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395F" w14:textId="11034DB4" w:rsidR="00FC7CA3" w:rsidRDefault="00FC7CA3" w:rsidP="00C673E1">
      <w:pPr>
        <w:ind w:left="0"/>
        <w:rPr>
          <w:lang w:val="pl-PL"/>
        </w:rPr>
      </w:pPr>
    </w:p>
    <w:p w14:paraId="1CEAE0B7" w14:textId="77777777" w:rsidR="00FC7CA3" w:rsidRDefault="00FC7CA3" w:rsidP="00C673E1">
      <w:pPr>
        <w:ind w:left="0"/>
        <w:rPr>
          <w:lang w:val="pl-PL"/>
        </w:rPr>
      </w:pPr>
    </w:p>
    <w:p w14:paraId="5D4042FE" w14:textId="3320EBD0" w:rsidR="00C673E1" w:rsidRPr="00A07C4C" w:rsidRDefault="00C673E1" w:rsidP="00C673E1">
      <w:pPr>
        <w:ind w:left="0"/>
        <w:rPr>
          <w:lang w:val="pl-PL"/>
        </w:rPr>
      </w:pPr>
      <w:r w:rsidRPr="00A07C4C">
        <w:rPr>
          <w:lang w:val="pl-PL"/>
        </w:rPr>
        <w:t>OPIS PRZEDMIOTU ZAMÓWIENIA</w:t>
      </w:r>
    </w:p>
    <w:p w14:paraId="0556F98C" w14:textId="77777777" w:rsidR="00C673E1" w:rsidRPr="00A07C4C" w:rsidRDefault="00C673E1" w:rsidP="00C673E1">
      <w:pPr>
        <w:ind w:left="0"/>
        <w:rPr>
          <w:lang w:val="pl-PL"/>
        </w:rPr>
      </w:pPr>
      <w:r w:rsidRPr="00A07C4C">
        <w:rPr>
          <w:lang w:val="pl-PL"/>
        </w:rPr>
        <w:t>I.</w:t>
      </w:r>
      <w:r w:rsidRPr="00A07C4C">
        <w:rPr>
          <w:lang w:val="pl-PL"/>
        </w:rPr>
        <w:tab/>
        <w:t>Nazwa zamówienia:</w:t>
      </w:r>
    </w:p>
    <w:p w14:paraId="22C45D60" w14:textId="1E567E45" w:rsidR="00C673E1" w:rsidRPr="00A07C4C" w:rsidRDefault="00E830E7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 xml:space="preserve">Przedmiotem </w:t>
      </w:r>
      <w:r w:rsidR="1CB5E7A2" w:rsidRPr="00A07C4C">
        <w:rPr>
          <w:lang w:val="pl-PL"/>
        </w:rPr>
        <w:t xml:space="preserve">postępowania </w:t>
      </w:r>
      <w:r w:rsidRPr="00A07C4C">
        <w:rPr>
          <w:lang w:val="pl-PL"/>
        </w:rPr>
        <w:t xml:space="preserve">jest </w:t>
      </w:r>
      <w:r w:rsidR="00285EF3">
        <w:rPr>
          <w:lang w:val="pl-PL"/>
        </w:rPr>
        <w:t>opracowanie</w:t>
      </w:r>
      <w:r w:rsidRPr="00A07C4C">
        <w:rPr>
          <w:lang w:val="pl-PL"/>
        </w:rPr>
        <w:t xml:space="preserve"> </w:t>
      </w:r>
      <w:r w:rsidR="001A14E5" w:rsidRPr="00A07C4C">
        <w:rPr>
          <w:lang w:val="pl-PL"/>
        </w:rPr>
        <w:t>P</w:t>
      </w:r>
      <w:r w:rsidR="00024132" w:rsidRPr="00A07C4C">
        <w:rPr>
          <w:lang w:val="pl-PL"/>
        </w:rPr>
        <w:t xml:space="preserve">rogramu Rozwoju Mieszkalnictwa </w:t>
      </w:r>
      <w:r w:rsidR="00285EF3">
        <w:rPr>
          <w:lang w:val="pl-PL"/>
        </w:rPr>
        <w:br/>
      </w:r>
      <w:r w:rsidR="00024132" w:rsidRPr="00A07C4C">
        <w:rPr>
          <w:lang w:val="pl-PL"/>
        </w:rPr>
        <w:t>w Jarosławiu. W skład Programu wchodzi e</w:t>
      </w:r>
      <w:r w:rsidRPr="00A07C4C">
        <w:rPr>
          <w:lang w:val="pl-PL"/>
        </w:rPr>
        <w:t>kspertyz</w:t>
      </w:r>
      <w:r w:rsidR="00024132" w:rsidRPr="00A07C4C">
        <w:rPr>
          <w:lang w:val="pl-PL"/>
        </w:rPr>
        <w:t>a</w:t>
      </w:r>
      <w:r w:rsidRPr="00A07C4C">
        <w:rPr>
          <w:lang w:val="pl-PL"/>
        </w:rPr>
        <w:t xml:space="preserve"> zawierając</w:t>
      </w:r>
      <w:r w:rsidR="00024132" w:rsidRPr="00A07C4C">
        <w:rPr>
          <w:lang w:val="pl-PL"/>
        </w:rPr>
        <w:t>a</w:t>
      </w:r>
      <w:r w:rsidRPr="00A07C4C">
        <w:rPr>
          <w:lang w:val="pl-PL"/>
        </w:rPr>
        <w:t xml:space="preserve"> analizę</w:t>
      </w:r>
      <w:r w:rsidR="00024132" w:rsidRPr="00A07C4C">
        <w:rPr>
          <w:lang w:val="pl-PL"/>
        </w:rPr>
        <w:t xml:space="preserve"> </w:t>
      </w:r>
      <w:r w:rsidR="0AFC05F1" w:rsidRPr="00A07C4C">
        <w:rPr>
          <w:lang w:val="pl-PL"/>
        </w:rPr>
        <w:t xml:space="preserve">stanu i </w:t>
      </w:r>
      <w:r w:rsidR="00024132" w:rsidRPr="00A07C4C">
        <w:rPr>
          <w:lang w:val="pl-PL"/>
        </w:rPr>
        <w:t xml:space="preserve">kondycji </w:t>
      </w:r>
      <w:r w:rsidR="00A07C4C" w:rsidRPr="00A07C4C">
        <w:rPr>
          <w:lang w:val="pl-PL"/>
        </w:rPr>
        <w:t>mieszkalnictwa</w:t>
      </w:r>
      <w:r w:rsidR="2593A697" w:rsidRPr="00A07C4C">
        <w:rPr>
          <w:lang w:val="pl-PL"/>
        </w:rPr>
        <w:t xml:space="preserve"> w Jarosławiu </w:t>
      </w:r>
      <w:r w:rsidR="00024132" w:rsidRPr="00A07C4C">
        <w:rPr>
          <w:lang w:val="pl-PL"/>
        </w:rPr>
        <w:t>wraz</w:t>
      </w:r>
      <w:r w:rsidRPr="00A07C4C">
        <w:rPr>
          <w:lang w:val="pl-PL"/>
        </w:rPr>
        <w:t xml:space="preserve"> z opracowaniem wytycznych dla </w:t>
      </w:r>
      <w:r w:rsidR="030A1C69" w:rsidRPr="00A07C4C">
        <w:rPr>
          <w:lang w:val="pl-PL"/>
        </w:rPr>
        <w:t xml:space="preserve">jego </w:t>
      </w:r>
      <w:r w:rsidRPr="00A07C4C">
        <w:rPr>
          <w:lang w:val="pl-PL"/>
        </w:rPr>
        <w:t xml:space="preserve">rozwoju </w:t>
      </w:r>
      <w:r w:rsidR="6B8C64BB" w:rsidRPr="00A07C4C">
        <w:rPr>
          <w:lang w:val="pl-PL"/>
        </w:rPr>
        <w:t>w przyszłości.</w:t>
      </w:r>
    </w:p>
    <w:p w14:paraId="23DFB0C7" w14:textId="493F85B0" w:rsidR="00C673E1" w:rsidRPr="00A07C4C" w:rsidRDefault="00C673E1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>II.</w:t>
      </w:r>
      <w:r w:rsidRPr="00A07C4C">
        <w:rPr>
          <w:lang w:val="pl-PL"/>
        </w:rPr>
        <w:tab/>
        <w:t>Opis przedmiotu zamówienia:</w:t>
      </w:r>
    </w:p>
    <w:p w14:paraId="4B9FA370" w14:textId="36ABC6E7" w:rsidR="003B31BC" w:rsidRPr="00A07C4C" w:rsidRDefault="00C673E1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 xml:space="preserve">Przedmiotem zamówienia jest wykonanie </w:t>
      </w:r>
      <w:r w:rsidR="00285EF3">
        <w:rPr>
          <w:lang w:val="pl-PL"/>
        </w:rPr>
        <w:t xml:space="preserve">opracowania </w:t>
      </w:r>
      <w:r w:rsidR="001A14E5" w:rsidRPr="00A07C4C">
        <w:rPr>
          <w:lang w:val="pl-PL"/>
        </w:rPr>
        <w:t xml:space="preserve">Programu Rozwoju Mieszkalnictwa </w:t>
      </w:r>
      <w:r w:rsidR="00285EF3">
        <w:rPr>
          <w:lang w:val="pl-PL"/>
        </w:rPr>
        <w:br/>
      </w:r>
      <w:r w:rsidR="001A14E5" w:rsidRPr="00A07C4C">
        <w:rPr>
          <w:lang w:val="pl-PL"/>
        </w:rPr>
        <w:t xml:space="preserve">w Jarosławiu, w tym </w:t>
      </w:r>
      <w:r w:rsidRPr="00A07C4C">
        <w:rPr>
          <w:lang w:val="pl-PL"/>
        </w:rPr>
        <w:t>ekspertyzy dotyczącej możliwości zwiększenia dostępności mieszkań, perspektywy rozwoju mieszkalnictwa</w:t>
      </w:r>
      <w:r w:rsidR="00285EF3">
        <w:rPr>
          <w:lang w:val="pl-PL"/>
        </w:rPr>
        <w:t>,</w:t>
      </w:r>
      <w:r w:rsidRPr="00A07C4C">
        <w:rPr>
          <w:lang w:val="pl-PL"/>
        </w:rPr>
        <w:t xml:space="preserve"> biorąc pod uwagę aktualne tendencje polityki mieszkaniowej gmin, </w:t>
      </w:r>
      <w:r w:rsidR="00E830E7" w:rsidRPr="00A07C4C">
        <w:rPr>
          <w:lang w:val="pl-PL"/>
        </w:rPr>
        <w:t xml:space="preserve">uwarunkowania przestrzenne, </w:t>
      </w:r>
      <w:r w:rsidRPr="00A07C4C">
        <w:rPr>
          <w:lang w:val="pl-PL"/>
        </w:rPr>
        <w:t>aktywność deweloperów i indywidualne budownictwo mieszkaniowe, rynek najmu, w tym najem krótkoterminowy, dostępność lokali na najem długoterminowy</w:t>
      </w:r>
      <w:r w:rsidR="001A14E5" w:rsidRPr="00A07C4C">
        <w:rPr>
          <w:lang w:val="pl-PL"/>
        </w:rPr>
        <w:t xml:space="preserve"> wraz z wyznaczeniem kierunków rozwoju i planu działań.</w:t>
      </w:r>
    </w:p>
    <w:p w14:paraId="578D98FC" w14:textId="625BB197" w:rsidR="00C673E1" w:rsidRPr="00A07C4C" w:rsidRDefault="003B31BC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>I</w:t>
      </w:r>
      <w:r w:rsidR="00285EF3">
        <w:rPr>
          <w:lang w:val="pl-PL"/>
        </w:rPr>
        <w:t>II</w:t>
      </w:r>
      <w:r w:rsidRPr="00A07C4C">
        <w:rPr>
          <w:lang w:val="pl-PL"/>
        </w:rPr>
        <w:t>.</w:t>
      </w:r>
      <w:r w:rsidRPr="00A07C4C">
        <w:rPr>
          <w:lang w:val="pl-PL"/>
        </w:rPr>
        <w:tab/>
        <w:t>W części analitycznej opracowanie powinno ująć:</w:t>
      </w:r>
    </w:p>
    <w:p w14:paraId="4C25AF25" w14:textId="76FA574B" w:rsidR="00805942" w:rsidRPr="002B1167" w:rsidRDefault="00805942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2B1167">
        <w:rPr>
          <w:lang w:val="pl-PL"/>
        </w:rPr>
        <w:t xml:space="preserve">analizę zasobu </w:t>
      </w:r>
      <w:r w:rsidR="217DB086" w:rsidRPr="002B1167">
        <w:rPr>
          <w:lang w:val="pl-PL"/>
        </w:rPr>
        <w:t xml:space="preserve">i warunków </w:t>
      </w:r>
      <w:r w:rsidRPr="002B1167">
        <w:rPr>
          <w:lang w:val="pl-PL"/>
        </w:rPr>
        <w:t>mieszkaniow</w:t>
      </w:r>
      <w:r w:rsidR="3116B7D1" w:rsidRPr="002B1167">
        <w:rPr>
          <w:lang w:val="pl-PL"/>
        </w:rPr>
        <w:t>ych miasta</w:t>
      </w:r>
      <w:r w:rsidRPr="002B1167">
        <w:rPr>
          <w:lang w:val="pl-PL"/>
        </w:rPr>
        <w:t xml:space="preserve"> pod względem ilościowym </w:t>
      </w:r>
      <w:r w:rsidR="00285EF3" w:rsidRPr="002B1167">
        <w:rPr>
          <w:lang w:val="pl-PL"/>
        </w:rPr>
        <w:br/>
      </w:r>
      <w:r w:rsidRPr="002B1167">
        <w:rPr>
          <w:lang w:val="pl-PL"/>
        </w:rPr>
        <w:t>i jakościowym;</w:t>
      </w:r>
    </w:p>
    <w:p w14:paraId="09D416D5" w14:textId="7CF3CE1B" w:rsidR="00805942" w:rsidRPr="002B1167" w:rsidRDefault="3CEE825D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2B1167">
        <w:rPr>
          <w:lang w:val="pl-PL"/>
        </w:rPr>
        <w:t>p</w:t>
      </w:r>
      <w:r w:rsidR="4159EA0B" w:rsidRPr="002B1167">
        <w:rPr>
          <w:lang w:val="pl-PL"/>
        </w:rPr>
        <w:t>refer</w:t>
      </w:r>
      <w:r w:rsidR="597262BF" w:rsidRPr="002B1167">
        <w:rPr>
          <w:lang w:val="pl-PL"/>
        </w:rPr>
        <w:t>e</w:t>
      </w:r>
      <w:r w:rsidR="4159EA0B" w:rsidRPr="002B1167">
        <w:rPr>
          <w:lang w:val="pl-PL"/>
        </w:rPr>
        <w:t>ncje</w:t>
      </w:r>
      <w:r w:rsidR="00805942" w:rsidRPr="002B1167">
        <w:rPr>
          <w:lang w:val="pl-PL"/>
        </w:rPr>
        <w:t xml:space="preserve"> mieszkaniowe </w:t>
      </w:r>
      <w:r w:rsidR="7E4A6A52" w:rsidRPr="002B1167">
        <w:rPr>
          <w:lang w:val="pl-PL"/>
        </w:rPr>
        <w:t xml:space="preserve">na rynku Jarosławia </w:t>
      </w:r>
      <w:r w:rsidR="00805942" w:rsidRPr="002B1167">
        <w:rPr>
          <w:lang w:val="pl-PL"/>
        </w:rPr>
        <w:t xml:space="preserve">oraz potrzeby w sektorze dostępnym </w:t>
      </w:r>
      <w:r w:rsidR="00285EF3" w:rsidRPr="002B1167">
        <w:rPr>
          <w:lang w:val="pl-PL"/>
        </w:rPr>
        <w:br/>
      </w:r>
      <w:r w:rsidR="00805942" w:rsidRPr="002B1167">
        <w:rPr>
          <w:lang w:val="pl-PL"/>
        </w:rPr>
        <w:t>i społecznym;</w:t>
      </w:r>
    </w:p>
    <w:p w14:paraId="6E32DB74" w14:textId="521DED9B" w:rsidR="00C673E1" w:rsidRPr="002B1167" w:rsidRDefault="003B31BC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2B1167">
        <w:rPr>
          <w:lang w:val="pl-PL"/>
        </w:rPr>
        <w:t xml:space="preserve">analizę zasobu </w:t>
      </w:r>
      <w:r w:rsidR="00C673E1" w:rsidRPr="002B1167">
        <w:rPr>
          <w:lang w:val="pl-PL"/>
        </w:rPr>
        <w:t>komunalnego pod kątem: % wykorzystania, stanu technicznego, dyscypliny płatniczej, parametrów finansowych i inne,</w:t>
      </w:r>
      <w:r w:rsidRPr="002B1167">
        <w:rPr>
          <w:lang w:val="pl-PL"/>
        </w:rPr>
        <w:t xml:space="preserve"> analizę pustostanów (analiza ilościowa i jakościowa, rozkład przestrzenny)</w:t>
      </w:r>
      <w:r w:rsidR="002B1167">
        <w:rPr>
          <w:lang w:val="pl-PL"/>
        </w:rPr>
        <w:t>;</w:t>
      </w:r>
    </w:p>
    <w:p w14:paraId="3BED6E9B" w14:textId="3613E2AF" w:rsidR="003B31BC" w:rsidRPr="002B1167" w:rsidRDefault="003B31BC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2B1167">
        <w:rPr>
          <w:lang w:val="pl-PL"/>
        </w:rPr>
        <w:t>analizę zasobu TBS oraz SIM (analiza ilościowa i jakościowa, rozkład przestrzenny)</w:t>
      </w:r>
      <w:r w:rsidR="002B1167">
        <w:rPr>
          <w:lang w:val="pl-PL"/>
        </w:rPr>
        <w:t>;</w:t>
      </w:r>
    </w:p>
    <w:p w14:paraId="4F177106" w14:textId="076BC39D" w:rsidR="00C673E1" w:rsidRPr="002B1167" w:rsidRDefault="00805942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2B1167">
        <w:rPr>
          <w:lang w:val="pl-PL"/>
        </w:rPr>
        <w:t>analiz</w:t>
      </w:r>
      <w:r w:rsidR="00285EF3" w:rsidRPr="002B1167">
        <w:rPr>
          <w:lang w:val="pl-PL"/>
        </w:rPr>
        <w:t>ę</w:t>
      </w:r>
      <w:r w:rsidRPr="002B1167">
        <w:rPr>
          <w:lang w:val="pl-PL"/>
        </w:rPr>
        <w:t xml:space="preserve"> </w:t>
      </w:r>
      <w:r w:rsidR="003B31BC" w:rsidRPr="002B1167">
        <w:rPr>
          <w:lang w:val="pl-PL"/>
        </w:rPr>
        <w:t>dostęp</w:t>
      </w:r>
      <w:r w:rsidRPr="002B1167">
        <w:rPr>
          <w:lang w:val="pl-PL"/>
        </w:rPr>
        <w:t xml:space="preserve">ności </w:t>
      </w:r>
      <w:r w:rsidR="003B31BC" w:rsidRPr="002B1167">
        <w:rPr>
          <w:lang w:val="pl-PL"/>
        </w:rPr>
        <w:t>do infrastruktury technicznej i społecznej, terenów rekreacyjnych a także komunikację</w:t>
      </w:r>
      <w:r w:rsidR="002B1167">
        <w:rPr>
          <w:lang w:val="pl-PL"/>
        </w:rPr>
        <w:t>;</w:t>
      </w:r>
      <w:r w:rsidR="003B31BC" w:rsidRPr="002B1167">
        <w:rPr>
          <w:lang w:val="pl-PL"/>
        </w:rPr>
        <w:t xml:space="preserve"> </w:t>
      </w:r>
    </w:p>
    <w:p w14:paraId="7500CBFC" w14:textId="750F5FFA" w:rsidR="003B31BC" w:rsidRPr="00A07C4C" w:rsidRDefault="003B31BC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podsumowanie zawierające ocenę</w:t>
      </w:r>
      <w:r w:rsidR="40248044" w:rsidRPr="00A07C4C">
        <w:rPr>
          <w:lang w:val="pl-PL"/>
        </w:rPr>
        <w:t xml:space="preserve"> </w:t>
      </w:r>
      <w:r w:rsidRPr="00A07C4C">
        <w:rPr>
          <w:lang w:val="pl-PL"/>
        </w:rPr>
        <w:t>oraz wnioski z przeprowadzonych analiz</w:t>
      </w:r>
      <w:r w:rsidR="00285EF3">
        <w:rPr>
          <w:lang w:val="pl-PL"/>
        </w:rPr>
        <w:t>.</w:t>
      </w:r>
    </w:p>
    <w:p w14:paraId="0A34A435" w14:textId="6D910D27" w:rsidR="00C673E1" w:rsidRPr="00A07C4C" w:rsidRDefault="00285EF3" w:rsidP="00285EF3">
      <w:pPr>
        <w:ind w:left="360" w:hanging="360"/>
        <w:jc w:val="both"/>
        <w:rPr>
          <w:lang w:val="pl-PL"/>
        </w:rPr>
      </w:pPr>
      <w:r>
        <w:rPr>
          <w:lang w:val="pl-PL"/>
        </w:rPr>
        <w:t>I</w:t>
      </w:r>
      <w:r w:rsidR="003B31BC" w:rsidRPr="00A07C4C">
        <w:rPr>
          <w:lang w:val="pl-PL"/>
        </w:rPr>
        <w:t>V.</w:t>
      </w:r>
      <w:r w:rsidR="003B31BC" w:rsidRPr="00A07C4C">
        <w:rPr>
          <w:lang w:val="pl-PL"/>
        </w:rPr>
        <w:tab/>
      </w:r>
      <w:r w:rsidR="00C673E1" w:rsidRPr="00A07C4C">
        <w:rPr>
          <w:lang w:val="pl-PL"/>
        </w:rPr>
        <w:t xml:space="preserve">W oparciu o ww. </w:t>
      </w:r>
      <w:r w:rsidR="003B31BC" w:rsidRPr="00A07C4C">
        <w:rPr>
          <w:lang w:val="pl-PL"/>
        </w:rPr>
        <w:t xml:space="preserve">analizę należy opracować część kierunkową </w:t>
      </w:r>
      <w:r w:rsidR="00C673E1" w:rsidRPr="00A07C4C">
        <w:rPr>
          <w:lang w:val="pl-PL"/>
        </w:rPr>
        <w:t>program</w:t>
      </w:r>
      <w:r>
        <w:rPr>
          <w:lang w:val="pl-PL"/>
        </w:rPr>
        <w:t>u</w:t>
      </w:r>
      <w:r w:rsidR="00C673E1" w:rsidRPr="00A07C4C">
        <w:rPr>
          <w:lang w:val="pl-PL"/>
        </w:rPr>
        <w:t xml:space="preserve"> rozwoju budownictwa mieszkaniowego</w:t>
      </w:r>
      <w:r w:rsidR="003B31BC" w:rsidRPr="00A07C4C">
        <w:rPr>
          <w:lang w:val="pl-PL"/>
        </w:rPr>
        <w:t>, któr</w:t>
      </w:r>
      <w:r>
        <w:rPr>
          <w:lang w:val="pl-PL"/>
        </w:rPr>
        <w:t>a</w:t>
      </w:r>
      <w:r w:rsidR="003B31BC" w:rsidRPr="00A07C4C">
        <w:rPr>
          <w:lang w:val="pl-PL"/>
        </w:rPr>
        <w:t xml:space="preserve"> powinn</w:t>
      </w:r>
      <w:r>
        <w:rPr>
          <w:lang w:val="pl-PL"/>
        </w:rPr>
        <w:t>a</w:t>
      </w:r>
      <w:r w:rsidR="003B31BC" w:rsidRPr="00A07C4C">
        <w:rPr>
          <w:lang w:val="pl-PL"/>
        </w:rPr>
        <w:t xml:space="preserve"> ująć:</w:t>
      </w:r>
    </w:p>
    <w:p w14:paraId="208C3343" w14:textId="7E8D6ABF" w:rsidR="00C673E1" w:rsidRPr="00A07C4C" w:rsidRDefault="003B31BC" w:rsidP="00285EF3">
      <w:pPr>
        <w:pStyle w:val="Akapitzlist"/>
        <w:numPr>
          <w:ilvl w:val="0"/>
          <w:numId w:val="20"/>
        </w:numPr>
        <w:jc w:val="both"/>
        <w:rPr>
          <w:lang w:val="pl-PL"/>
        </w:rPr>
      </w:pPr>
      <w:r w:rsidRPr="00A07C4C">
        <w:rPr>
          <w:lang w:val="pl-PL"/>
        </w:rPr>
        <w:t>Wytyczne dla rozwoju budownictwa komunalnego oraz TBS / SIM</w:t>
      </w:r>
      <w:r w:rsidR="002B1167">
        <w:rPr>
          <w:lang w:val="pl-PL"/>
        </w:rPr>
        <w:t>.</w:t>
      </w:r>
    </w:p>
    <w:p w14:paraId="04C26F4E" w14:textId="77777777" w:rsidR="00024132" w:rsidRPr="00A07C4C" w:rsidRDefault="00024132" w:rsidP="00285EF3">
      <w:pPr>
        <w:pStyle w:val="Akapitzlist"/>
        <w:numPr>
          <w:ilvl w:val="0"/>
          <w:numId w:val="20"/>
        </w:numPr>
        <w:jc w:val="both"/>
        <w:rPr>
          <w:lang w:val="pl-PL"/>
        </w:rPr>
      </w:pPr>
      <w:r w:rsidRPr="00A07C4C">
        <w:rPr>
          <w:lang w:val="pl-PL"/>
        </w:rPr>
        <w:t>Kierunki rozwoju budownictwa mieszkaniowego:</w:t>
      </w:r>
    </w:p>
    <w:p w14:paraId="1D8D2606" w14:textId="4C3C1302" w:rsidR="00C673E1" w:rsidRPr="00A07C4C" w:rsidRDefault="00024132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 xml:space="preserve">Wyznaczenie </w:t>
      </w:r>
      <w:r w:rsidR="00C673E1" w:rsidRPr="00A07C4C">
        <w:rPr>
          <w:lang w:val="pl-PL"/>
        </w:rPr>
        <w:t>terenów inwestycyjnych dla zabudowy mieszkaniowej na gruntach gminnych i prywatnych</w:t>
      </w:r>
      <w:r w:rsidR="002B1167">
        <w:rPr>
          <w:lang w:val="pl-PL"/>
        </w:rPr>
        <w:t>;</w:t>
      </w:r>
    </w:p>
    <w:p w14:paraId="0A952B5B" w14:textId="15F72F38" w:rsidR="00024132" w:rsidRPr="00A07C4C" w:rsidRDefault="00024132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>Opracowanie planu działań, koniecznych dla uruchomienia nowych terenów pod budownictwo mieszkaniowe</w:t>
      </w:r>
      <w:r w:rsidR="002B1167">
        <w:rPr>
          <w:lang w:val="pl-PL"/>
        </w:rPr>
        <w:t>;</w:t>
      </w:r>
    </w:p>
    <w:p w14:paraId="4AE88155" w14:textId="77777777" w:rsidR="00285EF3" w:rsidRDefault="00285EF3" w:rsidP="00285EF3">
      <w:pPr>
        <w:pStyle w:val="Akapitzlist"/>
        <w:ind w:left="1080"/>
        <w:jc w:val="both"/>
        <w:rPr>
          <w:lang w:val="pl-PL"/>
        </w:rPr>
      </w:pPr>
    </w:p>
    <w:p w14:paraId="081FEBE7" w14:textId="77777777" w:rsidR="00FA15CA" w:rsidRDefault="00FA15CA" w:rsidP="00285EF3">
      <w:pPr>
        <w:pStyle w:val="Akapitzlist"/>
        <w:ind w:left="1080"/>
        <w:jc w:val="both"/>
        <w:rPr>
          <w:lang w:val="pl-PL"/>
        </w:rPr>
      </w:pPr>
    </w:p>
    <w:p w14:paraId="7C447477" w14:textId="77777777" w:rsidR="00FA15CA" w:rsidRDefault="00FA15CA" w:rsidP="00285EF3">
      <w:pPr>
        <w:pStyle w:val="Akapitzlist"/>
        <w:ind w:left="1080"/>
        <w:jc w:val="both"/>
        <w:rPr>
          <w:lang w:val="pl-PL"/>
        </w:rPr>
      </w:pPr>
    </w:p>
    <w:p w14:paraId="6934F456" w14:textId="77777777" w:rsidR="00FA15CA" w:rsidRPr="00A07C4C" w:rsidRDefault="00FA15CA" w:rsidP="00285EF3">
      <w:pPr>
        <w:pStyle w:val="Akapitzlist"/>
        <w:ind w:left="1080"/>
        <w:jc w:val="both"/>
        <w:rPr>
          <w:lang w:val="pl-PL"/>
        </w:rPr>
      </w:pPr>
    </w:p>
    <w:p w14:paraId="687F5F69" w14:textId="06B31756" w:rsidR="00024132" w:rsidRPr="00A07C4C" w:rsidRDefault="00024132" w:rsidP="00285EF3">
      <w:pPr>
        <w:pStyle w:val="Akapitzlist"/>
        <w:numPr>
          <w:ilvl w:val="0"/>
          <w:numId w:val="20"/>
        </w:numPr>
        <w:jc w:val="both"/>
        <w:rPr>
          <w:lang w:val="pl-PL"/>
        </w:rPr>
      </w:pPr>
      <w:r w:rsidRPr="00A07C4C">
        <w:rPr>
          <w:lang w:val="pl-PL"/>
        </w:rPr>
        <w:t>Powiązani</w:t>
      </w:r>
      <w:r w:rsidR="00805942" w:rsidRPr="00A07C4C">
        <w:rPr>
          <w:lang w:val="pl-PL"/>
        </w:rPr>
        <w:t>a z polityką rozwoju i politykami sektorowymi</w:t>
      </w:r>
      <w:r w:rsidR="00D72269" w:rsidRPr="00A07C4C">
        <w:rPr>
          <w:lang w:val="pl-PL"/>
        </w:rPr>
        <w:t xml:space="preserve"> miasta</w:t>
      </w:r>
      <w:r w:rsidR="00FA15CA">
        <w:rPr>
          <w:lang w:val="pl-PL"/>
        </w:rPr>
        <w:t>.</w:t>
      </w:r>
      <w:bookmarkStart w:id="0" w:name="_GoBack"/>
      <w:bookmarkEnd w:id="0"/>
    </w:p>
    <w:p w14:paraId="55938DB5" w14:textId="6CE5A325" w:rsidR="00DA6B82" w:rsidRPr="00A07C4C" w:rsidRDefault="00D72269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>V.</w:t>
      </w:r>
      <w:r w:rsidR="002B1167">
        <w:rPr>
          <w:lang w:val="pl-PL"/>
        </w:rPr>
        <w:t xml:space="preserve"> </w:t>
      </w:r>
      <w:r w:rsidR="00C673E1" w:rsidRPr="00A07C4C">
        <w:rPr>
          <w:lang w:val="pl-PL"/>
        </w:rPr>
        <w:t xml:space="preserve">Ostateczna wersja dokumentu zostanie przekazana przez Wykonawcę w oparciu </w:t>
      </w:r>
      <w:r w:rsidR="00285EF3">
        <w:rPr>
          <w:lang w:val="pl-PL"/>
        </w:rPr>
        <w:br/>
      </w:r>
      <w:r w:rsidR="00C673E1" w:rsidRPr="00A07C4C">
        <w:rPr>
          <w:lang w:val="pl-PL"/>
        </w:rPr>
        <w:t xml:space="preserve">o protokół odbioru usługi. </w:t>
      </w:r>
      <w:r w:rsidR="00DA6B82" w:rsidRPr="00A07C4C">
        <w:rPr>
          <w:lang w:val="pl-PL"/>
        </w:rPr>
        <w:t xml:space="preserve">Przekazanie Zamawiającemu materiałów wypracowanych </w:t>
      </w:r>
      <w:r w:rsidR="002B1167">
        <w:rPr>
          <w:lang w:val="pl-PL"/>
        </w:rPr>
        <w:br/>
      </w:r>
      <w:r w:rsidR="00DA6B82" w:rsidRPr="00A07C4C">
        <w:rPr>
          <w:lang w:val="pl-PL"/>
        </w:rPr>
        <w:t>w ramach zamówienia w formie elektronicznej (otwarte pliki tekstowe oraz format pdf, arkusze kalkulacyjne, pliki graficzne) oraz papierowej w dwóch egzemplarzach.</w:t>
      </w:r>
    </w:p>
    <w:p w14:paraId="6C77B087" w14:textId="5FDB9969" w:rsidR="001A5C36" w:rsidRPr="00A07C4C" w:rsidRDefault="00D72269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>VI</w:t>
      </w:r>
      <w:r w:rsidR="00C673E1" w:rsidRPr="00A07C4C">
        <w:rPr>
          <w:lang w:val="pl-PL"/>
        </w:rPr>
        <w:t>.</w:t>
      </w:r>
      <w:r w:rsidR="00C673E1" w:rsidRPr="00A07C4C">
        <w:rPr>
          <w:lang w:val="pl-PL"/>
        </w:rPr>
        <w:tab/>
        <w:t xml:space="preserve">Termin wykonania zamówienia: </w:t>
      </w:r>
      <w:r w:rsidR="002B1167">
        <w:rPr>
          <w:lang w:val="pl-PL"/>
        </w:rPr>
        <w:t>3</w:t>
      </w:r>
      <w:r w:rsidR="00285EF3">
        <w:rPr>
          <w:lang w:val="pl-PL"/>
        </w:rPr>
        <w:t>0</w:t>
      </w:r>
      <w:r w:rsidR="00C673E1" w:rsidRPr="00A07C4C">
        <w:rPr>
          <w:lang w:val="pl-PL"/>
        </w:rPr>
        <w:t xml:space="preserve"> dni od dnia podpisania umowy.</w:t>
      </w:r>
    </w:p>
    <w:sectPr w:rsidR="001A5C36" w:rsidRPr="00A07C4C" w:rsidSect="006235BC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DC105" w14:textId="77777777" w:rsidR="00AB45CA" w:rsidRDefault="00AB45CA">
      <w:pPr>
        <w:spacing w:before="0" w:after="0" w:line="240" w:lineRule="auto"/>
      </w:pPr>
      <w:r>
        <w:separator/>
      </w:r>
    </w:p>
  </w:endnote>
  <w:endnote w:type="continuationSeparator" w:id="0">
    <w:p w14:paraId="44869F3C" w14:textId="77777777" w:rsidR="00AB45CA" w:rsidRDefault="00AB45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Heavy">
    <w:altName w:val="Segoe U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9D59" w14:textId="77777777" w:rsidR="00AB45CA" w:rsidRDefault="00AB45CA">
      <w:pPr>
        <w:spacing w:before="0" w:after="0" w:line="240" w:lineRule="auto"/>
      </w:pPr>
      <w:r>
        <w:separator/>
      </w:r>
    </w:p>
  </w:footnote>
  <w:footnote w:type="continuationSeparator" w:id="0">
    <w:p w14:paraId="7895ECD3" w14:textId="77777777" w:rsidR="00AB45CA" w:rsidRDefault="00AB45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5125" w14:textId="446E8CE9" w:rsidR="00FA15CA" w:rsidRDefault="00FA15CA">
    <w:pPr>
      <w:pStyle w:val="Nagwek"/>
    </w:pPr>
    <w:r>
      <w:rPr>
        <w:noProof/>
        <w:lang w:val="pl-PL" w:eastAsia="pl-PL"/>
        <w14:ligatures w14:val="standardContextual"/>
      </w:rPr>
      <w:drawing>
        <wp:anchor distT="0" distB="0" distL="114300" distR="114300" simplePos="0" relativeHeight="251658240" behindDoc="1" locked="0" layoutInCell="1" allowOverlap="1" wp14:editId="537DF063">
          <wp:simplePos x="0" y="0"/>
          <wp:positionH relativeFrom="margin">
            <wp:posOffset>9525</wp:posOffset>
          </wp:positionH>
          <wp:positionV relativeFrom="paragraph">
            <wp:posOffset>142240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27A"/>
    <w:multiLevelType w:val="hybridMultilevel"/>
    <w:tmpl w:val="D30640E0"/>
    <w:lvl w:ilvl="0" w:tplc="DAC670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F54"/>
    <w:multiLevelType w:val="multilevel"/>
    <w:tmpl w:val="2432010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8456E0"/>
    <w:multiLevelType w:val="hybridMultilevel"/>
    <w:tmpl w:val="3B128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28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33446EA"/>
    <w:multiLevelType w:val="hybridMultilevel"/>
    <w:tmpl w:val="CCB8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5A31"/>
    <w:multiLevelType w:val="multilevel"/>
    <w:tmpl w:val="2EDCF7AE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418146D4"/>
    <w:multiLevelType w:val="hybridMultilevel"/>
    <w:tmpl w:val="F65A8214"/>
    <w:lvl w:ilvl="0" w:tplc="977ABE20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627A1"/>
    <w:multiLevelType w:val="hybridMultilevel"/>
    <w:tmpl w:val="6FD0229C"/>
    <w:lvl w:ilvl="0" w:tplc="06AE84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Podtytu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43AD"/>
    <w:multiLevelType w:val="hybridMultilevel"/>
    <w:tmpl w:val="2C1A3212"/>
    <w:lvl w:ilvl="0" w:tplc="408C906A">
      <w:start w:val="1"/>
      <w:numFmt w:val="decimal"/>
      <w:pStyle w:val="Nagwek4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68F7CC4"/>
    <w:multiLevelType w:val="hybridMultilevel"/>
    <w:tmpl w:val="7AC0B04C"/>
    <w:lvl w:ilvl="0" w:tplc="187240F0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7006831"/>
    <w:multiLevelType w:val="hybridMultilevel"/>
    <w:tmpl w:val="DE0AD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10C8"/>
    <w:multiLevelType w:val="multilevel"/>
    <w:tmpl w:val="2CFA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8560433"/>
    <w:multiLevelType w:val="multilevel"/>
    <w:tmpl w:val="F120DF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76822D07"/>
    <w:multiLevelType w:val="hybridMultilevel"/>
    <w:tmpl w:val="DB16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5496"/>
    <w:multiLevelType w:val="hybridMultilevel"/>
    <w:tmpl w:val="74705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1"/>
    <w:rsid w:val="00024132"/>
    <w:rsid w:val="00081802"/>
    <w:rsid w:val="00100449"/>
    <w:rsid w:val="001128A5"/>
    <w:rsid w:val="001A14E5"/>
    <w:rsid w:val="001A5C36"/>
    <w:rsid w:val="00285EF3"/>
    <w:rsid w:val="002B1167"/>
    <w:rsid w:val="00314EF9"/>
    <w:rsid w:val="003B31BC"/>
    <w:rsid w:val="003C6452"/>
    <w:rsid w:val="003F0779"/>
    <w:rsid w:val="00507CE4"/>
    <w:rsid w:val="006235BC"/>
    <w:rsid w:val="0063359A"/>
    <w:rsid w:val="00760B12"/>
    <w:rsid w:val="00805942"/>
    <w:rsid w:val="00843250"/>
    <w:rsid w:val="00A07C4C"/>
    <w:rsid w:val="00AB45CA"/>
    <w:rsid w:val="00C64293"/>
    <w:rsid w:val="00C673E1"/>
    <w:rsid w:val="00D665D1"/>
    <w:rsid w:val="00D72269"/>
    <w:rsid w:val="00D734B5"/>
    <w:rsid w:val="00DA6B82"/>
    <w:rsid w:val="00E830E7"/>
    <w:rsid w:val="00F53CEE"/>
    <w:rsid w:val="00FA15CA"/>
    <w:rsid w:val="00FC7CA3"/>
    <w:rsid w:val="013EEBC9"/>
    <w:rsid w:val="030A1C69"/>
    <w:rsid w:val="0338D5EF"/>
    <w:rsid w:val="062894CE"/>
    <w:rsid w:val="08C2728D"/>
    <w:rsid w:val="0AFC05F1"/>
    <w:rsid w:val="0BFA134F"/>
    <w:rsid w:val="0C9B94F8"/>
    <w:rsid w:val="0D95E3B0"/>
    <w:rsid w:val="11CBF677"/>
    <w:rsid w:val="1CB5E7A2"/>
    <w:rsid w:val="1E51B803"/>
    <w:rsid w:val="217DB086"/>
    <w:rsid w:val="2593A697"/>
    <w:rsid w:val="28CB4759"/>
    <w:rsid w:val="297F659A"/>
    <w:rsid w:val="2A3D611F"/>
    <w:rsid w:val="2B7F3E39"/>
    <w:rsid w:val="2D31B1A1"/>
    <w:rsid w:val="2EF08600"/>
    <w:rsid w:val="3116B7D1"/>
    <w:rsid w:val="32B9B044"/>
    <w:rsid w:val="3CEE825D"/>
    <w:rsid w:val="40248044"/>
    <w:rsid w:val="4159EA0B"/>
    <w:rsid w:val="447391F5"/>
    <w:rsid w:val="460B4E5E"/>
    <w:rsid w:val="4883D50F"/>
    <w:rsid w:val="4E28A79D"/>
    <w:rsid w:val="4FE4B2DC"/>
    <w:rsid w:val="50CF74B0"/>
    <w:rsid w:val="5153151E"/>
    <w:rsid w:val="546CA0D0"/>
    <w:rsid w:val="55D0E7F1"/>
    <w:rsid w:val="590888B3"/>
    <w:rsid w:val="59394F73"/>
    <w:rsid w:val="597262BF"/>
    <w:rsid w:val="5A6239B9"/>
    <w:rsid w:val="5B61913F"/>
    <w:rsid w:val="5BA9701A"/>
    <w:rsid w:val="5F0B329B"/>
    <w:rsid w:val="6242D35D"/>
    <w:rsid w:val="62E031B9"/>
    <w:rsid w:val="63BD8D06"/>
    <w:rsid w:val="6449459D"/>
    <w:rsid w:val="650AF2D5"/>
    <w:rsid w:val="68298483"/>
    <w:rsid w:val="6B8C64BB"/>
    <w:rsid w:val="6EC6CC7A"/>
    <w:rsid w:val="716272A8"/>
    <w:rsid w:val="7340EF6B"/>
    <w:rsid w:val="73A02959"/>
    <w:rsid w:val="741339A2"/>
    <w:rsid w:val="7A40319D"/>
    <w:rsid w:val="7CC4C8D7"/>
    <w:rsid w:val="7E499D2B"/>
    <w:rsid w:val="7E4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492BE"/>
  <w15:chartTrackingRefBased/>
  <w15:docId w15:val="{159E9398-248D-4D82-A688-9B2576E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CWD-Normalny"/>
    <w:qFormat/>
    <w:rsid w:val="00C64293"/>
    <w:pPr>
      <w:spacing w:before="120" w:after="240" w:line="276" w:lineRule="auto"/>
      <w:ind w:left="851"/>
    </w:pPr>
    <w:rPr>
      <w:kern w:val="0"/>
      <w:sz w:val="24"/>
      <w:lang w:val="en-AU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7CE4"/>
    <w:pPr>
      <w:keepNext/>
      <w:keepLines/>
      <w:pageBreakBefore/>
      <w:numPr>
        <w:numId w:val="11"/>
      </w:numPr>
      <w:spacing w:before="480" w:after="720"/>
      <w:outlineLvl w:val="0"/>
    </w:pPr>
    <w:rPr>
      <w:rFonts w:ascii="Lato Heavy" w:eastAsiaTheme="majorEastAsia" w:hAnsi="Lato Heavy" w:cstheme="majorBidi"/>
      <w:noProof/>
      <w:sz w:val="4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7CE4"/>
    <w:pPr>
      <w:keepNext/>
      <w:keepLines/>
      <w:numPr>
        <w:ilvl w:val="1"/>
        <w:numId w:val="11"/>
      </w:numPr>
      <w:spacing w:before="720" w:after="480"/>
      <w:outlineLvl w:val="1"/>
    </w:pPr>
    <w:rPr>
      <w:rFonts w:ascii="Lato SemiBold" w:eastAsiaTheme="majorEastAsia" w:hAnsi="Lato SemiBold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7CE4"/>
    <w:pPr>
      <w:keepNext/>
      <w:keepLines/>
      <w:numPr>
        <w:ilvl w:val="2"/>
        <w:numId w:val="7"/>
      </w:numPr>
      <w:spacing w:after="120"/>
      <w:ind w:left="1571" w:hanging="720"/>
      <w:outlineLvl w:val="2"/>
    </w:pPr>
    <w:rPr>
      <w:rFonts w:ascii="Lato Heavy" w:eastAsiaTheme="majorEastAsia" w:hAnsi="Lato Heavy" w:cstheme="majorBidi"/>
      <w:noProof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07CE4"/>
    <w:pPr>
      <w:keepNext/>
      <w:keepLines/>
      <w:numPr>
        <w:numId w:val="12"/>
      </w:numPr>
      <w:spacing w:before="40" w:after="0"/>
      <w:ind w:left="1208" w:hanging="357"/>
      <w:outlineLvl w:val="3"/>
    </w:pPr>
    <w:rPr>
      <w:rFonts w:ascii="Lato Heavy" w:eastAsiaTheme="majorEastAsia" w:hAnsi="Lato Heavy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07CE4"/>
    <w:pPr>
      <w:numPr>
        <w:numId w:val="5"/>
      </w:numPr>
      <w:spacing w:before="480" w:after="72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CE4"/>
    <w:rPr>
      <w:rFonts w:eastAsiaTheme="majorEastAsia" w:cstheme="majorBidi"/>
      <w:b/>
      <w:spacing w:val="-10"/>
      <w:kern w:val="28"/>
      <w:sz w:val="48"/>
      <w:szCs w:val="56"/>
      <w:lang w:val="en-AU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CE4"/>
    <w:pPr>
      <w:numPr>
        <w:ilvl w:val="1"/>
        <w:numId w:val="1"/>
      </w:numPr>
      <w:spacing w:before="720" w:after="480"/>
      <w:ind w:left="851" w:hanging="851"/>
    </w:pPr>
    <w:rPr>
      <w:rFonts w:ascii="Calibri" w:eastAsiaTheme="minorEastAsia" w:hAnsi="Calibri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7CE4"/>
    <w:rPr>
      <w:rFonts w:ascii="Calibri" w:eastAsiaTheme="minorEastAsia" w:hAnsi="Calibri"/>
      <w:b/>
      <w:spacing w:val="15"/>
      <w:sz w:val="28"/>
      <w:lang w:val="en-AU"/>
    </w:rPr>
  </w:style>
  <w:style w:type="character" w:styleId="Wyrnieniedelikatne">
    <w:name w:val="Subtle Emphasis"/>
    <w:uiPriority w:val="19"/>
    <w:qFormat/>
    <w:rsid w:val="00843250"/>
    <w:rPr>
      <w:rFonts w:asciiTheme="minorHAnsi" w:hAnsiTheme="minorHAnsi"/>
      <w:b/>
      <w:bCs/>
      <w:i w:val="0"/>
      <w:iCs/>
      <w:color w:val="auto"/>
      <w:sz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07CE4"/>
    <w:rPr>
      <w:rFonts w:ascii="Lato Heavy" w:eastAsiaTheme="majorEastAsia" w:hAnsi="Lato Heavy" w:cstheme="majorBidi"/>
      <w:noProof/>
      <w:sz w:val="48"/>
      <w:szCs w:val="32"/>
      <w:lang w:val="en-AU"/>
    </w:rPr>
  </w:style>
  <w:style w:type="character" w:customStyle="1" w:styleId="Nagwek2Znak">
    <w:name w:val="Nagłówek 2 Znak"/>
    <w:basedOn w:val="Domylnaczcionkaakapitu"/>
    <w:link w:val="Nagwek2"/>
    <w:uiPriority w:val="9"/>
    <w:rsid w:val="00507CE4"/>
    <w:rPr>
      <w:rFonts w:ascii="Lato SemiBold" w:eastAsiaTheme="majorEastAsia" w:hAnsi="Lato SemiBold" w:cstheme="majorBidi"/>
      <w:sz w:val="28"/>
      <w:szCs w:val="26"/>
      <w:lang w:val="en-AU"/>
    </w:rPr>
  </w:style>
  <w:style w:type="character" w:customStyle="1" w:styleId="Nagwek3Znak">
    <w:name w:val="Nagłówek 3 Znak"/>
    <w:basedOn w:val="Domylnaczcionkaakapitu"/>
    <w:link w:val="Nagwek3"/>
    <w:uiPriority w:val="9"/>
    <w:rsid w:val="00507CE4"/>
    <w:rPr>
      <w:rFonts w:ascii="Lato Heavy" w:eastAsiaTheme="majorEastAsia" w:hAnsi="Lato Heavy" w:cstheme="majorBidi"/>
      <w:noProof/>
      <w:sz w:val="24"/>
      <w:szCs w:val="24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507CE4"/>
    <w:rPr>
      <w:rFonts w:ascii="Lato Heavy" w:eastAsiaTheme="majorEastAsia" w:hAnsi="Lato Heavy" w:cstheme="majorBidi"/>
      <w:iCs/>
      <w:sz w:val="24"/>
      <w:lang w:val="en-AU"/>
    </w:rPr>
  </w:style>
  <w:style w:type="paragraph" w:styleId="Akapitzlist">
    <w:name w:val="List Paragraph"/>
    <w:basedOn w:val="Normalny"/>
    <w:uiPriority w:val="34"/>
    <w:qFormat/>
    <w:rsid w:val="003B31BC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0"/>
      <w:sz w:val="20"/>
      <w:szCs w:val="20"/>
      <w:lang w:val="en-AU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15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5CA"/>
    <w:rPr>
      <w:kern w:val="0"/>
      <w:sz w:val="24"/>
      <w:lang w:val="en-AU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15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5CA"/>
    <w:rPr>
      <w:kern w:val="0"/>
      <w:sz w:val="24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d54a7d-a608-4c32-b140-e659224b2c10" xsi:nil="true"/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  <Ocena xmlns="f4d54a7d-a608-4c32-b140-e659224b2c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9" ma:contentTypeDescription="Utwórz nowy dokument." ma:contentTypeScope="" ma:versionID="ee88edbe04368c5751ec700e5086e874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f56ed5f1111f42b59da2b0479014d75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88093-9662-41F8-B630-7AFC2BA5A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E6E55-0653-420A-87F7-63E2842F46C4}">
  <ds:schemaRefs>
    <ds:schemaRef ds:uri="http://schemas.microsoft.com/office/2006/metadata/properties"/>
    <ds:schemaRef ds:uri="http://schemas.microsoft.com/office/infopath/2007/PartnerControls"/>
    <ds:schemaRef ds:uri="f4d54a7d-a608-4c32-b140-e659224b2c10"/>
    <ds:schemaRef ds:uri="eb159a9b-9085-4755-b73c-292720052dd5"/>
  </ds:schemaRefs>
</ds:datastoreItem>
</file>

<file path=customXml/itemProps3.xml><?xml version="1.0" encoding="utf-8"?>
<ds:datastoreItem xmlns:ds="http://schemas.openxmlformats.org/officeDocument/2006/customXml" ds:itemID="{8157EDDF-3024-45EE-82AF-73B3E17D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Górka</dc:creator>
  <cp:keywords/>
  <dc:description/>
  <cp:lastModifiedBy>Marcin Giliciński</cp:lastModifiedBy>
  <cp:revision>2</cp:revision>
  <dcterms:created xsi:type="dcterms:W3CDTF">2024-02-01T11:33:00Z</dcterms:created>
  <dcterms:modified xsi:type="dcterms:W3CDTF">2024-02-01T11:33:00Z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6e62888e-e4ab-47cf-a592-8db46f1a8859</vt:lpwstr>
  </property>
  <property fmtid="{D5CDD505-2E9C-101B-9397-08002B2CF9AE}" pid="3" name="ContentTypeId">
    <vt:lpwstr>0x0101001FE2D467BAA7E54EBCA60B27EE83A1F8</vt:lpwstr>
  </property>
  <property fmtid="{D5CDD505-2E9C-101B-9397-08002B2CF9AE}" pid="4" name="MediaServiceImageTags">
    <vt:lpwstr/>
  </property>
</Properties>
</file>