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9074C" w:rsidRDefault="008A25B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00000002" w14:textId="77777777" w:rsidR="00A9074C" w:rsidRDefault="008A25BD">
      <w:pPr>
        <w:spacing w:before="120"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Oświadczenie </w:t>
      </w:r>
      <w:r>
        <w:rPr>
          <w:rFonts w:ascii="Arial" w:eastAsia="Arial" w:hAnsi="Arial" w:cs="Arial"/>
          <w:b/>
        </w:rPr>
        <w:br/>
        <w:t xml:space="preserve">DOTYCZĄCE PODSTAW WYKLUCZENIA Z POSTĘPOWANIA </w:t>
      </w:r>
      <w:r>
        <w:rPr>
          <w:rFonts w:ascii="Arial" w:eastAsia="Arial" w:hAnsi="Arial" w:cs="Arial"/>
          <w:b/>
        </w:rPr>
        <w:br/>
        <w:t xml:space="preserve">oraz SPEŁNIENIA WARUNKÓW UDZIAŁU W POSTĘPOWANIU. </w:t>
      </w:r>
    </w:p>
    <w:p w14:paraId="00000003" w14:textId="77777777" w:rsidR="00A9074C" w:rsidRDefault="008A25B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składane na podstawie art. 125 ust. 1 ustawy z dnia 11 września 2019 r. </w:t>
      </w:r>
    </w:p>
    <w:p w14:paraId="00000004" w14:textId="77777777" w:rsidR="00A9074C" w:rsidRDefault="008A25B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Prawo zamówień publicznych (dalej jako: ustawa Pzp), </w:t>
      </w:r>
    </w:p>
    <w:p w14:paraId="00000005" w14:textId="77777777" w:rsidR="00A9074C" w:rsidRDefault="00A9074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006" w14:textId="77777777" w:rsidR="00A9074C" w:rsidRDefault="008A25BD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potrzeby postępowania o udzielenia zamówienia publicznego pn:</w:t>
      </w:r>
    </w:p>
    <w:p w14:paraId="502A5433" w14:textId="389A0605" w:rsidR="007C1BB1" w:rsidRPr="00861E6D" w:rsidRDefault="007C1BB1" w:rsidP="007C1BB1">
      <w:pPr>
        <w:pStyle w:val="Bezodstpw"/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861E6D">
        <w:rPr>
          <w:rFonts w:ascii="Arial" w:hAnsi="Arial" w:cs="Arial"/>
          <w:b/>
          <w:sz w:val="22"/>
          <w:szCs w:val="22"/>
        </w:rPr>
        <w:t>„Dostawa artykułów żywnościowych w roku szkolnym 202</w:t>
      </w:r>
      <w:r>
        <w:rPr>
          <w:rFonts w:ascii="Arial" w:hAnsi="Arial" w:cs="Arial"/>
          <w:b/>
          <w:sz w:val="22"/>
          <w:szCs w:val="22"/>
        </w:rPr>
        <w:t>2</w:t>
      </w:r>
      <w:r w:rsidRPr="00861E6D">
        <w:rPr>
          <w:rFonts w:ascii="Arial" w:hAnsi="Arial" w:cs="Arial"/>
          <w:b/>
          <w:sz w:val="22"/>
          <w:szCs w:val="22"/>
        </w:rPr>
        <w:t>/202</w:t>
      </w:r>
      <w:r>
        <w:rPr>
          <w:rFonts w:ascii="Arial" w:hAnsi="Arial" w:cs="Arial"/>
          <w:b/>
          <w:sz w:val="22"/>
          <w:szCs w:val="22"/>
        </w:rPr>
        <w:t xml:space="preserve">3 </w:t>
      </w:r>
      <w:r w:rsidRPr="00861E6D">
        <w:rPr>
          <w:rFonts w:ascii="Arial" w:hAnsi="Arial" w:cs="Arial"/>
          <w:b/>
          <w:sz w:val="22"/>
          <w:szCs w:val="22"/>
        </w:rPr>
        <w:t xml:space="preserve">z podziałem na części dla </w:t>
      </w:r>
      <w:r w:rsidR="00510A74">
        <w:rPr>
          <w:rFonts w:ascii="Arial" w:hAnsi="Arial" w:cs="Arial"/>
          <w:b/>
          <w:sz w:val="22"/>
          <w:szCs w:val="22"/>
          <w:lang w:eastAsia="pl-PL"/>
        </w:rPr>
        <w:t xml:space="preserve">Przedszkola NR </w:t>
      </w:r>
      <w:r w:rsidR="00501564">
        <w:rPr>
          <w:rFonts w:ascii="Arial" w:hAnsi="Arial" w:cs="Arial"/>
          <w:b/>
          <w:sz w:val="22"/>
          <w:szCs w:val="22"/>
          <w:lang w:eastAsia="pl-PL"/>
        </w:rPr>
        <w:t>2</w:t>
      </w:r>
      <w:r w:rsidR="00510A74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861E6D">
        <w:rPr>
          <w:rFonts w:ascii="Arial" w:hAnsi="Arial" w:cs="Arial"/>
          <w:b/>
          <w:sz w:val="22"/>
          <w:szCs w:val="22"/>
          <w:lang w:eastAsia="pl-PL"/>
        </w:rPr>
        <w:t>w Ustrzykach Dolnych”.</w:t>
      </w:r>
    </w:p>
    <w:p w14:paraId="5391106F" w14:textId="77777777" w:rsidR="002A2D66" w:rsidRPr="002A2D66" w:rsidRDefault="002A2D66" w:rsidP="002A2D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</w:rPr>
      </w:pPr>
    </w:p>
    <w:p w14:paraId="00000008" w14:textId="62398430" w:rsidR="00A9074C" w:rsidRDefault="008A25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Oświadczam, że spełniam warunki udziału określone w niniejszym postępowaniu. </w:t>
      </w:r>
    </w:p>
    <w:p w14:paraId="00000009" w14:textId="77777777" w:rsidR="00A9074C" w:rsidRDefault="008A25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Oświadczam, że (proszę wpisać </w:t>
      </w:r>
      <w:r>
        <w:rPr>
          <w:rFonts w:ascii="Arial" w:eastAsia="Arial" w:hAnsi="Arial" w:cs="Arial"/>
        </w:rPr>
        <w:t>“X” przy właściwej opcji)</w:t>
      </w:r>
      <w:r>
        <w:rPr>
          <w:rFonts w:ascii="Arial" w:eastAsia="Arial" w:hAnsi="Arial" w:cs="Arial"/>
          <w:color w:val="000000"/>
        </w:rPr>
        <w:t>:</w:t>
      </w:r>
    </w:p>
    <w:p w14:paraId="0000000B" w14:textId="77777777" w:rsidR="00A9074C" w:rsidRDefault="00A9074C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"/>
        <w:tblW w:w="5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</w:tblGrid>
      <w:tr w:rsidR="00A9074C" w14:paraId="1654083A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A9074C" w:rsidRDefault="00A90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0000000D" w14:textId="77777777" w:rsidR="00A9074C" w:rsidRDefault="00A9074C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0E" w14:textId="77777777" w:rsidR="00A9074C" w:rsidRDefault="008A25B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 podlegam wykluczeniu z postępowania na podstawie art.108 ust 1 ustawy Pzp.</w:t>
      </w:r>
    </w:p>
    <w:p w14:paraId="0000000F" w14:textId="77777777" w:rsidR="00A9074C" w:rsidRDefault="00A9074C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0"/>
        <w:tblW w:w="5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</w:tblGrid>
      <w:tr w:rsidR="00A9074C" w14:paraId="30CC6799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A9074C" w:rsidRDefault="00A9074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00000011" w14:textId="77777777" w:rsidR="00A9074C" w:rsidRDefault="00A9074C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2" w14:textId="77777777" w:rsidR="00A9074C" w:rsidRDefault="008A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zachodzą w stosunku do mnie podstawy wykluczenia z postępowania na podstawie ustawy Pzp: </w:t>
      </w:r>
    </w:p>
    <w:p w14:paraId="00000013" w14:textId="77777777" w:rsidR="00A9074C" w:rsidRDefault="00A907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1"/>
        <w:tblW w:w="22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</w:tblGrid>
      <w:tr w:rsidR="00A9074C" w14:paraId="2CAF19D9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A9074C" w:rsidRDefault="008A2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art.</w:t>
            </w:r>
          </w:p>
        </w:tc>
      </w:tr>
    </w:tbl>
    <w:p w14:paraId="00000015" w14:textId="77777777" w:rsidR="00A9074C" w:rsidRDefault="008A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(proszę podać mającą zastosowanie podstawę wykluczenia spośród wymienionych w art. 108 ust.1 lub art. 109 ust. 1 pkt 4 ustawy Pzp – jeżeli dotyczy)</w:t>
      </w:r>
    </w:p>
    <w:p w14:paraId="00000016" w14:textId="77777777" w:rsidR="00A9074C" w:rsidRDefault="00A9074C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7" w14:textId="77777777" w:rsidR="00A9074C" w:rsidRDefault="008A25B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zakresie:</w:t>
      </w:r>
    </w:p>
    <w:p w14:paraId="00000018" w14:textId="77777777" w:rsidR="00A9074C" w:rsidRDefault="008A25BD">
      <w:pPr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A9074C" w14:paraId="547F5553" w14:textId="77777777">
        <w:tc>
          <w:tcPr>
            <w:tcW w:w="9062" w:type="dxa"/>
          </w:tcPr>
          <w:p w14:paraId="00000019" w14:textId="77777777" w:rsidR="00A9074C" w:rsidRDefault="00A9074C">
            <w:pPr>
              <w:spacing w:line="360" w:lineRule="auto"/>
              <w:jc w:val="both"/>
            </w:pPr>
          </w:p>
        </w:tc>
      </w:tr>
    </w:tbl>
    <w:p w14:paraId="0000001A" w14:textId="77777777" w:rsidR="00A9074C" w:rsidRDefault="00A9074C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B" w14:textId="77777777" w:rsidR="00A9074C" w:rsidRDefault="008A25B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Jednocześnie oświadczam, że w związku z w/w. okolicznością, na podstawie art. 110 ust. 2 ustawy Pzp podjąłem następujące środki naprawcze*: </w:t>
      </w: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A9074C" w14:paraId="33F93389" w14:textId="77777777">
        <w:tc>
          <w:tcPr>
            <w:tcW w:w="9062" w:type="dxa"/>
          </w:tcPr>
          <w:p w14:paraId="0000001C" w14:textId="77777777" w:rsidR="00A9074C" w:rsidRDefault="00A9074C">
            <w:pPr>
              <w:spacing w:line="360" w:lineRule="auto"/>
              <w:jc w:val="both"/>
            </w:pPr>
          </w:p>
        </w:tc>
      </w:tr>
    </w:tbl>
    <w:p w14:paraId="0000001D" w14:textId="77777777" w:rsidR="00A9074C" w:rsidRDefault="00A9074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000001E" w14:textId="77777777" w:rsidR="00A9074C" w:rsidRDefault="008A25BD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OŚWIADCZENIE DOTYCZĄCE PODANYCH INFORMACJI:</w:t>
      </w:r>
    </w:p>
    <w:p w14:paraId="00000020" w14:textId="3EE4CD79" w:rsidR="00A9074C" w:rsidRPr="005D7CC6" w:rsidRDefault="008A25BD" w:rsidP="005D7CC6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14A99E7" w14:textId="77777777" w:rsidR="001003F6" w:rsidRDefault="001003F6">
      <w:pPr>
        <w:spacing w:line="288" w:lineRule="auto"/>
        <w:rPr>
          <w:rFonts w:ascii="Arial" w:eastAsia="Arial" w:hAnsi="Arial" w:cs="Arial"/>
          <w:color w:val="FF0000"/>
          <w:sz w:val="20"/>
          <w:szCs w:val="20"/>
          <w:u w:val="single"/>
        </w:rPr>
      </w:pPr>
    </w:p>
    <w:p w14:paraId="00000026" w14:textId="355537CE" w:rsidR="00A9074C" w:rsidRDefault="008A25BD" w:rsidP="007C194F">
      <w:pPr>
        <w:spacing w:line="288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</w:t>
      </w:r>
    </w:p>
    <w:p w14:paraId="00000027" w14:textId="77777777" w:rsidR="00A9074C" w:rsidRDefault="008A25BD">
      <w:pPr>
        <w:spacing w:line="288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*właściwe wypełnić</w:t>
      </w:r>
    </w:p>
    <w:sectPr w:rsidR="00A907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2A21F" w14:textId="77777777" w:rsidR="004E2AC3" w:rsidRDefault="004E2AC3">
      <w:pPr>
        <w:spacing w:after="0" w:line="240" w:lineRule="auto"/>
      </w:pPr>
      <w:r>
        <w:separator/>
      </w:r>
    </w:p>
  </w:endnote>
  <w:endnote w:type="continuationSeparator" w:id="0">
    <w:p w14:paraId="658BFEAA" w14:textId="77777777" w:rsidR="004E2AC3" w:rsidRDefault="004E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1DBBA747" w:rsidR="00A9074C" w:rsidRDefault="008A2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str.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5D7CC6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000002C" w14:textId="77777777" w:rsidR="00A9074C" w:rsidRDefault="00A907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7FAF" w14:textId="77777777" w:rsidR="004E2AC3" w:rsidRDefault="004E2AC3">
      <w:pPr>
        <w:spacing w:after="0" w:line="240" w:lineRule="auto"/>
      </w:pPr>
      <w:r>
        <w:separator/>
      </w:r>
    </w:p>
  </w:footnote>
  <w:footnote w:type="continuationSeparator" w:id="0">
    <w:p w14:paraId="47252279" w14:textId="77777777" w:rsidR="004E2AC3" w:rsidRDefault="004E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05FE1C49" w:rsidR="00A9074C" w:rsidRDefault="008A25BD">
    <w:pPr>
      <w:rPr>
        <w:rFonts w:ascii="Arial" w:eastAsia="Arial" w:hAnsi="Arial" w:cs="Arial"/>
      </w:rPr>
    </w:pPr>
    <w:r>
      <w:rPr>
        <w:rFonts w:ascii="Arial" w:eastAsia="Arial" w:hAnsi="Arial" w:cs="Arial"/>
      </w:rPr>
      <w:t>Nr postępowania: CUW.261</w:t>
    </w:r>
    <w:r w:rsidR="007C1BB1">
      <w:rPr>
        <w:rFonts w:ascii="Arial" w:eastAsia="Arial" w:hAnsi="Arial" w:cs="Arial"/>
      </w:rPr>
      <w:t>1.</w:t>
    </w:r>
    <w:r w:rsidR="00501564">
      <w:rPr>
        <w:rFonts w:ascii="Arial" w:eastAsia="Arial" w:hAnsi="Arial" w:cs="Arial"/>
      </w:rPr>
      <w:t>6</w:t>
    </w:r>
    <w:r w:rsidR="007C1BB1">
      <w:rPr>
        <w:rFonts w:ascii="Arial" w:eastAsia="Arial" w:hAnsi="Arial" w:cs="Arial"/>
      </w:rPr>
      <w:t>.</w:t>
    </w:r>
    <w:r>
      <w:rPr>
        <w:rFonts w:ascii="Arial" w:eastAsia="Arial" w:hAnsi="Arial" w:cs="Arial"/>
      </w:rPr>
      <w:t>202</w:t>
    </w:r>
    <w:r w:rsidR="007C1BB1">
      <w:rPr>
        <w:rFonts w:ascii="Arial" w:eastAsia="Arial" w:hAnsi="Arial" w:cs="Arial"/>
      </w:rPr>
      <w:t>2</w:t>
    </w:r>
  </w:p>
  <w:p w14:paraId="0000002A" w14:textId="61FE643D" w:rsidR="00A9074C" w:rsidRPr="007C1BB1" w:rsidRDefault="008A25BD" w:rsidP="007C1BB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i/>
        <w:color w:val="000000"/>
      </w:rPr>
    </w:pPr>
    <w:r>
      <w:rPr>
        <w:rFonts w:ascii="Arial" w:eastAsia="Arial" w:hAnsi="Arial" w:cs="Arial"/>
        <w:i/>
        <w:color w:val="000000"/>
      </w:rPr>
      <w:t>Załącznik nr 5 do SWZ.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4F9A"/>
    <w:multiLevelType w:val="multilevel"/>
    <w:tmpl w:val="3898778C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num w:numId="1" w16cid:durableId="2036686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4C"/>
    <w:rsid w:val="001003F6"/>
    <w:rsid w:val="002A2D66"/>
    <w:rsid w:val="002D4C3F"/>
    <w:rsid w:val="004E2AC3"/>
    <w:rsid w:val="00501564"/>
    <w:rsid w:val="00510A74"/>
    <w:rsid w:val="005D7CC6"/>
    <w:rsid w:val="007C194F"/>
    <w:rsid w:val="007C1BB1"/>
    <w:rsid w:val="008A25BD"/>
    <w:rsid w:val="00A9074C"/>
    <w:rsid w:val="00A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924A"/>
  <w15:docId w15:val="{D3821100-BCAF-4993-9977-91DF3BB9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04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AB50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AB5043"/>
  </w:style>
  <w:style w:type="paragraph" w:styleId="Akapitzlist">
    <w:name w:val="List Paragraph"/>
    <w:basedOn w:val="Normalny"/>
    <w:uiPriority w:val="34"/>
    <w:qFormat/>
    <w:rsid w:val="00AB504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AB504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AB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8F0"/>
  </w:style>
  <w:style w:type="paragraph" w:styleId="Stopka">
    <w:name w:val="footer"/>
    <w:basedOn w:val="Normalny"/>
    <w:link w:val="StopkaZnak"/>
    <w:uiPriority w:val="99"/>
    <w:unhideWhenUsed/>
    <w:rsid w:val="00CB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F0"/>
  </w:style>
  <w:style w:type="paragraph" w:styleId="Tekstpodstawowy">
    <w:name w:val="Body Text"/>
    <w:basedOn w:val="Normalny"/>
    <w:link w:val="TekstpodstawowyZnak"/>
    <w:rsid w:val="00CB18F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18F0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Bezodstpw">
    <w:name w:val="No Spacing"/>
    <w:uiPriority w:val="1"/>
    <w:qFormat/>
    <w:rsid w:val="00943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tw5RZVESlPx4Wj3+Fbrfau0PZA==">AMUW2mVmdVcp2ZWCLr2CDo3hgzGAzi0FggjjtInLnZgtZV2Al15SYBAMgaha+5ArKcCSc0ehFJTNFbEF6O7lSNP2lISKuBd6MSTOLJeJDTLJw/xDJvYkwTk=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Kowalczyk</dc:creator>
  <cp:lastModifiedBy>Marta Paszkowska</cp:lastModifiedBy>
  <cp:revision>8</cp:revision>
  <dcterms:created xsi:type="dcterms:W3CDTF">2021-04-12T11:09:00Z</dcterms:created>
  <dcterms:modified xsi:type="dcterms:W3CDTF">2022-06-21T09:17:00Z</dcterms:modified>
</cp:coreProperties>
</file>