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4D1A" w14:textId="6D19AB5F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20793B73" wp14:editId="76531A02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A9D2" w14:textId="77777777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</w:p>
    <w:p w14:paraId="021FD328" w14:textId="77777777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</w:p>
    <w:p w14:paraId="19F44E4B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4C6C65E5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758DDA1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15EF1421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C7975FF" w14:textId="34074501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5AB0A27C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</w:rPr>
      </w:pPr>
    </w:p>
    <w:p w14:paraId="455649C9" w14:textId="77777777" w:rsidR="00A0066F" w:rsidRDefault="00A0066F" w:rsidP="00A0066F">
      <w:pPr>
        <w:pStyle w:val="Tekstpodstawowy"/>
        <w:ind w:right="-42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</w:rPr>
        <w:t xml:space="preserve">Postępowanie o udzielenie zamówienia publicznego prowadzone </w:t>
      </w:r>
      <w:r>
        <w:rPr>
          <w:rFonts w:ascii="Open Sans" w:hAnsi="Open Sans" w:cs="Open Sans"/>
          <w:sz w:val="20"/>
          <w:u w:val="single"/>
        </w:rPr>
        <w:t xml:space="preserve">w trybie podstawowym </w:t>
      </w:r>
      <w:r>
        <w:rPr>
          <w:rFonts w:ascii="Open Sans" w:hAnsi="Open Sans" w:cs="Open Sans"/>
          <w:sz w:val="20"/>
          <w:u w:val="single"/>
        </w:rPr>
        <w:br/>
        <w:t xml:space="preserve">bez przeprowadzenia negocjacji,  </w:t>
      </w:r>
      <w:r>
        <w:rPr>
          <w:rFonts w:ascii="Open Sans" w:hAnsi="Open Sans" w:cs="Open Sans"/>
          <w:sz w:val="20"/>
        </w:rPr>
        <w:t xml:space="preserve">na podstawie wymagań zawartych  w art. 275 pkt 1 ustawy z dnia </w:t>
      </w:r>
      <w:r>
        <w:rPr>
          <w:rFonts w:ascii="Open Sans" w:hAnsi="Open Sans" w:cs="Open Sans"/>
          <w:sz w:val="20"/>
        </w:rPr>
        <w:br/>
        <w:t>11 września 2019 r. Prawo zamówień publicznych (Dz.U. z 2019 r. poz. 2019 z późn. zm.) zwanej dalej Ustawą PZP,</w:t>
      </w:r>
    </w:p>
    <w:p w14:paraId="1A597C96" w14:textId="0FE3E486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</w:rPr>
      </w:pPr>
    </w:p>
    <w:p w14:paraId="760D54CA" w14:textId="5B6E158A" w:rsidR="00A0066F" w:rsidRDefault="00386C8C" w:rsidP="00A0066F">
      <w:pPr>
        <w:pStyle w:val="Tekstpodstawowy"/>
        <w:ind w:right="-427"/>
        <w:jc w:val="center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iCs/>
          <w:sz w:val="21"/>
          <w:szCs w:val="21"/>
        </w:rPr>
        <w:t>p</w:t>
      </w:r>
      <w:r w:rsidR="00A0066F">
        <w:rPr>
          <w:rFonts w:ascii="Open Sans" w:hAnsi="Open Sans" w:cs="Open Sans"/>
          <w:i/>
          <w:iCs/>
          <w:sz w:val="21"/>
          <w:szCs w:val="21"/>
        </w:rPr>
        <w:t>n.</w:t>
      </w:r>
      <w:r w:rsidR="00A0066F">
        <w:rPr>
          <w:rFonts w:ascii="Open Sans" w:hAnsi="Open Sans" w:cs="Open Sans"/>
          <w:i/>
          <w:sz w:val="21"/>
          <w:szCs w:val="21"/>
        </w:rPr>
        <w:t>:</w:t>
      </w:r>
    </w:p>
    <w:p w14:paraId="787AC277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bCs/>
          <w:i/>
          <w:iCs/>
          <w:sz w:val="21"/>
          <w:szCs w:val="21"/>
        </w:rPr>
      </w:pPr>
    </w:p>
    <w:p w14:paraId="1939F68C" w14:textId="77777777" w:rsidR="006E4789" w:rsidRDefault="00D34B2E" w:rsidP="00D34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bookmarkStart w:id="0" w:name="_Hlk65849053"/>
      <w:bookmarkStart w:id="1" w:name="_Hlk67551063"/>
      <w:bookmarkStart w:id="2" w:name="_Hlk63942282"/>
      <w:r>
        <w:rPr>
          <w:b/>
          <w:bCs/>
          <w:color w:val="000000" w:themeColor="text1"/>
        </w:rPr>
        <w:t>ŚWIADCZENIE USŁUG W ZAKRESIE KOSZENIA</w:t>
      </w:r>
      <w:r w:rsidR="006E4789">
        <w:rPr>
          <w:b/>
          <w:bCs/>
          <w:color w:val="000000" w:themeColor="text1"/>
        </w:rPr>
        <w:t xml:space="preserve"> ORAZ GRABIENIA</w:t>
      </w:r>
      <w:r>
        <w:rPr>
          <w:b/>
          <w:bCs/>
          <w:color w:val="000000" w:themeColor="text1"/>
        </w:rPr>
        <w:t xml:space="preserve"> TRAWNIKÓW NA TERENIE PARKÓW, ZIELEŃCÓW ORAZ</w:t>
      </w:r>
    </w:p>
    <w:p w14:paraId="3D9B7223" w14:textId="5713448F" w:rsidR="00D34B2E" w:rsidRDefault="00D34B2E" w:rsidP="00D34B2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W OBRĘBIE</w:t>
      </w:r>
      <w:r w:rsidR="006E478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PASÓW DROGOWYCH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ULIC </w:t>
      </w:r>
      <w:r>
        <w:rPr>
          <w:b/>
          <w:bCs/>
          <w:color w:val="000000" w:themeColor="text1"/>
        </w:rPr>
        <w:br/>
        <w:t>NA TERENIE MIASTA KOSZALINA</w:t>
      </w:r>
    </w:p>
    <w:p w14:paraId="0F767465" w14:textId="77777777" w:rsidR="00D34B2E" w:rsidRDefault="00D34B2E" w:rsidP="00D34B2E">
      <w:pPr>
        <w:widowControl w:val="0"/>
        <w:autoSpaceDE w:val="0"/>
        <w:autoSpaceDN w:val="0"/>
        <w:adjustRightInd w:val="0"/>
        <w:ind w:left="1680"/>
        <w:jc w:val="center"/>
        <w:rPr>
          <w:b/>
          <w:bCs/>
          <w:color w:val="FF0000"/>
        </w:rPr>
      </w:pPr>
    </w:p>
    <w:p w14:paraId="4E5C0BB3" w14:textId="2AB83EBD" w:rsidR="00D34B2E" w:rsidRDefault="00386C8C" w:rsidP="00D34B2E">
      <w:pPr>
        <w:widowControl w:val="0"/>
        <w:autoSpaceDE w:val="0"/>
        <w:autoSpaceDN w:val="0"/>
        <w:adjustRightInd w:val="0"/>
        <w:ind w:left="1680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</w:t>
      </w:r>
    </w:p>
    <w:p w14:paraId="2E533C59" w14:textId="04C8C19D" w:rsidR="00386C8C" w:rsidRDefault="00386C8C" w:rsidP="00D34B2E">
      <w:pPr>
        <w:widowControl w:val="0"/>
        <w:autoSpaceDE w:val="0"/>
        <w:autoSpaceDN w:val="0"/>
        <w:adjustRightInd w:val="0"/>
        <w:ind w:left="1680"/>
        <w:jc w:val="both"/>
        <w:rPr>
          <w:b/>
          <w:bCs/>
          <w:color w:val="FF0000"/>
          <w:sz w:val="22"/>
          <w:szCs w:val="22"/>
        </w:rPr>
      </w:pPr>
    </w:p>
    <w:bookmarkEnd w:id="0"/>
    <w:bookmarkEnd w:id="1"/>
    <w:bookmarkEnd w:id="2"/>
    <w:p w14:paraId="11AD1977" w14:textId="3910AAF0" w:rsidR="00FE02AB" w:rsidRPr="002A6068" w:rsidRDefault="00FE02AB" w:rsidP="002A6068">
      <w:pPr>
        <w:widowControl w:val="0"/>
        <w:overflowPunct w:val="0"/>
        <w:autoSpaceDE w:val="0"/>
        <w:autoSpaceDN w:val="0"/>
        <w:adjustRightInd w:val="0"/>
        <w:spacing w:line="204" w:lineRule="auto"/>
        <w:ind w:left="592" w:firstLine="128"/>
        <w:rPr>
          <w:sz w:val="20"/>
          <w:szCs w:val="20"/>
        </w:rPr>
      </w:pPr>
      <w:r w:rsidRPr="002A6068">
        <w:rPr>
          <w:sz w:val="20"/>
          <w:szCs w:val="20"/>
        </w:rPr>
        <w:t>Główne kody CPV:</w:t>
      </w:r>
    </w:p>
    <w:p w14:paraId="38B69DDB" w14:textId="77777777" w:rsidR="00FE02AB" w:rsidRPr="002A6068" w:rsidRDefault="00FE02AB" w:rsidP="002A6068">
      <w:pPr>
        <w:widowControl w:val="0"/>
        <w:autoSpaceDE w:val="0"/>
        <w:autoSpaceDN w:val="0"/>
        <w:adjustRightInd w:val="0"/>
        <w:spacing w:line="9" w:lineRule="exact"/>
        <w:rPr>
          <w:sz w:val="20"/>
          <w:szCs w:val="20"/>
        </w:rPr>
      </w:pPr>
    </w:p>
    <w:p w14:paraId="50D2BA2B" w14:textId="3A60787B" w:rsidR="00FE02AB" w:rsidRPr="002A6068" w:rsidRDefault="00FE02AB" w:rsidP="002A6068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2A6068">
        <w:rPr>
          <w:sz w:val="20"/>
          <w:szCs w:val="20"/>
        </w:rPr>
        <w:t>77314100-5 - Usługi w zakresie trawników</w:t>
      </w:r>
    </w:p>
    <w:p w14:paraId="3F3CD4C5" w14:textId="4F7A7CC6" w:rsidR="00FE02AB" w:rsidRPr="002A6068" w:rsidRDefault="00FE02AB" w:rsidP="002A6068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A6068">
        <w:rPr>
          <w:bCs/>
          <w:sz w:val="20"/>
          <w:szCs w:val="20"/>
        </w:rPr>
        <w:t xml:space="preserve">              </w:t>
      </w:r>
      <w:r w:rsidRPr="002A6068">
        <w:rPr>
          <w:sz w:val="20"/>
          <w:szCs w:val="20"/>
        </w:rPr>
        <w:t>77300000-3  - Usługa ogrodnicza</w:t>
      </w:r>
    </w:p>
    <w:p w14:paraId="2D02F45F" w14:textId="4B62EA75" w:rsidR="00A0066F" w:rsidRPr="002A6068" w:rsidRDefault="00A0066F" w:rsidP="00A0066F">
      <w:pPr>
        <w:pStyle w:val="Tekstpodstawowy"/>
        <w:ind w:right="-427"/>
        <w:rPr>
          <w:rStyle w:val="tekstdokbold"/>
          <w:b w:val="0"/>
          <w:bCs/>
          <w:color w:val="000000"/>
          <w:sz w:val="20"/>
          <w:szCs w:val="20"/>
        </w:rPr>
      </w:pPr>
    </w:p>
    <w:p w14:paraId="2CC971D5" w14:textId="4720BE5D" w:rsidR="00D34B2E" w:rsidRDefault="00D34B2E" w:rsidP="00A0066F">
      <w:pPr>
        <w:pStyle w:val="Tekstpodstawowy"/>
        <w:ind w:right="-427"/>
        <w:rPr>
          <w:rStyle w:val="tekstdokbold"/>
          <w:b w:val="0"/>
          <w:bCs/>
          <w:color w:val="000000"/>
        </w:rPr>
      </w:pPr>
    </w:p>
    <w:p w14:paraId="4E33C249" w14:textId="32B155D1" w:rsidR="00D34B2E" w:rsidRDefault="00D34B2E" w:rsidP="00A0066F">
      <w:pPr>
        <w:pStyle w:val="Tekstpodstawowy"/>
        <w:ind w:right="-427"/>
        <w:rPr>
          <w:rStyle w:val="tekstdokbold"/>
          <w:b w:val="0"/>
          <w:bCs/>
          <w:color w:val="000000"/>
        </w:rPr>
      </w:pPr>
    </w:p>
    <w:p w14:paraId="583610F6" w14:textId="2D3585A2" w:rsidR="00D34B2E" w:rsidRDefault="00D34B2E" w:rsidP="00A0066F">
      <w:pPr>
        <w:pStyle w:val="Tekstpodstawowy"/>
        <w:ind w:right="-427"/>
        <w:rPr>
          <w:rStyle w:val="tekstdokbold"/>
          <w:b w:val="0"/>
          <w:bCs/>
          <w:color w:val="000000"/>
        </w:rPr>
      </w:pPr>
    </w:p>
    <w:p w14:paraId="795470A3" w14:textId="377226C9" w:rsidR="00D34B2E" w:rsidRDefault="00D34B2E" w:rsidP="00A0066F">
      <w:pPr>
        <w:pStyle w:val="Tekstpodstawowy"/>
        <w:ind w:right="-427"/>
        <w:rPr>
          <w:rStyle w:val="tekstdokbold"/>
          <w:b w:val="0"/>
          <w:bCs/>
          <w:color w:val="000000"/>
        </w:rPr>
      </w:pPr>
    </w:p>
    <w:p w14:paraId="6565B853" w14:textId="77777777" w:rsidR="00A0066F" w:rsidRDefault="00A0066F" w:rsidP="00A0066F">
      <w:pPr>
        <w:pStyle w:val="Tekstpodstawowy"/>
        <w:ind w:right="-427"/>
        <w:rPr>
          <w:rStyle w:val="tekstdokbold"/>
          <w:b w:val="0"/>
          <w:bCs/>
          <w:color w:val="000000"/>
        </w:rPr>
      </w:pPr>
    </w:p>
    <w:p w14:paraId="0A5D43DD" w14:textId="77777777" w:rsidR="00A0066F" w:rsidRDefault="00A0066F" w:rsidP="00A0066F">
      <w:pPr>
        <w:pStyle w:val="tekstdokumentu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t xml:space="preserve">                                                                                              Zatwierdził:</w:t>
      </w:r>
    </w:p>
    <w:p w14:paraId="3701247E" w14:textId="77777777" w:rsidR="00A0066F" w:rsidRPr="00B141A5" w:rsidRDefault="00A0066F" w:rsidP="00A0066F">
      <w:pPr>
        <w:pStyle w:val="tekstdokumentu"/>
        <w:rPr>
          <w:rStyle w:val="tekstdokbold"/>
          <w:b w:val="0"/>
          <w:bCs w:val="0"/>
        </w:rPr>
      </w:pPr>
      <w:r w:rsidRPr="00B141A5">
        <w:rPr>
          <w:rStyle w:val="tekstdokbold"/>
          <w:b w:val="0"/>
          <w:bCs w:val="0"/>
          <w:sz w:val="24"/>
          <w:szCs w:val="24"/>
        </w:rPr>
        <w:t xml:space="preserve">                                                                </w:t>
      </w:r>
      <w:r w:rsidRPr="00B141A5">
        <w:rPr>
          <w:rStyle w:val="tekstdokbold"/>
          <w:b w:val="0"/>
          <w:bCs w:val="0"/>
        </w:rPr>
        <w:t xml:space="preserve">Zarząd PGK Sp. z o.o. w Koszalinie  </w:t>
      </w:r>
    </w:p>
    <w:p w14:paraId="41E1B9E2" w14:textId="58FF1492" w:rsidR="00A0066F" w:rsidRPr="00B141A5" w:rsidRDefault="00A0066F" w:rsidP="00A0066F">
      <w:pPr>
        <w:pStyle w:val="tekstdokumentu"/>
        <w:rPr>
          <w:rStyle w:val="tekstdokbold"/>
          <w:b w:val="0"/>
          <w:bCs w:val="0"/>
        </w:rPr>
      </w:pPr>
      <w:r w:rsidRPr="00B141A5">
        <w:rPr>
          <w:rStyle w:val="tekstdokbold"/>
          <w:b w:val="0"/>
          <w:bCs w:val="0"/>
        </w:rPr>
        <w:t xml:space="preserve">                                                    </w:t>
      </w:r>
      <w:r w:rsidR="00B141A5">
        <w:rPr>
          <w:rStyle w:val="tekstdokbold"/>
          <w:b w:val="0"/>
          <w:bCs w:val="0"/>
        </w:rPr>
        <w:t xml:space="preserve">     </w:t>
      </w:r>
      <w:r w:rsidRPr="00B141A5">
        <w:rPr>
          <w:rStyle w:val="tekstdokbold"/>
          <w:b w:val="0"/>
          <w:bCs w:val="0"/>
        </w:rPr>
        <w:t xml:space="preserve">   Anabelle Marcińczak          </w:t>
      </w:r>
      <w:r w:rsidR="00B141A5">
        <w:rPr>
          <w:rStyle w:val="tekstdokbold"/>
          <w:b w:val="0"/>
          <w:bCs w:val="0"/>
        </w:rPr>
        <w:t xml:space="preserve">    </w:t>
      </w:r>
      <w:r w:rsidRPr="00B141A5">
        <w:rPr>
          <w:rStyle w:val="tekstdokbold"/>
          <w:b w:val="0"/>
          <w:bCs w:val="0"/>
        </w:rPr>
        <w:t xml:space="preserve">Tomasz Uciński </w:t>
      </w:r>
    </w:p>
    <w:p w14:paraId="0BA4F137" w14:textId="77777777" w:rsidR="00A0066F" w:rsidRDefault="00A0066F" w:rsidP="00A0066F">
      <w:pPr>
        <w:pStyle w:val="tekstdokumentu"/>
        <w:rPr>
          <w:rStyle w:val="tekstdokbold"/>
          <w:b w:val="0"/>
          <w:bCs w:val="0"/>
          <w:sz w:val="24"/>
          <w:szCs w:val="24"/>
        </w:rPr>
      </w:pPr>
      <w:r>
        <w:rPr>
          <w:rStyle w:val="tekstdokbold"/>
          <w:b w:val="0"/>
          <w:bCs w:val="0"/>
          <w:sz w:val="24"/>
          <w:szCs w:val="24"/>
        </w:rPr>
        <w:t xml:space="preserve">                                                       ……………………………            ………………………………….</w:t>
      </w:r>
    </w:p>
    <w:p w14:paraId="51C683DA" w14:textId="77777777" w:rsidR="00A0066F" w:rsidRDefault="00A0066F" w:rsidP="00A0066F">
      <w:pPr>
        <w:pStyle w:val="tekstdokumentu"/>
        <w:rPr>
          <w:rStyle w:val="tekstdokbold"/>
          <w:b w:val="0"/>
          <w:bCs w:val="0"/>
        </w:rPr>
      </w:pPr>
    </w:p>
    <w:p w14:paraId="25BEAA7D" w14:textId="2CED9746" w:rsidR="00A0066F" w:rsidRDefault="001834F9" w:rsidP="00A0066F">
      <w:pPr>
        <w:pStyle w:val="tekstdokumentu"/>
      </w:pPr>
      <w:r>
        <w:t xml:space="preserve">                                                        </w:t>
      </w:r>
      <w:r w:rsidR="00A0066F">
        <w:t>Koszalin, dnia</w:t>
      </w:r>
      <w:r w:rsidR="00B74EF8">
        <w:t xml:space="preserve"> 25 maja </w:t>
      </w:r>
      <w:r w:rsidR="00A0066F">
        <w:t xml:space="preserve">2021 r.  </w:t>
      </w:r>
    </w:p>
    <w:p w14:paraId="31D1260E" w14:textId="3FADC7D2" w:rsidR="00AA3053" w:rsidRDefault="00AA3053" w:rsidP="00A0066F">
      <w:pPr>
        <w:pStyle w:val="tekstdokumentu"/>
      </w:pPr>
    </w:p>
    <w:p w14:paraId="08D789E0" w14:textId="77777777" w:rsidR="00AA3053" w:rsidRDefault="00AA3053" w:rsidP="00A0066F">
      <w:pPr>
        <w:pStyle w:val="tekstdokumentu"/>
      </w:pPr>
    </w:p>
    <w:p w14:paraId="64274A77" w14:textId="15BFD536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5260A573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60B80E08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0FFF4045" w14:textId="69EF4533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>Szczegółowy opis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66C24E8" w14:textId="77777777" w:rsidR="003F3621" w:rsidRDefault="00A0066F" w:rsidP="003F3621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 xml:space="preserve">Wzór umowy </w:t>
      </w:r>
    </w:p>
    <w:p w14:paraId="1688E18C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</w:p>
    <w:p w14:paraId="16889F5B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2561604" w14:textId="0DD96DFF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0B975486" w14:textId="1EA1E54B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  <w:t>na którego zasoby powołuje się Wykonawca.</w:t>
      </w:r>
    </w:p>
    <w:p w14:paraId="47924D94" w14:textId="191924A6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3</w:t>
      </w:r>
      <w:r w:rsidR="00D3327B">
        <w:rPr>
          <w:rFonts w:ascii="Open Sans" w:hAnsi="Open Sans" w:cs="Open Sans"/>
          <w:color w:val="000000"/>
          <w:sz w:val="20"/>
          <w:szCs w:val="20"/>
        </w:rPr>
        <w:t xml:space="preserve"> 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na podstawie art. 108 ust. 1 pkt. </w:t>
      </w:r>
      <w:r w:rsidR="00386C8C">
        <w:rPr>
          <w:rFonts w:ascii="Open Sans" w:hAnsi="Open Sans" w:cs="Open Sans"/>
          <w:color w:val="000000"/>
          <w:sz w:val="20"/>
          <w:szCs w:val="20"/>
        </w:rPr>
        <w:t>5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Ustawy PZP. </w:t>
      </w:r>
    </w:p>
    <w:p w14:paraId="52B709BF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52FDBC34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6B29EC3B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42588F5D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5A80CD68" w14:textId="77777777" w:rsidR="00A0066F" w:rsidRDefault="00A0066F" w:rsidP="00A0066F">
      <w:pPr>
        <w:pStyle w:val="Tekstpodstawowy"/>
        <w:spacing w:line="276" w:lineRule="auto"/>
        <w:ind w:right="-2"/>
        <w:jc w:val="both"/>
        <w:rPr>
          <w:rFonts w:ascii="Open Sans" w:hAnsi="Open Sans" w:cs="Open Sans"/>
          <w:sz w:val="22"/>
          <w:u w:val="single"/>
        </w:rPr>
      </w:pPr>
    </w:p>
    <w:p w14:paraId="1A54FAD5" w14:textId="777777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49276E02" w14:textId="60DE3F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4935AF11" w14:textId="77777777" w:rsidR="00BC0344" w:rsidRDefault="00BC0344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08B41826" w14:textId="2520D839" w:rsidR="00A0066F" w:rsidRDefault="00A0066F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813BB6D" w14:textId="280A31B2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2A213F20" w14:textId="587F70B6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2C13D7E6" w14:textId="104E6DF8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2BDD8DA6" w14:textId="6D8FE8E0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4A42F5" w14:textId="3EF78C6B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39D2AF6D" w14:textId="62A0B82B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4AC64614" w14:textId="337B3BCB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9B19C03" w14:textId="4DBADA95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4606883" w14:textId="51963006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9BD2622" w14:textId="386C928F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383F583C" w14:textId="7128B8EE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424B7913" w14:textId="77777777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00F1FFB" w14:textId="77777777" w:rsidR="00A0066F" w:rsidRDefault="00A0066F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4AA02C" w14:textId="77777777" w:rsidR="00A0066F" w:rsidRPr="00B05899" w:rsidRDefault="00A0066F" w:rsidP="00A0066F">
      <w:pPr>
        <w:jc w:val="right"/>
        <w:rPr>
          <w:rFonts w:ascii="Open Sans" w:hAnsi="Open Sans" w:cs="Open Sans"/>
          <w:sz w:val="20"/>
          <w:szCs w:val="20"/>
        </w:rPr>
      </w:pPr>
      <w:r w:rsidRPr="00B05899">
        <w:rPr>
          <w:rFonts w:ascii="Open Sans" w:hAnsi="Open Sans" w:cs="Open Sans"/>
          <w:sz w:val="20"/>
          <w:szCs w:val="20"/>
        </w:rPr>
        <w:t>Rozdział I</w:t>
      </w:r>
    </w:p>
    <w:p w14:paraId="4CEF9678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E6C62F2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F1CA03A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483BA165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2AB6EB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</w:t>
      </w:r>
      <w:r>
        <w:rPr>
          <w:rFonts w:ascii="Open Sans" w:hAnsi="Open Sans" w:cs="Open Sans"/>
          <w:sz w:val="20"/>
          <w:szCs w:val="20"/>
        </w:rPr>
        <w:br/>
        <w:t xml:space="preserve">REGON: 330253984, </w:t>
      </w:r>
    </w:p>
    <w:p w14:paraId="75C43A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040CD06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3" w:name="_Hlk6395092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3"/>
    </w:p>
    <w:p w14:paraId="7AA3BE21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76C1F97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A8C1F47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4" w:name="_Toc63232053"/>
      <w:bookmarkStart w:id="5" w:name="_Toc63232279"/>
      <w:bookmarkStart w:id="6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4"/>
    <w:bookmarkEnd w:id="5"/>
    <w:bookmarkEnd w:id="6"/>
    <w:p w14:paraId="3C98A090" w14:textId="77777777" w:rsidR="00A0066F" w:rsidRDefault="00A0066F" w:rsidP="00A0066F">
      <w:pPr>
        <w:spacing w:line="254" w:lineRule="auto"/>
        <w:ind w:left="862"/>
        <w:contextualSpacing/>
        <w:jc w:val="both"/>
        <w:outlineLvl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Postępowanie o udzielenie zamówienia publicznego prowadzone jest w trybie podstawowym bez przeprowadzenia negocjacji,  na podstawie wymagań zawartych  w art. 275 pkt 1 ustawy z dnia 11 września 2019 r. Prawo zamówień publicznych (Dz.U. z 2019 r. poz. 2019 z późn. zm.) zwanej dalej Ustawą PZP,</w:t>
      </w:r>
    </w:p>
    <w:p w14:paraId="46548FE0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205CDE" w14:textId="2B89FC2A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359777FB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2.2. Zamawiający  nie  przewiduje  wyboru  najkorzystniejszej  oferty  z  możliwością prowadzenia negocjacji.</w:t>
      </w:r>
    </w:p>
    <w:p w14:paraId="0EE2AF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296167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18BA35F6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AB4DD9B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2.6. Zamawiający nie zastrzega możliwości ubiegania się o udzielenie zamówienia wyłącznie przez Wykonawców, o których mowa w art. 94 ustawy Pzp. </w:t>
      </w:r>
    </w:p>
    <w:p w14:paraId="47A668D6" w14:textId="578A646C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przewiduje podział zamówienia na części. </w:t>
      </w:r>
    </w:p>
    <w:p w14:paraId="5610B84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5A7B44A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Prawo zamówień publicznych (Dz.U. z 2019 r. poz. 2019 z późn. zm.) Ustawa z dnia </w:t>
      </w:r>
      <w:r>
        <w:rPr>
          <w:rFonts w:ascii="Open Sans" w:hAnsi="Open Sans" w:cs="Open Sans"/>
          <w:sz w:val="22"/>
          <w:szCs w:val="22"/>
        </w:rPr>
        <w:br/>
        <w:t>23 kwietnia 1964 r. Kodeks Cywilny (t.j. Dz. U. z 2020 r. poz. 1740  ze zm.) - jeżeli przepisy ustawy Pzp nie stanowią inaczej.</w:t>
      </w:r>
    </w:p>
    <w:p w14:paraId="46059CF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6063E24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2ECDE96" w14:textId="1CA1FADB" w:rsidR="00A0066F" w:rsidRPr="00386C8C" w:rsidRDefault="00A0066F" w:rsidP="00685A96">
      <w:pPr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86C8C">
        <w:rPr>
          <w:rFonts w:ascii="Open Sans" w:hAnsi="Open Sans" w:cs="Open Sans"/>
          <w:sz w:val="22"/>
          <w:szCs w:val="22"/>
        </w:rPr>
        <w:t xml:space="preserve">Zamawiający </w:t>
      </w:r>
      <w:r w:rsidR="00386C8C" w:rsidRPr="00386C8C">
        <w:rPr>
          <w:rFonts w:ascii="Open Sans" w:hAnsi="Open Sans" w:cs="Open Sans"/>
          <w:sz w:val="22"/>
          <w:szCs w:val="22"/>
        </w:rPr>
        <w:t xml:space="preserve"> nie </w:t>
      </w:r>
      <w:r w:rsidRPr="00386C8C">
        <w:rPr>
          <w:rFonts w:ascii="Open Sans" w:hAnsi="Open Sans" w:cs="Open Sans"/>
          <w:sz w:val="22"/>
          <w:szCs w:val="22"/>
        </w:rPr>
        <w:t xml:space="preserve">wymaga, zgodnie z art. 95 ust. 1 ustawy PZP, zatrudnienia </w:t>
      </w:r>
      <w:r w:rsidRPr="00386C8C">
        <w:rPr>
          <w:rFonts w:ascii="Open Sans" w:hAnsi="Open Sans" w:cs="Open Sans"/>
          <w:sz w:val="22"/>
          <w:szCs w:val="22"/>
        </w:rPr>
        <w:br/>
        <w:t xml:space="preserve">przez Wykonawcę lub Podwykonawcę na podstawie umowy o pracę (w pełnym wymiarze czasu pracy, w oparciu o umowę o pracę w sposób określony w art. 22 §1 ustawy z dnia 26 czerwca 1974 r. - Kodeks Pracy (Dz. U. z 2020 r. poz. 1320) osób wykonujących czynności w zakresie realizacji zamówienia.  </w:t>
      </w:r>
    </w:p>
    <w:p w14:paraId="0424190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E1EB9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17B51A10" w14:textId="04513594" w:rsidR="00BC0344" w:rsidRPr="0073694F" w:rsidRDefault="0073694F" w:rsidP="0073694F">
      <w:pPr>
        <w:widowControl w:val="0"/>
        <w:autoSpaceDE w:val="0"/>
        <w:autoSpaceDN w:val="0"/>
        <w:adjustRightInd w:val="0"/>
        <w:ind w:left="708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</w:t>
      </w:r>
      <w:r w:rsidR="00A0066F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1.    </w:t>
      </w:r>
      <w:r w:rsidR="00BC0344" w:rsidRPr="0073694F">
        <w:rPr>
          <w:rFonts w:ascii="Open Sans" w:hAnsi="Open Sans" w:cs="Open Sans"/>
          <w:color w:val="000000" w:themeColor="text1"/>
          <w:sz w:val="22"/>
          <w:szCs w:val="22"/>
        </w:rPr>
        <w:t>ŚWIADCZENIE USŁUG W ZAKRESIE KOSZENIA</w:t>
      </w:r>
      <w:r w:rsidR="00333F7E">
        <w:rPr>
          <w:rFonts w:ascii="Open Sans" w:hAnsi="Open Sans" w:cs="Open Sans"/>
          <w:color w:val="000000" w:themeColor="text1"/>
          <w:sz w:val="22"/>
          <w:szCs w:val="22"/>
        </w:rPr>
        <w:t xml:space="preserve"> ORAZ GRABIENIA </w:t>
      </w:r>
      <w:r w:rsidR="00BC0344" w:rsidRPr="0073694F">
        <w:rPr>
          <w:rFonts w:ascii="Open Sans" w:hAnsi="Open Sans" w:cs="Open Sans"/>
          <w:color w:val="000000" w:themeColor="text1"/>
          <w:sz w:val="22"/>
          <w:szCs w:val="22"/>
        </w:rPr>
        <w:t xml:space="preserve"> TRAWNIKÓW NA TERENIE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P</w:t>
      </w:r>
      <w:r w:rsidR="00BC0344" w:rsidRPr="0073694F">
        <w:rPr>
          <w:rFonts w:ascii="Open Sans" w:hAnsi="Open Sans" w:cs="Open Sans"/>
          <w:color w:val="000000" w:themeColor="text1"/>
          <w:sz w:val="22"/>
          <w:szCs w:val="22"/>
        </w:rPr>
        <w:t>ARKÓW,</w:t>
      </w:r>
      <w:r w:rsidR="00BC00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C0344" w:rsidRPr="0073694F">
        <w:rPr>
          <w:rFonts w:ascii="Open Sans" w:hAnsi="Open Sans" w:cs="Open Sans"/>
          <w:color w:val="000000" w:themeColor="text1"/>
          <w:sz w:val="22"/>
          <w:szCs w:val="22"/>
        </w:rPr>
        <w:t>ZIELEŃCÓW ORAZ W OBRĘBIE PASÓW DROGOWYCH ULIC NA TERENIE MIASTA KOSZALINA</w:t>
      </w:r>
    </w:p>
    <w:p w14:paraId="19B5854C" w14:textId="77777777" w:rsidR="00BC0344" w:rsidRPr="00BC0344" w:rsidRDefault="00BC0344" w:rsidP="00BC0344">
      <w:pPr>
        <w:widowControl w:val="0"/>
        <w:autoSpaceDE w:val="0"/>
        <w:autoSpaceDN w:val="0"/>
        <w:adjustRightInd w:val="0"/>
        <w:ind w:left="1680"/>
        <w:jc w:val="center"/>
        <w:rPr>
          <w:color w:val="FF0000"/>
          <w:sz w:val="22"/>
          <w:szCs w:val="22"/>
        </w:rPr>
      </w:pPr>
    </w:p>
    <w:p w14:paraId="5815CF62" w14:textId="77777777" w:rsidR="007F36F5" w:rsidRDefault="00A0066F" w:rsidP="007F36F5">
      <w:pPr>
        <w:widowControl w:val="0"/>
        <w:autoSpaceDE w:val="0"/>
        <w:autoSpaceDN w:val="0"/>
        <w:adjustRightInd w:val="0"/>
      </w:pPr>
      <w:r>
        <w:rPr>
          <w:rFonts w:ascii="Open Sans" w:hAnsi="Open Sans" w:cs="Open Sans"/>
          <w:sz w:val="22"/>
          <w:szCs w:val="22"/>
        </w:rPr>
        <w:t>3.2.</w:t>
      </w:r>
      <w:r>
        <w:rPr>
          <w:rFonts w:ascii="Open Sans" w:hAnsi="Open Sans" w:cs="Open Sans"/>
          <w:sz w:val="22"/>
          <w:szCs w:val="22"/>
        </w:rPr>
        <w:tab/>
        <w:t xml:space="preserve">Oznaczenie wg Wspólnego Słownika Zamówień </w:t>
      </w:r>
      <w:r>
        <w:rPr>
          <w:rFonts w:ascii="Open Sans" w:hAnsi="Open Sans" w:cs="Open Sans"/>
          <w:sz w:val="19"/>
          <w:szCs w:val="19"/>
        </w:rPr>
        <w:t xml:space="preserve">CPV: </w:t>
      </w:r>
      <w:r w:rsidR="007F36F5">
        <w:t xml:space="preserve"> </w:t>
      </w:r>
    </w:p>
    <w:p w14:paraId="1CC189AA" w14:textId="7093183E" w:rsidR="007F36F5" w:rsidRPr="00576D23" w:rsidRDefault="007F36F5" w:rsidP="007F36F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76D23">
        <w:rPr>
          <w:rFonts w:ascii="Open Sans" w:hAnsi="Open Sans" w:cs="Open Sans"/>
          <w:sz w:val="20"/>
          <w:szCs w:val="20"/>
        </w:rPr>
        <w:t xml:space="preserve">            77314100-5 - Usługi w zakresie trawników</w:t>
      </w:r>
    </w:p>
    <w:p w14:paraId="35BACD1D" w14:textId="2D8A0F9F" w:rsidR="007F36F5" w:rsidRPr="00576D23" w:rsidRDefault="007F36F5" w:rsidP="007F36F5">
      <w:pPr>
        <w:rPr>
          <w:rFonts w:ascii="Open Sans" w:hAnsi="Open Sans" w:cs="Open Sans"/>
          <w:sz w:val="20"/>
          <w:szCs w:val="20"/>
        </w:rPr>
      </w:pPr>
      <w:r w:rsidRPr="00576D23">
        <w:rPr>
          <w:rFonts w:ascii="Open Sans" w:hAnsi="Open Sans" w:cs="Open Sans"/>
          <w:sz w:val="20"/>
          <w:szCs w:val="20"/>
        </w:rPr>
        <w:t xml:space="preserve">           </w:t>
      </w:r>
      <w:r w:rsidR="00576D23">
        <w:rPr>
          <w:rFonts w:ascii="Open Sans" w:hAnsi="Open Sans" w:cs="Open Sans"/>
          <w:sz w:val="20"/>
          <w:szCs w:val="20"/>
        </w:rPr>
        <w:t xml:space="preserve"> </w:t>
      </w:r>
      <w:r w:rsidRPr="00576D23">
        <w:rPr>
          <w:rFonts w:ascii="Open Sans" w:hAnsi="Open Sans" w:cs="Open Sans"/>
          <w:sz w:val="20"/>
          <w:szCs w:val="20"/>
        </w:rPr>
        <w:t>77300000-3  -  Usługa ogrodnicza</w:t>
      </w:r>
    </w:p>
    <w:p w14:paraId="5A5BAC92" w14:textId="77777777" w:rsidR="007F36F5" w:rsidRPr="00576D23" w:rsidRDefault="007F36F5" w:rsidP="007F36F5">
      <w:pPr>
        <w:pStyle w:val="Tekstpodstawowy"/>
        <w:ind w:right="-427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9711E9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3.3.</w:t>
      </w:r>
      <w:r>
        <w:rPr>
          <w:rFonts w:ascii="Open Sans" w:hAnsi="Open Sans" w:cs="Open Sans"/>
          <w:sz w:val="22"/>
          <w:szCs w:val="22"/>
        </w:rPr>
        <w:tab/>
        <w:t xml:space="preserve">Miejsce realizacji zamówienia: Teren miasta  Koszalina. </w:t>
      </w:r>
    </w:p>
    <w:p w14:paraId="53AF20B4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3.4.</w:t>
      </w:r>
      <w:r>
        <w:rPr>
          <w:rFonts w:ascii="Open Sans" w:hAnsi="Open Sans" w:cs="Open Sans"/>
          <w:sz w:val="22"/>
          <w:szCs w:val="22"/>
        </w:rPr>
        <w:tab/>
        <w:t xml:space="preserve">Rodzaj zamówienia: Usługa. </w:t>
      </w:r>
    </w:p>
    <w:p w14:paraId="00868CC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3.5.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</w:p>
    <w:p w14:paraId="44D3A401" w14:textId="363E3D64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Szczegółowy opis przedmiotu zamówienia zawarty został w  Rozdziale II SWZ, </w:t>
      </w:r>
    </w:p>
    <w:p w14:paraId="0647A1EB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51B745D" w14:textId="25995C08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094BCBE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BDA5EF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7AD32E4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146EBC24" w14:textId="77777777" w:rsidR="00AA3053" w:rsidRDefault="00AA3053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238C036A" w14:textId="1BE0A6E1" w:rsidR="00725136" w:rsidRDefault="00725136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Dla </w:t>
      </w:r>
      <w:r w:rsidR="00333F7E">
        <w:rPr>
          <w:rFonts w:ascii="Open Sans" w:hAnsi="Open Sans" w:cs="Open Sans"/>
          <w:color w:val="000000"/>
          <w:sz w:val="22"/>
          <w:szCs w:val="22"/>
          <w:u w:val="single"/>
        </w:rPr>
        <w:t>części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  <w:r w:rsidR="00333F7E">
        <w:rPr>
          <w:rFonts w:ascii="Open Sans" w:hAnsi="Open Sans" w:cs="Open Sans"/>
          <w:color w:val="000000"/>
          <w:sz w:val="22"/>
          <w:szCs w:val="22"/>
          <w:u w:val="single"/>
        </w:rPr>
        <w:t xml:space="preserve">I ,części II, części III ,części IV  </w:t>
      </w:r>
    </w:p>
    <w:p w14:paraId="437B1CB3" w14:textId="220EFAE3" w:rsidR="00A0066F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 od dnia zawarcia umowy  do dnia </w:t>
      </w:r>
      <w:r w:rsidR="008C7106">
        <w:rPr>
          <w:rFonts w:ascii="Open Sans" w:hAnsi="Open Sans" w:cs="Open Sans"/>
          <w:color w:val="000000"/>
          <w:sz w:val="22"/>
          <w:szCs w:val="22"/>
        </w:rPr>
        <w:t>31 października</w:t>
      </w:r>
      <w:r>
        <w:rPr>
          <w:rFonts w:ascii="Open Sans" w:hAnsi="Open Sans" w:cs="Open Sans"/>
          <w:color w:val="000000"/>
          <w:sz w:val="22"/>
          <w:szCs w:val="22"/>
        </w:rPr>
        <w:t xml:space="preserve"> 2022 roku lub do dnia wyczerpania  środków finansowych przeznaczonych na wykonanie przedmiotu umowy.  </w:t>
      </w:r>
    </w:p>
    <w:p w14:paraId="3B9EC173" w14:textId="77777777" w:rsidR="00C576EA" w:rsidRDefault="00C576EA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6508E47A" w14:textId="36C4EC01" w:rsidR="00A0066F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Dla części V</w:t>
      </w:r>
    </w:p>
    <w:p w14:paraId="70D45273" w14:textId="3DBBA7CF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od dnia zawarcia umowy  do dnia 30 września 2022 roku lub do dnia wyczerpania  środków finansowych przeznaczonych na wykonanie przedmiotu umowy.  </w:t>
      </w:r>
    </w:p>
    <w:p w14:paraId="4106B631" w14:textId="39884407" w:rsidR="00725136" w:rsidRDefault="00725136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0F277B7" w14:textId="4CF8937C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Dla części VI</w:t>
      </w:r>
    </w:p>
    <w:p w14:paraId="60E77840" w14:textId="16DC48C7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od dnia zawarcia umowy  do dnia 30 września 2022 roku lub do dnia wyczerpania  środków finansowych przeznaczonych na wykonanie przedmiotu umowy.  </w:t>
      </w:r>
    </w:p>
    <w:p w14:paraId="1652364F" w14:textId="5C5532ED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Dla części VII</w:t>
      </w:r>
    </w:p>
    <w:p w14:paraId="6AFA2F37" w14:textId="2F44B5CB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od dnia zawarcia umowy  do dnia 31 października 2022 roku lub do dnia wyczerpania  środków finansowych przeznaczonych na wykonanie przedmiotu umowy.  </w:t>
      </w:r>
    </w:p>
    <w:p w14:paraId="1AF24BDE" w14:textId="77777777" w:rsidR="008C7106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CA14324" w14:textId="41E7EEC6" w:rsidR="004558F6" w:rsidRDefault="004558F6" w:rsidP="004558F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Dla części VIII</w:t>
      </w:r>
    </w:p>
    <w:p w14:paraId="31999398" w14:textId="50364BB1" w:rsidR="004558F6" w:rsidRDefault="004558F6" w:rsidP="004558F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od dnia 01 stycznia 2022 roku do dnia 31 marca 2022 roku lub do dnia wyczerpania  środków  finansowych przeznaczonych na wykonanie przedmiotu umowy.  </w:t>
      </w:r>
    </w:p>
    <w:p w14:paraId="6BC00E0D" w14:textId="77777777" w:rsidR="004558F6" w:rsidRDefault="004558F6" w:rsidP="004558F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9065A60" w14:textId="77777777" w:rsidR="00725136" w:rsidRDefault="00725136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1321A4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6.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Warunki udziału w postępowaniu</w:t>
      </w:r>
      <w:r>
        <w:rPr>
          <w:rFonts w:ascii="Open Sans" w:hAnsi="Open Sans" w:cs="Open Sans"/>
          <w:sz w:val="22"/>
          <w:szCs w:val="22"/>
        </w:rPr>
        <w:t xml:space="preserve"> :</w:t>
      </w:r>
    </w:p>
    <w:p w14:paraId="1A26D63C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  <w:u w:val="single"/>
        </w:rPr>
        <w:t>6.1.</w:t>
      </w:r>
      <w:r>
        <w:rPr>
          <w:rFonts w:ascii="Open Sans" w:hAnsi="Open Sans" w:cs="Open Sans"/>
          <w:sz w:val="22"/>
          <w:szCs w:val="22"/>
        </w:rPr>
        <w:t xml:space="preserve"> O udzielenie zamówienia mogą ubiegać się Wykonawcy, którzy:</w:t>
      </w:r>
    </w:p>
    <w:p w14:paraId="5EF5775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   nie podlegają wykluczeniu;</w:t>
      </w:r>
    </w:p>
    <w:p w14:paraId="09F11423" w14:textId="3E7555ED" w:rsidR="00A0066F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2) spełniają warunki udziału w postępowaniu określone przez Zamawiającego </w:t>
      </w:r>
      <w:r>
        <w:rPr>
          <w:rFonts w:ascii="Open Sans" w:hAnsi="Open Sans" w:cs="Open Sans"/>
          <w:color w:val="000000"/>
          <w:sz w:val="22"/>
          <w:szCs w:val="22"/>
        </w:rPr>
        <w:br/>
        <w:t>w ogłoszeniu o zamówieniu i niniejszej SWZ, :</w:t>
      </w:r>
    </w:p>
    <w:p w14:paraId="009E450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2CAEDDE" w14:textId="23D4AB93" w:rsidR="00A0066F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Zamawiający </w:t>
      </w:r>
      <w:r w:rsidR="004558F6">
        <w:rPr>
          <w:rFonts w:ascii="Open Sans" w:hAnsi="Open Sans" w:cs="Open Sans"/>
          <w:color w:val="000000"/>
          <w:sz w:val="22"/>
          <w:szCs w:val="22"/>
        </w:rPr>
        <w:t>nie</w:t>
      </w:r>
      <w:r w:rsidR="00C576EA">
        <w:rPr>
          <w:rFonts w:ascii="Open Sans" w:hAnsi="Open Sans" w:cs="Open Sans"/>
          <w:color w:val="000000"/>
          <w:sz w:val="22"/>
          <w:szCs w:val="22"/>
        </w:rPr>
        <w:t xml:space="preserve"> określa </w:t>
      </w:r>
      <w:r w:rsidR="00EA0FC4">
        <w:rPr>
          <w:rFonts w:ascii="Open Sans" w:hAnsi="Open Sans" w:cs="Open Sans"/>
          <w:color w:val="000000"/>
          <w:sz w:val="22"/>
          <w:szCs w:val="22"/>
        </w:rPr>
        <w:t>warunków udziału w postępowaniu i</w:t>
      </w:r>
      <w:r w:rsidR="004558F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A0FC4">
        <w:rPr>
          <w:rFonts w:ascii="Open Sans" w:hAnsi="Open Sans" w:cs="Open Sans"/>
          <w:color w:val="000000"/>
          <w:sz w:val="22"/>
          <w:szCs w:val="22"/>
        </w:rPr>
        <w:t>nie</w:t>
      </w:r>
      <w:r w:rsidR="00EF7AC1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wymaga </w:t>
      </w:r>
      <w:r w:rsidR="00EF7AC1">
        <w:rPr>
          <w:rFonts w:ascii="Open Sans" w:hAnsi="Open Sans" w:cs="Open Sans"/>
          <w:color w:val="000000"/>
          <w:sz w:val="22"/>
          <w:szCs w:val="22"/>
        </w:rPr>
        <w:t>od wykonawcy podmiotowych środków dowodowych na potwierdzenie spełniania</w:t>
      </w:r>
      <w:r w:rsidR="00EA0FC4">
        <w:rPr>
          <w:rFonts w:ascii="Open Sans" w:hAnsi="Open Sans" w:cs="Open Sans"/>
          <w:color w:val="000000"/>
          <w:sz w:val="22"/>
          <w:szCs w:val="22"/>
        </w:rPr>
        <w:t xml:space="preserve"> tych </w:t>
      </w:r>
      <w:r w:rsidR="00EF7AC1">
        <w:rPr>
          <w:rFonts w:ascii="Open Sans" w:hAnsi="Open Sans" w:cs="Open Sans"/>
          <w:color w:val="000000"/>
          <w:sz w:val="22"/>
          <w:szCs w:val="22"/>
        </w:rPr>
        <w:t>warunków.</w:t>
      </w:r>
    </w:p>
    <w:p w14:paraId="4E142C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</w:p>
    <w:p w14:paraId="5564BA0F" w14:textId="77777777" w:rsidR="00A0066F" w:rsidRDefault="00A0066F" w:rsidP="00A0066F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</w:pPr>
    </w:p>
    <w:p w14:paraId="46995AC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Podstawy wykluczenia z postepowania.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43C62C8" w14:textId="77777777" w:rsidR="00A0066F" w:rsidRDefault="00A0066F" w:rsidP="00685A96">
      <w:pPr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  <w:r>
        <w:rPr>
          <w:rFonts w:ascii="Open Sans" w:hAnsi="Open Sans" w:cs="Open Sans"/>
          <w:sz w:val="22"/>
          <w:szCs w:val="22"/>
        </w:rPr>
        <w:br/>
        <w:t xml:space="preserve">do których zachodzi którakolwiek z okoliczności wskazanych w art. 108 ust. 1 </w:t>
      </w:r>
      <w:r>
        <w:rPr>
          <w:rFonts w:ascii="Open Sans" w:hAnsi="Open Sans" w:cs="Open Sans"/>
          <w:sz w:val="22"/>
          <w:szCs w:val="22"/>
        </w:rPr>
        <w:br/>
        <w:t>ustawy Pzp;</w:t>
      </w:r>
    </w:p>
    <w:p w14:paraId="1BA6480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7.1. Z postępowania o udzielenie zamówienia wyklucza się wykonawcę:</w:t>
      </w:r>
    </w:p>
    <w:p w14:paraId="552534C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będącego osobą fizyczną, którego prawomocnie skazano za przestępstwo:</w:t>
      </w:r>
    </w:p>
    <w:p w14:paraId="0F670ED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7FB0FF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handlu ludźmi, o którym mowa w art. 189a Kodeksu karnego,</w:t>
      </w:r>
    </w:p>
    <w:p w14:paraId="444046A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o którym mowa w art. 228–230a, art. 250a Kodeksu karnego lub w art. 46 </w:t>
      </w:r>
      <w:r>
        <w:rPr>
          <w:rFonts w:ascii="Open Sans" w:hAnsi="Open Sans" w:cs="Open Sans"/>
          <w:sz w:val="22"/>
          <w:szCs w:val="22"/>
        </w:rPr>
        <w:br/>
        <w:t>lub art. 48 ustawy z dnia 25 czerwca 2010 r. o sporcie</w:t>
      </w:r>
    </w:p>
    <w:p w14:paraId="70E4632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  <w:r>
        <w:rPr>
          <w:rFonts w:ascii="Open Sans" w:hAnsi="Open Sans" w:cs="Open Sans"/>
          <w:sz w:val="22"/>
          <w:szCs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04BC456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5C04F6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Open Sans" w:hAnsi="Open Sans" w:cs="Open Sans"/>
          <w:sz w:val="22"/>
          <w:szCs w:val="22"/>
        </w:rPr>
        <w:br/>
        <w:t xml:space="preserve">(Dz. U. poz. 769), </w:t>
      </w:r>
    </w:p>
    <w:p w14:paraId="7DB3C0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g)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Open Sans" w:hAnsi="Open Sans" w:cs="Open Sans"/>
          <w:sz w:val="22"/>
          <w:szCs w:val="22"/>
        </w:rPr>
        <w:br/>
        <w:t>w art. 270–277d Kodeksu karnego, lub przestępstwo skarbowe,</w:t>
      </w:r>
    </w:p>
    <w:p w14:paraId="73EC8E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  <w:r>
        <w:rPr>
          <w:rFonts w:ascii="Open Sans" w:hAnsi="Open Sans" w:cs="Open Sans"/>
          <w:sz w:val="22"/>
          <w:szCs w:val="22"/>
        </w:rPr>
        <w:br/>
        <w:t>o skutkach powierzania wykonywania pracy cudzoziemcom przebywającym wbrew przepisom na terytorium Rzeczypospolitej Polskiej</w:t>
      </w:r>
    </w:p>
    <w:p w14:paraId="5534A6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t xml:space="preserve"> </w:t>
      </w:r>
      <w:r>
        <w:rPr>
          <w:rFonts w:ascii="Open Sans" w:hAnsi="Open Sans" w:cs="Open Sans"/>
          <w:sz w:val="22"/>
          <w:szCs w:val="22"/>
        </w:rPr>
        <w:t>– lub za odpowiedni czyn zabroniony określony w przepisach prawa obcego;</w:t>
      </w:r>
    </w:p>
    <w:p w14:paraId="5FE11B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ascii="Open Sans" w:hAnsi="Open Sans" w:cs="Open Sans"/>
          <w:sz w:val="22"/>
          <w:szCs w:val="22"/>
        </w:rPr>
        <w:br/>
        <w:t>za przestępstwo, o którym mowa w pkt 1;</w:t>
      </w:r>
    </w:p>
    <w:p w14:paraId="59F76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wobec którego wydano prawomocny wyrok sądu lub ostateczną decyzję administracyjną o zaleganiu z uiszczeniem podatków, opłat lub składek </w:t>
      </w:r>
      <w:r>
        <w:rPr>
          <w:rFonts w:ascii="Open Sans" w:hAnsi="Open Sans" w:cs="Open Sans"/>
          <w:sz w:val="22"/>
          <w:szCs w:val="22"/>
        </w:rPr>
        <w:br/>
        <w:t>na ubezpieczenie społeczne lub zdrowotne, chyba że wykonawca odpowiednio przed</w:t>
      </w:r>
    </w:p>
    <w:p w14:paraId="03ED2C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upływem terminu do składania wniosków o dopuszczenie do udziału </w:t>
      </w:r>
      <w:r>
        <w:rPr>
          <w:rFonts w:ascii="Open Sans" w:hAnsi="Open Sans" w:cs="Open Sans"/>
          <w:sz w:val="22"/>
          <w:szCs w:val="22"/>
        </w:rPr>
        <w:br/>
        <w:t>w postępowaniu albo przed upływem terminu składania ofert dokonał płatności należnych podatków, opłat lub składek na ubezpieczenie społeczne lub zdrowotne</w:t>
      </w:r>
    </w:p>
    <w:p w14:paraId="3CC446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50DC6C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33430D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  <w:r>
        <w:rPr>
          <w:rFonts w:ascii="Open Sans" w:hAnsi="Open Sans" w:cs="Open Sans"/>
          <w:sz w:val="22"/>
          <w:szCs w:val="22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</w:t>
      </w:r>
      <w:r>
        <w:rPr>
          <w:rFonts w:ascii="Open Sans" w:hAnsi="Open Sans" w:cs="Open Sans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2E69FF15" w14:textId="6411F576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6) jeżeli, w przypadkach, o których mowa w art. 85 ust. 1, doszło do zakłócenia konkurencji wynikającego z wcześniejszego zaangażowania tego wykonawcy </w:t>
      </w:r>
      <w:r>
        <w:rPr>
          <w:rFonts w:ascii="Open Sans" w:hAnsi="Open Sans" w:cs="Open Sans"/>
          <w:sz w:val="22"/>
          <w:szCs w:val="22"/>
        </w:rPr>
        <w:br/>
        <w:t xml:space="preserve">lub podmiotu, który należy z wykonawcą do tej samej grupy kapitałowej </w:t>
      </w:r>
      <w:r>
        <w:rPr>
          <w:rFonts w:ascii="Open Sans" w:hAnsi="Open Sans" w:cs="Open Sans"/>
          <w:sz w:val="22"/>
          <w:szCs w:val="22"/>
        </w:rPr>
        <w:br/>
        <w:t>w rozumieniu ustawy z dnia 16 lutego 2007 r. o ochronie konkurencji i konsumentów, chyba że spowodowane tym zakłócenie konkurencji może być wyeliminowane w inny sposób niż przez wykluczenie wykonawcy z udziału</w:t>
      </w:r>
      <w:r w:rsidR="00D76EE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 postępowaniu o udzielenie zamówienia.</w:t>
      </w:r>
    </w:p>
    <w:p w14:paraId="336B8DB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40286B1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7.3. w art. 109 ust. 1 pkt. 4 Pzp, tj.:</w:t>
      </w:r>
    </w:p>
    <w:p w14:paraId="69A1216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a) w stosunku do którego otwarto likwidację, ogłoszono upadłość, którego</w:t>
      </w:r>
    </w:p>
    <w:p w14:paraId="658A5FC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aktywami zarządza likwidator lub sąd, zawarł układ z wierzycielami, którego</w:t>
      </w:r>
    </w:p>
    <w:p w14:paraId="0889317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działalność gospodarcza jest zawieszona albo znajduje się on w innej tego</w:t>
      </w:r>
    </w:p>
    <w:p w14:paraId="123B19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rodzaju sytuacji wynikającej z podobnej procedury przewidzianej w przepisach</w:t>
      </w:r>
    </w:p>
    <w:p w14:paraId="003B7B2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miejsca wszczęcia tej procedury;</w:t>
      </w:r>
    </w:p>
    <w:p w14:paraId="04F16D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D048BE5" w14:textId="5992A80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8.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>
        <w:rPr>
          <w:rFonts w:ascii="Open Sans" w:hAnsi="Open Sans" w:cs="Open Sans"/>
          <w:sz w:val="22"/>
          <w:szCs w:val="22"/>
          <w:u w:val="single"/>
        </w:rPr>
        <w:t>ę</w:t>
      </w:r>
      <w:r>
        <w:rPr>
          <w:rFonts w:ascii="Open Sans" w:hAnsi="Open Sans" w:cs="Open Sans"/>
          <w:sz w:val="22"/>
          <w:szCs w:val="22"/>
          <w:u w:val="single"/>
        </w:rPr>
        <w:t xml:space="preserve">powaniu oraz wykazania braku podstaw do wykluczenia. </w:t>
      </w:r>
    </w:p>
    <w:p w14:paraId="7277B7F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75D8E4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1CC5F2F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710772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5C856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31A4C6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080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8.5.Zamawiający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0BF74D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637DE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68E1350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2BBEC91" w14:textId="42DE4DB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8.5.1.oświadczenie Wykonawcy w zakresie art. 108 ust. 1 pkt 5)  ustawy Pzp,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1E6F3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AD61E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8.5.2. odpis lub informacja z Krajowego Rejestru Sądowego lub z Centralnej Ewidencji</w:t>
      </w:r>
    </w:p>
    <w:p w14:paraId="7362A1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</w:p>
    <w:p w14:paraId="29D47B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</w:p>
    <w:p w14:paraId="5781395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138107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D28E8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257A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</w:p>
    <w:p w14:paraId="5A40884F" w14:textId="3752379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 xml:space="preserve">nie wydaje się dokumentów, o których mowa w pkt. 8.5.2.,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1140C4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7CCE1D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0A5E97F7" w14:textId="1ACCAB2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69F89F3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0201F6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10.</w:t>
      </w:r>
      <w:r>
        <w:rPr>
          <w:rFonts w:ascii="Open Sans" w:hAnsi="Open Sans" w:cs="Open Sans"/>
          <w:sz w:val="22"/>
          <w:szCs w:val="22"/>
          <w:u w:val="single"/>
        </w:rPr>
        <w:tab/>
        <w:t xml:space="preserve">Informacja dla Wykonawców wspólnie ubiegających się o udzielenie zamówienia  </w:t>
      </w:r>
    </w:p>
    <w:p w14:paraId="205772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55CF01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0189782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11D42E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13F8F6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511E492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11E823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1193E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1E1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65ABA6C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052AFDB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D52FC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Informacje o środkach komunikacji elektronicznej, przy użyciu których Zamawiający będzie komunikował się z Wykonawcami oraz informacje </w:t>
      </w:r>
      <w:r>
        <w:rPr>
          <w:rFonts w:ascii="Open Sans" w:hAnsi="Open Sans" w:cs="Open Sans"/>
          <w:sz w:val="22"/>
          <w:szCs w:val="22"/>
          <w:u w:val="single"/>
        </w:rPr>
        <w:br/>
        <w:t>o wymaganiach technicznych i organizacyjnych sporządzania, wysyłania i odbierania korespondencji elektronicznej.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539BE0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E0CEC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70DF6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45BED26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449A2C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7" w:name="_Hlk6395113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  <w:u w:val="none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</w:t>
      </w:r>
      <w:bookmarkEnd w:id="7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2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</w:t>
      </w:r>
      <w:r>
        <w:rPr>
          <w:rFonts w:ascii="Open Sans" w:hAnsi="Open Sans" w:cs="Open Sans"/>
          <w:sz w:val="22"/>
          <w:szCs w:val="22"/>
        </w:rPr>
        <w:lastRenderedPageBreak/>
        <w:t xml:space="preserve">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69B3C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31E20B45" w14:textId="77777777" w:rsidR="00A0066F" w:rsidRDefault="006F5EE3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4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47D7168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218734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8" w:name="_Hlk63953265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8"/>
    </w:p>
    <w:p w14:paraId="5B0139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8F83664" w14:textId="14F8C5F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454B91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 xml:space="preserve">Zamawiający może również komunikować się z Wykonawcami za pomocą poczty elektronicznej, email: </w:t>
      </w:r>
      <w:hyperlink r:id="rId15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7F0715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4DD0C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5C9DB6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297517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0C178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7DB8EC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3A4EB8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78F839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65C37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6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17016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ascii="Open Sans" w:hAnsi="Open Sans" w:cs="Open Sans"/>
          <w:sz w:val="22"/>
          <w:szCs w:val="22"/>
        </w:rPr>
        <w:lastRenderedPageBreak/>
        <w:t xml:space="preserve">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AE8854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354CE5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1140BA" w14:textId="167D311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>
        <w:rPr>
          <w:rFonts w:ascii="Open Sans" w:hAnsi="Open Sans" w:cs="Open Sans"/>
          <w:color w:val="000000"/>
          <w:sz w:val="22"/>
          <w:szCs w:val="22"/>
          <w:u w:val="single"/>
        </w:rPr>
        <w:t>wi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adczeń i dokumentów. </w:t>
      </w:r>
    </w:p>
    <w:p w14:paraId="4AECFC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00907E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4244C96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na Formularzu Ofertowym -  Rozdział IV SWZ.</w:t>
      </w:r>
    </w:p>
    <w:p w14:paraId="63EE69F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Wraz z ofertą Wykonawca jest zobowiązany złożyć:</w:t>
      </w:r>
    </w:p>
    <w:p w14:paraId="4C63812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05F2C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7E2A02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2CA84A47" w14:textId="77777777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372489BB" w14:textId="1E360510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FC48D79" w14:textId="3C0505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027419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3B0F76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B3BB4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1C84F1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7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33518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17018BF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3163E6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609A901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24972D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56C420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D21CBB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490128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6248F7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</w:p>
    <w:p w14:paraId="33A116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45E9553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2377E1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490351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</w:t>
      </w:r>
      <w:r>
        <w:rPr>
          <w:rFonts w:ascii="Open Sans" w:hAnsi="Open Sans" w:cs="Open Sans"/>
          <w:color w:val="000000"/>
          <w:sz w:val="22"/>
          <w:szCs w:val="22"/>
        </w:rPr>
        <w:lastRenderedPageBreak/>
        <w:t>ważności pełnomocnictwa wymaga się podpisu prawnie upoważnionych przedstawicieli każdego z wykonawców. Wszelka korespondencja będzie prowadzona wyłącznie z pełnomocnikiem.</w:t>
      </w:r>
    </w:p>
    <w:p w14:paraId="1F4938D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5715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981EC0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13.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Sposób obliczenia ceny </w:t>
      </w:r>
    </w:p>
    <w:p w14:paraId="3848B96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58FCD39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764D62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11BF25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6D1895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631B5D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2BED5D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C202C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0962D32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2F4AE7C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67AB16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2996E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D6826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F9098C7" w14:textId="27A3EF5B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14.</w:t>
      </w:r>
      <w:r w:rsidRPr="00D3124D">
        <w:rPr>
          <w:rFonts w:ascii="Open Sans" w:hAnsi="Open Sans" w:cs="Open Sans"/>
          <w:color w:val="000000"/>
          <w:sz w:val="22"/>
          <w:szCs w:val="22"/>
        </w:rPr>
        <w:tab/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Wymagania dotyczące wadium.</w:t>
      </w:r>
    </w:p>
    <w:p w14:paraId="57223A64" w14:textId="5A74C3AF" w:rsidR="00D3124D" w:rsidRP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Zamawiający nie wymaga wniesienia wadium na żadną część zamówienia.</w:t>
      </w:r>
    </w:p>
    <w:p w14:paraId="4AA4A142" w14:textId="77777777" w:rsid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304184E" w14:textId="270374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Termin związania ofertą. </w:t>
      </w:r>
    </w:p>
    <w:p w14:paraId="2F255A61" w14:textId="4C73D42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Pzp będzie związany ofertą przez okres 30 dni, tj. </w:t>
      </w:r>
      <w:r w:rsidRPr="00116E59">
        <w:rPr>
          <w:rFonts w:ascii="Open Sans" w:hAnsi="Open Sans" w:cs="Open Sans"/>
          <w:sz w:val="22"/>
          <w:szCs w:val="22"/>
        </w:rPr>
        <w:t>do dnia</w:t>
      </w:r>
      <w:r w:rsidR="00D3327B" w:rsidRPr="00116E59">
        <w:rPr>
          <w:rFonts w:ascii="Open Sans" w:hAnsi="Open Sans" w:cs="Open Sans"/>
          <w:sz w:val="22"/>
          <w:szCs w:val="22"/>
        </w:rPr>
        <w:t xml:space="preserve"> 0</w:t>
      </w:r>
      <w:r w:rsidR="00ED01DF">
        <w:rPr>
          <w:rFonts w:ascii="Open Sans" w:hAnsi="Open Sans" w:cs="Open Sans"/>
          <w:sz w:val="22"/>
          <w:szCs w:val="22"/>
        </w:rPr>
        <w:t>3</w:t>
      </w:r>
      <w:r w:rsidR="00D3327B" w:rsidRPr="00116E59">
        <w:rPr>
          <w:rFonts w:ascii="Open Sans" w:hAnsi="Open Sans" w:cs="Open Sans"/>
          <w:sz w:val="22"/>
          <w:szCs w:val="22"/>
        </w:rPr>
        <w:t xml:space="preserve"> lipca </w:t>
      </w:r>
      <w:r w:rsidRPr="00116E59">
        <w:rPr>
          <w:rFonts w:ascii="Open Sans" w:hAnsi="Open Sans" w:cs="Open Sans"/>
          <w:sz w:val="22"/>
          <w:szCs w:val="22"/>
        </w:rPr>
        <w:t xml:space="preserve"> 2021 roku</w:t>
      </w:r>
      <w:r>
        <w:rPr>
          <w:rFonts w:ascii="Open Sans" w:hAnsi="Open Sans" w:cs="Open Sans"/>
          <w:color w:val="000000"/>
          <w:sz w:val="22"/>
          <w:szCs w:val="22"/>
        </w:rPr>
        <w:t>. Bieg terminu związania ofertą rozpoczyna się wraz z upływem terminu składania ofert.</w:t>
      </w:r>
    </w:p>
    <w:p w14:paraId="470900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3F5B55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FADF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Sposób i termin składania i otwarcia ofert .</w:t>
      </w:r>
    </w:p>
    <w:p w14:paraId="0C6F2CA0" w14:textId="5E081C07" w:rsidR="00A0066F" w:rsidRPr="00D332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do dnia </w:t>
      </w:r>
      <w:r w:rsidR="00252D1F">
        <w:rPr>
          <w:rFonts w:ascii="Open Sans" w:hAnsi="Open Sans" w:cs="Open Sans"/>
          <w:color w:val="000000"/>
          <w:sz w:val="22"/>
          <w:szCs w:val="22"/>
        </w:rPr>
        <w:t>0</w:t>
      </w:r>
      <w:r w:rsidR="00ED01DF">
        <w:rPr>
          <w:rFonts w:ascii="Open Sans" w:hAnsi="Open Sans" w:cs="Open Sans"/>
          <w:color w:val="000000"/>
          <w:sz w:val="22"/>
          <w:szCs w:val="22"/>
        </w:rPr>
        <w:t>4</w:t>
      </w:r>
      <w:r w:rsidR="00252D1F">
        <w:rPr>
          <w:rFonts w:ascii="Open Sans" w:hAnsi="Open Sans" w:cs="Open Sans"/>
          <w:color w:val="000000"/>
          <w:sz w:val="22"/>
          <w:szCs w:val="22"/>
        </w:rPr>
        <w:t xml:space="preserve"> czerwca </w:t>
      </w:r>
      <w:r w:rsidR="0044549B" w:rsidRPr="00D3327B">
        <w:rPr>
          <w:rFonts w:ascii="Open Sans" w:hAnsi="Open Sans" w:cs="Open Sans"/>
          <w:color w:val="000000" w:themeColor="text1"/>
          <w:sz w:val="22"/>
          <w:szCs w:val="22"/>
        </w:rPr>
        <w:t>2021</w:t>
      </w:r>
      <w:r w:rsidRPr="00D3327B">
        <w:rPr>
          <w:rFonts w:ascii="Open Sans" w:hAnsi="Open Sans" w:cs="Open Sans"/>
          <w:color w:val="000000" w:themeColor="text1"/>
          <w:sz w:val="22"/>
          <w:szCs w:val="22"/>
        </w:rPr>
        <w:t xml:space="preserve"> roku, do godziny 0</w:t>
      </w:r>
      <w:r w:rsidR="00252D1F" w:rsidRPr="00D3327B"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Pr="00D3327B">
        <w:rPr>
          <w:rFonts w:ascii="Open Sans" w:hAnsi="Open Sans" w:cs="Open Sans"/>
          <w:color w:val="000000" w:themeColor="text1"/>
          <w:sz w:val="22"/>
          <w:szCs w:val="22"/>
        </w:rPr>
        <w:t>:00.</w:t>
      </w:r>
    </w:p>
    <w:p w14:paraId="200FAF73" w14:textId="36B1B01E" w:rsidR="00A0066F" w:rsidRPr="00D332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3327B">
        <w:rPr>
          <w:rFonts w:ascii="Open Sans" w:hAnsi="Open Sans" w:cs="Open Sans"/>
          <w:color w:val="000000" w:themeColor="text1"/>
          <w:sz w:val="22"/>
          <w:szCs w:val="22"/>
        </w:rPr>
        <w:t>16.2.</w:t>
      </w:r>
      <w:r w:rsidRPr="00D3327B">
        <w:rPr>
          <w:rFonts w:ascii="Open Sans" w:hAnsi="Open Sans" w:cs="Open Sans"/>
          <w:color w:val="000000" w:themeColor="text1"/>
          <w:sz w:val="22"/>
          <w:szCs w:val="22"/>
        </w:rPr>
        <w:tab/>
        <w:t xml:space="preserve">Otwarcie ofert nastąpi w dniu </w:t>
      </w:r>
      <w:r w:rsidR="00252D1F" w:rsidRPr="00D3327B">
        <w:rPr>
          <w:rFonts w:ascii="Open Sans" w:hAnsi="Open Sans" w:cs="Open Sans"/>
          <w:color w:val="000000" w:themeColor="text1"/>
          <w:sz w:val="22"/>
          <w:szCs w:val="22"/>
        </w:rPr>
        <w:t>0</w:t>
      </w:r>
      <w:r w:rsidR="00ED01DF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="00252D1F" w:rsidRPr="00D3327B">
        <w:rPr>
          <w:rFonts w:ascii="Open Sans" w:hAnsi="Open Sans" w:cs="Open Sans"/>
          <w:color w:val="000000" w:themeColor="text1"/>
          <w:sz w:val="22"/>
          <w:szCs w:val="22"/>
        </w:rPr>
        <w:t xml:space="preserve"> czerwca </w:t>
      </w:r>
      <w:r w:rsidRPr="00D3327B">
        <w:rPr>
          <w:rFonts w:ascii="Open Sans" w:hAnsi="Open Sans" w:cs="Open Sans"/>
          <w:color w:val="000000" w:themeColor="text1"/>
          <w:sz w:val="22"/>
          <w:szCs w:val="22"/>
        </w:rPr>
        <w:t>2021 roku, o godzinie 0</w:t>
      </w:r>
      <w:r w:rsidR="00252D1F" w:rsidRPr="00D3327B">
        <w:rPr>
          <w:rFonts w:ascii="Open Sans" w:hAnsi="Open Sans" w:cs="Open Sans"/>
          <w:color w:val="000000" w:themeColor="text1"/>
          <w:sz w:val="22"/>
          <w:szCs w:val="22"/>
        </w:rPr>
        <w:t>9</w:t>
      </w:r>
      <w:r w:rsidRPr="00D3327B">
        <w:rPr>
          <w:rFonts w:ascii="Open Sans" w:hAnsi="Open Sans" w:cs="Open Sans"/>
          <w:color w:val="000000" w:themeColor="text1"/>
          <w:sz w:val="22"/>
          <w:szCs w:val="22"/>
        </w:rPr>
        <w:t>:30.</w:t>
      </w:r>
    </w:p>
    <w:p w14:paraId="14CA808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37B1AC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362A4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0F9C5A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564D1E" w14:textId="77777777" w:rsidR="00A0066F" w:rsidRPr="0064197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641977">
        <w:rPr>
          <w:rFonts w:ascii="Open Sans" w:hAnsi="Open Sans" w:cs="Open Sans"/>
          <w:color w:val="000000"/>
          <w:sz w:val="22"/>
          <w:szCs w:val="22"/>
        </w:rPr>
        <w:t>17.</w:t>
      </w:r>
      <w:r w:rsidRPr="00641977">
        <w:rPr>
          <w:rFonts w:ascii="Open Sans" w:hAnsi="Open Sans" w:cs="Open Sans"/>
          <w:color w:val="000000"/>
          <w:sz w:val="22"/>
          <w:szCs w:val="22"/>
        </w:rPr>
        <w:tab/>
      </w:r>
      <w:r w:rsidRPr="00641977">
        <w:rPr>
          <w:rFonts w:ascii="Open Sans" w:hAnsi="Open Sans" w:cs="Open Sans"/>
          <w:color w:val="000000"/>
          <w:sz w:val="22"/>
          <w:szCs w:val="22"/>
          <w:u w:val="single"/>
        </w:rPr>
        <w:t>Opis kryteriów oceny ofert.</w:t>
      </w:r>
    </w:p>
    <w:p w14:paraId="57D94260" w14:textId="77777777" w:rsidR="00A0066F" w:rsidRPr="00641977" w:rsidRDefault="00A0066F" w:rsidP="00A0066F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6369B7A3" w14:textId="77777777" w:rsidR="00DB27D2" w:rsidRDefault="00A0066F" w:rsidP="00685A96">
      <w:pPr>
        <w:numPr>
          <w:ilvl w:val="1"/>
          <w:numId w:val="5"/>
        </w:numPr>
        <w:tabs>
          <w:tab w:val="left" w:pos="1134"/>
          <w:tab w:val="num" w:pos="1572"/>
        </w:tabs>
        <w:ind w:left="1134" w:hanging="567"/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sz w:val="22"/>
          <w:szCs w:val="22"/>
        </w:rPr>
        <w:t xml:space="preserve">Za najkorzystniejszą zostanie uznana oferta </w:t>
      </w:r>
      <w:r w:rsidR="00DB27D2">
        <w:rPr>
          <w:rFonts w:ascii="Open Sans" w:hAnsi="Open Sans" w:cs="Open Sans"/>
          <w:sz w:val="22"/>
          <w:szCs w:val="22"/>
        </w:rPr>
        <w:t xml:space="preserve">z najniższą ceną. </w:t>
      </w:r>
    </w:p>
    <w:p w14:paraId="44D44BD8" w14:textId="5BF1B997" w:rsidR="00A0066F" w:rsidRPr="00641977" w:rsidRDefault="00DB27D2" w:rsidP="00685A96">
      <w:pPr>
        <w:numPr>
          <w:ilvl w:val="1"/>
          <w:numId w:val="5"/>
        </w:numPr>
        <w:tabs>
          <w:tab w:val="left" w:pos="1134"/>
          <w:tab w:val="num" w:pos="1572"/>
        </w:tabs>
        <w:ind w:left="1134" w:hanging="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Kryterium  cena 100</w:t>
      </w:r>
      <w:r w:rsidRPr="00641977">
        <w:rPr>
          <w:rFonts w:ascii="Open Sans" w:hAnsi="Open Sans" w:cs="Open Sans"/>
          <w:sz w:val="22"/>
          <w:szCs w:val="22"/>
        </w:rPr>
        <w:t>%</w:t>
      </w:r>
      <w:r>
        <w:rPr>
          <w:rFonts w:ascii="Open Sans" w:hAnsi="Open Sans" w:cs="Open Sans"/>
          <w:sz w:val="22"/>
          <w:szCs w:val="22"/>
        </w:rPr>
        <w:t xml:space="preserve">   </w:t>
      </w:r>
      <w:r w:rsidR="00A0066F" w:rsidRPr="00641977">
        <w:rPr>
          <w:rFonts w:ascii="Open Sans" w:hAnsi="Open Sans" w:cs="Open Sans"/>
          <w:sz w:val="22"/>
          <w:szCs w:val="22"/>
        </w:rPr>
        <w:t xml:space="preserve"> Waga 1%=1 pkt.</w:t>
      </w:r>
    </w:p>
    <w:p w14:paraId="1F6E77AF" w14:textId="4D1BC102" w:rsidR="00A0066F" w:rsidRPr="00641977" w:rsidRDefault="00A0066F" w:rsidP="00DB27D2">
      <w:pPr>
        <w:ind w:left="1418"/>
        <w:jc w:val="both"/>
        <w:rPr>
          <w:rStyle w:val="Pogrubienie"/>
          <w:b w:val="0"/>
          <w:bCs w:val="0"/>
          <w:sz w:val="22"/>
          <w:szCs w:val="22"/>
          <w:u w:val="single"/>
        </w:rPr>
      </w:pPr>
      <w:r w:rsidRPr="00641977">
        <w:rPr>
          <w:rStyle w:val="Pogrubienie"/>
          <w:rFonts w:ascii="Open Sans" w:hAnsi="Open Sans" w:cs="Open Sans"/>
          <w:b w:val="0"/>
          <w:bCs w:val="0"/>
          <w:sz w:val="22"/>
          <w:szCs w:val="22"/>
        </w:rPr>
        <w:t xml:space="preserve">Cena </w:t>
      </w:r>
      <w:r w:rsidRPr="00641977">
        <w:rPr>
          <w:rFonts w:ascii="Open Sans" w:hAnsi="Open Sans" w:cs="Open Sans"/>
          <w:b/>
          <w:sz w:val="22"/>
          <w:szCs w:val="22"/>
        </w:rPr>
        <w:t xml:space="preserve">całego zamówienia; (C); waga </w:t>
      </w:r>
      <w:r w:rsidR="00DB27D2">
        <w:rPr>
          <w:rFonts w:ascii="Open Sans" w:hAnsi="Open Sans" w:cs="Open Sans"/>
          <w:b/>
          <w:sz w:val="22"/>
          <w:szCs w:val="22"/>
        </w:rPr>
        <w:t>100</w:t>
      </w:r>
      <w:r w:rsidRPr="00641977">
        <w:rPr>
          <w:rFonts w:ascii="Open Sans" w:hAnsi="Open Sans" w:cs="Open Sans"/>
          <w:b/>
          <w:sz w:val="22"/>
          <w:szCs w:val="22"/>
        </w:rPr>
        <w:t xml:space="preserve"> punktów,</w:t>
      </w:r>
    </w:p>
    <w:p w14:paraId="5B25D94E" w14:textId="77777777" w:rsidR="00A0066F" w:rsidRPr="00641977" w:rsidRDefault="00A0066F" w:rsidP="00A0066F">
      <w:pPr>
        <w:ind w:left="1134"/>
        <w:jc w:val="both"/>
        <w:rPr>
          <w:rFonts w:ascii="Open Sans" w:hAnsi="Open Sans" w:cs="Open Sans"/>
          <w:b/>
          <w:sz w:val="22"/>
          <w:szCs w:val="22"/>
        </w:rPr>
      </w:pPr>
      <w:r w:rsidRPr="00641977">
        <w:rPr>
          <w:rStyle w:val="Pogrubienie"/>
          <w:rFonts w:ascii="Open Sans" w:hAnsi="Open Sans" w:cs="Open Sans"/>
          <w:bCs w:val="0"/>
          <w:sz w:val="22"/>
          <w:szCs w:val="22"/>
        </w:rPr>
        <w:t xml:space="preserve">Razem ilość punktów; </w:t>
      </w:r>
      <w:r w:rsidRPr="00641977">
        <w:rPr>
          <w:rFonts w:ascii="Open Sans" w:hAnsi="Open Sans" w:cs="Open Sans"/>
          <w:b/>
          <w:sz w:val="22"/>
          <w:szCs w:val="22"/>
        </w:rPr>
        <w:t>100 punktów,</w:t>
      </w:r>
    </w:p>
    <w:p w14:paraId="560E73C7" w14:textId="77777777" w:rsidR="00A0066F" w:rsidRPr="00641977" w:rsidRDefault="00A0066F" w:rsidP="00A0066F">
      <w:pPr>
        <w:ind w:left="1134"/>
        <w:jc w:val="both"/>
        <w:rPr>
          <w:rFonts w:ascii="Open Sans" w:hAnsi="Open Sans" w:cs="Open Sans"/>
          <w:b/>
          <w:sz w:val="22"/>
          <w:szCs w:val="22"/>
        </w:rPr>
      </w:pPr>
    </w:p>
    <w:p w14:paraId="037C8F75" w14:textId="65F5886A" w:rsidR="00A0066F" w:rsidRPr="00641977" w:rsidRDefault="00A0066F" w:rsidP="00685A96">
      <w:pPr>
        <w:numPr>
          <w:ilvl w:val="1"/>
          <w:numId w:val="5"/>
        </w:numPr>
        <w:tabs>
          <w:tab w:val="left" w:pos="1134"/>
          <w:tab w:val="num" w:pos="1572"/>
        </w:tabs>
        <w:ind w:left="1134" w:hanging="567"/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b/>
          <w:bCs/>
          <w:sz w:val="22"/>
          <w:szCs w:val="22"/>
        </w:rPr>
        <w:t xml:space="preserve">Za najkorzystniejszą zostanie uznana oferta, nie podlegająca odrzuceniu, </w:t>
      </w:r>
      <w:r w:rsidRPr="00641977">
        <w:rPr>
          <w:rFonts w:ascii="Open Sans" w:hAnsi="Open Sans" w:cs="Open Sans"/>
          <w:sz w:val="22"/>
          <w:szCs w:val="22"/>
        </w:rPr>
        <w:t xml:space="preserve">która otrzyma najwyższą liczbę punktów (P), przyznanych w ramach </w:t>
      </w:r>
      <w:r w:rsidR="00DB27D2">
        <w:rPr>
          <w:rFonts w:ascii="Open Sans" w:hAnsi="Open Sans" w:cs="Open Sans"/>
          <w:sz w:val="22"/>
          <w:szCs w:val="22"/>
        </w:rPr>
        <w:t>kryterium cena</w:t>
      </w:r>
      <w:r w:rsidRPr="00641977">
        <w:rPr>
          <w:rFonts w:ascii="Open Sans" w:hAnsi="Open Sans" w:cs="Open Sans"/>
          <w:sz w:val="22"/>
          <w:szCs w:val="22"/>
        </w:rPr>
        <w:t xml:space="preserve"> obliczona na podstawie poniższego wzoru:</w:t>
      </w:r>
    </w:p>
    <w:p w14:paraId="511BBBE3" w14:textId="77777777" w:rsidR="00A0066F" w:rsidRPr="00641977" w:rsidRDefault="00A0066F" w:rsidP="00A0066F">
      <w:pPr>
        <w:autoSpaceDE w:val="0"/>
        <w:autoSpaceDN w:val="0"/>
        <w:adjustRightInd w:val="0"/>
        <w:ind w:left="2552" w:hanging="425"/>
        <w:jc w:val="both"/>
        <w:rPr>
          <w:rFonts w:ascii="Open Sans" w:hAnsi="Open Sans" w:cs="Open Sans"/>
          <w:sz w:val="22"/>
          <w:szCs w:val="22"/>
        </w:rPr>
      </w:pPr>
    </w:p>
    <w:p w14:paraId="20ADCF8E" w14:textId="405CACF3" w:rsidR="00A0066F" w:rsidRPr="00641977" w:rsidRDefault="00A0066F" w:rsidP="00DB27D2">
      <w:pPr>
        <w:tabs>
          <w:tab w:val="left" w:pos="1134"/>
        </w:tabs>
        <w:ind w:left="1440"/>
        <w:jc w:val="both"/>
        <w:rPr>
          <w:rFonts w:ascii="Open Sans" w:hAnsi="Open Sans" w:cs="Open Sans"/>
          <w:color w:val="0000FF"/>
          <w:sz w:val="22"/>
          <w:szCs w:val="22"/>
          <w:u w:val="single"/>
        </w:rPr>
      </w:pPr>
      <w:bookmarkStart w:id="9" w:name="_Hlk67303691"/>
      <w:r w:rsidRPr="00641977">
        <w:rPr>
          <w:rFonts w:ascii="Open Sans" w:hAnsi="Open Sans" w:cs="Open Sans"/>
          <w:b/>
          <w:bCs/>
          <w:color w:val="0000FF"/>
          <w:sz w:val="22"/>
          <w:szCs w:val="22"/>
          <w:u w:val="single"/>
        </w:rPr>
        <w:t xml:space="preserve">Cena(C) - waga </w:t>
      </w:r>
      <w:r w:rsidR="00DB27D2">
        <w:rPr>
          <w:rFonts w:ascii="Open Sans" w:hAnsi="Open Sans" w:cs="Open Sans"/>
          <w:b/>
          <w:bCs/>
          <w:color w:val="0000FF"/>
          <w:sz w:val="22"/>
          <w:szCs w:val="22"/>
          <w:u w:val="single"/>
        </w:rPr>
        <w:t>100</w:t>
      </w:r>
      <w:r w:rsidRPr="00641977">
        <w:rPr>
          <w:rFonts w:ascii="Open Sans" w:hAnsi="Open Sans" w:cs="Open Sans"/>
          <w:b/>
          <w:bCs/>
          <w:color w:val="0000FF"/>
          <w:sz w:val="22"/>
          <w:szCs w:val="22"/>
          <w:u w:val="single"/>
        </w:rPr>
        <w:t xml:space="preserve"> pkt.</w:t>
      </w:r>
    </w:p>
    <w:p w14:paraId="47005061" w14:textId="77777777" w:rsidR="00A0066F" w:rsidRPr="00641977" w:rsidRDefault="00A0066F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bCs/>
          <w:sz w:val="22"/>
          <w:szCs w:val="22"/>
        </w:rPr>
      </w:pPr>
      <w:r w:rsidRPr="00641977">
        <w:rPr>
          <w:rFonts w:ascii="Open Sans" w:hAnsi="Open Sans" w:cs="Open Sans"/>
          <w:bCs/>
          <w:sz w:val="22"/>
          <w:szCs w:val="22"/>
        </w:rPr>
        <w:t xml:space="preserve">Kryterium „cena” będzie rozpatrywane na podstawie ceny całkowitej brutto podanej przez </w:t>
      </w:r>
      <w:r w:rsidRPr="00641977">
        <w:rPr>
          <w:rFonts w:ascii="Open Sans" w:hAnsi="Open Sans" w:cs="Open Sans"/>
          <w:b/>
          <w:bCs/>
          <w:sz w:val="22"/>
          <w:szCs w:val="22"/>
        </w:rPr>
        <w:t>Wykonawcę</w:t>
      </w:r>
      <w:r w:rsidRPr="00641977">
        <w:rPr>
          <w:rFonts w:ascii="Open Sans" w:hAnsi="Open Sans" w:cs="Open Sans"/>
          <w:bCs/>
          <w:sz w:val="22"/>
          <w:szCs w:val="22"/>
        </w:rPr>
        <w:t xml:space="preserve"> w Formularzu oferty.</w:t>
      </w:r>
    </w:p>
    <w:p w14:paraId="72187240" w14:textId="5F829F69" w:rsidR="00A0066F" w:rsidRDefault="00A0066F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bCs/>
          <w:sz w:val="22"/>
          <w:szCs w:val="22"/>
        </w:rPr>
      </w:pPr>
    </w:p>
    <w:p w14:paraId="312A5D1B" w14:textId="77777777" w:rsidR="00F03275" w:rsidRPr="00641977" w:rsidRDefault="00F03275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bCs/>
          <w:sz w:val="22"/>
          <w:szCs w:val="22"/>
        </w:rPr>
      </w:pPr>
    </w:p>
    <w:p w14:paraId="2EE3F95D" w14:textId="77777777" w:rsidR="00A0066F" w:rsidRPr="00641977" w:rsidRDefault="00A0066F" w:rsidP="00685A96">
      <w:pPr>
        <w:numPr>
          <w:ilvl w:val="0"/>
          <w:numId w:val="6"/>
        </w:numPr>
        <w:tabs>
          <w:tab w:val="left" w:pos="1843"/>
        </w:tabs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bCs/>
          <w:sz w:val="22"/>
          <w:szCs w:val="22"/>
        </w:rPr>
        <w:t>Sposób przyznania punktów w kryterium „cena”:</w:t>
      </w:r>
    </w:p>
    <w:p w14:paraId="7AE21EDA" w14:textId="77777777" w:rsidR="00A0066F" w:rsidRPr="00641977" w:rsidRDefault="00A0066F" w:rsidP="00A0066F">
      <w:pPr>
        <w:autoSpaceDE w:val="0"/>
        <w:autoSpaceDN w:val="0"/>
        <w:adjustRightInd w:val="0"/>
        <w:ind w:left="3402" w:firstLine="4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41977">
        <w:rPr>
          <w:rFonts w:ascii="Open Sans" w:hAnsi="Open Sans" w:cs="Open Sans"/>
          <w:sz w:val="22"/>
          <w:szCs w:val="22"/>
        </w:rPr>
        <w:t xml:space="preserve">   </w:t>
      </w:r>
      <w:r w:rsidRPr="00641977">
        <w:rPr>
          <w:rFonts w:ascii="Open Sans" w:hAnsi="Open Sans" w:cs="Open Sans"/>
          <w:sz w:val="22"/>
          <w:szCs w:val="22"/>
          <w:lang w:val="en-US"/>
        </w:rPr>
        <w:t>Cmin.</w:t>
      </w:r>
    </w:p>
    <w:p w14:paraId="4FC688A1" w14:textId="7CCDAB2D" w:rsidR="00A0066F" w:rsidRPr="00641977" w:rsidRDefault="00A0066F" w:rsidP="00A0066F">
      <w:pPr>
        <w:autoSpaceDE w:val="0"/>
        <w:autoSpaceDN w:val="0"/>
        <w:adjustRightInd w:val="0"/>
        <w:ind w:left="3402" w:firstLine="1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41977">
        <w:rPr>
          <w:rFonts w:ascii="Open Sans" w:hAnsi="Open Sans" w:cs="Open Sans"/>
          <w:sz w:val="22"/>
          <w:szCs w:val="22"/>
          <w:lang w:val="en-US"/>
        </w:rPr>
        <w:t xml:space="preserve">C = -------------- x </w:t>
      </w:r>
      <w:r w:rsidR="00DB27D2">
        <w:rPr>
          <w:rFonts w:ascii="Open Sans" w:hAnsi="Open Sans" w:cs="Open Sans"/>
          <w:sz w:val="22"/>
          <w:szCs w:val="22"/>
          <w:lang w:val="en-US"/>
        </w:rPr>
        <w:t>100</w:t>
      </w:r>
    </w:p>
    <w:p w14:paraId="0E747703" w14:textId="77777777" w:rsidR="00A0066F" w:rsidRPr="00641977" w:rsidRDefault="00A0066F" w:rsidP="00A0066F">
      <w:pPr>
        <w:autoSpaceDE w:val="0"/>
        <w:autoSpaceDN w:val="0"/>
        <w:adjustRightInd w:val="0"/>
        <w:ind w:left="3402" w:firstLine="42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41977">
        <w:rPr>
          <w:rFonts w:ascii="Open Sans" w:hAnsi="Open Sans" w:cs="Open Sans"/>
          <w:sz w:val="22"/>
          <w:szCs w:val="22"/>
          <w:lang w:val="en-US"/>
        </w:rPr>
        <w:lastRenderedPageBreak/>
        <w:t xml:space="preserve">    C bad</w:t>
      </w:r>
    </w:p>
    <w:p w14:paraId="25065E7F" w14:textId="77777777" w:rsidR="00A0066F" w:rsidRPr="00641977" w:rsidRDefault="00A0066F" w:rsidP="00A0066F">
      <w:pPr>
        <w:tabs>
          <w:tab w:val="left" w:pos="1843"/>
        </w:tabs>
        <w:ind w:left="1800"/>
        <w:jc w:val="both"/>
        <w:rPr>
          <w:rFonts w:ascii="Open Sans" w:hAnsi="Open Sans" w:cs="Open Sans"/>
          <w:sz w:val="22"/>
          <w:szCs w:val="22"/>
          <w:lang w:val="en-US"/>
        </w:rPr>
      </w:pPr>
      <w:r w:rsidRPr="00641977">
        <w:rPr>
          <w:rFonts w:ascii="Open Sans" w:hAnsi="Open Sans" w:cs="Open Sans"/>
          <w:sz w:val="22"/>
          <w:szCs w:val="22"/>
          <w:lang w:val="en-US"/>
        </w:rPr>
        <w:tab/>
      </w:r>
      <w:r w:rsidRPr="00641977">
        <w:rPr>
          <w:rFonts w:ascii="Open Sans" w:hAnsi="Open Sans" w:cs="Open Sans"/>
          <w:sz w:val="22"/>
          <w:szCs w:val="22"/>
          <w:lang w:val="en-US"/>
        </w:rPr>
        <w:tab/>
        <w:t>Gdzie:</w:t>
      </w:r>
    </w:p>
    <w:p w14:paraId="0063EEA7" w14:textId="77777777" w:rsidR="00A0066F" w:rsidRPr="00641977" w:rsidRDefault="00A0066F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sz w:val="22"/>
          <w:szCs w:val="22"/>
          <w:lang w:val="en-US"/>
        </w:rPr>
        <w:tab/>
      </w:r>
      <w:r w:rsidRPr="00641977">
        <w:rPr>
          <w:rFonts w:ascii="Open Sans" w:hAnsi="Open Sans" w:cs="Open Sans"/>
          <w:sz w:val="22"/>
          <w:szCs w:val="22"/>
        </w:rPr>
        <w:t>C – ilość punktów jakie otrzyma oferta w kryterium cena</w:t>
      </w:r>
    </w:p>
    <w:p w14:paraId="14C73F35" w14:textId="77777777" w:rsidR="00A0066F" w:rsidRPr="00641977" w:rsidRDefault="00A0066F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sz w:val="22"/>
          <w:szCs w:val="22"/>
        </w:rPr>
        <w:tab/>
        <w:t>Cmin - najniższa cena brutto w ocenianych ofertach.</w:t>
      </w:r>
    </w:p>
    <w:p w14:paraId="3AD0931F" w14:textId="77777777" w:rsidR="00A0066F" w:rsidRPr="00641977" w:rsidRDefault="00A0066F" w:rsidP="00A0066F">
      <w:pPr>
        <w:tabs>
          <w:tab w:val="left" w:pos="1134"/>
        </w:tabs>
        <w:ind w:left="1440"/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sz w:val="22"/>
          <w:szCs w:val="22"/>
        </w:rPr>
        <w:tab/>
        <w:t>Cbad - cena brutto oferty badanej.</w:t>
      </w:r>
    </w:p>
    <w:p w14:paraId="6EA8DD50" w14:textId="77777777" w:rsidR="00A0066F" w:rsidRPr="00641977" w:rsidRDefault="00A0066F" w:rsidP="00685A96">
      <w:pPr>
        <w:numPr>
          <w:ilvl w:val="0"/>
          <w:numId w:val="6"/>
        </w:numPr>
        <w:tabs>
          <w:tab w:val="left" w:pos="1843"/>
        </w:tabs>
        <w:jc w:val="both"/>
        <w:rPr>
          <w:rFonts w:ascii="Open Sans" w:hAnsi="Open Sans" w:cs="Open Sans"/>
          <w:sz w:val="22"/>
          <w:szCs w:val="22"/>
        </w:rPr>
      </w:pPr>
      <w:r w:rsidRPr="00641977">
        <w:rPr>
          <w:rFonts w:ascii="Open Sans" w:hAnsi="Open Sans" w:cs="Open Sans"/>
          <w:sz w:val="22"/>
          <w:szCs w:val="22"/>
        </w:rPr>
        <w:t>Wynik działania zostanie zaokrąglony do dwóch miejsc po przecinku.</w:t>
      </w:r>
    </w:p>
    <w:bookmarkEnd w:id="9"/>
    <w:p w14:paraId="5F3F3C4C" w14:textId="77777777" w:rsidR="00A0066F" w:rsidRPr="00641977" w:rsidRDefault="00A0066F" w:rsidP="00A0066F">
      <w:pPr>
        <w:tabs>
          <w:tab w:val="left" w:pos="1843"/>
        </w:tabs>
        <w:ind w:left="1800"/>
        <w:jc w:val="both"/>
        <w:rPr>
          <w:rFonts w:ascii="Open Sans" w:hAnsi="Open Sans" w:cs="Open Sans"/>
          <w:sz w:val="22"/>
          <w:szCs w:val="22"/>
        </w:rPr>
      </w:pPr>
    </w:p>
    <w:p w14:paraId="09BD6808" w14:textId="77777777" w:rsidR="00A0066F" w:rsidRPr="00641977" w:rsidRDefault="00A0066F" w:rsidP="00A0066F">
      <w:pPr>
        <w:tabs>
          <w:tab w:val="left" w:pos="2127"/>
        </w:tabs>
        <w:autoSpaceDE w:val="0"/>
        <w:autoSpaceDN w:val="0"/>
        <w:adjustRightInd w:val="0"/>
        <w:ind w:left="2127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3B9E747" w14:textId="58F1A298" w:rsidR="00A0066F" w:rsidRDefault="00A0066F" w:rsidP="00685A96">
      <w:pPr>
        <w:numPr>
          <w:ilvl w:val="1"/>
          <w:numId w:val="5"/>
        </w:numPr>
        <w:tabs>
          <w:tab w:val="left" w:pos="1134"/>
          <w:tab w:val="num" w:pos="1572"/>
        </w:tabs>
        <w:ind w:left="1134" w:hanging="567"/>
        <w:rPr>
          <w:rFonts w:ascii="Open Sans" w:hAnsi="Open Sans" w:cs="Open Sans"/>
          <w:sz w:val="20"/>
          <w:szCs w:val="20"/>
        </w:rPr>
      </w:pPr>
      <w:r w:rsidRPr="00641977">
        <w:rPr>
          <w:rFonts w:ascii="Open Sans" w:hAnsi="Open Sans" w:cs="Open Sans"/>
          <w:sz w:val="22"/>
          <w:szCs w:val="22"/>
        </w:rPr>
        <w:t xml:space="preserve">Jeżeli nie będzie można dokonać wyboru oferty najkorzystniejszej z uwagi </w:t>
      </w:r>
      <w:r w:rsidRPr="00641977">
        <w:rPr>
          <w:rFonts w:ascii="Open Sans" w:hAnsi="Open Sans" w:cs="Open Sans"/>
          <w:sz w:val="22"/>
          <w:szCs w:val="22"/>
        </w:rPr>
        <w:br/>
        <w:t xml:space="preserve">na to, </w:t>
      </w:r>
      <w:r w:rsidR="00DB27D2">
        <w:rPr>
          <w:rFonts w:ascii="Open Sans" w:hAnsi="Open Sans" w:cs="Open Sans"/>
          <w:sz w:val="22"/>
          <w:szCs w:val="22"/>
        </w:rPr>
        <w:t>że</w:t>
      </w:r>
      <w:r w:rsidRPr="00641977">
        <w:rPr>
          <w:rFonts w:ascii="Open Sans" w:hAnsi="Open Sans" w:cs="Open Sans"/>
          <w:sz w:val="22"/>
          <w:szCs w:val="22"/>
        </w:rPr>
        <w:t xml:space="preserve"> jeżeli zostaną złożone oferty o takiej samej cenie, Zamawiający wezwie Wykonawców, którzy złożyli te oferty, do złożenia w wyznaczonym terminie ofert dodatkowych</w:t>
      </w:r>
      <w:r>
        <w:rPr>
          <w:rFonts w:ascii="Open Sans" w:hAnsi="Open Sans" w:cs="Open Sans"/>
          <w:sz w:val="20"/>
          <w:szCs w:val="20"/>
        </w:rPr>
        <w:t>.</w:t>
      </w:r>
    </w:p>
    <w:p w14:paraId="4DEA6B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52CFB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19B86F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18.1. Wykonawca przed podpisaniem umowy na wezwanie Zamawiającego przedłoży:</w:t>
      </w:r>
    </w:p>
    <w:p w14:paraId="53A60EAC" w14:textId="53C56736" w:rsidR="00A0066F" w:rsidRDefault="00A0066F" w:rsidP="001908DD">
      <w:pPr>
        <w:spacing w:line="276" w:lineRule="auto"/>
        <w:ind w:left="708" w:hanging="348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umowę regulującą współpracę – w przypadku złożenia oferty przez Wykonawców </w:t>
      </w:r>
      <w:r w:rsidR="001908DD">
        <w:rPr>
          <w:rFonts w:ascii="Open Sans" w:hAnsi="Open Sans" w:cs="Open Sans"/>
          <w:color w:val="000000"/>
          <w:sz w:val="22"/>
          <w:szCs w:val="22"/>
        </w:rPr>
        <w:t xml:space="preserve">  </w:t>
      </w:r>
      <w:r>
        <w:rPr>
          <w:rFonts w:ascii="Open Sans" w:hAnsi="Open Sans" w:cs="Open Sans"/>
          <w:color w:val="000000"/>
          <w:sz w:val="22"/>
          <w:szCs w:val="22"/>
        </w:rPr>
        <w:t>wspólnie ubiegających się o zamówienie;</w:t>
      </w:r>
    </w:p>
    <w:p w14:paraId="248DB859" w14:textId="3C0084B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10" w:name="_Hlk66795635"/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pełnomocnictwo </w:t>
      </w:r>
      <w:bookmarkEnd w:id="10"/>
      <w:r>
        <w:rPr>
          <w:rFonts w:ascii="Open Sans" w:hAnsi="Open Sans" w:cs="Open Sans"/>
          <w:color w:val="000000"/>
          <w:sz w:val="22"/>
          <w:szCs w:val="22"/>
        </w:rPr>
        <w:t>do zawarcia umowy, jeżeli nie wynika ono z treści oferty;</w:t>
      </w:r>
    </w:p>
    <w:p w14:paraId="49542447" w14:textId="10BA16B5" w:rsidR="001908DD" w:rsidRPr="001908DD" w:rsidRDefault="001908DD" w:rsidP="00685A96">
      <w:pPr>
        <w:pStyle w:val="Akapitzlist"/>
        <w:numPr>
          <w:ilvl w:val="0"/>
          <w:numId w:val="39"/>
        </w:numPr>
        <w:jc w:val="both"/>
        <w:rPr>
          <w:rFonts w:ascii="Open Sans" w:hAnsi="Open Sans" w:cs="Open Sans"/>
          <w:color w:val="000000"/>
          <w:u w:val="single"/>
        </w:rPr>
      </w:pPr>
      <w:r w:rsidRPr="001908DD">
        <w:rPr>
          <w:rFonts w:ascii="Open Sans" w:hAnsi="Open Sans" w:cs="Open Sans"/>
          <w:color w:val="000000"/>
        </w:rPr>
        <w:t xml:space="preserve">dokument potwierdzający, że jest ubezpieczony od odpowiedzialności cywilnej w zakresie prowadzonej działalności związanej z przedmiotem zamówienia ze wskazaniem sumy gwarancyjnej tego ubezpieczenia nie mniejszej  </w:t>
      </w:r>
      <w:r w:rsidRPr="001908DD">
        <w:rPr>
          <w:rFonts w:ascii="Open Sans" w:hAnsi="Open Sans" w:cs="Open Sans"/>
          <w:color w:val="000000"/>
          <w:u w:val="single"/>
        </w:rPr>
        <w:t xml:space="preserve">niż 30 tysięcy złotych przez cały okres trwania umowy. </w:t>
      </w:r>
    </w:p>
    <w:p w14:paraId="083F5662" w14:textId="77777777" w:rsidR="004558F6" w:rsidRDefault="004558F6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10E261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46D818B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B38447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</w:p>
    <w:p w14:paraId="68A8A23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18.A. Wymagania dotyczące zabezpieczenie należytego wykonania umowy.</w:t>
      </w:r>
    </w:p>
    <w:p w14:paraId="2862F490" w14:textId="6683E7C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18.A.1.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 w:rsidR="001908DD">
        <w:rPr>
          <w:rFonts w:ascii="Open Sans" w:hAnsi="Open Sans" w:cs="Open Sans"/>
          <w:color w:val="000000"/>
          <w:sz w:val="22"/>
          <w:szCs w:val="22"/>
        </w:rPr>
        <w:t>Zamawiający nie wymaga od Wykonawcy</w:t>
      </w:r>
      <w:r>
        <w:rPr>
          <w:rFonts w:ascii="Open Sans" w:hAnsi="Open Sans" w:cs="Open Sans"/>
          <w:color w:val="000000"/>
          <w:sz w:val="22"/>
          <w:szCs w:val="22"/>
        </w:rPr>
        <w:t xml:space="preserve"> wn</w:t>
      </w:r>
      <w:r w:rsidR="001908DD">
        <w:rPr>
          <w:rFonts w:ascii="Open Sans" w:hAnsi="Open Sans" w:cs="Open Sans"/>
          <w:color w:val="000000"/>
          <w:sz w:val="22"/>
          <w:szCs w:val="22"/>
        </w:rPr>
        <w:t>iesienia</w:t>
      </w:r>
      <w:r>
        <w:rPr>
          <w:rFonts w:ascii="Open Sans" w:hAnsi="Open Sans" w:cs="Open Sans"/>
          <w:color w:val="000000"/>
          <w:sz w:val="22"/>
          <w:szCs w:val="22"/>
        </w:rPr>
        <w:t xml:space="preserve">  zabezpieczeni</w:t>
      </w:r>
      <w:r w:rsidR="001908DD">
        <w:rPr>
          <w:rFonts w:ascii="Open Sans" w:hAnsi="Open Sans" w:cs="Open Sans"/>
          <w:color w:val="000000"/>
          <w:sz w:val="22"/>
          <w:szCs w:val="22"/>
        </w:rPr>
        <w:t>a</w:t>
      </w:r>
      <w:r>
        <w:rPr>
          <w:rFonts w:ascii="Open Sans" w:hAnsi="Open Sans" w:cs="Open Sans"/>
          <w:color w:val="000000"/>
          <w:sz w:val="22"/>
          <w:szCs w:val="22"/>
        </w:rPr>
        <w:t xml:space="preserve"> należytego wykonania umowy.</w:t>
      </w:r>
    </w:p>
    <w:p w14:paraId="0084921B" w14:textId="77777777" w:rsidR="001908DD" w:rsidRDefault="001908D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6CD3FBD" w14:textId="6D5F6A7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19.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Informacje o treści zawieranej umowy.</w:t>
      </w:r>
    </w:p>
    <w:p w14:paraId="4B1321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19.1. Umowa zostanie zawarta w wyznaczonym przez Zamawiającego terminie i miejscu.</w:t>
      </w:r>
    </w:p>
    <w:p w14:paraId="37F8542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II SWZ.</w:t>
      </w:r>
    </w:p>
    <w:p w14:paraId="4CC07E22" w14:textId="7484D6D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Pzp.</w:t>
      </w:r>
    </w:p>
    <w:p w14:paraId="0FB3B9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7CEA5E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464208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E3BB0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0300D03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13FC7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CEF8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1D1D31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informuje, że złożenie oferty nie musi być poprzedzone odbyciem wizji lokalnej.</w:t>
      </w:r>
    </w:p>
    <w:p w14:paraId="03FA6B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B4E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BEEB4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2FA183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62363E4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0094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52554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22.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>Środki ochrony prawnej.</w:t>
      </w:r>
    </w:p>
    <w:p w14:paraId="449E6381" w14:textId="1EF19911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22.1. Środki ochrony prawnej  przysługują Wykonawcy, oraz innemu podmiotowi, jeżeli ma lub miał interes w uzyskaniu zamówienia oraz poniósł lub może ponieść szkodę w wyniku naruszenia przez Zamawiającego przepisów ustawy Pzp.</w:t>
      </w:r>
    </w:p>
    <w:p w14:paraId="0B5C161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22.2.  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C956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551A01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22.3.1. niezgodną z przepisami ustawy czynność Zamawiającego, podjętą w postępowaniu o udzielenie zamówienia, w tym na projektowane postanowienie umowy;</w:t>
      </w:r>
    </w:p>
    <w:p w14:paraId="61C96D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078B85E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E9CB01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2C1CD6B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696551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6EE7A4A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47A57AA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32604C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22.8. Na orzeczenie Izby oraz postanowienie Prezesa Izby, o którym mowa w art. 519 ust. 1 ustawy Pzp, stronom oraz uczestnikom postępowania odwoławczego przysługuje skarga do sądu.</w:t>
      </w:r>
    </w:p>
    <w:p w14:paraId="3365101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7281B6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68B003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22.11. Skargę wnosi się za pośrednictwem Prezesa Izby, w terminie 14 dni od dnia doręczenia orzeczenia Izby lub postanowienia Prezesa Izby, o którym mowa w art. 519 ust. 1 ustawy Pzp, przesyłając jednocześnie jej odpis przeciwnikowi skargi. </w:t>
      </w:r>
    </w:p>
    <w:p w14:paraId="437D71B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3E80EB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72CBDC5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11CFF2A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719BF73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Na podstawie art. 13 Rozporządzenia Parlamentu Europejskiego i Rady (UE) 2016/679 z dnia 27 kwietnia 2016 roku (RODO) uprzejmie informujemy, że:</w:t>
      </w:r>
    </w:p>
    <w:p w14:paraId="07679B9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1)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Informujemy, że Administratorem danych osobowych przetwarzanych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Przedsiębiorstwie jest Przedsiębiorstwo Gospodarki Komunalnej Spółka z o.o. </w:t>
      </w:r>
    </w:p>
    <w:p w14:paraId="2CC913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2)</w:t>
      </w:r>
      <w:r>
        <w:rPr>
          <w:rFonts w:ascii="Open Sans" w:hAnsi="Open Sans" w:cs="Open Sans"/>
          <w:color w:val="000000"/>
          <w:sz w:val="22"/>
          <w:szCs w:val="22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38FB041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3)</w:t>
      </w:r>
      <w:r>
        <w:rPr>
          <w:rFonts w:ascii="Open Sans" w:hAnsi="Open Sans" w:cs="Open Sans"/>
          <w:color w:val="000000"/>
          <w:sz w:val="22"/>
          <w:szCs w:val="22"/>
        </w:rPr>
        <w:tab/>
        <w:t>Pani/Pana dane osobowe przetwarzane będą na podstawie art. 6 ust. 1 lit. c RODO w celu związanym z przedmiotowym postępowaniem o udzielenie zamówienia publicznego;</w:t>
      </w:r>
    </w:p>
    <w:p w14:paraId="10D858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4)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z dnia 11 września 2019 r. – Prawo zamówień publicznych (t.j. Dz. U. z 2019 r., poz. 2019  z późn. zm.), dalej „ustawa Pzp”;  </w:t>
      </w:r>
    </w:p>
    <w:p w14:paraId="56B6839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5)</w:t>
      </w:r>
      <w:r>
        <w:rPr>
          <w:rFonts w:ascii="Open Sans" w:hAnsi="Open Sans" w:cs="Open Sans"/>
          <w:color w:val="000000"/>
          <w:sz w:val="22"/>
          <w:szCs w:val="22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2E36A1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6)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6A92B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7)</w:t>
      </w:r>
      <w:r>
        <w:rPr>
          <w:rFonts w:ascii="Open Sans" w:hAnsi="Open Sans" w:cs="Open Sans"/>
          <w:color w:val="000000"/>
          <w:sz w:val="22"/>
          <w:szCs w:val="22"/>
        </w:rPr>
        <w:tab/>
        <w:t>w odniesieniu do Pani/Pana danych osobowych decyzje nie będą podejmowane w sposób zautomatyzowany;</w:t>
      </w:r>
    </w:p>
    <w:p w14:paraId="688BF29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8)</w:t>
      </w:r>
      <w:r>
        <w:rPr>
          <w:rFonts w:ascii="Open Sans" w:hAnsi="Open Sans" w:cs="Open Sans"/>
          <w:color w:val="000000"/>
          <w:sz w:val="22"/>
          <w:szCs w:val="22"/>
        </w:rPr>
        <w:tab/>
        <w:t>posiada Pani/Pan:</w:t>
      </w:r>
    </w:p>
    <w:p w14:paraId="5BE753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na podstawie art. 15 RODO prawo dostępu do danych osobowych Pani/Pana dotyczących;</w:t>
      </w:r>
    </w:p>
    <w:p w14:paraId="5475166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na podstawie art. 16 RODO prawo do sprostowania Pani/Pana danych osobowych *;</w:t>
      </w:r>
    </w:p>
    <w:p w14:paraId="2AEA746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7F801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RODO;</w:t>
      </w:r>
    </w:p>
    <w:p w14:paraId="7047A044" w14:textId="34EB36B8" w:rsidR="00A0066F" w:rsidRDefault="00F03275" w:rsidP="00F03275">
      <w:pPr>
        <w:tabs>
          <w:tab w:val="left" w:pos="1440"/>
        </w:tabs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ab/>
      </w:r>
    </w:p>
    <w:p w14:paraId="3E9F13AD" w14:textId="77C29DB9" w:rsidR="00F03275" w:rsidRDefault="00F03275" w:rsidP="00F03275">
      <w:pPr>
        <w:tabs>
          <w:tab w:val="left" w:pos="1440"/>
        </w:tabs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029C629" w14:textId="77777777" w:rsidR="00F03275" w:rsidRDefault="00F03275" w:rsidP="00F03275">
      <w:pPr>
        <w:tabs>
          <w:tab w:val="left" w:pos="1440"/>
        </w:tabs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6DC4E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9)</w:t>
      </w:r>
      <w:r>
        <w:rPr>
          <w:rFonts w:ascii="Open Sans" w:hAnsi="Open Sans" w:cs="Open Sans"/>
          <w:color w:val="000000"/>
          <w:sz w:val="22"/>
          <w:szCs w:val="22"/>
        </w:rPr>
        <w:tab/>
        <w:t>nie przysługuje Pani/Panu:</w:t>
      </w:r>
    </w:p>
    <w:p w14:paraId="4CC829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w związku z art. 17 ust. 3 lit. b, d lub e RODO prawo do usunięcia danych osobowych;</w:t>
      </w:r>
    </w:p>
    <w:p w14:paraId="35F2A5F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prawo do przenoszenia danych osobowych, o którym mowa w art. 20 RODO;</w:t>
      </w:r>
    </w:p>
    <w:p w14:paraId="38D5B45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−</w:t>
      </w:r>
      <w:r>
        <w:rPr>
          <w:rFonts w:ascii="Open Sans" w:hAnsi="Open Sans" w:cs="Open Sans"/>
          <w:color w:val="000000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97475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10)</w:t>
      </w:r>
      <w:r>
        <w:rPr>
          <w:rFonts w:ascii="Open Sans" w:hAnsi="Open Sans" w:cs="Open Sans"/>
          <w:color w:val="000000"/>
          <w:sz w:val="22"/>
          <w:szCs w:val="22"/>
        </w:rPr>
        <w:tab/>
        <w:t>Pani/Pana dane osobowe nie będą przekazywane do państw trzecich lub organizacji międzynarodowych.</w:t>
      </w:r>
    </w:p>
    <w:p w14:paraId="03DEC1C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______________________</w:t>
      </w:r>
    </w:p>
    <w:p w14:paraId="13BCA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85B1E9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6AB25AC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16"/>
          <w:szCs w:val="16"/>
        </w:rPr>
        <w:t xml:space="preserve">** Wyjaśnienie: prawo do ograniczenia przetwarzania nie ma zastosowania w odniesieniu do przechowywania, </w:t>
      </w:r>
      <w:r>
        <w:rPr>
          <w:rFonts w:ascii="Open Sans" w:hAnsi="Open Sans" w:cs="Open Sans"/>
          <w:color w:val="000000"/>
          <w:sz w:val="16"/>
          <w:szCs w:val="16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57526EA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106B99A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AF2F3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58413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6F5977E" w14:textId="3589EEB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982F57" w14:textId="745CC0F1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562E16D" w14:textId="5D6EE072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1A56B0E" w14:textId="4208B24E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AD3958" w14:textId="2A7DD690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9D13E0" w14:textId="7D104FBD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5CFFDEB" w14:textId="474D0EBE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23B57ED" w14:textId="69A9152F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9E901B" w14:textId="5C0B2217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227B4BB" w14:textId="384D44BF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5332ED" w14:textId="1DD551EA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BB4511B" w14:textId="6F983D24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E6E8118" w14:textId="305B48AA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F7E85" w14:textId="7B7ACD72" w:rsidR="000660F5" w:rsidRDefault="000660F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128985C" w14:textId="7D69C454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D9DD295" w14:textId="0AA498F1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78BFDDC" w14:textId="0096D67D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5AF2CA9" w14:textId="1C513287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20C2FE5" w14:textId="58964FA3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A0C57" w14:textId="7A381D33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5C52530" w14:textId="07307F6D" w:rsidR="00116E59" w:rsidRDefault="00116E59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25851D0" w14:textId="77777777" w:rsidR="00682607" w:rsidRDefault="00682607" w:rsidP="00CF5CC8">
      <w:pPr>
        <w:jc w:val="right"/>
        <w:rPr>
          <w:sz w:val="18"/>
          <w:szCs w:val="18"/>
        </w:rPr>
      </w:pPr>
    </w:p>
    <w:p w14:paraId="5849599C" w14:textId="50A26DBA" w:rsidR="00CF5CC8" w:rsidRPr="00F03275" w:rsidRDefault="00CF5CC8" w:rsidP="00CF5CC8">
      <w:pPr>
        <w:jc w:val="right"/>
        <w:rPr>
          <w:sz w:val="22"/>
          <w:szCs w:val="22"/>
        </w:rPr>
      </w:pPr>
      <w:r w:rsidRPr="00F03275">
        <w:rPr>
          <w:sz w:val="22"/>
          <w:szCs w:val="22"/>
        </w:rPr>
        <w:t xml:space="preserve">Rozdział II </w:t>
      </w:r>
    </w:p>
    <w:p w14:paraId="10FF9F19" w14:textId="77777777" w:rsidR="00CF5CC8" w:rsidRPr="00F03275" w:rsidRDefault="00CF5CC8" w:rsidP="00CF5CC8">
      <w:pPr>
        <w:rPr>
          <w:sz w:val="18"/>
          <w:szCs w:val="18"/>
        </w:rPr>
      </w:pPr>
    </w:p>
    <w:p w14:paraId="1662FAFD" w14:textId="77777777" w:rsidR="00CF5CC8" w:rsidRPr="00F03275" w:rsidRDefault="00CF5CC8" w:rsidP="00CF5CC8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14:paraId="2DC7DC1A" w14:textId="77777777" w:rsidR="00FC5AD0" w:rsidRPr="00F03275" w:rsidRDefault="00FC5AD0" w:rsidP="00FC5AD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F03275">
        <w:rPr>
          <w:color w:val="000000" w:themeColor="text1"/>
        </w:rPr>
        <w:t>SZCZEGÓŁOWY OPIS  PRZEDMIOTU ZAMÓWIENIA.</w:t>
      </w:r>
    </w:p>
    <w:p w14:paraId="6E438B55" w14:textId="77777777" w:rsidR="00CF5CC8" w:rsidRPr="00F03275" w:rsidRDefault="00CF5CC8" w:rsidP="00CF5CC8">
      <w:pPr>
        <w:widowControl w:val="0"/>
        <w:autoSpaceDE w:val="0"/>
        <w:autoSpaceDN w:val="0"/>
        <w:adjustRightInd w:val="0"/>
        <w:spacing w:line="319" w:lineRule="exact"/>
        <w:rPr>
          <w:color w:val="FF0000"/>
        </w:rPr>
      </w:pPr>
    </w:p>
    <w:p w14:paraId="30452A66" w14:textId="774F7972" w:rsidR="00CF5CC8" w:rsidRPr="00F03275" w:rsidRDefault="00CF5CC8" w:rsidP="00CF5CC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F03275">
        <w:rPr>
          <w:color w:val="000000" w:themeColor="text1"/>
        </w:rPr>
        <w:t xml:space="preserve">ŚWIADCZENIE USŁUG W ZAKRESIE KOSZENIA </w:t>
      </w:r>
      <w:r w:rsidR="00641977" w:rsidRPr="00F03275">
        <w:rPr>
          <w:color w:val="000000" w:themeColor="text1"/>
        </w:rPr>
        <w:t xml:space="preserve">ORAZ GRABIENIA </w:t>
      </w:r>
      <w:r w:rsidRPr="00F03275">
        <w:rPr>
          <w:color w:val="000000" w:themeColor="text1"/>
        </w:rPr>
        <w:t>TRAWNIKÓW NA TERENIE PARKÓW, ZIELEŃCÓW ORAZ W OBRĘBIE PASÓW DROGOWYCH ULIC NA TERENIE MIASTA KOSZALINA</w:t>
      </w:r>
    </w:p>
    <w:p w14:paraId="687861E5" w14:textId="77777777" w:rsidR="00CF5CC8" w:rsidRPr="00F03275" w:rsidRDefault="00CF5CC8" w:rsidP="00CF5CC8">
      <w:pPr>
        <w:widowControl w:val="0"/>
        <w:autoSpaceDE w:val="0"/>
        <w:autoSpaceDN w:val="0"/>
        <w:adjustRightInd w:val="0"/>
        <w:ind w:left="1680"/>
        <w:jc w:val="center"/>
        <w:rPr>
          <w:color w:val="FF0000"/>
        </w:rPr>
      </w:pPr>
    </w:p>
    <w:p w14:paraId="6D507C09" w14:textId="77777777" w:rsidR="00CF5CC8" w:rsidRDefault="00CF5CC8" w:rsidP="00CF5CC8">
      <w:pPr>
        <w:widowControl w:val="0"/>
        <w:autoSpaceDE w:val="0"/>
        <w:autoSpaceDN w:val="0"/>
        <w:adjustRightInd w:val="0"/>
        <w:ind w:left="1680"/>
        <w:jc w:val="both"/>
        <w:rPr>
          <w:b/>
          <w:bCs/>
          <w:color w:val="FF0000"/>
          <w:sz w:val="22"/>
          <w:szCs w:val="22"/>
        </w:rPr>
      </w:pPr>
    </w:p>
    <w:p w14:paraId="43B34A0C" w14:textId="77777777" w:rsidR="00CF5CC8" w:rsidRDefault="00CF5CC8" w:rsidP="00CF5CC8">
      <w:pPr>
        <w:widowControl w:val="0"/>
        <w:autoSpaceDE w:val="0"/>
        <w:autoSpaceDN w:val="0"/>
        <w:adjustRightInd w:val="0"/>
        <w:ind w:left="1680"/>
        <w:jc w:val="both"/>
      </w:pPr>
    </w:p>
    <w:p w14:paraId="6D0FD665" w14:textId="77777777" w:rsidR="00CF5CC8" w:rsidRDefault="00CF5CC8" w:rsidP="00CF5CC8">
      <w:pPr>
        <w:widowControl w:val="0"/>
        <w:autoSpaceDE w:val="0"/>
        <w:autoSpaceDN w:val="0"/>
        <w:adjustRightInd w:val="0"/>
        <w:spacing w:line="197" w:lineRule="exact"/>
        <w:rPr>
          <w:color w:val="000000" w:themeColor="text1"/>
        </w:rPr>
      </w:pPr>
    </w:p>
    <w:p w14:paraId="13A0CAF1" w14:textId="77777777" w:rsidR="00CF5CC8" w:rsidRPr="00983A22" w:rsidRDefault="00CF5CC8" w:rsidP="00685A96">
      <w:pPr>
        <w:widowControl w:val="0"/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ind w:left="280" w:hanging="274"/>
        <w:jc w:val="both"/>
        <w:rPr>
          <w:color w:val="000000" w:themeColor="text1"/>
        </w:rPr>
      </w:pPr>
      <w:r w:rsidRPr="00983A22">
        <w:rPr>
          <w:color w:val="000000" w:themeColor="text1"/>
        </w:rPr>
        <w:t xml:space="preserve">Przedmiotem zamówienia jest realizacja następujących usług: </w:t>
      </w:r>
    </w:p>
    <w:p w14:paraId="1A9648E8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5" w:lineRule="exact"/>
        <w:rPr>
          <w:color w:val="000000" w:themeColor="text1"/>
        </w:rPr>
      </w:pPr>
    </w:p>
    <w:p w14:paraId="1277BF74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sześciokrotne podkaszanie i koszenie</w:t>
      </w:r>
      <w:r w:rsidRPr="00983A22">
        <w:rPr>
          <w:color w:val="000000" w:themeColor="text1"/>
        </w:rPr>
        <w:t xml:space="preserve"> terenów zielonych (trawników, poboczy) zlokalizowanych na terenie parków, zieleńców oraz w pasach drogowych ulic na terenie miasta Koszalina dla </w:t>
      </w:r>
      <w:r w:rsidRPr="00983A22">
        <w:rPr>
          <w:color w:val="000000" w:themeColor="text1"/>
          <w:u w:val="single"/>
        </w:rPr>
        <w:t>części I-III</w:t>
      </w:r>
    </w:p>
    <w:p w14:paraId="16F89072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</w:pPr>
      <w:r w:rsidRPr="00983A22">
        <w:rPr>
          <w:color w:val="000000" w:themeColor="text1"/>
          <w:u w:val="single"/>
        </w:rPr>
        <w:t>sześciokrotne koszenie</w:t>
      </w:r>
      <w:r w:rsidRPr="00983A22">
        <w:rPr>
          <w:color w:val="000000" w:themeColor="text1"/>
        </w:rPr>
        <w:t xml:space="preserve"> terenów zielonych (trawników</w:t>
      </w:r>
      <w:r w:rsidRPr="00983A22">
        <w:t xml:space="preserve">, poboczy) wraz z zagrabieniem oraz wywozem zagrabionej trawy zlokalizowanych na terenie parków, zieleńców oraz w pasach drogowych ulic na terenie miasta Koszalina dla </w:t>
      </w:r>
      <w:r w:rsidRPr="00983A22">
        <w:rPr>
          <w:u w:val="single"/>
        </w:rPr>
        <w:t>części IV</w:t>
      </w:r>
      <w:r w:rsidRPr="00983A22">
        <w:t>.</w:t>
      </w:r>
    </w:p>
    <w:p w14:paraId="58CA2DF2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</w:pPr>
      <w:r w:rsidRPr="00983A22">
        <w:rPr>
          <w:color w:val="000000" w:themeColor="text1"/>
          <w:u w:val="single"/>
        </w:rPr>
        <w:t>trzykrotne koszenie</w:t>
      </w:r>
      <w:r w:rsidRPr="00983A22">
        <w:rPr>
          <w:color w:val="000000" w:themeColor="text1"/>
        </w:rPr>
        <w:t xml:space="preserve"> terenów zielonych (trawników</w:t>
      </w:r>
      <w:r w:rsidRPr="00983A22">
        <w:t xml:space="preserve">, poboczy) wraz z zagrabieniem oraz wywozem zagrabionej trawy zlokalizowanych na terenie parków, zieleńców oraz w pasach drogowych ulic na terenie miasta Koszalina dla </w:t>
      </w:r>
      <w:r w:rsidRPr="00983A22">
        <w:rPr>
          <w:u w:val="single"/>
        </w:rPr>
        <w:t>części V</w:t>
      </w:r>
      <w:r w:rsidRPr="00983A22">
        <w:t>.</w:t>
      </w:r>
    </w:p>
    <w:p w14:paraId="5F517028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</w:pPr>
      <w:r w:rsidRPr="00983A22">
        <w:rPr>
          <w:color w:val="000000" w:themeColor="text1"/>
          <w:u w:val="single"/>
        </w:rPr>
        <w:t>czterokrotne koszenie</w:t>
      </w:r>
      <w:r w:rsidRPr="00983A22">
        <w:rPr>
          <w:color w:val="000000" w:themeColor="text1"/>
        </w:rPr>
        <w:t xml:space="preserve"> terenów zielonych (trawników</w:t>
      </w:r>
      <w:r w:rsidRPr="00983A22">
        <w:t xml:space="preserve">, poboczy) wraz z zagrabieniem oraz wywozem zagrabionej trawy zlokalizowanych na terenie parków, zieleńców oraz w pasach drogowych ulic na terenie miasta Koszalina dla </w:t>
      </w:r>
      <w:r w:rsidRPr="00983A22">
        <w:rPr>
          <w:u w:val="single"/>
        </w:rPr>
        <w:t>części VI -VII</w:t>
      </w:r>
      <w:r w:rsidRPr="00983A22">
        <w:t>.</w:t>
      </w:r>
    </w:p>
    <w:p w14:paraId="5248A72A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</w:pPr>
      <w:r w:rsidRPr="00983A22">
        <w:rPr>
          <w:color w:val="000000" w:themeColor="text1"/>
          <w:u w:val="single"/>
        </w:rPr>
        <w:t xml:space="preserve">jednokrotne grabienie liści </w:t>
      </w:r>
      <w:r w:rsidRPr="00983A22">
        <w:rPr>
          <w:color w:val="000000" w:themeColor="text1"/>
        </w:rPr>
        <w:t xml:space="preserve">wraz z wywozem urobku na terenie miasta Koszalina dla </w:t>
      </w:r>
      <w:r w:rsidRPr="00983A22">
        <w:rPr>
          <w:color w:val="000000" w:themeColor="text1"/>
          <w:u w:val="single"/>
        </w:rPr>
        <w:t>części VIII</w:t>
      </w:r>
    </w:p>
    <w:p w14:paraId="4841E108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2262C387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41F3E0CB" w14:textId="1EF85442" w:rsidR="00CF5CC8" w:rsidRPr="00983A22" w:rsidRDefault="00CF5CC8" w:rsidP="00685A96">
      <w:pPr>
        <w:widowControl w:val="0"/>
        <w:numPr>
          <w:ilvl w:val="0"/>
          <w:numId w:val="7"/>
        </w:numPr>
        <w:tabs>
          <w:tab w:val="num" w:pos="235"/>
        </w:tabs>
        <w:overflowPunct w:val="0"/>
        <w:autoSpaceDE w:val="0"/>
        <w:autoSpaceDN w:val="0"/>
        <w:adjustRightInd w:val="0"/>
        <w:spacing w:line="223" w:lineRule="auto"/>
        <w:ind w:left="240" w:right="1480" w:hanging="234"/>
        <w:jc w:val="both"/>
      </w:pPr>
      <w:r w:rsidRPr="00983A22">
        <w:t xml:space="preserve">Zamawiający dopuszcza możliwość składania ofert częściowych </w:t>
      </w:r>
      <w:r w:rsidR="00FC5AD0" w:rsidRPr="00983A22">
        <w:t xml:space="preserve"> na dowolną ilość  części </w:t>
      </w:r>
      <w:r w:rsidRPr="00983A22">
        <w:t xml:space="preserve">według poniższego podziału: </w:t>
      </w:r>
    </w:p>
    <w:p w14:paraId="4403A1EA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3" w:lineRule="auto"/>
        <w:ind w:left="240" w:right="1480"/>
      </w:pPr>
    </w:p>
    <w:p w14:paraId="5A676380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4B610901" w14:textId="265E1562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I</w:t>
      </w:r>
      <w:r w:rsidRPr="00983A22">
        <w:rPr>
          <w:color w:val="000000" w:themeColor="text1"/>
        </w:rPr>
        <w:t xml:space="preserve"> – </w:t>
      </w:r>
      <w:r w:rsidRPr="00983A22">
        <w:rPr>
          <w:color w:val="000000" w:themeColor="text1"/>
          <w:u w:val="single"/>
        </w:rPr>
        <w:t>podkaszanie i koszenie terenów zielonych</w:t>
      </w:r>
      <w:r w:rsidRPr="00983A22">
        <w:rPr>
          <w:color w:val="000000" w:themeColor="text1"/>
        </w:rPr>
        <w:t xml:space="preserve"> (trawników, poboczy) zlokalizowanych na obszarze parków, zieleńców oraz w pasach drogowych ulic na terenie</w:t>
      </w:r>
      <w:r w:rsidR="00A65153" w:rsidRPr="00983A22">
        <w:rPr>
          <w:color w:val="000000" w:themeColor="text1"/>
        </w:rPr>
        <w:t xml:space="preserve"> </w:t>
      </w:r>
      <w:r w:rsidRPr="00983A22">
        <w:rPr>
          <w:color w:val="000000" w:themeColor="text1"/>
        </w:rPr>
        <w:t>miasta</w:t>
      </w:r>
      <w:r w:rsidR="00A65153" w:rsidRPr="00983A22">
        <w:rPr>
          <w:color w:val="000000" w:themeColor="text1"/>
        </w:rPr>
        <w:t xml:space="preserve"> </w:t>
      </w:r>
      <w:r w:rsidRPr="00983A22">
        <w:rPr>
          <w:color w:val="000000" w:themeColor="text1"/>
        </w:rPr>
        <w:t xml:space="preserve">Koszalina o powierzchni przeznaczonej do jednokrotnego koszenia – do </w:t>
      </w:r>
      <w:r w:rsidRPr="00983A22">
        <w:rPr>
          <w:color w:val="000000" w:themeColor="text1"/>
          <w:u w:val="single"/>
        </w:rPr>
        <w:t>93.000,00 m</w:t>
      </w:r>
      <w:r w:rsidRPr="00983A22">
        <w:rPr>
          <w:color w:val="000000" w:themeColor="text1"/>
          <w:u w:val="single"/>
          <w:vertAlign w:val="superscript"/>
        </w:rPr>
        <w:t>2</w:t>
      </w:r>
      <w:r w:rsidRPr="00983A22">
        <w:rPr>
          <w:color w:val="000000" w:themeColor="text1"/>
        </w:rPr>
        <w:t xml:space="preserve">, </w:t>
      </w:r>
    </w:p>
    <w:p w14:paraId="64A34D98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</w:rPr>
      </w:pPr>
    </w:p>
    <w:p w14:paraId="67E49F13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28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II</w:t>
      </w:r>
      <w:r w:rsidRPr="00983A22">
        <w:rPr>
          <w:color w:val="000000" w:themeColor="text1"/>
        </w:rPr>
        <w:t xml:space="preserve"> – </w:t>
      </w:r>
      <w:r w:rsidRPr="00983A22">
        <w:rPr>
          <w:color w:val="000000" w:themeColor="text1"/>
          <w:u w:val="single"/>
        </w:rPr>
        <w:t>podkaszanie i koszenie terenów zielonych</w:t>
      </w:r>
      <w:r w:rsidRPr="00983A22">
        <w:rPr>
          <w:color w:val="000000" w:themeColor="text1"/>
        </w:rPr>
        <w:t xml:space="preserve"> (trawników, poboczy)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93.000,00 m</w:t>
      </w:r>
      <w:r w:rsidRPr="00983A22">
        <w:rPr>
          <w:color w:val="000000" w:themeColor="text1"/>
          <w:u w:val="single"/>
          <w:vertAlign w:val="superscript"/>
        </w:rPr>
        <w:t>2</w:t>
      </w:r>
      <w:r w:rsidRPr="00983A22">
        <w:rPr>
          <w:color w:val="000000" w:themeColor="text1"/>
        </w:rPr>
        <w:t xml:space="preserve">, </w:t>
      </w:r>
    </w:p>
    <w:p w14:paraId="48B79A75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</w:rPr>
      </w:pPr>
    </w:p>
    <w:p w14:paraId="46AD4C53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III</w:t>
      </w:r>
      <w:r w:rsidRPr="00983A22">
        <w:rPr>
          <w:color w:val="000000" w:themeColor="text1"/>
        </w:rPr>
        <w:t xml:space="preserve"> – </w:t>
      </w:r>
      <w:r w:rsidRPr="00983A22">
        <w:rPr>
          <w:color w:val="000000" w:themeColor="text1"/>
          <w:u w:val="single"/>
        </w:rPr>
        <w:t>podkaszanie i koszenie terenów zielonych</w:t>
      </w:r>
      <w:r w:rsidRPr="00983A22">
        <w:rPr>
          <w:color w:val="000000" w:themeColor="text1"/>
        </w:rPr>
        <w:t xml:space="preserve"> (trawników, poboczy)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93.000,00 m</w:t>
      </w:r>
      <w:r w:rsidRPr="00983A22">
        <w:rPr>
          <w:color w:val="000000" w:themeColor="text1"/>
          <w:u w:val="single"/>
          <w:vertAlign w:val="superscript"/>
        </w:rPr>
        <w:t>2</w:t>
      </w:r>
      <w:r w:rsidRPr="00983A22">
        <w:rPr>
          <w:color w:val="000000" w:themeColor="text1"/>
        </w:rPr>
        <w:t xml:space="preserve">. </w:t>
      </w:r>
    </w:p>
    <w:p w14:paraId="0155F37C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 xml:space="preserve">Część IV </w:t>
      </w:r>
      <w:r w:rsidRPr="00983A22">
        <w:rPr>
          <w:color w:val="000000" w:themeColor="text1"/>
        </w:rPr>
        <w:t xml:space="preserve">- </w:t>
      </w:r>
      <w:r w:rsidRPr="00983A22">
        <w:rPr>
          <w:color w:val="000000" w:themeColor="text1"/>
          <w:u w:val="single"/>
        </w:rPr>
        <w:t xml:space="preserve">koszenie terenów zielonych (trawników, poboczy) wraz z zagrabieniem </w:t>
      </w:r>
      <w:r w:rsidRPr="00983A22">
        <w:rPr>
          <w:color w:val="000000" w:themeColor="text1"/>
          <w:u w:val="single"/>
        </w:rPr>
        <w:br/>
        <w:t>oraz wywozem zagrabionej trawy</w:t>
      </w:r>
      <w:r w:rsidRPr="00983A22">
        <w:rPr>
          <w:color w:val="000000" w:themeColor="text1"/>
        </w:rPr>
        <w:t xml:space="preserve"> z trawników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16.600,00 m</w:t>
      </w:r>
      <w:r w:rsidRPr="00983A22">
        <w:rPr>
          <w:color w:val="000000" w:themeColor="text1"/>
          <w:u w:val="single"/>
          <w:vertAlign w:val="superscript"/>
        </w:rPr>
        <w:t>2</w:t>
      </w:r>
    </w:p>
    <w:p w14:paraId="596A7BAA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V</w:t>
      </w:r>
      <w:r w:rsidRPr="00983A22">
        <w:rPr>
          <w:color w:val="000000" w:themeColor="text1"/>
        </w:rPr>
        <w:t xml:space="preserve"> - </w:t>
      </w:r>
      <w:r w:rsidRPr="00983A22">
        <w:rPr>
          <w:color w:val="000000" w:themeColor="text1"/>
          <w:u w:val="single"/>
        </w:rPr>
        <w:t xml:space="preserve">koszenie terenów zielonych (trawników, poboczy) wraz z zagrabieniem </w:t>
      </w:r>
      <w:r w:rsidRPr="00983A22">
        <w:rPr>
          <w:color w:val="000000" w:themeColor="text1"/>
          <w:u w:val="single"/>
        </w:rPr>
        <w:br/>
        <w:t>oraz wywozem zagrabionej trawy</w:t>
      </w:r>
      <w:r w:rsidRPr="00983A22">
        <w:rPr>
          <w:color w:val="000000" w:themeColor="text1"/>
        </w:rPr>
        <w:t xml:space="preserve"> z trawników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36.600,00m</w:t>
      </w:r>
      <w:r w:rsidRPr="00983A22">
        <w:rPr>
          <w:color w:val="000000" w:themeColor="text1"/>
          <w:u w:val="single"/>
          <w:vertAlign w:val="superscript"/>
        </w:rPr>
        <w:t>2</w:t>
      </w:r>
    </w:p>
    <w:p w14:paraId="65171B9F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VI</w:t>
      </w:r>
      <w:r w:rsidRPr="00983A22">
        <w:rPr>
          <w:color w:val="000000" w:themeColor="text1"/>
        </w:rPr>
        <w:t xml:space="preserve"> - </w:t>
      </w:r>
      <w:r w:rsidRPr="00983A22">
        <w:rPr>
          <w:color w:val="000000" w:themeColor="text1"/>
          <w:u w:val="single"/>
        </w:rPr>
        <w:t>koszenie terenów zielonych (trawników, poboczy) wraz z zagrabieniem oraz wywozem zagrabionej trawy</w:t>
      </w:r>
      <w:r w:rsidRPr="00983A22">
        <w:rPr>
          <w:color w:val="000000" w:themeColor="text1"/>
        </w:rPr>
        <w:t xml:space="preserve"> z trawników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125.000,00 m</w:t>
      </w:r>
      <w:r w:rsidRPr="00983A22">
        <w:rPr>
          <w:color w:val="000000" w:themeColor="text1"/>
          <w:u w:val="single"/>
          <w:vertAlign w:val="superscript"/>
        </w:rPr>
        <w:t>2</w:t>
      </w:r>
    </w:p>
    <w:p w14:paraId="428B9986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VII</w:t>
      </w:r>
      <w:r w:rsidRPr="00983A22">
        <w:rPr>
          <w:color w:val="000000" w:themeColor="text1"/>
        </w:rPr>
        <w:t xml:space="preserve"> - </w:t>
      </w:r>
      <w:r w:rsidRPr="00983A22">
        <w:rPr>
          <w:color w:val="000000" w:themeColor="text1"/>
          <w:u w:val="single"/>
        </w:rPr>
        <w:t xml:space="preserve">koszenie terenów zielonych (trawników, poboczy) wraz z zagrabieniem </w:t>
      </w:r>
      <w:r w:rsidRPr="00983A22">
        <w:rPr>
          <w:color w:val="000000" w:themeColor="text1"/>
          <w:u w:val="single"/>
        </w:rPr>
        <w:lastRenderedPageBreak/>
        <w:t>oraz wywozem zagrabionej trawy</w:t>
      </w:r>
      <w:r w:rsidRPr="00983A22">
        <w:rPr>
          <w:color w:val="000000" w:themeColor="text1"/>
        </w:rPr>
        <w:t xml:space="preserve"> z trawników zlokalizowanych na obszarze parków, zieleńców oraz w pasach drogowych ulic na terenie miasta Koszalina o powierzchni przeznaczonej do jednokrotnego koszenia – do </w:t>
      </w:r>
      <w:r w:rsidRPr="00983A22">
        <w:rPr>
          <w:color w:val="000000" w:themeColor="text1"/>
          <w:u w:val="single"/>
        </w:rPr>
        <w:t>40.000,00 m</w:t>
      </w:r>
      <w:r w:rsidRPr="00983A22">
        <w:rPr>
          <w:color w:val="000000" w:themeColor="text1"/>
          <w:u w:val="single"/>
          <w:vertAlign w:val="superscript"/>
        </w:rPr>
        <w:t>2</w:t>
      </w:r>
    </w:p>
    <w:p w14:paraId="008D7FB4" w14:textId="77777777" w:rsidR="00CF5CC8" w:rsidRPr="00983A22" w:rsidRDefault="00CF5CC8" w:rsidP="00685A96">
      <w:pPr>
        <w:widowControl w:val="0"/>
        <w:numPr>
          <w:ilvl w:val="2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16" w:lineRule="auto"/>
        <w:ind w:left="720" w:hanging="289"/>
        <w:jc w:val="both"/>
        <w:rPr>
          <w:color w:val="000000" w:themeColor="text1"/>
        </w:rPr>
      </w:pPr>
      <w:r w:rsidRPr="00983A22">
        <w:rPr>
          <w:color w:val="000000" w:themeColor="text1"/>
          <w:u w:val="single"/>
        </w:rPr>
        <w:t>Część VIII</w:t>
      </w:r>
      <w:r w:rsidRPr="00983A22">
        <w:rPr>
          <w:color w:val="000000" w:themeColor="text1"/>
        </w:rPr>
        <w:t xml:space="preserve"> – </w:t>
      </w:r>
      <w:r w:rsidRPr="00983A22">
        <w:rPr>
          <w:color w:val="000000" w:themeColor="text1"/>
          <w:u w:val="single"/>
        </w:rPr>
        <w:t>jednokrotne grabienie liści - do 141.639 m</w:t>
      </w:r>
      <w:r w:rsidRPr="00983A22">
        <w:rPr>
          <w:color w:val="000000" w:themeColor="text1"/>
          <w:u w:val="single"/>
          <w:vertAlign w:val="superscript"/>
        </w:rPr>
        <w:t>2</w:t>
      </w:r>
    </w:p>
    <w:p w14:paraId="4F68BD95" w14:textId="77777777" w:rsidR="00CF5CC8" w:rsidRPr="00983A22" w:rsidRDefault="00CF5CC8" w:rsidP="00CF5CC8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line="216" w:lineRule="auto"/>
        <w:ind w:left="720"/>
        <w:jc w:val="both"/>
        <w:rPr>
          <w:color w:val="000000" w:themeColor="text1"/>
        </w:rPr>
      </w:pPr>
    </w:p>
    <w:p w14:paraId="003DE8E2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720"/>
        <w:jc w:val="both"/>
        <w:rPr>
          <w:color w:val="000000" w:themeColor="text1"/>
        </w:rPr>
      </w:pPr>
    </w:p>
    <w:p w14:paraId="621BC652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720"/>
        <w:jc w:val="both"/>
        <w:rPr>
          <w:color w:val="000000" w:themeColor="text1"/>
        </w:rPr>
      </w:pPr>
    </w:p>
    <w:p w14:paraId="5E9415AD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720"/>
        <w:jc w:val="both"/>
      </w:pPr>
    </w:p>
    <w:p w14:paraId="7210668F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1" w:lineRule="exact"/>
      </w:pPr>
    </w:p>
    <w:p w14:paraId="7A3B7E8C" w14:textId="3A3B429A" w:rsidR="00CF5CC8" w:rsidRPr="00983A22" w:rsidRDefault="00FC5AD0" w:rsidP="00685A96">
      <w:pPr>
        <w:widowControl w:val="0"/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spacing w:line="216" w:lineRule="auto"/>
        <w:ind w:left="280" w:hanging="274"/>
        <w:jc w:val="both"/>
      </w:pPr>
      <w:r w:rsidRPr="00983A22">
        <w:t xml:space="preserve"> Wymagania Zamawiającego </w:t>
      </w:r>
      <w:r w:rsidR="0018669B" w:rsidRPr="00983A22">
        <w:t>dotyczące s</w:t>
      </w:r>
      <w:r w:rsidR="00CF5CC8" w:rsidRPr="00983A22">
        <w:t>zczegółow</w:t>
      </w:r>
      <w:r w:rsidR="0018669B" w:rsidRPr="00983A22">
        <w:t xml:space="preserve">ego </w:t>
      </w:r>
      <w:r w:rsidR="00CF5CC8" w:rsidRPr="00983A22">
        <w:t>opis</w:t>
      </w:r>
      <w:r w:rsidR="0018669B" w:rsidRPr="00983A22">
        <w:t>u</w:t>
      </w:r>
      <w:r w:rsidR="009D11BF" w:rsidRPr="00983A22">
        <w:t xml:space="preserve"> </w:t>
      </w:r>
      <w:r w:rsidR="00CF5CC8" w:rsidRPr="00983A22">
        <w:t xml:space="preserve"> przedmiotu zamówienia: </w:t>
      </w:r>
    </w:p>
    <w:p w14:paraId="5772B1C6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8" w:lineRule="exact"/>
      </w:pPr>
    </w:p>
    <w:p w14:paraId="661AEEF1" w14:textId="77777777" w:rsidR="00CF5CC8" w:rsidRPr="00983A22" w:rsidRDefault="00CF5CC8" w:rsidP="00685A96">
      <w:pPr>
        <w:widowControl w:val="0"/>
        <w:numPr>
          <w:ilvl w:val="1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430"/>
        <w:jc w:val="both"/>
      </w:pPr>
      <w:r w:rsidRPr="00983A22">
        <w:t xml:space="preserve">Część I, II, III, IV, V, VI, VII  przedmiotu zamówienia: </w:t>
      </w:r>
    </w:p>
    <w:p w14:paraId="324D709D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51"/>
        </w:tabs>
        <w:overflowPunct w:val="0"/>
        <w:autoSpaceDE w:val="0"/>
        <w:autoSpaceDN w:val="0"/>
        <w:adjustRightInd w:val="0"/>
        <w:spacing w:line="216" w:lineRule="auto"/>
        <w:ind w:left="720" w:hanging="147"/>
        <w:jc w:val="both"/>
      </w:pPr>
      <w:r w:rsidRPr="00983A22">
        <w:t xml:space="preserve">Przygotowanie terenów przewidzianych do koszenia poprzez zebranie zalegających na nich odpadów (papier, folie, szkło itp ). </w:t>
      </w:r>
    </w:p>
    <w:p w14:paraId="5FE60170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15D20DB1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spacing w:line="223" w:lineRule="auto"/>
        <w:ind w:left="720" w:hanging="147"/>
        <w:jc w:val="both"/>
      </w:pPr>
      <w:r w:rsidRPr="00983A22">
        <w:t xml:space="preserve">Wykoszenie trawy, chwastów, samosiewów i odrostów wokół drzew na wskazanych terenach, wysokość koszenia powinna być jednakowa na całej powierzchni, gwarantująca estetyczny wygląd terenu i nie przekraczać 5 cm. </w:t>
      </w:r>
    </w:p>
    <w:p w14:paraId="3663F746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6" w:lineRule="exact"/>
      </w:pPr>
    </w:p>
    <w:p w14:paraId="34120635" w14:textId="5E0D308E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90"/>
        </w:tabs>
        <w:overflowPunct w:val="0"/>
        <w:autoSpaceDE w:val="0"/>
        <w:autoSpaceDN w:val="0"/>
        <w:adjustRightInd w:val="0"/>
        <w:spacing w:line="223" w:lineRule="auto"/>
        <w:ind w:left="720" w:hanging="147"/>
        <w:jc w:val="both"/>
      </w:pPr>
      <w:r w:rsidRPr="00983A22">
        <w:t xml:space="preserve">Zgrabienie i załadunek skoszonej trawy (dot. Części IV-VII) i zebranych w trakcie prac przygotowawczych odpadów komunalnych na przystosowane do tego celu środki transportu niezwłocznie po zakończeniu koszenia w danym dniu. </w:t>
      </w:r>
    </w:p>
    <w:p w14:paraId="3284E790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90"/>
        </w:tabs>
        <w:overflowPunct w:val="0"/>
        <w:autoSpaceDE w:val="0"/>
        <w:autoSpaceDN w:val="0"/>
        <w:adjustRightInd w:val="0"/>
        <w:spacing w:line="223" w:lineRule="auto"/>
        <w:ind w:left="720" w:hanging="147"/>
        <w:jc w:val="both"/>
        <w:rPr>
          <w:rFonts w:eastAsiaTheme="minorHAnsi" w:cstheme="minorBidi"/>
          <w:lang w:eastAsia="en-US"/>
        </w:rPr>
      </w:pPr>
      <w:r w:rsidRPr="00983A22">
        <w:t>Systematyczne sprzątanie zalegającej trawy z zanieczyszczonych w trakcie koszenia chodników oraz ulic – do 2 godzin od zakończenia prowadzonych prac.</w:t>
      </w:r>
    </w:p>
    <w:p w14:paraId="2FB43DA7" w14:textId="77777777" w:rsidR="00CF5CC8" w:rsidRPr="00983A22" w:rsidRDefault="00CF5CC8" w:rsidP="00CF5CC8">
      <w:pPr>
        <w:widowControl w:val="0"/>
        <w:autoSpaceDE w:val="0"/>
        <w:autoSpaceDN w:val="0"/>
        <w:adjustRightInd w:val="0"/>
        <w:spacing w:line="66" w:lineRule="exact"/>
      </w:pPr>
    </w:p>
    <w:p w14:paraId="30AE0E4E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  <w:rPr>
          <w:rFonts w:ascii="Arial" w:hAnsi="Arial" w:cs="Arial"/>
          <w:color w:val="000000" w:themeColor="text1"/>
        </w:rPr>
      </w:pPr>
      <w:r w:rsidRPr="00983A22">
        <w:t xml:space="preserve">Wszystkie odpady pochodzące z przeprowadzonych prac Wykonawca przywiezie do miejsce przeładunku odpadów przy ul. Gnieźnieńskiej 6 w Koszalinie będącego własnością Przedsiębiorstwa Gospodarki Komunalnej Spółka. z o. o. w Koszalinie. Każdy transport odpadów musi zostać zważony poprzez wjazd na wagę samochodu załadowanego oraz rozładowanego. Ważenie musi zostać przeprowadzone zgodnie z poleceniami wydanymi </w:t>
      </w:r>
      <w:r w:rsidRPr="00983A22">
        <w:rPr>
          <w:color w:val="000000" w:themeColor="text1"/>
        </w:rPr>
        <w:t>przez osobę obsługującą punkt przeładunku odpadów.</w:t>
      </w:r>
    </w:p>
    <w:p w14:paraId="206789A0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  <w:rPr>
          <w:rFonts w:ascii="Arial" w:hAnsi="Arial" w:cs="Arial"/>
          <w:color w:val="000000" w:themeColor="text1"/>
        </w:rPr>
      </w:pPr>
      <w:r w:rsidRPr="00983A22">
        <w:rPr>
          <w:color w:val="000000" w:themeColor="text1"/>
        </w:rPr>
        <w:t>Zamawiający nie przewiduje harmonogramu prac koszenia i podkaszania, prace będą zlecane na bieżąco.</w:t>
      </w:r>
    </w:p>
    <w:p w14:paraId="3F1776F2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  <w:rPr>
          <w:rFonts w:ascii="Arial" w:hAnsi="Arial" w:cs="Arial"/>
          <w:color w:val="000000" w:themeColor="text1"/>
        </w:rPr>
      </w:pPr>
      <w:r w:rsidRPr="00983A22">
        <w:rPr>
          <w:color w:val="000000" w:themeColor="text1"/>
        </w:rPr>
        <w:t>Podkaszanie i koszenie należy rozpocząć do 2 godzin od przekazania informacji o rozpoczęciu prac przy użyciu poczty elektronicznej</w:t>
      </w:r>
      <w:r w:rsidRPr="00983A22">
        <w:rPr>
          <w:rFonts w:ascii="Arial" w:hAnsi="Arial" w:cs="Arial"/>
          <w:color w:val="000000" w:themeColor="text1"/>
        </w:rPr>
        <w:t>.</w:t>
      </w:r>
    </w:p>
    <w:p w14:paraId="023B081F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  <w:rPr>
          <w:rFonts w:ascii="Arial" w:hAnsi="Arial" w:cs="Arial"/>
          <w:color w:val="000000" w:themeColor="text1"/>
        </w:rPr>
      </w:pPr>
      <w:r w:rsidRPr="00983A22">
        <w:rPr>
          <w:color w:val="000000" w:themeColor="text1"/>
        </w:rPr>
        <w:t>Podkaszanie i koszenie musi być zakończone w dniu rozpoczęcia prac, z wyjątkiem sytuacji gdzie wystąpiły niesprzyjające warunki atmosferyczne i Wykonawca zszedł z terenu realizowanej usługi za zgodą Zamawiającego</w:t>
      </w:r>
      <w:r w:rsidRPr="00983A22">
        <w:rPr>
          <w:rFonts w:ascii="Arial" w:hAnsi="Arial" w:cs="Arial"/>
          <w:color w:val="000000" w:themeColor="text1"/>
        </w:rPr>
        <w:t>.</w:t>
      </w:r>
    </w:p>
    <w:p w14:paraId="2DB33773" w14:textId="77777777" w:rsidR="00CF5CC8" w:rsidRPr="00983A22" w:rsidRDefault="00CF5CC8" w:rsidP="00CF5CC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jc w:val="both"/>
      </w:pPr>
    </w:p>
    <w:p w14:paraId="4F62F45F" w14:textId="77777777" w:rsidR="00CF5CC8" w:rsidRPr="00983A22" w:rsidRDefault="00CF5CC8" w:rsidP="00685A96">
      <w:pPr>
        <w:widowControl w:val="0"/>
        <w:numPr>
          <w:ilvl w:val="1"/>
          <w:numId w:val="7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430"/>
        <w:jc w:val="both"/>
      </w:pPr>
      <w:r w:rsidRPr="00983A22">
        <w:t>Cześć VIII przedmiotu zamówienia</w:t>
      </w:r>
    </w:p>
    <w:p w14:paraId="2245B6D5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</w:pPr>
      <w:r w:rsidRPr="00983A22">
        <w:t>Wygrabianie liści z trawników na terenie Koszalina</w:t>
      </w:r>
    </w:p>
    <w:p w14:paraId="6783C672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vertAlign w:val="superscript"/>
        </w:rPr>
      </w:pPr>
      <w:r w:rsidRPr="00983A22">
        <w:t>- Amfiteatr                    48.737 m</w:t>
      </w:r>
      <w:r w:rsidRPr="00983A22">
        <w:rPr>
          <w:vertAlign w:val="superscript"/>
        </w:rPr>
        <w:t>2</w:t>
      </w:r>
    </w:p>
    <w:p w14:paraId="4560DEAD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</w:pPr>
      <w:r w:rsidRPr="00983A22">
        <w:t>- Park Rokosowo          26.240 m</w:t>
      </w:r>
      <w:r w:rsidRPr="00983A22">
        <w:rPr>
          <w:vertAlign w:val="superscript"/>
        </w:rPr>
        <w:t>2</w:t>
      </w:r>
    </w:p>
    <w:p w14:paraId="304B75D4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</w:pPr>
      <w:r w:rsidRPr="00983A22">
        <w:t>- Park im. Kościuszki   66.662 m</w:t>
      </w:r>
      <w:r w:rsidRPr="00983A22">
        <w:rPr>
          <w:vertAlign w:val="superscript"/>
        </w:rPr>
        <w:t>2</w:t>
      </w:r>
    </w:p>
    <w:p w14:paraId="59F41DD5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</w:pPr>
    </w:p>
    <w:p w14:paraId="052949BA" w14:textId="77777777" w:rsidR="00CF5CC8" w:rsidRPr="00983A22" w:rsidRDefault="00CF5CC8" w:rsidP="00CF5CC8">
      <w:pPr>
        <w:widowControl w:val="0"/>
        <w:overflowPunct w:val="0"/>
        <w:autoSpaceDE w:val="0"/>
        <w:autoSpaceDN w:val="0"/>
        <w:adjustRightInd w:val="0"/>
        <w:spacing w:line="228" w:lineRule="auto"/>
        <w:ind w:left="720"/>
        <w:jc w:val="both"/>
      </w:pPr>
    </w:p>
    <w:p w14:paraId="1BFE13C7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</w:pPr>
      <w:r w:rsidRPr="00983A22">
        <w:t>Wykonawca</w:t>
      </w:r>
      <w:r w:rsidRPr="00983A22">
        <w:rPr>
          <w:rFonts w:eastAsia="Calibri"/>
          <w:color w:val="000000"/>
        </w:rPr>
        <w:t xml:space="preserve"> odpowiedzialny jest za załadunek i transport zgrabionych liści </w:t>
      </w:r>
      <w:r w:rsidRPr="00983A22">
        <w:rPr>
          <w:rFonts w:eastAsia="Calibri"/>
          <w:color w:val="000000"/>
        </w:rPr>
        <w:br/>
        <w:t>na ul. Gnieźnieńską 6 w Koszalinie</w:t>
      </w:r>
    </w:p>
    <w:p w14:paraId="7D497D66" w14:textId="77777777" w:rsidR="00CF5CC8" w:rsidRPr="00983A22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</w:pPr>
      <w:r w:rsidRPr="00983A22">
        <w:rPr>
          <w:rFonts w:eastAsia="Arial Unicode MS"/>
          <w:color w:val="000000"/>
        </w:rPr>
        <w:t xml:space="preserve">Wykonawca podczas grabienia liści zobowiązany jest do zbierania gałęzi zalegających na w/w trawnikach oraz ich wywozu na ul. Gnieźnieńską 6 </w:t>
      </w:r>
      <w:r w:rsidRPr="00983A22">
        <w:rPr>
          <w:rFonts w:eastAsia="Arial Unicode MS"/>
          <w:color w:val="000000"/>
        </w:rPr>
        <w:br/>
        <w:t xml:space="preserve">w Koszalinie. </w:t>
      </w:r>
    </w:p>
    <w:p w14:paraId="075CB688" w14:textId="77777777" w:rsidR="00CF5CC8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</w:pPr>
      <w:r w:rsidRPr="00983A22">
        <w:rPr>
          <w:rFonts w:eastAsia="Arial Unicode MS"/>
          <w:color w:val="000000"/>
        </w:rPr>
        <w:t>Wykonawca oświadcza , że dysponuje odpowiednim zapleczem technicznym, osobowym oraz wiedzą, które gwarantują wykonanie</w:t>
      </w:r>
      <w:r>
        <w:rPr>
          <w:rFonts w:eastAsia="Arial Unicode MS"/>
          <w:bCs/>
          <w:color w:val="000000"/>
        </w:rPr>
        <w:t xml:space="preserve"> Przedmiotu Umowy </w:t>
      </w:r>
      <w:r>
        <w:rPr>
          <w:rFonts w:eastAsia="Arial Unicode MS"/>
          <w:bCs/>
          <w:color w:val="000000"/>
        </w:rPr>
        <w:br/>
        <w:t>w wyznaczonym przez Zamawiającego terminie.</w:t>
      </w:r>
    </w:p>
    <w:p w14:paraId="0AD33848" w14:textId="77777777" w:rsidR="00CF5CC8" w:rsidRDefault="00CF5CC8" w:rsidP="00685A96">
      <w:pPr>
        <w:widowControl w:val="0"/>
        <w:numPr>
          <w:ilvl w:val="3"/>
          <w:numId w:val="7"/>
        </w:numPr>
        <w:tabs>
          <w:tab w:val="num" w:pos="775"/>
        </w:tabs>
        <w:overflowPunct w:val="0"/>
        <w:autoSpaceDE w:val="0"/>
        <w:autoSpaceDN w:val="0"/>
        <w:adjustRightInd w:val="0"/>
        <w:spacing w:line="228" w:lineRule="auto"/>
        <w:ind w:left="720" w:hanging="147"/>
        <w:jc w:val="both"/>
      </w:pPr>
      <w:r>
        <w:rPr>
          <w:rFonts w:eastAsia="Arial Unicode MS"/>
          <w:bCs/>
          <w:color w:val="000000"/>
        </w:rPr>
        <w:t xml:space="preserve">Wykonawca użyje do wykonania Przedmiotu Umowy własnych lub będących </w:t>
      </w:r>
      <w:r>
        <w:rPr>
          <w:rFonts w:eastAsia="Arial Unicode MS"/>
          <w:bCs/>
          <w:color w:val="000000"/>
        </w:rPr>
        <w:br/>
        <w:t>w jego dyspozycji materiałów, sprzętu, transportu i urządzeń.</w:t>
      </w:r>
    </w:p>
    <w:p w14:paraId="6422D076" w14:textId="77777777" w:rsidR="00CF5CC8" w:rsidRDefault="00CF5CC8" w:rsidP="00CF5CC8">
      <w:pPr>
        <w:widowControl w:val="0"/>
        <w:tabs>
          <w:tab w:val="num" w:pos="2880"/>
        </w:tabs>
        <w:overflowPunct w:val="0"/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</w:p>
    <w:p w14:paraId="01CA589E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  <w:rPr>
          <w:rFonts w:ascii="Arial" w:hAnsi="Arial" w:cs="Arial"/>
        </w:rPr>
      </w:pPr>
    </w:p>
    <w:p w14:paraId="4AB659C6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509ED97F" w14:textId="77777777" w:rsidR="00CF5CC8" w:rsidRDefault="00CF5CC8" w:rsidP="00685A96">
      <w:pPr>
        <w:widowControl w:val="0"/>
        <w:numPr>
          <w:ilvl w:val="0"/>
          <w:numId w:val="7"/>
        </w:numPr>
        <w:tabs>
          <w:tab w:val="num" w:pos="280"/>
        </w:tabs>
        <w:overflowPunct w:val="0"/>
        <w:autoSpaceDE w:val="0"/>
        <w:autoSpaceDN w:val="0"/>
        <w:adjustRightInd w:val="0"/>
        <w:ind w:left="280" w:hanging="274"/>
        <w:jc w:val="both"/>
      </w:pPr>
      <w:r>
        <w:t xml:space="preserve">Termin realizacji zamówienia: </w:t>
      </w:r>
    </w:p>
    <w:p w14:paraId="790AC270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280"/>
        <w:jc w:val="both"/>
      </w:pPr>
      <w:r>
        <w:lastRenderedPageBreak/>
        <w:t>Uwaga !</w:t>
      </w:r>
    </w:p>
    <w:p w14:paraId="2CD232B5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sz w:val="22"/>
          <w:szCs w:val="22"/>
        </w:rPr>
      </w:pPr>
      <w:r>
        <w:t>W przypadku upływu terminu koszenia przed podpisaniem umowy z Wykonawcą lub przesunięcia terminu koszenia w wyniku innych okoliczności niezależnych od Zleceniodawcy przedmiot zamówienia może ulec zmniejszeniu. W takiej sytuacji Wykonawcy nie przysługuje wynagrodzenie za koszenie z zaległego okresu. Wynagrodzenie należy się wyłącznie za wykonane prace.</w:t>
      </w:r>
    </w:p>
    <w:p w14:paraId="16F01283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1302ED61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  <w:rPr>
          <w:strike/>
          <w:color w:val="FF0000"/>
        </w:rPr>
      </w:pPr>
    </w:p>
    <w:p w14:paraId="72596825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6AFD3F56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right="4960"/>
        <w:jc w:val="both"/>
      </w:pPr>
    </w:p>
    <w:p w14:paraId="1073B5AA" w14:textId="77777777" w:rsidR="00CF5CC8" w:rsidRDefault="00CF5CC8" w:rsidP="00685A96">
      <w:pPr>
        <w:pStyle w:val="Akapitzlist"/>
        <w:numPr>
          <w:ilvl w:val="0"/>
          <w:numId w:val="8"/>
        </w:numPr>
        <w:tabs>
          <w:tab w:val="num" w:pos="709"/>
        </w:tabs>
        <w:ind w:hanging="129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Część I, II, III, IV przedmiotu zamówienia: </w:t>
      </w:r>
    </w:p>
    <w:p w14:paraId="420CF221" w14:textId="590ACBFF" w:rsidR="00CF5CC8" w:rsidRDefault="00CF5CC8" w:rsidP="00CF5CC8">
      <w:pPr>
        <w:widowControl w:val="0"/>
        <w:tabs>
          <w:tab w:val="num" w:pos="980"/>
        </w:tabs>
        <w:overflowPunct w:val="0"/>
        <w:autoSpaceDE w:val="0"/>
        <w:autoSpaceDN w:val="0"/>
        <w:adjustRightInd w:val="0"/>
        <w:ind w:left="709"/>
        <w:jc w:val="both"/>
      </w:pPr>
      <w:r>
        <w:t xml:space="preserve">a) pierwsze  koszenie    od 01 do  31 maja </w:t>
      </w:r>
      <w:r w:rsidR="000660F5">
        <w:t>w roku 2022</w:t>
      </w:r>
      <w:r>
        <w:t xml:space="preserve">, </w:t>
      </w:r>
    </w:p>
    <w:p w14:paraId="05B1BEBF" w14:textId="5055756B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c) drugie koszenie         od 01 do 30 czerwca </w:t>
      </w:r>
      <w:r w:rsidR="000660F5">
        <w:t xml:space="preserve">w roku </w:t>
      </w:r>
      <w:r>
        <w:t>2021</w:t>
      </w:r>
      <w:r w:rsidR="000660F5">
        <w:t xml:space="preserve"> i w roku </w:t>
      </w:r>
      <w:r>
        <w:t xml:space="preserve">2022, </w:t>
      </w:r>
    </w:p>
    <w:p w14:paraId="0EEF684D" w14:textId="6208D5FB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d) trzecie koszenie        </w:t>
      </w:r>
      <w:r w:rsidR="007E56E6">
        <w:t>od</w:t>
      </w:r>
      <w:r>
        <w:t xml:space="preserve"> 01 do 31 lipca </w:t>
      </w:r>
      <w:r w:rsidR="000660F5">
        <w:t xml:space="preserve">w roku </w:t>
      </w:r>
      <w:r>
        <w:t>2021</w:t>
      </w:r>
      <w:r w:rsidR="000660F5">
        <w:t xml:space="preserve"> i w roku </w:t>
      </w:r>
      <w:r>
        <w:t>2022</w:t>
      </w:r>
      <w:r w:rsidR="000660F5">
        <w:t>,</w:t>
      </w:r>
      <w:r>
        <w:t xml:space="preserve"> </w:t>
      </w:r>
    </w:p>
    <w:p w14:paraId="11810D52" w14:textId="64DC63BC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e) czwarte koszenie     </w:t>
      </w:r>
      <w:r w:rsidR="007E56E6">
        <w:t xml:space="preserve"> </w:t>
      </w:r>
      <w:r>
        <w:t xml:space="preserve"> od 01 do 31 sierpnia </w:t>
      </w:r>
      <w:r w:rsidR="005B3DCE">
        <w:t xml:space="preserve"> w roku </w:t>
      </w:r>
      <w:r>
        <w:t>2021</w:t>
      </w:r>
      <w:r w:rsidR="000660F5">
        <w:t xml:space="preserve"> i w roku </w:t>
      </w:r>
      <w:r>
        <w:t xml:space="preserve">2022 , </w:t>
      </w:r>
    </w:p>
    <w:p w14:paraId="1EE8B0DF" w14:textId="75EB20E0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f)  piąte koszenie          </w:t>
      </w:r>
      <w:r w:rsidR="007E56E6">
        <w:t xml:space="preserve"> </w:t>
      </w:r>
      <w:r>
        <w:t>od 01 do 30 września</w:t>
      </w:r>
      <w:r w:rsidR="005B3DCE">
        <w:t xml:space="preserve"> w roku</w:t>
      </w:r>
      <w:r>
        <w:t xml:space="preserve"> 2021</w:t>
      </w:r>
      <w:r w:rsidR="005B3DCE">
        <w:t xml:space="preserve"> i w roku </w:t>
      </w:r>
      <w:r>
        <w:t xml:space="preserve">2022 </w:t>
      </w:r>
      <w:r w:rsidR="005B3DCE">
        <w:t>,</w:t>
      </w:r>
    </w:p>
    <w:p w14:paraId="5FD629AF" w14:textId="58591BB2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 xml:space="preserve">g) szóste koszenie         </w:t>
      </w:r>
      <w:r w:rsidR="007E56E6">
        <w:t xml:space="preserve"> </w:t>
      </w:r>
      <w:r>
        <w:t>od 01 do 31 października</w:t>
      </w:r>
      <w:r w:rsidR="005B3DCE">
        <w:t xml:space="preserve"> w roku</w:t>
      </w:r>
      <w:r>
        <w:t xml:space="preserve"> 2021</w:t>
      </w:r>
      <w:r w:rsidR="005B3DCE">
        <w:t xml:space="preserve"> i w roku </w:t>
      </w:r>
      <w:r>
        <w:t>2022.</w:t>
      </w:r>
    </w:p>
    <w:p w14:paraId="360A1423" w14:textId="77777777" w:rsidR="00CF5CC8" w:rsidRDefault="00CF5CC8" w:rsidP="00CF5CC8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ind w:left="1440"/>
        <w:jc w:val="both"/>
      </w:pPr>
    </w:p>
    <w:p w14:paraId="3BB35C54" w14:textId="77777777" w:rsidR="00CF5CC8" w:rsidRDefault="00CF5CC8" w:rsidP="00685A96">
      <w:pPr>
        <w:widowControl w:val="0"/>
        <w:numPr>
          <w:ilvl w:val="0"/>
          <w:numId w:val="8"/>
        </w:numPr>
        <w:tabs>
          <w:tab w:val="num" w:pos="786"/>
        </w:tabs>
        <w:overflowPunct w:val="0"/>
        <w:autoSpaceDE w:val="0"/>
        <w:autoSpaceDN w:val="0"/>
        <w:adjustRightInd w:val="0"/>
        <w:ind w:hanging="1298"/>
        <w:jc w:val="both"/>
      </w:pPr>
      <w:r>
        <w:t>Cześć V przedmiotu zamówienia:</w:t>
      </w:r>
    </w:p>
    <w:p w14:paraId="6AE9E5A5" w14:textId="77777777" w:rsidR="00CF5CC8" w:rsidRDefault="00CF5CC8" w:rsidP="00CF5CC8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ind w:left="1440"/>
        <w:jc w:val="both"/>
      </w:pPr>
    </w:p>
    <w:p w14:paraId="2A1BD0B2" w14:textId="2BF61DCA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699" w:right="3267"/>
        <w:jc w:val="both"/>
      </w:pPr>
      <w:r>
        <w:t>a) pierwsze koszenie    od 01 do 3</w:t>
      </w:r>
      <w:r w:rsidR="005A2BB3">
        <w:t>1</w:t>
      </w:r>
      <w:r>
        <w:t xml:space="preserve"> maja</w:t>
      </w:r>
      <w:r w:rsidR="00B97AC5">
        <w:t xml:space="preserve"> w roku </w:t>
      </w:r>
      <w:r w:rsidR="005A2BB3">
        <w:t xml:space="preserve">2022 </w:t>
      </w:r>
      <w:r>
        <w:t xml:space="preserve">     </w:t>
      </w:r>
    </w:p>
    <w:p w14:paraId="082209EB" w14:textId="254CD417" w:rsidR="00CF5CC8" w:rsidRDefault="00CF5CC8" w:rsidP="005A2BB3">
      <w:pPr>
        <w:widowControl w:val="0"/>
        <w:overflowPunct w:val="0"/>
        <w:autoSpaceDE w:val="0"/>
        <w:autoSpaceDN w:val="0"/>
        <w:adjustRightInd w:val="0"/>
        <w:spacing w:line="216" w:lineRule="auto"/>
        <w:ind w:left="708" w:right="3267"/>
        <w:jc w:val="both"/>
      </w:pPr>
      <w:r>
        <w:t>b) drugie koszenie    od 01 do 31 lipca</w:t>
      </w:r>
      <w:r w:rsidR="005A2BB3">
        <w:t xml:space="preserve"> w roku 2021 i </w:t>
      </w:r>
      <w:r w:rsidR="007E56E6">
        <w:t>w ro</w:t>
      </w:r>
      <w:r w:rsidR="005A2BB3">
        <w:t>ku 2022,</w:t>
      </w:r>
    </w:p>
    <w:p w14:paraId="1CE33A44" w14:textId="11FEBB01" w:rsidR="00CF5CC8" w:rsidRDefault="00CF5CC8" w:rsidP="00350C0C">
      <w:pPr>
        <w:widowControl w:val="0"/>
        <w:overflowPunct w:val="0"/>
        <w:autoSpaceDE w:val="0"/>
        <w:autoSpaceDN w:val="0"/>
        <w:adjustRightInd w:val="0"/>
        <w:spacing w:line="216" w:lineRule="auto"/>
        <w:ind w:left="714" w:right="3409"/>
        <w:jc w:val="both"/>
      </w:pPr>
      <w:r>
        <w:t xml:space="preserve">c) trzecie koszenie   </w:t>
      </w:r>
      <w:r w:rsidR="00A65153">
        <w:t>o</w:t>
      </w:r>
      <w:r>
        <w:t xml:space="preserve">d </w:t>
      </w:r>
      <w:r w:rsidR="005A2BB3">
        <w:t>0</w:t>
      </w:r>
      <w:r>
        <w:t xml:space="preserve">1 do 30 września </w:t>
      </w:r>
      <w:r w:rsidR="005A2BB3">
        <w:t>w roku</w:t>
      </w:r>
      <w:r w:rsidR="00350C0C">
        <w:t xml:space="preserve">  </w:t>
      </w:r>
      <w:r w:rsidR="005A2BB3">
        <w:t xml:space="preserve">2021 i w roku </w:t>
      </w:r>
      <w:r>
        <w:t>2022 .</w:t>
      </w:r>
    </w:p>
    <w:p w14:paraId="543EF787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354" w:right="4537"/>
        <w:jc w:val="both"/>
      </w:pPr>
      <w:r>
        <w:tab/>
      </w:r>
    </w:p>
    <w:p w14:paraId="0EAAD20F" w14:textId="77777777" w:rsidR="00CF5CC8" w:rsidRDefault="00CF5CC8" w:rsidP="00685A96">
      <w:pPr>
        <w:widowControl w:val="0"/>
        <w:numPr>
          <w:ilvl w:val="0"/>
          <w:numId w:val="8"/>
        </w:numPr>
        <w:tabs>
          <w:tab w:val="num" w:pos="786"/>
        </w:tabs>
        <w:overflowPunct w:val="0"/>
        <w:autoSpaceDE w:val="0"/>
        <w:autoSpaceDN w:val="0"/>
        <w:adjustRightInd w:val="0"/>
        <w:ind w:hanging="1298"/>
        <w:jc w:val="both"/>
      </w:pPr>
      <w:r>
        <w:t>Część VI przedmiotu zamówienia:</w:t>
      </w:r>
    </w:p>
    <w:p w14:paraId="4A493F06" w14:textId="77777777" w:rsidR="00CF5CC8" w:rsidRDefault="00CF5CC8" w:rsidP="00CF5CC8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ind w:left="1440"/>
        <w:jc w:val="both"/>
      </w:pPr>
    </w:p>
    <w:p w14:paraId="77039E25" w14:textId="5B15EBAA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700"/>
        <w:jc w:val="both"/>
      </w:pPr>
      <w:r>
        <w:t xml:space="preserve">a) pierwsze koszenie      </w:t>
      </w:r>
      <w:r>
        <w:rPr>
          <w:color w:val="000000" w:themeColor="text1"/>
        </w:rPr>
        <w:t>od 01 do 3</w:t>
      </w:r>
      <w:r w:rsidR="006F5EE3">
        <w:rPr>
          <w:color w:val="000000" w:themeColor="text1"/>
        </w:rPr>
        <w:t>1</w:t>
      </w:r>
      <w:r>
        <w:rPr>
          <w:color w:val="000000" w:themeColor="text1"/>
        </w:rPr>
        <w:t xml:space="preserve"> maja </w:t>
      </w:r>
      <w:r w:rsidR="00350C0C">
        <w:rPr>
          <w:color w:val="000000" w:themeColor="text1"/>
        </w:rPr>
        <w:t>w roku</w:t>
      </w:r>
      <w:r w:rsidR="00DF6575">
        <w:rPr>
          <w:color w:val="000000" w:themeColor="text1"/>
        </w:rPr>
        <w:t xml:space="preserve"> </w:t>
      </w:r>
      <w:r>
        <w:t>2022</w:t>
      </w:r>
      <w:r>
        <w:rPr>
          <w:color w:val="000000" w:themeColor="text1"/>
        </w:rPr>
        <w:t xml:space="preserve"> ,</w:t>
      </w:r>
    </w:p>
    <w:p w14:paraId="60D6F0E5" w14:textId="60C613ED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700"/>
      </w:pPr>
      <w:r>
        <w:t>b) drugie koszenie         od 01 do 30 czerwca</w:t>
      </w:r>
      <w:r w:rsidR="00350C0C">
        <w:t xml:space="preserve"> w roku</w:t>
      </w:r>
      <w:r>
        <w:t xml:space="preserve"> 2021</w:t>
      </w:r>
      <w:r w:rsidR="00DF6575">
        <w:t xml:space="preserve"> </w:t>
      </w:r>
      <w:r w:rsidR="00350C0C">
        <w:t xml:space="preserve">i w roku </w:t>
      </w:r>
      <w:r>
        <w:t>2022 ,</w:t>
      </w:r>
      <w:r>
        <w:br/>
        <w:t xml:space="preserve">c) trzecie koszenie         od 01 do 31 sierpnia </w:t>
      </w:r>
      <w:r w:rsidR="00350C0C">
        <w:t xml:space="preserve">w roku </w:t>
      </w:r>
      <w:r>
        <w:t>2021</w:t>
      </w:r>
      <w:r w:rsidR="00DF6575">
        <w:t xml:space="preserve"> </w:t>
      </w:r>
      <w:r w:rsidR="00350C0C">
        <w:t>i w roku</w:t>
      </w:r>
      <w:r w:rsidR="00DF6575">
        <w:t xml:space="preserve"> </w:t>
      </w:r>
      <w:r>
        <w:t xml:space="preserve">2022 , </w:t>
      </w:r>
    </w:p>
    <w:p w14:paraId="30E459FC" w14:textId="2D5EE70D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0"/>
        <w:jc w:val="both"/>
      </w:pPr>
      <w:r>
        <w:t>d) czwarte koszenie       od 01 do 30 września</w:t>
      </w:r>
      <w:r w:rsidR="00DF6575">
        <w:t xml:space="preserve"> w roku</w:t>
      </w:r>
      <w:r>
        <w:t xml:space="preserve"> 2021</w:t>
      </w:r>
      <w:r w:rsidR="00DF6575">
        <w:t xml:space="preserve"> iw roku </w:t>
      </w:r>
      <w:r>
        <w:t>2022.</w:t>
      </w:r>
    </w:p>
    <w:p w14:paraId="435CD564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0"/>
        <w:jc w:val="both"/>
      </w:pPr>
    </w:p>
    <w:p w14:paraId="5B7323AF" w14:textId="77777777" w:rsidR="00CF5CC8" w:rsidRDefault="00CF5CC8" w:rsidP="00685A96">
      <w:pPr>
        <w:widowControl w:val="0"/>
        <w:numPr>
          <w:ilvl w:val="0"/>
          <w:numId w:val="8"/>
        </w:numPr>
        <w:tabs>
          <w:tab w:val="num" w:pos="786"/>
        </w:tabs>
        <w:overflowPunct w:val="0"/>
        <w:autoSpaceDE w:val="0"/>
        <w:autoSpaceDN w:val="0"/>
        <w:adjustRightInd w:val="0"/>
        <w:ind w:hanging="1298"/>
        <w:jc w:val="both"/>
      </w:pPr>
      <w:r>
        <w:t>Część VII przedmiotu zamówienia:</w:t>
      </w:r>
    </w:p>
    <w:p w14:paraId="6B2CDFEA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1440"/>
        <w:jc w:val="both"/>
      </w:pPr>
    </w:p>
    <w:p w14:paraId="33971110" w14:textId="31249D19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</w:pPr>
      <w:r>
        <w:t>a) pierwsze koszenie     od 01 do 3</w:t>
      </w:r>
      <w:r w:rsidR="006F5EE3">
        <w:t>1</w:t>
      </w:r>
      <w:r>
        <w:t xml:space="preserve"> maja</w:t>
      </w:r>
      <w:r w:rsidR="00DF6575">
        <w:t xml:space="preserve"> w roku </w:t>
      </w:r>
      <w:r>
        <w:t>2022</w:t>
      </w:r>
      <w:r w:rsidR="00DF6575">
        <w:t>,</w:t>
      </w:r>
    </w:p>
    <w:p w14:paraId="457672CC" w14:textId="26CEB3A6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708"/>
        <w:jc w:val="both"/>
      </w:pPr>
      <w:r>
        <w:t>b) drugie koszenie         od 01 do 3</w:t>
      </w:r>
      <w:r w:rsidR="006F5EE3">
        <w:t>0</w:t>
      </w:r>
      <w:bookmarkStart w:id="11" w:name="_GoBack"/>
      <w:bookmarkEnd w:id="11"/>
      <w:r>
        <w:t xml:space="preserve"> czerwca</w:t>
      </w:r>
      <w:r w:rsidR="00DF6575">
        <w:t xml:space="preserve"> w roku</w:t>
      </w:r>
      <w:r>
        <w:t xml:space="preserve"> 2021</w:t>
      </w:r>
      <w:r w:rsidR="00DF6575">
        <w:t xml:space="preserve"> i w roku </w:t>
      </w:r>
      <w:r>
        <w:t>2022,</w:t>
      </w:r>
    </w:p>
    <w:p w14:paraId="6C1EC9BC" w14:textId="5BA4CA18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700"/>
      </w:pPr>
      <w:r>
        <w:t>c) trzecie koszenie         od 01 do 31 sierpnia</w:t>
      </w:r>
      <w:r w:rsidR="00DF6575">
        <w:t xml:space="preserve"> w roku</w:t>
      </w:r>
      <w:r>
        <w:t xml:space="preserve"> 2021</w:t>
      </w:r>
      <w:r w:rsidR="00DF6575">
        <w:t xml:space="preserve"> i w roku </w:t>
      </w:r>
      <w:r>
        <w:t xml:space="preserve">2022 , </w:t>
      </w:r>
    </w:p>
    <w:p w14:paraId="742E1207" w14:textId="40F50726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0"/>
        <w:jc w:val="both"/>
      </w:pPr>
      <w:r>
        <w:t>d) czwarte koszenie       od 01 do 3</w:t>
      </w:r>
      <w:r w:rsidR="00116E59">
        <w:t>1</w:t>
      </w:r>
      <w:r>
        <w:t xml:space="preserve"> października</w:t>
      </w:r>
      <w:r w:rsidR="00DF6575">
        <w:t xml:space="preserve"> w roku</w:t>
      </w:r>
      <w:r>
        <w:t xml:space="preserve"> 2021</w:t>
      </w:r>
      <w:r w:rsidR="00DF6575">
        <w:t xml:space="preserve"> i w roku </w:t>
      </w:r>
      <w:r>
        <w:t>2022 roku.</w:t>
      </w:r>
    </w:p>
    <w:p w14:paraId="26768391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firstLine="700"/>
        <w:jc w:val="both"/>
      </w:pPr>
    </w:p>
    <w:p w14:paraId="2BA2103E" w14:textId="77777777" w:rsidR="00CF5CC8" w:rsidRDefault="00CF5CC8" w:rsidP="00685A96">
      <w:pPr>
        <w:widowControl w:val="0"/>
        <w:numPr>
          <w:ilvl w:val="0"/>
          <w:numId w:val="8"/>
        </w:numPr>
        <w:tabs>
          <w:tab w:val="num" w:pos="786"/>
        </w:tabs>
        <w:overflowPunct w:val="0"/>
        <w:autoSpaceDE w:val="0"/>
        <w:autoSpaceDN w:val="0"/>
        <w:adjustRightInd w:val="0"/>
        <w:ind w:hanging="1298"/>
        <w:jc w:val="both"/>
      </w:pPr>
      <w:r>
        <w:t>Część VIII przedmiotu zamówienia:</w:t>
      </w:r>
    </w:p>
    <w:p w14:paraId="0355E7B4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1440"/>
        <w:jc w:val="both"/>
      </w:pPr>
    </w:p>
    <w:p w14:paraId="11A69B51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142" w:firstLine="566"/>
        <w:jc w:val="both"/>
      </w:pPr>
      <w:r>
        <w:t xml:space="preserve">a) grabienie liści             od 01.01.2022 do 31.03.2022 </w:t>
      </w:r>
    </w:p>
    <w:p w14:paraId="3FA12B5F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708"/>
        <w:jc w:val="both"/>
      </w:pPr>
    </w:p>
    <w:p w14:paraId="2509B727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jc w:val="both"/>
      </w:pPr>
    </w:p>
    <w:p w14:paraId="00C40C44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354" w:right="4960"/>
        <w:jc w:val="both"/>
      </w:pPr>
      <w:r>
        <w:tab/>
        <w:t xml:space="preserve"> </w:t>
      </w:r>
    </w:p>
    <w:p w14:paraId="7C174FE9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354" w:right="4960"/>
        <w:jc w:val="both"/>
      </w:pPr>
      <w:r>
        <w:tab/>
      </w:r>
    </w:p>
    <w:p w14:paraId="25619B3A" w14:textId="77777777" w:rsidR="00CF5CC8" w:rsidRDefault="00CF5CC8" w:rsidP="00CF5CC8">
      <w:pPr>
        <w:widowControl w:val="0"/>
        <w:tabs>
          <w:tab w:val="num" w:pos="274"/>
        </w:tabs>
        <w:overflowPunct w:val="0"/>
        <w:autoSpaceDE w:val="0"/>
        <w:autoSpaceDN w:val="0"/>
        <w:adjustRightInd w:val="0"/>
        <w:spacing w:line="216" w:lineRule="auto"/>
        <w:ind w:left="354" w:right="4537"/>
        <w:jc w:val="both"/>
        <w:rPr>
          <w:rFonts w:eastAsiaTheme="minorHAnsi" w:cstheme="minorBidi"/>
          <w:b/>
          <w:u w:val="single"/>
          <w:lang w:eastAsia="en-US"/>
        </w:rPr>
      </w:pPr>
      <w:r>
        <w:rPr>
          <w:b/>
          <w:u w:val="single"/>
        </w:rPr>
        <w:t xml:space="preserve">Uwagi realizacyjne: </w:t>
      </w:r>
    </w:p>
    <w:p w14:paraId="2C8CCF92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3103E32A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7D2E94E6" w14:textId="1EF6F2F9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28" w:lineRule="auto"/>
        <w:ind w:left="714" w:hanging="289"/>
        <w:jc w:val="both"/>
        <w:rPr>
          <w:color w:val="000000" w:themeColor="text1"/>
        </w:rPr>
      </w:pPr>
      <w:r>
        <w:t>W przypadku parków, zieleńców oraz pasów drogowych, utrzymanie zieleni w zależności od wybranej części zamówienia obejmuje podkaszanie/koszenie ręczne wokół</w:t>
      </w:r>
      <w:r w:rsidR="00D43661">
        <w:t xml:space="preserve"> </w:t>
      </w:r>
      <w:r>
        <w:t>drzew,</w:t>
      </w:r>
      <w:r w:rsidR="00D43661">
        <w:t xml:space="preserve"> </w:t>
      </w:r>
      <w:r>
        <w:t xml:space="preserve">słupków do znaków, konstrukcji tablic drogowych, słupków hektometrowych oraz pod poręczami drogowymi lub koszenie, grabienie i wywóz zgrabionej biomasy z terenów zieleni zlokalizowanych w pasach drogowych, na całej </w:t>
      </w:r>
      <w:r>
        <w:lastRenderedPageBreak/>
        <w:t>szerokości</w:t>
      </w:r>
      <w:r w:rsidR="00D43661">
        <w:t xml:space="preserve"> </w:t>
      </w:r>
      <w:r>
        <w:t>działki</w:t>
      </w:r>
      <w:r w:rsidR="00D43661">
        <w:t xml:space="preserve"> </w:t>
      </w:r>
      <w:r>
        <w:t>drogowej,</w:t>
      </w:r>
      <w:r w:rsidR="00D43661">
        <w:t xml:space="preserve"> </w:t>
      </w:r>
      <w:r>
        <w:t xml:space="preserve">wraz z usuwaniem odrostów i podkaszaniem ręcznym wokół drzew, słupków do znaków, </w:t>
      </w:r>
      <w:r>
        <w:rPr>
          <w:color w:val="000000" w:themeColor="text1"/>
        </w:rPr>
        <w:t xml:space="preserve">konstrukcji tablic drogowych, słupków hektometrowych oraz pod poręczami drogowymi. </w:t>
      </w:r>
    </w:p>
    <w:p w14:paraId="7F13492A" w14:textId="77777777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28" w:lineRule="auto"/>
        <w:ind w:left="714" w:hanging="289"/>
        <w:jc w:val="both"/>
        <w:rPr>
          <w:color w:val="000000" w:themeColor="text1"/>
        </w:rPr>
      </w:pPr>
      <w:r>
        <w:rPr>
          <w:color w:val="000000" w:themeColor="text1"/>
        </w:rPr>
        <w:t xml:space="preserve">Koszenie/podkaszanie trawy, chwastów, samosiejek  wymagane jest również przy krawężnikach, na przystankach na danej ulicy,  w miejscach gdzie nie znajduje się żaden trawnik. </w:t>
      </w:r>
    </w:p>
    <w:p w14:paraId="21EADC27" w14:textId="77777777" w:rsidR="00CF5CC8" w:rsidRDefault="00CF5CC8" w:rsidP="00CF5CC8">
      <w:pPr>
        <w:widowControl w:val="0"/>
        <w:autoSpaceDE w:val="0"/>
        <w:autoSpaceDN w:val="0"/>
        <w:adjustRightInd w:val="0"/>
        <w:spacing w:line="66" w:lineRule="exact"/>
      </w:pPr>
    </w:p>
    <w:p w14:paraId="4A0C7C70" w14:textId="02D407DD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16" w:lineRule="auto"/>
        <w:ind w:left="714" w:hanging="289"/>
        <w:jc w:val="both"/>
      </w:pPr>
      <w:r>
        <w:t xml:space="preserve">W miejscach gdzie występują rowy przydrożne wykoszeniu podlega pas od krawędzi drogi do rowu oraz rów (skarpa, dno i przeciwskarpa) wraz z usunięciem samosiewów z całej powierzchni rowu. </w:t>
      </w:r>
    </w:p>
    <w:p w14:paraId="5C0EBE56" w14:textId="77777777" w:rsidR="00CF5CC8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3CA8C76D" w14:textId="77777777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16" w:lineRule="auto"/>
        <w:ind w:left="714" w:hanging="289"/>
        <w:jc w:val="both"/>
      </w:pPr>
      <w:r>
        <w:t xml:space="preserve">W przypadku terenów zabudowanych / zagospodarowanych obejmuje teren pasa drogowego między ogrodzeniami działek prywatnych graniczących z działką drogową. </w:t>
      </w:r>
    </w:p>
    <w:p w14:paraId="31F786CD" w14:textId="77777777" w:rsidR="00CF5CC8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7FFB3704" w14:textId="77777777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16" w:lineRule="auto"/>
        <w:ind w:left="714" w:hanging="289"/>
        <w:jc w:val="both"/>
      </w:pPr>
      <w:r>
        <w:t xml:space="preserve">W przypadku terenów niezabudowanych / niezagospodarowanych – pasy terenu biegnące wzdłuż drogi, o szerokości minimum 2,5 m od krawędzi jezdni. </w:t>
      </w:r>
    </w:p>
    <w:p w14:paraId="637A9EC5" w14:textId="77777777" w:rsidR="00CF5CC8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7229D164" w14:textId="77777777" w:rsidR="00CF5CC8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4952E3C3" w14:textId="59593649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spacing w:line="235" w:lineRule="auto"/>
        <w:ind w:left="714" w:hanging="289"/>
        <w:jc w:val="both"/>
      </w:pPr>
      <w:r>
        <w:t>Zamawiający zastrzega sobie możliwość wprowadzenia zmian w zakresie (zmniejszenie lub zmiana zakresu i/lub krotności koszenia) i terminie wykonania przewidywanych</w:t>
      </w:r>
      <w:r w:rsidR="00D43661">
        <w:t xml:space="preserve"> </w:t>
      </w:r>
      <w:r>
        <w:t>prac bez podawania przyczyn, w zależności od występujących potrzeb lub warunków pogodowych oraz zmiany powierzchni poszczególnych obszarów do utrzymania</w:t>
      </w:r>
      <w:r w:rsidR="00D43661">
        <w:t xml:space="preserve"> </w:t>
      </w:r>
      <w:r>
        <w:t>w</w:t>
      </w:r>
      <w:r w:rsidR="00D43661">
        <w:t xml:space="preserve"> </w:t>
      </w:r>
      <w:r>
        <w:t xml:space="preserve">związku z prowadzeniem robót budowlanych na tych obszarach i ich przebudową lub zmianą zagospodarowania terenu itp. </w:t>
      </w:r>
    </w:p>
    <w:p w14:paraId="0BF88231" w14:textId="77777777" w:rsidR="00CF5CC8" w:rsidRDefault="00CF5CC8" w:rsidP="00CF5CC8">
      <w:pPr>
        <w:widowControl w:val="0"/>
        <w:autoSpaceDE w:val="0"/>
        <w:autoSpaceDN w:val="0"/>
        <w:adjustRightInd w:val="0"/>
        <w:spacing w:line="8" w:lineRule="exact"/>
      </w:pPr>
    </w:p>
    <w:p w14:paraId="57A736D0" w14:textId="77777777" w:rsidR="00CF5CC8" w:rsidRDefault="00CF5CC8" w:rsidP="00685A96">
      <w:pPr>
        <w:widowControl w:val="0"/>
        <w:numPr>
          <w:ilvl w:val="1"/>
          <w:numId w:val="9"/>
        </w:numPr>
        <w:tabs>
          <w:tab w:val="num" w:pos="714"/>
        </w:tabs>
        <w:overflowPunct w:val="0"/>
        <w:autoSpaceDE w:val="0"/>
        <w:autoSpaceDN w:val="0"/>
        <w:adjustRightInd w:val="0"/>
        <w:ind w:left="714" w:hanging="289"/>
        <w:jc w:val="both"/>
      </w:pPr>
      <w:r>
        <w:t xml:space="preserve">Obowiązki Wykonawcy: </w:t>
      </w:r>
    </w:p>
    <w:p w14:paraId="44EEBF6D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163287BA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Wyposażenie pojazdów i sprzęt w lampy błyskowe koloru pomarańczowego. </w:t>
      </w:r>
    </w:p>
    <w:p w14:paraId="2B8D96DB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71E11072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Wyposażenie pracowników w kamizelki ostrzegawcze koloru pomarańczowego otrzymane od przedstawicieli PGK Koszalin. </w:t>
      </w:r>
    </w:p>
    <w:p w14:paraId="6240CACA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6AB09E71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1027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</w:pPr>
      <w:r>
        <w:t xml:space="preserve">Prowadzenie robót w sposób nie zagrażający bezpieczeństwu i nie utrudniający ruchu pojazdów i pieszych. </w:t>
      </w:r>
    </w:p>
    <w:p w14:paraId="14BB46F2" w14:textId="77777777" w:rsidR="00CF5CC8" w:rsidRDefault="00CF5CC8" w:rsidP="00CF5CC8">
      <w:pPr>
        <w:widowControl w:val="0"/>
        <w:autoSpaceDE w:val="0"/>
        <w:autoSpaceDN w:val="0"/>
        <w:adjustRightInd w:val="0"/>
        <w:spacing w:line="9" w:lineRule="exact"/>
      </w:pPr>
    </w:p>
    <w:p w14:paraId="6F9D68FC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Przestrzeganie przepisów BHP. </w:t>
      </w:r>
    </w:p>
    <w:p w14:paraId="04D178CC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Wykonawca odpowiada za szkody wyrządzone w trakcie przeprowadzanych prac. Tym samym Wykonawca wyraża zgodę na przekazanie danych firmowych w tym numeru telefonu osobom trzecim zgłaszającym szkodę, </w:t>
      </w:r>
    </w:p>
    <w:p w14:paraId="7313D74A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>Wykonawca odpowiada  za przypadki zanieczyszczenie pokosem budynków, pojazdów itp. Tym samym Wykonawca wyraża zgodę na przekazanie danych firmowych w tym numeru telefonu osobom trzecim zgłaszającym zanieczyszczenie.</w:t>
      </w:r>
    </w:p>
    <w:p w14:paraId="5B372007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6CD486FB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Przestrzeganie uwag i zaleceń pracowników Zamawiającego nadzorujących wykonanie usługi. </w:t>
      </w:r>
    </w:p>
    <w:p w14:paraId="304B2E3D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4F39B918" w14:textId="4E846A75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>Nieodpłatne wykonanie poprawek w przypadku stwierdzenia wadliwego wykonania usługi w czasie 24</w:t>
      </w:r>
      <w:r w:rsidR="00D43661">
        <w:t xml:space="preserve"> </w:t>
      </w:r>
      <w:r>
        <w:t>h od przekazania informacji Wykonawcy na wskazany w umowie adres poczty elektronicznej.</w:t>
      </w:r>
    </w:p>
    <w:p w14:paraId="747EACE0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3ABB0171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1032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</w:pPr>
      <w:r>
        <w:t xml:space="preserve">Wykaszanie traw w miejscach niedostępnych tzn. wokół drzew, słupków do znaków, konstrukcji tablic drogowych, słupków hektometrowych oraz pod poręczami drogowymi. </w:t>
      </w:r>
    </w:p>
    <w:p w14:paraId="33330D77" w14:textId="77777777" w:rsidR="00CF5CC8" w:rsidRDefault="00CF5CC8" w:rsidP="00CF5CC8">
      <w:pPr>
        <w:widowControl w:val="0"/>
        <w:autoSpaceDE w:val="0"/>
        <w:autoSpaceDN w:val="0"/>
        <w:adjustRightInd w:val="0"/>
        <w:spacing w:line="7" w:lineRule="exact"/>
      </w:pPr>
    </w:p>
    <w:p w14:paraId="489857A9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4"/>
        </w:tabs>
        <w:overflowPunct w:val="0"/>
        <w:autoSpaceDE w:val="0"/>
        <w:autoSpaceDN w:val="0"/>
        <w:adjustRightInd w:val="0"/>
        <w:ind w:left="994" w:hanging="141"/>
        <w:jc w:val="both"/>
      </w:pPr>
      <w:r>
        <w:t xml:space="preserve">Zamawiający oczekuje realizacji usługi w sposób gwarantujący szybki postęp i dobrą jakość usługi. </w:t>
      </w:r>
    </w:p>
    <w:p w14:paraId="1767C889" w14:textId="77777777" w:rsidR="00CF5CC8" w:rsidRDefault="00CF5CC8" w:rsidP="00CF5CC8">
      <w:pPr>
        <w:widowControl w:val="0"/>
        <w:autoSpaceDE w:val="0"/>
        <w:autoSpaceDN w:val="0"/>
        <w:adjustRightInd w:val="0"/>
        <w:spacing w:line="74" w:lineRule="exact"/>
      </w:pPr>
    </w:p>
    <w:p w14:paraId="0384F6F5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1106"/>
        </w:tabs>
        <w:overflowPunct w:val="0"/>
        <w:autoSpaceDE w:val="0"/>
        <w:autoSpaceDN w:val="0"/>
        <w:adjustRightInd w:val="0"/>
        <w:spacing w:line="228" w:lineRule="auto"/>
        <w:ind w:left="994" w:hanging="141"/>
        <w:jc w:val="both"/>
      </w:pPr>
      <w:r>
        <w:rPr>
          <w:b/>
          <w:bCs/>
        </w:rPr>
        <w:t xml:space="preserve">Usługa musi być realizowana tylko przy wykorzystaniu kosiarek rozdrabniających – bijakowych i nożowych zbierających (nie dozwolone jest korzystanie z kosiarek rotacyjnych), a w miejscach trudno dostępnych (podkaszanie wokół drzew, słupków i pod poręczami a także skarpy i przeciwskarpy oraz rowy) przy wykorzystaniu kos spalinowych. </w:t>
      </w:r>
    </w:p>
    <w:p w14:paraId="1F02B78C" w14:textId="77777777" w:rsidR="00CF5CC8" w:rsidRDefault="00CF5CC8" w:rsidP="00CF5CC8">
      <w:pPr>
        <w:widowControl w:val="0"/>
        <w:autoSpaceDE w:val="0"/>
        <w:autoSpaceDN w:val="0"/>
        <w:adjustRightInd w:val="0"/>
        <w:spacing w:line="70" w:lineRule="exact"/>
      </w:pPr>
    </w:p>
    <w:p w14:paraId="46484595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1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  <w:rPr>
          <w:b/>
          <w:bCs/>
        </w:rPr>
      </w:pPr>
      <w:r>
        <w:rPr>
          <w:b/>
          <w:bCs/>
        </w:rPr>
        <w:t xml:space="preserve">W trakcie realizacji usługi – szczególnie w pasach drogowych, Wykonawca jest zobowiązany do oznakowania odcinków dróg, na których wykonywane są roboty. </w:t>
      </w:r>
    </w:p>
    <w:p w14:paraId="5DA24928" w14:textId="77777777" w:rsidR="00CF5CC8" w:rsidRDefault="00CF5CC8" w:rsidP="00CF5CC8">
      <w:pPr>
        <w:widowControl w:val="0"/>
        <w:autoSpaceDE w:val="0"/>
        <w:autoSpaceDN w:val="0"/>
        <w:adjustRightInd w:val="0"/>
        <w:spacing w:line="60" w:lineRule="exact"/>
        <w:rPr>
          <w:b/>
          <w:bCs/>
        </w:rPr>
      </w:pPr>
    </w:p>
    <w:p w14:paraId="35DD702E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1133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</w:pPr>
      <w:r>
        <w:lastRenderedPageBreak/>
        <w:t xml:space="preserve">Wykonawca zobowiązany jest do przekazywania zamawiającemu na koniec każdego dnia robót, drogą telefoniczną lub pocztą elektroniczną informacji, na temat postępu prac. </w:t>
      </w:r>
    </w:p>
    <w:p w14:paraId="0B2556BA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</w:pPr>
    </w:p>
    <w:p w14:paraId="327CD205" w14:textId="77777777" w:rsidR="00CF5CC8" w:rsidRDefault="00CF5CC8" w:rsidP="00CF5CC8">
      <w:pPr>
        <w:widowControl w:val="0"/>
        <w:autoSpaceDE w:val="0"/>
        <w:autoSpaceDN w:val="0"/>
        <w:adjustRightInd w:val="0"/>
        <w:spacing w:line="9" w:lineRule="exact"/>
      </w:pPr>
    </w:p>
    <w:p w14:paraId="7991E959" w14:textId="77777777" w:rsidR="00CF5CC8" w:rsidRDefault="00CF5CC8" w:rsidP="00685A96">
      <w:pPr>
        <w:widowControl w:val="0"/>
        <w:numPr>
          <w:ilvl w:val="2"/>
          <w:numId w:val="9"/>
        </w:numPr>
        <w:tabs>
          <w:tab w:val="num" w:pos="914"/>
        </w:tabs>
        <w:overflowPunct w:val="0"/>
        <w:autoSpaceDE w:val="0"/>
        <w:autoSpaceDN w:val="0"/>
        <w:adjustRightInd w:val="0"/>
        <w:ind w:left="914" w:hanging="253"/>
        <w:jc w:val="both"/>
      </w:pPr>
      <w:r>
        <w:t xml:space="preserve">Warunki odbioru usługi: </w:t>
      </w:r>
    </w:p>
    <w:p w14:paraId="6DB1EBDF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5DB2C39E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991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</w:pPr>
      <w:r>
        <w:t xml:space="preserve">Po zgłoszeniu przez Wykonawcę usługi do jej końcowego odbioru ( pismo – mail ) w ciągu trzech dni zostanie wykonany komisyjny odbiór z udziałem przedstawiciela Zamawiającego. </w:t>
      </w:r>
    </w:p>
    <w:p w14:paraId="2E077D1C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7057668C" w14:textId="77777777" w:rsidR="00CF5CC8" w:rsidRDefault="00CF5CC8" w:rsidP="00685A96">
      <w:pPr>
        <w:widowControl w:val="0"/>
        <w:numPr>
          <w:ilvl w:val="4"/>
          <w:numId w:val="9"/>
        </w:numPr>
        <w:tabs>
          <w:tab w:val="num" w:pos="1123"/>
        </w:tabs>
        <w:overflowPunct w:val="0"/>
        <w:autoSpaceDE w:val="0"/>
        <w:autoSpaceDN w:val="0"/>
        <w:adjustRightInd w:val="0"/>
        <w:spacing w:line="216" w:lineRule="auto"/>
        <w:ind w:left="994" w:hanging="141"/>
        <w:jc w:val="both"/>
      </w:pPr>
      <w:r>
        <w:t xml:space="preserve">Z przeprowadzonego odbioru na koniec miesiąca zostanie sporządzony protokół, który podpisują przedstawiciele Zamawiającego i Wykonawcy. </w:t>
      </w:r>
    </w:p>
    <w:p w14:paraId="6405FEB8" w14:textId="77777777" w:rsidR="00CF5CC8" w:rsidRDefault="00CF5CC8" w:rsidP="00CF5CC8">
      <w:pPr>
        <w:widowControl w:val="0"/>
        <w:autoSpaceDE w:val="0"/>
        <w:autoSpaceDN w:val="0"/>
        <w:adjustRightInd w:val="0"/>
        <w:spacing w:line="38" w:lineRule="exact"/>
      </w:pPr>
    </w:p>
    <w:p w14:paraId="5509CE68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ind w:left="860"/>
        <w:jc w:val="both"/>
      </w:pPr>
      <w:bookmarkStart w:id="12" w:name="page6"/>
      <w:bookmarkEnd w:id="12"/>
      <w:r>
        <w:t xml:space="preserve">- Protokół odbioru końcowego stanowi podstawę do wystawienia faktury VAT. </w:t>
      </w:r>
    </w:p>
    <w:p w14:paraId="74404565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60B316D2" w14:textId="77777777" w:rsidR="00CF5CC8" w:rsidRDefault="00CF5CC8" w:rsidP="00685A96">
      <w:pPr>
        <w:widowControl w:val="0"/>
        <w:numPr>
          <w:ilvl w:val="1"/>
          <w:numId w:val="10"/>
        </w:numPr>
        <w:tabs>
          <w:tab w:val="num" w:pos="927"/>
        </w:tabs>
        <w:overflowPunct w:val="0"/>
        <w:autoSpaceDE w:val="0"/>
        <w:autoSpaceDN w:val="0"/>
        <w:adjustRightInd w:val="0"/>
        <w:spacing w:line="216" w:lineRule="auto"/>
        <w:ind w:left="860" w:hanging="224"/>
        <w:jc w:val="both"/>
      </w:pPr>
      <w:r>
        <w:rPr>
          <w:u w:val="single"/>
        </w:rPr>
        <w:t xml:space="preserve">Wykonawca w związku z realizowaną usługą i w jej następstwie będzie ponosił odpowiedzialność za szkody powstałe na rzecz osób trzecich. </w:t>
      </w:r>
    </w:p>
    <w:p w14:paraId="517F5C1E" w14:textId="77777777" w:rsidR="00CF5CC8" w:rsidRDefault="00CF5CC8" w:rsidP="00685A96">
      <w:pPr>
        <w:widowControl w:val="0"/>
        <w:numPr>
          <w:ilvl w:val="1"/>
          <w:numId w:val="10"/>
        </w:numPr>
        <w:tabs>
          <w:tab w:val="num" w:pos="927"/>
        </w:tabs>
        <w:overflowPunct w:val="0"/>
        <w:autoSpaceDE w:val="0"/>
        <w:autoSpaceDN w:val="0"/>
        <w:adjustRightInd w:val="0"/>
        <w:spacing w:line="216" w:lineRule="auto"/>
        <w:ind w:left="860" w:hanging="22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 przypadku podkaszania przyjmuje się średni wyliczony współczynnik metrażu koszonej  powierzchni do ogólnej powierzchni terenu wynoszący 30%.</w:t>
      </w:r>
    </w:p>
    <w:p w14:paraId="1DFDBEF8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860"/>
        <w:jc w:val="both"/>
        <w:rPr>
          <w:color w:val="000000" w:themeColor="text1"/>
        </w:rPr>
      </w:pPr>
    </w:p>
    <w:p w14:paraId="2A94024B" w14:textId="77777777" w:rsidR="00CF5CC8" w:rsidRDefault="00CF5CC8" w:rsidP="00CF5CC8">
      <w:pPr>
        <w:widowControl w:val="0"/>
        <w:autoSpaceDE w:val="0"/>
        <w:autoSpaceDN w:val="0"/>
        <w:adjustRightInd w:val="0"/>
        <w:spacing w:line="74" w:lineRule="exact"/>
      </w:pPr>
    </w:p>
    <w:p w14:paraId="0B28B4B1" w14:textId="77777777" w:rsidR="00CF5CC8" w:rsidRDefault="00CF5CC8" w:rsidP="00685A96">
      <w:pPr>
        <w:widowControl w:val="0"/>
        <w:numPr>
          <w:ilvl w:val="0"/>
          <w:numId w:val="11"/>
        </w:numPr>
        <w:tabs>
          <w:tab w:val="num" w:pos="280"/>
        </w:tabs>
        <w:overflowPunct w:val="0"/>
        <w:autoSpaceDE w:val="0"/>
        <w:autoSpaceDN w:val="0"/>
        <w:adjustRightInd w:val="0"/>
        <w:spacing w:line="216" w:lineRule="auto"/>
        <w:ind w:left="280" w:hanging="274"/>
        <w:jc w:val="both"/>
      </w:pPr>
      <w:r>
        <w:t xml:space="preserve">Wykonawca musi dysponować takim sprzętem i taką ilością osób, które pozwolą na terminową realizację danego zadania i uzyskanie wymaganego efektu. </w:t>
      </w:r>
    </w:p>
    <w:p w14:paraId="33A89BAE" w14:textId="77777777" w:rsidR="00CF5CC8" w:rsidRDefault="00CF5CC8" w:rsidP="00CF5CC8">
      <w:pPr>
        <w:widowControl w:val="0"/>
        <w:autoSpaceDE w:val="0"/>
        <w:autoSpaceDN w:val="0"/>
        <w:adjustRightInd w:val="0"/>
        <w:spacing w:line="2" w:lineRule="exact"/>
      </w:pPr>
    </w:p>
    <w:p w14:paraId="66693095" w14:textId="77777777" w:rsidR="00CF5CC8" w:rsidRDefault="00CF5CC8" w:rsidP="00685A96">
      <w:pPr>
        <w:widowControl w:val="0"/>
        <w:numPr>
          <w:ilvl w:val="0"/>
          <w:numId w:val="11"/>
        </w:numPr>
        <w:tabs>
          <w:tab w:val="num" w:pos="280"/>
        </w:tabs>
        <w:overflowPunct w:val="0"/>
        <w:autoSpaceDE w:val="0"/>
        <w:autoSpaceDN w:val="0"/>
        <w:adjustRightInd w:val="0"/>
        <w:ind w:left="280" w:hanging="274"/>
        <w:jc w:val="both"/>
      </w:pPr>
      <w:r>
        <w:t xml:space="preserve">Warunki finansowe rozliczeń: </w:t>
      </w:r>
    </w:p>
    <w:p w14:paraId="6C79C42E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166802D0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860" w:hanging="284"/>
        <w:jc w:val="both"/>
      </w:pPr>
      <w:r>
        <w:t>a). Zamawiający dopuszcza możliwość fakturowania etapowego (wystawiania faktur częściowych za poszczególne koszenia zgodnie z harmonogramem),</w:t>
      </w:r>
    </w:p>
    <w:p w14:paraId="2F40A0D5" w14:textId="77777777" w:rsidR="00CF5CC8" w:rsidRDefault="00CF5CC8" w:rsidP="00CF5CC8">
      <w:pPr>
        <w:widowControl w:val="0"/>
        <w:autoSpaceDE w:val="0"/>
        <w:autoSpaceDN w:val="0"/>
        <w:adjustRightInd w:val="0"/>
        <w:spacing w:line="67" w:lineRule="exact"/>
      </w:pPr>
    </w:p>
    <w:p w14:paraId="5D66D8DA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16" w:lineRule="auto"/>
        <w:ind w:left="860" w:hanging="284"/>
        <w:jc w:val="both"/>
      </w:pPr>
      <w:r>
        <w:t>b). Podstawą wystawienia faktur (częściowych lub końcowej) będzie obustronnie podpisany protokół odbioru usługi częściowy lub końcowy,</w:t>
      </w:r>
    </w:p>
    <w:p w14:paraId="4D9A1C5B" w14:textId="77777777" w:rsidR="00CF5CC8" w:rsidRDefault="00CF5CC8" w:rsidP="00CF5CC8">
      <w:pPr>
        <w:widowControl w:val="0"/>
        <w:autoSpaceDE w:val="0"/>
        <w:autoSpaceDN w:val="0"/>
        <w:adjustRightInd w:val="0"/>
        <w:spacing w:line="72" w:lineRule="exact"/>
      </w:pPr>
    </w:p>
    <w:p w14:paraId="2C3E9DE2" w14:textId="2C6DC36A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30" w:lineRule="auto"/>
        <w:ind w:left="860" w:hanging="284"/>
        <w:jc w:val="both"/>
      </w:pPr>
      <w:r>
        <w:t xml:space="preserve">c). Każdorazowo wynagrodzenie będzie płatne przelewem w terminie  </w:t>
      </w:r>
      <w:r>
        <w:rPr>
          <w:b/>
          <w:bCs/>
        </w:rPr>
        <w:t>21 dni</w:t>
      </w:r>
      <w:r>
        <w:t xml:space="preserve"> od daty otrzymania oryginału prawidłowo wystawionej faktury (rachunku). </w:t>
      </w:r>
    </w:p>
    <w:p w14:paraId="793BC43C" w14:textId="77777777" w:rsidR="00CF5CC8" w:rsidRDefault="00CF5CC8" w:rsidP="00CF5CC8">
      <w:pPr>
        <w:widowControl w:val="0"/>
        <w:autoSpaceDE w:val="0"/>
        <w:autoSpaceDN w:val="0"/>
        <w:adjustRightInd w:val="0"/>
        <w:spacing w:line="65" w:lineRule="exact"/>
      </w:pPr>
    </w:p>
    <w:p w14:paraId="04E42989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04" w:lineRule="auto"/>
        <w:ind w:left="580"/>
        <w:jc w:val="both"/>
      </w:pPr>
      <w:r>
        <w:t>d). Stawka za koszenie / obkaszanie  na powierzchni 1 m</w:t>
      </w:r>
      <w:r>
        <w:rPr>
          <w:vertAlign w:val="superscript"/>
        </w:rPr>
        <w:t xml:space="preserve">2 </w:t>
      </w:r>
      <w:r>
        <w:t xml:space="preserve">podana w formularzu przez Wykonawcę  jest stała i nie podlega waloryzacji w trakcie obowiązywania umowy. </w:t>
      </w:r>
    </w:p>
    <w:p w14:paraId="401A2A70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04" w:lineRule="auto"/>
        <w:ind w:left="580"/>
        <w:jc w:val="both"/>
      </w:pPr>
      <w:r>
        <w:t xml:space="preserve">e). Sposób rozliczeń - wynagrodzenie powykonawcze, obliczone jako iloczyn wykonanej </w:t>
      </w:r>
      <w:r>
        <w:br/>
        <w:t xml:space="preserve">      usługi (m</w:t>
      </w:r>
      <w:r>
        <w:rPr>
          <w:vertAlign w:val="superscript"/>
        </w:rPr>
        <w:t>2</w:t>
      </w:r>
      <w:r>
        <w:t xml:space="preserve">) i ceny jednostkowej usługi, podanej przez Wykonawcę na etapie ofertowania. </w:t>
      </w:r>
    </w:p>
    <w:p w14:paraId="46DAD0F8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04" w:lineRule="auto"/>
        <w:ind w:left="580"/>
        <w:jc w:val="both"/>
      </w:pPr>
    </w:p>
    <w:p w14:paraId="538FA278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04" w:lineRule="auto"/>
        <w:ind w:left="580"/>
        <w:jc w:val="both"/>
      </w:pPr>
    </w:p>
    <w:p w14:paraId="4858B068" w14:textId="77777777" w:rsidR="00CF5CC8" w:rsidRDefault="00CF5CC8" w:rsidP="00CF5CC8">
      <w:pPr>
        <w:widowControl w:val="0"/>
        <w:overflowPunct w:val="0"/>
        <w:autoSpaceDE w:val="0"/>
        <w:autoSpaceDN w:val="0"/>
        <w:adjustRightInd w:val="0"/>
        <w:spacing w:line="204" w:lineRule="auto"/>
        <w:ind w:left="580"/>
        <w:jc w:val="both"/>
      </w:pPr>
      <w:r>
        <w:t>8. Główne kody CPV:</w:t>
      </w:r>
    </w:p>
    <w:p w14:paraId="0D746551" w14:textId="77777777" w:rsidR="00CF5CC8" w:rsidRDefault="00CF5CC8" w:rsidP="00CF5CC8">
      <w:pPr>
        <w:widowControl w:val="0"/>
        <w:autoSpaceDE w:val="0"/>
        <w:autoSpaceDN w:val="0"/>
        <w:adjustRightInd w:val="0"/>
        <w:spacing w:line="9" w:lineRule="exact"/>
      </w:pPr>
    </w:p>
    <w:p w14:paraId="455F9E9B" w14:textId="30AEA84B" w:rsidR="00CF5CC8" w:rsidRDefault="00CF5CC8" w:rsidP="00CF5CC8">
      <w:pPr>
        <w:widowControl w:val="0"/>
        <w:autoSpaceDE w:val="0"/>
        <w:autoSpaceDN w:val="0"/>
        <w:adjustRightInd w:val="0"/>
        <w:ind w:left="720"/>
      </w:pPr>
      <w:r>
        <w:t xml:space="preserve"> 77314100-5 - Usługi w zakresie trawników.</w:t>
      </w:r>
    </w:p>
    <w:p w14:paraId="00547369" w14:textId="09EE7587" w:rsidR="00CF5CC8" w:rsidRDefault="00CF5CC8" w:rsidP="00CF5CC8">
      <w:r>
        <w:rPr>
          <w:bCs/>
        </w:rPr>
        <w:t xml:space="preserve">             </w:t>
      </w:r>
      <w:r>
        <w:t>77300000-3  -  Usługa ogrodnicza</w:t>
      </w:r>
    </w:p>
    <w:p w14:paraId="1C1F827A" w14:textId="7FDD5244" w:rsidR="00435FC2" w:rsidRDefault="00435FC2" w:rsidP="00CF5CC8"/>
    <w:p w14:paraId="68A9F3A3" w14:textId="775ED23E" w:rsidR="00435FC2" w:rsidRDefault="00435FC2" w:rsidP="00CF5CC8"/>
    <w:p w14:paraId="0BB483CC" w14:textId="280C60B4" w:rsidR="00435FC2" w:rsidRDefault="00435FC2" w:rsidP="00CF5CC8"/>
    <w:p w14:paraId="7DE69554" w14:textId="11FBC3B6" w:rsidR="004E61B2" w:rsidRDefault="004E61B2" w:rsidP="00CF5CC8"/>
    <w:p w14:paraId="6426BF5B" w14:textId="77777777" w:rsidR="00435FC2" w:rsidRDefault="00435FC2" w:rsidP="00CF5CC8">
      <w:pPr>
        <w:rPr>
          <w:rFonts w:asciiTheme="minorHAnsi" w:eastAsiaTheme="minorHAnsi" w:hAnsiTheme="minorHAnsi" w:cstheme="minorBidi"/>
          <w:lang w:eastAsia="en-US"/>
        </w:rPr>
      </w:pPr>
    </w:p>
    <w:p w14:paraId="2E089D1E" w14:textId="50BAF9BF" w:rsidR="00823F2A" w:rsidRPr="00983A22" w:rsidRDefault="00B05899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  <w:bookmarkStart w:id="13" w:name="_Hlk66436067"/>
      <w:r w:rsidRPr="00983A22">
        <w:rPr>
          <w:rFonts w:ascii="Open Sans" w:hAnsi="Open Sans" w:cs="Open Sans"/>
          <w:sz w:val="20"/>
          <w:szCs w:val="20"/>
        </w:rPr>
        <w:lastRenderedPageBreak/>
        <w:t>Rozdział III</w:t>
      </w:r>
    </w:p>
    <w:p w14:paraId="257A951F" w14:textId="6AB789FF" w:rsidR="00823F2A" w:rsidRPr="00983A22" w:rsidRDefault="00823F2A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1E35DD45" w14:textId="13766D8C" w:rsidR="00823F2A" w:rsidRPr="00983A22" w:rsidRDefault="00823F2A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7D5AF117" w14:textId="300BFFD6" w:rsidR="00823F2A" w:rsidRPr="00983A22" w:rsidRDefault="00823F2A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57627A59" w14:textId="77777777" w:rsidR="00B05899" w:rsidRPr="00983A22" w:rsidRDefault="00B05899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0FA4EAEC" w14:textId="77777777" w:rsidR="00641977" w:rsidRPr="00983A22" w:rsidRDefault="00641977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6FD1DFE9" w14:textId="01A43F3B" w:rsidR="00823F2A" w:rsidRPr="00983A22" w:rsidRDefault="00823F2A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151A6DFD" w14:textId="31FA3530" w:rsidR="00641977" w:rsidRPr="00983A22" w:rsidRDefault="00641977" w:rsidP="00823F2A">
      <w:pPr>
        <w:keepNext/>
        <w:ind w:left="5664" w:firstLine="708"/>
        <w:jc w:val="center"/>
        <w:outlineLvl w:val="4"/>
        <w:rPr>
          <w:rFonts w:ascii="Open Sans" w:hAnsi="Open Sans" w:cs="Open Sans"/>
          <w:sz w:val="20"/>
          <w:szCs w:val="20"/>
        </w:rPr>
      </w:pPr>
    </w:p>
    <w:p w14:paraId="1F97D5B7" w14:textId="304B82DD" w:rsidR="00EB43EA" w:rsidRPr="00983A22" w:rsidRDefault="00641977" w:rsidP="00EB43EA">
      <w:pPr>
        <w:keepNext/>
        <w:jc w:val="center"/>
        <w:outlineLvl w:val="4"/>
        <w:rPr>
          <w:rFonts w:ascii="Open Sans" w:hAnsi="Open Sans" w:cs="Open Sans"/>
          <w:sz w:val="20"/>
          <w:szCs w:val="20"/>
        </w:rPr>
      </w:pPr>
      <w:r w:rsidRPr="00983A22">
        <w:rPr>
          <w:rFonts w:ascii="Open Sans" w:hAnsi="Open Sans" w:cs="Open Sans"/>
          <w:sz w:val="20"/>
          <w:szCs w:val="20"/>
        </w:rPr>
        <w:t>U</w:t>
      </w:r>
      <w:r w:rsidR="00EB43EA" w:rsidRPr="00983A22">
        <w:rPr>
          <w:rFonts w:ascii="Open Sans" w:hAnsi="Open Sans" w:cs="Open Sans"/>
          <w:sz w:val="20"/>
          <w:szCs w:val="20"/>
        </w:rPr>
        <w:t xml:space="preserve">mowa na świadczenie usług </w:t>
      </w:r>
    </w:p>
    <w:p w14:paraId="1EEE83E1" w14:textId="77777777" w:rsidR="00EB43EA" w:rsidRPr="00983A22" w:rsidRDefault="00EB43EA" w:rsidP="00EB43EA">
      <w:pPr>
        <w:keepNext/>
        <w:jc w:val="center"/>
        <w:outlineLvl w:val="4"/>
        <w:rPr>
          <w:rFonts w:ascii="Open Sans" w:hAnsi="Open Sans" w:cs="Open Sans"/>
          <w:sz w:val="20"/>
          <w:szCs w:val="20"/>
        </w:rPr>
      </w:pPr>
      <w:r w:rsidRPr="00983A22">
        <w:rPr>
          <w:rFonts w:ascii="Open Sans" w:hAnsi="Open Sans" w:cs="Open Sans"/>
          <w:sz w:val="20"/>
          <w:szCs w:val="20"/>
        </w:rPr>
        <w:t xml:space="preserve">nr </w:t>
      </w:r>
      <w:r w:rsidRPr="00983A22">
        <w:rPr>
          <w:color w:val="FFFFFF" w:themeColor="background1"/>
        </w:rPr>
        <w:t>…/…….</w:t>
      </w:r>
      <w:r w:rsidRPr="00983A22">
        <w:t>.</w:t>
      </w:r>
    </w:p>
    <w:p w14:paraId="3F4623A2" w14:textId="77777777" w:rsidR="00EB43EA" w:rsidRDefault="00EB43EA" w:rsidP="00EB43EA">
      <w:pPr>
        <w:keepNext/>
        <w:jc w:val="both"/>
        <w:outlineLvl w:val="2"/>
        <w:rPr>
          <w:rFonts w:ascii="Open Sans" w:hAnsi="Open Sans" w:cs="Open Sans"/>
          <w:sz w:val="20"/>
          <w:szCs w:val="20"/>
        </w:rPr>
      </w:pPr>
    </w:p>
    <w:p w14:paraId="00D1CFFA" w14:textId="77777777" w:rsidR="00EB43EA" w:rsidRDefault="00EB43EA" w:rsidP="00EB43E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lang w:eastAsia="hi-IN"/>
        </w:rPr>
      </w:pPr>
      <w:r>
        <w:rPr>
          <w:rFonts w:ascii="Open Sans" w:hAnsi="Open Sans" w:cs="Open Sans"/>
          <w:sz w:val="20"/>
          <w:szCs w:val="20"/>
        </w:rPr>
        <w:t xml:space="preserve">zawarta dnia </w:t>
      </w:r>
      <w:r w:rsidRPr="004142AE">
        <w:rPr>
          <w:rFonts w:ascii="Open Sans" w:hAnsi="Open Sans" w:cs="Open Sans"/>
          <w:sz w:val="20"/>
          <w:szCs w:val="20"/>
        </w:rPr>
        <w:t>…………</w:t>
      </w:r>
      <w:r>
        <w:rPr>
          <w:rFonts w:ascii="Open Sans" w:hAnsi="Open Sans" w:cs="Open Sans"/>
          <w:sz w:val="20"/>
          <w:szCs w:val="20"/>
        </w:rPr>
        <w:t>r. roku w Koszalinie pomiędzy:</w:t>
      </w:r>
    </w:p>
    <w:p w14:paraId="75F36711" w14:textId="1B1C0B80" w:rsidR="00EB43EA" w:rsidRDefault="00EB43E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85CC32A" w14:textId="77777777" w:rsidR="00641977" w:rsidRDefault="00641977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458CAE1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Przedsiębiorstwem Gospodarki Komunalnej Spółka z o.o.</w:t>
      </w:r>
      <w:r>
        <w:rPr>
          <w:rFonts w:ascii="Open Sans" w:hAnsi="Open Sans" w:cs="Open Sans"/>
          <w:sz w:val="20"/>
          <w:szCs w:val="20"/>
        </w:rPr>
        <w:t xml:space="preserve"> z siedzibą w Koszalinie, </w:t>
      </w:r>
      <w:r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posługująca się nr NIP 669-05-05-783, REGON 330253984, BDO 000005452, o kapitale zakładowym w wysokości 6.332.000,00 złotych w całości wpłaconym, reprezentowaną przez:</w:t>
      </w:r>
    </w:p>
    <w:p w14:paraId="4D6BE3EB" w14:textId="77777777" w:rsidR="00823F2A" w:rsidRDefault="00823F2A" w:rsidP="00685A96">
      <w:pPr>
        <w:keepNext/>
        <w:numPr>
          <w:ilvl w:val="0"/>
          <w:numId w:val="12"/>
        </w:numPr>
        <w:suppressAutoHyphens/>
        <w:spacing w:line="276" w:lineRule="auto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>
        <w:rPr>
          <w:rFonts w:ascii="Open Sans" w:hAnsi="Open Sans" w:cs="Open Sans"/>
          <w:sz w:val="20"/>
          <w:szCs w:val="20"/>
          <w:lang w:eastAsia="zh-CN"/>
        </w:rPr>
        <w:t>Tomasza Ucińskiego - Prezesa Zarządu,</w:t>
      </w:r>
    </w:p>
    <w:p w14:paraId="3F138178" w14:textId="77777777" w:rsidR="00823F2A" w:rsidRDefault="00823F2A" w:rsidP="00685A96">
      <w:pPr>
        <w:keepNext/>
        <w:numPr>
          <w:ilvl w:val="0"/>
          <w:numId w:val="12"/>
        </w:numPr>
        <w:suppressAutoHyphens/>
        <w:spacing w:line="276" w:lineRule="auto"/>
        <w:contextualSpacing/>
        <w:jc w:val="both"/>
        <w:rPr>
          <w:rFonts w:ascii="Open Sans" w:hAnsi="Open Sans" w:cs="Open Sans"/>
          <w:b/>
          <w:bCs/>
          <w:sz w:val="20"/>
          <w:szCs w:val="20"/>
          <w:lang w:eastAsia="zh-CN"/>
        </w:rPr>
      </w:pPr>
      <w:r>
        <w:rPr>
          <w:rFonts w:ascii="Open Sans" w:hAnsi="Open Sans" w:cs="Open Sans"/>
          <w:sz w:val="20"/>
          <w:szCs w:val="20"/>
          <w:lang w:eastAsia="zh-CN"/>
        </w:rPr>
        <w:t>Anabelle Marcińczak- Członka Zarządu,</w:t>
      </w:r>
    </w:p>
    <w:p w14:paraId="6A5A9CED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lang w:eastAsia="hi-IN"/>
        </w:rPr>
      </w:pPr>
      <w:r>
        <w:rPr>
          <w:rFonts w:ascii="Open Sans" w:hAnsi="Open Sans" w:cs="Open Sans"/>
          <w:sz w:val="20"/>
          <w:szCs w:val="20"/>
        </w:rPr>
        <w:t xml:space="preserve">zwanym w treści umowy </w:t>
      </w:r>
      <w:r>
        <w:rPr>
          <w:rFonts w:ascii="Open Sans" w:hAnsi="Open Sans" w:cs="Open Sans"/>
          <w:b/>
          <w:sz w:val="20"/>
          <w:szCs w:val="20"/>
        </w:rPr>
        <w:t>Zamawiającym</w:t>
      </w:r>
      <w:r>
        <w:rPr>
          <w:rFonts w:ascii="Open Sans" w:hAnsi="Open Sans" w:cs="Open Sans"/>
          <w:sz w:val="20"/>
          <w:szCs w:val="20"/>
        </w:rPr>
        <w:t>,</w:t>
      </w:r>
    </w:p>
    <w:p w14:paraId="3143231D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7A6E267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</w:t>
      </w:r>
      <w:r w:rsidRPr="004142AE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4142AE">
        <w:rPr>
          <w:rFonts w:ascii="Open Sans" w:hAnsi="Open Sans" w:cs="Open Sans"/>
          <w:sz w:val="20"/>
          <w:szCs w:val="20"/>
        </w:rPr>
        <w:t>, NIP ………………, REGON …………,</w:t>
      </w:r>
      <w:r>
        <w:rPr>
          <w:rFonts w:ascii="Open Sans" w:hAnsi="Open Sans" w:cs="Open Sans"/>
          <w:sz w:val="20"/>
          <w:szCs w:val="20"/>
        </w:rPr>
        <w:t xml:space="preserve"> reprezentowaną przy zawarciu niniejszej Umowy przez: </w:t>
      </w:r>
      <w:r w:rsidRPr="004142AE">
        <w:rPr>
          <w:rFonts w:ascii="Open Sans" w:hAnsi="Open Sans" w:cs="Open Sans"/>
          <w:b/>
          <w:sz w:val="20"/>
          <w:szCs w:val="20"/>
        </w:rPr>
        <w:t>…………………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58488593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zwanym w treści umowy</w:t>
      </w:r>
      <w:r>
        <w:rPr>
          <w:rFonts w:ascii="Open Sans" w:hAnsi="Open Sans" w:cs="Open Sans"/>
          <w:b/>
          <w:sz w:val="20"/>
          <w:szCs w:val="20"/>
        </w:rPr>
        <w:t xml:space="preserve"> Wykonawcą.</w:t>
      </w:r>
      <w:r>
        <w:rPr>
          <w:rFonts w:ascii="Open Sans" w:hAnsi="Open Sans" w:cs="Open Sans"/>
          <w:sz w:val="20"/>
          <w:szCs w:val="20"/>
        </w:rPr>
        <w:t xml:space="preserve">      </w:t>
      </w:r>
    </w:p>
    <w:p w14:paraId="7139317D" w14:textId="77777777" w:rsidR="00823F2A" w:rsidRDefault="00823F2A" w:rsidP="00823F2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3A2C877D" w14:textId="77777777" w:rsidR="00823F2A" w:rsidRPr="004142AE" w:rsidRDefault="00823F2A" w:rsidP="00823F2A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4142AE">
        <w:rPr>
          <w:rFonts w:ascii="Open Sans" w:hAnsi="Open Sans" w:cs="Open Sans"/>
          <w:b/>
          <w:sz w:val="20"/>
          <w:szCs w:val="20"/>
        </w:rPr>
        <w:t>-</w:t>
      </w:r>
      <w:r w:rsidRPr="004142AE">
        <w:rPr>
          <w:rFonts w:ascii="Open Sans" w:hAnsi="Open Sans" w:cs="Open Sans"/>
          <w:b/>
          <w:sz w:val="20"/>
          <w:szCs w:val="20"/>
        </w:rPr>
        <w:tab/>
      </w:r>
      <w:r w:rsidRPr="004142AE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956A2A5" w14:textId="77777777" w:rsidR="00823F2A" w:rsidRDefault="00823F2A" w:rsidP="00823F2A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4142AE">
        <w:rPr>
          <w:rFonts w:ascii="Open Sans" w:hAnsi="Open Sans" w:cs="Open Sans"/>
          <w:b/>
          <w:sz w:val="20"/>
          <w:szCs w:val="20"/>
        </w:rPr>
        <w:t>-</w:t>
      </w:r>
      <w:r w:rsidRPr="004142AE">
        <w:rPr>
          <w:rFonts w:ascii="Open Sans" w:hAnsi="Open Sans" w:cs="Open Sans"/>
          <w:b/>
          <w:sz w:val="20"/>
          <w:szCs w:val="20"/>
        </w:rPr>
        <w:tab/>
      </w:r>
      <w:r w:rsidRPr="004142AE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6BAA84C8" w14:textId="77777777" w:rsidR="00823F2A" w:rsidRDefault="00823F2A" w:rsidP="00823F2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zwany dalej Wykonawcą</w:t>
      </w:r>
    </w:p>
    <w:p w14:paraId="07B4DBA1" w14:textId="77777777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05A636A" w14:textId="5FB46BB9" w:rsidR="00823F2A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Zważywszy, że Zamawiający w wyniku przeprowadzonego postępowania o udzielenie zamówienia publicznego w trybie </w:t>
      </w:r>
      <w:r w:rsidR="006515B0">
        <w:rPr>
          <w:rFonts w:ascii="Open Sans" w:hAnsi="Open Sans" w:cs="Open Sans"/>
          <w:sz w:val="20"/>
          <w:szCs w:val="20"/>
        </w:rPr>
        <w:t xml:space="preserve">podstawowym </w:t>
      </w:r>
      <w:r>
        <w:rPr>
          <w:rFonts w:ascii="Open Sans" w:hAnsi="Open Sans" w:cs="Open Sans"/>
          <w:sz w:val="20"/>
          <w:szCs w:val="20"/>
        </w:rPr>
        <w:t xml:space="preserve"> na podstawie art. </w:t>
      </w:r>
      <w:r w:rsidR="006515B0">
        <w:rPr>
          <w:rFonts w:ascii="Open Sans" w:hAnsi="Open Sans" w:cs="Open Sans"/>
          <w:sz w:val="20"/>
          <w:szCs w:val="20"/>
        </w:rPr>
        <w:t>275 pkt.1</w:t>
      </w:r>
      <w:r>
        <w:rPr>
          <w:rFonts w:ascii="Open Sans" w:hAnsi="Open Sans" w:cs="Open Sans"/>
          <w:sz w:val="20"/>
          <w:szCs w:val="20"/>
        </w:rPr>
        <w:t xml:space="preserve"> ustawy z dnia  11 września 2019 roku Prawo zamówień publicznych (Dz.U. z 2019 r. poz. 2019 ze zm. - zwana dalej „ustawą PZP”), w przedmiocie: </w:t>
      </w:r>
      <w:r>
        <w:rPr>
          <w:rFonts w:ascii="Verdana" w:hAnsi="Verdana" w:cs="Calibri"/>
          <w:sz w:val="20"/>
          <w:szCs w:val="20"/>
          <w:highlight w:val="white"/>
        </w:rPr>
        <w:t xml:space="preserve">koszenia trawników </w:t>
      </w:r>
      <w:r w:rsidR="006515B0">
        <w:rPr>
          <w:rFonts w:ascii="Verdana" w:hAnsi="Verdana" w:cs="Calibri"/>
          <w:sz w:val="20"/>
          <w:szCs w:val="20"/>
          <w:highlight w:val="white"/>
        </w:rPr>
        <w:t xml:space="preserve"> oraz grabienia </w:t>
      </w:r>
      <w:r>
        <w:rPr>
          <w:rFonts w:ascii="Verdana" w:hAnsi="Verdana" w:cs="Calibri"/>
          <w:sz w:val="20"/>
          <w:szCs w:val="20"/>
          <w:highlight w:val="white"/>
        </w:rPr>
        <w:t>na terenie parków, zieleńców oraz w obrębie pasów drogowych ulic na terenie miasta Koszalina</w:t>
      </w:r>
      <w:r>
        <w:rPr>
          <w:rFonts w:ascii="Verdana" w:hAnsi="Verdana" w:cs="Calibri"/>
          <w:sz w:val="20"/>
          <w:szCs w:val="20"/>
        </w:rPr>
        <w:t xml:space="preserve"> dla części …… </w:t>
      </w:r>
      <w:r>
        <w:rPr>
          <w:rFonts w:ascii="Open Sans" w:hAnsi="Open Sans" w:cs="Open Sans"/>
          <w:sz w:val="20"/>
          <w:szCs w:val="20"/>
        </w:rPr>
        <w:t>, dokonał wyboru oferty Wykonawcy, Strony uzgadniają, co następuje:</w:t>
      </w:r>
    </w:p>
    <w:bookmarkEnd w:id="13"/>
    <w:p w14:paraId="66A4AEA0" w14:textId="77777777" w:rsidR="00823F2A" w:rsidRDefault="00823F2A" w:rsidP="00823F2A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6CC172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1</w:t>
      </w:r>
    </w:p>
    <w:p w14:paraId="6EA103A3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Przedmiot umowy i zasady realizacji</w:t>
      </w:r>
    </w:p>
    <w:p w14:paraId="32158791" w14:textId="3F5D2D3A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Przedmiotem niniejszej umowy jest usługa </w:t>
      </w:r>
      <w:r w:rsidRPr="00ED725E">
        <w:rPr>
          <w:rFonts w:ascii="Verdana" w:hAnsi="Verdana"/>
          <w:sz w:val="20"/>
          <w:szCs w:val="20"/>
        </w:rPr>
        <w:t xml:space="preserve">w zakresie świadczenia usług  koszenia </w:t>
      </w:r>
      <w:r w:rsidRPr="00ED725E">
        <w:rPr>
          <w:rFonts w:ascii="Verdana" w:hAnsi="Verdana"/>
          <w:sz w:val="20"/>
          <w:szCs w:val="20"/>
        </w:rPr>
        <w:br/>
        <w:t>oraz grabienia trawników na terenie parków, zieleńców oraz w obrębie pasów drogowych ulic na terenie miasta Koszalina</w:t>
      </w:r>
      <w:r w:rsidRPr="00ED725E">
        <w:rPr>
          <w:rFonts w:ascii="Open Sans" w:hAnsi="Open Sans" w:cs="Open Sans"/>
          <w:sz w:val="20"/>
          <w:szCs w:val="20"/>
        </w:rPr>
        <w:t xml:space="preserve"> świadczona dla Zamawiającego.</w:t>
      </w:r>
    </w:p>
    <w:p w14:paraId="7EFE892F" w14:textId="434A7FFD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Przedmiot zamówienia będzie realizowany zgodnie z ofertą Wykonawcy</w:t>
      </w:r>
      <w:r w:rsidR="006515B0" w:rsidRPr="00ED725E">
        <w:rPr>
          <w:rFonts w:ascii="Open Sans" w:hAnsi="Open Sans" w:cs="Open Sans"/>
          <w:sz w:val="20"/>
          <w:szCs w:val="20"/>
        </w:rPr>
        <w:t>.</w:t>
      </w:r>
      <w:r w:rsidRPr="00ED725E">
        <w:rPr>
          <w:rFonts w:ascii="Open Sans" w:hAnsi="Open Sans" w:cs="Open Sans"/>
          <w:sz w:val="20"/>
          <w:szCs w:val="20"/>
        </w:rPr>
        <w:t xml:space="preserve"> </w:t>
      </w:r>
    </w:p>
    <w:p w14:paraId="05E1C32B" w14:textId="76932520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Formularz </w:t>
      </w:r>
      <w:r w:rsidR="006515B0" w:rsidRPr="00ED725E">
        <w:rPr>
          <w:rFonts w:ascii="Open Sans" w:hAnsi="Open Sans" w:cs="Open Sans"/>
          <w:sz w:val="20"/>
          <w:szCs w:val="20"/>
        </w:rPr>
        <w:t>ofertowy</w:t>
      </w:r>
      <w:r w:rsidRPr="00ED725E">
        <w:rPr>
          <w:rFonts w:ascii="Open Sans" w:hAnsi="Open Sans" w:cs="Open Sans"/>
          <w:sz w:val="20"/>
          <w:szCs w:val="20"/>
        </w:rPr>
        <w:t xml:space="preserve"> stanowi załącznik nr 2 do niniejszej umowy. Załącznik jest integralną częścią umowy.</w:t>
      </w:r>
    </w:p>
    <w:p w14:paraId="4108FC19" w14:textId="77777777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10BC1CC2" w14:textId="77777777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Usługa realizowaną będą w sposób ciągły. </w:t>
      </w:r>
    </w:p>
    <w:p w14:paraId="1BA7F181" w14:textId="7FE0A2AB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lastRenderedPageBreak/>
        <w:t xml:space="preserve">Wykonawca zobowiązany jest wykonać usługę </w:t>
      </w:r>
      <w:r w:rsidR="006515B0" w:rsidRPr="00ED725E">
        <w:rPr>
          <w:rFonts w:ascii="Open Sans" w:hAnsi="Open Sans" w:cs="Open Sans"/>
          <w:sz w:val="20"/>
          <w:szCs w:val="20"/>
        </w:rPr>
        <w:t xml:space="preserve"> na </w:t>
      </w:r>
      <w:r w:rsidR="00840A57" w:rsidRPr="00ED725E">
        <w:rPr>
          <w:rFonts w:ascii="Open Sans" w:hAnsi="Open Sans" w:cs="Open Sans"/>
          <w:sz w:val="20"/>
          <w:szCs w:val="20"/>
        </w:rPr>
        <w:t>część</w:t>
      </w:r>
      <w:r w:rsidR="006515B0" w:rsidRPr="00ED725E">
        <w:rPr>
          <w:rFonts w:ascii="Open Sans" w:hAnsi="Open Sans" w:cs="Open Sans"/>
          <w:sz w:val="20"/>
          <w:szCs w:val="20"/>
        </w:rPr>
        <w:t xml:space="preserve"> ……</w:t>
      </w:r>
      <w:r w:rsidRPr="00ED725E">
        <w:rPr>
          <w:rFonts w:ascii="Open Sans" w:hAnsi="Open Sans" w:cs="Open Sans"/>
          <w:sz w:val="20"/>
          <w:szCs w:val="20"/>
        </w:rPr>
        <w:t xml:space="preserve">w terminie </w:t>
      </w:r>
      <w:r w:rsidR="006515B0" w:rsidRPr="00ED725E">
        <w:rPr>
          <w:rFonts w:ascii="Open Sans" w:hAnsi="Open Sans" w:cs="Open Sans"/>
          <w:sz w:val="20"/>
          <w:szCs w:val="20"/>
        </w:rPr>
        <w:t xml:space="preserve"> do dnia </w:t>
      </w:r>
      <w:r w:rsidRPr="00ED725E">
        <w:rPr>
          <w:rFonts w:ascii="Open Sans" w:hAnsi="Open Sans" w:cs="Open Sans"/>
          <w:sz w:val="20"/>
          <w:szCs w:val="20"/>
        </w:rPr>
        <w:t>........................</w:t>
      </w:r>
    </w:p>
    <w:p w14:paraId="14E8B017" w14:textId="77777777" w:rsidR="00823F2A" w:rsidRPr="00ED725E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Wykonanie poszczególnych zadań zostanie potwierdzone podpisanym przez przedstawiciela Zamawiającego protokołem odbioru potwierdzającym prawidłowe wykonanie usługi w danym miesiącu kalendarzowym.</w:t>
      </w:r>
    </w:p>
    <w:p w14:paraId="3DB82E1C" w14:textId="77777777" w:rsidR="00823F2A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Usługa realizowana będzie na koszt i ryzyko Wykonawcy.</w:t>
      </w:r>
    </w:p>
    <w:p w14:paraId="5DCDB426" w14:textId="77777777" w:rsidR="00823F2A" w:rsidRDefault="00823F2A" w:rsidP="00685A96">
      <w:pPr>
        <w:widowControl w:val="0"/>
        <w:numPr>
          <w:ilvl w:val="0"/>
          <w:numId w:val="13"/>
        </w:numPr>
        <w:suppressAutoHyphens/>
        <w:ind w:left="426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784F6B0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02F8927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2</w:t>
      </w:r>
    </w:p>
    <w:p w14:paraId="1517682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Oświadczenia i zobowiązania Wykonawcy</w:t>
      </w:r>
    </w:p>
    <w:p w14:paraId="3E0344E3" w14:textId="77777777" w:rsidR="00823F2A" w:rsidRPr="00ED725E" w:rsidRDefault="00823F2A" w:rsidP="00685A96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bidi="hi-IN"/>
        </w:rPr>
      </w:pPr>
      <w:r w:rsidRPr="00ED725E">
        <w:rPr>
          <w:rFonts w:ascii="Open Sans" w:hAnsi="Open Sans" w:cs="Open Sans"/>
          <w:sz w:val="20"/>
          <w:szCs w:val="20"/>
        </w:rPr>
        <w:t xml:space="preserve">Wykonawca oświadcza, że: </w:t>
      </w:r>
    </w:p>
    <w:p w14:paraId="1E768319" w14:textId="495C7DC1" w:rsidR="00823F2A" w:rsidRPr="00ED725E" w:rsidRDefault="00823F2A" w:rsidP="00685A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dysponuje specjalistyczną wiedzą, doświadczeniem, środkami finansowymi i technicznymi oraz potencjałem niezbędnym do wykonania </w:t>
      </w:r>
      <w:r w:rsidR="0085141E">
        <w:rPr>
          <w:rFonts w:ascii="Open Sans" w:hAnsi="Open Sans" w:cs="Open Sans"/>
          <w:sz w:val="20"/>
          <w:szCs w:val="20"/>
        </w:rPr>
        <w:t xml:space="preserve">usług </w:t>
      </w:r>
      <w:r w:rsidRPr="0085141E">
        <w:rPr>
          <w:rFonts w:ascii="Open Sans" w:hAnsi="Open Sans" w:cs="Open Sans"/>
          <w:strike/>
          <w:sz w:val="20"/>
          <w:szCs w:val="20"/>
        </w:rPr>
        <w:t xml:space="preserve">dostaw </w:t>
      </w:r>
      <w:r w:rsidRPr="00ED725E">
        <w:rPr>
          <w:rFonts w:ascii="Open Sans" w:hAnsi="Open Sans" w:cs="Open Sans"/>
          <w:sz w:val="20"/>
          <w:szCs w:val="20"/>
        </w:rPr>
        <w:t>w okresie realizacji całości przedmiotu umowy oraz wszystkich obowiązków wynikających z niniejszej umowy szczegółowo określonych w SOPZ oraz oświadcza, że znany jest mu cel umowy, zakres rzeczowy, a ponadto zapoznał się ze wszelkimi uwarunkowaniami formalno-prawnymi związanymi z realizacją umowy,</w:t>
      </w:r>
    </w:p>
    <w:p w14:paraId="43900643" w14:textId="77777777" w:rsidR="00823F2A" w:rsidRPr="00ED725E" w:rsidRDefault="00823F2A" w:rsidP="00685A96">
      <w:pPr>
        <w:numPr>
          <w:ilvl w:val="0"/>
          <w:numId w:val="15"/>
        </w:numPr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posiada uprawnienia umożliwiające wykonanie umowy,</w:t>
      </w:r>
    </w:p>
    <w:p w14:paraId="074D0A51" w14:textId="77777777" w:rsidR="00823F2A" w:rsidRPr="00ED725E" w:rsidRDefault="00823F2A" w:rsidP="00685A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przy realizacji umowy zachowa najwyższą staranność wynikającą z zawodowego charakteru wykonywanych usług,</w:t>
      </w:r>
    </w:p>
    <w:p w14:paraId="31916DF7" w14:textId="77777777" w:rsidR="00823F2A" w:rsidRPr="00ED725E" w:rsidRDefault="00823F2A" w:rsidP="00685A9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highlight w:val="white"/>
          <w:lang w:eastAsia="hi-IN"/>
        </w:rPr>
      </w:pPr>
      <w:r w:rsidRPr="00ED725E">
        <w:rPr>
          <w:rFonts w:ascii="Open Sans" w:hAnsi="Open Sans" w:cs="Open Sans"/>
          <w:sz w:val="20"/>
          <w:szCs w:val="20"/>
        </w:rPr>
        <w:t xml:space="preserve">przed zawarciem umowy uwzględnił wszelkie okoliczności mogące mieć wpływ na wykonanie przedmiotu umowy, w tym na ustalenie wysokości wynagrodzenia, o którym mowa w § 7 ust. 1 umowy. </w:t>
      </w:r>
    </w:p>
    <w:p w14:paraId="33345A79" w14:textId="77777777" w:rsidR="00823F2A" w:rsidRPr="00ED725E" w:rsidRDefault="00823F2A" w:rsidP="00685A96">
      <w:pPr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="Open Sans" w:hAnsi="Open Sans" w:cs="Open Sans"/>
          <w:sz w:val="20"/>
          <w:szCs w:val="20"/>
          <w:highlight w:val="white"/>
        </w:rPr>
      </w:pPr>
      <w:r w:rsidRPr="00ED725E">
        <w:rPr>
          <w:rFonts w:ascii="Open Sans" w:hAnsi="Open Sans" w:cs="Open Sans"/>
          <w:sz w:val="20"/>
          <w:szCs w:val="20"/>
        </w:rPr>
        <w:t>Wykonawca zobowiązuje się:</w:t>
      </w:r>
    </w:p>
    <w:p w14:paraId="7A7FA134" w14:textId="3954FA7D" w:rsidR="00823F2A" w:rsidRPr="00ED725E" w:rsidRDefault="00823F2A" w:rsidP="00685A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wykonać wszystkie obowiązki opisane w </w:t>
      </w:r>
      <w:r w:rsidR="00840A57" w:rsidRPr="00ED725E">
        <w:rPr>
          <w:rFonts w:ascii="Open Sans" w:hAnsi="Open Sans" w:cs="Open Sans"/>
          <w:sz w:val="20"/>
          <w:szCs w:val="20"/>
        </w:rPr>
        <w:t>SWZ</w:t>
      </w:r>
      <w:r w:rsidRPr="00ED725E">
        <w:rPr>
          <w:rFonts w:ascii="Open Sans" w:hAnsi="Open Sans" w:cs="Open Sans"/>
          <w:sz w:val="20"/>
          <w:szCs w:val="20"/>
        </w:rPr>
        <w:t xml:space="preserve"> stanowiącym załącznik nr </w:t>
      </w:r>
      <w:r w:rsidR="00840A57" w:rsidRPr="00ED725E">
        <w:rPr>
          <w:rFonts w:ascii="Open Sans" w:hAnsi="Open Sans" w:cs="Open Sans"/>
          <w:sz w:val="20"/>
          <w:szCs w:val="20"/>
        </w:rPr>
        <w:t>1</w:t>
      </w:r>
      <w:r w:rsidRPr="00ED725E">
        <w:rPr>
          <w:rFonts w:ascii="Open Sans" w:hAnsi="Open Sans" w:cs="Open Sans"/>
          <w:sz w:val="20"/>
          <w:szCs w:val="20"/>
        </w:rPr>
        <w:t xml:space="preserve"> do niniejszej umowy,</w:t>
      </w:r>
      <w:r w:rsidRPr="00ED725E">
        <w:rPr>
          <w:rFonts w:ascii="Open Sans" w:hAnsi="Open Sans" w:cs="Open Sans"/>
          <w:i/>
          <w:sz w:val="20"/>
          <w:szCs w:val="20"/>
        </w:rPr>
        <w:t xml:space="preserve"> </w:t>
      </w:r>
    </w:p>
    <w:p w14:paraId="0D585283" w14:textId="77777777" w:rsidR="00823F2A" w:rsidRPr="00ED725E" w:rsidRDefault="00823F2A" w:rsidP="00685A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świadczyć usługi będące przedmiotem zamówienia zgodnie z obowiązującymi przepisami prawa, z zachowaniem należytej staranności,</w:t>
      </w:r>
    </w:p>
    <w:p w14:paraId="10622091" w14:textId="77777777" w:rsidR="00823F2A" w:rsidRPr="00ED725E" w:rsidRDefault="00823F2A" w:rsidP="00685A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  <w:lang w:eastAsia="pl-PL"/>
        </w:rPr>
        <w:t>informować niezwłocznie Zamawiającego o wszelkich okolicznościach mogących mieć wpływ na terminową realizację przedmiotu umowy, skutkujących ryzykiem niedotrzymania przez niego terminów objętych umową</w:t>
      </w:r>
      <w:r w:rsidRPr="00ED725E">
        <w:rPr>
          <w:rFonts w:ascii="Open Sans" w:hAnsi="Open Sans" w:cs="Open Sans"/>
          <w:sz w:val="20"/>
          <w:szCs w:val="20"/>
        </w:rPr>
        <w:t>,</w:t>
      </w:r>
    </w:p>
    <w:p w14:paraId="1F881E43" w14:textId="77777777" w:rsidR="00823F2A" w:rsidRPr="00ED725E" w:rsidRDefault="00823F2A" w:rsidP="00685A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umożliwić upoważnionym przez Zamawiającego osobom przeprowadzenie kontroli poprawności świadczenia usługi będącej przedmiotem zamówienia przez Wykonawcę na każdym etapie i w każdym czasie jej obowiązywania,</w:t>
      </w:r>
    </w:p>
    <w:p w14:paraId="43FDC409" w14:textId="77777777" w:rsidR="00823F2A" w:rsidRPr="00ED725E" w:rsidRDefault="00823F2A" w:rsidP="00685A9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naprawić wszelkie szkody wynikłej z niewykonania lub nienależytego wykonania umowy.</w:t>
      </w:r>
    </w:p>
    <w:p w14:paraId="795662FC" w14:textId="77777777" w:rsidR="00823F2A" w:rsidRPr="00ED725E" w:rsidRDefault="00823F2A" w:rsidP="00823F2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highlight w:val="white"/>
        </w:rPr>
      </w:pPr>
    </w:p>
    <w:p w14:paraId="022055F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 3</w:t>
      </w:r>
    </w:p>
    <w:p w14:paraId="2D8E6DF3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Zobowiązania Zamawiającego</w:t>
      </w:r>
    </w:p>
    <w:p w14:paraId="4C1CC3DE" w14:textId="77777777" w:rsidR="00823F2A" w:rsidRPr="00ED725E" w:rsidRDefault="00823F2A" w:rsidP="00685A96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Zamawiający udostępni Wykonawcy wszelkie znajdujące się w jego posiadaniu informacje i / lub dokumenty, jakie mogą być niezbędne dla wykonania niniejszej Umowy. </w:t>
      </w:r>
    </w:p>
    <w:p w14:paraId="0692FC29" w14:textId="77777777" w:rsidR="00823F2A" w:rsidRPr="00ED725E" w:rsidRDefault="00823F2A" w:rsidP="00685A96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Zamawiający zobowiązany jest do bieżącej współpracy z Wykonawcą w zakresie realizacji niniejszej Umowy oraz do udzielania wszelkich informacji niezbędnych do prawidłowego świadczenia usług objętych niniejszą umową.</w:t>
      </w:r>
    </w:p>
    <w:p w14:paraId="4FE06292" w14:textId="77777777" w:rsidR="00823F2A" w:rsidRPr="00ED725E" w:rsidRDefault="00823F2A" w:rsidP="00823F2A">
      <w:pPr>
        <w:jc w:val="both"/>
        <w:rPr>
          <w:rFonts w:ascii="Open Sans" w:hAnsi="Open Sans" w:cs="Open Sans"/>
          <w:sz w:val="20"/>
          <w:szCs w:val="20"/>
        </w:rPr>
      </w:pPr>
    </w:p>
    <w:p w14:paraId="6E326549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 4</w:t>
      </w:r>
    </w:p>
    <w:p w14:paraId="1E649117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Czas trwania umowy</w:t>
      </w:r>
    </w:p>
    <w:p w14:paraId="131EE4AB" w14:textId="0C6AA388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</w:rPr>
      </w:pPr>
      <w:r w:rsidRPr="00ED725E">
        <w:rPr>
          <w:rFonts w:ascii="Open Sans" w:hAnsi="Open Sans" w:cs="Open Sans"/>
          <w:sz w:val="20"/>
          <w:szCs w:val="20"/>
        </w:rPr>
        <w:t>Niniejsza umowa</w:t>
      </w:r>
      <w:r w:rsidR="00840A57" w:rsidRPr="00ED725E">
        <w:rPr>
          <w:rFonts w:ascii="Open Sans" w:hAnsi="Open Sans" w:cs="Open Sans"/>
          <w:sz w:val="20"/>
          <w:szCs w:val="20"/>
        </w:rPr>
        <w:t xml:space="preserve"> na część……</w:t>
      </w:r>
      <w:r w:rsidRPr="00ED725E">
        <w:rPr>
          <w:rFonts w:ascii="Open Sans" w:hAnsi="Open Sans" w:cs="Open Sans"/>
          <w:sz w:val="20"/>
          <w:szCs w:val="20"/>
        </w:rPr>
        <w:t xml:space="preserve"> zostaje zawarta na okres   ....................  (od  daty  podpisania umowy)  do  dnia .................... lub do wyczerpania kwoty, o której mowa w § 6 ust. 1. </w:t>
      </w:r>
      <w:r w:rsidRPr="00ED725E">
        <w:rPr>
          <w:rFonts w:ascii="Open Sans" w:hAnsi="Open Sans" w:cs="Open Sans"/>
          <w:sz w:val="20"/>
        </w:rPr>
        <w:t>w zależności od tego, która z okoliczności zaistnieje jako pierwsza.</w:t>
      </w:r>
    </w:p>
    <w:p w14:paraId="23372846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610C918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lastRenderedPageBreak/>
        <w:t xml:space="preserve"> </w:t>
      </w:r>
    </w:p>
    <w:p w14:paraId="1CFF5205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5</w:t>
      </w:r>
    </w:p>
    <w:p w14:paraId="09FA5B6B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Osoby upoważnione do realizacji umowy</w:t>
      </w:r>
    </w:p>
    <w:p w14:paraId="6491C3ED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 sprawach związanych z realizacją niniejszej umowy Zamawiającego reprezentować będzie: </w:t>
      </w:r>
    </w:p>
    <w:p w14:paraId="471653CF" w14:textId="77777777" w:rsidR="00823F2A" w:rsidRPr="00ED725E" w:rsidRDefault="00823F2A" w:rsidP="00823F2A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-</w:t>
      </w:r>
      <w:r w:rsidRPr="00ED725E">
        <w:rPr>
          <w:rFonts w:ascii="Open Sans" w:hAnsi="Open Sans" w:cs="Open Sans"/>
          <w:sz w:val="20"/>
          <w:szCs w:val="20"/>
        </w:rPr>
        <w:tab/>
        <w:t>Urszula Walter-Mamonow</w:t>
      </w:r>
    </w:p>
    <w:p w14:paraId="3E99F794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telefon do kontaktu: 501-395-351</w:t>
      </w:r>
    </w:p>
    <w:p w14:paraId="33BBB844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  <w:lang w:val="en-US"/>
        </w:rPr>
      </w:pPr>
      <w:r w:rsidRPr="00ED725E">
        <w:rPr>
          <w:rFonts w:ascii="Open Sans" w:hAnsi="Open Sans" w:cs="Open Sans"/>
          <w:sz w:val="20"/>
          <w:szCs w:val="20"/>
          <w:lang w:val="en-US"/>
        </w:rPr>
        <w:t xml:space="preserve">e-mail: </w:t>
      </w:r>
      <w:hyperlink r:id="rId19" w:history="1">
        <w:r w:rsidRPr="00ED725E">
          <w:rPr>
            <w:rStyle w:val="Hipercze"/>
            <w:rFonts w:cs="Open Sans"/>
            <w:sz w:val="20"/>
            <w:szCs w:val="20"/>
            <w:lang w:val="en-US"/>
          </w:rPr>
          <w:t>urszula.walter-mamonow@pgkkoszalin.pl</w:t>
        </w:r>
      </w:hyperlink>
    </w:p>
    <w:p w14:paraId="4398D7D4" w14:textId="77777777" w:rsidR="00823F2A" w:rsidRPr="00ED725E" w:rsidRDefault="00823F2A" w:rsidP="00823F2A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-</w:t>
      </w:r>
      <w:r w:rsidRPr="00ED725E">
        <w:rPr>
          <w:rFonts w:ascii="Open Sans" w:hAnsi="Open Sans" w:cs="Open Sans"/>
          <w:sz w:val="20"/>
          <w:szCs w:val="20"/>
        </w:rPr>
        <w:tab/>
        <w:t>Przemysław Gwiazda</w:t>
      </w:r>
    </w:p>
    <w:p w14:paraId="599CB2A9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telefon do kontaktu: 501-395-352</w:t>
      </w:r>
    </w:p>
    <w:p w14:paraId="6B7EE4A5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  <w:lang w:val="en-US"/>
        </w:rPr>
      </w:pPr>
      <w:r w:rsidRPr="00ED725E">
        <w:rPr>
          <w:rFonts w:ascii="Open Sans" w:hAnsi="Open Sans" w:cs="Open Sans"/>
          <w:sz w:val="20"/>
          <w:szCs w:val="20"/>
          <w:lang w:val="en-US"/>
        </w:rPr>
        <w:t xml:space="preserve">e-mail: </w:t>
      </w:r>
      <w:hyperlink r:id="rId20" w:history="1">
        <w:r w:rsidRPr="00ED725E">
          <w:rPr>
            <w:rStyle w:val="Hipercze"/>
            <w:rFonts w:cs="Open Sans"/>
            <w:sz w:val="20"/>
            <w:szCs w:val="20"/>
            <w:lang w:val="en-US"/>
          </w:rPr>
          <w:t>przemyslaw.gwiazda@pgkkoszalin.pl</w:t>
        </w:r>
      </w:hyperlink>
    </w:p>
    <w:p w14:paraId="7E167351" w14:textId="77777777" w:rsidR="00823F2A" w:rsidRPr="00ED725E" w:rsidRDefault="00823F2A" w:rsidP="00823F2A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-</w:t>
      </w:r>
      <w:r w:rsidRPr="00ED725E">
        <w:rPr>
          <w:rFonts w:ascii="Open Sans" w:hAnsi="Open Sans" w:cs="Open Sans"/>
          <w:sz w:val="20"/>
          <w:szCs w:val="20"/>
        </w:rPr>
        <w:tab/>
        <w:t>Dariusz Papka</w:t>
      </w:r>
    </w:p>
    <w:p w14:paraId="3E52E17D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telefon do kontaktu: 502-680-774</w:t>
      </w:r>
    </w:p>
    <w:p w14:paraId="0CA14404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  <w:lang w:val="en-US"/>
        </w:rPr>
      </w:pPr>
      <w:r w:rsidRPr="00ED725E">
        <w:rPr>
          <w:rFonts w:ascii="Open Sans" w:hAnsi="Open Sans" w:cs="Open Sans"/>
          <w:sz w:val="20"/>
          <w:szCs w:val="20"/>
          <w:lang w:val="en-US"/>
        </w:rPr>
        <w:t xml:space="preserve">e-mail: </w:t>
      </w:r>
      <w:hyperlink r:id="rId21" w:history="1">
        <w:r w:rsidRPr="00ED725E">
          <w:rPr>
            <w:rStyle w:val="Hipercze"/>
            <w:rFonts w:cs="Open Sans"/>
            <w:sz w:val="20"/>
            <w:szCs w:val="20"/>
            <w:lang w:val="en-US"/>
          </w:rPr>
          <w:t>dariusz.papka@pgkkoszalin.pl</w:t>
        </w:r>
      </w:hyperlink>
    </w:p>
    <w:p w14:paraId="21BB0B7F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1FB4C9E6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Wykonawcę reprezentować będzie:</w:t>
      </w:r>
    </w:p>
    <w:p w14:paraId="75B25052" w14:textId="77777777" w:rsidR="00823F2A" w:rsidRPr="00ED725E" w:rsidRDefault="00823F2A" w:rsidP="00823F2A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-</w:t>
      </w:r>
      <w:r w:rsidRPr="00ED725E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54C05CD6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72B6721A" w14:textId="77777777" w:rsidR="00823F2A" w:rsidRPr="00ED725E" w:rsidRDefault="00823F2A" w:rsidP="00823F2A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5C445305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4431BF28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6</w:t>
      </w:r>
    </w:p>
    <w:p w14:paraId="437F414A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Wartość umowy</w:t>
      </w:r>
    </w:p>
    <w:p w14:paraId="03F892F9" w14:textId="6E004070" w:rsidR="00823F2A" w:rsidRPr="00ED725E" w:rsidRDefault="00823F2A" w:rsidP="00685A96">
      <w:pPr>
        <w:widowControl w:val="0"/>
        <w:numPr>
          <w:ilvl w:val="0"/>
          <w:numId w:val="18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Wartość umowy zostaje określona na kwotę do .......................... (..............................) PLN brutto, w tym kwotę netto do ………….. (……………………) i podatek VAT ……………….. (…………………) PLN</w:t>
      </w:r>
      <w:r w:rsidR="00840A57" w:rsidRPr="00ED725E">
        <w:rPr>
          <w:rFonts w:ascii="Open Sans" w:hAnsi="Open Sans" w:cs="Open Sans"/>
          <w:sz w:val="20"/>
          <w:szCs w:val="20"/>
        </w:rPr>
        <w:t>, w tym kwotę jednostkową zamówienia netto ……………….zł</w:t>
      </w:r>
      <w:r w:rsidRPr="00ED725E">
        <w:rPr>
          <w:rFonts w:ascii="Open Sans" w:hAnsi="Open Sans" w:cs="Open Sans"/>
          <w:sz w:val="20"/>
          <w:szCs w:val="20"/>
        </w:rPr>
        <w:t xml:space="preserve"> i zawiera wszystkie składniki cenotwórcze.</w:t>
      </w:r>
    </w:p>
    <w:p w14:paraId="722AFAD3" w14:textId="77777777" w:rsidR="00823F2A" w:rsidRPr="00ED725E" w:rsidRDefault="00823F2A" w:rsidP="00685A96">
      <w:pPr>
        <w:widowControl w:val="0"/>
        <w:numPr>
          <w:ilvl w:val="0"/>
          <w:numId w:val="18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75E55C79" w14:textId="45F19CE3" w:rsidR="00823F2A" w:rsidRPr="00ED725E" w:rsidRDefault="00823F2A" w:rsidP="00685A96">
      <w:pPr>
        <w:widowControl w:val="0"/>
        <w:numPr>
          <w:ilvl w:val="0"/>
          <w:numId w:val="18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Zamawiający zobowiązuje się zapłacić za przedmiot umowy ceny jednostkowe podane                                 </w:t>
      </w:r>
      <w:r w:rsidR="00840A57" w:rsidRPr="00ED725E">
        <w:rPr>
          <w:rFonts w:ascii="Open Sans" w:hAnsi="Open Sans" w:cs="Open Sans"/>
          <w:sz w:val="20"/>
          <w:szCs w:val="20"/>
        </w:rPr>
        <w:t xml:space="preserve">w </w:t>
      </w:r>
      <w:r w:rsidRPr="00ED725E">
        <w:rPr>
          <w:rFonts w:ascii="Open Sans" w:hAnsi="Open Sans" w:cs="Open Sans"/>
          <w:sz w:val="20"/>
          <w:szCs w:val="20"/>
        </w:rPr>
        <w:t xml:space="preserve">formularzu </w:t>
      </w:r>
      <w:r w:rsidR="00840A57" w:rsidRPr="00ED725E">
        <w:rPr>
          <w:rFonts w:ascii="Open Sans" w:hAnsi="Open Sans" w:cs="Open Sans"/>
          <w:sz w:val="20"/>
          <w:szCs w:val="20"/>
        </w:rPr>
        <w:t>ofertowym</w:t>
      </w:r>
      <w:r w:rsidRPr="00ED725E">
        <w:rPr>
          <w:rFonts w:ascii="Open Sans" w:hAnsi="Open Sans" w:cs="Open Sans"/>
          <w:sz w:val="20"/>
          <w:szCs w:val="20"/>
        </w:rPr>
        <w:t xml:space="preserve"> Wykonawcy</w:t>
      </w:r>
      <w:r w:rsidR="00840A57" w:rsidRPr="00ED725E">
        <w:rPr>
          <w:rFonts w:ascii="Open Sans" w:hAnsi="Open Sans" w:cs="Open Sans"/>
          <w:sz w:val="20"/>
          <w:szCs w:val="20"/>
        </w:rPr>
        <w:t xml:space="preserve">  (</w:t>
      </w:r>
      <w:r w:rsidRPr="00ED725E">
        <w:rPr>
          <w:rFonts w:ascii="Open Sans" w:hAnsi="Open Sans" w:cs="Open Sans"/>
          <w:sz w:val="20"/>
          <w:szCs w:val="20"/>
        </w:rPr>
        <w:t xml:space="preserve"> załącznik nr 2 do niniejszej umowy</w:t>
      </w:r>
      <w:r w:rsidR="00840A57" w:rsidRPr="00ED725E">
        <w:rPr>
          <w:rFonts w:ascii="Open Sans" w:hAnsi="Open Sans" w:cs="Open Sans"/>
          <w:sz w:val="20"/>
          <w:szCs w:val="20"/>
        </w:rPr>
        <w:t xml:space="preserve">) </w:t>
      </w:r>
      <w:r w:rsidRPr="00ED725E">
        <w:rPr>
          <w:rFonts w:ascii="Open Sans" w:hAnsi="Open Sans" w:cs="Open Sans"/>
          <w:sz w:val="20"/>
          <w:szCs w:val="20"/>
        </w:rPr>
        <w:t>.</w:t>
      </w:r>
    </w:p>
    <w:p w14:paraId="7B19767B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1AE33583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7</w:t>
      </w:r>
    </w:p>
    <w:p w14:paraId="19889A90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Warunki zapłaty</w:t>
      </w:r>
    </w:p>
    <w:p w14:paraId="289E5417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Zamawiający zobowiązany jest do zapłaty należności przelewem, na rachunek Wykonawcy: .................................................................... po prawidłowym wykonaniu zamówienia.</w:t>
      </w:r>
    </w:p>
    <w:p w14:paraId="5D0CBEA9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Wykonawca uprawniony jest do wystawienia faktury VAT z tytułu prawidłowo wykonanej Umowy po podpisaniu przez Zamawiającego bezusterkowego protokołu zdawczo-odbiorczego przedmiotu umowy, o którym mowa w § 1 ust. 7 umowy, a także stosownych, wymaganych przepisami prawa certyfikatów, atestów itp.</w:t>
      </w:r>
    </w:p>
    <w:p w14:paraId="4CFB3E19" w14:textId="088A77EA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Zamawiający zobowiązuje się do zapłaty wynagrodzenia objętego fakturą przelewem na konto wskazane na fakturze w terminie</w:t>
      </w:r>
      <w:r w:rsidR="00840A57" w:rsidRPr="00ED725E">
        <w:rPr>
          <w:rFonts w:ascii="Open Sans" w:hAnsi="Open Sans" w:cs="Open Sans"/>
          <w:sz w:val="20"/>
          <w:szCs w:val="20"/>
          <w:lang w:eastAsia="ar-SA"/>
        </w:rPr>
        <w:t xml:space="preserve"> 21 dni</w:t>
      </w:r>
      <w:r w:rsidRPr="00ED725E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ED725E">
        <w:rPr>
          <w:rFonts w:ascii="Open Sans" w:hAnsi="Open Sans" w:cs="Open Sans"/>
          <w:sz w:val="20"/>
          <w:szCs w:val="20"/>
        </w:rPr>
        <w:t xml:space="preserve">od daty otrzymania faktury VAT za realizację usługi </w:t>
      </w:r>
      <w:r w:rsidR="00840A57" w:rsidRPr="00ED725E">
        <w:rPr>
          <w:rFonts w:ascii="Open Sans" w:hAnsi="Open Sans" w:cs="Open Sans"/>
          <w:sz w:val="20"/>
          <w:szCs w:val="20"/>
        </w:rPr>
        <w:t xml:space="preserve">części </w:t>
      </w:r>
      <w:r w:rsidRPr="00ED725E">
        <w:rPr>
          <w:rFonts w:ascii="Open Sans" w:hAnsi="Open Sans" w:cs="Open Sans"/>
          <w:sz w:val="20"/>
          <w:szCs w:val="20"/>
        </w:rPr>
        <w:t>................................................... zgodnie z załączonym protokołem odbioru, o którym mowa w § 1 ust. 7.</w:t>
      </w:r>
    </w:p>
    <w:p w14:paraId="5D8A23B7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Zamawiający zapłaci kwoty należne Wykonawcy wynikające z realizacji niniejszej umowy w PLN na rachunek bankowy Wykonawcy:</w:t>
      </w:r>
    </w:p>
    <w:p w14:paraId="17890D22" w14:textId="77777777" w:rsidR="00823F2A" w:rsidRPr="00ED725E" w:rsidRDefault="00823F2A" w:rsidP="00823F2A">
      <w:pPr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Bank: ………………</w:t>
      </w:r>
    </w:p>
    <w:p w14:paraId="7FC9892B" w14:textId="77777777" w:rsidR="00823F2A" w:rsidRPr="00ED725E" w:rsidRDefault="00823F2A" w:rsidP="00823F2A">
      <w:pPr>
        <w:ind w:left="426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Nr rachunku:………………….</w:t>
      </w:r>
    </w:p>
    <w:p w14:paraId="71A0432F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567" w:hanging="56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 xml:space="preserve">Każda zmiana rachunku bankowego stron wymaga dla swej ważności zawarcia aneksu </w:t>
      </w:r>
      <w:r w:rsidRPr="00ED725E">
        <w:rPr>
          <w:rFonts w:ascii="Open Sans" w:hAnsi="Open Sans" w:cs="Open Sans"/>
          <w:sz w:val="20"/>
          <w:szCs w:val="20"/>
          <w:lang w:eastAsia="ar-SA"/>
        </w:rPr>
        <w:br/>
        <w:t>do niniejszej umowy.</w:t>
      </w:r>
    </w:p>
    <w:p w14:paraId="2C3E58FD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567" w:hanging="56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Za datę zapłaty uznaje się datę obciążenia rachunku bankowego Zamawiającego.</w:t>
      </w:r>
    </w:p>
    <w:p w14:paraId="6EE89F93" w14:textId="77777777" w:rsidR="00823F2A" w:rsidRPr="00ED725E" w:rsidRDefault="00823F2A" w:rsidP="00685A96">
      <w:pPr>
        <w:widowControl w:val="0"/>
        <w:numPr>
          <w:ilvl w:val="0"/>
          <w:numId w:val="19"/>
        </w:numPr>
        <w:suppressAutoHyphens/>
        <w:ind w:left="567" w:hanging="56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Wykonawcy nie przysługuje prawo do przeniesienia wierzytelności wynikających z niniejszej Umowy na przedmiot trzeci bez uprzedniej pisemnej zgody Zamawiającego, którego prawa                i obowiązki dotyczą.</w:t>
      </w:r>
    </w:p>
    <w:p w14:paraId="6D3EB70C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  <w:lang w:eastAsia="hi-IN" w:bidi="hi-IN"/>
        </w:rPr>
      </w:pPr>
    </w:p>
    <w:p w14:paraId="1A012FE3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8</w:t>
      </w:r>
    </w:p>
    <w:p w14:paraId="3A96D9ED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Kary umowne</w:t>
      </w:r>
    </w:p>
    <w:p w14:paraId="4833375B" w14:textId="77777777" w:rsidR="00823F2A" w:rsidRPr="00ED725E" w:rsidRDefault="00823F2A" w:rsidP="00685A96">
      <w:pPr>
        <w:widowControl w:val="0"/>
        <w:numPr>
          <w:ilvl w:val="0"/>
          <w:numId w:val="20"/>
        </w:numPr>
        <w:suppressAutoHyphens/>
        <w:ind w:left="425" w:hanging="425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6FDF8B3A" w14:textId="77777777" w:rsidR="00823F2A" w:rsidRPr="00ED725E" w:rsidRDefault="00823F2A" w:rsidP="00685A96">
      <w:pPr>
        <w:widowControl w:val="0"/>
        <w:numPr>
          <w:ilvl w:val="0"/>
          <w:numId w:val="21"/>
        </w:numPr>
        <w:suppressAutoHyphens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zwłoki w wykonaniu świadczenia w terminie w wysokości 0,1 % wartości netto zamówienia naliczonej za każdą godzinę zwłoki w rozpoczęciu prac,</w:t>
      </w:r>
    </w:p>
    <w:p w14:paraId="6DED22DC" w14:textId="77777777" w:rsidR="00823F2A" w:rsidRPr="00ED725E" w:rsidRDefault="00823F2A" w:rsidP="00685A96">
      <w:pPr>
        <w:widowControl w:val="0"/>
        <w:numPr>
          <w:ilvl w:val="0"/>
          <w:numId w:val="21"/>
        </w:numPr>
        <w:suppressAutoHyphens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zrealizowania usługi niezgodnie z zamówieniem pod względem jakościowym w wysokości 0,5 % wartości netto usługi, </w:t>
      </w:r>
    </w:p>
    <w:p w14:paraId="3D5F3640" w14:textId="77777777" w:rsidR="00823F2A" w:rsidRPr="00ED725E" w:rsidRDefault="00823F2A" w:rsidP="00685A96">
      <w:pPr>
        <w:widowControl w:val="0"/>
        <w:numPr>
          <w:ilvl w:val="0"/>
          <w:numId w:val="21"/>
        </w:numPr>
        <w:suppressAutoHyphens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niewykonania przez Wykonawcę wydawanych przez Zamawiającego poleceń lub wytycznych związanych ze sposobem wykonania przedmiotu umowy, w tym w przypadku nieuwzględnienia uwag Zamawiającego – w wysokości 0,5 % wartości wynagrodzenia brutto określonego w § 6 ust. 1 niniejszej umowy za każde stwierdzone naruszenie</w:t>
      </w:r>
    </w:p>
    <w:p w14:paraId="08B1177C" w14:textId="77777777" w:rsidR="00823F2A" w:rsidRPr="00ED725E" w:rsidRDefault="00823F2A" w:rsidP="00685A96">
      <w:pPr>
        <w:widowControl w:val="0"/>
        <w:numPr>
          <w:ilvl w:val="0"/>
          <w:numId w:val="21"/>
        </w:numPr>
        <w:suppressAutoHyphens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 tytułu odstąpienia od umowy przez Zamawiającego z powodu okoliczności, o których mowa w § 11 lub rozwiązania umowy z przyczyn leżących po stronie Wykonawcy (niezależnych od Zamawiającego), w wysokości 10 % wynagrodzenia umownego netto określonego w § 6 ust. 1,</w:t>
      </w:r>
    </w:p>
    <w:p w14:paraId="0CDEA88C" w14:textId="77777777" w:rsidR="00823F2A" w:rsidRPr="00ED725E" w:rsidRDefault="00823F2A" w:rsidP="00685A96">
      <w:pPr>
        <w:widowControl w:val="0"/>
        <w:numPr>
          <w:ilvl w:val="0"/>
          <w:numId w:val="21"/>
        </w:numPr>
        <w:suppressAutoHyphens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 przypadku odstąpienia od umowy przez Wykonawcę z przyczyn niezależnych od Zamawiającego, w wysokości 0,5 % wynagrodzenia umownego brutto określonego w § 6 ust. 1,</w:t>
      </w:r>
    </w:p>
    <w:p w14:paraId="54F4B4B0" w14:textId="77777777" w:rsidR="00823F2A" w:rsidRPr="00ED725E" w:rsidRDefault="00823F2A" w:rsidP="00685A96">
      <w:pPr>
        <w:widowControl w:val="0"/>
        <w:numPr>
          <w:ilvl w:val="0"/>
          <w:numId w:val="20"/>
        </w:numPr>
        <w:suppressAutoHyphens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AC495C2" w14:textId="77777777" w:rsidR="00823F2A" w:rsidRPr="00ED725E" w:rsidRDefault="00823F2A" w:rsidP="00685A96">
      <w:pPr>
        <w:widowControl w:val="0"/>
        <w:numPr>
          <w:ilvl w:val="0"/>
          <w:numId w:val="20"/>
        </w:numPr>
        <w:suppressAutoHyphens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 razie naliczenia kar umownych Zamawiający będzie upoważniony do potrącenia ich kwoty                   z faktury Wykonawcy.</w:t>
      </w:r>
    </w:p>
    <w:p w14:paraId="72B21ACD" w14:textId="50522C30" w:rsidR="00823F2A" w:rsidRPr="00ED725E" w:rsidRDefault="00823F2A" w:rsidP="00685A96">
      <w:pPr>
        <w:widowControl w:val="0"/>
        <w:numPr>
          <w:ilvl w:val="0"/>
          <w:numId w:val="20"/>
        </w:numPr>
        <w:suppressAutoHyphens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Łączna maksymalna wysokość kar umownych, których mogą dochodzić strony wynosi 30 % wynagrodzenia brutto określonego w § 6 ust. 1.</w:t>
      </w:r>
    </w:p>
    <w:p w14:paraId="35BB16D2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656742F0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9</w:t>
      </w:r>
    </w:p>
    <w:p w14:paraId="457FEA6C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Zabezpieczenie należytego wykonania umowy </w:t>
      </w:r>
    </w:p>
    <w:p w14:paraId="57510707" w14:textId="4A3CB883" w:rsidR="00823F2A" w:rsidRPr="00ED725E" w:rsidRDefault="009F4424" w:rsidP="00685A96">
      <w:pPr>
        <w:widowControl w:val="0"/>
        <w:numPr>
          <w:ilvl w:val="0"/>
          <w:numId w:val="22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Zamawiający nie wymaga wniesienia </w:t>
      </w:r>
      <w:r w:rsidR="00823F2A" w:rsidRPr="00ED725E">
        <w:rPr>
          <w:rFonts w:ascii="Open Sans" w:hAnsi="Open Sans" w:cs="Open Sans"/>
          <w:sz w:val="20"/>
          <w:szCs w:val="20"/>
        </w:rPr>
        <w:t xml:space="preserve"> zabezpieczenie należytego wykonania umowy</w:t>
      </w:r>
      <w:r w:rsidRPr="00ED725E">
        <w:rPr>
          <w:rFonts w:ascii="Open Sans" w:hAnsi="Open Sans" w:cs="Open Sans"/>
          <w:sz w:val="20"/>
          <w:szCs w:val="20"/>
        </w:rPr>
        <w:t>.</w:t>
      </w:r>
    </w:p>
    <w:p w14:paraId="18F5EFB3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2DF9600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§ 10</w:t>
      </w:r>
    </w:p>
    <w:p w14:paraId="52E59048" w14:textId="77777777" w:rsidR="00823F2A" w:rsidRPr="00ED725E" w:rsidRDefault="00823F2A" w:rsidP="00823F2A">
      <w:pPr>
        <w:jc w:val="center"/>
        <w:rPr>
          <w:rFonts w:ascii="Open Sans" w:hAnsi="Open Sans" w:cs="Open Sans"/>
          <w:kern w:val="2"/>
          <w:sz w:val="20"/>
          <w:szCs w:val="20"/>
          <w:lang w:eastAsia="hi-IN" w:bidi="hi-IN"/>
        </w:rPr>
      </w:pPr>
      <w:r w:rsidRPr="00ED725E">
        <w:rPr>
          <w:rFonts w:ascii="Open Sans" w:hAnsi="Open Sans" w:cs="Open Sans"/>
          <w:sz w:val="20"/>
          <w:szCs w:val="20"/>
        </w:rPr>
        <w:t xml:space="preserve">Zmiany umowy </w:t>
      </w:r>
    </w:p>
    <w:p w14:paraId="4BDD0CA5" w14:textId="77777777" w:rsidR="00823F2A" w:rsidRPr="00ED725E" w:rsidRDefault="00823F2A" w:rsidP="00685A96">
      <w:pPr>
        <w:widowControl w:val="0"/>
        <w:numPr>
          <w:ilvl w:val="0"/>
          <w:numId w:val="23"/>
        </w:numPr>
        <w:suppressAutoHyphens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7A3B04C2" w14:textId="77777777" w:rsidR="00823F2A" w:rsidRPr="00ED725E" w:rsidRDefault="00823F2A" w:rsidP="00685A96">
      <w:pPr>
        <w:widowControl w:val="0"/>
        <w:numPr>
          <w:ilvl w:val="0"/>
          <w:numId w:val="23"/>
        </w:numPr>
        <w:suppressAutoHyphens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Zmiana niniejszej umowy jest możliwa w przypadku:</w:t>
      </w:r>
    </w:p>
    <w:p w14:paraId="3C5D4A71" w14:textId="638D0E8B" w:rsidR="00823F2A" w:rsidRPr="00ED725E" w:rsidRDefault="00823F2A" w:rsidP="00685A96">
      <w:pPr>
        <w:widowControl w:val="0"/>
        <w:numPr>
          <w:ilvl w:val="0"/>
          <w:numId w:val="24"/>
        </w:numPr>
        <w:suppressAutoHyphens/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zmiany terminu </w:t>
      </w:r>
      <w:r w:rsidR="00D063E4">
        <w:rPr>
          <w:rFonts w:ascii="Open Sans" w:hAnsi="Open Sans" w:cs="Open Sans"/>
          <w:sz w:val="20"/>
          <w:szCs w:val="20"/>
        </w:rPr>
        <w:t xml:space="preserve">usługi </w:t>
      </w:r>
      <w:r w:rsidRPr="00D063E4">
        <w:rPr>
          <w:rFonts w:ascii="Open Sans" w:hAnsi="Open Sans" w:cs="Open Sans"/>
          <w:strike/>
          <w:sz w:val="20"/>
          <w:szCs w:val="20"/>
        </w:rPr>
        <w:t>dostawy</w:t>
      </w:r>
      <w:r w:rsidRPr="00ED725E">
        <w:rPr>
          <w:rFonts w:ascii="Open Sans" w:hAnsi="Open Sans" w:cs="Open Sans"/>
          <w:sz w:val="20"/>
          <w:szCs w:val="20"/>
        </w:rPr>
        <w:t xml:space="preserve"> z przyczyn niezależnych od Wykonawcy,</w:t>
      </w:r>
    </w:p>
    <w:p w14:paraId="61FDA305" w14:textId="77777777" w:rsidR="00823F2A" w:rsidRPr="00ED725E" w:rsidRDefault="00823F2A" w:rsidP="00685A96">
      <w:pPr>
        <w:widowControl w:val="0"/>
        <w:numPr>
          <w:ilvl w:val="0"/>
          <w:numId w:val="24"/>
        </w:numPr>
        <w:suppressAutoHyphens/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ustawowej zmiany stawki podatku VAT.</w:t>
      </w:r>
    </w:p>
    <w:p w14:paraId="5A63EC14" w14:textId="77777777" w:rsidR="00823F2A" w:rsidRPr="00ED725E" w:rsidRDefault="00823F2A" w:rsidP="00685A96">
      <w:pPr>
        <w:widowControl w:val="0"/>
        <w:numPr>
          <w:ilvl w:val="0"/>
          <w:numId w:val="24"/>
        </w:numPr>
        <w:suppressAutoHyphens/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14:paraId="46649F5F" w14:textId="77777777" w:rsidR="00823F2A" w:rsidRPr="00ED725E" w:rsidRDefault="00823F2A" w:rsidP="00685A96">
      <w:pPr>
        <w:widowControl w:val="0"/>
        <w:numPr>
          <w:ilvl w:val="0"/>
          <w:numId w:val="24"/>
        </w:numPr>
        <w:suppressAutoHyphens/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14:paraId="1D42CCC4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</w:p>
    <w:p w14:paraId="26B63919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11</w:t>
      </w:r>
    </w:p>
    <w:p w14:paraId="37B928E8" w14:textId="77777777" w:rsidR="00823F2A" w:rsidRPr="00ED725E" w:rsidRDefault="00823F2A" w:rsidP="00823F2A">
      <w:pPr>
        <w:ind w:left="75"/>
        <w:contextualSpacing/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Odstąpienie od umowy </w:t>
      </w:r>
    </w:p>
    <w:p w14:paraId="5563284B" w14:textId="77777777" w:rsidR="00823F2A" w:rsidRPr="00ED725E" w:rsidRDefault="00823F2A" w:rsidP="00685A96">
      <w:pPr>
        <w:widowControl w:val="0"/>
        <w:numPr>
          <w:ilvl w:val="0"/>
          <w:numId w:val="25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580DA12F" w14:textId="77777777" w:rsidR="00823F2A" w:rsidRPr="00ED725E" w:rsidRDefault="00823F2A" w:rsidP="00685A96">
      <w:pPr>
        <w:widowControl w:val="0"/>
        <w:numPr>
          <w:ilvl w:val="0"/>
          <w:numId w:val="26"/>
        </w:numPr>
        <w:suppressAutoHyphens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DED5D0C" w14:textId="77777777" w:rsidR="00823F2A" w:rsidRPr="00ED725E" w:rsidRDefault="00823F2A" w:rsidP="00685A96">
      <w:pPr>
        <w:widowControl w:val="0"/>
        <w:numPr>
          <w:ilvl w:val="0"/>
          <w:numId w:val="26"/>
        </w:numPr>
        <w:suppressAutoHyphens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jeżeli zachodzi co najmniej jedna z następujących okoliczności: </w:t>
      </w:r>
    </w:p>
    <w:p w14:paraId="36174816" w14:textId="77777777" w:rsidR="00823F2A" w:rsidRPr="00ED725E" w:rsidRDefault="00823F2A" w:rsidP="00685A96">
      <w:pPr>
        <w:widowControl w:val="0"/>
        <w:numPr>
          <w:ilvl w:val="0"/>
          <w:numId w:val="27"/>
        </w:numPr>
        <w:suppressAutoHyphens/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36354CB5" w14:textId="77777777" w:rsidR="00823F2A" w:rsidRPr="00ED725E" w:rsidRDefault="00823F2A" w:rsidP="00685A96">
      <w:pPr>
        <w:widowControl w:val="0"/>
        <w:numPr>
          <w:ilvl w:val="0"/>
          <w:numId w:val="27"/>
        </w:numPr>
        <w:suppressAutoHyphens/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dokonano zmiany umowy z naruszeniem art. 454 p.z.p. i art. 455 p.z.p., </w:t>
      </w:r>
    </w:p>
    <w:p w14:paraId="35CC97FE" w14:textId="77777777" w:rsidR="00823F2A" w:rsidRPr="00ED725E" w:rsidRDefault="00823F2A" w:rsidP="00685A96">
      <w:pPr>
        <w:widowControl w:val="0"/>
        <w:numPr>
          <w:ilvl w:val="0"/>
          <w:numId w:val="27"/>
        </w:numPr>
        <w:suppressAutoHyphens/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Pr="00ED725E">
        <w:rPr>
          <w:rFonts w:ascii="Open Sans" w:hAnsi="Open Sans" w:cs="Open Sans"/>
          <w:sz w:val="20"/>
          <w:szCs w:val="20"/>
        </w:rPr>
        <w:lastRenderedPageBreak/>
        <w:t>p.z.p.,</w:t>
      </w:r>
    </w:p>
    <w:p w14:paraId="04EFB5C2" w14:textId="77777777" w:rsidR="00823F2A" w:rsidRPr="00ED725E" w:rsidRDefault="00823F2A" w:rsidP="00685A96">
      <w:pPr>
        <w:widowControl w:val="0"/>
        <w:numPr>
          <w:ilvl w:val="0"/>
          <w:numId w:val="27"/>
        </w:numPr>
        <w:suppressAutoHyphens/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B1C75B7" w14:textId="5D23253B" w:rsidR="00823F2A" w:rsidRPr="00ED725E" w:rsidRDefault="00823F2A" w:rsidP="00685A96">
      <w:pPr>
        <w:widowControl w:val="0"/>
        <w:numPr>
          <w:ilvl w:val="0"/>
          <w:numId w:val="25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 przypadku odstąpienia z powodu dokonania zmiany umowy z naruszeniem art. 454 p.z.p. i art. 455 p.z.p., Zamawiający odstępuje od umowy w części, której zmiana dotyczy. </w:t>
      </w:r>
    </w:p>
    <w:p w14:paraId="0DDCEE10" w14:textId="77777777" w:rsidR="00823F2A" w:rsidRPr="00ED725E" w:rsidRDefault="00823F2A" w:rsidP="00685A96">
      <w:pPr>
        <w:widowControl w:val="0"/>
        <w:numPr>
          <w:ilvl w:val="0"/>
          <w:numId w:val="25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FA58399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3BB66FBB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 12</w:t>
      </w:r>
    </w:p>
    <w:p w14:paraId="60E9292E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>Cesja</w:t>
      </w:r>
    </w:p>
    <w:p w14:paraId="6BDDB827" w14:textId="77777777" w:rsidR="00823F2A" w:rsidRPr="00ED725E" w:rsidRDefault="00823F2A" w:rsidP="00823F2A">
      <w:pPr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 xml:space="preserve">Wykonawca nie ma prawa do przeniesienia któregokolwiek z praw lub zobowiązań wynikających                     z Umowy na osoby trzecie bez pisemnej, pod rygorem nieważności, zgody Zamawiającego. </w:t>
      </w:r>
    </w:p>
    <w:p w14:paraId="33EEA655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  <w:lang w:eastAsia="hi-IN" w:bidi="hi-IN"/>
        </w:rPr>
      </w:pPr>
    </w:p>
    <w:p w14:paraId="656FCF96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 13</w:t>
      </w:r>
    </w:p>
    <w:p w14:paraId="0D7B9CFD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Części składowe umowy</w:t>
      </w:r>
    </w:p>
    <w:p w14:paraId="5A42542D" w14:textId="77777777" w:rsidR="00823F2A" w:rsidRPr="00ED725E" w:rsidRDefault="00823F2A" w:rsidP="00685A9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Integralne części niniejszej Umowy stanowią następujące dokumenty:</w:t>
      </w:r>
    </w:p>
    <w:p w14:paraId="3DA41A04" w14:textId="77777777" w:rsidR="00823F2A" w:rsidRPr="00ED725E" w:rsidRDefault="00823F2A" w:rsidP="00685A96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Załącznik nr 1 – SWZ</w:t>
      </w:r>
    </w:p>
    <w:p w14:paraId="5B86D2DC" w14:textId="3CF577FE" w:rsidR="00823F2A" w:rsidRPr="00ED725E" w:rsidRDefault="00823F2A" w:rsidP="00685A96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Załącznik nr 2 – Formularz </w:t>
      </w:r>
      <w:r w:rsidR="009F4424" w:rsidRPr="00ED725E">
        <w:rPr>
          <w:rFonts w:ascii="Open Sans" w:hAnsi="Open Sans" w:cs="Open Sans"/>
          <w:sz w:val="20"/>
          <w:szCs w:val="20"/>
        </w:rPr>
        <w:t>ofertowy</w:t>
      </w:r>
      <w:r w:rsidRPr="00ED725E">
        <w:rPr>
          <w:rFonts w:ascii="Open Sans" w:hAnsi="Open Sans" w:cs="Open Sans"/>
          <w:sz w:val="20"/>
          <w:szCs w:val="20"/>
        </w:rPr>
        <w:t xml:space="preserve"> Wykonawcy </w:t>
      </w:r>
    </w:p>
    <w:p w14:paraId="5E541FBB" w14:textId="3C332ABD" w:rsidR="00823F2A" w:rsidRPr="00ED725E" w:rsidRDefault="00823F2A" w:rsidP="00685A96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Załącznik nr 3 - </w:t>
      </w:r>
      <w:r w:rsidRPr="00ED725E">
        <w:rPr>
          <w:rFonts w:ascii="Verdana" w:hAnsi="Verdana" w:cs="Calibri"/>
          <w:sz w:val="20"/>
          <w:szCs w:val="20"/>
        </w:rPr>
        <w:t>Wymaga</w:t>
      </w:r>
      <w:r w:rsidR="000E5032" w:rsidRPr="00ED725E">
        <w:rPr>
          <w:rFonts w:ascii="Verdana" w:hAnsi="Verdana" w:cs="Calibri"/>
          <w:sz w:val="20"/>
          <w:szCs w:val="20"/>
        </w:rPr>
        <w:t>nia</w:t>
      </w:r>
      <w:r w:rsidRPr="00ED725E">
        <w:rPr>
          <w:rFonts w:ascii="Verdana" w:hAnsi="Verdana" w:cs="Calibri"/>
          <w:sz w:val="20"/>
          <w:szCs w:val="20"/>
        </w:rPr>
        <w:t xml:space="preserve"> dla podwykonawców w zakresie BHP</w:t>
      </w:r>
    </w:p>
    <w:p w14:paraId="5C5232A8" w14:textId="77777777" w:rsidR="00823F2A" w:rsidRPr="00ED725E" w:rsidRDefault="00823F2A" w:rsidP="00685A96">
      <w:pPr>
        <w:widowControl w:val="0"/>
        <w:numPr>
          <w:ilvl w:val="0"/>
          <w:numId w:val="29"/>
        </w:numPr>
        <w:suppressAutoHyphens/>
        <w:rPr>
          <w:rFonts w:ascii="Open Sans" w:hAnsi="Open Sans" w:cs="Open Sans"/>
          <w:sz w:val="20"/>
          <w:szCs w:val="20"/>
          <w:lang w:eastAsia="en-US"/>
        </w:rPr>
      </w:pPr>
      <w:r w:rsidRPr="00ED725E">
        <w:rPr>
          <w:rFonts w:ascii="Open Sans" w:hAnsi="Open Sans" w:cs="Open Sans"/>
          <w:sz w:val="20"/>
          <w:szCs w:val="20"/>
          <w:lang w:eastAsia="en-US"/>
        </w:rPr>
        <w:t>Załącznik nr 3a - Porozumienie o współpracy pracodawców, których pracownicy wykonują prace w Przedsiębiorstwie Gospodarki Komunalnej Sp. z o. o. Koszalin, dotyczące zapewnienia im bezpiecznych i higienicznych warunków pracy oraz ustanowienia koordynatora ds. bhp</w:t>
      </w:r>
    </w:p>
    <w:p w14:paraId="586E3C2F" w14:textId="77777777" w:rsidR="00823F2A" w:rsidRPr="00ED725E" w:rsidRDefault="00823F2A" w:rsidP="00685A96">
      <w:pPr>
        <w:widowControl w:val="0"/>
        <w:numPr>
          <w:ilvl w:val="0"/>
          <w:numId w:val="29"/>
        </w:numPr>
        <w:suppressAutoHyphens/>
        <w:rPr>
          <w:rFonts w:ascii="Open Sans" w:hAnsi="Open Sans" w:cs="Open Sans"/>
          <w:sz w:val="20"/>
          <w:szCs w:val="20"/>
          <w:lang w:eastAsia="en-US"/>
        </w:rPr>
      </w:pPr>
      <w:r w:rsidRPr="00ED725E">
        <w:rPr>
          <w:rFonts w:ascii="Open Sans" w:hAnsi="Open Sans" w:cs="Open Sans"/>
          <w:sz w:val="20"/>
          <w:szCs w:val="20"/>
          <w:lang w:eastAsia="en-US"/>
        </w:rPr>
        <w:t>Załącznik nr 4 - Załącznik PZS-03/1 „Ogólne wymagania dla dostawców i wykonawców usług”</w:t>
      </w:r>
    </w:p>
    <w:p w14:paraId="1807B928" w14:textId="77777777" w:rsidR="00823F2A" w:rsidRPr="00ED725E" w:rsidRDefault="00823F2A" w:rsidP="00685A96">
      <w:pPr>
        <w:widowControl w:val="0"/>
        <w:numPr>
          <w:ilvl w:val="0"/>
          <w:numId w:val="29"/>
        </w:numPr>
        <w:suppressAutoHyphens/>
        <w:rPr>
          <w:rFonts w:ascii="Open Sans" w:hAnsi="Open Sans" w:cs="Open Sans"/>
          <w:sz w:val="20"/>
          <w:szCs w:val="20"/>
          <w:lang w:eastAsia="en-US"/>
        </w:rPr>
      </w:pPr>
      <w:r w:rsidRPr="00ED725E">
        <w:rPr>
          <w:rFonts w:ascii="Open Sans" w:hAnsi="Open Sans" w:cs="Open Sans"/>
          <w:sz w:val="20"/>
          <w:szCs w:val="20"/>
          <w:lang w:eastAsia="en-US"/>
        </w:rPr>
        <w:t>Załącznik nr 5 – Wzór „Zlecenia do umowy”</w:t>
      </w:r>
    </w:p>
    <w:p w14:paraId="7B570473" w14:textId="77777777" w:rsidR="00823F2A" w:rsidRPr="00ED725E" w:rsidRDefault="00823F2A" w:rsidP="00685A96">
      <w:pPr>
        <w:numPr>
          <w:ilvl w:val="0"/>
          <w:numId w:val="29"/>
        </w:numPr>
        <w:spacing w:line="360" w:lineRule="auto"/>
        <w:jc w:val="both"/>
        <w:rPr>
          <w:rFonts w:ascii="Verdana" w:hAnsi="Verdana" w:cs="Calibri"/>
          <w:kern w:val="2"/>
          <w:sz w:val="20"/>
          <w:szCs w:val="20"/>
          <w:lang w:eastAsia="hi-IN" w:bidi="hi-IN"/>
        </w:rPr>
      </w:pPr>
      <w:r w:rsidRPr="00ED725E">
        <w:rPr>
          <w:rFonts w:ascii="Verdana" w:hAnsi="Verdana" w:cs="Calibri"/>
          <w:sz w:val="20"/>
          <w:szCs w:val="20"/>
        </w:rPr>
        <w:t>Załącznik nr 5a – Wzór „Załącznik do faktury”</w:t>
      </w:r>
    </w:p>
    <w:p w14:paraId="5452B693" w14:textId="77777777" w:rsidR="00823F2A" w:rsidRPr="00ED725E" w:rsidRDefault="00823F2A" w:rsidP="00685A96">
      <w:pPr>
        <w:numPr>
          <w:ilvl w:val="0"/>
          <w:numId w:val="2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Załącznik nr 6 - Informacja dotycząca przetwarzania danych osobowych</w:t>
      </w:r>
    </w:p>
    <w:p w14:paraId="0432F68E" w14:textId="77777777" w:rsidR="00823F2A" w:rsidRPr="00ED725E" w:rsidRDefault="00823F2A" w:rsidP="00685A9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Nagłówki umieszczone w tekście niniejszej Umowy mają charakter informacyjny i nie mają wpływu na interpretacje niniejszej Umowy. </w:t>
      </w:r>
    </w:p>
    <w:p w14:paraId="32294E33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75A9BF3C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 14</w:t>
      </w:r>
    </w:p>
    <w:p w14:paraId="0C1A504B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Poufność informacji</w:t>
      </w:r>
    </w:p>
    <w:p w14:paraId="68870B82" w14:textId="77777777" w:rsidR="00823F2A" w:rsidRPr="00ED725E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Strony zgodnie oświadczają, że wszelkie informacje uzyskane w trakcie realizacji niniejszej Umowy będą traktowane jako poufne i stanowiące tajemnicę Zamawiającego, zaś ich ujawnienie wymaga uzyskania każdorazowej akceptacji przez Zamawiającego na piśmie.</w:t>
      </w:r>
    </w:p>
    <w:p w14:paraId="1FD17842" w14:textId="77777777" w:rsidR="00823F2A" w:rsidRPr="00ED725E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41FF4362" w14:textId="77777777" w:rsidR="00823F2A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Zamawiający oświadcza, że Wykonawca będzie zwolniony z</w:t>
      </w:r>
      <w:r>
        <w:rPr>
          <w:rFonts w:ascii="Open Sans" w:hAnsi="Open Sans" w:cs="Open Sans"/>
          <w:bCs/>
          <w:sz w:val="20"/>
          <w:szCs w:val="20"/>
        </w:rPr>
        <w:t xml:space="preserve"> obowiązku zachowania w poufności informacji, o których mowa powyżej, także w przypadku, jeżeli obowiązek ich ujawnienia wynikać będzie z bezwzględnie obowiązujących przepisów prawa. W każdym takim </w:t>
      </w:r>
      <w:r>
        <w:rPr>
          <w:rFonts w:ascii="Open Sans" w:hAnsi="Open Sans" w:cs="Open Sans"/>
          <w:bCs/>
          <w:sz w:val="20"/>
          <w:szCs w:val="20"/>
        </w:rPr>
        <w:lastRenderedPageBreak/>
        <w:t xml:space="preserve">przypadku przed ujawnieniem informacji poufnych Wykonawca będzie zobowiązany do natychmiastowego poinformowania Zamawiającego. </w:t>
      </w:r>
    </w:p>
    <w:p w14:paraId="78C8E469" w14:textId="77777777" w:rsidR="00823F2A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Strony zgodnie oświadczają, że zobowiązanie Wykonawcy do zachowania w poufności wszelkich informacji związanych z niniejszą Umową obowiązuje od momentu podpisania niniejszej Umowy.</w:t>
      </w:r>
    </w:p>
    <w:p w14:paraId="4DEF79DE" w14:textId="77777777" w:rsidR="00823F2A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77231EE0" w14:textId="77777777" w:rsidR="00823F2A" w:rsidRDefault="00823F2A" w:rsidP="00685A96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Obowiązek zachowania w tajemnicy informacji poufnych spoczywa na Wykonawcy także po wygaśnięciu Umowy lub jej rozwiązaniu przez Strony.</w:t>
      </w:r>
    </w:p>
    <w:p w14:paraId="1964606D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</w:p>
    <w:p w14:paraId="3AD4028D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§ 15</w:t>
      </w:r>
    </w:p>
    <w:p w14:paraId="7272A39A" w14:textId="77777777" w:rsidR="00823F2A" w:rsidRPr="00ED725E" w:rsidRDefault="00823F2A" w:rsidP="00823F2A">
      <w:pPr>
        <w:jc w:val="center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Postanowienia końcowe</w:t>
      </w:r>
    </w:p>
    <w:p w14:paraId="32FB369E" w14:textId="77777777" w:rsidR="00823F2A" w:rsidRPr="00ED725E" w:rsidRDefault="00823F2A" w:rsidP="00685A96">
      <w:pPr>
        <w:widowControl w:val="0"/>
        <w:numPr>
          <w:ilvl w:val="0"/>
          <w:numId w:val="31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6A6B25FC" w14:textId="77777777" w:rsidR="00823F2A" w:rsidRPr="00ED725E" w:rsidRDefault="00823F2A" w:rsidP="00685A96">
      <w:pPr>
        <w:widowControl w:val="0"/>
        <w:numPr>
          <w:ilvl w:val="0"/>
          <w:numId w:val="31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2B9D258A" w14:textId="77777777" w:rsidR="00823F2A" w:rsidRPr="00ED725E" w:rsidRDefault="00823F2A" w:rsidP="00685A96">
      <w:pPr>
        <w:widowControl w:val="0"/>
        <w:numPr>
          <w:ilvl w:val="0"/>
          <w:numId w:val="31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 (t.j. Dz. U. z 2020 r. poz. 1740 ze zm.), ustawy             z dnia 11 września 2019 roku - Prawo zamówień publicznych (Dz. U. poz. 2019 ze zm.).</w:t>
      </w:r>
    </w:p>
    <w:p w14:paraId="46B5F5AD" w14:textId="77777777" w:rsidR="00823F2A" w:rsidRPr="00ED725E" w:rsidRDefault="00823F2A" w:rsidP="00685A96">
      <w:pPr>
        <w:widowControl w:val="0"/>
        <w:numPr>
          <w:ilvl w:val="0"/>
          <w:numId w:val="31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  <w:lang w:eastAsia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4D9EBFD2" w14:textId="77777777" w:rsidR="00823F2A" w:rsidRPr="00ED725E" w:rsidRDefault="00823F2A" w:rsidP="00685A96">
      <w:pPr>
        <w:widowControl w:val="0"/>
        <w:numPr>
          <w:ilvl w:val="0"/>
          <w:numId w:val="31"/>
        </w:numPr>
        <w:suppressAutoHyphens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5E31AA30" w14:textId="77777777" w:rsidR="00823F2A" w:rsidRPr="00ED725E" w:rsidRDefault="00823F2A" w:rsidP="00823F2A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25AD78B" w14:textId="77777777" w:rsidR="00823F2A" w:rsidRPr="00ED725E" w:rsidRDefault="00823F2A" w:rsidP="00823F2A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20BBCBF" w14:textId="77777777" w:rsidR="00823F2A" w:rsidRPr="00ED725E" w:rsidRDefault="00823F2A" w:rsidP="00823F2A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754CFA3" w14:textId="77777777" w:rsidR="00823F2A" w:rsidRPr="00ED725E" w:rsidRDefault="00823F2A" w:rsidP="00823F2A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BAEA1C5" w14:textId="77777777" w:rsidR="00823F2A" w:rsidRPr="00ED725E" w:rsidRDefault="00823F2A" w:rsidP="00823F2A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.................................</w:t>
      </w:r>
      <w:r w:rsidRPr="00ED725E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4580B84A" w14:textId="4DB45D38" w:rsidR="00823F2A" w:rsidRPr="00ED725E" w:rsidRDefault="00823F2A" w:rsidP="00823F2A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ED725E">
        <w:rPr>
          <w:rFonts w:ascii="Open Sans" w:hAnsi="Open Sans" w:cs="Open Sans"/>
          <w:sz w:val="20"/>
          <w:szCs w:val="20"/>
        </w:rPr>
        <w:t>Wykonawca</w:t>
      </w:r>
      <w:r w:rsidRPr="00ED725E">
        <w:rPr>
          <w:rFonts w:ascii="Open Sans" w:hAnsi="Open Sans" w:cs="Open Sans"/>
          <w:sz w:val="20"/>
          <w:szCs w:val="20"/>
        </w:rPr>
        <w:tab/>
        <w:t>Zamawiający</w:t>
      </w:r>
    </w:p>
    <w:p w14:paraId="0D8207EE" w14:textId="77777777" w:rsidR="00075A89" w:rsidRPr="00ED725E" w:rsidRDefault="00823F2A" w:rsidP="00692CE5">
      <w:pPr>
        <w:jc w:val="right"/>
        <w:rPr>
          <w:rFonts w:ascii="Open Sans" w:hAnsi="Open Sans" w:cs="Open Sans"/>
          <w:sz w:val="18"/>
          <w:szCs w:val="18"/>
        </w:rPr>
      </w:pPr>
      <w:r w:rsidRPr="00ED725E">
        <w:rPr>
          <w:rFonts w:ascii="Open Sans" w:hAnsi="Open Sans" w:cs="Open Sans"/>
          <w:sz w:val="18"/>
          <w:szCs w:val="18"/>
        </w:rPr>
        <w:br w:type="page"/>
      </w:r>
      <w:bookmarkStart w:id="14" w:name="_Hlk10015900"/>
    </w:p>
    <w:p w14:paraId="2E8BAAFD" w14:textId="77777777" w:rsidR="00FF16DF" w:rsidRPr="00585456" w:rsidRDefault="00FF16DF" w:rsidP="00FF16DF">
      <w:pPr>
        <w:jc w:val="right"/>
        <w:rPr>
          <w:rFonts w:ascii="Open Sans" w:hAnsi="Open Sans" w:cs="Open Sans"/>
          <w:bCs/>
          <w:sz w:val="22"/>
          <w:szCs w:val="22"/>
        </w:rPr>
      </w:pPr>
      <w:r w:rsidRPr="00585456">
        <w:rPr>
          <w:rFonts w:ascii="Open Sans" w:hAnsi="Open Sans" w:cs="Open Sans"/>
          <w:bCs/>
          <w:sz w:val="22"/>
          <w:szCs w:val="22"/>
        </w:rPr>
        <w:lastRenderedPageBreak/>
        <w:t>Rozdział IV do SWZ</w:t>
      </w:r>
    </w:p>
    <w:p w14:paraId="3F2B6C46" w14:textId="77777777" w:rsidR="00FF16DF" w:rsidRPr="00585456" w:rsidRDefault="00FF16DF" w:rsidP="00FF16DF">
      <w:pPr>
        <w:jc w:val="right"/>
        <w:rPr>
          <w:rFonts w:ascii="Open Sans" w:hAnsi="Open Sans" w:cs="Open Sans"/>
          <w:bCs/>
        </w:rPr>
      </w:pPr>
    </w:p>
    <w:p w14:paraId="7FE59464" w14:textId="77777777" w:rsidR="00FF16DF" w:rsidRPr="00585456" w:rsidRDefault="00FF16DF" w:rsidP="00FF16DF">
      <w:pPr>
        <w:jc w:val="center"/>
        <w:rPr>
          <w:rFonts w:ascii="Open Sans" w:hAnsi="Open Sans" w:cs="Open Sans"/>
          <w:bCs/>
          <w:sz w:val="22"/>
          <w:szCs w:val="22"/>
        </w:rPr>
      </w:pPr>
      <w:r w:rsidRPr="00585456">
        <w:rPr>
          <w:rFonts w:ascii="Open Sans" w:hAnsi="Open Sans" w:cs="Open Sans"/>
          <w:bCs/>
        </w:rPr>
        <w:t>Formularz</w:t>
      </w:r>
      <w:r w:rsidRPr="00585456">
        <w:rPr>
          <w:rFonts w:ascii="Open Sans" w:hAnsi="Open Sans" w:cs="Open Sans"/>
          <w:bCs/>
          <w:sz w:val="20"/>
          <w:szCs w:val="20"/>
        </w:rPr>
        <w:t xml:space="preserve"> </w:t>
      </w:r>
      <w:r w:rsidRPr="00585456">
        <w:rPr>
          <w:rFonts w:ascii="Open Sans" w:hAnsi="Open Sans" w:cs="Open Sans"/>
          <w:bCs/>
          <w:sz w:val="22"/>
          <w:szCs w:val="22"/>
        </w:rPr>
        <w:t xml:space="preserve">ofertowy </w:t>
      </w:r>
    </w:p>
    <w:p w14:paraId="257AADCD" w14:textId="77777777" w:rsidR="00FF16DF" w:rsidRPr="00585456" w:rsidRDefault="00FF16DF" w:rsidP="00FF16DF">
      <w:pPr>
        <w:keepNext/>
        <w:spacing w:line="360" w:lineRule="auto"/>
        <w:outlineLvl w:val="6"/>
        <w:rPr>
          <w:rFonts w:ascii="Open Sans" w:hAnsi="Open Sans" w:cs="Open Sans"/>
          <w:bCs/>
          <w:sz w:val="20"/>
          <w:szCs w:val="20"/>
        </w:rPr>
      </w:pPr>
    </w:p>
    <w:p w14:paraId="6E6A537B" w14:textId="77777777" w:rsidR="00FF16DF" w:rsidRPr="00E808D8" w:rsidRDefault="00FF16DF" w:rsidP="00FF16DF">
      <w:pPr>
        <w:keepNext/>
        <w:spacing w:line="360" w:lineRule="auto"/>
        <w:outlineLvl w:val="6"/>
        <w:rPr>
          <w:rFonts w:ascii="Open Sans" w:hAnsi="Open Sans" w:cs="Open Sans"/>
          <w:bCs/>
          <w:sz w:val="20"/>
          <w:szCs w:val="20"/>
        </w:rPr>
      </w:pPr>
      <w:r w:rsidRPr="00E808D8">
        <w:rPr>
          <w:rFonts w:ascii="Open Sans" w:hAnsi="Open Sans" w:cs="Open Sans"/>
          <w:bCs/>
          <w:sz w:val="20"/>
          <w:szCs w:val="20"/>
        </w:rPr>
        <w:t>1. Dane dotyczące Wykonawcy:</w:t>
      </w:r>
    </w:p>
    <w:p w14:paraId="001196DD" w14:textId="1B51FCB3" w:rsidR="00FF16DF" w:rsidRPr="00E808D8" w:rsidRDefault="00FF16DF" w:rsidP="00FF16DF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E808D8">
        <w:rPr>
          <w:rFonts w:ascii="Open Sans" w:hAnsi="Open Sans" w:cs="Open Sans"/>
          <w:sz w:val="20"/>
          <w:szCs w:val="20"/>
        </w:rPr>
        <w:t>Nazwa..............................................................................................................................................</w:t>
      </w:r>
    </w:p>
    <w:p w14:paraId="3DD55575" w14:textId="74B63F57" w:rsidR="00FF16DF" w:rsidRPr="00E808D8" w:rsidRDefault="00FF16DF" w:rsidP="00FF16DF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E808D8">
        <w:rPr>
          <w:rFonts w:ascii="Open Sans" w:hAnsi="Open Sans" w:cs="Open Sans"/>
          <w:sz w:val="20"/>
          <w:szCs w:val="20"/>
        </w:rPr>
        <w:t>Siedziba...........................................................................................................................................</w:t>
      </w:r>
    </w:p>
    <w:p w14:paraId="3C3C33AF" w14:textId="0D80710E" w:rsidR="00FF16DF" w:rsidRPr="00E808D8" w:rsidRDefault="00FF16DF" w:rsidP="00FF16DF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E808D8">
        <w:rPr>
          <w:rFonts w:ascii="Open Sans" w:hAnsi="Open Sans" w:cs="Open Sans"/>
          <w:sz w:val="20"/>
          <w:szCs w:val="20"/>
        </w:rPr>
        <w:t>Nr telefonu/fax. .............................................................................................................................</w:t>
      </w:r>
    </w:p>
    <w:p w14:paraId="6C97A14E" w14:textId="66949C96" w:rsidR="00FF16DF" w:rsidRPr="00C21BA1" w:rsidRDefault="00FF16DF" w:rsidP="00FF16DF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C21BA1">
        <w:rPr>
          <w:rFonts w:ascii="Open Sans" w:hAnsi="Open Sans" w:cs="Open Sans"/>
          <w:sz w:val="20"/>
          <w:szCs w:val="20"/>
          <w:lang w:val="en-US"/>
        </w:rPr>
        <w:t xml:space="preserve">Nr </w:t>
      </w:r>
      <w:r w:rsidR="003C4686">
        <w:rPr>
          <w:rFonts w:ascii="Open Sans" w:hAnsi="Open Sans" w:cs="Open Sans"/>
          <w:sz w:val="20"/>
          <w:szCs w:val="20"/>
          <w:lang w:val="en-US"/>
        </w:rPr>
        <w:t>N</w:t>
      </w:r>
      <w:r w:rsidRPr="00C21BA1">
        <w:rPr>
          <w:rFonts w:ascii="Open Sans" w:hAnsi="Open Sans" w:cs="Open Sans"/>
          <w:sz w:val="20"/>
          <w:szCs w:val="20"/>
          <w:lang w:val="en-US"/>
        </w:rPr>
        <w:t>IP...............................................................................................................................................</w:t>
      </w:r>
    </w:p>
    <w:p w14:paraId="10141A49" w14:textId="3A2FC146" w:rsidR="00FF16DF" w:rsidRPr="00E808D8" w:rsidRDefault="00FF16DF" w:rsidP="00FF16DF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E808D8">
        <w:rPr>
          <w:rFonts w:ascii="Open Sans" w:hAnsi="Open Sans" w:cs="Open Sans"/>
          <w:sz w:val="20"/>
          <w:szCs w:val="20"/>
          <w:lang w:val="en-US"/>
        </w:rPr>
        <w:t>Nr REGON.........................................................................................................................................</w:t>
      </w:r>
    </w:p>
    <w:p w14:paraId="6E411A30" w14:textId="77777777" w:rsidR="00FF16DF" w:rsidRPr="00E808D8" w:rsidRDefault="00FF16DF" w:rsidP="00FF16DF">
      <w:pPr>
        <w:keepNext/>
        <w:spacing w:line="360" w:lineRule="auto"/>
        <w:outlineLvl w:val="6"/>
        <w:rPr>
          <w:rFonts w:ascii="Open Sans" w:hAnsi="Open Sans" w:cs="Open Sans"/>
          <w:sz w:val="20"/>
          <w:szCs w:val="20"/>
          <w:lang w:val="en-US"/>
        </w:rPr>
      </w:pPr>
      <w:r w:rsidRPr="00E808D8">
        <w:rPr>
          <w:rFonts w:ascii="Open Sans" w:hAnsi="Open Sans" w:cs="Open Sans"/>
          <w:sz w:val="20"/>
          <w:szCs w:val="20"/>
          <w:lang w:val="en-US"/>
        </w:rPr>
        <w:t>Adres e-mail……………………………………………………………………………………………………………..………..</w:t>
      </w:r>
    </w:p>
    <w:p w14:paraId="5296A211" w14:textId="77777777" w:rsidR="00FF16DF" w:rsidRPr="001556DA" w:rsidRDefault="00FF16DF" w:rsidP="00FF16DF">
      <w:pPr>
        <w:keepNext/>
        <w:spacing w:line="360" w:lineRule="auto"/>
        <w:outlineLvl w:val="6"/>
        <w:rPr>
          <w:rFonts w:ascii="Open Sans" w:hAnsi="Open Sans" w:cs="Open Sans"/>
          <w:sz w:val="22"/>
          <w:szCs w:val="22"/>
          <w:lang w:val="en-US"/>
        </w:rPr>
      </w:pPr>
    </w:p>
    <w:p w14:paraId="77D43F1D" w14:textId="77777777" w:rsidR="00FF16DF" w:rsidRPr="001556DA" w:rsidRDefault="00FF16DF" w:rsidP="00FF16DF">
      <w:pPr>
        <w:keepNext/>
        <w:spacing w:line="360" w:lineRule="auto"/>
        <w:outlineLvl w:val="6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2. Dane dotyczące Zamawiającego:</w:t>
      </w:r>
    </w:p>
    <w:p w14:paraId="24862CAE" w14:textId="77777777" w:rsidR="00FF16DF" w:rsidRPr="001556DA" w:rsidRDefault="00FF16DF" w:rsidP="00FF16DF">
      <w:pPr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Przedsiębiorstwo Gospodarki Komunalnej  Spółka z o. o.   ul. Komunalna 5,   75-724 Koszalin </w:t>
      </w:r>
    </w:p>
    <w:p w14:paraId="4A6CCD7A" w14:textId="77777777" w:rsidR="00FF16DF" w:rsidRPr="001556DA" w:rsidRDefault="00FF16DF" w:rsidP="00FF16DF">
      <w:pPr>
        <w:rPr>
          <w:rFonts w:ascii="Open Sans" w:hAnsi="Open Sans" w:cs="Open Sans"/>
          <w:sz w:val="22"/>
          <w:szCs w:val="22"/>
        </w:rPr>
      </w:pPr>
    </w:p>
    <w:p w14:paraId="4B1398FC" w14:textId="77777777" w:rsidR="00FF16DF" w:rsidRPr="003C4686" w:rsidRDefault="00FF16DF" w:rsidP="00FF16DF">
      <w:pPr>
        <w:tabs>
          <w:tab w:val="left" w:pos="567"/>
        </w:tabs>
        <w:spacing w:line="360" w:lineRule="auto"/>
        <w:ind w:left="284"/>
        <w:jc w:val="center"/>
        <w:rPr>
          <w:rFonts w:ascii="Open Sans" w:hAnsi="Open Sans" w:cs="Open Sans"/>
          <w:sz w:val="20"/>
          <w:szCs w:val="20"/>
        </w:rPr>
      </w:pPr>
      <w:r w:rsidRPr="003C4686">
        <w:rPr>
          <w:rFonts w:ascii="Open Sans" w:hAnsi="Open Sans" w:cs="Open Sans"/>
          <w:sz w:val="20"/>
          <w:szCs w:val="20"/>
        </w:rPr>
        <w:t>Nawiązując do zaproszenia do  złożenia oferty w trybie podstawowym bez negocjacji  na:</w:t>
      </w:r>
    </w:p>
    <w:p w14:paraId="49E0E951" w14:textId="77777777" w:rsidR="00FF16DF" w:rsidRPr="001556DA" w:rsidRDefault="00FF16DF" w:rsidP="00E419B8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  <w:r w:rsidRPr="001556DA">
        <w:rPr>
          <w:rFonts w:ascii="Open Sans" w:hAnsi="Open Sans" w:cs="Open Sans"/>
          <w:b/>
          <w:sz w:val="22"/>
          <w:szCs w:val="22"/>
        </w:rPr>
        <w:t>KOSZENIE ORAZ GRABIENIE TRAWNIKÓW NA TERENIE PARKÓW, ZIELEŃCÓW  ORAZ W OBRĘBIE PASÓW DROGOWYCH ULIC NA TERENIE MIASTA KOSZALINA</w:t>
      </w:r>
    </w:p>
    <w:p w14:paraId="5463A63C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ED3586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Oferujemy wykonanie usługi w zakresie zgodnym z wymaganiami zawartymi w Specyfikacji  Warunków Zamówienia za cenę: </w:t>
      </w:r>
    </w:p>
    <w:p w14:paraId="602B147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327" w:lineRule="exact"/>
        <w:rPr>
          <w:rFonts w:ascii="Open Sans" w:hAnsi="Open Sans" w:cs="Open Sans"/>
          <w:sz w:val="22"/>
          <w:szCs w:val="22"/>
        </w:rPr>
      </w:pPr>
    </w:p>
    <w:p w14:paraId="6FBD21A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I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45C1BAC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................................................................. 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3426F800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5604E91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.................................................................... zł</w:t>
      </w:r>
    </w:p>
    <w:p w14:paraId="156E45E9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  ......................................... zł)</w:t>
      </w:r>
    </w:p>
    <w:p w14:paraId="427CC47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478A451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podatek Vat według stawki  ............ % w kwocie ....... zł</w:t>
      </w:r>
    </w:p>
    <w:p w14:paraId="1E88D20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.................................................. zł)</w:t>
      </w:r>
    </w:p>
    <w:p w14:paraId="01EF2900" w14:textId="08ACCE86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</w:t>
      </w:r>
      <w:r w:rsidR="00C0251A">
        <w:rPr>
          <w:rFonts w:ascii="Open Sans" w:hAnsi="Open Sans" w:cs="Open Sans"/>
          <w:sz w:val="22"/>
          <w:szCs w:val="22"/>
        </w:rPr>
        <w:t>.</w:t>
      </w:r>
      <w:r w:rsidRPr="001556DA">
        <w:rPr>
          <w:rFonts w:ascii="Open Sans" w:hAnsi="Open Sans" w:cs="Open Sans"/>
          <w:sz w:val="22"/>
          <w:szCs w:val="22"/>
        </w:rPr>
        <w:t xml:space="preserve"> …zł</w:t>
      </w:r>
    </w:p>
    <w:p w14:paraId="4F04842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7B4F550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II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2D7E554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629B1767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72DDBF9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.................................................................... zł</w:t>
      </w:r>
    </w:p>
    <w:p w14:paraId="400C7A7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............................................................ zł)</w:t>
      </w:r>
    </w:p>
    <w:p w14:paraId="39C238DD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6B0C3AC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podatek Vat według stawki  ............ % w kwocie ........ zł</w:t>
      </w:r>
    </w:p>
    <w:p w14:paraId="4F377227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................................................... zł)</w:t>
      </w:r>
    </w:p>
    <w:p w14:paraId="1D23333D" w14:textId="7E61CAC4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w tym cena jednostkowa netto wynosi :  …………… </w:t>
      </w:r>
      <w:r w:rsidR="00C0251A">
        <w:rPr>
          <w:rFonts w:ascii="Open Sans" w:hAnsi="Open Sans" w:cs="Open Sans"/>
          <w:sz w:val="22"/>
          <w:szCs w:val="22"/>
        </w:rPr>
        <w:t>..</w:t>
      </w:r>
      <w:r w:rsidRPr="001556DA">
        <w:rPr>
          <w:rFonts w:ascii="Open Sans" w:hAnsi="Open Sans" w:cs="Open Sans"/>
          <w:sz w:val="22"/>
          <w:szCs w:val="22"/>
        </w:rPr>
        <w:t>…zł</w:t>
      </w:r>
    </w:p>
    <w:p w14:paraId="01CD7680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sz w:val="22"/>
          <w:szCs w:val="22"/>
        </w:rPr>
      </w:pPr>
    </w:p>
    <w:p w14:paraId="4247C6B8" w14:textId="67025223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III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</w:t>
      </w:r>
      <w:r w:rsidR="00C0251A">
        <w:rPr>
          <w:rFonts w:ascii="Open Sans" w:hAnsi="Open Sans" w:cs="Open Sans"/>
          <w:sz w:val="22"/>
          <w:szCs w:val="22"/>
        </w:rPr>
        <w:t>..</w:t>
      </w:r>
      <w:r w:rsidRPr="001556DA">
        <w:rPr>
          <w:rFonts w:ascii="Open Sans" w:hAnsi="Open Sans" w:cs="Open Sans"/>
          <w:sz w:val="22"/>
          <w:szCs w:val="22"/>
        </w:rPr>
        <w:t>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569F5FD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3B2D2B5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w tym:  </w:t>
      </w:r>
    </w:p>
    <w:p w14:paraId="4EE3F607" w14:textId="7797DCEF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</w:t>
      </w:r>
      <w:r w:rsidR="00C0251A">
        <w:rPr>
          <w:rFonts w:ascii="Open Sans" w:hAnsi="Open Sans" w:cs="Open Sans"/>
          <w:sz w:val="22"/>
          <w:szCs w:val="22"/>
        </w:rPr>
        <w:t>.................</w:t>
      </w:r>
      <w:r w:rsidRPr="001556DA">
        <w:rPr>
          <w:rFonts w:ascii="Open Sans" w:hAnsi="Open Sans" w:cs="Open Sans"/>
          <w:sz w:val="22"/>
          <w:szCs w:val="22"/>
        </w:rPr>
        <w:t>.. zł</w:t>
      </w:r>
    </w:p>
    <w:p w14:paraId="1A625372" w14:textId="5FC2C688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       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............................................................ zł)</w:t>
      </w:r>
    </w:p>
    <w:p w14:paraId="4927FB47" w14:textId="4E473276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podatek Vat według stawki  .... % w kwocie </w:t>
      </w:r>
      <w:r w:rsidR="00C0251A">
        <w:rPr>
          <w:rFonts w:ascii="Open Sans" w:hAnsi="Open Sans" w:cs="Open Sans"/>
          <w:sz w:val="22"/>
          <w:szCs w:val="22"/>
        </w:rPr>
        <w:t>…… .</w:t>
      </w:r>
      <w:r w:rsidRPr="001556DA">
        <w:rPr>
          <w:rFonts w:ascii="Open Sans" w:hAnsi="Open Sans" w:cs="Open Sans"/>
          <w:sz w:val="22"/>
          <w:szCs w:val="22"/>
        </w:rPr>
        <w:t>. zł</w:t>
      </w:r>
    </w:p>
    <w:p w14:paraId="1DDFBBD8" w14:textId="1C67B7A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</w:t>
      </w:r>
      <w:r w:rsidR="00C0251A">
        <w:rPr>
          <w:rFonts w:ascii="Open Sans" w:hAnsi="Open Sans" w:cs="Open Sans"/>
          <w:sz w:val="22"/>
          <w:szCs w:val="22"/>
        </w:rPr>
        <w:t>........</w:t>
      </w:r>
      <w:r w:rsidRPr="001556DA">
        <w:rPr>
          <w:rFonts w:ascii="Open Sans" w:hAnsi="Open Sans" w:cs="Open Sans"/>
          <w:sz w:val="22"/>
          <w:szCs w:val="22"/>
        </w:rPr>
        <w:t>. zł)</w:t>
      </w:r>
    </w:p>
    <w:p w14:paraId="2B361A46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559AA9DF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2973C3ED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2968CCF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IV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348CE36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 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1BFD7416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655B3F4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 zł</w:t>
      </w:r>
    </w:p>
    <w:p w14:paraId="7896F44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 zł)</w:t>
      </w:r>
    </w:p>
    <w:p w14:paraId="52267387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82AE82C" w14:textId="01ABD8CB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podatek Vat według stawki  .... % w kwocie ...</w:t>
      </w:r>
      <w:r w:rsidR="00C0251A">
        <w:rPr>
          <w:rFonts w:ascii="Open Sans" w:hAnsi="Open Sans" w:cs="Open Sans"/>
          <w:sz w:val="22"/>
          <w:szCs w:val="22"/>
        </w:rPr>
        <w:t>......</w:t>
      </w:r>
      <w:r w:rsidRPr="001556DA">
        <w:rPr>
          <w:rFonts w:ascii="Open Sans" w:hAnsi="Open Sans" w:cs="Open Sans"/>
          <w:sz w:val="22"/>
          <w:szCs w:val="22"/>
        </w:rPr>
        <w:t xml:space="preserve"> zł</w:t>
      </w:r>
    </w:p>
    <w:p w14:paraId="1119A991" w14:textId="66BAE695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</w:t>
      </w:r>
      <w:r w:rsidR="00C0251A">
        <w:rPr>
          <w:rFonts w:ascii="Open Sans" w:hAnsi="Open Sans" w:cs="Open Sans"/>
          <w:sz w:val="22"/>
          <w:szCs w:val="22"/>
        </w:rPr>
        <w:t>.....</w:t>
      </w:r>
      <w:r w:rsidRPr="001556DA">
        <w:rPr>
          <w:rFonts w:ascii="Open Sans" w:hAnsi="Open Sans" w:cs="Open Sans"/>
          <w:sz w:val="22"/>
          <w:szCs w:val="22"/>
        </w:rPr>
        <w:t xml:space="preserve">... </w:t>
      </w:r>
      <w:r w:rsidR="00C0251A">
        <w:rPr>
          <w:rFonts w:ascii="Open Sans" w:hAnsi="Open Sans" w:cs="Open Sans"/>
          <w:sz w:val="22"/>
          <w:szCs w:val="22"/>
        </w:rPr>
        <w:t>..</w:t>
      </w:r>
      <w:r w:rsidRPr="001556DA">
        <w:rPr>
          <w:rFonts w:ascii="Open Sans" w:hAnsi="Open Sans" w:cs="Open Sans"/>
          <w:sz w:val="22"/>
          <w:szCs w:val="22"/>
        </w:rPr>
        <w:t>zł)</w:t>
      </w:r>
    </w:p>
    <w:p w14:paraId="208AE16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0AF5784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3DA259E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185F3AA6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V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1859BC56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459AF467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649EDFF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 zł</w:t>
      </w:r>
    </w:p>
    <w:p w14:paraId="3E04058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 zł)</w:t>
      </w:r>
    </w:p>
    <w:p w14:paraId="3B55590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445FA00" w14:textId="64D439E9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podatek Vat według stawki  .... % w kwocie </w:t>
      </w:r>
      <w:r w:rsidR="00C0251A">
        <w:rPr>
          <w:rFonts w:ascii="Open Sans" w:hAnsi="Open Sans" w:cs="Open Sans"/>
          <w:sz w:val="22"/>
          <w:szCs w:val="22"/>
        </w:rPr>
        <w:t>……….</w:t>
      </w:r>
      <w:r w:rsidRPr="001556DA">
        <w:rPr>
          <w:rFonts w:ascii="Open Sans" w:hAnsi="Open Sans" w:cs="Open Sans"/>
          <w:sz w:val="22"/>
          <w:szCs w:val="22"/>
        </w:rPr>
        <w:t>zł</w:t>
      </w:r>
    </w:p>
    <w:p w14:paraId="1B94A745" w14:textId="38A8975F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</w:t>
      </w:r>
      <w:r w:rsidR="00C0251A">
        <w:rPr>
          <w:rFonts w:ascii="Open Sans" w:hAnsi="Open Sans" w:cs="Open Sans"/>
          <w:sz w:val="22"/>
          <w:szCs w:val="22"/>
        </w:rPr>
        <w:t>........</w:t>
      </w:r>
      <w:r w:rsidRPr="001556DA">
        <w:rPr>
          <w:rFonts w:ascii="Open Sans" w:hAnsi="Open Sans" w:cs="Open Sans"/>
          <w:sz w:val="22"/>
          <w:szCs w:val="22"/>
        </w:rPr>
        <w:t>.zł)</w:t>
      </w:r>
    </w:p>
    <w:p w14:paraId="30E1D0A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620EF85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6FE4C8B7" w14:textId="16EC486A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VI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</w:t>
      </w:r>
      <w:r w:rsidR="00C0251A">
        <w:rPr>
          <w:rFonts w:ascii="Open Sans" w:hAnsi="Open Sans" w:cs="Open Sans"/>
          <w:sz w:val="22"/>
          <w:szCs w:val="22"/>
        </w:rPr>
        <w:t>..</w:t>
      </w:r>
      <w:r w:rsidRPr="001556DA">
        <w:rPr>
          <w:rFonts w:ascii="Open Sans" w:hAnsi="Open Sans" w:cs="Open Sans"/>
          <w:sz w:val="22"/>
          <w:szCs w:val="22"/>
        </w:rPr>
        <w:t>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36F4FDE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6FBD76A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2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527D1E6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........................................................... zł</w:t>
      </w:r>
    </w:p>
    <w:p w14:paraId="2503876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................................................... zł)</w:t>
      </w:r>
    </w:p>
    <w:p w14:paraId="136EEA57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120D69C" w14:textId="62D40D4E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podatek Vat według stawki  ...... % w kwocie </w:t>
      </w:r>
      <w:r w:rsidR="00C0251A">
        <w:rPr>
          <w:rFonts w:ascii="Open Sans" w:hAnsi="Open Sans" w:cs="Open Sans"/>
          <w:sz w:val="22"/>
          <w:szCs w:val="22"/>
        </w:rPr>
        <w:t>…..</w:t>
      </w:r>
      <w:r w:rsidRPr="001556DA">
        <w:rPr>
          <w:rFonts w:ascii="Open Sans" w:hAnsi="Open Sans" w:cs="Open Sans"/>
          <w:sz w:val="22"/>
          <w:szCs w:val="22"/>
        </w:rPr>
        <w:t>. zł</w:t>
      </w:r>
    </w:p>
    <w:p w14:paraId="03D5F1B2" w14:textId="2E688E6B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......................................</w:t>
      </w:r>
      <w:r w:rsidR="00C0251A">
        <w:rPr>
          <w:rFonts w:ascii="Open Sans" w:hAnsi="Open Sans" w:cs="Open Sans"/>
          <w:sz w:val="22"/>
          <w:szCs w:val="22"/>
        </w:rPr>
        <w:t>.....</w:t>
      </w:r>
      <w:r w:rsidRPr="001556DA">
        <w:rPr>
          <w:rFonts w:ascii="Open Sans" w:hAnsi="Open Sans" w:cs="Open Sans"/>
          <w:sz w:val="22"/>
          <w:szCs w:val="22"/>
        </w:rPr>
        <w:t>. zł)</w:t>
      </w:r>
    </w:p>
    <w:p w14:paraId="41A5F70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1702BEAF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5F59EBB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sz w:val="22"/>
          <w:szCs w:val="22"/>
        </w:rPr>
      </w:pPr>
    </w:p>
    <w:p w14:paraId="17B4581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VII 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7CA371C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25516EF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401B854D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........................................................... zł</w:t>
      </w:r>
    </w:p>
    <w:p w14:paraId="7AD5A6F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lastRenderedPageBreak/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................................................... zł)</w:t>
      </w:r>
    </w:p>
    <w:p w14:paraId="7172992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46A8E7D" w14:textId="44BCBA59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podatek Vat według stawki  ...... % w kwocie ...</w:t>
      </w:r>
      <w:r w:rsidR="00C0251A">
        <w:rPr>
          <w:rFonts w:ascii="Open Sans" w:hAnsi="Open Sans" w:cs="Open Sans"/>
          <w:sz w:val="22"/>
          <w:szCs w:val="22"/>
        </w:rPr>
        <w:t>....</w:t>
      </w:r>
      <w:r w:rsidRPr="001556DA">
        <w:rPr>
          <w:rFonts w:ascii="Open Sans" w:hAnsi="Open Sans" w:cs="Open Sans"/>
          <w:sz w:val="22"/>
          <w:szCs w:val="22"/>
        </w:rPr>
        <w:t xml:space="preserve"> zł</w:t>
      </w:r>
    </w:p>
    <w:p w14:paraId="16E92E19" w14:textId="0AB77FD1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.......................................</w:t>
      </w:r>
      <w:r w:rsidR="00C0251A">
        <w:rPr>
          <w:rFonts w:ascii="Open Sans" w:hAnsi="Open Sans" w:cs="Open Sans"/>
          <w:sz w:val="22"/>
          <w:szCs w:val="22"/>
        </w:rPr>
        <w:t>......</w:t>
      </w:r>
      <w:r w:rsidRPr="001556DA">
        <w:rPr>
          <w:rFonts w:ascii="Open Sans" w:hAnsi="Open Sans" w:cs="Open Sans"/>
          <w:sz w:val="22"/>
          <w:szCs w:val="22"/>
        </w:rPr>
        <w:t xml:space="preserve"> zł)</w:t>
      </w:r>
    </w:p>
    <w:p w14:paraId="0A9A430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5B0979F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1598FB8F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sz w:val="22"/>
          <w:szCs w:val="22"/>
        </w:rPr>
      </w:pPr>
    </w:p>
    <w:p w14:paraId="33A9EDB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Część VIII- za cenę brutto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</w:t>
      </w:r>
    </w:p>
    <w:p w14:paraId="1910C75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(słownie brutto</w:t>
      </w:r>
      <w:r w:rsidRPr="001556DA">
        <w:rPr>
          <w:rFonts w:ascii="Open Sans" w:hAnsi="Open Sans" w:cs="Open Sans"/>
          <w:sz w:val="22"/>
          <w:szCs w:val="22"/>
        </w:rPr>
        <w:t>: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.........................................................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zł)</w:t>
      </w:r>
    </w:p>
    <w:p w14:paraId="33BD24B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tym:</w:t>
      </w:r>
    </w:p>
    <w:p w14:paraId="7A3713FD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cena netto ........................................................... zł</w:t>
      </w:r>
    </w:p>
    <w:p w14:paraId="2E06CCF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netto</w:t>
      </w:r>
      <w:r w:rsidRPr="001556DA">
        <w:rPr>
          <w:rFonts w:ascii="Open Sans" w:hAnsi="Open Sans" w:cs="Open Sans"/>
          <w:bCs/>
          <w:sz w:val="22"/>
          <w:szCs w:val="22"/>
        </w:rPr>
        <w:t>:</w:t>
      </w:r>
      <w:r w:rsidRPr="001556DA">
        <w:rPr>
          <w:rFonts w:ascii="Open Sans" w:hAnsi="Open Sans" w:cs="Open Sans"/>
          <w:sz w:val="22"/>
          <w:szCs w:val="22"/>
        </w:rPr>
        <w:t xml:space="preserve"> ................................................... zł)</w:t>
      </w:r>
    </w:p>
    <w:p w14:paraId="55F2FE5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661365A8" w14:textId="0BED5686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podatek Vat według stawki  ...... % w kwocie </w:t>
      </w:r>
      <w:r w:rsidR="00C0251A">
        <w:rPr>
          <w:rFonts w:ascii="Open Sans" w:hAnsi="Open Sans" w:cs="Open Sans"/>
          <w:sz w:val="22"/>
          <w:szCs w:val="22"/>
        </w:rPr>
        <w:t>….</w:t>
      </w:r>
      <w:r w:rsidRPr="001556DA">
        <w:rPr>
          <w:rFonts w:ascii="Open Sans" w:hAnsi="Open Sans" w:cs="Open Sans"/>
          <w:sz w:val="22"/>
          <w:szCs w:val="22"/>
        </w:rPr>
        <w:t>.. zł</w:t>
      </w:r>
    </w:p>
    <w:p w14:paraId="112FBE04" w14:textId="5CA58E26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(słownie podatek Vat: .......................................</w:t>
      </w:r>
      <w:r w:rsidR="00C0251A">
        <w:rPr>
          <w:rFonts w:ascii="Open Sans" w:hAnsi="Open Sans" w:cs="Open Sans"/>
          <w:sz w:val="22"/>
          <w:szCs w:val="22"/>
        </w:rPr>
        <w:t>.....</w:t>
      </w:r>
      <w:r w:rsidRPr="001556DA">
        <w:rPr>
          <w:rFonts w:ascii="Open Sans" w:hAnsi="Open Sans" w:cs="Open Sans"/>
          <w:sz w:val="22"/>
          <w:szCs w:val="22"/>
        </w:rPr>
        <w:t xml:space="preserve"> zł)</w:t>
      </w:r>
    </w:p>
    <w:p w14:paraId="6F996D1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w tym cena jednostkowa netto wynosi :  ……………zł</w:t>
      </w:r>
    </w:p>
    <w:p w14:paraId="6BFA78FF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580"/>
        <w:rPr>
          <w:rFonts w:ascii="Open Sans" w:hAnsi="Open Sans" w:cs="Open Sans"/>
          <w:sz w:val="22"/>
          <w:szCs w:val="22"/>
        </w:rPr>
      </w:pPr>
    </w:p>
    <w:p w14:paraId="37F48AC9" w14:textId="77777777" w:rsidR="00FF16DF" w:rsidRPr="001556DA" w:rsidRDefault="00FF16DF" w:rsidP="00FF16DF">
      <w:pPr>
        <w:widowControl w:val="0"/>
        <w:numPr>
          <w:ilvl w:val="0"/>
          <w:numId w:val="34"/>
        </w:numPr>
        <w:tabs>
          <w:tab w:val="num" w:pos="340"/>
        </w:tabs>
        <w:overflowPunct w:val="0"/>
        <w:autoSpaceDE w:val="0"/>
        <w:autoSpaceDN w:val="0"/>
        <w:adjustRightInd w:val="0"/>
        <w:spacing w:line="216" w:lineRule="auto"/>
        <w:ind w:left="340" w:hanging="334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 xml:space="preserve">Informujemy, że wybór naszej oferty </w:t>
      </w:r>
      <w:r w:rsidRPr="001556DA">
        <w:rPr>
          <w:rFonts w:ascii="Open Sans" w:hAnsi="Open Sans" w:cs="Open Sans"/>
          <w:bCs/>
          <w:sz w:val="22"/>
          <w:szCs w:val="22"/>
          <w:u w:val="single"/>
        </w:rPr>
        <w:t>nie będzie</w:t>
      </w:r>
      <w:r w:rsidRPr="001556DA">
        <w:rPr>
          <w:rFonts w:ascii="Open Sans" w:hAnsi="Open Sans" w:cs="Open Sans"/>
          <w:bCs/>
          <w:sz w:val="22"/>
          <w:szCs w:val="22"/>
        </w:rPr>
        <w:t xml:space="preserve"> prowadzić do powstania u Zamawiającego obowiązku podatkowego na podstawie ustawy z dnia 11 marca 2004r. o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bCs/>
          <w:sz w:val="22"/>
          <w:szCs w:val="22"/>
        </w:rPr>
        <w:t>podatku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bCs/>
          <w:sz w:val="22"/>
          <w:szCs w:val="22"/>
        </w:rPr>
        <w:t>od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bCs/>
          <w:sz w:val="22"/>
          <w:szCs w:val="22"/>
        </w:rPr>
        <w:t xml:space="preserve">towarów i usług (Dz. U. z 2020 r.,  poz. 106, ze zm.); </w:t>
      </w:r>
    </w:p>
    <w:p w14:paraId="3B7D174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60" w:lineRule="exact"/>
        <w:rPr>
          <w:rFonts w:ascii="Open Sans" w:hAnsi="Open Sans" w:cs="Open Sans"/>
          <w:bCs/>
          <w:sz w:val="22"/>
          <w:szCs w:val="22"/>
        </w:rPr>
      </w:pPr>
    </w:p>
    <w:p w14:paraId="48F241CD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spacing w:line="232" w:lineRule="auto"/>
        <w:ind w:left="340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  <w:u w:val="single"/>
        </w:rPr>
        <w:t>Uwaga:</w:t>
      </w:r>
      <w:r w:rsidRPr="001556DA">
        <w:rPr>
          <w:rFonts w:ascii="Open Sans" w:hAnsi="Open Sans" w:cs="Open Sans"/>
          <w:sz w:val="22"/>
          <w:szCs w:val="22"/>
        </w:rPr>
        <w:t xml:space="preserve"> jeżeli wybór oferty będzie prowadzić do powstania u Zamawiającego obowiązku podatkowego na podstawie ustawy z dnia 11 marca 2004r. o podatku od towarów</w:t>
      </w:r>
      <w:r>
        <w:rPr>
          <w:rFonts w:ascii="Open Sans" w:hAnsi="Open Sans" w:cs="Open Sans"/>
          <w:sz w:val="22"/>
          <w:szCs w:val="22"/>
        </w:rPr>
        <w:t xml:space="preserve"> i </w:t>
      </w:r>
      <w:r w:rsidRPr="001556DA">
        <w:rPr>
          <w:rFonts w:ascii="Open Sans" w:hAnsi="Open Sans" w:cs="Open Sans"/>
          <w:sz w:val="22"/>
          <w:szCs w:val="22"/>
        </w:rPr>
        <w:t xml:space="preserve">usług </w:t>
      </w:r>
      <w:r w:rsidRPr="001556DA">
        <w:rPr>
          <w:rFonts w:ascii="Open Sans" w:hAnsi="Open Sans" w:cs="Open Sans"/>
          <w:bCs/>
          <w:sz w:val="22"/>
          <w:szCs w:val="22"/>
        </w:rPr>
        <w:t>(Dz. U. z 2020 r.,  poz. 106, ze zm.</w:t>
      </w:r>
      <w:r w:rsidRPr="001556DA">
        <w:rPr>
          <w:rFonts w:ascii="Open Sans" w:hAnsi="Open Sans" w:cs="Open Sans"/>
          <w:sz w:val="22"/>
          <w:szCs w:val="22"/>
        </w:rPr>
        <w:t>), należy skreślić powyższe oświadczenie i przedłożyć wykaz zawierający nazwę (rodzaj) towaru lub usługi, których dostawa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lub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świadczenie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>będzie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 xml:space="preserve">prowadzić do jego powstania, oraz jej wartość bez kwoty podatku. </w:t>
      </w:r>
    </w:p>
    <w:p w14:paraId="10D334D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7" w:lineRule="exact"/>
        <w:rPr>
          <w:sz w:val="22"/>
          <w:szCs w:val="22"/>
        </w:rPr>
      </w:pPr>
    </w:p>
    <w:p w14:paraId="119F982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1556DA">
        <w:rPr>
          <w:bCs/>
          <w:sz w:val="22"/>
          <w:szCs w:val="22"/>
        </w:rPr>
        <w:t>2.</w:t>
      </w:r>
      <w:r w:rsidRPr="001556DA">
        <w:rPr>
          <w:rFonts w:ascii="Open Sans" w:hAnsi="Open Sans" w:cs="Open Sans"/>
          <w:bCs/>
          <w:sz w:val="22"/>
          <w:szCs w:val="22"/>
        </w:rPr>
        <w:t xml:space="preserve">  </w:t>
      </w:r>
      <w:r w:rsidRPr="001556DA">
        <w:rPr>
          <w:rFonts w:ascii="Open Sans" w:hAnsi="Open Sans" w:cs="Open Sans"/>
          <w:sz w:val="22"/>
          <w:szCs w:val="22"/>
        </w:rPr>
        <w:t xml:space="preserve">Deklarujemy,  iż  nasza  oferta  spełnia  postawione  przez  Zamawiającego  wymagania     formalne i techniczne. </w:t>
      </w:r>
    </w:p>
    <w:p w14:paraId="329D5E99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1" w:lineRule="exact"/>
        <w:rPr>
          <w:rFonts w:ascii="Open Sans" w:hAnsi="Open Sans" w:cs="Open Sans"/>
          <w:sz w:val="22"/>
          <w:szCs w:val="22"/>
        </w:rPr>
      </w:pPr>
    </w:p>
    <w:p w14:paraId="5A42D72B" w14:textId="14DAFA39" w:rsidR="00FF16DF" w:rsidRPr="001556DA" w:rsidRDefault="00FF16DF" w:rsidP="00FF16DF">
      <w:pPr>
        <w:widowControl w:val="0"/>
        <w:numPr>
          <w:ilvl w:val="0"/>
          <w:numId w:val="35"/>
        </w:numPr>
        <w:tabs>
          <w:tab w:val="num" w:pos="340"/>
        </w:tabs>
        <w:overflowPunct w:val="0"/>
        <w:autoSpaceDE w:val="0"/>
        <w:autoSpaceDN w:val="0"/>
        <w:adjustRightInd w:val="0"/>
        <w:ind w:left="340" w:hanging="334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Oświadczamy,  że  posiadamy  status  …………..……   (małego/średniego/dużego   –   należy   odpowiednie   wpisać) przedsiębiorstwa. </w:t>
      </w:r>
    </w:p>
    <w:p w14:paraId="51456051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353" w:lineRule="exact"/>
        <w:rPr>
          <w:rFonts w:ascii="Open Sans" w:hAnsi="Open Sans" w:cs="Open Sans"/>
          <w:bCs/>
          <w:sz w:val="22"/>
          <w:szCs w:val="22"/>
        </w:rPr>
      </w:pPr>
    </w:p>
    <w:p w14:paraId="6D8CD924" w14:textId="0926230B" w:rsidR="00FF16DF" w:rsidRPr="001556DA" w:rsidRDefault="00FF16DF" w:rsidP="00FF16DF">
      <w:pPr>
        <w:widowControl w:val="0"/>
        <w:numPr>
          <w:ilvl w:val="0"/>
          <w:numId w:val="35"/>
        </w:numPr>
        <w:tabs>
          <w:tab w:val="num" w:pos="340"/>
        </w:tabs>
        <w:overflowPunct w:val="0"/>
        <w:autoSpaceDE w:val="0"/>
        <w:autoSpaceDN w:val="0"/>
        <w:adjustRightInd w:val="0"/>
        <w:spacing w:line="216" w:lineRule="auto"/>
        <w:ind w:left="340" w:hanging="334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Oświadczamy, że uważamy się za związanych niniejszą ofertą na czas wskazany w Specyfikacji</w:t>
      </w:r>
      <w:r w:rsidRPr="001556DA">
        <w:rPr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 xml:space="preserve"> Warunków Zamówienia, tj.  do dnia  </w:t>
      </w:r>
      <w:r>
        <w:rPr>
          <w:rFonts w:ascii="Open Sans" w:hAnsi="Open Sans" w:cs="Open Sans"/>
          <w:sz w:val="22"/>
          <w:szCs w:val="22"/>
        </w:rPr>
        <w:t>0</w:t>
      </w:r>
      <w:r w:rsidR="00997E89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 xml:space="preserve"> lipca 2021 roku</w:t>
      </w:r>
      <w:r w:rsidRPr="001556DA">
        <w:rPr>
          <w:rFonts w:ascii="Open Sans" w:hAnsi="Open Sans" w:cs="Open Sans"/>
          <w:sz w:val="22"/>
          <w:szCs w:val="22"/>
        </w:rPr>
        <w:t xml:space="preserve">  (30 dni licząc od daty składania ofert). </w:t>
      </w:r>
    </w:p>
    <w:p w14:paraId="4F73327D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61" w:lineRule="exact"/>
        <w:rPr>
          <w:rFonts w:ascii="Open Sans" w:hAnsi="Open Sans" w:cs="Open Sans"/>
          <w:bCs/>
          <w:sz w:val="22"/>
          <w:szCs w:val="22"/>
        </w:rPr>
      </w:pPr>
    </w:p>
    <w:p w14:paraId="1164BB5B" w14:textId="77777777" w:rsidR="00FF16DF" w:rsidRPr="001556DA" w:rsidRDefault="00FF16DF" w:rsidP="00FF16DF">
      <w:pPr>
        <w:widowControl w:val="0"/>
        <w:numPr>
          <w:ilvl w:val="0"/>
          <w:numId w:val="35"/>
        </w:numPr>
        <w:tabs>
          <w:tab w:val="num" w:pos="340"/>
        </w:tabs>
        <w:overflowPunct w:val="0"/>
        <w:autoSpaceDE w:val="0"/>
        <w:autoSpaceDN w:val="0"/>
        <w:adjustRightInd w:val="0"/>
        <w:spacing w:line="225" w:lineRule="auto"/>
        <w:ind w:left="340" w:hanging="334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Oświadczamy, że zawarty w Specyfikacji Warunków Zamówienia wzór umowy został przez nas zaakceptowany i zobowiązujemy się, w przypadku przyznania nam zamówienia, do zawarcia umowy na wyżej wymienionych warunkach, w miejscu i terminie wyznaczonym przez Zamawiającego. </w:t>
      </w:r>
    </w:p>
    <w:p w14:paraId="607452A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60" w:lineRule="exact"/>
        <w:rPr>
          <w:rFonts w:ascii="Open Sans" w:hAnsi="Open Sans" w:cs="Open Sans"/>
          <w:bCs/>
          <w:sz w:val="22"/>
          <w:szCs w:val="22"/>
        </w:rPr>
      </w:pPr>
    </w:p>
    <w:p w14:paraId="699373CF" w14:textId="77777777" w:rsidR="00FF16DF" w:rsidRPr="001556DA" w:rsidRDefault="00FF16DF" w:rsidP="00FF16DF">
      <w:pPr>
        <w:widowControl w:val="0"/>
        <w:numPr>
          <w:ilvl w:val="0"/>
          <w:numId w:val="35"/>
        </w:numPr>
        <w:tabs>
          <w:tab w:val="num" w:pos="340"/>
        </w:tabs>
        <w:overflowPunct w:val="0"/>
        <w:autoSpaceDE w:val="0"/>
        <w:autoSpaceDN w:val="0"/>
        <w:adjustRightInd w:val="0"/>
        <w:spacing w:line="216" w:lineRule="auto"/>
        <w:ind w:left="340" w:hanging="334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Deklarujemy wykonywanie przedmiotu zamówienia w terminie wynikającym ze Specyfikacji Warunków Zamówienia. </w:t>
      </w:r>
    </w:p>
    <w:p w14:paraId="58CEAD4E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60" w:lineRule="exact"/>
        <w:rPr>
          <w:rFonts w:ascii="Open Sans" w:hAnsi="Open Sans" w:cs="Open Sans"/>
          <w:bCs/>
          <w:sz w:val="22"/>
          <w:szCs w:val="22"/>
        </w:rPr>
      </w:pPr>
    </w:p>
    <w:p w14:paraId="0BDB72C3" w14:textId="77777777" w:rsidR="00FF16DF" w:rsidRPr="001556DA" w:rsidRDefault="00FF16DF" w:rsidP="00FF16DF">
      <w:pPr>
        <w:rPr>
          <w:rFonts w:ascii="Open Sans" w:hAnsi="Open Sans" w:cs="Open Sans"/>
        </w:rPr>
      </w:pPr>
      <w:r w:rsidRPr="001556DA">
        <w:rPr>
          <w:rFonts w:ascii="Open Sans" w:hAnsi="Open Sans" w:cs="Open Sans"/>
        </w:rPr>
        <w:t xml:space="preserve">7.Akceptujemy wymagany termin i sposób płatności określone w Specyfikacji Warunków Zamówienia. </w:t>
      </w:r>
    </w:p>
    <w:p w14:paraId="7CCE6C1E" w14:textId="77777777" w:rsidR="00FF16DF" w:rsidRPr="001556DA" w:rsidRDefault="00FF16DF" w:rsidP="00FF16DF">
      <w:pPr>
        <w:rPr>
          <w:rFonts w:ascii="Open Sans" w:hAnsi="Open Sans" w:cs="Open Sans"/>
        </w:rPr>
      </w:pPr>
    </w:p>
    <w:p w14:paraId="1616AD77" w14:textId="77777777" w:rsidR="00FF16DF" w:rsidRPr="001556DA" w:rsidRDefault="00FF16DF" w:rsidP="00FF16DF"/>
    <w:p w14:paraId="7F097DBA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694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u w:val="single"/>
        </w:rPr>
        <w:t>8.</w:t>
      </w:r>
      <w:r w:rsidRPr="001556DA">
        <w:rPr>
          <w:rFonts w:ascii="Open Sans" w:hAnsi="Open Sans" w:cs="Open Sans"/>
          <w:color w:val="000000"/>
          <w:u w:val="single"/>
        </w:rPr>
        <w:t>ZAMÓWIENIE ZREALIZUJEMY</w:t>
      </w:r>
      <w:r w:rsidRPr="001556DA">
        <w:rPr>
          <w:rFonts w:ascii="Open Sans" w:hAnsi="Open Sans" w:cs="Open Sans"/>
          <w:color w:val="000000"/>
        </w:rPr>
        <w:t xml:space="preserve"> sami. */ z udziałem podwykonawców.</w:t>
      </w:r>
    </w:p>
    <w:p w14:paraId="2A293E0F" w14:textId="2FBE11AF" w:rsidR="00FF16DF" w:rsidRDefault="00FF16DF" w:rsidP="00FF16D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556DA">
        <w:rPr>
          <w:rFonts w:ascii="Open Sans" w:hAnsi="Open Sans" w:cs="Open Sans"/>
          <w:color w:val="000000"/>
          <w:sz w:val="22"/>
          <w:szCs w:val="22"/>
        </w:rPr>
        <w:t>Podwykonawcom zamierzamy powierzyć:</w:t>
      </w:r>
    </w:p>
    <w:p w14:paraId="29B92A29" w14:textId="77777777" w:rsidR="00E419B8" w:rsidRPr="001556DA" w:rsidRDefault="00E419B8" w:rsidP="00FF16D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353"/>
      </w:tblGrid>
      <w:tr w:rsidR="00FF16DF" w:rsidRPr="001556DA" w14:paraId="55678A79" w14:textId="77777777" w:rsidTr="0058545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9819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  <w:r w:rsidRPr="001556DA"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  <w:t xml:space="preserve">Część zamówienia, którą Wykonawca zamierza </w:t>
            </w:r>
            <w:r w:rsidRPr="001556DA"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  <w:br/>
              <w:t>powierzyć podwykonawcy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B7F7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  <w:r w:rsidRPr="001556DA"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  <w:t>Firma/nazwa i adres podwykonawcy, któremu Wykonawca zamierza powierzyć część zamówienia</w:t>
            </w:r>
          </w:p>
        </w:tc>
      </w:tr>
      <w:tr w:rsidR="00FF16DF" w:rsidRPr="001556DA" w14:paraId="19891764" w14:textId="77777777" w:rsidTr="0058545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4A9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C90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FF16DF" w:rsidRPr="001556DA" w14:paraId="76B1F9C5" w14:textId="77777777" w:rsidTr="0058545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39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76A" w14:textId="77777777" w:rsidR="00FF16DF" w:rsidRPr="001556DA" w:rsidRDefault="00FF16DF" w:rsidP="00585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4C7FBF8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91" w:lineRule="exact"/>
        <w:rPr>
          <w:rFonts w:ascii="Open Sans" w:hAnsi="Open Sans" w:cs="Open Sans"/>
          <w:sz w:val="22"/>
          <w:szCs w:val="22"/>
        </w:rPr>
      </w:pPr>
    </w:p>
    <w:p w14:paraId="271A273F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91" w:lineRule="exact"/>
        <w:rPr>
          <w:rFonts w:ascii="Open Sans" w:hAnsi="Open Sans" w:cs="Open Sans"/>
          <w:sz w:val="22"/>
          <w:szCs w:val="22"/>
        </w:rPr>
      </w:pPr>
    </w:p>
    <w:p w14:paraId="316060A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91" w:lineRule="exact"/>
        <w:rPr>
          <w:rFonts w:ascii="Open Sans" w:hAnsi="Open Sans" w:cs="Open Sans"/>
          <w:sz w:val="22"/>
          <w:szCs w:val="22"/>
        </w:rPr>
      </w:pPr>
    </w:p>
    <w:p w14:paraId="5969769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91" w:lineRule="exact"/>
        <w:rPr>
          <w:rFonts w:ascii="Open Sans" w:hAnsi="Open Sans" w:cs="Open Sans"/>
          <w:sz w:val="22"/>
          <w:szCs w:val="22"/>
        </w:rPr>
      </w:pPr>
    </w:p>
    <w:p w14:paraId="3DF712A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91" w:lineRule="exact"/>
        <w:rPr>
          <w:rFonts w:ascii="Open Sans" w:hAnsi="Open Sans" w:cs="Open Sans"/>
          <w:sz w:val="22"/>
          <w:szCs w:val="22"/>
        </w:rPr>
      </w:pPr>
    </w:p>
    <w:p w14:paraId="4A92CF41" w14:textId="77777777" w:rsidR="00FF16DF" w:rsidRPr="001556DA" w:rsidRDefault="00FF16DF" w:rsidP="00FF16DF">
      <w:pPr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bCs/>
          <w:sz w:val="22"/>
          <w:szCs w:val="22"/>
        </w:rPr>
        <w:t>9.</w:t>
      </w:r>
      <w:r w:rsidRPr="001556DA">
        <w:rPr>
          <w:rFonts w:ascii="Open Sans" w:hAnsi="Open Sans" w:cs="Open Sans"/>
          <w:sz w:val="22"/>
          <w:szCs w:val="22"/>
        </w:rPr>
        <w:t xml:space="preserve">  Wyznaczoną osobą odpowiedzialną za realizację zamówienia będzie:……………………………….( należy podać imię i nazwisko, adres, tel., adres e-mail)</w:t>
      </w:r>
    </w:p>
    <w:p w14:paraId="7D25DADC" w14:textId="5C211190" w:rsidR="00FF16DF" w:rsidRPr="001556DA" w:rsidRDefault="00FF16DF" w:rsidP="00FF16DF">
      <w:pPr>
        <w:widowControl w:val="0"/>
        <w:autoSpaceDE w:val="0"/>
        <w:autoSpaceDN w:val="0"/>
        <w:adjustRightInd w:val="0"/>
        <w:spacing w:line="360" w:lineRule="auto"/>
        <w:ind w:left="580"/>
        <w:rPr>
          <w:rFonts w:ascii="Open Sans" w:hAnsi="Open Sans" w:cs="Open Sans"/>
          <w:color w:val="FFFFFF" w:themeColor="background1"/>
          <w:sz w:val="22"/>
          <w:szCs w:val="22"/>
        </w:rPr>
      </w:pPr>
      <w:r w:rsidRPr="001556DA">
        <w:rPr>
          <w:rFonts w:ascii="Open Sans" w:hAnsi="Open Sans" w:cs="Open Sans"/>
          <w:color w:val="FFFFFF" w:themeColor="background1"/>
          <w:sz w:val="22"/>
          <w:szCs w:val="22"/>
        </w:rPr>
        <w:t>…………………................................................................................(należy podać /Imię i , /tel., /ades e-mail )</w:t>
      </w:r>
    </w:p>
    <w:p w14:paraId="304A197E" w14:textId="77777777" w:rsidR="00FF16DF" w:rsidRPr="001556DA" w:rsidRDefault="00FF16DF" w:rsidP="00FF16DF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1556DA">
        <w:rPr>
          <w:rFonts w:ascii="Open Sans" w:hAnsi="Open Sans" w:cs="Open Sans"/>
          <w:color w:val="000000" w:themeColor="text1"/>
          <w:sz w:val="22"/>
          <w:szCs w:val="22"/>
        </w:rPr>
        <w:t>10. Pod groźbą odpowiedzialności karnej oświadczamy, że załączone do oferty dokumenty opisują stan prawny i faktyczny, aktualny na dzień otwarcia ofert (art.233k.k.)</w:t>
      </w:r>
    </w:p>
    <w:p w14:paraId="25C0BC16" w14:textId="77777777" w:rsidR="00FF16DF" w:rsidRPr="001556DA" w:rsidRDefault="00FF16DF" w:rsidP="00FF16DF">
      <w:pPr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DFC4C24" w14:textId="77777777" w:rsidR="00FF16DF" w:rsidRPr="001556DA" w:rsidRDefault="00FF16DF" w:rsidP="00FF16DF">
      <w:pPr>
        <w:tabs>
          <w:tab w:val="left" w:pos="426"/>
        </w:tabs>
        <w:autoSpaceDE w:val="0"/>
        <w:autoSpaceDN w:val="0"/>
        <w:adjustRightInd w:val="0"/>
        <w:spacing w:before="110"/>
        <w:rPr>
          <w:rFonts w:ascii="Open Sans" w:hAnsi="Open Sans" w:cs="Open Sans"/>
          <w:color w:val="000000" w:themeColor="text1"/>
          <w:sz w:val="22"/>
          <w:szCs w:val="22"/>
        </w:rPr>
      </w:pPr>
      <w:r w:rsidRPr="001556DA">
        <w:rPr>
          <w:rFonts w:ascii="Open Sans" w:hAnsi="Open Sans" w:cs="Open Sans"/>
          <w:color w:val="000000" w:themeColor="text1"/>
          <w:sz w:val="22"/>
          <w:szCs w:val="22"/>
        </w:rPr>
        <w:t>11.Gwarantujemy, że cena ofertowa jest ceną stałą i nie podlega waloryzacji w trakcie trwania umowy.</w:t>
      </w:r>
    </w:p>
    <w:p w14:paraId="0301EB1B" w14:textId="77777777" w:rsidR="00FF16DF" w:rsidRPr="00E419B8" w:rsidRDefault="00FF16DF" w:rsidP="00FF16DF">
      <w:pPr>
        <w:tabs>
          <w:tab w:val="left" w:leader="dot" w:pos="9120"/>
        </w:tabs>
        <w:autoSpaceDE w:val="0"/>
        <w:autoSpaceDN w:val="0"/>
        <w:adjustRightInd w:val="0"/>
        <w:spacing w:line="245" w:lineRule="exact"/>
        <w:ind w:left="365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BA51F2E" w14:textId="77777777" w:rsidR="00FF16DF" w:rsidRPr="00E419B8" w:rsidRDefault="00FF16DF" w:rsidP="00FF16DF">
      <w:pPr>
        <w:pStyle w:val="Zwykytekst"/>
        <w:spacing w:line="360" w:lineRule="exact"/>
        <w:ind w:left="502" w:right="-426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12. </w:t>
      </w:r>
      <w:r w:rsidRPr="00E419B8">
        <w:rPr>
          <w:rFonts w:ascii="Open Sans" w:hAnsi="Open Sans" w:cs="Open Sans"/>
          <w:color w:val="000000" w:themeColor="text1"/>
          <w:sz w:val="22"/>
          <w:szCs w:val="22"/>
          <w:u w:val="single"/>
        </w:rPr>
        <w:t>WSZELKĄ KORESPONDENCJĘ</w:t>
      </w: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 w sprawie przedmiotowego postępowania należy kierować </w:t>
      </w:r>
      <w:r w:rsidRPr="00E419B8">
        <w:rPr>
          <w:rFonts w:ascii="Open Sans" w:hAnsi="Open Sans" w:cs="Open Sans"/>
          <w:color w:val="000000" w:themeColor="text1"/>
          <w:sz w:val="22"/>
          <w:szCs w:val="22"/>
        </w:rPr>
        <w:br/>
        <w:t>na poniższy adres:</w:t>
      </w:r>
    </w:p>
    <w:p w14:paraId="08AA26A5" w14:textId="77777777" w:rsidR="00FF16DF" w:rsidRPr="00E419B8" w:rsidRDefault="00FF16DF" w:rsidP="00FF16DF">
      <w:pPr>
        <w:pStyle w:val="Zwykytekst"/>
        <w:tabs>
          <w:tab w:val="left" w:pos="426"/>
          <w:tab w:val="left" w:leader="underscore" w:pos="9360"/>
        </w:tabs>
        <w:spacing w:before="120"/>
        <w:ind w:right="-426"/>
        <w:rPr>
          <w:rFonts w:ascii="Open Sans" w:hAnsi="Open Sans" w:cs="Open Sans"/>
          <w:color w:val="000000" w:themeColor="text1"/>
          <w:sz w:val="22"/>
          <w:szCs w:val="22"/>
        </w:rPr>
      </w:pP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      Imię i nazwisko: ……………………………….</w:t>
      </w:r>
    </w:p>
    <w:p w14:paraId="029946F6" w14:textId="77777777" w:rsidR="00FF16DF" w:rsidRPr="00E419B8" w:rsidRDefault="00FF16DF" w:rsidP="00FF16DF">
      <w:pPr>
        <w:pStyle w:val="Zwykytekst"/>
        <w:tabs>
          <w:tab w:val="left" w:leader="dot" w:pos="9072"/>
        </w:tabs>
        <w:ind w:right="-426"/>
        <w:rPr>
          <w:rFonts w:ascii="Open Sans" w:hAnsi="Open Sans" w:cs="Open Sans"/>
          <w:color w:val="000000" w:themeColor="text1"/>
          <w:sz w:val="22"/>
          <w:szCs w:val="22"/>
        </w:rPr>
      </w:pP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      tel. ……………………………………………………</w:t>
      </w:r>
    </w:p>
    <w:p w14:paraId="4D43F5A0" w14:textId="77777777" w:rsidR="00FF16DF" w:rsidRPr="00E419B8" w:rsidRDefault="00FF16DF" w:rsidP="00FF16DF">
      <w:pPr>
        <w:pStyle w:val="Zwykytekst"/>
        <w:tabs>
          <w:tab w:val="left" w:leader="dot" w:pos="9072"/>
        </w:tabs>
        <w:ind w:right="-426"/>
        <w:rPr>
          <w:rFonts w:ascii="Open Sans" w:hAnsi="Open Sans" w:cs="Open Sans"/>
          <w:color w:val="000000" w:themeColor="text1"/>
          <w:sz w:val="22"/>
          <w:szCs w:val="22"/>
        </w:rPr>
      </w:pP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      fax. ……………………………………………………</w:t>
      </w:r>
    </w:p>
    <w:p w14:paraId="4332E60D" w14:textId="77777777" w:rsidR="00FF16DF" w:rsidRPr="00E419B8" w:rsidRDefault="00FF16DF" w:rsidP="00FF16DF">
      <w:pPr>
        <w:pStyle w:val="Zwykytekst"/>
        <w:tabs>
          <w:tab w:val="left" w:leader="dot" w:pos="9072"/>
        </w:tabs>
        <w:ind w:right="-426"/>
        <w:rPr>
          <w:rFonts w:ascii="Open Sans" w:hAnsi="Open Sans" w:cs="Open Sans"/>
          <w:color w:val="000000" w:themeColor="text1"/>
          <w:sz w:val="22"/>
          <w:szCs w:val="22"/>
        </w:rPr>
      </w:pPr>
      <w:r w:rsidRPr="00E419B8">
        <w:rPr>
          <w:rFonts w:ascii="Open Sans" w:hAnsi="Open Sans" w:cs="Open Sans"/>
          <w:color w:val="000000" w:themeColor="text1"/>
          <w:sz w:val="22"/>
          <w:szCs w:val="22"/>
        </w:rPr>
        <w:t xml:space="preserve">      e-mail: ………………………………………………</w:t>
      </w:r>
    </w:p>
    <w:p w14:paraId="12B052EC" w14:textId="77777777" w:rsidR="00FF16DF" w:rsidRPr="001556DA" w:rsidRDefault="00FF16DF" w:rsidP="00FF16DF">
      <w:pPr>
        <w:tabs>
          <w:tab w:val="left" w:leader="dot" w:pos="9120"/>
        </w:tabs>
        <w:autoSpaceDE w:val="0"/>
        <w:autoSpaceDN w:val="0"/>
        <w:adjustRightInd w:val="0"/>
        <w:spacing w:line="245" w:lineRule="exact"/>
        <w:ind w:left="365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169E52E" w14:textId="77777777" w:rsidR="00FF16DF" w:rsidRPr="001556DA" w:rsidRDefault="00FF16DF" w:rsidP="00FF16DF">
      <w:pPr>
        <w:tabs>
          <w:tab w:val="left" w:pos="365"/>
        </w:tabs>
        <w:autoSpaceDE w:val="0"/>
        <w:autoSpaceDN w:val="0"/>
        <w:adjustRightInd w:val="0"/>
        <w:spacing w:before="187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1556DA">
        <w:rPr>
          <w:rFonts w:ascii="Open Sans" w:hAnsi="Open Sans" w:cs="Open Sans"/>
          <w:color w:val="000000" w:themeColor="text1"/>
          <w:sz w:val="22"/>
          <w:szCs w:val="22"/>
        </w:rPr>
        <w:t xml:space="preserve">13. Gwarantujemy, że usługa będzie realizowana </w:t>
      </w:r>
      <w:r w:rsidRPr="001556D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tylko przy wykorzystaniu kosiarek rozdrabniających – bijakowych i nożowych zbierających , a w miejscach trudno dostępnych (podkaszanie wokół drzew, słupków i pod poręczami a także skarpy i przeciwskarpy oraz rowy) przy wykorzystaniu kos spalinowych. </w:t>
      </w:r>
    </w:p>
    <w:p w14:paraId="2689C717" w14:textId="77777777" w:rsidR="00FF16DF" w:rsidRPr="001556DA" w:rsidRDefault="00FF16DF" w:rsidP="00FF16DF">
      <w:pPr>
        <w:tabs>
          <w:tab w:val="left" w:pos="365"/>
        </w:tabs>
        <w:autoSpaceDE w:val="0"/>
        <w:autoSpaceDN w:val="0"/>
        <w:adjustRightInd w:val="0"/>
        <w:spacing w:before="187"/>
        <w:jc w:val="both"/>
        <w:rPr>
          <w:rFonts w:ascii="Open Sans" w:hAnsi="Open Sans" w:cs="Open Sans"/>
          <w:bCs/>
          <w:i/>
          <w:color w:val="000000" w:themeColor="text1"/>
          <w:sz w:val="22"/>
          <w:szCs w:val="22"/>
        </w:rPr>
      </w:pPr>
      <w:r w:rsidRPr="001556DA">
        <w:rPr>
          <w:rFonts w:ascii="Open Sans" w:hAnsi="Open Sans" w:cs="Open Sans"/>
          <w:bCs/>
          <w:color w:val="000000" w:themeColor="text1"/>
          <w:sz w:val="22"/>
          <w:szCs w:val="22"/>
        </w:rPr>
        <w:t>14. Zobowiązujemy się, że w  trakcie realizacji usługi – szczególnie w pasach drogowych,  oznakujemy odcinki   dróg , na których wykonywane są usługi koszenia.</w:t>
      </w:r>
      <w:r w:rsidRPr="001556DA">
        <w:rPr>
          <w:rFonts w:ascii="Open Sans" w:hAnsi="Open Sans" w:cs="Open Sans"/>
          <w:bCs/>
          <w:i/>
          <w:color w:val="000000" w:themeColor="text1"/>
          <w:sz w:val="22"/>
          <w:szCs w:val="22"/>
        </w:rPr>
        <w:t xml:space="preserve"> </w:t>
      </w:r>
    </w:p>
    <w:p w14:paraId="0EA78BB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198" w:lineRule="exact"/>
        <w:rPr>
          <w:rFonts w:ascii="Open Sans" w:hAnsi="Open Sans" w:cs="Open Sans"/>
          <w:bCs/>
          <w:i/>
          <w:color w:val="FF0000"/>
          <w:sz w:val="22"/>
          <w:szCs w:val="22"/>
        </w:rPr>
      </w:pPr>
    </w:p>
    <w:p w14:paraId="4CA85E9F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15. Na podstawie  art. 11 ust. 4 ustawy z dnia 16 kwietnia 1993 r. o zwalczaniu nieuczciwej konkurencji </w:t>
      </w:r>
      <w:r w:rsidRPr="001556DA">
        <w:rPr>
          <w:rFonts w:ascii="Open Sans" w:hAnsi="Open Sans" w:cs="Open Sans"/>
          <w:bCs/>
          <w:sz w:val="22"/>
          <w:szCs w:val="22"/>
        </w:rPr>
        <w:t xml:space="preserve"> </w:t>
      </w:r>
      <w:r w:rsidRPr="001556DA">
        <w:rPr>
          <w:rFonts w:ascii="Open Sans" w:hAnsi="Open Sans" w:cs="Open Sans"/>
          <w:sz w:val="22"/>
          <w:szCs w:val="22"/>
        </w:rPr>
        <w:t xml:space="preserve">(Dz. U. z 2019 r. poz. 1010, z późn. zm ) </w:t>
      </w:r>
      <w:r w:rsidRPr="001556DA">
        <w:rPr>
          <w:rFonts w:ascii="Open Sans" w:hAnsi="Open Sans" w:cs="Open Sans"/>
          <w:sz w:val="22"/>
          <w:szCs w:val="22"/>
          <w:vertAlign w:val="superscript"/>
        </w:rPr>
        <w:t>**</w:t>
      </w:r>
      <w:r w:rsidRPr="001556DA">
        <w:rPr>
          <w:rFonts w:ascii="Open Sans" w:hAnsi="Open Sans" w:cs="Open Sans"/>
          <w:sz w:val="22"/>
          <w:szCs w:val="22"/>
        </w:rPr>
        <w:t xml:space="preserve"> Wykonawca zastrzega niżej wymienione informacje, które stanowią tajemnicę przedsiębiorstwa: </w:t>
      </w:r>
    </w:p>
    <w:p w14:paraId="7242E3DC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134" w:lineRule="exact"/>
        <w:rPr>
          <w:rFonts w:ascii="Open Sans" w:hAnsi="Open Sans" w:cs="Open Sans"/>
          <w:bCs/>
          <w:sz w:val="22"/>
          <w:szCs w:val="22"/>
        </w:rPr>
      </w:pPr>
    </w:p>
    <w:p w14:paraId="0B2C508F" w14:textId="77777777" w:rsidR="00FF16DF" w:rsidRPr="001556DA" w:rsidRDefault="00FF16DF" w:rsidP="00FF16DF">
      <w:pPr>
        <w:widowControl w:val="0"/>
        <w:numPr>
          <w:ilvl w:val="2"/>
          <w:numId w:val="36"/>
        </w:numPr>
        <w:tabs>
          <w:tab w:val="num" w:pos="780"/>
        </w:tabs>
        <w:overflowPunct w:val="0"/>
        <w:autoSpaceDE w:val="0"/>
        <w:autoSpaceDN w:val="0"/>
        <w:adjustRightInd w:val="0"/>
        <w:spacing w:line="237" w:lineRule="auto"/>
        <w:ind w:left="780" w:hanging="414"/>
        <w:jc w:val="both"/>
        <w:rPr>
          <w:rFonts w:ascii="Arial" w:hAnsi="Arial" w:cs="Arial"/>
          <w:sz w:val="22"/>
          <w:szCs w:val="22"/>
        </w:rPr>
      </w:pPr>
      <w:r w:rsidRPr="001556DA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3E1B2523" w14:textId="77777777" w:rsidR="00FF16DF" w:rsidRPr="001556DA" w:rsidRDefault="00FF16DF" w:rsidP="00FF16DF">
      <w:pPr>
        <w:widowControl w:val="0"/>
        <w:numPr>
          <w:ilvl w:val="2"/>
          <w:numId w:val="36"/>
        </w:numPr>
        <w:tabs>
          <w:tab w:val="num" w:pos="780"/>
        </w:tabs>
        <w:overflowPunct w:val="0"/>
        <w:autoSpaceDE w:val="0"/>
        <w:autoSpaceDN w:val="0"/>
        <w:adjustRightInd w:val="0"/>
        <w:spacing w:line="237" w:lineRule="auto"/>
        <w:ind w:left="780" w:hanging="414"/>
        <w:jc w:val="both"/>
        <w:rPr>
          <w:rFonts w:ascii="Arial" w:hAnsi="Arial" w:cs="Arial"/>
          <w:sz w:val="22"/>
          <w:szCs w:val="22"/>
        </w:rPr>
      </w:pPr>
      <w:r w:rsidRPr="001556DA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26C897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ind w:left="1440"/>
        <w:rPr>
          <w:rFonts w:ascii="Open Sans" w:hAnsi="Open Sans" w:cs="Open Sans"/>
          <w:color w:val="000000"/>
          <w:sz w:val="22"/>
          <w:szCs w:val="22"/>
        </w:rPr>
      </w:pPr>
    </w:p>
    <w:p w14:paraId="08E2FE64" w14:textId="4C1FD1B2" w:rsidR="00FF16DF" w:rsidRPr="001556DA" w:rsidRDefault="00FF16DF" w:rsidP="00FF16D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556DA">
        <w:rPr>
          <w:rFonts w:ascii="Open Sans" w:hAnsi="Open Sans" w:cs="Open Sans"/>
          <w:color w:val="000000"/>
          <w:sz w:val="22"/>
          <w:szCs w:val="22"/>
        </w:rPr>
        <w:t>15. Oświadczamy, że nie podlegamy wykluczeniu oraz spełniamy warunki udziału w postępowaniu na podst</w:t>
      </w:r>
      <w:r w:rsidR="006576EA">
        <w:rPr>
          <w:rFonts w:ascii="Open Sans" w:hAnsi="Open Sans" w:cs="Open Sans"/>
          <w:color w:val="000000"/>
          <w:sz w:val="22"/>
          <w:szCs w:val="22"/>
        </w:rPr>
        <w:t>a</w:t>
      </w:r>
      <w:r w:rsidRPr="001556DA">
        <w:rPr>
          <w:rFonts w:ascii="Open Sans" w:hAnsi="Open Sans" w:cs="Open Sans"/>
          <w:color w:val="000000"/>
          <w:sz w:val="22"/>
          <w:szCs w:val="22"/>
        </w:rPr>
        <w:t>wie  art.125 ust. 1 ustawy PZP;</w:t>
      </w:r>
    </w:p>
    <w:p w14:paraId="0745F97B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Arial" w:hAnsi="Arial" w:cs="Arial"/>
          <w:sz w:val="22"/>
          <w:szCs w:val="22"/>
        </w:rPr>
      </w:pPr>
    </w:p>
    <w:p w14:paraId="22808B2C" w14:textId="77777777" w:rsidR="00FF16DF" w:rsidRPr="001556DA" w:rsidRDefault="00FF16DF" w:rsidP="00FF16DF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Open Sans" w:hAnsi="Open Sans" w:cs="Open Sans"/>
          <w:bCs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 xml:space="preserve">16. Załącznikami do niniejszej oferty są: </w:t>
      </w:r>
    </w:p>
    <w:p w14:paraId="3867E642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22" w:lineRule="exact"/>
        <w:rPr>
          <w:rFonts w:ascii="Open Sans" w:hAnsi="Open Sans" w:cs="Open Sans"/>
          <w:bCs/>
          <w:sz w:val="22"/>
          <w:szCs w:val="22"/>
        </w:rPr>
      </w:pPr>
    </w:p>
    <w:p w14:paraId="04F95290" w14:textId="77777777" w:rsidR="00FF16DF" w:rsidRPr="001556DA" w:rsidRDefault="00FF16DF" w:rsidP="00FF16DF">
      <w:pPr>
        <w:widowControl w:val="0"/>
        <w:numPr>
          <w:ilvl w:val="1"/>
          <w:numId w:val="3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13"/>
        <w:jc w:val="both"/>
        <w:rPr>
          <w:rFonts w:ascii="Open Sans" w:hAnsi="Open Sans" w:cs="Open Sans"/>
          <w:sz w:val="22"/>
          <w:szCs w:val="22"/>
        </w:rPr>
      </w:pPr>
      <w:r w:rsidRPr="001556DA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</w:t>
      </w:r>
    </w:p>
    <w:p w14:paraId="6BE116F5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3" w:lineRule="exact"/>
        <w:jc w:val="center"/>
        <w:rPr>
          <w:sz w:val="22"/>
          <w:szCs w:val="22"/>
        </w:rPr>
      </w:pPr>
    </w:p>
    <w:p w14:paraId="353A9B22" w14:textId="77777777" w:rsidR="00FF16DF" w:rsidRDefault="00FF16DF" w:rsidP="00FF16DF">
      <w:pPr>
        <w:widowControl w:val="0"/>
        <w:autoSpaceDE w:val="0"/>
        <w:autoSpaceDN w:val="0"/>
        <w:adjustRightInd w:val="0"/>
        <w:ind w:left="5832"/>
        <w:rPr>
          <w:rFonts w:ascii="Open Sans" w:hAnsi="Open Sans" w:cs="Open Sans"/>
          <w:sz w:val="22"/>
          <w:szCs w:val="22"/>
        </w:rPr>
      </w:pPr>
    </w:p>
    <w:p w14:paraId="245E3102" w14:textId="77777777" w:rsidR="00FF16DF" w:rsidRDefault="00FF16DF" w:rsidP="00FF16DF">
      <w:pPr>
        <w:widowControl w:val="0"/>
        <w:autoSpaceDE w:val="0"/>
        <w:autoSpaceDN w:val="0"/>
        <w:adjustRightInd w:val="0"/>
        <w:ind w:left="5832"/>
        <w:rPr>
          <w:rFonts w:ascii="Open Sans" w:hAnsi="Open Sans" w:cs="Open Sans"/>
          <w:sz w:val="22"/>
          <w:szCs w:val="22"/>
        </w:rPr>
      </w:pPr>
    </w:p>
    <w:p w14:paraId="4C8AE268" w14:textId="77777777" w:rsidR="00FF16DF" w:rsidRDefault="00FF16DF" w:rsidP="00FF16DF">
      <w:pPr>
        <w:widowControl w:val="0"/>
        <w:autoSpaceDE w:val="0"/>
        <w:autoSpaceDN w:val="0"/>
        <w:adjustRightInd w:val="0"/>
        <w:ind w:left="5832"/>
        <w:rPr>
          <w:rFonts w:ascii="Open Sans" w:hAnsi="Open Sans" w:cs="Open Sans"/>
          <w:sz w:val="22"/>
          <w:szCs w:val="22"/>
        </w:rPr>
      </w:pPr>
    </w:p>
    <w:p w14:paraId="071C90F8" w14:textId="77777777" w:rsidR="00FF16DF" w:rsidRPr="00C21BA1" w:rsidRDefault="00FF16DF" w:rsidP="00FF16DF">
      <w:pPr>
        <w:widowControl w:val="0"/>
        <w:autoSpaceDE w:val="0"/>
        <w:autoSpaceDN w:val="0"/>
        <w:adjustRightInd w:val="0"/>
        <w:ind w:left="5832"/>
        <w:rPr>
          <w:rFonts w:ascii="Open Sans" w:hAnsi="Open Sans" w:cs="Open Sans"/>
          <w:sz w:val="16"/>
          <w:szCs w:val="16"/>
        </w:rPr>
      </w:pPr>
      <w:r w:rsidRPr="00C21BA1">
        <w:rPr>
          <w:rFonts w:ascii="Open Sans" w:hAnsi="Open Sans" w:cs="Open Sans"/>
          <w:sz w:val="16"/>
          <w:szCs w:val="16"/>
        </w:rPr>
        <w:t>(</w:t>
      </w:r>
      <w:r w:rsidRPr="00C21BA1">
        <w:rPr>
          <w:rFonts w:ascii="Open Sans" w:hAnsi="Open Sans" w:cs="Open Sans"/>
          <w:i/>
          <w:iCs/>
          <w:sz w:val="16"/>
          <w:szCs w:val="16"/>
        </w:rPr>
        <w:t>imię i nazwisko, (podpis osoby/osób uprawnionej do reprezentowania Wykonawcy)</w:t>
      </w:r>
    </w:p>
    <w:p w14:paraId="6DF21DC2" w14:textId="77777777" w:rsidR="00FF16DF" w:rsidRPr="00F14A4C" w:rsidRDefault="00FF16DF" w:rsidP="00FF16DF">
      <w:pPr>
        <w:suppressAutoHyphens/>
        <w:spacing w:line="276" w:lineRule="auto"/>
        <w:jc w:val="both"/>
        <w:rPr>
          <w:rFonts w:ascii="Cambria" w:eastAsia="Cambria" w:hAnsi="Cambria" w:cs="Cambria"/>
          <w:i/>
          <w:color w:val="FF0000"/>
          <w:sz w:val="18"/>
          <w:szCs w:val="18"/>
        </w:rPr>
      </w:pPr>
    </w:p>
    <w:p w14:paraId="7C6C86FF" w14:textId="77777777" w:rsidR="00FF16DF" w:rsidRPr="00F14A4C" w:rsidRDefault="00FF16DF" w:rsidP="00FF16DF">
      <w:pPr>
        <w:suppressAutoHyphens/>
        <w:spacing w:line="276" w:lineRule="auto"/>
        <w:jc w:val="both"/>
        <w:rPr>
          <w:rFonts w:ascii="Cambria" w:eastAsia="Cambria" w:hAnsi="Cambria" w:cs="Cambria"/>
          <w:i/>
          <w:color w:val="FF0000"/>
          <w:sz w:val="28"/>
          <w:szCs w:val="28"/>
        </w:rPr>
      </w:pPr>
    </w:p>
    <w:p w14:paraId="6A83D7A6" w14:textId="3A76ACFD" w:rsidR="00FF16DF" w:rsidRPr="00F14A4C" w:rsidRDefault="00FF16DF" w:rsidP="00C21BA1">
      <w:pPr>
        <w:suppressAutoHyphens/>
        <w:spacing w:line="276" w:lineRule="auto"/>
        <w:jc w:val="center"/>
        <w:rPr>
          <w:rFonts w:ascii="Cambria" w:eastAsia="Cambria" w:hAnsi="Cambria" w:cs="Cambria"/>
          <w:i/>
          <w:color w:val="FF0000"/>
          <w:sz w:val="28"/>
          <w:szCs w:val="28"/>
        </w:rPr>
      </w:pPr>
      <w:r w:rsidRPr="00F14A4C">
        <w:rPr>
          <w:rFonts w:ascii="Cambria" w:eastAsia="Cambria" w:hAnsi="Cambria" w:cs="Cambria"/>
          <w:i/>
          <w:color w:val="FF0000"/>
          <w:sz w:val="28"/>
          <w:szCs w:val="28"/>
        </w:rPr>
        <w:t>Niniejszy  dokument należy sporządzić w formie elektronicznej, podpisać kwalifikowanym podpisem elektronicznym, podpisem zaufanym</w:t>
      </w:r>
      <w:r w:rsidR="00C21BA1">
        <w:rPr>
          <w:rFonts w:ascii="Cambria" w:eastAsia="Cambria" w:hAnsi="Cambria" w:cs="Cambria"/>
          <w:i/>
          <w:color w:val="FF0000"/>
          <w:sz w:val="28"/>
          <w:szCs w:val="28"/>
        </w:rPr>
        <w:br/>
      </w:r>
      <w:r w:rsidRPr="00F14A4C">
        <w:rPr>
          <w:rFonts w:ascii="Cambria" w:eastAsia="Cambria" w:hAnsi="Cambria" w:cs="Cambria"/>
          <w:i/>
          <w:color w:val="FF0000"/>
          <w:sz w:val="28"/>
          <w:szCs w:val="28"/>
        </w:rPr>
        <w:t xml:space="preserve"> lub podpisem osobistym..</w:t>
      </w:r>
    </w:p>
    <w:p w14:paraId="5EF4F49D" w14:textId="77777777" w:rsidR="00FF16DF" w:rsidRDefault="00FF16DF" w:rsidP="00C21BA1">
      <w:pPr>
        <w:suppressAutoHyphens/>
        <w:spacing w:line="276" w:lineRule="auto"/>
        <w:jc w:val="center"/>
        <w:rPr>
          <w:rFonts w:ascii="Cambria" w:eastAsia="Cambria" w:hAnsi="Cambria" w:cs="Cambria"/>
          <w:i/>
          <w:color w:val="FF0000"/>
        </w:rPr>
      </w:pPr>
    </w:p>
    <w:p w14:paraId="765907CB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87" w:lineRule="exact"/>
        <w:jc w:val="center"/>
        <w:rPr>
          <w:sz w:val="22"/>
          <w:szCs w:val="22"/>
        </w:rPr>
      </w:pPr>
    </w:p>
    <w:p w14:paraId="508CF201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87" w:lineRule="exact"/>
        <w:jc w:val="center"/>
        <w:rPr>
          <w:sz w:val="22"/>
          <w:szCs w:val="22"/>
        </w:rPr>
      </w:pPr>
    </w:p>
    <w:p w14:paraId="4A2CE28F" w14:textId="77777777" w:rsidR="00FF16DF" w:rsidRPr="00265C61" w:rsidRDefault="00FF16DF" w:rsidP="00FF16DF">
      <w:pPr>
        <w:widowControl w:val="0"/>
        <w:numPr>
          <w:ilvl w:val="0"/>
          <w:numId w:val="37"/>
        </w:numPr>
        <w:tabs>
          <w:tab w:val="num" w:pos="180"/>
        </w:tabs>
        <w:overflowPunct w:val="0"/>
        <w:autoSpaceDE w:val="0"/>
        <w:autoSpaceDN w:val="0"/>
        <w:adjustRightInd w:val="0"/>
        <w:spacing w:line="237" w:lineRule="auto"/>
        <w:ind w:left="180" w:hanging="174"/>
        <w:jc w:val="both"/>
        <w:rPr>
          <w:rFonts w:ascii="Open Sans" w:hAnsi="Open Sans" w:cs="Open Sans"/>
          <w:sz w:val="16"/>
          <w:szCs w:val="16"/>
        </w:rPr>
      </w:pPr>
      <w:r w:rsidRPr="00265C61">
        <w:rPr>
          <w:rFonts w:ascii="Open Sans" w:hAnsi="Open Sans" w:cs="Open Sans"/>
          <w:sz w:val="16"/>
          <w:szCs w:val="16"/>
        </w:rPr>
        <w:t xml:space="preserve">niepotrzebne skreślić </w:t>
      </w:r>
    </w:p>
    <w:p w14:paraId="36FC6BC1" w14:textId="77777777" w:rsidR="00FF16DF" w:rsidRPr="00265C61" w:rsidRDefault="00FF16DF" w:rsidP="00FF16DF">
      <w:pPr>
        <w:widowControl w:val="0"/>
        <w:numPr>
          <w:ilvl w:val="0"/>
          <w:numId w:val="38"/>
        </w:numPr>
        <w:tabs>
          <w:tab w:val="num" w:pos="180"/>
        </w:tabs>
        <w:overflowPunct w:val="0"/>
        <w:autoSpaceDE w:val="0"/>
        <w:autoSpaceDN w:val="0"/>
        <w:adjustRightInd w:val="0"/>
        <w:spacing w:line="187" w:lineRule="auto"/>
        <w:ind w:left="180" w:hanging="174"/>
        <w:jc w:val="both"/>
        <w:rPr>
          <w:rFonts w:ascii="Open Sans" w:hAnsi="Open Sans" w:cs="Open Sans"/>
          <w:sz w:val="16"/>
          <w:szCs w:val="16"/>
          <w:vertAlign w:val="superscript"/>
        </w:rPr>
      </w:pPr>
      <w:r w:rsidRPr="00265C61">
        <w:rPr>
          <w:rFonts w:ascii="Open Sans" w:hAnsi="Open Sans" w:cs="Open Sans"/>
          <w:sz w:val="16"/>
          <w:szCs w:val="16"/>
        </w:rPr>
        <w:t xml:space="preserve">wypełnić w przypadku niesamodzielnego wykonania zamówienia </w:t>
      </w:r>
    </w:p>
    <w:p w14:paraId="0CBEA2DC" w14:textId="77777777" w:rsidR="00FF16DF" w:rsidRPr="00265C61" w:rsidRDefault="00FF16DF" w:rsidP="00FF16DF">
      <w:pPr>
        <w:widowControl w:val="0"/>
        <w:autoSpaceDE w:val="0"/>
        <w:autoSpaceDN w:val="0"/>
        <w:adjustRightInd w:val="0"/>
        <w:spacing w:line="54" w:lineRule="exact"/>
        <w:rPr>
          <w:rFonts w:ascii="Open Sans" w:hAnsi="Open Sans" w:cs="Open Sans"/>
          <w:sz w:val="16"/>
          <w:szCs w:val="16"/>
          <w:vertAlign w:val="superscript"/>
        </w:rPr>
      </w:pPr>
    </w:p>
    <w:p w14:paraId="087A79F0" w14:textId="77777777" w:rsidR="00FF16DF" w:rsidRPr="00265C61" w:rsidRDefault="00FF16DF" w:rsidP="00FF16DF">
      <w:pPr>
        <w:widowControl w:val="0"/>
        <w:numPr>
          <w:ilvl w:val="0"/>
          <w:numId w:val="38"/>
        </w:numPr>
        <w:tabs>
          <w:tab w:val="num" w:pos="226"/>
        </w:tabs>
        <w:overflowPunct w:val="0"/>
        <w:autoSpaceDE w:val="0"/>
        <w:autoSpaceDN w:val="0"/>
        <w:adjustRightInd w:val="0"/>
        <w:spacing w:line="218" w:lineRule="auto"/>
        <w:ind w:left="140" w:hanging="134"/>
        <w:jc w:val="both"/>
        <w:rPr>
          <w:rFonts w:ascii="Open Sans" w:hAnsi="Open Sans" w:cs="Open Sans"/>
          <w:sz w:val="16"/>
          <w:szCs w:val="16"/>
          <w:vertAlign w:val="superscript"/>
        </w:rPr>
      </w:pPr>
      <w:r w:rsidRPr="00265C61">
        <w:rPr>
          <w:rFonts w:ascii="Open Sans" w:hAnsi="Open Sans" w:cs="Open Sans"/>
          <w:sz w:val="16"/>
          <w:szCs w:val="16"/>
        </w:rPr>
        <w:t xml:space="preserve">Przez tajemnicę przedsiębiorstwa w rozumieniu art. 11 ust. 4 ustawy z dnia 16 kwietnia 1993 r. o zwalczaniu nieuczciwej konkurencji (Dz. U. z 2019 r. poz. 1010, z późn. zm.) rozumie się nieujawnione do wiadomości publicznej informacje techniczne, technologiczne, organizacyjne przedsiębiorstwa lub inne informacje posiadające wartość gospodarczą, co do których przedsiębiorca podjął niezbędne działania w celu zachowania ich poufności, tzn. zastrzegł składając ofertę, iż nie mogą być one udostępnione innym uczestnikom postępowania. </w:t>
      </w:r>
    </w:p>
    <w:p w14:paraId="5DA49F83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F884EB1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7B3F9791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0" w:lineRule="exact"/>
        <w:rPr>
          <w:i/>
          <w:color w:val="FF0000"/>
          <w:sz w:val="22"/>
          <w:szCs w:val="22"/>
        </w:rPr>
      </w:pPr>
    </w:p>
    <w:p w14:paraId="51A68984" w14:textId="77777777" w:rsidR="00FF16DF" w:rsidRPr="001556DA" w:rsidRDefault="00FF16DF" w:rsidP="00FF16DF">
      <w:pPr>
        <w:widowControl w:val="0"/>
        <w:autoSpaceDE w:val="0"/>
        <w:autoSpaceDN w:val="0"/>
        <w:adjustRightInd w:val="0"/>
        <w:spacing w:line="200" w:lineRule="exact"/>
        <w:rPr>
          <w:i/>
          <w:color w:val="FF0000"/>
          <w:sz w:val="22"/>
          <w:szCs w:val="22"/>
        </w:rPr>
      </w:pPr>
    </w:p>
    <w:p w14:paraId="55ABB029" w14:textId="77777777" w:rsidR="00C21BA1" w:rsidRDefault="00C21BA1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194F3F26" w14:textId="7BBC8A94" w:rsidR="00C21BA1" w:rsidRDefault="00C21BA1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0B1D45B5" w14:textId="7D07E0A1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32418350" w14:textId="16577399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33FA7EC3" w14:textId="2BDDD1F0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77CBA885" w14:textId="5B0CE954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196034D4" w14:textId="1AD75F6B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53743A67" w14:textId="2CF1538A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411EB1F8" w14:textId="519E52F5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41E14F01" w14:textId="7BA0B692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5F88FDBE" w14:textId="257B41DC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049A549D" w14:textId="2FACCDA6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135A1F24" w14:textId="036966A6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7D93951D" w14:textId="21CC7D30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3CEB5375" w14:textId="77777777" w:rsidR="006576EA" w:rsidRDefault="006576EA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32E1F1B1" w14:textId="32ADF064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3A93BBD4" w14:textId="062E69D6" w:rsidR="00A37212" w:rsidRPr="006576EA" w:rsidRDefault="00A37212" w:rsidP="00A37212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sz w:val="22"/>
          <w:szCs w:val="22"/>
        </w:rPr>
      </w:pPr>
      <w:bookmarkStart w:id="15" w:name="_Hlk66091758"/>
      <w:r w:rsidRPr="006576EA">
        <w:rPr>
          <w:rFonts w:ascii="Cambria" w:eastAsia="Cambria" w:hAnsi="Cambria" w:cs="Cambria"/>
          <w:bCs/>
          <w:color w:val="002060"/>
        </w:rPr>
        <w:t>Załącznik nr 1 do SWZ</w:t>
      </w:r>
    </w:p>
    <w:p w14:paraId="23A9A4D5" w14:textId="659B6646" w:rsidR="00A37212" w:rsidRPr="006576EA" w:rsidRDefault="00A37212" w:rsidP="00A37212">
      <w:pPr>
        <w:spacing w:after="240" w:line="271" w:lineRule="auto"/>
        <w:jc w:val="right"/>
        <w:rPr>
          <w:rFonts w:ascii="Open Sans" w:eastAsiaTheme="minorHAnsi" w:hAnsi="Open Sans" w:cstheme="minorHAnsi"/>
          <w:bCs/>
          <w:sz w:val="16"/>
          <w:szCs w:val="16"/>
          <w:lang w:eastAsia="en-US"/>
        </w:rPr>
      </w:pPr>
    </w:p>
    <w:bookmarkEnd w:id="15"/>
    <w:p w14:paraId="3E2546DC" w14:textId="62238760" w:rsidR="00A37212" w:rsidRPr="006576EA" w:rsidRDefault="00A37212" w:rsidP="00A37212">
      <w:pPr>
        <w:spacing w:after="240" w:line="271" w:lineRule="auto"/>
        <w:jc w:val="both"/>
        <w:rPr>
          <w:rFonts w:ascii="Cambria" w:eastAsia="Cambria" w:hAnsi="Cambria" w:cs="Cambria"/>
          <w:bCs/>
          <w:color w:val="002060"/>
        </w:rPr>
      </w:pPr>
      <w:r w:rsidRPr="006576EA">
        <w:rPr>
          <w:rFonts w:ascii="Cambria" w:eastAsia="Cambria" w:hAnsi="Cambria" w:cs="Cambria"/>
          <w:bCs/>
          <w:color w:val="002060"/>
        </w:rPr>
        <w:t xml:space="preserve">Oświadczenie Wykonawcy składane na podstawie art. 125 ust. 1 </w:t>
      </w:r>
      <w:r w:rsidRPr="006576EA">
        <w:rPr>
          <w:rFonts w:ascii="Cambria" w:eastAsia="Cambria" w:hAnsi="Cambria" w:cs="Cambria"/>
          <w:bCs/>
          <w:color w:val="002060"/>
        </w:rPr>
        <w:br/>
        <w:t xml:space="preserve">Ustawy z dnia 11 września 2019 roku Prawo zamówień publicznych </w:t>
      </w:r>
      <w:r w:rsidRPr="006576EA">
        <w:rPr>
          <w:rFonts w:ascii="Cambria" w:eastAsia="Cambria" w:hAnsi="Cambria" w:cs="Cambria"/>
          <w:bCs/>
          <w:color w:val="002060"/>
        </w:rPr>
        <w:br/>
        <w:t>( Dz.U. z 2019 r. poz. 2019 z późn., zm.) zwanej dalej Ustawą PZP potwierdzające, że Wykonawca nie podlega wykluczeniu.</w:t>
      </w:r>
    </w:p>
    <w:p w14:paraId="371C4AB4" w14:textId="77777777" w:rsidR="00A37212" w:rsidRPr="006576EA" w:rsidRDefault="00A37212" w:rsidP="00A37212">
      <w:pPr>
        <w:spacing w:after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536A9AA1" w14:textId="77777777" w:rsidR="00A37212" w:rsidRPr="006576EA" w:rsidRDefault="00A37212" w:rsidP="00A37212">
      <w:pPr>
        <w:spacing w:after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Wykonawca:</w:t>
      </w:r>
    </w:p>
    <w:p w14:paraId="3BBAF804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………………………………………………………………………………………………..……………………………</w:t>
      </w:r>
    </w:p>
    <w:p w14:paraId="0EC99004" w14:textId="77777777" w:rsidR="00A37212" w:rsidRPr="006576EA" w:rsidRDefault="00A37212" w:rsidP="00A37212">
      <w:pPr>
        <w:spacing w:before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reprezentowany przez:</w:t>
      </w:r>
    </w:p>
    <w:p w14:paraId="65A6A5C5" w14:textId="77777777" w:rsidR="00A37212" w:rsidRPr="006576EA" w:rsidRDefault="00A37212" w:rsidP="00A37212">
      <w:pPr>
        <w:spacing w:before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453258DF" w14:textId="77777777" w:rsidR="00A37212" w:rsidRPr="006576EA" w:rsidRDefault="00A37212" w:rsidP="00A37212">
      <w:pPr>
        <w:spacing w:before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378848D7" w14:textId="77777777" w:rsidR="00A37212" w:rsidRPr="006576EA" w:rsidRDefault="00A37212" w:rsidP="00A37212">
      <w:pPr>
        <w:spacing w:line="271" w:lineRule="auto"/>
        <w:jc w:val="center"/>
        <w:rPr>
          <w:rFonts w:ascii="Open Sans" w:eastAsiaTheme="minorHAnsi" w:hAnsi="Open Sans" w:cstheme="minorHAnsi"/>
          <w:bCs/>
          <w:i/>
          <w:sz w:val="20"/>
          <w:szCs w:val="20"/>
          <w:lang w:eastAsia="en-US"/>
        </w:rPr>
      </w:pPr>
      <w:r w:rsidRPr="006576EA">
        <w:rPr>
          <w:rFonts w:ascii="Open Sans" w:eastAsiaTheme="minorHAnsi" w:hAnsi="Open Sans" w:cstheme="minorHAnsi"/>
          <w:bCs/>
          <w:i/>
          <w:sz w:val="20"/>
          <w:szCs w:val="20"/>
          <w:lang w:eastAsia="en-US"/>
        </w:rPr>
        <w:t>( imi</w:t>
      </w:r>
      <w:r w:rsidRPr="006576EA">
        <w:rPr>
          <w:rFonts w:ascii="Open Sans" w:eastAsiaTheme="minorHAnsi" w:hAnsi="Open Sans" w:cs="Calibri"/>
          <w:bCs/>
          <w:i/>
          <w:sz w:val="20"/>
          <w:szCs w:val="20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i/>
          <w:sz w:val="20"/>
          <w:szCs w:val="20"/>
          <w:lang w:eastAsia="en-US"/>
        </w:rPr>
        <w:t>, nazwisko osoby/osób uprawnionych do reprezentowania Wykonawcy  )</w:t>
      </w:r>
    </w:p>
    <w:p w14:paraId="025F342E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lang w:eastAsia="en-US"/>
        </w:rPr>
      </w:pPr>
    </w:p>
    <w:p w14:paraId="1961748C" w14:textId="536B15F3" w:rsidR="00A37212" w:rsidRPr="006576EA" w:rsidRDefault="00A37212" w:rsidP="00A37212">
      <w:pPr>
        <w:ind w:left="426"/>
        <w:contextualSpacing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Sk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ł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adaj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c ofert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w post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powaniu o udzielenie zam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ó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wienia publicznego, prowadzonego w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 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trybie podstawowym, na podstawie art. 275 pkt 1) Ustawy PZP 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br/>
        <w:t xml:space="preserve">pn:. </w:t>
      </w:r>
      <w:bookmarkStart w:id="16" w:name="_Hlk66276835"/>
      <w:r w:rsidRPr="006576EA">
        <w:rPr>
          <w:rFonts w:ascii="Open Sans" w:hAnsi="Open Sans" w:cs="Open Sans"/>
          <w:bCs/>
          <w:color w:val="0000FF"/>
          <w:sz w:val="22"/>
          <w:szCs w:val="22"/>
          <w:lang w:eastAsia="en-US"/>
        </w:rPr>
        <w:t xml:space="preserve">„ŚWIADCZENIE USŁUG W ZAKRESIE KOSZENIA ORAZ GRABIENIA TRAWNIKÓW </w:t>
      </w:r>
      <w:r w:rsidRPr="006576EA">
        <w:rPr>
          <w:rFonts w:ascii="Open Sans" w:hAnsi="Open Sans" w:cs="Open Sans"/>
          <w:bCs/>
          <w:color w:val="0000FF"/>
          <w:sz w:val="22"/>
          <w:szCs w:val="22"/>
          <w:lang w:eastAsia="en-US"/>
        </w:rPr>
        <w:br/>
        <w:t>NA TERENIE PARKÓW, ZIELEŃCÓW ORAZ  W OBRĘBIE PASÓW DROGOWYCH ULIC</w:t>
      </w:r>
      <w:r w:rsidRPr="006576EA">
        <w:rPr>
          <w:rFonts w:ascii="Open Sans" w:hAnsi="Open Sans" w:cs="Open Sans"/>
          <w:bCs/>
          <w:color w:val="0000FF"/>
          <w:sz w:val="22"/>
          <w:szCs w:val="22"/>
          <w:lang w:eastAsia="en-US"/>
        </w:rPr>
        <w:br/>
        <w:t xml:space="preserve">NA TERENIE MIASTA KOSZALINA”. </w:t>
      </w:r>
      <w:r w:rsidRPr="006576EA">
        <w:rPr>
          <w:rFonts w:ascii="Open Sans" w:eastAsia="Verdana,Bold" w:hAnsi="Open Sans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bookmarkEnd w:id="16"/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wiadczam, co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 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nast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puje:</w:t>
      </w:r>
    </w:p>
    <w:p w14:paraId="4AC0DC4D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63D064B7" w14:textId="77777777" w:rsidR="00A37212" w:rsidRPr="006576EA" w:rsidRDefault="00A37212" w:rsidP="00A37212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bCs/>
          <w:sz w:val="22"/>
          <w:szCs w:val="22"/>
          <w:u w:val="single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u w:val="single"/>
          <w:lang w:eastAsia="en-US"/>
        </w:rPr>
        <w:t>Oświadczenie dotyczące Wykonawcy:</w:t>
      </w:r>
    </w:p>
    <w:p w14:paraId="4CB4AC27" w14:textId="77777777" w:rsidR="00A37212" w:rsidRPr="006576EA" w:rsidRDefault="00A37212" w:rsidP="00A37212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bCs/>
          <w:sz w:val="22"/>
          <w:szCs w:val="22"/>
          <w:u w:val="single"/>
          <w:lang w:eastAsia="en-US"/>
        </w:rPr>
      </w:pPr>
    </w:p>
    <w:p w14:paraId="4A3D2EAE" w14:textId="77777777" w:rsidR="00A37212" w:rsidRPr="006576EA" w:rsidRDefault="00A37212" w:rsidP="00A37212">
      <w:pPr>
        <w:numPr>
          <w:ilvl w:val="0"/>
          <w:numId w:val="50"/>
        </w:numPr>
        <w:spacing w:after="160" w:line="271" w:lineRule="auto"/>
        <w:ind w:left="284" w:hanging="284"/>
        <w:contextualSpacing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wiadczam, 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e nie podlegam wykluczeniu z post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powania na podstawie art. 108 ust. 1 ustawy Pzp.</w:t>
      </w:r>
    </w:p>
    <w:p w14:paraId="2834B33C" w14:textId="77777777" w:rsidR="00A37212" w:rsidRPr="00A37212" w:rsidRDefault="00A37212" w:rsidP="00A37212">
      <w:pPr>
        <w:numPr>
          <w:ilvl w:val="0"/>
          <w:numId w:val="50"/>
        </w:numPr>
        <w:spacing w:line="271" w:lineRule="auto"/>
        <w:ind w:left="284" w:hanging="284"/>
        <w:jc w:val="both"/>
        <w:rPr>
          <w:rFonts w:ascii="Open Sans" w:eastAsiaTheme="minorHAnsi" w:hAnsi="Open Sans" w:cstheme="minorHAnsi"/>
          <w:color w:val="C00000"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wiadczam, 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e zachodz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w stosunku do mnie podstawy wykluczenia z post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powania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 na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podstawie art. </w:t>
      </w:r>
      <w:r w:rsidRPr="00A37212">
        <w:rPr>
          <w:rFonts w:ascii="Open Sans" w:eastAsiaTheme="minorHAnsi" w:hAnsi="Open Sans" w:cs="OpenSymbol"/>
          <w:sz w:val="22"/>
          <w:szCs w:val="22"/>
          <w:lang w:eastAsia="en-US"/>
        </w:rPr>
        <w:t>……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.. ustawy PZP (proszę poda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ć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 maj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c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 zastosowanie podstaw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ę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 wykluczenia spo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ś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r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ó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d wymienionych  w art. 108 ust. 1 pkt 1), 2), 5),  w/w Ustawy PZP). </w:t>
      </w:r>
    </w:p>
    <w:p w14:paraId="08CCDF77" w14:textId="77777777" w:rsidR="00A37212" w:rsidRPr="00A37212" w:rsidRDefault="00A37212" w:rsidP="00A37212">
      <w:pPr>
        <w:spacing w:line="271" w:lineRule="auto"/>
        <w:ind w:left="284"/>
        <w:jc w:val="both"/>
        <w:rPr>
          <w:rFonts w:ascii="Open Sans" w:eastAsiaTheme="minorHAnsi" w:hAnsi="Open Sans" w:cstheme="minorHAnsi"/>
          <w:color w:val="C00000"/>
          <w:sz w:val="22"/>
          <w:szCs w:val="22"/>
          <w:lang w:eastAsia="en-US"/>
        </w:rPr>
      </w:pP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Jednocze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ś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nie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o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ś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wiadczam, 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ż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e w zwi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zku z w/w okoliczno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ś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ci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, na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podstawie art.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110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 xml:space="preserve">  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ust.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 xml:space="preserve">  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2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 xml:space="preserve">  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ustawy 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Pzp 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podj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ął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em nast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ę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puj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ą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ce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ś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rodki</w:t>
      </w:r>
      <w:r w:rsidRPr="00A37212">
        <w:rPr>
          <w:rFonts w:ascii="Open Sans" w:eastAsiaTheme="minorHAnsi" w:hAnsi="Open Sans" w:cs="Calibri"/>
          <w:sz w:val="22"/>
          <w:szCs w:val="22"/>
          <w:lang w:eastAsia="en-US"/>
        </w:rPr>
        <w:t> </w:t>
      </w: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 xml:space="preserve">naprawcze: </w:t>
      </w:r>
    </w:p>
    <w:p w14:paraId="36A58377" w14:textId="77777777" w:rsidR="00A37212" w:rsidRPr="00A37212" w:rsidRDefault="00A37212" w:rsidP="00A37212">
      <w:pPr>
        <w:spacing w:line="271" w:lineRule="auto"/>
        <w:ind w:left="284"/>
        <w:jc w:val="both"/>
        <w:rPr>
          <w:rFonts w:ascii="Open Sans" w:eastAsiaTheme="minorHAnsi" w:hAnsi="Open Sans" w:cstheme="minorHAnsi"/>
          <w:color w:val="C00000"/>
          <w:lang w:eastAsia="en-US"/>
        </w:rPr>
      </w:pPr>
      <w:r w:rsidRPr="00A37212">
        <w:rPr>
          <w:rFonts w:ascii="Open Sans" w:eastAsiaTheme="minorHAnsi" w:hAnsi="Open Sans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13EA8" w14:textId="77777777" w:rsidR="00A37212" w:rsidRPr="00A37212" w:rsidRDefault="00A37212" w:rsidP="00A37212">
      <w:pPr>
        <w:suppressAutoHyphens/>
        <w:spacing w:line="271" w:lineRule="auto"/>
        <w:jc w:val="both"/>
        <w:rPr>
          <w:rFonts w:ascii="Open Sans" w:hAnsi="Open Sans" w:cstheme="minorHAnsi"/>
          <w:sz w:val="18"/>
          <w:szCs w:val="18"/>
          <w:lang w:eastAsia="en-US"/>
        </w:rPr>
      </w:pPr>
      <w:r w:rsidRPr="00A37212">
        <w:rPr>
          <w:rFonts w:ascii="Open Sans" w:hAnsi="Open Sans" w:cstheme="minorHAnsi"/>
          <w:b/>
          <w:bCs/>
          <w:sz w:val="18"/>
          <w:szCs w:val="18"/>
          <w:lang w:eastAsia="en-US"/>
        </w:rPr>
        <w:t>*</w:t>
      </w:r>
      <w:r w:rsidRPr="00A37212">
        <w:rPr>
          <w:rFonts w:ascii="Open Sans" w:hAnsi="Open Sans" w:cstheme="minorHAnsi"/>
          <w:sz w:val="18"/>
          <w:szCs w:val="18"/>
          <w:lang w:eastAsia="en-US"/>
        </w:rPr>
        <w:t xml:space="preserve"> Proszę  zaznaczy</w:t>
      </w:r>
      <w:r w:rsidRPr="00A37212">
        <w:rPr>
          <w:rFonts w:ascii="Open Sans" w:hAnsi="Open Sans" w:cs="Calibri"/>
          <w:sz w:val="18"/>
          <w:szCs w:val="18"/>
          <w:lang w:eastAsia="en-US"/>
        </w:rPr>
        <w:t>ć</w:t>
      </w:r>
      <w:r w:rsidRPr="00A37212">
        <w:rPr>
          <w:rFonts w:ascii="Open Sans" w:hAnsi="Open Sans" w:cstheme="minorHAnsi"/>
          <w:sz w:val="18"/>
          <w:szCs w:val="18"/>
          <w:lang w:eastAsia="en-US"/>
        </w:rPr>
        <w:t xml:space="preserve"> w</w:t>
      </w:r>
      <w:r w:rsidRPr="00A37212">
        <w:rPr>
          <w:rFonts w:ascii="Open Sans" w:hAnsi="Open Sans" w:cs="Calibri"/>
          <w:sz w:val="18"/>
          <w:szCs w:val="18"/>
          <w:lang w:eastAsia="en-US"/>
        </w:rPr>
        <w:t>ł</w:t>
      </w:r>
      <w:r w:rsidRPr="00A37212">
        <w:rPr>
          <w:rFonts w:ascii="Open Sans" w:hAnsi="Open Sans" w:cstheme="minorHAnsi"/>
          <w:sz w:val="18"/>
          <w:szCs w:val="18"/>
          <w:lang w:eastAsia="en-US"/>
        </w:rPr>
        <w:t>a</w:t>
      </w:r>
      <w:r w:rsidRPr="00A37212">
        <w:rPr>
          <w:rFonts w:ascii="Open Sans" w:hAnsi="Open Sans" w:cs="Calibri"/>
          <w:sz w:val="18"/>
          <w:szCs w:val="18"/>
          <w:lang w:eastAsia="en-US"/>
        </w:rPr>
        <w:t>ś</w:t>
      </w:r>
      <w:r w:rsidRPr="00A37212">
        <w:rPr>
          <w:rFonts w:ascii="Open Sans" w:hAnsi="Open Sans" w:cstheme="minorHAnsi"/>
          <w:sz w:val="18"/>
          <w:szCs w:val="18"/>
          <w:lang w:eastAsia="en-US"/>
        </w:rPr>
        <w:t xml:space="preserve">ciwe </w:t>
      </w:r>
    </w:p>
    <w:p w14:paraId="58BD5F03" w14:textId="77777777" w:rsidR="00A37212" w:rsidRPr="00A37212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eastAsia="en-US"/>
        </w:rPr>
      </w:pPr>
    </w:p>
    <w:p w14:paraId="73F2E7D4" w14:textId="77777777" w:rsidR="00A37212" w:rsidRPr="00A37212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eastAsia="en-US"/>
        </w:rPr>
      </w:pPr>
    </w:p>
    <w:p w14:paraId="48B4A5E1" w14:textId="77777777" w:rsidR="00A37212" w:rsidRPr="00A37212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eastAsia="en-US"/>
        </w:rPr>
      </w:pPr>
    </w:p>
    <w:p w14:paraId="554C77F0" w14:textId="77777777" w:rsidR="00A37212" w:rsidRPr="00A37212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eastAsia="en-US"/>
        </w:rPr>
      </w:pPr>
    </w:p>
    <w:p w14:paraId="71A20BCD" w14:textId="77777777" w:rsidR="00A37212" w:rsidRPr="00A37212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eastAsia="en-US"/>
        </w:rPr>
      </w:pPr>
    </w:p>
    <w:p w14:paraId="1D7BA6D8" w14:textId="77575A73" w:rsidR="00A37212" w:rsidRPr="006576EA" w:rsidRDefault="00A37212" w:rsidP="00A37212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sz w:val="22"/>
          <w:szCs w:val="22"/>
        </w:rPr>
      </w:pPr>
      <w:bookmarkStart w:id="17" w:name="_Hlk72842953"/>
      <w:r w:rsidRPr="006576EA">
        <w:rPr>
          <w:rFonts w:ascii="Cambria" w:eastAsia="Cambria" w:hAnsi="Cambria" w:cs="Cambria"/>
          <w:bCs/>
          <w:color w:val="002060"/>
        </w:rPr>
        <w:lastRenderedPageBreak/>
        <w:t>Załącznik nr 2 do SWZ</w:t>
      </w:r>
    </w:p>
    <w:bookmarkEnd w:id="17"/>
    <w:p w14:paraId="5E304455" w14:textId="77777777" w:rsidR="00A37212" w:rsidRPr="006576EA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bCs/>
          <w:sz w:val="18"/>
          <w:szCs w:val="18"/>
          <w:lang w:eastAsia="en-US"/>
        </w:rPr>
      </w:pPr>
    </w:p>
    <w:p w14:paraId="1571BCBF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lang w:eastAsia="en-US"/>
        </w:rPr>
      </w:pPr>
    </w:p>
    <w:p w14:paraId="4762AA1A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2F24828F" w14:textId="77777777" w:rsidR="00A37212" w:rsidRPr="006576EA" w:rsidRDefault="00A37212" w:rsidP="00A37212">
      <w:pPr>
        <w:spacing w:line="271" w:lineRule="auto"/>
        <w:jc w:val="center"/>
        <w:rPr>
          <w:rFonts w:ascii="Cambria" w:eastAsia="Cambria" w:hAnsi="Cambria" w:cs="Cambria"/>
          <w:bCs/>
          <w:color w:val="002060"/>
        </w:rPr>
      </w:pPr>
      <w:r w:rsidRPr="006576EA">
        <w:rPr>
          <w:rFonts w:ascii="Cambria" w:eastAsia="Cambria" w:hAnsi="Cambria" w:cs="Cambria"/>
          <w:bCs/>
          <w:color w:val="002060"/>
        </w:rPr>
        <w:t>Oświadczenie dotyczące podwykonawcy niebędącego podmiotem, na którego zasoby powołuje się wykonawca:</w:t>
      </w:r>
    </w:p>
    <w:p w14:paraId="26B17CFF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0214FC56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7A211D78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wiadczam, 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e nast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puj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ce podmioty, b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d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podwykonawcami: </w:t>
      </w:r>
    </w:p>
    <w:p w14:paraId="63748792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14:paraId="0881CA14" w14:textId="77777777" w:rsidR="00A37212" w:rsidRPr="006576EA" w:rsidRDefault="00A37212" w:rsidP="00A37212">
      <w:pPr>
        <w:spacing w:line="271" w:lineRule="auto"/>
        <w:jc w:val="center"/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</w:pP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(poda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ć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 xml:space="preserve"> pe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ł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n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 xml:space="preserve"> nazw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/firm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ę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, adres, a tak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e w zale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no</w:t>
      </w:r>
      <w:r w:rsidRPr="006576EA">
        <w:rPr>
          <w:rFonts w:ascii="Open Sans" w:eastAsiaTheme="minorHAnsi" w:hAnsi="Open Sans" w:cs="Calibri"/>
          <w:bCs/>
          <w:i/>
          <w:sz w:val="18"/>
          <w:szCs w:val="18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i/>
          <w:sz w:val="18"/>
          <w:szCs w:val="18"/>
          <w:lang w:eastAsia="en-US"/>
        </w:rPr>
        <w:t>ci od podmiotu: NIP/PESEL, KRS/CEiDG),</w:t>
      </w:r>
    </w:p>
    <w:p w14:paraId="7632132A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lang w:eastAsia="en-US"/>
        </w:rPr>
      </w:pPr>
    </w:p>
    <w:p w14:paraId="7A163168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nie podlega/ą wykluczeniu z postępowania o udzielenie zamówienia.</w:t>
      </w:r>
    </w:p>
    <w:p w14:paraId="40726C6D" w14:textId="77777777" w:rsidR="00A37212" w:rsidRPr="006576EA" w:rsidRDefault="00A37212" w:rsidP="00A37212">
      <w:pPr>
        <w:spacing w:line="271" w:lineRule="auto"/>
        <w:rPr>
          <w:rFonts w:ascii="Open Sans" w:eastAsiaTheme="minorHAnsi" w:hAnsi="Open Sans" w:cstheme="minorHAnsi"/>
          <w:bCs/>
          <w:lang w:eastAsia="en-US"/>
        </w:rPr>
      </w:pPr>
    </w:p>
    <w:p w14:paraId="00B65F01" w14:textId="77777777" w:rsidR="00A37212" w:rsidRPr="006576EA" w:rsidRDefault="00A37212" w:rsidP="00A37212">
      <w:pPr>
        <w:shd w:val="clear" w:color="auto" w:fill="F2F2F2" w:themeFill="background1" w:themeFillShade="F2"/>
        <w:spacing w:line="271" w:lineRule="auto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WIADCZENIE DOTYCZ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CE PODANYCH INFORMACJI:</w:t>
      </w:r>
    </w:p>
    <w:p w14:paraId="6F674ED3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</w:p>
    <w:p w14:paraId="6947EDF6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eastAsia="en-US"/>
        </w:rPr>
      </w:pP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wiadczam, 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e wszystkie informacje podane w powy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szych 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wiadczeniach s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aktualne i zgodne z prawd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oraz zosta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ł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y przedstawione z pe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ł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n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wiadomo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ci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 xml:space="preserve"> konsekwencji wprowadzenia Zamawiaj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cego w b</w:t>
      </w:r>
      <w:r w:rsidRPr="006576EA">
        <w:rPr>
          <w:rFonts w:ascii="Open Sans" w:eastAsiaTheme="minorHAnsi" w:hAnsi="Open Sans" w:cs="Calibri"/>
          <w:bCs/>
          <w:sz w:val="22"/>
          <w:szCs w:val="22"/>
          <w:lang w:eastAsia="en-US"/>
        </w:rPr>
        <w:t>łą</w:t>
      </w:r>
      <w:r w:rsidRPr="006576EA">
        <w:rPr>
          <w:rFonts w:ascii="Open Sans" w:eastAsiaTheme="minorHAnsi" w:hAnsi="Open Sans" w:cstheme="minorHAnsi"/>
          <w:bCs/>
          <w:sz w:val="22"/>
          <w:szCs w:val="22"/>
          <w:lang w:eastAsia="en-US"/>
        </w:rPr>
        <w:t>d przy przedstawianiu informacji.</w:t>
      </w:r>
    </w:p>
    <w:p w14:paraId="0780DEBF" w14:textId="77777777" w:rsidR="00A37212" w:rsidRPr="006576EA" w:rsidRDefault="00A37212" w:rsidP="00A37212">
      <w:pPr>
        <w:spacing w:line="271" w:lineRule="auto"/>
        <w:rPr>
          <w:rFonts w:ascii="Open Sans" w:eastAsiaTheme="minorHAnsi" w:hAnsi="Open Sans" w:cstheme="minorHAnsi"/>
          <w:bCs/>
          <w:lang w:eastAsia="en-US"/>
        </w:rPr>
      </w:pPr>
    </w:p>
    <w:p w14:paraId="75EDF9D5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</w:pP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 xml:space="preserve">Uwaga ! </w:t>
      </w:r>
    </w:p>
    <w:p w14:paraId="45966647" w14:textId="77777777" w:rsidR="00A37212" w:rsidRPr="006576EA" w:rsidRDefault="00A37212" w:rsidP="00A37212">
      <w:pPr>
        <w:spacing w:line="271" w:lineRule="auto"/>
        <w:jc w:val="both"/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</w:pP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O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wiadczenia, kt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ó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re nie maj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ą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 xml:space="preserve"> zastosowania do danego Wykonawcy nale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ż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y przekre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ś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li</w:t>
      </w:r>
      <w:r w:rsidRPr="006576EA">
        <w:rPr>
          <w:rFonts w:ascii="Open Sans" w:eastAsiaTheme="minorHAnsi" w:hAnsi="Open Sans" w:cs="Calibri"/>
          <w:bCs/>
          <w:iCs/>
          <w:sz w:val="18"/>
          <w:szCs w:val="18"/>
          <w:lang w:eastAsia="en-US"/>
        </w:rPr>
        <w:t>ć</w:t>
      </w:r>
      <w:r w:rsidRPr="006576EA">
        <w:rPr>
          <w:rFonts w:ascii="Open Sans" w:eastAsiaTheme="minorHAnsi" w:hAnsi="Open Sans" w:cstheme="minorHAnsi"/>
          <w:bCs/>
          <w:iCs/>
          <w:sz w:val="18"/>
          <w:szCs w:val="18"/>
          <w:lang w:eastAsia="en-US"/>
        </w:rPr>
        <w:t>.</w:t>
      </w:r>
    </w:p>
    <w:p w14:paraId="35DE7C0C" w14:textId="77777777" w:rsidR="00A37212" w:rsidRPr="006576EA" w:rsidRDefault="00A37212" w:rsidP="00A37212">
      <w:pPr>
        <w:spacing w:line="271" w:lineRule="auto"/>
        <w:jc w:val="right"/>
        <w:rPr>
          <w:rFonts w:ascii="Open Sans" w:eastAsiaTheme="minorHAnsi" w:hAnsi="Open Sans" w:cstheme="minorHAnsi"/>
          <w:bCs/>
          <w:lang w:eastAsia="en-US"/>
        </w:rPr>
      </w:pPr>
    </w:p>
    <w:p w14:paraId="3349B26D" w14:textId="77777777" w:rsidR="00A37212" w:rsidRPr="006576EA" w:rsidRDefault="00A37212" w:rsidP="00A37212">
      <w:pPr>
        <w:jc w:val="center"/>
        <w:rPr>
          <w:rFonts w:ascii="Open Sans" w:hAnsi="Open Sans" w:cstheme="minorHAnsi"/>
          <w:bCs/>
          <w:sz w:val="16"/>
          <w:szCs w:val="16"/>
          <w:lang w:eastAsia="en-US"/>
        </w:rPr>
      </w:pPr>
      <w:r w:rsidRPr="006576EA">
        <w:rPr>
          <w:rFonts w:ascii="Open Sans" w:hAnsi="Open Sans" w:cstheme="minorHAnsi"/>
          <w:bCs/>
          <w:sz w:val="16"/>
          <w:szCs w:val="16"/>
          <w:lang w:eastAsia="en-US"/>
        </w:rPr>
        <w:t>……………………………………………………………..</w:t>
      </w:r>
    </w:p>
    <w:p w14:paraId="2D4EBFD0" w14:textId="77777777" w:rsidR="00A37212" w:rsidRPr="006576EA" w:rsidRDefault="00A37212" w:rsidP="00A37212">
      <w:pPr>
        <w:jc w:val="center"/>
        <w:rPr>
          <w:rFonts w:ascii="Open Sans" w:hAnsi="Open Sans" w:cstheme="minorHAnsi"/>
          <w:bCs/>
          <w:sz w:val="16"/>
          <w:szCs w:val="16"/>
          <w:lang w:eastAsia="en-US"/>
        </w:rPr>
      </w:pPr>
      <w:r w:rsidRPr="006576EA">
        <w:rPr>
          <w:rFonts w:ascii="Open Sans" w:hAnsi="Open Sans" w:cstheme="minorHAnsi"/>
          <w:bCs/>
          <w:sz w:val="16"/>
          <w:szCs w:val="16"/>
          <w:lang w:eastAsia="en-US"/>
        </w:rPr>
        <w:t>( podpis)</w:t>
      </w:r>
    </w:p>
    <w:p w14:paraId="41215B97" w14:textId="77777777" w:rsidR="00A37212" w:rsidRPr="006576EA" w:rsidRDefault="00A37212" w:rsidP="00A37212">
      <w:pPr>
        <w:jc w:val="both"/>
        <w:rPr>
          <w:rFonts w:ascii="Open Sans" w:hAnsi="Open Sans" w:cs="Calibri"/>
          <w:bCs/>
          <w:sz w:val="22"/>
          <w:szCs w:val="22"/>
          <w:lang w:eastAsia="en-US"/>
        </w:rPr>
      </w:pPr>
    </w:p>
    <w:p w14:paraId="37C37F35" w14:textId="77777777" w:rsidR="00A37212" w:rsidRPr="006576EA" w:rsidRDefault="00A37212" w:rsidP="00A37212">
      <w:pPr>
        <w:jc w:val="center"/>
        <w:rPr>
          <w:rFonts w:ascii="Open Sans" w:hAnsi="Open Sans" w:cs="Calibri"/>
          <w:bCs/>
          <w:color w:val="FF0000"/>
          <w:sz w:val="18"/>
          <w:szCs w:val="18"/>
          <w:lang w:eastAsia="en-US"/>
        </w:rPr>
      </w:pPr>
    </w:p>
    <w:p w14:paraId="61F3D571" w14:textId="77777777" w:rsidR="00A37212" w:rsidRPr="006576EA" w:rsidRDefault="00A37212" w:rsidP="00A37212">
      <w:pPr>
        <w:jc w:val="center"/>
        <w:rPr>
          <w:rFonts w:ascii="Open Sans" w:hAnsi="Open Sans" w:cs="Calibri"/>
          <w:bCs/>
          <w:color w:val="FF0000"/>
          <w:sz w:val="18"/>
          <w:szCs w:val="18"/>
          <w:lang w:eastAsia="en-US"/>
        </w:rPr>
      </w:pPr>
      <w:r w:rsidRPr="006576EA">
        <w:rPr>
          <w:rFonts w:ascii="Open Sans" w:hAnsi="Open Sans" w:cs="Calibri"/>
          <w:bCs/>
          <w:color w:val="FF0000"/>
          <w:sz w:val="18"/>
          <w:szCs w:val="18"/>
          <w:lang w:eastAsia="en-US"/>
        </w:rPr>
        <w:t>Podpis zgodny z Rozporządzeniem Prezesa Rady Ministrów z dnia 30 grudnia 2020 r.</w:t>
      </w:r>
      <w:r w:rsidRPr="006576EA">
        <w:rPr>
          <w:rFonts w:ascii="Open Sans" w:hAnsi="Open Sans" w:cs="Calibri"/>
          <w:bCs/>
          <w:color w:val="FF0000"/>
          <w:sz w:val="18"/>
          <w:szCs w:val="18"/>
          <w:lang w:eastAsia="en-US"/>
        </w:rPr>
        <w:br/>
        <w:t xml:space="preserve">poz. 2452 w sprawie sposobu sporządzania i przekazywania informacji oraz wymagań technicznych </w:t>
      </w:r>
      <w:r w:rsidRPr="006576EA">
        <w:rPr>
          <w:rFonts w:ascii="Open Sans" w:hAnsi="Open Sans" w:cs="Calibri"/>
          <w:bCs/>
          <w:color w:val="FF0000"/>
          <w:sz w:val="18"/>
          <w:szCs w:val="18"/>
          <w:lang w:eastAsia="en-US"/>
        </w:rPr>
        <w:br/>
        <w:t>dla dokumentów  elektronicznych oraz środków komunikacji elektronicznej w postępowaniu o udzielenie zamówienia publicznego lub konkursie.</w:t>
      </w:r>
    </w:p>
    <w:p w14:paraId="55EC008C" w14:textId="59DDDAFE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2F271DD6" w14:textId="72A88F5B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47908FE4" w14:textId="0FED0528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12EB9584" w14:textId="72D3B574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3EE50E70" w14:textId="7467BCB8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4ABFDD79" w14:textId="3034FCFC" w:rsidR="00A37212" w:rsidRPr="006576EA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</w:rPr>
      </w:pPr>
    </w:p>
    <w:p w14:paraId="7BDA105B" w14:textId="24CDBEE3" w:rsidR="002A6068" w:rsidRDefault="002A6068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0420D027" w14:textId="79DE18CB" w:rsidR="002A6068" w:rsidRDefault="002A6068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586A1F87" w14:textId="77777777" w:rsidR="002A6068" w:rsidRDefault="002A6068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48599955" w14:textId="305C365C" w:rsidR="00A37212" w:rsidRDefault="00A37212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/>
          <w:color w:val="002060"/>
        </w:rPr>
      </w:pPr>
    </w:p>
    <w:p w14:paraId="1084BD81" w14:textId="77090E1B" w:rsidR="00075A89" w:rsidRPr="006576EA" w:rsidRDefault="00CF24E1" w:rsidP="00075A89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sz w:val="22"/>
          <w:szCs w:val="22"/>
        </w:rPr>
      </w:pPr>
      <w:bookmarkStart w:id="18" w:name="_Hlk72842920"/>
      <w:r w:rsidRPr="006576EA">
        <w:rPr>
          <w:rFonts w:ascii="Cambria" w:eastAsia="Cambria" w:hAnsi="Cambria" w:cs="Cambria"/>
          <w:bCs/>
          <w:color w:val="002060"/>
        </w:rPr>
        <w:lastRenderedPageBreak/>
        <w:t>Za</w:t>
      </w:r>
      <w:r w:rsidR="00075A89" w:rsidRPr="006576EA">
        <w:rPr>
          <w:rFonts w:ascii="Cambria" w:eastAsia="Cambria" w:hAnsi="Cambria" w:cs="Cambria"/>
          <w:bCs/>
          <w:color w:val="002060"/>
        </w:rPr>
        <w:t>łącznik nr 3 do SWZ</w:t>
      </w:r>
    </w:p>
    <w:bookmarkEnd w:id="18"/>
    <w:p w14:paraId="349C6686" w14:textId="77777777" w:rsidR="00075A89" w:rsidRPr="006576EA" w:rsidRDefault="00075A89" w:rsidP="00075A89">
      <w:pPr>
        <w:suppressAutoHyphens/>
        <w:spacing w:line="360" w:lineRule="auto"/>
        <w:jc w:val="center"/>
        <w:rPr>
          <w:rFonts w:ascii="Cambria" w:eastAsia="Cambria" w:hAnsi="Cambria" w:cs="Cambria"/>
          <w:bCs/>
          <w:color w:val="002060"/>
          <w:sz w:val="12"/>
        </w:rPr>
      </w:pPr>
    </w:p>
    <w:p w14:paraId="6F15FAA5" w14:textId="77777777" w:rsidR="00075A89" w:rsidRPr="006576EA" w:rsidRDefault="00075A89" w:rsidP="00075A89">
      <w:pPr>
        <w:suppressAutoHyphens/>
        <w:spacing w:line="360" w:lineRule="auto"/>
        <w:jc w:val="center"/>
        <w:rPr>
          <w:rFonts w:ascii="Cambria" w:eastAsia="Cambria" w:hAnsi="Cambria" w:cs="Cambria"/>
          <w:bCs/>
          <w:color w:val="002060"/>
          <w:sz w:val="22"/>
        </w:rPr>
      </w:pPr>
      <w:r w:rsidRPr="006576EA">
        <w:rPr>
          <w:rFonts w:ascii="Cambria" w:eastAsia="Cambria" w:hAnsi="Cambria" w:cs="Cambria"/>
          <w:bCs/>
          <w:color w:val="002060"/>
        </w:rPr>
        <w:t xml:space="preserve">OŚWIADCZENIE WYKONAWCY </w:t>
      </w:r>
    </w:p>
    <w:p w14:paraId="393D6F39" w14:textId="77777777" w:rsidR="00075A89" w:rsidRPr="006576EA" w:rsidRDefault="00075A89" w:rsidP="00075A89">
      <w:pPr>
        <w:suppressAutoHyphens/>
        <w:spacing w:line="276" w:lineRule="auto"/>
        <w:jc w:val="center"/>
        <w:rPr>
          <w:rFonts w:ascii="Cambria" w:eastAsia="Cambria" w:hAnsi="Cambria" w:cs="Cambria"/>
          <w:bCs/>
          <w:color w:val="002060"/>
        </w:rPr>
      </w:pPr>
      <w:r w:rsidRPr="006576EA">
        <w:rPr>
          <w:rFonts w:ascii="Cambria" w:eastAsia="Cambria" w:hAnsi="Cambria" w:cs="Cambria"/>
          <w:bCs/>
          <w:color w:val="002060"/>
        </w:rPr>
        <w:t>O PRZYNALEŻNOŚCI / BRAKU PRZYNALEŻNOŚCI DO TEJ SAMEJ GRUPY KAPITAŁOWEJ</w:t>
      </w:r>
    </w:p>
    <w:p w14:paraId="04E0AB1D" w14:textId="77777777" w:rsidR="00075A89" w:rsidRDefault="00075A89" w:rsidP="00075A89">
      <w:pPr>
        <w:suppressAutoHyphens/>
        <w:spacing w:line="276" w:lineRule="auto"/>
        <w:jc w:val="center"/>
        <w:rPr>
          <w:rFonts w:ascii="Cambria" w:eastAsia="Cambria" w:hAnsi="Cambria" w:cs="Cambria"/>
          <w:b/>
          <w:sz w:val="10"/>
        </w:rPr>
      </w:pPr>
    </w:p>
    <w:p w14:paraId="3A111D00" w14:textId="77777777" w:rsidR="00075A89" w:rsidRDefault="00075A89" w:rsidP="00075A89">
      <w:pPr>
        <w:suppressAutoHyphens/>
        <w:spacing w:line="276" w:lineRule="auto"/>
        <w:jc w:val="center"/>
        <w:rPr>
          <w:rFonts w:ascii="Cambria" w:eastAsia="Cambria" w:hAnsi="Cambria" w:cs="Cambria"/>
          <w:color w:val="002060"/>
          <w:sz w:val="20"/>
        </w:rPr>
      </w:pPr>
      <w:r>
        <w:rPr>
          <w:rFonts w:ascii="Cambria" w:eastAsia="Cambria" w:hAnsi="Cambria" w:cs="Cambria"/>
          <w:color w:val="002060"/>
          <w:sz w:val="20"/>
        </w:rPr>
        <w:t>składane w zakresie art. 108 ust. 1 pkt 5 ustawy Pzp</w:t>
      </w:r>
    </w:p>
    <w:p w14:paraId="3D925BF2" w14:textId="77777777" w:rsidR="00075A89" w:rsidRDefault="00075A89" w:rsidP="00075A89">
      <w:pPr>
        <w:suppressAutoHyphens/>
        <w:spacing w:line="276" w:lineRule="auto"/>
        <w:jc w:val="center"/>
        <w:rPr>
          <w:rFonts w:ascii="Cambria" w:eastAsia="Cambria" w:hAnsi="Cambria" w:cs="Cambria"/>
          <w:b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308"/>
      </w:tblGrid>
      <w:tr w:rsidR="00075A89" w14:paraId="43094F25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2FAD" w14:textId="77777777" w:rsidR="00075A89" w:rsidRDefault="00075A89">
            <w:pPr>
              <w:suppressAutoHyphens/>
              <w:rPr>
                <w:rFonts w:asciiTheme="minorHAnsi" w:eastAsiaTheme="minorEastAsia" w:hAnsiTheme="minorHAnsi" w:cstheme="minorBidi"/>
              </w:rPr>
            </w:pPr>
            <w:r>
              <w:rPr>
                <w:rFonts w:ascii="Cambria" w:eastAsia="Cambria" w:hAnsi="Cambria" w:cs="Cambria"/>
                <w:b/>
              </w:rPr>
              <w:t>WYKONAWCA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D4BF" w14:textId="77777777" w:rsidR="00075A89" w:rsidRDefault="00075A89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75A89" w14:paraId="11AB5109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1B47" w14:textId="77777777" w:rsidR="00075A89" w:rsidRDefault="00075A89">
            <w:pPr>
              <w:suppressAutoHyphens/>
              <w:rPr>
                <w:rFonts w:asciiTheme="minorHAnsi" w:eastAsiaTheme="minorEastAsia" w:hAnsiTheme="minorHAnsi" w:cstheme="minorBidi"/>
              </w:rPr>
            </w:pPr>
            <w:r>
              <w:rPr>
                <w:rFonts w:ascii="Cambria" w:eastAsia="Cambria" w:hAnsi="Cambria" w:cs="Cambria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4EA8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______________________________________________</w:t>
            </w:r>
          </w:p>
        </w:tc>
      </w:tr>
      <w:tr w:rsidR="00075A89" w14:paraId="05C7C3FF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7D1D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C03D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______________________________________________</w:t>
            </w:r>
          </w:p>
        </w:tc>
      </w:tr>
      <w:tr w:rsidR="00075A89" w14:paraId="215D01D3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CD53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D221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______________________________________________</w:t>
            </w:r>
          </w:p>
        </w:tc>
      </w:tr>
      <w:tr w:rsidR="00075A89" w14:paraId="6BDACD40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BA39" w14:textId="77777777" w:rsidR="00075A89" w:rsidRDefault="00075A89">
            <w:pPr>
              <w:suppressAutoHyphens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Reprezentowany przez</w:t>
            </w:r>
          </w:p>
          <w:p w14:paraId="2AC3C386" w14:textId="77777777" w:rsidR="00075A89" w:rsidRDefault="00075A89">
            <w:pPr>
              <w:suppressAutoHyphens/>
              <w:rPr>
                <w:rFonts w:asciiTheme="minorHAnsi" w:eastAsiaTheme="minorEastAsia" w:hAnsiTheme="minorHAnsi" w:cstheme="minorBidi"/>
              </w:rPr>
            </w:pPr>
            <w:r>
              <w:rPr>
                <w:rFonts w:ascii="Cambria" w:eastAsia="Cambria" w:hAnsi="Cambria" w:cs="Cambria"/>
              </w:rPr>
              <w:t>Imię, nazwisko, stanowisko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A29A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______________________________________________</w:t>
            </w:r>
          </w:p>
        </w:tc>
      </w:tr>
      <w:tr w:rsidR="00075A89" w14:paraId="64F8E932" w14:textId="77777777" w:rsidTr="00075A89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1240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Podstawa do reprezentacji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00C8" w14:textId="77777777" w:rsidR="00075A89" w:rsidRDefault="00075A89">
            <w:pPr>
              <w:suppressAutoHyphens/>
            </w:pPr>
            <w:r>
              <w:rPr>
                <w:rFonts w:ascii="Cambria" w:eastAsia="Cambria" w:hAnsi="Cambria" w:cs="Cambria"/>
              </w:rPr>
              <w:t>______________________________________________</w:t>
            </w:r>
          </w:p>
        </w:tc>
      </w:tr>
    </w:tbl>
    <w:p w14:paraId="3C171CC6" w14:textId="77777777" w:rsidR="00075A89" w:rsidRDefault="00075A89" w:rsidP="00075A89">
      <w:pPr>
        <w:suppressAutoHyphens/>
        <w:spacing w:line="276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5DB7AA33" w14:textId="77777777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związku ze złożeniem oferty w postępowaniu o udzielenie zamówienia publicznego pn. </w:t>
      </w:r>
    </w:p>
    <w:p w14:paraId="6A09514C" w14:textId="46DE6E83" w:rsidR="00075A89" w:rsidRPr="003651FD" w:rsidRDefault="00D063E4" w:rsidP="00075A89">
      <w:pPr>
        <w:suppressAutoHyphens/>
        <w:spacing w:line="276" w:lineRule="auto"/>
        <w:jc w:val="both"/>
        <w:rPr>
          <w:rFonts w:ascii="Cambria" w:eastAsia="Cambria" w:hAnsi="Cambria" w:cs="Cambria"/>
          <w:b/>
          <w:bCs/>
          <w:color w:val="FF0000"/>
        </w:rPr>
      </w:pPr>
      <w:r>
        <w:rPr>
          <w:rFonts w:ascii="Cambria" w:eastAsia="Cambria" w:hAnsi="Cambria" w:cs="Cambria"/>
          <w:b/>
          <w:bCs/>
          <w:color w:val="FF0000"/>
        </w:rPr>
        <w:t xml:space="preserve">USŁUGA </w:t>
      </w:r>
      <w:r w:rsidR="00075A89" w:rsidRPr="00D063E4">
        <w:rPr>
          <w:rFonts w:ascii="Cambria" w:eastAsia="Cambria" w:hAnsi="Cambria" w:cs="Cambria"/>
          <w:b/>
          <w:bCs/>
          <w:strike/>
          <w:color w:val="000000" w:themeColor="text1"/>
        </w:rPr>
        <w:t xml:space="preserve">Dostawa     </w:t>
      </w:r>
      <w:r w:rsidR="00075A89" w:rsidRPr="003651FD">
        <w:rPr>
          <w:rFonts w:ascii="Cambria" w:eastAsia="Cambria" w:hAnsi="Cambria" w:cs="Cambria"/>
          <w:b/>
          <w:bCs/>
          <w:color w:val="FF0000"/>
        </w:rPr>
        <w:t xml:space="preserve"> </w:t>
      </w:r>
    </w:p>
    <w:p w14:paraId="0280CA99" w14:textId="77777777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oświadczam,  że:</w:t>
      </w:r>
    </w:p>
    <w:p w14:paraId="21E8F7F8" w14:textId="77777777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</w:rPr>
      </w:pPr>
    </w:p>
    <w:p w14:paraId="017DBB45" w14:textId="77777777" w:rsidR="00075A89" w:rsidRDefault="00075A89" w:rsidP="00075A89">
      <w:pPr>
        <w:suppressAutoHyphens/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2060"/>
        </w:rPr>
        <w:t>nie należymy</w:t>
      </w:r>
      <w:r>
        <w:rPr>
          <w:rFonts w:ascii="Cambria" w:eastAsia="Cambria" w:hAnsi="Cambria" w:cs="Cambria"/>
        </w:rPr>
        <w:t xml:space="preserve"> do tej samej grupy kapitałowej, w rozumieniu ustawy z dnia 16 lutego 2007 r. o ochronie konkurencji i konsumentów (Dz. U. 2021, poz. 275 z późń. zm. ), z innymi Wykonawcami, którzy złożyli odrębne oferty/oferty częściowe w przedmiotowym postępowaniu o udzielenie zamówienia.</w:t>
      </w:r>
    </w:p>
    <w:p w14:paraId="4F85E5D6" w14:textId="77777777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2060"/>
        </w:rPr>
        <w:t>należymy</w:t>
      </w:r>
      <w:r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</w:rPr>
        <w:t>do tej samej grupy kapitałowej, w rozumieniu ustawy z dnia 16 lutego 2007 r. o ochronie konkurencji i konsumentów (Dz. U. 2021, poz. 275 z późń. zm. ) z następującymi Wykonawcami, którzy złożyli odrębne oferty/oferty częściowe w przedmiotowym postępowaniu o udzielenia zamówienia:</w:t>
      </w:r>
    </w:p>
    <w:p w14:paraId="5ECF1D2E" w14:textId="7F91C02C" w:rsidR="00075A89" w:rsidRDefault="00075A89" w:rsidP="00075A89">
      <w:pPr>
        <w:numPr>
          <w:ilvl w:val="0"/>
          <w:numId w:val="40"/>
        </w:numPr>
        <w:suppressAutoHyphens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14:paraId="4A9F5C3B" w14:textId="313D032E" w:rsidR="00075A89" w:rsidRDefault="00075A89" w:rsidP="00075A89">
      <w:pPr>
        <w:numPr>
          <w:ilvl w:val="0"/>
          <w:numId w:val="40"/>
        </w:numPr>
        <w:suppressAutoHyphens/>
        <w:ind w:left="36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14:paraId="5EA21A33" w14:textId="77777777" w:rsidR="00075A89" w:rsidRDefault="00075A89" w:rsidP="00075A89">
      <w:pPr>
        <w:suppressAutoHyphens/>
        <w:jc w:val="both"/>
        <w:rPr>
          <w:rFonts w:ascii="Cambria" w:eastAsia="Cambria" w:hAnsi="Cambria" w:cs="Cambria"/>
          <w:i/>
        </w:rPr>
      </w:pPr>
    </w:p>
    <w:p w14:paraId="0BD3FD68" w14:textId="41F6AB4B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</w:rPr>
        <w:t>i  przedkładamy  następujące  dokumenty  lub  informacje  potwierdzające  przygotowanie  oferty,  niezależnie od ww. wykonawcy/-ów należących do tej samej grupy kapitałowej: ____________________________________________________________________________________________________</w:t>
      </w:r>
    </w:p>
    <w:p w14:paraId="5EAD4151" w14:textId="5517182C" w:rsidR="00075A89" w:rsidRDefault="00075A89" w:rsidP="00075A89">
      <w:pPr>
        <w:suppressAutoHyphens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14:paraId="37AFA5A8" w14:textId="77777777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  <w:i/>
        </w:rPr>
      </w:pPr>
    </w:p>
    <w:p w14:paraId="6872E0B7" w14:textId="77777777" w:rsidR="00075A89" w:rsidRPr="006576EA" w:rsidRDefault="00075A89" w:rsidP="00075A89">
      <w:pPr>
        <w:suppressAutoHyphens/>
        <w:jc w:val="both"/>
        <w:rPr>
          <w:rFonts w:ascii="Cambria" w:eastAsia="Cambria" w:hAnsi="Cambria" w:cs="Cambria"/>
          <w:bCs/>
          <w:i/>
          <w:color w:val="002060"/>
          <w:sz w:val="22"/>
          <w:u w:val="single"/>
        </w:rPr>
      </w:pPr>
      <w:r w:rsidRPr="006576EA">
        <w:rPr>
          <w:rFonts w:ascii="Cambria" w:eastAsia="Cambria" w:hAnsi="Cambria" w:cs="Cambria"/>
          <w:bCs/>
          <w:i/>
          <w:color w:val="002060"/>
          <w:u w:val="single"/>
        </w:rPr>
        <w:t>(właściwe zaznaczyć znakiem X)</w:t>
      </w:r>
    </w:p>
    <w:p w14:paraId="1A23BFA6" w14:textId="77777777" w:rsidR="00075A89" w:rsidRDefault="00075A89" w:rsidP="00075A89">
      <w:pPr>
        <w:suppressAutoHyphens/>
        <w:jc w:val="both"/>
        <w:rPr>
          <w:rFonts w:ascii="Cambria" w:eastAsia="Cambria" w:hAnsi="Cambria" w:cs="Cambria"/>
          <w:b/>
          <w:i/>
          <w:color w:val="002060"/>
        </w:rPr>
      </w:pPr>
    </w:p>
    <w:p w14:paraId="687BFDBF" w14:textId="77777777" w:rsidR="00075A89" w:rsidRDefault="00075A89" w:rsidP="00075A89">
      <w:pPr>
        <w:suppressAutoHyphens/>
        <w:spacing w:line="36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___________________ </w:t>
      </w:r>
      <w:r>
        <w:rPr>
          <w:rFonts w:ascii="Cambria" w:eastAsia="Cambria" w:hAnsi="Cambria" w:cs="Cambria"/>
          <w:i/>
          <w:sz w:val="20"/>
        </w:rPr>
        <w:t xml:space="preserve">(miejscowość), </w:t>
      </w:r>
      <w:r>
        <w:rPr>
          <w:rFonts w:ascii="Cambria" w:eastAsia="Cambria" w:hAnsi="Cambria" w:cs="Cambria"/>
          <w:sz w:val="20"/>
        </w:rPr>
        <w:t xml:space="preserve">dnia ___________r. </w:t>
      </w:r>
    </w:p>
    <w:p w14:paraId="77C27C4C" w14:textId="77777777" w:rsidR="00075A89" w:rsidRDefault="00075A89" w:rsidP="00075A89">
      <w:pPr>
        <w:suppressAutoHyphens/>
        <w:spacing w:line="276" w:lineRule="auto"/>
        <w:rPr>
          <w:rFonts w:ascii="Cambria" w:eastAsia="Cambria" w:hAnsi="Cambria" w:cs="Cambria"/>
          <w:i/>
          <w:color w:val="FF0000"/>
          <w:sz w:val="22"/>
        </w:rPr>
      </w:pPr>
    </w:p>
    <w:p w14:paraId="32F67084" w14:textId="5443FD85" w:rsidR="00075A89" w:rsidRDefault="00075A89" w:rsidP="00075A89">
      <w:pPr>
        <w:suppressAutoHyphens/>
        <w:spacing w:line="276" w:lineRule="auto"/>
        <w:jc w:val="both"/>
        <w:rPr>
          <w:rFonts w:ascii="Cambria" w:eastAsia="Cambria" w:hAnsi="Cambria" w:cs="Cambria"/>
          <w:i/>
          <w:color w:val="FF0000"/>
        </w:rPr>
      </w:pPr>
      <w:r>
        <w:rPr>
          <w:rFonts w:ascii="Cambria" w:eastAsia="Cambria" w:hAnsi="Cambria" w:cs="Cambria"/>
          <w:i/>
          <w:color w:val="FF0000"/>
        </w:rPr>
        <w:t>Niniejsze oświadczenie należy sporządzić w formie elektronicznej, podpisać kwalifikowanym podpisem elektronicznym, podpisem zaufanym lub podpisem osobistym..</w:t>
      </w:r>
    </w:p>
    <w:p w14:paraId="33473D1D" w14:textId="77777777" w:rsidR="00075A89" w:rsidRDefault="00075A89" w:rsidP="00075A89">
      <w:pPr>
        <w:suppressAutoHyphens/>
        <w:spacing w:line="276" w:lineRule="auto"/>
        <w:rPr>
          <w:rFonts w:ascii="Cambria" w:eastAsia="Cambria" w:hAnsi="Cambria" w:cs="Cambria"/>
          <w:i/>
          <w:color w:val="FF0000"/>
        </w:rPr>
      </w:pPr>
    </w:p>
    <w:p w14:paraId="4F004E1C" w14:textId="6BC1CCF7" w:rsidR="00075A89" w:rsidRDefault="00075A89" w:rsidP="00075A89">
      <w:pPr>
        <w:suppressAutoHyphens/>
        <w:spacing w:line="276" w:lineRule="auto"/>
        <w:rPr>
          <w:rFonts w:ascii="Cambria" w:eastAsia="Cambria" w:hAnsi="Cambria" w:cs="Cambria"/>
          <w:i/>
          <w:sz w:val="20"/>
        </w:rPr>
      </w:pPr>
      <w:r>
        <w:rPr>
          <w:rFonts w:ascii="Cambria" w:eastAsia="Cambria" w:hAnsi="Cambria" w:cs="Cambria"/>
          <w:i/>
          <w:sz w:val="20"/>
        </w:rPr>
        <w:t>.</w:t>
      </w:r>
    </w:p>
    <w:p w14:paraId="48DB0AFC" w14:textId="77777777" w:rsidR="006A629F" w:rsidRPr="006576EA" w:rsidRDefault="006A629F" w:rsidP="006A629F">
      <w:pPr>
        <w:pStyle w:val="Tekstpodstawowy"/>
        <w:ind w:right="23"/>
        <w:jc w:val="right"/>
        <w:rPr>
          <w:rFonts w:ascii="Open Sans" w:hAnsi="Open Sans" w:cs="Open Sans"/>
          <w:sz w:val="22"/>
          <w:u w:val="single"/>
          <w:lang w:eastAsia="hi-IN"/>
        </w:rPr>
      </w:pPr>
      <w:r w:rsidRPr="006576EA">
        <w:rPr>
          <w:rFonts w:ascii="Open Sans" w:hAnsi="Open Sans" w:cs="Open Sans"/>
          <w:sz w:val="22"/>
          <w:u w:val="single"/>
        </w:rPr>
        <w:lastRenderedPageBreak/>
        <w:t>ZAŁĄCZNIK NR 3 do umowy</w:t>
      </w:r>
    </w:p>
    <w:p w14:paraId="164145D5" w14:textId="77777777" w:rsidR="006A629F" w:rsidRPr="006576EA" w:rsidRDefault="006A629F" w:rsidP="006A629F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  <w:u w:val="single"/>
        </w:rPr>
      </w:pPr>
      <w:r w:rsidRPr="006576EA">
        <w:rPr>
          <w:rFonts w:ascii="Open Sans" w:hAnsi="Open Sans" w:cs="Open Sans"/>
          <w:sz w:val="22"/>
          <w:szCs w:val="22"/>
          <w:u w:val="single"/>
        </w:rPr>
        <w:t>WYMAGANIA DLA PODWYKONAWCÓW W ZAKRESIE BHP</w:t>
      </w:r>
    </w:p>
    <w:p w14:paraId="6120BF83" w14:textId="77777777" w:rsidR="006A629F" w:rsidRPr="009F4424" w:rsidRDefault="006A629F" w:rsidP="006A629F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05FFB34" w14:textId="77777777" w:rsidR="006A629F" w:rsidRPr="006576EA" w:rsidRDefault="006A629F" w:rsidP="006A629F">
      <w:pPr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="Open Sans" w:hAnsi="Open Sans" w:cs="Open Sans"/>
          <w:u w:val="single"/>
        </w:rPr>
      </w:pPr>
      <w:r w:rsidRPr="006576EA">
        <w:rPr>
          <w:rFonts w:ascii="Open Sans" w:hAnsi="Open Sans" w:cs="Open Sans"/>
          <w:u w:val="single"/>
        </w:rPr>
        <w:t>Zasady ogólne.</w:t>
      </w:r>
    </w:p>
    <w:p w14:paraId="3D34C1F9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PGK, jako zamawiaj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 wykonanie robót zapewnia podwykonawcom wykonuj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cym prace mo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liwo</w:t>
      </w:r>
      <w:r>
        <w:rPr>
          <w:rFonts w:ascii="Open Sans" w:eastAsia="TTE262B9E0t00" w:hAnsi="Open Sans" w:cs="Open Sans"/>
          <w:sz w:val="20"/>
          <w:szCs w:val="20"/>
        </w:rPr>
        <w:t xml:space="preserve">ść </w:t>
      </w:r>
      <w:r>
        <w:rPr>
          <w:rFonts w:ascii="Open Sans" w:hAnsi="Open Sans" w:cs="Open Sans"/>
          <w:sz w:val="20"/>
          <w:szCs w:val="20"/>
        </w:rPr>
        <w:t>organizowania i prowadzenia prac zgodnie z przepisami BHP, ochrony przeciwpo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arowej.</w:t>
      </w:r>
    </w:p>
    <w:p w14:paraId="2C023D42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Podwykonawcy wykonuj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 prace dla zobowi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zani przygotowywa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i organizowa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oraz prowadzi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prace w sposób zapobiegaj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cy:</w:t>
      </w:r>
    </w:p>
    <w:p w14:paraId="6CF4D19C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Wypadkom, zdarzeniom potencjalnie wypadkowym, chorobom zawodowym,</w:t>
      </w:r>
    </w:p>
    <w:p w14:paraId="071A3633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Pożarom i innym miejscowym zagro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eniom,</w:t>
      </w:r>
    </w:p>
    <w:p w14:paraId="139E04FE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Uszkodzeniom urz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dze</w:t>
      </w:r>
      <w:r>
        <w:rPr>
          <w:rFonts w:ascii="Open Sans" w:eastAsia="TTE262B9E0t00" w:hAnsi="Open Sans" w:cs="Open Sans"/>
          <w:sz w:val="20"/>
          <w:szCs w:val="20"/>
        </w:rPr>
        <w:t>ń</w:t>
      </w:r>
      <w:r>
        <w:rPr>
          <w:rFonts w:ascii="Open Sans" w:hAnsi="Open Sans" w:cs="Open Sans"/>
          <w:sz w:val="20"/>
          <w:szCs w:val="20"/>
        </w:rPr>
        <w:t>, instalacji, narz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dzi, itp.,</w:t>
      </w:r>
    </w:p>
    <w:p w14:paraId="30323C2C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Pogorszeniu 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rodowiska pracy.</w:t>
      </w:r>
    </w:p>
    <w:p w14:paraId="123B2ACB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Zlecaj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 prace w PGK zobowi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zany jest wyznaczy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imiennie osob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, która b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dzie pełni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funkcj</w:t>
      </w:r>
      <w:r>
        <w:rPr>
          <w:rFonts w:ascii="Open Sans" w:eastAsia="TTE262B9E0t00" w:hAnsi="Open Sans" w:cs="Open Sans"/>
          <w:sz w:val="20"/>
          <w:szCs w:val="20"/>
        </w:rPr>
        <w:t xml:space="preserve">ę </w:t>
      </w:r>
      <w:r>
        <w:rPr>
          <w:rFonts w:ascii="Open Sans" w:hAnsi="Open Sans" w:cs="Open Sans"/>
          <w:sz w:val="20"/>
          <w:szCs w:val="20"/>
        </w:rPr>
        <w:t>Kierownika projektu w zakresie organizacji prac i bezpiecznej ich realizacji oraz nadzoru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i współpracy w tym zakresie z przedstawicielami podwykonawców.</w:t>
      </w:r>
    </w:p>
    <w:p w14:paraId="02E57A2D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Podwykonawca wykonuj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 prace na terenie PGK zobowi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zany jest wyznaczy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imiennie osob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,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która b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dzie współpracowała ze Zlecaj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cym, Inspektorem ds. BHP, w zakresie bezpiecznej realizacji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prac zgodnie z przepisami i zasadami BHP, z uwzgl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dnieniem sposobów post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powania w przypadku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wyst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pienia zagro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 xml:space="preserve">dla zdrowia lub 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ycia pracowników.</w:t>
      </w:r>
    </w:p>
    <w:p w14:paraId="388CCE50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Wyznaczenie przez PGK Kierownika projektu, nie zwalnia poszczególnych pracodawców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podwykonawców z 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zku zapewnienia bezpiecze</w:t>
      </w:r>
      <w:r>
        <w:rPr>
          <w:rFonts w:ascii="Open Sans" w:eastAsia="TTE262B9E0t00" w:hAnsi="Open Sans" w:cs="Open Sans"/>
          <w:sz w:val="20"/>
          <w:szCs w:val="20"/>
        </w:rPr>
        <w:t>ń</w:t>
      </w:r>
      <w:r>
        <w:rPr>
          <w:rFonts w:ascii="Open Sans" w:hAnsi="Open Sans" w:cs="Open Sans"/>
          <w:sz w:val="20"/>
          <w:szCs w:val="20"/>
        </w:rPr>
        <w:t>stwa i higieny pracy zatrudnionym przez nich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pracownikom.</w:t>
      </w:r>
    </w:p>
    <w:p w14:paraId="0CD3B539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Wszyscy pracownicy podwykonawcy wykonuj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cego prace dla PGK, ł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cznie z osobami sprawuj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cymi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nadzór, musz</w:t>
      </w:r>
      <w:r>
        <w:rPr>
          <w:rFonts w:ascii="Open Sans" w:eastAsia="TTE262B9E0t00" w:hAnsi="Open Sans" w:cs="Open Sans"/>
          <w:sz w:val="20"/>
          <w:szCs w:val="20"/>
        </w:rPr>
        <w:t xml:space="preserve">ą </w:t>
      </w:r>
      <w:r>
        <w:rPr>
          <w:rFonts w:ascii="Open Sans" w:hAnsi="Open Sans" w:cs="Open Sans"/>
          <w:sz w:val="20"/>
          <w:szCs w:val="20"/>
        </w:rPr>
        <w:t>odby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instrukta</w:t>
      </w:r>
      <w:r>
        <w:rPr>
          <w:rFonts w:ascii="Open Sans" w:eastAsia="TTE262B9E0t00" w:hAnsi="Open Sans" w:cs="Open Sans"/>
          <w:sz w:val="20"/>
          <w:szCs w:val="20"/>
        </w:rPr>
        <w:t xml:space="preserve">ż </w:t>
      </w:r>
      <w:r>
        <w:rPr>
          <w:rFonts w:ascii="Open Sans" w:hAnsi="Open Sans" w:cs="Open Sans"/>
          <w:sz w:val="20"/>
          <w:szCs w:val="20"/>
        </w:rPr>
        <w:t>informacyjny w zakresie bezpiecze</w:t>
      </w:r>
      <w:r>
        <w:rPr>
          <w:rFonts w:ascii="Open Sans" w:eastAsia="TTE262B9E0t00" w:hAnsi="Open Sans" w:cs="Open Sans"/>
          <w:sz w:val="20"/>
          <w:szCs w:val="20"/>
        </w:rPr>
        <w:t>ń</w:t>
      </w:r>
      <w:r>
        <w:rPr>
          <w:rFonts w:ascii="Open Sans" w:hAnsi="Open Sans" w:cs="Open Sans"/>
          <w:sz w:val="20"/>
          <w:szCs w:val="20"/>
        </w:rPr>
        <w:t>stwa i higieny pracy, ochrony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przeciwpo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arowej, zgodnie z procedur</w:t>
      </w:r>
      <w:r>
        <w:rPr>
          <w:rFonts w:ascii="Open Sans" w:eastAsia="TTE262B9E0t00" w:hAnsi="Open Sans" w:cs="Open Sans"/>
          <w:sz w:val="20"/>
          <w:szCs w:val="20"/>
        </w:rPr>
        <w:t xml:space="preserve">ą </w:t>
      </w:r>
      <w:r>
        <w:rPr>
          <w:rFonts w:ascii="Open Sans" w:hAnsi="Open Sans" w:cs="Open Sans"/>
          <w:sz w:val="20"/>
          <w:szCs w:val="20"/>
        </w:rPr>
        <w:t>BHP – 18001.</w:t>
      </w:r>
    </w:p>
    <w:p w14:paraId="30DC143D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Podwykonawca wykonuj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 prace na terenie PGK ma 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zek przedłożyć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przed rozpocz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ciem prac pisemn</w:t>
      </w:r>
      <w:r>
        <w:rPr>
          <w:rFonts w:ascii="Open Sans" w:eastAsia="TTE262B9E0t00" w:hAnsi="Open Sans" w:cs="Open Sans"/>
          <w:sz w:val="20"/>
          <w:szCs w:val="20"/>
        </w:rPr>
        <w:t xml:space="preserve">ą </w:t>
      </w:r>
      <w:r>
        <w:rPr>
          <w:rFonts w:ascii="Open Sans" w:hAnsi="Open Sans" w:cs="Open Sans"/>
          <w:sz w:val="20"/>
          <w:szCs w:val="20"/>
        </w:rPr>
        <w:t>informacj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, zawieraj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:</w:t>
      </w:r>
    </w:p>
    <w:p w14:paraId="06013B69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Imię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i nazwisko oraz funkcj</w:t>
      </w:r>
      <w:r>
        <w:rPr>
          <w:rFonts w:ascii="Open Sans" w:eastAsia="TTE262B9E0t00" w:hAnsi="Open Sans" w:cs="Open Sans"/>
          <w:sz w:val="20"/>
          <w:szCs w:val="20"/>
        </w:rPr>
        <w:t xml:space="preserve">ę </w:t>
      </w:r>
      <w:r>
        <w:rPr>
          <w:rFonts w:ascii="Open Sans" w:hAnsi="Open Sans" w:cs="Open Sans"/>
          <w:sz w:val="20"/>
          <w:szCs w:val="20"/>
        </w:rPr>
        <w:t>osoby wyznaczonej przez podwykonawc</w:t>
      </w:r>
      <w:r>
        <w:rPr>
          <w:rFonts w:ascii="Open Sans" w:eastAsia="TTE262B9E0t00" w:hAnsi="Open Sans" w:cs="Open Sans"/>
          <w:sz w:val="20"/>
          <w:szCs w:val="20"/>
        </w:rPr>
        <w:t xml:space="preserve">ę </w:t>
      </w:r>
      <w:r>
        <w:rPr>
          <w:rFonts w:ascii="Open Sans" w:hAnsi="Open Sans" w:cs="Open Sans"/>
          <w:sz w:val="20"/>
          <w:szCs w:val="20"/>
        </w:rPr>
        <w:t>zgodnie z pkt 1.4,</w:t>
      </w:r>
    </w:p>
    <w:p w14:paraId="7850D70D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pracowników wraz z ich kwalifikacjami i uprawnieniami,</w:t>
      </w:r>
    </w:p>
    <w:p w14:paraId="5056F87F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Kopie za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wiadcze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z odbycia szkole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u pracodawcy w zakresie bezpiecze</w:t>
      </w:r>
      <w:r>
        <w:rPr>
          <w:rFonts w:ascii="Open Sans" w:eastAsia="TTE262B9E0t00" w:hAnsi="Open Sans" w:cs="Open Sans"/>
          <w:sz w:val="20"/>
          <w:szCs w:val="20"/>
        </w:rPr>
        <w:t>ń</w:t>
      </w:r>
      <w:r>
        <w:rPr>
          <w:rFonts w:ascii="Open Sans" w:hAnsi="Open Sans" w:cs="Open Sans"/>
          <w:sz w:val="20"/>
          <w:szCs w:val="20"/>
        </w:rPr>
        <w:t>stwa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dla pracowników,</w:t>
      </w:r>
    </w:p>
    <w:p w14:paraId="3387F3D5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Kopie aktualnych za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wiadcze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lekarskich,</w:t>
      </w:r>
    </w:p>
    <w:p w14:paraId="01A2081A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u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 xml:space="preserve">ywanych 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rodków ochrony zbiorowej i indywidualnej dla poszczególnych rodzajów prac,</w:t>
      </w:r>
    </w:p>
    <w:p w14:paraId="401D7921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sprz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tu przeciwpo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arowego,</w:t>
      </w:r>
    </w:p>
    <w:p w14:paraId="45BCBCDB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narz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dzi, maszyn, urz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dze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i sprz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tu pomiarowego wraz z wymaganymi dokumentami (np. certyfikaty, deklaracje zgodno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 xml:space="preserve">ci, 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wiadectwa legalizacji, itp.)</w:t>
      </w:r>
    </w:p>
    <w:p w14:paraId="74A60901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Opis technologii wykonywania powierzonych prac wraz z ocen</w:t>
      </w:r>
      <w:r>
        <w:rPr>
          <w:rFonts w:ascii="Open Sans" w:eastAsia="TTE262B9E0t00" w:hAnsi="Open Sans" w:cs="Open Sans"/>
          <w:sz w:val="20"/>
          <w:szCs w:val="20"/>
        </w:rPr>
        <w:t xml:space="preserve">ą </w:t>
      </w:r>
      <w:r>
        <w:rPr>
          <w:rFonts w:ascii="Open Sans" w:hAnsi="Open Sans" w:cs="Open Sans"/>
          <w:sz w:val="20"/>
          <w:szCs w:val="20"/>
        </w:rPr>
        <w:t>ryzyka zawodowego zwi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zanego z realizacj</w:t>
      </w:r>
      <w:r>
        <w:rPr>
          <w:rFonts w:ascii="Open Sans" w:eastAsia="TTE262B9E0t00" w:hAnsi="Open Sans" w:cs="Open Sans"/>
          <w:sz w:val="20"/>
          <w:szCs w:val="20"/>
        </w:rPr>
        <w:t xml:space="preserve">ą </w:t>
      </w:r>
      <w:r>
        <w:rPr>
          <w:rFonts w:ascii="Open Sans" w:hAnsi="Open Sans" w:cs="Open Sans"/>
          <w:sz w:val="20"/>
          <w:szCs w:val="20"/>
        </w:rPr>
        <w:t>tych prac,</w:t>
      </w:r>
    </w:p>
    <w:p w14:paraId="20B45756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pozostałych pracowników nadzoru, bezpo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rednio i stale przebywaj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cych</w:t>
      </w:r>
      <w:r>
        <w:rPr>
          <w:rFonts w:ascii="Open Sans" w:eastAsia="TTE262B9E0t00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na terenie PGK podczas wykonywania prac,</w:t>
      </w:r>
    </w:p>
    <w:p w14:paraId="41874E57" w14:textId="77777777" w:rsidR="006A629F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134" w:hanging="567"/>
        <w:jc w:val="both"/>
        <w:rPr>
          <w:rFonts w:ascii="Open Sans" w:eastAsia="TTE262B9E0t00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Plan Bezpiecze</w:t>
      </w:r>
      <w:r>
        <w:rPr>
          <w:rFonts w:ascii="Open Sans" w:eastAsia="TTE262B9E0t00" w:hAnsi="Open Sans" w:cs="Open Sans"/>
          <w:sz w:val="20"/>
          <w:szCs w:val="20"/>
        </w:rPr>
        <w:t>ń</w:t>
      </w:r>
      <w:r>
        <w:rPr>
          <w:rFonts w:ascii="Open Sans" w:hAnsi="Open Sans" w:cs="Open Sans"/>
          <w:sz w:val="20"/>
          <w:szCs w:val="20"/>
        </w:rPr>
        <w:t>stwa i Ochrony Zdrowia (BIOZ), o ile jest wymagany przepisami prawa.</w:t>
      </w:r>
    </w:p>
    <w:p w14:paraId="7ED5401C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eastAsia="SimSun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Powy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sze informacje nale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y dostarczy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do Kierownika projektu.</w:t>
      </w:r>
    </w:p>
    <w:p w14:paraId="56097093" w14:textId="77777777" w:rsidR="006A629F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Podł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czenie obiektów, maszyn, urz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dze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i elektronarz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dzi do sieci przez podwykonawc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, mo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e odbywa</w:t>
      </w:r>
      <w:r>
        <w:rPr>
          <w:rFonts w:ascii="Open Sans" w:eastAsia="TTE262B9E0t00" w:hAnsi="Open Sans" w:cs="Open Sans"/>
          <w:sz w:val="20"/>
          <w:szCs w:val="20"/>
        </w:rPr>
        <w:t xml:space="preserve">ć </w:t>
      </w:r>
      <w:r>
        <w:rPr>
          <w:rFonts w:ascii="Open Sans" w:hAnsi="Open Sans" w:cs="Open Sans"/>
          <w:sz w:val="20"/>
          <w:szCs w:val="20"/>
        </w:rPr>
        <w:t>si</w:t>
      </w:r>
      <w:r>
        <w:rPr>
          <w:rFonts w:ascii="Open Sans" w:eastAsia="TTE262B9E0t00" w:hAnsi="Open Sans" w:cs="Open Sans"/>
          <w:sz w:val="20"/>
          <w:szCs w:val="20"/>
        </w:rPr>
        <w:t xml:space="preserve">ę </w:t>
      </w:r>
      <w:r>
        <w:rPr>
          <w:rFonts w:ascii="Open Sans" w:hAnsi="Open Sans" w:cs="Open Sans"/>
          <w:sz w:val="20"/>
          <w:szCs w:val="20"/>
        </w:rPr>
        <w:t>po przedło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eniu Kierownikowi projektu protokołów z pomiarów skuteczno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ci ochrony przeciwpora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eniowej i rezystancji izolacji obwodów zasilaj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cych.</w:t>
      </w:r>
    </w:p>
    <w:p w14:paraId="4330A1BA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U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ytkownik pomieszcze</w:t>
      </w:r>
      <w:r>
        <w:rPr>
          <w:rFonts w:ascii="Open Sans" w:eastAsia="TTE262B9E0t00" w:hAnsi="Open Sans" w:cs="Open Sans"/>
          <w:sz w:val="20"/>
          <w:szCs w:val="20"/>
        </w:rPr>
        <w:t xml:space="preserve">ń </w:t>
      </w:r>
      <w:r>
        <w:rPr>
          <w:rFonts w:ascii="Open Sans" w:hAnsi="Open Sans" w:cs="Open Sans"/>
          <w:sz w:val="20"/>
          <w:szCs w:val="20"/>
        </w:rPr>
        <w:t>lub obiektów jest zobowi</w:t>
      </w:r>
      <w:r>
        <w:rPr>
          <w:rFonts w:ascii="Open Sans" w:eastAsia="TTE262B9E0t00" w:hAnsi="Open Sans" w:cs="Open Sans"/>
          <w:sz w:val="20"/>
          <w:szCs w:val="20"/>
        </w:rPr>
        <w:t>ą</w:t>
      </w:r>
      <w:r>
        <w:rPr>
          <w:rFonts w:ascii="Open Sans" w:hAnsi="Open Sans" w:cs="Open Sans"/>
          <w:sz w:val="20"/>
          <w:szCs w:val="20"/>
        </w:rPr>
        <w:t>zany do udost</w:t>
      </w:r>
      <w:r>
        <w:rPr>
          <w:rFonts w:ascii="Open Sans" w:eastAsia="TTE262B9E0t00" w:hAnsi="Open Sans" w:cs="Open Sans"/>
          <w:sz w:val="20"/>
          <w:szCs w:val="20"/>
        </w:rPr>
        <w:t>ę</w:t>
      </w:r>
      <w:r>
        <w:rPr>
          <w:rFonts w:ascii="Open Sans" w:hAnsi="Open Sans" w:cs="Open Sans"/>
          <w:sz w:val="20"/>
          <w:szCs w:val="20"/>
        </w:rPr>
        <w:t>pnienia kluczy, w celu umo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>liwienia prowadzenia ewentualnej akcji ga</w:t>
      </w:r>
      <w:r>
        <w:rPr>
          <w:rFonts w:ascii="Open Sans" w:eastAsia="TTE262B9E0t00" w:hAnsi="Open Sans" w:cs="Open Sans"/>
          <w:sz w:val="20"/>
          <w:szCs w:val="20"/>
        </w:rPr>
        <w:t>ś</w:t>
      </w:r>
      <w:r>
        <w:rPr>
          <w:rFonts w:ascii="Open Sans" w:hAnsi="Open Sans" w:cs="Open Sans"/>
          <w:sz w:val="20"/>
          <w:szCs w:val="20"/>
        </w:rPr>
        <w:t>niczej w wypadku po</w:t>
      </w:r>
      <w:r>
        <w:rPr>
          <w:rFonts w:ascii="Open Sans" w:eastAsia="TTE262B9E0t00" w:hAnsi="Open Sans" w:cs="Open Sans"/>
          <w:sz w:val="20"/>
          <w:szCs w:val="20"/>
        </w:rPr>
        <w:t>ż</w:t>
      </w:r>
      <w:r>
        <w:rPr>
          <w:rFonts w:ascii="Open Sans" w:hAnsi="Open Sans" w:cs="Open Sans"/>
          <w:sz w:val="20"/>
          <w:szCs w:val="20"/>
        </w:rPr>
        <w:t xml:space="preserve">aru w tych </w:t>
      </w:r>
      <w:r w:rsidRPr="006576EA">
        <w:rPr>
          <w:rFonts w:ascii="Open Sans" w:hAnsi="Open Sans" w:cs="Open Sans"/>
          <w:sz w:val="20"/>
          <w:szCs w:val="20"/>
        </w:rPr>
        <w:t>pomieszczeniach.</w:t>
      </w:r>
    </w:p>
    <w:p w14:paraId="3BB92CBF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ytkownicy i wła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ciciele obiektów, pomieszcze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, terenów, 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do ich oznakowania z podaniem nazwy firmy oraz informacji umo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liwiaj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cej nawi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zanie kontaktu z osob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 xml:space="preserve"> odpowiedzialn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za obiekt, pomieszczenie, teren.</w:t>
      </w:r>
    </w:p>
    <w:p w14:paraId="49F65C80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Wszelkie wypadki, awarie,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ary, wybuchy i inne miejscowe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enia maj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 miejsce na terenie PGK, wymagaj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 interwencji jednostki ratowniczej, zgłasza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nale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 do specjalisty ds. BHP i Kierownika ZUK.</w:t>
      </w:r>
    </w:p>
    <w:p w14:paraId="0B476E6C" w14:textId="77777777" w:rsidR="006A629F" w:rsidRPr="006576EA" w:rsidRDefault="006A629F" w:rsidP="006A629F">
      <w:pPr>
        <w:autoSpaceDE w:val="0"/>
        <w:autoSpaceDN w:val="0"/>
        <w:adjustRightInd w:val="0"/>
        <w:ind w:left="851"/>
        <w:jc w:val="both"/>
        <w:rPr>
          <w:rFonts w:ascii="Open Sans" w:hAnsi="Open Sans" w:cs="Open Sans"/>
          <w:sz w:val="20"/>
          <w:szCs w:val="20"/>
        </w:rPr>
      </w:pPr>
    </w:p>
    <w:p w14:paraId="4E63E97E" w14:textId="77777777" w:rsidR="006A629F" w:rsidRPr="006576EA" w:rsidRDefault="006A629F" w:rsidP="006A629F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u w:val="single"/>
        </w:rPr>
      </w:pPr>
      <w:r w:rsidRPr="006576EA">
        <w:rPr>
          <w:rFonts w:ascii="Open Sans" w:hAnsi="Open Sans" w:cs="Open Sans"/>
          <w:u w:val="single"/>
        </w:rPr>
        <w:t>Zasady dotycz</w:t>
      </w:r>
      <w:r w:rsidRPr="006576EA">
        <w:rPr>
          <w:rFonts w:ascii="Open Sans" w:eastAsia="TTE2666D70t00" w:hAnsi="Open Sans" w:cs="Open Sans"/>
          <w:u w:val="single"/>
        </w:rPr>
        <w:t>ą</w:t>
      </w:r>
      <w:r w:rsidRPr="006576EA">
        <w:rPr>
          <w:rFonts w:ascii="Open Sans" w:hAnsi="Open Sans" w:cs="Open Sans"/>
          <w:u w:val="single"/>
        </w:rPr>
        <w:t>ce przestrzegania przepisów BHP na terenie PGK przez podwykonawców.</w:t>
      </w:r>
    </w:p>
    <w:p w14:paraId="6A0172D1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u w:val="single"/>
        </w:rPr>
      </w:pPr>
      <w:r w:rsidRPr="006576EA">
        <w:rPr>
          <w:rFonts w:ascii="Open Sans" w:hAnsi="Open Sans" w:cs="Open Sans"/>
          <w:sz w:val="20"/>
          <w:szCs w:val="20"/>
        </w:rPr>
        <w:t>Przy prowadzeniu prac na terenie PGK nale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 przestrzega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przepisów i zasad dotycz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prowadzenia okre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lonego rodzaju prac, w szczególno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dotycz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prac szczególnie niebezpiecznych, prac remontowo-budowlanych, prac spawalniczych, robót przy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dzeniach energetycznych oraz robót monta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owych i demonta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owych instalacji techniczno-technologicznych.</w:t>
      </w:r>
    </w:p>
    <w:p w14:paraId="549EB948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u w:val="single"/>
        </w:rPr>
      </w:pPr>
      <w:r w:rsidRPr="006576EA">
        <w:rPr>
          <w:rFonts w:ascii="Open Sans" w:hAnsi="Open Sans" w:cs="Open Sans"/>
          <w:sz w:val="20"/>
          <w:szCs w:val="20"/>
        </w:rPr>
        <w:t>Przed przyst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pieniem do robót podwykonawca musi rozpozna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i oznaczy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uzbrojenie terenu, miejsca składowania materiałów, narz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dzi, 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tu, ponadto wyznacza ci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gi komunikacyjne oraz strefy pracy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.</w:t>
      </w:r>
    </w:p>
    <w:p w14:paraId="6836D493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u w:val="single"/>
        </w:rPr>
      </w:pPr>
      <w:r w:rsidRPr="006576EA">
        <w:rPr>
          <w:rFonts w:ascii="Open Sans" w:hAnsi="Open Sans" w:cs="Open Sans"/>
          <w:sz w:val="20"/>
          <w:szCs w:val="20"/>
        </w:rPr>
        <w:t>Podwykonawcy 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ywaj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w trakcie prac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i/lub narz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dzi o nap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dzie mechanicznym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zane w szczególno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ci:</w:t>
      </w:r>
    </w:p>
    <w:p w14:paraId="1A85E7F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Posiadać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dokumentacj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z przeprowadzonych okresowych bada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tych narz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dzi wraz z badaniem ochrony przeciwpora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eniowej,</w:t>
      </w:r>
    </w:p>
    <w:p w14:paraId="1E1FC88B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Wyłączać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narz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dzia natychmiast po zako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czeniu prac,</w:t>
      </w:r>
    </w:p>
    <w:p w14:paraId="445D349E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Prawidłowo podł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przewody do nap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du.</w:t>
      </w:r>
    </w:p>
    <w:p w14:paraId="46B86D1C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 xml:space="preserve"> Pojazdy b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 własno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podwykonawcy mog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porusza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si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po terenie PGK po uzyskaniu zezwolenia, przestrzegaj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 na całym terenie zakładu maksymalnej pr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dko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jazdy okre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lonej znakami drogowymi.</w:t>
      </w:r>
    </w:p>
    <w:p w14:paraId="2C3EB19A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Pracownicy podwykonawcy 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do stosowania odpowiedniej odzie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 i obuwia roboczego, zgodnego z 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cymi w tym zakresie przepisami. Odzie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ż </w:t>
      </w:r>
      <w:r w:rsidRPr="006576EA">
        <w:rPr>
          <w:rFonts w:ascii="Open Sans" w:hAnsi="Open Sans" w:cs="Open Sans"/>
          <w:sz w:val="20"/>
          <w:szCs w:val="20"/>
        </w:rPr>
        <w:t>ta powinna by</w:t>
      </w:r>
      <w:r w:rsidRPr="006576EA">
        <w:rPr>
          <w:rFonts w:ascii="Open Sans" w:eastAsia="TTE262B9E0t00" w:hAnsi="Open Sans" w:cs="Open Sans"/>
          <w:sz w:val="20"/>
          <w:szCs w:val="20"/>
        </w:rPr>
        <w:t>ć</w:t>
      </w:r>
      <w:r w:rsidRPr="006576EA">
        <w:rPr>
          <w:rFonts w:ascii="Open Sans" w:hAnsi="Open Sans" w:cs="Open Sans"/>
          <w:sz w:val="20"/>
          <w:szCs w:val="20"/>
        </w:rPr>
        <w:t xml:space="preserve"> jednakowa dla wszystkich pracowników oraz oznakowana nazw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firmy, w celu łatwej identyfikacji pracowników.</w:t>
      </w:r>
    </w:p>
    <w:p w14:paraId="7C302008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Pracownicy podwykonawcy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do stosowania 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tu ochronnego odpowiedniego do warunków prowadzonych prac i wyst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, a w szczególno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ci:</w:t>
      </w:r>
    </w:p>
    <w:p w14:paraId="5D49D0DC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Noszenia kasków ochronnych,</w:t>
      </w:r>
    </w:p>
    <w:p w14:paraId="73DE6ECC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 xml:space="preserve">Stosowania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rodków ochrony słuchu w miejscach pracy, gdzie wyst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puje takie nara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enie</w:t>
      </w:r>
    </w:p>
    <w:p w14:paraId="374D7103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Stosowania masek przeciwpyłowych i przeciwgazowych, w zale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od wyst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,</w:t>
      </w:r>
    </w:p>
    <w:p w14:paraId="30F53EF5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Stosowania okularów ochronnych przy pracach, przy których wyst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puje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enie uszkodzenia wzroku,</w:t>
      </w:r>
    </w:p>
    <w:p w14:paraId="4B7CFFB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Stosowania 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tu zabezpieczaj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cego przed upadkiem przy pracach na wysoko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i w zagł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bieniach.</w:t>
      </w:r>
    </w:p>
    <w:p w14:paraId="1569F61B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Podwykonawcy pracuj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na terenie PGK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do niezwłocznego informowania Kierownika projektu i Inspektora ds. BHP o ka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dym wypadku przy pracy, zdarzeniu potencjalnie wypadkowym oraz innym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 xml:space="preserve">eniu 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ycia lub zdrowia osób.</w:t>
      </w:r>
    </w:p>
    <w:p w14:paraId="1D132441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PGK udost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pnia niezb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dne informacje i materiały oraz udziela pomocy zespołowi badaj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cemu okoliczno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i przyczyny wypadku przy pracy.</w:t>
      </w:r>
    </w:p>
    <w:p w14:paraId="02629F2B" w14:textId="77777777" w:rsidR="006A629F" w:rsidRPr="006576EA" w:rsidRDefault="006A629F" w:rsidP="006A629F">
      <w:pPr>
        <w:autoSpaceDE w:val="0"/>
        <w:autoSpaceDN w:val="0"/>
        <w:adjustRightInd w:val="0"/>
        <w:ind w:left="540" w:hanging="540"/>
        <w:jc w:val="both"/>
        <w:rPr>
          <w:rFonts w:ascii="Open Sans" w:hAnsi="Open Sans" w:cs="Open Sans"/>
          <w:sz w:val="20"/>
          <w:szCs w:val="20"/>
        </w:rPr>
      </w:pPr>
    </w:p>
    <w:p w14:paraId="1C80E806" w14:textId="77777777" w:rsidR="006A629F" w:rsidRPr="006576EA" w:rsidRDefault="006A629F" w:rsidP="006A629F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u w:val="single"/>
        </w:rPr>
      </w:pPr>
      <w:r w:rsidRPr="006576EA">
        <w:rPr>
          <w:rFonts w:ascii="Open Sans" w:hAnsi="Open Sans" w:cs="Open Sans"/>
          <w:u w:val="single"/>
        </w:rPr>
        <w:lastRenderedPageBreak/>
        <w:t>Zasady dotycz</w:t>
      </w:r>
      <w:r w:rsidRPr="006576EA">
        <w:rPr>
          <w:rFonts w:ascii="Open Sans" w:eastAsia="TTE2666D70t00" w:hAnsi="Open Sans" w:cs="Open Sans"/>
          <w:u w:val="single"/>
        </w:rPr>
        <w:t>ą</w:t>
      </w:r>
      <w:r w:rsidRPr="006576EA">
        <w:rPr>
          <w:rFonts w:ascii="Open Sans" w:hAnsi="Open Sans" w:cs="Open Sans"/>
          <w:u w:val="single"/>
        </w:rPr>
        <w:t>ce przestrzegania przepisów ochrony przeciwpo</w:t>
      </w:r>
      <w:r w:rsidRPr="006576EA">
        <w:rPr>
          <w:rFonts w:ascii="Open Sans" w:eastAsia="TTE2666D70t00" w:hAnsi="Open Sans" w:cs="Open Sans"/>
          <w:u w:val="single"/>
        </w:rPr>
        <w:t>ż</w:t>
      </w:r>
      <w:r w:rsidRPr="006576EA">
        <w:rPr>
          <w:rFonts w:ascii="Open Sans" w:hAnsi="Open Sans" w:cs="Open Sans"/>
          <w:u w:val="single"/>
        </w:rPr>
        <w:t>arowej na terenie PGK przez podwykonawców.</w:t>
      </w:r>
    </w:p>
    <w:p w14:paraId="1851F8E3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Wszyscy podwykonawcy prowadz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prace na terenie przedsi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biorstwa 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do 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ytkowania i utrzymania w stanie zabezpieczonym przed powstaniem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aru budynki,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dzenia, składowiska.</w:t>
      </w:r>
    </w:p>
    <w:p w14:paraId="1BC5EA9E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 obiektach i na terenach do nich przyległych zabronione jest wykonywanie czynno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ci, które mog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 xml:space="preserve"> spowodowa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ar, jego rozprzestrzenianie si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, utrudni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prowadzenie działa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ratowniczych i ewakuacji, a w szczególno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ci:</w:t>
      </w:r>
    </w:p>
    <w:p w14:paraId="12C6743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Używanie otwartego ognia i palenie tytoniu w strefach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onych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arem lub wybuchem,</w:t>
      </w:r>
    </w:p>
    <w:p w14:paraId="6263FF2C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 xml:space="preserve">Gromadzenie i przechowywanie materiałów opałowych, tarcicy oraz innych materiałów palnych pod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 xml:space="preserve">cianami budynków, a szczególnie pod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cianami budynków posiadaj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otwory okienne i inne,</w:t>
      </w:r>
    </w:p>
    <w:p w14:paraId="31411B7E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Ustawianie na klatkach schodowych jakichkolwiek przedmiotów utrudniaj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ewakuacj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,</w:t>
      </w:r>
    </w:p>
    <w:p w14:paraId="29C888D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Składowanie materiałów palnych na drogach komunikacji ogólnej słu</w:t>
      </w:r>
      <w:r w:rsidRPr="006576EA">
        <w:rPr>
          <w:rFonts w:ascii="Open Sans" w:eastAsia="TTE262B9E0t00" w:hAnsi="Open Sans" w:cs="Open Sans"/>
          <w:sz w:val="20"/>
          <w:szCs w:val="20"/>
        </w:rPr>
        <w:t>żą</w:t>
      </w:r>
      <w:r w:rsidRPr="006576EA">
        <w:rPr>
          <w:rFonts w:ascii="Open Sans" w:hAnsi="Open Sans" w:cs="Open Sans"/>
          <w:sz w:val="20"/>
          <w:szCs w:val="20"/>
        </w:rPr>
        <w:t>cych ewakuacji,</w:t>
      </w:r>
    </w:p>
    <w:p w14:paraId="0D357DD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Rozgrzewanie za pomoc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otwartego ognia smoły i innych materiałów w odległo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mniejszej ni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ż </w:t>
      </w:r>
      <w:r w:rsidRPr="006576EA">
        <w:rPr>
          <w:rFonts w:ascii="Open Sans" w:hAnsi="Open Sans" w:cs="Open Sans"/>
          <w:sz w:val="20"/>
          <w:szCs w:val="20"/>
        </w:rPr>
        <w:t>5 m od obiektu, przyległego do niego składowiska lub placu składowego z materiałami palnymi, przy czym dopuszczalne jest wykonywanie tych czynno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na dachach o konstrukcji i przykryciu niepalnym w budowanych obiektach, a w pozostałych pod warunkiem zastosowania odpowiednich, przeznaczonych do tego celu podgrzewaczy,</w:t>
      </w:r>
    </w:p>
    <w:p w14:paraId="58285DC4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Obowiązuje bezwzgl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dny zakaz ustawiania stanowisk do podgrzewania smoły na płytach kanałów kablowych i w odległo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mniejszej ni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ż </w:t>
      </w:r>
      <w:r w:rsidRPr="006576EA">
        <w:rPr>
          <w:rFonts w:ascii="Open Sans" w:hAnsi="Open Sans" w:cs="Open Sans"/>
          <w:sz w:val="20"/>
          <w:szCs w:val="20"/>
        </w:rPr>
        <w:t>15 m od nich, powy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szy zakaz dotyczy równie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ż </w:t>
      </w:r>
      <w:r w:rsidRPr="006576EA">
        <w:rPr>
          <w:rFonts w:ascii="Open Sans" w:hAnsi="Open Sans" w:cs="Open Sans"/>
          <w:sz w:val="20"/>
          <w:szCs w:val="20"/>
        </w:rPr>
        <w:t>kominów wentylacyjnych i wej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ść </w:t>
      </w:r>
      <w:r w:rsidRPr="006576EA">
        <w:rPr>
          <w:rFonts w:ascii="Open Sans" w:hAnsi="Open Sans" w:cs="Open Sans"/>
          <w:sz w:val="20"/>
          <w:szCs w:val="20"/>
        </w:rPr>
        <w:t>ewakuacyjnych do tuneli kablowych.</w:t>
      </w:r>
    </w:p>
    <w:p w14:paraId="1FA213CD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Podwykonawcom 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ytkuj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cym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dzenia zasilane energi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elektryczn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lub gazem palnym zabrania si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dokonywania czynno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ci, które mogłyby stworzy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enie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arowe lub wybuchowe.</w:t>
      </w:r>
    </w:p>
    <w:p w14:paraId="27DE7305" w14:textId="77777777" w:rsidR="006A629F" w:rsidRPr="006576EA" w:rsidRDefault="006A629F" w:rsidP="006A629F">
      <w:pPr>
        <w:autoSpaceDE w:val="0"/>
        <w:autoSpaceDN w:val="0"/>
        <w:adjustRightInd w:val="0"/>
        <w:ind w:left="85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 szczególno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zabrania si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:</w:t>
      </w:r>
    </w:p>
    <w:p w14:paraId="1BEF4E9A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Użytkowania dodatkowych ogrzewczych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elektrycznych,</w:t>
      </w:r>
    </w:p>
    <w:p w14:paraId="46A71DDF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Korzystania z uszkodzonych lub niesprawdzonych instalacji,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 i gazowych,</w:t>
      </w:r>
    </w:p>
    <w:p w14:paraId="1431C922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Włączania do sieci jednocze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nie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 w takiej ilo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 xml:space="preserve">ci, 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 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czny pobór energii elektrycznej 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 wywoła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przeci</w:t>
      </w:r>
      <w:r w:rsidRPr="006576EA">
        <w:rPr>
          <w:rFonts w:ascii="Open Sans" w:eastAsia="TTE262B9E0t00" w:hAnsi="Open Sans" w:cs="Open Sans"/>
          <w:sz w:val="20"/>
          <w:szCs w:val="20"/>
        </w:rPr>
        <w:t>ąż</w:t>
      </w:r>
      <w:r w:rsidRPr="006576EA">
        <w:rPr>
          <w:rFonts w:ascii="Open Sans" w:hAnsi="Open Sans" w:cs="Open Sans"/>
          <w:sz w:val="20"/>
          <w:szCs w:val="20"/>
        </w:rPr>
        <w:t>enie,</w:t>
      </w:r>
    </w:p>
    <w:p w14:paraId="54FDDE04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Pozostawienie bez dozoru wł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czonych do sieci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 nieprzystosowanych do ci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głej eksploatacji,</w:t>
      </w:r>
    </w:p>
    <w:p w14:paraId="2A3B0FEE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Zastawianie doj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cia do czynnych tablic rozdzielczych, wył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czników, przeł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czników itp.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elektrycznych,</w:t>
      </w:r>
    </w:p>
    <w:p w14:paraId="36DED416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Pozostawianie niewyłączonego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dzenia elektrycznego po zako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czeniu pracy w magazynach, pomieszczeniach produkcyjnych itp.,</w:t>
      </w:r>
    </w:p>
    <w:p w14:paraId="1D7B136E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Przechowywanie w pomieszczeniach wewn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trz budynków butli napełnionych gazem palnym, w tym gazowych agregatów spawalniczych.</w:t>
      </w:r>
    </w:p>
    <w:p w14:paraId="15A528B9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Podwykonawcom zabrania si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dokonywania samodzielnie przeróbek i remontów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oraz instalacji elektrycznych lub gazowych, budowy dodatkowych punktów poboru energii elektrycznej lub gazowej bez zgody odpowiednich słu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b PGK.</w:t>
      </w:r>
    </w:p>
    <w:p w14:paraId="7C17F8CD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Ponadto zabrania si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:</w:t>
      </w:r>
    </w:p>
    <w:p w14:paraId="3EB0C822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Używania otwartego ognia i palenia tytoniu w miejscach zakazanych,</w:t>
      </w:r>
    </w:p>
    <w:p w14:paraId="1EFA9D57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Pozostawiania po zako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czeniu pracy maszyn oraz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technicznych nieoczyszczonych z pyłu, kurzu, smarów, palnych odpadów produkcyjnych itp.,</w:t>
      </w:r>
    </w:p>
    <w:p w14:paraId="0F72D60B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lastRenderedPageBreak/>
        <w:t>Przechowywania w pomieszczeniach produkcyjnych płynów łatwo zapalnych w ilo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ciach wi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kszych ni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ż </w:t>
      </w:r>
      <w:r w:rsidRPr="006576EA">
        <w:rPr>
          <w:rFonts w:ascii="Open Sans" w:hAnsi="Open Sans" w:cs="Open Sans"/>
          <w:sz w:val="20"/>
          <w:szCs w:val="20"/>
        </w:rPr>
        <w:t>wynosi zapotrzebowanie dobowe,</w:t>
      </w:r>
    </w:p>
    <w:p w14:paraId="438A29C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Pozostawiania czy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ciwa do maszyn oraz przetłuszczonych szmat bez zabezpieczenia,</w:t>
      </w:r>
    </w:p>
    <w:p w14:paraId="2670AF13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Przechowywania odzie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 ochronnej i roboczej w miejscach nieprzeznaczonych do tego celu,</w:t>
      </w:r>
    </w:p>
    <w:p w14:paraId="4BF93D33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Przechowywania w bezpo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rednim s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siedztwie, bez nale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ytego zabezpieczenia substancji, których wzajemne oddziaływanie 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 spowodowa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zapalenie si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lub inne miejscowe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enie.</w:t>
      </w:r>
    </w:p>
    <w:p w14:paraId="33ADAA71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Podwykonawcy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zani posiada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 ppo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., który powinien by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umieszczony w dost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pnym miejscu oraz zapewni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wymagane oznaczenia i stosowne instrukcje, zgodnie z 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cymi w tym zakresie przepisami.</w:t>
      </w:r>
    </w:p>
    <w:p w14:paraId="28706D85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 ga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niczy b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na wyposa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eniu (zabezpieczeniu) obiektów,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, instalacji itp., 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 by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ywany do zabezpieczenia prowadzonych prac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arowo niebezpiecznych za zgod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 xml:space="preserve"> 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ytkownika.</w:t>
      </w:r>
    </w:p>
    <w:p w14:paraId="7C265131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Pracownicy podwykonawcy, wykonuj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prace w obiektach PGK winni zna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mi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dzy innymi:</w:t>
      </w:r>
    </w:p>
    <w:p w14:paraId="6505C8BF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Zasady post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powania w razie 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aru oraz po jego zako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czeniu,</w:t>
      </w:r>
    </w:p>
    <w:p w14:paraId="29F342A5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Zasady gaszenia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elektrycznych,</w:t>
      </w:r>
    </w:p>
    <w:p w14:paraId="7450860F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Zasady post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powania przy gaszeniu człowieka,</w:t>
      </w:r>
    </w:p>
    <w:p w14:paraId="5033F0A6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Wyjścia ewakuacyjne ze stanowiska pracy,</w:t>
      </w:r>
    </w:p>
    <w:p w14:paraId="73A3EC3D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Zasady bezpiecznego magazynowania butli i gazowych agregatów spawalniczych.</w:t>
      </w:r>
    </w:p>
    <w:p w14:paraId="72AADB7D" w14:textId="77777777" w:rsidR="006A629F" w:rsidRPr="006576EA" w:rsidRDefault="006A629F" w:rsidP="006A629F">
      <w:pPr>
        <w:autoSpaceDE w:val="0"/>
        <w:autoSpaceDN w:val="0"/>
        <w:adjustRightInd w:val="0"/>
        <w:ind w:left="900" w:hanging="360"/>
        <w:jc w:val="both"/>
        <w:rPr>
          <w:rFonts w:ascii="Open Sans" w:hAnsi="Open Sans" w:cs="Open Sans"/>
          <w:sz w:val="20"/>
          <w:szCs w:val="20"/>
        </w:rPr>
      </w:pPr>
    </w:p>
    <w:p w14:paraId="1FB34A04" w14:textId="77777777" w:rsidR="006A629F" w:rsidRPr="006576EA" w:rsidRDefault="006A629F" w:rsidP="006A629F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u w:val="single"/>
        </w:rPr>
      </w:pPr>
      <w:r w:rsidRPr="006576EA">
        <w:rPr>
          <w:rFonts w:ascii="Open Sans" w:hAnsi="Open Sans" w:cs="Open Sans"/>
          <w:u w:val="single"/>
        </w:rPr>
        <w:t>Zasady dotycz</w:t>
      </w:r>
      <w:r w:rsidRPr="006576EA">
        <w:rPr>
          <w:rFonts w:ascii="Open Sans" w:eastAsia="TTE2666D70t00" w:hAnsi="Open Sans" w:cs="Open Sans"/>
          <w:u w:val="single"/>
        </w:rPr>
        <w:t>ą</w:t>
      </w:r>
      <w:r w:rsidRPr="006576EA">
        <w:rPr>
          <w:rFonts w:ascii="Open Sans" w:hAnsi="Open Sans" w:cs="Open Sans"/>
          <w:u w:val="single"/>
        </w:rPr>
        <w:t xml:space="preserve">ce przestrzegania przepisów o ochronie </w:t>
      </w:r>
      <w:r w:rsidRPr="006576EA">
        <w:rPr>
          <w:rFonts w:ascii="Open Sans" w:eastAsia="TTE2666D70t00" w:hAnsi="Open Sans" w:cs="Open Sans"/>
          <w:u w:val="single"/>
        </w:rPr>
        <w:t>ś</w:t>
      </w:r>
      <w:r w:rsidRPr="006576EA">
        <w:rPr>
          <w:rFonts w:ascii="Open Sans" w:hAnsi="Open Sans" w:cs="Open Sans"/>
          <w:u w:val="single"/>
        </w:rPr>
        <w:t>rodowiska na terenie PGK przez podwykonawców.</w:t>
      </w:r>
    </w:p>
    <w:p w14:paraId="3C2B3BD1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Pracownicy firm działaj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na terenie PGK, oraz wykonawcy robót zleconych s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 xml:space="preserve">zani do stosowania zasad ochrony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rodowiska i przestrzegania obowi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w tym zakresie przepisów, tzn. do:</w:t>
      </w:r>
    </w:p>
    <w:p w14:paraId="61A29BE3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Ochrony gleby i powierzchni ziemi przez niedopuszczenie do zanieczyszcze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szkodliwymi substancjami np. olejami, smarami, farbami, produktami zawieraj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cymi składniki truj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ce,</w:t>
      </w:r>
    </w:p>
    <w:p w14:paraId="364340F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Składowania materiałów przewidzianych do wykonania robót i powstałych odpadów w miejscach uzgodnionych z gospodarzem terenu, w sposób zapewniaj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 ochron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 xml:space="preserve">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rodowiska,</w:t>
      </w:r>
    </w:p>
    <w:p w14:paraId="4D1EF92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Oszczędnego korzystania z wody,</w:t>
      </w:r>
    </w:p>
    <w:p w14:paraId="38481478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Nieu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ywania dla celów przemysłowych wody pitnej,</w:t>
      </w:r>
    </w:p>
    <w:p w14:paraId="4046234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 xml:space="preserve">Odprowadzania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cieków do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kanalizacyjnych zakładu tylko po uzgodnieniu z Kierownikiem Działu Technicznego,</w:t>
      </w:r>
    </w:p>
    <w:p w14:paraId="5DC3180E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Niewprowadzania do kanalizacji zakładu substancji szkodliwych i truj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lub wylewania ich na powierzchni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,</w:t>
      </w:r>
    </w:p>
    <w:p w14:paraId="207EA7B5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Utrzymywania czysto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i porz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dku na u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ytkowanym terenie lub obiekcie wł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cznie z oczyszczaniem dróg zakładu,</w:t>
      </w:r>
    </w:p>
    <w:p w14:paraId="35F47D55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Zabrania si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:</w:t>
      </w:r>
    </w:p>
    <w:p w14:paraId="7F78F0A7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Zanieczyszczenia terenów nale</w:t>
      </w:r>
      <w:r w:rsidRPr="006576EA">
        <w:rPr>
          <w:rFonts w:ascii="Open Sans" w:eastAsia="TTE262B9E0t00" w:hAnsi="Open Sans" w:cs="Open Sans"/>
          <w:sz w:val="20"/>
          <w:szCs w:val="20"/>
        </w:rPr>
        <w:t>żą</w:t>
      </w:r>
      <w:r w:rsidRPr="006576EA">
        <w:rPr>
          <w:rFonts w:ascii="Open Sans" w:hAnsi="Open Sans" w:cs="Open Sans"/>
          <w:sz w:val="20"/>
          <w:szCs w:val="20"/>
        </w:rPr>
        <w:t>cych do PGK,</w:t>
      </w:r>
    </w:p>
    <w:p w14:paraId="5DB54182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 xml:space="preserve">Emitowania do powietrza i wprowadzania do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cieków oraz gleby substancji chemicznych bez uzgodnienia z Kierownikiem Działu Technicznego,</w:t>
      </w:r>
    </w:p>
    <w:p w14:paraId="0D9F0866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Stosowania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powoduj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nadmierny hałas lub wibracje, wzgl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dnie emituj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szkodliwe promieniowanie elektromagnetyczne,</w:t>
      </w:r>
    </w:p>
    <w:p w14:paraId="2911E14F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Korzystania ze składowiska odpadów nieprodukcyjnych (zagospodarowanie odpadu wytworzonego przez wykonawc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nale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y do niego).</w:t>
      </w:r>
    </w:p>
    <w:p w14:paraId="2DFD6CA4" w14:textId="77777777" w:rsidR="006A629F" w:rsidRPr="006576EA" w:rsidRDefault="006A629F" w:rsidP="006A629F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ind w:left="709" w:hanging="349"/>
        <w:jc w:val="both"/>
        <w:rPr>
          <w:rFonts w:ascii="Open Sans" w:eastAsia="TTE262B9E0t00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lastRenderedPageBreak/>
        <w:t>PGK zastrzega sobie 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liwo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ść </w:t>
      </w:r>
      <w:r w:rsidRPr="006576EA">
        <w:rPr>
          <w:rFonts w:ascii="Open Sans" w:hAnsi="Open Sans" w:cs="Open Sans"/>
          <w:sz w:val="20"/>
          <w:szCs w:val="20"/>
        </w:rPr>
        <w:t>kontroli działalno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firm pracuj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na jej terenie przez specjalist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ę </w:t>
      </w:r>
      <w:r w:rsidRPr="006576EA">
        <w:rPr>
          <w:rFonts w:ascii="Open Sans" w:hAnsi="Open Sans" w:cs="Open Sans"/>
          <w:sz w:val="20"/>
          <w:szCs w:val="20"/>
        </w:rPr>
        <w:t>ds. BHP oraz prawo do ewentualnego wstrzymania robót bez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odszkodowania, je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li zostanie stwierdzone ra</w:t>
      </w:r>
      <w:r w:rsidRPr="006576EA">
        <w:rPr>
          <w:rFonts w:ascii="Open Sans" w:eastAsia="TTE262B9E0t00" w:hAnsi="Open Sans" w:cs="Open Sans"/>
          <w:sz w:val="20"/>
          <w:szCs w:val="20"/>
        </w:rPr>
        <w:t>żą</w:t>
      </w:r>
      <w:r w:rsidRPr="006576EA">
        <w:rPr>
          <w:rFonts w:ascii="Open Sans" w:hAnsi="Open Sans" w:cs="Open Sans"/>
          <w:sz w:val="20"/>
          <w:szCs w:val="20"/>
        </w:rPr>
        <w:t>ce zagro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 xml:space="preserve">enie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rodowiska.</w:t>
      </w:r>
    </w:p>
    <w:p w14:paraId="6E3D9A5B" w14:textId="77777777" w:rsidR="006A629F" w:rsidRPr="006576EA" w:rsidRDefault="006A629F" w:rsidP="006A629F">
      <w:pPr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ind w:left="709" w:hanging="349"/>
        <w:jc w:val="both"/>
        <w:rPr>
          <w:rFonts w:ascii="Open Sans" w:eastAsia="TTE262B9E0t00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Działalno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ść </w:t>
      </w:r>
      <w:r w:rsidRPr="006576EA">
        <w:rPr>
          <w:rFonts w:ascii="Open Sans" w:hAnsi="Open Sans" w:cs="Open Sans"/>
          <w:sz w:val="20"/>
          <w:szCs w:val="20"/>
        </w:rPr>
        <w:t>polegaj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 xml:space="preserve">ca na uzgodnionym korzystaniu ze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rodowiska jest zwi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zana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z ponoszeniem odpowiednich opłat.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PGK zastrzega sobie prawo obci</w:t>
      </w:r>
      <w:r w:rsidRPr="006576EA">
        <w:rPr>
          <w:rFonts w:ascii="Open Sans" w:eastAsia="TTE262B9E0t00" w:hAnsi="Open Sans" w:cs="Open Sans"/>
          <w:sz w:val="20"/>
          <w:szCs w:val="20"/>
        </w:rPr>
        <w:t>ąż</w:t>
      </w:r>
      <w:r w:rsidRPr="006576EA">
        <w:rPr>
          <w:rFonts w:ascii="Open Sans" w:hAnsi="Open Sans" w:cs="Open Sans"/>
          <w:sz w:val="20"/>
          <w:szCs w:val="20"/>
        </w:rPr>
        <w:t>ania firmy, której działalno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ść </w:t>
      </w:r>
      <w:r w:rsidRPr="006576EA">
        <w:rPr>
          <w:rFonts w:ascii="Open Sans" w:hAnsi="Open Sans" w:cs="Open Sans"/>
          <w:sz w:val="20"/>
          <w:szCs w:val="20"/>
        </w:rPr>
        <w:t>wpływa na wysoko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ść </w:t>
      </w:r>
      <w:r w:rsidRPr="006576EA">
        <w:rPr>
          <w:rFonts w:ascii="Open Sans" w:hAnsi="Open Sans" w:cs="Open Sans"/>
          <w:sz w:val="20"/>
          <w:szCs w:val="20"/>
        </w:rPr>
        <w:t>ponoszonych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 xml:space="preserve">przez PGK opłat za gospodarcze korzystanie ze 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rodowiska, proporcjonalnymi kwotami w wysoko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zale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nej od tego wpływu.</w:t>
      </w:r>
    </w:p>
    <w:p w14:paraId="4C577989" w14:textId="77777777" w:rsidR="006A629F" w:rsidRPr="006576EA" w:rsidRDefault="006A629F" w:rsidP="006A629F">
      <w:pPr>
        <w:autoSpaceDE w:val="0"/>
        <w:autoSpaceDN w:val="0"/>
        <w:adjustRightInd w:val="0"/>
        <w:ind w:left="540" w:hanging="540"/>
        <w:jc w:val="both"/>
        <w:rPr>
          <w:rFonts w:ascii="Open Sans" w:eastAsia="TTE262B9E0t00" w:hAnsi="Open Sans" w:cs="Open Sans"/>
          <w:sz w:val="20"/>
          <w:szCs w:val="20"/>
        </w:rPr>
      </w:pPr>
    </w:p>
    <w:p w14:paraId="52DE6CF0" w14:textId="77777777" w:rsidR="006A629F" w:rsidRPr="006576EA" w:rsidRDefault="006A629F" w:rsidP="006A629F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Open Sans" w:eastAsia="SimSun" w:hAnsi="Open Sans" w:cs="Open Sans"/>
          <w:u w:val="single"/>
        </w:rPr>
      </w:pPr>
      <w:r w:rsidRPr="006576EA">
        <w:rPr>
          <w:rFonts w:ascii="Open Sans" w:hAnsi="Open Sans" w:cs="Open Sans"/>
          <w:u w:val="single"/>
        </w:rPr>
        <w:t>Postanowienia ko</w:t>
      </w:r>
      <w:r w:rsidRPr="006576EA">
        <w:rPr>
          <w:rFonts w:ascii="Open Sans" w:eastAsia="TTE2666D70t00" w:hAnsi="Open Sans" w:cs="Open Sans"/>
          <w:u w:val="single"/>
        </w:rPr>
        <w:t>ń</w:t>
      </w:r>
      <w:r w:rsidRPr="006576EA">
        <w:rPr>
          <w:rFonts w:ascii="Open Sans" w:hAnsi="Open Sans" w:cs="Open Sans"/>
          <w:u w:val="single"/>
        </w:rPr>
        <w:t>cowe.</w:t>
      </w:r>
    </w:p>
    <w:p w14:paraId="3A0609CE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349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Kierownik projektu, Inspektor ds. BHP oraz inni pracownicy wyznaczeni do nadzorowania prac ze strony PGK, mog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kontrolowa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ć </w:t>
      </w:r>
      <w:r w:rsidRPr="006576EA">
        <w:rPr>
          <w:rFonts w:ascii="Open Sans" w:hAnsi="Open Sans" w:cs="Open Sans"/>
          <w:sz w:val="20"/>
          <w:szCs w:val="20"/>
        </w:rPr>
        <w:t>prowadzone przez podwykonawców prace, w zakresie:</w:t>
      </w:r>
    </w:p>
    <w:p w14:paraId="14B2FCC7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Przestrzegania przepisów i zasad dotycz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bezpiecze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stwa i higieny pracy, ochrony przeciwpo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arowej,</w:t>
      </w:r>
    </w:p>
    <w:p w14:paraId="31982913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Organizacji prac,</w:t>
      </w:r>
    </w:p>
    <w:p w14:paraId="356C7C05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Ładu i porz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dku,</w:t>
      </w:r>
    </w:p>
    <w:p w14:paraId="1DDE958C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Kwalifikacji i uprawnie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pracowników,</w:t>
      </w:r>
    </w:p>
    <w:p w14:paraId="7F1BEB8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Szkolenia,</w:t>
      </w:r>
    </w:p>
    <w:p w14:paraId="6D26B749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Stanu technicznego i sprawno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ci maszyn, urz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dze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i narz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dzi,</w:t>
      </w:r>
    </w:p>
    <w:p w14:paraId="01525C71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Stosowania sprz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tu ochrony zbiorowej i indywidualnej.</w:t>
      </w:r>
    </w:p>
    <w:p w14:paraId="4FB10456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709" w:hanging="349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PGK zastrzega sobie prawo do ewentualnego wstrzymania robót przez osoby upowa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nione, wskazane w pkt. 4.1., bez odszkodowania, je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eli zostanie stwierdzone naruszenie postanowie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zawartych w niniejszym zał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czniku lub przepisów i zasad dotycz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cych bezpiecze</w:t>
      </w:r>
      <w:r w:rsidRPr="006576EA">
        <w:rPr>
          <w:rFonts w:ascii="Open Sans" w:eastAsia="TTE262B9E0t00" w:hAnsi="Open Sans" w:cs="Open Sans"/>
          <w:sz w:val="20"/>
          <w:szCs w:val="20"/>
        </w:rPr>
        <w:t>ń</w:t>
      </w:r>
      <w:r w:rsidRPr="006576EA">
        <w:rPr>
          <w:rFonts w:ascii="Open Sans" w:hAnsi="Open Sans" w:cs="Open Sans"/>
          <w:sz w:val="20"/>
          <w:szCs w:val="20"/>
        </w:rPr>
        <w:t>stwa i higieny pracy, ochrony przeciwpo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arowej, w zwi</w:t>
      </w:r>
      <w:r w:rsidRPr="006576EA">
        <w:rPr>
          <w:rFonts w:ascii="Open Sans" w:eastAsia="TTE262B9E0t00" w:hAnsi="Open Sans" w:cs="Open Sans"/>
          <w:sz w:val="20"/>
          <w:szCs w:val="20"/>
        </w:rPr>
        <w:t>ą</w:t>
      </w:r>
      <w:r w:rsidRPr="006576EA">
        <w:rPr>
          <w:rFonts w:ascii="Open Sans" w:hAnsi="Open Sans" w:cs="Open Sans"/>
          <w:sz w:val="20"/>
          <w:szCs w:val="20"/>
        </w:rPr>
        <w:t>zku z realizacj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ą </w:t>
      </w:r>
      <w:r w:rsidRPr="006576EA">
        <w:rPr>
          <w:rFonts w:ascii="Open Sans" w:hAnsi="Open Sans" w:cs="Open Sans"/>
          <w:sz w:val="20"/>
          <w:szCs w:val="20"/>
        </w:rPr>
        <w:t>zleconych prac.</w:t>
      </w:r>
    </w:p>
    <w:p w14:paraId="5500344E" w14:textId="77777777" w:rsidR="006A629F" w:rsidRPr="006576EA" w:rsidRDefault="006A629F" w:rsidP="006A629F">
      <w:pPr>
        <w:numPr>
          <w:ilvl w:val="1"/>
          <w:numId w:val="33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W przypadku nieprzestrzegania postanowie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ń </w:t>
      </w:r>
      <w:r w:rsidRPr="006576EA">
        <w:rPr>
          <w:rFonts w:ascii="Open Sans" w:hAnsi="Open Sans" w:cs="Open Sans"/>
          <w:sz w:val="20"/>
          <w:szCs w:val="20"/>
        </w:rPr>
        <w:t>okre</w:t>
      </w:r>
      <w:r w:rsidRPr="006576EA">
        <w:rPr>
          <w:rFonts w:ascii="Open Sans" w:eastAsia="TTE262B9E0t00" w:hAnsi="Open Sans" w:cs="Open Sans"/>
          <w:sz w:val="20"/>
          <w:szCs w:val="20"/>
        </w:rPr>
        <w:t>ś</w:t>
      </w:r>
      <w:r w:rsidRPr="006576EA">
        <w:rPr>
          <w:rFonts w:ascii="Open Sans" w:hAnsi="Open Sans" w:cs="Open Sans"/>
          <w:sz w:val="20"/>
          <w:szCs w:val="20"/>
        </w:rPr>
        <w:t>lonych w punktach 1, 2, 3, Zleceniodawca mo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e:</w:t>
      </w:r>
    </w:p>
    <w:p w14:paraId="03E36A35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Przerwać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prac</w:t>
      </w:r>
      <w:r w:rsidRPr="006576EA">
        <w:rPr>
          <w:rFonts w:ascii="Open Sans" w:eastAsia="TTE262B9E0t00" w:hAnsi="Open Sans" w:cs="Open Sans"/>
          <w:sz w:val="20"/>
          <w:szCs w:val="20"/>
        </w:rPr>
        <w:t>ę</w:t>
      </w:r>
      <w:r w:rsidRPr="006576EA">
        <w:rPr>
          <w:rFonts w:ascii="Open Sans" w:hAnsi="Open Sans" w:cs="Open Sans"/>
          <w:sz w:val="20"/>
          <w:szCs w:val="20"/>
        </w:rPr>
        <w:t>,</w:t>
      </w:r>
    </w:p>
    <w:p w14:paraId="466E2CE0" w14:textId="77777777" w:rsidR="006A629F" w:rsidRPr="006576EA" w:rsidRDefault="006A629F" w:rsidP="006A629F">
      <w:pPr>
        <w:numPr>
          <w:ilvl w:val="2"/>
          <w:numId w:val="33"/>
        </w:numPr>
        <w:autoSpaceDE w:val="0"/>
        <w:autoSpaceDN w:val="0"/>
        <w:adjustRightInd w:val="0"/>
        <w:ind w:left="1276" w:hanging="567"/>
        <w:jc w:val="both"/>
        <w:rPr>
          <w:rFonts w:ascii="Open Sans" w:hAnsi="Open Sans" w:cs="Open Sans"/>
          <w:sz w:val="20"/>
          <w:szCs w:val="20"/>
        </w:rPr>
      </w:pPr>
      <w:r w:rsidRPr="006576EA">
        <w:rPr>
          <w:rFonts w:ascii="Open Sans" w:hAnsi="Open Sans" w:cs="Open Sans"/>
          <w:sz w:val="20"/>
          <w:szCs w:val="20"/>
        </w:rPr>
        <w:t>Odstąpić</w:t>
      </w:r>
      <w:r w:rsidRPr="006576EA">
        <w:rPr>
          <w:rFonts w:ascii="Open Sans" w:eastAsia="TTE262B9E0t00" w:hAnsi="Open Sans" w:cs="Open Sans"/>
          <w:sz w:val="20"/>
          <w:szCs w:val="20"/>
        </w:rPr>
        <w:t xml:space="preserve"> </w:t>
      </w:r>
      <w:r w:rsidRPr="006576EA">
        <w:rPr>
          <w:rFonts w:ascii="Open Sans" w:hAnsi="Open Sans" w:cs="Open Sans"/>
          <w:sz w:val="20"/>
          <w:szCs w:val="20"/>
        </w:rPr>
        <w:t>od umowy z winy podwykonawcy z uwagi za ra</w:t>
      </w:r>
      <w:r w:rsidRPr="006576EA">
        <w:rPr>
          <w:rFonts w:ascii="Open Sans" w:eastAsia="TTE262B9E0t00" w:hAnsi="Open Sans" w:cs="Open Sans"/>
          <w:sz w:val="20"/>
          <w:szCs w:val="20"/>
        </w:rPr>
        <w:t>żą</w:t>
      </w:r>
      <w:r w:rsidRPr="006576EA">
        <w:rPr>
          <w:rFonts w:ascii="Open Sans" w:hAnsi="Open Sans" w:cs="Open Sans"/>
          <w:sz w:val="20"/>
          <w:szCs w:val="20"/>
        </w:rPr>
        <w:t>ce nieprzestrzeganie przepisów oraz zasad BHP i ppo</w:t>
      </w:r>
      <w:r w:rsidRPr="006576EA">
        <w:rPr>
          <w:rFonts w:ascii="Open Sans" w:eastAsia="TTE262B9E0t00" w:hAnsi="Open Sans" w:cs="Open Sans"/>
          <w:sz w:val="20"/>
          <w:szCs w:val="20"/>
        </w:rPr>
        <w:t>ż</w:t>
      </w:r>
      <w:r w:rsidRPr="006576EA">
        <w:rPr>
          <w:rFonts w:ascii="Open Sans" w:hAnsi="Open Sans" w:cs="Open Sans"/>
          <w:sz w:val="20"/>
          <w:szCs w:val="20"/>
        </w:rPr>
        <w:t>.</w:t>
      </w:r>
    </w:p>
    <w:p w14:paraId="0BBC5B01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8"/>
          <w:szCs w:val="28"/>
        </w:rPr>
      </w:pPr>
    </w:p>
    <w:p w14:paraId="53FBEFBB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2"/>
        </w:rPr>
      </w:pPr>
    </w:p>
    <w:p w14:paraId="0328C5E2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2"/>
        </w:rPr>
      </w:pPr>
    </w:p>
    <w:p w14:paraId="4E3C269F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2"/>
        </w:rPr>
      </w:pPr>
    </w:p>
    <w:p w14:paraId="74A29274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2"/>
        </w:rPr>
      </w:pPr>
    </w:p>
    <w:p w14:paraId="1BD9642E" w14:textId="77777777" w:rsidR="006A629F" w:rsidRPr="006576EA" w:rsidRDefault="006A629F" w:rsidP="006A629F">
      <w:pPr>
        <w:pStyle w:val="Tekstpodstawowy"/>
        <w:ind w:right="23"/>
        <w:rPr>
          <w:rFonts w:ascii="Open Sans" w:hAnsi="Open Sans" w:cs="Open Sans"/>
          <w:sz w:val="22"/>
        </w:rPr>
      </w:pPr>
      <w:r w:rsidRPr="006576EA">
        <w:rPr>
          <w:rFonts w:ascii="Open Sans" w:hAnsi="Open Sans" w:cs="Open Sans"/>
          <w:sz w:val="22"/>
        </w:rPr>
        <w:t>Przyj</w:t>
      </w:r>
      <w:r w:rsidRPr="006576EA">
        <w:rPr>
          <w:rFonts w:ascii="Open Sans" w:eastAsia="TTE2666D70t00" w:hAnsi="Open Sans" w:cs="Open Sans"/>
          <w:sz w:val="22"/>
        </w:rPr>
        <w:t>ą</w:t>
      </w:r>
      <w:r w:rsidRPr="006576EA">
        <w:rPr>
          <w:rFonts w:ascii="Open Sans" w:hAnsi="Open Sans" w:cs="Open Sans"/>
          <w:sz w:val="22"/>
        </w:rPr>
        <w:t>ł do stosowania;</w:t>
      </w:r>
    </w:p>
    <w:p w14:paraId="7DE4EBE2" w14:textId="77777777" w:rsidR="006A629F" w:rsidRPr="006576EA" w:rsidRDefault="006A629F" w:rsidP="006A629F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6576EA">
        <w:rPr>
          <w:rFonts w:ascii="Open Sans" w:hAnsi="Open Sans" w:cs="Open Sans"/>
          <w:sz w:val="22"/>
          <w:szCs w:val="22"/>
        </w:rPr>
        <w:t>Koszalin, dnia ……………………… rok</w:t>
      </w:r>
    </w:p>
    <w:p w14:paraId="523A3FA0" w14:textId="77777777" w:rsidR="006A629F" w:rsidRPr="006576EA" w:rsidRDefault="006A629F" w:rsidP="006A629F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FA7C727" w14:textId="77777777" w:rsidR="006A629F" w:rsidRPr="006576EA" w:rsidRDefault="006A629F" w:rsidP="006A629F">
      <w:pPr>
        <w:rPr>
          <w:rFonts w:ascii="Open Sans" w:hAnsi="Open Sans" w:cs="Open Sans"/>
          <w:sz w:val="28"/>
          <w:szCs w:val="28"/>
          <w:u w:val="single"/>
        </w:rPr>
      </w:pPr>
      <w:r w:rsidRPr="006576EA">
        <w:rPr>
          <w:rFonts w:ascii="Open Sans" w:hAnsi="Open Sans" w:cs="Open Sans"/>
          <w:sz w:val="28"/>
          <w:szCs w:val="28"/>
          <w:u w:val="single"/>
        </w:rPr>
        <w:t>……………………………………………</w:t>
      </w:r>
    </w:p>
    <w:p w14:paraId="028FD779" w14:textId="77777777" w:rsidR="006A629F" w:rsidRPr="006576EA" w:rsidRDefault="006A629F" w:rsidP="006A629F">
      <w:pPr>
        <w:rPr>
          <w:rFonts w:ascii="Open Sans" w:hAnsi="Open Sans" w:cs="Open Sans"/>
          <w:sz w:val="28"/>
          <w:szCs w:val="28"/>
          <w:u w:val="single"/>
        </w:rPr>
      </w:pPr>
      <w:r w:rsidRPr="006576EA">
        <w:rPr>
          <w:rFonts w:ascii="Open Sans" w:hAnsi="Open Sans" w:cs="Open Sans"/>
          <w:sz w:val="28"/>
          <w:szCs w:val="28"/>
          <w:u w:val="single"/>
        </w:rPr>
        <w:t>……………………………………………</w:t>
      </w:r>
    </w:p>
    <w:p w14:paraId="6349E830" w14:textId="77777777" w:rsidR="006A629F" w:rsidRPr="006576EA" w:rsidRDefault="006A629F" w:rsidP="006A629F">
      <w:pPr>
        <w:pStyle w:val="Tekstpodstawowy"/>
        <w:ind w:left="708" w:right="23" w:firstLine="708"/>
        <w:rPr>
          <w:rFonts w:ascii="Open Sans" w:hAnsi="Open Sans" w:cs="Open Sans"/>
          <w:sz w:val="16"/>
          <w:szCs w:val="16"/>
        </w:rPr>
      </w:pPr>
      <w:r w:rsidRPr="006576EA">
        <w:rPr>
          <w:rFonts w:ascii="Open Sans" w:hAnsi="Open Sans" w:cs="Open Sans"/>
          <w:sz w:val="16"/>
          <w:szCs w:val="16"/>
        </w:rPr>
        <w:t xml:space="preserve"> (Pełna nazwa Wykonawcy)</w:t>
      </w:r>
    </w:p>
    <w:p w14:paraId="255D723A" w14:textId="77777777" w:rsidR="006A629F" w:rsidRPr="006576EA" w:rsidRDefault="006A629F" w:rsidP="006A629F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0CF3DE0F" w14:textId="77777777" w:rsidR="006A629F" w:rsidRPr="006576EA" w:rsidRDefault="006A629F" w:rsidP="006A629F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</w:rPr>
      </w:pPr>
      <w:r w:rsidRPr="006576EA">
        <w:rPr>
          <w:rFonts w:ascii="Open Sans" w:hAnsi="Open Sans" w:cs="Open Sans"/>
        </w:rPr>
        <w:t>....................................................................</w:t>
      </w:r>
    </w:p>
    <w:p w14:paraId="029AA7C4" w14:textId="77777777" w:rsidR="006A629F" w:rsidRPr="006576EA" w:rsidRDefault="006A629F" w:rsidP="006A629F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  <w:r w:rsidRPr="006576EA">
        <w:rPr>
          <w:rFonts w:ascii="Open Sans" w:hAnsi="Open Sans" w:cs="Open Sans"/>
          <w:sz w:val="16"/>
          <w:szCs w:val="16"/>
        </w:rPr>
        <w:t>Podpis osoby (osób) uprawnionej(ych) reprezentowania Wykonawcy</w:t>
      </w:r>
    </w:p>
    <w:p w14:paraId="0222B42B" w14:textId="77777777" w:rsidR="006A629F" w:rsidRPr="006576EA" w:rsidRDefault="006A629F" w:rsidP="006A629F">
      <w:pPr>
        <w:pStyle w:val="Tekstpodstawowy"/>
        <w:ind w:right="23"/>
        <w:jc w:val="right"/>
        <w:rPr>
          <w:rFonts w:ascii="Open Sans" w:hAnsi="Open Sans" w:cs="Open Sans"/>
          <w:szCs w:val="24"/>
          <w:u w:val="single"/>
        </w:rPr>
      </w:pPr>
    </w:p>
    <w:p w14:paraId="08667E50" w14:textId="77777777" w:rsidR="006A629F" w:rsidRDefault="006A629F" w:rsidP="006A629F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5F087F60" w14:textId="77777777" w:rsidR="006A629F" w:rsidRDefault="006A629F" w:rsidP="006A629F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57DEDAE3" w14:textId="0C3C7CD0" w:rsidR="007B5C7B" w:rsidRDefault="007B5C7B" w:rsidP="00692CE5">
      <w:pPr>
        <w:jc w:val="right"/>
        <w:rPr>
          <w:rFonts w:ascii="Open Sans" w:hAnsi="Open Sans" w:cs="Open Sans"/>
          <w:b/>
          <w:sz w:val="22"/>
          <w:szCs w:val="22"/>
        </w:rPr>
      </w:pPr>
    </w:p>
    <w:p w14:paraId="3638CF11" w14:textId="5035E83B" w:rsidR="007B5C7B" w:rsidRPr="00B1309E" w:rsidRDefault="00122151" w:rsidP="007B5C7B">
      <w:pPr>
        <w:pStyle w:val="Tekstpodstawowy"/>
        <w:ind w:right="23"/>
        <w:jc w:val="right"/>
        <w:rPr>
          <w:rFonts w:ascii="Open Sans" w:hAnsi="Open Sans" w:cs="Open Sans"/>
          <w:sz w:val="16"/>
          <w:szCs w:val="16"/>
          <w:u w:val="single"/>
        </w:rPr>
      </w:pPr>
      <w:r w:rsidRPr="00B1309E">
        <w:rPr>
          <w:rFonts w:ascii="Open Sans" w:hAnsi="Open Sans" w:cs="Open Sans"/>
          <w:sz w:val="16"/>
          <w:szCs w:val="16"/>
          <w:u w:val="single"/>
        </w:rPr>
        <w:lastRenderedPageBreak/>
        <w:t>ZA</w:t>
      </w:r>
      <w:r w:rsidR="007B5C7B" w:rsidRPr="00B1309E">
        <w:rPr>
          <w:rFonts w:ascii="Open Sans" w:hAnsi="Open Sans" w:cs="Open Sans"/>
          <w:sz w:val="16"/>
          <w:szCs w:val="16"/>
          <w:u w:val="single"/>
        </w:rPr>
        <w:t>ŁĄCZNIK NR 3a</w:t>
      </w:r>
      <w:r w:rsidR="0091589E" w:rsidRPr="00B1309E">
        <w:rPr>
          <w:rFonts w:ascii="Open Sans" w:hAnsi="Open Sans" w:cs="Open Sans"/>
          <w:sz w:val="16"/>
          <w:szCs w:val="16"/>
          <w:u w:val="single"/>
        </w:rPr>
        <w:t xml:space="preserve"> do umowy</w:t>
      </w:r>
    </w:p>
    <w:p w14:paraId="3F1B0B2E" w14:textId="77777777" w:rsidR="00B1309E" w:rsidRPr="00B1309E" w:rsidRDefault="00B1309E" w:rsidP="007B5C7B">
      <w:pPr>
        <w:pStyle w:val="Tekstpodstawowy"/>
        <w:ind w:right="23"/>
        <w:jc w:val="right"/>
        <w:rPr>
          <w:rFonts w:ascii="Open Sans" w:hAnsi="Open Sans" w:cs="Open Sans"/>
          <w:szCs w:val="24"/>
          <w:u w:val="single"/>
        </w:rPr>
      </w:pPr>
    </w:p>
    <w:p w14:paraId="3C6C8862" w14:textId="77777777" w:rsidR="007B5C7B" w:rsidRPr="00B1309E" w:rsidRDefault="007B5C7B" w:rsidP="007B5C7B">
      <w:pPr>
        <w:pStyle w:val="Nagwek1"/>
        <w:tabs>
          <w:tab w:val="left" w:pos="360"/>
        </w:tabs>
        <w:suppressAutoHyphens/>
        <w:ind w:right="22"/>
        <w:jc w:val="center"/>
        <w:rPr>
          <w:rFonts w:ascii="Open Sans" w:hAnsi="Open Sans" w:cs="Open Sans"/>
          <w:b w:val="0"/>
          <w:bCs w:val="0"/>
          <w:sz w:val="22"/>
          <w:szCs w:val="22"/>
          <w:u w:val="single"/>
        </w:rPr>
      </w:pPr>
      <w:r w:rsidRPr="00B1309E">
        <w:rPr>
          <w:rFonts w:ascii="Open Sans" w:hAnsi="Open Sans" w:cs="Open Sans"/>
          <w:b w:val="0"/>
          <w:bCs w:val="0"/>
          <w:sz w:val="22"/>
          <w:szCs w:val="22"/>
          <w:u w:val="single"/>
        </w:rPr>
        <w:t>Porozumienie o współpracy pracodawców, których pracownicy wykonują prace;</w:t>
      </w:r>
    </w:p>
    <w:p w14:paraId="2AB8DCD6" w14:textId="77777777" w:rsidR="007B5C7B" w:rsidRPr="00B1309E" w:rsidRDefault="007B5C7B" w:rsidP="007B5C7B">
      <w:pPr>
        <w:rPr>
          <w:rFonts w:ascii="Open Sans" w:hAnsi="Open Sans" w:cs="Open Sans"/>
          <w:sz w:val="22"/>
          <w:szCs w:val="22"/>
        </w:rPr>
      </w:pPr>
    </w:p>
    <w:p w14:paraId="10FCD14A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W Przedsiębiorstwie Gospodarki Komunalnej Sp. z o. o. Koszalin, dotyczące zapewnienia im bezpiecznych i higienicznych warunków pracy oraz ustanowienia koordynatora ds. bhp</w:t>
      </w:r>
    </w:p>
    <w:p w14:paraId="4DF5CBAA" w14:textId="77777777" w:rsidR="007B5C7B" w:rsidRPr="00B1309E" w:rsidRDefault="007B5C7B" w:rsidP="007B5C7B">
      <w:pPr>
        <w:ind w:right="22"/>
        <w:rPr>
          <w:rFonts w:ascii="Open Sans" w:hAnsi="Open Sans" w:cs="Open Sans"/>
          <w:sz w:val="22"/>
          <w:szCs w:val="22"/>
        </w:rPr>
      </w:pPr>
    </w:p>
    <w:p w14:paraId="6993130B" w14:textId="77777777" w:rsidR="007B5C7B" w:rsidRPr="00B1309E" w:rsidRDefault="007B5C7B" w:rsidP="007B5C7B">
      <w:pPr>
        <w:ind w:right="22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Na podstawie art. 208 Kodeksu pracy zawiera się porozumienie o współpracy między następującymi pracodawcami:</w:t>
      </w:r>
    </w:p>
    <w:p w14:paraId="4A4E887A" w14:textId="77777777" w:rsidR="007B5C7B" w:rsidRPr="00B1309E" w:rsidRDefault="007B5C7B" w:rsidP="007B5C7B">
      <w:pPr>
        <w:pStyle w:val="Tekstpodstawowy"/>
        <w:numPr>
          <w:ilvl w:val="0"/>
          <w:numId w:val="41"/>
        </w:numPr>
        <w:ind w:right="22"/>
        <w:jc w:val="both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 xml:space="preserve">Przedsiębiorstwo Gospodarki Komunalnej Spółka z o. o. </w:t>
      </w:r>
    </w:p>
    <w:p w14:paraId="41D69759" w14:textId="77777777" w:rsidR="007B5C7B" w:rsidRPr="00B1309E" w:rsidRDefault="007B5C7B" w:rsidP="007B5C7B">
      <w:pPr>
        <w:pStyle w:val="Tekstpodstawowy"/>
        <w:ind w:left="720" w:right="22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>w Koszalinie, ul. Komunalna 5</w:t>
      </w:r>
    </w:p>
    <w:p w14:paraId="607901CE" w14:textId="77777777" w:rsidR="007B5C7B" w:rsidRPr="00B1309E" w:rsidRDefault="007B5C7B" w:rsidP="007B5C7B">
      <w:pPr>
        <w:pStyle w:val="Tekstpodstawowy"/>
        <w:numPr>
          <w:ilvl w:val="0"/>
          <w:numId w:val="41"/>
        </w:numPr>
        <w:ind w:right="22"/>
        <w:jc w:val="both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>……………………………………………………………………………..</w:t>
      </w:r>
    </w:p>
    <w:p w14:paraId="1D4718D3" w14:textId="77777777" w:rsidR="007B5C7B" w:rsidRPr="00B1309E" w:rsidRDefault="007B5C7B" w:rsidP="007B5C7B">
      <w:pPr>
        <w:pStyle w:val="Tekstpodstawowy"/>
        <w:ind w:left="720" w:right="22"/>
        <w:rPr>
          <w:rFonts w:ascii="Open Sans" w:hAnsi="Open Sans" w:cs="Open Sans"/>
          <w:sz w:val="22"/>
          <w:highlight w:val="yellow"/>
        </w:rPr>
      </w:pPr>
    </w:p>
    <w:p w14:paraId="4B901A16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§ 1</w:t>
      </w:r>
    </w:p>
    <w:p w14:paraId="7245AA1C" w14:textId="77777777" w:rsidR="007B5C7B" w:rsidRPr="00B1309E" w:rsidRDefault="007B5C7B" w:rsidP="007B5C7B">
      <w:pPr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 xml:space="preserve">Pracodawcy stwierdzają zgodnie, że ich pracownicy wykonują jednocześnie pracę w tym samym miejscu, w Zakładzie Usług Komunalnych, zwanym dalej: miejsce pracy, tj. na terenie administrowanym przez PGK, </w:t>
      </w:r>
    </w:p>
    <w:p w14:paraId="759BF87E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§ 2</w:t>
      </w:r>
    </w:p>
    <w:p w14:paraId="7B98F195" w14:textId="77777777" w:rsidR="007B5C7B" w:rsidRPr="00B1309E" w:rsidRDefault="007B5C7B" w:rsidP="007B5C7B">
      <w:pPr>
        <w:pStyle w:val="Tekstpodstawowy21"/>
        <w:ind w:right="22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Pracodawcy zobowiązują się współpracować ze sobą w zakresie oraz celu zapewnienia pracującym w tym samym miejscu pracownikom bezpiecznej i higienicznej pracy.</w:t>
      </w:r>
    </w:p>
    <w:p w14:paraId="3578CC0D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§ 3</w:t>
      </w:r>
    </w:p>
    <w:p w14:paraId="7638F05A" w14:textId="77777777" w:rsidR="007B5C7B" w:rsidRPr="00B1309E" w:rsidRDefault="007B5C7B" w:rsidP="007B5C7B">
      <w:pPr>
        <w:numPr>
          <w:ilvl w:val="0"/>
          <w:numId w:val="42"/>
        </w:numPr>
        <w:ind w:left="426" w:right="22" w:hanging="426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Pracodawcy ustalają koordynatora wykonywanych prac w zakresie bezkolizyjnej realizacji zadań własnych w osobie Kierownika Zakładu Usług Komunalnych.</w:t>
      </w:r>
    </w:p>
    <w:p w14:paraId="0169A08A" w14:textId="77777777" w:rsidR="007B5C7B" w:rsidRPr="00B1309E" w:rsidRDefault="007B5C7B" w:rsidP="007B5C7B">
      <w:pPr>
        <w:numPr>
          <w:ilvl w:val="0"/>
          <w:numId w:val="42"/>
        </w:numPr>
        <w:ind w:left="426" w:right="22" w:hanging="426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Na koordynatora nad przestrzeganiem przepisów oraz zasad bhp przez wszystkich zatrudnionych w miejscu pracy pracowników, wyznacza się Specjalistę ds. bhp.</w:t>
      </w:r>
    </w:p>
    <w:p w14:paraId="4C407AB7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§ 4</w:t>
      </w:r>
    </w:p>
    <w:p w14:paraId="60B09B3E" w14:textId="77777777" w:rsidR="007B5C7B" w:rsidRPr="00B1309E" w:rsidRDefault="007B5C7B" w:rsidP="007B5C7B">
      <w:pPr>
        <w:ind w:left="360" w:right="22" w:hanging="360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Specjalista ds. bhp ma prawo:</w:t>
      </w:r>
    </w:p>
    <w:p w14:paraId="724079E1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Kontroli wszystkich pracowników w miejscu pracy</w:t>
      </w:r>
    </w:p>
    <w:p w14:paraId="2E909D35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Wydawania poleceń w zakresie poprawy warunków pracy oraz przestrzegania przepisów i zasad bhp oraz ochrony przeciwpożarowej.</w:t>
      </w:r>
    </w:p>
    <w:p w14:paraId="7CEBC674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Uczestniczenia w kontroli stanu bezpieczeństwa i higieny pracy.</w:t>
      </w:r>
    </w:p>
    <w:p w14:paraId="7C2945ED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Występowania do poszczególnych pracodawców z zaleceniem usunięcia stwierdzonych zagrożeń wypadkowych i uchybień w zakresie bhp.</w:t>
      </w:r>
    </w:p>
    <w:p w14:paraId="566C839E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Niezwłocznego wstrzymania pracy maszyny lub urządzenia w razie wystąpienia bezpośredniego zagrożenia życia lub zdrowia pracownika bądź innej osoby.</w:t>
      </w:r>
    </w:p>
    <w:p w14:paraId="1C021B3E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Niezwłocznego odsunięcia od pracy pracownika zatrudnionego przy pracach wzbronionych.</w:t>
      </w:r>
    </w:p>
    <w:p w14:paraId="17DBE102" w14:textId="77777777" w:rsidR="007B5C7B" w:rsidRPr="00B1309E" w:rsidRDefault="007B5C7B" w:rsidP="007B5C7B">
      <w:pPr>
        <w:numPr>
          <w:ilvl w:val="0"/>
          <w:numId w:val="43"/>
        </w:numPr>
        <w:tabs>
          <w:tab w:val="clear" w:pos="435"/>
          <w:tab w:val="left" w:pos="360"/>
          <w:tab w:val="num" w:pos="720"/>
        </w:tabs>
        <w:suppressAutoHyphens/>
        <w:ind w:left="36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Niezwłocznego odsunięcia od pracy pracownika, który swoim zachowaniem lub sposobem wykonywania pracy stwarza bezpośrednie zagrożenie życia lub zdrowia własnego bądź innych osób.</w:t>
      </w:r>
    </w:p>
    <w:p w14:paraId="6953C824" w14:textId="77777777" w:rsidR="007B5C7B" w:rsidRPr="00B1309E" w:rsidRDefault="007B5C7B" w:rsidP="007B5C7B">
      <w:pPr>
        <w:ind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§ 5</w:t>
      </w:r>
    </w:p>
    <w:p w14:paraId="4E31F2AE" w14:textId="77777777" w:rsidR="007B5C7B" w:rsidRPr="00B1309E" w:rsidRDefault="007B5C7B" w:rsidP="007B5C7B">
      <w:pPr>
        <w:ind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Pracodawcy ustalają następujące zasady współdziałania i sposoby postępowania, w tym również w przypadku zagrożeń zdrowia lub życia pracowników:</w:t>
      </w:r>
    </w:p>
    <w:p w14:paraId="6D37E2BD" w14:textId="77777777" w:rsidR="007B5C7B" w:rsidRPr="00B1309E" w:rsidRDefault="007B5C7B" w:rsidP="007B5C7B">
      <w:pPr>
        <w:numPr>
          <w:ilvl w:val="0"/>
          <w:numId w:val="44"/>
        </w:numPr>
        <w:tabs>
          <w:tab w:val="clear" w:pos="0"/>
          <w:tab w:val="num" w:pos="284"/>
          <w:tab w:val="num" w:pos="426"/>
        </w:tabs>
        <w:suppressAutoHyphens/>
        <w:ind w:left="284" w:right="22" w:hanging="284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 xml:space="preserve">Przed nawiązaniem współpracy i okresowo – według ustaleń stron – organizowane będą spotkania upoważnionych przedstawicieli wymienionych zakładów pracy, w celu </w:t>
      </w:r>
      <w:r w:rsidRPr="00B1309E">
        <w:rPr>
          <w:rFonts w:ascii="Open Sans" w:hAnsi="Open Sans" w:cs="Open Sans"/>
          <w:sz w:val="22"/>
          <w:szCs w:val="22"/>
        </w:rPr>
        <w:lastRenderedPageBreak/>
        <w:t>omówienia zagadnień dotyczących zagrożeń wypadkowych oraz bezpieczeństwa pracy.</w:t>
      </w:r>
    </w:p>
    <w:p w14:paraId="14024B39" w14:textId="77777777" w:rsidR="007B5C7B" w:rsidRPr="00B1309E" w:rsidRDefault="007B5C7B" w:rsidP="007B5C7B">
      <w:pPr>
        <w:numPr>
          <w:ilvl w:val="0"/>
          <w:numId w:val="44"/>
        </w:numPr>
        <w:tabs>
          <w:tab w:val="clear" w:pos="0"/>
          <w:tab w:val="num" w:pos="284"/>
          <w:tab w:val="num" w:pos="426"/>
        </w:tabs>
        <w:suppressAutoHyphens/>
        <w:ind w:left="284" w:right="22" w:hanging="284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Podstawą dopuszczenia do prac na terenie Zakładu Usług Komunalnych jest:</w:t>
      </w:r>
    </w:p>
    <w:p w14:paraId="370C862D" w14:textId="77777777" w:rsidR="007B5C7B" w:rsidRPr="00B1309E" w:rsidRDefault="007B5C7B" w:rsidP="007B5C7B">
      <w:pPr>
        <w:numPr>
          <w:ilvl w:val="1"/>
          <w:numId w:val="42"/>
        </w:numPr>
        <w:suppressAutoHyphens/>
        <w:ind w:left="1800" w:right="22" w:hanging="1516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Posiadanie przez pracowników obowiązujących profilaktycznych badań lekarskich.</w:t>
      </w:r>
    </w:p>
    <w:p w14:paraId="76843639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Uprzednie odbycie z pracownikami wymaganych szkoleń w zakresie bhp.</w:t>
      </w:r>
    </w:p>
    <w:p w14:paraId="49212CA8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Posiadanie przez pracowników środków indywidualnej ochrony oraz odzieży i obuwia roboczego.</w:t>
      </w:r>
    </w:p>
    <w:p w14:paraId="18BAFDED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Zapoznanie pracowników z instrukcjami bhp i ppoż. obowiązującymi w Przedsiębiorstwie Gospodarki Komunalnej Sp. z o. o. Koszalin, Zakładzie Usług Komunalnych.</w:t>
      </w:r>
    </w:p>
    <w:p w14:paraId="58AC3F38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Zapoznanie pracowników z zakresem występujących zagrożeń wypadkowych.</w:t>
      </w:r>
    </w:p>
    <w:p w14:paraId="6302242E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 xml:space="preserve">Posiadanie przez pracowników stosownych kwalifikacji zawodowych na wykonywanie określonych prac: </w:t>
      </w:r>
    </w:p>
    <w:p w14:paraId="6432D492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Utrzymanie stałej gotowości sprzętu technicznego i obsługi.</w:t>
      </w:r>
    </w:p>
    <w:p w14:paraId="0D11D968" w14:textId="77777777" w:rsidR="007B5C7B" w:rsidRPr="00B1309E" w:rsidRDefault="007B5C7B" w:rsidP="007B5C7B">
      <w:pPr>
        <w:numPr>
          <w:ilvl w:val="0"/>
          <w:numId w:val="42"/>
        </w:numPr>
        <w:suppressAutoHyphens/>
        <w:ind w:left="284" w:right="22" w:hanging="284"/>
        <w:jc w:val="both"/>
        <w:rPr>
          <w:rFonts w:ascii="Open Sans" w:hAnsi="Open Sans" w:cs="Open Sans"/>
          <w:sz w:val="22"/>
          <w:szCs w:val="22"/>
          <w:highlight w:val="yellow"/>
        </w:rPr>
      </w:pPr>
      <w:r w:rsidRPr="00B1309E">
        <w:rPr>
          <w:rFonts w:ascii="Open Sans" w:hAnsi="Open Sans" w:cs="Open Sans"/>
          <w:sz w:val="22"/>
          <w:szCs w:val="22"/>
          <w:highlight w:val="yellow"/>
        </w:rPr>
        <w:t>…………………………………………………………………………</w:t>
      </w:r>
    </w:p>
    <w:p w14:paraId="00CE21A2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 xml:space="preserve">Zatrudni wyłącznie takich pracowników, którzy spełniają wymagania określone w pkt. 2 podpunktach 1–6. </w:t>
      </w:r>
    </w:p>
    <w:p w14:paraId="7EECF5D3" w14:textId="77777777" w:rsidR="007B5C7B" w:rsidRPr="00B1309E" w:rsidRDefault="007B5C7B" w:rsidP="007B5C7B">
      <w:pPr>
        <w:numPr>
          <w:ilvl w:val="1"/>
          <w:numId w:val="42"/>
        </w:numPr>
        <w:suppressAutoHyphens/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Każdorazowo przed delegowaniem pracownika współpracujący zakład pracy będzie dostarczał pisemną informację do, specjalisty ds. bhp. Potwierdzającą spełnienie formalnych wymagań przez pracowników w zakresie bezpieczeństwa i higieny pracy oraz kwalifikacji zawodowych niezbędnych do wykonywania zleconych prac.</w:t>
      </w:r>
    </w:p>
    <w:p w14:paraId="639FA5C6" w14:textId="77777777" w:rsidR="007B5C7B" w:rsidRPr="00B1309E" w:rsidRDefault="007B5C7B" w:rsidP="007B5C7B">
      <w:pPr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Podwykonawca; ………………………………………………………………………………….., zobowiązuje się w przypadku wykonywania prac na terenie Przedsiębiorstwa Gospodarki Komunalnej Sp. z o. o. w Koszalinie, Zakładu Usług Komunalnych do:</w:t>
      </w:r>
    </w:p>
    <w:p w14:paraId="7EA7878D" w14:textId="77777777" w:rsidR="007B5C7B" w:rsidRPr="00B1309E" w:rsidRDefault="007B5C7B" w:rsidP="007B5C7B">
      <w:pPr>
        <w:pStyle w:val="Tekstpodstawowywcity21"/>
        <w:numPr>
          <w:ilvl w:val="1"/>
          <w:numId w:val="42"/>
        </w:numPr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Przeprowadzania przez osoby kierujące pracownikami instruktażu stanowiskowego w dziedzinie bhp i przekazania informacji o zakresie występujących zagrożeń wypadkowych.</w:t>
      </w:r>
    </w:p>
    <w:p w14:paraId="7C081844" w14:textId="77777777" w:rsidR="007B5C7B" w:rsidRPr="00B1309E" w:rsidRDefault="007B5C7B" w:rsidP="007B5C7B">
      <w:pPr>
        <w:pStyle w:val="Tekstpodstawowywcity21"/>
        <w:numPr>
          <w:ilvl w:val="1"/>
          <w:numId w:val="42"/>
        </w:numPr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Organizacji pomieszczeń i stanowisk pracy w sposób zapewniający bezpieczne oraz higieniczne warunki pracy, a także ochronę przeciwpożarową.</w:t>
      </w:r>
    </w:p>
    <w:p w14:paraId="5D97E635" w14:textId="77777777" w:rsidR="007B5C7B" w:rsidRPr="00B1309E" w:rsidRDefault="007B5C7B" w:rsidP="007B5C7B">
      <w:pPr>
        <w:pStyle w:val="Tekstpodstawowywcity21"/>
        <w:numPr>
          <w:ilvl w:val="1"/>
          <w:numId w:val="42"/>
        </w:numPr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Zapoznania pracowników z instrukcją bezpieczeństwa pożarowego i procedurą ewakuacji.</w:t>
      </w:r>
    </w:p>
    <w:p w14:paraId="276762B0" w14:textId="77777777" w:rsidR="007B5C7B" w:rsidRPr="00B1309E" w:rsidRDefault="007B5C7B" w:rsidP="007B5C7B">
      <w:pPr>
        <w:pStyle w:val="Tekstpodstawowywcity21"/>
        <w:numPr>
          <w:ilvl w:val="1"/>
          <w:numId w:val="42"/>
        </w:numPr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Udostępnienia pracownikom posiadanych pomieszczeń higieniczno-sanitarnych i środków higieny osobistej.</w:t>
      </w:r>
    </w:p>
    <w:p w14:paraId="4441AED6" w14:textId="77777777" w:rsidR="007B5C7B" w:rsidRPr="00B1309E" w:rsidRDefault="007B5C7B" w:rsidP="007B5C7B">
      <w:pPr>
        <w:pStyle w:val="Tekstpodstawowywcity21"/>
        <w:numPr>
          <w:ilvl w:val="1"/>
          <w:numId w:val="42"/>
        </w:numPr>
        <w:ind w:left="709" w:right="22" w:hanging="425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Udzielania pierwszej pomocy na zasadach przyjętych w Przedsiębiorstwie Gospodarki Komunalnej Sp. z o. o. Koszalin.</w:t>
      </w:r>
    </w:p>
    <w:p w14:paraId="26DD2AB9" w14:textId="77777777" w:rsidR="007B5C7B" w:rsidRPr="00B1309E" w:rsidRDefault="007B5C7B" w:rsidP="007B5C7B">
      <w:pPr>
        <w:pStyle w:val="Tekstpodstawowy"/>
        <w:numPr>
          <w:ilvl w:val="0"/>
          <w:numId w:val="42"/>
        </w:numPr>
        <w:ind w:left="284" w:hanging="284"/>
        <w:jc w:val="both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>W razie zaistnienia wypadku przy pracy pracownika; ………………………………………………………………………………….., ustalenia okoliczności i przyczyn wypadku dokonuje zespół powypadkowy powołany przez pracodawcę poszkodowanego pracownika. Ustalenie przyczyn i okoliczności wypadku odbywa się w obecności przedstawiciela Specjalisty ds. bhp.</w:t>
      </w:r>
    </w:p>
    <w:p w14:paraId="0DBCD307" w14:textId="77777777" w:rsidR="007B5C7B" w:rsidRPr="00B1309E" w:rsidRDefault="007B5C7B" w:rsidP="007B5C7B">
      <w:pPr>
        <w:pStyle w:val="Tekstpodstawowy"/>
        <w:numPr>
          <w:ilvl w:val="0"/>
          <w:numId w:val="42"/>
        </w:numPr>
        <w:ind w:left="284" w:hanging="284"/>
        <w:jc w:val="both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>Pracownicy; ………………………………………………………………………………….., w miejscu pracy zobowiązani są do przestrzegania obowiązujących przepisów i zasad bhp.</w:t>
      </w:r>
    </w:p>
    <w:p w14:paraId="48AEE35A" w14:textId="77777777" w:rsidR="00B1309E" w:rsidRDefault="00B1309E" w:rsidP="007B5C7B">
      <w:pPr>
        <w:pStyle w:val="Tekstpodstawowywcity21"/>
        <w:ind w:left="0" w:right="22"/>
        <w:jc w:val="center"/>
        <w:rPr>
          <w:rFonts w:ascii="Open Sans" w:hAnsi="Open Sans" w:cs="Open Sans"/>
          <w:sz w:val="22"/>
          <w:szCs w:val="22"/>
        </w:rPr>
      </w:pPr>
    </w:p>
    <w:p w14:paraId="6774FCEA" w14:textId="77777777" w:rsidR="00B1309E" w:rsidRDefault="00B1309E" w:rsidP="007B5C7B">
      <w:pPr>
        <w:pStyle w:val="Tekstpodstawowywcity21"/>
        <w:ind w:left="0" w:right="22"/>
        <w:jc w:val="center"/>
        <w:rPr>
          <w:rFonts w:ascii="Open Sans" w:hAnsi="Open Sans" w:cs="Open Sans"/>
          <w:sz w:val="22"/>
          <w:szCs w:val="22"/>
        </w:rPr>
      </w:pPr>
    </w:p>
    <w:p w14:paraId="1FF86286" w14:textId="7854C776" w:rsidR="007B5C7B" w:rsidRPr="00B1309E" w:rsidRDefault="007B5C7B" w:rsidP="007B5C7B">
      <w:pPr>
        <w:pStyle w:val="Tekstpodstawowywcity21"/>
        <w:ind w:left="0" w:right="22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lastRenderedPageBreak/>
        <w:t>§ 6</w:t>
      </w:r>
    </w:p>
    <w:p w14:paraId="16E88440" w14:textId="77777777" w:rsidR="007B5C7B" w:rsidRPr="00B1309E" w:rsidRDefault="007B5C7B" w:rsidP="007B5C7B">
      <w:pPr>
        <w:pStyle w:val="Tekstpodstawowywcity21"/>
        <w:ind w:left="0" w:right="22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Wszystkie zmiany lub uzupełnienia do treści porozumienia mogą być określane w załączniku do niniejszego porozumienia i podpisane przez przedstawicieli obu stron.</w:t>
      </w:r>
    </w:p>
    <w:p w14:paraId="71264F5B" w14:textId="77777777" w:rsidR="007B5C7B" w:rsidRPr="00B1309E" w:rsidRDefault="007B5C7B" w:rsidP="007B5C7B">
      <w:pPr>
        <w:pStyle w:val="Tekstpodstawowywcity21"/>
        <w:ind w:left="0"/>
        <w:jc w:val="center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§ 7</w:t>
      </w:r>
    </w:p>
    <w:p w14:paraId="65BF5A88" w14:textId="77777777" w:rsidR="007B5C7B" w:rsidRPr="00B1309E" w:rsidRDefault="007B5C7B" w:rsidP="007B5C7B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 xml:space="preserve">Porozumienie sporządzono w dwóch jednobrzmiących egzemplarzach, po jednym dla każdej ze stron. </w:t>
      </w:r>
    </w:p>
    <w:p w14:paraId="7900F2A3" w14:textId="77777777" w:rsidR="007B5C7B" w:rsidRPr="00B1309E" w:rsidRDefault="007B5C7B" w:rsidP="007B5C7B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</w:rPr>
      </w:pPr>
    </w:p>
    <w:p w14:paraId="34695240" w14:textId="77777777" w:rsidR="007B5C7B" w:rsidRPr="00B1309E" w:rsidRDefault="007B5C7B" w:rsidP="007B5C7B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Porozumienie zawarto w Koszalinie, dnia …………………………. roku</w:t>
      </w:r>
    </w:p>
    <w:p w14:paraId="47851E9E" w14:textId="77777777" w:rsidR="007B5C7B" w:rsidRPr="00B1309E" w:rsidRDefault="007B5C7B" w:rsidP="007B5C7B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  <w:highlight w:val="yellow"/>
          <w:u w:val="single"/>
        </w:rPr>
      </w:pPr>
    </w:p>
    <w:p w14:paraId="58F4642C" w14:textId="77777777" w:rsidR="007B5C7B" w:rsidRPr="00B1309E" w:rsidRDefault="007B5C7B" w:rsidP="007B5C7B">
      <w:pPr>
        <w:rPr>
          <w:rFonts w:ascii="Open Sans" w:hAnsi="Open Sans" w:cs="Open Sans"/>
          <w:sz w:val="22"/>
          <w:szCs w:val="22"/>
          <w:u w:val="single"/>
        </w:rPr>
      </w:pPr>
      <w:r w:rsidRPr="00B1309E">
        <w:rPr>
          <w:rFonts w:ascii="Open Sans" w:hAnsi="Open Sans" w:cs="Open Sans"/>
          <w:sz w:val="22"/>
          <w:szCs w:val="22"/>
          <w:u w:val="single"/>
        </w:rPr>
        <w:t>……………………………………………</w:t>
      </w:r>
    </w:p>
    <w:p w14:paraId="32B3BE7B" w14:textId="77777777" w:rsidR="007B5C7B" w:rsidRPr="00B1309E" w:rsidRDefault="007B5C7B" w:rsidP="007B5C7B">
      <w:pPr>
        <w:rPr>
          <w:rFonts w:ascii="Open Sans" w:hAnsi="Open Sans" w:cs="Open Sans"/>
          <w:sz w:val="22"/>
          <w:szCs w:val="22"/>
          <w:u w:val="single"/>
        </w:rPr>
      </w:pPr>
      <w:r w:rsidRPr="00B1309E">
        <w:rPr>
          <w:rFonts w:ascii="Open Sans" w:hAnsi="Open Sans" w:cs="Open Sans"/>
          <w:sz w:val="22"/>
          <w:szCs w:val="22"/>
          <w:u w:val="single"/>
        </w:rPr>
        <w:t>……………………………………………</w:t>
      </w:r>
    </w:p>
    <w:p w14:paraId="349F4E00" w14:textId="77777777" w:rsidR="007B5C7B" w:rsidRPr="00B1309E" w:rsidRDefault="007B5C7B" w:rsidP="007B5C7B">
      <w:pPr>
        <w:pStyle w:val="Tekstpodstawowy"/>
        <w:ind w:left="708" w:right="23" w:firstLine="708"/>
        <w:rPr>
          <w:rFonts w:ascii="Open Sans" w:hAnsi="Open Sans" w:cs="Open Sans"/>
          <w:sz w:val="22"/>
        </w:rPr>
      </w:pPr>
      <w:r w:rsidRPr="00B1309E">
        <w:rPr>
          <w:rFonts w:ascii="Open Sans" w:hAnsi="Open Sans" w:cs="Open Sans"/>
          <w:sz w:val="22"/>
        </w:rPr>
        <w:t xml:space="preserve"> (Pełna nazwa Wykonawcy)</w:t>
      </w:r>
    </w:p>
    <w:p w14:paraId="5E801D41" w14:textId="77777777" w:rsidR="007B5C7B" w:rsidRPr="00B1309E" w:rsidRDefault="007B5C7B" w:rsidP="007B5C7B">
      <w:pPr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3EF3CD9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....................................................................</w:t>
      </w:r>
    </w:p>
    <w:p w14:paraId="3BFE42CC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B1309E">
        <w:rPr>
          <w:rFonts w:ascii="Open Sans" w:hAnsi="Open Sans" w:cs="Open Sans"/>
          <w:sz w:val="22"/>
          <w:szCs w:val="22"/>
        </w:rPr>
        <w:t>Podpis osoby (osób) uprawnionej(ych) reprezentowania Wykonawcy</w:t>
      </w:r>
    </w:p>
    <w:p w14:paraId="24557097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CCD1A95" w14:textId="77777777" w:rsidR="007B5C7B" w:rsidRPr="00B1309E" w:rsidRDefault="007B5C7B" w:rsidP="007B5C7B">
      <w:pPr>
        <w:pStyle w:val="Tekstpodstawowy"/>
        <w:ind w:right="23"/>
        <w:rPr>
          <w:rFonts w:ascii="Open Sans" w:hAnsi="Open Sans" w:cs="Open Sans"/>
          <w:sz w:val="22"/>
          <w:u w:val="single"/>
        </w:rPr>
      </w:pPr>
    </w:p>
    <w:p w14:paraId="6381BC24" w14:textId="77777777" w:rsidR="007B5C7B" w:rsidRPr="00B1309E" w:rsidRDefault="007B5C7B" w:rsidP="007B5C7B">
      <w:pPr>
        <w:rPr>
          <w:rFonts w:ascii="Open Sans" w:hAnsi="Open Sans" w:cs="Open Sans"/>
          <w:sz w:val="22"/>
          <w:szCs w:val="22"/>
          <w:u w:val="single"/>
        </w:rPr>
      </w:pPr>
      <w:r w:rsidRPr="00B1309E">
        <w:rPr>
          <w:rFonts w:ascii="Open Sans" w:hAnsi="Open Sans" w:cs="Open Sans"/>
          <w:sz w:val="22"/>
          <w:szCs w:val="22"/>
          <w:u w:val="single"/>
        </w:rPr>
        <w:br w:type="page"/>
      </w:r>
    </w:p>
    <w:p w14:paraId="031B8E38" w14:textId="77777777" w:rsidR="007B5C7B" w:rsidRDefault="007B5C7B" w:rsidP="007B5C7B">
      <w:pPr>
        <w:pStyle w:val="Tekstpodstawowy"/>
        <w:ind w:right="23"/>
        <w:rPr>
          <w:rFonts w:ascii="Open Sans" w:hAnsi="Open Sans" w:cs="Open Sans"/>
          <w:b/>
          <w:bCs/>
          <w:u w:val="single"/>
          <w:lang w:eastAsia="hi-IN"/>
        </w:rPr>
      </w:pPr>
    </w:p>
    <w:p w14:paraId="532BA55A" w14:textId="297258AE" w:rsidR="007B5C7B" w:rsidRPr="00B1309E" w:rsidRDefault="007B5C7B" w:rsidP="007B5C7B">
      <w:pPr>
        <w:pStyle w:val="Tekstpodstawowy"/>
        <w:ind w:right="23"/>
        <w:jc w:val="right"/>
        <w:rPr>
          <w:rFonts w:ascii="Open Sans" w:hAnsi="Open Sans" w:cs="Open Sans"/>
          <w:sz w:val="16"/>
          <w:szCs w:val="16"/>
          <w:u w:val="single"/>
        </w:rPr>
      </w:pPr>
      <w:r w:rsidRPr="00B1309E">
        <w:rPr>
          <w:rFonts w:ascii="Open Sans" w:hAnsi="Open Sans" w:cs="Open Sans"/>
          <w:sz w:val="16"/>
          <w:szCs w:val="16"/>
          <w:u w:val="single"/>
        </w:rPr>
        <w:t>ZAŁĄCZNIK NR 4</w:t>
      </w:r>
      <w:r w:rsidR="00A262D2" w:rsidRPr="00B1309E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="007947BE" w:rsidRPr="00B1309E">
        <w:rPr>
          <w:rFonts w:ascii="Open Sans" w:hAnsi="Open Sans" w:cs="Open Sans"/>
          <w:sz w:val="16"/>
          <w:szCs w:val="16"/>
          <w:u w:val="single"/>
        </w:rPr>
        <w:t>do umowy</w:t>
      </w:r>
    </w:p>
    <w:p w14:paraId="2242DCC8" w14:textId="77777777" w:rsidR="00B1309E" w:rsidRDefault="00B1309E" w:rsidP="007B5C7B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4C735194" w14:textId="5C57757B" w:rsidR="007B5C7B" w:rsidRPr="00B1309E" w:rsidRDefault="007B5C7B" w:rsidP="007B5C7B">
      <w:pPr>
        <w:jc w:val="center"/>
        <w:rPr>
          <w:rFonts w:ascii="Open Sans" w:hAnsi="Open Sans" w:cs="Open Sans"/>
          <w:bCs/>
          <w:sz w:val="28"/>
          <w:szCs w:val="28"/>
          <w:u w:val="single"/>
        </w:rPr>
      </w:pPr>
      <w:r w:rsidRPr="00B1309E">
        <w:rPr>
          <w:rFonts w:ascii="Open Sans" w:hAnsi="Open Sans" w:cs="Open Sans"/>
          <w:bCs/>
          <w:sz w:val="28"/>
          <w:szCs w:val="28"/>
          <w:u w:val="single"/>
        </w:rPr>
        <w:t xml:space="preserve">Załącznik PZS-03/1 </w:t>
      </w:r>
    </w:p>
    <w:p w14:paraId="7F0D6A1C" w14:textId="77777777" w:rsidR="007B5C7B" w:rsidRPr="00B1309E" w:rsidRDefault="007B5C7B" w:rsidP="007B5C7B">
      <w:pPr>
        <w:jc w:val="center"/>
        <w:rPr>
          <w:rFonts w:ascii="Open Sans" w:hAnsi="Open Sans" w:cs="Open Sans"/>
          <w:bCs/>
          <w:sz w:val="28"/>
          <w:szCs w:val="28"/>
          <w:u w:val="single"/>
        </w:rPr>
      </w:pPr>
      <w:r w:rsidRPr="00B1309E">
        <w:rPr>
          <w:rFonts w:ascii="Open Sans" w:hAnsi="Open Sans" w:cs="Open Sans"/>
          <w:bCs/>
          <w:sz w:val="28"/>
          <w:szCs w:val="28"/>
          <w:u w:val="single"/>
        </w:rPr>
        <w:t>„Ogólne wymagania dla dostawców i wykonawców usług”</w:t>
      </w:r>
    </w:p>
    <w:p w14:paraId="40ACC216" w14:textId="77777777" w:rsidR="007B5C7B" w:rsidRPr="00B1309E" w:rsidRDefault="007B5C7B" w:rsidP="007B5C7B">
      <w:pPr>
        <w:numPr>
          <w:ilvl w:val="0"/>
          <w:numId w:val="45"/>
        </w:numPr>
        <w:tabs>
          <w:tab w:val="num" w:pos="360"/>
        </w:tabs>
        <w:ind w:left="360"/>
        <w:rPr>
          <w:rFonts w:ascii="Open Sans" w:hAnsi="Open Sans" w:cs="Open Sans"/>
          <w:bCs/>
        </w:rPr>
      </w:pPr>
      <w:r w:rsidRPr="00B1309E">
        <w:rPr>
          <w:rFonts w:ascii="Open Sans" w:hAnsi="Open Sans" w:cs="Open Sans"/>
          <w:bCs/>
        </w:rPr>
        <w:t>Cel;</w:t>
      </w:r>
    </w:p>
    <w:p w14:paraId="3E9EA108" w14:textId="77777777" w:rsidR="007B5C7B" w:rsidRPr="00B1309E" w:rsidRDefault="007B5C7B" w:rsidP="007B5C7B">
      <w:pPr>
        <w:ind w:left="360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  <w:bCs/>
        </w:rPr>
        <w:t>Celem jest zapewnienie przestrzegania obowiązujących</w:t>
      </w:r>
      <w:r>
        <w:rPr>
          <w:rFonts w:ascii="Open Sans" w:hAnsi="Open Sans" w:cs="Open Sans"/>
        </w:rPr>
        <w:t xml:space="preserve"> norm w zakresie ochrony środowiska, przepisów prawa oraz postępowania zgodnego z Polityką </w:t>
      </w:r>
      <w:r w:rsidRPr="00B1309E">
        <w:rPr>
          <w:rFonts w:ascii="Open Sans" w:hAnsi="Open Sans" w:cs="Open Sans"/>
        </w:rPr>
        <w:t>Zarządzania PGK Spółka zoo Koszalin.</w:t>
      </w:r>
    </w:p>
    <w:p w14:paraId="66947DFB" w14:textId="77777777" w:rsidR="007B5C7B" w:rsidRPr="00B1309E" w:rsidRDefault="007B5C7B" w:rsidP="007B5C7B">
      <w:pPr>
        <w:numPr>
          <w:ilvl w:val="0"/>
          <w:numId w:val="45"/>
        </w:numPr>
        <w:tabs>
          <w:tab w:val="num" w:pos="360"/>
        </w:tabs>
        <w:ind w:hanging="720"/>
        <w:jc w:val="both"/>
        <w:rPr>
          <w:rFonts w:ascii="Open Sans" w:hAnsi="Open Sans" w:cs="Open Sans"/>
        </w:rPr>
      </w:pPr>
      <w:bookmarkStart w:id="19" w:name="bookmark1"/>
      <w:r w:rsidRPr="00B1309E">
        <w:rPr>
          <w:rFonts w:ascii="Open Sans" w:hAnsi="Open Sans" w:cs="Open Sans"/>
        </w:rPr>
        <w:t>Zakres</w:t>
      </w:r>
      <w:bookmarkEnd w:id="19"/>
      <w:r w:rsidRPr="00B1309E">
        <w:rPr>
          <w:rFonts w:ascii="Open Sans" w:hAnsi="Open Sans" w:cs="Open Sans"/>
        </w:rPr>
        <w:t>;</w:t>
      </w:r>
    </w:p>
    <w:p w14:paraId="69B1EA5C" w14:textId="77777777" w:rsidR="007B5C7B" w:rsidRPr="00B1309E" w:rsidRDefault="007B5C7B" w:rsidP="007B5C7B">
      <w:pPr>
        <w:ind w:left="360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Dostawcy i wykonawcy usług w zakresie gospodarki konserwacyjno - remontowej w PGK Sp. z o.o. Koszalin.</w:t>
      </w:r>
    </w:p>
    <w:p w14:paraId="6978C601" w14:textId="77777777" w:rsidR="007B5C7B" w:rsidRPr="00B1309E" w:rsidRDefault="007B5C7B" w:rsidP="007B5C7B">
      <w:pPr>
        <w:numPr>
          <w:ilvl w:val="0"/>
          <w:numId w:val="45"/>
        </w:numPr>
        <w:tabs>
          <w:tab w:val="num" w:pos="360"/>
        </w:tabs>
        <w:ind w:hanging="720"/>
        <w:jc w:val="both"/>
        <w:rPr>
          <w:rFonts w:ascii="Open Sans" w:hAnsi="Open Sans" w:cs="Open Sans"/>
        </w:rPr>
      </w:pPr>
      <w:bookmarkStart w:id="20" w:name="bookmark2"/>
      <w:r w:rsidRPr="00B1309E">
        <w:rPr>
          <w:rFonts w:ascii="Open Sans" w:hAnsi="Open Sans" w:cs="Open Sans"/>
        </w:rPr>
        <w:t>Wymagania ogólne</w:t>
      </w:r>
      <w:bookmarkEnd w:id="20"/>
      <w:r w:rsidRPr="00B1309E">
        <w:rPr>
          <w:rFonts w:ascii="Open Sans" w:hAnsi="Open Sans" w:cs="Open Sans"/>
        </w:rPr>
        <w:t>;</w:t>
      </w:r>
    </w:p>
    <w:p w14:paraId="5950F47F" w14:textId="77777777" w:rsidR="007B5C7B" w:rsidRPr="00B1309E" w:rsidRDefault="007B5C7B" w:rsidP="007B5C7B">
      <w:pPr>
        <w:ind w:left="360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Dostawca/wykonawca usług zobowiązany jest do:</w:t>
      </w:r>
    </w:p>
    <w:p w14:paraId="11C087B4" w14:textId="77777777" w:rsidR="007B5C7B" w:rsidRPr="00B1309E" w:rsidRDefault="007B5C7B" w:rsidP="007B5C7B">
      <w:pPr>
        <w:numPr>
          <w:ilvl w:val="1"/>
          <w:numId w:val="46"/>
        </w:numPr>
        <w:tabs>
          <w:tab w:val="left" w:pos="709"/>
        </w:tabs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Zapoznania się z polityką Zarządzania PGK Sp. z o.o. Koszalin i jej realizacją</w:t>
      </w:r>
    </w:p>
    <w:p w14:paraId="2222B685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Działań zgodnych z prawem,</w:t>
      </w:r>
    </w:p>
    <w:p w14:paraId="28C0D3A6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Stawiania takich samych wymagań wobec swoich podwykonawców.</w:t>
      </w:r>
    </w:p>
    <w:p w14:paraId="08845E26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Identyfikowania zagrożeń i nie stosowania substancji szkodliwych dla środowi</w:t>
      </w:r>
      <w:r w:rsidRPr="00B1309E">
        <w:rPr>
          <w:rFonts w:ascii="Open Sans" w:hAnsi="Open Sans" w:cs="Open Sans"/>
        </w:rPr>
        <w:softHyphen/>
        <w:t>ska,</w:t>
      </w:r>
    </w:p>
    <w:p w14:paraId="591C9F49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Zbierania informacji o wpływie swojego działania na środowisko,</w:t>
      </w:r>
    </w:p>
    <w:p w14:paraId="3A17984C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Poddania się kontroli w formie audytu, osobie wyznaczonej przez zleceniodawcę,</w:t>
      </w:r>
    </w:p>
    <w:p w14:paraId="363A8137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Przyjmowania do realizacji zaleceń w zakresie ochrony środowiska,</w:t>
      </w:r>
    </w:p>
    <w:p w14:paraId="7D7BDA24" w14:textId="77777777" w:rsidR="007B5C7B" w:rsidRPr="00B1309E" w:rsidRDefault="007B5C7B" w:rsidP="007B5C7B">
      <w:pPr>
        <w:numPr>
          <w:ilvl w:val="1"/>
          <w:numId w:val="46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Zapoznania swoich pracowników w zakresie wymogów ochrony środowiska obowiązujących na terenie PGK Sp. z o.o. Koszalin uzgodnionych ze zlecenio</w:t>
      </w:r>
      <w:r w:rsidRPr="00B1309E">
        <w:rPr>
          <w:rFonts w:ascii="Open Sans" w:hAnsi="Open Sans" w:cs="Open Sans"/>
        </w:rPr>
        <w:softHyphen/>
        <w:t>dawcą.</w:t>
      </w:r>
    </w:p>
    <w:p w14:paraId="136C9C01" w14:textId="77777777" w:rsidR="007B5C7B" w:rsidRPr="00B1309E" w:rsidRDefault="007B5C7B" w:rsidP="007B5C7B">
      <w:pPr>
        <w:numPr>
          <w:ilvl w:val="0"/>
          <w:numId w:val="45"/>
        </w:numPr>
        <w:tabs>
          <w:tab w:val="num" w:pos="284"/>
        </w:tabs>
        <w:ind w:hanging="720"/>
        <w:jc w:val="both"/>
        <w:rPr>
          <w:rFonts w:ascii="Open Sans" w:hAnsi="Open Sans" w:cs="Open Sans"/>
        </w:rPr>
      </w:pPr>
      <w:bookmarkStart w:id="21" w:name="bookmark3"/>
      <w:r w:rsidRPr="00B1309E">
        <w:rPr>
          <w:rFonts w:ascii="Open Sans" w:hAnsi="Open Sans" w:cs="Open Sans"/>
        </w:rPr>
        <w:t>Wymagania szczegółowe</w:t>
      </w:r>
      <w:bookmarkEnd w:id="21"/>
      <w:r w:rsidRPr="00B1309E">
        <w:rPr>
          <w:rFonts w:ascii="Open Sans" w:hAnsi="Open Sans" w:cs="Open Sans"/>
        </w:rPr>
        <w:t>;</w:t>
      </w:r>
    </w:p>
    <w:p w14:paraId="48A98ED5" w14:textId="77777777" w:rsidR="007B5C7B" w:rsidRPr="00B1309E" w:rsidRDefault="007B5C7B" w:rsidP="007B5C7B">
      <w:pPr>
        <w:numPr>
          <w:ilvl w:val="1"/>
          <w:numId w:val="47"/>
        </w:numPr>
        <w:ind w:left="851" w:hanging="425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Pracownicy firm działających na terenie PGK Sp. z o.o. Koszalin oraz wykonawcy robót zleconych są zobowiązani do stosowania zasad ochrony środowiska i przestrzega</w:t>
      </w:r>
      <w:r w:rsidRPr="00B1309E">
        <w:rPr>
          <w:rFonts w:ascii="Open Sans" w:hAnsi="Open Sans" w:cs="Open Sans"/>
        </w:rPr>
        <w:softHyphen/>
        <w:t>nia obowiązujących w tym zakresie przepisów, tzn. do:</w:t>
      </w:r>
    </w:p>
    <w:p w14:paraId="2BD94B42" w14:textId="77777777" w:rsidR="007B5C7B" w:rsidRPr="00B1309E" w:rsidRDefault="007B5C7B" w:rsidP="007B5C7B">
      <w:pPr>
        <w:numPr>
          <w:ilvl w:val="2"/>
          <w:numId w:val="47"/>
        </w:numPr>
        <w:tabs>
          <w:tab w:val="left" w:pos="851"/>
        </w:tabs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Ochrony gleby i powierzchni ziemi przez niedopuszczenie do zanieczyszczeń szko</w:t>
      </w:r>
      <w:r w:rsidRPr="00B1309E">
        <w:rPr>
          <w:rFonts w:ascii="Open Sans" w:hAnsi="Open Sans" w:cs="Open Sans"/>
        </w:rPr>
        <w:softHyphen/>
        <w:t>dliwymi substancjami np. olejami, smarami, farbami, produktami zawierającymi składniki trujące,</w:t>
      </w:r>
    </w:p>
    <w:p w14:paraId="4A290090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Składowania materiałów przewidzianych do wykonania robót i powstałych odpa</w:t>
      </w:r>
      <w:r w:rsidRPr="00B1309E">
        <w:rPr>
          <w:rFonts w:ascii="Open Sans" w:hAnsi="Open Sans" w:cs="Open Sans"/>
        </w:rPr>
        <w:softHyphen/>
        <w:t>dów w miejscach uzgodnionych z gospodarzem terenu, w sposób zapewniający ochronę środowiska,</w:t>
      </w:r>
    </w:p>
    <w:p w14:paraId="22076922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Oszczędnego korzystania z wody,</w:t>
      </w:r>
    </w:p>
    <w:p w14:paraId="11590882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Nieużywania dla celów przemysłowych wody pitnej,</w:t>
      </w:r>
    </w:p>
    <w:p w14:paraId="1FA81DD3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Odprowadzania ścieków do urządzeń kanalizacyjnych zakładu ty lko po uzgodnie</w:t>
      </w:r>
      <w:r w:rsidRPr="00B1309E">
        <w:rPr>
          <w:rFonts w:ascii="Open Sans" w:hAnsi="Open Sans" w:cs="Open Sans"/>
        </w:rPr>
        <w:softHyphen/>
        <w:t>niu z Kierownikiem Działu Technicznego,</w:t>
      </w:r>
    </w:p>
    <w:p w14:paraId="0F8CDCC8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lastRenderedPageBreak/>
        <w:t>Niewprowadzania do kanalizacji zakładu substancji szkodliwych i trujących lub wylewania ich na powierzchnię,</w:t>
      </w:r>
    </w:p>
    <w:p w14:paraId="29FE8FD1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Utrzymywania czystości i porządku na użytkowany m terenie lub obiekcie włącznie z oczyszczaniem dróg zakładu,</w:t>
      </w:r>
    </w:p>
    <w:p w14:paraId="25E01061" w14:textId="77777777" w:rsidR="007B5C7B" w:rsidRPr="00B1309E" w:rsidRDefault="007B5C7B" w:rsidP="007B5C7B">
      <w:pPr>
        <w:numPr>
          <w:ilvl w:val="1"/>
          <w:numId w:val="47"/>
        </w:numPr>
        <w:ind w:left="851" w:hanging="491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Własność wykonawcy stanowią:</w:t>
      </w:r>
    </w:p>
    <w:p w14:paraId="1FE12FB5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Odpady z budowy, remontu i demontażu obiektów budowlanych oraz drogowych, in</w:t>
      </w:r>
      <w:r w:rsidRPr="00B1309E">
        <w:rPr>
          <w:rFonts w:ascii="Open Sans" w:hAnsi="Open Sans" w:cs="Open Sans"/>
        </w:rPr>
        <w:softHyphen/>
        <w:t>stalacji sanitarnych, elektrycznych i chemicznych powstałych z materiałów dostarczanych przez wykonawcę, oraz opakowań po tych materiałach</w:t>
      </w:r>
    </w:p>
    <w:p w14:paraId="1CEFFDC2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Odpady komunalne wytworzone przez wykonawcę.</w:t>
      </w:r>
    </w:p>
    <w:p w14:paraId="3DE6CE7F" w14:textId="77777777" w:rsidR="007B5C7B" w:rsidRPr="00B1309E" w:rsidRDefault="007B5C7B" w:rsidP="007B5C7B">
      <w:pPr>
        <w:numPr>
          <w:ilvl w:val="2"/>
          <w:numId w:val="47"/>
        </w:numPr>
        <w:ind w:left="1276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Wykonawca zobowiązany jest do prawidłowego magazynowania tych odpadów oraz wywozu i unieszkodliwiania na własny koszt.</w:t>
      </w:r>
    </w:p>
    <w:p w14:paraId="5A8CC1DD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Nie wolno wwozić na teren zakładu materiałów zakwalifikowanych, jako odpady, poza materiałami przewidzianymi w zleceniu / projekcie.</w:t>
      </w:r>
    </w:p>
    <w:p w14:paraId="64F6326B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Należy unikać zanieczyszczania istniejących dróg i w razie potrzeby niezwłocznie je znów oczyszczać.</w:t>
      </w:r>
    </w:p>
    <w:p w14:paraId="53F92BBB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Wykonawca zobowiązany jest używać wyłącznie maszyn, urządzeń oraz pojazdów sprawnych technicznie.</w:t>
      </w:r>
    </w:p>
    <w:p w14:paraId="190F7E40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Mycie pojazdów wszelkiego rodzaju na terenie zakładu jest zabronione.</w:t>
      </w:r>
    </w:p>
    <w:p w14:paraId="026B2483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Niewolno odprowadzać do zakładowej kanalizacji ściekowej i deszczowej jakichkolwiek substancji bez odrębnego uzgodnienia z właściwymi służbami.</w:t>
      </w:r>
    </w:p>
    <w:p w14:paraId="63645F19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Niewolno wprowadzać środków chemicznych, biologicznych oraz odprowadzać ścieków bezpośrednio do gleby.</w:t>
      </w:r>
    </w:p>
    <w:p w14:paraId="1CA1340E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Na terenie zakładu Wykonawcy niewolno przechowywać zapasów paliwa i tankować pojazdów.</w:t>
      </w:r>
    </w:p>
    <w:p w14:paraId="6F56ABC4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Stosowanie na terenie budowy urządzeń opalanych węglem lub koksem jest zabronione.</w:t>
      </w:r>
    </w:p>
    <w:p w14:paraId="6B085E42" w14:textId="77777777" w:rsidR="007B5C7B" w:rsidRPr="00B1309E" w:rsidRDefault="007B5C7B" w:rsidP="007B5C7B">
      <w:pPr>
        <w:numPr>
          <w:ilvl w:val="1"/>
          <w:numId w:val="47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Po zakończeniu usługi Wykonawca zobowiązany jest do przywrócenia do stanu pierwot</w:t>
      </w:r>
      <w:r w:rsidRPr="00B1309E">
        <w:rPr>
          <w:rFonts w:ascii="Open Sans" w:hAnsi="Open Sans" w:cs="Open Sans"/>
        </w:rPr>
        <w:softHyphen/>
        <w:t>nego zajmowanych obszarów pod urządzenia oraz pomieszczeń.</w:t>
      </w:r>
    </w:p>
    <w:p w14:paraId="3B150516" w14:textId="77777777" w:rsidR="007B5C7B" w:rsidRPr="00B1309E" w:rsidRDefault="007B5C7B" w:rsidP="007B5C7B">
      <w:pPr>
        <w:numPr>
          <w:ilvl w:val="0"/>
          <w:numId w:val="48"/>
        </w:numPr>
        <w:tabs>
          <w:tab w:val="num" w:pos="360"/>
        </w:tabs>
        <w:ind w:hanging="720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Postanowienia końcowe</w:t>
      </w:r>
    </w:p>
    <w:p w14:paraId="3070E141" w14:textId="77777777" w:rsidR="007B5C7B" w:rsidRPr="00B1309E" w:rsidRDefault="007B5C7B" w:rsidP="007B5C7B">
      <w:pPr>
        <w:numPr>
          <w:ilvl w:val="1"/>
          <w:numId w:val="49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Nadzorujący oraz Specjalista ds. Ochrony Środowiska, będą dokonywać okresowych kontroli przestrzegania stosowanych przepisów przez firmy obce pracujące na terenie PGK Sp. z o.o. Koszalin.</w:t>
      </w:r>
    </w:p>
    <w:p w14:paraId="757E404B" w14:textId="77777777" w:rsidR="007B5C7B" w:rsidRPr="00B1309E" w:rsidRDefault="007B5C7B" w:rsidP="007B5C7B">
      <w:pPr>
        <w:numPr>
          <w:ilvl w:val="1"/>
          <w:numId w:val="49"/>
        </w:numPr>
        <w:ind w:left="993" w:hanging="567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Jeśli w wyniku prowadzonej działalności firma spowoduje nadzwyczajne zagrożenie środowiska tj. nastąpi gwałtowne zdarzenie mogące wywołać znaczne zniszczenie śro</w:t>
      </w:r>
      <w:r w:rsidRPr="00B1309E">
        <w:rPr>
          <w:rFonts w:ascii="Open Sans" w:hAnsi="Open Sans" w:cs="Open Sans"/>
        </w:rPr>
        <w:softHyphen/>
        <w:t>dowiska, pożar lub stwarzające zagrożenie dla zdrowia i życia oraz zdarzenie wypad</w:t>
      </w:r>
      <w:r w:rsidRPr="00B1309E">
        <w:rPr>
          <w:rFonts w:ascii="Open Sans" w:hAnsi="Open Sans" w:cs="Open Sans"/>
        </w:rPr>
        <w:softHyphen/>
        <w:t>kowe, pracownicy tej firmy zobowiązani są do natychmiastowego zgłoszenia tego faktu:</w:t>
      </w:r>
    </w:p>
    <w:p w14:paraId="07757A9B" w14:textId="77777777" w:rsidR="007B5C7B" w:rsidRPr="00B1309E" w:rsidRDefault="007B5C7B" w:rsidP="007B5C7B">
      <w:pPr>
        <w:numPr>
          <w:ilvl w:val="2"/>
          <w:numId w:val="49"/>
        </w:numPr>
        <w:ind w:left="1701" w:hanging="708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Kierownik Działu Technicznego.</w:t>
      </w:r>
    </w:p>
    <w:p w14:paraId="40ED3B70" w14:textId="77777777" w:rsidR="007B5C7B" w:rsidRPr="00B1309E" w:rsidRDefault="007B5C7B" w:rsidP="007B5C7B">
      <w:pPr>
        <w:numPr>
          <w:ilvl w:val="2"/>
          <w:numId w:val="49"/>
        </w:numPr>
        <w:ind w:left="1701" w:hanging="708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Specjalista ds. Ochrony Środowiska.</w:t>
      </w:r>
    </w:p>
    <w:p w14:paraId="680E1B31" w14:textId="77777777" w:rsidR="007B5C7B" w:rsidRPr="00B1309E" w:rsidRDefault="007B5C7B" w:rsidP="007B5C7B">
      <w:pPr>
        <w:numPr>
          <w:ilvl w:val="2"/>
          <w:numId w:val="49"/>
        </w:numPr>
        <w:ind w:left="1701" w:hanging="708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lastRenderedPageBreak/>
        <w:t>Specjalista ds. BHP.</w:t>
      </w:r>
    </w:p>
    <w:p w14:paraId="00360909" w14:textId="77777777" w:rsidR="007B5C7B" w:rsidRPr="00B1309E" w:rsidRDefault="007B5C7B" w:rsidP="007B5C7B">
      <w:pPr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6. Załączniki</w:t>
      </w:r>
    </w:p>
    <w:p w14:paraId="340556C4" w14:textId="2799E79B" w:rsidR="007B5C7B" w:rsidRPr="00B1309E" w:rsidRDefault="007B5C7B" w:rsidP="007B5C7B">
      <w:pPr>
        <w:ind w:left="360"/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 xml:space="preserve">Załącznik Nr </w:t>
      </w:r>
      <w:r w:rsidR="00F14A4C" w:rsidRPr="00B1309E">
        <w:rPr>
          <w:rFonts w:ascii="Open Sans" w:hAnsi="Open Sans" w:cs="Open Sans"/>
        </w:rPr>
        <w:t>4</w:t>
      </w:r>
      <w:r w:rsidRPr="00B1309E">
        <w:rPr>
          <w:rFonts w:ascii="Open Sans" w:hAnsi="Open Sans" w:cs="Open Sans"/>
        </w:rPr>
        <w:t>a - Potwierdzenie zapoznania się z „ Wytycznymi dla dostawców i wykonaw</w:t>
      </w:r>
      <w:r w:rsidRPr="00B1309E">
        <w:rPr>
          <w:rFonts w:ascii="Open Sans" w:hAnsi="Open Sans" w:cs="Open Sans"/>
        </w:rPr>
        <w:softHyphen/>
        <w:t>ców usług".</w:t>
      </w:r>
    </w:p>
    <w:p w14:paraId="4BDE7565" w14:textId="77777777" w:rsidR="007B5C7B" w:rsidRPr="00B1309E" w:rsidRDefault="007B5C7B" w:rsidP="007B5C7B">
      <w:pPr>
        <w:jc w:val="both"/>
        <w:rPr>
          <w:rFonts w:ascii="Open Sans" w:hAnsi="Open Sans" w:cs="Open Sans"/>
        </w:rPr>
      </w:pPr>
    </w:p>
    <w:p w14:paraId="304A83E7" w14:textId="77777777" w:rsidR="007B5C7B" w:rsidRPr="00B1309E" w:rsidRDefault="007B5C7B" w:rsidP="007B5C7B">
      <w:pPr>
        <w:jc w:val="both"/>
        <w:rPr>
          <w:rFonts w:ascii="Open Sans" w:hAnsi="Open Sans" w:cs="Open Sans"/>
          <w:sz w:val="28"/>
          <w:szCs w:val="28"/>
        </w:rPr>
      </w:pPr>
      <w:r w:rsidRPr="00B1309E">
        <w:rPr>
          <w:rFonts w:ascii="Open Sans" w:hAnsi="Open Sans" w:cs="Open Sans"/>
          <w:sz w:val="28"/>
          <w:szCs w:val="28"/>
        </w:rPr>
        <w:t>Przyj</w:t>
      </w:r>
      <w:r w:rsidRPr="00B1309E">
        <w:rPr>
          <w:rFonts w:ascii="Open Sans" w:eastAsia="TTE2666D70t00" w:hAnsi="Open Sans" w:cs="Open Sans"/>
          <w:sz w:val="28"/>
          <w:szCs w:val="28"/>
        </w:rPr>
        <w:t>ą</w:t>
      </w:r>
      <w:r w:rsidRPr="00B1309E">
        <w:rPr>
          <w:rFonts w:ascii="Open Sans" w:hAnsi="Open Sans" w:cs="Open Sans"/>
          <w:sz w:val="28"/>
          <w:szCs w:val="28"/>
        </w:rPr>
        <w:t>ł do stosowania;</w:t>
      </w:r>
    </w:p>
    <w:p w14:paraId="35B2F116" w14:textId="77777777" w:rsidR="007B5C7B" w:rsidRPr="00B1309E" w:rsidRDefault="007B5C7B" w:rsidP="007B5C7B">
      <w:pPr>
        <w:jc w:val="both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Koszalin, dnia ……………………… rok</w:t>
      </w:r>
    </w:p>
    <w:p w14:paraId="2CD7AD5D" w14:textId="77777777" w:rsidR="007B5C7B" w:rsidRPr="00B1309E" w:rsidRDefault="007B5C7B" w:rsidP="007B5C7B">
      <w:pPr>
        <w:jc w:val="both"/>
        <w:rPr>
          <w:rFonts w:ascii="Open Sans" w:hAnsi="Open Sans" w:cs="Open Sans"/>
          <w:sz w:val="28"/>
          <w:szCs w:val="28"/>
          <w:u w:val="single"/>
        </w:rPr>
      </w:pPr>
    </w:p>
    <w:p w14:paraId="6922907D" w14:textId="77777777" w:rsidR="007B5C7B" w:rsidRPr="00B1309E" w:rsidRDefault="007B5C7B" w:rsidP="007B5C7B">
      <w:pPr>
        <w:rPr>
          <w:rFonts w:ascii="Open Sans" w:hAnsi="Open Sans" w:cs="Open Sans"/>
          <w:sz w:val="28"/>
          <w:szCs w:val="28"/>
          <w:u w:val="single"/>
        </w:rPr>
      </w:pPr>
      <w:r w:rsidRPr="00B1309E">
        <w:rPr>
          <w:rFonts w:ascii="Open Sans" w:hAnsi="Open Sans" w:cs="Open Sans"/>
          <w:sz w:val="28"/>
          <w:szCs w:val="28"/>
          <w:u w:val="single"/>
        </w:rPr>
        <w:t>……………………………………………</w:t>
      </w:r>
    </w:p>
    <w:p w14:paraId="6E0E0517" w14:textId="77777777" w:rsidR="007B5C7B" w:rsidRPr="00B1309E" w:rsidRDefault="007B5C7B" w:rsidP="007B5C7B">
      <w:pPr>
        <w:rPr>
          <w:rFonts w:ascii="Open Sans" w:hAnsi="Open Sans" w:cs="Open Sans"/>
          <w:sz w:val="28"/>
          <w:szCs w:val="28"/>
          <w:u w:val="single"/>
        </w:rPr>
      </w:pPr>
      <w:r w:rsidRPr="00B1309E">
        <w:rPr>
          <w:rFonts w:ascii="Open Sans" w:hAnsi="Open Sans" w:cs="Open Sans"/>
          <w:sz w:val="28"/>
          <w:szCs w:val="28"/>
          <w:u w:val="single"/>
        </w:rPr>
        <w:t>……………………………………………</w:t>
      </w:r>
    </w:p>
    <w:p w14:paraId="2AE642F6" w14:textId="77777777" w:rsidR="007B5C7B" w:rsidRPr="00B1309E" w:rsidRDefault="007B5C7B" w:rsidP="007B5C7B">
      <w:pPr>
        <w:pStyle w:val="Tekstpodstawowy"/>
        <w:ind w:left="708" w:right="23" w:firstLine="708"/>
        <w:rPr>
          <w:rFonts w:ascii="Open Sans" w:hAnsi="Open Sans" w:cs="Open Sans"/>
          <w:sz w:val="16"/>
          <w:szCs w:val="16"/>
        </w:rPr>
      </w:pPr>
      <w:r w:rsidRPr="00B1309E">
        <w:rPr>
          <w:rFonts w:ascii="Open Sans" w:hAnsi="Open Sans" w:cs="Open Sans"/>
          <w:sz w:val="16"/>
          <w:szCs w:val="16"/>
        </w:rPr>
        <w:t xml:space="preserve"> (Pełna nazwa Wykonawcy)</w:t>
      </w:r>
    </w:p>
    <w:p w14:paraId="5EA397BB" w14:textId="77777777" w:rsidR="007B5C7B" w:rsidRPr="00B1309E" w:rsidRDefault="007B5C7B" w:rsidP="007B5C7B">
      <w:pPr>
        <w:autoSpaceDE w:val="0"/>
        <w:autoSpaceDN w:val="0"/>
        <w:adjustRightInd w:val="0"/>
        <w:rPr>
          <w:rFonts w:ascii="Open Sans" w:hAnsi="Open Sans" w:cs="Open Sans"/>
        </w:rPr>
      </w:pPr>
    </w:p>
    <w:p w14:paraId="4500BBE6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....................................................................</w:t>
      </w:r>
    </w:p>
    <w:p w14:paraId="48352DA9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  <w:r w:rsidRPr="00B1309E">
        <w:rPr>
          <w:rFonts w:ascii="Open Sans" w:hAnsi="Open Sans" w:cs="Open Sans"/>
          <w:sz w:val="16"/>
          <w:szCs w:val="16"/>
        </w:rPr>
        <w:t>Podpis osoby (osób) uprawnionej(ych) reprezentowania Wykonawcy</w:t>
      </w:r>
    </w:p>
    <w:p w14:paraId="3B2594B2" w14:textId="77777777" w:rsidR="007B5C7B" w:rsidRPr="00B1309E" w:rsidRDefault="007B5C7B" w:rsidP="007B5C7B">
      <w:pPr>
        <w:tabs>
          <w:tab w:val="left" w:pos="5103"/>
        </w:tabs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</w:p>
    <w:p w14:paraId="522BE97F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76F11EE5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49A0B140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45F53FA0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6C8B982F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1BA00EDF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20EDCA3B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450684CA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C9532C4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6758DB95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64D82E8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08CBF63C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33B862CE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16C0909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74AAC02A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38137F9D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0BB10ECD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4125109E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446483D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7E8FE316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345368F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557498FB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0E29925B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1B262AF6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2B4DFCBB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1C6DD5C4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0E4A8CD9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67EA9EA9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55F38EA3" w14:textId="77777777" w:rsidR="00A262D2" w:rsidRDefault="00A262D2" w:rsidP="007B5C7B">
      <w:pPr>
        <w:pStyle w:val="Tekstpodstawowy"/>
        <w:ind w:right="23"/>
        <w:jc w:val="right"/>
        <w:rPr>
          <w:rFonts w:ascii="Open Sans" w:hAnsi="Open Sans" w:cs="Open Sans"/>
          <w:b/>
          <w:bCs/>
          <w:u w:val="single"/>
        </w:rPr>
      </w:pPr>
    </w:p>
    <w:p w14:paraId="3DA47A39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7B05D2BB" w14:textId="77777777" w:rsidR="00A262D2" w:rsidRPr="00B1309E" w:rsidRDefault="00A262D2" w:rsidP="007B5C7B">
      <w:pPr>
        <w:pStyle w:val="Tekstpodstawowy"/>
        <w:ind w:right="23"/>
        <w:jc w:val="right"/>
        <w:rPr>
          <w:rFonts w:ascii="Open Sans" w:hAnsi="Open Sans" w:cs="Open Sans"/>
          <w:u w:val="single"/>
        </w:rPr>
      </w:pPr>
    </w:p>
    <w:p w14:paraId="2BC64483" w14:textId="69F1C455" w:rsidR="007B5C7B" w:rsidRPr="00B1309E" w:rsidRDefault="007B5C7B" w:rsidP="007B5C7B">
      <w:pPr>
        <w:pStyle w:val="Tekstpodstawowy"/>
        <w:ind w:right="23"/>
        <w:jc w:val="right"/>
        <w:rPr>
          <w:rFonts w:ascii="Open Sans" w:hAnsi="Open Sans" w:cs="Open Sans"/>
          <w:sz w:val="16"/>
          <w:szCs w:val="16"/>
          <w:u w:val="single"/>
        </w:rPr>
      </w:pPr>
      <w:r w:rsidRPr="00B1309E">
        <w:rPr>
          <w:rFonts w:ascii="Open Sans" w:hAnsi="Open Sans" w:cs="Open Sans"/>
          <w:sz w:val="16"/>
          <w:szCs w:val="16"/>
          <w:u w:val="single"/>
        </w:rPr>
        <w:t>ZAŁĄCZNIK NR 4a</w:t>
      </w:r>
    </w:p>
    <w:p w14:paraId="232DB4AC" w14:textId="77777777" w:rsidR="00B1309E" w:rsidRDefault="00B1309E" w:rsidP="007B5C7B">
      <w:pPr>
        <w:jc w:val="center"/>
        <w:rPr>
          <w:rFonts w:ascii="Open Sans" w:hAnsi="Open Sans" w:cs="Open Sans"/>
          <w:sz w:val="28"/>
          <w:szCs w:val="28"/>
          <w:u w:val="single"/>
        </w:rPr>
      </w:pPr>
    </w:p>
    <w:p w14:paraId="703F12E1" w14:textId="5FFA5F7A" w:rsidR="007B5C7B" w:rsidRPr="00B1309E" w:rsidRDefault="007B5C7B" w:rsidP="007B5C7B">
      <w:pPr>
        <w:jc w:val="center"/>
        <w:rPr>
          <w:rFonts w:ascii="Open Sans" w:hAnsi="Open Sans" w:cs="Open Sans"/>
          <w:sz w:val="28"/>
          <w:szCs w:val="28"/>
          <w:u w:val="single"/>
        </w:rPr>
      </w:pPr>
      <w:r w:rsidRPr="00B1309E">
        <w:rPr>
          <w:rFonts w:ascii="Open Sans" w:hAnsi="Open Sans" w:cs="Open Sans"/>
          <w:sz w:val="28"/>
          <w:szCs w:val="28"/>
          <w:u w:val="single"/>
        </w:rPr>
        <w:t>Załącznik numer 1 do PZS-03/1</w:t>
      </w:r>
    </w:p>
    <w:p w14:paraId="3EC431E8" w14:textId="77777777" w:rsidR="007B5C7B" w:rsidRPr="00B1309E" w:rsidRDefault="007B5C7B" w:rsidP="007B5C7B">
      <w:pPr>
        <w:jc w:val="center"/>
        <w:rPr>
          <w:rFonts w:ascii="Open Sans" w:hAnsi="Open Sans" w:cs="Open Sans"/>
          <w:sz w:val="28"/>
          <w:szCs w:val="28"/>
          <w:u w:val="single"/>
        </w:rPr>
      </w:pPr>
      <w:r w:rsidRPr="00B1309E">
        <w:rPr>
          <w:rFonts w:ascii="Open Sans" w:hAnsi="Open Sans" w:cs="Open Sans"/>
          <w:sz w:val="28"/>
          <w:szCs w:val="28"/>
          <w:u w:val="single"/>
        </w:rPr>
        <w:t>„ Ogólne wymagania dla dostawców i wykonawców usług”</w:t>
      </w:r>
    </w:p>
    <w:p w14:paraId="07BB67FA" w14:textId="77777777" w:rsidR="007B5C7B" w:rsidRPr="00B1309E" w:rsidRDefault="007B5C7B" w:rsidP="007B5C7B">
      <w:pPr>
        <w:jc w:val="center"/>
        <w:rPr>
          <w:rFonts w:ascii="Open Sans" w:hAnsi="Open Sans" w:cs="Open Sans"/>
          <w:u w:val="single"/>
        </w:rPr>
      </w:pPr>
    </w:p>
    <w:p w14:paraId="3B909B5E" w14:textId="77777777" w:rsidR="007B5C7B" w:rsidRPr="00B1309E" w:rsidRDefault="007B5C7B" w:rsidP="007B5C7B">
      <w:pPr>
        <w:jc w:val="right"/>
        <w:rPr>
          <w:rFonts w:ascii="Open Sans" w:hAnsi="Open Sans" w:cs="Open Sans"/>
        </w:rPr>
      </w:pPr>
      <w:r w:rsidRPr="00B1309E">
        <w:rPr>
          <w:rFonts w:ascii="Open Sans" w:hAnsi="Open Sans" w:cs="Open Sans"/>
        </w:rPr>
        <w:t>Koszalin, dnia ………………… rok</w:t>
      </w:r>
    </w:p>
    <w:p w14:paraId="35A52BCF" w14:textId="77777777" w:rsidR="007B5C7B" w:rsidRPr="00B1309E" w:rsidRDefault="007B5C7B" w:rsidP="007B5C7B">
      <w:pPr>
        <w:rPr>
          <w:rFonts w:ascii="Open Sans" w:hAnsi="Open Sans" w:cs="Open Sans"/>
        </w:rPr>
      </w:pPr>
    </w:p>
    <w:p w14:paraId="1C8E62B1" w14:textId="77777777" w:rsidR="007B5C7B" w:rsidRPr="00B1309E" w:rsidRDefault="007B5C7B" w:rsidP="007B5C7B">
      <w:pPr>
        <w:jc w:val="center"/>
        <w:rPr>
          <w:rFonts w:ascii="Open Sans" w:hAnsi="Open Sans" w:cs="Open Sans"/>
          <w:sz w:val="28"/>
          <w:szCs w:val="28"/>
        </w:rPr>
      </w:pPr>
    </w:p>
    <w:p w14:paraId="1D6CE683" w14:textId="77777777" w:rsidR="007B5C7B" w:rsidRPr="00B1309E" w:rsidRDefault="007B5C7B" w:rsidP="007B5C7B">
      <w:pPr>
        <w:jc w:val="center"/>
        <w:rPr>
          <w:rFonts w:ascii="Open Sans" w:hAnsi="Open Sans" w:cs="Open Sans"/>
          <w:sz w:val="28"/>
          <w:szCs w:val="28"/>
        </w:rPr>
      </w:pPr>
      <w:r w:rsidRPr="00B1309E">
        <w:rPr>
          <w:rFonts w:ascii="Open Sans" w:hAnsi="Open Sans" w:cs="Open Sans"/>
          <w:sz w:val="28"/>
          <w:szCs w:val="28"/>
        </w:rPr>
        <w:t>P O T W I E R D Z E N I E</w:t>
      </w:r>
    </w:p>
    <w:p w14:paraId="75D3EAA1" w14:textId="77777777" w:rsidR="007B5C7B" w:rsidRDefault="007B5C7B" w:rsidP="007B5C7B">
      <w:pPr>
        <w:tabs>
          <w:tab w:val="left" w:pos="4253"/>
        </w:tabs>
        <w:jc w:val="both"/>
        <w:rPr>
          <w:rFonts w:ascii="Open Sans" w:hAnsi="Open Sans" w:cs="Open Sans"/>
          <w:b/>
        </w:rPr>
      </w:pPr>
    </w:p>
    <w:p w14:paraId="5DDD27C9" w14:textId="77777777" w:rsidR="007B5C7B" w:rsidRDefault="007B5C7B" w:rsidP="007B5C7B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highlight w:val="yellow"/>
        </w:rPr>
        <w:t xml:space="preserve">…………………………………………………………………………………………………………… </w:t>
      </w:r>
      <w:r>
        <w:rPr>
          <w:rFonts w:ascii="Open Sans" w:hAnsi="Open Sans" w:cs="Open Sans"/>
        </w:rPr>
        <w:t>potwierdza, że zapoznał się i przyjął do stosowania wytyczne zawarte w PZS-03/1 „ Ogólne wymagania dla dostawców i wykonawców usług”.</w:t>
      </w:r>
    </w:p>
    <w:p w14:paraId="084C2942" w14:textId="77777777" w:rsidR="007B5C7B" w:rsidRDefault="007B5C7B" w:rsidP="007B5C7B">
      <w:pPr>
        <w:jc w:val="both"/>
        <w:rPr>
          <w:rFonts w:ascii="Open Sans" w:hAnsi="Open Sans" w:cs="Open Sans"/>
        </w:rPr>
      </w:pPr>
    </w:p>
    <w:p w14:paraId="6CD77748" w14:textId="77777777" w:rsidR="007B5C7B" w:rsidRDefault="007B5C7B" w:rsidP="007B5C7B">
      <w:pPr>
        <w:ind w:firstLine="5421"/>
        <w:jc w:val="both"/>
        <w:rPr>
          <w:rFonts w:ascii="Open Sans" w:hAnsi="Open Sans" w:cs="Open Sans"/>
        </w:rPr>
      </w:pPr>
    </w:p>
    <w:p w14:paraId="2107E8BD" w14:textId="77777777" w:rsidR="007B5C7B" w:rsidRDefault="007B5C7B" w:rsidP="007B5C7B">
      <w:pPr>
        <w:jc w:val="right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....................................................................</w:t>
      </w:r>
    </w:p>
    <w:p w14:paraId="47785D92" w14:textId="77777777" w:rsidR="007B5C7B" w:rsidRDefault="007B5C7B" w:rsidP="007B5C7B">
      <w:pPr>
        <w:tabs>
          <w:tab w:val="left" w:pos="5103"/>
        </w:tabs>
        <w:autoSpaceDE w:val="0"/>
        <w:autoSpaceDN w:val="0"/>
        <w:adjustRightInd w:val="0"/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Podpis osoby (osób) uprawnionej(ych) reprezentowania Wykonawcy</w:t>
      </w:r>
    </w:p>
    <w:p w14:paraId="6FAA8BBE" w14:textId="318331C3" w:rsidR="007B5C7B" w:rsidRPr="00B1309E" w:rsidRDefault="007B5C7B" w:rsidP="007B5C7B">
      <w:pPr>
        <w:jc w:val="right"/>
        <w:rPr>
          <w:rFonts w:ascii="Open Sans" w:hAnsi="Open Sans" w:cs="Open Sans"/>
          <w:bCs/>
          <w:color w:val="000000"/>
          <w:sz w:val="22"/>
          <w:u w:val="single"/>
        </w:rPr>
      </w:pPr>
      <w:r>
        <w:rPr>
          <w:rFonts w:ascii="Open Sans" w:hAnsi="Open Sans" w:cs="Open Sans"/>
          <w:sz w:val="20"/>
          <w:szCs w:val="20"/>
        </w:rPr>
        <w:br w:type="page"/>
      </w:r>
      <w:r w:rsidRPr="00B1309E">
        <w:rPr>
          <w:rFonts w:ascii="Open Sans" w:hAnsi="Open Sans" w:cs="Open Sans"/>
          <w:bCs/>
          <w:sz w:val="22"/>
          <w:u w:val="single"/>
        </w:rPr>
        <w:lastRenderedPageBreak/>
        <w:t>Załącznik nr</w:t>
      </w:r>
      <w:r w:rsidRPr="00B1309E">
        <w:rPr>
          <w:rFonts w:ascii="Open Sans" w:hAnsi="Open Sans" w:cs="Open Sans"/>
          <w:bCs/>
          <w:color w:val="000000"/>
          <w:sz w:val="22"/>
          <w:u w:val="single"/>
        </w:rPr>
        <w:t xml:space="preserve"> 5</w:t>
      </w:r>
      <w:r w:rsidR="00A262D2" w:rsidRPr="00B1309E">
        <w:rPr>
          <w:rFonts w:ascii="Open Sans" w:hAnsi="Open Sans" w:cs="Open Sans"/>
          <w:bCs/>
          <w:color w:val="000000"/>
          <w:sz w:val="22"/>
          <w:u w:val="single"/>
        </w:rPr>
        <w:t xml:space="preserve"> do umowy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"/>
        <w:gridCol w:w="852"/>
        <w:gridCol w:w="1841"/>
        <w:gridCol w:w="2835"/>
        <w:gridCol w:w="2693"/>
      </w:tblGrid>
      <w:tr w:rsidR="007B5C7B" w:rsidRPr="00B1309E" w14:paraId="6AD3A420" w14:textId="77777777" w:rsidTr="007B5C7B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F2D4" w14:textId="77777777" w:rsidR="007B5C7B" w:rsidRPr="00B1309E" w:rsidRDefault="007B5C7B">
            <w:pPr>
              <w:spacing w:line="256" w:lineRule="auto"/>
              <w:jc w:val="right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 xml:space="preserve">Koszalin, dnia </w:t>
            </w:r>
            <w:r w:rsidRPr="00B1309E">
              <w:rPr>
                <w:rFonts w:ascii="Open Sans" w:hAnsi="Open Sans" w:cs="Open Sans"/>
                <w:bCs/>
                <w:sz w:val="22"/>
                <w:vertAlign w:val="subscript"/>
              </w:rPr>
              <w:t>….............................................</w:t>
            </w:r>
          </w:p>
        </w:tc>
      </w:tr>
      <w:tr w:rsidR="007B5C7B" w:rsidRPr="00B1309E" w14:paraId="107B1FF9" w14:textId="77777777" w:rsidTr="007B5C7B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C5C3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32"/>
                <w:szCs w:val="36"/>
                <w:vertAlign w:val="subscript"/>
              </w:rPr>
            </w:pPr>
            <w:r w:rsidRPr="00B1309E">
              <w:rPr>
                <w:rFonts w:ascii="Open Sans" w:hAnsi="Open Sans" w:cs="Open Sans"/>
                <w:bCs/>
                <w:sz w:val="32"/>
                <w:szCs w:val="36"/>
              </w:rPr>
              <w:t>Zlecenie nr ………/………</w:t>
            </w:r>
          </w:p>
        </w:tc>
      </w:tr>
      <w:tr w:rsidR="007B5C7B" w:rsidRPr="00B1309E" w14:paraId="62CADF70" w14:textId="77777777" w:rsidTr="007B5C7B"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5372" w14:textId="77777777" w:rsidR="007B5C7B" w:rsidRPr="00B1309E" w:rsidRDefault="007B5C7B">
            <w:pPr>
              <w:tabs>
                <w:tab w:val="right" w:pos="2586"/>
              </w:tabs>
              <w:spacing w:line="256" w:lineRule="auto"/>
              <w:jc w:val="center"/>
              <w:rPr>
                <w:rFonts w:ascii="Open Sans" w:hAnsi="Open Sans" w:cs="Open Sans"/>
                <w:bCs/>
                <w:sz w:val="28"/>
                <w:szCs w:val="32"/>
              </w:rPr>
            </w:pPr>
            <w:r w:rsidRPr="00B1309E">
              <w:rPr>
                <w:rFonts w:ascii="Open Sans" w:hAnsi="Open Sans" w:cs="Open Sans"/>
                <w:bCs/>
                <w:sz w:val="28"/>
                <w:szCs w:val="32"/>
              </w:rPr>
              <w:t>Wykonawca;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1AE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Cs w:val="28"/>
              </w:rPr>
              <w:t>……………………………………………………………</w:t>
            </w:r>
          </w:p>
          <w:p w14:paraId="36E0C54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Cs w:val="28"/>
              </w:rPr>
              <w:t>……………………………………………………………</w:t>
            </w:r>
          </w:p>
          <w:p w14:paraId="67FCA82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Cs w:val="28"/>
              </w:rPr>
              <w:t>……………………………………………………………</w:t>
            </w:r>
          </w:p>
        </w:tc>
      </w:tr>
      <w:tr w:rsidR="007B5C7B" w:rsidRPr="00B1309E" w14:paraId="40918E2B" w14:textId="77777777" w:rsidTr="007B5C7B">
        <w:tc>
          <w:tcPr>
            <w:tcW w:w="16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C9A5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8"/>
                <w:szCs w:val="32"/>
                <w:lang w:bidi="hi-IN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F6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Email;……………………………………………………………..</w:t>
            </w:r>
          </w:p>
        </w:tc>
      </w:tr>
      <w:tr w:rsidR="007B5C7B" w:rsidRPr="00B1309E" w14:paraId="6AB442C4" w14:textId="77777777" w:rsidTr="007B5C7B">
        <w:trPr>
          <w:trHeight w:val="124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7F0F9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szCs w:val="28"/>
                <w:vertAlign w:val="subscript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PGK Spółka zoo w Koszalinie, zleca koszenie trawników;</w:t>
            </w:r>
          </w:p>
        </w:tc>
      </w:tr>
      <w:tr w:rsidR="007B5C7B" w:rsidRPr="00B1309E" w14:paraId="76DD4CBD" w14:textId="77777777" w:rsidTr="007B5C7B">
        <w:trPr>
          <w:trHeight w:val="12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FE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Ulica;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CE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Lokalizacja;</w:t>
            </w:r>
          </w:p>
          <w:p w14:paraId="4347FF6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</w:rPr>
              <w:t>(pas rozdzielczy, rondo, pobocze, pas techniczny itp.)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70E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</w:rPr>
              <w:t>Rodzaj koszenia;</w:t>
            </w:r>
          </w:p>
        </w:tc>
      </w:tr>
      <w:tr w:rsidR="007B5C7B" w:rsidRPr="00B1309E" w14:paraId="31C39C5C" w14:textId="77777777" w:rsidTr="007B5C7B"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E92C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1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FDD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18"/>
                <w:szCs w:val="20"/>
                <w:lang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B19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6"/>
                <w:szCs w:val="18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sz w:val="16"/>
                <w:szCs w:val="18"/>
                <w:highlight w:val="green"/>
              </w:rPr>
              <w:t>Podkaszanie i koszenie terenów zielonych;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286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6"/>
                <w:szCs w:val="18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sz w:val="16"/>
                <w:szCs w:val="18"/>
                <w:highlight w:val="green"/>
              </w:rPr>
              <w:t>Koszenie terenów zielonych (trawników, poboczy) wraz z zagrabieniem oraz wywozem zagrabionej trawy;</w:t>
            </w:r>
          </w:p>
        </w:tc>
      </w:tr>
      <w:tr w:rsidR="007B5C7B" w:rsidRPr="00B1309E" w14:paraId="1028A32A" w14:textId="77777777" w:rsidTr="007B5C7B"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3DF4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1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CE3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18"/>
                <w:szCs w:val="20"/>
                <w:lang w:bidi="hi-IN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CB2B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Szacunkowa powierzchnia [m2]*</w:t>
            </w:r>
          </w:p>
          <w:p w14:paraId="3C11C11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sz w:val="14"/>
                <w:szCs w:val="16"/>
              </w:rPr>
              <w:t>*wpisać powierzchnię w kolumnie rodzaj koszenia;</w:t>
            </w:r>
          </w:p>
        </w:tc>
      </w:tr>
      <w:tr w:rsidR="007B5C7B" w:rsidRPr="00B1309E" w14:paraId="7A9CC6DE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2AA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21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1A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E14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5140B399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1DD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B2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A9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1AD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75860C89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DA5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25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04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3F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29E58F34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D1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496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6E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DA1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1A556C48" w14:textId="77777777" w:rsidTr="007B5C7B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3987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Cs w:val="28"/>
              </w:rPr>
              <w:t>Razem [m2];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D715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0E09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</w:p>
        </w:tc>
      </w:tr>
      <w:tr w:rsidR="007B5C7B" w:rsidRPr="00B1309E" w14:paraId="45255E31" w14:textId="77777777" w:rsidTr="007B5C7B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7D50E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Cs w:val="28"/>
              </w:rPr>
              <w:t xml:space="preserve">Termin wykonania prac ustala się na dzień </w:t>
            </w:r>
            <w:r w:rsidRPr="00B1309E">
              <w:rPr>
                <w:rFonts w:ascii="Open Sans" w:hAnsi="Open Sans" w:cs="Open Sans"/>
                <w:bCs/>
                <w:color w:val="000000"/>
                <w:szCs w:val="28"/>
                <w:vertAlign w:val="subscript"/>
              </w:rPr>
              <w:t>….............................................</w:t>
            </w:r>
            <w:r w:rsidRPr="00B1309E">
              <w:rPr>
                <w:rFonts w:ascii="Open Sans" w:hAnsi="Open Sans" w:cs="Open Sans"/>
                <w:bCs/>
                <w:color w:val="000000"/>
                <w:szCs w:val="28"/>
              </w:rPr>
              <w:t>.</w:t>
            </w:r>
          </w:p>
        </w:tc>
      </w:tr>
      <w:tr w:rsidR="007B5C7B" w:rsidRPr="00B1309E" w14:paraId="415F6178" w14:textId="77777777" w:rsidTr="007B5C7B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B4B0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8"/>
                <w:szCs w:val="32"/>
              </w:rPr>
            </w:pPr>
            <w:r w:rsidRPr="00B1309E">
              <w:rPr>
                <w:rFonts w:ascii="Open Sans" w:hAnsi="Open Sans" w:cs="Open Sans"/>
                <w:bCs/>
                <w:sz w:val="28"/>
                <w:szCs w:val="32"/>
              </w:rPr>
              <w:t>Zamawiający;</w:t>
            </w:r>
          </w:p>
          <w:p w14:paraId="719B15F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Kierownik ZUK lub osoba przez niego wyznaczona.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6F30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8"/>
                <w:szCs w:val="3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8"/>
                <w:szCs w:val="32"/>
              </w:rPr>
              <w:t>Wykonawca;</w:t>
            </w:r>
          </w:p>
          <w:p w14:paraId="50C56FD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Potwierdzenie przyjęcia zlecenia</w:t>
            </w:r>
          </w:p>
        </w:tc>
      </w:tr>
      <w:tr w:rsidR="007B5C7B" w:rsidRPr="00B1309E" w14:paraId="60568856" w14:textId="77777777" w:rsidTr="007B5C7B">
        <w:trPr>
          <w:trHeight w:val="9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97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  <w:t>Data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D84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Open Sans" w:hAnsi="Open Sans" w:cs="Open Sans"/>
                <w:bCs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sz w:val="14"/>
                <w:szCs w:val="16"/>
              </w:rPr>
              <w:t>Podpis pieczątka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562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  <w:t>Data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E70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Open Sans" w:hAnsi="Open Sans" w:cs="Open Sans"/>
                <w:bCs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sz w:val="14"/>
                <w:szCs w:val="16"/>
              </w:rPr>
              <w:t>Podpis pieczątka</w:t>
            </w:r>
          </w:p>
        </w:tc>
      </w:tr>
      <w:tr w:rsidR="007B5C7B" w:rsidRPr="00B1309E" w14:paraId="7A6FDE04" w14:textId="77777777" w:rsidTr="007B5C7B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96D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  <w:p w14:paraId="447720CD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906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8C6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33E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</w:tr>
    </w:tbl>
    <w:p w14:paraId="30A54042" w14:textId="77777777" w:rsidR="007B5C7B" w:rsidRPr="00B1309E" w:rsidRDefault="007B5C7B" w:rsidP="007B5C7B">
      <w:pPr>
        <w:rPr>
          <w:rFonts w:ascii="Open Sans" w:eastAsia="SimSun" w:hAnsi="Open Sans" w:cs="Open Sans"/>
          <w:bCs/>
          <w:color w:val="000000"/>
          <w:kern w:val="2"/>
          <w:sz w:val="22"/>
          <w:lang w:bidi="hi-IN"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"/>
        <w:gridCol w:w="2693"/>
        <w:gridCol w:w="2835"/>
        <w:gridCol w:w="2693"/>
      </w:tblGrid>
      <w:tr w:rsidR="007B5C7B" w:rsidRPr="00B1309E" w14:paraId="4020BEC7" w14:textId="77777777" w:rsidTr="007B5C7B">
        <w:trPr>
          <w:trHeight w:val="124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EE0B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8"/>
                <w:szCs w:val="32"/>
                <w:vertAlign w:val="subscript"/>
              </w:rPr>
            </w:pPr>
            <w:r w:rsidRPr="00B1309E">
              <w:rPr>
                <w:rFonts w:ascii="Open Sans" w:hAnsi="Open Sans" w:cs="Open Sans"/>
                <w:bCs/>
                <w:sz w:val="28"/>
                <w:szCs w:val="32"/>
              </w:rPr>
              <w:t>Protokół odbioru - zlecenia nr ………/………</w:t>
            </w:r>
          </w:p>
        </w:tc>
      </w:tr>
      <w:tr w:rsidR="007B5C7B" w:rsidRPr="00B1309E" w14:paraId="65B565E0" w14:textId="77777777" w:rsidTr="007B5C7B">
        <w:trPr>
          <w:trHeight w:val="12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A56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Ulica;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EA0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Lokalizacja;</w:t>
            </w:r>
          </w:p>
          <w:p w14:paraId="771A322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</w:rPr>
              <w:t>(pas rozdzielczy, rondo, pobocze, pas techniczny itp.)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3C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</w:rPr>
              <w:t>Rodzaj koszenia;</w:t>
            </w:r>
          </w:p>
        </w:tc>
      </w:tr>
      <w:tr w:rsidR="007B5C7B" w:rsidRPr="00B1309E" w14:paraId="3A03BD3D" w14:textId="77777777" w:rsidTr="007B5C7B"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2820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4718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13B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  <w:highlight w:val="green"/>
              </w:rPr>
              <w:t>Podkaszanie i koszenie terenów zielonych;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0C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8"/>
                <w:szCs w:val="20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sz w:val="18"/>
                <w:szCs w:val="20"/>
                <w:highlight w:val="green"/>
              </w:rPr>
              <w:t>Koszenie terenów zielonych (trawników, poboczy) wraz z zagrabieniem oraz wywozem zagrabionej trawy;</w:t>
            </w:r>
          </w:p>
        </w:tc>
      </w:tr>
      <w:tr w:rsidR="007B5C7B" w:rsidRPr="00B1309E" w14:paraId="2AA682AD" w14:textId="77777777" w:rsidTr="007B5C7B"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AE6B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0FDF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kern w:val="2"/>
                <w:sz w:val="22"/>
                <w:lang w:bidi="hi-IN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49F0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Powierzchnia [m2]*</w:t>
            </w:r>
          </w:p>
        </w:tc>
      </w:tr>
      <w:tr w:rsidR="007B5C7B" w:rsidRPr="00B1309E" w14:paraId="2A27A969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EF3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FB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68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BFC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4C3A0FD8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2B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57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28C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C3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4E32A56D" w14:textId="77777777" w:rsidTr="007B5C7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09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9D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A8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F2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</w:p>
        </w:tc>
      </w:tr>
      <w:tr w:rsidR="007B5C7B" w:rsidRPr="00B1309E" w14:paraId="4BD1CC05" w14:textId="77777777" w:rsidTr="007B5C7B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1318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FF"/>
                <w:szCs w:val="28"/>
              </w:rPr>
            </w:pPr>
            <w:r w:rsidRPr="00B1309E">
              <w:rPr>
                <w:rFonts w:ascii="Open Sans" w:hAnsi="Open Sans" w:cs="Open Sans"/>
                <w:bCs/>
                <w:color w:val="0000FF"/>
                <w:szCs w:val="28"/>
              </w:rPr>
              <w:t>Razem [m2];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59CE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FF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003E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FF"/>
                <w:szCs w:val="28"/>
              </w:rPr>
            </w:pPr>
          </w:p>
        </w:tc>
      </w:tr>
      <w:tr w:rsidR="007B5C7B" w:rsidRPr="00B1309E" w14:paraId="116CD35D" w14:textId="77777777" w:rsidTr="007B5C7B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AA4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14"/>
                <w:szCs w:val="16"/>
              </w:rPr>
            </w:pPr>
          </w:p>
        </w:tc>
      </w:tr>
      <w:tr w:rsidR="007B5C7B" w:rsidRPr="00B1309E" w14:paraId="5A7FC7C1" w14:textId="77777777" w:rsidTr="007B5C7B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5566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8"/>
                <w:szCs w:val="32"/>
              </w:rPr>
            </w:pPr>
            <w:r w:rsidRPr="00B1309E">
              <w:rPr>
                <w:rFonts w:ascii="Open Sans" w:hAnsi="Open Sans" w:cs="Open Sans"/>
                <w:bCs/>
                <w:sz w:val="28"/>
                <w:szCs w:val="32"/>
              </w:rPr>
              <w:t>Zamawiający;</w:t>
            </w:r>
          </w:p>
          <w:p w14:paraId="5D00690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Cs w:val="28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Kierownik ZUK lub osoba przez niego wyznaczona.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B54C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8"/>
                <w:szCs w:val="3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8"/>
                <w:szCs w:val="32"/>
              </w:rPr>
              <w:t>Wykonawca;</w:t>
            </w:r>
          </w:p>
        </w:tc>
      </w:tr>
      <w:tr w:rsidR="007B5C7B" w:rsidRPr="00B1309E" w14:paraId="17D9EE7B" w14:textId="77777777" w:rsidTr="007B5C7B">
        <w:trPr>
          <w:trHeight w:val="9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E5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  <w:t>Data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FF9F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Open Sans" w:hAnsi="Open Sans" w:cs="Open Sans"/>
                <w:bCs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sz w:val="14"/>
                <w:szCs w:val="16"/>
              </w:rPr>
              <w:t>Podpis pieczątka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25B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4"/>
                <w:szCs w:val="16"/>
              </w:rPr>
              <w:t>Data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F97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Open Sans" w:hAnsi="Open Sans" w:cs="Open Sans"/>
                <w:bCs/>
                <w:sz w:val="14"/>
                <w:szCs w:val="16"/>
              </w:rPr>
            </w:pPr>
            <w:r w:rsidRPr="00B1309E">
              <w:rPr>
                <w:rFonts w:ascii="Open Sans" w:hAnsi="Open Sans" w:cs="Open Sans"/>
                <w:bCs/>
                <w:sz w:val="14"/>
                <w:szCs w:val="16"/>
              </w:rPr>
              <w:t>Podpis pieczątka</w:t>
            </w:r>
          </w:p>
        </w:tc>
      </w:tr>
      <w:tr w:rsidR="007B5C7B" w:rsidRPr="00B1309E" w14:paraId="3BDF5119" w14:textId="77777777" w:rsidTr="007B5C7B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A5F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  <w:p w14:paraId="47FAAF24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D7E" w14:textId="77777777" w:rsidR="007B5C7B" w:rsidRPr="00B1309E" w:rsidRDefault="007B5C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DAC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5EA" w14:textId="77777777" w:rsidR="007B5C7B" w:rsidRPr="00B1309E" w:rsidRDefault="007B5C7B">
            <w:pPr>
              <w:spacing w:line="256" w:lineRule="auto"/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</w:tr>
    </w:tbl>
    <w:p w14:paraId="013703AD" w14:textId="4C3A5451" w:rsidR="007B5C7B" w:rsidRPr="00B1309E" w:rsidRDefault="007B5C7B" w:rsidP="007B5C7B">
      <w:pPr>
        <w:jc w:val="right"/>
        <w:rPr>
          <w:rFonts w:ascii="Open Sans" w:eastAsia="SimSun" w:hAnsi="Open Sans" w:cs="Open Sans"/>
          <w:bCs/>
          <w:color w:val="000000"/>
          <w:kern w:val="2"/>
          <w:sz w:val="22"/>
          <w:u w:val="single"/>
          <w:lang w:bidi="hi-IN"/>
        </w:rPr>
      </w:pPr>
      <w:r w:rsidRPr="00B1309E">
        <w:rPr>
          <w:rFonts w:ascii="Open Sans" w:hAnsi="Open Sans" w:cs="Open Sans"/>
          <w:bCs/>
          <w:sz w:val="22"/>
          <w:u w:val="single"/>
        </w:rPr>
        <w:br w:type="page"/>
      </w:r>
      <w:r w:rsidRPr="00B1309E">
        <w:rPr>
          <w:rFonts w:ascii="Open Sans" w:hAnsi="Open Sans" w:cs="Open Sans"/>
          <w:bCs/>
          <w:sz w:val="22"/>
          <w:u w:val="single"/>
        </w:rPr>
        <w:lastRenderedPageBreak/>
        <w:t>Załącznik nr</w:t>
      </w:r>
      <w:r w:rsidRPr="00B1309E">
        <w:rPr>
          <w:rFonts w:ascii="Open Sans" w:hAnsi="Open Sans" w:cs="Open Sans"/>
          <w:bCs/>
          <w:color w:val="000000"/>
          <w:sz w:val="22"/>
          <w:u w:val="single"/>
        </w:rPr>
        <w:t xml:space="preserve"> 5a</w:t>
      </w:r>
      <w:r w:rsidR="00A262D2" w:rsidRPr="00B1309E">
        <w:rPr>
          <w:rFonts w:ascii="Open Sans" w:hAnsi="Open Sans" w:cs="Open Sans"/>
          <w:bCs/>
          <w:color w:val="000000"/>
          <w:sz w:val="22"/>
          <w:u w:val="single"/>
        </w:rPr>
        <w:t xml:space="preserve"> do umowy</w:t>
      </w:r>
    </w:p>
    <w:p w14:paraId="3694C449" w14:textId="77777777" w:rsidR="007B5C7B" w:rsidRPr="00B1309E" w:rsidRDefault="007B5C7B" w:rsidP="007B5C7B">
      <w:pPr>
        <w:jc w:val="center"/>
        <w:rPr>
          <w:rFonts w:ascii="Open Sans" w:hAnsi="Open Sans" w:cs="Open Sans"/>
          <w:bCs/>
          <w:color w:val="000000"/>
          <w:sz w:val="28"/>
          <w:szCs w:val="32"/>
        </w:rPr>
      </w:pPr>
    </w:p>
    <w:p w14:paraId="043B0675" w14:textId="77777777" w:rsidR="007B5C7B" w:rsidRPr="00B1309E" w:rsidRDefault="007B5C7B" w:rsidP="007B5C7B">
      <w:pPr>
        <w:jc w:val="center"/>
        <w:rPr>
          <w:rFonts w:ascii="Open Sans" w:hAnsi="Open Sans" w:cs="Open Sans"/>
          <w:bCs/>
          <w:color w:val="000000"/>
          <w:sz w:val="28"/>
          <w:szCs w:val="32"/>
        </w:rPr>
      </w:pPr>
      <w:r w:rsidRPr="00B1309E">
        <w:rPr>
          <w:rFonts w:ascii="Open Sans" w:hAnsi="Open Sans" w:cs="Open Sans"/>
          <w:bCs/>
          <w:color w:val="000000"/>
          <w:sz w:val="28"/>
          <w:szCs w:val="32"/>
        </w:rPr>
        <w:t>Załącznik do faktury*</w:t>
      </w:r>
    </w:p>
    <w:p w14:paraId="67735E97" w14:textId="77777777" w:rsidR="007B5C7B" w:rsidRPr="00B1309E" w:rsidRDefault="007B5C7B" w:rsidP="007B5C7B">
      <w:pPr>
        <w:jc w:val="center"/>
        <w:rPr>
          <w:rFonts w:ascii="Open Sans" w:hAnsi="Open Sans" w:cs="Open Sans"/>
          <w:bCs/>
          <w:color w:val="0070C0"/>
          <w:sz w:val="22"/>
        </w:rPr>
      </w:pPr>
      <w:r w:rsidRPr="00B1309E">
        <w:rPr>
          <w:rFonts w:ascii="Open Sans" w:hAnsi="Open Sans" w:cs="Open Sans"/>
          <w:bCs/>
          <w:color w:val="000000"/>
          <w:szCs w:val="28"/>
        </w:rPr>
        <w:t>Rozliczenie prac za miesiąc ……………………… 20….. rok.</w:t>
      </w:r>
    </w:p>
    <w:p w14:paraId="5000A783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70C0"/>
          <w:sz w:val="22"/>
        </w:rPr>
      </w:pP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7"/>
        <w:gridCol w:w="1548"/>
        <w:gridCol w:w="1403"/>
        <w:gridCol w:w="1559"/>
        <w:gridCol w:w="1701"/>
      </w:tblGrid>
      <w:tr w:rsidR="007B5C7B" w:rsidRPr="00B1309E" w14:paraId="5A91F187" w14:textId="77777777" w:rsidTr="007B5C7B">
        <w:trPr>
          <w:trHeight w:val="390"/>
        </w:trPr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329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Zlecenie nr/ z dnia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C6A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8"/>
                <w:szCs w:val="20"/>
              </w:rPr>
              <w:t>Rodzaj koszenia;</w:t>
            </w:r>
          </w:p>
        </w:tc>
      </w:tr>
      <w:tr w:rsidR="007B5C7B" w:rsidRPr="00B1309E" w14:paraId="2526C203" w14:textId="77777777" w:rsidTr="007B5C7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C99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color w:val="000000"/>
                <w:kern w:val="2"/>
                <w:sz w:val="22"/>
                <w:lang w:bidi="hi-IN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3A4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20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8"/>
                <w:szCs w:val="20"/>
                <w:highlight w:val="green"/>
              </w:rPr>
              <w:t>Podkaszanie i koszenie terenów zielonych;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A7B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20"/>
                <w:highlight w:val="green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8"/>
                <w:szCs w:val="20"/>
                <w:highlight w:val="green"/>
              </w:rPr>
              <w:t>Koszenie terenów zielonych (trawników, poboczy) wraz z zagrabieniem oraz wywozem zagrabionej trawy;</w:t>
            </w:r>
          </w:p>
        </w:tc>
      </w:tr>
      <w:tr w:rsidR="007B5C7B" w:rsidRPr="00B1309E" w14:paraId="5C5ECD67" w14:textId="77777777" w:rsidTr="007B5C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3F8" w14:textId="77777777" w:rsidR="007B5C7B" w:rsidRPr="00B1309E" w:rsidRDefault="007B5C7B">
            <w:pPr>
              <w:spacing w:line="256" w:lineRule="auto"/>
              <w:rPr>
                <w:rFonts w:ascii="Open Sans" w:eastAsia="SimSun" w:hAnsi="Open Sans" w:cs="Open Sans"/>
                <w:bCs/>
                <w:color w:val="000000"/>
                <w:kern w:val="2"/>
                <w:sz w:val="22"/>
                <w:lang w:bidi="hi-IN"/>
              </w:rPr>
            </w:pP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E2AD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20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18"/>
                <w:szCs w:val="20"/>
              </w:rPr>
              <w:t xml:space="preserve">Powierzchnia [m2]   </w:t>
            </w:r>
          </w:p>
        </w:tc>
      </w:tr>
      <w:tr w:rsidR="007B5C7B" w:rsidRPr="00B1309E" w14:paraId="16570B63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CAF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0A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4047C80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E6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56D5060D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954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B29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D8ED5E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07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2EBCA126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29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5B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89ABF8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6AEB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7D0C8297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F83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FF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5D2915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26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0862E955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E53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8E9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A20BFA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405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3D81764D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288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4A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4106645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24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22B2B97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20B4957D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35A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EF2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7703C6E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43E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77234FA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68A0E98C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96C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3D3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28FA2B0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5B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0CE281F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6997EC5A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3A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2CF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25515F9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E8A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7905ABAC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44EE442E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371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45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472E1A1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33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24D61B9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18531EFB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730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9C1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37A411ED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819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27879B0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3A0070A2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48F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238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0F2629E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C66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18C433B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450F3631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47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A18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3B6FC36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413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307CF6A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073D1235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C14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B11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475E3DC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29E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74F21C85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6B705E16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205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A67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609EE1B0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65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7762B84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4F379FD5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AD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0696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16DF76B8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C99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7053858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6ACE5DB1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82FA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6713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5C6AE47F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68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  <w:p w14:paraId="47823F97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</w:tr>
      <w:tr w:rsidR="007B5C7B" w:rsidRPr="00B1309E" w14:paraId="764E3EF2" w14:textId="77777777" w:rsidTr="007B5C7B">
        <w:trPr>
          <w:trHeight w:hRule="exact" w:val="3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4757" w14:textId="77777777" w:rsidR="007B5C7B" w:rsidRPr="00B1309E" w:rsidRDefault="007B5C7B">
            <w:pPr>
              <w:rPr>
                <w:rFonts w:ascii="Open Sans" w:hAnsi="Open Sans" w:cs="Open Sans"/>
                <w:bCs/>
                <w:color w:val="000000"/>
                <w:sz w:val="22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87C7" w14:textId="77777777" w:rsidR="007B5C7B" w:rsidRPr="00B1309E" w:rsidRDefault="007B5C7B">
            <w:pPr>
              <w:spacing w:line="256" w:lineRule="auto"/>
              <w:jc w:val="center"/>
              <w:rPr>
                <w:rFonts w:ascii="Open Sans" w:eastAsia="SimSun" w:hAnsi="Open Sans" w:cs="Open Sans"/>
                <w:bCs/>
                <w:color w:val="000000"/>
                <w:kern w:val="2"/>
                <w:sz w:val="22"/>
                <w:lang w:bidi="hi-IN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DFD2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color w:val="000000"/>
                <w:sz w:val="22"/>
              </w:rPr>
            </w:pPr>
            <w:r w:rsidRPr="00B1309E">
              <w:rPr>
                <w:rFonts w:ascii="Open Sans" w:hAnsi="Open Sans" w:cs="Open Sans"/>
                <w:bCs/>
                <w:color w:val="000000"/>
                <w:sz w:val="22"/>
              </w:rPr>
              <w:t>  </w:t>
            </w:r>
          </w:p>
        </w:tc>
      </w:tr>
      <w:tr w:rsidR="007B5C7B" w:rsidRPr="00B1309E" w14:paraId="220CA97D" w14:textId="77777777" w:rsidTr="007B5C7B">
        <w:trPr>
          <w:trHeight w:val="3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1CAF1" w14:textId="77777777" w:rsidR="007B5C7B" w:rsidRPr="00B1309E" w:rsidRDefault="007B5C7B">
            <w:pPr>
              <w:spacing w:line="256" w:lineRule="auto"/>
              <w:jc w:val="center"/>
              <w:rPr>
                <w:rFonts w:ascii="Open Sans" w:hAnsi="Open Sans" w:cs="Open Sans"/>
                <w:bCs/>
                <w:sz w:val="22"/>
              </w:rPr>
            </w:pPr>
            <w:r w:rsidRPr="00B1309E">
              <w:rPr>
                <w:rFonts w:ascii="Open Sans" w:hAnsi="Open Sans" w:cs="Open Sans"/>
                <w:bCs/>
                <w:sz w:val="22"/>
              </w:rPr>
              <w:t>Razem [m2];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3514C" w14:textId="77777777" w:rsidR="007B5C7B" w:rsidRPr="00B1309E" w:rsidRDefault="007B5C7B">
            <w:pPr>
              <w:rPr>
                <w:rFonts w:ascii="Open Sans" w:hAnsi="Open Sans" w:cs="Open Sans"/>
                <w:bCs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2B0F8" w14:textId="77777777" w:rsidR="007B5C7B" w:rsidRPr="00B1309E" w:rsidRDefault="007B5C7B">
            <w:pPr>
              <w:spacing w:line="25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BE433" w14:textId="77777777" w:rsidR="007B5C7B" w:rsidRPr="00B1309E" w:rsidRDefault="007B5C7B">
            <w:pPr>
              <w:spacing w:line="25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2E44A7" w14:textId="77777777" w:rsidR="007B5C7B" w:rsidRPr="00B1309E" w:rsidRDefault="007B5C7B">
            <w:pPr>
              <w:spacing w:line="25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</w:p>
        </w:tc>
      </w:tr>
    </w:tbl>
    <w:p w14:paraId="5ACEECC3" w14:textId="77777777" w:rsidR="007B5C7B" w:rsidRPr="00B1309E" w:rsidRDefault="007B5C7B" w:rsidP="007B5C7B">
      <w:pPr>
        <w:jc w:val="both"/>
        <w:rPr>
          <w:rFonts w:ascii="Open Sans" w:eastAsia="SimSun" w:hAnsi="Open Sans" w:cs="Open Sans"/>
          <w:bCs/>
          <w:color w:val="0070C0"/>
          <w:kern w:val="2"/>
          <w:sz w:val="22"/>
          <w:lang w:bidi="hi-IN"/>
        </w:rPr>
      </w:pPr>
    </w:p>
    <w:p w14:paraId="4F5DD233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70C0"/>
          <w:sz w:val="22"/>
          <w:u w:val="single"/>
        </w:rPr>
      </w:pPr>
      <w:r w:rsidRPr="00B1309E">
        <w:rPr>
          <w:rFonts w:ascii="Open Sans" w:hAnsi="Open Sans" w:cs="Open Sans"/>
          <w:bCs/>
          <w:color w:val="000000"/>
          <w:sz w:val="22"/>
          <w:u w:val="single"/>
        </w:rPr>
        <w:t>*Z załącznikiem do Faktury, Wykonawca dostarcza oryginały wszystkich Zleceń za miesiąc rozliczeniowy.</w:t>
      </w:r>
    </w:p>
    <w:p w14:paraId="5D55D4CE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70C0"/>
          <w:sz w:val="22"/>
        </w:rPr>
      </w:pPr>
    </w:p>
    <w:p w14:paraId="40D1BA5A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70C0"/>
          <w:sz w:val="22"/>
        </w:rPr>
      </w:pPr>
    </w:p>
    <w:p w14:paraId="48E6EE87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B1309E">
        <w:rPr>
          <w:rFonts w:ascii="Open Sans" w:hAnsi="Open Sans" w:cs="Open Sans"/>
          <w:bCs/>
          <w:color w:val="000000"/>
          <w:sz w:val="20"/>
          <w:szCs w:val="20"/>
        </w:rPr>
        <w:t>Wykonawca;</w:t>
      </w:r>
    </w:p>
    <w:p w14:paraId="5E599718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  <w:sz w:val="22"/>
        </w:rPr>
      </w:pPr>
    </w:p>
    <w:p w14:paraId="2E065CB2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  <w:sz w:val="22"/>
        </w:rPr>
      </w:pPr>
    </w:p>
    <w:p w14:paraId="451EDE7F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  <w:sz w:val="22"/>
        </w:rPr>
      </w:pPr>
    </w:p>
    <w:p w14:paraId="4C4A9311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  <w:sz w:val="22"/>
        </w:rPr>
      </w:pPr>
      <w:r w:rsidRPr="00B1309E">
        <w:rPr>
          <w:rFonts w:ascii="Open Sans" w:hAnsi="Open Sans" w:cs="Open Sans"/>
          <w:bCs/>
          <w:color w:val="000000"/>
          <w:sz w:val="22"/>
        </w:rPr>
        <w:t>……………………………………………………….</w:t>
      </w:r>
    </w:p>
    <w:p w14:paraId="63F8C05A" w14:textId="77777777" w:rsidR="007B5C7B" w:rsidRPr="00B1309E" w:rsidRDefault="007B5C7B" w:rsidP="007B5C7B">
      <w:pPr>
        <w:ind w:left="708" w:firstLine="708"/>
        <w:jc w:val="both"/>
        <w:rPr>
          <w:rFonts w:ascii="Open Sans" w:hAnsi="Open Sans" w:cs="Open Sans"/>
          <w:bCs/>
          <w:color w:val="000000"/>
          <w:sz w:val="18"/>
          <w:szCs w:val="20"/>
        </w:rPr>
      </w:pPr>
      <w:r w:rsidRPr="00B1309E">
        <w:rPr>
          <w:rFonts w:ascii="Open Sans" w:hAnsi="Open Sans" w:cs="Open Sans"/>
          <w:bCs/>
          <w:color w:val="000000"/>
          <w:sz w:val="18"/>
          <w:szCs w:val="20"/>
        </w:rPr>
        <w:t>(Podpis i pieczątka)</w:t>
      </w:r>
    </w:p>
    <w:p w14:paraId="58F819FB" w14:textId="77777777" w:rsidR="007B5C7B" w:rsidRPr="00B1309E" w:rsidRDefault="007B5C7B" w:rsidP="007B5C7B">
      <w:pPr>
        <w:jc w:val="both"/>
        <w:rPr>
          <w:rFonts w:ascii="Open Sans" w:hAnsi="Open Sans" w:cs="Open Sans"/>
          <w:bCs/>
          <w:color w:val="000000"/>
        </w:rPr>
      </w:pPr>
    </w:p>
    <w:p w14:paraId="4109917E" w14:textId="77777777" w:rsidR="007B5C7B" w:rsidRPr="00B1309E" w:rsidRDefault="007B5C7B" w:rsidP="007B5C7B">
      <w:pPr>
        <w:spacing w:line="360" w:lineRule="auto"/>
        <w:rPr>
          <w:rFonts w:ascii="Open Sans" w:hAnsi="Open Sans" w:cs="Open Sans"/>
          <w:bCs/>
          <w:sz w:val="20"/>
          <w:szCs w:val="20"/>
          <w:lang w:eastAsia="hi-IN"/>
        </w:rPr>
      </w:pPr>
    </w:p>
    <w:p w14:paraId="271F6A6A" w14:textId="77777777" w:rsidR="007B5C7B" w:rsidRPr="00B1309E" w:rsidRDefault="007B5C7B" w:rsidP="007B5C7B">
      <w:pPr>
        <w:rPr>
          <w:rFonts w:ascii="Open Sans" w:hAnsi="Open Sans" w:cs="Open Sans"/>
          <w:bCs/>
          <w:sz w:val="20"/>
          <w:szCs w:val="20"/>
        </w:rPr>
      </w:pPr>
    </w:p>
    <w:p w14:paraId="7B421D9A" w14:textId="77777777" w:rsidR="007B5C7B" w:rsidRPr="00B1309E" w:rsidRDefault="007B5C7B" w:rsidP="007B5C7B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bCs/>
          <w:sz w:val="20"/>
          <w:szCs w:val="20"/>
        </w:rPr>
      </w:pPr>
    </w:p>
    <w:p w14:paraId="489AE536" w14:textId="62D3CFE5" w:rsidR="00692CE5" w:rsidRPr="00B1309E" w:rsidRDefault="00EA53D3" w:rsidP="00692CE5">
      <w:pPr>
        <w:jc w:val="right"/>
        <w:rPr>
          <w:rFonts w:ascii="Open Sans" w:hAnsi="Open Sans" w:cs="Open Sans"/>
          <w:bCs/>
          <w:sz w:val="22"/>
          <w:szCs w:val="22"/>
        </w:rPr>
      </w:pPr>
      <w:r w:rsidRPr="00B1309E">
        <w:rPr>
          <w:rFonts w:ascii="Open Sans" w:hAnsi="Open Sans" w:cs="Open Sans"/>
          <w:bCs/>
          <w:sz w:val="22"/>
          <w:szCs w:val="22"/>
        </w:rPr>
        <w:lastRenderedPageBreak/>
        <w:t>Z</w:t>
      </w:r>
      <w:r w:rsidR="00692CE5" w:rsidRPr="00B1309E">
        <w:rPr>
          <w:rFonts w:ascii="Open Sans" w:hAnsi="Open Sans" w:cs="Open Sans"/>
          <w:bCs/>
          <w:sz w:val="22"/>
          <w:szCs w:val="22"/>
        </w:rPr>
        <w:t>ał. Nr 6</w:t>
      </w:r>
      <w:r w:rsidR="001556DA" w:rsidRPr="00B1309E">
        <w:rPr>
          <w:rFonts w:ascii="Open Sans" w:hAnsi="Open Sans" w:cs="Open Sans"/>
          <w:bCs/>
          <w:sz w:val="22"/>
          <w:szCs w:val="22"/>
        </w:rPr>
        <w:t xml:space="preserve"> do umowy</w:t>
      </w:r>
    </w:p>
    <w:p w14:paraId="79583629" w14:textId="77777777" w:rsidR="00692CE5" w:rsidRPr="00B1309E" w:rsidRDefault="00692CE5" w:rsidP="00692CE5">
      <w:pPr>
        <w:jc w:val="center"/>
        <w:rPr>
          <w:rFonts w:ascii="Open Sans" w:hAnsi="Open Sans" w:cs="Open Sans"/>
          <w:bCs/>
          <w:sz w:val="22"/>
          <w:szCs w:val="22"/>
        </w:rPr>
      </w:pPr>
      <w:r w:rsidRPr="00B1309E">
        <w:rPr>
          <w:rFonts w:ascii="Open Sans" w:hAnsi="Open Sans" w:cs="Open Sans"/>
          <w:bCs/>
          <w:sz w:val="22"/>
          <w:szCs w:val="22"/>
        </w:rPr>
        <w:t>Informacja dotycząca przetwarzania danych osobowych przez Przedsiębiorstwo Gospodarki Komunalnej spółka z o.o.</w:t>
      </w:r>
    </w:p>
    <w:p w14:paraId="4822B22A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7619C50E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Poniższe zasady stosuje się począwszy od 25 maja 2018 roku.</w:t>
      </w:r>
    </w:p>
    <w:p w14:paraId="55A99515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65C92F27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I. Wskazanie administratora</w:t>
      </w:r>
    </w:p>
    <w:p w14:paraId="7222D3EA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 xml:space="preserve">Administratorem Pani/Pana danych osobowych jest Przedsiębiorstwo Gospodarki Komunalnej Spółka z o.o. </w:t>
      </w:r>
      <w:r w:rsidRPr="00B1309E">
        <w:rPr>
          <w:rFonts w:ascii="Open Sans" w:hAnsi="Open Sans" w:cs="Open Sans"/>
          <w:bCs/>
          <w:sz w:val="18"/>
          <w:szCs w:val="18"/>
        </w:rPr>
        <w:br/>
        <w:t>ul. Komunalna 5 75-724 Koszalin.</w:t>
      </w:r>
    </w:p>
    <w:p w14:paraId="3D28B5AA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II. Cele oraz podstawa prawna przetwarzania Pani/Pana danych osobowych</w:t>
      </w:r>
    </w:p>
    <w:p w14:paraId="5DCE05C2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43BFDCDC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III. Obowiązek podania danych osobowych</w:t>
      </w:r>
    </w:p>
    <w:p w14:paraId="3288C7A7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Podanie przez Panią/Pana danych osobowych jest wymogiem ustawowym, wynika z realizacji obowiązków wynikających z przepisów prawa.</w:t>
      </w:r>
    </w:p>
    <w:p w14:paraId="44602271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IV. Informacje o odbiorcach Pani/Pana danych osobowych</w:t>
      </w:r>
    </w:p>
    <w:p w14:paraId="37161B8C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W związku z przetwarzaniem Pani/Pana danych osobowych w celach wskazanych w pkt. II, Pani/Pana dane osobowe mogą być udostępniane następującym odbiorcom bądź kategoriom odbiorców:</w:t>
      </w:r>
    </w:p>
    <w:p w14:paraId="662BA32C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331FBC9B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V. Okresy przetwarzania danych osobowych</w:t>
      </w:r>
    </w:p>
    <w:p w14:paraId="6393562E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Pani/Pana dane osobowe będą przetwarzane przez okres niezbędny do realizacji wskazanych w pkt. II celów,</w:t>
      </w:r>
    </w:p>
    <w:p w14:paraId="265E14AE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a po tym czasie przez okres oraz w zakresie wymaganym przez przepisy prawa.</w:t>
      </w:r>
    </w:p>
    <w:p w14:paraId="024C1541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VI. Prawa osoby, której dane dotyczą</w:t>
      </w:r>
    </w:p>
    <w:p w14:paraId="3BD82160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6D8533A5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  <w:lang w:eastAsia="hi-IN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dostępu do danych osobowych, w tym prawo do uzyskania kopii tych danych;</w:t>
      </w:r>
    </w:p>
    <w:p w14:paraId="2A1B34A2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 żądania sprostowania (poprawiania) danych osobowych – w przypadku gdy dane są nieprawidłowe lub niekompletne;</w:t>
      </w:r>
    </w:p>
    <w:p w14:paraId="70BEEFB5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 żądania usunięcia danych osobowych (tzw. „prawo do bycia zapominanym”);</w:t>
      </w:r>
    </w:p>
    <w:p w14:paraId="67FEF02F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 żądania ograniczenia przetwarzania danych osobowych;</w:t>
      </w:r>
    </w:p>
    <w:p w14:paraId="3A51179D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 wniesienia sprzeciwu wobec przetwarzania;</w:t>
      </w:r>
    </w:p>
    <w:p w14:paraId="5403A206" w14:textId="77777777" w:rsidR="00692CE5" w:rsidRPr="00B1309E" w:rsidRDefault="00692CE5" w:rsidP="00685A96">
      <w:pPr>
        <w:numPr>
          <w:ilvl w:val="0"/>
          <w:numId w:val="32"/>
        </w:numPr>
        <w:contextualSpacing/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prawo do przenoszenia danych.</w:t>
      </w:r>
    </w:p>
    <w:p w14:paraId="2A6B9EAA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</w:p>
    <w:p w14:paraId="7DB2BB77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VII. Prawo do cofnięcia zgody na przetwarzanie danych osobowych</w:t>
      </w:r>
    </w:p>
    <w:p w14:paraId="4CCED105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35359258" w14:textId="77777777" w:rsidR="00692CE5" w:rsidRPr="00B1309E" w:rsidRDefault="00692CE5" w:rsidP="00692CE5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VIII. Prawo wniesienia skargi do organu nadzorczego</w:t>
      </w:r>
    </w:p>
    <w:p w14:paraId="411F5283" w14:textId="0CB5A81C" w:rsidR="00BC5A06" w:rsidRPr="00B1309E" w:rsidRDefault="00692CE5" w:rsidP="00B1309E">
      <w:pPr>
        <w:jc w:val="both"/>
        <w:rPr>
          <w:rFonts w:ascii="Open Sans" w:hAnsi="Open Sans" w:cs="Open Sans"/>
          <w:bCs/>
          <w:sz w:val="18"/>
          <w:szCs w:val="18"/>
        </w:rPr>
      </w:pPr>
      <w:r w:rsidRPr="00B1309E">
        <w:rPr>
          <w:rFonts w:ascii="Open Sans" w:hAnsi="Open Sans" w:cs="Open Sans"/>
          <w:bCs/>
          <w:sz w:val="18"/>
          <w:szCs w:val="18"/>
        </w:rPr>
        <w:t>W przypadku uznania, iż przetwarzanie przez Przedsiębiorstwo Pani/Pana danych osobowych narusza przepisy RODO, przysługuje Pani/Panu prawo do wniesienia skargi do właściwego organu nadzorczego.</w:t>
      </w:r>
      <w:bookmarkEnd w:id="14"/>
    </w:p>
    <w:p w14:paraId="69AD3218" w14:textId="77777777" w:rsidR="00BC5A06" w:rsidRPr="00B1309E" w:rsidRDefault="00BC5A06" w:rsidP="00BC5A06">
      <w:pPr>
        <w:widowControl w:val="0"/>
        <w:autoSpaceDE w:val="0"/>
        <w:autoSpaceDN w:val="0"/>
        <w:adjustRightInd w:val="0"/>
        <w:spacing w:line="200" w:lineRule="exact"/>
        <w:rPr>
          <w:bCs/>
          <w:i/>
          <w:color w:val="FF0000"/>
        </w:rPr>
      </w:pPr>
    </w:p>
    <w:p w14:paraId="3467C000" w14:textId="77777777" w:rsidR="00BC5A06" w:rsidRPr="00B1309E" w:rsidRDefault="00BC5A06" w:rsidP="00BC5A06">
      <w:pPr>
        <w:widowControl w:val="0"/>
        <w:autoSpaceDE w:val="0"/>
        <w:autoSpaceDN w:val="0"/>
        <w:adjustRightInd w:val="0"/>
        <w:spacing w:line="200" w:lineRule="exact"/>
        <w:rPr>
          <w:bCs/>
          <w:i/>
          <w:color w:val="FF0000"/>
        </w:rPr>
      </w:pPr>
    </w:p>
    <w:p w14:paraId="0B3D8E74" w14:textId="77777777" w:rsidR="00BC5A06" w:rsidRPr="00B1309E" w:rsidRDefault="00BC5A06" w:rsidP="00BC5A06">
      <w:pPr>
        <w:rPr>
          <w:rFonts w:ascii="Calibri" w:hAnsi="Calibri"/>
          <w:bCs/>
          <w:i/>
          <w:color w:val="FF0000"/>
          <w:sz w:val="22"/>
          <w:szCs w:val="22"/>
        </w:rPr>
      </w:pPr>
      <w:bookmarkStart w:id="22" w:name="page20"/>
      <w:bookmarkEnd w:id="22"/>
    </w:p>
    <w:p w14:paraId="3C19622F" w14:textId="0866A5A6" w:rsidR="000F0E7C" w:rsidRPr="00B1309E" w:rsidRDefault="000F0E7C" w:rsidP="00823F2A">
      <w:pPr>
        <w:rPr>
          <w:bCs/>
        </w:rPr>
      </w:pPr>
    </w:p>
    <w:sectPr w:rsidR="000F0E7C" w:rsidRPr="00B1309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ADDC" w14:textId="77777777" w:rsidR="00E856BB" w:rsidRDefault="00E856BB" w:rsidP="00BC0344">
      <w:r>
        <w:separator/>
      </w:r>
    </w:p>
  </w:endnote>
  <w:endnote w:type="continuationSeparator" w:id="0">
    <w:p w14:paraId="50B6B297" w14:textId="77777777" w:rsidR="00E856BB" w:rsidRDefault="00E856BB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TE262B9E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666D7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242713"/>
      <w:docPartObj>
        <w:docPartGallery w:val="Page Numbers (Bottom of Page)"/>
        <w:docPartUnique/>
      </w:docPartObj>
    </w:sdtPr>
    <w:sdtEndPr/>
    <w:sdtContent>
      <w:p w14:paraId="280ED334" w14:textId="52F5676B" w:rsidR="00E856BB" w:rsidRDefault="00E856B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68BB" w14:textId="77777777" w:rsidR="00E856BB" w:rsidRDefault="00E85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14BA" w14:textId="77777777" w:rsidR="00E856BB" w:rsidRDefault="00E856BB" w:rsidP="00BC0344">
      <w:r>
        <w:separator/>
      </w:r>
    </w:p>
  </w:footnote>
  <w:footnote w:type="continuationSeparator" w:id="0">
    <w:p w14:paraId="6A8394FD" w14:textId="77777777" w:rsidR="00E856BB" w:rsidRDefault="00E856BB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0000009"/>
    <w:multiLevelType w:val="multilevel"/>
    <w:tmpl w:val="0AAE2498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1D3"/>
    <w:multiLevelType w:val="hybridMultilevel"/>
    <w:tmpl w:val="00000E90"/>
    <w:lvl w:ilvl="0" w:tplc="00003A2D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30A"/>
    <w:multiLevelType w:val="hybridMultilevel"/>
    <w:tmpl w:val="0000301C"/>
    <w:lvl w:ilvl="0" w:tplc="00000B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0E12"/>
    <w:multiLevelType w:val="hybridMultilevel"/>
    <w:tmpl w:val="00005F1E"/>
    <w:lvl w:ilvl="0" w:tplc="000028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127E"/>
    <w:multiLevelType w:val="hybridMultilevel"/>
    <w:tmpl w:val="00000035"/>
    <w:lvl w:ilvl="0" w:tplc="000007C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D2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1AF4"/>
    <w:multiLevelType w:val="hybridMultilevel"/>
    <w:tmpl w:val="00000ECC"/>
    <w:lvl w:ilvl="0" w:tplc="000046CF">
      <w:start w:val="1"/>
      <w:numFmt w:val="bullet"/>
      <w:lvlText w:val="*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AD4"/>
    <w:multiLevelType w:val="hybridMultilevel"/>
    <w:tmpl w:val="00005A9F"/>
    <w:lvl w:ilvl="0" w:tplc="00004CD4">
      <w:start w:val="3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cs="Times New Roman"/>
      </w:rPr>
    </w:lvl>
    <w:lvl w:ilvl="1" w:tplc="00005FA4">
      <w:start w:val="1"/>
      <w:numFmt w:val="lowerRoman"/>
      <w:lvlText w:val="%2"/>
      <w:lvlJc w:val="left"/>
      <w:pPr>
        <w:tabs>
          <w:tab w:val="num" w:pos="1774"/>
        </w:tabs>
        <w:ind w:left="1774" w:hanging="360"/>
      </w:pPr>
      <w:rPr>
        <w:rFonts w:cs="Times New Roman"/>
      </w:rPr>
    </w:lvl>
    <w:lvl w:ilvl="2" w:tplc="00002059">
      <w:start w:val="1"/>
      <w:numFmt w:val="lowerLetter"/>
      <w:lvlText w:val="%3)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33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33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33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33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33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334" w:firstLine="0"/>
      </w:pPr>
      <w:rPr>
        <w:rFonts w:cs="Times New Roman"/>
      </w:rPr>
    </w:lvl>
  </w:abstractNum>
  <w:abstractNum w:abstractNumId="10" w15:restartNumberingAfterBreak="0">
    <w:nsid w:val="00BB363C"/>
    <w:multiLevelType w:val="hybridMultilevel"/>
    <w:tmpl w:val="B31263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3618A"/>
    <w:multiLevelType w:val="multilevel"/>
    <w:tmpl w:val="E5FEDA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13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C2E7E"/>
    <w:multiLevelType w:val="hybridMultilevel"/>
    <w:tmpl w:val="BE38E7BA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7717DE5"/>
    <w:multiLevelType w:val="hybridMultilevel"/>
    <w:tmpl w:val="02968B66"/>
    <w:lvl w:ilvl="0" w:tplc="6F98B864">
      <w:start w:val="1"/>
      <w:numFmt w:val="lowerLetter"/>
      <w:lvlText w:val="%1)"/>
      <w:lvlJc w:val="left"/>
      <w:pPr>
        <w:ind w:left="180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F98467F"/>
    <w:multiLevelType w:val="hybridMultilevel"/>
    <w:tmpl w:val="D9B8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081356"/>
    <w:multiLevelType w:val="hybridMultilevel"/>
    <w:tmpl w:val="5DFCE02E"/>
    <w:lvl w:ilvl="0" w:tplc="0F16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C2C4510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AD4B6A"/>
    <w:multiLevelType w:val="hybridMultilevel"/>
    <w:tmpl w:val="F03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126177"/>
    <w:multiLevelType w:val="hybridMultilevel"/>
    <w:tmpl w:val="00001AD4"/>
    <w:lvl w:ilvl="0" w:tplc="000063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F96">
      <w:start w:val="8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FF5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E45">
      <w:numFmt w:val="decimal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2F5A4C0A"/>
    <w:multiLevelType w:val="hybridMultilevel"/>
    <w:tmpl w:val="595E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42204E"/>
    <w:multiLevelType w:val="hybridMultilevel"/>
    <w:tmpl w:val="308484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3951A1B"/>
    <w:multiLevelType w:val="multilevel"/>
    <w:tmpl w:val="4D1ED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97EC1"/>
    <w:multiLevelType w:val="multilevel"/>
    <w:tmpl w:val="862CEBD0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27" w15:restartNumberingAfterBreak="0">
    <w:nsid w:val="3BC824E6"/>
    <w:multiLevelType w:val="multilevel"/>
    <w:tmpl w:val="1D164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/>
        <w:b/>
      </w:rPr>
    </w:lvl>
  </w:abstractNum>
  <w:abstractNum w:abstractNumId="28" w15:restartNumberingAfterBreak="0">
    <w:nsid w:val="3EAD4460"/>
    <w:multiLevelType w:val="hybridMultilevel"/>
    <w:tmpl w:val="A12E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CC5F42"/>
    <w:multiLevelType w:val="hybridMultilevel"/>
    <w:tmpl w:val="61F8D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F80400"/>
    <w:multiLevelType w:val="multilevel"/>
    <w:tmpl w:val="886C18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1" w15:restartNumberingAfterBreak="0">
    <w:nsid w:val="468B011B"/>
    <w:multiLevelType w:val="hybridMultilevel"/>
    <w:tmpl w:val="540E10E8"/>
    <w:lvl w:ilvl="0" w:tplc="B88429B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 w:tplc="13F28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F56E62"/>
    <w:multiLevelType w:val="hybridMultilevel"/>
    <w:tmpl w:val="F8F0A254"/>
    <w:lvl w:ilvl="0" w:tplc="1480BC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054E94"/>
    <w:multiLevelType w:val="hybridMultilevel"/>
    <w:tmpl w:val="8374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05F6E"/>
    <w:multiLevelType w:val="hybridMultilevel"/>
    <w:tmpl w:val="B0345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9C1CB2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E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12DB">
      <w:numFmt w:val="decimal"/>
      <w:lvlText w:val="-"/>
      <w:lvlJc w:val="left"/>
      <w:pPr>
        <w:tabs>
          <w:tab w:val="num" w:pos="2880"/>
        </w:tabs>
        <w:ind w:left="2880" w:hanging="360"/>
      </w:pPr>
    </w:lvl>
    <w:lvl w:ilvl="4" w:tplc="0000153C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 w15:restartNumberingAfterBreak="0">
    <w:nsid w:val="55C82037"/>
    <w:multiLevelType w:val="hybridMultilevel"/>
    <w:tmpl w:val="39281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301D89"/>
    <w:multiLevelType w:val="hybridMultilevel"/>
    <w:tmpl w:val="72D6EBBE"/>
    <w:lvl w:ilvl="0" w:tplc="00000099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94" w:hanging="360"/>
      </w:pPr>
    </w:lvl>
    <w:lvl w:ilvl="2" w:tplc="0415001B">
      <w:start w:val="1"/>
      <w:numFmt w:val="lowerRoman"/>
      <w:lvlText w:val="%3."/>
      <w:lvlJc w:val="right"/>
      <w:pPr>
        <w:ind w:left="2814" w:hanging="180"/>
      </w:pPr>
    </w:lvl>
    <w:lvl w:ilvl="3" w:tplc="0415000F">
      <w:start w:val="1"/>
      <w:numFmt w:val="decimal"/>
      <w:lvlText w:val="%4."/>
      <w:lvlJc w:val="left"/>
      <w:pPr>
        <w:ind w:left="3534" w:hanging="360"/>
      </w:pPr>
    </w:lvl>
    <w:lvl w:ilvl="4" w:tplc="04150019">
      <w:start w:val="1"/>
      <w:numFmt w:val="lowerLetter"/>
      <w:lvlText w:val="%5."/>
      <w:lvlJc w:val="left"/>
      <w:pPr>
        <w:ind w:left="4254" w:hanging="360"/>
      </w:pPr>
    </w:lvl>
    <w:lvl w:ilvl="5" w:tplc="0415001B">
      <w:start w:val="1"/>
      <w:numFmt w:val="lowerRoman"/>
      <w:lvlText w:val="%6."/>
      <w:lvlJc w:val="right"/>
      <w:pPr>
        <w:ind w:left="4974" w:hanging="180"/>
      </w:pPr>
    </w:lvl>
    <w:lvl w:ilvl="6" w:tplc="0415000F">
      <w:start w:val="1"/>
      <w:numFmt w:val="decimal"/>
      <w:lvlText w:val="%7."/>
      <w:lvlJc w:val="left"/>
      <w:pPr>
        <w:ind w:left="5694" w:hanging="360"/>
      </w:pPr>
    </w:lvl>
    <w:lvl w:ilvl="7" w:tplc="04150019">
      <w:start w:val="1"/>
      <w:numFmt w:val="lowerLetter"/>
      <w:lvlText w:val="%8."/>
      <w:lvlJc w:val="left"/>
      <w:pPr>
        <w:ind w:left="6414" w:hanging="360"/>
      </w:pPr>
    </w:lvl>
    <w:lvl w:ilvl="8" w:tplc="0415001B">
      <w:start w:val="1"/>
      <w:numFmt w:val="lowerRoman"/>
      <w:lvlText w:val="%9."/>
      <w:lvlJc w:val="right"/>
      <w:pPr>
        <w:ind w:left="7134" w:hanging="180"/>
      </w:pPr>
    </w:lvl>
  </w:abstractNum>
  <w:abstractNum w:abstractNumId="38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39" w15:restartNumberingAfterBreak="0">
    <w:nsid w:val="5C767298"/>
    <w:multiLevelType w:val="hybridMultilevel"/>
    <w:tmpl w:val="D4EE5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ACB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2400287"/>
    <w:multiLevelType w:val="hybridMultilevel"/>
    <w:tmpl w:val="2238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557FD5"/>
    <w:multiLevelType w:val="hybridMultilevel"/>
    <w:tmpl w:val="C15C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360290F"/>
    <w:multiLevelType w:val="multilevel"/>
    <w:tmpl w:val="2B561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67D11BEA"/>
    <w:multiLevelType w:val="hybridMultilevel"/>
    <w:tmpl w:val="D9B8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817BA9"/>
    <w:multiLevelType w:val="hybridMultilevel"/>
    <w:tmpl w:val="6E623484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5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14E9F"/>
    <w:multiLevelType w:val="hybridMultilevel"/>
    <w:tmpl w:val="EAF44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460C94"/>
    <w:multiLevelType w:val="multilevel"/>
    <w:tmpl w:val="37C28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8" w15:restartNumberingAfterBreak="0">
    <w:nsid w:val="73C3477F"/>
    <w:multiLevelType w:val="hybridMultilevel"/>
    <w:tmpl w:val="A904B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667E97"/>
    <w:multiLevelType w:val="hybridMultilevel"/>
    <w:tmpl w:val="E984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3"/>
  </w:num>
  <w:num w:numId="39">
    <w:abstractNumId w:val="33"/>
  </w:num>
  <w:num w:numId="40">
    <w:abstractNumId w:val="2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A"/>
    <w:rsid w:val="000660F5"/>
    <w:rsid w:val="00075A89"/>
    <w:rsid w:val="00082EF2"/>
    <w:rsid w:val="000E5032"/>
    <w:rsid w:val="000F0E7C"/>
    <w:rsid w:val="00116E59"/>
    <w:rsid w:val="00122151"/>
    <w:rsid w:val="001556DA"/>
    <w:rsid w:val="001834F9"/>
    <w:rsid w:val="0018669B"/>
    <w:rsid w:val="001908DD"/>
    <w:rsid w:val="00191636"/>
    <w:rsid w:val="001926F9"/>
    <w:rsid w:val="001B2798"/>
    <w:rsid w:val="001C1ACF"/>
    <w:rsid w:val="001D5AEC"/>
    <w:rsid w:val="00252D1F"/>
    <w:rsid w:val="00265C61"/>
    <w:rsid w:val="00283653"/>
    <w:rsid w:val="00297794"/>
    <w:rsid w:val="002A3285"/>
    <w:rsid w:val="002A6068"/>
    <w:rsid w:val="002F00EC"/>
    <w:rsid w:val="00314FC2"/>
    <w:rsid w:val="00333F7E"/>
    <w:rsid w:val="00350C0C"/>
    <w:rsid w:val="003651FD"/>
    <w:rsid w:val="003678A3"/>
    <w:rsid w:val="00386C8C"/>
    <w:rsid w:val="003C4686"/>
    <w:rsid w:val="003F27C0"/>
    <w:rsid w:val="003F3621"/>
    <w:rsid w:val="00405703"/>
    <w:rsid w:val="004142AE"/>
    <w:rsid w:val="004312C6"/>
    <w:rsid w:val="00435FC2"/>
    <w:rsid w:val="0044549B"/>
    <w:rsid w:val="004558F6"/>
    <w:rsid w:val="004767AD"/>
    <w:rsid w:val="00482338"/>
    <w:rsid w:val="00483C4A"/>
    <w:rsid w:val="004C63CB"/>
    <w:rsid w:val="004D4F3D"/>
    <w:rsid w:val="004E61B2"/>
    <w:rsid w:val="00546962"/>
    <w:rsid w:val="00576D23"/>
    <w:rsid w:val="00585456"/>
    <w:rsid w:val="005929A6"/>
    <w:rsid w:val="005A0387"/>
    <w:rsid w:val="005A2BB3"/>
    <w:rsid w:val="005B3DCE"/>
    <w:rsid w:val="0062695D"/>
    <w:rsid w:val="00641977"/>
    <w:rsid w:val="006515B0"/>
    <w:rsid w:val="006576EA"/>
    <w:rsid w:val="006819F0"/>
    <w:rsid w:val="00682607"/>
    <w:rsid w:val="00685A96"/>
    <w:rsid w:val="00692CE5"/>
    <w:rsid w:val="006A629F"/>
    <w:rsid w:val="006C2369"/>
    <w:rsid w:val="006E4789"/>
    <w:rsid w:val="006F5EE3"/>
    <w:rsid w:val="00703597"/>
    <w:rsid w:val="00703C5C"/>
    <w:rsid w:val="00725136"/>
    <w:rsid w:val="0073694F"/>
    <w:rsid w:val="007947BE"/>
    <w:rsid w:val="007B5C7B"/>
    <w:rsid w:val="007E2707"/>
    <w:rsid w:val="007E4F5E"/>
    <w:rsid w:val="007E56E6"/>
    <w:rsid w:val="007F36F5"/>
    <w:rsid w:val="00823F2A"/>
    <w:rsid w:val="00840A57"/>
    <w:rsid w:val="0085141E"/>
    <w:rsid w:val="00863A84"/>
    <w:rsid w:val="008C7106"/>
    <w:rsid w:val="008E5F0D"/>
    <w:rsid w:val="0091589E"/>
    <w:rsid w:val="00923F5C"/>
    <w:rsid w:val="00956596"/>
    <w:rsid w:val="009805C3"/>
    <w:rsid w:val="00983A22"/>
    <w:rsid w:val="00984909"/>
    <w:rsid w:val="00991537"/>
    <w:rsid w:val="00997E89"/>
    <w:rsid w:val="009B65A3"/>
    <w:rsid w:val="009D11BF"/>
    <w:rsid w:val="009D2E0E"/>
    <w:rsid w:val="009D394A"/>
    <w:rsid w:val="009D3E8C"/>
    <w:rsid w:val="009F4424"/>
    <w:rsid w:val="00A0066F"/>
    <w:rsid w:val="00A262D2"/>
    <w:rsid w:val="00A37212"/>
    <w:rsid w:val="00A65153"/>
    <w:rsid w:val="00A73C97"/>
    <w:rsid w:val="00AA3053"/>
    <w:rsid w:val="00AB5D7E"/>
    <w:rsid w:val="00AC5F03"/>
    <w:rsid w:val="00AD0ED8"/>
    <w:rsid w:val="00B05899"/>
    <w:rsid w:val="00B1309E"/>
    <w:rsid w:val="00B141A5"/>
    <w:rsid w:val="00B74EF8"/>
    <w:rsid w:val="00B97AC5"/>
    <w:rsid w:val="00BA5699"/>
    <w:rsid w:val="00BA56D7"/>
    <w:rsid w:val="00BC0010"/>
    <w:rsid w:val="00BC0344"/>
    <w:rsid w:val="00BC0DD4"/>
    <w:rsid w:val="00BC397A"/>
    <w:rsid w:val="00BC5A06"/>
    <w:rsid w:val="00C0251A"/>
    <w:rsid w:val="00C21BA1"/>
    <w:rsid w:val="00C33D6D"/>
    <w:rsid w:val="00C576EA"/>
    <w:rsid w:val="00C66D6A"/>
    <w:rsid w:val="00C823D2"/>
    <w:rsid w:val="00CF24E1"/>
    <w:rsid w:val="00CF5CC8"/>
    <w:rsid w:val="00D063E4"/>
    <w:rsid w:val="00D3124D"/>
    <w:rsid w:val="00D3327B"/>
    <w:rsid w:val="00D34B2E"/>
    <w:rsid w:val="00D43661"/>
    <w:rsid w:val="00D76EE0"/>
    <w:rsid w:val="00D8723A"/>
    <w:rsid w:val="00DB27D2"/>
    <w:rsid w:val="00DB3A8A"/>
    <w:rsid w:val="00DF6575"/>
    <w:rsid w:val="00E143AD"/>
    <w:rsid w:val="00E33DE7"/>
    <w:rsid w:val="00E419B8"/>
    <w:rsid w:val="00E61DFA"/>
    <w:rsid w:val="00E808D8"/>
    <w:rsid w:val="00E856BB"/>
    <w:rsid w:val="00EA0FC4"/>
    <w:rsid w:val="00EA53D3"/>
    <w:rsid w:val="00EB43EA"/>
    <w:rsid w:val="00ED01DF"/>
    <w:rsid w:val="00ED725E"/>
    <w:rsid w:val="00EF7AC1"/>
    <w:rsid w:val="00F03275"/>
    <w:rsid w:val="00F14A4C"/>
    <w:rsid w:val="00F25FCB"/>
    <w:rsid w:val="00F40622"/>
    <w:rsid w:val="00FC5AD0"/>
    <w:rsid w:val="00FE02AB"/>
    <w:rsid w:val="00FE2EA4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E2518"/>
  <w15:chartTrackingRefBased/>
  <w15:docId w15:val="{296B46AE-AD00-4947-A771-7F90064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A0066F"/>
    <w:pPr>
      <w:tabs>
        <w:tab w:val="left" w:pos="3600"/>
      </w:tabs>
      <w:spacing w:line="360" w:lineRule="auto"/>
      <w:ind w:left="1701" w:right="61" w:hanging="1701"/>
    </w:pPr>
    <w:rPr>
      <w:rFonts w:ascii="Open Sans" w:hAnsi="Open Sans" w:cs="Open Sans"/>
      <w:bCs/>
      <w:color w:val="000000"/>
      <w:sz w:val="22"/>
      <w:szCs w:val="22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gk_koszalin/proceedings" TargetMode="External"/><Relationship Id="rId3" Type="http://schemas.openxmlformats.org/officeDocument/2006/relationships/styles" Target="styles.xml"/><Relationship Id="rId21" Type="http://schemas.openxmlformats.org/officeDocument/2006/relationships/hyperlink" Target="mailto:dariusz.papka@pgkkoszali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tformazakupowa.pl" TargetMode="External"/><Relationship Id="rId20" Type="http://schemas.openxmlformats.org/officeDocument/2006/relationships/hyperlink" Target="mailto:przemyslaw.gwiazda@pgkkoszali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na.pienkowska@pgkkoszali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mailto:urszula.walter-mamonow@pgk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docs.google.com/document/d/1CETIe4hPE_fnKCUjWGpnw9yWhdbtc0YTlqtgUxMAwRo/ed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45BE-980A-4736-9DB8-BB992B5A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53</Pages>
  <Words>16160</Words>
  <Characters>96966</Characters>
  <Application>Microsoft Office Word</Application>
  <DocSecurity>0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Fibingier</dc:creator>
  <cp:keywords/>
  <dc:description/>
  <cp:lastModifiedBy>Anna Pieńkowska</cp:lastModifiedBy>
  <cp:revision>22</cp:revision>
  <cp:lastPrinted>2021-05-26T09:13:00Z</cp:lastPrinted>
  <dcterms:created xsi:type="dcterms:W3CDTF">2021-05-25T12:44:00Z</dcterms:created>
  <dcterms:modified xsi:type="dcterms:W3CDTF">2021-05-26T12:01:00Z</dcterms:modified>
</cp:coreProperties>
</file>