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3738" w14:textId="77777777" w:rsidR="009B45F6" w:rsidRDefault="00B535D6" w:rsidP="009B45F6">
      <w:pPr>
        <w:pStyle w:val="Default"/>
        <w:jc w:val="center"/>
        <w:rPr>
          <w:sz w:val="22"/>
          <w:szCs w:val="22"/>
        </w:rPr>
      </w:pPr>
      <w:r>
        <w:rPr>
          <w:b/>
          <w:bCs/>
          <w:sz w:val="22"/>
          <w:szCs w:val="22"/>
        </w:rPr>
        <w:t xml:space="preserve">UMOWA </w:t>
      </w:r>
    </w:p>
    <w:p w14:paraId="0B2A477F" w14:textId="77777777" w:rsidR="009B45F6" w:rsidRDefault="009B45F6" w:rsidP="009B45F6">
      <w:pPr>
        <w:pStyle w:val="Default"/>
        <w:jc w:val="center"/>
        <w:rPr>
          <w:b/>
          <w:bCs/>
          <w:sz w:val="22"/>
          <w:szCs w:val="22"/>
        </w:rPr>
      </w:pPr>
      <w:r>
        <w:rPr>
          <w:b/>
          <w:bCs/>
          <w:sz w:val="22"/>
          <w:szCs w:val="22"/>
        </w:rPr>
        <w:t>powierzenia przetwarzania danych osobowych</w:t>
      </w:r>
    </w:p>
    <w:p w14:paraId="70059931" w14:textId="77777777" w:rsidR="009B45F6" w:rsidRDefault="009B45F6" w:rsidP="009B45F6">
      <w:pPr>
        <w:pStyle w:val="Default"/>
        <w:jc w:val="center"/>
        <w:rPr>
          <w:sz w:val="22"/>
          <w:szCs w:val="22"/>
        </w:rPr>
      </w:pPr>
    </w:p>
    <w:p w14:paraId="21D2E6A3" w14:textId="77777777" w:rsidR="009B45F6" w:rsidRDefault="009B45F6" w:rsidP="00B60206">
      <w:pPr>
        <w:pStyle w:val="Default"/>
        <w:rPr>
          <w:sz w:val="22"/>
          <w:szCs w:val="22"/>
        </w:rPr>
      </w:pPr>
      <w:r>
        <w:rPr>
          <w:sz w:val="22"/>
          <w:szCs w:val="22"/>
        </w:rPr>
        <w:t xml:space="preserve">zawarta w dniu </w:t>
      </w:r>
      <w:r w:rsidR="00B60D74">
        <w:rPr>
          <w:sz w:val="22"/>
          <w:szCs w:val="22"/>
        </w:rPr>
        <w:t>……………………</w:t>
      </w:r>
      <w:r>
        <w:rPr>
          <w:sz w:val="22"/>
          <w:szCs w:val="22"/>
        </w:rPr>
        <w:t xml:space="preserve"> r. w Skołyszynie</w:t>
      </w:r>
      <w:r w:rsidR="00B60206">
        <w:rPr>
          <w:sz w:val="22"/>
          <w:szCs w:val="22"/>
        </w:rPr>
        <w:t xml:space="preserve"> </w:t>
      </w:r>
      <w:r>
        <w:rPr>
          <w:sz w:val="22"/>
          <w:szCs w:val="22"/>
        </w:rPr>
        <w:t xml:space="preserve">pomiędzy stronami: </w:t>
      </w:r>
    </w:p>
    <w:p w14:paraId="32E6BC2E" w14:textId="77777777" w:rsidR="00B60206" w:rsidRDefault="00B60206" w:rsidP="00B60206">
      <w:pPr>
        <w:pStyle w:val="Default"/>
        <w:rPr>
          <w:sz w:val="22"/>
          <w:szCs w:val="22"/>
        </w:rPr>
      </w:pPr>
    </w:p>
    <w:p w14:paraId="58CDF6B1" w14:textId="77777777" w:rsidR="009B45F6" w:rsidRPr="00991F75" w:rsidRDefault="009B45F6" w:rsidP="009B45F6">
      <w:pPr>
        <w:pStyle w:val="Default"/>
        <w:jc w:val="both"/>
        <w:rPr>
          <w:color w:val="auto"/>
          <w:sz w:val="22"/>
          <w:szCs w:val="22"/>
        </w:rPr>
      </w:pPr>
      <w:r w:rsidRPr="00991F75">
        <w:rPr>
          <w:b/>
          <w:color w:val="auto"/>
          <w:sz w:val="22"/>
          <w:szCs w:val="22"/>
        </w:rPr>
        <w:t>Gminą Skołyszyn</w:t>
      </w:r>
      <w:r w:rsidRPr="009B45F6">
        <w:rPr>
          <w:color w:val="auto"/>
          <w:sz w:val="22"/>
          <w:szCs w:val="22"/>
        </w:rPr>
        <w:t>, z siedzibą: 38-242 Skołyszyn 12,</w:t>
      </w:r>
      <w:r w:rsidR="00991F75">
        <w:rPr>
          <w:color w:val="auto"/>
          <w:sz w:val="22"/>
          <w:szCs w:val="22"/>
        </w:rPr>
        <w:t xml:space="preserve"> Regon: 370440382,</w:t>
      </w:r>
      <w:r w:rsidRPr="009B45F6">
        <w:rPr>
          <w:color w:val="auto"/>
          <w:sz w:val="22"/>
          <w:szCs w:val="22"/>
        </w:rPr>
        <w:t xml:space="preserve"> NIP: 6851651203, reprezentowaną przez Bogusława </w:t>
      </w:r>
      <w:proofErr w:type="spellStart"/>
      <w:r w:rsidRPr="009B45F6">
        <w:rPr>
          <w:color w:val="auto"/>
          <w:sz w:val="22"/>
          <w:szCs w:val="22"/>
        </w:rPr>
        <w:t>Kręcisza</w:t>
      </w:r>
      <w:proofErr w:type="spellEnd"/>
      <w:r w:rsidRPr="009B45F6">
        <w:rPr>
          <w:color w:val="auto"/>
          <w:sz w:val="22"/>
          <w:szCs w:val="22"/>
        </w:rPr>
        <w:t xml:space="preserve"> – Wójta Gminy oraz Jac</w:t>
      </w:r>
      <w:r w:rsidR="00991F75">
        <w:rPr>
          <w:color w:val="auto"/>
          <w:sz w:val="22"/>
          <w:szCs w:val="22"/>
        </w:rPr>
        <w:t xml:space="preserve">ka Kędziora – Skarbnika Gminy </w:t>
      </w:r>
      <w:r>
        <w:rPr>
          <w:sz w:val="22"/>
          <w:szCs w:val="22"/>
        </w:rPr>
        <w:t xml:space="preserve">- zwanym dalej </w:t>
      </w:r>
      <w:r>
        <w:rPr>
          <w:b/>
          <w:bCs/>
          <w:sz w:val="22"/>
          <w:szCs w:val="22"/>
        </w:rPr>
        <w:t xml:space="preserve">Administratorem </w:t>
      </w:r>
    </w:p>
    <w:p w14:paraId="707DD72A" w14:textId="77777777" w:rsidR="009B45F6" w:rsidRDefault="009B45F6" w:rsidP="009B45F6">
      <w:pPr>
        <w:pStyle w:val="Default"/>
        <w:rPr>
          <w:sz w:val="22"/>
          <w:szCs w:val="22"/>
        </w:rPr>
      </w:pPr>
      <w:r>
        <w:rPr>
          <w:sz w:val="22"/>
          <w:szCs w:val="22"/>
        </w:rPr>
        <w:t xml:space="preserve">a </w:t>
      </w:r>
    </w:p>
    <w:p w14:paraId="26B4518F" w14:textId="77777777" w:rsidR="009B45F6" w:rsidRDefault="00B60D74" w:rsidP="00991F75">
      <w:pPr>
        <w:pStyle w:val="Default"/>
        <w:jc w:val="both"/>
        <w:rPr>
          <w:b/>
          <w:bCs/>
          <w:sz w:val="22"/>
          <w:szCs w:val="22"/>
        </w:rPr>
      </w:pPr>
      <w:r>
        <w:rPr>
          <w:b/>
          <w:color w:val="auto"/>
          <w:sz w:val="22"/>
          <w:szCs w:val="22"/>
        </w:rPr>
        <w:t>………………………………………………………………………………….</w:t>
      </w:r>
      <w:r w:rsidR="00991F75">
        <w:rPr>
          <w:color w:val="auto"/>
          <w:sz w:val="22"/>
          <w:szCs w:val="22"/>
        </w:rPr>
        <w:t xml:space="preserve"> - </w:t>
      </w:r>
      <w:r w:rsidR="009B45F6">
        <w:rPr>
          <w:sz w:val="22"/>
          <w:szCs w:val="22"/>
        </w:rPr>
        <w:t xml:space="preserve">zwanym dalej </w:t>
      </w:r>
      <w:r w:rsidR="009B45F6">
        <w:rPr>
          <w:b/>
          <w:bCs/>
          <w:sz w:val="22"/>
          <w:szCs w:val="22"/>
        </w:rPr>
        <w:t xml:space="preserve">Podmiotem przetwarzającym </w:t>
      </w:r>
    </w:p>
    <w:p w14:paraId="6EA9929E" w14:textId="77777777" w:rsidR="009B45F6" w:rsidRDefault="009B45F6" w:rsidP="009B45F6">
      <w:pPr>
        <w:pStyle w:val="Default"/>
        <w:rPr>
          <w:sz w:val="22"/>
          <w:szCs w:val="22"/>
        </w:rPr>
      </w:pPr>
    </w:p>
    <w:p w14:paraId="7A6AB606" w14:textId="77777777" w:rsidR="009B45F6" w:rsidRDefault="009B45F6" w:rsidP="009B45F6">
      <w:pPr>
        <w:pStyle w:val="Default"/>
        <w:jc w:val="center"/>
        <w:rPr>
          <w:sz w:val="22"/>
          <w:szCs w:val="22"/>
        </w:rPr>
      </w:pPr>
      <w:r>
        <w:rPr>
          <w:b/>
          <w:bCs/>
          <w:sz w:val="22"/>
          <w:szCs w:val="22"/>
        </w:rPr>
        <w:t>§ 1</w:t>
      </w:r>
    </w:p>
    <w:p w14:paraId="6AD6037B" w14:textId="77777777" w:rsidR="009B45F6" w:rsidRDefault="009B45F6" w:rsidP="009B45F6">
      <w:pPr>
        <w:pStyle w:val="Default"/>
        <w:jc w:val="center"/>
        <w:rPr>
          <w:sz w:val="22"/>
          <w:szCs w:val="22"/>
        </w:rPr>
      </w:pPr>
      <w:r>
        <w:rPr>
          <w:b/>
          <w:bCs/>
          <w:sz w:val="22"/>
          <w:szCs w:val="22"/>
        </w:rPr>
        <w:t>Powierzenie przetwarzania danych osobowych</w:t>
      </w:r>
    </w:p>
    <w:p w14:paraId="2F5076E7" w14:textId="5485146C" w:rsidR="009B45F6" w:rsidRDefault="009B45F6" w:rsidP="009B45F6">
      <w:pPr>
        <w:pStyle w:val="Default"/>
        <w:numPr>
          <w:ilvl w:val="0"/>
          <w:numId w:val="1"/>
        </w:numPr>
        <w:spacing w:after="18"/>
        <w:ind w:left="426"/>
        <w:jc w:val="both"/>
        <w:rPr>
          <w:sz w:val="22"/>
          <w:szCs w:val="22"/>
        </w:rPr>
      </w:pPr>
      <w:r>
        <w:rPr>
          <w:sz w:val="22"/>
          <w:szCs w:val="22"/>
        </w:rPr>
        <w:t>Strony zawarły umowę nr</w:t>
      </w:r>
      <w:r w:rsidR="00BA4563">
        <w:rPr>
          <w:sz w:val="22"/>
          <w:szCs w:val="22"/>
        </w:rPr>
        <w:t xml:space="preserve"> </w:t>
      </w:r>
      <w:r w:rsidR="00B60D74">
        <w:rPr>
          <w:sz w:val="22"/>
          <w:szCs w:val="22"/>
        </w:rPr>
        <w:t>…………………….</w:t>
      </w:r>
      <w:r>
        <w:rPr>
          <w:sz w:val="22"/>
          <w:szCs w:val="22"/>
        </w:rPr>
        <w:t xml:space="preserve"> z dnia </w:t>
      </w:r>
      <w:r w:rsidR="00B60D74">
        <w:rPr>
          <w:sz w:val="22"/>
          <w:szCs w:val="22"/>
        </w:rPr>
        <w:t>…………………..</w:t>
      </w:r>
      <w:r>
        <w:rPr>
          <w:sz w:val="22"/>
          <w:szCs w:val="22"/>
        </w:rPr>
        <w:t xml:space="preserve"> r. na świadczenie usługi asystenta osobistego osoby niepełnosprawnej w ramach Programu „</w:t>
      </w:r>
      <w:r w:rsidR="006B64C8">
        <w:rPr>
          <w:sz w:val="22"/>
          <w:szCs w:val="22"/>
        </w:rPr>
        <w:t xml:space="preserve">Opieka </w:t>
      </w:r>
      <w:proofErr w:type="spellStart"/>
      <w:r w:rsidR="006B64C8">
        <w:rPr>
          <w:sz w:val="22"/>
          <w:szCs w:val="22"/>
        </w:rPr>
        <w:t>wytchnieniowa</w:t>
      </w:r>
      <w:proofErr w:type="spellEnd"/>
      <w:r w:rsidR="00B60D74">
        <w:rPr>
          <w:sz w:val="22"/>
          <w:szCs w:val="22"/>
        </w:rPr>
        <w:t>” – edycja 2023</w:t>
      </w:r>
      <w:r>
        <w:rPr>
          <w:sz w:val="22"/>
          <w:szCs w:val="22"/>
        </w:rPr>
        <w:t xml:space="preserve">, w związku z wykonywaniem której Administrator powierza Podmiotowi przetwarzającemu na podstawie art. 28 Rozporządzenia Parlamentu Europejskiego i Rady (UE) 2016/679 z dnia 27 kwietnia 2016 r. w sprawie ochrony osób fizycznych w związku z przetwarzaniem danych osobowych i w sprawie swobodnego przepływu takich danych oraz uchylenia dyrektywy 95/46/WE (zwanego dalej „Rozporządzeniem”) dane osobowe do przetwarzania, na zasadach i w celu określonym w niniejszej umowie (zwanej dalej „umową”). </w:t>
      </w:r>
    </w:p>
    <w:p w14:paraId="3CEE4114" w14:textId="77777777" w:rsidR="009B45F6" w:rsidRDefault="009B45F6" w:rsidP="009B45F6">
      <w:pPr>
        <w:pStyle w:val="Default"/>
        <w:numPr>
          <w:ilvl w:val="0"/>
          <w:numId w:val="1"/>
        </w:numPr>
        <w:spacing w:after="18"/>
        <w:ind w:left="426"/>
        <w:jc w:val="both"/>
        <w:rPr>
          <w:sz w:val="22"/>
          <w:szCs w:val="22"/>
        </w:rPr>
      </w:pPr>
      <w:r w:rsidRPr="009B45F6">
        <w:rPr>
          <w:sz w:val="22"/>
          <w:szCs w:val="22"/>
        </w:rPr>
        <w:t xml:space="preserve">Podmiot przetwarzający zobowiązuje się przetwarzać powierzone mu dane osobowe zgodnie </w:t>
      </w:r>
      <w:r>
        <w:rPr>
          <w:sz w:val="22"/>
          <w:szCs w:val="22"/>
        </w:rPr>
        <w:br/>
      </w:r>
      <w:r w:rsidRPr="009B45F6">
        <w:rPr>
          <w:sz w:val="22"/>
          <w:szCs w:val="22"/>
        </w:rPr>
        <w:t xml:space="preserve">z niniejszą umową oraz przepisami prawa powszechnie obowiązującego, które chronią prawa osób, których dane dotyczą. </w:t>
      </w:r>
    </w:p>
    <w:p w14:paraId="1B4368D8" w14:textId="77777777" w:rsidR="009B45F6" w:rsidRPr="009B45F6" w:rsidRDefault="009B45F6" w:rsidP="009B45F6">
      <w:pPr>
        <w:pStyle w:val="Default"/>
        <w:numPr>
          <w:ilvl w:val="0"/>
          <w:numId w:val="1"/>
        </w:numPr>
        <w:spacing w:after="18"/>
        <w:ind w:left="426"/>
        <w:jc w:val="both"/>
        <w:rPr>
          <w:sz w:val="22"/>
          <w:szCs w:val="22"/>
        </w:rPr>
      </w:pPr>
      <w:r w:rsidRPr="009B45F6">
        <w:rPr>
          <w:sz w:val="22"/>
          <w:szCs w:val="22"/>
        </w:rPr>
        <w:t xml:space="preserve">Podmiot przetwarzający oświadcza, że dysponuje doświadczeniem, wiedzą, środkami technicznymi i wykwalifikowanym personelem co umożliwia mu prawidłowe wykonanie niniejszej umowy w celu zapewnienia zgodności przetwarzania z przepisami prawa oraz ochronę praw osób, których dane dotyczą. </w:t>
      </w:r>
    </w:p>
    <w:p w14:paraId="0419F260" w14:textId="77777777" w:rsidR="009B45F6" w:rsidRDefault="009B45F6" w:rsidP="009B45F6">
      <w:pPr>
        <w:pStyle w:val="Default"/>
        <w:rPr>
          <w:sz w:val="22"/>
          <w:szCs w:val="22"/>
        </w:rPr>
      </w:pPr>
    </w:p>
    <w:p w14:paraId="7274006C" w14:textId="77777777" w:rsidR="009B45F6" w:rsidRDefault="009B45F6" w:rsidP="006871EA">
      <w:pPr>
        <w:pStyle w:val="Default"/>
        <w:jc w:val="center"/>
        <w:rPr>
          <w:sz w:val="22"/>
          <w:szCs w:val="22"/>
        </w:rPr>
      </w:pPr>
      <w:r>
        <w:rPr>
          <w:b/>
          <w:bCs/>
          <w:sz w:val="22"/>
          <w:szCs w:val="22"/>
        </w:rPr>
        <w:t>§ 2</w:t>
      </w:r>
    </w:p>
    <w:p w14:paraId="67412E3C" w14:textId="77777777" w:rsidR="009B45F6" w:rsidRDefault="009B45F6" w:rsidP="006871EA">
      <w:pPr>
        <w:pStyle w:val="Default"/>
        <w:jc w:val="center"/>
        <w:rPr>
          <w:sz w:val="22"/>
          <w:szCs w:val="22"/>
        </w:rPr>
      </w:pPr>
      <w:r>
        <w:rPr>
          <w:b/>
          <w:bCs/>
          <w:sz w:val="22"/>
          <w:szCs w:val="22"/>
        </w:rPr>
        <w:t>Zakres i cel przetwarzania danych</w:t>
      </w:r>
    </w:p>
    <w:p w14:paraId="4A97AF81" w14:textId="7FDAA29B" w:rsidR="009B45F6" w:rsidRDefault="009B45F6" w:rsidP="006871EA">
      <w:pPr>
        <w:pStyle w:val="Default"/>
        <w:numPr>
          <w:ilvl w:val="0"/>
          <w:numId w:val="2"/>
        </w:numPr>
        <w:spacing w:after="58"/>
        <w:ind w:left="426"/>
        <w:jc w:val="both"/>
        <w:rPr>
          <w:sz w:val="22"/>
          <w:szCs w:val="22"/>
        </w:rPr>
      </w:pPr>
      <w:r>
        <w:rPr>
          <w:sz w:val="22"/>
          <w:szCs w:val="22"/>
        </w:rPr>
        <w:t xml:space="preserve">Podmiot przetwarzający będzie przetwarzał, powierzone na podstawie umowy dane dotyczące kategorii osób tj. osoby której przyznano usługę </w:t>
      </w:r>
      <w:r w:rsidR="006B64C8">
        <w:rPr>
          <w:sz w:val="22"/>
          <w:szCs w:val="22"/>
        </w:rPr>
        <w:t>opieki wytchnieniowej</w:t>
      </w:r>
      <w:r>
        <w:rPr>
          <w:sz w:val="22"/>
          <w:szCs w:val="22"/>
        </w:rPr>
        <w:t xml:space="preserve">. </w:t>
      </w:r>
    </w:p>
    <w:p w14:paraId="3834BD6F" w14:textId="77777777" w:rsidR="009B45F6" w:rsidRDefault="009B45F6" w:rsidP="006871EA">
      <w:pPr>
        <w:pStyle w:val="Default"/>
        <w:numPr>
          <w:ilvl w:val="0"/>
          <w:numId w:val="2"/>
        </w:numPr>
        <w:spacing w:after="58"/>
        <w:ind w:left="426"/>
        <w:jc w:val="both"/>
        <w:rPr>
          <w:sz w:val="22"/>
          <w:szCs w:val="22"/>
        </w:rPr>
      </w:pPr>
      <w:r w:rsidRPr="006871EA">
        <w:rPr>
          <w:sz w:val="22"/>
          <w:szCs w:val="22"/>
        </w:rPr>
        <w:t xml:space="preserve">Przetwarzanie obejmować będzie następujące rodzaje danych osobowych: adres zamieszkania, imię i nazwisko, stan zdrowia. </w:t>
      </w:r>
    </w:p>
    <w:p w14:paraId="5A540F6F" w14:textId="77777777" w:rsidR="009B45F6" w:rsidRPr="006871EA" w:rsidRDefault="009B45F6" w:rsidP="006871EA">
      <w:pPr>
        <w:pStyle w:val="Default"/>
        <w:numPr>
          <w:ilvl w:val="0"/>
          <w:numId w:val="2"/>
        </w:numPr>
        <w:spacing w:after="58"/>
        <w:ind w:left="426"/>
        <w:jc w:val="both"/>
        <w:rPr>
          <w:sz w:val="22"/>
          <w:szCs w:val="22"/>
        </w:rPr>
      </w:pPr>
      <w:r w:rsidRPr="006871EA">
        <w:rPr>
          <w:sz w:val="22"/>
          <w:szCs w:val="22"/>
        </w:rPr>
        <w:t xml:space="preserve">Powierzone przez Administratora dane osobowe będą przetwarzane przez Podmiot przetwarzający wyłącznie do realizacji umowy, o której mowa w § 1 ust. 1 . </w:t>
      </w:r>
    </w:p>
    <w:p w14:paraId="65E0F36F" w14:textId="77777777" w:rsidR="009B45F6" w:rsidRDefault="009B45F6" w:rsidP="009B45F6">
      <w:pPr>
        <w:pStyle w:val="Default"/>
        <w:rPr>
          <w:sz w:val="22"/>
          <w:szCs w:val="22"/>
        </w:rPr>
      </w:pPr>
    </w:p>
    <w:p w14:paraId="01E7C890" w14:textId="77777777" w:rsidR="009B45F6" w:rsidRDefault="009B45F6" w:rsidP="006871EA">
      <w:pPr>
        <w:pStyle w:val="Default"/>
        <w:jc w:val="center"/>
        <w:rPr>
          <w:sz w:val="22"/>
          <w:szCs w:val="22"/>
        </w:rPr>
      </w:pPr>
      <w:r>
        <w:rPr>
          <w:b/>
          <w:bCs/>
          <w:sz w:val="22"/>
          <w:szCs w:val="22"/>
        </w:rPr>
        <w:t>§ 3</w:t>
      </w:r>
    </w:p>
    <w:p w14:paraId="3405EA9F" w14:textId="77777777" w:rsidR="009B45F6" w:rsidRDefault="009B45F6" w:rsidP="006871EA">
      <w:pPr>
        <w:pStyle w:val="Default"/>
        <w:jc w:val="center"/>
        <w:rPr>
          <w:sz w:val="22"/>
          <w:szCs w:val="22"/>
        </w:rPr>
      </w:pPr>
      <w:r>
        <w:rPr>
          <w:b/>
          <w:bCs/>
          <w:sz w:val="22"/>
          <w:szCs w:val="22"/>
        </w:rPr>
        <w:t>Zobowiązania Przetwarzającego</w:t>
      </w:r>
    </w:p>
    <w:p w14:paraId="620692FB" w14:textId="77777777" w:rsidR="009B45F6" w:rsidRDefault="009B45F6" w:rsidP="006871EA">
      <w:pPr>
        <w:pStyle w:val="Default"/>
        <w:numPr>
          <w:ilvl w:val="0"/>
          <w:numId w:val="3"/>
        </w:numPr>
        <w:ind w:left="426"/>
        <w:jc w:val="both"/>
        <w:rPr>
          <w:sz w:val="22"/>
          <w:szCs w:val="22"/>
        </w:rPr>
      </w:pPr>
      <w:r>
        <w:rPr>
          <w:sz w:val="22"/>
          <w:szCs w:val="22"/>
        </w:rPr>
        <w:t xml:space="preserve">Podmiot przetwarzający przed rozpoczęciem przetwarzania danych osobowych musi podjąć środki zabezpieczające dane osobowe o których mowa w art. 32 Rozporządzenia i zobowiązuje się wdrożyć i utrzymywać je przez czas przetwarzania danych. </w:t>
      </w:r>
    </w:p>
    <w:p w14:paraId="31418106" w14:textId="77777777" w:rsidR="009B45F6" w:rsidRPr="006871EA" w:rsidRDefault="009B45F6" w:rsidP="009B45F6">
      <w:pPr>
        <w:pStyle w:val="Default"/>
        <w:numPr>
          <w:ilvl w:val="0"/>
          <w:numId w:val="3"/>
        </w:numPr>
        <w:ind w:left="426"/>
        <w:jc w:val="both"/>
        <w:rPr>
          <w:sz w:val="22"/>
          <w:szCs w:val="22"/>
        </w:rPr>
      </w:pPr>
      <w:r w:rsidRPr="006871EA">
        <w:rPr>
          <w:sz w:val="22"/>
          <w:szCs w:val="22"/>
        </w:rPr>
        <w:t xml:space="preserve">Podmiot przetwarzający: </w:t>
      </w:r>
    </w:p>
    <w:p w14:paraId="38FF94DA" w14:textId="77777777" w:rsidR="009B45F6" w:rsidRDefault="009B45F6" w:rsidP="006871EA">
      <w:pPr>
        <w:pStyle w:val="Default"/>
        <w:numPr>
          <w:ilvl w:val="0"/>
          <w:numId w:val="4"/>
        </w:numPr>
        <w:spacing w:after="17"/>
        <w:ind w:left="851"/>
        <w:rPr>
          <w:sz w:val="22"/>
          <w:szCs w:val="22"/>
        </w:rPr>
      </w:pPr>
      <w:r>
        <w:rPr>
          <w:sz w:val="22"/>
          <w:szCs w:val="22"/>
        </w:rPr>
        <w:t xml:space="preserve">nie decyduje o celach i środkach przetwarzania danych powierzonych przez Administratora; </w:t>
      </w:r>
    </w:p>
    <w:p w14:paraId="3FFE4896" w14:textId="77777777" w:rsidR="006871EA" w:rsidRPr="006871EA" w:rsidRDefault="009B45F6" w:rsidP="006871EA">
      <w:pPr>
        <w:pStyle w:val="Default"/>
        <w:numPr>
          <w:ilvl w:val="0"/>
          <w:numId w:val="4"/>
        </w:numPr>
        <w:spacing w:after="17"/>
        <w:ind w:left="851"/>
        <w:jc w:val="both"/>
        <w:rPr>
          <w:sz w:val="22"/>
          <w:szCs w:val="22"/>
        </w:rPr>
      </w:pPr>
      <w:r w:rsidRPr="006871EA">
        <w:rPr>
          <w:sz w:val="22"/>
          <w:szCs w:val="22"/>
        </w:rPr>
        <w:t xml:space="preserve">prowadzi rejestr kategorii czynności przetwarzania wynikający z art. 30 ust. 2 Rozporządzenia jeżeli ten obowiązek go dotyczy. </w:t>
      </w:r>
    </w:p>
    <w:p w14:paraId="193370B8" w14:textId="77777777" w:rsidR="009B45F6" w:rsidRDefault="009B45F6" w:rsidP="006871EA">
      <w:pPr>
        <w:pStyle w:val="Default"/>
        <w:numPr>
          <w:ilvl w:val="0"/>
          <w:numId w:val="3"/>
        </w:numPr>
        <w:ind w:left="426"/>
        <w:rPr>
          <w:sz w:val="22"/>
          <w:szCs w:val="22"/>
        </w:rPr>
      </w:pPr>
      <w:r>
        <w:rPr>
          <w:sz w:val="22"/>
          <w:szCs w:val="22"/>
        </w:rPr>
        <w:t xml:space="preserve">Podmiot przetwarzający informuje niezwłocznie Administratora o wszelkich: </w:t>
      </w:r>
    </w:p>
    <w:p w14:paraId="65780E98" w14:textId="77777777" w:rsidR="009B45F6" w:rsidRDefault="009B45F6" w:rsidP="006871EA">
      <w:pPr>
        <w:pStyle w:val="Default"/>
        <w:numPr>
          <w:ilvl w:val="0"/>
          <w:numId w:val="6"/>
        </w:numPr>
        <w:spacing w:after="18"/>
        <w:ind w:left="851" w:hanging="284"/>
        <w:jc w:val="both"/>
        <w:rPr>
          <w:sz w:val="22"/>
          <w:szCs w:val="22"/>
        </w:rPr>
      </w:pPr>
      <w:r>
        <w:rPr>
          <w:sz w:val="22"/>
          <w:szCs w:val="22"/>
        </w:rPr>
        <w:t>czynnościach z własnym udziałem w sprawach dotyczących ochrony danych osobowych prowadzonych w szczególności przed Prezesem Urzędem Ochrony Danych Osobowych, urzędami państwowymi, policją lub przed są</w:t>
      </w:r>
      <w:r w:rsidR="008720D8">
        <w:rPr>
          <w:sz w:val="22"/>
          <w:szCs w:val="22"/>
        </w:rPr>
        <w:t>dem;</w:t>
      </w:r>
    </w:p>
    <w:p w14:paraId="49D4CF8F" w14:textId="77777777" w:rsidR="009B45F6" w:rsidRPr="008720D8" w:rsidRDefault="009B45F6" w:rsidP="009B45F6">
      <w:pPr>
        <w:pStyle w:val="Default"/>
        <w:numPr>
          <w:ilvl w:val="0"/>
          <w:numId w:val="6"/>
        </w:numPr>
        <w:spacing w:after="18"/>
        <w:ind w:left="851" w:hanging="284"/>
        <w:jc w:val="both"/>
        <w:rPr>
          <w:sz w:val="22"/>
          <w:szCs w:val="22"/>
        </w:rPr>
      </w:pPr>
      <w:r w:rsidRPr="008720D8">
        <w:rPr>
          <w:sz w:val="22"/>
          <w:szCs w:val="22"/>
        </w:rPr>
        <w:lastRenderedPageBreak/>
        <w:t xml:space="preserve">stwierdzeniach naruszenia ochrony danych osobowych bez zbędnej zwłoki i zgłasza je Administratorowi w ciągu 24 godzin od powzięcia informacji o naruszeniu, ponadto prowadzi rejestr naruszeń oraz odpowiednią procedurę postępowania w sytuacjach naruszeń. </w:t>
      </w:r>
    </w:p>
    <w:p w14:paraId="042B81D6" w14:textId="77777777" w:rsidR="009B45F6" w:rsidRDefault="009B45F6" w:rsidP="008720D8">
      <w:pPr>
        <w:pStyle w:val="Default"/>
        <w:numPr>
          <w:ilvl w:val="0"/>
          <w:numId w:val="2"/>
        </w:numPr>
        <w:spacing w:after="18"/>
        <w:ind w:left="426"/>
        <w:jc w:val="both"/>
        <w:rPr>
          <w:sz w:val="22"/>
          <w:szCs w:val="22"/>
        </w:rPr>
      </w:pPr>
      <w:r>
        <w:rPr>
          <w:sz w:val="22"/>
          <w:szCs w:val="22"/>
        </w:rPr>
        <w:t xml:space="preserve">Podmiot przetwarzający zobowiązuje się do udzielania Administratorowi na każde żądanie, informacji na temat przetwarzania danych powierzonych przez Podmiot przetwarzający. </w:t>
      </w:r>
    </w:p>
    <w:p w14:paraId="14209CE7" w14:textId="77777777" w:rsidR="009B45F6" w:rsidRDefault="009B45F6" w:rsidP="009B45F6">
      <w:pPr>
        <w:pStyle w:val="Default"/>
        <w:numPr>
          <w:ilvl w:val="0"/>
          <w:numId w:val="2"/>
        </w:numPr>
        <w:spacing w:after="18"/>
        <w:ind w:left="426"/>
        <w:jc w:val="both"/>
        <w:rPr>
          <w:sz w:val="22"/>
          <w:szCs w:val="22"/>
        </w:rPr>
      </w:pPr>
      <w:r w:rsidRPr="00BE7249">
        <w:rPr>
          <w:sz w:val="22"/>
          <w:szCs w:val="22"/>
        </w:rPr>
        <w:t xml:space="preserve">Podmiot przetwarzający odpowiada za wszelkie wyrządzone osobom trzecim szkody, które powstały w związku z nienależytym przetwarzaniem przez Podmiot przetwarzający powierzonych danych. </w:t>
      </w:r>
    </w:p>
    <w:p w14:paraId="422FF933" w14:textId="77777777" w:rsidR="009B45F6" w:rsidRDefault="009B45F6" w:rsidP="009B45F6">
      <w:pPr>
        <w:pStyle w:val="Default"/>
        <w:numPr>
          <w:ilvl w:val="0"/>
          <w:numId w:val="2"/>
        </w:numPr>
        <w:spacing w:after="18"/>
        <w:ind w:left="426"/>
        <w:jc w:val="both"/>
        <w:rPr>
          <w:sz w:val="22"/>
          <w:szCs w:val="22"/>
        </w:rPr>
      </w:pPr>
      <w:r w:rsidRPr="00BE7249">
        <w:rPr>
          <w:sz w:val="22"/>
          <w:szCs w:val="22"/>
        </w:rPr>
        <w:t xml:space="preserve">Podmiot przetwarzający może przetwarzać dane powierzone przez Administratora wyłącznie w zakresie określonym w § 2 ust. 2. </w:t>
      </w:r>
    </w:p>
    <w:p w14:paraId="4577E49B" w14:textId="77777777" w:rsidR="009B45F6" w:rsidRPr="00BE7249" w:rsidRDefault="009B45F6" w:rsidP="009B45F6">
      <w:pPr>
        <w:pStyle w:val="Default"/>
        <w:numPr>
          <w:ilvl w:val="0"/>
          <w:numId w:val="2"/>
        </w:numPr>
        <w:spacing w:after="18"/>
        <w:ind w:left="426"/>
        <w:jc w:val="both"/>
        <w:rPr>
          <w:sz w:val="22"/>
          <w:szCs w:val="22"/>
        </w:rPr>
      </w:pPr>
      <w:r w:rsidRPr="00BE7249">
        <w:rPr>
          <w:sz w:val="22"/>
          <w:szCs w:val="22"/>
        </w:rPr>
        <w:t xml:space="preserve">Jeżeli Podmiot przetwarzający zapozna się podczas świadczenia usługi z innymi danymi osobowymi, niż dane powierzone, zobowiązany jest również zachować je w tajemnicy oraz zabezpieczać je zgodnie z Rozporządzeniem oraz innymi przepisami powszechnie obowiązującymi dotyczącymi ochrony danych osobowych. </w:t>
      </w:r>
    </w:p>
    <w:p w14:paraId="2389E84D" w14:textId="77777777" w:rsidR="009B45F6" w:rsidRDefault="009B45F6" w:rsidP="009B45F6">
      <w:pPr>
        <w:pStyle w:val="Default"/>
        <w:rPr>
          <w:sz w:val="22"/>
          <w:szCs w:val="22"/>
        </w:rPr>
      </w:pPr>
    </w:p>
    <w:p w14:paraId="7CA18B37" w14:textId="77777777" w:rsidR="009B45F6" w:rsidRDefault="009B45F6" w:rsidP="00BE7249">
      <w:pPr>
        <w:pStyle w:val="Default"/>
        <w:jc w:val="center"/>
        <w:rPr>
          <w:sz w:val="22"/>
          <w:szCs w:val="22"/>
        </w:rPr>
      </w:pPr>
      <w:r>
        <w:rPr>
          <w:b/>
          <w:bCs/>
          <w:sz w:val="22"/>
          <w:szCs w:val="22"/>
        </w:rPr>
        <w:t>§ 4</w:t>
      </w:r>
    </w:p>
    <w:p w14:paraId="5C66B47D" w14:textId="77777777" w:rsidR="009B45F6" w:rsidRDefault="009B45F6" w:rsidP="00BE7249">
      <w:pPr>
        <w:pStyle w:val="Default"/>
        <w:jc w:val="center"/>
        <w:rPr>
          <w:sz w:val="22"/>
          <w:szCs w:val="22"/>
        </w:rPr>
      </w:pPr>
      <w:r>
        <w:rPr>
          <w:b/>
          <w:bCs/>
          <w:sz w:val="22"/>
          <w:szCs w:val="22"/>
        </w:rPr>
        <w:t>Sposób wykonania umowy w zakresie przetwarzania danych osobowych</w:t>
      </w:r>
    </w:p>
    <w:p w14:paraId="6B2714D2" w14:textId="77777777" w:rsidR="009B45F6" w:rsidRDefault="009B45F6" w:rsidP="00BE7249">
      <w:pPr>
        <w:pStyle w:val="Default"/>
        <w:numPr>
          <w:ilvl w:val="0"/>
          <w:numId w:val="8"/>
        </w:numPr>
        <w:spacing w:after="15"/>
        <w:ind w:left="426"/>
        <w:jc w:val="both"/>
        <w:rPr>
          <w:sz w:val="22"/>
          <w:szCs w:val="22"/>
        </w:rPr>
      </w:pPr>
      <w:r>
        <w:rPr>
          <w:sz w:val="22"/>
          <w:szCs w:val="22"/>
        </w:rPr>
        <w:t xml:space="preserve">Podmiot przetwarzający w przypadku posiadania personelu, zobowiązuje się do nadania upoważnień do przetwarzania danych osobowych wszystkim osobom, które będą przetwarzały powierzone dane w celu realizacji niniejszej umowy oraz przeszkoli je z zakresu przetwarzania danych osobowych. </w:t>
      </w:r>
    </w:p>
    <w:p w14:paraId="5556AE54" w14:textId="77777777" w:rsidR="009B45F6" w:rsidRDefault="009B45F6" w:rsidP="009B45F6">
      <w:pPr>
        <w:pStyle w:val="Default"/>
        <w:numPr>
          <w:ilvl w:val="0"/>
          <w:numId w:val="8"/>
        </w:numPr>
        <w:spacing w:after="15"/>
        <w:ind w:left="426"/>
        <w:jc w:val="both"/>
        <w:rPr>
          <w:sz w:val="22"/>
          <w:szCs w:val="22"/>
        </w:rPr>
      </w:pPr>
      <w:r w:rsidRPr="00BE7249">
        <w:rPr>
          <w:sz w:val="22"/>
          <w:szCs w:val="22"/>
        </w:rPr>
        <w:t xml:space="preserve">Podmiot przetwarzający odbierze od osób upoważnionych do przetwarzania danych osobowych oświadczenie o zobowiązaniu się do zachowania wszystkich danych do których osoby uzyskały upoważnienie w poufności, tajemnicy. </w:t>
      </w:r>
    </w:p>
    <w:p w14:paraId="796AB809" w14:textId="77777777" w:rsidR="009B45F6" w:rsidRDefault="009B45F6" w:rsidP="009B45F6">
      <w:pPr>
        <w:pStyle w:val="Default"/>
        <w:numPr>
          <w:ilvl w:val="0"/>
          <w:numId w:val="8"/>
        </w:numPr>
        <w:spacing w:after="15"/>
        <w:ind w:left="426"/>
        <w:jc w:val="both"/>
        <w:rPr>
          <w:sz w:val="22"/>
          <w:szCs w:val="22"/>
        </w:rPr>
      </w:pPr>
      <w:r w:rsidRPr="00BE7249">
        <w:rPr>
          <w:sz w:val="22"/>
          <w:szCs w:val="22"/>
        </w:rPr>
        <w:t xml:space="preserve">Podmiot przetwarzający zobowiązuje się do zachowania w tajemnicy powierzone dane zgodnie </w:t>
      </w:r>
      <w:r w:rsidR="00BE7249">
        <w:rPr>
          <w:sz w:val="22"/>
          <w:szCs w:val="22"/>
        </w:rPr>
        <w:br/>
      </w:r>
      <w:r w:rsidRPr="00BE7249">
        <w:rPr>
          <w:sz w:val="22"/>
          <w:szCs w:val="22"/>
        </w:rPr>
        <w:t xml:space="preserve">z art. 28 ust 3 lit. b Rozporządzenia. </w:t>
      </w:r>
    </w:p>
    <w:p w14:paraId="0E232437" w14:textId="77777777" w:rsidR="009B45F6" w:rsidRDefault="009B45F6" w:rsidP="009B45F6">
      <w:pPr>
        <w:pStyle w:val="Default"/>
        <w:numPr>
          <w:ilvl w:val="0"/>
          <w:numId w:val="8"/>
        </w:numPr>
        <w:spacing w:after="15"/>
        <w:ind w:left="426"/>
        <w:jc w:val="both"/>
        <w:rPr>
          <w:sz w:val="22"/>
          <w:szCs w:val="22"/>
        </w:rPr>
      </w:pPr>
      <w:r w:rsidRPr="00BE7249">
        <w:rPr>
          <w:sz w:val="22"/>
          <w:szCs w:val="22"/>
        </w:rPr>
        <w:t xml:space="preserve">Podmiot przetwarzający po zakończeniu świadczenia usług związanych z przetwarzaniem danych zobowiązany jest przekazać dane Administratorowi oraz zaprzestać przetwarzania danych osobowych, usunąć wszelkie kopie ze swoich zbiorów, systemów informatycznych chyba że przepisy powszechnie obowiązującego prawa nakładają obowiązek na Podmiot przetwarzający do ich przetwarzania po wygaśnięciu umowy. </w:t>
      </w:r>
    </w:p>
    <w:p w14:paraId="7530F7AB" w14:textId="77777777" w:rsidR="009B45F6" w:rsidRDefault="009B45F6" w:rsidP="009B45F6">
      <w:pPr>
        <w:pStyle w:val="Default"/>
        <w:numPr>
          <w:ilvl w:val="0"/>
          <w:numId w:val="8"/>
        </w:numPr>
        <w:spacing w:after="15"/>
        <w:ind w:left="426"/>
        <w:jc w:val="both"/>
        <w:rPr>
          <w:sz w:val="22"/>
          <w:szCs w:val="22"/>
        </w:rPr>
      </w:pPr>
      <w:r w:rsidRPr="00BE7249">
        <w:rPr>
          <w:sz w:val="22"/>
          <w:szCs w:val="22"/>
        </w:rPr>
        <w:t xml:space="preserve">Podmiot przetwarzający współpracuje z Administratorem (pomaga mu) w niezbędnym zakresie wywiązywania się z obowiązku odpowiadania na żądania osoby, której dane dotyczą oraz wywiązywania się z obowiązków określonych w art. 32-36 Rozporządzenia. </w:t>
      </w:r>
    </w:p>
    <w:p w14:paraId="729A42F8" w14:textId="77777777" w:rsidR="009B45F6" w:rsidRPr="00BE7249" w:rsidRDefault="009B45F6" w:rsidP="009B45F6">
      <w:pPr>
        <w:pStyle w:val="Default"/>
        <w:numPr>
          <w:ilvl w:val="0"/>
          <w:numId w:val="8"/>
        </w:numPr>
        <w:spacing w:after="15"/>
        <w:ind w:left="426"/>
        <w:jc w:val="both"/>
        <w:rPr>
          <w:sz w:val="22"/>
          <w:szCs w:val="22"/>
        </w:rPr>
      </w:pPr>
      <w:r w:rsidRPr="00BE7249">
        <w:rPr>
          <w:sz w:val="22"/>
          <w:szCs w:val="22"/>
        </w:rPr>
        <w:t xml:space="preserve">Podmiot przetwarzający pomaga Administratorowi poprzez odpowiednie środki techniczne </w:t>
      </w:r>
      <w:r w:rsidR="00BE7249">
        <w:rPr>
          <w:sz w:val="22"/>
          <w:szCs w:val="22"/>
        </w:rPr>
        <w:br/>
      </w:r>
      <w:r w:rsidRPr="00BE7249">
        <w:rPr>
          <w:sz w:val="22"/>
          <w:szCs w:val="22"/>
        </w:rPr>
        <w:t xml:space="preserve">i organizacyjne wywiązać się z obowiązku odpowiadania na żądania osoby, której dane dotyczą, </w:t>
      </w:r>
      <w:r w:rsidR="00BE7249">
        <w:rPr>
          <w:sz w:val="22"/>
          <w:szCs w:val="22"/>
        </w:rPr>
        <w:br/>
      </w:r>
      <w:r w:rsidRPr="00BE7249">
        <w:rPr>
          <w:sz w:val="22"/>
          <w:szCs w:val="22"/>
        </w:rPr>
        <w:t xml:space="preserve">w zakresie wykonywania jej praw określonych w rozdziale III RODO. </w:t>
      </w:r>
    </w:p>
    <w:p w14:paraId="23081B02" w14:textId="77777777" w:rsidR="009B45F6" w:rsidRDefault="009B45F6" w:rsidP="009B45F6">
      <w:pPr>
        <w:pStyle w:val="Default"/>
        <w:rPr>
          <w:sz w:val="22"/>
          <w:szCs w:val="22"/>
        </w:rPr>
      </w:pPr>
    </w:p>
    <w:p w14:paraId="0900D965" w14:textId="77777777" w:rsidR="009B45F6" w:rsidRDefault="009B45F6" w:rsidP="00BE7249">
      <w:pPr>
        <w:pStyle w:val="Default"/>
        <w:jc w:val="center"/>
        <w:rPr>
          <w:sz w:val="22"/>
          <w:szCs w:val="22"/>
        </w:rPr>
      </w:pPr>
      <w:r>
        <w:rPr>
          <w:b/>
          <w:bCs/>
          <w:sz w:val="22"/>
          <w:szCs w:val="22"/>
        </w:rPr>
        <w:t>§ 5</w:t>
      </w:r>
    </w:p>
    <w:p w14:paraId="00A0BDFA" w14:textId="77777777" w:rsidR="009B45F6" w:rsidRDefault="009B45F6" w:rsidP="00BE7249">
      <w:pPr>
        <w:pStyle w:val="Default"/>
        <w:jc w:val="center"/>
        <w:rPr>
          <w:sz w:val="22"/>
          <w:szCs w:val="22"/>
        </w:rPr>
      </w:pPr>
      <w:r>
        <w:rPr>
          <w:b/>
          <w:bCs/>
          <w:sz w:val="22"/>
          <w:szCs w:val="22"/>
        </w:rPr>
        <w:t>Prawo kontroli</w:t>
      </w:r>
    </w:p>
    <w:p w14:paraId="31A4E1D5" w14:textId="77777777" w:rsidR="009B45F6" w:rsidRDefault="009B45F6" w:rsidP="00BE7249">
      <w:pPr>
        <w:pStyle w:val="Default"/>
        <w:numPr>
          <w:ilvl w:val="0"/>
          <w:numId w:val="9"/>
        </w:numPr>
        <w:spacing w:after="56"/>
        <w:ind w:left="426"/>
        <w:jc w:val="both"/>
        <w:rPr>
          <w:sz w:val="22"/>
          <w:szCs w:val="22"/>
        </w:rPr>
      </w:pPr>
      <w:r>
        <w:rPr>
          <w:sz w:val="22"/>
          <w:szCs w:val="22"/>
        </w:rPr>
        <w:t xml:space="preserve">Administrator zgodnie z art. 28 ust. 3 lit. h Rozporządzenia ma prawo kontroli, czy środki zastosowane przez Podmiot przetwarzający przy przetwarzaniu i zabezpieczeniu powierzonych danych osobowych spełniają postanowienia umowy. </w:t>
      </w:r>
    </w:p>
    <w:p w14:paraId="1D788332" w14:textId="77777777" w:rsidR="009B45F6" w:rsidRDefault="009B45F6" w:rsidP="009B45F6">
      <w:pPr>
        <w:pStyle w:val="Default"/>
        <w:numPr>
          <w:ilvl w:val="0"/>
          <w:numId w:val="9"/>
        </w:numPr>
        <w:spacing w:after="56"/>
        <w:ind w:left="426"/>
        <w:jc w:val="both"/>
        <w:rPr>
          <w:sz w:val="22"/>
          <w:szCs w:val="22"/>
        </w:rPr>
      </w:pPr>
      <w:r w:rsidRPr="00BE7249">
        <w:rPr>
          <w:sz w:val="22"/>
          <w:szCs w:val="22"/>
        </w:rPr>
        <w:t xml:space="preserve">Administrator realizować będzie prawo kontroli w godzinach pracy Podmiotu przetwarzającego </w:t>
      </w:r>
      <w:r w:rsidR="00BE7249">
        <w:rPr>
          <w:sz w:val="22"/>
          <w:szCs w:val="22"/>
        </w:rPr>
        <w:br/>
      </w:r>
      <w:r w:rsidRPr="00BE7249">
        <w:rPr>
          <w:sz w:val="22"/>
          <w:szCs w:val="22"/>
        </w:rPr>
        <w:t xml:space="preserve">i z minimum 5 dniowym jego uprzedzeniem. </w:t>
      </w:r>
    </w:p>
    <w:p w14:paraId="334DD9D6" w14:textId="77777777" w:rsidR="009B45F6" w:rsidRDefault="009B45F6" w:rsidP="009B45F6">
      <w:pPr>
        <w:pStyle w:val="Default"/>
        <w:numPr>
          <w:ilvl w:val="0"/>
          <w:numId w:val="9"/>
        </w:numPr>
        <w:spacing w:after="56"/>
        <w:ind w:left="426"/>
        <w:jc w:val="both"/>
        <w:rPr>
          <w:sz w:val="22"/>
          <w:szCs w:val="22"/>
        </w:rPr>
      </w:pPr>
      <w:r w:rsidRPr="00BE7249">
        <w:rPr>
          <w:sz w:val="22"/>
          <w:szCs w:val="22"/>
        </w:rPr>
        <w:t xml:space="preserve">Podmiot przetwarzający zobowiązuje się do usunięcia uchybień stwierdzonych podczas kontroli w terminie wskazanym przez Administratora nie dłuższym niż 7 dni. </w:t>
      </w:r>
    </w:p>
    <w:p w14:paraId="4CAABF92" w14:textId="77777777" w:rsidR="009B45F6" w:rsidRPr="00BE7249" w:rsidRDefault="009B45F6" w:rsidP="009B45F6">
      <w:pPr>
        <w:pStyle w:val="Default"/>
        <w:numPr>
          <w:ilvl w:val="0"/>
          <w:numId w:val="9"/>
        </w:numPr>
        <w:spacing w:after="56"/>
        <w:ind w:left="426"/>
        <w:jc w:val="both"/>
        <w:rPr>
          <w:sz w:val="22"/>
          <w:szCs w:val="22"/>
        </w:rPr>
      </w:pPr>
      <w:r w:rsidRPr="00BE7249">
        <w:rPr>
          <w:sz w:val="22"/>
          <w:szCs w:val="22"/>
        </w:rPr>
        <w:t xml:space="preserve">Podmiot przetwarzający udostępnia Administratorowi wszelkie informacje niezbędne do wykazania spełnienia obowiązków określonych w art. 28 Rozporządzenia. </w:t>
      </w:r>
    </w:p>
    <w:p w14:paraId="4D84178C" w14:textId="77777777" w:rsidR="009B45F6" w:rsidRDefault="009B45F6" w:rsidP="009B45F6">
      <w:pPr>
        <w:pStyle w:val="Default"/>
        <w:rPr>
          <w:sz w:val="22"/>
          <w:szCs w:val="22"/>
        </w:rPr>
      </w:pPr>
    </w:p>
    <w:p w14:paraId="5F882D60" w14:textId="77777777" w:rsidR="009B45F6" w:rsidRDefault="009B45F6" w:rsidP="00E36215">
      <w:pPr>
        <w:pStyle w:val="Default"/>
        <w:jc w:val="center"/>
        <w:rPr>
          <w:sz w:val="22"/>
          <w:szCs w:val="22"/>
        </w:rPr>
      </w:pPr>
      <w:r>
        <w:rPr>
          <w:b/>
          <w:bCs/>
          <w:sz w:val="22"/>
          <w:szCs w:val="22"/>
        </w:rPr>
        <w:lastRenderedPageBreak/>
        <w:t>§ 6</w:t>
      </w:r>
    </w:p>
    <w:p w14:paraId="06419BB6" w14:textId="77777777" w:rsidR="009B45F6" w:rsidRDefault="009B45F6" w:rsidP="00E36215">
      <w:pPr>
        <w:pStyle w:val="Default"/>
        <w:jc w:val="center"/>
        <w:rPr>
          <w:b/>
          <w:bCs/>
          <w:sz w:val="22"/>
          <w:szCs w:val="22"/>
        </w:rPr>
      </w:pPr>
      <w:proofErr w:type="spellStart"/>
      <w:r>
        <w:rPr>
          <w:b/>
          <w:bCs/>
          <w:sz w:val="22"/>
          <w:szCs w:val="22"/>
        </w:rPr>
        <w:t>Podpowierzenie</w:t>
      </w:r>
      <w:proofErr w:type="spellEnd"/>
    </w:p>
    <w:p w14:paraId="1DFF54CF" w14:textId="77777777" w:rsidR="00E36215" w:rsidRDefault="00E36215" w:rsidP="00E36215">
      <w:pPr>
        <w:pStyle w:val="Default"/>
        <w:numPr>
          <w:ilvl w:val="0"/>
          <w:numId w:val="10"/>
        </w:numPr>
        <w:spacing w:after="5"/>
        <w:ind w:left="426"/>
        <w:jc w:val="both"/>
        <w:rPr>
          <w:sz w:val="22"/>
          <w:szCs w:val="22"/>
        </w:rPr>
      </w:pPr>
      <w:r>
        <w:rPr>
          <w:sz w:val="22"/>
          <w:szCs w:val="22"/>
        </w:rPr>
        <w:t xml:space="preserve">Podmiot przetwarzający może powierzyć w drodze umowy, na podstawie przepisów powszechnie obowiązujących oraz Rozporządzenia dane osobowe objęte niniejszą umową do dalszego przetwarzania podwykonawcom jedynie w przypadku gdy Administrator wyrazi na to zgodę. </w:t>
      </w:r>
    </w:p>
    <w:p w14:paraId="67654BCF" w14:textId="77777777" w:rsidR="00E36215" w:rsidRDefault="00E36215" w:rsidP="00E36215">
      <w:pPr>
        <w:pStyle w:val="Default"/>
        <w:numPr>
          <w:ilvl w:val="0"/>
          <w:numId w:val="10"/>
        </w:numPr>
        <w:spacing w:after="5"/>
        <w:ind w:left="426"/>
        <w:jc w:val="both"/>
        <w:rPr>
          <w:sz w:val="22"/>
          <w:szCs w:val="22"/>
        </w:rPr>
      </w:pPr>
      <w:r w:rsidRPr="00E36215">
        <w:rPr>
          <w:sz w:val="22"/>
          <w:szCs w:val="22"/>
        </w:rPr>
        <w:t xml:space="preserve">Podmiot przetwarzający każdorazowo przed dokonaniem czynności </w:t>
      </w:r>
      <w:proofErr w:type="spellStart"/>
      <w:r w:rsidRPr="00E36215">
        <w:rPr>
          <w:sz w:val="22"/>
          <w:szCs w:val="22"/>
        </w:rPr>
        <w:t>podpowierzenia</w:t>
      </w:r>
      <w:proofErr w:type="spellEnd"/>
      <w:r w:rsidRPr="00E36215">
        <w:rPr>
          <w:sz w:val="22"/>
          <w:szCs w:val="22"/>
        </w:rPr>
        <w:t xml:space="preserve"> musi poinformować Administratora o zamiarze zawarcia umowy </w:t>
      </w:r>
      <w:proofErr w:type="spellStart"/>
      <w:r w:rsidRPr="00E36215">
        <w:rPr>
          <w:sz w:val="22"/>
          <w:szCs w:val="22"/>
        </w:rPr>
        <w:t>podpowierzenia</w:t>
      </w:r>
      <w:proofErr w:type="spellEnd"/>
      <w:r w:rsidRPr="00E36215">
        <w:rPr>
          <w:sz w:val="22"/>
          <w:szCs w:val="22"/>
        </w:rPr>
        <w:t xml:space="preserve"> i przekaże Administratorowi informację na temat podwykonawcy w zakresie: dane identyfikujące podmiot, okres </w:t>
      </w:r>
      <w:proofErr w:type="spellStart"/>
      <w:r w:rsidRPr="00E36215">
        <w:rPr>
          <w:sz w:val="22"/>
          <w:szCs w:val="22"/>
        </w:rPr>
        <w:t>podpowierzenia</w:t>
      </w:r>
      <w:proofErr w:type="spellEnd"/>
      <w:r w:rsidRPr="00E36215">
        <w:rPr>
          <w:sz w:val="22"/>
          <w:szCs w:val="22"/>
        </w:rPr>
        <w:t xml:space="preserve">, charakter i cel </w:t>
      </w:r>
      <w:proofErr w:type="spellStart"/>
      <w:r w:rsidRPr="00E36215">
        <w:rPr>
          <w:sz w:val="22"/>
          <w:szCs w:val="22"/>
        </w:rPr>
        <w:t>podpowierzenia</w:t>
      </w:r>
      <w:proofErr w:type="spellEnd"/>
      <w:r w:rsidRPr="00E36215">
        <w:rPr>
          <w:sz w:val="22"/>
          <w:szCs w:val="22"/>
        </w:rPr>
        <w:t xml:space="preserve">, rodzaj danych i kategorię podmiotów danych, które miałyby być </w:t>
      </w:r>
      <w:proofErr w:type="spellStart"/>
      <w:r w:rsidRPr="00E36215">
        <w:rPr>
          <w:sz w:val="22"/>
          <w:szCs w:val="22"/>
        </w:rPr>
        <w:t>podpowierzane</w:t>
      </w:r>
      <w:proofErr w:type="spellEnd"/>
      <w:r w:rsidRPr="00E36215">
        <w:rPr>
          <w:sz w:val="22"/>
          <w:szCs w:val="22"/>
        </w:rPr>
        <w:t xml:space="preserve">. </w:t>
      </w:r>
    </w:p>
    <w:p w14:paraId="341A3066" w14:textId="77777777" w:rsidR="00E36215" w:rsidRDefault="00E36215" w:rsidP="00E36215">
      <w:pPr>
        <w:pStyle w:val="Default"/>
        <w:numPr>
          <w:ilvl w:val="0"/>
          <w:numId w:val="10"/>
        </w:numPr>
        <w:spacing w:after="5"/>
        <w:ind w:left="426"/>
        <w:jc w:val="both"/>
        <w:rPr>
          <w:sz w:val="22"/>
          <w:szCs w:val="22"/>
        </w:rPr>
      </w:pPr>
      <w:r w:rsidRPr="00E36215">
        <w:rPr>
          <w:sz w:val="22"/>
          <w:szCs w:val="22"/>
        </w:rPr>
        <w:t xml:space="preserve">Administrator wyrazi zgodę lub odmówi jej wyrażenia na </w:t>
      </w:r>
      <w:proofErr w:type="spellStart"/>
      <w:r w:rsidRPr="00E36215">
        <w:rPr>
          <w:sz w:val="22"/>
          <w:szCs w:val="22"/>
        </w:rPr>
        <w:t>podpowierzenie</w:t>
      </w:r>
      <w:proofErr w:type="spellEnd"/>
      <w:r w:rsidRPr="00E36215">
        <w:rPr>
          <w:sz w:val="22"/>
          <w:szCs w:val="22"/>
        </w:rPr>
        <w:t xml:space="preserve"> w terminie 7 dni od otrzymania wszystkich powyższych informacji. </w:t>
      </w:r>
    </w:p>
    <w:p w14:paraId="6BBF779E" w14:textId="77777777" w:rsidR="00E36215" w:rsidRDefault="00E36215" w:rsidP="00E36215">
      <w:pPr>
        <w:pStyle w:val="Default"/>
        <w:numPr>
          <w:ilvl w:val="0"/>
          <w:numId w:val="10"/>
        </w:numPr>
        <w:spacing w:after="5"/>
        <w:ind w:left="426"/>
        <w:jc w:val="both"/>
        <w:rPr>
          <w:sz w:val="22"/>
          <w:szCs w:val="22"/>
        </w:rPr>
      </w:pPr>
      <w:r w:rsidRPr="00E36215">
        <w:rPr>
          <w:sz w:val="22"/>
          <w:szCs w:val="22"/>
        </w:rPr>
        <w:t xml:space="preserve">Podmiot przetwarzający obowiązany jest prowadzić listę podmiotów, którym </w:t>
      </w:r>
      <w:proofErr w:type="spellStart"/>
      <w:r w:rsidRPr="00E36215">
        <w:rPr>
          <w:sz w:val="22"/>
          <w:szCs w:val="22"/>
        </w:rPr>
        <w:t>podpowierzył</w:t>
      </w:r>
      <w:proofErr w:type="spellEnd"/>
      <w:r w:rsidRPr="00E36215">
        <w:rPr>
          <w:sz w:val="22"/>
          <w:szCs w:val="22"/>
        </w:rPr>
        <w:t xml:space="preserve"> przetwarzanie danych osobowych i udostępnić ją na każde żądanie Administratora. </w:t>
      </w:r>
    </w:p>
    <w:p w14:paraId="2B5CDBF1" w14:textId="77777777" w:rsidR="00E36215" w:rsidRDefault="00E36215" w:rsidP="00E36215">
      <w:pPr>
        <w:pStyle w:val="Default"/>
        <w:numPr>
          <w:ilvl w:val="0"/>
          <w:numId w:val="10"/>
        </w:numPr>
        <w:spacing w:after="5"/>
        <w:ind w:left="426"/>
        <w:jc w:val="both"/>
        <w:rPr>
          <w:sz w:val="22"/>
          <w:szCs w:val="22"/>
        </w:rPr>
      </w:pPr>
      <w:r w:rsidRPr="00E36215">
        <w:rPr>
          <w:sz w:val="22"/>
          <w:szCs w:val="22"/>
        </w:rPr>
        <w:t xml:space="preserve">Podmiot przetwarzający informuje Administratora o każdym przypadku rozwiązania umowy </w:t>
      </w:r>
      <w:proofErr w:type="spellStart"/>
      <w:r w:rsidRPr="00E36215">
        <w:rPr>
          <w:sz w:val="22"/>
          <w:szCs w:val="22"/>
        </w:rPr>
        <w:t>podpowierzenia</w:t>
      </w:r>
      <w:proofErr w:type="spellEnd"/>
      <w:r w:rsidRPr="00E36215">
        <w:rPr>
          <w:sz w:val="22"/>
          <w:szCs w:val="22"/>
        </w:rPr>
        <w:t xml:space="preserve"> w terminie 3 dni od rozwiązania takiej umowy. </w:t>
      </w:r>
    </w:p>
    <w:p w14:paraId="246E63A0" w14:textId="77777777" w:rsidR="00E36215" w:rsidRDefault="00E36215" w:rsidP="00E36215">
      <w:pPr>
        <w:pStyle w:val="Default"/>
        <w:numPr>
          <w:ilvl w:val="0"/>
          <w:numId w:val="10"/>
        </w:numPr>
        <w:spacing w:after="5"/>
        <w:ind w:left="426"/>
        <w:jc w:val="both"/>
        <w:rPr>
          <w:sz w:val="22"/>
          <w:szCs w:val="22"/>
        </w:rPr>
      </w:pPr>
      <w:r w:rsidRPr="00E36215">
        <w:rPr>
          <w:sz w:val="22"/>
          <w:szCs w:val="22"/>
        </w:rPr>
        <w:t xml:space="preserve">Podmiot przetwarzający zapewni, aby w umowie zawartej z podwykonawcą zostały nałożone te same obowiązki ochrony danych osobowych, jakie przewiduje niniejsza umowa w stosunku do Podmiotu Przetwarzającego. </w:t>
      </w:r>
    </w:p>
    <w:p w14:paraId="39F0B802" w14:textId="77777777" w:rsidR="00E36215" w:rsidRDefault="00E36215" w:rsidP="00E36215">
      <w:pPr>
        <w:pStyle w:val="Default"/>
        <w:numPr>
          <w:ilvl w:val="0"/>
          <w:numId w:val="10"/>
        </w:numPr>
        <w:spacing w:after="5"/>
        <w:ind w:left="426"/>
        <w:jc w:val="both"/>
        <w:rPr>
          <w:sz w:val="22"/>
          <w:szCs w:val="22"/>
        </w:rPr>
      </w:pPr>
      <w:r w:rsidRPr="00E36215">
        <w:rPr>
          <w:sz w:val="22"/>
          <w:szCs w:val="22"/>
        </w:rPr>
        <w:t xml:space="preserve">Podmiot przetwarzający ponosi pełną odpowiedzialność wobec Administratora za niewywiązanie się ze spoczywających na podwykonawcy obowiązków ochrony danych. </w:t>
      </w:r>
    </w:p>
    <w:p w14:paraId="62CFF81F" w14:textId="77777777" w:rsidR="00E36215" w:rsidRDefault="00E36215" w:rsidP="00E36215">
      <w:pPr>
        <w:pStyle w:val="Default"/>
        <w:numPr>
          <w:ilvl w:val="0"/>
          <w:numId w:val="10"/>
        </w:numPr>
        <w:spacing w:after="5"/>
        <w:ind w:left="426"/>
        <w:jc w:val="both"/>
        <w:rPr>
          <w:sz w:val="22"/>
          <w:szCs w:val="22"/>
        </w:rPr>
      </w:pPr>
      <w:r w:rsidRPr="00E36215">
        <w:rPr>
          <w:sz w:val="22"/>
          <w:szCs w:val="22"/>
        </w:rPr>
        <w:t xml:space="preserve">Podmiot przetwarzający oświadcza, że nie przekazuje danych do państwa trzeciego lub organizacji międzynarodowej (czyli poza Europejski Obszar Gospodarczy („EOG”)). Przetwarzający oświadcza również, że nie korzysta z podwykonawców, którzy przekazują Dane poza EOG. </w:t>
      </w:r>
    </w:p>
    <w:p w14:paraId="5F6E9D78" w14:textId="77777777" w:rsidR="00E36215" w:rsidRDefault="00E36215" w:rsidP="00E36215">
      <w:pPr>
        <w:pStyle w:val="Default"/>
        <w:numPr>
          <w:ilvl w:val="0"/>
          <w:numId w:val="10"/>
        </w:numPr>
        <w:spacing w:after="5"/>
        <w:ind w:left="426"/>
        <w:jc w:val="both"/>
        <w:rPr>
          <w:sz w:val="22"/>
          <w:szCs w:val="22"/>
        </w:rPr>
      </w:pPr>
      <w:r w:rsidRPr="00E36215">
        <w:rPr>
          <w:sz w:val="22"/>
          <w:szCs w:val="22"/>
        </w:rPr>
        <w:t xml:space="preserve">Jeżeli Podmiot przetwarzający ma zamiar lub obowiązek przekazywać Dane poza EOG, informuje o tym Administratora, w celu umożliwienia Administratorowi podjęcia decyzji i działań niezbędnych do zapewnienia zgodności przetwarzania z prawem lub zakończenia powierzenia przetwarzania. </w:t>
      </w:r>
    </w:p>
    <w:p w14:paraId="319BE720" w14:textId="77777777" w:rsidR="00E36215" w:rsidRPr="00E36215" w:rsidRDefault="00E36215" w:rsidP="00E36215">
      <w:pPr>
        <w:pStyle w:val="Default"/>
        <w:numPr>
          <w:ilvl w:val="0"/>
          <w:numId w:val="10"/>
        </w:numPr>
        <w:spacing w:after="5"/>
        <w:ind w:left="426"/>
        <w:jc w:val="both"/>
        <w:rPr>
          <w:sz w:val="22"/>
          <w:szCs w:val="22"/>
        </w:rPr>
      </w:pPr>
      <w:r w:rsidRPr="00E36215">
        <w:rPr>
          <w:sz w:val="22"/>
          <w:szCs w:val="22"/>
        </w:rPr>
        <w:t xml:space="preserve">Jeżeli Podmiot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14:paraId="44FE8AFF" w14:textId="77777777" w:rsidR="00E36215" w:rsidRDefault="00E36215" w:rsidP="00E36215">
      <w:pPr>
        <w:pStyle w:val="Default"/>
        <w:rPr>
          <w:sz w:val="22"/>
          <w:szCs w:val="22"/>
        </w:rPr>
      </w:pPr>
    </w:p>
    <w:p w14:paraId="74272057" w14:textId="77777777" w:rsidR="00E36215" w:rsidRDefault="00E36215" w:rsidP="00E36215">
      <w:pPr>
        <w:pStyle w:val="Default"/>
        <w:jc w:val="center"/>
        <w:rPr>
          <w:sz w:val="22"/>
          <w:szCs w:val="22"/>
        </w:rPr>
      </w:pPr>
      <w:r>
        <w:rPr>
          <w:b/>
          <w:bCs/>
          <w:sz w:val="22"/>
          <w:szCs w:val="22"/>
        </w:rPr>
        <w:t>§ 7</w:t>
      </w:r>
    </w:p>
    <w:p w14:paraId="1C10A34B" w14:textId="77777777" w:rsidR="00E36215" w:rsidRDefault="00E36215" w:rsidP="00E36215">
      <w:pPr>
        <w:pStyle w:val="Default"/>
        <w:jc w:val="center"/>
        <w:rPr>
          <w:sz w:val="22"/>
          <w:szCs w:val="22"/>
        </w:rPr>
      </w:pPr>
      <w:r>
        <w:rPr>
          <w:b/>
          <w:bCs/>
          <w:sz w:val="22"/>
          <w:szCs w:val="22"/>
        </w:rPr>
        <w:t>Odpowiedzialność Podmiotu przetwarzającego</w:t>
      </w:r>
    </w:p>
    <w:p w14:paraId="4555271F" w14:textId="77777777" w:rsidR="00E36215" w:rsidRDefault="00E36215" w:rsidP="00E30E02">
      <w:pPr>
        <w:pStyle w:val="Default"/>
        <w:numPr>
          <w:ilvl w:val="0"/>
          <w:numId w:val="11"/>
        </w:numPr>
        <w:spacing w:after="5"/>
        <w:ind w:left="426"/>
        <w:jc w:val="both"/>
        <w:rPr>
          <w:sz w:val="22"/>
          <w:szCs w:val="22"/>
        </w:rPr>
      </w:pPr>
      <w:r>
        <w:rPr>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ECAB6E9" w14:textId="77777777" w:rsidR="00E36215" w:rsidRPr="00E30E02" w:rsidRDefault="00E36215" w:rsidP="00E36215">
      <w:pPr>
        <w:pStyle w:val="Default"/>
        <w:numPr>
          <w:ilvl w:val="0"/>
          <w:numId w:val="11"/>
        </w:numPr>
        <w:spacing w:after="5"/>
        <w:ind w:left="426"/>
        <w:jc w:val="both"/>
        <w:rPr>
          <w:sz w:val="22"/>
          <w:szCs w:val="22"/>
        </w:rPr>
      </w:pPr>
      <w:r w:rsidRPr="00E30E02">
        <w:rPr>
          <w:sz w:val="22"/>
          <w:szCs w:val="22"/>
        </w:rPr>
        <w:t xml:space="preserve">Podmiot przetwarzający odpowiada za szkody spowodowane swoim działaniem w związku </w:t>
      </w:r>
      <w:r w:rsidR="00E30E02">
        <w:rPr>
          <w:sz w:val="22"/>
          <w:szCs w:val="22"/>
        </w:rPr>
        <w:br/>
      </w:r>
      <w:r w:rsidRPr="00E30E02">
        <w:rPr>
          <w:sz w:val="22"/>
          <w:szCs w:val="22"/>
        </w:rPr>
        <w:t xml:space="preserve">z niedopełnieniem obowiązków, które RODO nakłada bezpośrednio na Przetwarzającego lub gdy działał poza zgodnymi z prawem instrukcjami Administratora lub wbrew tym instrukcjom. Podmiot przetwarzający odpowiada za szkody spowodowane zastosowaniem lub nie zastosowaniem właściwych środków bezpieczeństwa. </w:t>
      </w:r>
    </w:p>
    <w:p w14:paraId="71D80300" w14:textId="77777777" w:rsidR="00E36215" w:rsidRDefault="00E36215" w:rsidP="00E36215">
      <w:pPr>
        <w:pStyle w:val="Default"/>
        <w:jc w:val="center"/>
        <w:rPr>
          <w:b/>
          <w:bCs/>
          <w:sz w:val="22"/>
          <w:szCs w:val="22"/>
        </w:rPr>
      </w:pPr>
    </w:p>
    <w:p w14:paraId="06F808AC" w14:textId="77777777" w:rsidR="009B45F6" w:rsidRDefault="009B45F6" w:rsidP="00E30E02">
      <w:pPr>
        <w:pStyle w:val="Default"/>
        <w:jc w:val="center"/>
        <w:rPr>
          <w:sz w:val="22"/>
          <w:szCs w:val="22"/>
        </w:rPr>
      </w:pPr>
      <w:r>
        <w:rPr>
          <w:b/>
          <w:bCs/>
          <w:sz w:val="22"/>
          <w:szCs w:val="22"/>
        </w:rPr>
        <w:t>§8</w:t>
      </w:r>
    </w:p>
    <w:p w14:paraId="747150B9" w14:textId="77777777" w:rsidR="009B45F6" w:rsidRDefault="009B45F6" w:rsidP="00E30E02">
      <w:pPr>
        <w:pStyle w:val="Default"/>
        <w:jc w:val="center"/>
        <w:rPr>
          <w:sz w:val="22"/>
          <w:szCs w:val="22"/>
        </w:rPr>
      </w:pPr>
      <w:r>
        <w:rPr>
          <w:b/>
          <w:bCs/>
          <w:sz w:val="22"/>
          <w:szCs w:val="22"/>
        </w:rPr>
        <w:t>Czas obowiązywania umowy</w:t>
      </w:r>
    </w:p>
    <w:p w14:paraId="3A32C9C9" w14:textId="77777777" w:rsidR="009B45F6" w:rsidRDefault="009B45F6" w:rsidP="00B60206">
      <w:pPr>
        <w:pStyle w:val="Default"/>
        <w:jc w:val="both"/>
        <w:rPr>
          <w:sz w:val="22"/>
          <w:szCs w:val="22"/>
        </w:rPr>
      </w:pPr>
      <w:r>
        <w:rPr>
          <w:sz w:val="22"/>
          <w:szCs w:val="22"/>
        </w:rPr>
        <w:t xml:space="preserve">Niniejsza umowa obowiązuje od dnia </w:t>
      </w:r>
      <w:r w:rsidR="00B60D74">
        <w:rPr>
          <w:sz w:val="22"/>
          <w:szCs w:val="22"/>
        </w:rPr>
        <w:t>…………………………</w:t>
      </w:r>
      <w:r w:rsidR="00B60206">
        <w:rPr>
          <w:sz w:val="22"/>
          <w:szCs w:val="22"/>
        </w:rPr>
        <w:t xml:space="preserve"> r. </w:t>
      </w:r>
      <w:r>
        <w:rPr>
          <w:sz w:val="22"/>
          <w:szCs w:val="22"/>
        </w:rPr>
        <w:t xml:space="preserve"> przez czas obowiązywania umowy, o której mowa w § 1 ust. 1 . </w:t>
      </w:r>
    </w:p>
    <w:p w14:paraId="4973F22B" w14:textId="77777777" w:rsidR="00B60D74" w:rsidRDefault="00B60D74" w:rsidP="00E30E02">
      <w:pPr>
        <w:pStyle w:val="Default"/>
        <w:jc w:val="center"/>
        <w:rPr>
          <w:b/>
          <w:bCs/>
          <w:sz w:val="22"/>
          <w:szCs w:val="22"/>
        </w:rPr>
      </w:pPr>
    </w:p>
    <w:p w14:paraId="001E46C6" w14:textId="77777777" w:rsidR="00B60D74" w:rsidRDefault="00B60D74" w:rsidP="00E30E02">
      <w:pPr>
        <w:pStyle w:val="Default"/>
        <w:jc w:val="center"/>
        <w:rPr>
          <w:b/>
          <w:bCs/>
          <w:sz w:val="22"/>
          <w:szCs w:val="22"/>
        </w:rPr>
      </w:pPr>
    </w:p>
    <w:p w14:paraId="248DC3AB" w14:textId="77777777" w:rsidR="00B60D74" w:rsidRDefault="00B60D74" w:rsidP="00E30E02">
      <w:pPr>
        <w:pStyle w:val="Default"/>
        <w:jc w:val="center"/>
        <w:rPr>
          <w:b/>
          <w:bCs/>
          <w:sz w:val="22"/>
          <w:szCs w:val="22"/>
        </w:rPr>
      </w:pPr>
    </w:p>
    <w:p w14:paraId="6D983144" w14:textId="77777777" w:rsidR="009B45F6" w:rsidRDefault="009B45F6" w:rsidP="00E30E02">
      <w:pPr>
        <w:pStyle w:val="Default"/>
        <w:jc w:val="center"/>
        <w:rPr>
          <w:sz w:val="22"/>
          <w:szCs w:val="22"/>
        </w:rPr>
      </w:pPr>
      <w:r>
        <w:rPr>
          <w:b/>
          <w:bCs/>
          <w:sz w:val="22"/>
          <w:szCs w:val="22"/>
        </w:rPr>
        <w:lastRenderedPageBreak/>
        <w:t>§9</w:t>
      </w:r>
    </w:p>
    <w:p w14:paraId="02A6E422" w14:textId="77777777" w:rsidR="009B45F6" w:rsidRDefault="009B45F6" w:rsidP="00E30E02">
      <w:pPr>
        <w:pStyle w:val="Default"/>
        <w:jc w:val="center"/>
        <w:rPr>
          <w:b/>
          <w:bCs/>
          <w:sz w:val="22"/>
          <w:szCs w:val="22"/>
        </w:rPr>
      </w:pPr>
      <w:r>
        <w:rPr>
          <w:b/>
          <w:bCs/>
          <w:sz w:val="22"/>
          <w:szCs w:val="22"/>
        </w:rPr>
        <w:t>Rozwiązanie umowy</w:t>
      </w:r>
    </w:p>
    <w:p w14:paraId="578AAB84" w14:textId="77777777" w:rsidR="00E30E02" w:rsidRPr="00E30E02" w:rsidRDefault="00E30E02" w:rsidP="00E30E02">
      <w:pPr>
        <w:pStyle w:val="Default"/>
        <w:numPr>
          <w:ilvl w:val="0"/>
          <w:numId w:val="12"/>
        </w:numPr>
        <w:ind w:left="426"/>
        <w:jc w:val="both"/>
        <w:rPr>
          <w:bCs/>
          <w:sz w:val="22"/>
        </w:rPr>
      </w:pPr>
      <w:r w:rsidRPr="00E30E02">
        <w:rPr>
          <w:bCs/>
          <w:sz w:val="22"/>
        </w:rPr>
        <w:t xml:space="preserve">Administrator może rozwiązać niniejszą umowę ze skutkiem natychmiastowym gdy Podmiot przetwarzający: </w:t>
      </w:r>
    </w:p>
    <w:p w14:paraId="7DE2C583" w14:textId="77777777" w:rsidR="00E30E02" w:rsidRDefault="00E30E02" w:rsidP="00E30E02">
      <w:pPr>
        <w:pStyle w:val="Default"/>
        <w:numPr>
          <w:ilvl w:val="0"/>
          <w:numId w:val="13"/>
        </w:numPr>
        <w:ind w:left="851" w:hanging="284"/>
        <w:jc w:val="both"/>
        <w:rPr>
          <w:bCs/>
          <w:sz w:val="22"/>
        </w:rPr>
      </w:pPr>
      <w:r w:rsidRPr="00E30E02">
        <w:rPr>
          <w:bCs/>
          <w:sz w:val="22"/>
        </w:rPr>
        <w:t xml:space="preserve">pomimo zobowiązania go do usunięcia uchybień stwierdzonych podczas kontroli nie usunie ich w wyznaczonym terminie; </w:t>
      </w:r>
    </w:p>
    <w:p w14:paraId="7FC02C45" w14:textId="77777777" w:rsidR="00E30E02" w:rsidRDefault="00E30E02" w:rsidP="00E30E02">
      <w:pPr>
        <w:pStyle w:val="Default"/>
        <w:numPr>
          <w:ilvl w:val="0"/>
          <w:numId w:val="13"/>
        </w:numPr>
        <w:ind w:left="851" w:hanging="284"/>
        <w:jc w:val="both"/>
        <w:rPr>
          <w:bCs/>
          <w:sz w:val="22"/>
        </w:rPr>
      </w:pPr>
      <w:r w:rsidRPr="00E30E02">
        <w:rPr>
          <w:bCs/>
          <w:sz w:val="22"/>
        </w:rPr>
        <w:t xml:space="preserve">przetwarza dane osobowe w sposób niezgodny z umową; </w:t>
      </w:r>
    </w:p>
    <w:p w14:paraId="0A6F52AC" w14:textId="77777777" w:rsidR="00E30E02" w:rsidRPr="00E30E02" w:rsidRDefault="00E30E02" w:rsidP="00E30E02">
      <w:pPr>
        <w:pStyle w:val="Default"/>
        <w:numPr>
          <w:ilvl w:val="0"/>
          <w:numId w:val="13"/>
        </w:numPr>
        <w:ind w:left="851" w:hanging="284"/>
        <w:jc w:val="both"/>
        <w:rPr>
          <w:bCs/>
          <w:sz w:val="22"/>
        </w:rPr>
      </w:pPr>
      <w:r w:rsidRPr="00E30E02">
        <w:rPr>
          <w:bCs/>
          <w:sz w:val="22"/>
        </w:rPr>
        <w:t xml:space="preserve">powierzył przetwarzanie danych osobowych innemu podmiotowi bez zgody Administratora. </w:t>
      </w:r>
    </w:p>
    <w:p w14:paraId="6BC350D8" w14:textId="77777777" w:rsidR="00093EA4" w:rsidRDefault="00093EA4" w:rsidP="00093EA4">
      <w:pPr>
        <w:pStyle w:val="Default"/>
        <w:rPr>
          <w:sz w:val="22"/>
          <w:szCs w:val="22"/>
        </w:rPr>
      </w:pPr>
    </w:p>
    <w:p w14:paraId="3F016FCC" w14:textId="77777777" w:rsidR="00093EA4" w:rsidRDefault="00093EA4" w:rsidP="00093EA4">
      <w:pPr>
        <w:pStyle w:val="Default"/>
        <w:jc w:val="center"/>
        <w:rPr>
          <w:sz w:val="22"/>
          <w:szCs w:val="22"/>
        </w:rPr>
      </w:pPr>
      <w:r>
        <w:rPr>
          <w:b/>
          <w:bCs/>
          <w:sz w:val="22"/>
          <w:szCs w:val="22"/>
        </w:rPr>
        <w:t>§10</w:t>
      </w:r>
    </w:p>
    <w:p w14:paraId="352AAC5E" w14:textId="77777777" w:rsidR="00093EA4" w:rsidRDefault="00093EA4" w:rsidP="00093EA4">
      <w:pPr>
        <w:pStyle w:val="Default"/>
        <w:jc w:val="center"/>
        <w:rPr>
          <w:sz w:val="22"/>
          <w:szCs w:val="22"/>
        </w:rPr>
      </w:pPr>
      <w:r>
        <w:rPr>
          <w:b/>
          <w:bCs/>
          <w:sz w:val="22"/>
          <w:szCs w:val="22"/>
        </w:rPr>
        <w:t>Klauzula informacyjna</w:t>
      </w:r>
    </w:p>
    <w:p w14:paraId="41236206" w14:textId="77777777" w:rsidR="00093EA4" w:rsidRDefault="00093EA4" w:rsidP="00093EA4">
      <w:pPr>
        <w:pStyle w:val="Default"/>
        <w:numPr>
          <w:ilvl w:val="0"/>
          <w:numId w:val="14"/>
        </w:numPr>
        <w:spacing w:after="15"/>
        <w:ind w:left="426"/>
        <w:jc w:val="both"/>
        <w:rPr>
          <w:sz w:val="22"/>
          <w:szCs w:val="22"/>
        </w:rPr>
      </w:pPr>
      <w:r>
        <w:rPr>
          <w:sz w:val="22"/>
          <w:szCs w:val="22"/>
        </w:rPr>
        <w:t xml:space="preserve">Administratorem przetwarzanych danych osobowych jest Gmina Skołyszyn. Kontakt do Administratora: adres 38-242 Skołyszyn 12,  tel. (13) 4491062-64, e-mail: </w:t>
      </w:r>
      <w:hyperlink r:id="rId7" w:history="1">
        <w:r w:rsidRPr="00C16BF8">
          <w:rPr>
            <w:rStyle w:val="Hipercze"/>
            <w:sz w:val="22"/>
            <w:szCs w:val="22"/>
          </w:rPr>
          <w:t>gmina@skolyszyn.pl</w:t>
        </w:r>
      </w:hyperlink>
      <w:r>
        <w:rPr>
          <w:sz w:val="22"/>
          <w:szCs w:val="22"/>
        </w:rPr>
        <w:t xml:space="preserve"> .</w:t>
      </w:r>
    </w:p>
    <w:p w14:paraId="05744BC9" w14:textId="77777777" w:rsidR="00093EA4" w:rsidRDefault="00093EA4" w:rsidP="00093EA4">
      <w:pPr>
        <w:pStyle w:val="Default"/>
        <w:numPr>
          <w:ilvl w:val="0"/>
          <w:numId w:val="14"/>
        </w:numPr>
        <w:spacing w:after="15"/>
        <w:ind w:left="426"/>
        <w:jc w:val="both"/>
        <w:rPr>
          <w:sz w:val="22"/>
          <w:szCs w:val="22"/>
        </w:rPr>
      </w:pPr>
      <w:r>
        <w:rPr>
          <w:sz w:val="22"/>
          <w:szCs w:val="22"/>
        </w:rPr>
        <w:t xml:space="preserve"> </w:t>
      </w:r>
      <w:r w:rsidRPr="00093EA4">
        <w:rPr>
          <w:sz w:val="22"/>
          <w:szCs w:val="22"/>
        </w:rPr>
        <w:t>Kontakt do Inspektora Ochrony Dan</w:t>
      </w:r>
      <w:r>
        <w:rPr>
          <w:sz w:val="22"/>
          <w:szCs w:val="22"/>
        </w:rPr>
        <w:t xml:space="preserve">ych e-mail: </w:t>
      </w:r>
      <w:hyperlink r:id="rId8" w:history="1">
        <w:r w:rsidRPr="00C16BF8">
          <w:rPr>
            <w:rStyle w:val="Hipercze"/>
            <w:sz w:val="22"/>
            <w:szCs w:val="22"/>
          </w:rPr>
          <w:t>iod@skolyszyn.pl</w:t>
        </w:r>
      </w:hyperlink>
      <w:r>
        <w:rPr>
          <w:sz w:val="22"/>
          <w:szCs w:val="22"/>
        </w:rPr>
        <w:t xml:space="preserve"> </w:t>
      </w:r>
      <w:r w:rsidRPr="00093EA4">
        <w:rPr>
          <w:sz w:val="22"/>
          <w:szCs w:val="22"/>
        </w:rPr>
        <w:t xml:space="preserve">. </w:t>
      </w:r>
    </w:p>
    <w:p w14:paraId="598C1C0F" w14:textId="77777777" w:rsidR="00093EA4" w:rsidRPr="00093EA4" w:rsidRDefault="00093EA4" w:rsidP="00093EA4">
      <w:pPr>
        <w:pStyle w:val="Default"/>
        <w:numPr>
          <w:ilvl w:val="0"/>
          <w:numId w:val="14"/>
        </w:numPr>
        <w:spacing w:after="15"/>
        <w:ind w:left="426"/>
        <w:jc w:val="both"/>
        <w:rPr>
          <w:sz w:val="22"/>
          <w:szCs w:val="22"/>
        </w:rPr>
      </w:pPr>
      <w:r w:rsidRPr="00093EA4">
        <w:rPr>
          <w:sz w:val="22"/>
          <w:szCs w:val="22"/>
        </w:rPr>
        <w:t xml:space="preserve">Podstawą prawną przetwarzania danych </w:t>
      </w:r>
      <w:r w:rsidR="00FC5D5C">
        <w:rPr>
          <w:sz w:val="22"/>
          <w:szCs w:val="22"/>
        </w:rPr>
        <w:t>może być</w:t>
      </w:r>
      <w:r w:rsidRPr="00093EA4">
        <w:rPr>
          <w:sz w:val="22"/>
          <w:szCs w:val="22"/>
        </w:rPr>
        <w:t xml:space="preserve">: </w:t>
      </w:r>
    </w:p>
    <w:p w14:paraId="6F1D5492" w14:textId="77777777" w:rsidR="00093EA4" w:rsidRDefault="00093EA4" w:rsidP="00093EA4">
      <w:pPr>
        <w:pStyle w:val="Default"/>
        <w:numPr>
          <w:ilvl w:val="0"/>
          <w:numId w:val="15"/>
        </w:numPr>
        <w:spacing w:after="18"/>
        <w:ind w:left="851"/>
        <w:jc w:val="both"/>
        <w:rPr>
          <w:sz w:val="22"/>
          <w:szCs w:val="22"/>
        </w:rPr>
      </w:pPr>
      <w:r>
        <w:rPr>
          <w:sz w:val="22"/>
          <w:szCs w:val="22"/>
        </w:rPr>
        <w:t xml:space="preserve">art. 6 ust. 1 lit. b RODO tj. przetwarzanie jest niezbędne do wykonania umowy, której stroną jest osoba, której dane dotyczą, lub do podjęcia działań na żądanie osoby, której dane dotyczą, przed zawarciem umowy, </w:t>
      </w:r>
    </w:p>
    <w:p w14:paraId="53425F2C" w14:textId="77777777" w:rsidR="00093EA4" w:rsidRDefault="00093EA4" w:rsidP="00093EA4">
      <w:pPr>
        <w:pStyle w:val="Default"/>
        <w:numPr>
          <w:ilvl w:val="0"/>
          <w:numId w:val="15"/>
        </w:numPr>
        <w:spacing w:after="18"/>
        <w:ind w:left="851"/>
        <w:jc w:val="both"/>
        <w:rPr>
          <w:sz w:val="22"/>
          <w:szCs w:val="22"/>
        </w:rPr>
      </w:pPr>
      <w:r w:rsidRPr="00093EA4">
        <w:rPr>
          <w:sz w:val="22"/>
          <w:szCs w:val="22"/>
        </w:rPr>
        <w:t xml:space="preserve">art. 6 ust. 1 lit. c RODO tj. przetwarzanie jest niezbędne do wypełnienia obowiązku prawnego ciążącego na administratorze tj. udzielenia zamówienia zgodnie z obowiązującymi przepisami prawa, w tym ustawy z dnia 23 kwietnia 1964 r. kodeks cywilny, ustawy z 26 lipca 1991 r. o podatku dochodowym od osób, ustawy z 13 października 1998 r. o systemie ubezpieczeń społecznych, ustawy z 27 sierpnia 2004 r. o świadczeniach opieki zdrowotnej finansowanych ze środków publicznych. </w:t>
      </w:r>
    </w:p>
    <w:p w14:paraId="3449F7D2" w14:textId="77777777" w:rsidR="00093EA4" w:rsidRDefault="00093EA4" w:rsidP="00FC5D5C">
      <w:pPr>
        <w:pStyle w:val="Default"/>
        <w:numPr>
          <w:ilvl w:val="0"/>
          <w:numId w:val="14"/>
        </w:numPr>
        <w:spacing w:after="18"/>
        <w:ind w:left="426"/>
        <w:jc w:val="both"/>
        <w:rPr>
          <w:sz w:val="22"/>
          <w:szCs w:val="22"/>
        </w:rPr>
      </w:pPr>
      <w:r w:rsidRPr="00093EA4">
        <w:rPr>
          <w:sz w:val="22"/>
          <w:szCs w:val="22"/>
        </w:rPr>
        <w:t xml:space="preserve">Dane osobowe będą przetwarzane wyłącznie w celu realizacji spraw związanych z realizacją umowy. </w:t>
      </w:r>
    </w:p>
    <w:p w14:paraId="14B50F27" w14:textId="77777777" w:rsidR="00093EA4" w:rsidRDefault="00093EA4" w:rsidP="00FC5D5C">
      <w:pPr>
        <w:pStyle w:val="Default"/>
        <w:numPr>
          <w:ilvl w:val="0"/>
          <w:numId w:val="14"/>
        </w:numPr>
        <w:spacing w:after="18"/>
        <w:ind w:left="426"/>
        <w:jc w:val="both"/>
        <w:rPr>
          <w:sz w:val="22"/>
          <w:szCs w:val="22"/>
        </w:rPr>
      </w:pPr>
      <w:r w:rsidRPr="00FC5D5C">
        <w:rPr>
          <w:sz w:val="22"/>
          <w:szCs w:val="22"/>
        </w:rPr>
        <w:t xml:space="preserve">Podanie danych osobowych jest wymagane w celu zawarcia oraz realizacji umowy. </w:t>
      </w:r>
    </w:p>
    <w:p w14:paraId="0113192C" w14:textId="77777777" w:rsidR="00093EA4" w:rsidRDefault="00093EA4" w:rsidP="006A02B2">
      <w:pPr>
        <w:pStyle w:val="Default"/>
        <w:numPr>
          <w:ilvl w:val="0"/>
          <w:numId w:val="14"/>
        </w:numPr>
        <w:spacing w:after="18"/>
        <w:ind w:left="426"/>
        <w:jc w:val="both"/>
        <w:rPr>
          <w:sz w:val="22"/>
          <w:szCs w:val="22"/>
        </w:rPr>
      </w:pPr>
      <w:r w:rsidRPr="006A02B2">
        <w:rPr>
          <w:sz w:val="22"/>
          <w:szCs w:val="22"/>
        </w:rPr>
        <w:t xml:space="preserve">Dane będą przechowywane nie dłużej niż jest to konieczne, tj. przez okres obowiązywania umowy a po jego zakończeniu przez okres wymagany przypisaną kategorią archiwalną. </w:t>
      </w:r>
      <w:r w:rsidRPr="006A02B2">
        <w:rPr>
          <w:sz w:val="22"/>
          <w:szCs w:val="22"/>
        </w:rPr>
        <w:br/>
        <w:t xml:space="preserve">W przypadku danych zawartych jedynie na fakturach dane są przechowywane przez okres 5 lat (kat. B5), w przypadku umów cywilnoprawnych bez składki na ubezpieczenie społeczne przez okres 10 lat (kat.B10), natomiast w przypadku opłacania składki społecznej przez okres 50 lat (kat.B50). </w:t>
      </w:r>
    </w:p>
    <w:p w14:paraId="54B963D5" w14:textId="77777777" w:rsidR="00093EA4" w:rsidRDefault="00093EA4" w:rsidP="006A02B2">
      <w:pPr>
        <w:pStyle w:val="Default"/>
        <w:numPr>
          <w:ilvl w:val="0"/>
          <w:numId w:val="14"/>
        </w:numPr>
        <w:spacing w:after="18"/>
        <w:ind w:left="426"/>
        <w:jc w:val="both"/>
        <w:rPr>
          <w:sz w:val="22"/>
          <w:szCs w:val="22"/>
        </w:rPr>
      </w:pPr>
      <w:r w:rsidRPr="006A02B2">
        <w:rPr>
          <w:sz w:val="22"/>
          <w:szCs w:val="22"/>
        </w:rPr>
        <w:t xml:space="preserve">Administrator może przekazać przetwarzane dane innym odbiorcom na podstawie przepisów prawa w szczególności Poczcie Polskiej S.A. w przypadku prowadzenia korespondencji, Zakładowi Ubezpieczeń Społecznych, Właściwemu Urzędowi Skarbowemu. Szczegóły dotyczące odbiorców można uzyskać w siedzibie Administratora. </w:t>
      </w:r>
    </w:p>
    <w:p w14:paraId="6737BAB8" w14:textId="77777777" w:rsidR="00093EA4" w:rsidRDefault="00093EA4" w:rsidP="00093EA4">
      <w:pPr>
        <w:pStyle w:val="Default"/>
        <w:numPr>
          <w:ilvl w:val="0"/>
          <w:numId w:val="14"/>
        </w:numPr>
        <w:spacing w:after="18"/>
        <w:ind w:left="426"/>
        <w:jc w:val="both"/>
        <w:rPr>
          <w:sz w:val="22"/>
          <w:szCs w:val="22"/>
        </w:rPr>
      </w:pPr>
      <w:r w:rsidRPr="006A02B2">
        <w:rPr>
          <w:sz w:val="22"/>
          <w:szCs w:val="22"/>
        </w:rPr>
        <w:t xml:space="preserve">Administrator nie przekazuje danych do państwa trzeciego ani do organizacji międzynarodowych. </w:t>
      </w:r>
    </w:p>
    <w:p w14:paraId="60031011" w14:textId="77777777" w:rsidR="00093EA4" w:rsidRDefault="00093EA4" w:rsidP="00093EA4">
      <w:pPr>
        <w:pStyle w:val="Default"/>
        <w:numPr>
          <w:ilvl w:val="0"/>
          <w:numId w:val="14"/>
        </w:numPr>
        <w:spacing w:after="18"/>
        <w:ind w:left="426"/>
        <w:jc w:val="both"/>
        <w:rPr>
          <w:sz w:val="22"/>
          <w:szCs w:val="22"/>
        </w:rPr>
      </w:pPr>
      <w:r w:rsidRPr="006A02B2">
        <w:rPr>
          <w:sz w:val="22"/>
          <w:szCs w:val="22"/>
        </w:rPr>
        <w:t xml:space="preserve">Osoba, której dane są przetwarzane może żądać od Administratora dostępu do swoich danych, ich sprostowania a także prawo do ograniczenia przetwarzania danych i usunięcia jeżeli zachodzą przesłanki do tych uprawnień. </w:t>
      </w:r>
    </w:p>
    <w:p w14:paraId="708C333D" w14:textId="77777777" w:rsidR="00093EA4" w:rsidRDefault="00093EA4" w:rsidP="00093EA4">
      <w:pPr>
        <w:pStyle w:val="Default"/>
        <w:numPr>
          <w:ilvl w:val="0"/>
          <w:numId w:val="14"/>
        </w:numPr>
        <w:spacing w:after="18"/>
        <w:ind w:left="426"/>
        <w:jc w:val="both"/>
        <w:rPr>
          <w:sz w:val="22"/>
          <w:szCs w:val="22"/>
        </w:rPr>
      </w:pPr>
      <w:r w:rsidRPr="006A02B2">
        <w:rPr>
          <w:sz w:val="22"/>
          <w:szCs w:val="22"/>
        </w:rPr>
        <w:t xml:space="preserve">W przypadku przetwarzaniem danych osobowych z naruszeniem przepisów prawa przez Administratora przysługuje osobie prawo wniesienia skargi do organu nadzorczego-Prezesa Urzędu Ochrony Danych Osobowych w Warszawie. </w:t>
      </w:r>
    </w:p>
    <w:p w14:paraId="4D96ADE9" w14:textId="77777777" w:rsidR="00093EA4" w:rsidRPr="006A02B2" w:rsidRDefault="00093EA4" w:rsidP="00093EA4">
      <w:pPr>
        <w:pStyle w:val="Default"/>
        <w:numPr>
          <w:ilvl w:val="0"/>
          <w:numId w:val="14"/>
        </w:numPr>
        <w:spacing w:after="18"/>
        <w:ind w:left="426"/>
        <w:jc w:val="both"/>
        <w:rPr>
          <w:sz w:val="22"/>
          <w:szCs w:val="22"/>
        </w:rPr>
      </w:pPr>
      <w:r w:rsidRPr="006A02B2">
        <w:rPr>
          <w:sz w:val="22"/>
          <w:szCs w:val="22"/>
        </w:rPr>
        <w:t xml:space="preserve">W oparciu o przetwarzane dane osobowe Administrator nie będzie podejmował zautomatyzowanych decyzji, w tym decyzji będących wynikiem profilowania. </w:t>
      </w:r>
    </w:p>
    <w:p w14:paraId="289A9C23" w14:textId="77777777" w:rsidR="00E30E02" w:rsidRDefault="00E30E02" w:rsidP="00E30E02">
      <w:pPr>
        <w:pStyle w:val="Default"/>
        <w:jc w:val="center"/>
        <w:rPr>
          <w:b/>
          <w:bCs/>
          <w:sz w:val="22"/>
          <w:szCs w:val="22"/>
        </w:rPr>
      </w:pPr>
    </w:p>
    <w:p w14:paraId="4E64B20C" w14:textId="77777777" w:rsidR="009B45F6" w:rsidRDefault="009B45F6" w:rsidP="006A02B2">
      <w:pPr>
        <w:pStyle w:val="Default"/>
        <w:jc w:val="center"/>
        <w:rPr>
          <w:sz w:val="22"/>
          <w:szCs w:val="22"/>
        </w:rPr>
      </w:pPr>
      <w:r>
        <w:rPr>
          <w:b/>
          <w:bCs/>
          <w:sz w:val="22"/>
          <w:szCs w:val="22"/>
        </w:rPr>
        <w:t>§ 11</w:t>
      </w:r>
    </w:p>
    <w:p w14:paraId="080F4D34" w14:textId="77777777" w:rsidR="009B45F6" w:rsidRDefault="009B45F6" w:rsidP="006A02B2">
      <w:pPr>
        <w:pStyle w:val="Default"/>
        <w:jc w:val="center"/>
        <w:rPr>
          <w:sz w:val="22"/>
          <w:szCs w:val="22"/>
        </w:rPr>
      </w:pPr>
      <w:r>
        <w:rPr>
          <w:b/>
          <w:bCs/>
          <w:sz w:val="22"/>
          <w:szCs w:val="22"/>
        </w:rPr>
        <w:t>Postanowienia końcowe</w:t>
      </w:r>
    </w:p>
    <w:p w14:paraId="4E118B5F" w14:textId="77777777" w:rsidR="009B45F6" w:rsidRDefault="009B45F6" w:rsidP="006A02B2">
      <w:pPr>
        <w:pStyle w:val="Default"/>
        <w:numPr>
          <w:ilvl w:val="0"/>
          <w:numId w:val="17"/>
        </w:numPr>
        <w:ind w:left="426" w:hanging="284"/>
        <w:jc w:val="both"/>
        <w:rPr>
          <w:sz w:val="22"/>
          <w:szCs w:val="22"/>
        </w:rPr>
      </w:pPr>
      <w:r>
        <w:rPr>
          <w:sz w:val="22"/>
          <w:szCs w:val="22"/>
        </w:rPr>
        <w:t xml:space="preserve">Zmiany i uzupełnienia postanowień niniejszej umowy wymagają formy pisemnej pod rygorem nieważności. </w:t>
      </w:r>
    </w:p>
    <w:p w14:paraId="121CA04B" w14:textId="77777777" w:rsidR="009B45F6" w:rsidRDefault="009B45F6" w:rsidP="009B45F6">
      <w:pPr>
        <w:pStyle w:val="Default"/>
        <w:numPr>
          <w:ilvl w:val="0"/>
          <w:numId w:val="17"/>
        </w:numPr>
        <w:ind w:left="426" w:hanging="284"/>
        <w:jc w:val="both"/>
        <w:rPr>
          <w:sz w:val="22"/>
          <w:szCs w:val="22"/>
        </w:rPr>
      </w:pPr>
      <w:r w:rsidRPr="006A02B2">
        <w:rPr>
          <w:sz w:val="22"/>
          <w:szCs w:val="22"/>
        </w:rPr>
        <w:lastRenderedPageBreak/>
        <w:t xml:space="preserve">W sprawach nieuregulowanych niniejszą umową zastosowanie znajdują przepisy Kodeksu cywilnego oraz rozporządzenia. </w:t>
      </w:r>
    </w:p>
    <w:p w14:paraId="6F3E1C7C" w14:textId="77777777" w:rsidR="009B45F6" w:rsidRDefault="009B45F6" w:rsidP="009B45F6">
      <w:pPr>
        <w:pStyle w:val="Default"/>
        <w:numPr>
          <w:ilvl w:val="0"/>
          <w:numId w:val="17"/>
        </w:numPr>
        <w:ind w:left="426" w:hanging="284"/>
        <w:jc w:val="both"/>
        <w:rPr>
          <w:sz w:val="22"/>
          <w:szCs w:val="22"/>
        </w:rPr>
      </w:pPr>
      <w:r w:rsidRPr="006A02B2">
        <w:rPr>
          <w:sz w:val="22"/>
          <w:szCs w:val="22"/>
        </w:rPr>
        <w:t xml:space="preserve">Umowa została zawarta w dwóch jednobrzmiących egzemplarzach, po jednym dla każdej ze stron. </w:t>
      </w:r>
    </w:p>
    <w:p w14:paraId="3CD7A693" w14:textId="77777777" w:rsidR="006A02B2" w:rsidRDefault="006A02B2" w:rsidP="006A02B2">
      <w:pPr>
        <w:pStyle w:val="Default"/>
        <w:jc w:val="both"/>
        <w:rPr>
          <w:sz w:val="22"/>
          <w:szCs w:val="22"/>
        </w:rPr>
      </w:pPr>
    </w:p>
    <w:p w14:paraId="381E340A" w14:textId="77777777" w:rsidR="006A02B2" w:rsidRDefault="006A02B2" w:rsidP="006A02B2">
      <w:pPr>
        <w:pStyle w:val="Default"/>
        <w:jc w:val="both"/>
        <w:rPr>
          <w:sz w:val="22"/>
          <w:szCs w:val="22"/>
        </w:rPr>
      </w:pPr>
    </w:p>
    <w:p w14:paraId="79BF26EA" w14:textId="77777777" w:rsidR="00B60206" w:rsidRDefault="00B60206" w:rsidP="006A02B2">
      <w:pPr>
        <w:pStyle w:val="Default"/>
        <w:jc w:val="both"/>
        <w:rPr>
          <w:sz w:val="22"/>
          <w:szCs w:val="22"/>
        </w:rPr>
      </w:pPr>
    </w:p>
    <w:p w14:paraId="68DA5F63" w14:textId="77777777" w:rsidR="00B60206" w:rsidRDefault="00B60206" w:rsidP="006A02B2">
      <w:pPr>
        <w:pStyle w:val="Default"/>
        <w:jc w:val="both"/>
        <w:rPr>
          <w:sz w:val="22"/>
          <w:szCs w:val="22"/>
        </w:rPr>
      </w:pPr>
    </w:p>
    <w:p w14:paraId="1C8A41F1" w14:textId="21FCCA7C" w:rsidR="006A02B2" w:rsidRPr="006A02B2" w:rsidRDefault="006A02B2" w:rsidP="006A02B2">
      <w:pPr>
        <w:pStyle w:val="Default"/>
        <w:jc w:val="both"/>
        <w:rPr>
          <w:sz w:val="22"/>
          <w:szCs w:val="22"/>
        </w:rPr>
      </w:pPr>
      <w:r w:rsidRPr="006A02B2">
        <w:rPr>
          <w:sz w:val="22"/>
          <w:szCs w:val="22"/>
        </w:rPr>
        <w:t>……………………………</w:t>
      </w:r>
      <w:r>
        <w:rPr>
          <w:sz w:val="22"/>
          <w:szCs w:val="22"/>
        </w:rPr>
        <w:t>……………</w:t>
      </w:r>
      <w:r w:rsidRPr="006A02B2">
        <w:rPr>
          <w:sz w:val="22"/>
          <w:szCs w:val="22"/>
        </w:rPr>
        <w:t xml:space="preserve">…………. </w:t>
      </w:r>
      <w:r>
        <w:rPr>
          <w:sz w:val="22"/>
          <w:szCs w:val="22"/>
        </w:rPr>
        <w:t xml:space="preserve">                                                                        </w:t>
      </w:r>
      <w:r w:rsidRPr="006A02B2">
        <w:rPr>
          <w:sz w:val="22"/>
          <w:szCs w:val="22"/>
        </w:rPr>
        <w:t>……</w:t>
      </w:r>
      <w:r>
        <w:rPr>
          <w:sz w:val="22"/>
          <w:szCs w:val="22"/>
        </w:rPr>
        <w:t>…….</w:t>
      </w:r>
      <w:r w:rsidRPr="006A02B2">
        <w:rPr>
          <w:sz w:val="22"/>
          <w:szCs w:val="22"/>
        </w:rPr>
        <w:t xml:space="preserve">….…………………………… </w:t>
      </w:r>
    </w:p>
    <w:p w14:paraId="7F108061" w14:textId="77777777" w:rsidR="006A02B2" w:rsidRPr="00B60206" w:rsidRDefault="00B60206" w:rsidP="006A02B2">
      <w:pPr>
        <w:pStyle w:val="Default"/>
        <w:jc w:val="both"/>
        <w:rPr>
          <w:sz w:val="20"/>
          <w:szCs w:val="22"/>
        </w:rPr>
      </w:pPr>
      <w:r>
        <w:rPr>
          <w:sz w:val="20"/>
          <w:szCs w:val="22"/>
        </w:rPr>
        <w:t>/</w:t>
      </w:r>
      <w:r w:rsidR="006A02B2" w:rsidRPr="00B60206">
        <w:rPr>
          <w:sz w:val="20"/>
          <w:szCs w:val="22"/>
        </w:rPr>
        <w:t>podpis Podmiotu przetwarzającego</w:t>
      </w:r>
      <w:r>
        <w:rPr>
          <w:sz w:val="20"/>
          <w:szCs w:val="22"/>
        </w:rPr>
        <w:t>/</w:t>
      </w:r>
      <w:r w:rsidR="006A02B2" w:rsidRPr="00B60206">
        <w:rPr>
          <w:sz w:val="20"/>
          <w:szCs w:val="22"/>
        </w:rPr>
        <w:t xml:space="preserve">                                                                            </w:t>
      </w:r>
      <w:r>
        <w:rPr>
          <w:sz w:val="20"/>
          <w:szCs w:val="22"/>
        </w:rPr>
        <w:t xml:space="preserve">      </w:t>
      </w:r>
      <w:r w:rsidR="006A02B2" w:rsidRPr="00B60206">
        <w:rPr>
          <w:sz w:val="20"/>
          <w:szCs w:val="22"/>
        </w:rPr>
        <w:t xml:space="preserve"> </w:t>
      </w:r>
      <w:r>
        <w:rPr>
          <w:sz w:val="20"/>
          <w:szCs w:val="22"/>
        </w:rPr>
        <w:t>/</w:t>
      </w:r>
      <w:r w:rsidR="006A02B2" w:rsidRPr="00B60206">
        <w:rPr>
          <w:sz w:val="20"/>
          <w:szCs w:val="22"/>
        </w:rPr>
        <w:t>podpis Administratora</w:t>
      </w:r>
      <w:r>
        <w:rPr>
          <w:sz w:val="20"/>
          <w:szCs w:val="22"/>
        </w:rPr>
        <w:t>/</w:t>
      </w:r>
    </w:p>
    <w:p w14:paraId="371A1488" w14:textId="77777777" w:rsidR="006A02B2" w:rsidRDefault="006A02B2" w:rsidP="006A02B2">
      <w:pPr>
        <w:pStyle w:val="Default"/>
        <w:jc w:val="both"/>
        <w:rPr>
          <w:sz w:val="22"/>
          <w:szCs w:val="22"/>
        </w:rPr>
      </w:pPr>
    </w:p>
    <w:p w14:paraId="7E9272A7" w14:textId="77777777" w:rsidR="006A02B2" w:rsidRDefault="006A02B2" w:rsidP="006A02B2">
      <w:pPr>
        <w:pStyle w:val="Default"/>
        <w:jc w:val="both"/>
        <w:rPr>
          <w:sz w:val="22"/>
          <w:szCs w:val="22"/>
        </w:rPr>
      </w:pPr>
    </w:p>
    <w:p w14:paraId="53457B49" w14:textId="77777777" w:rsidR="006A02B2" w:rsidRDefault="006A02B2" w:rsidP="006A02B2">
      <w:pPr>
        <w:pStyle w:val="Default"/>
        <w:jc w:val="both"/>
        <w:rPr>
          <w:sz w:val="22"/>
          <w:szCs w:val="22"/>
        </w:rPr>
      </w:pPr>
    </w:p>
    <w:p w14:paraId="2B977ADC" w14:textId="77777777" w:rsidR="006A02B2" w:rsidRDefault="006A02B2" w:rsidP="006A02B2">
      <w:pPr>
        <w:pStyle w:val="Default"/>
        <w:jc w:val="both"/>
        <w:rPr>
          <w:sz w:val="22"/>
          <w:szCs w:val="22"/>
        </w:rPr>
      </w:pPr>
    </w:p>
    <w:p w14:paraId="6D510D81" w14:textId="77777777" w:rsidR="006A02B2" w:rsidRDefault="006A02B2" w:rsidP="006A02B2">
      <w:pPr>
        <w:pStyle w:val="Default"/>
        <w:jc w:val="both"/>
        <w:rPr>
          <w:sz w:val="22"/>
          <w:szCs w:val="22"/>
        </w:rPr>
      </w:pPr>
    </w:p>
    <w:p w14:paraId="598007EC" w14:textId="77777777" w:rsidR="006A02B2" w:rsidRDefault="006A02B2" w:rsidP="006A02B2">
      <w:pPr>
        <w:pStyle w:val="Default"/>
        <w:jc w:val="both"/>
        <w:rPr>
          <w:sz w:val="22"/>
          <w:szCs w:val="22"/>
        </w:rPr>
      </w:pPr>
    </w:p>
    <w:p w14:paraId="1FBCBE88" w14:textId="77777777" w:rsidR="006A02B2" w:rsidRDefault="006A02B2" w:rsidP="006A02B2">
      <w:pPr>
        <w:pStyle w:val="Default"/>
        <w:jc w:val="both"/>
        <w:rPr>
          <w:sz w:val="22"/>
          <w:szCs w:val="22"/>
        </w:rPr>
      </w:pPr>
    </w:p>
    <w:p w14:paraId="26E61A0F" w14:textId="77777777" w:rsidR="006A02B2" w:rsidRDefault="006A02B2" w:rsidP="006A02B2">
      <w:pPr>
        <w:pStyle w:val="Default"/>
        <w:jc w:val="both"/>
        <w:rPr>
          <w:sz w:val="22"/>
          <w:szCs w:val="22"/>
        </w:rPr>
      </w:pPr>
    </w:p>
    <w:p w14:paraId="64828332" w14:textId="77777777" w:rsidR="006A02B2" w:rsidRDefault="006A02B2" w:rsidP="006A02B2">
      <w:pPr>
        <w:pStyle w:val="Default"/>
        <w:jc w:val="both"/>
        <w:rPr>
          <w:sz w:val="22"/>
          <w:szCs w:val="22"/>
        </w:rPr>
      </w:pPr>
    </w:p>
    <w:p w14:paraId="7DEFF585" w14:textId="77777777" w:rsidR="006A02B2" w:rsidRDefault="006A02B2" w:rsidP="006A02B2">
      <w:pPr>
        <w:pStyle w:val="Default"/>
        <w:jc w:val="both"/>
        <w:rPr>
          <w:sz w:val="22"/>
          <w:szCs w:val="22"/>
        </w:rPr>
      </w:pPr>
    </w:p>
    <w:p w14:paraId="79AADFC8" w14:textId="77777777" w:rsidR="006A02B2" w:rsidRDefault="006A02B2" w:rsidP="006A02B2">
      <w:pPr>
        <w:pStyle w:val="Default"/>
        <w:jc w:val="both"/>
        <w:rPr>
          <w:sz w:val="22"/>
          <w:szCs w:val="22"/>
        </w:rPr>
      </w:pPr>
    </w:p>
    <w:p w14:paraId="2B57EE39" w14:textId="77777777" w:rsidR="006A02B2" w:rsidRDefault="006A02B2" w:rsidP="006A02B2">
      <w:pPr>
        <w:pStyle w:val="Default"/>
        <w:jc w:val="both"/>
        <w:rPr>
          <w:sz w:val="22"/>
          <w:szCs w:val="22"/>
        </w:rPr>
      </w:pPr>
    </w:p>
    <w:p w14:paraId="675AD034" w14:textId="77777777" w:rsidR="006A02B2" w:rsidRDefault="006A02B2" w:rsidP="006A02B2">
      <w:pPr>
        <w:pStyle w:val="Default"/>
        <w:jc w:val="both"/>
        <w:rPr>
          <w:sz w:val="22"/>
          <w:szCs w:val="22"/>
        </w:rPr>
      </w:pPr>
    </w:p>
    <w:p w14:paraId="21F25061" w14:textId="77777777" w:rsidR="006A02B2" w:rsidRDefault="006A02B2" w:rsidP="006A02B2">
      <w:pPr>
        <w:pStyle w:val="Default"/>
        <w:jc w:val="both"/>
        <w:rPr>
          <w:sz w:val="22"/>
          <w:szCs w:val="22"/>
        </w:rPr>
      </w:pPr>
    </w:p>
    <w:p w14:paraId="68026BE2" w14:textId="77777777" w:rsidR="006A02B2" w:rsidRDefault="006A02B2" w:rsidP="006A02B2">
      <w:pPr>
        <w:pStyle w:val="Default"/>
        <w:jc w:val="both"/>
        <w:rPr>
          <w:sz w:val="22"/>
          <w:szCs w:val="22"/>
        </w:rPr>
      </w:pPr>
    </w:p>
    <w:p w14:paraId="3FF1A45A" w14:textId="77777777" w:rsidR="006A02B2" w:rsidRDefault="006A02B2" w:rsidP="006A02B2">
      <w:pPr>
        <w:pStyle w:val="Default"/>
        <w:jc w:val="both"/>
        <w:rPr>
          <w:sz w:val="22"/>
          <w:szCs w:val="22"/>
        </w:rPr>
      </w:pPr>
    </w:p>
    <w:p w14:paraId="343AF613" w14:textId="77777777" w:rsidR="006A02B2" w:rsidRDefault="006A02B2" w:rsidP="006A02B2">
      <w:pPr>
        <w:pStyle w:val="Default"/>
        <w:jc w:val="both"/>
        <w:rPr>
          <w:sz w:val="22"/>
          <w:szCs w:val="22"/>
        </w:rPr>
      </w:pPr>
    </w:p>
    <w:p w14:paraId="54FF0786" w14:textId="77777777" w:rsidR="006A02B2" w:rsidRDefault="006A02B2" w:rsidP="006A02B2">
      <w:pPr>
        <w:pStyle w:val="Default"/>
        <w:jc w:val="both"/>
        <w:rPr>
          <w:sz w:val="22"/>
          <w:szCs w:val="22"/>
        </w:rPr>
      </w:pPr>
    </w:p>
    <w:sectPr w:rsidR="006A02B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D769" w14:textId="77777777" w:rsidR="00FA0644" w:rsidRDefault="00FA0644" w:rsidP="00FA0644">
      <w:pPr>
        <w:spacing w:after="0" w:line="240" w:lineRule="auto"/>
      </w:pPr>
      <w:r>
        <w:separator/>
      </w:r>
    </w:p>
  </w:endnote>
  <w:endnote w:type="continuationSeparator" w:id="0">
    <w:p w14:paraId="457F1973" w14:textId="77777777" w:rsidR="00FA0644" w:rsidRDefault="00FA0644" w:rsidP="00FA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8"/>
        <w:szCs w:val="18"/>
      </w:rPr>
      <w:id w:val="-544835452"/>
      <w:docPartObj>
        <w:docPartGallery w:val="Page Numbers (Bottom of Page)"/>
        <w:docPartUnique/>
      </w:docPartObj>
    </w:sdtPr>
    <w:sdtEndPr/>
    <w:sdtContent>
      <w:p w14:paraId="2EDE1EA7" w14:textId="77777777" w:rsidR="00B60206" w:rsidRPr="00B60206" w:rsidRDefault="00B60206">
        <w:pPr>
          <w:pStyle w:val="Stopka"/>
          <w:jc w:val="right"/>
          <w:rPr>
            <w:rFonts w:asciiTheme="majorHAnsi" w:eastAsiaTheme="majorEastAsia" w:hAnsiTheme="majorHAnsi" w:cstheme="majorBidi"/>
            <w:sz w:val="18"/>
            <w:szCs w:val="18"/>
          </w:rPr>
        </w:pPr>
        <w:r w:rsidRPr="00B60206">
          <w:rPr>
            <w:rFonts w:asciiTheme="majorHAnsi" w:eastAsiaTheme="majorEastAsia" w:hAnsiTheme="majorHAnsi" w:cstheme="majorBidi"/>
            <w:sz w:val="18"/>
            <w:szCs w:val="18"/>
          </w:rPr>
          <w:t xml:space="preserve">str. </w:t>
        </w:r>
        <w:r w:rsidRPr="00B60206">
          <w:rPr>
            <w:rFonts w:eastAsiaTheme="minorEastAsia" w:cs="Times New Roman"/>
            <w:sz w:val="18"/>
            <w:szCs w:val="18"/>
          </w:rPr>
          <w:fldChar w:fldCharType="begin"/>
        </w:r>
        <w:r w:rsidRPr="00B60206">
          <w:rPr>
            <w:sz w:val="18"/>
            <w:szCs w:val="18"/>
          </w:rPr>
          <w:instrText>PAGE    \* MERGEFORMAT</w:instrText>
        </w:r>
        <w:r w:rsidRPr="00B60206">
          <w:rPr>
            <w:rFonts w:eastAsiaTheme="minorEastAsia" w:cs="Times New Roman"/>
            <w:sz w:val="18"/>
            <w:szCs w:val="18"/>
          </w:rPr>
          <w:fldChar w:fldCharType="separate"/>
        </w:r>
        <w:r w:rsidR="00B60D74" w:rsidRPr="00B60D74">
          <w:rPr>
            <w:rFonts w:asciiTheme="majorHAnsi" w:eastAsiaTheme="majorEastAsia" w:hAnsiTheme="majorHAnsi" w:cstheme="majorBidi"/>
            <w:noProof/>
            <w:sz w:val="18"/>
            <w:szCs w:val="18"/>
          </w:rPr>
          <w:t>5</w:t>
        </w:r>
        <w:r w:rsidRPr="00B60206">
          <w:rPr>
            <w:rFonts w:asciiTheme="majorHAnsi" w:eastAsiaTheme="majorEastAsia" w:hAnsiTheme="majorHAnsi" w:cstheme="majorBidi"/>
            <w:sz w:val="18"/>
            <w:szCs w:val="18"/>
          </w:rPr>
          <w:fldChar w:fldCharType="end"/>
        </w:r>
      </w:p>
    </w:sdtContent>
  </w:sdt>
  <w:p w14:paraId="1A4AC204" w14:textId="77777777" w:rsidR="00B60206" w:rsidRPr="00B60206" w:rsidRDefault="00B60206">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8A9A" w14:textId="77777777" w:rsidR="00FA0644" w:rsidRDefault="00FA0644" w:rsidP="00FA0644">
      <w:pPr>
        <w:spacing w:after="0" w:line="240" w:lineRule="auto"/>
      </w:pPr>
      <w:r>
        <w:separator/>
      </w:r>
    </w:p>
  </w:footnote>
  <w:footnote w:type="continuationSeparator" w:id="0">
    <w:p w14:paraId="632C765E" w14:textId="77777777" w:rsidR="00FA0644" w:rsidRDefault="00FA0644" w:rsidP="00FA0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12F8" w14:textId="77777777" w:rsidR="00991F75" w:rsidRPr="00991F75" w:rsidRDefault="00991F75" w:rsidP="00991F75">
    <w:pPr>
      <w:pStyle w:val="Nagwek"/>
      <w:jc w:val="right"/>
    </w:pPr>
    <w:r>
      <w:t>Załącznik nr 2</w:t>
    </w:r>
    <w:r w:rsidRPr="00991F75">
      <w:t xml:space="preserve"> do umowy nr </w:t>
    </w:r>
    <w:r w:rsidR="00B60D74">
      <w:t>…………………</w:t>
    </w:r>
    <w:r w:rsidRPr="00991F75">
      <w:t xml:space="preserve"> z dnia </w:t>
    </w:r>
    <w:r w:rsidR="00B60D74">
      <w:t>……………………..</w:t>
    </w:r>
    <w:r w:rsidRPr="00991F75">
      <w:t xml:space="preserve"> r.</w:t>
    </w:r>
  </w:p>
  <w:p w14:paraId="4349BF03" w14:textId="77777777" w:rsidR="00FA0644" w:rsidRPr="00991F75" w:rsidRDefault="00FA0644" w:rsidP="00991F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18A9"/>
    <w:multiLevelType w:val="hybridMultilevel"/>
    <w:tmpl w:val="8C74E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B329FC"/>
    <w:multiLevelType w:val="hybridMultilevel"/>
    <w:tmpl w:val="AFF03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170876"/>
    <w:multiLevelType w:val="hybridMultilevel"/>
    <w:tmpl w:val="9E4426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EC724C"/>
    <w:multiLevelType w:val="hybridMultilevel"/>
    <w:tmpl w:val="68E80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A405A4"/>
    <w:multiLevelType w:val="hybridMultilevel"/>
    <w:tmpl w:val="33583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637E81"/>
    <w:multiLevelType w:val="hybridMultilevel"/>
    <w:tmpl w:val="F8A6A604"/>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50C72394"/>
    <w:multiLevelType w:val="hybridMultilevel"/>
    <w:tmpl w:val="68E80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333F5B"/>
    <w:multiLevelType w:val="hybridMultilevel"/>
    <w:tmpl w:val="38D6E1C2"/>
    <w:lvl w:ilvl="0" w:tplc="BD8C338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C76D48"/>
    <w:multiLevelType w:val="hybridMultilevel"/>
    <w:tmpl w:val="557E3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8376F4"/>
    <w:multiLevelType w:val="hybridMultilevel"/>
    <w:tmpl w:val="82847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3F647E"/>
    <w:multiLevelType w:val="hybridMultilevel"/>
    <w:tmpl w:val="EB34E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A73BEA"/>
    <w:multiLevelType w:val="hybridMultilevel"/>
    <w:tmpl w:val="A628E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1E42C8"/>
    <w:multiLevelType w:val="hybridMultilevel"/>
    <w:tmpl w:val="6C56A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16A49"/>
    <w:multiLevelType w:val="hybridMultilevel"/>
    <w:tmpl w:val="54F0DFFE"/>
    <w:lvl w:ilvl="0" w:tplc="AA68F4C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B0A02"/>
    <w:multiLevelType w:val="hybridMultilevel"/>
    <w:tmpl w:val="5B2406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8A3F0C"/>
    <w:multiLevelType w:val="hybridMultilevel"/>
    <w:tmpl w:val="BDEC7BFC"/>
    <w:lvl w:ilvl="0" w:tplc="D172BF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EA31B3"/>
    <w:multiLevelType w:val="hybridMultilevel"/>
    <w:tmpl w:val="DFEAA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8700872">
    <w:abstractNumId w:val="1"/>
  </w:num>
  <w:num w:numId="2" w16cid:durableId="1735155337">
    <w:abstractNumId w:val="13"/>
  </w:num>
  <w:num w:numId="3" w16cid:durableId="229384859">
    <w:abstractNumId w:val="7"/>
  </w:num>
  <w:num w:numId="4" w16cid:durableId="1252280473">
    <w:abstractNumId w:val="11"/>
  </w:num>
  <w:num w:numId="5" w16cid:durableId="1567688885">
    <w:abstractNumId w:val="16"/>
  </w:num>
  <w:num w:numId="6" w16cid:durableId="499392309">
    <w:abstractNumId w:val="9"/>
  </w:num>
  <w:num w:numId="7" w16cid:durableId="1415321391">
    <w:abstractNumId w:val="12"/>
  </w:num>
  <w:num w:numId="8" w16cid:durableId="1899052346">
    <w:abstractNumId w:val="8"/>
  </w:num>
  <w:num w:numId="9" w16cid:durableId="1911428021">
    <w:abstractNumId w:val="10"/>
  </w:num>
  <w:num w:numId="10" w16cid:durableId="490945082">
    <w:abstractNumId w:val="0"/>
  </w:num>
  <w:num w:numId="11" w16cid:durableId="1366566777">
    <w:abstractNumId w:val="4"/>
  </w:num>
  <w:num w:numId="12" w16cid:durableId="201865254">
    <w:abstractNumId w:val="3"/>
  </w:num>
  <w:num w:numId="13" w16cid:durableId="255528875">
    <w:abstractNumId w:val="2"/>
  </w:num>
  <w:num w:numId="14" w16cid:durableId="1676028528">
    <w:abstractNumId w:val="15"/>
  </w:num>
  <w:num w:numId="15" w16cid:durableId="1499424210">
    <w:abstractNumId w:val="14"/>
  </w:num>
  <w:num w:numId="16" w16cid:durableId="1213612931">
    <w:abstractNumId w:val="5"/>
  </w:num>
  <w:num w:numId="17" w16cid:durableId="1726485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F6"/>
    <w:rsid w:val="00011DE3"/>
    <w:rsid w:val="00093EA4"/>
    <w:rsid w:val="00672C82"/>
    <w:rsid w:val="006871EA"/>
    <w:rsid w:val="006A02B2"/>
    <w:rsid w:val="006B64C8"/>
    <w:rsid w:val="008720D8"/>
    <w:rsid w:val="00991F75"/>
    <w:rsid w:val="009B45F6"/>
    <w:rsid w:val="00B535D6"/>
    <w:rsid w:val="00B60206"/>
    <w:rsid w:val="00B60D74"/>
    <w:rsid w:val="00BA4563"/>
    <w:rsid w:val="00BE7249"/>
    <w:rsid w:val="00E30E02"/>
    <w:rsid w:val="00E36215"/>
    <w:rsid w:val="00E62AEA"/>
    <w:rsid w:val="00FA0644"/>
    <w:rsid w:val="00FC5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32B0"/>
  <w15:chartTrackingRefBased/>
  <w15:docId w15:val="{1B0864EF-7E90-4C26-BD0A-43F415E0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B45F6"/>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093EA4"/>
    <w:rPr>
      <w:color w:val="0563C1" w:themeColor="hyperlink"/>
      <w:u w:val="single"/>
    </w:rPr>
  </w:style>
  <w:style w:type="paragraph" w:styleId="Nagwek">
    <w:name w:val="header"/>
    <w:basedOn w:val="Normalny"/>
    <w:link w:val="NagwekZnak"/>
    <w:uiPriority w:val="99"/>
    <w:unhideWhenUsed/>
    <w:rsid w:val="00FA06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0644"/>
  </w:style>
  <w:style w:type="paragraph" w:styleId="Stopka">
    <w:name w:val="footer"/>
    <w:basedOn w:val="Normalny"/>
    <w:link w:val="StopkaZnak"/>
    <w:uiPriority w:val="99"/>
    <w:unhideWhenUsed/>
    <w:rsid w:val="00FA06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0644"/>
  </w:style>
  <w:style w:type="paragraph" w:styleId="Tekstdymka">
    <w:name w:val="Balloon Text"/>
    <w:basedOn w:val="Normalny"/>
    <w:link w:val="TekstdymkaZnak"/>
    <w:uiPriority w:val="99"/>
    <w:semiHidden/>
    <w:unhideWhenUsed/>
    <w:rsid w:val="00BA45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4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kolyszyn.pl" TargetMode="External"/><Relationship Id="rId3" Type="http://schemas.openxmlformats.org/officeDocument/2006/relationships/settings" Target="settings.xml"/><Relationship Id="rId7" Type="http://schemas.openxmlformats.org/officeDocument/2006/relationships/hyperlink" Target="mailto:gmina@skolyszy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1859</Words>
  <Characters>11159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Grzegorz Szański</cp:lastModifiedBy>
  <cp:revision>8</cp:revision>
  <cp:lastPrinted>2022-04-04T11:57:00Z</cp:lastPrinted>
  <dcterms:created xsi:type="dcterms:W3CDTF">2022-03-14T14:00:00Z</dcterms:created>
  <dcterms:modified xsi:type="dcterms:W3CDTF">2023-04-19T13:14:00Z</dcterms:modified>
</cp:coreProperties>
</file>