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295AA7">
      <w:r>
        <w:t>W imieniu Górażdże Beton Sp. z o.o. prosimy o przedstawienie oferty na transport betonu towarowego w regionie Kraków/Rybarzowice/Czechowice-Dziedzice według następujących wytycznych:</w:t>
      </w:r>
    </w:p>
    <w:p w:rsidR="008B3200" w:rsidRDefault="008B3200" w:rsidP="00295AA7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Oferta</w:t>
      </w:r>
      <w:r w:rsidR="00295AA7" w:rsidRPr="00C71EAD">
        <w:rPr>
          <w:szCs w:val="22"/>
        </w:rPr>
        <w:t xml:space="preserve"> powinna </w:t>
      </w:r>
      <w:r>
        <w:rPr>
          <w:szCs w:val="22"/>
        </w:rPr>
        <w:t>składać się z następujących elementów:</w:t>
      </w:r>
    </w:p>
    <w:p w:rsidR="00295AA7" w:rsidRPr="008B3200" w:rsidRDefault="008B3200" w:rsidP="008B3200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Cena </w:t>
      </w:r>
      <w:r w:rsidR="007058F6">
        <w:rPr>
          <w:szCs w:val="22"/>
        </w:rPr>
        <w:t>za załadunek/rozładunek [</w:t>
      </w:r>
      <w:r>
        <w:rPr>
          <w:szCs w:val="22"/>
        </w:rPr>
        <w:t>PLN/m</w:t>
      </w:r>
      <w:r>
        <w:rPr>
          <w:szCs w:val="22"/>
          <w:vertAlign w:val="superscript"/>
        </w:rPr>
        <w:t>3</w:t>
      </w:r>
      <w:r w:rsidR="007058F6">
        <w:rPr>
          <w:szCs w:val="22"/>
        </w:rPr>
        <w:t>]</w:t>
      </w:r>
    </w:p>
    <w:p w:rsidR="008B3200" w:rsidRPr="007058F6" w:rsidRDefault="008B3200" w:rsidP="008B3200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Cena za prz</w:t>
      </w:r>
      <w:r w:rsidR="007058F6">
        <w:rPr>
          <w:szCs w:val="22"/>
        </w:rPr>
        <w:t>ejechany kilometr ładowny [</w:t>
      </w:r>
      <w:r>
        <w:rPr>
          <w:szCs w:val="22"/>
        </w:rPr>
        <w:t>PLN/1km</w:t>
      </w:r>
      <w:r w:rsidR="007058F6">
        <w:rPr>
          <w:szCs w:val="22"/>
        </w:rPr>
        <w:t>]</w:t>
      </w:r>
    </w:p>
    <w:p w:rsidR="007058F6" w:rsidRDefault="007058F6" w:rsidP="008B3200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Opłata za załadunek mniejszy niż 5m</w:t>
      </w:r>
      <w:r>
        <w:rPr>
          <w:szCs w:val="22"/>
          <w:vertAlign w:val="superscript"/>
        </w:rPr>
        <w:t xml:space="preserve">3 </w:t>
      </w:r>
      <w:r>
        <w:rPr>
          <w:szCs w:val="22"/>
        </w:rPr>
        <w:t>[PLN/m</w:t>
      </w:r>
      <w:r>
        <w:rPr>
          <w:szCs w:val="22"/>
          <w:vertAlign w:val="superscript"/>
        </w:rPr>
        <w:t>3</w:t>
      </w:r>
      <w:r>
        <w:rPr>
          <w:szCs w:val="22"/>
        </w:rPr>
        <w:t>]</w:t>
      </w:r>
    </w:p>
    <w:p w:rsidR="008B3200" w:rsidRPr="008B3200" w:rsidRDefault="008B3200" w:rsidP="008B3200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Opłata za wydłużony roz</w:t>
      </w:r>
      <w:r w:rsidR="007058F6">
        <w:rPr>
          <w:szCs w:val="22"/>
        </w:rPr>
        <w:t xml:space="preserve">ładunek </w:t>
      </w:r>
      <w:r w:rsidR="007058F6" w:rsidRPr="007058F6">
        <w:rPr>
          <w:szCs w:val="22"/>
        </w:rPr>
        <w:t xml:space="preserve"> </w:t>
      </w:r>
      <w:r w:rsidR="007058F6">
        <w:rPr>
          <w:szCs w:val="22"/>
        </w:rPr>
        <w:t>powyżej 10 min/m</w:t>
      </w:r>
      <w:r w:rsidR="007058F6">
        <w:rPr>
          <w:szCs w:val="22"/>
          <w:vertAlign w:val="superscript"/>
        </w:rPr>
        <w:t>3</w:t>
      </w:r>
      <w:r w:rsidR="007058F6">
        <w:rPr>
          <w:szCs w:val="22"/>
        </w:rPr>
        <w:t xml:space="preserve"> [</w:t>
      </w:r>
      <w:r>
        <w:rPr>
          <w:szCs w:val="22"/>
        </w:rPr>
        <w:t>PLN/1min/m</w:t>
      </w:r>
      <w:r>
        <w:rPr>
          <w:szCs w:val="22"/>
          <w:vertAlign w:val="superscript"/>
        </w:rPr>
        <w:t>3</w:t>
      </w:r>
      <w:r w:rsidR="007058F6">
        <w:rPr>
          <w:szCs w:val="22"/>
        </w:rPr>
        <w:t>]</w:t>
      </w:r>
    </w:p>
    <w:p w:rsidR="008B3200" w:rsidRPr="00C71EAD" w:rsidRDefault="008B3200" w:rsidP="008B3200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Cena z</w:t>
      </w:r>
      <w:r w:rsidR="007058F6">
        <w:rPr>
          <w:szCs w:val="22"/>
        </w:rPr>
        <w:t xml:space="preserve">a transfer pomiędzy zakładami </w:t>
      </w:r>
      <w:r w:rsidR="00B80FE7">
        <w:rPr>
          <w:szCs w:val="22"/>
        </w:rPr>
        <w:t xml:space="preserve">liczona za przejazd w jedną stronę </w:t>
      </w:r>
      <w:r w:rsidR="007058F6">
        <w:rPr>
          <w:szCs w:val="22"/>
        </w:rPr>
        <w:t>[</w:t>
      </w:r>
      <w:r>
        <w:rPr>
          <w:szCs w:val="22"/>
        </w:rPr>
        <w:t>PLN/1km</w:t>
      </w:r>
      <w:r w:rsidR="007058F6">
        <w:rPr>
          <w:szCs w:val="22"/>
        </w:rPr>
        <w:t>]</w:t>
      </w:r>
    </w:p>
    <w:p w:rsidR="00C71EAD" w:rsidRPr="00C71EAD" w:rsidRDefault="008B3200" w:rsidP="00295AA7">
      <w:pPr>
        <w:pStyle w:val="Akapitzlist"/>
        <w:numPr>
          <w:ilvl w:val="0"/>
          <w:numId w:val="1"/>
        </w:numPr>
        <w:rPr>
          <w:szCs w:val="22"/>
        </w:rPr>
      </w:pPr>
      <w:r>
        <w:rPr>
          <w:rStyle w:val="Uwydatnienie"/>
          <w:i w:val="0"/>
          <w:iCs w:val="0"/>
          <w:caps w:val="0"/>
          <w:szCs w:val="22"/>
        </w:rPr>
        <w:t>Oferta powinna być skalkulowana w oparciu o obowiązującą cenę ON.</w:t>
      </w:r>
    </w:p>
    <w:p w:rsidR="001D5E30" w:rsidRDefault="001D5E30" w:rsidP="001D5E30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Ilość aut: Kraków – 12, Rybarzowic</w:t>
      </w:r>
      <w:r w:rsidR="008B3200">
        <w:rPr>
          <w:szCs w:val="22"/>
        </w:rPr>
        <w:t>e – 4, Czechowice Dziedzice – 4.</w:t>
      </w:r>
    </w:p>
    <w:p w:rsidR="008B3200" w:rsidRDefault="008B3200" w:rsidP="001D5E30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Oferta może być złożona na mn</w:t>
      </w:r>
      <w:r w:rsidR="007058F6">
        <w:rPr>
          <w:szCs w:val="22"/>
        </w:rPr>
        <w:t>iejszą ilość aut oraz na wybrane lokalizacje, według poniższych „pakietów”:</w:t>
      </w:r>
    </w:p>
    <w:p w:rsidR="007058F6" w:rsidRDefault="007058F6" w:rsidP="007058F6">
      <w:pPr>
        <w:pStyle w:val="Akapitzlist"/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Kraków+Rybarzowice+Czechowice</w:t>
      </w:r>
      <w:proofErr w:type="spellEnd"/>
    </w:p>
    <w:p w:rsidR="007058F6" w:rsidRDefault="007058F6" w:rsidP="007058F6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Kraków+ Rybarzowice</w:t>
      </w:r>
    </w:p>
    <w:p w:rsidR="007058F6" w:rsidRDefault="007058F6" w:rsidP="007058F6">
      <w:pPr>
        <w:pStyle w:val="Akapitzlist"/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Kraków+Czechowice</w:t>
      </w:r>
      <w:proofErr w:type="spellEnd"/>
    </w:p>
    <w:p w:rsidR="007058F6" w:rsidRDefault="007058F6" w:rsidP="007058F6">
      <w:pPr>
        <w:pStyle w:val="Akapitzlist"/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Rybarzowice+Czechowice</w:t>
      </w:r>
      <w:bookmarkStart w:id="0" w:name="_GoBack"/>
      <w:bookmarkEnd w:id="0"/>
      <w:proofErr w:type="spellEnd"/>
    </w:p>
    <w:p w:rsidR="007058F6" w:rsidRDefault="007058F6" w:rsidP="007058F6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Tylko Rybarzowice</w:t>
      </w:r>
    </w:p>
    <w:p w:rsidR="007058F6" w:rsidRDefault="007058F6" w:rsidP="007058F6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Tylko Czechowice</w:t>
      </w:r>
    </w:p>
    <w:p w:rsidR="007058F6" w:rsidRPr="00C71EAD" w:rsidRDefault="007058F6" w:rsidP="007058F6">
      <w:pPr>
        <w:pStyle w:val="Akapitzlist"/>
        <w:numPr>
          <w:ilvl w:val="1"/>
          <w:numId w:val="1"/>
        </w:numPr>
        <w:rPr>
          <w:szCs w:val="22"/>
        </w:rPr>
      </w:pPr>
      <w:r>
        <w:rPr>
          <w:szCs w:val="22"/>
        </w:rPr>
        <w:t>Nie ma możliwości złożenia oferty tylko na Kraków</w:t>
      </w:r>
    </w:p>
    <w:p w:rsidR="00295AA7" w:rsidRPr="00C71EAD" w:rsidRDefault="00295AA7" w:rsidP="00295AA7">
      <w:pPr>
        <w:pStyle w:val="Akapitzlist"/>
        <w:numPr>
          <w:ilvl w:val="0"/>
          <w:numId w:val="1"/>
        </w:numPr>
        <w:rPr>
          <w:szCs w:val="22"/>
        </w:rPr>
      </w:pPr>
      <w:r w:rsidRPr="00C71EAD">
        <w:rPr>
          <w:szCs w:val="22"/>
        </w:rPr>
        <w:t>Auta powinny być do wyłącznej dyspozycji Górażdże Beton</w:t>
      </w:r>
      <w:r w:rsidR="0050602E" w:rsidRPr="00C71EAD">
        <w:rPr>
          <w:szCs w:val="22"/>
        </w:rPr>
        <w:t>.</w:t>
      </w:r>
      <w:r w:rsidRPr="00C71EAD">
        <w:rPr>
          <w:szCs w:val="22"/>
        </w:rPr>
        <w:t xml:space="preserve"> </w:t>
      </w:r>
    </w:p>
    <w:p w:rsidR="0050602E" w:rsidRPr="00C71EAD" w:rsidRDefault="0050602E" w:rsidP="00295AA7">
      <w:pPr>
        <w:pStyle w:val="Akapitzlist"/>
        <w:numPr>
          <w:ilvl w:val="0"/>
          <w:numId w:val="1"/>
        </w:numPr>
        <w:rPr>
          <w:szCs w:val="22"/>
        </w:rPr>
      </w:pPr>
      <w:r w:rsidRPr="00C71EAD">
        <w:rPr>
          <w:szCs w:val="22"/>
        </w:rPr>
        <w:t>Obsada na dwie zmiany w razie potrzeb.</w:t>
      </w:r>
    </w:p>
    <w:p w:rsidR="0050602E" w:rsidRPr="00C71EAD" w:rsidRDefault="0050602E" w:rsidP="00295AA7">
      <w:pPr>
        <w:pStyle w:val="Akapitzlist"/>
        <w:numPr>
          <w:ilvl w:val="0"/>
          <w:numId w:val="1"/>
        </w:numPr>
        <w:rPr>
          <w:szCs w:val="22"/>
        </w:rPr>
      </w:pPr>
      <w:r w:rsidRPr="00C71EAD">
        <w:rPr>
          <w:szCs w:val="22"/>
        </w:rPr>
        <w:t>Możliwość dowolnej relokacji aut pomiędzy w/w zakładami.</w:t>
      </w:r>
    </w:p>
    <w:p w:rsidR="0050602E" w:rsidRPr="00C71EAD" w:rsidRDefault="0050602E" w:rsidP="00295AA7">
      <w:pPr>
        <w:pStyle w:val="Akapitzlist"/>
        <w:numPr>
          <w:ilvl w:val="0"/>
          <w:numId w:val="1"/>
        </w:numPr>
        <w:rPr>
          <w:szCs w:val="22"/>
        </w:rPr>
      </w:pPr>
      <w:r w:rsidRPr="00C71EAD">
        <w:rPr>
          <w:szCs w:val="22"/>
        </w:rPr>
        <w:t xml:space="preserve">Okres obowiązywania umowy – </w:t>
      </w:r>
      <w:r w:rsidR="007058F6">
        <w:rPr>
          <w:szCs w:val="22"/>
        </w:rPr>
        <w:t xml:space="preserve">minimum </w:t>
      </w:r>
      <w:r w:rsidRPr="00C71EAD">
        <w:rPr>
          <w:szCs w:val="22"/>
        </w:rPr>
        <w:t>1 rok</w:t>
      </w:r>
      <w:r w:rsidR="007058F6">
        <w:rPr>
          <w:szCs w:val="22"/>
        </w:rPr>
        <w:t>, z możliwością przedłużenia na rok następny</w:t>
      </w:r>
      <w:r w:rsidRPr="00C71EAD">
        <w:rPr>
          <w:szCs w:val="22"/>
        </w:rPr>
        <w:t>.</w:t>
      </w:r>
    </w:p>
    <w:p w:rsidR="0050602E" w:rsidRDefault="0050602E" w:rsidP="0050602E">
      <w:r>
        <w:t>Poniżej przedstawiamy informacje niezbędne do kalkulacji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50602E" w:rsidTr="00E27A8C">
        <w:tc>
          <w:tcPr>
            <w:tcW w:w="2375" w:type="dxa"/>
            <w:vAlign w:val="center"/>
          </w:tcPr>
          <w:p w:rsidR="0050602E" w:rsidRPr="00E27A8C" w:rsidRDefault="0050602E" w:rsidP="00E27A8C">
            <w:pPr>
              <w:jc w:val="center"/>
              <w:rPr>
                <w:b/>
                <w:sz w:val="20"/>
                <w:szCs w:val="20"/>
              </w:rPr>
            </w:pPr>
            <w:r w:rsidRPr="00E27A8C">
              <w:rPr>
                <w:b/>
                <w:sz w:val="20"/>
                <w:szCs w:val="20"/>
              </w:rPr>
              <w:t>Zakład</w:t>
            </w:r>
          </w:p>
        </w:tc>
        <w:tc>
          <w:tcPr>
            <w:tcW w:w="2375" w:type="dxa"/>
            <w:vAlign w:val="center"/>
          </w:tcPr>
          <w:p w:rsidR="0050602E" w:rsidRPr="00E27A8C" w:rsidRDefault="0050602E" w:rsidP="00E27A8C">
            <w:pPr>
              <w:jc w:val="center"/>
              <w:rPr>
                <w:b/>
                <w:sz w:val="20"/>
                <w:szCs w:val="20"/>
              </w:rPr>
            </w:pPr>
            <w:r w:rsidRPr="00E27A8C">
              <w:rPr>
                <w:b/>
                <w:sz w:val="20"/>
                <w:szCs w:val="20"/>
              </w:rPr>
              <w:t>Średni dystans [km]</w:t>
            </w:r>
          </w:p>
        </w:tc>
        <w:tc>
          <w:tcPr>
            <w:tcW w:w="2375" w:type="dxa"/>
            <w:vAlign w:val="center"/>
          </w:tcPr>
          <w:p w:rsidR="00E27A8C" w:rsidRDefault="00E27A8C" w:rsidP="00E27A8C">
            <w:pPr>
              <w:jc w:val="center"/>
              <w:rPr>
                <w:b/>
                <w:sz w:val="20"/>
                <w:szCs w:val="20"/>
              </w:rPr>
            </w:pPr>
            <w:r w:rsidRPr="00E27A8C">
              <w:rPr>
                <w:b/>
                <w:sz w:val="20"/>
                <w:szCs w:val="20"/>
              </w:rPr>
              <w:t>Szacowana r</w:t>
            </w:r>
            <w:r w:rsidR="0050602E" w:rsidRPr="00E27A8C">
              <w:rPr>
                <w:b/>
                <w:sz w:val="20"/>
                <w:szCs w:val="20"/>
              </w:rPr>
              <w:t>oczna produkcja [tys. m</w:t>
            </w:r>
            <w:r w:rsidR="0050602E" w:rsidRPr="00E27A8C">
              <w:rPr>
                <w:b/>
                <w:sz w:val="20"/>
                <w:szCs w:val="20"/>
                <w:vertAlign w:val="superscript"/>
              </w:rPr>
              <w:t>3</w:t>
            </w:r>
            <w:r w:rsidR="0050602E" w:rsidRPr="00E27A8C">
              <w:rPr>
                <w:b/>
                <w:sz w:val="20"/>
                <w:szCs w:val="20"/>
              </w:rPr>
              <w:t>]</w:t>
            </w:r>
          </w:p>
          <w:p w:rsidR="0050602E" w:rsidRPr="00E27A8C" w:rsidRDefault="0050602E" w:rsidP="00E27A8C">
            <w:pPr>
              <w:jc w:val="center"/>
              <w:rPr>
                <w:b/>
                <w:sz w:val="20"/>
                <w:szCs w:val="20"/>
              </w:rPr>
            </w:pPr>
            <w:r w:rsidRPr="00E27A8C">
              <w:rPr>
                <w:b/>
                <w:sz w:val="20"/>
                <w:szCs w:val="20"/>
              </w:rPr>
              <w:t>+/- 10%</w:t>
            </w:r>
          </w:p>
        </w:tc>
        <w:tc>
          <w:tcPr>
            <w:tcW w:w="2375" w:type="dxa"/>
            <w:vAlign w:val="center"/>
          </w:tcPr>
          <w:p w:rsidR="00E27A8C" w:rsidRDefault="0050602E" w:rsidP="00E27A8C">
            <w:pPr>
              <w:jc w:val="center"/>
              <w:rPr>
                <w:b/>
                <w:sz w:val="20"/>
                <w:szCs w:val="20"/>
              </w:rPr>
            </w:pPr>
            <w:r w:rsidRPr="00E27A8C">
              <w:rPr>
                <w:b/>
                <w:sz w:val="20"/>
                <w:szCs w:val="20"/>
              </w:rPr>
              <w:t>Średni załadunek</w:t>
            </w:r>
            <w:r w:rsidR="00E27A8C" w:rsidRPr="00E27A8C">
              <w:rPr>
                <w:b/>
                <w:sz w:val="20"/>
                <w:szCs w:val="20"/>
              </w:rPr>
              <w:t xml:space="preserve"> </w:t>
            </w:r>
          </w:p>
          <w:p w:rsidR="0050602E" w:rsidRPr="00E27A8C" w:rsidRDefault="00E27A8C" w:rsidP="00E27A8C">
            <w:pPr>
              <w:jc w:val="center"/>
              <w:rPr>
                <w:b/>
                <w:sz w:val="20"/>
                <w:szCs w:val="20"/>
              </w:rPr>
            </w:pPr>
            <w:r w:rsidRPr="00E27A8C">
              <w:rPr>
                <w:b/>
                <w:sz w:val="20"/>
                <w:szCs w:val="20"/>
              </w:rPr>
              <w:t xml:space="preserve">na 1 kurs </w:t>
            </w:r>
            <w:r w:rsidR="0050602E" w:rsidRPr="00E27A8C">
              <w:rPr>
                <w:b/>
                <w:sz w:val="20"/>
                <w:szCs w:val="20"/>
              </w:rPr>
              <w:t>[m</w:t>
            </w:r>
            <w:r w:rsidR="0050602E" w:rsidRPr="00E27A8C">
              <w:rPr>
                <w:b/>
                <w:sz w:val="20"/>
                <w:szCs w:val="20"/>
                <w:vertAlign w:val="superscript"/>
              </w:rPr>
              <w:t>3</w:t>
            </w:r>
            <w:r w:rsidR="0050602E" w:rsidRPr="00E27A8C">
              <w:rPr>
                <w:b/>
                <w:sz w:val="20"/>
                <w:szCs w:val="20"/>
              </w:rPr>
              <w:t>]</w:t>
            </w:r>
          </w:p>
        </w:tc>
      </w:tr>
      <w:tr w:rsidR="001D5E30" w:rsidTr="00E27A8C">
        <w:trPr>
          <w:trHeight w:val="460"/>
        </w:trPr>
        <w:tc>
          <w:tcPr>
            <w:tcW w:w="2375" w:type="dxa"/>
            <w:vAlign w:val="center"/>
          </w:tcPr>
          <w:p w:rsidR="001D5E30" w:rsidRDefault="001D5E30" w:rsidP="0000269A">
            <w:pPr>
              <w:rPr>
                <w:b/>
              </w:rPr>
            </w:pPr>
            <w:r w:rsidRPr="00E27A8C">
              <w:rPr>
                <w:b/>
              </w:rPr>
              <w:t>Kraków</w:t>
            </w:r>
          </w:p>
          <w:p w:rsidR="001D5E30" w:rsidRDefault="001D5E30" w:rsidP="0000269A">
            <w:pPr>
              <w:autoSpaceDE w:val="0"/>
              <w:autoSpaceDN w:val="0"/>
              <w:adjustRightInd w:val="0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>ul. Mierzeja Wiślana 10,</w:t>
            </w:r>
          </w:p>
          <w:p w:rsidR="001D5E30" w:rsidRPr="00094E90" w:rsidRDefault="001D5E30" w:rsidP="0000269A">
            <w:pPr>
              <w:autoSpaceDE w:val="0"/>
              <w:autoSpaceDN w:val="0"/>
              <w:adjustRightInd w:val="0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>30-832 Kraków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8,8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90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8,65</w:t>
            </w:r>
          </w:p>
        </w:tc>
      </w:tr>
      <w:tr w:rsidR="001D5E30" w:rsidTr="00E27A8C">
        <w:trPr>
          <w:trHeight w:val="424"/>
        </w:trPr>
        <w:tc>
          <w:tcPr>
            <w:tcW w:w="2375" w:type="dxa"/>
            <w:vAlign w:val="center"/>
          </w:tcPr>
          <w:p w:rsidR="001D5E30" w:rsidRDefault="001D5E30" w:rsidP="0000269A">
            <w:pPr>
              <w:rPr>
                <w:b/>
              </w:rPr>
            </w:pPr>
            <w:r w:rsidRPr="00E27A8C">
              <w:rPr>
                <w:b/>
              </w:rPr>
              <w:t>Rybarzowice</w:t>
            </w:r>
          </w:p>
          <w:p w:rsidR="001D5E30" w:rsidRDefault="001D5E30" w:rsidP="0000269A">
            <w:pPr>
              <w:autoSpaceDE w:val="0"/>
              <w:autoSpaceDN w:val="0"/>
              <w:adjustRightInd w:val="0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>ul. Ceglana 1,</w:t>
            </w:r>
          </w:p>
          <w:p w:rsidR="001D5E30" w:rsidRPr="00B33DAC" w:rsidRDefault="001D5E30" w:rsidP="0000269A">
            <w:pPr>
              <w:autoSpaceDE w:val="0"/>
              <w:autoSpaceDN w:val="0"/>
              <w:adjustRightInd w:val="0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>43-378 Rybarzowice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12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17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7,58</w:t>
            </w:r>
          </w:p>
        </w:tc>
      </w:tr>
      <w:tr w:rsidR="001D5E30" w:rsidTr="00E27A8C">
        <w:tc>
          <w:tcPr>
            <w:tcW w:w="2375" w:type="dxa"/>
            <w:vAlign w:val="center"/>
          </w:tcPr>
          <w:p w:rsidR="001D5E30" w:rsidRDefault="001D5E30" w:rsidP="0000269A">
            <w:pPr>
              <w:rPr>
                <w:b/>
              </w:rPr>
            </w:pPr>
            <w:r>
              <w:rPr>
                <w:b/>
              </w:rPr>
              <w:t>Czechowice</w:t>
            </w:r>
          </w:p>
          <w:p w:rsidR="001D5E30" w:rsidRDefault="001D5E30" w:rsidP="0000269A">
            <w:pPr>
              <w:autoSpaceDE w:val="0"/>
              <w:autoSpaceDN w:val="0"/>
              <w:adjustRightInd w:val="0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 xml:space="preserve">ul. Komorowicka 9, </w:t>
            </w:r>
          </w:p>
          <w:p w:rsidR="001D5E30" w:rsidRPr="00B33DAC" w:rsidRDefault="001D5E30" w:rsidP="0000269A">
            <w:pPr>
              <w:autoSpaceDE w:val="0"/>
              <w:autoSpaceDN w:val="0"/>
              <w:adjustRightInd w:val="0"/>
              <w:rPr>
                <w:noProof/>
                <w:sz w:val="16"/>
                <w:szCs w:val="14"/>
              </w:rPr>
            </w:pPr>
            <w:r>
              <w:rPr>
                <w:noProof/>
                <w:sz w:val="16"/>
                <w:szCs w:val="14"/>
              </w:rPr>
              <w:t>43-502 Czechowice-Dziedzice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11,8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17</w:t>
            </w:r>
          </w:p>
        </w:tc>
        <w:tc>
          <w:tcPr>
            <w:tcW w:w="2375" w:type="dxa"/>
            <w:vAlign w:val="center"/>
          </w:tcPr>
          <w:p w:rsidR="001D5E30" w:rsidRDefault="001D5E30" w:rsidP="00E27A8C">
            <w:pPr>
              <w:jc w:val="center"/>
            </w:pPr>
            <w:r>
              <w:t>8,38</w:t>
            </w:r>
          </w:p>
        </w:tc>
      </w:tr>
    </w:tbl>
    <w:p w:rsidR="0050602E" w:rsidRDefault="0050602E" w:rsidP="0050602E"/>
    <w:sectPr w:rsidR="0050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A7" w:rsidRDefault="00295AA7" w:rsidP="000E21AF">
      <w:pPr>
        <w:spacing w:after="0" w:line="240" w:lineRule="auto"/>
      </w:pPr>
      <w:r>
        <w:separator/>
      </w:r>
    </w:p>
  </w:endnote>
  <w:endnote w:type="continuationSeparator" w:id="0">
    <w:p w:rsidR="00295AA7" w:rsidRDefault="00295AA7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A7" w:rsidRDefault="00295AA7" w:rsidP="000E21AF">
      <w:pPr>
        <w:spacing w:after="0" w:line="240" w:lineRule="auto"/>
      </w:pPr>
      <w:r>
        <w:separator/>
      </w:r>
    </w:p>
  </w:footnote>
  <w:footnote w:type="continuationSeparator" w:id="0">
    <w:p w:rsidR="00295AA7" w:rsidRDefault="00295AA7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A61"/>
    <w:multiLevelType w:val="hybridMultilevel"/>
    <w:tmpl w:val="D704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A7"/>
    <w:rsid w:val="000E21AF"/>
    <w:rsid w:val="001D5E30"/>
    <w:rsid w:val="00295AA7"/>
    <w:rsid w:val="00373D77"/>
    <w:rsid w:val="0050602E"/>
    <w:rsid w:val="006914EF"/>
    <w:rsid w:val="007058F6"/>
    <w:rsid w:val="00805F06"/>
    <w:rsid w:val="008B3200"/>
    <w:rsid w:val="00AB4DCF"/>
    <w:rsid w:val="00B80FE7"/>
    <w:rsid w:val="00BE777F"/>
    <w:rsid w:val="00C71EAD"/>
    <w:rsid w:val="00E2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295AA7"/>
    <w:pPr>
      <w:ind w:left="720"/>
      <w:contextualSpacing/>
    </w:pPr>
  </w:style>
  <w:style w:type="table" w:styleId="Tabela-Siatka">
    <w:name w:val="Table Grid"/>
    <w:basedOn w:val="Standardowy"/>
    <w:uiPriority w:val="59"/>
    <w:rsid w:val="005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1EAD"/>
    <w:rPr>
      <w:i/>
      <w:i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295AA7"/>
    <w:pPr>
      <w:ind w:left="720"/>
      <w:contextualSpacing/>
    </w:pPr>
  </w:style>
  <w:style w:type="table" w:styleId="Tabela-Siatka">
    <w:name w:val="Table Grid"/>
    <w:basedOn w:val="Standardowy"/>
    <w:uiPriority w:val="59"/>
    <w:rsid w:val="005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1EAD"/>
    <w:rPr>
      <w:i/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2016-09-23T09:44:00Z</dcterms:created>
  <dcterms:modified xsi:type="dcterms:W3CDTF">2016-09-26T13:35:00Z</dcterms:modified>
</cp:coreProperties>
</file>