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6420D0">
        <w:rPr>
          <w:rFonts w:ascii="Arial" w:eastAsia="Times New Roman" w:hAnsi="Arial" w:cs="Arial"/>
          <w:sz w:val="24"/>
          <w:szCs w:val="24"/>
        </w:rPr>
        <w:t>Bydgoszcz, dnia</w:t>
      </w:r>
      <w:r w:rsidR="003576EC">
        <w:rPr>
          <w:rFonts w:ascii="Arial" w:eastAsia="Times New Roman" w:hAnsi="Arial" w:cs="Arial"/>
          <w:sz w:val="24"/>
          <w:szCs w:val="24"/>
        </w:rPr>
        <w:t xml:space="preserve"> 15</w:t>
      </w:r>
      <w:r w:rsidR="00630141">
        <w:rPr>
          <w:rFonts w:ascii="Arial" w:eastAsia="Times New Roman" w:hAnsi="Arial" w:cs="Arial"/>
          <w:sz w:val="24"/>
          <w:szCs w:val="24"/>
        </w:rPr>
        <w:t>.10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Pr="004A1818" w:rsidRDefault="004A1818" w:rsidP="003576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30141" w:rsidRPr="00063FD5" w:rsidRDefault="00630141" w:rsidP="00630141">
      <w:pPr>
        <w:pStyle w:val="Bezodstpw"/>
        <w:ind w:left="1134" w:hanging="1134"/>
        <w:jc w:val="both"/>
        <w:rPr>
          <w:rFonts w:ascii="Arial" w:hAnsi="Arial" w:cs="Arial"/>
          <w:i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 „</w:t>
      </w:r>
      <w:r w:rsidRPr="00063FD5">
        <w:rPr>
          <w:rFonts w:ascii="Arial" w:hAnsi="Arial" w:cs="Arial"/>
          <w:i/>
          <w:sz w:val="24"/>
        </w:rPr>
        <w:t>ŚWIADCZENIE USŁUG W ZAKRESIE EKSPLOATACJI ZLECONEJ ŹRÓDEŁ CIEPŁA TJ. KOTŁOWNI W KOMPLEKSACH WOJSKOWYCH ADMINISTROWANYCH PRZEZ 1</w:t>
      </w:r>
      <w:r>
        <w:rPr>
          <w:rFonts w:ascii="Arial" w:hAnsi="Arial" w:cs="Arial"/>
          <w:i/>
          <w:sz w:val="24"/>
        </w:rPr>
        <w:t xml:space="preserve">1 WOJSKOWY ODDZIAŁ GOSPODARCZY </w:t>
      </w:r>
      <w:r w:rsidRPr="00063FD5">
        <w:rPr>
          <w:rFonts w:ascii="Arial" w:hAnsi="Arial" w:cs="Arial"/>
          <w:i/>
          <w:sz w:val="24"/>
        </w:rPr>
        <w:t>W BYDGOSZCZY</w:t>
      </w:r>
      <w:r w:rsidRPr="004A1818">
        <w:rPr>
          <w:rFonts w:ascii="Arial" w:hAnsi="Arial" w:cs="Arial"/>
          <w:i/>
          <w:sz w:val="24"/>
        </w:rPr>
        <w:t xml:space="preserve">” - sprawa </w:t>
      </w:r>
      <w:r>
        <w:rPr>
          <w:rFonts w:ascii="Arial" w:hAnsi="Arial" w:cs="Arial"/>
          <w:i/>
          <w:sz w:val="24"/>
        </w:rPr>
        <w:br/>
      </w:r>
      <w:r w:rsidRPr="004A1818">
        <w:rPr>
          <w:rFonts w:ascii="Arial" w:hAnsi="Arial" w:cs="Arial"/>
          <w:i/>
          <w:sz w:val="24"/>
        </w:rPr>
        <w:t xml:space="preserve">nr </w:t>
      </w:r>
      <w:r>
        <w:rPr>
          <w:rFonts w:ascii="Arial" w:hAnsi="Arial" w:cs="Arial"/>
          <w:i/>
          <w:sz w:val="24"/>
        </w:rPr>
        <w:t>43/ZP/U</w:t>
      </w:r>
      <w:r w:rsidRPr="00CF38AC">
        <w:rPr>
          <w:rFonts w:ascii="Arial" w:hAnsi="Arial" w:cs="Arial"/>
          <w:i/>
          <w:sz w:val="24"/>
        </w:rPr>
        <w:t>/INFR/2020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20D0" w:rsidRPr="004B5891" w:rsidRDefault="006420D0" w:rsidP="006420D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6420D0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4B5891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Default="003576EC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oraz </w:t>
      </w:r>
      <w:r w:rsidR="006420D0" w:rsidRPr="000A1091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20D0"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6420D0"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Prawo zamówień publicznych (tekst jedn.: Dz. U. z 2019 r. poz. 1843 z późn. zm.) Wykonawca zwrócił się do Zamawiającego 11 Wojskowego Oddziału Gospodarczego, </w:t>
      </w:r>
      <w:bookmarkStart w:id="0" w:name="_GoBack"/>
      <w:bookmarkEnd w:id="0"/>
      <w:r w:rsidR="006420D0"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0D0" w:rsidRPr="0038176D" w:rsidRDefault="006420D0" w:rsidP="0038176D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jc w:val="both"/>
        <w:rPr>
          <w:rFonts w:ascii="Arial" w:hAnsi="Arial" w:cs="Arial"/>
          <w:b/>
        </w:rPr>
      </w:pPr>
      <w:r w:rsidRPr="0038176D">
        <w:rPr>
          <w:rFonts w:ascii="Arial" w:hAnsi="Arial" w:cs="Arial"/>
          <w:b/>
        </w:rPr>
        <w:t xml:space="preserve">Pytanie </w:t>
      </w:r>
      <w:r w:rsidR="00151A1C">
        <w:rPr>
          <w:rFonts w:ascii="Arial" w:hAnsi="Arial" w:cs="Arial"/>
          <w:b/>
        </w:rPr>
        <w:t>1</w:t>
      </w:r>
      <w:r w:rsidRPr="0038176D">
        <w:rPr>
          <w:rFonts w:ascii="Arial" w:hAnsi="Arial" w:cs="Arial"/>
          <w:b/>
        </w:rPr>
        <w:t>:</w:t>
      </w:r>
    </w:p>
    <w:p w:rsidR="003576EC" w:rsidRDefault="003576EC" w:rsidP="003576EC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3576EC">
        <w:rPr>
          <w:rFonts w:ascii="Arial" w:hAnsi="Arial" w:cs="Arial"/>
          <w:b/>
          <w:sz w:val="24"/>
          <w:szCs w:val="24"/>
        </w:rPr>
        <w:t>Czy zamawiający dopuszcza udział w postępowaniu podmiotów koncesjonowanych i w związku z tym, w przypadku wyboru oferty takiego wykonawcy, czy akceptuje rozliczanie za ciepło na podstawie taryfy, do której sporządzenia i zatwierdzenie w URE taki podmiot jest zobowiązany przez obowiązujące prawo?</w:t>
      </w:r>
    </w:p>
    <w:p w:rsidR="00414753" w:rsidRPr="00B9523F" w:rsidRDefault="00414753" w:rsidP="003576EC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>Odpowiedź na pytanie</w:t>
      </w:r>
      <w:r w:rsidR="00630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B9523F">
        <w:rPr>
          <w:rFonts w:ascii="Arial" w:hAnsi="Arial" w:cs="Arial"/>
          <w:b/>
          <w:sz w:val="24"/>
          <w:szCs w:val="24"/>
          <w:u w:val="single"/>
        </w:rPr>
        <w:t>:</w:t>
      </w:r>
    </w:p>
    <w:p w:rsidR="003576EC" w:rsidRDefault="003576EC" w:rsidP="003576EC">
      <w:pPr>
        <w:pStyle w:val="Akapitzlist"/>
        <w:ind w:left="0"/>
        <w:jc w:val="both"/>
        <w:rPr>
          <w:rFonts w:ascii="Arial" w:hAnsi="Arial" w:cs="Arial"/>
        </w:rPr>
      </w:pPr>
      <w:r w:rsidRPr="009646E0">
        <w:rPr>
          <w:rFonts w:ascii="Arial" w:hAnsi="Arial" w:cs="Arial"/>
        </w:rPr>
        <w:t xml:space="preserve">Zamawiający dopuszcza udział w postępowaniu podmiotów koncesjonowanych, lecz ostateczna wartość każdej faktury musi wynikać z iloczynu cen jednostkowych 1 GJ energii cieplnej tj. zgodnie z </w:t>
      </w:r>
      <w:r w:rsidRPr="009646E0">
        <w:rPr>
          <w:rFonts w:ascii="Arial" w:hAnsi="Arial" w:cs="Arial"/>
          <w:color w:val="202122"/>
          <w:shd w:val="clear" w:color="auto" w:fill="F8F9FA"/>
        </w:rPr>
        <w:t>§</w:t>
      </w:r>
      <w:r>
        <w:rPr>
          <w:rFonts w:ascii="Arial" w:hAnsi="Arial" w:cs="Arial"/>
          <w:color w:val="202122"/>
          <w:shd w:val="clear" w:color="auto" w:fill="F8F9FA"/>
        </w:rPr>
        <w:t xml:space="preserve"> </w:t>
      </w:r>
      <w:r w:rsidRPr="009646E0">
        <w:rPr>
          <w:rFonts w:ascii="Arial" w:hAnsi="Arial" w:cs="Arial"/>
        </w:rPr>
        <w:t xml:space="preserve">3 ust. 4 lit. a), lit. b) oraz faktycznie wytworzonych jednostek ciepła w danym miesiącu </w:t>
      </w:r>
      <w:r>
        <w:rPr>
          <w:rFonts w:ascii="Arial" w:hAnsi="Arial" w:cs="Arial"/>
        </w:rPr>
        <w:t xml:space="preserve">wg </w:t>
      </w:r>
      <w:r w:rsidRPr="009646E0">
        <w:rPr>
          <w:rFonts w:ascii="Arial" w:hAnsi="Arial" w:cs="Arial"/>
        </w:rPr>
        <w:t xml:space="preserve">wskazań przyrządów pomiarowych (ciepłomierzy) zainstalowanych przez i na koszt </w:t>
      </w:r>
      <w:r>
        <w:rPr>
          <w:rFonts w:ascii="Arial" w:hAnsi="Arial" w:cs="Arial"/>
        </w:rPr>
        <w:t>W</w:t>
      </w:r>
      <w:r w:rsidRPr="009646E0">
        <w:rPr>
          <w:rFonts w:ascii="Arial" w:hAnsi="Arial" w:cs="Arial"/>
        </w:rPr>
        <w:t xml:space="preserve">ykonawcy w poszczególnych kotłowniach wskazanych w </w:t>
      </w:r>
      <w:r w:rsidRPr="009646E0">
        <w:rPr>
          <w:rFonts w:ascii="Arial" w:hAnsi="Arial" w:cs="Arial"/>
          <w:color w:val="202122"/>
          <w:shd w:val="clear" w:color="auto" w:fill="F8F9FA"/>
        </w:rPr>
        <w:t>§</w:t>
      </w:r>
      <w:r>
        <w:rPr>
          <w:rFonts w:ascii="Arial" w:hAnsi="Arial" w:cs="Arial"/>
          <w:color w:val="202122"/>
          <w:shd w:val="clear" w:color="auto" w:fill="F8F9FA"/>
        </w:rPr>
        <w:t xml:space="preserve"> </w:t>
      </w:r>
      <w:r w:rsidRPr="009646E0">
        <w:rPr>
          <w:rFonts w:ascii="Arial" w:hAnsi="Arial" w:cs="Arial"/>
        </w:rPr>
        <w:t>3 ust. 4 umowy.</w:t>
      </w:r>
    </w:p>
    <w:p w:rsidR="003576EC" w:rsidRDefault="003576EC" w:rsidP="003576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360E" w:rsidRPr="003576EC" w:rsidRDefault="00590688" w:rsidP="003576E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Niniejsze wyjaśnienia treści SIWZ </w:t>
      </w:r>
      <w:r w:rsidR="003576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nie </w:t>
      </w:r>
      <w:r w:rsidRP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wymagają zmiany treści ogłoszenia </w:t>
      </w:r>
      <w:r w:rsidR="003576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="00993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 zamówieniu </w:t>
      </w:r>
      <w:r w:rsidR="003576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oraz nie</w:t>
      </w:r>
      <w:r w:rsidR="009933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906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wymagają zmiany terminu składania ofert.</w:t>
      </w:r>
    </w:p>
    <w:p w:rsidR="00707858" w:rsidRPr="00707858" w:rsidRDefault="003576EC" w:rsidP="003576E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</w:t>
      </w:r>
      <w:r w:rsidR="006420D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yjaśnienia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treści SIWZ Zamawiający zamieści niezwłocznie 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707858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707858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707858">
        <w:rPr>
          <w:rFonts w:ascii="Arial" w:hAnsi="Arial" w:cs="Arial"/>
          <w:b/>
          <w:sz w:val="24"/>
          <w:szCs w:val="24"/>
        </w:rPr>
        <w:t xml:space="preserve"> </w:t>
      </w:r>
      <w:r w:rsidR="00707858" w:rsidRPr="00707858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590688" w:rsidRPr="00590688" w:rsidRDefault="00590688" w:rsidP="003576EC">
      <w:pPr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3576EC" w:rsidRDefault="003576EC" w:rsidP="003576EC">
      <w:pPr>
        <w:spacing w:before="120"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Default="004A1818" w:rsidP="003576EC">
      <w:pPr>
        <w:spacing w:before="120"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153E" w:rsidRPr="006523F5" w:rsidRDefault="0017153E" w:rsidP="003576E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590688" w:rsidRDefault="00590688" w:rsidP="003576EC">
      <w:pPr>
        <w:tabs>
          <w:tab w:val="left" w:pos="0"/>
        </w:tabs>
        <w:spacing w:before="120" w:after="120"/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576EC">
        <w:rPr>
          <w:rFonts w:ascii="Arial" w:hAnsi="Arial" w:cs="Arial"/>
          <w:b/>
          <w:sz w:val="24"/>
          <w:szCs w:val="24"/>
        </w:rPr>
        <w:t xml:space="preserve"> (-) </w:t>
      </w:r>
      <w:r w:rsidR="00C11F00">
        <w:rPr>
          <w:rFonts w:ascii="Arial" w:hAnsi="Arial" w:cs="Arial"/>
          <w:b/>
          <w:sz w:val="24"/>
          <w:szCs w:val="24"/>
        </w:rPr>
        <w:t>ppłk</w:t>
      </w:r>
      <w:r w:rsidR="0017153E" w:rsidRPr="002419F9">
        <w:rPr>
          <w:rFonts w:ascii="Arial" w:hAnsi="Arial" w:cs="Arial"/>
          <w:b/>
          <w:sz w:val="24"/>
          <w:szCs w:val="24"/>
        </w:rPr>
        <w:t xml:space="preserve"> </w:t>
      </w:r>
      <w:r w:rsidR="00C11F00">
        <w:rPr>
          <w:rFonts w:ascii="Arial" w:hAnsi="Arial" w:cs="Arial"/>
          <w:b/>
          <w:sz w:val="24"/>
          <w:szCs w:val="24"/>
        </w:rPr>
        <w:t xml:space="preserve">Jan </w:t>
      </w:r>
      <w:r w:rsidR="0017153E" w:rsidRPr="002419F9">
        <w:rPr>
          <w:rFonts w:ascii="Arial" w:hAnsi="Arial" w:cs="Arial"/>
          <w:b/>
          <w:sz w:val="24"/>
          <w:szCs w:val="24"/>
        </w:rPr>
        <w:t xml:space="preserve"> </w:t>
      </w:r>
      <w:r w:rsidR="00C11F00">
        <w:rPr>
          <w:rFonts w:ascii="Arial" w:hAnsi="Arial" w:cs="Arial"/>
          <w:b/>
          <w:sz w:val="24"/>
          <w:szCs w:val="24"/>
        </w:rPr>
        <w:t>Lipiński</w:t>
      </w:r>
    </w:p>
    <w:sectPr w:rsidR="004A1818" w:rsidRPr="00590688" w:rsidSect="009540E3">
      <w:footerReference w:type="default" r:id="rId8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88" w:rsidRDefault="00590688" w:rsidP="00590688">
      <w:pPr>
        <w:spacing w:after="0" w:line="240" w:lineRule="auto"/>
      </w:pPr>
      <w:r>
        <w:separator/>
      </w:r>
    </w:p>
  </w:endnote>
  <w:endnote w:type="continuationSeparator" w:id="0">
    <w:p w:rsidR="00590688" w:rsidRDefault="00590688" w:rsidP="0059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Cs w:val="28"/>
      </w:rPr>
      <w:id w:val="2139141339"/>
      <w:docPartObj>
        <w:docPartGallery w:val="Page Numbers (Bottom of Page)"/>
        <w:docPartUnique/>
      </w:docPartObj>
    </w:sdtPr>
    <w:sdtEndPr/>
    <w:sdtContent>
      <w:p w:rsidR="00590688" w:rsidRPr="00717094" w:rsidRDefault="00590688">
        <w:pPr>
          <w:pStyle w:val="Stopka"/>
          <w:jc w:val="right"/>
          <w:rPr>
            <w:rFonts w:ascii="Arial" w:eastAsiaTheme="majorEastAsia" w:hAnsi="Arial" w:cs="Arial"/>
            <w:szCs w:val="28"/>
          </w:rPr>
        </w:pPr>
        <w:r w:rsidRPr="00717094">
          <w:rPr>
            <w:rFonts w:ascii="Arial" w:eastAsiaTheme="majorEastAsia" w:hAnsi="Arial" w:cs="Arial"/>
            <w:szCs w:val="28"/>
          </w:rPr>
          <w:t xml:space="preserve">str. </w:t>
        </w:r>
        <w:r w:rsidRPr="00717094">
          <w:rPr>
            <w:rFonts w:ascii="Arial" w:eastAsiaTheme="minorEastAsia" w:hAnsi="Arial" w:cs="Arial"/>
            <w:sz w:val="18"/>
          </w:rPr>
          <w:fldChar w:fldCharType="begin"/>
        </w:r>
        <w:r w:rsidRPr="00717094">
          <w:rPr>
            <w:rFonts w:ascii="Arial" w:hAnsi="Arial" w:cs="Arial"/>
            <w:sz w:val="18"/>
          </w:rPr>
          <w:instrText>PAGE    \* MERGEFORMAT</w:instrText>
        </w:r>
        <w:r w:rsidRPr="00717094">
          <w:rPr>
            <w:rFonts w:ascii="Arial" w:eastAsiaTheme="minorEastAsia" w:hAnsi="Arial" w:cs="Arial"/>
            <w:sz w:val="18"/>
          </w:rPr>
          <w:fldChar w:fldCharType="separate"/>
        </w:r>
        <w:r w:rsidR="003576EC" w:rsidRPr="003576EC">
          <w:rPr>
            <w:rFonts w:ascii="Arial" w:eastAsiaTheme="majorEastAsia" w:hAnsi="Arial" w:cs="Arial"/>
            <w:noProof/>
            <w:szCs w:val="28"/>
          </w:rPr>
          <w:t>1</w:t>
        </w:r>
        <w:r w:rsidRPr="00717094">
          <w:rPr>
            <w:rFonts w:ascii="Arial" w:eastAsiaTheme="majorEastAsia" w:hAnsi="Arial" w:cs="Arial"/>
            <w:szCs w:val="28"/>
          </w:rPr>
          <w:fldChar w:fldCharType="end"/>
        </w:r>
      </w:p>
    </w:sdtContent>
  </w:sdt>
  <w:p w:rsidR="00590688" w:rsidRDefault="00590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88" w:rsidRDefault="00590688" w:rsidP="00590688">
      <w:pPr>
        <w:spacing w:after="0" w:line="240" w:lineRule="auto"/>
      </w:pPr>
      <w:r>
        <w:separator/>
      </w:r>
    </w:p>
  </w:footnote>
  <w:footnote w:type="continuationSeparator" w:id="0">
    <w:p w:rsidR="00590688" w:rsidRDefault="00590688" w:rsidP="0059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1028"/>
    <w:multiLevelType w:val="hybridMultilevel"/>
    <w:tmpl w:val="2432E022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F3BDD"/>
    <w:multiLevelType w:val="hybridMultilevel"/>
    <w:tmpl w:val="7FF8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D056C"/>
    <w:multiLevelType w:val="hybridMultilevel"/>
    <w:tmpl w:val="18083F3E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68D40E4A">
      <w:start w:val="1"/>
      <w:numFmt w:val="lowerLetter"/>
      <w:lvlText w:val="%2)"/>
      <w:lvlJc w:val="left"/>
      <w:pPr>
        <w:ind w:left="1222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F3026"/>
    <w:rsid w:val="000F5432"/>
    <w:rsid w:val="00141320"/>
    <w:rsid w:val="00151A1C"/>
    <w:rsid w:val="0017153E"/>
    <w:rsid w:val="00247735"/>
    <w:rsid w:val="002C1CF6"/>
    <w:rsid w:val="00321EFF"/>
    <w:rsid w:val="003576EC"/>
    <w:rsid w:val="00377DF3"/>
    <w:rsid w:val="0038176D"/>
    <w:rsid w:val="00382408"/>
    <w:rsid w:val="003D709C"/>
    <w:rsid w:val="003E5F3D"/>
    <w:rsid w:val="00414753"/>
    <w:rsid w:val="004A1818"/>
    <w:rsid w:val="004C7D60"/>
    <w:rsid w:val="004D49A4"/>
    <w:rsid w:val="004D774F"/>
    <w:rsid w:val="004E443F"/>
    <w:rsid w:val="005030E4"/>
    <w:rsid w:val="00564DB2"/>
    <w:rsid w:val="00577690"/>
    <w:rsid w:val="00590688"/>
    <w:rsid w:val="005C4706"/>
    <w:rsid w:val="005D70B8"/>
    <w:rsid w:val="00630141"/>
    <w:rsid w:val="00635BF8"/>
    <w:rsid w:val="006420D0"/>
    <w:rsid w:val="00663A78"/>
    <w:rsid w:val="00693762"/>
    <w:rsid w:val="006A1A8B"/>
    <w:rsid w:val="00702C36"/>
    <w:rsid w:val="00707858"/>
    <w:rsid w:val="00716562"/>
    <w:rsid w:val="00717094"/>
    <w:rsid w:val="00731386"/>
    <w:rsid w:val="007A2FC6"/>
    <w:rsid w:val="00823BE2"/>
    <w:rsid w:val="008C40A7"/>
    <w:rsid w:val="00907A1F"/>
    <w:rsid w:val="00934255"/>
    <w:rsid w:val="00945AD7"/>
    <w:rsid w:val="009464E6"/>
    <w:rsid w:val="009540E3"/>
    <w:rsid w:val="00971C9D"/>
    <w:rsid w:val="00972684"/>
    <w:rsid w:val="00993308"/>
    <w:rsid w:val="00995DE6"/>
    <w:rsid w:val="009F7BB9"/>
    <w:rsid w:val="00A13153"/>
    <w:rsid w:val="00A27C99"/>
    <w:rsid w:val="00A7080A"/>
    <w:rsid w:val="00A735ED"/>
    <w:rsid w:val="00AF772A"/>
    <w:rsid w:val="00B54102"/>
    <w:rsid w:val="00B72807"/>
    <w:rsid w:val="00BA5E7E"/>
    <w:rsid w:val="00C02532"/>
    <w:rsid w:val="00C11F00"/>
    <w:rsid w:val="00C54928"/>
    <w:rsid w:val="00C552C9"/>
    <w:rsid w:val="00C9686C"/>
    <w:rsid w:val="00CB772C"/>
    <w:rsid w:val="00CC2009"/>
    <w:rsid w:val="00D2444F"/>
    <w:rsid w:val="00D56B26"/>
    <w:rsid w:val="00D57896"/>
    <w:rsid w:val="00D602E4"/>
    <w:rsid w:val="00D81A4F"/>
    <w:rsid w:val="00D92FD5"/>
    <w:rsid w:val="00DF6DED"/>
    <w:rsid w:val="00E13AFF"/>
    <w:rsid w:val="00E4360E"/>
    <w:rsid w:val="00E90E01"/>
    <w:rsid w:val="00EE533E"/>
    <w:rsid w:val="00F1164B"/>
    <w:rsid w:val="00F74F19"/>
    <w:rsid w:val="00FA2ADB"/>
    <w:rsid w:val="00FC6D30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7497"/>
  <w15:docId w15:val="{E3E47EE2-CEDE-4CD1-B7C6-E9DD318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00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8176D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590688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5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8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68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2463-82ED-446C-9C04-6BDA570C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7</cp:revision>
  <cp:lastPrinted>2020-10-14T07:54:00Z</cp:lastPrinted>
  <dcterms:created xsi:type="dcterms:W3CDTF">2020-08-25T12:36:00Z</dcterms:created>
  <dcterms:modified xsi:type="dcterms:W3CDTF">2020-10-15T05:59:00Z</dcterms:modified>
</cp:coreProperties>
</file>