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105F" w14:textId="77777777" w:rsidR="001A5361" w:rsidRPr="00F618A4" w:rsidRDefault="001A5361" w:rsidP="001A5361">
      <w:pPr>
        <w:tabs>
          <w:tab w:val="center" w:pos="4536"/>
          <w:tab w:val="right" w:pos="9072"/>
        </w:tabs>
        <w:snapToGrid w:val="0"/>
        <w:spacing w:after="0" w:line="240" w:lineRule="auto"/>
        <w:ind w:right="-40"/>
        <w:jc w:val="center"/>
        <w:rPr>
          <w:rFonts w:eastAsia="Times New Roman" w:cstheme="minorHAnsi"/>
          <w:bCs/>
          <w:lang w:eastAsia="pl-PL"/>
        </w:rPr>
      </w:pPr>
    </w:p>
    <w:p w14:paraId="082AE169" w14:textId="77777777" w:rsidR="001A5361" w:rsidRPr="00F618A4" w:rsidRDefault="001A5361" w:rsidP="001A5361">
      <w:pPr>
        <w:tabs>
          <w:tab w:val="left" w:pos="3828"/>
          <w:tab w:val="left" w:pos="5103"/>
        </w:tabs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F618A4">
        <w:rPr>
          <w:rFonts w:eastAsia="Times New Roman" w:cstheme="minorHAnsi"/>
          <w:bCs/>
          <w:lang w:eastAsia="pl-PL"/>
        </w:rPr>
        <w:t>GMINA DOBRZYCA</w:t>
      </w:r>
    </w:p>
    <w:p w14:paraId="701624E6" w14:textId="77777777" w:rsidR="001A5361" w:rsidRPr="00F618A4" w:rsidRDefault="001A5361" w:rsidP="001A5361">
      <w:pPr>
        <w:tabs>
          <w:tab w:val="left" w:pos="3828"/>
          <w:tab w:val="left" w:pos="5103"/>
        </w:tabs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F618A4">
        <w:rPr>
          <w:rFonts w:eastAsia="Times New Roman" w:cstheme="minorHAnsi"/>
          <w:bCs/>
          <w:lang w:eastAsia="pl-PL"/>
        </w:rPr>
        <w:t>ul. Rynek 14, 63-330 Dobrzyca</w:t>
      </w:r>
    </w:p>
    <w:p w14:paraId="1C928EC2" w14:textId="77777777" w:rsidR="001A5361" w:rsidRPr="00F618A4" w:rsidRDefault="001A5361" w:rsidP="001A5361">
      <w:pPr>
        <w:spacing w:after="0" w:line="240" w:lineRule="auto"/>
        <w:rPr>
          <w:rFonts w:eastAsia="Times New Roman" w:cstheme="minorHAnsi"/>
          <w:lang w:eastAsia="pl-PL"/>
        </w:rPr>
      </w:pPr>
      <w:r w:rsidRPr="00F618A4">
        <w:rPr>
          <w:rFonts w:eastAsia="Times New Roman" w:cstheme="minorHAnsi"/>
          <w:lang w:eastAsia="pl-PL"/>
        </w:rPr>
        <w:t xml:space="preserve">tel. </w:t>
      </w:r>
      <w:r w:rsidRPr="00F618A4">
        <w:rPr>
          <w:rFonts w:eastAsia="Times New Roman" w:cstheme="minorHAnsi"/>
          <w:lang w:val="de-DE" w:eastAsia="pl-PL"/>
        </w:rPr>
        <w:t>62 74 13 013</w:t>
      </w:r>
    </w:p>
    <w:p w14:paraId="3D7B5E0D" w14:textId="77777777" w:rsidR="001A5361" w:rsidRPr="00F618A4" w:rsidRDefault="001A5361" w:rsidP="001A5361">
      <w:pPr>
        <w:spacing w:after="0" w:line="240" w:lineRule="auto"/>
        <w:rPr>
          <w:rFonts w:eastAsia="Times New Roman" w:cstheme="minorHAnsi"/>
          <w:lang w:val="en-US" w:eastAsia="pl-PL"/>
        </w:rPr>
      </w:pPr>
      <w:r w:rsidRPr="00F618A4">
        <w:rPr>
          <w:rFonts w:eastAsia="Times New Roman" w:cstheme="minorHAnsi"/>
          <w:lang w:val="en-US" w:eastAsia="pl-PL"/>
        </w:rPr>
        <w:t xml:space="preserve">e-mail: </w:t>
      </w:r>
      <w:hyperlink r:id="rId6" w:history="1">
        <w:r w:rsidRPr="00F618A4">
          <w:rPr>
            <w:rFonts w:eastAsia="Times New Roman" w:cstheme="minorHAnsi"/>
            <w:color w:val="0070C0"/>
            <w:u w:val="single"/>
            <w:lang w:val="en-US" w:eastAsia="pl-PL"/>
          </w:rPr>
          <w:t>gmina@ugdobrzyca.pl</w:t>
        </w:r>
      </w:hyperlink>
    </w:p>
    <w:p w14:paraId="40D3EDB1" w14:textId="77777777" w:rsidR="001A5361" w:rsidRPr="00F618A4" w:rsidRDefault="001A5361" w:rsidP="001A5361">
      <w:pPr>
        <w:spacing w:after="60" w:line="240" w:lineRule="auto"/>
        <w:rPr>
          <w:rFonts w:eastAsia="Times New Roman" w:cstheme="minorHAnsi"/>
          <w:u w:val="single"/>
          <w:lang w:val="en-US" w:eastAsia="pl-PL"/>
        </w:rPr>
      </w:pPr>
      <w:proofErr w:type="spellStart"/>
      <w:r w:rsidRPr="00F618A4">
        <w:rPr>
          <w:rFonts w:eastAsia="Times New Roman" w:cstheme="minorHAnsi"/>
          <w:lang w:val="en-US" w:eastAsia="pl-PL"/>
        </w:rPr>
        <w:t>strona</w:t>
      </w:r>
      <w:proofErr w:type="spellEnd"/>
      <w:r w:rsidRPr="00F618A4">
        <w:rPr>
          <w:rFonts w:eastAsia="Times New Roman" w:cstheme="minorHAnsi"/>
          <w:lang w:val="en-US" w:eastAsia="pl-PL"/>
        </w:rPr>
        <w:t xml:space="preserve"> www: </w:t>
      </w:r>
      <w:hyperlink r:id="rId7" w:history="1">
        <w:r w:rsidRPr="00F618A4">
          <w:rPr>
            <w:rFonts w:eastAsia="Times New Roman" w:cstheme="minorHAnsi"/>
            <w:color w:val="0070C0"/>
            <w:u w:val="single"/>
            <w:lang w:val="en-US" w:eastAsia="pl-PL"/>
          </w:rPr>
          <w:t>www.dobrzyca.bipgmina.pl</w:t>
        </w:r>
      </w:hyperlink>
    </w:p>
    <w:p w14:paraId="1D527865" w14:textId="77777777" w:rsidR="001A5361" w:rsidRPr="00F618A4" w:rsidRDefault="001A5361" w:rsidP="001A5361">
      <w:pPr>
        <w:rPr>
          <w:rFonts w:cstheme="minorHAnsi"/>
        </w:rPr>
      </w:pPr>
      <w:r w:rsidRPr="00F618A4">
        <w:rPr>
          <w:rFonts w:cstheme="minorHAnsi"/>
        </w:rPr>
        <w:t xml:space="preserve">strona prowadzonego postępowania: </w:t>
      </w:r>
      <w:hyperlink r:id="rId8" w:history="1">
        <w:r w:rsidRPr="00F618A4">
          <w:rPr>
            <w:rStyle w:val="Hipercze"/>
            <w:rFonts w:cstheme="minorHAnsi"/>
            <w:color w:val="0070C0"/>
          </w:rPr>
          <w:t>https://platformazakupowa.pl/pn/gmina_dobrzyca</w:t>
        </w:r>
      </w:hyperlink>
      <w:r w:rsidRPr="00F618A4">
        <w:rPr>
          <w:rFonts w:cstheme="minorHAnsi"/>
          <w:color w:val="0070C0"/>
        </w:rPr>
        <w:t xml:space="preserve"> </w:t>
      </w:r>
    </w:p>
    <w:p w14:paraId="3AEBDE23" w14:textId="77777777" w:rsidR="00DD7353" w:rsidRPr="00F618A4" w:rsidRDefault="00DD7353" w:rsidP="001A5361">
      <w:pPr>
        <w:jc w:val="right"/>
        <w:rPr>
          <w:rFonts w:cstheme="minorHAnsi"/>
        </w:rPr>
      </w:pPr>
    </w:p>
    <w:p w14:paraId="5AF62FE8" w14:textId="77777777" w:rsidR="00685D23" w:rsidRPr="00F618A4" w:rsidRDefault="00685D23" w:rsidP="001A5361">
      <w:pPr>
        <w:jc w:val="right"/>
        <w:rPr>
          <w:rFonts w:cstheme="minorHAnsi"/>
          <w:color w:val="FF0000"/>
        </w:rPr>
      </w:pPr>
    </w:p>
    <w:p w14:paraId="7FE16D0A" w14:textId="79C1663E" w:rsidR="001A5361" w:rsidRPr="00D21A27" w:rsidRDefault="001A5361" w:rsidP="001A5361">
      <w:pPr>
        <w:jc w:val="right"/>
        <w:rPr>
          <w:rFonts w:cstheme="minorHAnsi"/>
        </w:rPr>
      </w:pPr>
      <w:r w:rsidRPr="00D21A27">
        <w:rPr>
          <w:rFonts w:cstheme="minorHAnsi"/>
        </w:rPr>
        <w:t xml:space="preserve">Dobrzyca, </w:t>
      </w:r>
      <w:r w:rsidR="00641564" w:rsidRPr="00D21A27">
        <w:rPr>
          <w:rFonts w:cstheme="minorHAnsi"/>
        </w:rPr>
        <w:t>0</w:t>
      </w:r>
      <w:r w:rsidR="00D21A27" w:rsidRPr="00D21A27">
        <w:rPr>
          <w:rFonts w:cstheme="minorHAnsi"/>
        </w:rPr>
        <w:t>8</w:t>
      </w:r>
      <w:r w:rsidRPr="00D21A27">
        <w:rPr>
          <w:rFonts w:cstheme="minorHAnsi"/>
        </w:rPr>
        <w:t>.</w:t>
      </w:r>
      <w:r w:rsidR="00641564" w:rsidRPr="00D21A27">
        <w:rPr>
          <w:rFonts w:cstheme="minorHAnsi"/>
        </w:rPr>
        <w:t>03</w:t>
      </w:r>
      <w:r w:rsidRPr="00D21A27">
        <w:rPr>
          <w:rFonts w:cstheme="minorHAnsi"/>
        </w:rPr>
        <w:t>.202</w:t>
      </w:r>
      <w:r w:rsidR="00641564" w:rsidRPr="00D21A27">
        <w:rPr>
          <w:rFonts w:cstheme="minorHAnsi"/>
        </w:rPr>
        <w:t>4</w:t>
      </w:r>
      <w:r w:rsidRPr="00D21A27">
        <w:rPr>
          <w:rFonts w:cstheme="minorHAnsi"/>
        </w:rPr>
        <w:t xml:space="preserve"> r.</w:t>
      </w:r>
    </w:p>
    <w:p w14:paraId="286C5829" w14:textId="0CFAEFD9" w:rsidR="001A5361" w:rsidRPr="00F618A4" w:rsidRDefault="001A5361" w:rsidP="00DD7353">
      <w:pPr>
        <w:rPr>
          <w:rFonts w:cstheme="minorHAnsi"/>
          <w:color w:val="FF0000"/>
        </w:rPr>
      </w:pPr>
      <w:r w:rsidRPr="00F618A4">
        <w:rPr>
          <w:rFonts w:cstheme="minorHAnsi"/>
        </w:rPr>
        <w:t>ZPI.271.1.</w:t>
      </w:r>
      <w:r w:rsidR="00AE036D" w:rsidRPr="00F618A4">
        <w:rPr>
          <w:rFonts w:cstheme="minorHAnsi"/>
        </w:rPr>
        <w:t>1</w:t>
      </w:r>
      <w:r w:rsidRPr="00F618A4">
        <w:rPr>
          <w:rFonts w:cstheme="minorHAnsi"/>
        </w:rPr>
        <w:t>.202</w:t>
      </w:r>
      <w:r w:rsidR="00641564" w:rsidRPr="00F618A4">
        <w:rPr>
          <w:rFonts w:cstheme="minorHAnsi"/>
        </w:rPr>
        <w:t>4</w:t>
      </w:r>
    </w:p>
    <w:p w14:paraId="43689CFE" w14:textId="16F2C34D" w:rsidR="001A5361" w:rsidRPr="00F618A4" w:rsidRDefault="000C20BC" w:rsidP="001A5361">
      <w:pPr>
        <w:spacing w:after="0" w:line="240" w:lineRule="auto"/>
        <w:ind w:left="4956"/>
        <w:jc w:val="both"/>
        <w:rPr>
          <w:rFonts w:cstheme="minorHAnsi"/>
          <w:b/>
          <w:bCs/>
          <w:u w:val="single"/>
        </w:rPr>
      </w:pPr>
      <w:r w:rsidRPr="00F618A4">
        <w:rPr>
          <w:rFonts w:cstheme="minorHAnsi"/>
          <w:b/>
          <w:bCs/>
        </w:rPr>
        <w:t>Wykonawcy-Nabywcy SWZ</w:t>
      </w:r>
    </w:p>
    <w:p w14:paraId="1F5B9EA8" w14:textId="77777777" w:rsidR="001A5361" w:rsidRPr="00F618A4" w:rsidRDefault="001A5361" w:rsidP="001A5361">
      <w:pPr>
        <w:jc w:val="both"/>
        <w:rPr>
          <w:rFonts w:cstheme="minorHAnsi"/>
          <w:b/>
          <w:bCs/>
        </w:rPr>
      </w:pPr>
    </w:p>
    <w:p w14:paraId="493A4AA9" w14:textId="77777777" w:rsidR="00685D23" w:rsidRPr="00F618A4" w:rsidRDefault="00685D23" w:rsidP="001A5361">
      <w:pPr>
        <w:jc w:val="both"/>
        <w:rPr>
          <w:rFonts w:cstheme="minorHAnsi"/>
          <w:b/>
          <w:bCs/>
        </w:rPr>
      </w:pPr>
    </w:p>
    <w:p w14:paraId="03CF8EF5" w14:textId="6E8B9368" w:rsidR="009A7D80" w:rsidRPr="00F618A4" w:rsidRDefault="00BD29BC" w:rsidP="009A7D80">
      <w:pPr>
        <w:pStyle w:val="Tekstpodstawowy"/>
        <w:pBdr>
          <w:bottom w:val="single" w:sz="12" w:space="1" w:color="auto"/>
        </w:pBdr>
        <w:spacing w:line="276" w:lineRule="auto"/>
        <w:ind w:right="23"/>
        <w:jc w:val="both"/>
        <w:rPr>
          <w:rFonts w:cstheme="minorHAnsi"/>
        </w:rPr>
      </w:pPr>
      <w:r w:rsidRPr="00F618A4">
        <w:rPr>
          <w:rFonts w:cstheme="minorHAnsi"/>
        </w:rPr>
        <w:t xml:space="preserve">Dotyczy postępowania o udzielenie zamówienia publicznego prowadzonego w trybie podstawowym bez negocjacji na podstawie: art. 275 pkt 1 ustawy z dnia 11 września 2019 r. Prawo zamówień publicznych </w:t>
      </w:r>
      <w:r w:rsidRPr="00F618A4">
        <w:rPr>
          <w:rFonts w:eastAsia="Times New Roman" w:cstheme="minorHAnsi"/>
          <w:lang w:eastAsia="pl-PL"/>
        </w:rPr>
        <w:t>(tj. Dz. U. z 2023 r. poz. 1605) </w:t>
      </w:r>
      <w:r w:rsidRPr="00F618A4">
        <w:rPr>
          <w:rFonts w:cstheme="minorHAnsi"/>
        </w:rPr>
        <w:t xml:space="preserve">  na zadanie pn. </w:t>
      </w:r>
      <w:r w:rsidR="00641564" w:rsidRPr="00F618A4">
        <w:rPr>
          <w:rFonts w:cstheme="minorHAnsi"/>
          <w:b/>
          <w:bCs/>
          <w:i/>
          <w:iCs/>
        </w:rPr>
        <w:t>Przebudowa boiska sportowego w Dobrzycy w systemie „zaprojektuj i wybuduj”</w:t>
      </w:r>
      <w:r w:rsidR="00641564" w:rsidRPr="00F618A4">
        <w:rPr>
          <w:rFonts w:eastAsia="Times New Roman" w:cstheme="minorHAnsi"/>
          <w:b/>
          <w:bCs/>
          <w:lang w:eastAsia="pl-PL"/>
        </w:rPr>
        <w:t xml:space="preserve"> </w:t>
      </w:r>
      <w:r w:rsidR="00D17DA5" w:rsidRPr="00F618A4">
        <w:rPr>
          <w:rFonts w:eastAsia="Times New Roman" w:cstheme="minorHAnsi"/>
          <w:b/>
          <w:bCs/>
          <w:lang w:eastAsia="pl-PL"/>
        </w:rPr>
        <w:t>(</w:t>
      </w:r>
      <w:r w:rsidR="00641564" w:rsidRPr="00F618A4">
        <w:rPr>
          <w:rFonts w:eastAsia="Times New Roman" w:cstheme="minorHAnsi"/>
          <w:b/>
          <w:bCs/>
          <w:lang w:eastAsia="pl-PL"/>
        </w:rPr>
        <w:t>Ogłoszenie nr 2024/BZP 00223632/01 z dnia 2024-02-28</w:t>
      </w:r>
      <w:r w:rsidR="00D17DA5" w:rsidRPr="00F618A4">
        <w:rPr>
          <w:rFonts w:eastAsia="Times New Roman" w:cstheme="minorHAnsi"/>
          <w:b/>
          <w:bCs/>
          <w:lang w:eastAsia="pl-PL"/>
        </w:rPr>
        <w:t xml:space="preserve">) </w:t>
      </w:r>
      <w:r w:rsidR="00F618A4">
        <w:rPr>
          <w:rFonts w:eastAsia="Times New Roman" w:cstheme="minorHAnsi"/>
          <w:b/>
          <w:bCs/>
          <w:lang w:eastAsia="pl-PL"/>
        </w:rPr>
        <w:t xml:space="preserve">                         </w:t>
      </w:r>
      <w:r w:rsidR="001A5361" w:rsidRPr="00F618A4">
        <w:rPr>
          <w:rFonts w:eastAsia="Times New Roman" w:cstheme="minorHAnsi"/>
          <w:shd w:val="clear" w:color="auto" w:fill="FFFFFF"/>
          <w:lang w:eastAsia="pl-PL"/>
        </w:rPr>
        <w:t xml:space="preserve">na zasadach określonych  w SWZ z dnia </w:t>
      </w:r>
      <w:r w:rsidR="00641564" w:rsidRPr="00F618A4">
        <w:rPr>
          <w:rFonts w:eastAsia="Times New Roman" w:cstheme="minorHAnsi"/>
          <w:shd w:val="clear" w:color="auto" w:fill="FFFFFF"/>
          <w:lang w:eastAsia="pl-PL"/>
        </w:rPr>
        <w:t>28 lutego</w:t>
      </w:r>
      <w:r w:rsidR="009A7D80" w:rsidRPr="00F618A4">
        <w:rPr>
          <w:rFonts w:eastAsia="Times New Roman" w:cstheme="minorHAnsi"/>
          <w:shd w:val="clear" w:color="auto" w:fill="FFFFFF"/>
          <w:lang w:eastAsia="pl-PL"/>
        </w:rPr>
        <w:t xml:space="preserve"> </w:t>
      </w:r>
      <w:r w:rsidR="001A5361" w:rsidRPr="00F618A4">
        <w:rPr>
          <w:rFonts w:eastAsia="Times New Roman" w:cstheme="minorHAnsi"/>
          <w:shd w:val="clear" w:color="auto" w:fill="FFFFFF"/>
          <w:lang w:eastAsia="pl-PL"/>
        </w:rPr>
        <w:t>202</w:t>
      </w:r>
      <w:r w:rsidR="00641564" w:rsidRPr="00F618A4">
        <w:rPr>
          <w:rFonts w:eastAsia="Times New Roman" w:cstheme="minorHAnsi"/>
          <w:shd w:val="clear" w:color="auto" w:fill="FFFFFF"/>
          <w:lang w:eastAsia="pl-PL"/>
        </w:rPr>
        <w:t>4</w:t>
      </w:r>
      <w:r w:rsidR="001A5361" w:rsidRPr="00F618A4">
        <w:rPr>
          <w:rFonts w:eastAsia="Times New Roman" w:cstheme="minorHAnsi"/>
          <w:shd w:val="clear" w:color="auto" w:fill="FFFFFF"/>
          <w:lang w:eastAsia="pl-PL"/>
        </w:rPr>
        <w:t xml:space="preserve"> r. </w:t>
      </w:r>
    </w:p>
    <w:p w14:paraId="3B22E099" w14:textId="77777777" w:rsidR="00DD7353" w:rsidRPr="00F618A4" w:rsidRDefault="00DD7353" w:rsidP="00DD7353">
      <w:pPr>
        <w:spacing w:after="0" w:line="240" w:lineRule="auto"/>
        <w:ind w:firstLine="1418"/>
        <w:jc w:val="both"/>
        <w:rPr>
          <w:rFonts w:cstheme="minorHAnsi"/>
        </w:rPr>
      </w:pPr>
    </w:p>
    <w:p w14:paraId="5174A881" w14:textId="34A9F3B1" w:rsidR="00CC1F65" w:rsidRPr="00F618A4" w:rsidRDefault="00CC1F65" w:rsidP="00D17DA5">
      <w:pPr>
        <w:spacing w:after="0" w:line="240" w:lineRule="auto"/>
        <w:ind w:firstLine="708"/>
        <w:jc w:val="both"/>
        <w:rPr>
          <w:rFonts w:cstheme="minorHAnsi"/>
        </w:rPr>
      </w:pPr>
      <w:r w:rsidRPr="00F618A4">
        <w:rPr>
          <w:rFonts w:cstheme="minorHAnsi"/>
        </w:rPr>
        <w:t>W związku z przesłanym</w:t>
      </w:r>
      <w:r w:rsidR="00D17DA5" w:rsidRPr="00F618A4">
        <w:rPr>
          <w:rFonts w:cstheme="minorHAnsi"/>
        </w:rPr>
        <w:t xml:space="preserve"> </w:t>
      </w:r>
      <w:r w:rsidRPr="00F618A4">
        <w:rPr>
          <w:rFonts w:cstheme="minorHAnsi"/>
        </w:rPr>
        <w:t>pytani</w:t>
      </w:r>
      <w:r w:rsidR="007E5D8D">
        <w:rPr>
          <w:rFonts w:cstheme="minorHAnsi"/>
        </w:rPr>
        <w:t>ami</w:t>
      </w:r>
      <w:r w:rsidRPr="00F618A4">
        <w:rPr>
          <w:rFonts w:cstheme="minorHAnsi"/>
        </w:rPr>
        <w:t xml:space="preserve"> dotyczącym </w:t>
      </w:r>
      <w:r w:rsidR="00D0140E" w:rsidRPr="00F618A4">
        <w:rPr>
          <w:rFonts w:cstheme="minorHAnsi"/>
        </w:rPr>
        <w:t>prowadzonego postepowania</w:t>
      </w:r>
      <w:r w:rsidRPr="00F618A4">
        <w:rPr>
          <w:rFonts w:cstheme="minorHAnsi"/>
        </w:rPr>
        <w:t xml:space="preserve"> poniżej udzielamy odpowiedzi:</w:t>
      </w:r>
    </w:p>
    <w:p w14:paraId="6DF70380" w14:textId="77777777" w:rsidR="00FB3E95" w:rsidRPr="00F618A4" w:rsidRDefault="00FB3E95" w:rsidP="00FB3E95">
      <w:pPr>
        <w:rPr>
          <w:rFonts w:cstheme="minorHAnsi"/>
        </w:rPr>
      </w:pPr>
      <w:r w:rsidRPr="00F618A4">
        <w:rPr>
          <w:rFonts w:cstheme="minorHAnsi"/>
        </w:rPr>
        <w:tab/>
      </w:r>
    </w:p>
    <w:p w14:paraId="384E396A" w14:textId="77777777" w:rsidR="00FB3E95" w:rsidRPr="00616F8E" w:rsidRDefault="00FB3E95" w:rsidP="00FB3E95">
      <w:pPr>
        <w:pStyle w:val="Tekstpodstawowy"/>
        <w:spacing w:line="273" w:lineRule="auto"/>
        <w:ind w:right="643"/>
        <w:rPr>
          <w:rFonts w:ascii="Calibri" w:hAnsi="Calibri" w:cs="Calibri"/>
          <w:b/>
        </w:rPr>
      </w:pPr>
      <w:r w:rsidRPr="00616F8E">
        <w:rPr>
          <w:rFonts w:ascii="Calibri" w:hAnsi="Calibri" w:cs="Calibri"/>
          <w:b/>
        </w:rPr>
        <w:t>Pytanie nr 1:</w:t>
      </w:r>
    </w:p>
    <w:p w14:paraId="2BFD7159" w14:textId="3C9DD670" w:rsidR="00FB3E95" w:rsidRPr="00616F8E" w:rsidRDefault="00FB3E95" w:rsidP="00251C3E">
      <w:pPr>
        <w:pStyle w:val="Tekstpodstawowy"/>
        <w:spacing w:line="273" w:lineRule="auto"/>
        <w:ind w:right="-1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 xml:space="preserve">W dokumentacji projektowej - PFU str. 9, zamieściliście Państwo parametry dotyczące nawierzchni ze sztucznej trawy.(…) Prosimy Zamawiającego o podwyższenie parametrów sztucznej trawy </w:t>
      </w:r>
      <w:r w:rsidR="00251C3E">
        <w:rPr>
          <w:rFonts w:ascii="Calibri" w:hAnsi="Calibri" w:cs="Calibri"/>
        </w:rPr>
        <w:t xml:space="preserve">                                    </w:t>
      </w:r>
      <w:r w:rsidRPr="00616F8E">
        <w:rPr>
          <w:rFonts w:ascii="Calibri" w:hAnsi="Calibri" w:cs="Calibri"/>
        </w:rPr>
        <w:t>i zastosowanie produktu o wysokich parametrach użytkowych. Takie cechy mają produkty tkane, są one</w:t>
      </w:r>
      <w:r w:rsidRPr="00616F8E">
        <w:rPr>
          <w:color w:val="666666"/>
          <w:spacing w:val="-6"/>
        </w:rPr>
        <w:t xml:space="preserve"> </w:t>
      </w:r>
      <w:r w:rsidRPr="00616F8E">
        <w:rPr>
          <w:rFonts w:ascii="Calibri" w:hAnsi="Calibri" w:cs="Calibri"/>
        </w:rPr>
        <w:t>wytrzymałe, dłużej żywotne, bezpieczne dla użytkownika. (…) Prosimy zatem o wymaganie sztucznej trawy o następujących parametrach:</w:t>
      </w:r>
    </w:p>
    <w:p w14:paraId="34F23501" w14:textId="77777777" w:rsidR="00FB3E95" w:rsidRPr="00616F8E" w:rsidRDefault="00FB3E95" w:rsidP="00251C3E">
      <w:pPr>
        <w:pStyle w:val="Tekstpodstawowy"/>
        <w:spacing w:line="273" w:lineRule="auto"/>
        <w:ind w:right="-1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 xml:space="preserve">Sztuczna Trawa Tkana o wysokości od 45 mm do 50 mm, spełniająca wymagania FIFA </w:t>
      </w:r>
      <w:proofErr w:type="spellStart"/>
      <w:r w:rsidRPr="00616F8E">
        <w:rPr>
          <w:rFonts w:ascii="Calibri" w:hAnsi="Calibri" w:cs="Calibri"/>
        </w:rPr>
        <w:t>Quality</w:t>
      </w:r>
      <w:proofErr w:type="spellEnd"/>
      <w:r w:rsidRPr="00616F8E">
        <w:rPr>
          <w:rFonts w:ascii="Calibri" w:hAnsi="Calibri" w:cs="Calibri"/>
        </w:rPr>
        <w:t xml:space="preserve"> </w:t>
      </w:r>
      <w:proofErr w:type="spellStart"/>
      <w:r w:rsidRPr="00616F8E">
        <w:rPr>
          <w:rFonts w:ascii="Calibri" w:hAnsi="Calibri" w:cs="Calibri"/>
        </w:rPr>
        <w:t>Concept</w:t>
      </w:r>
      <w:proofErr w:type="spellEnd"/>
      <w:r w:rsidRPr="00616F8E">
        <w:rPr>
          <w:rFonts w:ascii="Calibri" w:hAnsi="Calibri" w:cs="Calibri"/>
        </w:rPr>
        <w:t xml:space="preserve"> for Football Turf (manual 2015). Tkanie to metoda jednoczesnego zaplatania osnowy, wątku i włókien runa w jeden produkt, na tym samym krośnie, w tym samym czasie. Wymagany jest produkt ekologiczny, który w 100% podlega pełnemu recyklingowi materiałowemu, czyli trawa i spód wykonane ze związków PP/PE. Ze względu na dużą intensywność użytkowania przyszłego boiska należy zastosować sztuczną trawę o wysokich parametrach użytkowych.</w:t>
      </w:r>
    </w:p>
    <w:p w14:paraId="4AE840C1" w14:textId="77777777" w:rsidR="00FB3E95" w:rsidRPr="00616F8E" w:rsidRDefault="00FB3E95" w:rsidP="00FB3E95">
      <w:pPr>
        <w:pStyle w:val="Tekstpodstawowy"/>
        <w:numPr>
          <w:ilvl w:val="0"/>
          <w:numId w:val="17"/>
        </w:numPr>
        <w:suppressAutoHyphens/>
        <w:spacing w:after="0" w:line="273" w:lineRule="auto"/>
        <w:ind w:right="643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>Wypełnienie trawy: piasek kwarcowy oraz EPDM z recyclingu.</w:t>
      </w:r>
    </w:p>
    <w:p w14:paraId="4B08FA57" w14:textId="77777777" w:rsidR="00FB3E95" w:rsidRPr="00616F8E" w:rsidRDefault="00FB3E95" w:rsidP="00FB3E95">
      <w:pPr>
        <w:pStyle w:val="Tekstpodstawowy"/>
        <w:numPr>
          <w:ilvl w:val="0"/>
          <w:numId w:val="17"/>
        </w:numPr>
        <w:suppressAutoHyphens/>
        <w:spacing w:after="0" w:line="273" w:lineRule="auto"/>
        <w:ind w:right="643"/>
        <w:jc w:val="both"/>
        <w:rPr>
          <w:rFonts w:ascii="Calibri" w:hAnsi="Calibri" w:cs="Calibri"/>
        </w:rPr>
      </w:pPr>
      <w:proofErr w:type="spellStart"/>
      <w:r w:rsidRPr="00616F8E">
        <w:rPr>
          <w:rFonts w:ascii="Calibri" w:hAnsi="Calibri" w:cs="Calibri"/>
        </w:rPr>
        <w:t>Dtex</w:t>
      </w:r>
      <w:proofErr w:type="spellEnd"/>
      <w:r w:rsidRPr="00616F8E">
        <w:rPr>
          <w:rFonts w:ascii="Calibri" w:hAnsi="Calibri" w:cs="Calibri"/>
        </w:rPr>
        <w:t xml:space="preserve"> pęczka – min. 12.000,</w:t>
      </w:r>
    </w:p>
    <w:p w14:paraId="3278A75C" w14:textId="77777777" w:rsidR="00FB3E95" w:rsidRPr="00616F8E" w:rsidRDefault="00FB3E95" w:rsidP="00FB3E95">
      <w:pPr>
        <w:pStyle w:val="Tekstpodstawowy"/>
        <w:numPr>
          <w:ilvl w:val="0"/>
          <w:numId w:val="17"/>
        </w:numPr>
        <w:suppressAutoHyphens/>
        <w:spacing w:after="0" w:line="273" w:lineRule="auto"/>
        <w:ind w:right="643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 xml:space="preserve">Grubość włókna – min. 300 </w:t>
      </w:r>
      <w:proofErr w:type="spellStart"/>
      <w:r w:rsidRPr="00616F8E">
        <w:rPr>
          <w:rFonts w:ascii="Calibri" w:hAnsi="Calibri" w:cs="Calibri"/>
        </w:rPr>
        <w:t>μm</w:t>
      </w:r>
      <w:proofErr w:type="spellEnd"/>
      <w:r w:rsidRPr="00616F8E">
        <w:rPr>
          <w:rFonts w:ascii="Calibri" w:hAnsi="Calibri" w:cs="Calibri"/>
        </w:rPr>
        <w:t>,</w:t>
      </w:r>
    </w:p>
    <w:p w14:paraId="59B94066" w14:textId="77777777" w:rsidR="00FB3E95" w:rsidRPr="00616F8E" w:rsidRDefault="00FB3E95" w:rsidP="00FB3E95">
      <w:pPr>
        <w:pStyle w:val="Tekstpodstawowy"/>
        <w:numPr>
          <w:ilvl w:val="0"/>
          <w:numId w:val="17"/>
        </w:numPr>
        <w:suppressAutoHyphens/>
        <w:spacing w:after="0" w:line="273" w:lineRule="auto"/>
        <w:ind w:right="643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>Ilość pęczków – min. 10.000/m2,</w:t>
      </w:r>
    </w:p>
    <w:p w14:paraId="32E869F0" w14:textId="77777777" w:rsidR="00FB3E95" w:rsidRPr="00616F8E" w:rsidRDefault="00FB3E95" w:rsidP="00FB3E95">
      <w:pPr>
        <w:pStyle w:val="Tekstpodstawowy"/>
        <w:numPr>
          <w:ilvl w:val="0"/>
          <w:numId w:val="17"/>
        </w:numPr>
        <w:suppressAutoHyphens/>
        <w:spacing w:after="0" w:line="273" w:lineRule="auto"/>
        <w:ind w:right="643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>Masa runa – min. 1 600 g/m2,</w:t>
      </w:r>
    </w:p>
    <w:p w14:paraId="1934F0B6" w14:textId="77777777" w:rsidR="00FB3E95" w:rsidRPr="00616F8E" w:rsidRDefault="00FB3E95" w:rsidP="00FB3E95">
      <w:pPr>
        <w:pStyle w:val="Tekstpodstawowy"/>
        <w:numPr>
          <w:ilvl w:val="0"/>
          <w:numId w:val="17"/>
        </w:numPr>
        <w:suppressAutoHyphens/>
        <w:spacing w:after="0" w:line="273" w:lineRule="auto"/>
        <w:ind w:right="643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>Siła wyrywania pęczka - min. 70 N</w:t>
      </w:r>
    </w:p>
    <w:p w14:paraId="1F032566" w14:textId="77777777" w:rsidR="00FB3E95" w:rsidRPr="00616F8E" w:rsidRDefault="00FB3E95" w:rsidP="00FB3E95">
      <w:pPr>
        <w:pStyle w:val="Tekstpodstawowy"/>
        <w:numPr>
          <w:ilvl w:val="0"/>
          <w:numId w:val="17"/>
        </w:numPr>
        <w:suppressAutoHyphens/>
        <w:spacing w:after="0" w:line="273" w:lineRule="auto"/>
        <w:ind w:right="643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lastRenderedPageBreak/>
        <w:t>Przepuszczalność wody w trawie: minimum 6000 mm/h</w:t>
      </w:r>
    </w:p>
    <w:p w14:paraId="56BE8522" w14:textId="77777777" w:rsidR="00FB3E95" w:rsidRPr="00616F8E" w:rsidRDefault="00FB3E95" w:rsidP="00FB3E95">
      <w:pPr>
        <w:pStyle w:val="Tekstpodstawowy"/>
        <w:numPr>
          <w:ilvl w:val="0"/>
          <w:numId w:val="17"/>
        </w:numPr>
        <w:suppressAutoHyphens/>
        <w:spacing w:after="0" w:line="273" w:lineRule="auto"/>
        <w:ind w:right="643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 xml:space="preserve">Rodzaj włókna: Polietylenowe, </w:t>
      </w:r>
      <w:proofErr w:type="spellStart"/>
      <w:r w:rsidRPr="00616F8E">
        <w:rPr>
          <w:rFonts w:ascii="Calibri" w:hAnsi="Calibri" w:cs="Calibri"/>
        </w:rPr>
        <w:t>monoﬁlamentowe</w:t>
      </w:r>
      <w:proofErr w:type="spellEnd"/>
      <w:r w:rsidRPr="00616F8E">
        <w:rPr>
          <w:rFonts w:ascii="Calibri" w:hAnsi="Calibri" w:cs="Calibri"/>
        </w:rPr>
        <w:t>. W jednym pęczku minimum trzy różne rodzaje przekrojów poprzecznych włókien.</w:t>
      </w:r>
    </w:p>
    <w:p w14:paraId="66064357" w14:textId="77777777" w:rsidR="00FB3E95" w:rsidRPr="00616F8E" w:rsidRDefault="00FB3E95" w:rsidP="00FB3E95">
      <w:pPr>
        <w:pStyle w:val="Tekstpodstawowy"/>
        <w:numPr>
          <w:ilvl w:val="0"/>
          <w:numId w:val="17"/>
        </w:numPr>
        <w:suppressAutoHyphens/>
        <w:spacing w:after="0" w:line="273" w:lineRule="auto"/>
        <w:ind w:right="643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 xml:space="preserve">Podkład trawy: PP/PE - 100 % </w:t>
      </w:r>
      <w:proofErr w:type="spellStart"/>
      <w:r w:rsidRPr="00616F8E">
        <w:rPr>
          <w:rFonts w:ascii="Calibri" w:hAnsi="Calibri" w:cs="Calibri"/>
        </w:rPr>
        <w:t>polioleﬁnowy</w:t>
      </w:r>
      <w:proofErr w:type="spellEnd"/>
    </w:p>
    <w:p w14:paraId="19524037" w14:textId="77777777" w:rsidR="00FB3E95" w:rsidRPr="00616F8E" w:rsidRDefault="00FB3E95" w:rsidP="00FB3E95">
      <w:pPr>
        <w:pStyle w:val="Tekstpodstawowy"/>
        <w:numPr>
          <w:ilvl w:val="0"/>
          <w:numId w:val="17"/>
        </w:numPr>
        <w:suppressAutoHyphens/>
        <w:spacing w:after="0" w:line="273" w:lineRule="auto"/>
        <w:ind w:right="643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>Nie dopuszcza się zastosowania warstwy lateksu z użyciem butadienu i poliuretanu,</w:t>
      </w:r>
    </w:p>
    <w:p w14:paraId="03764F22" w14:textId="77777777" w:rsidR="00FB3E95" w:rsidRPr="00616F8E" w:rsidRDefault="00FB3E95" w:rsidP="00FB3E95">
      <w:pPr>
        <w:pStyle w:val="Tekstpodstawowy"/>
        <w:numPr>
          <w:ilvl w:val="0"/>
          <w:numId w:val="17"/>
        </w:numPr>
        <w:suppressAutoHyphens/>
        <w:spacing w:after="0" w:line="273" w:lineRule="auto"/>
        <w:ind w:right="643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>Kolor nawierzchni: zielony w trzech różnych odcieniach, wovengrass.eu</w:t>
      </w:r>
    </w:p>
    <w:p w14:paraId="145B8F71" w14:textId="4071B379" w:rsidR="00FB3E95" w:rsidRDefault="00FB3E95" w:rsidP="00FB3E95">
      <w:pPr>
        <w:pStyle w:val="Tekstpodstawowy"/>
        <w:numPr>
          <w:ilvl w:val="0"/>
          <w:numId w:val="17"/>
        </w:numPr>
        <w:suppressAutoHyphens/>
        <w:spacing w:after="0" w:line="273" w:lineRule="auto"/>
        <w:ind w:right="643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>Linie wklejane w nawierzchnie,</w:t>
      </w:r>
    </w:p>
    <w:p w14:paraId="27CD2A41" w14:textId="77777777" w:rsidR="00FB3E95" w:rsidRPr="00FB3E95" w:rsidRDefault="00FB3E95" w:rsidP="00FB3E95">
      <w:pPr>
        <w:pStyle w:val="Tekstpodstawowy"/>
        <w:suppressAutoHyphens/>
        <w:spacing w:after="0" w:line="273" w:lineRule="auto"/>
        <w:ind w:left="1077" w:right="643"/>
        <w:jc w:val="both"/>
        <w:rPr>
          <w:rFonts w:ascii="Calibri" w:hAnsi="Calibri" w:cs="Calibri"/>
        </w:rPr>
      </w:pPr>
    </w:p>
    <w:p w14:paraId="179AAB42" w14:textId="5697F22E" w:rsidR="00FB3E95" w:rsidRPr="00616F8E" w:rsidRDefault="00FB3E95" w:rsidP="00251C3E">
      <w:pPr>
        <w:pStyle w:val="Tekstpodstawowy"/>
        <w:spacing w:line="273" w:lineRule="auto"/>
        <w:ind w:right="-1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>Wykonawca powinien potwierdzić spełnianie wymagań zamawiającego dotyczących nawierzchni</w:t>
      </w:r>
      <w:r w:rsidR="0033196F">
        <w:rPr>
          <w:rFonts w:ascii="Calibri" w:hAnsi="Calibri" w:cs="Calibri"/>
        </w:rPr>
        <w:t xml:space="preserve">                     </w:t>
      </w:r>
      <w:r w:rsidRPr="00616F8E">
        <w:rPr>
          <w:rFonts w:ascii="Calibri" w:hAnsi="Calibri" w:cs="Calibri"/>
        </w:rPr>
        <w:t xml:space="preserve"> i dostarczyć wraz z ofertą następujące dokumenty:</w:t>
      </w:r>
    </w:p>
    <w:p w14:paraId="23A8C836" w14:textId="77777777" w:rsidR="00FB3E95" w:rsidRPr="00616F8E" w:rsidRDefault="00FB3E95" w:rsidP="00251C3E">
      <w:pPr>
        <w:pStyle w:val="Tekstpodstawowy"/>
        <w:numPr>
          <w:ilvl w:val="0"/>
          <w:numId w:val="18"/>
        </w:numPr>
        <w:suppressAutoHyphens/>
        <w:spacing w:after="0" w:line="273" w:lineRule="auto"/>
        <w:ind w:right="-1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>autoryzację producenta nawierzchni wystawioną na wykonawcę z określeniem nazwy inwestycji i gwarancji</w:t>
      </w:r>
    </w:p>
    <w:p w14:paraId="1D15932A" w14:textId="77777777" w:rsidR="00FB3E95" w:rsidRPr="00616F8E" w:rsidRDefault="00FB3E95" w:rsidP="00251C3E">
      <w:pPr>
        <w:pStyle w:val="Tekstpodstawowy"/>
        <w:numPr>
          <w:ilvl w:val="0"/>
          <w:numId w:val="18"/>
        </w:numPr>
        <w:suppressAutoHyphens/>
        <w:spacing w:after="0" w:line="273" w:lineRule="auto"/>
        <w:ind w:right="-1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>producenta na oferowaną nawierzchnię,</w:t>
      </w:r>
    </w:p>
    <w:p w14:paraId="5FBB7A0A" w14:textId="18BDB603" w:rsidR="00FB3E95" w:rsidRPr="00616F8E" w:rsidRDefault="00FB3E95" w:rsidP="00251C3E">
      <w:pPr>
        <w:pStyle w:val="Tekstpodstawowy"/>
        <w:numPr>
          <w:ilvl w:val="0"/>
          <w:numId w:val="18"/>
        </w:numPr>
        <w:suppressAutoHyphens/>
        <w:spacing w:after="0" w:line="273" w:lineRule="auto"/>
        <w:ind w:right="-1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 xml:space="preserve">kartę techniczną nawierzchni z trawy syntetycznej poświadczoną przez producenta </w:t>
      </w:r>
      <w:r w:rsidR="0033196F">
        <w:rPr>
          <w:rFonts w:ascii="Calibri" w:hAnsi="Calibri" w:cs="Calibri"/>
        </w:rPr>
        <w:t xml:space="preserve">                           </w:t>
      </w:r>
      <w:r w:rsidRPr="00616F8E">
        <w:rPr>
          <w:rFonts w:ascii="Calibri" w:hAnsi="Calibri" w:cs="Calibri"/>
        </w:rPr>
        <w:t>z określeniem nazwy inwestycji,</w:t>
      </w:r>
    </w:p>
    <w:p w14:paraId="3645ABEC" w14:textId="77777777" w:rsidR="00FB3E95" w:rsidRPr="00616F8E" w:rsidRDefault="00FB3E95" w:rsidP="00251C3E">
      <w:pPr>
        <w:pStyle w:val="Tekstpodstawowy"/>
        <w:numPr>
          <w:ilvl w:val="0"/>
          <w:numId w:val="18"/>
        </w:numPr>
        <w:suppressAutoHyphens/>
        <w:spacing w:after="0" w:line="273" w:lineRule="auto"/>
        <w:ind w:right="-1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>aktualny Atest PZH lub równoważny dla trawy i granulatu,</w:t>
      </w:r>
    </w:p>
    <w:p w14:paraId="29E151DB" w14:textId="77777777" w:rsidR="00FB3E95" w:rsidRPr="00616F8E" w:rsidRDefault="00FB3E95" w:rsidP="00251C3E">
      <w:pPr>
        <w:pStyle w:val="Tekstpodstawowy"/>
        <w:numPr>
          <w:ilvl w:val="0"/>
          <w:numId w:val="18"/>
        </w:numPr>
        <w:suppressAutoHyphens/>
        <w:spacing w:after="0" w:line="273" w:lineRule="auto"/>
        <w:ind w:right="-1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>badania laboratoryjne nawierzchni potwierdzające technologie produkcji sztucznej trawy, potwierdzające minimalne</w:t>
      </w:r>
    </w:p>
    <w:p w14:paraId="440DFF39" w14:textId="77777777" w:rsidR="00FB3E95" w:rsidRPr="00616F8E" w:rsidRDefault="00FB3E95" w:rsidP="00251C3E">
      <w:pPr>
        <w:pStyle w:val="Tekstpodstawowy"/>
        <w:numPr>
          <w:ilvl w:val="0"/>
          <w:numId w:val="18"/>
        </w:numPr>
        <w:suppressAutoHyphens/>
        <w:spacing w:after="0" w:line="273" w:lineRule="auto"/>
        <w:ind w:right="-1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 xml:space="preserve">wymagane parametry sztucznej trawy, systemu nawierzchni oraz spełnianie wymogów FIFA </w:t>
      </w:r>
      <w:proofErr w:type="spellStart"/>
      <w:r w:rsidRPr="00616F8E">
        <w:rPr>
          <w:rFonts w:ascii="Calibri" w:hAnsi="Calibri" w:cs="Calibri"/>
        </w:rPr>
        <w:t>Quality</w:t>
      </w:r>
      <w:proofErr w:type="spellEnd"/>
      <w:r w:rsidRPr="00616F8E">
        <w:rPr>
          <w:rFonts w:ascii="Calibri" w:hAnsi="Calibri" w:cs="Calibri"/>
        </w:rPr>
        <w:t xml:space="preserve"> </w:t>
      </w:r>
      <w:proofErr w:type="spellStart"/>
      <w:r w:rsidRPr="00616F8E">
        <w:rPr>
          <w:rFonts w:ascii="Calibri" w:hAnsi="Calibri" w:cs="Calibri"/>
        </w:rPr>
        <w:t>Concept</w:t>
      </w:r>
      <w:proofErr w:type="spellEnd"/>
      <w:r w:rsidRPr="00616F8E">
        <w:rPr>
          <w:rFonts w:ascii="Calibri" w:hAnsi="Calibri" w:cs="Calibri"/>
        </w:rPr>
        <w:t xml:space="preserve"> for</w:t>
      </w:r>
    </w:p>
    <w:p w14:paraId="6804FE2E" w14:textId="77777777" w:rsidR="00FB3E95" w:rsidRPr="00616F8E" w:rsidRDefault="00FB3E95" w:rsidP="00251C3E">
      <w:pPr>
        <w:pStyle w:val="Tekstpodstawowy"/>
        <w:numPr>
          <w:ilvl w:val="0"/>
          <w:numId w:val="18"/>
        </w:numPr>
        <w:suppressAutoHyphens/>
        <w:spacing w:after="0" w:line="273" w:lineRule="auto"/>
        <w:ind w:right="-1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>Football Turf (manual 2015) z określeniem wszystkich elementów systemu nawierzchni (trawa, granulat) wykonane</w:t>
      </w:r>
    </w:p>
    <w:p w14:paraId="229807B3" w14:textId="77777777" w:rsidR="00FB3E95" w:rsidRPr="00616F8E" w:rsidRDefault="00FB3E95" w:rsidP="00251C3E">
      <w:pPr>
        <w:pStyle w:val="Tekstpodstawowy"/>
        <w:numPr>
          <w:ilvl w:val="0"/>
          <w:numId w:val="18"/>
        </w:numPr>
        <w:suppressAutoHyphens/>
        <w:spacing w:after="0" w:line="273" w:lineRule="auto"/>
        <w:ind w:right="-1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 xml:space="preserve">przez autoryzowane laboratorium (np.: </w:t>
      </w:r>
      <w:proofErr w:type="spellStart"/>
      <w:r w:rsidRPr="00616F8E">
        <w:rPr>
          <w:rFonts w:ascii="Calibri" w:hAnsi="Calibri" w:cs="Calibri"/>
        </w:rPr>
        <w:t>Labosport</w:t>
      </w:r>
      <w:proofErr w:type="spellEnd"/>
      <w:r w:rsidRPr="00616F8E">
        <w:rPr>
          <w:rFonts w:ascii="Calibri" w:hAnsi="Calibri" w:cs="Calibri"/>
        </w:rPr>
        <w:t xml:space="preserve">, ISA Sport, </w:t>
      </w:r>
      <w:proofErr w:type="spellStart"/>
      <w:r w:rsidRPr="00616F8E">
        <w:rPr>
          <w:rFonts w:ascii="Calibri" w:hAnsi="Calibri" w:cs="Calibri"/>
        </w:rPr>
        <w:t>Sportslabs</w:t>
      </w:r>
      <w:proofErr w:type="spellEnd"/>
      <w:r w:rsidRPr="00616F8E">
        <w:rPr>
          <w:rFonts w:ascii="Calibri" w:hAnsi="Calibri" w:cs="Calibri"/>
        </w:rPr>
        <w:t xml:space="preserve">, </w:t>
      </w:r>
      <w:proofErr w:type="spellStart"/>
      <w:r w:rsidRPr="00616F8E">
        <w:rPr>
          <w:rFonts w:ascii="Calibri" w:hAnsi="Calibri" w:cs="Calibri"/>
        </w:rPr>
        <w:t>Ercat</w:t>
      </w:r>
      <w:proofErr w:type="spellEnd"/>
      <w:r w:rsidRPr="00616F8E">
        <w:rPr>
          <w:rFonts w:ascii="Calibri" w:hAnsi="Calibri" w:cs="Calibri"/>
        </w:rPr>
        <w:t>),</w:t>
      </w:r>
    </w:p>
    <w:p w14:paraId="3D6C2177" w14:textId="77777777" w:rsidR="00FB3E95" w:rsidRPr="00616F8E" w:rsidRDefault="00FB3E95" w:rsidP="00251C3E">
      <w:pPr>
        <w:pStyle w:val="Tekstpodstawowy"/>
        <w:numPr>
          <w:ilvl w:val="0"/>
          <w:numId w:val="18"/>
        </w:numPr>
        <w:suppressAutoHyphens/>
        <w:spacing w:after="0" w:line="273" w:lineRule="auto"/>
        <w:ind w:right="-1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>badanie na zgodność z normą PN-EN 15330-1 w celu potwierdzenia pozostałych parametrów poza minimalnymi</w:t>
      </w:r>
    </w:p>
    <w:p w14:paraId="784C97FC" w14:textId="77777777" w:rsidR="00FB3E95" w:rsidRPr="00616F8E" w:rsidRDefault="00FB3E95" w:rsidP="00251C3E">
      <w:pPr>
        <w:pStyle w:val="Tekstpodstawowy"/>
        <w:numPr>
          <w:ilvl w:val="0"/>
          <w:numId w:val="18"/>
        </w:numPr>
        <w:suppressAutoHyphens/>
        <w:spacing w:after="0" w:line="273" w:lineRule="auto"/>
        <w:ind w:right="-1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>wymaganiami dotyczącymi nawierzchni z trawy syntetycznej,</w:t>
      </w:r>
    </w:p>
    <w:p w14:paraId="2D6FA2DF" w14:textId="77777777" w:rsidR="00FB3E95" w:rsidRPr="00616F8E" w:rsidRDefault="00FB3E95" w:rsidP="00251C3E">
      <w:pPr>
        <w:pStyle w:val="Tekstpodstawowy"/>
        <w:numPr>
          <w:ilvl w:val="0"/>
          <w:numId w:val="18"/>
        </w:numPr>
        <w:suppressAutoHyphens/>
        <w:spacing w:after="0" w:line="273" w:lineRule="auto"/>
        <w:ind w:right="-1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>Raport z badań niezależnego Instytutu, że produkt nadaje się do ponownego przetworzenia (recyclingu),</w:t>
      </w:r>
    </w:p>
    <w:p w14:paraId="2EC81676" w14:textId="77777777" w:rsidR="00FB3E95" w:rsidRPr="00616F8E" w:rsidRDefault="00FB3E95" w:rsidP="00251C3E">
      <w:pPr>
        <w:pStyle w:val="Tekstpodstawowy"/>
        <w:numPr>
          <w:ilvl w:val="0"/>
          <w:numId w:val="18"/>
        </w:numPr>
        <w:suppressAutoHyphens/>
        <w:spacing w:after="0" w:line="273" w:lineRule="auto"/>
        <w:ind w:right="-1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>próbkę oferowanej nawierzchni o wymiarach min.25x15cm z metryką producenta</w:t>
      </w:r>
    </w:p>
    <w:p w14:paraId="4D12715A" w14:textId="77777777" w:rsidR="00FB3E95" w:rsidRPr="00616F8E" w:rsidRDefault="00FB3E95" w:rsidP="00FB3E95">
      <w:pPr>
        <w:pStyle w:val="Tekstpodstawowy"/>
        <w:spacing w:line="273" w:lineRule="auto"/>
        <w:ind w:right="643"/>
        <w:rPr>
          <w:rFonts w:ascii="Calibri" w:hAnsi="Calibri" w:cs="Calibri"/>
        </w:rPr>
      </w:pPr>
    </w:p>
    <w:p w14:paraId="57936448" w14:textId="77777777" w:rsidR="00FB3E95" w:rsidRPr="00616F8E" w:rsidRDefault="00FB3E95" w:rsidP="00FB3E95">
      <w:pPr>
        <w:pStyle w:val="Tekstpodstawowy"/>
        <w:spacing w:line="273" w:lineRule="auto"/>
        <w:ind w:right="643"/>
        <w:rPr>
          <w:rFonts w:ascii="Calibri" w:hAnsi="Calibri" w:cs="Calibri"/>
          <w:b/>
        </w:rPr>
      </w:pPr>
      <w:r w:rsidRPr="00616F8E">
        <w:rPr>
          <w:rFonts w:ascii="Calibri" w:hAnsi="Calibri" w:cs="Calibri"/>
          <w:b/>
        </w:rPr>
        <w:t>Odpowiedź na pytanie nr 1:</w:t>
      </w:r>
    </w:p>
    <w:p w14:paraId="4C7B0F26" w14:textId="4ED5141B" w:rsidR="00FB3E95" w:rsidRPr="00616F8E" w:rsidRDefault="00FB3E95" w:rsidP="00251C3E">
      <w:pPr>
        <w:pStyle w:val="Tekstpodstawowy"/>
        <w:spacing w:line="273" w:lineRule="auto"/>
        <w:ind w:right="-1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 xml:space="preserve">W nawiązaniu do pytań Oferentów uzupełnia się zapisy PFU w pkt. 2.3 Nawierzchnia oraz doprecyzowuje wymagania minimalne nawierzchni ze sztucznej trawy opisując parametry techniczne bez wskazania i sugerowania konkretnych producentów. Nie można uwzględnić żądania Oferenta </w:t>
      </w:r>
      <w:r w:rsidR="00251C3E">
        <w:rPr>
          <w:rFonts w:ascii="Calibri" w:hAnsi="Calibri" w:cs="Calibri"/>
        </w:rPr>
        <w:t xml:space="preserve">                           </w:t>
      </w:r>
      <w:r w:rsidRPr="00616F8E">
        <w:rPr>
          <w:rFonts w:ascii="Calibri" w:hAnsi="Calibri" w:cs="Calibri"/>
        </w:rPr>
        <w:t xml:space="preserve">i ograniczyć do wyboru jednej technologii wykonania produktu i spełnienia zapisów certyfikacji wskazując konkretne laboratoria dostarczające. Dopuszcza się zastosowanie nawierzchni </w:t>
      </w:r>
      <w:proofErr w:type="spellStart"/>
      <w:r w:rsidRPr="00616F8E">
        <w:rPr>
          <w:rFonts w:ascii="Calibri" w:hAnsi="Calibri" w:cs="Calibri"/>
        </w:rPr>
        <w:t>tuftowanych</w:t>
      </w:r>
      <w:proofErr w:type="spellEnd"/>
      <w:r w:rsidRPr="00616F8E">
        <w:rPr>
          <w:rFonts w:ascii="Calibri" w:hAnsi="Calibri" w:cs="Calibri"/>
        </w:rPr>
        <w:t xml:space="preserve"> i tkanych. Rezygnuje się z zakresu tolerancji +/-10 określając minimalne parametry.</w:t>
      </w:r>
    </w:p>
    <w:p w14:paraId="2800FB59" w14:textId="18EF4873" w:rsidR="00FB3E95" w:rsidRPr="00616F8E" w:rsidRDefault="00FB3E95" w:rsidP="00251C3E">
      <w:pPr>
        <w:pStyle w:val="Tekstpodstawowy"/>
        <w:spacing w:line="273" w:lineRule="auto"/>
        <w:ind w:right="-1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 xml:space="preserve">Minimalne właściwości i parametry nawierzchni uzupełniające i zmieniające pkt. 2.3 Nawierzchnie </w:t>
      </w:r>
      <w:r w:rsidR="00251C3E">
        <w:rPr>
          <w:rFonts w:ascii="Calibri" w:hAnsi="Calibri" w:cs="Calibri"/>
        </w:rPr>
        <w:t xml:space="preserve">                      </w:t>
      </w:r>
      <w:r w:rsidRPr="00616F8E">
        <w:rPr>
          <w:rFonts w:ascii="Calibri" w:hAnsi="Calibri" w:cs="Calibri"/>
        </w:rPr>
        <w:t>w PFU:</w:t>
      </w:r>
    </w:p>
    <w:tbl>
      <w:tblPr>
        <w:tblStyle w:val="TableNormal"/>
        <w:tblpPr w:leftFromText="141" w:rightFromText="141" w:vertAnchor="page" w:horzAnchor="margin" w:tblpXSpec="center" w:tblpY="4609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8"/>
        <w:gridCol w:w="3151"/>
      </w:tblGrid>
      <w:tr w:rsidR="00FB3E95" w:rsidRPr="00616F8E" w14:paraId="720453E6" w14:textId="77777777" w:rsidTr="00251C3E">
        <w:trPr>
          <w:trHeight w:val="294"/>
        </w:trPr>
        <w:tc>
          <w:tcPr>
            <w:tcW w:w="5628" w:type="dxa"/>
          </w:tcPr>
          <w:p w14:paraId="48B7574E" w14:textId="77777777" w:rsidR="00FB3E95" w:rsidRPr="00616F8E" w:rsidRDefault="00FB3E95" w:rsidP="006D460D">
            <w:pPr>
              <w:pStyle w:val="TableParagraph"/>
              <w:rPr>
                <w:rFonts w:ascii="Calibri" w:hAnsi="Calibri" w:cs="Calibri"/>
              </w:rPr>
            </w:pPr>
            <w:r w:rsidRPr="00616F8E">
              <w:rPr>
                <w:rFonts w:ascii="Calibri" w:hAnsi="Calibri" w:cs="Calibri"/>
                <w:spacing w:val="-2"/>
              </w:rPr>
              <w:lastRenderedPageBreak/>
              <w:t>WŁAŚCIWOŚCI</w:t>
            </w:r>
          </w:p>
        </w:tc>
        <w:tc>
          <w:tcPr>
            <w:tcW w:w="3151" w:type="dxa"/>
          </w:tcPr>
          <w:p w14:paraId="3C9D1A3C" w14:textId="77777777" w:rsidR="00FB3E95" w:rsidRPr="00616F8E" w:rsidRDefault="00FB3E95" w:rsidP="00251C3E">
            <w:pPr>
              <w:pStyle w:val="TableParagraph"/>
              <w:ind w:right="-624"/>
              <w:rPr>
                <w:rFonts w:ascii="Calibri" w:hAnsi="Calibri" w:cs="Calibri"/>
              </w:rPr>
            </w:pPr>
            <w:r w:rsidRPr="00616F8E">
              <w:rPr>
                <w:rFonts w:ascii="Calibri" w:hAnsi="Calibri" w:cs="Calibri"/>
              </w:rPr>
              <w:t>MIN.</w:t>
            </w:r>
            <w:r w:rsidRPr="00616F8E">
              <w:rPr>
                <w:rFonts w:ascii="Calibri" w:hAnsi="Calibri" w:cs="Calibri"/>
                <w:spacing w:val="-4"/>
              </w:rPr>
              <w:t xml:space="preserve"> </w:t>
            </w:r>
            <w:r w:rsidRPr="00616F8E">
              <w:rPr>
                <w:rFonts w:ascii="Calibri" w:hAnsi="Calibri" w:cs="Calibri"/>
                <w:spacing w:val="-2"/>
              </w:rPr>
              <w:t>PARAMETRY</w:t>
            </w:r>
          </w:p>
        </w:tc>
      </w:tr>
      <w:tr w:rsidR="00FB3E95" w:rsidRPr="00616F8E" w14:paraId="02FCCF70" w14:textId="77777777" w:rsidTr="00251C3E">
        <w:trPr>
          <w:trHeight w:val="815"/>
        </w:trPr>
        <w:tc>
          <w:tcPr>
            <w:tcW w:w="5628" w:type="dxa"/>
          </w:tcPr>
          <w:p w14:paraId="2B13922C" w14:textId="77777777" w:rsidR="00FB3E95" w:rsidRPr="00616F8E" w:rsidRDefault="00FB3E95" w:rsidP="006D460D">
            <w:pPr>
              <w:pStyle w:val="TableParagraph"/>
              <w:spacing w:before="1" w:line="275" w:lineRule="exact"/>
              <w:rPr>
                <w:rFonts w:ascii="Calibri" w:hAnsi="Calibri" w:cs="Calibri"/>
              </w:rPr>
            </w:pPr>
            <w:r w:rsidRPr="00616F8E">
              <w:rPr>
                <w:rFonts w:ascii="Calibri" w:hAnsi="Calibri" w:cs="Calibri"/>
                <w:spacing w:val="-5"/>
              </w:rPr>
              <w:t>TYP</w:t>
            </w:r>
          </w:p>
        </w:tc>
        <w:tc>
          <w:tcPr>
            <w:tcW w:w="3151" w:type="dxa"/>
          </w:tcPr>
          <w:p w14:paraId="28DB5FF4" w14:textId="77777777" w:rsidR="00FB3E95" w:rsidRPr="00616F8E" w:rsidRDefault="00FB3E95" w:rsidP="006D460D">
            <w:pPr>
              <w:pStyle w:val="TableParagraph"/>
              <w:spacing w:line="259" w:lineRule="auto"/>
              <w:ind w:left="35"/>
              <w:rPr>
                <w:rFonts w:ascii="Calibri" w:hAnsi="Calibri" w:cs="Calibri"/>
              </w:rPr>
            </w:pPr>
            <w:proofErr w:type="spellStart"/>
            <w:r w:rsidRPr="00616F8E">
              <w:rPr>
                <w:rFonts w:ascii="Calibri" w:hAnsi="Calibri" w:cs="Calibri"/>
              </w:rPr>
              <w:t>Monofilowe</w:t>
            </w:r>
            <w:proofErr w:type="spellEnd"/>
            <w:r w:rsidRPr="00616F8E">
              <w:rPr>
                <w:rFonts w:ascii="Calibri" w:hAnsi="Calibri" w:cs="Calibri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lub</w:t>
            </w:r>
            <w:proofErr w:type="spellEnd"/>
            <w:r w:rsidRPr="00616F8E">
              <w:rPr>
                <w:rFonts w:ascii="Calibri" w:hAnsi="Calibri" w:cs="Calibri"/>
              </w:rPr>
              <w:t xml:space="preserve">  </w:t>
            </w:r>
            <w:proofErr w:type="spellStart"/>
            <w:r w:rsidRPr="00616F8E">
              <w:rPr>
                <w:rFonts w:ascii="Calibri" w:hAnsi="Calibri" w:cs="Calibri"/>
              </w:rPr>
              <w:t>monofilamentowe</w:t>
            </w:r>
            <w:proofErr w:type="spellEnd"/>
            <w:r w:rsidRPr="00616F8E">
              <w:rPr>
                <w:rFonts w:ascii="Calibri" w:hAnsi="Calibri" w:cs="Calibri"/>
              </w:rPr>
              <w:t xml:space="preserve">  (PE) </w:t>
            </w:r>
            <w:proofErr w:type="spellStart"/>
            <w:r w:rsidRPr="00616F8E">
              <w:rPr>
                <w:rFonts w:ascii="Calibri" w:hAnsi="Calibri" w:cs="Calibri"/>
                <w:spacing w:val="-2"/>
              </w:rPr>
              <w:t>wzmocnione</w:t>
            </w:r>
            <w:proofErr w:type="spellEnd"/>
            <w:r w:rsidRPr="00616F8E">
              <w:rPr>
                <w:rFonts w:ascii="Calibri" w:hAnsi="Calibri" w:cs="Calibri"/>
                <w:spacing w:val="-2"/>
              </w:rPr>
              <w:t xml:space="preserve">, </w:t>
            </w:r>
            <w:r w:rsidRPr="00616F8E">
              <w:rPr>
                <w:rFonts w:ascii="Calibri" w:hAnsi="Calibri" w:cs="Calibri"/>
              </w:rPr>
              <w:t xml:space="preserve">min. </w:t>
            </w:r>
            <w:proofErr w:type="spellStart"/>
            <w:r w:rsidRPr="00616F8E">
              <w:rPr>
                <w:rFonts w:ascii="Calibri" w:hAnsi="Calibri" w:cs="Calibri"/>
              </w:rPr>
              <w:t>dwa</w:t>
            </w:r>
            <w:proofErr w:type="spellEnd"/>
            <w:r w:rsidRPr="00616F8E">
              <w:rPr>
                <w:rFonts w:ascii="Calibri" w:hAnsi="Calibri" w:cs="Calibri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odcienie</w:t>
            </w:r>
            <w:proofErr w:type="spellEnd"/>
            <w:r w:rsidRPr="00616F8E">
              <w:rPr>
                <w:rFonts w:ascii="Calibri" w:hAnsi="Calibri" w:cs="Calibri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włókien</w:t>
            </w:r>
            <w:proofErr w:type="spellEnd"/>
          </w:p>
        </w:tc>
      </w:tr>
      <w:tr w:rsidR="00FB3E95" w:rsidRPr="00616F8E" w14:paraId="547D6CB2" w14:textId="77777777" w:rsidTr="00251C3E">
        <w:trPr>
          <w:trHeight w:val="294"/>
        </w:trPr>
        <w:tc>
          <w:tcPr>
            <w:tcW w:w="5628" w:type="dxa"/>
          </w:tcPr>
          <w:p w14:paraId="37AEAD37" w14:textId="77777777" w:rsidR="00FB3E95" w:rsidRPr="00616F8E" w:rsidRDefault="00FB3E95" w:rsidP="006D460D">
            <w:pPr>
              <w:pStyle w:val="TableParagraph"/>
              <w:rPr>
                <w:rFonts w:ascii="Calibri" w:hAnsi="Calibri" w:cs="Calibri"/>
              </w:rPr>
            </w:pPr>
            <w:r w:rsidRPr="00616F8E">
              <w:rPr>
                <w:rFonts w:ascii="Calibri" w:hAnsi="Calibri" w:cs="Calibri"/>
              </w:rPr>
              <w:t>WYSOKOŚĆ</w:t>
            </w:r>
            <w:r w:rsidRPr="00616F8E">
              <w:rPr>
                <w:rFonts w:ascii="Calibri" w:hAnsi="Calibri" w:cs="Calibri"/>
                <w:spacing w:val="-3"/>
              </w:rPr>
              <w:t xml:space="preserve"> </w:t>
            </w:r>
            <w:r w:rsidRPr="00616F8E">
              <w:rPr>
                <w:rFonts w:ascii="Calibri" w:hAnsi="Calibri" w:cs="Calibri"/>
              </w:rPr>
              <w:t>WŁÓKNA</w:t>
            </w:r>
            <w:r w:rsidRPr="00616F8E">
              <w:rPr>
                <w:rFonts w:ascii="Calibri" w:hAnsi="Calibri" w:cs="Calibri"/>
                <w:spacing w:val="-4"/>
              </w:rPr>
              <w:t xml:space="preserve"> min.</w:t>
            </w:r>
          </w:p>
        </w:tc>
        <w:tc>
          <w:tcPr>
            <w:tcW w:w="3151" w:type="dxa"/>
          </w:tcPr>
          <w:p w14:paraId="4337F34B" w14:textId="77777777" w:rsidR="00FB3E95" w:rsidRPr="00616F8E" w:rsidRDefault="00FB3E95" w:rsidP="006D460D">
            <w:pPr>
              <w:pStyle w:val="TableParagraph"/>
              <w:rPr>
                <w:rFonts w:ascii="Calibri" w:hAnsi="Calibri" w:cs="Calibri"/>
                <w:spacing w:val="-2"/>
              </w:rPr>
            </w:pPr>
            <w:r w:rsidRPr="00616F8E">
              <w:rPr>
                <w:rFonts w:ascii="Calibri" w:hAnsi="Calibri" w:cs="Calibri"/>
                <w:spacing w:val="-2"/>
              </w:rPr>
              <w:t>min 50mm</w:t>
            </w:r>
          </w:p>
        </w:tc>
      </w:tr>
      <w:tr w:rsidR="00FB3E95" w:rsidRPr="00616F8E" w14:paraId="05645993" w14:textId="77777777" w:rsidTr="00251C3E">
        <w:trPr>
          <w:trHeight w:val="294"/>
        </w:trPr>
        <w:tc>
          <w:tcPr>
            <w:tcW w:w="5628" w:type="dxa"/>
          </w:tcPr>
          <w:p w14:paraId="6ABFCA71" w14:textId="77777777" w:rsidR="00FB3E95" w:rsidRPr="00616F8E" w:rsidRDefault="00FB3E95" w:rsidP="006D460D">
            <w:pPr>
              <w:pStyle w:val="TableParagraph"/>
              <w:rPr>
                <w:rFonts w:ascii="Calibri" w:hAnsi="Calibri" w:cs="Calibri"/>
              </w:rPr>
            </w:pPr>
            <w:r w:rsidRPr="00616F8E">
              <w:rPr>
                <w:rFonts w:ascii="Calibri" w:hAnsi="Calibri" w:cs="Calibri"/>
              </w:rPr>
              <w:t>GRUBOŚĆ</w:t>
            </w:r>
            <w:r w:rsidRPr="00616F8E">
              <w:rPr>
                <w:rFonts w:ascii="Calibri" w:hAnsi="Calibri" w:cs="Calibri"/>
                <w:spacing w:val="-3"/>
              </w:rPr>
              <w:t xml:space="preserve"> </w:t>
            </w:r>
            <w:r w:rsidRPr="00616F8E">
              <w:rPr>
                <w:rFonts w:ascii="Calibri" w:hAnsi="Calibri" w:cs="Calibri"/>
              </w:rPr>
              <w:t>WŁÓKNA</w:t>
            </w:r>
            <w:r w:rsidRPr="00616F8E">
              <w:rPr>
                <w:rFonts w:ascii="Calibri" w:hAnsi="Calibri" w:cs="Calibri"/>
                <w:spacing w:val="-1"/>
              </w:rPr>
              <w:t xml:space="preserve"> </w:t>
            </w:r>
            <w:r w:rsidRPr="00616F8E">
              <w:rPr>
                <w:rFonts w:ascii="Calibri" w:hAnsi="Calibri" w:cs="Calibri"/>
                <w:spacing w:val="-4"/>
              </w:rPr>
              <w:t>min.</w:t>
            </w:r>
          </w:p>
        </w:tc>
        <w:tc>
          <w:tcPr>
            <w:tcW w:w="3151" w:type="dxa"/>
          </w:tcPr>
          <w:p w14:paraId="5AC652D3" w14:textId="77777777" w:rsidR="00FB3E95" w:rsidRPr="00616F8E" w:rsidRDefault="00FB3E95" w:rsidP="006D460D">
            <w:pPr>
              <w:pStyle w:val="TableParagraph"/>
              <w:rPr>
                <w:rFonts w:ascii="Calibri" w:hAnsi="Calibri" w:cs="Calibri"/>
              </w:rPr>
            </w:pPr>
            <w:r w:rsidRPr="00616F8E">
              <w:rPr>
                <w:rFonts w:ascii="Calibri" w:hAnsi="Calibri" w:cs="Calibri"/>
                <w:spacing w:val="-2"/>
              </w:rPr>
              <w:t>min. 300µm</w:t>
            </w:r>
          </w:p>
        </w:tc>
      </w:tr>
      <w:tr w:rsidR="00FB3E95" w:rsidRPr="00616F8E" w14:paraId="72BF7696" w14:textId="77777777" w:rsidTr="00251C3E">
        <w:trPr>
          <w:trHeight w:val="294"/>
        </w:trPr>
        <w:tc>
          <w:tcPr>
            <w:tcW w:w="5628" w:type="dxa"/>
          </w:tcPr>
          <w:p w14:paraId="75CD059C" w14:textId="77777777" w:rsidR="00FB3E95" w:rsidRPr="00616F8E" w:rsidRDefault="00FB3E95" w:rsidP="006D460D">
            <w:pPr>
              <w:pStyle w:val="TableParagraph"/>
              <w:rPr>
                <w:rFonts w:ascii="Calibri" w:hAnsi="Calibri" w:cs="Calibri"/>
              </w:rPr>
            </w:pPr>
            <w:r w:rsidRPr="00616F8E">
              <w:rPr>
                <w:rFonts w:ascii="Calibri" w:hAnsi="Calibri" w:cs="Calibri"/>
              </w:rPr>
              <w:t>DTEX</w:t>
            </w:r>
            <w:r w:rsidRPr="00616F8E">
              <w:rPr>
                <w:rFonts w:ascii="Calibri" w:hAnsi="Calibri" w:cs="Calibri"/>
                <w:spacing w:val="-1"/>
              </w:rPr>
              <w:t xml:space="preserve"> </w:t>
            </w:r>
            <w:r w:rsidRPr="00616F8E">
              <w:rPr>
                <w:rFonts w:ascii="Calibri" w:hAnsi="Calibri" w:cs="Calibri"/>
                <w:spacing w:val="-4"/>
              </w:rPr>
              <w:t>min.</w:t>
            </w:r>
          </w:p>
        </w:tc>
        <w:tc>
          <w:tcPr>
            <w:tcW w:w="3151" w:type="dxa"/>
          </w:tcPr>
          <w:p w14:paraId="555D2E20" w14:textId="77777777" w:rsidR="00FB3E95" w:rsidRPr="00616F8E" w:rsidRDefault="00FB3E95" w:rsidP="006D460D">
            <w:pPr>
              <w:pStyle w:val="TableParagraph"/>
              <w:rPr>
                <w:rFonts w:ascii="Calibri" w:hAnsi="Calibri" w:cs="Calibri"/>
              </w:rPr>
            </w:pPr>
            <w:r w:rsidRPr="00616F8E">
              <w:rPr>
                <w:rFonts w:ascii="Calibri" w:hAnsi="Calibri" w:cs="Calibri"/>
                <w:spacing w:val="-2"/>
              </w:rPr>
              <w:t>12.000</w:t>
            </w:r>
          </w:p>
        </w:tc>
      </w:tr>
      <w:tr w:rsidR="00FB3E95" w:rsidRPr="00616F8E" w14:paraId="345D6654" w14:textId="77777777" w:rsidTr="00251C3E">
        <w:trPr>
          <w:trHeight w:val="294"/>
        </w:trPr>
        <w:tc>
          <w:tcPr>
            <w:tcW w:w="5628" w:type="dxa"/>
          </w:tcPr>
          <w:p w14:paraId="36354716" w14:textId="77777777" w:rsidR="00FB3E95" w:rsidRPr="00616F8E" w:rsidRDefault="00FB3E95" w:rsidP="006D460D">
            <w:pPr>
              <w:pStyle w:val="TableParagraph"/>
              <w:rPr>
                <w:rFonts w:ascii="Calibri" w:hAnsi="Calibri" w:cs="Calibri"/>
              </w:rPr>
            </w:pPr>
            <w:proofErr w:type="spellStart"/>
            <w:r w:rsidRPr="00616F8E">
              <w:rPr>
                <w:rFonts w:ascii="Calibri" w:hAnsi="Calibri" w:cs="Calibri"/>
              </w:rPr>
              <w:t>ilość</w:t>
            </w:r>
            <w:proofErr w:type="spellEnd"/>
            <w:r w:rsidRPr="00616F8E">
              <w:rPr>
                <w:rFonts w:ascii="Calibri" w:hAnsi="Calibri" w:cs="Calibri"/>
                <w:spacing w:val="-4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pęczków</w:t>
            </w:r>
            <w:proofErr w:type="spellEnd"/>
            <w:r w:rsidRPr="00616F8E">
              <w:rPr>
                <w:rFonts w:ascii="Calibri" w:hAnsi="Calibri" w:cs="Calibri"/>
                <w:spacing w:val="-1"/>
              </w:rPr>
              <w:t xml:space="preserve"> </w:t>
            </w:r>
            <w:r w:rsidRPr="00616F8E">
              <w:rPr>
                <w:rFonts w:ascii="Calibri" w:hAnsi="Calibri" w:cs="Calibri"/>
                <w:spacing w:val="-4"/>
              </w:rPr>
              <w:t>min.</w:t>
            </w:r>
          </w:p>
        </w:tc>
        <w:tc>
          <w:tcPr>
            <w:tcW w:w="3151" w:type="dxa"/>
          </w:tcPr>
          <w:p w14:paraId="34F4F4BA" w14:textId="77777777" w:rsidR="00FB3E95" w:rsidRPr="00616F8E" w:rsidRDefault="00FB3E95" w:rsidP="006D460D">
            <w:pPr>
              <w:pStyle w:val="TableParagraph"/>
              <w:rPr>
                <w:rFonts w:ascii="Calibri" w:hAnsi="Calibri" w:cs="Calibri"/>
              </w:rPr>
            </w:pPr>
            <w:r w:rsidRPr="00616F8E">
              <w:rPr>
                <w:rFonts w:ascii="Calibri" w:hAnsi="Calibri" w:cs="Calibri"/>
                <w:spacing w:val="-2"/>
              </w:rPr>
              <w:t>10.000/m2</w:t>
            </w:r>
          </w:p>
        </w:tc>
      </w:tr>
      <w:tr w:rsidR="00FB3E95" w:rsidRPr="00616F8E" w14:paraId="3EFE5EC8" w14:textId="77777777" w:rsidTr="00251C3E">
        <w:trPr>
          <w:trHeight w:val="294"/>
        </w:trPr>
        <w:tc>
          <w:tcPr>
            <w:tcW w:w="5628" w:type="dxa"/>
          </w:tcPr>
          <w:p w14:paraId="7E2B676C" w14:textId="77777777" w:rsidR="00FB3E95" w:rsidRPr="00616F8E" w:rsidRDefault="00FB3E95" w:rsidP="006D460D">
            <w:pPr>
              <w:pStyle w:val="TableParagraph"/>
              <w:rPr>
                <w:rFonts w:ascii="Calibri" w:hAnsi="Calibri" w:cs="Calibri"/>
              </w:rPr>
            </w:pPr>
            <w:proofErr w:type="spellStart"/>
            <w:r w:rsidRPr="00616F8E">
              <w:rPr>
                <w:rFonts w:ascii="Calibri" w:hAnsi="Calibri" w:cs="Calibri"/>
              </w:rPr>
              <w:t>ilość</w:t>
            </w:r>
            <w:proofErr w:type="spellEnd"/>
            <w:r w:rsidRPr="00616F8E">
              <w:rPr>
                <w:rFonts w:ascii="Calibri" w:hAnsi="Calibri" w:cs="Calibri"/>
                <w:spacing w:val="-2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włókien</w:t>
            </w:r>
            <w:proofErr w:type="spellEnd"/>
            <w:r w:rsidRPr="00616F8E">
              <w:rPr>
                <w:rFonts w:ascii="Calibri" w:hAnsi="Calibri" w:cs="Calibri"/>
                <w:spacing w:val="-2"/>
              </w:rPr>
              <w:t xml:space="preserve"> </w:t>
            </w:r>
            <w:r w:rsidRPr="00616F8E">
              <w:rPr>
                <w:rFonts w:ascii="Calibri" w:hAnsi="Calibri" w:cs="Calibri"/>
                <w:spacing w:val="-5"/>
              </w:rPr>
              <w:t>min</w:t>
            </w:r>
          </w:p>
        </w:tc>
        <w:tc>
          <w:tcPr>
            <w:tcW w:w="3151" w:type="dxa"/>
          </w:tcPr>
          <w:p w14:paraId="622BA24D" w14:textId="77777777" w:rsidR="00FB3E95" w:rsidRPr="00616F8E" w:rsidRDefault="00FB3E95" w:rsidP="006D460D">
            <w:pPr>
              <w:pStyle w:val="TableParagraph"/>
              <w:rPr>
                <w:rFonts w:ascii="Calibri" w:hAnsi="Calibri" w:cs="Calibri"/>
              </w:rPr>
            </w:pPr>
            <w:r w:rsidRPr="00616F8E">
              <w:rPr>
                <w:rFonts w:ascii="Calibri" w:hAnsi="Calibri" w:cs="Calibri"/>
                <w:spacing w:val="-2"/>
              </w:rPr>
              <w:t>120.000/m2</w:t>
            </w:r>
          </w:p>
        </w:tc>
      </w:tr>
      <w:tr w:rsidR="00FB3E95" w:rsidRPr="00616F8E" w14:paraId="0F08C9E2" w14:textId="77777777" w:rsidTr="00251C3E">
        <w:trPr>
          <w:trHeight w:val="294"/>
        </w:trPr>
        <w:tc>
          <w:tcPr>
            <w:tcW w:w="5628" w:type="dxa"/>
          </w:tcPr>
          <w:p w14:paraId="3F86ED55" w14:textId="77777777" w:rsidR="00FB3E95" w:rsidRPr="00616F8E" w:rsidRDefault="00FB3E95" w:rsidP="006D460D">
            <w:pPr>
              <w:pStyle w:val="TableParagraph"/>
              <w:rPr>
                <w:rFonts w:ascii="Calibri" w:hAnsi="Calibri" w:cs="Calibri"/>
              </w:rPr>
            </w:pPr>
            <w:proofErr w:type="spellStart"/>
            <w:r w:rsidRPr="00616F8E">
              <w:rPr>
                <w:rFonts w:ascii="Calibri" w:hAnsi="Calibri" w:cs="Calibri"/>
              </w:rPr>
              <w:t>wyrywanie</w:t>
            </w:r>
            <w:proofErr w:type="spellEnd"/>
            <w:r w:rsidRPr="00616F8E">
              <w:rPr>
                <w:rFonts w:ascii="Calibri" w:hAnsi="Calibri" w:cs="Calibri"/>
                <w:spacing w:val="-5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pęczka</w:t>
            </w:r>
            <w:proofErr w:type="spellEnd"/>
            <w:r w:rsidRPr="00616F8E">
              <w:rPr>
                <w:rFonts w:ascii="Calibri" w:hAnsi="Calibri" w:cs="Calibri"/>
                <w:spacing w:val="-3"/>
              </w:rPr>
              <w:t xml:space="preserve"> </w:t>
            </w:r>
            <w:r w:rsidRPr="00616F8E">
              <w:rPr>
                <w:rFonts w:ascii="Calibri" w:hAnsi="Calibri" w:cs="Calibri"/>
              </w:rPr>
              <w:t>po</w:t>
            </w:r>
            <w:r w:rsidRPr="00616F8E">
              <w:rPr>
                <w:rFonts w:ascii="Calibri" w:hAnsi="Calibri" w:cs="Calibri"/>
                <w:spacing w:val="-4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starzeniu</w:t>
            </w:r>
            <w:proofErr w:type="spellEnd"/>
            <w:r w:rsidRPr="00616F8E">
              <w:rPr>
                <w:rFonts w:ascii="Calibri" w:hAnsi="Calibri" w:cs="Calibri"/>
                <w:spacing w:val="-2"/>
              </w:rPr>
              <w:t xml:space="preserve"> </w:t>
            </w:r>
            <w:r w:rsidRPr="00616F8E">
              <w:rPr>
                <w:rFonts w:ascii="Calibri" w:hAnsi="Calibri" w:cs="Calibri"/>
                <w:spacing w:val="-5"/>
              </w:rPr>
              <w:t>min</w:t>
            </w:r>
          </w:p>
        </w:tc>
        <w:tc>
          <w:tcPr>
            <w:tcW w:w="3151" w:type="dxa"/>
          </w:tcPr>
          <w:p w14:paraId="364BA514" w14:textId="77777777" w:rsidR="00FB3E95" w:rsidRPr="00616F8E" w:rsidRDefault="00FB3E95" w:rsidP="006D460D">
            <w:pPr>
              <w:pStyle w:val="TableParagraph"/>
              <w:rPr>
                <w:rFonts w:ascii="Calibri" w:hAnsi="Calibri" w:cs="Calibri"/>
              </w:rPr>
            </w:pPr>
            <w:r w:rsidRPr="00616F8E">
              <w:rPr>
                <w:rFonts w:ascii="Calibri" w:hAnsi="Calibri" w:cs="Calibri"/>
                <w:spacing w:val="-5"/>
              </w:rPr>
              <w:t>70N</w:t>
            </w:r>
          </w:p>
        </w:tc>
      </w:tr>
      <w:tr w:rsidR="00FB3E95" w:rsidRPr="00616F8E" w14:paraId="4D9A5585" w14:textId="77777777" w:rsidTr="00251C3E">
        <w:trPr>
          <w:trHeight w:val="294"/>
        </w:trPr>
        <w:tc>
          <w:tcPr>
            <w:tcW w:w="5628" w:type="dxa"/>
          </w:tcPr>
          <w:p w14:paraId="5F359FDE" w14:textId="77777777" w:rsidR="00FB3E95" w:rsidRPr="00616F8E" w:rsidRDefault="00FB3E95" w:rsidP="006D460D">
            <w:pPr>
              <w:pStyle w:val="TableParagraph"/>
              <w:rPr>
                <w:rFonts w:ascii="Calibri" w:hAnsi="Calibri" w:cs="Calibri"/>
              </w:rPr>
            </w:pPr>
            <w:r w:rsidRPr="00616F8E">
              <w:rPr>
                <w:rFonts w:ascii="Calibri" w:hAnsi="Calibri" w:cs="Calibri"/>
              </w:rPr>
              <w:t>Waga</w:t>
            </w:r>
            <w:r w:rsidRPr="00616F8E">
              <w:rPr>
                <w:rFonts w:ascii="Calibri" w:hAnsi="Calibri" w:cs="Calibri"/>
                <w:spacing w:val="-4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włókna</w:t>
            </w:r>
            <w:proofErr w:type="spellEnd"/>
            <w:r w:rsidRPr="00616F8E">
              <w:rPr>
                <w:rFonts w:ascii="Calibri" w:hAnsi="Calibri" w:cs="Calibri"/>
                <w:spacing w:val="-2"/>
              </w:rPr>
              <w:t xml:space="preserve"> </w:t>
            </w:r>
            <w:r w:rsidRPr="00616F8E">
              <w:rPr>
                <w:rFonts w:ascii="Calibri" w:hAnsi="Calibri" w:cs="Calibri"/>
                <w:spacing w:val="-4"/>
              </w:rPr>
              <w:t>min.</w:t>
            </w:r>
          </w:p>
        </w:tc>
        <w:tc>
          <w:tcPr>
            <w:tcW w:w="3151" w:type="dxa"/>
          </w:tcPr>
          <w:p w14:paraId="2742ED67" w14:textId="77777777" w:rsidR="00FB3E95" w:rsidRPr="00616F8E" w:rsidRDefault="00FB3E95" w:rsidP="006D460D">
            <w:pPr>
              <w:pStyle w:val="TableParagraph"/>
              <w:rPr>
                <w:rFonts w:ascii="Calibri" w:hAnsi="Calibri" w:cs="Calibri"/>
              </w:rPr>
            </w:pPr>
            <w:r w:rsidRPr="00616F8E">
              <w:rPr>
                <w:rFonts w:ascii="Calibri" w:hAnsi="Calibri" w:cs="Calibri"/>
                <w:spacing w:val="-2"/>
              </w:rPr>
              <w:t>1600g/m2</w:t>
            </w:r>
          </w:p>
        </w:tc>
      </w:tr>
      <w:tr w:rsidR="00FB3E95" w:rsidRPr="00616F8E" w14:paraId="5AAD746B" w14:textId="77777777" w:rsidTr="00251C3E">
        <w:trPr>
          <w:trHeight w:val="294"/>
        </w:trPr>
        <w:tc>
          <w:tcPr>
            <w:tcW w:w="5628" w:type="dxa"/>
          </w:tcPr>
          <w:p w14:paraId="34CFA5A3" w14:textId="77777777" w:rsidR="00FB3E95" w:rsidRPr="00616F8E" w:rsidRDefault="00FB3E95" w:rsidP="006D460D">
            <w:pPr>
              <w:pStyle w:val="TableParagraph"/>
              <w:rPr>
                <w:rFonts w:ascii="Calibri" w:hAnsi="Calibri" w:cs="Calibri"/>
              </w:rPr>
            </w:pPr>
            <w:proofErr w:type="spellStart"/>
            <w:r w:rsidRPr="00616F8E">
              <w:rPr>
                <w:rFonts w:ascii="Calibri" w:hAnsi="Calibri" w:cs="Calibri"/>
              </w:rPr>
              <w:t>Przepuszczalność</w:t>
            </w:r>
            <w:proofErr w:type="spellEnd"/>
            <w:r w:rsidRPr="00616F8E">
              <w:rPr>
                <w:rFonts w:ascii="Calibri" w:hAnsi="Calibri" w:cs="Calibri"/>
                <w:spacing w:val="-4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wody</w:t>
            </w:r>
            <w:proofErr w:type="spellEnd"/>
            <w:r w:rsidRPr="00616F8E">
              <w:rPr>
                <w:rFonts w:ascii="Calibri" w:hAnsi="Calibri" w:cs="Calibri"/>
                <w:spacing w:val="-4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przez</w:t>
            </w:r>
            <w:proofErr w:type="spellEnd"/>
            <w:r w:rsidRPr="00616F8E">
              <w:rPr>
                <w:rFonts w:ascii="Calibri" w:hAnsi="Calibri" w:cs="Calibri"/>
                <w:spacing w:val="-4"/>
              </w:rPr>
              <w:t xml:space="preserve"> </w:t>
            </w:r>
            <w:r w:rsidRPr="00616F8E">
              <w:rPr>
                <w:rFonts w:ascii="Calibri" w:hAnsi="Calibri" w:cs="Calibri"/>
              </w:rPr>
              <w:t>system</w:t>
            </w:r>
            <w:r w:rsidRPr="00616F8E">
              <w:rPr>
                <w:rFonts w:ascii="Calibri" w:hAnsi="Calibri" w:cs="Calibri"/>
                <w:spacing w:val="-3"/>
              </w:rPr>
              <w:t xml:space="preserve"> </w:t>
            </w:r>
            <w:r w:rsidRPr="00616F8E">
              <w:rPr>
                <w:rFonts w:ascii="Calibri" w:hAnsi="Calibri" w:cs="Calibri"/>
                <w:spacing w:val="-4"/>
              </w:rPr>
              <w:t>min.</w:t>
            </w:r>
          </w:p>
        </w:tc>
        <w:tc>
          <w:tcPr>
            <w:tcW w:w="3151" w:type="dxa"/>
          </w:tcPr>
          <w:p w14:paraId="1D121B49" w14:textId="77777777" w:rsidR="00FB3E95" w:rsidRPr="00616F8E" w:rsidRDefault="00FB3E95" w:rsidP="006D460D">
            <w:pPr>
              <w:pStyle w:val="TableParagraph"/>
              <w:rPr>
                <w:rFonts w:ascii="Calibri" w:hAnsi="Calibri" w:cs="Calibri"/>
              </w:rPr>
            </w:pPr>
            <w:r w:rsidRPr="00616F8E">
              <w:rPr>
                <w:rFonts w:ascii="Calibri" w:hAnsi="Calibri" w:cs="Calibri"/>
              </w:rPr>
              <w:t>1600</w:t>
            </w:r>
            <w:r w:rsidRPr="00616F8E">
              <w:rPr>
                <w:rFonts w:ascii="Calibri" w:hAnsi="Calibri" w:cs="Calibri"/>
                <w:spacing w:val="1"/>
              </w:rPr>
              <w:t xml:space="preserve"> </w:t>
            </w:r>
            <w:r w:rsidRPr="00616F8E">
              <w:rPr>
                <w:rFonts w:ascii="Calibri" w:hAnsi="Calibri" w:cs="Calibri"/>
                <w:spacing w:val="-4"/>
              </w:rPr>
              <w:t>mm/h</w:t>
            </w:r>
          </w:p>
        </w:tc>
      </w:tr>
      <w:tr w:rsidR="00FB3E95" w:rsidRPr="00616F8E" w14:paraId="183EA670" w14:textId="77777777" w:rsidTr="00251C3E">
        <w:trPr>
          <w:trHeight w:val="294"/>
        </w:trPr>
        <w:tc>
          <w:tcPr>
            <w:tcW w:w="5628" w:type="dxa"/>
          </w:tcPr>
          <w:p w14:paraId="4B580FDA" w14:textId="77777777" w:rsidR="00FB3E95" w:rsidRPr="00616F8E" w:rsidRDefault="00FB3E95" w:rsidP="006D460D">
            <w:pPr>
              <w:pStyle w:val="TableParagraph"/>
              <w:rPr>
                <w:rFonts w:ascii="Calibri" w:hAnsi="Calibri" w:cs="Calibri"/>
              </w:rPr>
            </w:pPr>
            <w:proofErr w:type="spellStart"/>
            <w:r w:rsidRPr="00616F8E">
              <w:rPr>
                <w:rFonts w:ascii="Calibri" w:hAnsi="Calibri" w:cs="Calibri"/>
                <w:spacing w:val="-2"/>
              </w:rPr>
              <w:t>rodzaj</w:t>
            </w:r>
            <w:proofErr w:type="spellEnd"/>
            <w:r w:rsidRPr="00616F8E">
              <w:rPr>
                <w:rFonts w:ascii="Calibri" w:hAnsi="Calibri" w:cs="Calibri"/>
                <w:spacing w:val="-2"/>
              </w:rPr>
              <w:t>:</w:t>
            </w:r>
          </w:p>
        </w:tc>
        <w:tc>
          <w:tcPr>
            <w:tcW w:w="3151" w:type="dxa"/>
          </w:tcPr>
          <w:p w14:paraId="0C64F604" w14:textId="77777777" w:rsidR="00FB3E95" w:rsidRPr="00616F8E" w:rsidRDefault="00FB3E95" w:rsidP="006D460D">
            <w:pPr>
              <w:pStyle w:val="TableParagraph"/>
              <w:spacing w:before="1" w:line="240" w:lineRule="auto"/>
              <w:ind w:left="30"/>
              <w:rPr>
                <w:rFonts w:ascii="Calibri" w:hAnsi="Calibri" w:cs="Calibri"/>
              </w:rPr>
            </w:pPr>
            <w:proofErr w:type="spellStart"/>
            <w:r w:rsidRPr="00616F8E">
              <w:rPr>
                <w:rFonts w:ascii="Calibri" w:hAnsi="Calibri" w:cs="Calibri"/>
              </w:rPr>
              <w:t>tuftowana</w:t>
            </w:r>
            <w:proofErr w:type="spellEnd"/>
            <w:r w:rsidRPr="00616F8E">
              <w:rPr>
                <w:rFonts w:ascii="Calibri" w:hAnsi="Calibri" w:cs="Calibri"/>
                <w:spacing w:val="-7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lub</w:t>
            </w:r>
            <w:proofErr w:type="spellEnd"/>
            <w:r w:rsidRPr="00616F8E">
              <w:rPr>
                <w:rFonts w:ascii="Calibri" w:hAnsi="Calibri" w:cs="Calibri"/>
                <w:spacing w:val="-7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  <w:spacing w:val="-2"/>
              </w:rPr>
              <w:t>tkana</w:t>
            </w:r>
            <w:proofErr w:type="spellEnd"/>
          </w:p>
        </w:tc>
      </w:tr>
      <w:tr w:rsidR="00FB3E95" w:rsidRPr="00616F8E" w14:paraId="395122DD" w14:textId="77777777" w:rsidTr="00251C3E">
        <w:trPr>
          <w:trHeight w:val="390"/>
        </w:trPr>
        <w:tc>
          <w:tcPr>
            <w:tcW w:w="5628" w:type="dxa"/>
          </w:tcPr>
          <w:p w14:paraId="3683C5E5" w14:textId="77777777" w:rsidR="00FB3E95" w:rsidRPr="00616F8E" w:rsidRDefault="00FB3E95" w:rsidP="006D460D">
            <w:pPr>
              <w:pStyle w:val="TableParagraph"/>
              <w:spacing w:before="95" w:line="275" w:lineRule="exact"/>
              <w:rPr>
                <w:rFonts w:ascii="Calibri" w:hAnsi="Calibri" w:cs="Calibri"/>
              </w:rPr>
            </w:pPr>
            <w:proofErr w:type="spellStart"/>
            <w:r w:rsidRPr="00616F8E">
              <w:rPr>
                <w:rFonts w:ascii="Calibri" w:hAnsi="Calibri" w:cs="Calibri"/>
              </w:rPr>
              <w:t>kolor</w:t>
            </w:r>
            <w:proofErr w:type="spellEnd"/>
            <w:r w:rsidRPr="00616F8E">
              <w:rPr>
                <w:rFonts w:ascii="Calibri" w:hAnsi="Calibri" w:cs="Calibri"/>
              </w:rPr>
              <w:t>:</w:t>
            </w:r>
            <w:r w:rsidRPr="00616F8E">
              <w:rPr>
                <w:rFonts w:ascii="Calibri" w:hAnsi="Calibri" w:cs="Calibri"/>
                <w:spacing w:val="-6"/>
              </w:rPr>
              <w:t xml:space="preserve"> </w:t>
            </w:r>
            <w:r w:rsidRPr="00616F8E">
              <w:rPr>
                <w:rFonts w:ascii="Calibri" w:hAnsi="Calibri" w:cs="Calibri"/>
                <w:spacing w:val="-4"/>
              </w:rPr>
              <w:t>min.</w:t>
            </w:r>
          </w:p>
        </w:tc>
        <w:tc>
          <w:tcPr>
            <w:tcW w:w="3151" w:type="dxa"/>
          </w:tcPr>
          <w:p w14:paraId="784BA64C" w14:textId="77777777" w:rsidR="00FB3E95" w:rsidRPr="00616F8E" w:rsidRDefault="00FB3E95" w:rsidP="006D460D">
            <w:pPr>
              <w:pStyle w:val="TableParagraph"/>
              <w:spacing w:before="1" w:line="240" w:lineRule="auto"/>
              <w:ind w:left="30"/>
              <w:rPr>
                <w:rFonts w:ascii="Calibri" w:hAnsi="Calibri" w:cs="Calibri"/>
              </w:rPr>
            </w:pPr>
            <w:r w:rsidRPr="00616F8E">
              <w:rPr>
                <w:rFonts w:ascii="Calibri" w:hAnsi="Calibri" w:cs="Calibri"/>
              </w:rPr>
              <w:t>min.</w:t>
            </w:r>
            <w:r w:rsidRPr="00616F8E">
              <w:rPr>
                <w:rFonts w:ascii="Calibri" w:hAnsi="Calibri" w:cs="Calibri"/>
                <w:spacing w:val="-5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dwa</w:t>
            </w:r>
            <w:proofErr w:type="spellEnd"/>
            <w:r w:rsidRPr="00616F8E">
              <w:rPr>
                <w:rFonts w:ascii="Calibri" w:hAnsi="Calibri" w:cs="Calibri"/>
                <w:spacing w:val="-5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odcienie</w:t>
            </w:r>
            <w:proofErr w:type="spellEnd"/>
            <w:r w:rsidRPr="00616F8E">
              <w:rPr>
                <w:rFonts w:ascii="Calibri" w:hAnsi="Calibri" w:cs="Calibri"/>
                <w:spacing w:val="-5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zielonego</w:t>
            </w:r>
            <w:proofErr w:type="spellEnd"/>
            <w:r w:rsidRPr="00616F8E">
              <w:rPr>
                <w:rFonts w:ascii="Calibri" w:hAnsi="Calibri" w:cs="Calibri"/>
                <w:spacing w:val="-5"/>
              </w:rPr>
              <w:t xml:space="preserve"> </w:t>
            </w:r>
            <w:r w:rsidRPr="00616F8E">
              <w:rPr>
                <w:rFonts w:ascii="Calibri" w:hAnsi="Calibri" w:cs="Calibri"/>
                <w:spacing w:val="-10"/>
              </w:rPr>
              <w:t>w</w:t>
            </w:r>
          </w:p>
          <w:p w14:paraId="0937B616" w14:textId="77777777" w:rsidR="00FB3E95" w:rsidRPr="00616F8E" w:rsidRDefault="00FB3E95" w:rsidP="006D460D">
            <w:pPr>
              <w:pStyle w:val="TableParagraph"/>
              <w:spacing w:before="23" w:line="151" w:lineRule="exact"/>
              <w:ind w:left="30"/>
              <w:rPr>
                <w:rFonts w:ascii="Calibri" w:hAnsi="Calibri" w:cs="Calibri"/>
              </w:rPr>
            </w:pPr>
            <w:proofErr w:type="spellStart"/>
            <w:r w:rsidRPr="00616F8E">
              <w:rPr>
                <w:rFonts w:ascii="Calibri" w:hAnsi="Calibri" w:cs="Calibri"/>
                <w:spacing w:val="-2"/>
              </w:rPr>
              <w:t>pęczku</w:t>
            </w:r>
            <w:proofErr w:type="spellEnd"/>
          </w:p>
        </w:tc>
      </w:tr>
      <w:tr w:rsidR="00FB3E95" w:rsidRPr="00616F8E" w14:paraId="16A8181C" w14:textId="77777777" w:rsidTr="00251C3E">
        <w:trPr>
          <w:trHeight w:val="800"/>
        </w:trPr>
        <w:tc>
          <w:tcPr>
            <w:tcW w:w="5628" w:type="dxa"/>
          </w:tcPr>
          <w:p w14:paraId="78B34CF3" w14:textId="77777777" w:rsidR="00FB3E95" w:rsidRPr="00616F8E" w:rsidRDefault="00FB3E95" w:rsidP="006D460D">
            <w:pPr>
              <w:pStyle w:val="TableParagraph"/>
              <w:spacing w:before="229" w:line="240" w:lineRule="auto"/>
              <w:ind w:left="0"/>
              <w:rPr>
                <w:rFonts w:ascii="Calibri" w:hAnsi="Calibri" w:cs="Calibri"/>
              </w:rPr>
            </w:pPr>
          </w:p>
          <w:p w14:paraId="119C1039" w14:textId="77777777" w:rsidR="00FB3E95" w:rsidRPr="00616F8E" w:rsidRDefault="00FB3E95" w:rsidP="006D460D">
            <w:pPr>
              <w:pStyle w:val="TableParagraph"/>
              <w:spacing w:line="275" w:lineRule="exact"/>
              <w:rPr>
                <w:rFonts w:ascii="Calibri" w:hAnsi="Calibri" w:cs="Calibri"/>
              </w:rPr>
            </w:pPr>
            <w:proofErr w:type="spellStart"/>
            <w:r w:rsidRPr="00616F8E">
              <w:rPr>
                <w:rFonts w:ascii="Calibri" w:hAnsi="Calibri" w:cs="Calibri"/>
                <w:spacing w:val="-2"/>
              </w:rPr>
              <w:t>wypełnienie</w:t>
            </w:r>
            <w:proofErr w:type="spellEnd"/>
            <w:r w:rsidRPr="00616F8E">
              <w:rPr>
                <w:rFonts w:ascii="Calibri" w:hAnsi="Calibri" w:cs="Calibri"/>
                <w:spacing w:val="-2"/>
              </w:rPr>
              <w:t>:</w:t>
            </w:r>
          </w:p>
        </w:tc>
        <w:tc>
          <w:tcPr>
            <w:tcW w:w="3151" w:type="dxa"/>
          </w:tcPr>
          <w:p w14:paraId="2B271D9F" w14:textId="77777777" w:rsidR="00FB3E95" w:rsidRPr="00616F8E" w:rsidRDefault="00FB3E95" w:rsidP="006D460D">
            <w:pPr>
              <w:pStyle w:val="TableParagraph"/>
              <w:spacing w:before="1" w:line="266" w:lineRule="auto"/>
              <w:ind w:left="30" w:right="10"/>
              <w:rPr>
                <w:rFonts w:ascii="Calibri" w:hAnsi="Calibri" w:cs="Calibri"/>
              </w:rPr>
            </w:pPr>
            <w:proofErr w:type="spellStart"/>
            <w:r w:rsidRPr="00616F8E">
              <w:rPr>
                <w:rFonts w:ascii="Calibri" w:hAnsi="Calibri" w:cs="Calibri"/>
              </w:rPr>
              <w:t>Piasek</w:t>
            </w:r>
            <w:proofErr w:type="spellEnd"/>
            <w:r w:rsidRPr="00616F8E">
              <w:rPr>
                <w:rFonts w:ascii="Calibri" w:hAnsi="Calibri" w:cs="Calibri"/>
                <w:spacing w:val="-10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kwarcowy</w:t>
            </w:r>
            <w:proofErr w:type="spellEnd"/>
            <w:r w:rsidRPr="00616F8E">
              <w:rPr>
                <w:rFonts w:ascii="Calibri" w:hAnsi="Calibri" w:cs="Calibri"/>
                <w:spacing w:val="-9"/>
              </w:rPr>
              <w:t xml:space="preserve"> </w:t>
            </w:r>
            <w:r w:rsidRPr="00616F8E">
              <w:rPr>
                <w:rFonts w:ascii="Calibri" w:hAnsi="Calibri" w:cs="Calibri"/>
              </w:rPr>
              <w:t>i</w:t>
            </w:r>
            <w:r w:rsidRPr="00616F8E">
              <w:rPr>
                <w:rFonts w:ascii="Calibri" w:hAnsi="Calibri" w:cs="Calibri"/>
                <w:spacing w:val="-9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granulat</w:t>
            </w:r>
            <w:proofErr w:type="spellEnd"/>
            <w:r w:rsidRPr="00616F8E">
              <w:rPr>
                <w:rFonts w:ascii="Calibri" w:hAnsi="Calibri" w:cs="Calibri"/>
                <w:spacing w:val="-9"/>
              </w:rPr>
              <w:t xml:space="preserve"> </w:t>
            </w:r>
            <w:r w:rsidRPr="00616F8E">
              <w:rPr>
                <w:rFonts w:ascii="Calibri" w:hAnsi="Calibri" w:cs="Calibri"/>
              </w:rPr>
              <w:t>EPDM</w:t>
            </w:r>
            <w:r w:rsidRPr="00616F8E">
              <w:rPr>
                <w:rFonts w:ascii="Calibri" w:hAnsi="Calibri" w:cs="Calibri"/>
                <w:spacing w:val="40"/>
              </w:rPr>
              <w:t xml:space="preserve"> </w:t>
            </w:r>
            <w:r w:rsidRPr="00616F8E">
              <w:rPr>
                <w:rFonts w:ascii="Calibri" w:hAnsi="Calibri" w:cs="Calibri"/>
              </w:rPr>
              <w:t xml:space="preserve">z </w:t>
            </w:r>
            <w:proofErr w:type="spellStart"/>
            <w:r w:rsidRPr="00616F8E">
              <w:rPr>
                <w:rFonts w:ascii="Calibri" w:hAnsi="Calibri" w:cs="Calibri"/>
              </w:rPr>
              <w:t>recyklingu</w:t>
            </w:r>
            <w:proofErr w:type="spellEnd"/>
            <w:r w:rsidRPr="00616F8E">
              <w:rPr>
                <w:rFonts w:ascii="Calibri" w:hAnsi="Calibri" w:cs="Calibri"/>
              </w:rPr>
              <w:t xml:space="preserve"> z </w:t>
            </w:r>
            <w:proofErr w:type="spellStart"/>
            <w:r w:rsidRPr="00616F8E">
              <w:rPr>
                <w:rFonts w:ascii="Calibri" w:hAnsi="Calibri" w:cs="Calibri"/>
              </w:rPr>
              <w:t>ilości</w:t>
            </w:r>
            <w:proofErr w:type="spellEnd"/>
            <w:r w:rsidRPr="00616F8E">
              <w:rPr>
                <w:rFonts w:ascii="Calibri" w:hAnsi="Calibri" w:cs="Calibri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zgodnej</w:t>
            </w:r>
            <w:proofErr w:type="spellEnd"/>
            <w:r w:rsidRPr="00616F8E">
              <w:rPr>
                <w:rFonts w:ascii="Calibri" w:hAnsi="Calibri" w:cs="Calibri"/>
              </w:rPr>
              <w:t xml:space="preserve"> z</w:t>
            </w:r>
            <w:r w:rsidRPr="00616F8E">
              <w:rPr>
                <w:rFonts w:ascii="Calibri" w:hAnsi="Calibri" w:cs="Calibri"/>
                <w:spacing w:val="40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zaleceniami</w:t>
            </w:r>
            <w:proofErr w:type="spellEnd"/>
            <w:r w:rsidRPr="00616F8E">
              <w:rPr>
                <w:rFonts w:ascii="Calibri" w:hAnsi="Calibri" w:cs="Calibri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dostawcy</w:t>
            </w:r>
            <w:proofErr w:type="spellEnd"/>
            <w:r w:rsidRPr="00616F8E">
              <w:rPr>
                <w:rFonts w:ascii="Calibri" w:hAnsi="Calibri" w:cs="Calibri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systemu</w:t>
            </w:r>
            <w:proofErr w:type="spellEnd"/>
          </w:p>
        </w:tc>
      </w:tr>
    </w:tbl>
    <w:p w14:paraId="72E5B6CC" w14:textId="77777777" w:rsidR="00FB3E95" w:rsidRPr="00616F8E" w:rsidRDefault="00FB3E95" w:rsidP="00251C3E">
      <w:pPr>
        <w:pStyle w:val="Tekstpodstawowy"/>
        <w:spacing w:line="273" w:lineRule="auto"/>
        <w:ind w:right="-1"/>
        <w:rPr>
          <w:rFonts w:ascii="Calibri" w:hAnsi="Calibri" w:cs="Calibri"/>
        </w:rPr>
      </w:pPr>
      <w:r w:rsidRPr="00616F8E">
        <w:rPr>
          <w:rFonts w:ascii="Calibri" w:hAnsi="Calibri" w:cs="Calibri"/>
        </w:rPr>
        <w:t>Wymagane dokumenty potwierdzające jakość nawierzchni:</w:t>
      </w:r>
    </w:p>
    <w:p w14:paraId="71A2A91E" w14:textId="44B2AF83" w:rsidR="00FB3E95" w:rsidRPr="00616F8E" w:rsidRDefault="00FB3E95" w:rsidP="00251C3E">
      <w:pPr>
        <w:pStyle w:val="Tekstpodstawowy"/>
        <w:numPr>
          <w:ilvl w:val="0"/>
          <w:numId w:val="19"/>
        </w:numPr>
        <w:suppressAutoHyphens/>
        <w:spacing w:after="0" w:line="273" w:lineRule="auto"/>
        <w:ind w:right="-1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>Autoryzacja producenta nawierzchni wystawiona na wykonawcę z określeniem miejsca wykonywania prac (miejsce wybudowania, nazwa inwestycji) wraz</w:t>
      </w:r>
      <w:r w:rsidR="00F618A4">
        <w:rPr>
          <w:rFonts w:ascii="Calibri" w:hAnsi="Calibri" w:cs="Calibri"/>
        </w:rPr>
        <w:t xml:space="preserve"> </w:t>
      </w:r>
      <w:r w:rsidRPr="00616F8E">
        <w:rPr>
          <w:rFonts w:ascii="Calibri" w:hAnsi="Calibri" w:cs="Calibri"/>
        </w:rPr>
        <w:t>z potwierdzeniem gwarancji udzielonej przez producenta</w:t>
      </w:r>
    </w:p>
    <w:p w14:paraId="083ECB3A" w14:textId="2B36B7AC" w:rsidR="00FB3E95" w:rsidRPr="00616F8E" w:rsidRDefault="00FB3E95" w:rsidP="00251C3E">
      <w:pPr>
        <w:pStyle w:val="Tekstpodstawowy"/>
        <w:numPr>
          <w:ilvl w:val="0"/>
          <w:numId w:val="19"/>
        </w:numPr>
        <w:suppressAutoHyphens/>
        <w:spacing w:after="0" w:line="273" w:lineRule="auto"/>
        <w:ind w:right="-1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>Kartę techniczną nawierzchni z trawy syntetycznej poświadczoną przez producenta</w:t>
      </w:r>
      <w:r w:rsidR="00251C3E">
        <w:rPr>
          <w:rFonts w:ascii="Calibri" w:hAnsi="Calibri" w:cs="Calibri"/>
        </w:rPr>
        <w:t xml:space="preserve">                             </w:t>
      </w:r>
      <w:r w:rsidRPr="00616F8E">
        <w:rPr>
          <w:rFonts w:ascii="Calibri" w:hAnsi="Calibri" w:cs="Calibri"/>
        </w:rPr>
        <w:t xml:space="preserve"> z określeniem nazwy inwestycji</w:t>
      </w:r>
    </w:p>
    <w:p w14:paraId="6C073620" w14:textId="77777777" w:rsidR="00FB3E95" w:rsidRPr="00616F8E" w:rsidRDefault="00FB3E95" w:rsidP="00251C3E">
      <w:pPr>
        <w:pStyle w:val="Tekstpodstawowy"/>
        <w:numPr>
          <w:ilvl w:val="0"/>
          <w:numId w:val="19"/>
        </w:numPr>
        <w:suppressAutoHyphens/>
        <w:spacing w:after="0" w:line="273" w:lineRule="auto"/>
        <w:ind w:right="-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Spełnienie wymogów parametrycznych</w:t>
      </w:r>
      <w:r w:rsidRPr="00616F8E">
        <w:rPr>
          <w:rFonts w:ascii="Calibri" w:hAnsi="Calibri" w:cs="Calibri"/>
        </w:rPr>
        <w:t xml:space="preserve"> FIFA </w:t>
      </w:r>
      <w:proofErr w:type="spellStart"/>
      <w:r w:rsidRPr="00616F8E">
        <w:rPr>
          <w:rFonts w:ascii="Calibri" w:hAnsi="Calibri" w:cs="Calibri"/>
        </w:rPr>
        <w:t>Quality</w:t>
      </w:r>
      <w:proofErr w:type="spellEnd"/>
      <w:r>
        <w:rPr>
          <w:rFonts w:ascii="Calibri" w:hAnsi="Calibri" w:cs="Calibri"/>
        </w:rPr>
        <w:t xml:space="preserve"> oraz </w:t>
      </w:r>
      <w:r w:rsidRPr="00616F8E">
        <w:rPr>
          <w:rFonts w:ascii="Calibri" w:hAnsi="Calibri" w:cs="Calibri"/>
        </w:rPr>
        <w:t xml:space="preserve">FIFA </w:t>
      </w:r>
      <w:proofErr w:type="spellStart"/>
      <w:r w:rsidRPr="00616F8E">
        <w:rPr>
          <w:rFonts w:ascii="Calibri" w:hAnsi="Calibri" w:cs="Calibri"/>
        </w:rPr>
        <w:t>Quality</w:t>
      </w:r>
      <w:proofErr w:type="spellEnd"/>
      <w:r w:rsidRPr="00616F8E">
        <w:rPr>
          <w:rFonts w:ascii="Calibri" w:hAnsi="Calibri" w:cs="Calibri"/>
        </w:rPr>
        <w:t xml:space="preserve"> Pro dla obiektu wykonanego z oferowanego systemu nawierzchni lub wyniki badań laboratoryjnych potwierdzające zgodność parametrów oferowanego systemu nawierzchni z wymogami FIFA</w:t>
      </w:r>
    </w:p>
    <w:p w14:paraId="28A97A59" w14:textId="77777777" w:rsidR="00251C3E" w:rsidRDefault="00251C3E" w:rsidP="00251C3E">
      <w:pPr>
        <w:pStyle w:val="Tekstpodstawowy"/>
        <w:suppressAutoHyphens/>
        <w:spacing w:after="0" w:line="273" w:lineRule="auto"/>
        <w:ind w:left="1077" w:right="-1"/>
        <w:jc w:val="both"/>
        <w:rPr>
          <w:rFonts w:ascii="Calibri" w:hAnsi="Calibri" w:cs="Calibri"/>
        </w:rPr>
      </w:pPr>
    </w:p>
    <w:p w14:paraId="6BB46375" w14:textId="48B37C04" w:rsidR="00FB3E95" w:rsidRPr="00616F8E" w:rsidRDefault="00FB3E95" w:rsidP="00251C3E">
      <w:pPr>
        <w:pStyle w:val="Tekstpodstawowy"/>
        <w:numPr>
          <w:ilvl w:val="0"/>
          <w:numId w:val="19"/>
        </w:numPr>
        <w:suppressAutoHyphens/>
        <w:spacing w:after="0" w:line="273" w:lineRule="auto"/>
        <w:ind w:right="-1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>Badanie laboratoryjne oferowanego systemu sztucznej trawy (trawa, wypełnienie) na zgodność z normą PN-EN 15330-1:2013</w:t>
      </w:r>
    </w:p>
    <w:p w14:paraId="025866D6" w14:textId="77777777" w:rsidR="00FB3E95" w:rsidRPr="00616F8E" w:rsidRDefault="00FB3E95" w:rsidP="00251C3E">
      <w:pPr>
        <w:pStyle w:val="Tekstpodstawowy"/>
        <w:numPr>
          <w:ilvl w:val="0"/>
          <w:numId w:val="19"/>
        </w:numPr>
        <w:suppressAutoHyphens/>
        <w:spacing w:after="0" w:line="273" w:lineRule="auto"/>
        <w:ind w:right="-1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>Świadectwo higieny (Atest PZH) dla trawy i wypełnienia</w:t>
      </w:r>
    </w:p>
    <w:p w14:paraId="146DBF71" w14:textId="77777777" w:rsidR="00FB3E95" w:rsidRPr="00616F8E" w:rsidRDefault="00FB3E95" w:rsidP="00251C3E">
      <w:pPr>
        <w:pStyle w:val="Tekstpodstawowy"/>
        <w:numPr>
          <w:ilvl w:val="0"/>
          <w:numId w:val="19"/>
        </w:numPr>
        <w:suppressAutoHyphens/>
        <w:spacing w:after="0" w:line="273" w:lineRule="auto"/>
        <w:ind w:right="-1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>Raport z badań niezależnego Instytutu, że produkt nadaje się do ponownego przetworzenia (recyclingu)</w:t>
      </w:r>
    </w:p>
    <w:p w14:paraId="6B2A9FB5" w14:textId="5E4D98A6" w:rsidR="00FB3E95" w:rsidRDefault="00FB3E95" w:rsidP="00251C3E">
      <w:pPr>
        <w:pStyle w:val="Tekstpodstawowy"/>
        <w:numPr>
          <w:ilvl w:val="0"/>
          <w:numId w:val="19"/>
        </w:numPr>
        <w:suppressAutoHyphens/>
        <w:spacing w:after="0" w:line="273" w:lineRule="auto"/>
        <w:ind w:right="-1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>Wykonawca przedstawi do zatwierdzenia Zamawiającemu próbki trawy z metryką producenta</w:t>
      </w:r>
      <w:r>
        <w:rPr>
          <w:rFonts w:ascii="Calibri" w:hAnsi="Calibri" w:cs="Calibri"/>
        </w:rPr>
        <w:t>.</w:t>
      </w:r>
    </w:p>
    <w:p w14:paraId="7BED6BCD" w14:textId="77777777" w:rsidR="00FB3E95" w:rsidRPr="00FB3E95" w:rsidRDefault="00FB3E95" w:rsidP="00FB3E95">
      <w:pPr>
        <w:pStyle w:val="Tekstpodstawowy"/>
        <w:suppressAutoHyphens/>
        <w:spacing w:after="0" w:line="273" w:lineRule="auto"/>
        <w:ind w:left="1077" w:right="643"/>
        <w:jc w:val="both"/>
        <w:rPr>
          <w:rFonts w:ascii="Calibri" w:hAnsi="Calibri" w:cs="Calibri"/>
        </w:rPr>
      </w:pPr>
    </w:p>
    <w:p w14:paraId="5D3DDE76" w14:textId="77777777" w:rsidR="00FB3E95" w:rsidRPr="00616F8E" w:rsidRDefault="00FB3E95" w:rsidP="00FB3E95">
      <w:pPr>
        <w:pStyle w:val="Tekstpodstawowy"/>
        <w:spacing w:line="273" w:lineRule="auto"/>
        <w:ind w:right="643"/>
        <w:rPr>
          <w:rFonts w:ascii="Calibri" w:hAnsi="Calibri" w:cs="Calibri"/>
          <w:b/>
        </w:rPr>
      </w:pPr>
      <w:r w:rsidRPr="00616F8E">
        <w:rPr>
          <w:rFonts w:ascii="Calibri" w:hAnsi="Calibri" w:cs="Calibri"/>
          <w:b/>
        </w:rPr>
        <w:t>Pytanie nr 2:</w:t>
      </w:r>
    </w:p>
    <w:p w14:paraId="298C2A83" w14:textId="0240FA5F" w:rsidR="00FB3E95" w:rsidRPr="00616F8E" w:rsidRDefault="00FB3E95" w:rsidP="00251C3E">
      <w:pPr>
        <w:pStyle w:val="Tekstpodstawowy"/>
        <w:spacing w:line="273" w:lineRule="auto"/>
        <w:ind w:right="-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616F8E">
        <w:rPr>
          <w:rFonts w:ascii="Calibri" w:hAnsi="Calibri" w:cs="Calibri"/>
        </w:rPr>
        <w:t xml:space="preserve">wracamy  się z  prośbą o  modyfikację/doprecyzowanie  parametrów i dokumentów dla sztucznej trawy o te wymienione poniżej. Proponowana nawierzchnia największego światowego producenta, dedykowana jest na boiska piłkarskie zapewniając odpowiednie warunki do gry. Wymienione poniżej parametry oraz dokumenty są typowe i standardowe dla boisk piłkarskich. Istotnym znaczeniem jest, aby nawierzchnia spełniała wytyczne FIFA i normy obowiązującej dla sztucznych traw EN 15330-1. </w:t>
      </w:r>
      <w:r w:rsidR="00251C3E">
        <w:rPr>
          <w:rFonts w:ascii="Calibri" w:hAnsi="Calibri" w:cs="Calibri"/>
        </w:rPr>
        <w:t xml:space="preserve">                     </w:t>
      </w:r>
      <w:r w:rsidRPr="00616F8E">
        <w:rPr>
          <w:rFonts w:ascii="Calibri" w:hAnsi="Calibri" w:cs="Calibri"/>
        </w:rPr>
        <w:t>W związku z tym prosimy o wymaganie nawierzchni o minimalnych parametrach jak poniżej:</w:t>
      </w:r>
    </w:p>
    <w:p w14:paraId="0147AEAC" w14:textId="77777777" w:rsidR="00FB3E95" w:rsidRPr="00616F8E" w:rsidRDefault="00FB3E95" w:rsidP="00FB3E95">
      <w:pPr>
        <w:pStyle w:val="Tekstpodstawowy"/>
        <w:numPr>
          <w:ilvl w:val="0"/>
          <w:numId w:val="20"/>
        </w:numPr>
        <w:suppressAutoHyphens/>
        <w:spacing w:after="0" w:line="273" w:lineRule="auto"/>
        <w:ind w:right="643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lastRenderedPageBreak/>
        <w:t>skład włókna: polietylen (PE) 100%,</w:t>
      </w:r>
    </w:p>
    <w:p w14:paraId="3604B01C" w14:textId="77777777" w:rsidR="00FB3E95" w:rsidRPr="00616F8E" w:rsidRDefault="00FB3E95" w:rsidP="00FB3E95">
      <w:pPr>
        <w:pStyle w:val="Tekstpodstawowy"/>
        <w:numPr>
          <w:ilvl w:val="0"/>
          <w:numId w:val="20"/>
        </w:numPr>
        <w:suppressAutoHyphens/>
        <w:spacing w:after="0" w:line="273" w:lineRule="auto"/>
        <w:ind w:right="643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 xml:space="preserve">rodzaj i przekrój włókna: włókna </w:t>
      </w:r>
      <w:proofErr w:type="spellStart"/>
      <w:r w:rsidRPr="00616F8E">
        <w:rPr>
          <w:rFonts w:ascii="Calibri" w:hAnsi="Calibri" w:cs="Calibri"/>
        </w:rPr>
        <w:t>monofilowe</w:t>
      </w:r>
      <w:proofErr w:type="spellEnd"/>
      <w:r w:rsidRPr="00616F8E">
        <w:rPr>
          <w:rFonts w:ascii="Calibri" w:hAnsi="Calibri" w:cs="Calibri"/>
        </w:rPr>
        <w:t xml:space="preserve"> (100%), wzmocnione rdzeniem zapewniające wyjątkową sztywność i wytrzymałość.</w:t>
      </w:r>
    </w:p>
    <w:p w14:paraId="6CE501C7" w14:textId="77777777" w:rsidR="00FB3E95" w:rsidRPr="00616F8E" w:rsidRDefault="00FB3E95" w:rsidP="00FB3E95">
      <w:pPr>
        <w:pStyle w:val="Tekstpodstawowy"/>
        <w:numPr>
          <w:ilvl w:val="0"/>
          <w:numId w:val="20"/>
        </w:numPr>
        <w:suppressAutoHyphens/>
        <w:spacing w:after="0" w:line="273" w:lineRule="auto"/>
        <w:ind w:right="643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>wysokość włókna: 60 mm</w:t>
      </w:r>
    </w:p>
    <w:p w14:paraId="28823245" w14:textId="77777777" w:rsidR="00FB3E95" w:rsidRPr="00616F8E" w:rsidRDefault="00FB3E95" w:rsidP="00FB3E95">
      <w:pPr>
        <w:pStyle w:val="Tekstpodstawowy"/>
        <w:numPr>
          <w:ilvl w:val="0"/>
          <w:numId w:val="20"/>
        </w:numPr>
        <w:suppressAutoHyphens/>
        <w:spacing w:after="0" w:line="273" w:lineRule="auto"/>
        <w:ind w:right="643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 xml:space="preserve">grubość włókna: min. 420 </w:t>
      </w:r>
      <w:proofErr w:type="spellStart"/>
      <w:r w:rsidRPr="00616F8E">
        <w:rPr>
          <w:rFonts w:ascii="Calibri" w:hAnsi="Calibri" w:cs="Calibri"/>
        </w:rPr>
        <w:t>μm</w:t>
      </w:r>
      <w:proofErr w:type="spellEnd"/>
      <w:r w:rsidRPr="00616F8E">
        <w:rPr>
          <w:rFonts w:ascii="Calibri" w:hAnsi="Calibri" w:cs="Calibri"/>
        </w:rPr>
        <w:t>,</w:t>
      </w:r>
    </w:p>
    <w:p w14:paraId="25CF4807" w14:textId="77777777" w:rsidR="00FB3E95" w:rsidRPr="00616F8E" w:rsidRDefault="00FB3E95" w:rsidP="00FB3E95">
      <w:pPr>
        <w:pStyle w:val="Tekstpodstawowy"/>
        <w:numPr>
          <w:ilvl w:val="0"/>
          <w:numId w:val="20"/>
        </w:numPr>
        <w:suppressAutoHyphens/>
        <w:spacing w:after="0" w:line="273" w:lineRule="auto"/>
        <w:ind w:right="643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 xml:space="preserve">ciężar włókna – </w:t>
      </w:r>
      <w:proofErr w:type="spellStart"/>
      <w:r w:rsidRPr="00616F8E">
        <w:rPr>
          <w:rFonts w:ascii="Calibri" w:hAnsi="Calibri" w:cs="Calibri"/>
        </w:rPr>
        <w:t>Dtex</w:t>
      </w:r>
      <w:proofErr w:type="spellEnd"/>
      <w:r w:rsidRPr="00616F8E">
        <w:rPr>
          <w:rFonts w:ascii="Calibri" w:hAnsi="Calibri" w:cs="Calibri"/>
        </w:rPr>
        <w:t>: min. 16 400,</w:t>
      </w:r>
    </w:p>
    <w:p w14:paraId="1C0AE88C" w14:textId="77777777" w:rsidR="00FB3E95" w:rsidRPr="00616F8E" w:rsidRDefault="00FB3E95" w:rsidP="00FB3E95">
      <w:pPr>
        <w:pStyle w:val="Tekstpodstawowy"/>
        <w:numPr>
          <w:ilvl w:val="0"/>
          <w:numId w:val="20"/>
        </w:numPr>
        <w:suppressAutoHyphens/>
        <w:spacing w:after="0" w:line="273" w:lineRule="auto"/>
        <w:ind w:right="643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>waga pojedynczego włókna: min. 2200 g/m2</w:t>
      </w:r>
    </w:p>
    <w:p w14:paraId="6987F895" w14:textId="77777777" w:rsidR="00FB3E95" w:rsidRPr="00616F8E" w:rsidRDefault="00FB3E95" w:rsidP="00FB3E95">
      <w:pPr>
        <w:pStyle w:val="Tekstpodstawowy"/>
        <w:numPr>
          <w:ilvl w:val="0"/>
          <w:numId w:val="20"/>
        </w:numPr>
        <w:suppressAutoHyphens/>
        <w:spacing w:after="0" w:line="273" w:lineRule="auto"/>
        <w:ind w:right="643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>ilość pęczków: min. 10 000 /m2</w:t>
      </w:r>
    </w:p>
    <w:p w14:paraId="20584F09" w14:textId="77777777" w:rsidR="00FB3E95" w:rsidRPr="00616F8E" w:rsidRDefault="00FB3E95" w:rsidP="00FB3E95">
      <w:pPr>
        <w:pStyle w:val="Tekstpodstawowy"/>
        <w:numPr>
          <w:ilvl w:val="0"/>
          <w:numId w:val="20"/>
        </w:numPr>
        <w:suppressAutoHyphens/>
        <w:spacing w:after="0" w:line="273" w:lineRule="auto"/>
        <w:ind w:right="643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>ilość włókien: 122 000/m2</w:t>
      </w:r>
    </w:p>
    <w:p w14:paraId="76DCDD1D" w14:textId="77777777" w:rsidR="00FB3E95" w:rsidRPr="00616F8E" w:rsidRDefault="00FB3E95" w:rsidP="00FB3E95">
      <w:pPr>
        <w:pStyle w:val="Tekstpodstawowy"/>
        <w:numPr>
          <w:ilvl w:val="0"/>
          <w:numId w:val="20"/>
        </w:numPr>
        <w:suppressAutoHyphens/>
        <w:spacing w:after="0" w:line="273" w:lineRule="auto"/>
        <w:ind w:right="643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>waga całkowita trawy: min. 3200 g/m2</w:t>
      </w:r>
    </w:p>
    <w:p w14:paraId="121BA15E" w14:textId="77777777" w:rsidR="00FB3E95" w:rsidRPr="00616F8E" w:rsidRDefault="00FB3E95" w:rsidP="00FB3E95">
      <w:pPr>
        <w:pStyle w:val="Tekstpodstawowy"/>
        <w:numPr>
          <w:ilvl w:val="0"/>
          <w:numId w:val="20"/>
        </w:numPr>
        <w:suppressAutoHyphens/>
        <w:spacing w:after="0" w:line="273" w:lineRule="auto"/>
        <w:ind w:right="643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>przepuszczalność wody dla kompletnego systemu: min 3000 mm/h</w:t>
      </w:r>
    </w:p>
    <w:p w14:paraId="490A4221" w14:textId="77777777" w:rsidR="00FB3E95" w:rsidRPr="00616F8E" w:rsidRDefault="00FB3E95" w:rsidP="00FB3E95">
      <w:pPr>
        <w:pStyle w:val="Tekstpodstawowy"/>
        <w:numPr>
          <w:ilvl w:val="0"/>
          <w:numId w:val="20"/>
        </w:numPr>
        <w:suppressAutoHyphens/>
        <w:spacing w:after="0" w:line="273" w:lineRule="auto"/>
        <w:ind w:right="643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>wytrzymałość łączenia klejonego: po starzeniu: min 130N/ 100mm,</w:t>
      </w:r>
    </w:p>
    <w:p w14:paraId="2997C18F" w14:textId="77777777" w:rsidR="00FB3E95" w:rsidRPr="00616F8E" w:rsidRDefault="00FB3E95" w:rsidP="00FB3E95">
      <w:pPr>
        <w:pStyle w:val="Tekstpodstawowy"/>
        <w:numPr>
          <w:ilvl w:val="0"/>
          <w:numId w:val="20"/>
        </w:numPr>
        <w:suppressAutoHyphens/>
        <w:spacing w:after="0" w:line="273" w:lineRule="auto"/>
        <w:ind w:right="643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>wytrzymałość na wyrywanie pęczka: min 80N postarzone</w:t>
      </w:r>
    </w:p>
    <w:p w14:paraId="3DE94F0F" w14:textId="77777777" w:rsidR="00FB3E95" w:rsidRPr="00616F8E" w:rsidRDefault="00FB3E95" w:rsidP="00FB3E95">
      <w:pPr>
        <w:pStyle w:val="Tekstpodstawowy"/>
        <w:numPr>
          <w:ilvl w:val="0"/>
          <w:numId w:val="20"/>
        </w:numPr>
        <w:suppressAutoHyphens/>
        <w:spacing w:after="0" w:line="273" w:lineRule="auto"/>
        <w:ind w:right="643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>podkład trawy: poliuretanowy</w:t>
      </w:r>
    </w:p>
    <w:p w14:paraId="7A6FDD2E" w14:textId="050E65D1" w:rsidR="00FB3E95" w:rsidRPr="00FB3E95" w:rsidRDefault="00FB3E95" w:rsidP="00FB3E95">
      <w:pPr>
        <w:pStyle w:val="Tekstpodstawowy"/>
        <w:numPr>
          <w:ilvl w:val="0"/>
          <w:numId w:val="20"/>
        </w:numPr>
        <w:suppressAutoHyphens/>
        <w:spacing w:after="0" w:line="273" w:lineRule="auto"/>
        <w:ind w:right="643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>wypełnienie trawy: piasek kwarcowy oraz granulat gumowy EPDM z recyklingu</w:t>
      </w:r>
    </w:p>
    <w:p w14:paraId="308528BF" w14:textId="77777777" w:rsidR="00FB3E95" w:rsidRPr="00616F8E" w:rsidRDefault="00FB3E95" w:rsidP="00251C3E">
      <w:pPr>
        <w:pStyle w:val="Tekstpodstawowy"/>
        <w:spacing w:line="273" w:lineRule="auto"/>
        <w:ind w:right="-1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>Dokumenty na potwierdzenie najwyższej jakości oferowanej nawierzchni:</w:t>
      </w:r>
    </w:p>
    <w:p w14:paraId="7F78E4C0" w14:textId="77777777" w:rsidR="00FB3E95" w:rsidRPr="00616F8E" w:rsidRDefault="00FB3E95" w:rsidP="00251C3E">
      <w:pPr>
        <w:pStyle w:val="Tekstpodstawowy"/>
        <w:numPr>
          <w:ilvl w:val="0"/>
          <w:numId w:val="20"/>
        </w:numPr>
        <w:suppressAutoHyphens/>
        <w:spacing w:after="0" w:line="273" w:lineRule="auto"/>
        <w:ind w:right="-1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 xml:space="preserve">Raport z badań dotyczący oferowanego systemu nawierzchni (trawa, wypełnienie) przeprowadzonego przez specjalistyczne laboratorium (np. </w:t>
      </w:r>
      <w:proofErr w:type="spellStart"/>
      <w:r w:rsidRPr="00616F8E">
        <w:rPr>
          <w:rFonts w:ascii="Calibri" w:hAnsi="Calibri" w:cs="Calibri"/>
        </w:rPr>
        <w:t>Labosport</w:t>
      </w:r>
      <w:proofErr w:type="spellEnd"/>
      <w:r w:rsidRPr="00616F8E">
        <w:rPr>
          <w:rFonts w:ascii="Calibri" w:hAnsi="Calibri" w:cs="Calibri"/>
        </w:rPr>
        <w:t xml:space="preserve"> lub ISA-Sport lub Sports </w:t>
      </w:r>
      <w:proofErr w:type="spellStart"/>
      <w:r w:rsidRPr="00616F8E">
        <w:rPr>
          <w:rFonts w:ascii="Calibri" w:hAnsi="Calibri" w:cs="Calibri"/>
        </w:rPr>
        <w:t>Labs</w:t>
      </w:r>
      <w:proofErr w:type="spellEnd"/>
      <w:r w:rsidRPr="00616F8E">
        <w:rPr>
          <w:rFonts w:ascii="Calibri" w:hAnsi="Calibri" w:cs="Calibri"/>
        </w:rPr>
        <w:t xml:space="preserve"> </w:t>
      </w:r>
      <w:proofErr w:type="spellStart"/>
      <w:r w:rsidRPr="00616F8E">
        <w:rPr>
          <w:rFonts w:ascii="Calibri" w:hAnsi="Calibri" w:cs="Calibri"/>
        </w:rPr>
        <w:t>Ltd</w:t>
      </w:r>
      <w:proofErr w:type="spellEnd"/>
      <w:r w:rsidRPr="00616F8E">
        <w:rPr>
          <w:rFonts w:ascii="Calibri" w:hAnsi="Calibri" w:cs="Calibri"/>
        </w:rPr>
        <w:t xml:space="preserve">), potwierdzający wszystkie wymagane parametry oraz potwierdzający zgodność jego parametrów z FIFA </w:t>
      </w:r>
      <w:proofErr w:type="spellStart"/>
      <w:r w:rsidRPr="00616F8E">
        <w:rPr>
          <w:rFonts w:ascii="Calibri" w:hAnsi="Calibri" w:cs="Calibri"/>
        </w:rPr>
        <w:t>Quality</w:t>
      </w:r>
      <w:proofErr w:type="spellEnd"/>
      <w:r w:rsidRPr="00616F8E">
        <w:rPr>
          <w:rFonts w:ascii="Calibri" w:hAnsi="Calibri" w:cs="Calibri"/>
        </w:rPr>
        <w:t xml:space="preserve"> </w:t>
      </w:r>
      <w:proofErr w:type="spellStart"/>
      <w:r w:rsidRPr="00616F8E">
        <w:rPr>
          <w:rFonts w:ascii="Calibri" w:hAnsi="Calibri" w:cs="Calibri"/>
        </w:rPr>
        <w:t>Concept</w:t>
      </w:r>
      <w:proofErr w:type="spellEnd"/>
      <w:r w:rsidRPr="00616F8E">
        <w:rPr>
          <w:rFonts w:ascii="Calibri" w:hAnsi="Calibri" w:cs="Calibri"/>
        </w:rPr>
        <w:t xml:space="preserve"> for Football Turf, test </w:t>
      </w:r>
      <w:proofErr w:type="spellStart"/>
      <w:r w:rsidRPr="00616F8E">
        <w:rPr>
          <w:rFonts w:ascii="Calibri" w:hAnsi="Calibri" w:cs="Calibri"/>
        </w:rPr>
        <w:t>method</w:t>
      </w:r>
      <w:proofErr w:type="spellEnd"/>
      <w:r w:rsidRPr="00616F8E">
        <w:rPr>
          <w:rFonts w:ascii="Calibri" w:hAnsi="Calibri" w:cs="Calibri"/>
        </w:rPr>
        <w:t xml:space="preserve"> 2015 (dostępny na www.FIFA.com) dla poziomu FIFA </w:t>
      </w:r>
      <w:proofErr w:type="spellStart"/>
      <w:r w:rsidRPr="00616F8E">
        <w:rPr>
          <w:rFonts w:ascii="Calibri" w:hAnsi="Calibri" w:cs="Calibri"/>
        </w:rPr>
        <w:t>Quality</w:t>
      </w:r>
      <w:proofErr w:type="spellEnd"/>
      <w:r w:rsidRPr="00616F8E">
        <w:rPr>
          <w:rFonts w:ascii="Calibri" w:hAnsi="Calibri" w:cs="Calibri"/>
        </w:rPr>
        <w:t xml:space="preserve"> oraz FIFA </w:t>
      </w:r>
      <w:proofErr w:type="spellStart"/>
      <w:r w:rsidRPr="00616F8E">
        <w:rPr>
          <w:rFonts w:ascii="Calibri" w:hAnsi="Calibri" w:cs="Calibri"/>
        </w:rPr>
        <w:t>Quality</w:t>
      </w:r>
      <w:proofErr w:type="spellEnd"/>
      <w:r w:rsidRPr="00616F8E">
        <w:rPr>
          <w:rFonts w:ascii="Calibri" w:hAnsi="Calibri" w:cs="Calibri"/>
        </w:rPr>
        <w:t xml:space="preserve"> PRO.</w:t>
      </w:r>
    </w:p>
    <w:p w14:paraId="5BEC90E2" w14:textId="77777777" w:rsidR="00FB3E95" w:rsidRPr="00616F8E" w:rsidRDefault="00FB3E95" w:rsidP="00251C3E">
      <w:pPr>
        <w:pStyle w:val="Tekstpodstawowy"/>
        <w:numPr>
          <w:ilvl w:val="0"/>
          <w:numId w:val="20"/>
        </w:numPr>
        <w:suppressAutoHyphens/>
        <w:spacing w:after="0" w:line="273" w:lineRule="auto"/>
        <w:ind w:right="-1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>Badanie laboratoryjne oferowanego systemu sztucznej trawy (trawa, wypełnienie) na zgodność z normą PN-EN 15330-1:2013.</w:t>
      </w:r>
    </w:p>
    <w:p w14:paraId="1D7F271D" w14:textId="77777777" w:rsidR="00FB3E95" w:rsidRPr="00616F8E" w:rsidRDefault="00FB3E95" w:rsidP="00251C3E">
      <w:pPr>
        <w:pStyle w:val="Tekstpodstawowy"/>
        <w:numPr>
          <w:ilvl w:val="0"/>
          <w:numId w:val="20"/>
        </w:numPr>
        <w:suppressAutoHyphens/>
        <w:spacing w:after="0" w:line="273" w:lineRule="auto"/>
        <w:ind w:right="-1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>Kartę techniczna oferowanej nawierzchni, potwierdzoną przez jej producenta</w:t>
      </w:r>
    </w:p>
    <w:p w14:paraId="320C446D" w14:textId="77777777" w:rsidR="00FB3E95" w:rsidRPr="00616F8E" w:rsidRDefault="00FB3E95" w:rsidP="00251C3E">
      <w:pPr>
        <w:pStyle w:val="Tekstpodstawowy"/>
        <w:numPr>
          <w:ilvl w:val="0"/>
          <w:numId w:val="20"/>
        </w:numPr>
        <w:suppressAutoHyphens/>
        <w:spacing w:after="0" w:line="273" w:lineRule="auto"/>
        <w:ind w:right="-1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 xml:space="preserve">Aktualny certyfikat FPP dla producenta trawy (FIFA </w:t>
      </w:r>
      <w:proofErr w:type="spellStart"/>
      <w:r w:rsidRPr="00616F8E">
        <w:rPr>
          <w:rFonts w:ascii="Calibri" w:hAnsi="Calibri" w:cs="Calibri"/>
        </w:rPr>
        <w:t>Preferred</w:t>
      </w:r>
      <w:proofErr w:type="spellEnd"/>
      <w:r w:rsidRPr="00616F8E">
        <w:rPr>
          <w:rFonts w:ascii="Calibri" w:hAnsi="Calibri" w:cs="Calibri"/>
        </w:rPr>
        <w:t xml:space="preserve"> Producer)</w:t>
      </w:r>
    </w:p>
    <w:p w14:paraId="1BA9C89D" w14:textId="77777777" w:rsidR="00FB3E95" w:rsidRPr="00616F8E" w:rsidRDefault="00FB3E95" w:rsidP="00251C3E">
      <w:pPr>
        <w:pStyle w:val="Tekstpodstawowy"/>
        <w:numPr>
          <w:ilvl w:val="0"/>
          <w:numId w:val="20"/>
        </w:numPr>
        <w:suppressAutoHyphens/>
        <w:spacing w:after="0" w:line="273" w:lineRule="auto"/>
        <w:ind w:right="-1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>Atest PZH lub równoważny dla oferowanej nawierzchni i wypełnienia</w:t>
      </w:r>
    </w:p>
    <w:p w14:paraId="5B81FFA8" w14:textId="77777777" w:rsidR="00FB3E95" w:rsidRPr="00616F8E" w:rsidRDefault="00FB3E95" w:rsidP="00251C3E">
      <w:pPr>
        <w:pStyle w:val="Tekstpodstawowy"/>
        <w:numPr>
          <w:ilvl w:val="0"/>
          <w:numId w:val="20"/>
        </w:numPr>
        <w:suppressAutoHyphens/>
        <w:spacing w:after="0" w:line="273" w:lineRule="auto"/>
        <w:ind w:right="-1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>Autoryzację producenta trawy syntetycznej, wystawiona dla wykonawcy na realizowaną inwestycję</w:t>
      </w:r>
    </w:p>
    <w:p w14:paraId="2539BAF5" w14:textId="77777777" w:rsidR="00FB3E95" w:rsidRPr="00616F8E" w:rsidRDefault="00FB3E95" w:rsidP="00251C3E">
      <w:pPr>
        <w:pStyle w:val="Tekstpodstawowy"/>
        <w:numPr>
          <w:ilvl w:val="0"/>
          <w:numId w:val="20"/>
        </w:numPr>
        <w:suppressAutoHyphens/>
        <w:spacing w:after="0" w:line="273" w:lineRule="auto"/>
        <w:ind w:right="-1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 xml:space="preserve">Raport z badań testu </w:t>
      </w:r>
      <w:proofErr w:type="spellStart"/>
      <w:r w:rsidRPr="00616F8E">
        <w:rPr>
          <w:rFonts w:ascii="Calibri" w:hAnsi="Calibri" w:cs="Calibri"/>
        </w:rPr>
        <w:t>lisport</w:t>
      </w:r>
      <w:proofErr w:type="spellEnd"/>
      <w:r w:rsidRPr="00616F8E">
        <w:rPr>
          <w:rFonts w:ascii="Calibri" w:hAnsi="Calibri" w:cs="Calibri"/>
        </w:rPr>
        <w:t xml:space="preserve"> XL na min 25 000 cykli zgodnie z FIFA </w:t>
      </w:r>
      <w:proofErr w:type="spellStart"/>
      <w:r w:rsidRPr="00616F8E">
        <w:rPr>
          <w:rFonts w:ascii="Calibri" w:hAnsi="Calibri" w:cs="Calibri"/>
        </w:rPr>
        <w:t>Quality</w:t>
      </w:r>
      <w:proofErr w:type="spellEnd"/>
      <w:r w:rsidRPr="00616F8E">
        <w:rPr>
          <w:rFonts w:ascii="Calibri" w:hAnsi="Calibri" w:cs="Calibri"/>
        </w:rPr>
        <w:t xml:space="preserve"> </w:t>
      </w:r>
      <w:proofErr w:type="spellStart"/>
      <w:r w:rsidRPr="00616F8E">
        <w:rPr>
          <w:rFonts w:ascii="Calibri" w:hAnsi="Calibri" w:cs="Calibri"/>
        </w:rPr>
        <w:t>Programme</w:t>
      </w:r>
      <w:proofErr w:type="spellEnd"/>
      <w:r w:rsidRPr="00616F8E">
        <w:rPr>
          <w:rFonts w:ascii="Calibri" w:hAnsi="Calibri" w:cs="Calibri"/>
        </w:rPr>
        <w:t xml:space="preserve"> for Football Turf (edycja 2015) dla oferowanego systemu trawy syntetycznej (trawa plus EPDM). Raport ma potwierdzać zachowanie parametrów sportowych takich jak: pochłanianie uderzeń, opór obrotowy, odkształcenie pionowe, zredukowane toczenie piłki zgodnie z wytycznymi FIFA </w:t>
      </w:r>
      <w:proofErr w:type="spellStart"/>
      <w:r w:rsidRPr="00616F8E">
        <w:rPr>
          <w:rFonts w:ascii="Calibri" w:hAnsi="Calibri" w:cs="Calibri"/>
        </w:rPr>
        <w:t>Quality</w:t>
      </w:r>
      <w:proofErr w:type="spellEnd"/>
      <w:r w:rsidRPr="00616F8E">
        <w:rPr>
          <w:rFonts w:ascii="Calibri" w:hAnsi="Calibri" w:cs="Calibri"/>
        </w:rPr>
        <w:t xml:space="preserve"> </w:t>
      </w:r>
      <w:proofErr w:type="spellStart"/>
      <w:r w:rsidRPr="00616F8E">
        <w:rPr>
          <w:rFonts w:ascii="Calibri" w:hAnsi="Calibri" w:cs="Calibri"/>
        </w:rPr>
        <w:t>Programme</w:t>
      </w:r>
      <w:proofErr w:type="spellEnd"/>
      <w:r w:rsidRPr="00616F8E">
        <w:rPr>
          <w:rFonts w:ascii="Calibri" w:hAnsi="Calibri" w:cs="Calibri"/>
        </w:rPr>
        <w:t xml:space="preserve"> for Football Turf (edycja 2015) dla poziomu min. </w:t>
      </w:r>
      <w:proofErr w:type="spellStart"/>
      <w:r w:rsidRPr="00616F8E">
        <w:rPr>
          <w:rFonts w:ascii="Calibri" w:hAnsi="Calibri" w:cs="Calibri"/>
        </w:rPr>
        <w:t>Quality</w:t>
      </w:r>
      <w:proofErr w:type="spellEnd"/>
      <w:r w:rsidRPr="00616F8E">
        <w:rPr>
          <w:rFonts w:ascii="Calibri" w:hAnsi="Calibri" w:cs="Calibri"/>
        </w:rPr>
        <w:t xml:space="preserve"> po 25 000 cykli maszyną </w:t>
      </w:r>
      <w:proofErr w:type="spellStart"/>
      <w:r w:rsidRPr="00616F8E">
        <w:rPr>
          <w:rFonts w:ascii="Calibri" w:hAnsi="Calibri" w:cs="Calibri"/>
        </w:rPr>
        <w:t>Lisport</w:t>
      </w:r>
      <w:proofErr w:type="spellEnd"/>
      <w:r w:rsidRPr="00616F8E">
        <w:rPr>
          <w:rFonts w:ascii="Calibri" w:hAnsi="Calibri" w:cs="Calibri"/>
        </w:rPr>
        <w:t xml:space="preserve"> XL.</w:t>
      </w:r>
    </w:p>
    <w:p w14:paraId="32C60433" w14:textId="77777777" w:rsidR="00FB3E95" w:rsidRPr="00616F8E" w:rsidRDefault="00FB3E95" w:rsidP="00251C3E">
      <w:pPr>
        <w:pStyle w:val="Tekstpodstawowy"/>
        <w:numPr>
          <w:ilvl w:val="0"/>
          <w:numId w:val="20"/>
        </w:numPr>
        <w:suppressAutoHyphens/>
        <w:spacing w:after="0" w:line="273" w:lineRule="auto"/>
        <w:ind w:right="-1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>Sprawozdanie z badań reakcji na ogień potwierdzające, że oferowany system nawierzchni syntetycznej (sztuczna trawa + wypełnienie granulat EPDM z recyklingu/techniczny) spełnia wymagania normy PN-EN 13501-1+A1:2010 dla materiałów podłogowych klasy Cfl-s1 jako materiał trudno zapalny.</w:t>
      </w:r>
    </w:p>
    <w:p w14:paraId="719BDF08" w14:textId="4AB8AECD" w:rsidR="00FB3E95" w:rsidRPr="00616F8E" w:rsidRDefault="00FB3E95" w:rsidP="00251C3E">
      <w:pPr>
        <w:pStyle w:val="Tekstpodstawowy"/>
        <w:numPr>
          <w:ilvl w:val="0"/>
          <w:numId w:val="20"/>
        </w:numPr>
        <w:suppressAutoHyphens/>
        <w:spacing w:after="0" w:line="273" w:lineRule="auto"/>
        <w:ind w:right="-1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>Dokument wydany przez akredytowane laboratorium/instytut potwierdzający,</w:t>
      </w:r>
      <w:r w:rsidR="00251C3E">
        <w:rPr>
          <w:rFonts w:ascii="Calibri" w:hAnsi="Calibri" w:cs="Calibri"/>
        </w:rPr>
        <w:t xml:space="preserve">                               </w:t>
      </w:r>
      <w:r w:rsidRPr="00616F8E">
        <w:rPr>
          <w:rFonts w:ascii="Calibri" w:hAnsi="Calibri" w:cs="Calibri"/>
        </w:rPr>
        <w:t xml:space="preserve"> że oferowana sztuczna trawa nadaje się w 100% do recyklingu.</w:t>
      </w:r>
    </w:p>
    <w:p w14:paraId="03C83331" w14:textId="77777777" w:rsidR="00FB3E95" w:rsidRPr="00616F8E" w:rsidRDefault="00FB3E95" w:rsidP="00FB3E95">
      <w:pPr>
        <w:pStyle w:val="Tekstpodstawowy"/>
        <w:spacing w:line="273" w:lineRule="auto"/>
        <w:ind w:left="1077" w:right="643"/>
        <w:rPr>
          <w:rFonts w:ascii="Calibri" w:hAnsi="Calibri" w:cs="Calibri"/>
        </w:rPr>
      </w:pPr>
    </w:p>
    <w:p w14:paraId="3C23931F" w14:textId="4A77B58D" w:rsidR="00FB3E95" w:rsidRPr="00FB3E95" w:rsidRDefault="00FB3E95" w:rsidP="00FB3E95">
      <w:pPr>
        <w:pStyle w:val="Tekstpodstawowy"/>
        <w:spacing w:line="273" w:lineRule="auto"/>
        <w:ind w:right="643"/>
        <w:rPr>
          <w:rFonts w:ascii="Calibri" w:hAnsi="Calibri" w:cs="Calibri"/>
          <w:b/>
        </w:rPr>
      </w:pPr>
      <w:r w:rsidRPr="00616F8E">
        <w:rPr>
          <w:rFonts w:ascii="Calibri" w:hAnsi="Calibri" w:cs="Calibri"/>
          <w:b/>
        </w:rPr>
        <w:t>Odpowiedź na pytanie nr 2:</w:t>
      </w:r>
    </w:p>
    <w:p w14:paraId="3BCFF23D" w14:textId="562C7193" w:rsidR="00FB3E95" w:rsidRPr="00616F8E" w:rsidRDefault="00FB3E95" w:rsidP="00251C3E">
      <w:pPr>
        <w:pStyle w:val="Tekstpodstawowy"/>
        <w:spacing w:line="273" w:lineRule="auto"/>
        <w:ind w:right="-1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 xml:space="preserve">W nawiązaniu do pytań Oferentów uzupełnia się zapisy PFU w pkt. 2.3 Nawierzchnia oraz doprecyzowuje wymagania minimalne nawierzchni ze sztucznej trawy opisując parametry techniczne bez wskazania i sugerowania konkretnych producentów. Nie można uwzględnić żądania Oferenta </w:t>
      </w:r>
      <w:r w:rsidR="00251C3E">
        <w:rPr>
          <w:rFonts w:ascii="Calibri" w:hAnsi="Calibri" w:cs="Calibri"/>
        </w:rPr>
        <w:t xml:space="preserve">                       </w:t>
      </w:r>
      <w:r w:rsidRPr="00616F8E">
        <w:rPr>
          <w:rFonts w:ascii="Calibri" w:hAnsi="Calibri" w:cs="Calibri"/>
        </w:rPr>
        <w:lastRenderedPageBreak/>
        <w:t xml:space="preserve">i ograniczyć do wyboru jednej technologii wykonania produktu i spełnienia zapisów certyfikacji wskazując konkretne laboratoria dostarczające. Dopuszcza się zastosowanie nawierzchni </w:t>
      </w:r>
      <w:proofErr w:type="spellStart"/>
      <w:r w:rsidRPr="00616F8E">
        <w:rPr>
          <w:rFonts w:ascii="Calibri" w:hAnsi="Calibri" w:cs="Calibri"/>
        </w:rPr>
        <w:t>tuftowanych</w:t>
      </w:r>
      <w:proofErr w:type="spellEnd"/>
      <w:r w:rsidRPr="00616F8E">
        <w:rPr>
          <w:rFonts w:ascii="Calibri" w:hAnsi="Calibri" w:cs="Calibri"/>
        </w:rPr>
        <w:t xml:space="preserve"> i tkanych. Rezygnuje się z zakresu tolerancji +/-10 określając minimalne parametry.</w:t>
      </w:r>
    </w:p>
    <w:p w14:paraId="40E66B93" w14:textId="0D1CB157" w:rsidR="00FB3E95" w:rsidRDefault="00FB3E95" w:rsidP="00251C3E">
      <w:pPr>
        <w:pStyle w:val="Tekstpodstawowy"/>
        <w:spacing w:line="273" w:lineRule="auto"/>
        <w:ind w:right="-1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 xml:space="preserve">Minimalne właściwości i parametry nawierzchni uzupełniające i zmieniające pkt. 2.3 Nawierzchnie </w:t>
      </w:r>
      <w:r w:rsidR="00251C3E">
        <w:rPr>
          <w:rFonts w:ascii="Calibri" w:hAnsi="Calibri" w:cs="Calibri"/>
        </w:rPr>
        <w:t xml:space="preserve">                  </w:t>
      </w:r>
      <w:r w:rsidRPr="00616F8E">
        <w:rPr>
          <w:rFonts w:ascii="Calibri" w:hAnsi="Calibri" w:cs="Calibri"/>
        </w:rPr>
        <w:t>w PFU:</w:t>
      </w:r>
    </w:p>
    <w:tbl>
      <w:tblPr>
        <w:tblStyle w:val="TableNormal"/>
        <w:tblpPr w:leftFromText="141" w:rightFromText="141" w:vertAnchor="page" w:horzAnchor="margin" w:tblpY="754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8"/>
        <w:gridCol w:w="3009"/>
      </w:tblGrid>
      <w:tr w:rsidR="00FB3E95" w:rsidRPr="00616F8E" w14:paraId="3A3169EB" w14:textId="77777777" w:rsidTr="00251C3E">
        <w:trPr>
          <w:trHeight w:val="294"/>
        </w:trPr>
        <w:tc>
          <w:tcPr>
            <w:tcW w:w="5628" w:type="dxa"/>
          </w:tcPr>
          <w:p w14:paraId="62B9CAF4" w14:textId="77777777" w:rsidR="00FB3E95" w:rsidRPr="00616F8E" w:rsidRDefault="00FB3E95" w:rsidP="00251C3E">
            <w:pPr>
              <w:pStyle w:val="TableParagraph"/>
              <w:ind w:right="-1"/>
              <w:jc w:val="both"/>
              <w:rPr>
                <w:rFonts w:ascii="Calibri" w:hAnsi="Calibri" w:cs="Calibri"/>
              </w:rPr>
            </w:pPr>
            <w:r w:rsidRPr="00616F8E">
              <w:rPr>
                <w:rFonts w:ascii="Calibri" w:hAnsi="Calibri" w:cs="Calibri"/>
                <w:spacing w:val="-2"/>
              </w:rPr>
              <w:t>WŁAŚCIWOŚCI</w:t>
            </w:r>
          </w:p>
        </w:tc>
        <w:tc>
          <w:tcPr>
            <w:tcW w:w="3009" w:type="dxa"/>
          </w:tcPr>
          <w:p w14:paraId="0CABE9B5" w14:textId="77777777" w:rsidR="00FB3E95" w:rsidRPr="00616F8E" w:rsidRDefault="00FB3E95" w:rsidP="00251C3E">
            <w:pPr>
              <w:pStyle w:val="TableParagraph"/>
              <w:ind w:right="-1"/>
              <w:jc w:val="both"/>
              <w:rPr>
                <w:rFonts w:ascii="Calibri" w:hAnsi="Calibri" w:cs="Calibri"/>
              </w:rPr>
            </w:pPr>
            <w:r w:rsidRPr="00616F8E">
              <w:rPr>
                <w:rFonts w:ascii="Calibri" w:hAnsi="Calibri" w:cs="Calibri"/>
              </w:rPr>
              <w:t>MIN.</w:t>
            </w:r>
            <w:r w:rsidRPr="00616F8E">
              <w:rPr>
                <w:rFonts w:ascii="Calibri" w:hAnsi="Calibri" w:cs="Calibri"/>
                <w:spacing w:val="-4"/>
              </w:rPr>
              <w:t xml:space="preserve"> </w:t>
            </w:r>
            <w:r w:rsidRPr="00616F8E">
              <w:rPr>
                <w:rFonts w:ascii="Calibri" w:hAnsi="Calibri" w:cs="Calibri"/>
                <w:spacing w:val="-2"/>
              </w:rPr>
              <w:t>PARAMETRY</w:t>
            </w:r>
          </w:p>
        </w:tc>
      </w:tr>
      <w:tr w:rsidR="00FB3E95" w:rsidRPr="00616F8E" w14:paraId="05C3D607" w14:textId="77777777" w:rsidTr="00251C3E">
        <w:trPr>
          <w:trHeight w:val="815"/>
        </w:trPr>
        <w:tc>
          <w:tcPr>
            <w:tcW w:w="5628" w:type="dxa"/>
          </w:tcPr>
          <w:p w14:paraId="14B939CF" w14:textId="77777777" w:rsidR="00FB3E95" w:rsidRPr="00616F8E" w:rsidRDefault="00FB3E95" w:rsidP="00251C3E">
            <w:pPr>
              <w:pStyle w:val="TableParagraph"/>
              <w:spacing w:before="1" w:line="275" w:lineRule="exact"/>
              <w:ind w:right="-1"/>
              <w:jc w:val="both"/>
              <w:rPr>
                <w:rFonts w:ascii="Calibri" w:hAnsi="Calibri" w:cs="Calibri"/>
              </w:rPr>
            </w:pPr>
            <w:r w:rsidRPr="00616F8E">
              <w:rPr>
                <w:rFonts w:ascii="Calibri" w:hAnsi="Calibri" w:cs="Calibri"/>
                <w:spacing w:val="-5"/>
              </w:rPr>
              <w:t>TYP</w:t>
            </w:r>
          </w:p>
        </w:tc>
        <w:tc>
          <w:tcPr>
            <w:tcW w:w="3009" w:type="dxa"/>
          </w:tcPr>
          <w:p w14:paraId="20EB8115" w14:textId="77777777" w:rsidR="00FB3E95" w:rsidRPr="00616F8E" w:rsidRDefault="00FB3E95" w:rsidP="00251C3E">
            <w:pPr>
              <w:pStyle w:val="TableParagraph"/>
              <w:spacing w:line="259" w:lineRule="auto"/>
              <w:ind w:left="35" w:right="-1"/>
              <w:rPr>
                <w:rFonts w:ascii="Calibri" w:hAnsi="Calibri" w:cs="Calibri"/>
              </w:rPr>
            </w:pPr>
            <w:proofErr w:type="spellStart"/>
            <w:r w:rsidRPr="00616F8E">
              <w:rPr>
                <w:rFonts w:ascii="Calibri" w:hAnsi="Calibri" w:cs="Calibri"/>
              </w:rPr>
              <w:t>Monofilowe</w:t>
            </w:r>
            <w:proofErr w:type="spellEnd"/>
            <w:r w:rsidRPr="00616F8E">
              <w:rPr>
                <w:rFonts w:ascii="Calibri" w:hAnsi="Calibri" w:cs="Calibri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lub</w:t>
            </w:r>
            <w:proofErr w:type="spellEnd"/>
            <w:r w:rsidRPr="00616F8E">
              <w:rPr>
                <w:rFonts w:ascii="Calibri" w:hAnsi="Calibri" w:cs="Calibri"/>
              </w:rPr>
              <w:t xml:space="preserve">  </w:t>
            </w:r>
            <w:proofErr w:type="spellStart"/>
            <w:r w:rsidRPr="00616F8E">
              <w:rPr>
                <w:rFonts w:ascii="Calibri" w:hAnsi="Calibri" w:cs="Calibri"/>
              </w:rPr>
              <w:t>monofilamentowe</w:t>
            </w:r>
            <w:proofErr w:type="spellEnd"/>
            <w:r w:rsidRPr="00616F8E">
              <w:rPr>
                <w:rFonts w:ascii="Calibri" w:hAnsi="Calibri" w:cs="Calibri"/>
              </w:rPr>
              <w:t xml:space="preserve">  (PE) </w:t>
            </w:r>
            <w:proofErr w:type="spellStart"/>
            <w:r w:rsidRPr="00616F8E">
              <w:rPr>
                <w:rFonts w:ascii="Calibri" w:hAnsi="Calibri" w:cs="Calibri"/>
                <w:spacing w:val="-2"/>
              </w:rPr>
              <w:t>wzmocnione</w:t>
            </w:r>
            <w:proofErr w:type="spellEnd"/>
            <w:r w:rsidRPr="00616F8E">
              <w:rPr>
                <w:rFonts w:ascii="Calibri" w:hAnsi="Calibri" w:cs="Calibri"/>
                <w:spacing w:val="-2"/>
              </w:rPr>
              <w:t xml:space="preserve">, </w:t>
            </w:r>
            <w:r w:rsidRPr="00616F8E">
              <w:rPr>
                <w:rFonts w:ascii="Calibri" w:hAnsi="Calibri" w:cs="Calibri"/>
              </w:rPr>
              <w:t xml:space="preserve">min. </w:t>
            </w:r>
            <w:proofErr w:type="spellStart"/>
            <w:r w:rsidRPr="00616F8E">
              <w:rPr>
                <w:rFonts w:ascii="Calibri" w:hAnsi="Calibri" w:cs="Calibri"/>
              </w:rPr>
              <w:t>dwa</w:t>
            </w:r>
            <w:proofErr w:type="spellEnd"/>
            <w:r w:rsidRPr="00616F8E">
              <w:rPr>
                <w:rFonts w:ascii="Calibri" w:hAnsi="Calibri" w:cs="Calibri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odcienie</w:t>
            </w:r>
            <w:proofErr w:type="spellEnd"/>
            <w:r w:rsidRPr="00616F8E">
              <w:rPr>
                <w:rFonts w:ascii="Calibri" w:hAnsi="Calibri" w:cs="Calibri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włókien</w:t>
            </w:r>
            <w:proofErr w:type="spellEnd"/>
          </w:p>
        </w:tc>
      </w:tr>
      <w:tr w:rsidR="00FB3E95" w:rsidRPr="00616F8E" w14:paraId="32835882" w14:textId="77777777" w:rsidTr="00251C3E">
        <w:trPr>
          <w:trHeight w:val="294"/>
        </w:trPr>
        <w:tc>
          <w:tcPr>
            <w:tcW w:w="5628" w:type="dxa"/>
          </w:tcPr>
          <w:p w14:paraId="44F68463" w14:textId="77777777" w:rsidR="00FB3E95" w:rsidRPr="00616F8E" w:rsidRDefault="00FB3E95" w:rsidP="00251C3E">
            <w:pPr>
              <w:pStyle w:val="TableParagraph"/>
              <w:ind w:right="-1"/>
              <w:jc w:val="both"/>
              <w:rPr>
                <w:rFonts w:ascii="Calibri" w:hAnsi="Calibri" w:cs="Calibri"/>
              </w:rPr>
            </w:pPr>
            <w:r w:rsidRPr="00616F8E">
              <w:rPr>
                <w:rFonts w:ascii="Calibri" w:hAnsi="Calibri" w:cs="Calibri"/>
              </w:rPr>
              <w:t>WYSOKOŚĆ</w:t>
            </w:r>
            <w:r w:rsidRPr="00616F8E">
              <w:rPr>
                <w:rFonts w:ascii="Calibri" w:hAnsi="Calibri" w:cs="Calibri"/>
                <w:spacing w:val="-3"/>
              </w:rPr>
              <w:t xml:space="preserve"> </w:t>
            </w:r>
            <w:r w:rsidRPr="00616F8E">
              <w:rPr>
                <w:rFonts w:ascii="Calibri" w:hAnsi="Calibri" w:cs="Calibri"/>
              </w:rPr>
              <w:t>WŁÓKNA</w:t>
            </w:r>
            <w:r w:rsidRPr="00616F8E">
              <w:rPr>
                <w:rFonts w:ascii="Calibri" w:hAnsi="Calibri" w:cs="Calibri"/>
                <w:spacing w:val="-4"/>
              </w:rPr>
              <w:t xml:space="preserve"> min.</w:t>
            </w:r>
          </w:p>
        </w:tc>
        <w:tc>
          <w:tcPr>
            <w:tcW w:w="3009" w:type="dxa"/>
          </w:tcPr>
          <w:p w14:paraId="4041AC7F" w14:textId="77777777" w:rsidR="00FB3E95" w:rsidRPr="00616F8E" w:rsidRDefault="00FB3E95" w:rsidP="00251C3E">
            <w:pPr>
              <w:pStyle w:val="TableParagraph"/>
              <w:ind w:right="-1"/>
              <w:jc w:val="both"/>
              <w:rPr>
                <w:rFonts w:ascii="Calibri" w:hAnsi="Calibri" w:cs="Calibri"/>
                <w:spacing w:val="-2"/>
              </w:rPr>
            </w:pPr>
            <w:r w:rsidRPr="00616F8E">
              <w:rPr>
                <w:rFonts w:ascii="Calibri" w:hAnsi="Calibri" w:cs="Calibri"/>
                <w:spacing w:val="-2"/>
              </w:rPr>
              <w:t>min 50mm</w:t>
            </w:r>
          </w:p>
        </w:tc>
      </w:tr>
      <w:tr w:rsidR="00FB3E95" w:rsidRPr="00616F8E" w14:paraId="307482AF" w14:textId="77777777" w:rsidTr="00251C3E">
        <w:trPr>
          <w:trHeight w:val="294"/>
        </w:trPr>
        <w:tc>
          <w:tcPr>
            <w:tcW w:w="5628" w:type="dxa"/>
          </w:tcPr>
          <w:p w14:paraId="73E73AEE" w14:textId="77777777" w:rsidR="00FB3E95" w:rsidRPr="00616F8E" w:rsidRDefault="00FB3E95" w:rsidP="00251C3E">
            <w:pPr>
              <w:pStyle w:val="TableParagraph"/>
              <w:ind w:right="-1"/>
              <w:jc w:val="both"/>
              <w:rPr>
                <w:rFonts w:ascii="Calibri" w:hAnsi="Calibri" w:cs="Calibri"/>
              </w:rPr>
            </w:pPr>
            <w:r w:rsidRPr="00616F8E">
              <w:rPr>
                <w:rFonts w:ascii="Calibri" w:hAnsi="Calibri" w:cs="Calibri"/>
              </w:rPr>
              <w:t>GRUBOŚĆ</w:t>
            </w:r>
            <w:r w:rsidRPr="00616F8E">
              <w:rPr>
                <w:rFonts w:ascii="Calibri" w:hAnsi="Calibri" w:cs="Calibri"/>
                <w:spacing w:val="-3"/>
              </w:rPr>
              <w:t xml:space="preserve"> </w:t>
            </w:r>
            <w:r w:rsidRPr="00616F8E">
              <w:rPr>
                <w:rFonts w:ascii="Calibri" w:hAnsi="Calibri" w:cs="Calibri"/>
              </w:rPr>
              <w:t>WŁÓKNA</w:t>
            </w:r>
            <w:r w:rsidRPr="00616F8E">
              <w:rPr>
                <w:rFonts w:ascii="Calibri" w:hAnsi="Calibri" w:cs="Calibri"/>
                <w:spacing w:val="-1"/>
              </w:rPr>
              <w:t xml:space="preserve"> </w:t>
            </w:r>
            <w:r w:rsidRPr="00616F8E">
              <w:rPr>
                <w:rFonts w:ascii="Calibri" w:hAnsi="Calibri" w:cs="Calibri"/>
                <w:spacing w:val="-4"/>
              </w:rPr>
              <w:t>min.</w:t>
            </w:r>
          </w:p>
        </w:tc>
        <w:tc>
          <w:tcPr>
            <w:tcW w:w="3009" w:type="dxa"/>
          </w:tcPr>
          <w:p w14:paraId="08CCB626" w14:textId="77777777" w:rsidR="00FB3E95" w:rsidRPr="00616F8E" w:rsidRDefault="00FB3E95" w:rsidP="00251C3E">
            <w:pPr>
              <w:pStyle w:val="TableParagraph"/>
              <w:ind w:right="-1"/>
              <w:jc w:val="both"/>
              <w:rPr>
                <w:rFonts w:ascii="Calibri" w:hAnsi="Calibri" w:cs="Calibri"/>
              </w:rPr>
            </w:pPr>
            <w:r w:rsidRPr="00616F8E">
              <w:rPr>
                <w:rFonts w:ascii="Calibri" w:hAnsi="Calibri" w:cs="Calibri"/>
                <w:spacing w:val="-2"/>
              </w:rPr>
              <w:t>min. 300µm</w:t>
            </w:r>
          </w:p>
        </w:tc>
      </w:tr>
      <w:tr w:rsidR="00FB3E95" w:rsidRPr="00616F8E" w14:paraId="48F98A63" w14:textId="77777777" w:rsidTr="00251C3E">
        <w:trPr>
          <w:trHeight w:val="294"/>
        </w:trPr>
        <w:tc>
          <w:tcPr>
            <w:tcW w:w="5628" w:type="dxa"/>
          </w:tcPr>
          <w:p w14:paraId="00C633DE" w14:textId="77777777" w:rsidR="00FB3E95" w:rsidRPr="00616F8E" w:rsidRDefault="00FB3E95" w:rsidP="00251C3E">
            <w:pPr>
              <w:pStyle w:val="TableParagraph"/>
              <w:ind w:right="-1"/>
              <w:jc w:val="both"/>
              <w:rPr>
                <w:rFonts w:ascii="Calibri" w:hAnsi="Calibri" w:cs="Calibri"/>
              </w:rPr>
            </w:pPr>
            <w:r w:rsidRPr="00616F8E">
              <w:rPr>
                <w:rFonts w:ascii="Calibri" w:hAnsi="Calibri" w:cs="Calibri"/>
              </w:rPr>
              <w:t>DTEX</w:t>
            </w:r>
            <w:r w:rsidRPr="00616F8E">
              <w:rPr>
                <w:rFonts w:ascii="Calibri" w:hAnsi="Calibri" w:cs="Calibri"/>
                <w:spacing w:val="-1"/>
              </w:rPr>
              <w:t xml:space="preserve"> </w:t>
            </w:r>
            <w:r w:rsidRPr="00616F8E">
              <w:rPr>
                <w:rFonts w:ascii="Calibri" w:hAnsi="Calibri" w:cs="Calibri"/>
                <w:spacing w:val="-4"/>
              </w:rPr>
              <w:t>min.</w:t>
            </w:r>
          </w:p>
        </w:tc>
        <w:tc>
          <w:tcPr>
            <w:tcW w:w="3009" w:type="dxa"/>
          </w:tcPr>
          <w:p w14:paraId="4EC07947" w14:textId="77777777" w:rsidR="00FB3E95" w:rsidRPr="00616F8E" w:rsidRDefault="00FB3E95" w:rsidP="00251C3E">
            <w:pPr>
              <w:pStyle w:val="TableParagraph"/>
              <w:ind w:right="-1"/>
              <w:jc w:val="both"/>
              <w:rPr>
                <w:rFonts w:ascii="Calibri" w:hAnsi="Calibri" w:cs="Calibri"/>
              </w:rPr>
            </w:pPr>
            <w:r w:rsidRPr="00616F8E">
              <w:rPr>
                <w:rFonts w:ascii="Calibri" w:hAnsi="Calibri" w:cs="Calibri"/>
                <w:spacing w:val="-2"/>
              </w:rPr>
              <w:t>12.000</w:t>
            </w:r>
          </w:p>
        </w:tc>
      </w:tr>
      <w:tr w:rsidR="00FB3E95" w:rsidRPr="00616F8E" w14:paraId="35B5A250" w14:textId="77777777" w:rsidTr="00251C3E">
        <w:trPr>
          <w:trHeight w:val="294"/>
        </w:trPr>
        <w:tc>
          <w:tcPr>
            <w:tcW w:w="5628" w:type="dxa"/>
          </w:tcPr>
          <w:p w14:paraId="283EC4FE" w14:textId="77777777" w:rsidR="00FB3E95" w:rsidRPr="00616F8E" w:rsidRDefault="00FB3E95" w:rsidP="00251C3E">
            <w:pPr>
              <w:pStyle w:val="TableParagraph"/>
              <w:ind w:right="-1"/>
              <w:jc w:val="both"/>
              <w:rPr>
                <w:rFonts w:ascii="Calibri" w:hAnsi="Calibri" w:cs="Calibri"/>
              </w:rPr>
            </w:pPr>
            <w:proofErr w:type="spellStart"/>
            <w:r w:rsidRPr="00616F8E">
              <w:rPr>
                <w:rFonts w:ascii="Calibri" w:hAnsi="Calibri" w:cs="Calibri"/>
              </w:rPr>
              <w:t>ilość</w:t>
            </w:r>
            <w:proofErr w:type="spellEnd"/>
            <w:r w:rsidRPr="00616F8E">
              <w:rPr>
                <w:rFonts w:ascii="Calibri" w:hAnsi="Calibri" w:cs="Calibri"/>
                <w:spacing w:val="-4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pęczków</w:t>
            </w:r>
            <w:proofErr w:type="spellEnd"/>
            <w:r w:rsidRPr="00616F8E">
              <w:rPr>
                <w:rFonts w:ascii="Calibri" w:hAnsi="Calibri" w:cs="Calibri"/>
                <w:spacing w:val="-1"/>
              </w:rPr>
              <w:t xml:space="preserve"> </w:t>
            </w:r>
            <w:r w:rsidRPr="00616F8E">
              <w:rPr>
                <w:rFonts w:ascii="Calibri" w:hAnsi="Calibri" w:cs="Calibri"/>
                <w:spacing w:val="-4"/>
              </w:rPr>
              <w:t>min.</w:t>
            </w:r>
          </w:p>
        </w:tc>
        <w:tc>
          <w:tcPr>
            <w:tcW w:w="3009" w:type="dxa"/>
          </w:tcPr>
          <w:p w14:paraId="0B1813A0" w14:textId="77777777" w:rsidR="00FB3E95" w:rsidRPr="00616F8E" w:rsidRDefault="00FB3E95" w:rsidP="00251C3E">
            <w:pPr>
              <w:pStyle w:val="TableParagraph"/>
              <w:ind w:right="-1"/>
              <w:jc w:val="both"/>
              <w:rPr>
                <w:rFonts w:ascii="Calibri" w:hAnsi="Calibri" w:cs="Calibri"/>
              </w:rPr>
            </w:pPr>
            <w:r w:rsidRPr="00616F8E">
              <w:rPr>
                <w:rFonts w:ascii="Calibri" w:hAnsi="Calibri" w:cs="Calibri"/>
                <w:spacing w:val="-2"/>
              </w:rPr>
              <w:t>10.000/m2</w:t>
            </w:r>
          </w:p>
        </w:tc>
      </w:tr>
      <w:tr w:rsidR="00FB3E95" w:rsidRPr="00616F8E" w14:paraId="4D4CC7B7" w14:textId="77777777" w:rsidTr="00251C3E">
        <w:trPr>
          <w:trHeight w:val="294"/>
        </w:trPr>
        <w:tc>
          <w:tcPr>
            <w:tcW w:w="5628" w:type="dxa"/>
          </w:tcPr>
          <w:p w14:paraId="1420B1F4" w14:textId="77777777" w:rsidR="00FB3E95" w:rsidRPr="00616F8E" w:rsidRDefault="00FB3E95" w:rsidP="00251C3E">
            <w:pPr>
              <w:pStyle w:val="TableParagraph"/>
              <w:ind w:right="-1"/>
              <w:jc w:val="both"/>
              <w:rPr>
                <w:rFonts w:ascii="Calibri" w:hAnsi="Calibri" w:cs="Calibri"/>
              </w:rPr>
            </w:pPr>
            <w:proofErr w:type="spellStart"/>
            <w:r w:rsidRPr="00616F8E">
              <w:rPr>
                <w:rFonts w:ascii="Calibri" w:hAnsi="Calibri" w:cs="Calibri"/>
              </w:rPr>
              <w:t>ilość</w:t>
            </w:r>
            <w:proofErr w:type="spellEnd"/>
            <w:r w:rsidRPr="00616F8E">
              <w:rPr>
                <w:rFonts w:ascii="Calibri" w:hAnsi="Calibri" w:cs="Calibri"/>
                <w:spacing w:val="-2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włókien</w:t>
            </w:r>
            <w:proofErr w:type="spellEnd"/>
            <w:r w:rsidRPr="00616F8E">
              <w:rPr>
                <w:rFonts w:ascii="Calibri" w:hAnsi="Calibri" w:cs="Calibri"/>
                <w:spacing w:val="-2"/>
              </w:rPr>
              <w:t xml:space="preserve"> </w:t>
            </w:r>
            <w:r w:rsidRPr="00616F8E">
              <w:rPr>
                <w:rFonts w:ascii="Calibri" w:hAnsi="Calibri" w:cs="Calibri"/>
                <w:spacing w:val="-5"/>
              </w:rPr>
              <w:t>min</w:t>
            </w:r>
          </w:p>
        </w:tc>
        <w:tc>
          <w:tcPr>
            <w:tcW w:w="3009" w:type="dxa"/>
          </w:tcPr>
          <w:p w14:paraId="45579DC7" w14:textId="77777777" w:rsidR="00FB3E95" w:rsidRPr="00616F8E" w:rsidRDefault="00FB3E95" w:rsidP="00251C3E">
            <w:pPr>
              <w:pStyle w:val="TableParagraph"/>
              <w:ind w:right="-1"/>
              <w:jc w:val="both"/>
              <w:rPr>
                <w:rFonts w:ascii="Calibri" w:hAnsi="Calibri" w:cs="Calibri"/>
              </w:rPr>
            </w:pPr>
            <w:r w:rsidRPr="00616F8E">
              <w:rPr>
                <w:rFonts w:ascii="Calibri" w:hAnsi="Calibri" w:cs="Calibri"/>
                <w:spacing w:val="-2"/>
              </w:rPr>
              <w:t>120.000/m2</w:t>
            </w:r>
          </w:p>
        </w:tc>
      </w:tr>
      <w:tr w:rsidR="00FB3E95" w:rsidRPr="00616F8E" w14:paraId="5B23078D" w14:textId="77777777" w:rsidTr="00251C3E">
        <w:trPr>
          <w:trHeight w:val="294"/>
        </w:trPr>
        <w:tc>
          <w:tcPr>
            <w:tcW w:w="5628" w:type="dxa"/>
          </w:tcPr>
          <w:p w14:paraId="15968AF4" w14:textId="77777777" w:rsidR="00FB3E95" w:rsidRPr="00616F8E" w:rsidRDefault="00FB3E95" w:rsidP="00251C3E">
            <w:pPr>
              <w:pStyle w:val="TableParagraph"/>
              <w:ind w:right="-1"/>
              <w:jc w:val="both"/>
              <w:rPr>
                <w:rFonts w:ascii="Calibri" w:hAnsi="Calibri" w:cs="Calibri"/>
              </w:rPr>
            </w:pPr>
            <w:proofErr w:type="spellStart"/>
            <w:r w:rsidRPr="00616F8E">
              <w:rPr>
                <w:rFonts w:ascii="Calibri" w:hAnsi="Calibri" w:cs="Calibri"/>
              </w:rPr>
              <w:t>wyrywanie</w:t>
            </w:r>
            <w:proofErr w:type="spellEnd"/>
            <w:r w:rsidRPr="00616F8E">
              <w:rPr>
                <w:rFonts w:ascii="Calibri" w:hAnsi="Calibri" w:cs="Calibri"/>
                <w:spacing w:val="-5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pęczka</w:t>
            </w:r>
            <w:proofErr w:type="spellEnd"/>
            <w:r w:rsidRPr="00616F8E">
              <w:rPr>
                <w:rFonts w:ascii="Calibri" w:hAnsi="Calibri" w:cs="Calibri"/>
                <w:spacing w:val="-3"/>
              </w:rPr>
              <w:t xml:space="preserve"> </w:t>
            </w:r>
            <w:r w:rsidRPr="00616F8E">
              <w:rPr>
                <w:rFonts w:ascii="Calibri" w:hAnsi="Calibri" w:cs="Calibri"/>
              </w:rPr>
              <w:t>po</w:t>
            </w:r>
            <w:r w:rsidRPr="00616F8E">
              <w:rPr>
                <w:rFonts w:ascii="Calibri" w:hAnsi="Calibri" w:cs="Calibri"/>
                <w:spacing w:val="-4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starzeniu</w:t>
            </w:r>
            <w:proofErr w:type="spellEnd"/>
            <w:r w:rsidRPr="00616F8E">
              <w:rPr>
                <w:rFonts w:ascii="Calibri" w:hAnsi="Calibri" w:cs="Calibri"/>
                <w:spacing w:val="-2"/>
              </w:rPr>
              <w:t xml:space="preserve"> </w:t>
            </w:r>
            <w:r w:rsidRPr="00616F8E">
              <w:rPr>
                <w:rFonts w:ascii="Calibri" w:hAnsi="Calibri" w:cs="Calibri"/>
                <w:spacing w:val="-5"/>
              </w:rPr>
              <w:t>min</w:t>
            </w:r>
          </w:p>
        </w:tc>
        <w:tc>
          <w:tcPr>
            <w:tcW w:w="3009" w:type="dxa"/>
          </w:tcPr>
          <w:p w14:paraId="4B5D7374" w14:textId="77777777" w:rsidR="00FB3E95" w:rsidRPr="00616F8E" w:rsidRDefault="00FB3E95" w:rsidP="00251C3E">
            <w:pPr>
              <w:pStyle w:val="TableParagraph"/>
              <w:ind w:right="-1"/>
              <w:jc w:val="both"/>
              <w:rPr>
                <w:rFonts w:ascii="Calibri" w:hAnsi="Calibri" w:cs="Calibri"/>
              </w:rPr>
            </w:pPr>
            <w:r w:rsidRPr="00616F8E">
              <w:rPr>
                <w:rFonts w:ascii="Calibri" w:hAnsi="Calibri" w:cs="Calibri"/>
                <w:spacing w:val="-5"/>
              </w:rPr>
              <w:t>70N</w:t>
            </w:r>
          </w:p>
        </w:tc>
      </w:tr>
      <w:tr w:rsidR="00FB3E95" w:rsidRPr="00616F8E" w14:paraId="7A407EDE" w14:textId="77777777" w:rsidTr="00251C3E">
        <w:trPr>
          <w:trHeight w:val="294"/>
        </w:trPr>
        <w:tc>
          <w:tcPr>
            <w:tcW w:w="5628" w:type="dxa"/>
          </w:tcPr>
          <w:p w14:paraId="69E580F7" w14:textId="77777777" w:rsidR="00FB3E95" w:rsidRPr="00616F8E" w:rsidRDefault="00FB3E95" w:rsidP="00251C3E">
            <w:pPr>
              <w:pStyle w:val="TableParagraph"/>
              <w:ind w:right="-1"/>
              <w:jc w:val="both"/>
              <w:rPr>
                <w:rFonts w:ascii="Calibri" w:hAnsi="Calibri" w:cs="Calibri"/>
              </w:rPr>
            </w:pPr>
            <w:r w:rsidRPr="00616F8E">
              <w:rPr>
                <w:rFonts w:ascii="Calibri" w:hAnsi="Calibri" w:cs="Calibri"/>
              </w:rPr>
              <w:t>Waga</w:t>
            </w:r>
            <w:r w:rsidRPr="00616F8E">
              <w:rPr>
                <w:rFonts w:ascii="Calibri" w:hAnsi="Calibri" w:cs="Calibri"/>
                <w:spacing w:val="-4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włókna</w:t>
            </w:r>
            <w:proofErr w:type="spellEnd"/>
            <w:r w:rsidRPr="00616F8E">
              <w:rPr>
                <w:rFonts w:ascii="Calibri" w:hAnsi="Calibri" w:cs="Calibri"/>
                <w:spacing w:val="-2"/>
              </w:rPr>
              <w:t xml:space="preserve"> </w:t>
            </w:r>
            <w:r w:rsidRPr="00616F8E">
              <w:rPr>
                <w:rFonts w:ascii="Calibri" w:hAnsi="Calibri" w:cs="Calibri"/>
                <w:spacing w:val="-4"/>
              </w:rPr>
              <w:t>min.</w:t>
            </w:r>
          </w:p>
        </w:tc>
        <w:tc>
          <w:tcPr>
            <w:tcW w:w="3009" w:type="dxa"/>
          </w:tcPr>
          <w:p w14:paraId="24916E48" w14:textId="77777777" w:rsidR="00FB3E95" w:rsidRPr="00616F8E" w:rsidRDefault="00FB3E95" w:rsidP="00251C3E">
            <w:pPr>
              <w:pStyle w:val="TableParagraph"/>
              <w:ind w:right="-1"/>
              <w:jc w:val="both"/>
              <w:rPr>
                <w:rFonts w:ascii="Calibri" w:hAnsi="Calibri" w:cs="Calibri"/>
              </w:rPr>
            </w:pPr>
            <w:r w:rsidRPr="00616F8E">
              <w:rPr>
                <w:rFonts w:ascii="Calibri" w:hAnsi="Calibri" w:cs="Calibri"/>
                <w:spacing w:val="-2"/>
              </w:rPr>
              <w:t>1600g/m2</w:t>
            </w:r>
          </w:p>
        </w:tc>
      </w:tr>
      <w:tr w:rsidR="00FB3E95" w:rsidRPr="00616F8E" w14:paraId="69030C2D" w14:textId="77777777" w:rsidTr="00251C3E">
        <w:trPr>
          <w:trHeight w:val="294"/>
        </w:trPr>
        <w:tc>
          <w:tcPr>
            <w:tcW w:w="5628" w:type="dxa"/>
          </w:tcPr>
          <w:p w14:paraId="17500C21" w14:textId="77777777" w:rsidR="00FB3E95" w:rsidRPr="00616F8E" w:rsidRDefault="00FB3E95" w:rsidP="00251C3E">
            <w:pPr>
              <w:pStyle w:val="TableParagraph"/>
              <w:ind w:right="-1"/>
              <w:jc w:val="both"/>
              <w:rPr>
                <w:rFonts w:ascii="Calibri" w:hAnsi="Calibri" w:cs="Calibri"/>
              </w:rPr>
            </w:pPr>
            <w:proofErr w:type="spellStart"/>
            <w:r w:rsidRPr="00616F8E">
              <w:rPr>
                <w:rFonts w:ascii="Calibri" w:hAnsi="Calibri" w:cs="Calibri"/>
              </w:rPr>
              <w:t>Przepuszczalność</w:t>
            </w:r>
            <w:proofErr w:type="spellEnd"/>
            <w:r w:rsidRPr="00616F8E">
              <w:rPr>
                <w:rFonts w:ascii="Calibri" w:hAnsi="Calibri" w:cs="Calibri"/>
                <w:spacing w:val="-4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wody</w:t>
            </w:r>
            <w:proofErr w:type="spellEnd"/>
            <w:r w:rsidRPr="00616F8E">
              <w:rPr>
                <w:rFonts w:ascii="Calibri" w:hAnsi="Calibri" w:cs="Calibri"/>
                <w:spacing w:val="-4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przez</w:t>
            </w:r>
            <w:proofErr w:type="spellEnd"/>
            <w:r w:rsidRPr="00616F8E">
              <w:rPr>
                <w:rFonts w:ascii="Calibri" w:hAnsi="Calibri" w:cs="Calibri"/>
                <w:spacing w:val="-4"/>
              </w:rPr>
              <w:t xml:space="preserve"> </w:t>
            </w:r>
            <w:r w:rsidRPr="00616F8E">
              <w:rPr>
                <w:rFonts w:ascii="Calibri" w:hAnsi="Calibri" w:cs="Calibri"/>
              </w:rPr>
              <w:t>system</w:t>
            </w:r>
            <w:r w:rsidRPr="00616F8E">
              <w:rPr>
                <w:rFonts w:ascii="Calibri" w:hAnsi="Calibri" w:cs="Calibri"/>
                <w:spacing w:val="-3"/>
              </w:rPr>
              <w:t xml:space="preserve"> </w:t>
            </w:r>
            <w:r w:rsidRPr="00616F8E">
              <w:rPr>
                <w:rFonts w:ascii="Calibri" w:hAnsi="Calibri" w:cs="Calibri"/>
                <w:spacing w:val="-4"/>
              </w:rPr>
              <w:t>min.</w:t>
            </w:r>
          </w:p>
        </w:tc>
        <w:tc>
          <w:tcPr>
            <w:tcW w:w="3009" w:type="dxa"/>
          </w:tcPr>
          <w:p w14:paraId="74EDFCAA" w14:textId="77777777" w:rsidR="00FB3E95" w:rsidRPr="00616F8E" w:rsidRDefault="00FB3E95" w:rsidP="00251C3E">
            <w:pPr>
              <w:pStyle w:val="TableParagraph"/>
              <w:ind w:right="-1"/>
              <w:jc w:val="both"/>
              <w:rPr>
                <w:rFonts w:ascii="Calibri" w:hAnsi="Calibri" w:cs="Calibri"/>
              </w:rPr>
            </w:pPr>
            <w:r w:rsidRPr="00616F8E">
              <w:rPr>
                <w:rFonts w:ascii="Calibri" w:hAnsi="Calibri" w:cs="Calibri"/>
              </w:rPr>
              <w:t>1600</w:t>
            </w:r>
            <w:r w:rsidRPr="00616F8E">
              <w:rPr>
                <w:rFonts w:ascii="Calibri" w:hAnsi="Calibri" w:cs="Calibri"/>
                <w:spacing w:val="1"/>
              </w:rPr>
              <w:t xml:space="preserve"> </w:t>
            </w:r>
            <w:r w:rsidRPr="00616F8E">
              <w:rPr>
                <w:rFonts w:ascii="Calibri" w:hAnsi="Calibri" w:cs="Calibri"/>
                <w:spacing w:val="-4"/>
              </w:rPr>
              <w:t>mm/h</w:t>
            </w:r>
          </w:p>
        </w:tc>
      </w:tr>
      <w:tr w:rsidR="00FB3E95" w:rsidRPr="00616F8E" w14:paraId="1FF15E05" w14:textId="77777777" w:rsidTr="00251C3E">
        <w:trPr>
          <w:trHeight w:val="294"/>
        </w:trPr>
        <w:tc>
          <w:tcPr>
            <w:tcW w:w="5628" w:type="dxa"/>
          </w:tcPr>
          <w:p w14:paraId="34F71575" w14:textId="77777777" w:rsidR="00FB3E95" w:rsidRPr="00616F8E" w:rsidRDefault="00FB3E95" w:rsidP="00251C3E">
            <w:pPr>
              <w:pStyle w:val="TableParagraph"/>
              <w:ind w:right="-1"/>
              <w:jc w:val="both"/>
              <w:rPr>
                <w:rFonts w:ascii="Calibri" w:hAnsi="Calibri" w:cs="Calibri"/>
              </w:rPr>
            </w:pPr>
            <w:proofErr w:type="spellStart"/>
            <w:r w:rsidRPr="00616F8E">
              <w:rPr>
                <w:rFonts w:ascii="Calibri" w:hAnsi="Calibri" w:cs="Calibri"/>
                <w:spacing w:val="-2"/>
              </w:rPr>
              <w:t>rodzaj</w:t>
            </w:r>
            <w:proofErr w:type="spellEnd"/>
            <w:r w:rsidRPr="00616F8E">
              <w:rPr>
                <w:rFonts w:ascii="Calibri" w:hAnsi="Calibri" w:cs="Calibri"/>
                <w:spacing w:val="-2"/>
              </w:rPr>
              <w:t>:</w:t>
            </w:r>
          </w:p>
        </w:tc>
        <w:tc>
          <w:tcPr>
            <w:tcW w:w="3009" w:type="dxa"/>
          </w:tcPr>
          <w:p w14:paraId="05FEEDB1" w14:textId="77777777" w:rsidR="00FB3E95" w:rsidRPr="00616F8E" w:rsidRDefault="00FB3E95" w:rsidP="00251C3E">
            <w:pPr>
              <w:pStyle w:val="TableParagraph"/>
              <w:spacing w:before="1" w:line="240" w:lineRule="auto"/>
              <w:ind w:left="30" w:right="-1"/>
              <w:jc w:val="both"/>
              <w:rPr>
                <w:rFonts w:ascii="Calibri" w:hAnsi="Calibri" w:cs="Calibri"/>
              </w:rPr>
            </w:pPr>
            <w:proofErr w:type="spellStart"/>
            <w:r w:rsidRPr="00616F8E">
              <w:rPr>
                <w:rFonts w:ascii="Calibri" w:hAnsi="Calibri" w:cs="Calibri"/>
              </w:rPr>
              <w:t>tuftowana</w:t>
            </w:r>
            <w:proofErr w:type="spellEnd"/>
            <w:r w:rsidRPr="00616F8E">
              <w:rPr>
                <w:rFonts w:ascii="Calibri" w:hAnsi="Calibri" w:cs="Calibri"/>
                <w:spacing w:val="-7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lub</w:t>
            </w:r>
            <w:proofErr w:type="spellEnd"/>
            <w:r w:rsidRPr="00616F8E">
              <w:rPr>
                <w:rFonts w:ascii="Calibri" w:hAnsi="Calibri" w:cs="Calibri"/>
                <w:spacing w:val="-7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  <w:spacing w:val="-2"/>
              </w:rPr>
              <w:t>tkana</w:t>
            </w:r>
            <w:proofErr w:type="spellEnd"/>
          </w:p>
        </w:tc>
      </w:tr>
      <w:tr w:rsidR="00FB3E95" w:rsidRPr="00616F8E" w14:paraId="13452584" w14:textId="77777777" w:rsidTr="00251C3E">
        <w:trPr>
          <w:trHeight w:val="390"/>
        </w:trPr>
        <w:tc>
          <w:tcPr>
            <w:tcW w:w="5628" w:type="dxa"/>
          </w:tcPr>
          <w:p w14:paraId="09B09A92" w14:textId="77777777" w:rsidR="00FB3E95" w:rsidRPr="00616F8E" w:rsidRDefault="00FB3E95" w:rsidP="00251C3E">
            <w:pPr>
              <w:pStyle w:val="TableParagraph"/>
              <w:spacing w:before="95" w:line="275" w:lineRule="exact"/>
              <w:ind w:right="-1"/>
              <w:jc w:val="both"/>
              <w:rPr>
                <w:rFonts w:ascii="Calibri" w:hAnsi="Calibri" w:cs="Calibri"/>
              </w:rPr>
            </w:pPr>
            <w:proofErr w:type="spellStart"/>
            <w:r w:rsidRPr="00616F8E">
              <w:rPr>
                <w:rFonts w:ascii="Calibri" w:hAnsi="Calibri" w:cs="Calibri"/>
              </w:rPr>
              <w:t>kolor</w:t>
            </w:r>
            <w:proofErr w:type="spellEnd"/>
            <w:r w:rsidRPr="00616F8E">
              <w:rPr>
                <w:rFonts w:ascii="Calibri" w:hAnsi="Calibri" w:cs="Calibri"/>
              </w:rPr>
              <w:t>:</w:t>
            </w:r>
            <w:r w:rsidRPr="00616F8E">
              <w:rPr>
                <w:rFonts w:ascii="Calibri" w:hAnsi="Calibri" w:cs="Calibri"/>
                <w:spacing w:val="-6"/>
              </w:rPr>
              <w:t xml:space="preserve"> </w:t>
            </w:r>
            <w:r w:rsidRPr="00616F8E">
              <w:rPr>
                <w:rFonts w:ascii="Calibri" w:hAnsi="Calibri" w:cs="Calibri"/>
                <w:spacing w:val="-4"/>
              </w:rPr>
              <w:t>min.</w:t>
            </w:r>
          </w:p>
        </w:tc>
        <w:tc>
          <w:tcPr>
            <w:tcW w:w="3009" w:type="dxa"/>
          </w:tcPr>
          <w:p w14:paraId="7B4B4FE6" w14:textId="11C5383A" w:rsidR="00FB3E95" w:rsidRPr="00616F8E" w:rsidRDefault="00FB3E95" w:rsidP="00251C3E">
            <w:pPr>
              <w:pStyle w:val="TableParagraph"/>
              <w:spacing w:before="1" w:line="240" w:lineRule="auto"/>
              <w:ind w:left="30" w:right="-1"/>
              <w:jc w:val="both"/>
              <w:rPr>
                <w:rFonts w:ascii="Calibri" w:hAnsi="Calibri" w:cs="Calibri"/>
              </w:rPr>
            </w:pPr>
            <w:r w:rsidRPr="00616F8E">
              <w:rPr>
                <w:rFonts w:ascii="Calibri" w:hAnsi="Calibri" w:cs="Calibri"/>
              </w:rPr>
              <w:t>min.</w:t>
            </w:r>
            <w:r w:rsidRPr="00616F8E">
              <w:rPr>
                <w:rFonts w:ascii="Calibri" w:hAnsi="Calibri" w:cs="Calibri"/>
                <w:spacing w:val="-5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dwa</w:t>
            </w:r>
            <w:proofErr w:type="spellEnd"/>
            <w:r w:rsidRPr="00616F8E">
              <w:rPr>
                <w:rFonts w:ascii="Calibri" w:hAnsi="Calibri" w:cs="Calibri"/>
                <w:spacing w:val="-5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odcienie</w:t>
            </w:r>
            <w:proofErr w:type="spellEnd"/>
            <w:r w:rsidRPr="00616F8E">
              <w:rPr>
                <w:rFonts w:ascii="Calibri" w:hAnsi="Calibri" w:cs="Calibri"/>
                <w:spacing w:val="-5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zielonego</w:t>
            </w:r>
            <w:proofErr w:type="spellEnd"/>
            <w:r w:rsidRPr="00616F8E">
              <w:rPr>
                <w:rFonts w:ascii="Calibri" w:hAnsi="Calibri" w:cs="Calibri"/>
                <w:spacing w:val="-5"/>
              </w:rPr>
              <w:t xml:space="preserve"> </w:t>
            </w:r>
            <w:r w:rsidR="00251C3E">
              <w:rPr>
                <w:rFonts w:ascii="Calibri" w:hAnsi="Calibri" w:cs="Calibri"/>
                <w:spacing w:val="-5"/>
              </w:rPr>
              <w:t xml:space="preserve">                   </w:t>
            </w:r>
            <w:r w:rsidRPr="00616F8E">
              <w:rPr>
                <w:rFonts w:ascii="Calibri" w:hAnsi="Calibri" w:cs="Calibri"/>
                <w:spacing w:val="-10"/>
              </w:rPr>
              <w:t>w</w:t>
            </w:r>
            <w:r w:rsidR="00251C3E">
              <w:rPr>
                <w:rFonts w:ascii="Calibri" w:hAnsi="Calibri" w:cs="Calibri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  <w:spacing w:val="-2"/>
              </w:rPr>
              <w:t>pęczku</w:t>
            </w:r>
            <w:proofErr w:type="spellEnd"/>
          </w:p>
        </w:tc>
      </w:tr>
      <w:tr w:rsidR="00FB3E95" w:rsidRPr="00616F8E" w14:paraId="4C91B174" w14:textId="77777777" w:rsidTr="00251C3E">
        <w:trPr>
          <w:trHeight w:val="800"/>
        </w:trPr>
        <w:tc>
          <w:tcPr>
            <w:tcW w:w="5628" w:type="dxa"/>
          </w:tcPr>
          <w:p w14:paraId="5EBCEF46" w14:textId="77777777" w:rsidR="00FB3E95" w:rsidRPr="00616F8E" w:rsidRDefault="00FB3E95" w:rsidP="00251C3E">
            <w:pPr>
              <w:pStyle w:val="TableParagraph"/>
              <w:spacing w:before="229" w:line="240" w:lineRule="auto"/>
              <w:ind w:left="0" w:right="-1"/>
              <w:jc w:val="both"/>
              <w:rPr>
                <w:rFonts w:ascii="Calibri" w:hAnsi="Calibri" w:cs="Calibri"/>
              </w:rPr>
            </w:pPr>
          </w:p>
          <w:p w14:paraId="113444B9" w14:textId="77777777" w:rsidR="00FB3E95" w:rsidRPr="00616F8E" w:rsidRDefault="00FB3E95" w:rsidP="00251C3E">
            <w:pPr>
              <w:pStyle w:val="TableParagraph"/>
              <w:spacing w:line="275" w:lineRule="exact"/>
              <w:ind w:right="-1"/>
              <w:jc w:val="both"/>
              <w:rPr>
                <w:rFonts w:ascii="Calibri" w:hAnsi="Calibri" w:cs="Calibri"/>
              </w:rPr>
            </w:pPr>
            <w:proofErr w:type="spellStart"/>
            <w:r w:rsidRPr="00616F8E">
              <w:rPr>
                <w:rFonts w:ascii="Calibri" w:hAnsi="Calibri" w:cs="Calibri"/>
                <w:spacing w:val="-2"/>
              </w:rPr>
              <w:t>wypełnienie</w:t>
            </w:r>
            <w:proofErr w:type="spellEnd"/>
            <w:r w:rsidRPr="00616F8E">
              <w:rPr>
                <w:rFonts w:ascii="Calibri" w:hAnsi="Calibri" w:cs="Calibri"/>
                <w:spacing w:val="-2"/>
              </w:rPr>
              <w:t>:</w:t>
            </w:r>
          </w:p>
        </w:tc>
        <w:tc>
          <w:tcPr>
            <w:tcW w:w="3009" w:type="dxa"/>
          </w:tcPr>
          <w:p w14:paraId="1D3D1D17" w14:textId="11CCC3FA" w:rsidR="00FB3E95" w:rsidRPr="00616F8E" w:rsidRDefault="00FB3E95" w:rsidP="00251C3E">
            <w:pPr>
              <w:pStyle w:val="TableParagraph"/>
              <w:spacing w:before="1" w:line="266" w:lineRule="auto"/>
              <w:ind w:left="30" w:right="-1"/>
              <w:jc w:val="both"/>
              <w:rPr>
                <w:rFonts w:ascii="Calibri" w:hAnsi="Calibri" w:cs="Calibri"/>
              </w:rPr>
            </w:pPr>
            <w:proofErr w:type="spellStart"/>
            <w:r w:rsidRPr="00616F8E">
              <w:rPr>
                <w:rFonts w:ascii="Calibri" w:hAnsi="Calibri" w:cs="Calibri"/>
              </w:rPr>
              <w:t>Piasek</w:t>
            </w:r>
            <w:proofErr w:type="spellEnd"/>
            <w:r w:rsidRPr="00616F8E">
              <w:rPr>
                <w:rFonts w:ascii="Calibri" w:hAnsi="Calibri" w:cs="Calibri"/>
                <w:spacing w:val="-10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kwarcowy</w:t>
            </w:r>
            <w:proofErr w:type="spellEnd"/>
            <w:r w:rsidRPr="00616F8E">
              <w:rPr>
                <w:rFonts w:ascii="Calibri" w:hAnsi="Calibri" w:cs="Calibri"/>
                <w:spacing w:val="-9"/>
              </w:rPr>
              <w:t xml:space="preserve"> </w:t>
            </w:r>
            <w:r w:rsidRPr="00616F8E">
              <w:rPr>
                <w:rFonts w:ascii="Calibri" w:hAnsi="Calibri" w:cs="Calibri"/>
              </w:rPr>
              <w:t>i</w:t>
            </w:r>
            <w:r w:rsidRPr="00616F8E">
              <w:rPr>
                <w:rFonts w:ascii="Calibri" w:hAnsi="Calibri" w:cs="Calibri"/>
                <w:spacing w:val="-9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granulat</w:t>
            </w:r>
            <w:proofErr w:type="spellEnd"/>
            <w:r w:rsidRPr="00616F8E">
              <w:rPr>
                <w:rFonts w:ascii="Calibri" w:hAnsi="Calibri" w:cs="Calibri"/>
                <w:spacing w:val="-9"/>
              </w:rPr>
              <w:t xml:space="preserve"> </w:t>
            </w:r>
            <w:r w:rsidRPr="00616F8E">
              <w:rPr>
                <w:rFonts w:ascii="Calibri" w:hAnsi="Calibri" w:cs="Calibri"/>
              </w:rPr>
              <w:t>EPDM</w:t>
            </w:r>
            <w:r w:rsidRPr="00616F8E">
              <w:rPr>
                <w:rFonts w:ascii="Calibri" w:hAnsi="Calibri" w:cs="Calibri"/>
                <w:spacing w:val="40"/>
              </w:rPr>
              <w:t xml:space="preserve"> </w:t>
            </w:r>
            <w:r w:rsidRPr="00616F8E">
              <w:rPr>
                <w:rFonts w:ascii="Calibri" w:hAnsi="Calibri" w:cs="Calibri"/>
              </w:rPr>
              <w:t xml:space="preserve">z </w:t>
            </w:r>
            <w:proofErr w:type="spellStart"/>
            <w:r w:rsidRPr="00616F8E">
              <w:rPr>
                <w:rFonts w:ascii="Calibri" w:hAnsi="Calibri" w:cs="Calibri"/>
              </w:rPr>
              <w:t>recyklingu</w:t>
            </w:r>
            <w:proofErr w:type="spellEnd"/>
            <w:r w:rsidRPr="00616F8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w</w:t>
            </w:r>
            <w:r w:rsidRPr="00616F8E">
              <w:rPr>
                <w:rFonts w:ascii="Calibri" w:hAnsi="Calibri" w:cs="Calibri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ilości</w:t>
            </w:r>
            <w:proofErr w:type="spellEnd"/>
            <w:r w:rsidRPr="00616F8E">
              <w:rPr>
                <w:rFonts w:ascii="Calibri" w:hAnsi="Calibri" w:cs="Calibri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zgodnej</w:t>
            </w:r>
            <w:proofErr w:type="spellEnd"/>
            <w:r w:rsidRPr="00616F8E">
              <w:rPr>
                <w:rFonts w:ascii="Calibri" w:hAnsi="Calibri" w:cs="Calibri"/>
              </w:rPr>
              <w:t xml:space="preserve"> </w:t>
            </w:r>
            <w:r w:rsidR="00251C3E">
              <w:rPr>
                <w:rFonts w:ascii="Calibri" w:hAnsi="Calibri" w:cs="Calibri"/>
              </w:rPr>
              <w:t xml:space="preserve">                     </w:t>
            </w:r>
            <w:r w:rsidRPr="00616F8E">
              <w:rPr>
                <w:rFonts w:ascii="Calibri" w:hAnsi="Calibri" w:cs="Calibri"/>
              </w:rPr>
              <w:t>z</w:t>
            </w:r>
            <w:r w:rsidRPr="00616F8E">
              <w:rPr>
                <w:rFonts w:ascii="Calibri" w:hAnsi="Calibri" w:cs="Calibri"/>
                <w:spacing w:val="40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zaleceniami</w:t>
            </w:r>
            <w:proofErr w:type="spellEnd"/>
            <w:r w:rsidRPr="00616F8E">
              <w:rPr>
                <w:rFonts w:ascii="Calibri" w:hAnsi="Calibri" w:cs="Calibri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dostawcy</w:t>
            </w:r>
            <w:proofErr w:type="spellEnd"/>
            <w:r w:rsidRPr="00616F8E">
              <w:rPr>
                <w:rFonts w:ascii="Calibri" w:hAnsi="Calibri" w:cs="Calibri"/>
              </w:rPr>
              <w:t xml:space="preserve"> </w:t>
            </w:r>
            <w:proofErr w:type="spellStart"/>
            <w:r w:rsidRPr="00616F8E">
              <w:rPr>
                <w:rFonts w:ascii="Calibri" w:hAnsi="Calibri" w:cs="Calibri"/>
              </w:rPr>
              <w:t>systemu</w:t>
            </w:r>
            <w:proofErr w:type="spellEnd"/>
          </w:p>
        </w:tc>
      </w:tr>
    </w:tbl>
    <w:p w14:paraId="14B79950" w14:textId="77777777" w:rsidR="00FB3E95" w:rsidRPr="00FB3E95" w:rsidRDefault="00FB3E95" w:rsidP="00251C3E">
      <w:pPr>
        <w:ind w:right="-1"/>
        <w:jc w:val="both"/>
        <w:rPr>
          <w:rFonts w:ascii="Calibri" w:hAnsi="Calibri" w:cs="Calibri"/>
          <w:sz w:val="4"/>
          <w:szCs w:val="4"/>
        </w:rPr>
      </w:pPr>
    </w:p>
    <w:p w14:paraId="6281598B" w14:textId="77777777" w:rsidR="00FB3E95" w:rsidRPr="00616F8E" w:rsidRDefault="00FB3E95" w:rsidP="00251C3E">
      <w:pPr>
        <w:pStyle w:val="Tekstpodstawowy"/>
        <w:spacing w:line="273" w:lineRule="auto"/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Wy</w:t>
      </w:r>
      <w:r w:rsidRPr="00616F8E">
        <w:rPr>
          <w:rFonts w:ascii="Calibri" w:hAnsi="Calibri" w:cs="Calibri"/>
        </w:rPr>
        <w:t>magane dokumenty potwierdzające jakość nawierzchni:</w:t>
      </w:r>
    </w:p>
    <w:p w14:paraId="17550E47" w14:textId="77777777" w:rsidR="00FB3E95" w:rsidRPr="00616F8E" w:rsidRDefault="00FB3E95" w:rsidP="00251C3E">
      <w:pPr>
        <w:pStyle w:val="Tekstpodstawowy"/>
        <w:numPr>
          <w:ilvl w:val="0"/>
          <w:numId w:val="21"/>
        </w:numPr>
        <w:suppressAutoHyphens/>
        <w:spacing w:after="0" w:line="273" w:lineRule="auto"/>
        <w:ind w:right="-1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>Autoryzacja producenta nawierzchni wystawiona na wykonawcę z określeniem miejsca wykonywania prac (miejsce wybudowania, nazwa inwestycji) wraz z potwierdzeniem gwarancji udzielonej przez producenta</w:t>
      </w:r>
    </w:p>
    <w:p w14:paraId="35117909" w14:textId="4C217AC1" w:rsidR="00FB3E95" w:rsidRPr="00616F8E" w:rsidRDefault="00FB3E95" w:rsidP="00251C3E">
      <w:pPr>
        <w:pStyle w:val="Tekstpodstawowy"/>
        <w:numPr>
          <w:ilvl w:val="0"/>
          <w:numId w:val="21"/>
        </w:numPr>
        <w:suppressAutoHyphens/>
        <w:spacing w:after="0" w:line="273" w:lineRule="auto"/>
        <w:ind w:right="-1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>Kartę techniczną nawierzchni z trawy syntetycznej poświadczoną przez producenta</w:t>
      </w:r>
      <w:r w:rsidR="00251C3E">
        <w:rPr>
          <w:rFonts w:ascii="Calibri" w:hAnsi="Calibri" w:cs="Calibri"/>
        </w:rPr>
        <w:t xml:space="preserve">                                </w:t>
      </w:r>
      <w:r w:rsidRPr="00616F8E">
        <w:rPr>
          <w:rFonts w:ascii="Calibri" w:hAnsi="Calibri" w:cs="Calibri"/>
        </w:rPr>
        <w:t xml:space="preserve"> z określeniem nazwy inwestycji</w:t>
      </w:r>
    </w:p>
    <w:p w14:paraId="7A5D0D6E" w14:textId="77777777" w:rsidR="00FB3E95" w:rsidRPr="00616F8E" w:rsidRDefault="00FB3E95" w:rsidP="00251C3E">
      <w:pPr>
        <w:pStyle w:val="Tekstpodstawowy"/>
        <w:numPr>
          <w:ilvl w:val="0"/>
          <w:numId w:val="21"/>
        </w:numPr>
        <w:suppressAutoHyphens/>
        <w:spacing w:after="0" w:line="273" w:lineRule="auto"/>
        <w:ind w:right="-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Spełnienie wymogów parametrycznych</w:t>
      </w:r>
      <w:r w:rsidRPr="00616F8E">
        <w:rPr>
          <w:rFonts w:ascii="Calibri" w:hAnsi="Calibri" w:cs="Calibri"/>
        </w:rPr>
        <w:t xml:space="preserve"> FIFA </w:t>
      </w:r>
      <w:proofErr w:type="spellStart"/>
      <w:r w:rsidRPr="00616F8E">
        <w:rPr>
          <w:rFonts w:ascii="Calibri" w:hAnsi="Calibri" w:cs="Calibri"/>
        </w:rPr>
        <w:t>Quality</w:t>
      </w:r>
      <w:proofErr w:type="spellEnd"/>
      <w:r>
        <w:rPr>
          <w:rFonts w:ascii="Calibri" w:hAnsi="Calibri" w:cs="Calibri"/>
        </w:rPr>
        <w:t xml:space="preserve"> oraz </w:t>
      </w:r>
      <w:r w:rsidRPr="00616F8E">
        <w:rPr>
          <w:rFonts w:ascii="Calibri" w:hAnsi="Calibri" w:cs="Calibri"/>
        </w:rPr>
        <w:t xml:space="preserve">FIFA </w:t>
      </w:r>
      <w:proofErr w:type="spellStart"/>
      <w:r w:rsidRPr="00616F8E">
        <w:rPr>
          <w:rFonts w:ascii="Calibri" w:hAnsi="Calibri" w:cs="Calibri"/>
        </w:rPr>
        <w:t>Quality</w:t>
      </w:r>
      <w:proofErr w:type="spellEnd"/>
      <w:r w:rsidRPr="00616F8E">
        <w:rPr>
          <w:rFonts w:ascii="Calibri" w:hAnsi="Calibri" w:cs="Calibri"/>
        </w:rPr>
        <w:t xml:space="preserve"> Pro dla obiektu wykonanego z oferowanego systemu nawierzchni lub wyniki badań laboratoryjnych potwierdzające zgodność parametrów oferowanego systemu nawierzchni z wymogami FIFA</w:t>
      </w:r>
    </w:p>
    <w:p w14:paraId="5ED939E2" w14:textId="77777777" w:rsidR="00FB3E95" w:rsidRDefault="00FB3E95" w:rsidP="00FB3E95">
      <w:pPr>
        <w:pStyle w:val="Tekstpodstawowy"/>
        <w:numPr>
          <w:ilvl w:val="0"/>
          <w:numId w:val="21"/>
        </w:numPr>
        <w:suppressAutoHyphens/>
        <w:spacing w:after="0" w:line="273" w:lineRule="auto"/>
        <w:ind w:right="643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>Badanie laboratoryjne oferowanego systemu sztucznej trawy (trawa, wypełnienie) na zgodność z normą PN-EN 15330-1:2013</w:t>
      </w:r>
    </w:p>
    <w:p w14:paraId="7385E8D3" w14:textId="77777777" w:rsidR="00251C3E" w:rsidRDefault="00251C3E" w:rsidP="00251C3E">
      <w:pPr>
        <w:pStyle w:val="Tekstpodstawowy"/>
        <w:suppressAutoHyphens/>
        <w:spacing w:after="0" w:line="273" w:lineRule="auto"/>
        <w:ind w:right="643"/>
        <w:jc w:val="both"/>
        <w:rPr>
          <w:rFonts w:ascii="Calibri" w:hAnsi="Calibri" w:cs="Calibri"/>
        </w:rPr>
      </w:pPr>
    </w:p>
    <w:p w14:paraId="3F84D0DC" w14:textId="77777777" w:rsidR="00251C3E" w:rsidRPr="00616F8E" w:rsidRDefault="00251C3E" w:rsidP="00251C3E">
      <w:pPr>
        <w:pStyle w:val="Tekstpodstawowy"/>
        <w:suppressAutoHyphens/>
        <w:spacing w:after="0" w:line="273" w:lineRule="auto"/>
        <w:ind w:right="643"/>
        <w:jc w:val="both"/>
        <w:rPr>
          <w:rFonts w:ascii="Calibri" w:hAnsi="Calibri" w:cs="Calibri"/>
        </w:rPr>
      </w:pPr>
    </w:p>
    <w:p w14:paraId="4E8E75EE" w14:textId="77777777" w:rsidR="00FB3E95" w:rsidRPr="00616F8E" w:rsidRDefault="00FB3E95" w:rsidP="00FB3E95">
      <w:pPr>
        <w:pStyle w:val="Tekstpodstawowy"/>
        <w:numPr>
          <w:ilvl w:val="0"/>
          <w:numId w:val="21"/>
        </w:numPr>
        <w:suppressAutoHyphens/>
        <w:spacing w:after="0" w:line="273" w:lineRule="auto"/>
        <w:ind w:right="643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>Świadectwo higieny (Atest PZH) dla trawy i wypełnienia</w:t>
      </w:r>
    </w:p>
    <w:p w14:paraId="4A4F1BB4" w14:textId="77777777" w:rsidR="00FB3E95" w:rsidRPr="00616F8E" w:rsidRDefault="00FB3E95" w:rsidP="00FB3E95">
      <w:pPr>
        <w:pStyle w:val="Tekstpodstawowy"/>
        <w:numPr>
          <w:ilvl w:val="0"/>
          <w:numId w:val="21"/>
        </w:numPr>
        <w:suppressAutoHyphens/>
        <w:spacing w:after="0" w:line="273" w:lineRule="auto"/>
        <w:ind w:right="643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>Raport z badań niezależnego Instytutu, że produkt nadaje się do ponownego przetworzenia (recyclingu)</w:t>
      </w:r>
    </w:p>
    <w:p w14:paraId="467A3CA4" w14:textId="650E4FF3" w:rsidR="00FB3E95" w:rsidRDefault="00FB3E95" w:rsidP="00FB3E95">
      <w:pPr>
        <w:pStyle w:val="Tekstpodstawowy"/>
        <w:numPr>
          <w:ilvl w:val="0"/>
          <w:numId w:val="21"/>
        </w:numPr>
        <w:suppressAutoHyphens/>
        <w:spacing w:after="0" w:line="273" w:lineRule="auto"/>
        <w:ind w:right="643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>Wykonawca przedstawi do zatwierdzenia Zamawiającemu próbki trawy z metryką producenta</w:t>
      </w:r>
      <w:r w:rsidR="00F618A4">
        <w:rPr>
          <w:rFonts w:ascii="Calibri" w:hAnsi="Calibri" w:cs="Calibri"/>
        </w:rPr>
        <w:t>.</w:t>
      </w:r>
    </w:p>
    <w:p w14:paraId="479CCA6B" w14:textId="77777777" w:rsidR="00F618A4" w:rsidRPr="00F618A4" w:rsidRDefault="00F618A4" w:rsidP="00F618A4">
      <w:pPr>
        <w:pStyle w:val="Tekstpodstawowy"/>
        <w:suppressAutoHyphens/>
        <w:spacing w:after="0" w:line="273" w:lineRule="auto"/>
        <w:ind w:left="1077" w:right="643"/>
        <w:jc w:val="both"/>
        <w:rPr>
          <w:rFonts w:ascii="Calibri" w:hAnsi="Calibri" w:cs="Calibri"/>
        </w:rPr>
      </w:pPr>
    </w:p>
    <w:p w14:paraId="5A752ABB" w14:textId="77777777" w:rsidR="00FB3E95" w:rsidRPr="00616F8E" w:rsidRDefault="00FB3E95" w:rsidP="00FB3E95">
      <w:pPr>
        <w:pStyle w:val="Tekstpodstawowy"/>
        <w:spacing w:line="273" w:lineRule="auto"/>
        <w:ind w:right="643"/>
        <w:rPr>
          <w:rFonts w:ascii="Calibri" w:hAnsi="Calibri" w:cs="Calibri"/>
          <w:b/>
        </w:rPr>
      </w:pPr>
      <w:r w:rsidRPr="00616F8E">
        <w:rPr>
          <w:rFonts w:ascii="Calibri" w:hAnsi="Calibri" w:cs="Calibri"/>
          <w:b/>
        </w:rPr>
        <w:t>Pytanie nr 3</w:t>
      </w:r>
    </w:p>
    <w:p w14:paraId="5BF528E4" w14:textId="4AD08B5E" w:rsidR="00FB3E95" w:rsidRDefault="00FB3E95" w:rsidP="00FB3E95">
      <w:pPr>
        <w:pStyle w:val="Tekstpodstawowy"/>
        <w:spacing w:line="273" w:lineRule="auto"/>
        <w:ind w:right="-1"/>
        <w:jc w:val="both"/>
        <w:rPr>
          <w:rFonts w:ascii="Calibri" w:hAnsi="Calibri" w:cs="Calibri"/>
        </w:rPr>
      </w:pPr>
      <w:r w:rsidRPr="00616F8E">
        <w:rPr>
          <w:rFonts w:ascii="Calibri" w:hAnsi="Calibri" w:cs="Calibri"/>
        </w:rPr>
        <w:t xml:space="preserve">Proszę o informację, czy Zamawiający dopuszcza zastosowanie granulatu EPDM technicznego </w:t>
      </w:r>
      <w:r>
        <w:rPr>
          <w:rFonts w:ascii="Calibri" w:hAnsi="Calibri" w:cs="Calibri"/>
        </w:rPr>
        <w:t xml:space="preserve">                               </w:t>
      </w:r>
      <w:r w:rsidRPr="00616F8E">
        <w:rPr>
          <w:rFonts w:ascii="Calibri" w:hAnsi="Calibri" w:cs="Calibri"/>
        </w:rPr>
        <w:t>z</w:t>
      </w:r>
      <w:r>
        <w:rPr>
          <w:rFonts w:ascii="Calibri" w:hAnsi="Calibri" w:cs="Calibri"/>
        </w:rPr>
        <w:t xml:space="preserve"> </w:t>
      </w:r>
      <w:r w:rsidRPr="00616F8E">
        <w:rPr>
          <w:rFonts w:ascii="Calibri" w:hAnsi="Calibri" w:cs="Calibri"/>
        </w:rPr>
        <w:t>recyklingu do zasypu nawierzchni z trawy syntetycznej.</w:t>
      </w:r>
    </w:p>
    <w:p w14:paraId="672E8E50" w14:textId="77777777" w:rsidR="00FB3E95" w:rsidRDefault="00FB3E95" w:rsidP="00FB3E95">
      <w:pPr>
        <w:pStyle w:val="Tekstpodstawowy"/>
        <w:spacing w:line="273" w:lineRule="auto"/>
        <w:ind w:right="643"/>
        <w:rPr>
          <w:rFonts w:ascii="Calibri" w:hAnsi="Calibri" w:cs="Calibri"/>
          <w:b/>
        </w:rPr>
      </w:pPr>
      <w:r w:rsidRPr="00C07333">
        <w:rPr>
          <w:rFonts w:ascii="Calibri" w:hAnsi="Calibri" w:cs="Calibri"/>
          <w:b/>
        </w:rPr>
        <w:t>Odpowiedź na pytanie nr 3</w:t>
      </w:r>
    </w:p>
    <w:p w14:paraId="71845693" w14:textId="6D7CBC5C" w:rsidR="00DA15AC" w:rsidRPr="00FB3E95" w:rsidRDefault="00FB3E95" w:rsidP="00FB3E95">
      <w:pPr>
        <w:pStyle w:val="Tekstpodstawowy"/>
        <w:spacing w:line="273" w:lineRule="auto"/>
        <w:ind w:right="643"/>
        <w:rPr>
          <w:rFonts w:ascii="Calibri" w:hAnsi="Calibri" w:cs="Calibri"/>
        </w:rPr>
      </w:pPr>
      <w:r w:rsidRPr="00C07333">
        <w:rPr>
          <w:rFonts w:ascii="Calibri" w:hAnsi="Calibri" w:cs="Calibri"/>
        </w:rPr>
        <w:t>Nie</w:t>
      </w:r>
      <w:r>
        <w:rPr>
          <w:rFonts w:ascii="Calibri" w:hAnsi="Calibri" w:cs="Calibri"/>
        </w:rPr>
        <w:t>. EPDM zgonie z opisem w PFU</w:t>
      </w:r>
    </w:p>
    <w:p w14:paraId="23E09003" w14:textId="77777777" w:rsidR="00DA15AC" w:rsidRPr="00FB3E95" w:rsidRDefault="00DA15AC" w:rsidP="00BD29BC">
      <w:pPr>
        <w:spacing w:after="0" w:line="240" w:lineRule="auto"/>
        <w:jc w:val="both"/>
        <w:rPr>
          <w:rFonts w:cstheme="minorHAnsi"/>
          <w:color w:val="FF0000"/>
        </w:rPr>
      </w:pPr>
    </w:p>
    <w:p w14:paraId="161254F7" w14:textId="3D3DC178" w:rsidR="00FB3E95" w:rsidRDefault="00BD29BC" w:rsidP="00FB3E95">
      <w:pPr>
        <w:spacing w:after="0" w:line="240" w:lineRule="auto"/>
        <w:ind w:firstLine="709"/>
        <w:jc w:val="both"/>
        <w:rPr>
          <w:rFonts w:cstheme="minorHAnsi"/>
        </w:rPr>
      </w:pPr>
      <w:bookmarkStart w:id="0" w:name="_Hlk160715025"/>
      <w:r w:rsidRPr="00FB3E95">
        <w:rPr>
          <w:rFonts w:cstheme="minorHAnsi"/>
        </w:rPr>
        <w:t>Zamawiający nie przedłuża terminu składania ofert. Odpowied</w:t>
      </w:r>
      <w:r w:rsidR="00277BD3">
        <w:rPr>
          <w:rFonts w:cstheme="minorHAnsi"/>
        </w:rPr>
        <w:t>zi</w:t>
      </w:r>
      <w:r w:rsidRPr="00FB3E95">
        <w:rPr>
          <w:rFonts w:cstheme="minorHAnsi"/>
        </w:rPr>
        <w:t xml:space="preserve"> na zadane pytani</w:t>
      </w:r>
      <w:r w:rsidR="00FB3E95" w:rsidRPr="00FB3E95">
        <w:rPr>
          <w:rFonts w:cstheme="minorHAnsi"/>
        </w:rPr>
        <w:t>a</w:t>
      </w:r>
      <w:r w:rsidRPr="00FB3E95">
        <w:rPr>
          <w:rFonts w:cstheme="minorHAnsi"/>
        </w:rPr>
        <w:t xml:space="preserve">  prowadz</w:t>
      </w:r>
      <w:r w:rsidR="00FB3E95" w:rsidRPr="00FB3E95">
        <w:rPr>
          <w:rFonts w:cstheme="minorHAnsi"/>
        </w:rPr>
        <w:t>ą</w:t>
      </w:r>
      <w:r w:rsidRPr="00FB3E95">
        <w:rPr>
          <w:rFonts w:cstheme="minorHAnsi"/>
        </w:rPr>
        <w:t xml:space="preserve"> do zmiany </w:t>
      </w:r>
      <w:r w:rsidR="00EB21F4" w:rsidRPr="00FB3E95">
        <w:rPr>
          <w:rFonts w:cstheme="minorHAnsi"/>
        </w:rPr>
        <w:t>specyfikacji warunków zamówienia</w:t>
      </w:r>
      <w:r w:rsidR="00FB3E95">
        <w:rPr>
          <w:rFonts w:cstheme="minorHAnsi"/>
        </w:rPr>
        <w:t xml:space="preserve"> w zakresie </w:t>
      </w:r>
      <w:r w:rsidR="00277BD3">
        <w:rPr>
          <w:rFonts w:cstheme="minorHAnsi"/>
        </w:rPr>
        <w:t>doprecyzowania wymagań</w:t>
      </w:r>
      <w:r w:rsidR="00FB3E95" w:rsidRPr="00FB3E95">
        <w:rPr>
          <w:rFonts w:cstheme="minorHAnsi"/>
        </w:rPr>
        <w:t>.</w:t>
      </w:r>
      <w:r w:rsidR="00FB3E95">
        <w:rPr>
          <w:rFonts w:cstheme="minorHAnsi"/>
        </w:rPr>
        <w:t xml:space="preserve"> </w:t>
      </w:r>
      <w:r w:rsidR="00FB3E95" w:rsidRPr="00FB3E95">
        <w:rPr>
          <w:rFonts w:cstheme="minorHAnsi"/>
        </w:rPr>
        <w:t xml:space="preserve">Odpowiedź na zadane pytania  nie prowadzą do zmiany </w:t>
      </w:r>
      <w:r w:rsidRPr="00FB3E95">
        <w:rPr>
          <w:rFonts w:cstheme="minorHAnsi"/>
        </w:rPr>
        <w:t>ogłoszenia o zamówieniu.</w:t>
      </w:r>
    </w:p>
    <w:p w14:paraId="6454A1D5" w14:textId="77777777" w:rsidR="00FB3E95" w:rsidRDefault="00FB3E95" w:rsidP="00FB3E95">
      <w:pPr>
        <w:spacing w:after="0" w:line="240" w:lineRule="auto"/>
        <w:ind w:firstLine="709"/>
        <w:jc w:val="both"/>
        <w:rPr>
          <w:rFonts w:cstheme="minorHAnsi"/>
        </w:rPr>
      </w:pPr>
    </w:p>
    <w:p w14:paraId="55A1BE2F" w14:textId="585231FD" w:rsidR="00685D23" w:rsidRPr="00FB3E95" w:rsidRDefault="00685D23" w:rsidP="00FB3E95">
      <w:pPr>
        <w:spacing w:after="0" w:line="240" w:lineRule="auto"/>
        <w:ind w:firstLine="709"/>
        <w:jc w:val="both"/>
        <w:rPr>
          <w:rFonts w:cstheme="minorHAnsi"/>
        </w:rPr>
      </w:pPr>
      <w:r w:rsidRPr="00FB3E95">
        <w:rPr>
          <w:rFonts w:eastAsia="Times New Roman" w:cstheme="minorHAnsi"/>
          <w:lang w:eastAsia="pl-PL"/>
        </w:rPr>
        <w:t xml:space="preserve">Zgodnie z art. 135 ust. 6 treść zapytań wraz z wyjaśnieniami Zamawiający udostępnia na stronie internetowej prowadzonego postępowania oraz przekazuje wykonawcom, którym przekazał </w:t>
      </w:r>
      <w:r w:rsidR="00FB3E95" w:rsidRPr="00FB3E95">
        <w:rPr>
          <w:rFonts w:eastAsia="Times New Roman" w:cstheme="minorHAnsi"/>
          <w:lang w:eastAsia="pl-PL"/>
        </w:rPr>
        <w:t xml:space="preserve">SWZ </w:t>
      </w:r>
      <w:r w:rsidRPr="00FB3E95">
        <w:rPr>
          <w:rFonts w:eastAsia="Times New Roman" w:cstheme="minorHAnsi"/>
          <w:lang w:eastAsia="pl-PL"/>
        </w:rPr>
        <w:t xml:space="preserve">bez ujawnienia źródła zapytania. </w:t>
      </w:r>
    </w:p>
    <w:p w14:paraId="555B18DD" w14:textId="77777777" w:rsidR="00685D23" w:rsidRPr="00FB3E95" w:rsidRDefault="00685D23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bookmarkEnd w:id="0"/>
    <w:p w14:paraId="7E64A42B" w14:textId="77777777" w:rsidR="00685D23" w:rsidRDefault="00685D23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10E42B3" w14:textId="77777777" w:rsidR="00FB3E95" w:rsidRDefault="00FB3E95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EDB8B94" w14:textId="77777777" w:rsidR="00FB3E95" w:rsidRDefault="00FB3E95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1A58A67" w14:textId="77777777" w:rsidR="00FB3E95" w:rsidRDefault="00FB3E95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840A306" w14:textId="77777777" w:rsidR="00FB3E95" w:rsidRDefault="00FB3E95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619D53A" w14:textId="77777777" w:rsidR="00FB3E95" w:rsidRDefault="00FB3E95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085DD4" w14:textId="77777777" w:rsidR="00FB3E95" w:rsidRDefault="00FB3E95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4DCF98B" w14:textId="77777777" w:rsidR="00FB3E95" w:rsidRDefault="00FB3E95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B997B52" w14:textId="77777777" w:rsidR="00FB3E95" w:rsidRDefault="00FB3E95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E78BFC7" w14:textId="77777777" w:rsidR="00FB3E95" w:rsidRDefault="00FB3E95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7A55B24" w14:textId="77777777" w:rsidR="00FB3E95" w:rsidRDefault="00FB3E95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241286F" w14:textId="77777777" w:rsidR="00FB3E95" w:rsidRDefault="00FB3E95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1036156" w14:textId="77777777" w:rsidR="00FB3E95" w:rsidRDefault="00FB3E95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1622ADA" w14:textId="77777777" w:rsidR="00FB3E95" w:rsidRDefault="00FB3E95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61EDFC2" w14:textId="77777777" w:rsidR="00FB3E95" w:rsidRDefault="00FB3E95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65C6BBD" w14:textId="77777777" w:rsidR="00FB3E95" w:rsidRDefault="00FB3E95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F665623" w14:textId="77777777" w:rsidR="00FB3E95" w:rsidRDefault="00FB3E95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D0E4EED" w14:textId="77777777" w:rsidR="00FB3E95" w:rsidRDefault="00FB3E95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9598745" w14:textId="77777777" w:rsidR="00FB3E95" w:rsidRDefault="00FB3E95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96D8A96" w14:textId="77777777" w:rsidR="00FB3E95" w:rsidRDefault="00FB3E95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2B77C21" w14:textId="77777777" w:rsidR="00FB3E95" w:rsidRDefault="00FB3E95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D9EBD03" w14:textId="77777777" w:rsidR="00FB3E95" w:rsidRDefault="00FB3E95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E55FEB0" w14:textId="77777777" w:rsidR="00FB3E95" w:rsidRDefault="00FB3E95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6C336D2" w14:textId="77777777" w:rsidR="00FB3E95" w:rsidRDefault="00FB3E95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F344777" w14:textId="77777777" w:rsidR="00FB3E95" w:rsidRDefault="00FB3E95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6DFAE29" w14:textId="77777777" w:rsidR="00251C3E" w:rsidRDefault="00251C3E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336E428" w14:textId="77777777" w:rsidR="00251C3E" w:rsidRDefault="00251C3E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D9FE432" w14:textId="77777777" w:rsidR="00251C3E" w:rsidRDefault="00251C3E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26A1C80" w14:textId="77777777" w:rsidR="00251C3E" w:rsidRDefault="00251C3E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3ACE485" w14:textId="77777777" w:rsidR="00251C3E" w:rsidRDefault="00251C3E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C10FEFA" w14:textId="77777777" w:rsidR="00251C3E" w:rsidRDefault="00251C3E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C9D7262" w14:textId="77777777" w:rsidR="00251C3E" w:rsidRDefault="00251C3E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DFD9F10" w14:textId="77777777" w:rsidR="00251C3E" w:rsidRDefault="00251C3E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26B4686" w14:textId="77777777" w:rsidR="00251C3E" w:rsidRDefault="00251C3E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539242E" w14:textId="77777777" w:rsidR="00FB3E95" w:rsidRPr="00FB3E95" w:rsidRDefault="00FB3E95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33353EA" w14:textId="77777777" w:rsidR="00D17DA5" w:rsidRPr="00FB3E95" w:rsidRDefault="00D17DA5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9C6601B" w14:textId="285A4DED" w:rsidR="00BE2DFD" w:rsidRPr="00FB3E95" w:rsidRDefault="00BE2DFD" w:rsidP="00BE2DFD">
      <w:pPr>
        <w:spacing w:after="0"/>
        <w:jc w:val="both"/>
        <w:rPr>
          <w:rFonts w:cstheme="minorHAnsi"/>
          <w:sz w:val="20"/>
          <w:szCs w:val="20"/>
        </w:rPr>
      </w:pPr>
      <w:r w:rsidRPr="00FB3E95">
        <w:rPr>
          <w:rFonts w:cstheme="minorHAnsi"/>
          <w:sz w:val="20"/>
          <w:szCs w:val="20"/>
        </w:rPr>
        <w:t xml:space="preserve">Sporządziła: </w:t>
      </w:r>
      <w:r w:rsidR="00EB21F4" w:rsidRPr="00FB3E95">
        <w:rPr>
          <w:rFonts w:cstheme="minorHAnsi"/>
          <w:sz w:val="20"/>
          <w:szCs w:val="20"/>
        </w:rPr>
        <w:t>Hanna Bielarz</w:t>
      </w:r>
      <w:r w:rsidR="00D17DA5" w:rsidRPr="00FB3E95">
        <w:rPr>
          <w:rFonts w:cstheme="minorHAnsi"/>
          <w:sz w:val="20"/>
          <w:szCs w:val="20"/>
        </w:rPr>
        <w:t xml:space="preserve"> – </w:t>
      </w:r>
      <w:r w:rsidR="006462EF" w:rsidRPr="00FB3E95">
        <w:rPr>
          <w:rFonts w:cstheme="minorHAnsi"/>
          <w:sz w:val="20"/>
          <w:szCs w:val="20"/>
        </w:rPr>
        <w:t xml:space="preserve">Inspektor </w:t>
      </w:r>
      <w:r w:rsidR="00D17DA5" w:rsidRPr="00FB3E95">
        <w:rPr>
          <w:rFonts w:cstheme="minorHAnsi"/>
          <w:sz w:val="20"/>
          <w:szCs w:val="20"/>
        </w:rPr>
        <w:t>ds. zamówień publicznych</w:t>
      </w:r>
      <w:r w:rsidR="006462EF" w:rsidRPr="00FB3E95">
        <w:rPr>
          <w:rFonts w:cstheme="minorHAnsi"/>
          <w:sz w:val="20"/>
          <w:szCs w:val="20"/>
        </w:rPr>
        <w:t xml:space="preserve"> i inwestycji gminnych </w:t>
      </w:r>
    </w:p>
    <w:p w14:paraId="79AD4DB5" w14:textId="0D42D835" w:rsidR="00376265" w:rsidRPr="00FB3E95" w:rsidRDefault="00BE2DFD" w:rsidP="00D0140E">
      <w:pPr>
        <w:spacing w:after="0"/>
        <w:jc w:val="both"/>
        <w:rPr>
          <w:rFonts w:cstheme="minorHAnsi"/>
          <w:sz w:val="20"/>
          <w:szCs w:val="20"/>
        </w:rPr>
      </w:pPr>
      <w:r w:rsidRPr="00FB3E95">
        <w:rPr>
          <w:rFonts w:cstheme="minorHAnsi"/>
          <w:sz w:val="20"/>
          <w:szCs w:val="20"/>
        </w:rPr>
        <w:t xml:space="preserve">Zatwierdził: </w:t>
      </w:r>
      <w:r w:rsidR="00D0140E" w:rsidRPr="00FB3E95">
        <w:rPr>
          <w:rFonts w:cstheme="minorHAnsi"/>
          <w:sz w:val="20"/>
          <w:szCs w:val="20"/>
        </w:rPr>
        <w:t>Jarosław Pietrzak</w:t>
      </w:r>
      <w:r w:rsidRPr="00FB3E95">
        <w:rPr>
          <w:rFonts w:cstheme="minorHAnsi"/>
          <w:sz w:val="20"/>
          <w:szCs w:val="20"/>
        </w:rPr>
        <w:t xml:space="preserve"> –  Burmistrz Gminy Dobrzyca</w:t>
      </w:r>
    </w:p>
    <w:sectPr w:rsidR="00376265" w:rsidRPr="00FB3E95" w:rsidSect="005C698B">
      <w:pgSz w:w="11906" w:h="16838"/>
      <w:pgMar w:top="1276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37DE"/>
    <w:multiLevelType w:val="hybridMultilevel"/>
    <w:tmpl w:val="81340FC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C419D"/>
    <w:multiLevelType w:val="hybridMultilevel"/>
    <w:tmpl w:val="35FA1F2E"/>
    <w:lvl w:ilvl="0" w:tplc="47DC27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707A6"/>
    <w:multiLevelType w:val="hybridMultilevel"/>
    <w:tmpl w:val="56B6FF5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5E80F0E"/>
    <w:multiLevelType w:val="hybridMultilevel"/>
    <w:tmpl w:val="95684B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AC229D6"/>
    <w:multiLevelType w:val="hybridMultilevel"/>
    <w:tmpl w:val="F894F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B5629"/>
    <w:multiLevelType w:val="hybridMultilevel"/>
    <w:tmpl w:val="CED2F9CA"/>
    <w:lvl w:ilvl="0" w:tplc="4D3C49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333D4"/>
    <w:multiLevelType w:val="hybridMultilevel"/>
    <w:tmpl w:val="0E4CD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95174"/>
    <w:multiLevelType w:val="hybridMultilevel"/>
    <w:tmpl w:val="9716C5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C484C"/>
    <w:multiLevelType w:val="hybridMultilevel"/>
    <w:tmpl w:val="776A9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F614D"/>
    <w:multiLevelType w:val="hybridMultilevel"/>
    <w:tmpl w:val="3A0C4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A62FA"/>
    <w:multiLevelType w:val="hybridMultilevel"/>
    <w:tmpl w:val="D76E3A36"/>
    <w:lvl w:ilvl="0" w:tplc="191CAA4E">
      <w:start w:val="1"/>
      <w:numFmt w:val="bullet"/>
      <w:lvlText w:val="-"/>
      <w:lvlJc w:val="left"/>
      <w:pPr>
        <w:ind w:left="501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27030"/>
    <w:multiLevelType w:val="hybridMultilevel"/>
    <w:tmpl w:val="4456012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5493445D"/>
    <w:multiLevelType w:val="hybridMultilevel"/>
    <w:tmpl w:val="C97AD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65A9F"/>
    <w:multiLevelType w:val="hybridMultilevel"/>
    <w:tmpl w:val="8424C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C3B7F"/>
    <w:multiLevelType w:val="hybridMultilevel"/>
    <w:tmpl w:val="70FA861C"/>
    <w:lvl w:ilvl="0" w:tplc="0CEE83F4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67E74736"/>
    <w:multiLevelType w:val="hybridMultilevel"/>
    <w:tmpl w:val="80F0E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F01CA"/>
    <w:multiLevelType w:val="multilevel"/>
    <w:tmpl w:val="97AE6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3A1C82"/>
    <w:multiLevelType w:val="hybridMultilevel"/>
    <w:tmpl w:val="56B6FF5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9AD5F70"/>
    <w:multiLevelType w:val="hybridMultilevel"/>
    <w:tmpl w:val="5D10C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81E43"/>
    <w:multiLevelType w:val="hybridMultilevel"/>
    <w:tmpl w:val="9716C5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628070">
    <w:abstractNumId w:val="8"/>
  </w:num>
  <w:num w:numId="2" w16cid:durableId="144048710">
    <w:abstractNumId w:val="4"/>
  </w:num>
  <w:num w:numId="3" w16cid:durableId="1839420087">
    <w:abstractNumId w:val="16"/>
  </w:num>
  <w:num w:numId="4" w16cid:durableId="695350382">
    <w:abstractNumId w:val="5"/>
  </w:num>
  <w:num w:numId="5" w16cid:durableId="14645391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0279227">
    <w:abstractNumId w:val="15"/>
  </w:num>
  <w:num w:numId="7" w16cid:durableId="694891001">
    <w:abstractNumId w:val="9"/>
  </w:num>
  <w:num w:numId="8" w16cid:durableId="1420561242">
    <w:abstractNumId w:val="10"/>
  </w:num>
  <w:num w:numId="9" w16cid:durableId="1749110985">
    <w:abstractNumId w:val="18"/>
  </w:num>
  <w:num w:numId="10" w16cid:durableId="681470852">
    <w:abstractNumId w:val="19"/>
  </w:num>
  <w:num w:numId="11" w16cid:durableId="12631076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5218826">
    <w:abstractNumId w:val="7"/>
  </w:num>
  <w:num w:numId="13" w16cid:durableId="1249386209">
    <w:abstractNumId w:val="1"/>
  </w:num>
  <w:num w:numId="14" w16cid:durableId="79763594">
    <w:abstractNumId w:val="0"/>
  </w:num>
  <w:num w:numId="15" w16cid:durableId="1967150746">
    <w:abstractNumId w:val="6"/>
  </w:num>
  <w:num w:numId="16" w16cid:durableId="1820027476">
    <w:abstractNumId w:val="12"/>
  </w:num>
  <w:num w:numId="17" w16cid:durableId="955255880">
    <w:abstractNumId w:val="11"/>
  </w:num>
  <w:num w:numId="18" w16cid:durableId="156531905">
    <w:abstractNumId w:val="14"/>
  </w:num>
  <w:num w:numId="19" w16cid:durableId="1821463901">
    <w:abstractNumId w:val="2"/>
  </w:num>
  <w:num w:numId="20" w16cid:durableId="1590699870">
    <w:abstractNumId w:val="3"/>
  </w:num>
  <w:num w:numId="21" w16cid:durableId="13029978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61"/>
    <w:rsid w:val="00081602"/>
    <w:rsid w:val="00090C16"/>
    <w:rsid w:val="000C20BC"/>
    <w:rsid w:val="001567D8"/>
    <w:rsid w:val="00195467"/>
    <w:rsid w:val="001A06CC"/>
    <w:rsid w:val="001A37FD"/>
    <w:rsid w:val="001A5361"/>
    <w:rsid w:val="001B6E0C"/>
    <w:rsid w:val="00243682"/>
    <w:rsid w:val="00251C3E"/>
    <w:rsid w:val="00252485"/>
    <w:rsid w:val="00277BD3"/>
    <w:rsid w:val="002F3703"/>
    <w:rsid w:val="002F7A54"/>
    <w:rsid w:val="0033196F"/>
    <w:rsid w:val="00376265"/>
    <w:rsid w:val="003B0B35"/>
    <w:rsid w:val="003B6902"/>
    <w:rsid w:val="003F01A5"/>
    <w:rsid w:val="00435C9E"/>
    <w:rsid w:val="0045124F"/>
    <w:rsid w:val="00490449"/>
    <w:rsid w:val="00495A3B"/>
    <w:rsid w:val="004A4D2E"/>
    <w:rsid w:val="004D71CC"/>
    <w:rsid w:val="005211A3"/>
    <w:rsid w:val="005C698B"/>
    <w:rsid w:val="005D43B8"/>
    <w:rsid w:val="005E4F61"/>
    <w:rsid w:val="006004AE"/>
    <w:rsid w:val="00641564"/>
    <w:rsid w:val="006462EF"/>
    <w:rsid w:val="00685D23"/>
    <w:rsid w:val="0069742F"/>
    <w:rsid w:val="006B371C"/>
    <w:rsid w:val="00775E37"/>
    <w:rsid w:val="007E3362"/>
    <w:rsid w:val="007E5D8D"/>
    <w:rsid w:val="008A1C0D"/>
    <w:rsid w:val="0093034C"/>
    <w:rsid w:val="00936518"/>
    <w:rsid w:val="00960647"/>
    <w:rsid w:val="009A7D80"/>
    <w:rsid w:val="00A14A30"/>
    <w:rsid w:val="00A21030"/>
    <w:rsid w:val="00A44651"/>
    <w:rsid w:val="00A75AAE"/>
    <w:rsid w:val="00AB09E2"/>
    <w:rsid w:val="00AC550A"/>
    <w:rsid w:val="00AD7A7B"/>
    <w:rsid w:val="00AE036D"/>
    <w:rsid w:val="00B01EBD"/>
    <w:rsid w:val="00B11270"/>
    <w:rsid w:val="00B816C8"/>
    <w:rsid w:val="00BD29BC"/>
    <w:rsid w:val="00BE2DFD"/>
    <w:rsid w:val="00BF1997"/>
    <w:rsid w:val="00BF76C8"/>
    <w:rsid w:val="00CC1F65"/>
    <w:rsid w:val="00CC4EAB"/>
    <w:rsid w:val="00D00D03"/>
    <w:rsid w:val="00D0140E"/>
    <w:rsid w:val="00D17DA5"/>
    <w:rsid w:val="00D21A27"/>
    <w:rsid w:val="00D832D2"/>
    <w:rsid w:val="00DA15AC"/>
    <w:rsid w:val="00DB0495"/>
    <w:rsid w:val="00DC38E6"/>
    <w:rsid w:val="00DD7353"/>
    <w:rsid w:val="00DE3561"/>
    <w:rsid w:val="00E806A8"/>
    <w:rsid w:val="00EB21F4"/>
    <w:rsid w:val="00EF736A"/>
    <w:rsid w:val="00F618A4"/>
    <w:rsid w:val="00FA70A0"/>
    <w:rsid w:val="00FB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334D"/>
  <w15:chartTrackingRefBased/>
  <w15:docId w15:val="{1B9DCBC0-B4F9-45EC-9FFE-EA5896DB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3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3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5361"/>
    <w:rPr>
      <w:color w:val="0563C1" w:themeColor="hyperlink"/>
      <w:u w:val="single"/>
    </w:rPr>
  </w:style>
  <w:style w:type="paragraph" w:customStyle="1" w:styleId="gwp55d5a443msolistparagraph">
    <w:name w:val="gwp55d5a443_msolistparagraph"/>
    <w:basedOn w:val="Normalny"/>
    <w:rsid w:val="001A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804cb4fbmsonormal">
    <w:name w:val="gwp804cb4fb_msonormal"/>
    <w:basedOn w:val="Normalny"/>
    <w:rsid w:val="0096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A7D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7D80"/>
  </w:style>
  <w:style w:type="character" w:styleId="Odwoaniedokomentarza">
    <w:name w:val="annotation reference"/>
    <w:uiPriority w:val="99"/>
    <w:semiHidden/>
    <w:unhideWhenUsed/>
    <w:rsid w:val="00A14A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4A3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4A30"/>
    <w:rPr>
      <w:rFonts w:ascii="Times New Roman" w:eastAsia="Calibri" w:hAnsi="Times New Roman" w:cs="Times New Roman"/>
      <w:sz w:val="20"/>
      <w:szCs w:val="20"/>
      <w:lang w:eastAsia="en-GB"/>
    </w:rPr>
  </w:style>
  <w:style w:type="table" w:customStyle="1" w:styleId="TableNormal">
    <w:name w:val="Table Normal"/>
    <w:uiPriority w:val="2"/>
    <w:semiHidden/>
    <w:unhideWhenUsed/>
    <w:qFormat/>
    <w:rsid w:val="00FB3E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B3E95"/>
    <w:pPr>
      <w:widowControl w:val="0"/>
      <w:autoSpaceDE w:val="0"/>
      <w:autoSpaceDN w:val="0"/>
      <w:spacing w:after="0" w:line="274" w:lineRule="exact"/>
      <w:ind w:left="40"/>
    </w:pPr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7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66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gmina_dobrzyc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obrzyca.bipgmin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ugdobrzyc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AE02A-9159-41BE-BA44-3BB42455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1771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Bielarz</dc:creator>
  <cp:keywords/>
  <dc:description/>
  <cp:lastModifiedBy>U1 UMG Dobrzyca</cp:lastModifiedBy>
  <cp:revision>18</cp:revision>
  <cp:lastPrinted>2023-10-13T07:32:00Z</cp:lastPrinted>
  <dcterms:created xsi:type="dcterms:W3CDTF">2023-10-18T07:35:00Z</dcterms:created>
  <dcterms:modified xsi:type="dcterms:W3CDTF">2024-03-08T11:18:00Z</dcterms:modified>
</cp:coreProperties>
</file>