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E197" w14:textId="77777777" w:rsidR="004268F8" w:rsidRDefault="00A13A51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14:paraId="13B704D2" w14:textId="77777777" w:rsidR="004268F8" w:rsidRPr="00D3670E" w:rsidRDefault="00A13A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Przedmiotem zamówienia jest świadczenie usługi cateringowej dla Wydziału Nauk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eograficznych Uniwersytetu Kazimierza Wielkiego w Bydgoszczy, w związku z międzynarodową konferencją </w:t>
      </w:r>
      <w:bookmarkStart w:id="0" w:name="_Hlk198040200"/>
      <w:r>
        <w:rPr>
          <w:rFonts w:ascii="Times New Roman" w:hAnsi="Times New Roman" w:cs="Times New Roman"/>
          <w:b/>
          <w:i/>
          <w:sz w:val="24"/>
          <w:szCs w:val="24"/>
        </w:rPr>
        <w:t xml:space="preserve"> „I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nternational Conference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on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Water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Management and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its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Surroundings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– Modern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Trends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in Blue and Green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Infrastructure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Management</w:t>
      </w:r>
      <w:r>
        <w:rPr>
          <w:rFonts w:ascii="Times New Roman" w:hAnsi="Times New Roman" w:cs="Times New Roman"/>
          <w:b/>
          <w:i/>
          <w:sz w:val="24"/>
          <w:szCs w:val="24"/>
        </w:rPr>
        <w:t>”</w:t>
      </w:r>
      <w:bookmarkEnd w:id="0"/>
      <w:r>
        <w:rPr>
          <w:rFonts w:ascii="Times New Roman" w:hAnsi="Times New Roman" w:cs="Times New Roman"/>
          <w:sz w:val="24"/>
          <w:szCs w:val="24"/>
        </w:rPr>
        <w:t>, która odbędzie się w dnia</w:t>
      </w:r>
      <w:r>
        <w:rPr>
          <w:rFonts w:ascii="Times New Roman" w:hAnsi="Times New Roman" w:cs="Times New Roman"/>
          <w:sz w:val="24"/>
          <w:szCs w:val="24"/>
        </w:rPr>
        <w:t xml:space="preserve">ch 16-17 czerwca 2025 r. w Bydgoszczy, w budynku przy Placu </w:t>
      </w:r>
      <w:r w:rsidRPr="00D3670E">
        <w:rPr>
          <w:rFonts w:ascii="Times New Roman" w:hAnsi="Times New Roman" w:cs="Times New Roman"/>
          <w:sz w:val="24"/>
          <w:szCs w:val="24"/>
        </w:rPr>
        <w:t>Kościeleckich 8</w:t>
      </w:r>
      <w:r w:rsidRPr="00D3670E">
        <w:rPr>
          <w:rFonts w:ascii="Times New Roman" w:hAnsi="Times New Roman" w:cs="Times New Roman"/>
          <w:sz w:val="24"/>
          <w:szCs w:val="24"/>
        </w:rPr>
        <w:t xml:space="preserve"> </w:t>
      </w:r>
      <w:r w:rsidRPr="00D3670E">
        <w:rPr>
          <w:rFonts w:ascii="Times New Roman" w:hAnsi="Times New Roman" w:cs="Times New Roman"/>
          <w:sz w:val="24"/>
          <w:szCs w:val="24"/>
        </w:rPr>
        <w:t>(85-033 Bydgoszcz)</w:t>
      </w:r>
      <w:r w:rsidRPr="00D3670E">
        <w:rPr>
          <w:rFonts w:ascii="Times New Roman" w:hAnsi="Times New Roman" w:cs="Times New Roman"/>
          <w:sz w:val="24"/>
          <w:szCs w:val="24"/>
        </w:rPr>
        <w:t>.</w:t>
      </w:r>
      <w:r w:rsidRPr="00D3670E">
        <w:rPr>
          <w:rFonts w:ascii="Times New Roman" w:hAnsi="Times New Roman" w:cs="Times New Roman"/>
          <w:sz w:val="24"/>
          <w:szCs w:val="24"/>
        </w:rPr>
        <w:t xml:space="preserve"> Świadczenie usługi cateringowej odbędzie się w dniu 16 czerwca 2025 r. </w:t>
      </w:r>
      <w:r w:rsidRPr="00D3670E">
        <w:rPr>
          <w:rFonts w:ascii="Times New Roman" w:hAnsi="Times New Roman" w:cs="Times New Roman"/>
          <w:sz w:val="24"/>
          <w:szCs w:val="24"/>
        </w:rPr>
        <w:t>(tj. w poniedziałek)</w:t>
      </w:r>
      <w:r w:rsidRPr="00D3670E">
        <w:rPr>
          <w:rFonts w:ascii="Times New Roman" w:hAnsi="Times New Roman" w:cs="Times New Roman"/>
          <w:sz w:val="24"/>
          <w:szCs w:val="24"/>
        </w:rPr>
        <w:t xml:space="preserve"> </w:t>
      </w:r>
      <w:r w:rsidRPr="00D3670E">
        <w:rPr>
          <w:rFonts w:ascii="Times New Roman" w:hAnsi="Times New Roman" w:cs="Times New Roman"/>
          <w:sz w:val="24"/>
          <w:szCs w:val="24"/>
        </w:rPr>
        <w:t xml:space="preserve">od </w:t>
      </w:r>
      <w:r w:rsidRPr="00D3670E">
        <w:rPr>
          <w:rFonts w:ascii="Times New Roman" w:hAnsi="Times New Roman" w:cs="Times New Roman"/>
          <w:sz w:val="24"/>
          <w:szCs w:val="24"/>
        </w:rPr>
        <w:t>8.</w:t>
      </w:r>
      <w:r w:rsidRPr="00D3670E">
        <w:rPr>
          <w:rFonts w:ascii="Times New Roman" w:hAnsi="Times New Roman" w:cs="Times New Roman"/>
          <w:sz w:val="24"/>
          <w:szCs w:val="24"/>
        </w:rPr>
        <w:t>3</w:t>
      </w:r>
      <w:r w:rsidRPr="00D3670E">
        <w:rPr>
          <w:rFonts w:ascii="Times New Roman" w:hAnsi="Times New Roman" w:cs="Times New Roman"/>
          <w:sz w:val="24"/>
          <w:szCs w:val="24"/>
        </w:rPr>
        <w:t>0</w:t>
      </w:r>
      <w:r w:rsidRPr="00D3670E">
        <w:rPr>
          <w:rFonts w:ascii="Times New Roman" w:hAnsi="Times New Roman" w:cs="Times New Roman"/>
          <w:sz w:val="24"/>
          <w:szCs w:val="24"/>
        </w:rPr>
        <w:t xml:space="preserve"> do 16.45.</w:t>
      </w:r>
    </w:p>
    <w:p w14:paraId="6F40B125" w14:textId="77777777" w:rsidR="004268F8" w:rsidRPr="00D3670E" w:rsidRDefault="00A13A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0E">
        <w:rPr>
          <w:rFonts w:ascii="Times New Roman" w:hAnsi="Times New Roman" w:cs="Times New Roman"/>
          <w:sz w:val="24"/>
          <w:szCs w:val="24"/>
        </w:rPr>
        <w:t>2. Przedmiot zamówienia dotyczy świadczenie usługi</w:t>
      </w:r>
      <w:r w:rsidRPr="00D3670E">
        <w:rPr>
          <w:rFonts w:ascii="Times New Roman" w:hAnsi="Times New Roman" w:cs="Times New Roman"/>
          <w:sz w:val="24"/>
          <w:szCs w:val="24"/>
        </w:rPr>
        <w:t xml:space="preserve"> cateringowej w wyznaczonym do tego miejscu.</w:t>
      </w:r>
    </w:p>
    <w:p w14:paraId="1FD8D5E0" w14:textId="77777777" w:rsidR="004268F8" w:rsidRPr="00D3670E" w:rsidRDefault="00A13A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0E">
        <w:rPr>
          <w:rFonts w:ascii="Times New Roman" w:hAnsi="Times New Roman" w:cs="Times New Roman"/>
          <w:sz w:val="24"/>
          <w:szCs w:val="24"/>
        </w:rPr>
        <w:t>3. Zamówienie będzie realizowane w dniu 16 czerwca 2025 r. r. i obejmuje w szczególności świadczenie dostarczenia posiłków na miejsce wskazane przez Zamawiającego najpóźniej na 30 minut przed planowaną przerwą.</w:t>
      </w:r>
    </w:p>
    <w:p w14:paraId="5C91A88C" w14:textId="77777777" w:rsidR="004268F8" w:rsidRPr="00D3670E" w:rsidRDefault="00A13A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0E">
        <w:rPr>
          <w:rFonts w:ascii="Times New Roman" w:hAnsi="Times New Roman" w:cs="Times New Roman"/>
          <w:sz w:val="24"/>
          <w:szCs w:val="24"/>
        </w:rPr>
        <w:t>Czas trwania usługi:</w:t>
      </w:r>
    </w:p>
    <w:p w14:paraId="5AFBE936" w14:textId="77777777" w:rsidR="004268F8" w:rsidRPr="00D3670E" w:rsidRDefault="00A13A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0E">
        <w:rPr>
          <w:rFonts w:ascii="Times New Roman" w:hAnsi="Times New Roman" w:cs="Times New Roman"/>
          <w:sz w:val="24"/>
          <w:szCs w:val="24"/>
        </w:rPr>
        <w:t xml:space="preserve">16.06.2025 r.: </w:t>
      </w:r>
      <w:r w:rsidRPr="00D3670E">
        <w:rPr>
          <w:rFonts w:ascii="Times New Roman" w:hAnsi="Times New Roman" w:cs="Times New Roman"/>
          <w:sz w:val="24"/>
          <w:szCs w:val="24"/>
        </w:rPr>
        <w:t>08</w:t>
      </w:r>
      <w:r w:rsidRPr="00D3670E">
        <w:rPr>
          <w:rFonts w:ascii="Times New Roman" w:hAnsi="Times New Roman" w:cs="Times New Roman"/>
          <w:sz w:val="24"/>
          <w:szCs w:val="24"/>
        </w:rPr>
        <w:t>.3</w:t>
      </w:r>
      <w:r w:rsidRPr="00D3670E">
        <w:rPr>
          <w:rFonts w:ascii="Times New Roman" w:hAnsi="Times New Roman" w:cs="Times New Roman"/>
          <w:sz w:val="24"/>
          <w:szCs w:val="24"/>
        </w:rPr>
        <w:t>0 – 16.</w:t>
      </w:r>
      <w:r w:rsidRPr="00D3670E">
        <w:rPr>
          <w:rFonts w:ascii="Times New Roman" w:hAnsi="Times New Roman" w:cs="Times New Roman"/>
          <w:sz w:val="24"/>
          <w:szCs w:val="24"/>
        </w:rPr>
        <w:t>45</w:t>
      </w:r>
      <w:r w:rsidRPr="00D3670E">
        <w:rPr>
          <w:rFonts w:ascii="Times New Roman" w:hAnsi="Times New Roman" w:cs="Times New Roman"/>
          <w:sz w:val="24"/>
          <w:szCs w:val="24"/>
        </w:rPr>
        <w:t xml:space="preserve"> (planowane są </w:t>
      </w:r>
      <w:r w:rsidRPr="00D367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3670E">
        <w:rPr>
          <w:rFonts w:ascii="Times New Roman" w:hAnsi="Times New Roman" w:cs="Times New Roman"/>
          <w:sz w:val="24"/>
          <w:szCs w:val="24"/>
        </w:rPr>
        <w:t xml:space="preserve"> przerwy kawowe oraz 1 przerwa na lunch)</w:t>
      </w:r>
      <w:r w:rsidRPr="00D3670E">
        <w:rPr>
          <w:rFonts w:ascii="Times New Roman" w:hAnsi="Times New Roman" w:cs="Times New Roman"/>
          <w:sz w:val="24"/>
          <w:szCs w:val="24"/>
        </w:rPr>
        <w:t xml:space="preserve"> </w:t>
      </w:r>
      <w:r w:rsidRPr="00D3670E">
        <w:rPr>
          <w:rFonts w:ascii="Times New Roman" w:hAnsi="Times New Roman" w:cs="Times New Roman"/>
          <w:sz w:val="24"/>
          <w:szCs w:val="24"/>
        </w:rPr>
        <w:t>wg następującego harmonogramu:</w:t>
      </w:r>
    </w:p>
    <w:p w14:paraId="0D2E9B1B" w14:textId="77777777" w:rsidR="004268F8" w:rsidRPr="00D3670E" w:rsidRDefault="00A13A51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</w:pPr>
      <w:r w:rsidRPr="00D3670E"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  <w:t xml:space="preserve">8:30-9:30 </w:t>
      </w:r>
      <w:r w:rsidRPr="00D3670E"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  <w:t xml:space="preserve">przerwa kawowa w trakcie rejestracji uczestników konferencji, gdzie ma być dostępna tylko kawa, </w:t>
      </w:r>
      <w:r w:rsidRPr="00D3670E"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  <w:t>herbata i woda mineralna</w:t>
      </w:r>
    </w:p>
    <w:p w14:paraId="50011028" w14:textId="77777777" w:rsidR="004268F8" w:rsidRPr="00D3670E" w:rsidRDefault="00A13A51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</w:pPr>
      <w:r w:rsidRPr="00D3670E"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  <w:t xml:space="preserve">11:30-12.00 </w:t>
      </w:r>
      <w:r w:rsidRPr="00D3670E"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  <w:t>przerwa kawowa</w:t>
      </w:r>
    </w:p>
    <w:p w14:paraId="53D5B4F5" w14:textId="77777777" w:rsidR="004268F8" w:rsidRPr="00D3670E" w:rsidRDefault="00A13A51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</w:pPr>
      <w:r w:rsidRPr="00D3670E"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  <w:t>13:30-14.45 lunch  </w:t>
      </w:r>
      <w:r w:rsidRPr="00D3670E"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  <w:t>(przerwa obiadowa)</w:t>
      </w:r>
    </w:p>
    <w:p w14:paraId="488C0075" w14:textId="77777777" w:rsidR="004268F8" w:rsidRPr="00D3670E" w:rsidRDefault="00A13A51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</w:pPr>
      <w:r w:rsidRPr="00D3670E"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  <w:t xml:space="preserve">16:30-16:45 </w:t>
      </w:r>
      <w:r w:rsidRPr="00D3670E">
        <w:rPr>
          <w:rFonts w:ascii="Times New Roman" w:eastAsia="monospace" w:hAnsi="Times New Roman" w:cs="Times New Roman"/>
          <w:sz w:val="24"/>
          <w:szCs w:val="24"/>
          <w:shd w:val="clear" w:color="auto" w:fill="FFFFFF"/>
        </w:rPr>
        <w:t>przerwa kawowa</w:t>
      </w:r>
    </w:p>
    <w:p w14:paraId="3DFA6018" w14:textId="77777777" w:rsidR="004268F8" w:rsidRDefault="00A13A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Zamawiający szacuje liczbę 35 osób na  konferencji.</w:t>
      </w:r>
    </w:p>
    <w:p w14:paraId="49455F85" w14:textId="77777777" w:rsidR="004268F8" w:rsidRDefault="00A13A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Usługa cateringowa powinna spełniać następujące warunki. Wykonawca zapewni: </w:t>
      </w:r>
    </w:p>
    <w:p w14:paraId="056E5340" w14:textId="77777777" w:rsidR="004268F8" w:rsidRDefault="00A13A51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kompleksową obsługę cateringową wraz z dostawą na miejsce,</w:t>
      </w:r>
    </w:p>
    <w:p w14:paraId="747C813C" w14:textId="77777777" w:rsidR="004268F8" w:rsidRPr="00D3670E" w:rsidRDefault="00A13A51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stołów oraz pełną aranżację i dekorację bufetów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70E">
        <w:rPr>
          <w:rFonts w:ascii="Times New Roman" w:hAnsi="Times New Roman" w:cs="Times New Roman"/>
          <w:sz w:val="24"/>
          <w:szCs w:val="24"/>
        </w:rPr>
        <w:t xml:space="preserve">----&gt; na wydziale są ławki </w:t>
      </w:r>
      <w:proofErr w:type="spellStart"/>
      <w:r w:rsidRPr="00D3670E">
        <w:rPr>
          <w:rFonts w:ascii="Times New Roman" w:hAnsi="Times New Roman" w:cs="Times New Roman"/>
          <w:sz w:val="24"/>
          <w:szCs w:val="24"/>
        </w:rPr>
        <w:t>szkolene</w:t>
      </w:r>
      <w:proofErr w:type="spellEnd"/>
      <w:r w:rsidRPr="00D3670E">
        <w:rPr>
          <w:rFonts w:ascii="Times New Roman" w:hAnsi="Times New Roman" w:cs="Times New Roman"/>
          <w:sz w:val="24"/>
          <w:szCs w:val="24"/>
        </w:rPr>
        <w:t>, które można odpowi</w:t>
      </w:r>
      <w:r w:rsidRPr="00D3670E">
        <w:rPr>
          <w:rFonts w:ascii="Times New Roman" w:hAnsi="Times New Roman" w:cs="Times New Roman"/>
          <w:sz w:val="24"/>
          <w:szCs w:val="24"/>
        </w:rPr>
        <w:t>ednio zaaranżować i przykryć obrusami</w:t>
      </w:r>
    </w:p>
    <w:p w14:paraId="6776C378" w14:textId="77777777" w:rsidR="004268F8" w:rsidRDefault="00A13A51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zastawę ceramiczną i sprzęt do podania dań i napojów (w tym szczypce, łopatki itp.),</w:t>
      </w:r>
    </w:p>
    <w:p w14:paraId="5235C95B" w14:textId="1123104C" w:rsidR="004268F8" w:rsidRPr="00D3670E" w:rsidRDefault="00A13A51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0E">
        <w:rPr>
          <w:rFonts w:ascii="Times New Roman" w:hAnsi="Times New Roman" w:cs="Times New Roman"/>
          <w:sz w:val="24"/>
          <w:szCs w:val="24"/>
        </w:rPr>
        <w:t>obsługę kelnersk</w:t>
      </w:r>
      <w:r w:rsidR="00D3670E" w:rsidRPr="00D3670E">
        <w:rPr>
          <w:rFonts w:ascii="Times New Roman" w:hAnsi="Times New Roman" w:cs="Times New Roman"/>
          <w:sz w:val="24"/>
          <w:szCs w:val="24"/>
        </w:rPr>
        <w:t xml:space="preserve">a w celu </w:t>
      </w:r>
      <w:r w:rsidRPr="00D3670E">
        <w:rPr>
          <w:rFonts w:ascii="Times New Roman" w:hAnsi="Times New Roman" w:cs="Times New Roman"/>
          <w:sz w:val="24"/>
          <w:szCs w:val="24"/>
        </w:rPr>
        <w:t xml:space="preserve"> wyło</w:t>
      </w:r>
      <w:r w:rsidRPr="00D3670E">
        <w:rPr>
          <w:rFonts w:ascii="Times New Roman" w:hAnsi="Times New Roman" w:cs="Times New Roman"/>
          <w:sz w:val="24"/>
          <w:szCs w:val="24"/>
        </w:rPr>
        <w:t>ż</w:t>
      </w:r>
      <w:r w:rsidR="00D3670E" w:rsidRPr="00D3670E">
        <w:rPr>
          <w:rFonts w:ascii="Times New Roman" w:hAnsi="Times New Roman" w:cs="Times New Roman"/>
          <w:sz w:val="24"/>
          <w:szCs w:val="24"/>
        </w:rPr>
        <w:t>enia</w:t>
      </w:r>
      <w:r w:rsidRPr="00D3670E">
        <w:rPr>
          <w:rFonts w:ascii="Times New Roman" w:hAnsi="Times New Roman" w:cs="Times New Roman"/>
          <w:sz w:val="24"/>
          <w:szCs w:val="24"/>
        </w:rPr>
        <w:t xml:space="preserve"> jedzeni</w:t>
      </w:r>
      <w:r w:rsidR="00D3670E" w:rsidRPr="00D3670E">
        <w:rPr>
          <w:rFonts w:ascii="Times New Roman" w:hAnsi="Times New Roman" w:cs="Times New Roman"/>
          <w:sz w:val="24"/>
          <w:szCs w:val="24"/>
        </w:rPr>
        <w:t>a</w:t>
      </w:r>
      <w:r w:rsidRPr="00D3670E">
        <w:rPr>
          <w:rFonts w:ascii="Times New Roman" w:hAnsi="Times New Roman" w:cs="Times New Roman"/>
          <w:sz w:val="24"/>
          <w:szCs w:val="24"/>
        </w:rPr>
        <w:t xml:space="preserve"> na stoły, w tym uzupełni</w:t>
      </w:r>
      <w:r w:rsidR="00D3670E" w:rsidRPr="00D3670E">
        <w:rPr>
          <w:rFonts w:ascii="Times New Roman" w:hAnsi="Times New Roman" w:cs="Times New Roman"/>
          <w:sz w:val="24"/>
          <w:szCs w:val="24"/>
        </w:rPr>
        <w:t>enia</w:t>
      </w:r>
      <w:r w:rsidRPr="00D3670E">
        <w:rPr>
          <w:rFonts w:ascii="Times New Roman" w:hAnsi="Times New Roman" w:cs="Times New Roman"/>
          <w:sz w:val="24"/>
          <w:szCs w:val="24"/>
        </w:rPr>
        <w:t xml:space="preserve"> ciastka/plac</w:t>
      </w:r>
      <w:r w:rsidRPr="00D3670E">
        <w:rPr>
          <w:rFonts w:ascii="Times New Roman" w:hAnsi="Times New Roman" w:cs="Times New Roman"/>
          <w:sz w:val="24"/>
          <w:szCs w:val="24"/>
        </w:rPr>
        <w:t>k</w:t>
      </w:r>
      <w:r w:rsidR="00D3670E" w:rsidRPr="00D3670E">
        <w:rPr>
          <w:rFonts w:ascii="Times New Roman" w:hAnsi="Times New Roman" w:cs="Times New Roman"/>
          <w:sz w:val="24"/>
          <w:szCs w:val="24"/>
        </w:rPr>
        <w:t>ów</w:t>
      </w:r>
      <w:r w:rsidRPr="00D3670E">
        <w:rPr>
          <w:rFonts w:ascii="Times New Roman" w:hAnsi="Times New Roman" w:cs="Times New Roman"/>
          <w:sz w:val="24"/>
          <w:szCs w:val="24"/>
        </w:rPr>
        <w:t xml:space="preserve"> podczas przerw kawowych; na brudne naczynia przygotujemy stosowne miejsce;</w:t>
      </w:r>
    </w:p>
    <w:p w14:paraId="747A7E13" w14:textId="77777777" w:rsidR="004268F8" w:rsidRDefault="00A13A51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sprzątnięcie miejsca cateringowego po zakończeniu każdego dnia.</w:t>
      </w:r>
    </w:p>
    <w:p w14:paraId="1A438CD3" w14:textId="77777777" w:rsidR="004268F8" w:rsidRDefault="004268F8">
      <w:pPr>
        <w:pStyle w:val="Akapitzlist"/>
        <w:spacing w:before="240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7E401D" w14:textId="77777777" w:rsidR="004268F8" w:rsidRPr="00D3670E" w:rsidRDefault="00A13A51">
      <w:pPr>
        <w:spacing w:before="24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670E">
        <w:rPr>
          <w:rFonts w:ascii="Times New Roman" w:hAnsi="Times New Roman" w:cs="Times New Roman"/>
          <w:kern w:val="0"/>
          <w:sz w:val="24"/>
          <w:szCs w:val="24"/>
        </w:rPr>
        <w:t>6. Zakres usługi :</w:t>
      </w:r>
    </w:p>
    <w:p w14:paraId="026E5AA0" w14:textId="77777777" w:rsidR="004268F8" w:rsidRPr="00D3670E" w:rsidRDefault="00A13A51">
      <w:pPr>
        <w:spacing w:before="24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670E">
        <w:rPr>
          <w:rFonts w:ascii="Times New Roman" w:hAnsi="Times New Roman" w:cs="Times New Roman"/>
          <w:kern w:val="0"/>
          <w:sz w:val="24"/>
          <w:szCs w:val="24"/>
        </w:rPr>
        <w:t xml:space="preserve">– przerwy kawowe </w:t>
      </w:r>
      <w:r w:rsidRPr="00D3670E">
        <w:rPr>
          <w:rFonts w:ascii="Times New Roman" w:hAnsi="Times New Roman" w:cs="Times New Roman"/>
          <w:kern w:val="0"/>
          <w:sz w:val="24"/>
          <w:szCs w:val="24"/>
        </w:rPr>
        <w:t>(</w:t>
      </w:r>
      <w:r w:rsidRPr="00D3670E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D3670E">
        <w:rPr>
          <w:rFonts w:ascii="Times New Roman" w:hAnsi="Times New Roman" w:cs="Times New Roman"/>
          <w:kern w:val="0"/>
          <w:sz w:val="24"/>
          <w:szCs w:val="24"/>
        </w:rPr>
        <w:t>):</w:t>
      </w:r>
    </w:p>
    <w:p w14:paraId="5E97678B" w14:textId="77777777" w:rsidR="004268F8" w:rsidRPr="00D3670E" w:rsidRDefault="00A13A5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367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Przerwa </w:t>
      </w:r>
      <w:r w:rsidRPr="00D367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kawowa obejmować będzie:</w:t>
      </w:r>
    </w:p>
    <w:p w14:paraId="716C1AE9" w14:textId="77777777" w:rsidR="004268F8" w:rsidRPr="00D3670E" w:rsidRDefault="00A13A5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•    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preferowany jest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ekspes</w:t>
      </w:r>
      <w:proofErr w:type="spellEnd"/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kawy, opcjonalnie warniki z gorącą wodą umożliwiające </w:t>
      </w:r>
      <w:proofErr w:type="spellStart"/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zapażenie</w:t>
      </w:r>
      <w:proofErr w:type="spellEnd"/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rodzajów kawy (tradycyjna parzona, kawa rozpuszczalna); dostęp do kawy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bez ograniczeń;</w:t>
      </w:r>
    </w:p>
    <w:p w14:paraId="5B513E33" w14:textId="77777777" w:rsidR="004268F8" w:rsidRPr="00D3670E" w:rsidRDefault="00A13A5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        wybór herbat: co najmniej 3 rodzaje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(w tym czarna, zielona i owocowa), woda gorąca do zaparzenia w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warnikach/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termosach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dostęp do herbaty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 ograniczeń;</w:t>
      </w:r>
    </w:p>
    <w:p w14:paraId="56CC178C" w14:textId="77777777" w:rsidR="004268F8" w:rsidRDefault="00A13A5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    dodatki -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ś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mietanka/ mleczko do kawy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cukier biały i brązowy (w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jednorazowych opakowaniach), cytryna w plasterkach z jednorazowymi drewnianymi wykałaczkami;</w:t>
      </w:r>
    </w:p>
    <w:p w14:paraId="6EB03AB6" w14:textId="4B1DCE05" w:rsidR="004268F8" w:rsidRPr="00D3670E" w:rsidRDefault="00A13A5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       napoje zimne: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woda mineralna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butelkowana o poj. 500 ml/butelka (30 szt. woda gazowana, 30 szt. woda niegazowana)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sok pomarańczowy (łącznie 5 litrów) i sok jabłkowy (łącznie 5 litrów)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serwowan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szklanych dzbankach lub karafkach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79C944AF" w14:textId="77777777" w:rsidR="004268F8" w:rsidRPr="00D3670E" w:rsidRDefault="00A13A5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        ciastka kruche, tzw. susz konferencyjny - co najmniej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100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g/os.;</w:t>
      </w:r>
    </w:p>
    <w:p w14:paraId="395CF56C" w14:textId="77777777" w:rsidR="004268F8" w:rsidRPr="00D3670E" w:rsidRDefault="00A13A51">
      <w:pPr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Wybór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2 rodzajów placków - co najmniej 200 g/os. (preferowane ciasto marchewkowe i   ciasto biszkoptowe); drożdżówki z owocami (o wadze ok. 100 g/szt.) 35 szt.</w:t>
      </w:r>
    </w:p>
    <w:p w14:paraId="35E139D7" w14:textId="77777777" w:rsidR="004268F8" w:rsidRPr="00D3670E" w:rsidRDefault="00A13A5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Przerwa obiadowa: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Przerwa obiadowa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obejmować będzie  obiad serwowany w formie szwedzkiego stołu:</w:t>
      </w:r>
      <w:r w:rsidRPr="00D3670E">
        <w:rPr>
          <w:rFonts w:ascii="Times New Roman" w:hAnsi="Times New Roman" w:cs="Times New Roman"/>
          <w:sz w:val="24"/>
          <w:szCs w:val="24"/>
        </w:rPr>
        <w:br/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        zupa warzywna -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30-35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ml/os.</w:t>
      </w:r>
      <w:r w:rsidRPr="00D3670E">
        <w:rPr>
          <w:rFonts w:ascii="Times New Roman" w:hAnsi="Times New Roman" w:cs="Times New Roman"/>
          <w:sz w:val="24"/>
          <w:szCs w:val="24"/>
        </w:rPr>
        <w:br/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        danie główne:  jedno danie mięsne gulasz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(140 g/os.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– 35 porcji, </w:t>
      </w:r>
    </w:p>
    <w:p w14:paraId="1C74B710" w14:textId="77777777" w:rsidR="004268F8" w:rsidRPr="00D3670E" w:rsidRDefault="00A13A51">
      <w:pPr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jedno danie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wegetariańskie/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wegańskie na ciepło kotlety sojowe (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200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g/os.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) – 4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porcje. </w:t>
      </w:r>
    </w:p>
    <w:p w14:paraId="449F9F01" w14:textId="77777777" w:rsidR="004268F8" w:rsidRPr="00D3670E" w:rsidRDefault="00A13A5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•      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wybór 3 rodzajów dodatków - co najmniej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150 g/os. (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ziemniaki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zapiekane/ kasza gryczana/ kopytka) </w:t>
      </w:r>
      <w:r w:rsidRPr="00D3670E">
        <w:rPr>
          <w:rFonts w:ascii="Times New Roman" w:hAnsi="Times New Roman" w:cs="Times New Roman"/>
          <w:sz w:val="24"/>
          <w:szCs w:val="24"/>
        </w:rPr>
        <w:br/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        zestaw 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surówek  (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rodzaje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) 1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t>0 g/os.</w:t>
      </w:r>
    </w:p>
    <w:p w14:paraId="3AA3BA10" w14:textId="77777777" w:rsidR="004268F8" w:rsidRPr="00D3670E" w:rsidRDefault="00A13A51">
      <w:pPr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670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Zasmażana kapusta na ciepło 100 g/os.</w:t>
      </w:r>
    </w:p>
    <w:p w14:paraId="61C3BE0A" w14:textId="77777777" w:rsidR="004268F8" w:rsidRPr="00D3670E" w:rsidRDefault="00A13A5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ania obiadowe oraz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dodatki podawane na ciepło w </w:t>
      </w:r>
      <w:r w:rsidRPr="00D367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bemarze</w:t>
      </w:r>
      <w:r w:rsidRPr="00D367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</w:t>
      </w:r>
      <w:r w:rsidRPr="00D367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podgrzewaczach </w:t>
      </w:r>
      <w:r w:rsidRPr="00D367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umożliwiającym utrzymanie wysokiej temperatury na czas serwowania posiłku. </w:t>
      </w:r>
    </w:p>
    <w:p w14:paraId="2D5E72E1" w14:textId="77777777" w:rsidR="004268F8" w:rsidRDefault="00A13A51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Podane gramatury dotyczą dań i posiłków po obróbce termicznej</w:t>
      </w:r>
    </w:p>
    <w:p w14:paraId="1B69F523" w14:textId="77777777" w:rsidR="004268F8" w:rsidRDefault="00A13A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Wykonawca musi posiadać uprawnienia do wykonywania określonej </w:t>
      </w:r>
      <w:r>
        <w:rPr>
          <w:rFonts w:ascii="Times New Roman" w:hAnsi="Times New Roman" w:cs="Times New Roman"/>
          <w:sz w:val="24"/>
          <w:szCs w:val="24"/>
        </w:rPr>
        <w:t xml:space="preserve">działalności lub czynności pozwalające na realizację zamówienia, a także musi posiadać wiedzę i doświadczenie pozwalające na realizację zamówienia. </w:t>
      </w:r>
    </w:p>
    <w:sectPr w:rsidR="004268F8">
      <w:pgSz w:w="11906" w:h="16838"/>
      <w:pgMar w:top="1417" w:right="1417" w:bottom="1417" w:left="1417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BC4" w14:textId="77777777" w:rsidR="00A13A51" w:rsidRDefault="00A13A51">
      <w:pPr>
        <w:spacing w:line="240" w:lineRule="auto"/>
      </w:pPr>
      <w:r>
        <w:separator/>
      </w:r>
    </w:p>
  </w:endnote>
  <w:endnote w:type="continuationSeparator" w:id="0">
    <w:p w14:paraId="0AD66E31" w14:textId="77777777" w:rsidR="00A13A51" w:rsidRDefault="00A13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00"/>
    <w:family w:val="auto"/>
    <w:pitch w:val="default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onospace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4D29" w14:textId="77777777" w:rsidR="00A13A51" w:rsidRDefault="00A13A51">
      <w:pPr>
        <w:spacing w:after="0"/>
      </w:pPr>
      <w:r>
        <w:separator/>
      </w:r>
    </w:p>
  </w:footnote>
  <w:footnote w:type="continuationSeparator" w:id="0">
    <w:p w14:paraId="673F78C4" w14:textId="77777777" w:rsidR="00A13A51" w:rsidRDefault="00A13A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C94C77"/>
    <w:multiLevelType w:val="singleLevel"/>
    <w:tmpl w:val="C1C94C7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9A4FBCB"/>
    <w:multiLevelType w:val="singleLevel"/>
    <w:tmpl w:val="E9A4FBCB"/>
    <w:lvl w:ilvl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3C373E90"/>
    <w:multiLevelType w:val="multilevel"/>
    <w:tmpl w:val="3C373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25DE6"/>
    <w:multiLevelType w:val="multilevel"/>
    <w:tmpl w:val="66D25D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994"/>
    <w:rsid w:val="000414A7"/>
    <w:rsid w:val="0004168E"/>
    <w:rsid w:val="00060E1D"/>
    <w:rsid w:val="0007796C"/>
    <w:rsid w:val="000A0D96"/>
    <w:rsid w:val="000B1BA1"/>
    <w:rsid w:val="000E5A59"/>
    <w:rsid w:val="00123EA4"/>
    <w:rsid w:val="00173080"/>
    <w:rsid w:val="001C06B3"/>
    <w:rsid w:val="002211FD"/>
    <w:rsid w:val="00243200"/>
    <w:rsid w:val="00273F6F"/>
    <w:rsid w:val="003B0A48"/>
    <w:rsid w:val="003D0189"/>
    <w:rsid w:val="004268F8"/>
    <w:rsid w:val="00476CD5"/>
    <w:rsid w:val="00486584"/>
    <w:rsid w:val="00500769"/>
    <w:rsid w:val="005C4732"/>
    <w:rsid w:val="005E240A"/>
    <w:rsid w:val="0078194C"/>
    <w:rsid w:val="00796BE0"/>
    <w:rsid w:val="007B3F4C"/>
    <w:rsid w:val="0081672F"/>
    <w:rsid w:val="008F3DE3"/>
    <w:rsid w:val="00A13A51"/>
    <w:rsid w:val="00AB4591"/>
    <w:rsid w:val="00C60528"/>
    <w:rsid w:val="00C94D17"/>
    <w:rsid w:val="00CE3E84"/>
    <w:rsid w:val="00D02A67"/>
    <w:rsid w:val="00D3670E"/>
    <w:rsid w:val="00E23994"/>
    <w:rsid w:val="00E54EDE"/>
    <w:rsid w:val="00F339BC"/>
    <w:rsid w:val="08006357"/>
    <w:rsid w:val="1FFA1475"/>
    <w:rsid w:val="32330B44"/>
    <w:rsid w:val="35E4396E"/>
    <w:rsid w:val="400D08FF"/>
    <w:rsid w:val="55D430F1"/>
    <w:rsid w:val="630D5C3E"/>
    <w:rsid w:val="7F59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1A74"/>
  <w15:docId w15:val="{19E5E380-5EF7-4E1C-B7EC-6EBB5178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Skura</dc:creator>
  <cp:lastModifiedBy>a</cp:lastModifiedBy>
  <cp:revision>3</cp:revision>
  <dcterms:created xsi:type="dcterms:W3CDTF">2025-05-27T05:56:00Z</dcterms:created>
  <dcterms:modified xsi:type="dcterms:W3CDTF">2025-05-27T05:59:00Z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E9C3B6B6BBA84C50B16AB76D4902E15B_13</vt:lpwstr>
  </property>
</Properties>
</file>