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51061B">
        <w:rPr>
          <w:rFonts w:ascii="CG Omega" w:eastAsiaTheme="minorHAnsi" w:hAnsi="CG Omega" w:cs="Arial"/>
          <w:b/>
          <w:sz w:val="20"/>
          <w:szCs w:val="20"/>
          <w:lang w:eastAsia="en-US"/>
        </w:rPr>
        <w:t>4</w:t>
      </w:r>
      <w:bookmarkStart w:id="0" w:name="_GoBack"/>
      <w:bookmarkEnd w:id="0"/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1524B6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RG3.271.39.2024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7F1002" w:rsidRDefault="005A371B" w:rsidP="003F6A1D">
      <w:pPr>
        <w:jc w:val="center"/>
        <w:rPr>
          <w:rFonts w:ascii="CG Omega" w:hAnsi="CG Omega" w:cs="Arial"/>
          <w:b/>
          <w:bCs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</w:t>
      </w:r>
    </w:p>
    <w:p w:rsidR="005A371B" w:rsidRPr="005A371B" w:rsidRDefault="003F6A1D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>
        <w:rPr>
          <w:rFonts w:ascii="CG Omega" w:hAnsi="CG Omega" w:cs="Arial"/>
          <w:b/>
          <w:bCs/>
          <w:sz w:val="22"/>
          <w:szCs w:val="22"/>
        </w:rPr>
        <w:t>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BB57BD" w:rsidRPr="00BB57BD" w:rsidRDefault="00BB57BD" w:rsidP="00BB57BD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sz w:val="28"/>
          <w:szCs w:val="28"/>
        </w:rPr>
      </w:pPr>
      <w:r w:rsidRPr="00BB57BD">
        <w:rPr>
          <w:rFonts w:ascii="CG Omega" w:hAnsi="CG Omega"/>
          <w:b/>
          <w:bCs/>
          <w:sz w:val="28"/>
          <w:szCs w:val="28"/>
        </w:rPr>
        <w:t>„</w:t>
      </w:r>
      <w:r w:rsidRPr="00BB57BD">
        <w:rPr>
          <w:rFonts w:ascii="CG Omega" w:hAnsi="CG Omega" w:cs="TimesNewRoman,Bold"/>
          <w:b/>
          <w:bCs/>
          <w:sz w:val="28"/>
          <w:szCs w:val="28"/>
        </w:rPr>
        <w:t>Ś</w:t>
      </w:r>
      <w:r w:rsidRPr="00BB57BD">
        <w:rPr>
          <w:rFonts w:ascii="CG Omega" w:hAnsi="CG Omega"/>
          <w:b/>
          <w:bCs/>
          <w:sz w:val="28"/>
          <w:szCs w:val="28"/>
        </w:rPr>
        <w:t>wiadczenie usług pocztowych w obrocie krajowym i zagranicznym</w:t>
      </w:r>
    </w:p>
    <w:p w:rsidR="00BB57BD" w:rsidRPr="00BB57BD" w:rsidRDefault="00BB57BD" w:rsidP="00BB57BD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sz w:val="28"/>
          <w:szCs w:val="28"/>
        </w:rPr>
      </w:pPr>
      <w:r w:rsidRPr="00BB57BD">
        <w:rPr>
          <w:rFonts w:ascii="CG Omega" w:hAnsi="CG Omega"/>
          <w:b/>
          <w:bCs/>
          <w:sz w:val="28"/>
          <w:szCs w:val="28"/>
        </w:rPr>
        <w:t>na rzecz</w:t>
      </w:r>
      <w:r w:rsidR="001524B6">
        <w:rPr>
          <w:rFonts w:ascii="CG Omega" w:hAnsi="CG Omega"/>
          <w:b/>
          <w:bCs/>
          <w:sz w:val="28"/>
          <w:szCs w:val="28"/>
        </w:rPr>
        <w:t xml:space="preserve"> Gminy Wiązownica w okresie 2025</w:t>
      </w:r>
      <w:r w:rsidRPr="00BB57BD">
        <w:rPr>
          <w:rFonts w:ascii="CG Omega" w:hAnsi="CG Omega"/>
          <w:b/>
          <w:bCs/>
          <w:sz w:val="28"/>
          <w:szCs w:val="28"/>
        </w:rPr>
        <w:t xml:space="preserve"> r.”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7F1002">
        <w:rPr>
          <w:rFonts w:ascii="CG Omega" w:hAnsi="CG Omega" w:cs="Arial"/>
          <w:sz w:val="22"/>
          <w:szCs w:val="22"/>
        </w:rPr>
        <w:t xml:space="preserve">pkt. 1, 2 ,4 i 5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682CCB">
        <w:rPr>
          <w:rFonts w:ascii="CG Omega" w:eastAsiaTheme="minorHAnsi" w:hAnsi="CG Omega" w:cs="Arial"/>
          <w:sz w:val="22"/>
          <w:szCs w:val="22"/>
          <w:lang w:eastAsia="en-US"/>
        </w:rPr>
        <w:t xml:space="preserve">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BB57BD" w:rsidRDefault="003F6A1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  <w:r w:rsidR="00BB57BD">
              <w:rPr>
                <w:rFonts w:ascii="CG Omega" w:hAnsi="CG Omega" w:cs="Arial"/>
                <w:sz w:val="16"/>
                <w:szCs w:val="16"/>
              </w:rPr>
              <w:t xml:space="preserve">    </w:t>
            </w:r>
          </w:p>
          <w:p w:rsidR="003F6A1D" w:rsidRPr="003F6A1D" w:rsidRDefault="00BB57B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>zaufany lub podpis  osobisty)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03" w:rsidRDefault="00ED5203" w:rsidP="005A371B">
      <w:r>
        <w:separator/>
      </w:r>
    </w:p>
  </w:endnote>
  <w:endnote w:type="continuationSeparator" w:id="0">
    <w:p w:rsidR="00ED5203" w:rsidRDefault="00ED5203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03" w:rsidRDefault="00ED5203" w:rsidP="005A371B">
      <w:r>
        <w:separator/>
      </w:r>
    </w:p>
  </w:footnote>
  <w:footnote w:type="continuationSeparator" w:id="0">
    <w:p w:rsidR="00ED5203" w:rsidRDefault="00ED5203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ED5203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ED5203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524B6"/>
    <w:rsid w:val="00190465"/>
    <w:rsid w:val="001C2CE6"/>
    <w:rsid w:val="00250230"/>
    <w:rsid w:val="00276D4F"/>
    <w:rsid w:val="00281EC4"/>
    <w:rsid w:val="002B4852"/>
    <w:rsid w:val="00310EBE"/>
    <w:rsid w:val="0031185B"/>
    <w:rsid w:val="0032410B"/>
    <w:rsid w:val="00397511"/>
    <w:rsid w:val="003F5CF7"/>
    <w:rsid w:val="003F6A1D"/>
    <w:rsid w:val="00410D3D"/>
    <w:rsid w:val="00465439"/>
    <w:rsid w:val="004B4809"/>
    <w:rsid w:val="0051061B"/>
    <w:rsid w:val="0057393F"/>
    <w:rsid w:val="005A371B"/>
    <w:rsid w:val="005B596D"/>
    <w:rsid w:val="00600891"/>
    <w:rsid w:val="00614416"/>
    <w:rsid w:val="00660911"/>
    <w:rsid w:val="00682CCB"/>
    <w:rsid w:val="006E319E"/>
    <w:rsid w:val="0073041B"/>
    <w:rsid w:val="007C1880"/>
    <w:rsid w:val="007F1002"/>
    <w:rsid w:val="008B1F9F"/>
    <w:rsid w:val="00953992"/>
    <w:rsid w:val="0097219E"/>
    <w:rsid w:val="009827A8"/>
    <w:rsid w:val="009869F5"/>
    <w:rsid w:val="009900E1"/>
    <w:rsid w:val="00A62906"/>
    <w:rsid w:val="00A9261E"/>
    <w:rsid w:val="00AD67E7"/>
    <w:rsid w:val="00AE5672"/>
    <w:rsid w:val="00B56B62"/>
    <w:rsid w:val="00BB57BD"/>
    <w:rsid w:val="00C70512"/>
    <w:rsid w:val="00C91CD7"/>
    <w:rsid w:val="00E958CA"/>
    <w:rsid w:val="00ED5203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32</cp:revision>
  <dcterms:created xsi:type="dcterms:W3CDTF">2022-02-09T11:34:00Z</dcterms:created>
  <dcterms:modified xsi:type="dcterms:W3CDTF">2024-12-04T10:06:00Z</dcterms:modified>
</cp:coreProperties>
</file>