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7881" w14:textId="5C3B325C" w:rsidR="00DF3D83" w:rsidRPr="00BE31E2" w:rsidRDefault="00DF3D83" w:rsidP="00DF3D83">
      <w:pPr>
        <w:rPr>
          <w:rFonts w:ascii="Times New Roman" w:hAnsi="Times New Roman" w:cs="Times New Roman"/>
        </w:rPr>
      </w:pPr>
      <w:r w:rsidRPr="00BE31E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728412B4" wp14:editId="4FCE7967">
                <wp:simplePos x="0" y="0"/>
                <wp:positionH relativeFrom="margin">
                  <wp:align>right</wp:align>
                </wp:positionH>
                <wp:positionV relativeFrom="paragraph">
                  <wp:posOffset>-4445</wp:posOffset>
                </wp:positionV>
                <wp:extent cx="5128260" cy="36195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361950"/>
                        </a:xfrm>
                        <a:prstGeom prst="rect">
                          <a:avLst/>
                        </a:prstGeom>
                        <a:noFill/>
                        <a:ln w="9525">
                          <a:noFill/>
                          <a:miter lim="800000"/>
                          <a:headEnd/>
                          <a:tailEnd/>
                        </a:ln>
                      </wps:spPr>
                      <wps:txbx>
                        <w:txbxContent>
                          <w:p w14:paraId="3FE68A37" w14:textId="721BFFD7" w:rsidR="00DF3D83" w:rsidRPr="00CE7A89" w:rsidRDefault="000577BF" w:rsidP="00DF3D83">
                            <w:pPr>
                              <w:widowControl w:val="0"/>
                              <w:shd w:val="clear" w:color="auto" w:fill="FFFFFF"/>
                              <w:autoSpaceDE w:val="0"/>
                              <w:autoSpaceDN w:val="0"/>
                              <w:adjustRightInd w:val="0"/>
                              <w:spacing w:after="0" w:line="240" w:lineRule="auto"/>
                              <w:jc w:val="right"/>
                              <w:rPr>
                                <w:rFonts w:ascii="Times New Roman" w:hAnsi="Times New Roman" w:cs="Times New Roman"/>
                                <w:bCs/>
                              </w:rPr>
                            </w:pPr>
                            <w:r w:rsidRPr="00CE7A89">
                              <w:rPr>
                                <w:rFonts w:ascii="Times New Roman" w:hAnsi="Times New Roman" w:cs="Times New Roman"/>
                                <w:bCs/>
                              </w:rPr>
                              <w:t>Załącznik nr 8 Wzór umowy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412B4" id="_x0000_t202" coordsize="21600,21600" o:spt="202" path="m,l,21600r21600,l21600,xe">
                <v:stroke joinstyle="miter"/>
                <v:path gradientshapeok="t" o:connecttype="rect"/>
              </v:shapetype>
              <v:shape id="Pole tekstowe 2" o:spid="_x0000_s1026" type="#_x0000_t202" style="position:absolute;margin-left:352.6pt;margin-top:-.35pt;width:403.8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" filled="f" stroked="f">
                <v:textbox>
                  <w:txbxContent>
                    <w:p w14:paraId="3FE68A37" w14:textId="721BFFD7" w:rsidR="00DF3D83" w:rsidRPr="00CE7A89" w:rsidRDefault="000577BF" w:rsidP="00DF3D83">
                      <w:pPr>
                        <w:widowControl w:val="0"/>
                        <w:shd w:val="clear" w:color="auto" w:fill="FFFFFF"/>
                        <w:autoSpaceDE w:val="0"/>
                        <w:autoSpaceDN w:val="0"/>
                        <w:adjustRightInd w:val="0"/>
                        <w:spacing w:after="0" w:line="240" w:lineRule="auto"/>
                        <w:jc w:val="right"/>
                        <w:rPr>
                          <w:rFonts w:ascii="Times New Roman" w:hAnsi="Times New Roman" w:cs="Times New Roman"/>
                          <w:bCs/>
                        </w:rPr>
                      </w:pPr>
                      <w:r w:rsidRPr="00CE7A89">
                        <w:rPr>
                          <w:rFonts w:ascii="Times New Roman" w:hAnsi="Times New Roman" w:cs="Times New Roman"/>
                          <w:bCs/>
                        </w:rPr>
                        <w:t>Załącznik nr 8 Wzór umowy</w:t>
                      </w:r>
                    </w:p>
                  </w:txbxContent>
                </v:textbox>
                <w10:wrap anchorx="margin"/>
              </v:shape>
            </w:pict>
          </mc:Fallback>
        </mc:AlternateContent>
      </w:r>
      <w:r w:rsidRPr="00BE31E2">
        <w:rPr>
          <w:rFonts w:ascii="Times New Roman" w:hAnsi="Times New Roman" w:cs="Times New Roman"/>
        </w:rPr>
        <w:t xml:space="preserve"> </w:t>
      </w:r>
    </w:p>
    <w:p w14:paraId="26FAC3B5" w14:textId="77777777" w:rsidR="00DF3D83" w:rsidRPr="00BE31E2" w:rsidRDefault="00DF3D83" w:rsidP="00DF3D83">
      <w:pPr>
        <w:rPr>
          <w:rFonts w:ascii="Times New Roman" w:hAnsi="Times New Roman" w:cs="Times New Roman"/>
        </w:rPr>
      </w:pPr>
    </w:p>
    <w:p w14:paraId="7D32BE3B" w14:textId="77777777" w:rsidR="00A8677F" w:rsidRPr="00BE31E2" w:rsidRDefault="00A8677F" w:rsidP="00A8677F">
      <w:pPr>
        <w:pStyle w:val="Teksttreci211"/>
        <w:spacing w:line="240" w:lineRule="auto"/>
        <w:jc w:val="center"/>
        <w:rPr>
          <w:rFonts w:ascii="Times New Roman" w:hAnsi="Times New Roman" w:cs="Times New Roman"/>
          <w:b/>
        </w:rPr>
      </w:pPr>
      <w:r w:rsidRPr="00BE31E2">
        <w:rPr>
          <w:rFonts w:ascii="Times New Roman" w:hAnsi="Times New Roman" w:cs="Times New Roman"/>
          <w:b/>
        </w:rPr>
        <w:t xml:space="preserve">- WZÓR UMOWY - </w:t>
      </w:r>
    </w:p>
    <w:p w14:paraId="1EB8E894" w14:textId="641BAC57" w:rsidR="00A8677F" w:rsidRPr="00BE31E2" w:rsidRDefault="00A8677F" w:rsidP="00DF3D83">
      <w:pPr>
        <w:pStyle w:val="Teksttreci211"/>
        <w:spacing w:line="240" w:lineRule="auto"/>
        <w:jc w:val="center"/>
        <w:rPr>
          <w:rFonts w:ascii="Times New Roman" w:hAnsi="Times New Roman" w:cs="Times New Roman"/>
          <w:b/>
        </w:rPr>
      </w:pPr>
    </w:p>
    <w:p w14:paraId="36BF3515" w14:textId="77777777" w:rsidR="00DF3D83" w:rsidRPr="00BE31E2" w:rsidRDefault="00DF3D83" w:rsidP="00DF3D83">
      <w:pPr>
        <w:shd w:val="clear" w:color="auto" w:fill="FFFFFF"/>
        <w:spacing w:after="0" w:line="240" w:lineRule="auto"/>
        <w:ind w:left="24" w:right="1"/>
        <w:jc w:val="center"/>
        <w:rPr>
          <w:rFonts w:ascii="Times New Roman" w:hAnsi="Times New Roman" w:cs="Times New Roman"/>
          <w:b/>
          <w:color w:val="000000"/>
        </w:rPr>
      </w:pPr>
    </w:p>
    <w:p w14:paraId="60642CC3" w14:textId="072123A1" w:rsidR="00DF3D83" w:rsidRPr="00BE31E2" w:rsidRDefault="00DF3D83" w:rsidP="00DF3D83">
      <w:pPr>
        <w:shd w:val="clear" w:color="auto" w:fill="FFFFFF"/>
        <w:spacing w:after="0" w:line="240" w:lineRule="auto"/>
        <w:ind w:left="24" w:right="1"/>
        <w:jc w:val="center"/>
        <w:rPr>
          <w:rFonts w:ascii="Times New Roman" w:hAnsi="Times New Roman" w:cs="Times New Roman"/>
          <w:b/>
          <w:color w:val="000000"/>
        </w:rPr>
      </w:pPr>
      <w:r w:rsidRPr="00BE31E2">
        <w:rPr>
          <w:rFonts w:ascii="Times New Roman" w:hAnsi="Times New Roman" w:cs="Times New Roman"/>
          <w:b/>
          <w:color w:val="000000"/>
        </w:rPr>
        <w:t xml:space="preserve">UMOWA NR  </w:t>
      </w:r>
      <w:r w:rsidR="000577BF" w:rsidRPr="00BE31E2">
        <w:rPr>
          <w:rFonts w:ascii="Times New Roman" w:hAnsi="Times New Roman" w:cs="Times New Roman"/>
          <w:b/>
          <w:color w:val="000000"/>
        </w:rPr>
        <w:t>……………….</w:t>
      </w:r>
    </w:p>
    <w:p w14:paraId="7E160F46" w14:textId="77777777" w:rsidR="00D13178" w:rsidRPr="00BE31E2" w:rsidRDefault="00D13178" w:rsidP="00DF3D83">
      <w:pPr>
        <w:spacing w:after="0" w:line="240" w:lineRule="auto"/>
        <w:jc w:val="center"/>
        <w:rPr>
          <w:rFonts w:ascii="Times New Roman" w:hAnsi="Times New Roman" w:cs="Times New Roman"/>
        </w:rPr>
      </w:pPr>
    </w:p>
    <w:p w14:paraId="2F54F9D9" w14:textId="77777777" w:rsidR="00DF3D83" w:rsidRPr="00BE31E2" w:rsidRDefault="00DF3D83" w:rsidP="00DF3D83">
      <w:pPr>
        <w:spacing w:after="0" w:line="240" w:lineRule="auto"/>
        <w:jc w:val="center"/>
        <w:rPr>
          <w:rFonts w:ascii="Times New Roman" w:hAnsi="Times New Roman" w:cs="Times New Roman"/>
        </w:rPr>
      </w:pPr>
    </w:p>
    <w:p w14:paraId="6A01D8C4" w14:textId="1B10FE96" w:rsidR="00DF3D83" w:rsidRPr="00BE31E2" w:rsidRDefault="00DF3D83" w:rsidP="00DF3D83">
      <w:pPr>
        <w:spacing w:after="0" w:line="240" w:lineRule="auto"/>
        <w:jc w:val="both"/>
        <w:rPr>
          <w:rFonts w:ascii="Times New Roman" w:hAnsi="Times New Roman" w:cs="Times New Roman"/>
        </w:rPr>
      </w:pPr>
      <w:r w:rsidRPr="00BE31E2">
        <w:rPr>
          <w:rFonts w:ascii="Times New Roman" w:hAnsi="Times New Roman" w:cs="Times New Roman"/>
          <w:color w:val="000000"/>
        </w:rPr>
        <w:t>zawarta w</w:t>
      </w:r>
      <w:r w:rsidR="000577BF" w:rsidRPr="00BE31E2">
        <w:rPr>
          <w:rFonts w:ascii="Times New Roman" w:hAnsi="Times New Roman" w:cs="Times New Roman"/>
          <w:color w:val="000000"/>
        </w:rPr>
        <w:t xml:space="preserve"> </w:t>
      </w:r>
      <w:proofErr w:type="spellStart"/>
      <w:r w:rsidR="000577BF" w:rsidRPr="00BE31E2">
        <w:rPr>
          <w:rFonts w:ascii="Times New Roman" w:hAnsi="Times New Roman" w:cs="Times New Roman"/>
          <w:color w:val="000000"/>
        </w:rPr>
        <w:t>Miekini</w:t>
      </w:r>
      <w:proofErr w:type="spellEnd"/>
      <w:r w:rsidR="000577BF" w:rsidRPr="00BE31E2">
        <w:rPr>
          <w:rFonts w:ascii="Times New Roman" w:hAnsi="Times New Roman" w:cs="Times New Roman"/>
          <w:color w:val="000000"/>
        </w:rPr>
        <w:t xml:space="preserve"> </w:t>
      </w:r>
      <w:r w:rsidRPr="00BE31E2">
        <w:rPr>
          <w:rFonts w:ascii="Times New Roman" w:hAnsi="Times New Roman" w:cs="Times New Roman"/>
          <w:color w:val="000000"/>
        </w:rPr>
        <w:t xml:space="preserve"> w dniu </w:t>
      </w:r>
      <w:r w:rsidR="000577BF" w:rsidRPr="00BE31E2">
        <w:rPr>
          <w:rFonts w:ascii="Times New Roman" w:hAnsi="Times New Roman" w:cs="Times New Roman"/>
          <w:color w:val="000000"/>
        </w:rPr>
        <w:t>……………..</w:t>
      </w:r>
      <w:r w:rsidRPr="00BE31E2">
        <w:rPr>
          <w:rFonts w:ascii="Times New Roman" w:hAnsi="Times New Roman" w:cs="Times New Roman"/>
          <w:color w:val="000000"/>
        </w:rPr>
        <w:t>roku pomiędzy</w:t>
      </w:r>
      <w:r w:rsidRPr="00BE31E2">
        <w:rPr>
          <w:rFonts w:ascii="Times New Roman" w:hAnsi="Times New Roman" w:cs="Times New Roman"/>
        </w:rPr>
        <w:t>:</w:t>
      </w:r>
    </w:p>
    <w:p w14:paraId="63E5B65C" w14:textId="77777777" w:rsidR="00DF3D83" w:rsidRPr="00BE31E2" w:rsidRDefault="00DF3D83" w:rsidP="00DF3D83">
      <w:pPr>
        <w:spacing w:after="0" w:line="240" w:lineRule="auto"/>
        <w:jc w:val="both"/>
        <w:rPr>
          <w:rFonts w:ascii="Times New Roman" w:hAnsi="Times New Roman" w:cs="Times New Roman"/>
        </w:rPr>
      </w:pPr>
    </w:p>
    <w:p w14:paraId="5A029485" w14:textId="2837872A" w:rsidR="000577BF" w:rsidRPr="00BE31E2" w:rsidRDefault="000577BF" w:rsidP="000577BF">
      <w:pPr>
        <w:spacing w:line="276" w:lineRule="auto"/>
        <w:jc w:val="both"/>
        <w:rPr>
          <w:rFonts w:ascii="Times New Roman" w:eastAsia="Times New Roman" w:hAnsi="Times New Roman" w:cs="Times New Roman"/>
        </w:rPr>
      </w:pPr>
      <w:r w:rsidRPr="00BE31E2">
        <w:rPr>
          <w:rFonts w:ascii="Times New Roman" w:eastAsia="Times New Roman" w:hAnsi="Times New Roman" w:cs="Times New Roman"/>
        </w:rPr>
        <w:t xml:space="preserve">Zakładem Usług Komunalnych Sp. z o.o. z siedzibą przy ul. Willowej 18, 55-330 w Miękini, </w:t>
      </w:r>
      <w:r w:rsidRPr="00BE31E2">
        <w:rPr>
          <w:rFonts w:ascii="Times New Roman" w:hAnsi="Times New Roman" w:cs="Times New Roman"/>
        </w:rPr>
        <w:t>zarejestrowanym w Sądzie Rejonowym dla Wrocławia Fabryczna IX Wydział Gospodarczy Krajowego Rejestru Sądowego pod numerem 00000</w:t>
      </w:r>
      <w:r w:rsidR="004E3DCA">
        <w:rPr>
          <w:rFonts w:ascii="Times New Roman" w:hAnsi="Times New Roman" w:cs="Times New Roman"/>
        </w:rPr>
        <w:t>32611</w:t>
      </w:r>
      <w:r w:rsidRPr="00BE31E2">
        <w:rPr>
          <w:rFonts w:ascii="Times New Roman" w:hAnsi="Times New Roman" w:cs="Times New Roman"/>
        </w:rPr>
        <w:t>,</w:t>
      </w:r>
    </w:p>
    <w:p w14:paraId="300895AC" w14:textId="77777777" w:rsidR="000577BF" w:rsidRPr="00BE31E2" w:rsidRDefault="000577BF" w:rsidP="000577BF">
      <w:pPr>
        <w:spacing w:line="276" w:lineRule="auto"/>
        <w:jc w:val="both"/>
        <w:rPr>
          <w:rFonts w:ascii="Times New Roman" w:eastAsia="Times New Roman" w:hAnsi="Times New Roman" w:cs="Times New Roman"/>
        </w:rPr>
      </w:pPr>
      <w:r w:rsidRPr="00BE31E2">
        <w:rPr>
          <w:rFonts w:ascii="Times New Roman" w:eastAsia="Times New Roman" w:hAnsi="Times New Roman" w:cs="Times New Roman"/>
        </w:rPr>
        <w:t xml:space="preserve">NIP 913-128-99-68, REGON 930926335, </w:t>
      </w:r>
    </w:p>
    <w:p w14:paraId="5462BBC7" w14:textId="77777777" w:rsidR="000577BF" w:rsidRPr="00BE31E2" w:rsidRDefault="000577BF" w:rsidP="000577BF">
      <w:pPr>
        <w:pStyle w:val="Teksttreci20"/>
        <w:shd w:val="clear" w:color="auto" w:fill="auto"/>
        <w:spacing w:before="0" w:line="276" w:lineRule="auto"/>
        <w:ind w:right="-6" w:firstLine="0"/>
        <w:jc w:val="left"/>
        <w:rPr>
          <w:rStyle w:val="Teksttreci2Pogrubienie"/>
          <w:rFonts w:ascii="Times New Roman" w:hAnsi="Times New Roman" w:cs="Times New Roman"/>
          <w:sz w:val="22"/>
          <w:szCs w:val="22"/>
        </w:rPr>
      </w:pPr>
      <w:r w:rsidRPr="00BE31E2">
        <w:rPr>
          <w:rFonts w:ascii="Times New Roman" w:hAnsi="Times New Roman" w:cs="Times New Roman"/>
          <w:sz w:val="22"/>
          <w:szCs w:val="22"/>
        </w:rPr>
        <w:t xml:space="preserve">zwanym w dalszej części umowy </w:t>
      </w:r>
      <w:r w:rsidRPr="00BE31E2">
        <w:rPr>
          <w:rStyle w:val="Teksttreci2Pogrubienie"/>
          <w:rFonts w:ascii="Times New Roman" w:hAnsi="Times New Roman" w:cs="Times New Roman"/>
          <w:sz w:val="22"/>
          <w:szCs w:val="22"/>
        </w:rPr>
        <w:t xml:space="preserve">"Zamawiającym", </w:t>
      </w:r>
    </w:p>
    <w:p w14:paraId="6ACAA864" w14:textId="77777777" w:rsidR="000577BF" w:rsidRPr="00BE31E2" w:rsidRDefault="000577BF" w:rsidP="000577BF">
      <w:pPr>
        <w:pStyle w:val="Teksttreci20"/>
        <w:shd w:val="clear" w:color="auto" w:fill="auto"/>
        <w:spacing w:before="0" w:line="276" w:lineRule="auto"/>
        <w:ind w:right="-6" w:firstLine="0"/>
        <w:jc w:val="left"/>
        <w:rPr>
          <w:rFonts w:ascii="Times New Roman" w:hAnsi="Times New Roman" w:cs="Times New Roman"/>
          <w:sz w:val="22"/>
          <w:szCs w:val="22"/>
        </w:rPr>
      </w:pPr>
      <w:r w:rsidRPr="00BE31E2">
        <w:rPr>
          <w:rFonts w:ascii="Times New Roman" w:hAnsi="Times New Roman" w:cs="Times New Roman"/>
          <w:sz w:val="22"/>
          <w:szCs w:val="22"/>
        </w:rPr>
        <w:t>reprezentowanym przez:</w:t>
      </w:r>
    </w:p>
    <w:p w14:paraId="7BAB0221" w14:textId="77777777" w:rsidR="000577BF" w:rsidRPr="00BE31E2" w:rsidRDefault="000577BF" w:rsidP="000577BF">
      <w:pPr>
        <w:pStyle w:val="Teksttreci20"/>
        <w:numPr>
          <w:ilvl w:val="0"/>
          <w:numId w:val="34"/>
        </w:numPr>
        <w:shd w:val="clear" w:color="auto" w:fill="auto"/>
        <w:spacing w:before="0" w:line="276" w:lineRule="auto"/>
        <w:rPr>
          <w:rFonts w:ascii="Times New Roman" w:hAnsi="Times New Roman" w:cs="Times New Roman"/>
          <w:sz w:val="22"/>
          <w:szCs w:val="22"/>
        </w:rPr>
      </w:pPr>
      <w:r w:rsidRPr="00BE31E2">
        <w:rPr>
          <w:rFonts w:ascii="Times New Roman" w:hAnsi="Times New Roman" w:cs="Times New Roman"/>
          <w:sz w:val="22"/>
          <w:szCs w:val="22"/>
        </w:rPr>
        <w:t xml:space="preserve">Pana Romualda Sieka - Prezesa Zakładu Usług Komunalnych Sp. z o.o.  w Miękini </w:t>
      </w:r>
    </w:p>
    <w:p w14:paraId="6A7DAB4A" w14:textId="77777777" w:rsidR="000577BF" w:rsidRPr="00BE31E2" w:rsidRDefault="000577BF" w:rsidP="000577BF">
      <w:pPr>
        <w:pStyle w:val="Teksttreci20"/>
        <w:shd w:val="clear" w:color="auto" w:fill="auto"/>
        <w:spacing w:before="0" w:line="276" w:lineRule="auto"/>
        <w:ind w:firstLine="0"/>
        <w:rPr>
          <w:rFonts w:ascii="Times New Roman" w:hAnsi="Times New Roman" w:cs="Times New Roman"/>
          <w:sz w:val="22"/>
          <w:szCs w:val="22"/>
        </w:rPr>
      </w:pPr>
      <w:r w:rsidRPr="00BE31E2">
        <w:rPr>
          <w:rFonts w:ascii="Times New Roman" w:hAnsi="Times New Roman" w:cs="Times New Roman"/>
          <w:sz w:val="22"/>
          <w:szCs w:val="22"/>
        </w:rPr>
        <w:t>a,</w:t>
      </w:r>
    </w:p>
    <w:p w14:paraId="72212719" w14:textId="77777777" w:rsidR="000577BF" w:rsidRPr="00BE31E2" w:rsidRDefault="000577BF" w:rsidP="000577BF">
      <w:pPr>
        <w:pStyle w:val="Teksttreci20"/>
        <w:shd w:val="clear" w:color="auto" w:fill="auto"/>
        <w:tabs>
          <w:tab w:val="left" w:leader="dot" w:pos="366"/>
          <w:tab w:val="left" w:leader="dot" w:pos="546"/>
          <w:tab w:val="left" w:leader="dot" w:pos="1779"/>
          <w:tab w:val="left" w:leader="dot" w:pos="2024"/>
        </w:tabs>
        <w:spacing w:before="0" w:line="276" w:lineRule="auto"/>
        <w:ind w:firstLine="0"/>
        <w:rPr>
          <w:rFonts w:ascii="Times New Roman" w:hAnsi="Times New Roman" w:cs="Times New Roman"/>
          <w:sz w:val="22"/>
          <w:szCs w:val="22"/>
        </w:rPr>
      </w:pPr>
      <w:r w:rsidRPr="00BE31E2">
        <w:rPr>
          <w:rFonts w:ascii="Times New Roman" w:hAnsi="Times New Roman" w:cs="Times New Roman"/>
          <w:sz w:val="22"/>
          <w:szCs w:val="22"/>
        </w:rPr>
        <w:t>.............................., zamieszkałym w ............................. przy ul. .........................., prowadzącym działalność gospodarczą pod firmą : ................ z siedzibą w .............................. przy ul. ........................, wpisaną do ewidencji działalności gospodarczej nr REGON: ................... nr NIP: .................., , zwanym w dalszej części Umowy Wykonawcą</w:t>
      </w:r>
    </w:p>
    <w:p w14:paraId="7CE5D587" w14:textId="77777777" w:rsidR="000577BF" w:rsidRPr="00BE31E2" w:rsidRDefault="000577BF" w:rsidP="000577BF">
      <w:pPr>
        <w:pStyle w:val="Teksttreci20"/>
        <w:shd w:val="clear" w:color="auto" w:fill="auto"/>
        <w:tabs>
          <w:tab w:val="left" w:leader="dot" w:pos="366"/>
          <w:tab w:val="left" w:leader="dot" w:pos="546"/>
          <w:tab w:val="left" w:leader="dot" w:pos="1779"/>
          <w:tab w:val="left" w:leader="dot" w:pos="2024"/>
        </w:tabs>
        <w:spacing w:before="0" w:line="276" w:lineRule="auto"/>
        <w:ind w:firstLine="0"/>
        <w:rPr>
          <w:rFonts w:ascii="Times New Roman" w:hAnsi="Times New Roman" w:cs="Times New Roman"/>
          <w:sz w:val="22"/>
          <w:szCs w:val="22"/>
        </w:rPr>
      </w:pPr>
    </w:p>
    <w:p w14:paraId="183D882B" w14:textId="77777777" w:rsidR="000577BF" w:rsidRPr="00BE31E2" w:rsidRDefault="000577BF" w:rsidP="000577BF">
      <w:pPr>
        <w:pStyle w:val="Teksttreci20"/>
        <w:shd w:val="clear" w:color="auto" w:fill="auto"/>
        <w:tabs>
          <w:tab w:val="left" w:leader="dot" w:pos="366"/>
          <w:tab w:val="left" w:leader="dot" w:pos="546"/>
          <w:tab w:val="left" w:leader="dot" w:pos="1779"/>
          <w:tab w:val="left" w:leader="dot" w:pos="2024"/>
        </w:tabs>
        <w:spacing w:before="0" w:line="276" w:lineRule="auto"/>
        <w:ind w:firstLine="0"/>
        <w:rPr>
          <w:rFonts w:ascii="Times New Roman" w:hAnsi="Times New Roman" w:cs="Times New Roman"/>
          <w:i/>
          <w:iCs/>
          <w:sz w:val="22"/>
          <w:szCs w:val="22"/>
        </w:rPr>
      </w:pPr>
      <w:r w:rsidRPr="00BE31E2">
        <w:rPr>
          <w:rFonts w:ascii="Times New Roman" w:hAnsi="Times New Roman" w:cs="Times New Roman"/>
          <w:i/>
          <w:iCs/>
          <w:sz w:val="22"/>
          <w:szCs w:val="22"/>
        </w:rPr>
        <w:t>lub</w:t>
      </w:r>
    </w:p>
    <w:p w14:paraId="0B9D914C" w14:textId="77777777" w:rsidR="000577BF" w:rsidRPr="00BE31E2" w:rsidRDefault="000577BF" w:rsidP="000577BF">
      <w:pPr>
        <w:pStyle w:val="Teksttreci20"/>
        <w:shd w:val="clear" w:color="auto" w:fill="auto"/>
        <w:tabs>
          <w:tab w:val="left" w:leader="dot" w:pos="366"/>
          <w:tab w:val="left" w:leader="dot" w:pos="546"/>
          <w:tab w:val="left" w:leader="dot" w:pos="1779"/>
          <w:tab w:val="left" w:leader="dot" w:pos="2024"/>
        </w:tabs>
        <w:spacing w:before="0" w:line="276" w:lineRule="auto"/>
        <w:ind w:firstLine="0"/>
        <w:rPr>
          <w:rFonts w:ascii="Times New Roman" w:hAnsi="Times New Roman" w:cs="Times New Roman"/>
          <w:sz w:val="22"/>
          <w:szCs w:val="22"/>
        </w:rPr>
      </w:pPr>
    </w:p>
    <w:p w14:paraId="36DBC283" w14:textId="77777777" w:rsidR="000577BF" w:rsidRPr="00BE31E2" w:rsidRDefault="000577BF" w:rsidP="000577BF">
      <w:pPr>
        <w:pStyle w:val="Teksttreci20"/>
        <w:shd w:val="clear" w:color="auto" w:fill="auto"/>
        <w:tabs>
          <w:tab w:val="left" w:leader="dot" w:pos="366"/>
          <w:tab w:val="left" w:leader="dot" w:pos="546"/>
          <w:tab w:val="left" w:leader="dot" w:pos="1779"/>
          <w:tab w:val="left" w:leader="dot" w:pos="2024"/>
        </w:tabs>
        <w:spacing w:before="0" w:line="276" w:lineRule="auto"/>
        <w:ind w:firstLine="0"/>
        <w:rPr>
          <w:rFonts w:ascii="Times New Roman" w:hAnsi="Times New Roman" w:cs="Times New Roman"/>
          <w:sz w:val="22"/>
          <w:szCs w:val="22"/>
        </w:rPr>
      </w:pPr>
      <w:r w:rsidRPr="00BE31E2">
        <w:rPr>
          <w:rFonts w:ascii="Times New Roman" w:hAnsi="Times New Roman" w:cs="Times New Roman"/>
          <w:sz w:val="22"/>
          <w:szCs w:val="22"/>
        </w:rPr>
        <w:t>Spółką ........................... z siedzibą w .............................. przy ul.................................... wpisaną do rejestru przedsiębiorców Krajowego Rejestru Sądowego prowadzonego przez Sąd Rejonowy w ................................... Wydział ..... Gospodarczy Krajowego Rejestru Sądowego pod numerem KRS ..........., nr REGON: ............., nr NIP: ..............................,o kapitale zakładowym w wysokości ................. zł, zwaną w dalszej części Umowy Wykonawcą, reprezentowaną przez: -................................................... -.................................o następującej treści</w:t>
      </w:r>
    </w:p>
    <w:p w14:paraId="27C1F462" w14:textId="77777777" w:rsidR="000577BF" w:rsidRPr="00BE31E2" w:rsidRDefault="000577BF" w:rsidP="000577BF">
      <w:pPr>
        <w:spacing w:line="276" w:lineRule="auto"/>
        <w:rPr>
          <w:rFonts w:ascii="Times New Roman" w:hAnsi="Times New Roman" w:cs="Times New Roman"/>
        </w:rPr>
      </w:pPr>
      <w:r w:rsidRPr="00BE31E2">
        <w:rPr>
          <w:rFonts w:ascii="Times New Roman" w:hAnsi="Times New Roman" w:cs="Times New Roman"/>
        </w:rPr>
        <w:t xml:space="preserve"> </w:t>
      </w:r>
    </w:p>
    <w:p w14:paraId="56C91071" w14:textId="77777777" w:rsidR="000577BF" w:rsidRPr="00BE31E2" w:rsidRDefault="000577BF" w:rsidP="000577BF">
      <w:pPr>
        <w:spacing w:line="240" w:lineRule="auto"/>
        <w:rPr>
          <w:rFonts w:ascii="Times New Roman" w:hAnsi="Times New Roman" w:cs="Times New Roman"/>
        </w:rPr>
      </w:pPr>
    </w:p>
    <w:p w14:paraId="7A88ABC5" w14:textId="77777777" w:rsidR="000577BF" w:rsidRPr="00BE31E2" w:rsidRDefault="000577BF" w:rsidP="000577BF">
      <w:pPr>
        <w:spacing w:line="240" w:lineRule="auto"/>
        <w:rPr>
          <w:rFonts w:ascii="Times New Roman" w:hAnsi="Times New Roman" w:cs="Times New Roman"/>
        </w:rPr>
      </w:pPr>
      <w:r w:rsidRPr="00BE31E2">
        <w:rPr>
          <w:rFonts w:ascii="Times New Roman" w:hAnsi="Times New Roman" w:cs="Times New Roman"/>
        </w:rPr>
        <w:t xml:space="preserve">w rezultacie dokonania przez Zamawiającego wyboru Wykonawcy w postępowaniu o udzieleniu zamówienia publicznego przeprowadzonego w trybie podstawowym, zgodnie z ustawą z dnia 11 września 2019 r. Prawo zamówień publicznych (tj. Dz.U. z 2019 r. poz. 2019 z </w:t>
      </w:r>
      <w:proofErr w:type="spellStart"/>
      <w:r w:rsidRPr="00BE31E2">
        <w:rPr>
          <w:rFonts w:ascii="Times New Roman" w:hAnsi="Times New Roman" w:cs="Times New Roman"/>
        </w:rPr>
        <w:t>późn</w:t>
      </w:r>
      <w:proofErr w:type="spellEnd"/>
      <w:r w:rsidRPr="00BE31E2">
        <w:rPr>
          <w:rFonts w:ascii="Times New Roman" w:hAnsi="Times New Roman" w:cs="Times New Roman"/>
        </w:rPr>
        <w:t>. zm.), zwaną dalej „Prawem zamówień publicznych”.</w:t>
      </w:r>
    </w:p>
    <w:p w14:paraId="683293E8" w14:textId="77777777" w:rsidR="000577BF" w:rsidRPr="00BE31E2" w:rsidRDefault="000577BF" w:rsidP="000577BF">
      <w:pPr>
        <w:spacing w:line="240" w:lineRule="auto"/>
        <w:rPr>
          <w:rFonts w:ascii="Times New Roman" w:hAnsi="Times New Roman" w:cs="Times New Roman"/>
          <w:b/>
        </w:rPr>
      </w:pPr>
    </w:p>
    <w:p w14:paraId="07430DDA" w14:textId="77777777" w:rsidR="00731A63" w:rsidRPr="00BE31E2" w:rsidRDefault="00731A63" w:rsidP="00A8677F">
      <w:pPr>
        <w:spacing w:after="0" w:line="240" w:lineRule="auto"/>
        <w:jc w:val="center"/>
        <w:rPr>
          <w:rFonts w:ascii="Times New Roman" w:hAnsi="Times New Roman" w:cs="Times New Roman"/>
          <w:b/>
        </w:rPr>
      </w:pPr>
      <w:r w:rsidRPr="00BE31E2">
        <w:rPr>
          <w:rFonts w:ascii="Times New Roman" w:hAnsi="Times New Roman" w:cs="Times New Roman"/>
          <w:b/>
        </w:rPr>
        <w:t>§ 1</w:t>
      </w:r>
    </w:p>
    <w:p w14:paraId="410E5E52" w14:textId="77777777" w:rsidR="000577BF" w:rsidRPr="00BE31E2" w:rsidRDefault="00731A63" w:rsidP="000577BF">
      <w:pPr>
        <w:pStyle w:val="Akapitzlist"/>
        <w:numPr>
          <w:ilvl w:val="0"/>
          <w:numId w:val="21"/>
        </w:numPr>
        <w:rPr>
          <w:rFonts w:ascii="Times New Roman" w:hAnsi="Times New Roman" w:cs="Times New Roman"/>
          <w:b/>
          <w:bCs/>
        </w:rPr>
      </w:pPr>
      <w:r w:rsidRPr="00BE31E2">
        <w:rPr>
          <w:rFonts w:ascii="Times New Roman" w:hAnsi="Times New Roman" w:cs="Times New Roman"/>
        </w:rPr>
        <w:t xml:space="preserve">Przedmiotem zamówienia jest </w:t>
      </w:r>
      <w:r w:rsidR="000577BF" w:rsidRPr="00BE31E2">
        <w:rPr>
          <w:rFonts w:ascii="Times New Roman" w:hAnsi="Times New Roman" w:cs="Times New Roman"/>
        </w:rPr>
        <w:t>realizacja zadania pn. „</w:t>
      </w:r>
      <w:r w:rsidR="000577BF" w:rsidRPr="00BE31E2">
        <w:rPr>
          <w:rFonts w:ascii="Times New Roman" w:hAnsi="Times New Roman" w:cs="Times New Roman"/>
          <w:b/>
          <w:bCs/>
        </w:rPr>
        <w:t xml:space="preserve">Remont dachu budynku administracyjno-warsztatowego Zakładu Usług Komunalnych Sp. z o.o. w Miękini.”, </w:t>
      </w:r>
    </w:p>
    <w:p w14:paraId="3251EB02" w14:textId="286EFC26" w:rsidR="00622327" w:rsidRPr="00BE31E2" w:rsidRDefault="000577BF" w:rsidP="00622327">
      <w:pPr>
        <w:pStyle w:val="Akapitzlist"/>
        <w:rPr>
          <w:rFonts w:ascii="Times New Roman" w:hAnsi="Times New Roman" w:cs="Times New Roman"/>
          <w:b/>
          <w:bCs/>
        </w:rPr>
      </w:pPr>
      <w:r w:rsidRPr="00BE31E2">
        <w:rPr>
          <w:rFonts w:ascii="Times New Roman" w:hAnsi="Times New Roman" w:cs="Times New Roman"/>
          <w:b/>
          <w:bCs/>
        </w:rPr>
        <w:t>Nr referencyjny nadany sprawie przez Zamawiającego: ZP.</w:t>
      </w:r>
      <w:r w:rsidR="00B618EA">
        <w:rPr>
          <w:rFonts w:ascii="Times New Roman" w:hAnsi="Times New Roman" w:cs="Times New Roman"/>
          <w:b/>
          <w:bCs/>
        </w:rPr>
        <w:t>8</w:t>
      </w:r>
      <w:r w:rsidRPr="00BE31E2">
        <w:rPr>
          <w:rFonts w:ascii="Times New Roman" w:hAnsi="Times New Roman" w:cs="Times New Roman"/>
          <w:b/>
          <w:bCs/>
        </w:rPr>
        <w:t>/2021</w:t>
      </w:r>
    </w:p>
    <w:p w14:paraId="46813923" w14:textId="77777777" w:rsidR="00BE31E2" w:rsidRPr="00BE31E2" w:rsidRDefault="00622327" w:rsidP="00A8677F">
      <w:pPr>
        <w:pStyle w:val="Akapitzlist"/>
        <w:numPr>
          <w:ilvl w:val="1"/>
          <w:numId w:val="21"/>
        </w:numPr>
        <w:spacing w:after="0" w:line="240" w:lineRule="auto"/>
        <w:ind w:left="709" w:hanging="425"/>
        <w:jc w:val="both"/>
        <w:rPr>
          <w:rFonts w:ascii="Times New Roman" w:hAnsi="Times New Roman" w:cs="Times New Roman"/>
        </w:rPr>
      </w:pPr>
      <w:r w:rsidRPr="00BE31E2">
        <w:rPr>
          <w:rFonts w:ascii="Times New Roman" w:hAnsi="Times New Roman" w:cs="Times New Roman"/>
        </w:rPr>
        <w:t xml:space="preserve">W ramach przedmiotu zamówienia należy wykonać </w:t>
      </w:r>
      <w:r w:rsidRPr="00BE31E2">
        <w:rPr>
          <w:rFonts w:ascii="Times New Roman" w:eastAsia="Calibri" w:hAnsi="Times New Roman" w:cs="Times New Roman"/>
          <w:lang w:eastAsia="zh-CN"/>
        </w:rPr>
        <w:t xml:space="preserve">Roboty remontowe w zakresie związanym z wymianą pokrycia dachowego, obróbek blacharskich, orynnowania i rur spustowych, kratek wentylacyjnych, zwodów poziomych i pionowych instalacji odgromowych, demontażem oraz wymianą kominków wentylacyjnych, wykonaniem docieplenia dachu budynku ze </w:t>
      </w:r>
      <w:proofErr w:type="spellStart"/>
      <w:r w:rsidRPr="00BE31E2">
        <w:rPr>
          <w:rFonts w:ascii="Times New Roman" w:eastAsia="Calibri" w:hAnsi="Times New Roman" w:cs="Times New Roman"/>
          <w:lang w:eastAsia="zh-CN"/>
        </w:rPr>
        <w:t>styropapy</w:t>
      </w:r>
      <w:proofErr w:type="spellEnd"/>
      <w:r w:rsidRPr="00BE31E2">
        <w:rPr>
          <w:rFonts w:ascii="Times New Roman" w:eastAsia="Calibri" w:hAnsi="Times New Roman" w:cs="Times New Roman"/>
          <w:lang w:eastAsia="zh-CN"/>
        </w:rPr>
        <w:t xml:space="preserve"> oraz z wykonaniem nowego papowego pokrycia dachowego z papy termozgrzewalnej 5,2 SBS szybki profil</w:t>
      </w:r>
      <w:r w:rsidR="00BE31E2">
        <w:rPr>
          <w:rFonts w:ascii="Times New Roman" w:eastAsia="Calibri" w:hAnsi="Times New Roman" w:cs="Times New Roman"/>
          <w:lang w:eastAsia="zh-CN"/>
        </w:rPr>
        <w:t xml:space="preserve">- Szczegółowy </w:t>
      </w:r>
      <w:r w:rsidR="00BE31E2" w:rsidRPr="00BE31E2">
        <w:rPr>
          <w:rFonts w:ascii="Times New Roman" w:hAnsi="Times New Roman" w:cs="Times New Roman"/>
        </w:rPr>
        <w:t>Opis przedmiotu zamówienia określa</w:t>
      </w:r>
      <w:r w:rsidR="00BE31E2" w:rsidRPr="00BE31E2">
        <w:rPr>
          <w:rFonts w:ascii="Times New Roman" w:hAnsi="Times New Roman" w:cs="Times New Roman"/>
          <w:b/>
          <w:bCs/>
          <w:color w:val="000000"/>
        </w:rPr>
        <w:t xml:space="preserve"> </w:t>
      </w:r>
      <w:r w:rsidR="00BE31E2" w:rsidRPr="00BE31E2">
        <w:rPr>
          <w:rFonts w:ascii="Times New Roman" w:hAnsi="Times New Roman" w:cs="Times New Roman"/>
          <w:color w:val="000000"/>
        </w:rPr>
        <w:t xml:space="preserve">SWZ, specyfikacja techniczna wykonania i </w:t>
      </w:r>
      <w:r w:rsidR="00BE31E2" w:rsidRPr="00BE31E2">
        <w:rPr>
          <w:rFonts w:ascii="Times New Roman" w:hAnsi="Times New Roman" w:cs="Times New Roman"/>
          <w:color w:val="000000"/>
        </w:rPr>
        <w:lastRenderedPageBreak/>
        <w:t xml:space="preserve">odbioru robót ( </w:t>
      </w:r>
      <w:proofErr w:type="spellStart"/>
      <w:r w:rsidR="00BE31E2" w:rsidRPr="00BE31E2">
        <w:rPr>
          <w:rFonts w:ascii="Times New Roman" w:hAnsi="Times New Roman" w:cs="Times New Roman"/>
          <w:color w:val="000000"/>
        </w:rPr>
        <w:t>STWiORB</w:t>
      </w:r>
      <w:proofErr w:type="spellEnd"/>
      <w:r w:rsidR="00BE31E2" w:rsidRPr="00BE31E2">
        <w:rPr>
          <w:rFonts w:ascii="Times New Roman" w:hAnsi="Times New Roman" w:cs="Times New Roman"/>
          <w:color w:val="000000"/>
        </w:rPr>
        <w:t xml:space="preserve"> ) , pomocniczo Przedmiar robót-  stanowiące załącznik do niniejszej umowy. </w:t>
      </w:r>
    </w:p>
    <w:p w14:paraId="1F15E4AD" w14:textId="726FCFBB" w:rsidR="00DF3D83" w:rsidRPr="00BE31E2" w:rsidRDefault="00BE31E2" w:rsidP="00A8677F">
      <w:pPr>
        <w:pStyle w:val="Akapitzlist"/>
        <w:numPr>
          <w:ilvl w:val="1"/>
          <w:numId w:val="21"/>
        </w:numPr>
        <w:spacing w:after="0" w:line="240" w:lineRule="auto"/>
        <w:ind w:left="709" w:hanging="425"/>
        <w:jc w:val="both"/>
        <w:rPr>
          <w:rFonts w:ascii="Times New Roman" w:hAnsi="Times New Roman" w:cs="Times New Roman"/>
        </w:rPr>
      </w:pPr>
      <w:r w:rsidRPr="00BE31E2">
        <w:rPr>
          <w:rFonts w:ascii="Times New Roman" w:hAnsi="Times New Roman" w:cs="Times New Roman"/>
          <w:color w:val="000000"/>
        </w:rPr>
        <w:t>Przedmiot   zamówienia   obejmuje   także   wszystkie   inne   czynności,   wyraźnie niewyspecyfikowane  w opisie  przedmiotu  zamówienia,  które  z  przyczyn  technicznych, technologicznych  lub  organizacyjnych,  są  lub  staną  się  niezbędne  do  wykonania  robót opisanych  w  dokumentacji  technicznej  i  w  specyfikacji  technicznej  wykonania  i  odbioru robót</w:t>
      </w:r>
    </w:p>
    <w:p w14:paraId="176B6441" w14:textId="6235C352" w:rsidR="00622327" w:rsidRPr="00BE31E2" w:rsidRDefault="0024669B" w:rsidP="00BE31E2">
      <w:pPr>
        <w:pStyle w:val="Akapitzlist"/>
        <w:numPr>
          <w:ilvl w:val="1"/>
          <w:numId w:val="21"/>
        </w:numPr>
        <w:spacing w:after="0" w:line="240" w:lineRule="auto"/>
        <w:ind w:left="709" w:hanging="425"/>
        <w:jc w:val="both"/>
        <w:rPr>
          <w:rFonts w:ascii="Times New Roman" w:hAnsi="Times New Roman" w:cs="Times New Roman"/>
        </w:rPr>
      </w:pPr>
      <w:r w:rsidRPr="00BE31E2">
        <w:rPr>
          <w:rFonts w:ascii="Times New Roman" w:hAnsi="Times New Roman" w:cs="Times New Roman"/>
        </w:rPr>
        <w:t>Termin wykonania umowy</w:t>
      </w:r>
      <w:r w:rsidR="00622327" w:rsidRPr="00BE31E2">
        <w:rPr>
          <w:rFonts w:ascii="Times New Roman" w:hAnsi="Times New Roman" w:cs="Times New Roman"/>
        </w:rPr>
        <w:t xml:space="preserve">: </w:t>
      </w:r>
      <w:r w:rsidR="00B618EA">
        <w:rPr>
          <w:rFonts w:ascii="Times New Roman" w:hAnsi="Times New Roman" w:cs="Times New Roman"/>
        </w:rPr>
        <w:t>2</w:t>
      </w:r>
      <w:r w:rsidR="00622327" w:rsidRPr="00BE31E2">
        <w:rPr>
          <w:rFonts w:ascii="Times New Roman" w:hAnsi="Times New Roman" w:cs="Times New Roman"/>
        </w:rPr>
        <w:t xml:space="preserve"> miesiące od dnia podpisania umowy</w:t>
      </w:r>
      <w:r w:rsidR="00977B47" w:rsidRPr="00BE31E2">
        <w:rPr>
          <w:rFonts w:ascii="Times New Roman" w:hAnsi="Times New Roman" w:cs="Times New Roman"/>
        </w:rPr>
        <w:t>.</w:t>
      </w:r>
    </w:p>
    <w:p w14:paraId="612628AB" w14:textId="0DF1DB0C" w:rsidR="001C54BB" w:rsidRPr="00BE31E2" w:rsidRDefault="001C54BB" w:rsidP="00DF3D83">
      <w:pPr>
        <w:pStyle w:val="Akapitzlist"/>
        <w:numPr>
          <w:ilvl w:val="0"/>
          <w:numId w:val="21"/>
        </w:numPr>
        <w:spacing w:after="0" w:line="240" w:lineRule="auto"/>
        <w:ind w:left="284" w:hanging="284"/>
        <w:jc w:val="both"/>
        <w:rPr>
          <w:rFonts w:ascii="Times New Roman" w:hAnsi="Times New Roman" w:cs="Times New Roman"/>
        </w:rPr>
      </w:pPr>
      <w:r w:rsidRPr="00BE31E2">
        <w:rPr>
          <w:rFonts w:ascii="Times New Roman" w:hAnsi="Times New Roman" w:cs="Times New Roman"/>
        </w:rPr>
        <w:t>. Przedmiot umowy musi być wykonany zgodnie z obowiązującymi na dzień odbioru końcowego przepisami oraz na ustalonych niniejszą umową warunkach.</w:t>
      </w:r>
    </w:p>
    <w:p w14:paraId="0FF30F73" w14:textId="77777777" w:rsidR="001C54BB" w:rsidRPr="00BE31E2" w:rsidRDefault="00EF2149" w:rsidP="00DF3D83">
      <w:pPr>
        <w:pStyle w:val="Akapitzlist"/>
        <w:numPr>
          <w:ilvl w:val="0"/>
          <w:numId w:val="21"/>
        </w:numPr>
        <w:spacing w:after="0" w:line="240" w:lineRule="auto"/>
        <w:ind w:left="284" w:hanging="284"/>
        <w:jc w:val="both"/>
        <w:rPr>
          <w:rFonts w:ascii="Times New Roman" w:hAnsi="Times New Roman" w:cs="Times New Roman"/>
        </w:rPr>
      </w:pPr>
      <w:r w:rsidRPr="00BE31E2">
        <w:rPr>
          <w:rFonts w:ascii="Times New Roman" w:hAnsi="Times New Roman" w:cs="Times New Roman"/>
        </w:rPr>
        <w:t>Zamawiający dopuszcza możliwość wystąpienia w tra</w:t>
      </w:r>
      <w:r w:rsidR="00BA367C" w:rsidRPr="00BE31E2">
        <w:rPr>
          <w:rFonts w:ascii="Times New Roman" w:hAnsi="Times New Roman" w:cs="Times New Roman"/>
        </w:rPr>
        <w:t>kcie realizacji przedmiotu umowy</w:t>
      </w:r>
      <w:r w:rsidRPr="00BE31E2">
        <w:rPr>
          <w:rFonts w:ascii="Times New Roman" w:hAnsi="Times New Roman" w:cs="Times New Roman"/>
        </w:rPr>
        <w:t xml:space="preserve"> konieczności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przepisami.</w:t>
      </w:r>
    </w:p>
    <w:p w14:paraId="7AA474C2" w14:textId="77777777" w:rsidR="00EF2149" w:rsidRPr="00BE31E2" w:rsidRDefault="00EF2149" w:rsidP="00DF3D83">
      <w:pPr>
        <w:pStyle w:val="Akapitzlist"/>
        <w:numPr>
          <w:ilvl w:val="0"/>
          <w:numId w:val="21"/>
        </w:numPr>
        <w:spacing w:after="0" w:line="240" w:lineRule="auto"/>
        <w:ind w:left="284" w:hanging="284"/>
        <w:jc w:val="both"/>
        <w:rPr>
          <w:rFonts w:ascii="Times New Roman" w:hAnsi="Times New Roman" w:cs="Times New Roman"/>
        </w:rPr>
      </w:pPr>
      <w:r w:rsidRPr="00BE31E2">
        <w:rPr>
          <w:rFonts w:ascii="Times New Roman" w:hAnsi="Times New Roman" w:cs="Times New Roman"/>
        </w:rPr>
        <w:t>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w:t>
      </w:r>
      <w:r w:rsidR="00007FC3" w:rsidRPr="00BE31E2">
        <w:rPr>
          <w:rFonts w:ascii="Times New Roman" w:hAnsi="Times New Roman" w:cs="Times New Roman"/>
        </w:rPr>
        <w:t xml:space="preserve"> </w:t>
      </w:r>
      <w:r w:rsidRPr="00BE31E2">
        <w:rPr>
          <w:rFonts w:ascii="Times New Roman" w:hAnsi="Times New Roman" w:cs="Times New Roman"/>
        </w:rPr>
        <w:t>ramach nadzoru autorskiego.</w:t>
      </w:r>
    </w:p>
    <w:p w14:paraId="12202958" w14:textId="77777777" w:rsidR="00DF3D83" w:rsidRPr="00BE31E2" w:rsidRDefault="00EF2149" w:rsidP="00A8677F">
      <w:pPr>
        <w:pStyle w:val="Akapitzlist"/>
        <w:numPr>
          <w:ilvl w:val="0"/>
          <w:numId w:val="21"/>
        </w:numPr>
        <w:spacing w:after="0" w:line="240" w:lineRule="auto"/>
        <w:ind w:left="284" w:hanging="284"/>
        <w:jc w:val="both"/>
        <w:rPr>
          <w:rFonts w:ascii="Times New Roman" w:hAnsi="Times New Roman" w:cs="Times New Roman"/>
        </w:rPr>
      </w:pPr>
      <w:r w:rsidRPr="00BE31E2">
        <w:rPr>
          <w:rFonts w:ascii="Times New Roman" w:hAnsi="Times New Roman" w:cs="Times New Roman"/>
        </w:rPr>
        <w:t>Wprowadzenie robót zamiennych jest możliwe</w:t>
      </w:r>
      <w:r w:rsidR="008801A9" w:rsidRPr="00BE31E2">
        <w:rPr>
          <w:rFonts w:ascii="Times New Roman" w:hAnsi="Times New Roman" w:cs="Times New Roman"/>
        </w:rPr>
        <w:t>,</w:t>
      </w:r>
      <w:r w:rsidRPr="00BE31E2">
        <w:rPr>
          <w:rFonts w:ascii="Times New Roman" w:hAnsi="Times New Roman" w:cs="Times New Roman"/>
        </w:rPr>
        <w:t xml:space="preserve"> jeśli:</w:t>
      </w:r>
    </w:p>
    <w:p w14:paraId="76DED9FA" w14:textId="77777777" w:rsidR="00DF3D83" w:rsidRPr="00BE31E2" w:rsidRDefault="00EF2149" w:rsidP="00DF3D83">
      <w:pPr>
        <w:pStyle w:val="Akapitzlist"/>
        <w:numPr>
          <w:ilvl w:val="1"/>
          <w:numId w:val="21"/>
        </w:numPr>
        <w:spacing w:after="0" w:line="240" w:lineRule="auto"/>
        <w:ind w:left="709" w:hanging="425"/>
        <w:jc w:val="both"/>
        <w:rPr>
          <w:rFonts w:ascii="Times New Roman" w:hAnsi="Times New Roman" w:cs="Times New Roman"/>
        </w:rPr>
      </w:pPr>
      <w:r w:rsidRPr="00BE31E2">
        <w:rPr>
          <w:rFonts w:ascii="Times New Roman" w:hAnsi="Times New Roman" w:cs="Times New Roman"/>
        </w:rPr>
        <w:t>pojawiły się na rynku materiały lub urządzenia nowszej generacji pozwalające na zaoszczędzenie kosztów eksploatacji wykonanego przedmiotu umowy;</w:t>
      </w:r>
    </w:p>
    <w:p w14:paraId="5E5D30D2" w14:textId="77777777" w:rsidR="00DF3D83" w:rsidRPr="00BE31E2" w:rsidRDefault="00EF2149" w:rsidP="00DF3D83">
      <w:pPr>
        <w:pStyle w:val="Akapitzlist"/>
        <w:numPr>
          <w:ilvl w:val="1"/>
          <w:numId w:val="21"/>
        </w:numPr>
        <w:spacing w:after="0" w:line="240" w:lineRule="auto"/>
        <w:ind w:left="709" w:hanging="425"/>
        <w:jc w:val="both"/>
        <w:rPr>
          <w:rFonts w:ascii="Times New Roman" w:hAnsi="Times New Roman" w:cs="Times New Roman"/>
        </w:rPr>
      </w:pPr>
      <w:r w:rsidRPr="00BE31E2">
        <w:rPr>
          <w:rFonts w:ascii="Times New Roman" w:hAnsi="Times New Roman" w:cs="Times New Roman"/>
        </w:rPr>
        <w:t xml:space="preserve">stały się konieczne na skutek wad dokumentacji projektowej, czyli jej niezgodności z zasadami wiedzy lub stanem </w:t>
      </w:r>
      <w:r w:rsidR="008801A9" w:rsidRPr="00BE31E2">
        <w:rPr>
          <w:rFonts w:ascii="Times New Roman" w:hAnsi="Times New Roman" w:cs="Times New Roman"/>
        </w:rPr>
        <w:t>terenu</w:t>
      </w:r>
      <w:r w:rsidRPr="00BE31E2">
        <w:rPr>
          <w:rFonts w:ascii="Times New Roman" w:hAnsi="Times New Roman" w:cs="Times New Roman"/>
        </w:rPr>
        <w:t xml:space="preserve"> budowy spowodowanym przede wszystkim odmiennymi warunkami gruntowymi;</w:t>
      </w:r>
    </w:p>
    <w:p w14:paraId="3826E2CC" w14:textId="6E91FB14" w:rsidR="00DF3D83" w:rsidRPr="00BE31E2" w:rsidRDefault="00673AD1" w:rsidP="00DF3D83">
      <w:pPr>
        <w:pStyle w:val="Akapitzlist"/>
        <w:numPr>
          <w:ilvl w:val="1"/>
          <w:numId w:val="21"/>
        </w:numPr>
        <w:spacing w:after="0" w:line="240" w:lineRule="auto"/>
        <w:ind w:left="709" w:hanging="425"/>
        <w:jc w:val="both"/>
        <w:rPr>
          <w:rFonts w:ascii="Times New Roman" w:hAnsi="Times New Roman" w:cs="Times New Roman"/>
        </w:rPr>
      </w:pPr>
      <w:r w:rsidRPr="00BE31E2">
        <w:rPr>
          <w:rFonts w:ascii="Times New Roman" w:hAnsi="Times New Roman" w:cs="Times New Roman"/>
        </w:rPr>
        <w:t>wystąpiła niezgodność na rynku materiałów lub urządzeń wskazanych w ofercie lub dokumentacji;</w:t>
      </w:r>
    </w:p>
    <w:p w14:paraId="46D78546" w14:textId="77777777" w:rsidR="00673AD1" w:rsidRPr="00BE31E2" w:rsidRDefault="00673AD1" w:rsidP="00DF3D83">
      <w:pPr>
        <w:pStyle w:val="Akapitzlist"/>
        <w:numPr>
          <w:ilvl w:val="1"/>
          <w:numId w:val="21"/>
        </w:numPr>
        <w:spacing w:after="0" w:line="240" w:lineRule="auto"/>
        <w:ind w:left="709" w:hanging="425"/>
        <w:jc w:val="both"/>
        <w:rPr>
          <w:rFonts w:ascii="Times New Roman" w:hAnsi="Times New Roman" w:cs="Times New Roman"/>
        </w:rPr>
      </w:pPr>
      <w:r w:rsidRPr="00BE31E2">
        <w:rPr>
          <w:rFonts w:ascii="Times New Roman" w:hAnsi="Times New Roman" w:cs="Times New Roman"/>
        </w:rPr>
        <w:t>zastosowane jako „zamienne” materiały lub urządzenia posiadają nie gorsze parametry techniczne niż materiały lub urządzenia zaoferowane w ofercie przetargowej Wykonawcy lub wskazane w dokumentacji projektowej jako przykładowe. W przypadku, gdy zamieniane produkty nie występowały w ofercie przetargowej Wykonawcy lub nie były wskazane w dokumentacji projektowej jako przykładowe, parametry „zamienników” nie mogą być gorsze niż parametry zamienianych produktów opisane w dokumentacji projektowej.</w:t>
      </w:r>
    </w:p>
    <w:p w14:paraId="5520AE1D" w14:textId="77777777" w:rsidR="00673AD1" w:rsidRPr="00BE31E2" w:rsidRDefault="00673AD1" w:rsidP="00DF3D83">
      <w:pPr>
        <w:pStyle w:val="Akapitzlist"/>
        <w:numPr>
          <w:ilvl w:val="0"/>
          <w:numId w:val="21"/>
        </w:numPr>
        <w:spacing w:after="0" w:line="240" w:lineRule="auto"/>
        <w:ind w:left="284" w:hanging="284"/>
        <w:jc w:val="both"/>
        <w:rPr>
          <w:rFonts w:ascii="Times New Roman" w:hAnsi="Times New Roman" w:cs="Times New Roman"/>
        </w:rPr>
      </w:pPr>
      <w:r w:rsidRPr="00BE31E2">
        <w:rPr>
          <w:rFonts w:ascii="Times New Roman" w:hAnsi="Times New Roman" w:cs="Times New Roman"/>
        </w:rPr>
        <w:t>Przewiduje się także możliwość rezygnacji z wykonania części (elementów) przedmiotu umowy przewidzianych w dokumentacji projektowej w sytuacji, gdy Zamawiający uzna, że ich wykonanie nie leży w interesie publicznym lub wykonanie tych części nie będzie możliwe z przyczyn niezależnych</w:t>
      </w:r>
      <w:r w:rsidR="00C926DC" w:rsidRPr="00BE31E2">
        <w:rPr>
          <w:rFonts w:ascii="Times New Roman" w:hAnsi="Times New Roman" w:cs="Times New Roman"/>
        </w:rPr>
        <w:t xml:space="preserve"> od stron umowy</w:t>
      </w:r>
      <w:r w:rsidR="0071610D" w:rsidRPr="00BE31E2">
        <w:rPr>
          <w:rFonts w:ascii="Times New Roman" w:hAnsi="Times New Roman" w:cs="Times New Roman"/>
        </w:rPr>
        <w:t>. Rezygnację z wykonania tych części należy rozumieć jako odstąpienie przez Zamawiającego od części przedmiotu umowy. Wykonawca oświadcza, że wyraża zgodę na odstąpienie od części umowy w takiej sytuacji. Roboty niewykonane w wyniku odstąpienia od części przedmiotu zamówienia w dalszej części umowy nazywane są „robotami zaniechanymi”. Roboty takie będą rozliczane zgodnie z zasadami określonymi w</w:t>
      </w:r>
      <w:r w:rsidR="00346842" w:rsidRPr="00BE31E2">
        <w:rPr>
          <w:rFonts w:ascii="Times New Roman" w:hAnsi="Times New Roman" w:cs="Times New Roman"/>
        </w:rPr>
        <w:t xml:space="preserve"> </w:t>
      </w:r>
      <w:r w:rsidR="0071610D" w:rsidRPr="00BE31E2">
        <w:rPr>
          <w:rFonts w:ascii="Times New Roman" w:hAnsi="Times New Roman" w:cs="Times New Roman"/>
        </w:rPr>
        <w:t xml:space="preserve">§ 2 ust. </w:t>
      </w:r>
      <w:r w:rsidR="00B3720D" w:rsidRPr="00BE31E2">
        <w:rPr>
          <w:rFonts w:ascii="Times New Roman" w:hAnsi="Times New Roman" w:cs="Times New Roman"/>
        </w:rPr>
        <w:t>4</w:t>
      </w:r>
      <w:r w:rsidR="0071610D" w:rsidRPr="00BE31E2">
        <w:rPr>
          <w:rFonts w:ascii="Times New Roman" w:hAnsi="Times New Roman" w:cs="Times New Roman"/>
        </w:rPr>
        <w:t xml:space="preserve"> niniejszej umowy.</w:t>
      </w:r>
    </w:p>
    <w:p w14:paraId="61C466A6" w14:textId="1FA8BE4E" w:rsidR="0071610D" w:rsidRPr="00BE31E2" w:rsidRDefault="0071610D" w:rsidP="00DF3D83">
      <w:pPr>
        <w:pStyle w:val="Akapitzlist"/>
        <w:numPr>
          <w:ilvl w:val="0"/>
          <w:numId w:val="21"/>
        </w:numPr>
        <w:spacing w:after="0" w:line="240" w:lineRule="auto"/>
        <w:ind w:left="284" w:hanging="284"/>
        <w:jc w:val="both"/>
        <w:rPr>
          <w:rFonts w:ascii="Times New Roman" w:hAnsi="Times New Roman" w:cs="Times New Roman"/>
        </w:rPr>
      </w:pPr>
      <w:r w:rsidRPr="00BE31E2">
        <w:rPr>
          <w:rFonts w:ascii="Times New Roman" w:hAnsi="Times New Roman" w:cs="Times New Roman"/>
        </w:rPr>
        <w:t>Zmiany, o których mowa w ust. 3 do 6 niniejszego paragrafu musz</w:t>
      </w:r>
      <w:r w:rsidR="00767EE1" w:rsidRPr="00BE31E2">
        <w:rPr>
          <w:rFonts w:ascii="Times New Roman" w:hAnsi="Times New Roman" w:cs="Times New Roman"/>
        </w:rPr>
        <w:t>ą</w:t>
      </w:r>
      <w:r w:rsidRPr="00BE31E2">
        <w:rPr>
          <w:rFonts w:ascii="Times New Roman" w:hAnsi="Times New Roman" w:cs="Times New Roman"/>
        </w:rPr>
        <w:t xml:space="preserve"> być każdorazowo przedstawione w Protokole koniczności przygotowanym przez tę Stronę umowy, która wnosi o dan</w:t>
      </w:r>
      <w:r w:rsidR="00346842" w:rsidRPr="00BE31E2">
        <w:rPr>
          <w:rFonts w:ascii="Times New Roman" w:hAnsi="Times New Roman" w:cs="Times New Roman"/>
        </w:rPr>
        <w:t>ą</w:t>
      </w:r>
      <w:r w:rsidRPr="00BE31E2">
        <w:rPr>
          <w:rFonts w:ascii="Times New Roman" w:hAnsi="Times New Roman" w:cs="Times New Roman"/>
        </w:rPr>
        <w:t xml:space="preserve"> zmianę. Protokół ten musi zawierać uzasadnienie wskazujące, że spełnione zostały przesłanki, o których mowa w ust. 3 do 5 oraz musi być potwierdzony przez nadzór inwestorski oraz zatwierdzony przez Strony umowy.</w:t>
      </w:r>
    </w:p>
    <w:p w14:paraId="46A2DF85" w14:textId="77777777" w:rsidR="0071610D" w:rsidRPr="00BE31E2" w:rsidRDefault="0071610D" w:rsidP="00DF3D83">
      <w:pPr>
        <w:pStyle w:val="Akapitzlist"/>
        <w:numPr>
          <w:ilvl w:val="0"/>
          <w:numId w:val="21"/>
        </w:numPr>
        <w:spacing w:after="0" w:line="240" w:lineRule="auto"/>
        <w:ind w:left="284" w:hanging="284"/>
        <w:jc w:val="both"/>
        <w:rPr>
          <w:rFonts w:ascii="Times New Roman" w:hAnsi="Times New Roman" w:cs="Times New Roman"/>
        </w:rPr>
      </w:pPr>
      <w:r w:rsidRPr="00BE31E2">
        <w:rPr>
          <w:rFonts w:ascii="Times New Roman" w:hAnsi="Times New Roman" w:cs="Times New Roman"/>
        </w:rPr>
        <w:t>Zmiany, o których mowa w ust. 3 niniejszego paragrafu nie spowodują zmiany wynagrodzenia Wykonawcy, o którym mowa w § 2 ust. 1 niniejszej umowy.</w:t>
      </w:r>
    </w:p>
    <w:p w14:paraId="7165DCC3" w14:textId="77777777" w:rsidR="00DF3D83" w:rsidRPr="00BE31E2" w:rsidRDefault="00B16052" w:rsidP="00A8677F">
      <w:pPr>
        <w:pStyle w:val="Akapitzlist"/>
        <w:numPr>
          <w:ilvl w:val="0"/>
          <w:numId w:val="21"/>
        </w:numPr>
        <w:spacing w:after="0" w:line="240" w:lineRule="auto"/>
        <w:ind w:left="284" w:hanging="284"/>
        <w:jc w:val="both"/>
        <w:rPr>
          <w:rFonts w:ascii="Times New Roman" w:hAnsi="Times New Roman" w:cs="Times New Roman"/>
        </w:rPr>
      </w:pPr>
      <w:r w:rsidRPr="00BE31E2">
        <w:rPr>
          <w:rFonts w:ascii="Times New Roman" w:hAnsi="Times New Roman" w:cs="Times New Roman"/>
        </w:rPr>
        <w:t>Zamawiający dopuszcza wprowadzenie zamiany produktów podanych w ofercie przetargowej Wykonawcy lub podanych jako przykładowe w dokumentacji projektowej tylko w następujących sytuacjach:</w:t>
      </w:r>
    </w:p>
    <w:p w14:paraId="6BD310CF" w14:textId="482B6FD1" w:rsidR="00DF3D83" w:rsidRPr="00BE31E2" w:rsidRDefault="00B16052" w:rsidP="00DF3D83">
      <w:pPr>
        <w:pStyle w:val="Akapitzlist"/>
        <w:numPr>
          <w:ilvl w:val="1"/>
          <w:numId w:val="21"/>
        </w:numPr>
        <w:spacing w:after="0" w:line="240" w:lineRule="auto"/>
        <w:ind w:left="851" w:hanging="425"/>
        <w:jc w:val="both"/>
        <w:rPr>
          <w:rFonts w:ascii="Times New Roman" w:hAnsi="Times New Roman" w:cs="Times New Roman"/>
        </w:rPr>
      </w:pPr>
      <w:r w:rsidRPr="00BE31E2">
        <w:rPr>
          <w:rFonts w:ascii="Times New Roman" w:hAnsi="Times New Roman" w:cs="Times New Roman"/>
        </w:rPr>
        <w:t>zamiany wynikającej z konieczności wykonania „robót zamiennych” oraz</w:t>
      </w:r>
    </w:p>
    <w:p w14:paraId="1B38CBAA" w14:textId="77777777" w:rsidR="00B16052" w:rsidRPr="00BE31E2" w:rsidRDefault="00B16052" w:rsidP="00DF3D83">
      <w:pPr>
        <w:pStyle w:val="Akapitzlist"/>
        <w:numPr>
          <w:ilvl w:val="1"/>
          <w:numId w:val="21"/>
        </w:numPr>
        <w:spacing w:after="0" w:line="240" w:lineRule="auto"/>
        <w:ind w:left="851" w:hanging="425"/>
        <w:jc w:val="both"/>
        <w:rPr>
          <w:rFonts w:ascii="Times New Roman" w:hAnsi="Times New Roman" w:cs="Times New Roman"/>
        </w:rPr>
      </w:pPr>
      <w:r w:rsidRPr="00BE31E2">
        <w:rPr>
          <w:rFonts w:ascii="Times New Roman" w:hAnsi="Times New Roman" w:cs="Times New Roman"/>
        </w:rPr>
        <w:t>niedostępności na rynku zarówno produktu zaoferowanego w ofercie Wykonawcy, jak również produktu podanego jako przykładowy w dokumentacji projektowej. Taki fakt Wykonawca zobowiązany jest udowodnić, a nadzór inwestorski i nadzór autorski potwierdzić to na piśmie. Zamawiający zobowiązuje się dokonać zatwierdzenia zamiany takiego produktu bez zbędnej zwłoki.</w:t>
      </w:r>
    </w:p>
    <w:p w14:paraId="6CE9F2FA" w14:textId="77777777" w:rsidR="004A6B7C" w:rsidRPr="00BE31E2" w:rsidRDefault="00767EE1" w:rsidP="00A8677F">
      <w:pPr>
        <w:pStyle w:val="Akapitzlist"/>
        <w:numPr>
          <w:ilvl w:val="0"/>
          <w:numId w:val="21"/>
        </w:numPr>
        <w:spacing w:after="0" w:line="240" w:lineRule="auto"/>
        <w:ind w:left="284" w:hanging="426"/>
        <w:jc w:val="both"/>
        <w:rPr>
          <w:rFonts w:ascii="Times New Roman" w:hAnsi="Times New Roman" w:cs="Times New Roman"/>
        </w:rPr>
      </w:pPr>
      <w:r w:rsidRPr="00BE31E2">
        <w:rPr>
          <w:rFonts w:ascii="Times New Roman" w:hAnsi="Times New Roman" w:cs="Times New Roman"/>
        </w:rPr>
        <w:t>W terminie 14 dni od daty podpisania umowy Wykonawca zobowiązuje się do opracowania i dostarczenia do Zamawiającego:</w:t>
      </w:r>
    </w:p>
    <w:p w14:paraId="661B3FD4" w14:textId="77777777" w:rsidR="004A6B7C" w:rsidRPr="00BE31E2" w:rsidRDefault="00767EE1" w:rsidP="004A6B7C">
      <w:pPr>
        <w:pStyle w:val="Akapitzlist"/>
        <w:numPr>
          <w:ilvl w:val="1"/>
          <w:numId w:val="21"/>
        </w:numPr>
        <w:spacing w:after="0" w:line="240" w:lineRule="auto"/>
        <w:ind w:left="851" w:hanging="567"/>
        <w:jc w:val="both"/>
        <w:rPr>
          <w:rFonts w:ascii="Times New Roman" w:hAnsi="Times New Roman" w:cs="Times New Roman"/>
        </w:rPr>
      </w:pPr>
      <w:r w:rsidRPr="00BE31E2">
        <w:rPr>
          <w:rFonts w:ascii="Times New Roman" w:hAnsi="Times New Roman" w:cs="Times New Roman"/>
        </w:rPr>
        <w:t xml:space="preserve">harmonogramu </w:t>
      </w:r>
      <w:proofErr w:type="spellStart"/>
      <w:r w:rsidRPr="00BE31E2">
        <w:rPr>
          <w:rFonts w:ascii="Times New Roman" w:hAnsi="Times New Roman" w:cs="Times New Roman"/>
        </w:rPr>
        <w:t>rzeczowo</w:t>
      </w:r>
      <w:r w:rsidR="005708DC" w:rsidRPr="00BE31E2">
        <w:rPr>
          <w:rFonts w:ascii="Times New Roman" w:hAnsi="Times New Roman" w:cs="Times New Roman"/>
        </w:rPr>
        <w:t>-</w:t>
      </w:r>
      <w:r w:rsidRPr="00BE31E2">
        <w:rPr>
          <w:rFonts w:ascii="Times New Roman" w:hAnsi="Times New Roman" w:cs="Times New Roman"/>
        </w:rPr>
        <w:t>terminowo-finasowego</w:t>
      </w:r>
      <w:proofErr w:type="spellEnd"/>
      <w:r w:rsidRPr="00BE31E2">
        <w:rPr>
          <w:rFonts w:ascii="Times New Roman" w:hAnsi="Times New Roman" w:cs="Times New Roman"/>
        </w:rPr>
        <w:t>, uwzględniającego wykonanie wszystkich robót objętych przedmiotem zamówienia,</w:t>
      </w:r>
    </w:p>
    <w:p w14:paraId="3E6C8E25" w14:textId="7B1586B3" w:rsidR="003B6AB3" w:rsidRPr="00BE31E2" w:rsidRDefault="00B16052" w:rsidP="004A6B7C">
      <w:pPr>
        <w:pStyle w:val="Akapitzlist"/>
        <w:numPr>
          <w:ilvl w:val="1"/>
          <w:numId w:val="21"/>
        </w:numPr>
        <w:spacing w:after="0" w:line="240" w:lineRule="auto"/>
        <w:ind w:left="851" w:hanging="567"/>
        <w:jc w:val="both"/>
        <w:rPr>
          <w:rFonts w:ascii="Times New Roman" w:hAnsi="Times New Roman" w:cs="Times New Roman"/>
        </w:rPr>
      </w:pPr>
      <w:r w:rsidRPr="00BE31E2">
        <w:rPr>
          <w:rFonts w:ascii="Times New Roman" w:hAnsi="Times New Roman" w:cs="Times New Roman"/>
        </w:rPr>
        <w:t>kos</w:t>
      </w:r>
      <w:r w:rsidR="003B6AB3" w:rsidRPr="00BE31E2">
        <w:rPr>
          <w:rFonts w:ascii="Times New Roman" w:hAnsi="Times New Roman" w:cs="Times New Roman"/>
        </w:rPr>
        <w:t>ztorys</w:t>
      </w:r>
      <w:r w:rsidR="00767EE1" w:rsidRPr="00BE31E2">
        <w:rPr>
          <w:rFonts w:ascii="Times New Roman" w:hAnsi="Times New Roman" w:cs="Times New Roman"/>
        </w:rPr>
        <w:t>u</w:t>
      </w:r>
      <w:r w:rsidR="003B6AB3" w:rsidRPr="00BE31E2">
        <w:rPr>
          <w:rFonts w:ascii="Times New Roman" w:hAnsi="Times New Roman" w:cs="Times New Roman"/>
        </w:rPr>
        <w:t xml:space="preserve"> opracowan</w:t>
      </w:r>
      <w:r w:rsidR="00767EE1" w:rsidRPr="00BE31E2">
        <w:rPr>
          <w:rFonts w:ascii="Times New Roman" w:hAnsi="Times New Roman" w:cs="Times New Roman"/>
        </w:rPr>
        <w:t>ego</w:t>
      </w:r>
      <w:r w:rsidRPr="00BE31E2">
        <w:rPr>
          <w:rFonts w:ascii="Times New Roman" w:hAnsi="Times New Roman" w:cs="Times New Roman"/>
        </w:rPr>
        <w:t xml:space="preserve"> metodą kalkulacji szczegółowej (we wzorze umowy występują pod pojęciem „kosztorysy ofertowe”). Wyliczona na podstawie tych kosztorysów cena całkowita musi </w:t>
      </w:r>
      <w:r w:rsidRPr="00BE31E2">
        <w:rPr>
          <w:rFonts w:ascii="Times New Roman" w:hAnsi="Times New Roman" w:cs="Times New Roman"/>
        </w:rPr>
        <w:lastRenderedPageBreak/>
        <w:t>być zgodna</w:t>
      </w:r>
      <w:r w:rsidR="003B6AB3" w:rsidRPr="00BE31E2">
        <w:rPr>
          <w:rFonts w:ascii="Times New Roman" w:hAnsi="Times New Roman" w:cs="Times New Roman"/>
        </w:rPr>
        <w:t xml:space="preserve"> z ceną przedstawioną w ofercie przetargowej. Tak opracowany kosztorys będzie podst</w:t>
      </w:r>
      <w:r w:rsidR="0093644C" w:rsidRPr="00BE31E2">
        <w:rPr>
          <w:rFonts w:ascii="Times New Roman" w:hAnsi="Times New Roman" w:cs="Times New Roman"/>
        </w:rPr>
        <w:t>awą do rozliczenia ewentualnych</w:t>
      </w:r>
      <w:r w:rsidR="003B6AB3" w:rsidRPr="00BE31E2">
        <w:rPr>
          <w:rFonts w:ascii="Times New Roman" w:hAnsi="Times New Roman" w:cs="Times New Roman"/>
        </w:rPr>
        <w:t xml:space="preserve"> „dodatkowych robót budowlanych”, czyli robót wykraczających poza określenie przedmiotu zamówienia podstawowego, które zostaną zlecone, poprzez zawarcie aneksu do umowy poprzedzonego sporządzeniem protokołu konieczności i dokumentacji</w:t>
      </w:r>
      <w:r w:rsidR="00F869EF" w:rsidRPr="00BE31E2">
        <w:rPr>
          <w:rFonts w:ascii="Times New Roman" w:hAnsi="Times New Roman" w:cs="Times New Roman"/>
        </w:rPr>
        <w:t xml:space="preserve"> projektowej je opisującej.</w:t>
      </w:r>
    </w:p>
    <w:p w14:paraId="7AE88280" w14:textId="77777777" w:rsidR="00D261C1" w:rsidRPr="00BE31E2" w:rsidRDefault="00F81CE1" w:rsidP="00D261C1">
      <w:pPr>
        <w:pStyle w:val="Akapitzlist"/>
        <w:numPr>
          <w:ilvl w:val="0"/>
          <w:numId w:val="21"/>
        </w:numPr>
        <w:spacing w:after="0" w:line="240" w:lineRule="auto"/>
        <w:ind w:left="284" w:hanging="426"/>
        <w:jc w:val="both"/>
        <w:rPr>
          <w:rFonts w:ascii="Times New Roman" w:hAnsi="Times New Roman" w:cs="Times New Roman"/>
        </w:rPr>
      </w:pPr>
      <w:r w:rsidRPr="00BE31E2">
        <w:rPr>
          <w:rFonts w:ascii="Times New Roman" w:hAnsi="Times New Roman" w:cs="Times New Roman"/>
        </w:rPr>
        <w:t>Zamawiający oświadcza, że posiada prawo do dysponowania nieruchomością na cele budowlane.</w:t>
      </w:r>
    </w:p>
    <w:p w14:paraId="50B2C7B5" w14:textId="20AD42F8" w:rsidR="00D261C1" w:rsidRPr="00BE31E2" w:rsidRDefault="00681D4C" w:rsidP="00D261C1">
      <w:pPr>
        <w:pStyle w:val="Akapitzlist"/>
        <w:numPr>
          <w:ilvl w:val="0"/>
          <w:numId w:val="21"/>
        </w:numPr>
        <w:spacing w:after="0" w:line="240" w:lineRule="auto"/>
        <w:ind w:left="284" w:hanging="426"/>
        <w:jc w:val="both"/>
        <w:rPr>
          <w:rFonts w:ascii="Times New Roman" w:hAnsi="Times New Roman" w:cs="Times New Roman"/>
        </w:rPr>
      </w:pPr>
      <w:r w:rsidRPr="00BE31E2">
        <w:rPr>
          <w:rFonts w:ascii="Times New Roman" w:hAnsi="Times New Roman" w:cs="Times New Roman"/>
        </w:rPr>
        <w:t>Wykonawca zobowiązany jest zapewnić wykonanie i kierowanie robotami objętymi umową przez osoby posiadające stosowne kwalifikacje zawodowe i  budowlane.</w:t>
      </w:r>
    </w:p>
    <w:p w14:paraId="28253353" w14:textId="77777777" w:rsidR="00D261C1" w:rsidRPr="00BE31E2" w:rsidRDefault="00681D4C" w:rsidP="00D261C1">
      <w:pPr>
        <w:pStyle w:val="Akapitzlist"/>
        <w:numPr>
          <w:ilvl w:val="0"/>
          <w:numId w:val="21"/>
        </w:numPr>
        <w:spacing w:after="0" w:line="240" w:lineRule="auto"/>
        <w:ind w:left="284" w:hanging="426"/>
        <w:jc w:val="both"/>
        <w:rPr>
          <w:rFonts w:ascii="Times New Roman" w:hAnsi="Times New Roman" w:cs="Times New Roman"/>
        </w:rPr>
      </w:pPr>
      <w:r w:rsidRPr="00BE31E2">
        <w:rPr>
          <w:rFonts w:ascii="Times New Roman" w:hAnsi="Times New Roman" w:cs="Times New Roman"/>
        </w:rPr>
        <w:t>Przedstawicielem Wykonawcy na placu budowy jest Kierownik budowy w osobie: ………………………………………………………………………………………….</w:t>
      </w:r>
    </w:p>
    <w:p w14:paraId="2D0F2022" w14:textId="77777777" w:rsidR="00D261C1" w:rsidRPr="00BE31E2" w:rsidRDefault="00681D4C" w:rsidP="00D261C1">
      <w:pPr>
        <w:pStyle w:val="Akapitzlist"/>
        <w:numPr>
          <w:ilvl w:val="0"/>
          <w:numId w:val="21"/>
        </w:numPr>
        <w:spacing w:after="0" w:line="240" w:lineRule="auto"/>
        <w:ind w:left="284" w:hanging="426"/>
        <w:jc w:val="both"/>
        <w:rPr>
          <w:rFonts w:ascii="Times New Roman" w:hAnsi="Times New Roman" w:cs="Times New Roman"/>
        </w:rPr>
      </w:pPr>
      <w:r w:rsidRPr="00BE31E2">
        <w:rPr>
          <w:rFonts w:ascii="Times New Roman" w:hAnsi="Times New Roman" w:cs="Times New Roman"/>
        </w:rPr>
        <w:t>Przedstawicielem Zamawiającego na placu budowy jest Przedstawiciel Inwestora- ………………………………….</w:t>
      </w:r>
    </w:p>
    <w:p w14:paraId="4EC31169" w14:textId="162BE579" w:rsidR="00D261C1" w:rsidRPr="00BE31E2" w:rsidRDefault="00D261C1" w:rsidP="00D261C1">
      <w:pPr>
        <w:pStyle w:val="Akapitzlist"/>
        <w:numPr>
          <w:ilvl w:val="0"/>
          <w:numId w:val="21"/>
        </w:numPr>
        <w:spacing w:after="0" w:line="240" w:lineRule="auto"/>
        <w:ind w:left="284" w:hanging="426"/>
        <w:jc w:val="both"/>
        <w:rPr>
          <w:rFonts w:ascii="Times New Roman" w:hAnsi="Times New Roman" w:cs="Times New Roman"/>
        </w:rPr>
      </w:pPr>
      <w:r w:rsidRPr="00BE31E2">
        <w:rPr>
          <w:rFonts w:ascii="Times New Roman" w:hAnsi="Times New Roman" w:cs="Times New Roman"/>
        </w:rPr>
        <w:t>Zmiana którejkolwiek z osób, o których mowa w ust. 1, w trakcie realizacji przedmiotu umowy, musi być uzasadniona przez Wykonawcę na piśmie i wymaga akceptacji Zamawiającego.</w:t>
      </w:r>
    </w:p>
    <w:p w14:paraId="2384FCA2" w14:textId="77777777" w:rsidR="00681D4C" w:rsidRPr="00BE31E2" w:rsidRDefault="00681D4C" w:rsidP="00D261C1">
      <w:pPr>
        <w:pStyle w:val="Akapitzlist"/>
        <w:spacing w:after="0" w:line="240" w:lineRule="auto"/>
        <w:ind w:left="284"/>
        <w:jc w:val="both"/>
        <w:rPr>
          <w:rFonts w:ascii="Times New Roman" w:hAnsi="Times New Roman" w:cs="Times New Roman"/>
        </w:rPr>
      </w:pPr>
    </w:p>
    <w:p w14:paraId="436606E4" w14:textId="77777777" w:rsidR="004A6B7C" w:rsidRPr="00BE31E2" w:rsidRDefault="004A6B7C" w:rsidP="00A8677F">
      <w:pPr>
        <w:spacing w:after="0" w:line="240" w:lineRule="auto"/>
        <w:jc w:val="center"/>
        <w:rPr>
          <w:rFonts w:ascii="Times New Roman" w:hAnsi="Times New Roman" w:cs="Times New Roman"/>
        </w:rPr>
      </w:pPr>
    </w:p>
    <w:p w14:paraId="3C233E22" w14:textId="77777777" w:rsidR="00BE2A03" w:rsidRPr="00BE31E2" w:rsidRDefault="00BE2A03" w:rsidP="00A8677F">
      <w:pPr>
        <w:spacing w:after="0" w:line="240" w:lineRule="auto"/>
        <w:jc w:val="center"/>
        <w:rPr>
          <w:rFonts w:ascii="Times New Roman" w:hAnsi="Times New Roman" w:cs="Times New Roman"/>
          <w:b/>
        </w:rPr>
      </w:pPr>
      <w:r w:rsidRPr="00BE31E2">
        <w:rPr>
          <w:rFonts w:ascii="Times New Roman" w:hAnsi="Times New Roman" w:cs="Times New Roman"/>
          <w:b/>
        </w:rPr>
        <w:t>§ 2</w:t>
      </w:r>
    </w:p>
    <w:p w14:paraId="2F136802" w14:textId="77777777" w:rsidR="00BE2A03" w:rsidRPr="00BE31E2" w:rsidRDefault="00BE2A03" w:rsidP="004A6B7C">
      <w:pPr>
        <w:pStyle w:val="Akapitzlist"/>
        <w:numPr>
          <w:ilvl w:val="0"/>
          <w:numId w:val="22"/>
        </w:numPr>
        <w:spacing w:after="0" w:line="240" w:lineRule="auto"/>
        <w:ind w:left="284" w:hanging="284"/>
        <w:jc w:val="both"/>
        <w:rPr>
          <w:rFonts w:ascii="Times New Roman" w:hAnsi="Times New Roman" w:cs="Times New Roman"/>
        </w:rPr>
      </w:pPr>
      <w:r w:rsidRPr="00BE31E2">
        <w:rPr>
          <w:rFonts w:ascii="Times New Roman" w:hAnsi="Times New Roman" w:cs="Times New Roman"/>
        </w:rPr>
        <w:t>Za wykonanie przedmio</w:t>
      </w:r>
      <w:r w:rsidR="004A6B7C" w:rsidRPr="00BE31E2">
        <w:rPr>
          <w:rFonts w:ascii="Times New Roman" w:hAnsi="Times New Roman" w:cs="Times New Roman"/>
        </w:rPr>
        <w:t xml:space="preserve">tu umowy, określonego w § 1 ust. </w:t>
      </w:r>
      <w:r w:rsidRPr="00BE31E2">
        <w:rPr>
          <w:rFonts w:ascii="Times New Roman" w:hAnsi="Times New Roman" w:cs="Times New Roman"/>
        </w:rPr>
        <w:t>1 niniejszej umowy, strony ustalają wynagrodzenie ryczałtowe, równe cenie ofertowej brutto przedstawionej w ofercie Wykonawcy, w wysokości brutto ……………. zł, słownie: ……………………….., w tym podatek VAT w wysokości 23%, co stanowi kwotę ……………………… zł, słownie: ……………………………………………………. wartość robót bez podatku VAT (netto) wynosi …………………. zł, słownie: ………………………………….</w:t>
      </w:r>
    </w:p>
    <w:p w14:paraId="1689DD69" w14:textId="704F2C4E" w:rsidR="00BE2A03" w:rsidRPr="00BE31E2" w:rsidRDefault="00BE2A03" w:rsidP="004A6B7C">
      <w:pPr>
        <w:pStyle w:val="Akapitzlist"/>
        <w:numPr>
          <w:ilvl w:val="0"/>
          <w:numId w:val="22"/>
        </w:numPr>
        <w:spacing w:after="0" w:line="240" w:lineRule="auto"/>
        <w:ind w:left="284" w:hanging="284"/>
        <w:jc w:val="both"/>
        <w:rPr>
          <w:rFonts w:ascii="Times New Roman" w:hAnsi="Times New Roman" w:cs="Times New Roman"/>
        </w:rPr>
      </w:pPr>
      <w:r w:rsidRPr="00BE31E2">
        <w:rPr>
          <w:rFonts w:ascii="Times New Roman" w:hAnsi="Times New Roman" w:cs="Times New Roman"/>
        </w:rPr>
        <w:t>Wynagrodzenie, o którym mowa w ust. 1 obejmuje wszelkie koszty niezbędne do zrealizowania przedmiotu umowy wynikające wprost z dokumentacji</w:t>
      </w:r>
      <w:r w:rsidR="005B22A3">
        <w:rPr>
          <w:rFonts w:ascii="Times New Roman" w:hAnsi="Times New Roman" w:cs="Times New Roman"/>
        </w:rPr>
        <w:t xml:space="preserve"> załączonej do SWZ</w:t>
      </w:r>
      <w:r w:rsidRPr="00BE31E2">
        <w:rPr>
          <w:rFonts w:ascii="Times New Roman" w:hAnsi="Times New Roman" w:cs="Times New Roman"/>
        </w:rPr>
        <w:t>, jak również w niej nie ujęte z powodu wad dokumentacji spowodowanych jej niezg</w:t>
      </w:r>
      <w:r w:rsidR="008C7D9A" w:rsidRPr="00BE31E2">
        <w:rPr>
          <w:rFonts w:ascii="Times New Roman" w:hAnsi="Times New Roman" w:cs="Times New Roman"/>
        </w:rPr>
        <w:t>odnością z zasadami wiedzy tech</w:t>
      </w:r>
      <w:r w:rsidRPr="00BE31E2">
        <w:rPr>
          <w:rFonts w:ascii="Times New Roman" w:hAnsi="Times New Roman" w:cs="Times New Roman"/>
        </w:rPr>
        <w:t>nicznej</w:t>
      </w:r>
      <w:r w:rsidR="008C7D9A" w:rsidRPr="00BE31E2">
        <w:rPr>
          <w:rFonts w:ascii="Times New Roman" w:hAnsi="Times New Roman" w:cs="Times New Roman"/>
        </w:rPr>
        <w:t xml:space="preserve"> lub stanem faktycznym występują</w:t>
      </w:r>
      <w:r w:rsidRPr="00BE31E2">
        <w:rPr>
          <w:rFonts w:ascii="Times New Roman" w:hAnsi="Times New Roman" w:cs="Times New Roman"/>
        </w:rPr>
        <w:t xml:space="preserve">cym na </w:t>
      </w:r>
      <w:r w:rsidR="000A755F" w:rsidRPr="00BE31E2">
        <w:rPr>
          <w:rFonts w:ascii="Times New Roman" w:hAnsi="Times New Roman" w:cs="Times New Roman"/>
        </w:rPr>
        <w:t>terenie</w:t>
      </w:r>
      <w:r w:rsidRPr="00BE31E2">
        <w:rPr>
          <w:rFonts w:ascii="Times New Roman" w:hAnsi="Times New Roman" w:cs="Times New Roman"/>
        </w:rPr>
        <w:t xml:space="preserve"> budowy, a bez których nie można wykonać przedmiotu umowy. Wykonawca ponosi ryzyko</w:t>
      </w:r>
      <w:r w:rsidR="008C7D9A" w:rsidRPr="00BE31E2">
        <w:rPr>
          <w:rFonts w:ascii="Times New Roman" w:hAnsi="Times New Roman" w:cs="Times New Roman"/>
        </w:rPr>
        <w:t xml:space="preserve"> z tytułu oszacowania wszelkich</w:t>
      </w:r>
      <w:r w:rsidRPr="00BE31E2">
        <w:rPr>
          <w:rFonts w:ascii="Times New Roman" w:hAnsi="Times New Roman" w:cs="Times New Roman"/>
        </w:rPr>
        <w:t xml:space="preserve"> kosztów związanych z realizacj</w:t>
      </w:r>
      <w:r w:rsidR="000A755F" w:rsidRPr="00BE31E2">
        <w:rPr>
          <w:rFonts w:ascii="Times New Roman" w:hAnsi="Times New Roman" w:cs="Times New Roman"/>
        </w:rPr>
        <w:t>ą</w:t>
      </w:r>
      <w:r w:rsidRPr="00BE31E2">
        <w:rPr>
          <w:rFonts w:ascii="Times New Roman" w:hAnsi="Times New Roman" w:cs="Times New Roman"/>
        </w:rPr>
        <w:t xml:space="preserve"> przedmiotu umowy</w:t>
      </w:r>
      <w:r w:rsidR="008C7D9A" w:rsidRPr="00BE31E2">
        <w:rPr>
          <w:rFonts w:ascii="Times New Roman" w:hAnsi="Times New Roman" w:cs="Times New Roman"/>
        </w:rPr>
        <w:t>. Niedoszacowanie, pominięcie oraz brak rozpoznania zakresu przedm</w:t>
      </w:r>
      <w:r w:rsidR="000A755F" w:rsidRPr="00BE31E2">
        <w:rPr>
          <w:rFonts w:ascii="Times New Roman" w:hAnsi="Times New Roman" w:cs="Times New Roman"/>
        </w:rPr>
        <w:t>iotu umowy nie może być podstawą</w:t>
      </w:r>
      <w:r w:rsidR="008C7D9A" w:rsidRPr="00BE31E2">
        <w:rPr>
          <w:rFonts w:ascii="Times New Roman" w:hAnsi="Times New Roman" w:cs="Times New Roman"/>
        </w:rPr>
        <w:t xml:space="preserve"> do żądania zmiany wynagrodzenia określonego w ust. 1 niniejszego paragrafu. Wynagrodzenie w tym</w:t>
      </w:r>
      <w:r w:rsidR="00007FC3" w:rsidRPr="00BE31E2">
        <w:rPr>
          <w:rFonts w:ascii="Times New Roman" w:hAnsi="Times New Roman" w:cs="Times New Roman"/>
        </w:rPr>
        <w:t xml:space="preserve"> </w:t>
      </w:r>
      <w:r w:rsidR="008C7D9A" w:rsidRPr="00BE31E2">
        <w:rPr>
          <w:rFonts w:ascii="Times New Roman" w:hAnsi="Times New Roman" w:cs="Times New Roman"/>
        </w:rPr>
        <w:t xml:space="preserve">zakresie jest wynagrodzeniem ryczałtowym w rozumieniu art. 632 </w:t>
      </w:r>
      <w:proofErr w:type="spellStart"/>
      <w:r w:rsidR="008C7D9A" w:rsidRPr="00BE31E2">
        <w:rPr>
          <w:rFonts w:ascii="Times New Roman" w:hAnsi="Times New Roman" w:cs="Times New Roman"/>
        </w:rPr>
        <w:t>kc</w:t>
      </w:r>
      <w:proofErr w:type="spellEnd"/>
      <w:r w:rsidR="008C7D9A" w:rsidRPr="00BE31E2">
        <w:rPr>
          <w:rFonts w:ascii="Times New Roman" w:hAnsi="Times New Roman" w:cs="Times New Roman"/>
        </w:rPr>
        <w:t>. Strony niniejszej umowy nie mogą zmienić kwoty, o której mowa w ust.</w:t>
      </w:r>
      <w:r w:rsidR="00BA367C" w:rsidRPr="00BE31E2">
        <w:rPr>
          <w:rFonts w:ascii="Times New Roman" w:hAnsi="Times New Roman" w:cs="Times New Roman"/>
        </w:rPr>
        <w:t xml:space="preserve"> </w:t>
      </w:r>
      <w:r w:rsidR="008C7D9A" w:rsidRPr="00BE31E2">
        <w:rPr>
          <w:rFonts w:ascii="Times New Roman" w:hAnsi="Times New Roman" w:cs="Times New Roman"/>
        </w:rPr>
        <w:t>1, poza okolicznościami przedstawionymi w ust. 3 i 4 niniejszego paragrafu.</w:t>
      </w:r>
    </w:p>
    <w:p w14:paraId="41FFBFF7" w14:textId="77777777" w:rsidR="008C7D9A" w:rsidRPr="00BE31E2" w:rsidRDefault="008C7D9A" w:rsidP="004A6B7C">
      <w:pPr>
        <w:pStyle w:val="Akapitzlist"/>
        <w:numPr>
          <w:ilvl w:val="0"/>
          <w:numId w:val="22"/>
        </w:numPr>
        <w:spacing w:after="0" w:line="240" w:lineRule="auto"/>
        <w:ind w:left="284" w:hanging="284"/>
        <w:jc w:val="both"/>
        <w:rPr>
          <w:rFonts w:ascii="Times New Roman" w:hAnsi="Times New Roman" w:cs="Times New Roman"/>
        </w:rPr>
      </w:pPr>
      <w:r w:rsidRPr="00BE31E2">
        <w:rPr>
          <w:rFonts w:ascii="Times New Roman" w:hAnsi="Times New Roman" w:cs="Times New Roman"/>
        </w:rPr>
        <w:t>Wynagrodzenie określone w ust. 1 zostanie zmienione w przypadku urzędowych zmian w obowiązujących przepisach podatkowych, w tym zmiany podatku VAT.</w:t>
      </w:r>
    </w:p>
    <w:p w14:paraId="0B7430C3" w14:textId="77777777" w:rsidR="004A6B7C" w:rsidRPr="00BE31E2" w:rsidRDefault="008C7D9A" w:rsidP="00A8677F">
      <w:pPr>
        <w:pStyle w:val="Akapitzlist"/>
        <w:numPr>
          <w:ilvl w:val="0"/>
          <w:numId w:val="22"/>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W przypadku rezygnacji z wykonywania pewnych robót przewidzianych w dokumentacji projektowej, a więc odstąpienia przez Zamawiającego od części przedmiotu umowy (tzw. „roboty zaniechane”, o których mowa w § 1 ust. </w:t>
      </w:r>
      <w:r w:rsidR="000A755F" w:rsidRPr="00BE31E2">
        <w:rPr>
          <w:rFonts w:ascii="Times New Roman" w:hAnsi="Times New Roman" w:cs="Times New Roman"/>
        </w:rPr>
        <w:t>6</w:t>
      </w:r>
      <w:r w:rsidRPr="00BE31E2">
        <w:rPr>
          <w:rFonts w:ascii="Times New Roman" w:hAnsi="Times New Roman" w:cs="Times New Roman"/>
        </w:rPr>
        <w:t xml:space="preserve"> niniejszej umowy) sposób obliczenia wartości tych robót, która zostanie potrącona Wykonawcy, będzie następujący:</w:t>
      </w:r>
    </w:p>
    <w:p w14:paraId="037F6E01" w14:textId="77777777" w:rsidR="004A6B7C" w:rsidRPr="00BE31E2" w:rsidRDefault="008C7D9A" w:rsidP="004A6B7C">
      <w:pPr>
        <w:pStyle w:val="Akapitzlist"/>
        <w:numPr>
          <w:ilvl w:val="1"/>
          <w:numId w:val="22"/>
        </w:numPr>
        <w:spacing w:after="0" w:line="240" w:lineRule="auto"/>
        <w:ind w:left="709" w:hanging="425"/>
        <w:jc w:val="both"/>
        <w:rPr>
          <w:rFonts w:ascii="Times New Roman" w:hAnsi="Times New Roman" w:cs="Times New Roman"/>
        </w:rPr>
      </w:pPr>
      <w:r w:rsidRPr="00BE31E2">
        <w:rPr>
          <w:rFonts w:ascii="Times New Roman" w:hAnsi="Times New Roman" w:cs="Times New Roman"/>
        </w:rPr>
        <w:t xml:space="preserve">w przypadku odstąpienia od całego elementu robót określonego w harmonogramie </w:t>
      </w:r>
      <w:proofErr w:type="spellStart"/>
      <w:r w:rsidRPr="00BE31E2">
        <w:rPr>
          <w:rFonts w:ascii="Times New Roman" w:hAnsi="Times New Roman" w:cs="Times New Roman"/>
        </w:rPr>
        <w:t>rzeczowo-terminowo-finansowym</w:t>
      </w:r>
      <w:proofErr w:type="spellEnd"/>
      <w:r w:rsidRPr="00BE31E2">
        <w:rPr>
          <w:rFonts w:ascii="Times New Roman" w:hAnsi="Times New Roman" w:cs="Times New Roman"/>
        </w:rPr>
        <w:t xml:space="preserve"> obliczenie wartości tego elementu, określonej w tym harmonogramie, od ogólnej wartości przedmiotu umowy;</w:t>
      </w:r>
    </w:p>
    <w:p w14:paraId="4AABC294" w14:textId="77777777" w:rsidR="000A755F" w:rsidRPr="00BE31E2" w:rsidRDefault="008C7D9A" w:rsidP="004A6B7C">
      <w:pPr>
        <w:pStyle w:val="Akapitzlist"/>
        <w:numPr>
          <w:ilvl w:val="1"/>
          <w:numId w:val="22"/>
        </w:numPr>
        <w:spacing w:after="0" w:line="240" w:lineRule="auto"/>
        <w:ind w:left="709" w:hanging="425"/>
        <w:jc w:val="both"/>
        <w:rPr>
          <w:rFonts w:ascii="Times New Roman" w:hAnsi="Times New Roman" w:cs="Times New Roman"/>
        </w:rPr>
      </w:pPr>
      <w:r w:rsidRPr="00BE31E2">
        <w:rPr>
          <w:rFonts w:ascii="Times New Roman" w:hAnsi="Times New Roman" w:cs="Times New Roman"/>
        </w:rPr>
        <w:t xml:space="preserve">w przypadku odstąpienia od części robót z danego elementu określonego w harmonogramie </w:t>
      </w:r>
      <w:proofErr w:type="spellStart"/>
      <w:r w:rsidRPr="00BE31E2">
        <w:rPr>
          <w:rFonts w:ascii="Times New Roman" w:hAnsi="Times New Roman" w:cs="Times New Roman"/>
        </w:rPr>
        <w:t>rzeczowo-terminowo-finansowym</w:t>
      </w:r>
      <w:proofErr w:type="spellEnd"/>
      <w:r w:rsidRPr="00BE31E2">
        <w:rPr>
          <w:rFonts w:ascii="Times New Roman" w:hAnsi="Times New Roman" w:cs="Times New Roman"/>
        </w:rPr>
        <w:t xml:space="preserve"> obliczenie niewykonanej części tego elementu nastąpi na podstawie ustalenia, przez Zamawiającego i Wykonawcę, procentowego stosunku niewykonanych robót do wartości całego elementu</w:t>
      </w:r>
      <w:r w:rsidR="005F5474" w:rsidRPr="00BE31E2">
        <w:rPr>
          <w:rFonts w:ascii="Times New Roman" w:hAnsi="Times New Roman" w:cs="Times New Roman"/>
        </w:rPr>
        <w:t>.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14:paraId="3A5473AB" w14:textId="77777777" w:rsidR="004A6B7C" w:rsidRPr="00BE31E2" w:rsidRDefault="004A6B7C" w:rsidP="00A8677F">
      <w:pPr>
        <w:spacing w:after="0" w:line="240" w:lineRule="auto"/>
        <w:jc w:val="center"/>
        <w:rPr>
          <w:rFonts w:ascii="Times New Roman" w:hAnsi="Times New Roman" w:cs="Times New Roman"/>
        </w:rPr>
      </w:pPr>
    </w:p>
    <w:p w14:paraId="54E64109" w14:textId="77777777" w:rsidR="006B2795" w:rsidRPr="00BE31E2" w:rsidRDefault="006B2795" w:rsidP="00A8677F">
      <w:pPr>
        <w:spacing w:after="0" w:line="240" w:lineRule="auto"/>
        <w:jc w:val="center"/>
        <w:rPr>
          <w:rFonts w:ascii="Times New Roman" w:hAnsi="Times New Roman" w:cs="Times New Roman"/>
          <w:b/>
        </w:rPr>
      </w:pPr>
      <w:r w:rsidRPr="00BE31E2">
        <w:rPr>
          <w:rFonts w:ascii="Times New Roman" w:hAnsi="Times New Roman" w:cs="Times New Roman"/>
          <w:b/>
        </w:rPr>
        <w:t>§ 3</w:t>
      </w:r>
    </w:p>
    <w:p w14:paraId="2059CEE9" w14:textId="77777777" w:rsidR="004A6B7C" w:rsidRPr="00BE31E2" w:rsidRDefault="006B2795" w:rsidP="00A8677F">
      <w:pPr>
        <w:pStyle w:val="Akapitzlist"/>
        <w:numPr>
          <w:ilvl w:val="0"/>
          <w:numId w:val="23"/>
        </w:numPr>
        <w:spacing w:after="0" w:line="240" w:lineRule="auto"/>
        <w:ind w:left="284" w:hanging="284"/>
        <w:jc w:val="both"/>
        <w:rPr>
          <w:rFonts w:ascii="Times New Roman" w:hAnsi="Times New Roman" w:cs="Times New Roman"/>
        </w:rPr>
      </w:pPr>
      <w:r w:rsidRPr="00BE31E2">
        <w:rPr>
          <w:rFonts w:ascii="Times New Roman" w:hAnsi="Times New Roman" w:cs="Times New Roman"/>
        </w:rPr>
        <w:t>Rozliczanie robót objętych przedmiotem niniejszej umowy będzie się odbywało faktur</w:t>
      </w:r>
      <w:r w:rsidR="00BE7C4E" w:rsidRPr="00BE31E2">
        <w:rPr>
          <w:rFonts w:ascii="Times New Roman" w:hAnsi="Times New Roman" w:cs="Times New Roman"/>
        </w:rPr>
        <w:t xml:space="preserve">ą </w:t>
      </w:r>
      <w:r w:rsidRPr="00BE31E2">
        <w:rPr>
          <w:rFonts w:ascii="Times New Roman" w:hAnsi="Times New Roman" w:cs="Times New Roman"/>
        </w:rPr>
        <w:t>częścio</w:t>
      </w:r>
      <w:r w:rsidR="000F001F" w:rsidRPr="00BE31E2">
        <w:rPr>
          <w:rFonts w:ascii="Times New Roman" w:hAnsi="Times New Roman" w:cs="Times New Roman"/>
        </w:rPr>
        <w:t>wą</w:t>
      </w:r>
      <w:r w:rsidR="00BE7C4E" w:rsidRPr="00BE31E2">
        <w:rPr>
          <w:rFonts w:ascii="Times New Roman" w:hAnsi="Times New Roman" w:cs="Times New Roman"/>
        </w:rPr>
        <w:t>,</w:t>
      </w:r>
      <w:r w:rsidRPr="00BE31E2">
        <w:rPr>
          <w:rFonts w:ascii="Times New Roman" w:hAnsi="Times New Roman" w:cs="Times New Roman"/>
        </w:rPr>
        <w:t xml:space="preserve"> </w:t>
      </w:r>
      <w:r w:rsidR="000F001F" w:rsidRPr="00BE31E2">
        <w:rPr>
          <w:rFonts w:ascii="Times New Roman" w:hAnsi="Times New Roman" w:cs="Times New Roman"/>
        </w:rPr>
        <w:t>po wykonaniu 50%</w:t>
      </w:r>
      <w:r w:rsidRPr="00BE31E2">
        <w:rPr>
          <w:rFonts w:ascii="Times New Roman" w:hAnsi="Times New Roman" w:cs="Times New Roman"/>
        </w:rPr>
        <w:t xml:space="preserve"> robót ujęt</w:t>
      </w:r>
      <w:r w:rsidR="000F001F" w:rsidRPr="00BE31E2">
        <w:rPr>
          <w:rFonts w:ascii="Times New Roman" w:hAnsi="Times New Roman" w:cs="Times New Roman"/>
        </w:rPr>
        <w:t>ych</w:t>
      </w:r>
      <w:r w:rsidRPr="00BE31E2">
        <w:rPr>
          <w:rFonts w:ascii="Times New Roman" w:hAnsi="Times New Roman" w:cs="Times New Roman"/>
        </w:rPr>
        <w:t xml:space="preserve"> w harmonogramie </w:t>
      </w:r>
      <w:proofErr w:type="spellStart"/>
      <w:r w:rsidRPr="00BE31E2">
        <w:rPr>
          <w:rFonts w:ascii="Times New Roman" w:hAnsi="Times New Roman" w:cs="Times New Roman"/>
        </w:rPr>
        <w:t>rzeczowo-terminowo-finansowym</w:t>
      </w:r>
      <w:proofErr w:type="spellEnd"/>
      <w:r w:rsidRPr="00BE31E2">
        <w:rPr>
          <w:rFonts w:ascii="Times New Roman" w:hAnsi="Times New Roman" w:cs="Times New Roman"/>
        </w:rPr>
        <w:t xml:space="preserve">, o którym mowa w § </w:t>
      </w:r>
      <w:r w:rsidR="000A755F" w:rsidRPr="00BE31E2">
        <w:rPr>
          <w:rFonts w:ascii="Times New Roman" w:hAnsi="Times New Roman" w:cs="Times New Roman"/>
        </w:rPr>
        <w:t>1</w:t>
      </w:r>
      <w:r w:rsidRPr="00BE31E2">
        <w:rPr>
          <w:rFonts w:ascii="Times New Roman" w:hAnsi="Times New Roman" w:cs="Times New Roman"/>
        </w:rPr>
        <w:t xml:space="preserve"> ust. </w:t>
      </w:r>
      <w:r w:rsidR="000A755F" w:rsidRPr="00BE31E2">
        <w:rPr>
          <w:rFonts w:ascii="Times New Roman" w:hAnsi="Times New Roman" w:cs="Times New Roman"/>
        </w:rPr>
        <w:t>10</w:t>
      </w:r>
      <w:r w:rsidRPr="00BE31E2">
        <w:rPr>
          <w:rFonts w:ascii="Times New Roman" w:hAnsi="Times New Roman" w:cs="Times New Roman"/>
        </w:rPr>
        <w:t xml:space="preserve"> niniejszej umowy zatwierdzonym przez Zamawiającego i fakturą końcową. Zamawiający zastrzega sobie w trakcie realizacji umowy prawo do zmiany harmonogramu </w:t>
      </w:r>
      <w:proofErr w:type="spellStart"/>
      <w:r w:rsidRPr="00BE31E2">
        <w:rPr>
          <w:rFonts w:ascii="Times New Roman" w:hAnsi="Times New Roman" w:cs="Times New Roman"/>
        </w:rPr>
        <w:t>rzeczowo-terminowo-finansowego</w:t>
      </w:r>
      <w:proofErr w:type="spellEnd"/>
      <w:r w:rsidRPr="00BE31E2">
        <w:rPr>
          <w:rFonts w:ascii="Times New Roman" w:hAnsi="Times New Roman" w:cs="Times New Roman"/>
        </w:rPr>
        <w:t xml:space="preserve"> w zależności od wysokości środków finansowych.</w:t>
      </w:r>
    </w:p>
    <w:p w14:paraId="306395EA" w14:textId="0471007F" w:rsidR="004A6B7C" w:rsidRPr="00BE31E2" w:rsidRDefault="006B2795" w:rsidP="00A8677F">
      <w:pPr>
        <w:pStyle w:val="Akapitzlist"/>
        <w:numPr>
          <w:ilvl w:val="0"/>
          <w:numId w:val="23"/>
        </w:numPr>
        <w:spacing w:after="0" w:line="240" w:lineRule="auto"/>
        <w:ind w:left="284" w:hanging="284"/>
        <w:jc w:val="both"/>
        <w:rPr>
          <w:rFonts w:ascii="Times New Roman" w:hAnsi="Times New Roman" w:cs="Times New Roman"/>
        </w:rPr>
      </w:pPr>
      <w:r w:rsidRPr="00BE31E2">
        <w:rPr>
          <w:rFonts w:ascii="Times New Roman" w:hAnsi="Times New Roman" w:cs="Times New Roman"/>
        </w:rPr>
        <w:lastRenderedPageBreak/>
        <w:t>Faktur</w:t>
      </w:r>
      <w:r w:rsidR="000F001F" w:rsidRPr="00BE31E2">
        <w:rPr>
          <w:rFonts w:ascii="Times New Roman" w:hAnsi="Times New Roman" w:cs="Times New Roman"/>
        </w:rPr>
        <w:t>a</w:t>
      </w:r>
      <w:r w:rsidRPr="00BE31E2">
        <w:rPr>
          <w:rFonts w:ascii="Times New Roman" w:hAnsi="Times New Roman" w:cs="Times New Roman"/>
        </w:rPr>
        <w:t xml:space="preserve"> częściow</w:t>
      </w:r>
      <w:r w:rsidR="000F001F" w:rsidRPr="00BE31E2">
        <w:rPr>
          <w:rFonts w:ascii="Times New Roman" w:hAnsi="Times New Roman" w:cs="Times New Roman"/>
        </w:rPr>
        <w:t>a</w:t>
      </w:r>
      <w:r w:rsidRPr="00BE31E2">
        <w:rPr>
          <w:rFonts w:ascii="Times New Roman" w:hAnsi="Times New Roman" w:cs="Times New Roman"/>
        </w:rPr>
        <w:t xml:space="preserve"> wystawi</w:t>
      </w:r>
      <w:r w:rsidR="000F001F" w:rsidRPr="00BE31E2">
        <w:rPr>
          <w:rFonts w:ascii="Times New Roman" w:hAnsi="Times New Roman" w:cs="Times New Roman"/>
        </w:rPr>
        <w:t>ona</w:t>
      </w:r>
      <w:r w:rsidRPr="00BE31E2">
        <w:rPr>
          <w:rFonts w:ascii="Times New Roman" w:hAnsi="Times New Roman" w:cs="Times New Roman"/>
        </w:rPr>
        <w:t xml:space="preserve"> będą po wykonaniu i odebraniu przez inspektora nadzoru </w:t>
      </w:r>
      <w:r w:rsidR="000F001F" w:rsidRPr="00BE31E2">
        <w:rPr>
          <w:rFonts w:ascii="Times New Roman" w:hAnsi="Times New Roman" w:cs="Times New Roman"/>
        </w:rPr>
        <w:t xml:space="preserve">50% </w:t>
      </w:r>
      <w:r w:rsidRPr="00BE31E2">
        <w:rPr>
          <w:rFonts w:ascii="Times New Roman" w:hAnsi="Times New Roman" w:cs="Times New Roman"/>
        </w:rPr>
        <w:t>robót, a regulowan</w:t>
      </w:r>
      <w:r w:rsidR="00BE7C4E" w:rsidRPr="00BE31E2">
        <w:rPr>
          <w:rFonts w:ascii="Times New Roman" w:hAnsi="Times New Roman" w:cs="Times New Roman"/>
        </w:rPr>
        <w:t>a</w:t>
      </w:r>
      <w:r w:rsidRPr="00BE31E2">
        <w:rPr>
          <w:rFonts w:ascii="Times New Roman" w:hAnsi="Times New Roman" w:cs="Times New Roman"/>
        </w:rPr>
        <w:t xml:space="preserve"> w terminie do </w:t>
      </w:r>
      <w:r w:rsidR="005B22A3">
        <w:rPr>
          <w:rFonts w:ascii="Times New Roman" w:hAnsi="Times New Roman" w:cs="Times New Roman"/>
        </w:rPr>
        <w:t>14</w:t>
      </w:r>
      <w:r w:rsidRPr="00BE31E2">
        <w:rPr>
          <w:rFonts w:ascii="Times New Roman" w:hAnsi="Times New Roman" w:cs="Times New Roman"/>
        </w:rPr>
        <w:t xml:space="preserve"> dni od daty otrzymania przez Zamawiającego </w:t>
      </w:r>
      <w:r w:rsidR="005B22A3">
        <w:rPr>
          <w:rFonts w:ascii="Times New Roman" w:hAnsi="Times New Roman" w:cs="Times New Roman"/>
        </w:rPr>
        <w:t xml:space="preserve">prawidłowo wystawionej </w:t>
      </w:r>
      <w:r w:rsidRPr="00BE31E2">
        <w:rPr>
          <w:rFonts w:ascii="Times New Roman" w:hAnsi="Times New Roman" w:cs="Times New Roman"/>
        </w:rPr>
        <w:t>faktury i protokołu odbioru wykonan</w:t>
      </w:r>
      <w:r w:rsidR="00BE7C4E" w:rsidRPr="00BE31E2">
        <w:rPr>
          <w:rFonts w:ascii="Times New Roman" w:hAnsi="Times New Roman" w:cs="Times New Roman"/>
        </w:rPr>
        <w:t>ych</w:t>
      </w:r>
      <w:r w:rsidRPr="00BE31E2">
        <w:rPr>
          <w:rFonts w:ascii="Times New Roman" w:hAnsi="Times New Roman" w:cs="Times New Roman"/>
        </w:rPr>
        <w:t xml:space="preserve"> element</w:t>
      </w:r>
      <w:r w:rsidR="00BE7C4E" w:rsidRPr="00BE31E2">
        <w:rPr>
          <w:rFonts w:ascii="Times New Roman" w:hAnsi="Times New Roman" w:cs="Times New Roman"/>
        </w:rPr>
        <w:t>ów</w:t>
      </w:r>
      <w:r w:rsidRPr="00BE31E2">
        <w:rPr>
          <w:rFonts w:ascii="Times New Roman" w:hAnsi="Times New Roman" w:cs="Times New Roman"/>
        </w:rPr>
        <w:t xml:space="preserve"> robót.</w:t>
      </w:r>
    </w:p>
    <w:p w14:paraId="777B009B" w14:textId="26F63E60" w:rsidR="004A6B7C" w:rsidRPr="00BE31E2" w:rsidRDefault="006B2795" w:rsidP="00A8677F">
      <w:pPr>
        <w:pStyle w:val="Akapitzlist"/>
        <w:numPr>
          <w:ilvl w:val="0"/>
          <w:numId w:val="23"/>
        </w:numPr>
        <w:spacing w:after="0" w:line="240" w:lineRule="auto"/>
        <w:ind w:left="284" w:hanging="284"/>
        <w:jc w:val="both"/>
        <w:rPr>
          <w:rFonts w:ascii="Times New Roman" w:hAnsi="Times New Roman" w:cs="Times New Roman"/>
        </w:rPr>
      </w:pPr>
      <w:r w:rsidRPr="00BE31E2">
        <w:rPr>
          <w:rFonts w:ascii="Times New Roman" w:hAnsi="Times New Roman" w:cs="Times New Roman"/>
        </w:rPr>
        <w:t>Ostateczne rozliczenie za wykonanie roboty nastąpi w oparciu o fakturę końcową, wystawioną na podstawie protokołu końcowego przedmiotu umowy. Faktura końcowa</w:t>
      </w:r>
      <w:r w:rsidR="005B22A3">
        <w:rPr>
          <w:rFonts w:ascii="Times New Roman" w:hAnsi="Times New Roman" w:cs="Times New Roman"/>
        </w:rPr>
        <w:t xml:space="preserve">( prawidłowo wystawiona) </w:t>
      </w:r>
      <w:r w:rsidRPr="00BE31E2">
        <w:rPr>
          <w:rFonts w:ascii="Times New Roman" w:hAnsi="Times New Roman" w:cs="Times New Roman"/>
        </w:rPr>
        <w:t xml:space="preserve"> będzie płatna w terminie do </w:t>
      </w:r>
      <w:r w:rsidR="005B22A3">
        <w:rPr>
          <w:rFonts w:ascii="Times New Roman" w:hAnsi="Times New Roman" w:cs="Times New Roman"/>
        </w:rPr>
        <w:t>14</w:t>
      </w:r>
      <w:r w:rsidRPr="00BE31E2">
        <w:rPr>
          <w:rFonts w:ascii="Times New Roman" w:hAnsi="Times New Roman" w:cs="Times New Roman"/>
        </w:rPr>
        <w:t xml:space="preserve"> dni od daty jej otrzymania przez Zamawiającego. Wartość faktury</w:t>
      </w:r>
      <w:r w:rsidR="00F869EF" w:rsidRPr="00BE31E2">
        <w:rPr>
          <w:rFonts w:ascii="Times New Roman" w:hAnsi="Times New Roman" w:cs="Times New Roman"/>
        </w:rPr>
        <w:t xml:space="preserve"> końcowej</w:t>
      </w:r>
      <w:r w:rsidRPr="00BE31E2">
        <w:rPr>
          <w:rFonts w:ascii="Times New Roman" w:hAnsi="Times New Roman" w:cs="Times New Roman"/>
        </w:rPr>
        <w:t xml:space="preserve"> nie może być niższa niż 50% wynagrodzenia należnego Wykonawcy.</w:t>
      </w:r>
    </w:p>
    <w:p w14:paraId="44D328E7" w14:textId="77777777" w:rsidR="006B2795" w:rsidRPr="00BE31E2" w:rsidRDefault="006B2795" w:rsidP="00A8677F">
      <w:pPr>
        <w:pStyle w:val="Akapitzlist"/>
        <w:numPr>
          <w:ilvl w:val="0"/>
          <w:numId w:val="23"/>
        </w:numPr>
        <w:spacing w:after="0" w:line="240" w:lineRule="auto"/>
        <w:ind w:left="284" w:hanging="284"/>
        <w:jc w:val="both"/>
        <w:rPr>
          <w:rFonts w:ascii="Times New Roman" w:hAnsi="Times New Roman" w:cs="Times New Roman"/>
        </w:rPr>
      </w:pPr>
      <w:r w:rsidRPr="00BE31E2">
        <w:rPr>
          <w:rFonts w:ascii="Times New Roman" w:hAnsi="Times New Roman" w:cs="Times New Roman"/>
        </w:rPr>
        <w:t>Do</w:t>
      </w:r>
      <w:r w:rsidR="000F001F" w:rsidRPr="00BE31E2">
        <w:rPr>
          <w:rFonts w:ascii="Times New Roman" w:hAnsi="Times New Roman" w:cs="Times New Roman"/>
        </w:rPr>
        <w:t xml:space="preserve"> </w:t>
      </w:r>
      <w:r w:rsidRPr="00BE31E2">
        <w:rPr>
          <w:rFonts w:ascii="Times New Roman" w:hAnsi="Times New Roman" w:cs="Times New Roman"/>
        </w:rPr>
        <w:t>faktury częściowej, jak i końcowej, Wykonawca jest</w:t>
      </w:r>
      <w:r w:rsidR="00A676B3" w:rsidRPr="00BE31E2">
        <w:rPr>
          <w:rFonts w:ascii="Times New Roman" w:hAnsi="Times New Roman" w:cs="Times New Roman"/>
        </w:rPr>
        <w:t xml:space="preserve"> zobowiązany za</w:t>
      </w:r>
      <w:r w:rsidRPr="00BE31E2">
        <w:rPr>
          <w:rFonts w:ascii="Times New Roman" w:hAnsi="Times New Roman" w:cs="Times New Roman"/>
        </w:rPr>
        <w:t>łączyć (jako załącznik) dokument</w:t>
      </w:r>
      <w:r w:rsidR="00007FC3" w:rsidRPr="00BE31E2">
        <w:rPr>
          <w:rFonts w:ascii="Times New Roman" w:hAnsi="Times New Roman" w:cs="Times New Roman"/>
        </w:rPr>
        <w:t xml:space="preserve"> </w:t>
      </w:r>
      <w:r w:rsidRPr="00BE31E2">
        <w:rPr>
          <w:rFonts w:ascii="Times New Roman" w:hAnsi="Times New Roman" w:cs="Times New Roman"/>
        </w:rPr>
        <w:t xml:space="preserve">o nazwie: „Wykaz podmiotów, które wykonały roboty, dostawy lub usługi w ramach składanej faktury, tj. </w:t>
      </w:r>
      <w:r w:rsidR="00A676B3" w:rsidRPr="00BE31E2">
        <w:rPr>
          <w:rFonts w:ascii="Times New Roman" w:hAnsi="Times New Roman" w:cs="Times New Roman"/>
        </w:rPr>
        <w:t xml:space="preserve">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w:t>
      </w:r>
      <w:r w:rsidR="00E3033B" w:rsidRPr="00BE31E2">
        <w:rPr>
          <w:rFonts w:ascii="Times New Roman" w:hAnsi="Times New Roman" w:cs="Times New Roman"/>
        </w:rPr>
        <w:t>i dalszych podwykonawców, bez względu na fakt czy występują w tym wykazie czy też nie, oraz inspektora nadzoru. Brak wykazu spełniającego powyższe wymagania będzie podstawą do odmowy przyjęcia faktury.</w:t>
      </w:r>
    </w:p>
    <w:p w14:paraId="73D503A7" w14:textId="77777777" w:rsidR="00E3033B" w:rsidRPr="00BE31E2" w:rsidRDefault="00E3033B" w:rsidP="004A6B7C">
      <w:pPr>
        <w:spacing w:after="0" w:line="240" w:lineRule="auto"/>
        <w:ind w:left="284"/>
        <w:jc w:val="both"/>
        <w:rPr>
          <w:rFonts w:ascii="Times New Roman" w:hAnsi="Times New Roman" w:cs="Times New Roman"/>
        </w:rPr>
      </w:pPr>
      <w:r w:rsidRPr="00BE31E2">
        <w:rPr>
          <w:rFonts w:ascii="Times New Roman" w:hAnsi="Times New Roman" w:cs="Times New Roman"/>
        </w:rPr>
        <w:t>Warunkiem zapłaty następnej faktury, zawierającej także powyższy załącznik, jest udokumentowanie przez Wykonawcę, że podwykonawcy oraz dalsi podwykonawcy występujący w załączniku złożonym do poprzedniej faktury otrzymali należne im wynagrodzenie. Dowodem takiego udokumentowania może być pisemne oświadczenie podwykonawcy lub dalszego podwykonawcy, że otrzymał należną mu kwotę, dokument bankowy potwierdzający przelew środków na konto podwykonawcy i inne tego typu dokumenty. 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14:paraId="4DFA006C" w14:textId="77777777" w:rsidR="004A6B7C" w:rsidRPr="00BE31E2" w:rsidRDefault="004709B0" w:rsidP="00A8677F">
      <w:pPr>
        <w:pStyle w:val="Akapitzlist"/>
        <w:numPr>
          <w:ilvl w:val="0"/>
          <w:numId w:val="23"/>
        </w:numPr>
        <w:spacing w:after="0" w:line="240" w:lineRule="auto"/>
        <w:ind w:left="284" w:hanging="284"/>
        <w:jc w:val="both"/>
        <w:rPr>
          <w:rFonts w:ascii="Times New Roman" w:hAnsi="Times New Roman" w:cs="Times New Roman"/>
        </w:rPr>
      </w:pPr>
      <w:r w:rsidRPr="00BE31E2">
        <w:rPr>
          <w:rFonts w:ascii="Times New Roman" w:hAnsi="Times New Roman" w:cs="Times New Roman"/>
        </w:rPr>
        <w:t>Kary umowne, ustalone w opa</w:t>
      </w:r>
      <w:r w:rsidR="00F869EF" w:rsidRPr="00BE31E2">
        <w:rPr>
          <w:rFonts w:ascii="Times New Roman" w:hAnsi="Times New Roman" w:cs="Times New Roman"/>
        </w:rPr>
        <w:t xml:space="preserve">rciu o zapisy zamieszczone w </w:t>
      </w:r>
      <w:r w:rsidR="00252705" w:rsidRPr="00BE31E2">
        <w:rPr>
          <w:rFonts w:ascii="Times New Roman" w:hAnsi="Times New Roman" w:cs="Times New Roman"/>
        </w:rPr>
        <w:t xml:space="preserve">§ </w:t>
      </w:r>
      <w:r w:rsidR="00F869EF" w:rsidRPr="00BE31E2">
        <w:rPr>
          <w:rFonts w:ascii="Times New Roman" w:hAnsi="Times New Roman" w:cs="Times New Roman"/>
        </w:rPr>
        <w:t>7</w:t>
      </w:r>
      <w:r w:rsidRPr="00BE31E2">
        <w:rPr>
          <w:rFonts w:ascii="Times New Roman" w:hAnsi="Times New Roman" w:cs="Times New Roman"/>
        </w:rPr>
        <w:t xml:space="preserve"> umowy będą potrącane z faktur Wykonawcy.</w:t>
      </w:r>
    </w:p>
    <w:p w14:paraId="0AEF18A9" w14:textId="77777777" w:rsidR="004A6B7C" w:rsidRPr="00BE31E2" w:rsidRDefault="00EF30BF" w:rsidP="00A8677F">
      <w:pPr>
        <w:pStyle w:val="Akapitzlist"/>
        <w:numPr>
          <w:ilvl w:val="0"/>
          <w:numId w:val="23"/>
        </w:numPr>
        <w:spacing w:after="0" w:line="240" w:lineRule="auto"/>
        <w:ind w:left="284" w:hanging="284"/>
        <w:jc w:val="both"/>
        <w:rPr>
          <w:rFonts w:ascii="Times New Roman" w:hAnsi="Times New Roman" w:cs="Times New Roman"/>
        </w:rPr>
      </w:pPr>
      <w:r w:rsidRPr="00BE31E2">
        <w:rPr>
          <w:rFonts w:ascii="Times New Roman" w:hAnsi="Times New Roman" w:cs="Times New Roman"/>
        </w:rPr>
        <w:t>F</w:t>
      </w:r>
      <w:r w:rsidR="004709B0" w:rsidRPr="00BE31E2">
        <w:rPr>
          <w:rFonts w:ascii="Times New Roman" w:hAnsi="Times New Roman" w:cs="Times New Roman"/>
        </w:rPr>
        <w:t>aktury za prace stanowiące przedmiot umowy będą płatne przelewem na konto wskazane przez Wykonawcę na fakturze.</w:t>
      </w:r>
    </w:p>
    <w:p w14:paraId="2298BD0D" w14:textId="41AEC936" w:rsidR="004A6B7C" w:rsidRPr="00BE31E2" w:rsidRDefault="004709B0" w:rsidP="00A8677F">
      <w:pPr>
        <w:pStyle w:val="Akapitzlist"/>
        <w:numPr>
          <w:ilvl w:val="0"/>
          <w:numId w:val="23"/>
        </w:numPr>
        <w:spacing w:after="0" w:line="240" w:lineRule="auto"/>
        <w:ind w:left="284" w:hanging="284"/>
        <w:jc w:val="center"/>
        <w:rPr>
          <w:rFonts w:ascii="Times New Roman" w:hAnsi="Times New Roman" w:cs="Times New Roman"/>
        </w:rPr>
      </w:pPr>
      <w:r w:rsidRPr="00BE31E2">
        <w:rPr>
          <w:rFonts w:ascii="Times New Roman" w:hAnsi="Times New Roman" w:cs="Times New Roman"/>
        </w:rPr>
        <w:t xml:space="preserve">Zgłaszanie podwykonawców lub dalszych podwykonawców, przedstawianie projektów umów, kopii umów, rozliczanie za wykonane przez nich roboty, dostawy lub usługi itp. </w:t>
      </w:r>
      <w:r w:rsidR="00EF30BF" w:rsidRPr="00BE31E2">
        <w:rPr>
          <w:rFonts w:ascii="Times New Roman" w:hAnsi="Times New Roman" w:cs="Times New Roman"/>
        </w:rPr>
        <w:t>b</w:t>
      </w:r>
      <w:r w:rsidRPr="00BE31E2">
        <w:rPr>
          <w:rFonts w:ascii="Times New Roman" w:hAnsi="Times New Roman" w:cs="Times New Roman"/>
        </w:rPr>
        <w:t>ędzie odbywało się zgodnie z</w:t>
      </w:r>
      <w:r w:rsidR="00681D4C" w:rsidRPr="00BE31E2">
        <w:rPr>
          <w:rFonts w:ascii="Times New Roman" w:hAnsi="Times New Roman" w:cs="Times New Roman"/>
        </w:rPr>
        <w:t xml:space="preserve"> </w:t>
      </w:r>
      <w:r w:rsidRPr="00BE31E2">
        <w:rPr>
          <w:rFonts w:ascii="Times New Roman" w:hAnsi="Times New Roman" w:cs="Times New Roman"/>
        </w:rPr>
        <w:t>przepisami ustawy Prawo zamówień publicznych</w:t>
      </w:r>
      <w:r w:rsidR="00622327" w:rsidRPr="00BE31E2">
        <w:rPr>
          <w:rFonts w:ascii="Times New Roman" w:hAnsi="Times New Roman" w:cs="Times New Roman"/>
        </w:rPr>
        <w:t>.</w:t>
      </w:r>
    </w:p>
    <w:p w14:paraId="68301204" w14:textId="77777777" w:rsidR="00681D4C" w:rsidRPr="00BE31E2" w:rsidRDefault="00681D4C" w:rsidP="00681D4C">
      <w:pPr>
        <w:pStyle w:val="Akapitzlist"/>
        <w:spacing w:after="0" w:line="240" w:lineRule="auto"/>
        <w:ind w:left="284"/>
        <w:rPr>
          <w:rFonts w:ascii="Times New Roman" w:hAnsi="Times New Roman" w:cs="Times New Roman"/>
        </w:rPr>
      </w:pPr>
    </w:p>
    <w:p w14:paraId="58996B25" w14:textId="1C6848B4" w:rsidR="00DB62B1" w:rsidRPr="00BE31E2" w:rsidRDefault="00DB62B1" w:rsidP="00A8677F">
      <w:pPr>
        <w:spacing w:after="0" w:line="240" w:lineRule="auto"/>
        <w:jc w:val="center"/>
        <w:rPr>
          <w:rFonts w:ascii="Times New Roman" w:hAnsi="Times New Roman" w:cs="Times New Roman"/>
          <w:b/>
        </w:rPr>
      </w:pPr>
      <w:r w:rsidRPr="00BE31E2">
        <w:rPr>
          <w:rFonts w:ascii="Times New Roman" w:hAnsi="Times New Roman" w:cs="Times New Roman"/>
          <w:b/>
        </w:rPr>
        <w:t>§ 4</w:t>
      </w:r>
    </w:p>
    <w:p w14:paraId="2CB44097" w14:textId="5E819304" w:rsidR="00681D4C" w:rsidRPr="00BE31E2" w:rsidRDefault="00681D4C" w:rsidP="00681D4C">
      <w:pPr>
        <w:pStyle w:val="Akapitzlist"/>
        <w:widowControl w:val="0"/>
        <w:numPr>
          <w:ilvl w:val="0"/>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Do obowiązków Zamawiającego należy:</w:t>
      </w:r>
    </w:p>
    <w:p w14:paraId="1A1E9CF3" w14:textId="1C475DAD"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wprowadzenie i protokolarne przekazanie Wykonawcy terenu w terminie 7 dni od dnia podpisania umowy</w:t>
      </w:r>
    </w:p>
    <w:p w14:paraId="2377E3AE" w14:textId="78E183B2"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zapewnienie na swój koszt nadzoru inwestorskiego,</w:t>
      </w:r>
    </w:p>
    <w:p w14:paraId="4966560A"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odebranie przedmiotu umowy po sprawdzeniu i potwierdzeniu jego należytego wykonania,</w:t>
      </w:r>
    </w:p>
    <w:p w14:paraId="75FF9093" w14:textId="1F7C37B9"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terminowa zapłata wynagrodzenia za wykonane i odebrane prace.</w:t>
      </w:r>
    </w:p>
    <w:p w14:paraId="7B727757" w14:textId="77777777" w:rsidR="00681D4C" w:rsidRPr="00BE31E2" w:rsidRDefault="00681D4C" w:rsidP="00681D4C">
      <w:pPr>
        <w:widowControl w:val="0"/>
        <w:suppressAutoHyphens/>
        <w:overflowPunct w:val="0"/>
        <w:autoSpaceDE w:val="0"/>
        <w:autoSpaceDN w:val="0"/>
        <w:spacing w:after="0" w:line="240" w:lineRule="auto"/>
        <w:ind w:left="1440"/>
        <w:jc w:val="both"/>
        <w:rPr>
          <w:rFonts w:ascii="Times New Roman" w:hAnsi="Times New Roman" w:cs="Times New Roman"/>
        </w:rPr>
      </w:pPr>
    </w:p>
    <w:p w14:paraId="685A5A86" w14:textId="07419B81" w:rsidR="00681D4C" w:rsidRPr="00BE31E2" w:rsidRDefault="00681D4C" w:rsidP="00681D4C">
      <w:pPr>
        <w:pStyle w:val="Akapitzlist"/>
        <w:widowControl w:val="0"/>
        <w:numPr>
          <w:ilvl w:val="0"/>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Do obowiązków Wykonawcy należy:</w:t>
      </w:r>
    </w:p>
    <w:p w14:paraId="6D4FC216"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przejęcie terenu robót od Zamawiającego,</w:t>
      </w:r>
    </w:p>
    <w:p w14:paraId="27D5A60D"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zabezpieczenie i oznakowanie na własny koszt robót,</w:t>
      </w:r>
    </w:p>
    <w:p w14:paraId="7D5460C6" w14:textId="1237360A"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wykonania przedmiotu umowy z materiałów własnych odpowiadających wymaganiom określonym w art. 10 ustawy Prawo budowlane. Aprobaty techniczne, certyfikaty zgodności z polską normą lub aprobatą techniczną każdego używanego na budowie wyrobu budowlanego i materiału Wykonawca przekaże Przedstawicielowi Zamawiającego, najpóźniej w dniu dostarczenia wyrobów i materiałów na </w:t>
      </w:r>
      <w:r w:rsidR="005B22A3">
        <w:rPr>
          <w:rFonts w:ascii="Times New Roman" w:hAnsi="Times New Roman" w:cs="Times New Roman"/>
        </w:rPr>
        <w:t>teren</w:t>
      </w:r>
      <w:r w:rsidRPr="00BE31E2">
        <w:rPr>
          <w:rFonts w:ascii="Times New Roman" w:hAnsi="Times New Roman" w:cs="Times New Roman"/>
        </w:rPr>
        <w:t xml:space="preserve"> budowy,</w:t>
      </w:r>
    </w:p>
    <w:p w14:paraId="2911975F" w14:textId="0C7107E9"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zapewnienie na własny koszt </w:t>
      </w:r>
      <w:r w:rsidR="005B22A3">
        <w:rPr>
          <w:rFonts w:ascii="Times New Roman" w:hAnsi="Times New Roman" w:cs="Times New Roman"/>
        </w:rPr>
        <w:t xml:space="preserve">zebrania i </w:t>
      </w:r>
      <w:r w:rsidRPr="00BE31E2">
        <w:rPr>
          <w:rFonts w:ascii="Times New Roman" w:hAnsi="Times New Roman" w:cs="Times New Roman"/>
        </w:rPr>
        <w:t>transportu odpadów do miejsc ich wykorzystania lub utylizacji, łącznie z kosztami utylizacji. Miejsce składowania materiałów przeznaczonych do ponownego wykorzystania poza tym, który zostanie wbudowany w ramach realizacji umowy wskaże Zamawiający,</w:t>
      </w:r>
    </w:p>
    <w:p w14:paraId="22E8F2B4"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jako wytwarzający odpady – do przestrzegania przepisów prawnych wynikających z następujących ustaw:</w:t>
      </w:r>
    </w:p>
    <w:p w14:paraId="61D3E602" w14:textId="49627501" w:rsidR="00681D4C" w:rsidRPr="00BE31E2" w:rsidRDefault="00681D4C" w:rsidP="00681D4C">
      <w:pPr>
        <w:widowControl w:val="0"/>
        <w:numPr>
          <w:ilvl w:val="2"/>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ustawy z dnia 27.04.2001 r. Prawo ochrony środowiska Dz.U.2020.1219)</w:t>
      </w:r>
    </w:p>
    <w:p w14:paraId="192BB3D2" w14:textId="77777777" w:rsidR="00681D4C" w:rsidRPr="00BE31E2" w:rsidRDefault="00681D4C" w:rsidP="00681D4C">
      <w:pPr>
        <w:widowControl w:val="0"/>
        <w:numPr>
          <w:ilvl w:val="2"/>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lastRenderedPageBreak/>
        <w:t xml:space="preserve">ustawy z dnia 14.12.2012 r. o odpadach </w:t>
      </w:r>
      <w:r w:rsidRPr="00BE31E2">
        <w:rPr>
          <w:rFonts w:ascii="Times New Roman" w:hAnsi="Times New Roman" w:cs="Times New Roman"/>
          <w:strike/>
        </w:rPr>
        <w:t>(</w:t>
      </w:r>
      <w:r w:rsidRPr="00BE31E2">
        <w:rPr>
          <w:rFonts w:ascii="Times New Roman" w:hAnsi="Times New Roman" w:cs="Times New Roman"/>
        </w:rPr>
        <w:t>Dz.U.2020.797.), powołane przepisy prawne Wykonawca zobowiązuje się stosować z uwzględnieniem ewentualnych zmian stanu prawnego w tym zakresie.</w:t>
      </w:r>
    </w:p>
    <w:p w14:paraId="3C9E31A4"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ponoszenia pełn</w:t>
      </w:r>
      <w:r w:rsidRPr="00BE31E2">
        <w:rPr>
          <w:rFonts w:ascii="Times New Roman" w:hAnsi="Times New Roman" w:cs="Times New Roman"/>
          <w:strike/>
        </w:rPr>
        <w:t>i</w:t>
      </w:r>
      <w:r w:rsidRPr="00BE31E2">
        <w:rPr>
          <w:rFonts w:ascii="Times New Roman" w:hAnsi="Times New Roman" w:cs="Times New Roman"/>
        </w:rPr>
        <w:t>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14:paraId="1BE33CD1"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terminowego wykonania i przekazania do eksploatacji przedmiotu umowy,</w:t>
      </w:r>
    </w:p>
    <w:p w14:paraId="77A0E867"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składania Zamawiającemu informacji miesięcznej ze stanu zaawansowania robót, narastająco na koniec każdego miesiąca,</w:t>
      </w:r>
    </w:p>
    <w:p w14:paraId="7300A662"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 ponoszenia pełn</w:t>
      </w:r>
      <w:r w:rsidRPr="00BE31E2">
        <w:rPr>
          <w:rFonts w:ascii="Times New Roman" w:hAnsi="Times New Roman" w:cs="Times New Roman"/>
          <w:strike/>
        </w:rPr>
        <w:t>i</w:t>
      </w:r>
      <w:r w:rsidRPr="00BE31E2">
        <w:rPr>
          <w:rFonts w:ascii="Times New Roman" w:hAnsi="Times New Roman" w:cs="Times New Roman"/>
        </w:rPr>
        <w:t>ej odpowiedzialności za bezpieczeństwo wszelkich działań prowadzonych na terenie robót i poza nim, a związanych z wykonaniem przedmiotu umowy,</w:t>
      </w:r>
    </w:p>
    <w:p w14:paraId="7AFBFE40"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odtworzenie elementów nie wyszczególnionych w dokumentacji budowlanej i wykonawczej, które mogą zostać naruszone w trakcie prac ziemnych - np. nawierzchnie, ogrodzenia itp.</w:t>
      </w:r>
    </w:p>
    <w:p w14:paraId="3055D8CF"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 ponoszenia pełniej odpowiedzialności za szkody oraz następstwa nieszczęśliwych wypadków pracowników i osób trzecich, powstałe w związku z prowadzonymi robotami w tym także ruchem pojazdów,</w:t>
      </w:r>
    </w:p>
    <w:p w14:paraId="686B44E7"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 dostarczanie niezbędnych dokumentów potwierdzających parametry techniczne oraz wymagane normy stosowanych wyrobów i urządzeń w tym np. wyników oraz protokołów badań, sprawozdań i prób dotyczących realizowanego przedmiotu niniejszej umowy,</w:t>
      </w:r>
    </w:p>
    <w:p w14:paraId="763F4B99"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 zabezpieczenie instalacji, urządzeń i obiektów oraz drzew na terenie robót i w jej bezpośrednim otoczeniu, przed ich zniszczeniem lub uszkodzeniem w trakcie wykonywania robót,</w:t>
      </w:r>
    </w:p>
    <w:p w14:paraId="75442C2F"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 dbanie o porządek na terenie robót oraz utrzymywanie terenu robót w należytym stanie i porządku oraz w stanie wolnym od przeszkód komunikacyjnych,</w:t>
      </w:r>
    </w:p>
    <w:p w14:paraId="535FEDCD"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 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2232AC83" w14:textId="77777777" w:rsidR="00681D4C" w:rsidRPr="00BE31E2" w:rsidRDefault="00681D4C" w:rsidP="00681D4C">
      <w:pPr>
        <w:widowControl w:val="0"/>
        <w:numPr>
          <w:ilvl w:val="1"/>
          <w:numId w:val="35"/>
        </w:numPr>
        <w:suppressAutoHyphens/>
        <w:overflowPunct w:val="0"/>
        <w:autoSpaceDE w:val="0"/>
        <w:autoSpaceDN w:val="0"/>
        <w:spacing w:after="0" w:line="240" w:lineRule="auto"/>
        <w:jc w:val="both"/>
        <w:rPr>
          <w:rFonts w:ascii="Times New Roman" w:hAnsi="Times New Roman" w:cs="Times New Roman"/>
        </w:rPr>
      </w:pPr>
      <w:r w:rsidRPr="00BE31E2">
        <w:rPr>
          <w:rFonts w:ascii="Times New Roman" w:hAnsi="Times New Roman" w:cs="Times New Roman"/>
        </w:rPr>
        <w:t xml:space="preserve"> kompletowanie w trakcie realizacji robót wszelkiej dokumentacji zgodnie z przepisami Prawa budowlanego, w dniu dokonania odbioru Wykonawca przedłoży Zamawiającemu:</w:t>
      </w:r>
    </w:p>
    <w:p w14:paraId="0D10EBAB" w14:textId="77777777" w:rsidR="00681D4C" w:rsidRPr="00BE31E2" w:rsidRDefault="00681D4C" w:rsidP="00681D4C">
      <w:pPr>
        <w:widowControl w:val="0"/>
        <w:numPr>
          <w:ilvl w:val="2"/>
          <w:numId w:val="35"/>
        </w:numPr>
        <w:tabs>
          <w:tab w:val="left" w:pos="1440"/>
        </w:tabs>
        <w:suppressAutoHyphens/>
        <w:overflowPunct w:val="0"/>
        <w:autoSpaceDE w:val="0"/>
        <w:autoSpaceDN w:val="0"/>
        <w:spacing w:after="0" w:line="276" w:lineRule="auto"/>
        <w:ind w:left="1843"/>
        <w:jc w:val="both"/>
        <w:rPr>
          <w:rFonts w:ascii="Times New Roman" w:hAnsi="Times New Roman" w:cs="Times New Roman"/>
        </w:rPr>
      </w:pPr>
      <w:r w:rsidRPr="00BE31E2">
        <w:rPr>
          <w:rFonts w:ascii="Times New Roman" w:hAnsi="Times New Roman" w:cs="Times New Roman"/>
        </w:rPr>
        <w:t xml:space="preserve">certyfikaty i/lub aprobaty techniczne, deklaracje zgodności wykorzystanych materiałów pochodzących  od Wykonawcy lub przez niego zakupionych,       </w:t>
      </w:r>
    </w:p>
    <w:p w14:paraId="5D2DBCEF" w14:textId="77777777" w:rsidR="00681D4C" w:rsidRPr="00BE31E2" w:rsidRDefault="00681D4C" w:rsidP="00681D4C">
      <w:pPr>
        <w:widowControl w:val="0"/>
        <w:numPr>
          <w:ilvl w:val="2"/>
          <w:numId w:val="35"/>
        </w:numPr>
        <w:tabs>
          <w:tab w:val="left" w:pos="1440"/>
        </w:tabs>
        <w:suppressAutoHyphens/>
        <w:overflowPunct w:val="0"/>
        <w:autoSpaceDE w:val="0"/>
        <w:autoSpaceDN w:val="0"/>
        <w:spacing w:after="0" w:line="276" w:lineRule="auto"/>
        <w:ind w:left="1843"/>
        <w:jc w:val="both"/>
        <w:rPr>
          <w:rFonts w:ascii="Times New Roman" w:hAnsi="Times New Roman" w:cs="Times New Roman"/>
        </w:rPr>
      </w:pPr>
      <w:r w:rsidRPr="00BE31E2">
        <w:rPr>
          <w:rFonts w:ascii="Times New Roman" w:hAnsi="Times New Roman" w:cs="Times New Roman"/>
        </w:rPr>
        <w:t>oświadczenie kierownika robót o zakończeniu prac objętych umową oraz o zgodności wykonania obiektu z obowiązującymi przepisami,</w:t>
      </w:r>
    </w:p>
    <w:p w14:paraId="3EB61768" w14:textId="0C022FA5" w:rsidR="00681D4C" w:rsidRPr="00BE31E2" w:rsidRDefault="00681D4C" w:rsidP="00681D4C">
      <w:pPr>
        <w:widowControl w:val="0"/>
        <w:numPr>
          <w:ilvl w:val="2"/>
          <w:numId w:val="35"/>
        </w:numPr>
        <w:tabs>
          <w:tab w:val="left" w:pos="1440"/>
        </w:tabs>
        <w:suppressAutoHyphens/>
        <w:overflowPunct w:val="0"/>
        <w:autoSpaceDE w:val="0"/>
        <w:autoSpaceDN w:val="0"/>
        <w:spacing w:after="0" w:line="276" w:lineRule="auto"/>
        <w:ind w:left="1843"/>
        <w:jc w:val="both"/>
        <w:rPr>
          <w:rFonts w:ascii="Times New Roman" w:hAnsi="Times New Roman" w:cs="Times New Roman"/>
        </w:rPr>
      </w:pPr>
      <w:r w:rsidRPr="00BE31E2">
        <w:rPr>
          <w:rFonts w:ascii="Times New Roman" w:hAnsi="Times New Roman" w:cs="Times New Roman"/>
        </w:rPr>
        <w:t xml:space="preserve">protokoły z badań i pomiarów zgodnie z wymaganiami </w:t>
      </w:r>
      <w:proofErr w:type="spellStart"/>
      <w:r w:rsidRPr="00BE31E2">
        <w:rPr>
          <w:rFonts w:ascii="Times New Roman" w:hAnsi="Times New Roman" w:cs="Times New Roman"/>
        </w:rPr>
        <w:t>STWiORB</w:t>
      </w:r>
      <w:proofErr w:type="spellEnd"/>
    </w:p>
    <w:p w14:paraId="6AACD0E9" w14:textId="688C7E80" w:rsidR="00681D4C" w:rsidRPr="00BE31E2" w:rsidRDefault="00681D4C" w:rsidP="00681D4C">
      <w:pPr>
        <w:widowControl w:val="0"/>
        <w:numPr>
          <w:ilvl w:val="2"/>
          <w:numId w:val="35"/>
        </w:numPr>
        <w:tabs>
          <w:tab w:val="left" w:pos="1440"/>
        </w:tabs>
        <w:suppressAutoHyphens/>
        <w:overflowPunct w:val="0"/>
        <w:autoSpaceDE w:val="0"/>
        <w:autoSpaceDN w:val="0"/>
        <w:spacing w:after="0" w:line="276" w:lineRule="auto"/>
        <w:ind w:left="1843"/>
        <w:jc w:val="both"/>
        <w:rPr>
          <w:rFonts w:ascii="Times New Roman" w:hAnsi="Times New Roman" w:cs="Times New Roman"/>
        </w:rPr>
      </w:pPr>
      <w:r w:rsidRPr="00BE31E2">
        <w:rPr>
          <w:rFonts w:ascii="Times New Roman" w:hAnsi="Times New Roman" w:cs="Times New Roman"/>
        </w:rPr>
        <w:t>oświadczenie kierownika budowy o uporządkowaniu terenu,</w:t>
      </w:r>
    </w:p>
    <w:p w14:paraId="70DDE6C3" w14:textId="77777777" w:rsidR="00681D4C" w:rsidRPr="00BE31E2" w:rsidRDefault="00681D4C" w:rsidP="00681D4C">
      <w:pPr>
        <w:widowControl w:val="0"/>
        <w:tabs>
          <w:tab w:val="left" w:pos="1440"/>
        </w:tabs>
        <w:suppressAutoHyphens/>
        <w:overflowPunct w:val="0"/>
        <w:autoSpaceDE w:val="0"/>
        <w:autoSpaceDN w:val="0"/>
        <w:spacing w:after="0" w:line="276" w:lineRule="auto"/>
        <w:ind w:left="1843"/>
        <w:jc w:val="both"/>
        <w:rPr>
          <w:rFonts w:ascii="Times New Roman" w:hAnsi="Times New Roman" w:cs="Times New Roman"/>
        </w:rPr>
      </w:pPr>
    </w:p>
    <w:p w14:paraId="1F399278" w14:textId="48E5A28A" w:rsidR="00681D4C" w:rsidRPr="00BE31E2" w:rsidRDefault="00681D4C" w:rsidP="00681D4C">
      <w:pPr>
        <w:pStyle w:val="Akapitzlist"/>
        <w:spacing w:after="0" w:line="240" w:lineRule="auto"/>
        <w:ind w:left="3552" w:firstLine="696"/>
        <w:rPr>
          <w:rFonts w:ascii="Times New Roman" w:hAnsi="Times New Roman" w:cs="Times New Roman"/>
          <w:b/>
        </w:rPr>
      </w:pPr>
      <w:r w:rsidRPr="00BE31E2">
        <w:rPr>
          <w:rFonts w:ascii="Times New Roman" w:hAnsi="Times New Roman" w:cs="Times New Roman"/>
          <w:b/>
        </w:rPr>
        <w:t>§ 5</w:t>
      </w:r>
    </w:p>
    <w:p w14:paraId="19271106" w14:textId="77777777" w:rsidR="00681D4C" w:rsidRPr="00BE31E2" w:rsidRDefault="00681D4C" w:rsidP="009E6167">
      <w:pPr>
        <w:spacing w:after="0" w:line="240" w:lineRule="auto"/>
        <w:rPr>
          <w:rFonts w:ascii="Times New Roman" w:hAnsi="Times New Roman" w:cs="Times New Roman"/>
          <w:b/>
        </w:rPr>
      </w:pPr>
    </w:p>
    <w:p w14:paraId="10B058F7" w14:textId="21037DF5" w:rsidR="00DB62B1" w:rsidRPr="00BE31E2" w:rsidRDefault="00252705" w:rsidP="004A6B7C">
      <w:pPr>
        <w:pStyle w:val="NormalnyWeb"/>
        <w:numPr>
          <w:ilvl w:val="0"/>
          <w:numId w:val="24"/>
        </w:numPr>
        <w:spacing w:before="0" w:beforeAutospacing="0" w:after="0" w:afterAutospacing="0"/>
        <w:ind w:left="284" w:hanging="284"/>
        <w:jc w:val="both"/>
        <w:rPr>
          <w:sz w:val="22"/>
          <w:szCs w:val="22"/>
        </w:rPr>
      </w:pPr>
      <w:r w:rsidRPr="00BE31E2">
        <w:rPr>
          <w:sz w:val="22"/>
          <w:szCs w:val="22"/>
        </w:rPr>
        <w:t xml:space="preserve">Na podstawie </w:t>
      </w:r>
      <w:r w:rsidR="001127BC" w:rsidRPr="00BE31E2">
        <w:rPr>
          <w:sz w:val="22"/>
          <w:szCs w:val="22"/>
        </w:rPr>
        <w:t xml:space="preserve">art. 95 </w:t>
      </w:r>
      <w:proofErr w:type="spellStart"/>
      <w:r w:rsidR="001127BC" w:rsidRPr="00BE31E2">
        <w:rPr>
          <w:sz w:val="22"/>
          <w:szCs w:val="22"/>
        </w:rPr>
        <w:t>pzp</w:t>
      </w:r>
      <w:proofErr w:type="spellEnd"/>
      <w:r w:rsidR="001127BC" w:rsidRPr="00BE31E2">
        <w:rPr>
          <w:sz w:val="22"/>
          <w:szCs w:val="22"/>
        </w:rPr>
        <w:t xml:space="preserve"> </w:t>
      </w:r>
      <w:r w:rsidRPr="00BE31E2">
        <w:rPr>
          <w:sz w:val="22"/>
          <w:szCs w:val="22"/>
        </w:rPr>
        <w:t>Z</w:t>
      </w:r>
      <w:r w:rsidR="00DB62B1" w:rsidRPr="00BE31E2">
        <w:rPr>
          <w:sz w:val="22"/>
          <w:szCs w:val="22"/>
        </w:rPr>
        <w:t xml:space="preserve">amawiający wymaga zatrudnienia przez wykonawcę lub dalszego podwykonawcę osób wykonujących wszelkie czynności wchodzące w tzw. </w:t>
      </w:r>
      <w:r w:rsidR="00F04A46" w:rsidRPr="00BE31E2">
        <w:rPr>
          <w:sz w:val="22"/>
          <w:szCs w:val="22"/>
        </w:rPr>
        <w:t>k</w:t>
      </w:r>
      <w:r w:rsidR="00DB62B1" w:rsidRPr="00BE31E2">
        <w:rPr>
          <w:sz w:val="22"/>
          <w:szCs w:val="22"/>
        </w:rPr>
        <w:t xml:space="preserve">oszty bezpośrednie na podstawie umowy o pracę. Tak więc wymóg ten dotyczy osób, które wykonują czynności bezpośrednio związane z </w:t>
      </w:r>
      <w:r w:rsidR="00F04A46" w:rsidRPr="00BE31E2">
        <w:rPr>
          <w:sz w:val="22"/>
          <w:szCs w:val="22"/>
        </w:rPr>
        <w:t>wykonywaniem robót, czyli tzw. p</w:t>
      </w:r>
      <w:r w:rsidR="00DB62B1" w:rsidRPr="00BE31E2">
        <w:rPr>
          <w:sz w:val="22"/>
          <w:szCs w:val="22"/>
        </w:rPr>
        <w:t>racowników fizycznych. Wymóg nie dotyczy więc, między innymi osób: kierujących robotami, dostawców materiałów budowlanych.</w:t>
      </w:r>
    </w:p>
    <w:p w14:paraId="5851AC22" w14:textId="77777777" w:rsidR="00DB62B1" w:rsidRPr="00BE31E2" w:rsidRDefault="00DB62B1" w:rsidP="004A6B7C">
      <w:pPr>
        <w:pStyle w:val="NormalnyWeb"/>
        <w:numPr>
          <w:ilvl w:val="0"/>
          <w:numId w:val="24"/>
        </w:numPr>
        <w:spacing w:before="0" w:beforeAutospacing="0" w:after="0" w:afterAutospacing="0"/>
        <w:ind w:left="284" w:hanging="284"/>
        <w:jc w:val="both"/>
        <w:rPr>
          <w:sz w:val="22"/>
          <w:szCs w:val="22"/>
        </w:rPr>
      </w:pPr>
      <w:r w:rsidRPr="00BE31E2">
        <w:rPr>
          <w:sz w:val="22"/>
          <w:szCs w:val="22"/>
        </w:rPr>
        <w:t>W związku z powyższym wykonawca musi przed rozpoczęciem wykonywania czynności przez te osoby, przedstawić inspektorowi nadzoru dokumenty potwierdzające zatrudnianie t</w:t>
      </w:r>
      <w:r w:rsidR="00F04A46" w:rsidRPr="00BE31E2">
        <w:rPr>
          <w:sz w:val="22"/>
          <w:szCs w:val="22"/>
        </w:rPr>
        <w:t>ych osób na umowę o pracę, np. k</w:t>
      </w:r>
      <w:r w:rsidRPr="00BE31E2">
        <w:rPr>
          <w:sz w:val="22"/>
          <w:szCs w:val="22"/>
        </w:rPr>
        <w:t>opie umów o pracę lub wyciągi z tych umów zawierające co najmniej imię i nazwisko danej osoby, okres zatrudnienia, nazwę pracodawcy lub kopie zgłoszenia tych osób do ZUS. Pracodawcą musi być wykonawca lub</w:t>
      </w:r>
      <w:r w:rsidR="00F04A46" w:rsidRPr="00BE31E2">
        <w:rPr>
          <w:sz w:val="22"/>
          <w:szCs w:val="22"/>
        </w:rPr>
        <w:t xml:space="preserve"> jeden ze wspólników konsorcjum</w:t>
      </w:r>
      <w:r w:rsidRPr="00BE31E2">
        <w:rPr>
          <w:sz w:val="22"/>
          <w:szCs w:val="22"/>
        </w:rPr>
        <w:t xml:space="preserve">, zgłoszonym zgodnie z przepisami </w:t>
      </w:r>
      <w:proofErr w:type="spellStart"/>
      <w:r w:rsidRPr="00BE31E2">
        <w:rPr>
          <w:sz w:val="22"/>
          <w:szCs w:val="22"/>
        </w:rPr>
        <w:t>Pzp</w:t>
      </w:r>
      <w:proofErr w:type="spellEnd"/>
      <w:r w:rsidR="00007FC3" w:rsidRPr="00BE31E2">
        <w:rPr>
          <w:sz w:val="22"/>
          <w:szCs w:val="22"/>
        </w:rPr>
        <w:t xml:space="preserve"> </w:t>
      </w:r>
      <w:r w:rsidRPr="00BE31E2">
        <w:rPr>
          <w:sz w:val="22"/>
          <w:szCs w:val="22"/>
        </w:rPr>
        <w:t>podwykonawca lub dalszy podwykonawca. Bez przedstawienia powyższego dokumentu osoby, które muszą być zatrudnione na umowie o pracę nie będą wpuszczane na plac robót i nie będą mogły wykonywać pracy z winy wykonawcy.</w:t>
      </w:r>
    </w:p>
    <w:p w14:paraId="50457B3A" w14:textId="77777777" w:rsidR="00D13178" w:rsidRPr="00BE31E2" w:rsidRDefault="00DB62B1" w:rsidP="004A6B7C">
      <w:pPr>
        <w:pStyle w:val="NormalnyWeb"/>
        <w:numPr>
          <w:ilvl w:val="0"/>
          <w:numId w:val="24"/>
        </w:numPr>
        <w:spacing w:before="0" w:beforeAutospacing="0" w:after="0" w:afterAutospacing="0"/>
        <w:ind w:left="284" w:hanging="284"/>
        <w:jc w:val="both"/>
        <w:rPr>
          <w:sz w:val="22"/>
          <w:szCs w:val="22"/>
        </w:rPr>
      </w:pPr>
      <w:r w:rsidRPr="00BE31E2">
        <w:rPr>
          <w:sz w:val="22"/>
          <w:szCs w:val="22"/>
        </w:rPr>
        <w:t xml:space="preserve">Jeżeli, pomimo powyższych wymogów na budowie będzie przebywać osoba nie zatrudniona na umowę o pracę, co zostanie ustalone przez inspektora nadzoru zamawiającego lub jego przedstawicieli, osoba taka będzie musiała opuścić plac robót, a wykonawca zapłaci zamawiającemu tytułem kary umownej 1 000,00 PLN za każdy taki przypadek. Fakt przebywania takiej osoby na budowie musi zostać potwierdzony </w:t>
      </w:r>
      <w:r w:rsidRPr="00BE31E2">
        <w:rPr>
          <w:sz w:val="22"/>
          <w:szCs w:val="22"/>
        </w:rPr>
        <w:lastRenderedPageBreak/>
        <w:t>pisemną notatką sporządzoną przez inspektora nadzoru lub przedstawicieli zamawiającego. Notatka nie musi być podpisana przez wykonawcę lub jego przedstawicieli.</w:t>
      </w:r>
    </w:p>
    <w:p w14:paraId="149548F9" w14:textId="77777777" w:rsidR="004A6B7C" w:rsidRPr="00BE31E2" w:rsidRDefault="004A6B7C" w:rsidP="00A8677F">
      <w:pPr>
        <w:pStyle w:val="NormalnyWeb"/>
        <w:spacing w:before="0" w:beforeAutospacing="0" w:after="0" w:afterAutospacing="0"/>
        <w:jc w:val="center"/>
        <w:rPr>
          <w:sz w:val="22"/>
          <w:szCs w:val="22"/>
        </w:rPr>
      </w:pPr>
    </w:p>
    <w:p w14:paraId="3E1D3753" w14:textId="12A10705" w:rsidR="0046105F" w:rsidRPr="00BE31E2" w:rsidRDefault="0046105F" w:rsidP="00A8677F">
      <w:pPr>
        <w:pStyle w:val="NormalnyWeb"/>
        <w:spacing w:before="0" w:beforeAutospacing="0" w:after="0" w:afterAutospacing="0"/>
        <w:jc w:val="center"/>
        <w:rPr>
          <w:b/>
          <w:sz w:val="22"/>
          <w:szCs w:val="22"/>
        </w:rPr>
      </w:pPr>
      <w:r w:rsidRPr="00BE31E2">
        <w:rPr>
          <w:b/>
          <w:sz w:val="22"/>
          <w:szCs w:val="22"/>
        </w:rPr>
        <w:t xml:space="preserve">§ </w:t>
      </w:r>
      <w:r w:rsidR="00681D4C" w:rsidRPr="00BE31E2">
        <w:rPr>
          <w:b/>
          <w:sz w:val="22"/>
          <w:szCs w:val="22"/>
        </w:rPr>
        <w:t>6</w:t>
      </w:r>
    </w:p>
    <w:p w14:paraId="01E02DD8" w14:textId="468A7DFF" w:rsidR="00E073F9" w:rsidRPr="00BE31E2" w:rsidRDefault="00E073F9" w:rsidP="004A6B7C">
      <w:pPr>
        <w:pStyle w:val="Akapitzlist"/>
        <w:numPr>
          <w:ilvl w:val="0"/>
          <w:numId w:val="25"/>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Wykonawca nie jest uprawniony do zakrycia wykonanej roboty budowlanej bez uprzedniej zgody Inspektora nadzoru inwestorskiego. Wykonawca ma obowiązek umożliwić </w:t>
      </w:r>
      <w:r w:rsidR="001127BC" w:rsidRPr="00BE31E2">
        <w:rPr>
          <w:rFonts w:ascii="Times New Roman" w:hAnsi="Times New Roman" w:cs="Times New Roman"/>
        </w:rPr>
        <w:t>Przedstawicielowi Inwestora</w:t>
      </w:r>
      <w:r w:rsidRPr="00BE31E2">
        <w:rPr>
          <w:rFonts w:ascii="Times New Roman" w:hAnsi="Times New Roman" w:cs="Times New Roman"/>
        </w:rPr>
        <w:t xml:space="preserve"> sprawdzenie każdej roboty budowlanej zanikającej lub która ulega zakryciu.</w:t>
      </w:r>
    </w:p>
    <w:p w14:paraId="365E6E18" w14:textId="671249EC" w:rsidR="00E073F9" w:rsidRPr="00BE31E2" w:rsidRDefault="001127BC" w:rsidP="004A6B7C">
      <w:pPr>
        <w:pStyle w:val="Akapitzlist"/>
        <w:numPr>
          <w:ilvl w:val="0"/>
          <w:numId w:val="25"/>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Przedstawiciel inwestora </w:t>
      </w:r>
      <w:r w:rsidR="00E073F9" w:rsidRPr="00BE31E2">
        <w:rPr>
          <w:rFonts w:ascii="Times New Roman" w:hAnsi="Times New Roman" w:cs="Times New Roman"/>
        </w:rPr>
        <w:t xml:space="preserve">dokonuje odbioru zgłoszonych przez Wykonawcę robót zanikających i ulegających zakryciu niezwłocznie, nie później jednak niż 7 od daty zgłoszenia gotowości do odbioru i potwierdza odbiór robót Protokołem odbioru robót zanikających i ulegających zakryciu </w:t>
      </w:r>
      <w:r w:rsidRPr="00BE31E2">
        <w:rPr>
          <w:rFonts w:ascii="Times New Roman" w:hAnsi="Times New Roman" w:cs="Times New Roman"/>
        </w:rPr>
        <w:t>.</w:t>
      </w:r>
    </w:p>
    <w:p w14:paraId="5FB24CE8" w14:textId="7C018AD6" w:rsidR="00E073F9" w:rsidRPr="00BE31E2" w:rsidRDefault="00E073F9" w:rsidP="004A6B7C">
      <w:pPr>
        <w:pStyle w:val="Akapitzlist"/>
        <w:numPr>
          <w:ilvl w:val="0"/>
          <w:numId w:val="25"/>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Jeżeli </w:t>
      </w:r>
      <w:r w:rsidR="001127BC" w:rsidRPr="00BE31E2">
        <w:rPr>
          <w:rFonts w:ascii="Times New Roman" w:hAnsi="Times New Roman" w:cs="Times New Roman"/>
        </w:rPr>
        <w:t xml:space="preserve">Inwestor </w:t>
      </w:r>
      <w:r w:rsidRPr="00BE31E2">
        <w:rPr>
          <w:rFonts w:ascii="Times New Roman" w:hAnsi="Times New Roman" w:cs="Times New Roman"/>
        </w:rPr>
        <w:t xml:space="preserve">uzna odbiór robót zanikających lub ulegających zakryciu za zbędny, jest zobowiązany powiadomić o tym Wykonawcę niezwłocznie, nie później niż w terminie określonym w ust. 3. </w:t>
      </w:r>
    </w:p>
    <w:p w14:paraId="563D5757" w14:textId="33C9363F" w:rsidR="00E073F9" w:rsidRPr="00BE31E2" w:rsidRDefault="00E073F9" w:rsidP="004A6B7C">
      <w:pPr>
        <w:pStyle w:val="Akapitzlist"/>
        <w:numPr>
          <w:ilvl w:val="0"/>
          <w:numId w:val="25"/>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W przypadku niezgłoszenia </w:t>
      </w:r>
      <w:r w:rsidR="001127BC" w:rsidRPr="00BE31E2">
        <w:rPr>
          <w:rFonts w:ascii="Times New Roman" w:hAnsi="Times New Roman" w:cs="Times New Roman"/>
        </w:rPr>
        <w:t xml:space="preserve">Przedstawicielowi Inwestora </w:t>
      </w:r>
      <w:r w:rsidRPr="00BE31E2">
        <w:rPr>
          <w:rFonts w:ascii="Times New Roman" w:hAnsi="Times New Roman" w:cs="Times New Roman"/>
        </w:rPr>
        <w:t xml:space="preserve">do odbioru robót zanikających lub ulegających zakryciu i dokonania zakrycia tych robót przed ich odbiorem, Wykonawca jest zobowiązany odkryć lub wykonać otwory niezbędne dla zbadania robót, a następnie na własny koszt przywrócić stan poprzedni. </w:t>
      </w:r>
    </w:p>
    <w:p w14:paraId="0A4C9680" w14:textId="77777777" w:rsidR="00E073F9" w:rsidRPr="00BE31E2" w:rsidRDefault="00E073F9" w:rsidP="004A6B7C">
      <w:pPr>
        <w:pStyle w:val="Akapitzlist"/>
        <w:numPr>
          <w:ilvl w:val="0"/>
          <w:numId w:val="25"/>
        </w:numPr>
        <w:spacing w:after="0" w:line="240" w:lineRule="auto"/>
        <w:ind w:left="284" w:hanging="284"/>
        <w:jc w:val="both"/>
        <w:rPr>
          <w:rFonts w:ascii="Times New Roman" w:hAnsi="Times New Roman" w:cs="Times New Roman"/>
        </w:rPr>
      </w:pPr>
      <w:r w:rsidRPr="00BE31E2">
        <w:rPr>
          <w:rFonts w:ascii="Times New Roman" w:hAnsi="Times New Roman" w:cs="Times New Roman"/>
        </w:rPr>
        <w:t>Odbiór częściowy robót jest dokonywany w celu prowadzenia częściowych rozliczeń za wykonane roboty.</w:t>
      </w:r>
    </w:p>
    <w:p w14:paraId="37366393" w14:textId="52F34480" w:rsidR="00E073F9" w:rsidRPr="00BE31E2" w:rsidRDefault="00E073F9" w:rsidP="004A6B7C">
      <w:pPr>
        <w:pStyle w:val="Akapitzlist"/>
        <w:numPr>
          <w:ilvl w:val="0"/>
          <w:numId w:val="25"/>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Po zakończeniu wykonania części robót, Wykonawca zgłasza gotowość do odbioru części robót poprzez </w:t>
      </w:r>
      <w:proofErr w:type="spellStart"/>
      <w:r w:rsidRPr="00BE31E2">
        <w:rPr>
          <w:rFonts w:ascii="Times New Roman" w:hAnsi="Times New Roman" w:cs="Times New Roman"/>
        </w:rPr>
        <w:t>powiadami</w:t>
      </w:r>
      <w:r w:rsidR="001127BC" w:rsidRPr="00BE31E2">
        <w:rPr>
          <w:rFonts w:ascii="Times New Roman" w:hAnsi="Times New Roman" w:cs="Times New Roman"/>
        </w:rPr>
        <w:t>enie</w:t>
      </w:r>
      <w:proofErr w:type="spellEnd"/>
      <w:r w:rsidRPr="00BE31E2">
        <w:rPr>
          <w:rFonts w:ascii="Times New Roman" w:hAnsi="Times New Roman" w:cs="Times New Roman"/>
        </w:rPr>
        <w:t xml:space="preserve"> o gotowości do odbioru oraz przedstawia dokumenty, o których mowa w § 3 ust. 3 i 4.</w:t>
      </w:r>
    </w:p>
    <w:p w14:paraId="3C96C549" w14:textId="61FF8821" w:rsidR="00E073F9" w:rsidRPr="00BE31E2" w:rsidRDefault="00E073F9" w:rsidP="004A6B7C">
      <w:pPr>
        <w:pStyle w:val="Akapitzlist"/>
        <w:numPr>
          <w:ilvl w:val="0"/>
          <w:numId w:val="25"/>
        </w:numPr>
        <w:spacing w:after="0" w:line="240" w:lineRule="auto"/>
        <w:ind w:left="284" w:hanging="284"/>
        <w:jc w:val="both"/>
        <w:rPr>
          <w:rFonts w:ascii="Times New Roman" w:hAnsi="Times New Roman" w:cs="Times New Roman"/>
        </w:rPr>
      </w:pPr>
      <w:r w:rsidRPr="00BE31E2">
        <w:rPr>
          <w:rFonts w:ascii="Times New Roman" w:hAnsi="Times New Roman" w:cs="Times New Roman"/>
        </w:rPr>
        <w:t>Wykonawca zobowiązany jest do przedstawiania</w:t>
      </w:r>
      <w:r w:rsidR="001127BC" w:rsidRPr="00BE31E2">
        <w:rPr>
          <w:rFonts w:ascii="Times New Roman" w:hAnsi="Times New Roman" w:cs="Times New Roman"/>
        </w:rPr>
        <w:t xml:space="preserve"> Przedstawicielowi </w:t>
      </w:r>
      <w:r w:rsidRPr="00BE31E2">
        <w:rPr>
          <w:rFonts w:ascii="Times New Roman" w:hAnsi="Times New Roman" w:cs="Times New Roman"/>
        </w:rPr>
        <w:t xml:space="preserve"> Zamawiając</w:t>
      </w:r>
      <w:r w:rsidR="001127BC" w:rsidRPr="00BE31E2">
        <w:rPr>
          <w:rFonts w:ascii="Times New Roman" w:hAnsi="Times New Roman" w:cs="Times New Roman"/>
        </w:rPr>
        <w:t>ego</w:t>
      </w:r>
      <w:r w:rsidRPr="00BE31E2">
        <w:rPr>
          <w:rFonts w:ascii="Times New Roman" w:hAnsi="Times New Roman" w:cs="Times New Roman"/>
        </w:rPr>
        <w:t xml:space="preserve"> protokołów odbiorów częściowych podpisanych pomiędzy Wykonawcą, a jego podwykonawcami i dalszymi podwykonawcami jeżeli wykonywali oni daną część przedmiotu umowy. W przypadku jeśli w tych protokołach zawarte będą zastrzeżenia co do jakości wykonanych robót</w:t>
      </w:r>
      <w:r w:rsidR="00007FC3" w:rsidRPr="00BE31E2">
        <w:rPr>
          <w:rFonts w:ascii="Times New Roman" w:hAnsi="Times New Roman" w:cs="Times New Roman"/>
        </w:rPr>
        <w:t xml:space="preserve"> </w:t>
      </w:r>
      <w:r w:rsidRPr="00BE31E2">
        <w:rPr>
          <w:rFonts w:ascii="Times New Roman" w:hAnsi="Times New Roman" w:cs="Times New Roman"/>
        </w:rPr>
        <w:t>Wykonawca, podwykonawcy lub dalsi podwykonawcy zobligowani są do przedstawienia dokumentu potwierdzającego usunięcie stwierdzonych wad.</w:t>
      </w:r>
    </w:p>
    <w:p w14:paraId="7F1B54E9" w14:textId="5997CC13" w:rsidR="00E073F9" w:rsidRPr="00BE31E2" w:rsidRDefault="00E073F9" w:rsidP="004A6B7C">
      <w:pPr>
        <w:pStyle w:val="Akapitzlist"/>
        <w:numPr>
          <w:ilvl w:val="0"/>
          <w:numId w:val="25"/>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Dokonanie Odbioru częściowego następuje Protokołem odbioru częściowego na podstawie sporządzonego przez Wykonawcę, i akceptowanego przez wykazu robót wykonanych częściowo, w terminie 7 dni licząc od dnia zgłoszenia przez Wykonawcę gotowości do odbioru. </w:t>
      </w:r>
    </w:p>
    <w:p w14:paraId="56957537" w14:textId="7C516108"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Odbiór końcowy jest dokonywany po zakończeniu przez Wykonawcę całości Robót budowlanych składających się na przedmiot Umowy, na podstawie oświadczenia Kierownika budowy i potwierdzenia tego faktu przez</w:t>
      </w:r>
      <w:r w:rsidR="001127BC" w:rsidRPr="00BE31E2">
        <w:rPr>
          <w:rFonts w:ascii="Times New Roman" w:hAnsi="Times New Roman" w:cs="Times New Roman"/>
        </w:rPr>
        <w:t xml:space="preserve"> Przedstawiciela Inwestora</w:t>
      </w:r>
      <w:r w:rsidRPr="00BE31E2">
        <w:rPr>
          <w:rFonts w:ascii="Times New Roman" w:hAnsi="Times New Roman" w:cs="Times New Roman"/>
        </w:rPr>
        <w:t xml:space="preserve">, po zgłoszeniu przez Wykonawcę zakończenia robót i zgłoszeniu gotowości do ich odbioru. </w:t>
      </w:r>
    </w:p>
    <w:p w14:paraId="3EBEA183" w14:textId="77777777"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Wykonawca na co najmniej 10 dni przed </w:t>
      </w:r>
      <w:r w:rsidR="002E0049" w:rsidRPr="00BE31E2">
        <w:rPr>
          <w:rFonts w:ascii="Times New Roman" w:hAnsi="Times New Roman" w:cs="Times New Roman"/>
        </w:rPr>
        <w:t>t</w:t>
      </w:r>
      <w:r w:rsidRPr="00BE31E2">
        <w:rPr>
          <w:rFonts w:ascii="Times New Roman" w:hAnsi="Times New Roman" w:cs="Times New Roman"/>
        </w:rPr>
        <w:t>erminem zakończenia robót, zgłosi gotowość do Odbioru końcowego robót.</w:t>
      </w:r>
    </w:p>
    <w:p w14:paraId="66E38F12" w14:textId="77777777"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Wykonawca zobowiązany jest do przedstawiania Zamawiającemu protokołów odbiorów</w:t>
      </w:r>
      <w:r w:rsidR="00007FC3" w:rsidRPr="00BE31E2">
        <w:rPr>
          <w:rFonts w:ascii="Times New Roman" w:hAnsi="Times New Roman" w:cs="Times New Roman"/>
        </w:rPr>
        <w:t xml:space="preserve"> </w:t>
      </w:r>
      <w:r w:rsidRPr="00BE31E2">
        <w:rPr>
          <w:rFonts w:ascii="Times New Roman" w:hAnsi="Times New Roman" w:cs="Times New Roman"/>
        </w:rPr>
        <w:t>końcowych podpisanych pomiędzy Wykonawcą, a jego podwykonawcami i dalszymi podwykonawcami. W przypadku jeśli w tych protokołach zawarte będą zastrzeżenia co do jakości wykonanych robót</w:t>
      </w:r>
      <w:r w:rsidR="00007FC3" w:rsidRPr="00BE31E2">
        <w:rPr>
          <w:rFonts w:ascii="Times New Roman" w:hAnsi="Times New Roman" w:cs="Times New Roman"/>
        </w:rPr>
        <w:t xml:space="preserve"> </w:t>
      </w:r>
      <w:r w:rsidRPr="00BE31E2">
        <w:rPr>
          <w:rFonts w:ascii="Times New Roman" w:hAnsi="Times New Roman" w:cs="Times New Roman"/>
        </w:rPr>
        <w:t>Wykonawca, podwykonawcy lub dalsi podwykonawcy zobligowani są do przedstawienia dokumentu potwierdzającego usunięcie stwierdzonych wad.</w:t>
      </w:r>
    </w:p>
    <w:p w14:paraId="3D8D26F2" w14:textId="10B88F2A"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Odbiór końcowy jest przeprowadzany komisyjnie przy udziale upoważnionych przedstawicieli Zamawiającego, w tym </w:t>
      </w:r>
      <w:r w:rsidR="001127BC" w:rsidRPr="00BE31E2">
        <w:rPr>
          <w:rFonts w:ascii="Times New Roman" w:hAnsi="Times New Roman" w:cs="Times New Roman"/>
        </w:rPr>
        <w:t>Przedstawiciela</w:t>
      </w:r>
      <w:r w:rsidRPr="00BE31E2">
        <w:rPr>
          <w:rFonts w:ascii="Times New Roman" w:hAnsi="Times New Roman" w:cs="Times New Roman"/>
        </w:rPr>
        <w:t xml:space="preserve"> nadzoru inwestorskiego i upoważnionych przedstawicieli Wykonawcy. W uzasadnionych przypadkach komisja może zaprosić do współpracy rzeczoznawców lub specjalistów branżowych.</w:t>
      </w:r>
    </w:p>
    <w:p w14:paraId="6B1BF890" w14:textId="77777777" w:rsidR="00E073F9" w:rsidRPr="00BE31E2" w:rsidRDefault="00531B3B"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O </w:t>
      </w:r>
      <w:r w:rsidR="00E073F9" w:rsidRPr="00BE31E2">
        <w:rPr>
          <w:rFonts w:ascii="Times New Roman" w:hAnsi="Times New Roman" w:cs="Times New Roman"/>
        </w:rPr>
        <w:t>terminie odbioru Wykonawca ma obowiązek poinformowania Podwykonawców, przy udziale których wykonał przedmiot Umowy.</w:t>
      </w:r>
    </w:p>
    <w:p w14:paraId="2B1BA6AC" w14:textId="77777777"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Odbiór końcowy trwa nie dłużej niż 10 dni od dnia zgłoszenia robót do odbioru przez Wykonawcę. </w:t>
      </w:r>
    </w:p>
    <w:p w14:paraId="5ED5DFC9" w14:textId="77777777"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Jeżeli w toku czynności </w:t>
      </w:r>
      <w:r w:rsidR="005B3F15" w:rsidRPr="00BE31E2">
        <w:rPr>
          <w:rFonts w:ascii="Times New Roman" w:hAnsi="Times New Roman" w:cs="Times New Roman"/>
        </w:rPr>
        <w:t>o</w:t>
      </w:r>
      <w:r w:rsidRPr="00BE31E2">
        <w:rPr>
          <w:rFonts w:ascii="Times New Roman" w:hAnsi="Times New Roman" w:cs="Times New Roman"/>
        </w:rPr>
        <w:t xml:space="preserve">dbioru końcowego zostanie stwierdzone, że roboty budowlane będące jego przedmiotem nie są gotowe do odbioru z powodu ich niezakończenia, z powodu wystąpienia istotnych </w:t>
      </w:r>
      <w:r w:rsidR="002E0049" w:rsidRPr="00BE31E2">
        <w:rPr>
          <w:rFonts w:ascii="Times New Roman" w:hAnsi="Times New Roman" w:cs="Times New Roman"/>
        </w:rPr>
        <w:t>w</w:t>
      </w:r>
      <w:r w:rsidRPr="00BE31E2">
        <w:rPr>
          <w:rFonts w:ascii="Times New Roman" w:hAnsi="Times New Roman" w:cs="Times New Roman"/>
        </w:rPr>
        <w:t xml:space="preserve">ad, uniemożliwiających korzystanie z przedmiotu Umowy, lub z powodu nieprzeprowadzenia wymaganych prób i sprawdzeń, Zamawiający może przerwać </w:t>
      </w:r>
      <w:r w:rsidR="005B3F15" w:rsidRPr="00BE31E2">
        <w:rPr>
          <w:rFonts w:ascii="Times New Roman" w:hAnsi="Times New Roman" w:cs="Times New Roman"/>
        </w:rPr>
        <w:t>o</w:t>
      </w:r>
      <w:r w:rsidRPr="00BE31E2">
        <w:rPr>
          <w:rFonts w:ascii="Times New Roman" w:hAnsi="Times New Roman" w:cs="Times New Roman"/>
        </w:rPr>
        <w:t xml:space="preserve">dbiór końcowy, wyznaczając Wykonawcy termin do wykonania robót, usunięcia </w:t>
      </w:r>
      <w:r w:rsidR="005B3F15" w:rsidRPr="00BE31E2">
        <w:rPr>
          <w:rFonts w:ascii="Times New Roman" w:hAnsi="Times New Roman" w:cs="Times New Roman"/>
        </w:rPr>
        <w:t>w</w:t>
      </w:r>
      <w:r w:rsidRPr="00BE31E2">
        <w:rPr>
          <w:rFonts w:ascii="Times New Roman" w:hAnsi="Times New Roman" w:cs="Times New Roman"/>
        </w:rPr>
        <w:t xml:space="preserve">ad lub przeprowadzenia prób i sprawdzeń, uwzględniający ich techniczną złożoność, a po jego upływie powrócić do wykonywania czynności </w:t>
      </w:r>
      <w:r w:rsidR="005B3F15" w:rsidRPr="00BE31E2">
        <w:rPr>
          <w:rFonts w:ascii="Times New Roman" w:hAnsi="Times New Roman" w:cs="Times New Roman"/>
        </w:rPr>
        <w:t>o</w:t>
      </w:r>
      <w:r w:rsidRPr="00BE31E2">
        <w:rPr>
          <w:rFonts w:ascii="Times New Roman" w:hAnsi="Times New Roman" w:cs="Times New Roman"/>
        </w:rPr>
        <w:t xml:space="preserve">dbioru końcowego. </w:t>
      </w:r>
    </w:p>
    <w:p w14:paraId="4DF710EA" w14:textId="77777777"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Komisja sporządza Protokół odbioru końcowego robót. Podpisany Protokół odbioru końcowego robót jest podstawą do dokonania końcowych rozliczeń </w:t>
      </w:r>
      <w:r w:rsidR="005B3F15" w:rsidRPr="00BE31E2">
        <w:rPr>
          <w:rFonts w:ascii="Times New Roman" w:hAnsi="Times New Roman" w:cs="Times New Roman"/>
        </w:rPr>
        <w:t>s</w:t>
      </w:r>
      <w:r w:rsidRPr="00BE31E2">
        <w:rPr>
          <w:rFonts w:ascii="Times New Roman" w:hAnsi="Times New Roman" w:cs="Times New Roman"/>
        </w:rPr>
        <w:t>tron.</w:t>
      </w:r>
    </w:p>
    <w:p w14:paraId="1A50B441" w14:textId="77777777"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Jeżeli w toku czynności odbioru końcowego przedmiotu umowy zostaną stwierdzone wady:</w:t>
      </w:r>
    </w:p>
    <w:p w14:paraId="251FF3E3" w14:textId="77777777" w:rsidR="004A6B7C" w:rsidRPr="00BE31E2" w:rsidRDefault="00E073F9" w:rsidP="00A8677F">
      <w:pPr>
        <w:pStyle w:val="Akapitzlist"/>
        <w:numPr>
          <w:ilvl w:val="1"/>
          <w:numId w:val="25"/>
        </w:numPr>
        <w:spacing w:after="0" w:line="240" w:lineRule="auto"/>
        <w:ind w:left="851" w:hanging="567"/>
        <w:jc w:val="both"/>
        <w:rPr>
          <w:rFonts w:ascii="Times New Roman" w:hAnsi="Times New Roman" w:cs="Times New Roman"/>
        </w:rPr>
      </w:pPr>
      <w:r w:rsidRPr="00BE31E2">
        <w:rPr>
          <w:rFonts w:ascii="Times New Roman" w:hAnsi="Times New Roman" w:cs="Times New Roman"/>
        </w:rPr>
        <w:t xml:space="preserve">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w:t>
      </w:r>
      <w:r w:rsidRPr="00BE31E2">
        <w:rPr>
          <w:rFonts w:ascii="Times New Roman" w:hAnsi="Times New Roman" w:cs="Times New Roman"/>
        </w:rPr>
        <w:lastRenderedPageBreak/>
        <w:t>ta okaże się niewystarczająca, Zamawiający będzie dochodził od Wykonawcy zwrotu kosztów na zasadach ogólnych;</w:t>
      </w:r>
    </w:p>
    <w:p w14:paraId="55DC0FE0" w14:textId="77777777" w:rsidR="004A6B7C" w:rsidRPr="00BE31E2" w:rsidRDefault="00E073F9" w:rsidP="00A8677F">
      <w:pPr>
        <w:pStyle w:val="Akapitzlist"/>
        <w:numPr>
          <w:ilvl w:val="1"/>
          <w:numId w:val="25"/>
        </w:numPr>
        <w:spacing w:after="0" w:line="240" w:lineRule="auto"/>
        <w:ind w:left="851" w:hanging="567"/>
        <w:jc w:val="both"/>
        <w:rPr>
          <w:rFonts w:ascii="Times New Roman" w:hAnsi="Times New Roman" w:cs="Times New Roman"/>
        </w:rPr>
      </w:pPr>
      <w:r w:rsidRPr="00BE31E2">
        <w:rPr>
          <w:rFonts w:ascii="Times New Roman" w:hAnsi="Times New Roman" w:cs="Times New Roman"/>
        </w:rPr>
        <w:t>nie nadające się do usunięcia, to Zamawiający może:</w:t>
      </w:r>
    </w:p>
    <w:p w14:paraId="7659D7FE" w14:textId="77777777" w:rsidR="004A6B7C" w:rsidRPr="00BE31E2" w:rsidRDefault="00E073F9" w:rsidP="00A8677F">
      <w:pPr>
        <w:pStyle w:val="Akapitzlist"/>
        <w:numPr>
          <w:ilvl w:val="0"/>
          <w:numId w:val="28"/>
        </w:numPr>
        <w:spacing w:after="0" w:line="240" w:lineRule="auto"/>
        <w:ind w:left="1134" w:hanging="283"/>
        <w:jc w:val="both"/>
        <w:rPr>
          <w:rFonts w:ascii="Times New Roman" w:hAnsi="Times New Roman" w:cs="Times New Roman"/>
        </w:rPr>
      </w:pPr>
      <w:r w:rsidRPr="00BE31E2">
        <w:rPr>
          <w:rFonts w:ascii="Times New Roman" w:hAnsi="Times New Roman" w:cs="Times New Roman"/>
        </w:rPr>
        <w:t xml:space="preserve">jeżeli wady umożliwiają użytkowanie obiektu zgodnie z jego przeznaczeniem, obniżyć wynagrodzenie Wykonawcy odpowiednio do utraconej wartości użytkowej, estetycznej i technicznej; </w:t>
      </w:r>
    </w:p>
    <w:p w14:paraId="6FC02062" w14:textId="77777777" w:rsidR="00E073F9" w:rsidRPr="00BE31E2" w:rsidRDefault="00E073F9" w:rsidP="00A8677F">
      <w:pPr>
        <w:pStyle w:val="Akapitzlist"/>
        <w:numPr>
          <w:ilvl w:val="0"/>
          <w:numId w:val="28"/>
        </w:numPr>
        <w:spacing w:after="0" w:line="240" w:lineRule="auto"/>
        <w:ind w:left="1134" w:hanging="283"/>
        <w:jc w:val="both"/>
        <w:rPr>
          <w:rFonts w:ascii="Times New Roman" w:hAnsi="Times New Roman" w:cs="Times New Roman"/>
        </w:rPr>
      </w:pPr>
      <w:r w:rsidRPr="00BE31E2">
        <w:rPr>
          <w:rFonts w:ascii="Times New Roman" w:hAnsi="Times New Roman" w:cs="Times New Roman"/>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38A74C35" w14:textId="77777777" w:rsidR="00E073F9" w:rsidRPr="00BE31E2" w:rsidRDefault="00E073F9" w:rsidP="004A6B7C">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Za dzień faktycznego </w:t>
      </w:r>
      <w:r w:rsidR="005B3F15" w:rsidRPr="00BE31E2">
        <w:rPr>
          <w:rFonts w:ascii="Times New Roman" w:hAnsi="Times New Roman" w:cs="Times New Roman"/>
        </w:rPr>
        <w:t>o</w:t>
      </w:r>
      <w:r w:rsidRPr="00BE31E2">
        <w:rPr>
          <w:rFonts w:ascii="Times New Roman" w:hAnsi="Times New Roman" w:cs="Times New Roman"/>
        </w:rPr>
        <w:t>dbioru końcowego robót uznaje się dzień podpisania przez upoważnionych przedstawicieli</w:t>
      </w:r>
      <w:r w:rsidR="005B3F15" w:rsidRPr="00BE31E2">
        <w:rPr>
          <w:rFonts w:ascii="Times New Roman" w:hAnsi="Times New Roman" w:cs="Times New Roman"/>
        </w:rPr>
        <w:t xml:space="preserve"> s</w:t>
      </w:r>
      <w:r w:rsidRPr="00BE31E2">
        <w:rPr>
          <w:rFonts w:ascii="Times New Roman" w:hAnsi="Times New Roman" w:cs="Times New Roman"/>
        </w:rPr>
        <w:t xml:space="preserve">tron </w:t>
      </w:r>
      <w:r w:rsidR="005B3F15" w:rsidRPr="00BE31E2">
        <w:rPr>
          <w:rFonts w:ascii="Times New Roman" w:hAnsi="Times New Roman" w:cs="Times New Roman"/>
        </w:rPr>
        <w:t>u</w:t>
      </w:r>
      <w:r w:rsidRPr="00BE31E2">
        <w:rPr>
          <w:rFonts w:ascii="Times New Roman" w:hAnsi="Times New Roman" w:cs="Times New Roman"/>
        </w:rPr>
        <w:t xml:space="preserve">mowy </w:t>
      </w:r>
      <w:r w:rsidR="005B3F15" w:rsidRPr="00BE31E2">
        <w:rPr>
          <w:rFonts w:ascii="Times New Roman" w:hAnsi="Times New Roman" w:cs="Times New Roman"/>
        </w:rPr>
        <w:t>p</w:t>
      </w:r>
      <w:r w:rsidRPr="00BE31E2">
        <w:rPr>
          <w:rFonts w:ascii="Times New Roman" w:hAnsi="Times New Roman" w:cs="Times New Roman"/>
        </w:rPr>
        <w:t>rotokołu odbioru końcowego robót. Protokół odbioru końcowego robót stanowić będzie podstawę do ostatecznego rozliczenia zadania.</w:t>
      </w:r>
    </w:p>
    <w:p w14:paraId="052369CB" w14:textId="77777777" w:rsidR="004A6B7C" w:rsidRPr="00BE31E2" w:rsidRDefault="00E073F9" w:rsidP="00A8677F">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Przeglądy gwarancyjne przeprowadzane są:</w:t>
      </w:r>
    </w:p>
    <w:p w14:paraId="3A9E50BC" w14:textId="77777777" w:rsidR="004A6B7C" w:rsidRPr="00BE31E2" w:rsidRDefault="00E073F9" w:rsidP="004A6B7C">
      <w:pPr>
        <w:pStyle w:val="Akapitzlist"/>
        <w:numPr>
          <w:ilvl w:val="1"/>
          <w:numId w:val="25"/>
        </w:numPr>
        <w:spacing w:after="0" w:line="240" w:lineRule="auto"/>
        <w:ind w:left="851" w:hanging="567"/>
        <w:jc w:val="both"/>
        <w:rPr>
          <w:rFonts w:ascii="Times New Roman" w:hAnsi="Times New Roman" w:cs="Times New Roman"/>
        </w:rPr>
      </w:pPr>
      <w:r w:rsidRPr="00BE31E2">
        <w:rPr>
          <w:rFonts w:ascii="Times New Roman" w:hAnsi="Times New Roman" w:cs="Times New Roman"/>
        </w:rPr>
        <w:t>nie później niż 30 dni przed upływem okresu rękojmi,</w:t>
      </w:r>
    </w:p>
    <w:p w14:paraId="668C1AC8" w14:textId="77777777" w:rsidR="00E073F9" w:rsidRPr="00BE31E2" w:rsidRDefault="00E073F9" w:rsidP="004A6B7C">
      <w:pPr>
        <w:pStyle w:val="Akapitzlist"/>
        <w:numPr>
          <w:ilvl w:val="1"/>
          <w:numId w:val="25"/>
        </w:numPr>
        <w:spacing w:after="0" w:line="240" w:lineRule="auto"/>
        <w:ind w:left="851" w:hanging="567"/>
        <w:jc w:val="both"/>
        <w:rPr>
          <w:rFonts w:ascii="Times New Roman" w:hAnsi="Times New Roman" w:cs="Times New Roman"/>
        </w:rPr>
      </w:pPr>
      <w:r w:rsidRPr="00BE31E2">
        <w:rPr>
          <w:rFonts w:ascii="Times New Roman" w:hAnsi="Times New Roman" w:cs="Times New Roman"/>
        </w:rPr>
        <w:t>nie później niż 30 dni przed upływem okresu gwarancji jakości.</w:t>
      </w:r>
    </w:p>
    <w:p w14:paraId="27EC465F" w14:textId="77777777"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546A94" w14:textId="77777777"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Przeglądy gwarancyjne polegają na ocenie stanu technicznego przedmiotu Umowy i ocenie jakości wykonanych robót oraz wskazaniu ewentualnych </w:t>
      </w:r>
      <w:r w:rsidR="005B3F15" w:rsidRPr="00BE31E2">
        <w:rPr>
          <w:rFonts w:ascii="Times New Roman" w:hAnsi="Times New Roman" w:cs="Times New Roman"/>
        </w:rPr>
        <w:t>w</w:t>
      </w:r>
      <w:r w:rsidRPr="00BE31E2">
        <w:rPr>
          <w:rFonts w:ascii="Times New Roman" w:hAnsi="Times New Roman" w:cs="Times New Roman"/>
        </w:rPr>
        <w:t>ad ujawnionych w okresie rękojmi lub gwarancji jakości.</w:t>
      </w:r>
    </w:p>
    <w:p w14:paraId="77896EDA" w14:textId="77777777"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Jeżeli Wykonawca nie usunie </w:t>
      </w:r>
      <w:r w:rsidR="005B3F15" w:rsidRPr="00BE31E2">
        <w:rPr>
          <w:rFonts w:ascii="Times New Roman" w:hAnsi="Times New Roman" w:cs="Times New Roman"/>
        </w:rPr>
        <w:t>w</w:t>
      </w:r>
      <w:r w:rsidRPr="00BE31E2">
        <w:rPr>
          <w:rFonts w:ascii="Times New Roman" w:hAnsi="Times New Roman" w:cs="Times New Roman"/>
        </w:rPr>
        <w:t xml:space="preserve">ad ujawnionych w okresie rękojmi i gwarancji jakości w określonym przez Zamawiającego terminie, uwzględniającym możliwości techniczne lub technologiczne dotyczące usunięcia </w:t>
      </w:r>
      <w:r w:rsidR="005B3F15" w:rsidRPr="00BE31E2">
        <w:rPr>
          <w:rFonts w:ascii="Times New Roman" w:hAnsi="Times New Roman" w:cs="Times New Roman"/>
        </w:rPr>
        <w:t>w</w:t>
      </w:r>
      <w:r w:rsidRPr="00BE31E2">
        <w:rPr>
          <w:rFonts w:ascii="Times New Roman" w:hAnsi="Times New Roman" w:cs="Times New Roman"/>
        </w:rPr>
        <w:t xml:space="preserve">ady, Zamawiający, po uprzednim zawiadomieniu Wykonawcy, jest uprawniony do zlecenia usunięcia </w:t>
      </w:r>
      <w:r w:rsidR="005B3F15" w:rsidRPr="00BE31E2">
        <w:rPr>
          <w:rFonts w:ascii="Times New Roman" w:hAnsi="Times New Roman" w:cs="Times New Roman"/>
        </w:rPr>
        <w:t>w</w:t>
      </w:r>
      <w:r w:rsidRPr="00BE31E2">
        <w:rPr>
          <w:rFonts w:ascii="Times New Roman" w:hAnsi="Times New Roman" w:cs="Times New Roman"/>
        </w:rPr>
        <w:t>ad podmiotowi trzeciemu na koszt i ryzyko Wykonawcy.</w:t>
      </w:r>
    </w:p>
    <w:p w14:paraId="6E6E9F26" w14:textId="77777777"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14:paraId="24DC5BAF" w14:textId="77777777"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Odbiory gwarancyjne będą dokonywane komisyjnie przy udziale upoważnionych przedstawicieli Zamawiającego, Inspektora nadzoru inwestorskiego i upoważnionych przedstawicieli Wykonawcy w wyznaczonym przez Zamawiającego terminie.</w:t>
      </w:r>
    </w:p>
    <w:p w14:paraId="34B60B30" w14:textId="77777777"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Odbiór gwarancyjny potwierdzany jest Protokołem usunięcia Wad, sporządzony po usunięciu Wad ujawnionych w okresie rękojmi i w okresie gwarancji jakości. </w:t>
      </w:r>
    </w:p>
    <w:p w14:paraId="46D7F645" w14:textId="77777777"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Nie później niż w ostatnim dniu obowiązywania gwarancji jakości i rękojmi zostanie przeprowadzony </w:t>
      </w:r>
      <w:r w:rsidR="005B3F15" w:rsidRPr="00BE31E2">
        <w:rPr>
          <w:rFonts w:ascii="Times New Roman" w:hAnsi="Times New Roman" w:cs="Times New Roman"/>
        </w:rPr>
        <w:t>o</w:t>
      </w:r>
      <w:r w:rsidRPr="00BE31E2">
        <w:rPr>
          <w:rFonts w:ascii="Times New Roman" w:hAnsi="Times New Roman" w:cs="Times New Roman"/>
        </w:rPr>
        <w:t xml:space="preserve">dbiór ostateczny. Odbiór ostateczny służy potwierdzeniu usunięcia wszystkich </w:t>
      </w:r>
      <w:r w:rsidR="005B3F15" w:rsidRPr="00BE31E2">
        <w:rPr>
          <w:rFonts w:ascii="Times New Roman" w:hAnsi="Times New Roman" w:cs="Times New Roman"/>
        </w:rPr>
        <w:t>w</w:t>
      </w:r>
      <w:r w:rsidRPr="00BE31E2">
        <w:rPr>
          <w:rFonts w:ascii="Times New Roman" w:hAnsi="Times New Roman" w:cs="Times New Roman"/>
        </w:rPr>
        <w:t xml:space="preserve">ad ujawnionych w okresie rękojmi i gwarancji jakości i potwierdzeniu wypełnienia przez Wykonawcę wszystkich obowiązków wynikających z Umowy. </w:t>
      </w:r>
    </w:p>
    <w:p w14:paraId="660F99FE" w14:textId="77777777"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Z </w:t>
      </w:r>
      <w:r w:rsidR="005B3F15" w:rsidRPr="00BE31E2">
        <w:rPr>
          <w:rFonts w:ascii="Times New Roman" w:hAnsi="Times New Roman" w:cs="Times New Roman"/>
        </w:rPr>
        <w:t>o</w:t>
      </w:r>
      <w:r w:rsidRPr="00BE31E2">
        <w:rPr>
          <w:rFonts w:ascii="Times New Roman" w:hAnsi="Times New Roman" w:cs="Times New Roman"/>
        </w:rPr>
        <w:t xml:space="preserve">bioru ostatecznego sporządza się </w:t>
      </w:r>
      <w:r w:rsidR="005B3F15" w:rsidRPr="00BE31E2">
        <w:rPr>
          <w:rFonts w:ascii="Times New Roman" w:hAnsi="Times New Roman" w:cs="Times New Roman"/>
        </w:rPr>
        <w:t>p</w:t>
      </w:r>
      <w:r w:rsidRPr="00BE31E2">
        <w:rPr>
          <w:rFonts w:ascii="Times New Roman" w:hAnsi="Times New Roman" w:cs="Times New Roman"/>
        </w:rPr>
        <w:t>rotokół odbioru ostatecznego.</w:t>
      </w:r>
    </w:p>
    <w:p w14:paraId="7F9398CF" w14:textId="5647D79C" w:rsidR="00E073F9" w:rsidRPr="00BE31E2" w:rsidRDefault="00E073F9" w:rsidP="00280B9E">
      <w:pPr>
        <w:pStyle w:val="Akapitzlist"/>
        <w:numPr>
          <w:ilvl w:val="0"/>
          <w:numId w:val="25"/>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Jeżeli podczas </w:t>
      </w:r>
      <w:r w:rsidR="005B3F15" w:rsidRPr="00BE31E2">
        <w:rPr>
          <w:rFonts w:ascii="Times New Roman" w:hAnsi="Times New Roman" w:cs="Times New Roman"/>
        </w:rPr>
        <w:t>o</w:t>
      </w:r>
      <w:r w:rsidRPr="00BE31E2">
        <w:rPr>
          <w:rFonts w:ascii="Times New Roman" w:hAnsi="Times New Roman" w:cs="Times New Roman"/>
        </w:rPr>
        <w:t xml:space="preserve">dbioru ostatecznego okaże się, że nie zostały usunięte wszystkie </w:t>
      </w:r>
      <w:r w:rsidR="005B3F15" w:rsidRPr="00BE31E2">
        <w:rPr>
          <w:rFonts w:ascii="Times New Roman" w:hAnsi="Times New Roman" w:cs="Times New Roman"/>
        </w:rPr>
        <w:t>w</w:t>
      </w:r>
      <w:r w:rsidRPr="00BE31E2">
        <w:rPr>
          <w:rFonts w:ascii="Times New Roman" w:hAnsi="Times New Roman" w:cs="Times New Roman"/>
        </w:rPr>
        <w:t xml:space="preserve">ady, co skutkuje niemożliwością użytkowania przedmiotu Umowy bądź jego części, Zamawiający przerywa </w:t>
      </w:r>
      <w:r w:rsidR="005B3F15" w:rsidRPr="00BE31E2">
        <w:rPr>
          <w:rFonts w:ascii="Times New Roman" w:hAnsi="Times New Roman" w:cs="Times New Roman"/>
        </w:rPr>
        <w:t>o</w:t>
      </w:r>
      <w:r w:rsidRPr="00BE31E2">
        <w:rPr>
          <w:rFonts w:ascii="Times New Roman" w:hAnsi="Times New Roman" w:cs="Times New Roman"/>
        </w:rPr>
        <w:t>dbiór ostateczny, a</w:t>
      </w:r>
      <w:r w:rsidR="00007FC3" w:rsidRPr="00BE31E2">
        <w:rPr>
          <w:rFonts w:ascii="Times New Roman" w:hAnsi="Times New Roman" w:cs="Times New Roman"/>
        </w:rPr>
        <w:t xml:space="preserve"> </w:t>
      </w:r>
      <w:r w:rsidRPr="00BE31E2">
        <w:rPr>
          <w:rFonts w:ascii="Times New Roman" w:hAnsi="Times New Roman" w:cs="Times New Roman"/>
        </w:rPr>
        <w:t xml:space="preserve">Wykonawca jest zobowiązany przedłużyć gwarancję w stosunku do całego przedmiotu Umowy na nowy okres. Zamawiający wyznacza nowy (inny) termin </w:t>
      </w:r>
      <w:r w:rsidR="005B3F15" w:rsidRPr="00BE31E2">
        <w:rPr>
          <w:rFonts w:ascii="Times New Roman" w:hAnsi="Times New Roman" w:cs="Times New Roman"/>
        </w:rPr>
        <w:t>o</w:t>
      </w:r>
      <w:r w:rsidRPr="00BE31E2">
        <w:rPr>
          <w:rFonts w:ascii="Times New Roman" w:hAnsi="Times New Roman" w:cs="Times New Roman"/>
        </w:rPr>
        <w:t xml:space="preserve">dbioru ostatecznego do upływu którego Wykonawca jest zobowiązany usunąć </w:t>
      </w:r>
      <w:r w:rsidR="005B3F15" w:rsidRPr="00BE31E2">
        <w:rPr>
          <w:rFonts w:ascii="Times New Roman" w:hAnsi="Times New Roman" w:cs="Times New Roman"/>
        </w:rPr>
        <w:t>w</w:t>
      </w:r>
      <w:r w:rsidRPr="00BE31E2">
        <w:rPr>
          <w:rFonts w:ascii="Times New Roman" w:hAnsi="Times New Roman" w:cs="Times New Roman"/>
        </w:rPr>
        <w:t>ady.</w:t>
      </w:r>
    </w:p>
    <w:p w14:paraId="1D274FAB" w14:textId="77777777" w:rsidR="00D261C1" w:rsidRPr="00BE31E2" w:rsidRDefault="00D261C1" w:rsidP="00D261C1">
      <w:pPr>
        <w:pStyle w:val="Akapitzlist"/>
        <w:spacing w:after="0" w:line="240" w:lineRule="auto"/>
        <w:ind w:left="284"/>
        <w:jc w:val="both"/>
        <w:rPr>
          <w:rFonts w:ascii="Times New Roman" w:hAnsi="Times New Roman" w:cs="Times New Roman"/>
        </w:rPr>
      </w:pPr>
    </w:p>
    <w:p w14:paraId="5C5A40D9" w14:textId="2CC29119" w:rsidR="00404C78" w:rsidRPr="00BE31E2" w:rsidRDefault="00404C78" w:rsidP="00A8677F">
      <w:pPr>
        <w:spacing w:after="0" w:line="240" w:lineRule="auto"/>
        <w:jc w:val="center"/>
        <w:rPr>
          <w:rFonts w:ascii="Times New Roman" w:hAnsi="Times New Roman" w:cs="Times New Roman"/>
          <w:b/>
        </w:rPr>
      </w:pPr>
      <w:r w:rsidRPr="00BE31E2">
        <w:rPr>
          <w:rFonts w:ascii="Times New Roman" w:hAnsi="Times New Roman" w:cs="Times New Roman"/>
          <w:b/>
        </w:rPr>
        <w:t xml:space="preserve">§ </w:t>
      </w:r>
      <w:r w:rsidR="00681D4C" w:rsidRPr="00BE31E2">
        <w:rPr>
          <w:rFonts w:ascii="Times New Roman" w:hAnsi="Times New Roman" w:cs="Times New Roman"/>
          <w:b/>
        </w:rPr>
        <w:t>7</w:t>
      </w:r>
    </w:p>
    <w:p w14:paraId="0D76A438" w14:textId="77777777" w:rsidR="00E073F9" w:rsidRPr="00BE31E2" w:rsidRDefault="00E073F9" w:rsidP="00A8677F">
      <w:pPr>
        <w:spacing w:after="0" w:line="240" w:lineRule="auto"/>
        <w:jc w:val="center"/>
        <w:rPr>
          <w:rFonts w:ascii="Times New Roman" w:hAnsi="Times New Roman" w:cs="Times New Roman"/>
          <w:b/>
        </w:rPr>
      </w:pPr>
      <w:r w:rsidRPr="00BE31E2">
        <w:rPr>
          <w:rFonts w:ascii="Times New Roman" w:hAnsi="Times New Roman" w:cs="Times New Roman"/>
          <w:b/>
        </w:rPr>
        <w:t>Rękojmia i Gwarancja</w:t>
      </w:r>
    </w:p>
    <w:p w14:paraId="1B86B497" w14:textId="77777777" w:rsidR="00E073F9" w:rsidRPr="00BE31E2" w:rsidRDefault="00E073F9" w:rsidP="00280B9E">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t>Strony postanawiają, iż odpowiedzialność Wykonawcy z tytułu rękojmi</w:t>
      </w:r>
      <w:r w:rsidR="00007FC3" w:rsidRPr="00BE31E2">
        <w:rPr>
          <w:rFonts w:ascii="Times New Roman" w:hAnsi="Times New Roman" w:cs="Times New Roman"/>
        </w:rPr>
        <w:t xml:space="preserve"> </w:t>
      </w:r>
      <w:r w:rsidRPr="00BE31E2">
        <w:rPr>
          <w:rFonts w:ascii="Times New Roman" w:hAnsi="Times New Roman" w:cs="Times New Roman"/>
        </w:rPr>
        <w:t>za wady każdego z elem</w:t>
      </w:r>
      <w:r w:rsidR="00F869EF" w:rsidRPr="00BE31E2">
        <w:rPr>
          <w:rFonts w:ascii="Times New Roman" w:hAnsi="Times New Roman" w:cs="Times New Roman"/>
        </w:rPr>
        <w:t>entów przedmiotu umowy wynosi …….</w:t>
      </w:r>
      <w:r w:rsidR="00007FC3" w:rsidRPr="00BE31E2">
        <w:rPr>
          <w:rFonts w:ascii="Times New Roman" w:hAnsi="Times New Roman" w:cs="Times New Roman"/>
        </w:rPr>
        <w:t xml:space="preserve"> </w:t>
      </w:r>
      <w:r w:rsidRPr="00BE31E2">
        <w:rPr>
          <w:rFonts w:ascii="Times New Roman" w:hAnsi="Times New Roman" w:cs="Times New Roman"/>
        </w:rPr>
        <w:t>miesięcy licząc od dnia odbioru końcowego całego przedmiotu umowy.</w:t>
      </w:r>
    </w:p>
    <w:p w14:paraId="19CAB9D5" w14:textId="77777777" w:rsidR="00E073F9" w:rsidRPr="00BE31E2" w:rsidRDefault="00E073F9" w:rsidP="00A556A9">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Strony umowy postanawiają, że odpowiedzialność Wykonawcy z tytułu ……. </w:t>
      </w:r>
      <w:r w:rsidR="002E0049" w:rsidRPr="00BE31E2">
        <w:rPr>
          <w:rFonts w:ascii="Times New Roman" w:hAnsi="Times New Roman" w:cs="Times New Roman"/>
        </w:rPr>
        <w:t>m</w:t>
      </w:r>
      <w:r w:rsidRPr="00BE31E2">
        <w:rPr>
          <w:rFonts w:ascii="Times New Roman" w:hAnsi="Times New Roman" w:cs="Times New Roman"/>
        </w:rPr>
        <w:t>iesięcznej gwarancji za wady dotyczy każdego z elementów przedmiotu umowy, licząc od dnia odbioru końcowego całego przedmiotu umowy z wyjątkiem urządzeń, na które ich producenci udzielili dłuższego okresu gwarancji – wg gwarancji producenta.</w:t>
      </w:r>
    </w:p>
    <w:p w14:paraId="1147E3F8" w14:textId="77777777" w:rsidR="002B55A0" w:rsidRPr="00BE31E2" w:rsidRDefault="00E073F9" w:rsidP="00A8677F">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lastRenderedPageBreak/>
        <w:t>Dokumenty gwarancyjne Wykonawca zobowiązany jest dostarczyć w dacie odbioru końcowego, jako załącznik do protokołu.</w:t>
      </w:r>
    </w:p>
    <w:p w14:paraId="0E014E6E" w14:textId="77777777" w:rsidR="002B55A0" w:rsidRPr="00BE31E2" w:rsidRDefault="00E073F9" w:rsidP="00A8677F">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t>Gwarancja obejmuje:</w:t>
      </w:r>
    </w:p>
    <w:p w14:paraId="632A8150" w14:textId="77777777" w:rsidR="002B55A0" w:rsidRPr="00BE31E2" w:rsidRDefault="00E073F9" w:rsidP="002B55A0">
      <w:pPr>
        <w:pStyle w:val="Akapitzlist"/>
        <w:numPr>
          <w:ilvl w:val="1"/>
          <w:numId w:val="29"/>
        </w:numPr>
        <w:spacing w:after="0" w:line="240" w:lineRule="auto"/>
        <w:ind w:left="709" w:hanging="425"/>
        <w:jc w:val="both"/>
        <w:rPr>
          <w:rFonts w:ascii="Times New Roman" w:hAnsi="Times New Roman" w:cs="Times New Roman"/>
        </w:rPr>
      </w:pPr>
      <w:r w:rsidRPr="00BE31E2">
        <w:rPr>
          <w:rFonts w:ascii="Times New Roman" w:hAnsi="Times New Roman" w:cs="Times New Roman"/>
        </w:rPr>
        <w:t>przeglądy gwarancyjne zapewniające bezusterkową eksploatację w okresach udzielonej gwarancji;</w:t>
      </w:r>
    </w:p>
    <w:p w14:paraId="70AFD278" w14:textId="77777777" w:rsidR="00E073F9" w:rsidRPr="00BE31E2" w:rsidRDefault="00E073F9" w:rsidP="002B55A0">
      <w:pPr>
        <w:pStyle w:val="Akapitzlist"/>
        <w:numPr>
          <w:ilvl w:val="1"/>
          <w:numId w:val="29"/>
        </w:numPr>
        <w:spacing w:after="0" w:line="240" w:lineRule="auto"/>
        <w:ind w:left="709" w:hanging="425"/>
        <w:jc w:val="both"/>
        <w:rPr>
          <w:rFonts w:ascii="Times New Roman" w:hAnsi="Times New Roman" w:cs="Times New Roman"/>
        </w:rPr>
      </w:pPr>
      <w:r w:rsidRPr="00BE31E2">
        <w:rPr>
          <w:rFonts w:ascii="Times New Roman" w:hAnsi="Times New Roman" w:cs="Times New Roman"/>
        </w:rPr>
        <w:t>usuwanie wszelkich wad i usterek tkwiących w przedmiocie rzeczy w momencie zakończenia realizacji przedmiotu umowy jak i powstałych w okresie gwarancji.</w:t>
      </w:r>
    </w:p>
    <w:p w14:paraId="242A41D4" w14:textId="77777777" w:rsidR="00E073F9" w:rsidRPr="00BE31E2" w:rsidRDefault="00E073F9" w:rsidP="002B55A0">
      <w:pPr>
        <w:spacing w:after="0" w:line="240" w:lineRule="auto"/>
        <w:ind w:left="284"/>
        <w:jc w:val="both"/>
        <w:rPr>
          <w:rFonts w:ascii="Times New Roman" w:hAnsi="Times New Roman" w:cs="Times New Roman"/>
        </w:rPr>
      </w:pPr>
      <w:r w:rsidRPr="00BE31E2">
        <w:rPr>
          <w:rFonts w:ascii="Times New Roman" w:hAnsi="Times New Roman" w:cs="Times New Roman"/>
        </w:rPr>
        <w:t>Koszty przeglądów gwarancyjnych oraz koszty materiałów eksploatacyjnych niezbędnych do prawidłowego funkcjonowania zamontowanych urządzeń (rzeczy) ponosi Wykonawca.</w:t>
      </w:r>
    </w:p>
    <w:p w14:paraId="042C1BCA" w14:textId="77777777" w:rsidR="00E073F9" w:rsidRPr="00BE31E2" w:rsidRDefault="00E073F9" w:rsidP="002B55A0">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t>Wykonawca usunie zgłoszone pisemnie przez użytkownika wad</w:t>
      </w:r>
      <w:r w:rsidR="002E0049" w:rsidRPr="00BE31E2">
        <w:rPr>
          <w:rFonts w:ascii="Times New Roman" w:hAnsi="Times New Roman" w:cs="Times New Roman"/>
        </w:rPr>
        <w:t>y</w:t>
      </w:r>
      <w:r w:rsidRPr="00BE31E2">
        <w:rPr>
          <w:rFonts w:ascii="Times New Roman" w:hAnsi="Times New Roman" w:cs="Times New Roman"/>
        </w:rPr>
        <w:t xml:space="preserve"> w terminie 14 dni kalendarzowych od chwili otrzymania zgłoszenia, a wady szczególnie uciążliwe – w ciągu 24 godzin od chwili otrzymania zgłoszenia.</w:t>
      </w:r>
    </w:p>
    <w:p w14:paraId="2B32C995" w14:textId="77777777" w:rsidR="00E073F9" w:rsidRPr="00BE31E2" w:rsidRDefault="00E073F9" w:rsidP="002B55A0">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Jeżeli usunięcie wady lub usterki ze względów technicznych nie jest możliwe </w:t>
      </w:r>
      <w:r w:rsidRPr="00BE31E2">
        <w:rPr>
          <w:rFonts w:ascii="Times New Roman" w:hAnsi="Times New Roman" w:cs="Times New Roman"/>
        </w:rPr>
        <w:br/>
        <w:t xml:space="preserve">w terminach, o których mowa w ust. </w:t>
      </w:r>
      <w:r w:rsidR="002E0049" w:rsidRPr="00BE31E2">
        <w:rPr>
          <w:rFonts w:ascii="Times New Roman" w:hAnsi="Times New Roman" w:cs="Times New Roman"/>
        </w:rPr>
        <w:t>5</w:t>
      </w:r>
      <w:r w:rsidRPr="00BE31E2">
        <w:rPr>
          <w:rFonts w:ascii="Times New Roman" w:hAnsi="Times New Roman" w:cs="Times New Roman"/>
        </w:rPr>
        <w:t xml:space="preserve"> niniejszego paragrafu, Wykonawca powiadomi o tym pisemnie Zamawiającego. Zamawiający wyznaczy wówczas nowy termin, z uwzględnieniem technologicznego normatywu naprawy i zasad wiedzy technicznej. W przypadku nie uzgodnienia nowego terminu Wykonawca usunie wady lub usterki w terminie do 21 dni.</w:t>
      </w:r>
    </w:p>
    <w:p w14:paraId="566C319E" w14:textId="77777777" w:rsidR="00E073F9" w:rsidRPr="00BE31E2" w:rsidRDefault="00E073F9" w:rsidP="002B55A0">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t>Niedotrzymanie przez Wykonawcę wyznaczonego terminu będzie zakwalifikowane jako odmowa usunięcia wady.</w:t>
      </w:r>
    </w:p>
    <w:p w14:paraId="0FB86819" w14:textId="77777777" w:rsidR="00E073F9" w:rsidRPr="00BE31E2" w:rsidRDefault="00E073F9" w:rsidP="002B55A0">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W przypadku odmowy usunięcia wad ze strony Wykonawcy lub nie wywiązywaniu </w:t>
      </w:r>
      <w:r w:rsidRPr="00BE31E2">
        <w:rPr>
          <w:rFonts w:ascii="Times New Roman" w:hAnsi="Times New Roman" w:cs="Times New Roman"/>
        </w:rPr>
        <w:br/>
        <w:t xml:space="preserve">się z terminów, o których mowa w ust. </w:t>
      </w:r>
      <w:r w:rsidR="004C6F41" w:rsidRPr="00BE31E2">
        <w:rPr>
          <w:rFonts w:ascii="Times New Roman" w:hAnsi="Times New Roman" w:cs="Times New Roman"/>
        </w:rPr>
        <w:t>5</w:t>
      </w:r>
      <w:r w:rsidRPr="00BE31E2">
        <w:rPr>
          <w:rFonts w:ascii="Times New Roman" w:hAnsi="Times New Roman" w:cs="Times New Roman"/>
        </w:rPr>
        <w:t xml:space="preserve"> i ust. </w:t>
      </w:r>
      <w:r w:rsidR="004C6F41" w:rsidRPr="00BE31E2">
        <w:rPr>
          <w:rFonts w:ascii="Times New Roman" w:hAnsi="Times New Roman" w:cs="Times New Roman"/>
        </w:rPr>
        <w:t>6</w:t>
      </w:r>
      <w:r w:rsidRPr="00BE31E2">
        <w:rPr>
          <w:rFonts w:ascii="Times New Roman" w:hAnsi="Times New Roman" w:cs="Times New Roman"/>
        </w:rPr>
        <w:t xml:space="preserve"> niniejszego paragrafu Zamawiając</w:t>
      </w:r>
      <w:r w:rsidR="008F2BBD" w:rsidRPr="00BE31E2">
        <w:rPr>
          <w:rFonts w:ascii="Times New Roman" w:hAnsi="Times New Roman" w:cs="Times New Roman"/>
        </w:rPr>
        <w:t>emu</w:t>
      </w:r>
      <w:r w:rsidRPr="00BE31E2">
        <w:rPr>
          <w:rFonts w:ascii="Times New Roman" w:hAnsi="Times New Roman" w:cs="Times New Roman"/>
        </w:rPr>
        <w:t xml:space="preserve"> będzie przysługiwało prawo usunięcia tych wad poprzez zlecenie innemu podmiotowi, obciążając kosztami Wykonawcę lub potrącając te koszty z kwoty zabezpieczenia należytego wykonania umowy, a gdy kwota ta okaże się niewystarczająca, Zamawiający będzie dochodził od Wykonawcy zwrotu kosztów w pełnej wysokości na zasadach ogólnych, to jest w myśl przepisów Kodeksu cywilnego, w tym na drodze postępowania sądowego. </w:t>
      </w:r>
    </w:p>
    <w:p w14:paraId="307E3790" w14:textId="77777777" w:rsidR="00E073F9" w:rsidRPr="00BE31E2" w:rsidRDefault="00E073F9" w:rsidP="002B55A0">
      <w:pPr>
        <w:pStyle w:val="Akapitzlist"/>
        <w:numPr>
          <w:ilvl w:val="0"/>
          <w:numId w:val="29"/>
        </w:numPr>
        <w:spacing w:after="0" w:line="240" w:lineRule="auto"/>
        <w:ind w:left="284" w:hanging="284"/>
        <w:jc w:val="both"/>
        <w:rPr>
          <w:rFonts w:ascii="Times New Roman" w:hAnsi="Times New Roman" w:cs="Times New Roman"/>
        </w:rPr>
      </w:pPr>
      <w:r w:rsidRPr="00BE31E2">
        <w:rPr>
          <w:rFonts w:ascii="Times New Roman" w:hAnsi="Times New Roman" w:cs="Times New Roman"/>
        </w:rPr>
        <w:t>Na okoliczność usunięcia wad lub usterek spisuje się protokół z udziałem Wykonawcy</w:t>
      </w:r>
      <w:r w:rsidRPr="00BE31E2">
        <w:rPr>
          <w:rFonts w:ascii="Times New Roman" w:hAnsi="Times New Roman" w:cs="Times New Roman"/>
        </w:rPr>
        <w:br/>
        <w:t xml:space="preserve"> i Zamawiającego.</w:t>
      </w:r>
    </w:p>
    <w:p w14:paraId="752656CB" w14:textId="77777777" w:rsidR="00E073F9" w:rsidRPr="00BE31E2" w:rsidRDefault="00E073F9" w:rsidP="002B55A0">
      <w:pPr>
        <w:pStyle w:val="Akapitzlist"/>
        <w:numPr>
          <w:ilvl w:val="0"/>
          <w:numId w:val="29"/>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Stwierdzenie usunięcia wad powinno nastąpić nie później niż w ciągu 3 dni roboczych </w:t>
      </w:r>
      <w:r w:rsidRPr="00BE31E2">
        <w:rPr>
          <w:rFonts w:ascii="Times New Roman" w:hAnsi="Times New Roman" w:cs="Times New Roman"/>
        </w:rPr>
        <w:br/>
        <w:t>od daty zawiadomienia Zamawiającego przez Wykonawcę o dokonaniu naprawy.</w:t>
      </w:r>
    </w:p>
    <w:p w14:paraId="5ADC8E86" w14:textId="77777777" w:rsidR="00E073F9" w:rsidRPr="00BE31E2" w:rsidRDefault="00E073F9" w:rsidP="002B55A0">
      <w:pPr>
        <w:pStyle w:val="Akapitzlist"/>
        <w:numPr>
          <w:ilvl w:val="0"/>
          <w:numId w:val="29"/>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Jeżeli wada elementu o dłuższym okresie gwarancji spowodowała uszkodzenie elementu, </w:t>
      </w:r>
      <w:r w:rsidRPr="00BE31E2">
        <w:rPr>
          <w:rFonts w:ascii="Times New Roman" w:hAnsi="Times New Roman" w:cs="Times New Roman"/>
        </w:rPr>
        <w:br/>
        <w:t>dla którego okres gwarancji już upłynął, Wykonawca zobowiązuje się do nieodpłatnego usunięcia wad lub usterek w obu elementach.</w:t>
      </w:r>
    </w:p>
    <w:p w14:paraId="5A54905B" w14:textId="77777777" w:rsidR="00E073F9" w:rsidRPr="00BE31E2" w:rsidRDefault="00E073F9" w:rsidP="002B55A0">
      <w:pPr>
        <w:pStyle w:val="Akapitzlist"/>
        <w:numPr>
          <w:ilvl w:val="0"/>
          <w:numId w:val="29"/>
        </w:numPr>
        <w:spacing w:after="0" w:line="240" w:lineRule="auto"/>
        <w:ind w:left="284" w:hanging="426"/>
        <w:jc w:val="both"/>
        <w:rPr>
          <w:rFonts w:ascii="Times New Roman" w:hAnsi="Times New Roman" w:cs="Times New Roman"/>
        </w:rPr>
      </w:pPr>
      <w:r w:rsidRPr="00BE31E2">
        <w:rPr>
          <w:rFonts w:ascii="Times New Roman" w:hAnsi="Times New Roman" w:cs="Times New Roman"/>
        </w:rPr>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7932DF8D" w14:textId="77777777" w:rsidR="00E073F9" w:rsidRPr="00BE31E2" w:rsidRDefault="00E073F9" w:rsidP="002B55A0">
      <w:pPr>
        <w:pStyle w:val="Akapitzlist"/>
        <w:numPr>
          <w:ilvl w:val="0"/>
          <w:numId w:val="29"/>
        </w:numPr>
        <w:spacing w:after="0" w:line="240" w:lineRule="auto"/>
        <w:ind w:left="284" w:hanging="426"/>
        <w:jc w:val="both"/>
        <w:rPr>
          <w:rFonts w:ascii="Times New Roman" w:hAnsi="Times New Roman" w:cs="Times New Roman"/>
        </w:rPr>
      </w:pPr>
      <w:r w:rsidRPr="00BE31E2">
        <w:rPr>
          <w:rFonts w:ascii="Times New Roman" w:hAnsi="Times New Roman" w:cs="Times New Roman"/>
        </w:rPr>
        <w:t>Pomimo wygaśnięcia gwarancji lub rękojmi, Wykonawca zobowiązany jest usunąć wady, które zostały zgłoszone przez Zamawiającego w okresie trwania gwarancji lub rękojmi.</w:t>
      </w:r>
    </w:p>
    <w:p w14:paraId="2FB72507" w14:textId="77777777" w:rsidR="00E073F9" w:rsidRPr="00BE31E2" w:rsidRDefault="00E073F9" w:rsidP="002B55A0">
      <w:pPr>
        <w:pStyle w:val="Akapitzlist"/>
        <w:numPr>
          <w:ilvl w:val="0"/>
          <w:numId w:val="29"/>
        </w:numPr>
        <w:spacing w:after="0" w:line="240" w:lineRule="auto"/>
        <w:ind w:left="284" w:hanging="426"/>
        <w:jc w:val="both"/>
        <w:rPr>
          <w:rFonts w:ascii="Times New Roman" w:hAnsi="Times New Roman" w:cs="Times New Roman"/>
        </w:rPr>
      </w:pPr>
      <w:r w:rsidRPr="00BE31E2">
        <w:rPr>
          <w:rFonts w:ascii="Times New Roman" w:hAnsi="Times New Roman" w:cs="Times New Roman"/>
        </w:rPr>
        <w:t>Do gwarancji udzielonej przez Wykonawcę, w sprawach nieuregulowanych w umowie odpowiednie zastosowanie mają przepisy Kodeksu cywilnego o gwarancji jakości przy sprzedaży.</w:t>
      </w:r>
    </w:p>
    <w:p w14:paraId="20143A50" w14:textId="77777777" w:rsidR="00E073F9" w:rsidRPr="00BE31E2" w:rsidRDefault="00E073F9" w:rsidP="002B55A0">
      <w:pPr>
        <w:pStyle w:val="Akapitzlist"/>
        <w:numPr>
          <w:ilvl w:val="0"/>
          <w:numId w:val="29"/>
        </w:numPr>
        <w:spacing w:after="0" w:line="240" w:lineRule="auto"/>
        <w:ind w:left="284" w:hanging="426"/>
        <w:jc w:val="both"/>
        <w:rPr>
          <w:rFonts w:ascii="Times New Roman" w:hAnsi="Times New Roman" w:cs="Times New Roman"/>
        </w:rPr>
      </w:pPr>
      <w:r w:rsidRPr="00BE31E2">
        <w:rPr>
          <w:rFonts w:ascii="Times New Roman" w:hAnsi="Times New Roman" w:cs="Times New Roman"/>
        </w:rPr>
        <w:t xml:space="preserve">Niezależnie od uprawnień z tytułu gwarancji Zamawiającemu przysługują uprawnienia </w:t>
      </w:r>
      <w:r w:rsidRPr="00BE31E2">
        <w:rPr>
          <w:rFonts w:ascii="Times New Roman" w:hAnsi="Times New Roman" w:cs="Times New Roman"/>
        </w:rPr>
        <w:br/>
        <w:t>z tytułu rękojmi na zasadach określonych w Kodeksie Cywilnym.</w:t>
      </w:r>
    </w:p>
    <w:p w14:paraId="430DCE74" w14:textId="77777777" w:rsidR="002B55A0" w:rsidRPr="00BE31E2" w:rsidRDefault="002B55A0" w:rsidP="00A8677F">
      <w:pPr>
        <w:spacing w:after="0" w:line="240" w:lineRule="auto"/>
        <w:jc w:val="center"/>
        <w:rPr>
          <w:rFonts w:ascii="Times New Roman" w:hAnsi="Times New Roman" w:cs="Times New Roman"/>
        </w:rPr>
      </w:pPr>
    </w:p>
    <w:p w14:paraId="03B6053F" w14:textId="5B2E933B" w:rsidR="00E073F9" w:rsidRPr="00BE31E2" w:rsidRDefault="00404C78" w:rsidP="00A8677F">
      <w:pPr>
        <w:spacing w:after="0" w:line="240" w:lineRule="auto"/>
        <w:jc w:val="center"/>
        <w:rPr>
          <w:rFonts w:ascii="Times New Roman" w:hAnsi="Times New Roman" w:cs="Times New Roman"/>
          <w:b/>
        </w:rPr>
      </w:pPr>
      <w:r w:rsidRPr="00BE31E2">
        <w:rPr>
          <w:rFonts w:ascii="Times New Roman" w:hAnsi="Times New Roman" w:cs="Times New Roman"/>
          <w:b/>
        </w:rPr>
        <w:t xml:space="preserve">§ </w:t>
      </w:r>
      <w:r w:rsidR="00681D4C" w:rsidRPr="00BE31E2">
        <w:rPr>
          <w:rFonts w:ascii="Times New Roman" w:hAnsi="Times New Roman" w:cs="Times New Roman"/>
          <w:b/>
        </w:rPr>
        <w:t>8</w:t>
      </w:r>
    </w:p>
    <w:p w14:paraId="78F3F1D6" w14:textId="77777777" w:rsidR="00E073F9" w:rsidRPr="00BE31E2" w:rsidRDefault="00E073F9" w:rsidP="002B55A0">
      <w:pPr>
        <w:spacing w:after="0" w:line="240" w:lineRule="auto"/>
        <w:jc w:val="center"/>
        <w:rPr>
          <w:rFonts w:ascii="Times New Roman" w:hAnsi="Times New Roman" w:cs="Times New Roman"/>
          <w:b/>
        </w:rPr>
      </w:pPr>
      <w:r w:rsidRPr="00BE31E2">
        <w:rPr>
          <w:rFonts w:ascii="Times New Roman" w:hAnsi="Times New Roman" w:cs="Times New Roman"/>
          <w:b/>
        </w:rPr>
        <w:t>Kary umowne</w:t>
      </w:r>
    </w:p>
    <w:p w14:paraId="4191A889" w14:textId="77777777" w:rsidR="002B55A0" w:rsidRPr="00BE31E2" w:rsidRDefault="00E073F9" w:rsidP="00A8677F">
      <w:pPr>
        <w:pStyle w:val="Akapitzlist"/>
        <w:numPr>
          <w:ilvl w:val="0"/>
          <w:numId w:val="31"/>
        </w:numPr>
        <w:spacing w:after="0" w:line="240" w:lineRule="auto"/>
        <w:ind w:left="284" w:hanging="284"/>
        <w:jc w:val="both"/>
        <w:rPr>
          <w:rFonts w:ascii="Times New Roman" w:hAnsi="Times New Roman" w:cs="Times New Roman"/>
        </w:rPr>
      </w:pPr>
      <w:r w:rsidRPr="00BE31E2">
        <w:rPr>
          <w:rFonts w:ascii="Times New Roman" w:hAnsi="Times New Roman" w:cs="Times New Roman"/>
        </w:rPr>
        <w:t>Wykonawca zapłaci Zamawiającemu karę umowną:</w:t>
      </w:r>
    </w:p>
    <w:p w14:paraId="0BFB6B1C" w14:textId="3409A614"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t xml:space="preserve">za odstąpienie od umowy przez Zamawiającego z przyczyn, za które odpowiedzialność ponosi Wykonawca – w wysokości </w:t>
      </w:r>
      <w:r w:rsidR="009A388E" w:rsidRPr="00BE31E2">
        <w:rPr>
          <w:rFonts w:ascii="Times New Roman" w:hAnsi="Times New Roman" w:cs="Times New Roman"/>
        </w:rPr>
        <w:t>1</w:t>
      </w:r>
      <w:r w:rsidRPr="00BE31E2">
        <w:rPr>
          <w:rFonts w:ascii="Times New Roman" w:hAnsi="Times New Roman" w:cs="Times New Roman"/>
        </w:rPr>
        <w:t>0% wynagrodzenia umownego brutto, o którym mowa w § 2 ust. 1 niniejszej umowy za przedmiot umowy;</w:t>
      </w:r>
    </w:p>
    <w:p w14:paraId="4748D4C2" w14:textId="77777777"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t>za zwłokę w oddaniu określonego w umowie przedmiotu odbioru – w wysokości 0,2% wynagrodzenia umownego brutto, o którym mowa w § 2 ust. 1 niniejszej umowy, za każdy dzień zwłoki;</w:t>
      </w:r>
    </w:p>
    <w:p w14:paraId="5016EA2C" w14:textId="77777777"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t>za nieprzedłożenie do zaakceptowania projektu umowy o podwykonawstwo, której przedmiotem są roboty budowlane lub projektu jej zmiany – w wysokości 500</w:t>
      </w:r>
      <w:r w:rsidR="00007FC3" w:rsidRPr="00BE31E2">
        <w:rPr>
          <w:rFonts w:ascii="Times New Roman" w:hAnsi="Times New Roman" w:cs="Times New Roman"/>
        </w:rPr>
        <w:t xml:space="preserve"> </w:t>
      </w:r>
      <w:r w:rsidRPr="00BE31E2">
        <w:rPr>
          <w:rFonts w:ascii="Times New Roman" w:hAnsi="Times New Roman" w:cs="Times New Roman"/>
        </w:rPr>
        <w:t>złotych za każdy nieprzedłożony do zaakceptowania projekt umowy lub jej zmiany;</w:t>
      </w:r>
    </w:p>
    <w:p w14:paraId="1A226FB4" w14:textId="77777777"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t>za nieprzedłożenie poświadczonej za zgodność z oryginałem kopii umowy o podwykonawstwo lub jej zmiany – w wysokości 500 złotych za każdą nieprzedłożoną kopię umowy lub jej zmiany;</w:t>
      </w:r>
    </w:p>
    <w:p w14:paraId="36241E70" w14:textId="77777777"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t>za nieterminową zapłatę wynagrodzenia należnego podwykonawcom lub dalszym podwykonawcom – w wysokości ustawowych odsetek za nieterminową zapłatę;</w:t>
      </w:r>
    </w:p>
    <w:p w14:paraId="22B0848F" w14:textId="77777777"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lastRenderedPageBreak/>
        <w:t>za brak zapłaty należnego wynagrodzenia podwykonawcom lub dalszym podwykonawcom – w wysokości 0,5% należnego im wynagrodzenia;</w:t>
      </w:r>
    </w:p>
    <w:p w14:paraId="68DA1B91" w14:textId="77777777"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t>za brak dokonania wymaganej przez Zamawiającego zmiany umowy o podwykonawstwo w zakresie terminu zapłaty we wskazanym przez Zamawiającego terminie – w wysokości 1.000,00 złotych;</w:t>
      </w:r>
    </w:p>
    <w:p w14:paraId="12607DAB" w14:textId="77777777"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t>za dopuszczenie do wykonywania przedmiotu umowy innego podmiotu niż Wykonawca lub zaakceptowany przez Zamawiającego podwykonawca lub dalszy podwykonawca – w wysokości 2% wynagrodzenia umownego brutto, o którym mowa w § 2 ust. 1 niniejszej umowy;</w:t>
      </w:r>
    </w:p>
    <w:p w14:paraId="1AC1C37E" w14:textId="77777777" w:rsidR="002B55A0" w:rsidRPr="00BE31E2" w:rsidRDefault="00E073F9" w:rsidP="00A8677F">
      <w:pPr>
        <w:pStyle w:val="Akapitzlist"/>
        <w:numPr>
          <w:ilvl w:val="1"/>
          <w:numId w:val="31"/>
        </w:numPr>
        <w:spacing w:after="0" w:line="240" w:lineRule="auto"/>
        <w:ind w:left="709" w:hanging="425"/>
        <w:jc w:val="both"/>
        <w:rPr>
          <w:rFonts w:ascii="Times New Roman" w:hAnsi="Times New Roman" w:cs="Times New Roman"/>
        </w:rPr>
      </w:pPr>
      <w:r w:rsidRPr="00BE31E2">
        <w:rPr>
          <w:rFonts w:ascii="Times New Roman" w:hAnsi="Times New Roman" w:cs="Times New Roman"/>
        </w:rPr>
        <w:t xml:space="preserve">za przebywanie na placu budowy osoby, o której mowa w § </w:t>
      </w:r>
      <w:r w:rsidR="004C6F41" w:rsidRPr="00BE31E2">
        <w:rPr>
          <w:rFonts w:ascii="Times New Roman" w:hAnsi="Times New Roman" w:cs="Times New Roman"/>
        </w:rPr>
        <w:t>4</w:t>
      </w:r>
      <w:r w:rsidR="00007FC3" w:rsidRPr="00BE31E2">
        <w:rPr>
          <w:rFonts w:ascii="Times New Roman" w:hAnsi="Times New Roman" w:cs="Times New Roman"/>
        </w:rPr>
        <w:t xml:space="preserve"> </w:t>
      </w:r>
      <w:r w:rsidRPr="00BE31E2">
        <w:rPr>
          <w:rFonts w:ascii="Times New Roman" w:hAnsi="Times New Roman" w:cs="Times New Roman"/>
        </w:rPr>
        <w:t>niezatrudnionej na umowę</w:t>
      </w:r>
      <w:r w:rsidR="004C6F41" w:rsidRPr="00BE31E2">
        <w:rPr>
          <w:rFonts w:ascii="Times New Roman" w:hAnsi="Times New Roman" w:cs="Times New Roman"/>
        </w:rPr>
        <w:t xml:space="preserve"> o pracę</w:t>
      </w:r>
      <w:r w:rsidRPr="00BE31E2">
        <w:rPr>
          <w:rFonts w:ascii="Times New Roman" w:hAnsi="Times New Roman" w:cs="Times New Roman"/>
        </w:rPr>
        <w:t xml:space="preserve"> – w wysokości 1 000,00 PLN za każdy taki przypadek</w:t>
      </w:r>
      <w:r w:rsidR="008F2BBD" w:rsidRPr="00BE31E2">
        <w:rPr>
          <w:rFonts w:ascii="Times New Roman" w:hAnsi="Times New Roman" w:cs="Times New Roman"/>
        </w:rPr>
        <w:t>;</w:t>
      </w:r>
    </w:p>
    <w:p w14:paraId="16757F5C" w14:textId="77777777" w:rsidR="00E073F9" w:rsidRPr="00BE31E2" w:rsidRDefault="00E073F9" w:rsidP="002B55A0">
      <w:pPr>
        <w:pStyle w:val="Akapitzlist"/>
        <w:numPr>
          <w:ilvl w:val="1"/>
          <w:numId w:val="31"/>
        </w:numPr>
        <w:spacing w:after="0" w:line="240" w:lineRule="auto"/>
        <w:ind w:left="709" w:hanging="567"/>
        <w:jc w:val="both"/>
        <w:rPr>
          <w:rFonts w:ascii="Times New Roman" w:hAnsi="Times New Roman" w:cs="Times New Roman"/>
        </w:rPr>
      </w:pPr>
      <w:r w:rsidRPr="00BE31E2">
        <w:rPr>
          <w:rFonts w:ascii="Times New Roman" w:hAnsi="Times New Roman" w:cs="Times New Roman"/>
        </w:rPr>
        <w:t>za zwłokę w usunięciu wad stwierdzonych przy odbiorze końcowym lub ujawnionych w okresie gwarancji lub rękojmi albo stwierdzonych w trakcie odbioru ostatecznego, czyli przed upłynięciem okresu gwarancji lub rękojmi – w wysokości 0,2% wynagrodzenia umownego brutto, o którym mowa w § 2 ust. 1 niniejszej umowy, za każdy dzień zwłoki, liczonej od dnia wyznaczonego na usunięcie wad.</w:t>
      </w:r>
    </w:p>
    <w:p w14:paraId="34A3A3F2" w14:textId="1D471E36" w:rsidR="00E073F9" w:rsidRPr="00BE31E2" w:rsidRDefault="00E073F9" w:rsidP="002B55A0">
      <w:pPr>
        <w:pStyle w:val="Akapitzlist"/>
        <w:numPr>
          <w:ilvl w:val="0"/>
          <w:numId w:val="31"/>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Zamawiający zapłaci Wykonawcy karę umową za odstąpienie od umowy przez Wykonawcę z przyczyn, za które ponosi odpowiedzialność Zamawiający – w wysokości </w:t>
      </w:r>
      <w:r w:rsidR="009A388E" w:rsidRPr="00BE31E2">
        <w:rPr>
          <w:rFonts w:ascii="Times New Roman" w:hAnsi="Times New Roman" w:cs="Times New Roman"/>
        </w:rPr>
        <w:t>1</w:t>
      </w:r>
      <w:r w:rsidRPr="00BE31E2">
        <w:rPr>
          <w:rFonts w:ascii="Times New Roman" w:hAnsi="Times New Roman" w:cs="Times New Roman"/>
        </w:rPr>
        <w:t>0% wynagrodzenia umownego brutto, o którym mowa w § 2 ust. 1 niniejszej umowy, za wyjątkiem wystąpienia sytuacji, przedstawionej w art. 145 ustawy Prawo zamówień publicznych (j.t. Dz. U. z 201</w:t>
      </w:r>
      <w:r w:rsidR="000F001F" w:rsidRPr="00BE31E2">
        <w:rPr>
          <w:rFonts w:ascii="Times New Roman" w:hAnsi="Times New Roman" w:cs="Times New Roman"/>
        </w:rPr>
        <w:t>8</w:t>
      </w:r>
      <w:r w:rsidRPr="00BE31E2">
        <w:rPr>
          <w:rFonts w:ascii="Times New Roman" w:hAnsi="Times New Roman" w:cs="Times New Roman"/>
        </w:rPr>
        <w:t xml:space="preserve"> r., poz. </w:t>
      </w:r>
      <w:r w:rsidR="006F681B" w:rsidRPr="00BE31E2">
        <w:rPr>
          <w:rFonts w:ascii="Times New Roman" w:hAnsi="Times New Roman" w:cs="Times New Roman"/>
        </w:rPr>
        <w:t>1</w:t>
      </w:r>
      <w:r w:rsidR="000F001F" w:rsidRPr="00BE31E2">
        <w:rPr>
          <w:rFonts w:ascii="Times New Roman" w:hAnsi="Times New Roman" w:cs="Times New Roman"/>
        </w:rPr>
        <w:t xml:space="preserve">986 z </w:t>
      </w:r>
      <w:proofErr w:type="spellStart"/>
      <w:r w:rsidR="000F001F" w:rsidRPr="00BE31E2">
        <w:rPr>
          <w:rFonts w:ascii="Times New Roman" w:hAnsi="Times New Roman" w:cs="Times New Roman"/>
        </w:rPr>
        <w:t>późn</w:t>
      </w:r>
      <w:proofErr w:type="spellEnd"/>
      <w:r w:rsidR="000F001F" w:rsidRPr="00BE31E2">
        <w:rPr>
          <w:rFonts w:ascii="Times New Roman" w:hAnsi="Times New Roman" w:cs="Times New Roman"/>
        </w:rPr>
        <w:t xml:space="preserve">. </w:t>
      </w:r>
      <w:proofErr w:type="spellStart"/>
      <w:r w:rsidR="000F001F" w:rsidRPr="00BE31E2">
        <w:rPr>
          <w:rFonts w:ascii="Times New Roman" w:hAnsi="Times New Roman" w:cs="Times New Roman"/>
        </w:rPr>
        <w:t>zm</w:t>
      </w:r>
      <w:proofErr w:type="spellEnd"/>
      <w:r w:rsidRPr="00BE31E2">
        <w:rPr>
          <w:rFonts w:ascii="Times New Roman" w:hAnsi="Times New Roman" w:cs="Times New Roman"/>
        </w:rPr>
        <w:t>).</w:t>
      </w:r>
    </w:p>
    <w:p w14:paraId="04D5453F" w14:textId="77777777" w:rsidR="00E073F9" w:rsidRPr="00BE31E2" w:rsidRDefault="00E073F9" w:rsidP="002B55A0">
      <w:pPr>
        <w:pStyle w:val="Akapitzlist"/>
        <w:numPr>
          <w:ilvl w:val="0"/>
          <w:numId w:val="31"/>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Kary umowne za przekroczenie terminu, o którym mowa w ust. 1 lit. </w:t>
      </w:r>
      <w:r w:rsidR="0054512A" w:rsidRPr="00BE31E2">
        <w:rPr>
          <w:rFonts w:ascii="Times New Roman" w:hAnsi="Times New Roman" w:cs="Times New Roman"/>
        </w:rPr>
        <w:t>b</w:t>
      </w:r>
      <w:r w:rsidRPr="00BE31E2">
        <w:rPr>
          <w:rFonts w:ascii="Times New Roman" w:hAnsi="Times New Roman" w:cs="Times New Roman"/>
        </w:rPr>
        <w:t>, czyli „za zwłokę w oddaniu przedmiotu umowy” oraz „za zwłokę w usunięciu wad stwierdzonych przy odbiorze końcowym</w:t>
      </w:r>
      <w:r w:rsidR="0054512A" w:rsidRPr="00BE31E2">
        <w:rPr>
          <w:rFonts w:ascii="Times New Roman" w:hAnsi="Times New Roman" w:cs="Times New Roman"/>
        </w:rPr>
        <w:t>”, o którym mowa w ust. 1 lit. i</w:t>
      </w:r>
      <w:r w:rsidRPr="00BE31E2">
        <w:rPr>
          <w:rFonts w:ascii="Times New Roman" w:hAnsi="Times New Roman" w:cs="Times New Roman"/>
        </w:rPr>
        <w:t xml:space="preserve"> nie mogą przekroczyć 20% wynagrodzenia umownego brutto, o którym mowa w § 2 ust. 1 niniejszej umowy.</w:t>
      </w:r>
    </w:p>
    <w:p w14:paraId="04CE3C8F" w14:textId="77777777" w:rsidR="00E073F9" w:rsidRPr="00BE31E2" w:rsidRDefault="00E073F9" w:rsidP="002B55A0">
      <w:pPr>
        <w:pStyle w:val="Akapitzlist"/>
        <w:numPr>
          <w:ilvl w:val="0"/>
          <w:numId w:val="31"/>
        </w:numPr>
        <w:spacing w:after="0" w:line="240" w:lineRule="auto"/>
        <w:ind w:left="284" w:hanging="284"/>
        <w:jc w:val="both"/>
        <w:rPr>
          <w:rFonts w:ascii="Times New Roman" w:hAnsi="Times New Roman" w:cs="Times New Roman"/>
        </w:rPr>
      </w:pPr>
      <w:r w:rsidRPr="00BE31E2">
        <w:rPr>
          <w:rFonts w:ascii="Times New Roman" w:hAnsi="Times New Roman" w:cs="Times New Roman"/>
        </w:rPr>
        <w:t>Zamawiający ma prawo dochodzić odszkodowania uzupełniającego na zasadach Kodeksu</w:t>
      </w:r>
      <w:r w:rsidR="00007FC3" w:rsidRPr="00BE31E2">
        <w:rPr>
          <w:rFonts w:ascii="Times New Roman" w:hAnsi="Times New Roman" w:cs="Times New Roman"/>
        </w:rPr>
        <w:t xml:space="preserve"> </w:t>
      </w:r>
      <w:r w:rsidRPr="00BE31E2">
        <w:rPr>
          <w:rFonts w:ascii="Times New Roman" w:hAnsi="Times New Roman" w:cs="Times New Roman"/>
        </w:rPr>
        <w:t>Cywilnego,</w:t>
      </w:r>
      <w:r w:rsidR="00007FC3" w:rsidRPr="00BE31E2">
        <w:rPr>
          <w:rFonts w:ascii="Times New Roman" w:hAnsi="Times New Roman" w:cs="Times New Roman"/>
        </w:rPr>
        <w:t xml:space="preserve"> </w:t>
      </w:r>
      <w:r w:rsidRPr="00BE31E2">
        <w:rPr>
          <w:rFonts w:ascii="Times New Roman" w:hAnsi="Times New Roman" w:cs="Times New Roman"/>
        </w:rPr>
        <w:t>jeżeli szkoda przewyższy wysokość kar umownych.</w:t>
      </w:r>
    </w:p>
    <w:p w14:paraId="76F5F60A" w14:textId="77777777" w:rsidR="00E073F9" w:rsidRPr="00BE31E2" w:rsidRDefault="00E073F9" w:rsidP="002B55A0">
      <w:pPr>
        <w:pStyle w:val="Akapitzlist"/>
        <w:numPr>
          <w:ilvl w:val="0"/>
          <w:numId w:val="31"/>
        </w:numPr>
        <w:spacing w:after="0" w:line="240" w:lineRule="auto"/>
        <w:ind w:left="284" w:hanging="284"/>
        <w:jc w:val="both"/>
        <w:rPr>
          <w:rFonts w:ascii="Times New Roman" w:hAnsi="Times New Roman" w:cs="Times New Roman"/>
        </w:rPr>
      </w:pPr>
      <w:r w:rsidRPr="00BE31E2">
        <w:rPr>
          <w:rFonts w:ascii="Times New Roman" w:hAnsi="Times New Roman" w:cs="Times New Roman"/>
        </w:rPr>
        <w:t>Termin zapłaty kary umownej wynosi do 14 dni od dnia doręczenia Stronie wezwania do zapłaty. W razie opóźnienia z zapłatą kary umownej Strona uprawniona do otrzymania kary umownej może żądać odsetek ustawowych za każdy dzień opóźnienia.</w:t>
      </w:r>
    </w:p>
    <w:p w14:paraId="54ECD165" w14:textId="77777777" w:rsidR="00E073F9" w:rsidRPr="00BE31E2" w:rsidRDefault="00E073F9" w:rsidP="002B55A0">
      <w:pPr>
        <w:pStyle w:val="Akapitzlist"/>
        <w:numPr>
          <w:ilvl w:val="0"/>
          <w:numId w:val="31"/>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Realizacja zapłaty kar umownych naliczonych przez Zamawiającego może nastąpić poprzez potrącenie wysokości kary z kwoty należnej do zapłaty Wykonawcy wynikającej z wystawionej przez niego faktury, na co Wykonawca upoważnia Zamawiającego, wniesionego zabezpieczenia należytego wykonania umowy, na co Wykonawca wyraża zgodę, lub kwotę z tytułu naliczonej kary umownej Wykonawca ureguluje samodzielnie. </w:t>
      </w:r>
    </w:p>
    <w:p w14:paraId="1C2A01F6" w14:textId="77777777" w:rsidR="00E073F9" w:rsidRPr="00BE31E2" w:rsidRDefault="00E073F9" w:rsidP="002B55A0">
      <w:pPr>
        <w:pStyle w:val="Akapitzlist"/>
        <w:numPr>
          <w:ilvl w:val="0"/>
          <w:numId w:val="31"/>
        </w:numPr>
        <w:spacing w:after="0" w:line="240" w:lineRule="auto"/>
        <w:ind w:left="284" w:hanging="284"/>
        <w:jc w:val="both"/>
        <w:rPr>
          <w:rFonts w:ascii="Times New Roman" w:hAnsi="Times New Roman" w:cs="Times New Roman"/>
        </w:rPr>
      </w:pPr>
      <w:r w:rsidRPr="00BE31E2">
        <w:rPr>
          <w:rFonts w:ascii="Times New Roman" w:hAnsi="Times New Roman" w:cs="Times New Roman"/>
        </w:rPr>
        <w:t>Zapłata kary przez Wykonawcę lub potrącenie przez Zamawiającego kwoty kary z płatności należnej Wykonawcy nie zwalnia Wykonawcy z obowiązku ukończenia robót lub jakichkolwiek innych</w:t>
      </w:r>
      <w:r w:rsidR="00007FC3" w:rsidRPr="00BE31E2">
        <w:rPr>
          <w:rFonts w:ascii="Times New Roman" w:hAnsi="Times New Roman" w:cs="Times New Roman"/>
        </w:rPr>
        <w:t xml:space="preserve"> </w:t>
      </w:r>
      <w:r w:rsidRPr="00BE31E2">
        <w:rPr>
          <w:rFonts w:ascii="Times New Roman" w:hAnsi="Times New Roman" w:cs="Times New Roman"/>
        </w:rPr>
        <w:t>obowiązków i zobowiązań wynikających z Umowy.</w:t>
      </w:r>
    </w:p>
    <w:p w14:paraId="1299EDEC" w14:textId="6B09266C" w:rsidR="0054512A" w:rsidRPr="00BE31E2" w:rsidRDefault="0054512A" w:rsidP="00A8677F">
      <w:pPr>
        <w:spacing w:after="0" w:line="240" w:lineRule="auto"/>
        <w:jc w:val="both"/>
        <w:rPr>
          <w:rFonts w:ascii="Times New Roman" w:hAnsi="Times New Roman" w:cs="Times New Roman"/>
        </w:rPr>
      </w:pPr>
    </w:p>
    <w:p w14:paraId="5913FBDD" w14:textId="6EB22639" w:rsidR="00D261C1" w:rsidRPr="00BE31E2" w:rsidRDefault="00D261C1" w:rsidP="00A8677F">
      <w:pPr>
        <w:spacing w:after="0" w:line="240" w:lineRule="auto"/>
        <w:jc w:val="both"/>
        <w:rPr>
          <w:rFonts w:ascii="Times New Roman" w:hAnsi="Times New Roman" w:cs="Times New Roman"/>
        </w:rPr>
      </w:pPr>
    </w:p>
    <w:p w14:paraId="3648C906" w14:textId="07CE1A50" w:rsidR="00D261C1" w:rsidRPr="00BE31E2" w:rsidRDefault="00D261C1" w:rsidP="00D261C1">
      <w:pPr>
        <w:jc w:val="center"/>
        <w:rPr>
          <w:rFonts w:ascii="Times New Roman" w:hAnsi="Times New Roman" w:cs="Times New Roman"/>
        </w:rPr>
      </w:pPr>
      <w:r w:rsidRPr="00BE31E2">
        <w:rPr>
          <w:rFonts w:ascii="Times New Roman" w:hAnsi="Times New Roman" w:cs="Times New Roman"/>
          <w:b/>
        </w:rPr>
        <w:t>§ 9. Odstąpienie od umowy</w:t>
      </w:r>
    </w:p>
    <w:p w14:paraId="2154B942"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Zamawiającemu przysługuje prawo odstąpienia od umowy:</w:t>
      </w:r>
    </w:p>
    <w:p w14:paraId="4A53D6CB" w14:textId="77777777" w:rsidR="00D261C1" w:rsidRPr="00BE31E2" w:rsidRDefault="00D261C1" w:rsidP="00D261C1">
      <w:pPr>
        <w:pStyle w:val="Akapitzlist"/>
        <w:widowControl w:val="0"/>
        <w:numPr>
          <w:ilvl w:val="0"/>
          <w:numId w:val="38"/>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W razie wystąpienia istotnej zmiany okoliczności powodującej, że wykonanie umowy nie leży w interesie publicznym, czego nie można było wcześniej przewidzieć  w chwili zawarcia umowy w terminie 30 dni od zaistnienia tej okoliczności</w:t>
      </w:r>
    </w:p>
    <w:p w14:paraId="0D63FDF8" w14:textId="77777777" w:rsidR="00D261C1" w:rsidRPr="00BE31E2" w:rsidRDefault="00D261C1" w:rsidP="00D261C1">
      <w:pPr>
        <w:pStyle w:val="Akapitzlist"/>
        <w:widowControl w:val="0"/>
        <w:numPr>
          <w:ilvl w:val="0"/>
          <w:numId w:val="38"/>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Wykonawca nie rozpoczął robót bez uzasadnionych przyczyn oraz nie kontynuuje ich pomimo wezwania Zamawiającego złożonego na piśmie,</w:t>
      </w:r>
    </w:p>
    <w:p w14:paraId="5012CCDD" w14:textId="77777777" w:rsidR="00D261C1" w:rsidRPr="00BE31E2" w:rsidRDefault="00D261C1" w:rsidP="00D261C1">
      <w:pPr>
        <w:pStyle w:val="Akapitzlist"/>
        <w:widowControl w:val="0"/>
        <w:numPr>
          <w:ilvl w:val="0"/>
          <w:numId w:val="38"/>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 xml:space="preserve">Wykonawca pozostaje w zwłoce z realizacją prac tak dalece (1 miesiąc), iż nie jest    </w:t>
      </w:r>
    </w:p>
    <w:p w14:paraId="7C4A15D8" w14:textId="77777777" w:rsidR="00D261C1" w:rsidRPr="00BE31E2" w:rsidRDefault="00D261C1" w:rsidP="00D261C1">
      <w:pPr>
        <w:pStyle w:val="Akapitzlist"/>
        <w:widowControl w:val="0"/>
        <w:suppressAutoHyphens/>
        <w:overflowPunct w:val="0"/>
        <w:autoSpaceDE w:val="0"/>
        <w:autoSpaceDN w:val="0"/>
        <w:spacing w:after="0" w:line="276" w:lineRule="auto"/>
        <w:ind w:left="1080"/>
        <w:rPr>
          <w:rFonts w:ascii="Times New Roman" w:hAnsi="Times New Roman" w:cs="Times New Roman"/>
        </w:rPr>
      </w:pPr>
      <w:r w:rsidRPr="00BE31E2">
        <w:rPr>
          <w:rFonts w:ascii="Times New Roman" w:hAnsi="Times New Roman" w:cs="Times New Roman"/>
        </w:rPr>
        <w:t>prawdopodobne, aby zakończono roboty w umówionym terminie.</w:t>
      </w:r>
    </w:p>
    <w:p w14:paraId="4134FE53"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 xml:space="preserve"> Wykonawcy przysługuje prawo odstąpienia od umowy, jeżeli:</w:t>
      </w:r>
    </w:p>
    <w:p w14:paraId="290D7D90" w14:textId="77777777" w:rsidR="00D261C1" w:rsidRPr="00BE31E2" w:rsidRDefault="00D261C1" w:rsidP="00D261C1">
      <w:pPr>
        <w:pStyle w:val="Akapitzlist"/>
        <w:widowControl w:val="0"/>
        <w:numPr>
          <w:ilvl w:val="0"/>
          <w:numId w:val="39"/>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Zamawiający odmawia bez uzasadnionej przyczyny odbioru robót lub odmawia podpisania protokołu odbioru robót,</w:t>
      </w:r>
    </w:p>
    <w:p w14:paraId="0596B4C3" w14:textId="77777777" w:rsidR="00D261C1" w:rsidRPr="00BE31E2" w:rsidRDefault="00D261C1" w:rsidP="00D261C1">
      <w:pPr>
        <w:pStyle w:val="Akapitzlist"/>
        <w:widowControl w:val="0"/>
        <w:numPr>
          <w:ilvl w:val="0"/>
          <w:numId w:val="39"/>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Zamawiający zawiadomi Wykonawcę, iż z powodu zaistnienia uprzednio nieprzewidzianych okoliczności nie będzie mógł spełnić swoich zobowiązań umownych wobec Wykonawcy.</w:t>
      </w:r>
    </w:p>
    <w:p w14:paraId="01A16034"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 xml:space="preserve">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w:t>
      </w:r>
      <w:r w:rsidRPr="00BE31E2">
        <w:rPr>
          <w:rFonts w:ascii="Times New Roman" w:hAnsi="Times New Roman" w:cs="Times New Roman"/>
        </w:rPr>
        <w:lastRenderedPageBreak/>
        <w:t>innemu podmiotowi na koszt i niebezpieczeństwo Wykonawcy.</w:t>
      </w:r>
    </w:p>
    <w:p w14:paraId="26F469AF"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Oświadczenie o odstąpieniu od umowy z przyczyn, o których mowa w ust. 1 i 2 powinno zostać złożone w terminie 30 dni od daty powzięcia wiadomości o okolicznościach uzasadniających odstąpienie od umowy.</w:t>
      </w:r>
    </w:p>
    <w:p w14:paraId="09871A4C"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Odstąpienie od umowy określone w ust. 1 pkt. 2 i 3 oraz w ust. 3 nastąpi z winy Wykonawcy.</w:t>
      </w:r>
    </w:p>
    <w:p w14:paraId="1F088BAC"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Odstąpienie od umowy winno nastąpić w formie pisemnej pod rygorem nieważności takiego oświadczenia i powinno zawierać uzasadnienie.</w:t>
      </w:r>
    </w:p>
    <w:p w14:paraId="25E30E34"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W przypadku odstąpienia od umowy przez Wykonawcę lub Zamawiającego strony obciążają następujące obowiązki szczegółowe:</w:t>
      </w:r>
    </w:p>
    <w:p w14:paraId="12A4B261" w14:textId="77777777" w:rsidR="00D261C1" w:rsidRPr="00BE31E2" w:rsidRDefault="00D261C1" w:rsidP="00D261C1">
      <w:pPr>
        <w:pStyle w:val="Akapitzlist"/>
        <w:widowControl w:val="0"/>
        <w:numPr>
          <w:ilvl w:val="0"/>
          <w:numId w:val="40"/>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w terminie 14 dni od daty odstąpienia od umowy Wykonawca przy udziale Zamawiającego sporządzi szczegółowy protokół inwentaryzacji robót w toku, wg stanu na dzień odstąpienia,</w:t>
      </w:r>
    </w:p>
    <w:p w14:paraId="535BE806" w14:textId="77777777" w:rsidR="00D261C1" w:rsidRPr="00BE31E2" w:rsidRDefault="00D261C1" w:rsidP="00D261C1">
      <w:pPr>
        <w:pStyle w:val="Akapitzlist"/>
        <w:widowControl w:val="0"/>
        <w:numPr>
          <w:ilvl w:val="0"/>
          <w:numId w:val="40"/>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Wykonawca zabezpieczy przerwane roboty w zakresie obustronnie uzgodnionym na koszt tej strony, z której winy nastąpiło odstąpienie od umowy,</w:t>
      </w:r>
    </w:p>
    <w:p w14:paraId="07E119E5" w14:textId="77777777" w:rsidR="00D261C1" w:rsidRPr="00BE31E2" w:rsidRDefault="00D261C1" w:rsidP="00D261C1">
      <w:pPr>
        <w:pStyle w:val="Akapitzlist"/>
        <w:widowControl w:val="0"/>
        <w:numPr>
          <w:ilvl w:val="0"/>
          <w:numId w:val="40"/>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61AB0A9B" w14:textId="77777777" w:rsidR="00D261C1" w:rsidRPr="00BE31E2" w:rsidRDefault="00D261C1" w:rsidP="00D261C1">
      <w:pPr>
        <w:pStyle w:val="Akapitzlist"/>
        <w:widowControl w:val="0"/>
        <w:numPr>
          <w:ilvl w:val="0"/>
          <w:numId w:val="40"/>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Wykonawca zgłosi do dokonania przez Zamawiającego odbioru robót przerwanych oraz robót zabezpieczających,</w:t>
      </w:r>
    </w:p>
    <w:p w14:paraId="79C2C0C9" w14:textId="77777777" w:rsidR="00D261C1" w:rsidRPr="00BE31E2" w:rsidRDefault="00D261C1" w:rsidP="00D261C1">
      <w:pPr>
        <w:pStyle w:val="Akapitzlist"/>
        <w:widowControl w:val="0"/>
        <w:numPr>
          <w:ilvl w:val="0"/>
          <w:numId w:val="40"/>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Wykonawca niezwłocznie, najpóźniej w terminie 14 dni, usunie z terenu budowy urządzenia przez niego dostarczone lub wniesione.</w:t>
      </w:r>
    </w:p>
    <w:p w14:paraId="3F6ACF1D"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 xml:space="preserve">Zamawiający w razie odstąpienia od umowy przez którąkolwiek ze stron, zobowiązany jest do: </w:t>
      </w:r>
    </w:p>
    <w:p w14:paraId="7F985B2E" w14:textId="77777777" w:rsidR="00D261C1" w:rsidRPr="00BE31E2" w:rsidRDefault="00D261C1" w:rsidP="00D261C1">
      <w:pPr>
        <w:pStyle w:val="Akapitzlist"/>
        <w:widowControl w:val="0"/>
        <w:numPr>
          <w:ilvl w:val="0"/>
          <w:numId w:val="41"/>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dokonania odbioru robót przerwanych oraz zapłaty wynagrodzenia za roboty, które zostały wykonane do dnia odstąpienia,</w:t>
      </w:r>
    </w:p>
    <w:p w14:paraId="12EEF723" w14:textId="77777777" w:rsidR="00D261C1" w:rsidRPr="00BE31E2" w:rsidRDefault="00D261C1" w:rsidP="00D261C1">
      <w:pPr>
        <w:pStyle w:val="Akapitzlist"/>
        <w:widowControl w:val="0"/>
        <w:numPr>
          <w:ilvl w:val="0"/>
          <w:numId w:val="41"/>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48BC444" w14:textId="77777777" w:rsidR="00D261C1" w:rsidRPr="00BE31E2" w:rsidRDefault="00D261C1" w:rsidP="00D261C1">
      <w:pPr>
        <w:pStyle w:val="Akapitzlist"/>
        <w:widowControl w:val="0"/>
        <w:numPr>
          <w:ilvl w:val="0"/>
          <w:numId w:val="41"/>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przejęcia od Wykonawcy pod swój dozór terenu budowy.</w:t>
      </w:r>
    </w:p>
    <w:p w14:paraId="30F55AA4" w14:textId="77777777" w:rsidR="00D261C1" w:rsidRPr="00BE31E2" w:rsidRDefault="00D261C1" w:rsidP="00D261C1">
      <w:pPr>
        <w:pStyle w:val="Akapitzlist"/>
        <w:widowControl w:val="0"/>
        <w:numPr>
          <w:ilvl w:val="0"/>
          <w:numId w:val="37"/>
        </w:numPr>
        <w:suppressAutoHyphens/>
        <w:overflowPunct w:val="0"/>
        <w:autoSpaceDE w:val="0"/>
        <w:autoSpaceDN w:val="0"/>
        <w:spacing w:after="0" w:line="276" w:lineRule="auto"/>
        <w:jc w:val="both"/>
        <w:rPr>
          <w:rFonts w:ascii="Times New Roman" w:hAnsi="Times New Roman" w:cs="Times New Roman"/>
        </w:rPr>
      </w:pPr>
      <w:r w:rsidRPr="00BE31E2">
        <w:rPr>
          <w:rFonts w:ascii="Times New Roman" w:hAnsi="Times New Roman" w:cs="Times New Roman"/>
        </w:rPr>
        <w:t>Strony zgodnie postanawiają, że odstąpienie od umowy przez którąkolwiek ze stron odniesie skutek wyłącznie na przyszłość (ex nunc), co oznacza, że umowa pozostanie w mocy pomiędzy Stronami w zakresie robót wykonanych do chwili odstąpienia od umowy.</w:t>
      </w:r>
    </w:p>
    <w:p w14:paraId="4FA31BD2" w14:textId="77777777" w:rsidR="00D261C1" w:rsidRPr="00BE31E2" w:rsidRDefault="00D261C1" w:rsidP="00D261C1">
      <w:pPr>
        <w:pStyle w:val="Akapitzlist"/>
        <w:spacing w:line="276" w:lineRule="auto"/>
        <w:rPr>
          <w:rFonts w:ascii="Times New Roman" w:hAnsi="Times New Roman" w:cs="Times New Roman"/>
        </w:rPr>
      </w:pPr>
    </w:p>
    <w:p w14:paraId="20A301F7" w14:textId="659D5B66" w:rsidR="00D261C1" w:rsidRPr="00BE31E2" w:rsidRDefault="00404C78" w:rsidP="00D261C1">
      <w:pPr>
        <w:ind w:left="720"/>
        <w:jc w:val="center"/>
        <w:rPr>
          <w:rFonts w:ascii="Times New Roman" w:hAnsi="Times New Roman" w:cs="Times New Roman"/>
        </w:rPr>
      </w:pPr>
      <w:r w:rsidRPr="00BE31E2">
        <w:rPr>
          <w:rFonts w:ascii="Times New Roman" w:hAnsi="Times New Roman" w:cs="Times New Roman"/>
          <w:b/>
        </w:rPr>
        <w:t xml:space="preserve">§ </w:t>
      </w:r>
      <w:r w:rsidR="00D261C1" w:rsidRPr="00BE31E2">
        <w:rPr>
          <w:rFonts w:ascii="Times New Roman" w:hAnsi="Times New Roman" w:cs="Times New Roman"/>
          <w:b/>
        </w:rPr>
        <w:t xml:space="preserve">10 </w:t>
      </w:r>
      <w:proofErr w:type="spellStart"/>
      <w:r w:rsidR="00D261C1" w:rsidRPr="00BE31E2">
        <w:rPr>
          <w:rFonts w:ascii="Times New Roman" w:hAnsi="Times New Roman" w:cs="Times New Roman"/>
          <w:b/>
        </w:rPr>
        <w:t>Zapebzpieczenie</w:t>
      </w:r>
      <w:proofErr w:type="spellEnd"/>
      <w:r w:rsidR="00D261C1" w:rsidRPr="00BE31E2">
        <w:rPr>
          <w:rFonts w:ascii="Times New Roman" w:hAnsi="Times New Roman" w:cs="Times New Roman"/>
          <w:b/>
        </w:rPr>
        <w:t xml:space="preserve"> należytego wykonania umowy</w:t>
      </w:r>
    </w:p>
    <w:p w14:paraId="36492903" w14:textId="288F2A03" w:rsidR="00E073F9" w:rsidRPr="00BE31E2" w:rsidRDefault="00E073F9" w:rsidP="002B55A0">
      <w:pPr>
        <w:spacing w:after="0" w:line="240" w:lineRule="auto"/>
        <w:jc w:val="center"/>
        <w:rPr>
          <w:rFonts w:ascii="Times New Roman" w:hAnsi="Times New Roman" w:cs="Times New Roman"/>
          <w:b/>
        </w:rPr>
      </w:pPr>
    </w:p>
    <w:p w14:paraId="2FB72D5C" w14:textId="6B549687" w:rsidR="00E073F9" w:rsidRPr="00BE31E2" w:rsidRDefault="00E073F9" w:rsidP="00A8677F">
      <w:pPr>
        <w:pStyle w:val="Akapitzlist"/>
        <w:numPr>
          <w:ilvl w:val="0"/>
          <w:numId w:val="32"/>
        </w:numPr>
        <w:spacing w:after="0" w:line="240" w:lineRule="auto"/>
        <w:ind w:left="284" w:hanging="284"/>
        <w:jc w:val="both"/>
        <w:rPr>
          <w:rFonts w:ascii="Times New Roman" w:hAnsi="Times New Roman" w:cs="Times New Roman"/>
        </w:rPr>
      </w:pPr>
      <w:r w:rsidRPr="00BE31E2">
        <w:rPr>
          <w:rFonts w:ascii="Times New Roman" w:hAnsi="Times New Roman" w:cs="Times New Roman"/>
        </w:rPr>
        <w:t xml:space="preserve">Wykonawca wniósł zabezpieczenie należytego wykonania umowy w wysokości </w:t>
      </w:r>
      <w:r w:rsidR="009A388E" w:rsidRPr="00BE31E2">
        <w:rPr>
          <w:rFonts w:ascii="Times New Roman" w:hAnsi="Times New Roman" w:cs="Times New Roman"/>
        </w:rPr>
        <w:t>5</w:t>
      </w:r>
      <w:r w:rsidRPr="00BE31E2">
        <w:rPr>
          <w:rFonts w:ascii="Times New Roman" w:hAnsi="Times New Roman" w:cs="Times New Roman"/>
        </w:rPr>
        <w:t>% ceny oferty brutto, co stanowi kwotę w wysokoś</w:t>
      </w:r>
      <w:r w:rsidR="002B55A0" w:rsidRPr="00BE31E2">
        <w:rPr>
          <w:rFonts w:ascii="Times New Roman" w:hAnsi="Times New Roman" w:cs="Times New Roman"/>
        </w:rPr>
        <w:t xml:space="preserve">ci: ........................ zł </w:t>
      </w:r>
      <w:r w:rsidRPr="00BE31E2">
        <w:rPr>
          <w:rFonts w:ascii="Times New Roman" w:hAnsi="Times New Roman" w:cs="Times New Roman"/>
        </w:rPr>
        <w:t>słownie złotych: ..........................................................................................................</w:t>
      </w:r>
    </w:p>
    <w:p w14:paraId="2153F106" w14:textId="77777777" w:rsidR="00E073F9" w:rsidRPr="00BE31E2" w:rsidRDefault="00E073F9" w:rsidP="002B55A0">
      <w:pPr>
        <w:pStyle w:val="Akapitzlist"/>
        <w:numPr>
          <w:ilvl w:val="0"/>
          <w:numId w:val="32"/>
        </w:numPr>
        <w:spacing w:after="0" w:line="240" w:lineRule="auto"/>
        <w:ind w:left="284" w:hanging="284"/>
        <w:jc w:val="both"/>
        <w:rPr>
          <w:rFonts w:ascii="Times New Roman" w:hAnsi="Times New Roman" w:cs="Times New Roman"/>
        </w:rPr>
      </w:pPr>
      <w:r w:rsidRPr="00BE31E2">
        <w:rPr>
          <w:rFonts w:ascii="Times New Roman" w:hAnsi="Times New Roman" w:cs="Times New Roman"/>
        </w:rPr>
        <w:t>Zabezpieczenie jest wniesione w formie: ........................................................................</w:t>
      </w:r>
    </w:p>
    <w:p w14:paraId="2C523B69" w14:textId="77777777" w:rsidR="00E073F9" w:rsidRPr="00BE31E2" w:rsidRDefault="00E073F9" w:rsidP="002B55A0">
      <w:pPr>
        <w:pStyle w:val="Akapitzlist"/>
        <w:numPr>
          <w:ilvl w:val="0"/>
          <w:numId w:val="32"/>
        </w:numPr>
        <w:spacing w:after="0" w:line="240" w:lineRule="auto"/>
        <w:ind w:left="284" w:hanging="284"/>
        <w:jc w:val="both"/>
        <w:rPr>
          <w:rFonts w:ascii="Times New Roman" w:hAnsi="Times New Roman" w:cs="Times New Roman"/>
        </w:rPr>
      </w:pPr>
      <w:r w:rsidRPr="00BE31E2">
        <w:rPr>
          <w:rFonts w:ascii="Times New Roman" w:hAnsi="Times New Roman" w:cs="Times New Roman"/>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69BE08E1" w14:textId="77777777" w:rsidR="00E073F9" w:rsidRPr="00BE31E2" w:rsidRDefault="00E073F9" w:rsidP="002B55A0">
      <w:pPr>
        <w:pStyle w:val="Akapitzlist"/>
        <w:numPr>
          <w:ilvl w:val="0"/>
          <w:numId w:val="32"/>
        </w:numPr>
        <w:spacing w:after="0" w:line="240" w:lineRule="auto"/>
        <w:ind w:left="284" w:hanging="284"/>
        <w:jc w:val="both"/>
        <w:rPr>
          <w:rFonts w:ascii="Times New Roman" w:hAnsi="Times New Roman" w:cs="Times New Roman"/>
        </w:rPr>
      </w:pPr>
      <w:r w:rsidRPr="00BE31E2">
        <w:rPr>
          <w:rFonts w:ascii="Times New Roman" w:hAnsi="Times New Roman" w:cs="Times New Roman"/>
        </w:rPr>
        <w:t>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rozszerzonej na okres o udzieloną gwarancję, na podstawie protokołu z ostatecznego przeglądu gwarancyjnego</w:t>
      </w:r>
      <w:r w:rsidR="004C6F41" w:rsidRPr="00BE31E2">
        <w:rPr>
          <w:rFonts w:ascii="Times New Roman" w:hAnsi="Times New Roman" w:cs="Times New Roman"/>
        </w:rPr>
        <w:t>,</w:t>
      </w:r>
      <w:r w:rsidRPr="00BE31E2">
        <w:rPr>
          <w:rFonts w:ascii="Times New Roman" w:hAnsi="Times New Roman" w:cs="Times New Roman"/>
        </w:rPr>
        <w:t xml:space="preserve"> bez usterek i wad. W przypadku wystąpienia usterek lub wad podstawą do zwrotu lub zwolnienia zabezpieczenia będzie protokół ich usunięcia. W przypadku wystąpienia usterek lub wad podstawą do zwrotu lub zwolnienia zabezpieczenia będzie protokół ich usunięcia. W przypadku wystąpienia z jakimkolwiek roszczeniem wobec Zamawiającego </w:t>
      </w:r>
      <w:r w:rsidR="00433191" w:rsidRPr="00BE31E2">
        <w:rPr>
          <w:rFonts w:ascii="Times New Roman" w:hAnsi="Times New Roman" w:cs="Times New Roman"/>
        </w:rPr>
        <w:t>p</w:t>
      </w:r>
      <w:r w:rsidRPr="00BE31E2">
        <w:rPr>
          <w:rFonts w:ascii="Times New Roman" w:hAnsi="Times New Roman" w:cs="Times New Roman"/>
        </w:rPr>
        <w:t>odwykonawcy dalszych</w:t>
      </w:r>
      <w:r w:rsidR="00433191" w:rsidRPr="00BE31E2">
        <w:rPr>
          <w:rFonts w:ascii="Times New Roman" w:hAnsi="Times New Roman" w:cs="Times New Roman"/>
        </w:rPr>
        <w:t xml:space="preserve"> p</w:t>
      </w:r>
      <w:r w:rsidRPr="00BE31E2">
        <w:rPr>
          <w:rFonts w:ascii="Times New Roman" w:hAnsi="Times New Roman" w:cs="Times New Roman"/>
        </w:rPr>
        <w:t xml:space="preserve">odwykonawców, </w:t>
      </w:r>
      <w:r w:rsidR="00433191" w:rsidRPr="00BE31E2">
        <w:rPr>
          <w:rFonts w:ascii="Times New Roman" w:hAnsi="Times New Roman" w:cs="Times New Roman"/>
        </w:rPr>
        <w:t>d</w:t>
      </w:r>
      <w:r w:rsidRPr="00BE31E2">
        <w:rPr>
          <w:rFonts w:ascii="Times New Roman" w:hAnsi="Times New Roman" w:cs="Times New Roman"/>
        </w:rPr>
        <w:t xml:space="preserve">ostawców, </w:t>
      </w:r>
      <w:r w:rsidR="00433191" w:rsidRPr="00BE31E2">
        <w:rPr>
          <w:rFonts w:ascii="Times New Roman" w:hAnsi="Times New Roman" w:cs="Times New Roman"/>
        </w:rPr>
        <w:t>u</w:t>
      </w:r>
      <w:r w:rsidRPr="00BE31E2">
        <w:rPr>
          <w:rFonts w:ascii="Times New Roman" w:hAnsi="Times New Roman" w:cs="Times New Roman"/>
        </w:rPr>
        <w:t>sługobiorców oraz innych osób</w:t>
      </w:r>
      <w:r w:rsidR="003418AD" w:rsidRPr="00BE31E2">
        <w:rPr>
          <w:rFonts w:ascii="Times New Roman" w:hAnsi="Times New Roman" w:cs="Times New Roman"/>
        </w:rPr>
        <w:t xml:space="preserve"> trzecich związanym z realizacją</w:t>
      </w:r>
      <w:r w:rsidRPr="00BE31E2">
        <w:rPr>
          <w:rFonts w:ascii="Times New Roman" w:hAnsi="Times New Roman" w:cs="Times New Roman"/>
        </w:rPr>
        <w:t xml:space="preserve"> przedmiotu umowy, zwrot zabezpieczenia w wysokości równej spornej kwocie zostaje wstrzymany na czas wyjaśnienia powyższych okoliczności lub postępowania sądowego do czasu prawomocnego zakończenia tego postępowania. A w przypadku, jeśli zgłoszone roszczenie spowoduje zobowiązanie do zapłaty przez </w:t>
      </w:r>
      <w:r w:rsidRPr="00BE31E2">
        <w:rPr>
          <w:rFonts w:ascii="Times New Roman" w:hAnsi="Times New Roman" w:cs="Times New Roman"/>
        </w:rPr>
        <w:lastRenderedPageBreak/>
        <w:t>Zamawiającego na rzecz w/w podmiotów spornej kwoty, Zamawiający ma prawo dokonać potrącenia spornej kwoty z zabezpieczenia przedmiotowej należności bez konieczności uzyskania zgody Wykonawcy, na co Wykonawca wyraża zgodę.</w:t>
      </w:r>
    </w:p>
    <w:p w14:paraId="3A67827F" w14:textId="77777777" w:rsidR="00E073F9" w:rsidRPr="00BE31E2" w:rsidRDefault="00E073F9" w:rsidP="002B55A0">
      <w:pPr>
        <w:pStyle w:val="Akapitzlist"/>
        <w:numPr>
          <w:ilvl w:val="0"/>
          <w:numId w:val="32"/>
        </w:numPr>
        <w:spacing w:after="0" w:line="240" w:lineRule="auto"/>
        <w:ind w:left="284" w:hanging="284"/>
        <w:jc w:val="both"/>
        <w:rPr>
          <w:rFonts w:ascii="Times New Roman" w:hAnsi="Times New Roman" w:cs="Times New Roman"/>
        </w:rPr>
      </w:pPr>
      <w:r w:rsidRPr="00BE31E2">
        <w:rPr>
          <w:rFonts w:ascii="Times New Roman" w:hAnsi="Times New Roman" w:cs="Times New Roman"/>
        </w:rPr>
        <w:t>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006050D" w14:textId="77777777" w:rsidR="00E073F9" w:rsidRPr="00BE31E2" w:rsidRDefault="00E073F9" w:rsidP="002B55A0">
      <w:pPr>
        <w:pStyle w:val="Akapitzlist"/>
        <w:numPr>
          <w:ilvl w:val="0"/>
          <w:numId w:val="32"/>
        </w:numPr>
        <w:spacing w:after="0" w:line="240" w:lineRule="auto"/>
        <w:ind w:left="284" w:hanging="284"/>
        <w:jc w:val="both"/>
        <w:rPr>
          <w:rFonts w:ascii="Times New Roman" w:hAnsi="Times New Roman" w:cs="Times New Roman"/>
        </w:rPr>
      </w:pPr>
      <w:r w:rsidRPr="00BE31E2">
        <w:rPr>
          <w:rFonts w:ascii="Times New Roman" w:hAnsi="Times New Roman" w:cs="Times New Roman"/>
        </w:rPr>
        <w:t>W trakcie realizacji umowy Wykonawca może dokonać zmiany formy zabezpieczenia na jedną lub kilka form, o których mowa w punkcie 1</w:t>
      </w:r>
      <w:r w:rsidR="00076232" w:rsidRPr="00BE31E2">
        <w:rPr>
          <w:rFonts w:ascii="Times New Roman" w:hAnsi="Times New Roman" w:cs="Times New Roman"/>
        </w:rPr>
        <w:t>5</w:t>
      </w:r>
      <w:r w:rsidRPr="00BE31E2">
        <w:rPr>
          <w:rFonts w:ascii="Times New Roman" w:hAnsi="Times New Roman" w:cs="Times New Roman"/>
        </w:rPr>
        <w:t xml:space="preserve"> specyfikacji istotnych warunków zamówienia. Zmiana formy zabezpieczenia musi być dokonana z zachowaniem ciągłości zabezpieczenia i bez zmiany jego wysokości.</w:t>
      </w:r>
    </w:p>
    <w:p w14:paraId="71FC7F10" w14:textId="77777777" w:rsidR="002B55A0" w:rsidRPr="00BE31E2" w:rsidRDefault="002B55A0" w:rsidP="00A8677F">
      <w:pPr>
        <w:spacing w:after="0" w:line="240" w:lineRule="auto"/>
        <w:jc w:val="center"/>
        <w:rPr>
          <w:rFonts w:ascii="Times New Roman" w:hAnsi="Times New Roman" w:cs="Times New Roman"/>
        </w:rPr>
      </w:pPr>
    </w:p>
    <w:p w14:paraId="01B50756" w14:textId="2B6E0CF1" w:rsidR="00E073F9" w:rsidRPr="00BE31E2" w:rsidRDefault="00404C78" w:rsidP="00A8677F">
      <w:pPr>
        <w:spacing w:after="0" w:line="240" w:lineRule="auto"/>
        <w:jc w:val="center"/>
        <w:rPr>
          <w:rFonts w:ascii="Times New Roman" w:hAnsi="Times New Roman" w:cs="Times New Roman"/>
          <w:b/>
        </w:rPr>
      </w:pPr>
      <w:r w:rsidRPr="00BE31E2">
        <w:rPr>
          <w:rFonts w:ascii="Times New Roman" w:hAnsi="Times New Roman" w:cs="Times New Roman"/>
          <w:b/>
        </w:rPr>
        <w:t>§ 1</w:t>
      </w:r>
      <w:r w:rsidR="00D261C1" w:rsidRPr="00BE31E2">
        <w:rPr>
          <w:rFonts w:ascii="Times New Roman" w:hAnsi="Times New Roman" w:cs="Times New Roman"/>
          <w:b/>
        </w:rPr>
        <w:t>1</w:t>
      </w:r>
    </w:p>
    <w:p w14:paraId="18E71BBA" w14:textId="7BB5A654" w:rsidR="00E073F9" w:rsidRPr="00BE31E2" w:rsidRDefault="00E073F9" w:rsidP="00A8677F">
      <w:pPr>
        <w:spacing w:after="0" w:line="240" w:lineRule="auto"/>
        <w:jc w:val="both"/>
        <w:rPr>
          <w:rFonts w:ascii="Times New Roman" w:hAnsi="Times New Roman" w:cs="Times New Roman"/>
        </w:rPr>
      </w:pPr>
      <w:r w:rsidRPr="00BE31E2">
        <w:rPr>
          <w:rFonts w:ascii="Times New Roman" w:hAnsi="Times New Roman" w:cs="Times New Roman"/>
        </w:rPr>
        <w:t>Zmiana postanowień zawartej umowy może nastąpić za zgodą obu stron wyrażoną na piśmie, w formie aneksu do umowy, pod rygorem nieważności takiej zmiany. Zmian</w:t>
      </w:r>
      <w:r w:rsidR="00BC6960" w:rsidRPr="00BE31E2">
        <w:rPr>
          <w:rFonts w:ascii="Times New Roman" w:hAnsi="Times New Roman" w:cs="Times New Roman"/>
        </w:rPr>
        <w:t>a</w:t>
      </w:r>
      <w:r w:rsidRPr="00BE31E2">
        <w:rPr>
          <w:rFonts w:ascii="Times New Roman" w:hAnsi="Times New Roman" w:cs="Times New Roman"/>
        </w:rPr>
        <w:t xml:space="preserve"> umowy mo</w:t>
      </w:r>
      <w:r w:rsidR="00BC6960" w:rsidRPr="00BE31E2">
        <w:rPr>
          <w:rFonts w:ascii="Times New Roman" w:hAnsi="Times New Roman" w:cs="Times New Roman"/>
        </w:rPr>
        <w:t>że</w:t>
      </w:r>
      <w:r w:rsidRPr="00BE31E2">
        <w:rPr>
          <w:rFonts w:ascii="Times New Roman" w:hAnsi="Times New Roman" w:cs="Times New Roman"/>
        </w:rPr>
        <w:t xml:space="preserve"> nastąpić jedynie na podstawie okoliczności, o których mowa w niniejszej umowie</w:t>
      </w:r>
      <w:r w:rsidR="009E6167">
        <w:rPr>
          <w:rFonts w:ascii="Times New Roman" w:hAnsi="Times New Roman" w:cs="Times New Roman"/>
        </w:rPr>
        <w:t xml:space="preserve"> oraz SWZ.</w:t>
      </w:r>
    </w:p>
    <w:p w14:paraId="751F6BDC" w14:textId="77777777" w:rsidR="002B55A0" w:rsidRPr="00BE31E2" w:rsidRDefault="002B55A0" w:rsidP="00A8677F">
      <w:pPr>
        <w:spacing w:after="0" w:line="240" w:lineRule="auto"/>
        <w:jc w:val="center"/>
        <w:rPr>
          <w:rFonts w:ascii="Times New Roman" w:hAnsi="Times New Roman" w:cs="Times New Roman"/>
        </w:rPr>
      </w:pPr>
    </w:p>
    <w:p w14:paraId="5179DE17" w14:textId="1BBE18F7" w:rsidR="00E073F9" w:rsidRPr="00BE31E2" w:rsidRDefault="00404C78" w:rsidP="00A8677F">
      <w:pPr>
        <w:spacing w:after="0" w:line="240" w:lineRule="auto"/>
        <w:jc w:val="center"/>
        <w:rPr>
          <w:rFonts w:ascii="Times New Roman" w:hAnsi="Times New Roman" w:cs="Times New Roman"/>
          <w:b/>
        </w:rPr>
      </w:pPr>
      <w:r w:rsidRPr="00BE31E2">
        <w:rPr>
          <w:rFonts w:ascii="Times New Roman" w:hAnsi="Times New Roman" w:cs="Times New Roman"/>
          <w:b/>
        </w:rPr>
        <w:t>§ 1</w:t>
      </w:r>
      <w:r w:rsidR="00681D4C" w:rsidRPr="00BE31E2">
        <w:rPr>
          <w:rFonts w:ascii="Times New Roman" w:hAnsi="Times New Roman" w:cs="Times New Roman"/>
          <w:b/>
        </w:rPr>
        <w:t>2</w:t>
      </w:r>
    </w:p>
    <w:p w14:paraId="4B4A0C45" w14:textId="77777777" w:rsidR="00D85C8E" w:rsidRPr="00BE31E2" w:rsidRDefault="00E073F9" w:rsidP="00A8677F">
      <w:pPr>
        <w:spacing w:after="0" w:line="240" w:lineRule="auto"/>
        <w:jc w:val="both"/>
        <w:rPr>
          <w:rFonts w:ascii="Times New Roman" w:hAnsi="Times New Roman" w:cs="Times New Roman"/>
        </w:rPr>
      </w:pPr>
      <w:r w:rsidRPr="00BE31E2">
        <w:rPr>
          <w:rFonts w:ascii="Times New Roman" w:hAnsi="Times New Roman" w:cs="Times New Roman"/>
        </w:rPr>
        <w:t>Zamawiający nie wyraża zgody na dokonywanie przelewu wierzytelności, cesji wierzytelności oraz podpisywanie wszelkich innych umów przez Wykonawcę, z których treści będzie wynikało prawo do dochodzenia bezpośrednio zapłaty i roszczeń finansowych od Zamawiającego. Wykon</w:t>
      </w:r>
      <w:r w:rsidR="0054512A" w:rsidRPr="00BE31E2">
        <w:rPr>
          <w:rFonts w:ascii="Times New Roman" w:hAnsi="Times New Roman" w:cs="Times New Roman"/>
        </w:rPr>
        <w:t>awca ma obowiązek poinformować Z</w:t>
      </w:r>
      <w:r w:rsidRPr="00BE31E2">
        <w:rPr>
          <w:rFonts w:ascii="Times New Roman" w:hAnsi="Times New Roman" w:cs="Times New Roman"/>
        </w:rPr>
        <w:t>amawiającego o wszelkich okolicznościach mających wpływ na jego sytuację finansową, utratę płynności finansowej tj. wszczętych w toku realizacji umowy postępowaniach egzekucyjnych, zgłoszonych roszczeniach na drodze postępowania sądowego, a także innych, które mogą mieć jakikolwiek wpływ na realizacje niniejszej umowy, utrudnień związanych z jej realizacją lub opóźnień w zapłacie na rzecz podwykonawców, dalszych podwykonawców, dostawców, usługobiorców lub wszelkich innych osób mających związek z wykonywaniem niniejszej umowy</w:t>
      </w:r>
      <w:r w:rsidR="00007FC3" w:rsidRPr="00BE31E2">
        <w:rPr>
          <w:rFonts w:ascii="Times New Roman" w:hAnsi="Times New Roman" w:cs="Times New Roman"/>
        </w:rPr>
        <w:t xml:space="preserve"> </w:t>
      </w:r>
      <w:r w:rsidRPr="00BE31E2">
        <w:rPr>
          <w:rFonts w:ascii="Times New Roman" w:hAnsi="Times New Roman" w:cs="Times New Roman"/>
        </w:rPr>
        <w:t>w terminie 14 dni od daty</w:t>
      </w:r>
      <w:r w:rsidR="00404C78" w:rsidRPr="00BE31E2">
        <w:rPr>
          <w:rFonts w:ascii="Times New Roman" w:hAnsi="Times New Roman" w:cs="Times New Roman"/>
        </w:rPr>
        <w:t xml:space="preserve"> zaistnienia opisanych zdarzeń. </w:t>
      </w:r>
      <w:r w:rsidRPr="00BE31E2">
        <w:rPr>
          <w:rFonts w:ascii="Times New Roman" w:hAnsi="Times New Roman" w:cs="Times New Roman"/>
        </w:rPr>
        <w:t>W przypadku nie dopełnienia powyższego obowiązku Zamawiający może w trybie natychmiastowym odstąpić od dalszej realizacji umowy z wykonawcą.</w:t>
      </w:r>
    </w:p>
    <w:p w14:paraId="72C58CD4" w14:textId="77777777" w:rsidR="002B55A0" w:rsidRPr="00BE31E2" w:rsidRDefault="002B55A0" w:rsidP="00A8677F">
      <w:pPr>
        <w:spacing w:after="0" w:line="240" w:lineRule="auto"/>
        <w:jc w:val="center"/>
        <w:rPr>
          <w:rFonts w:ascii="Times New Roman" w:hAnsi="Times New Roman" w:cs="Times New Roman"/>
        </w:rPr>
      </w:pPr>
    </w:p>
    <w:p w14:paraId="1FB89216" w14:textId="657AD399" w:rsidR="00E073F9" w:rsidRPr="00BE31E2" w:rsidRDefault="00404C78" w:rsidP="00A8677F">
      <w:pPr>
        <w:spacing w:after="0" w:line="240" w:lineRule="auto"/>
        <w:jc w:val="center"/>
        <w:rPr>
          <w:rFonts w:ascii="Times New Roman" w:hAnsi="Times New Roman" w:cs="Times New Roman"/>
          <w:b/>
        </w:rPr>
      </w:pPr>
      <w:r w:rsidRPr="00BE31E2">
        <w:rPr>
          <w:rFonts w:ascii="Times New Roman" w:hAnsi="Times New Roman" w:cs="Times New Roman"/>
          <w:b/>
        </w:rPr>
        <w:t>§ 1</w:t>
      </w:r>
      <w:r w:rsidR="00681D4C" w:rsidRPr="00BE31E2">
        <w:rPr>
          <w:rFonts w:ascii="Times New Roman" w:hAnsi="Times New Roman" w:cs="Times New Roman"/>
          <w:b/>
        </w:rPr>
        <w:t>3</w:t>
      </w:r>
    </w:p>
    <w:p w14:paraId="06C90D38" w14:textId="77777777" w:rsidR="00E073F9" w:rsidRPr="00BE31E2" w:rsidRDefault="00E073F9" w:rsidP="00A8677F">
      <w:pPr>
        <w:spacing w:after="0" w:line="240" w:lineRule="auto"/>
        <w:jc w:val="both"/>
        <w:rPr>
          <w:rFonts w:ascii="Times New Roman" w:hAnsi="Times New Roman" w:cs="Times New Roman"/>
        </w:rPr>
      </w:pPr>
      <w:r w:rsidRPr="00BE31E2">
        <w:rPr>
          <w:rFonts w:ascii="Times New Roman" w:hAnsi="Times New Roman" w:cs="Times New Roman"/>
        </w:rPr>
        <w:t>W sprawach nieuregulowanych niniejszą umową mają zastosowanie odpowiednie przepisy ustawy Prawo zamówień publicznych, Prawa budowlanego wraz z aktami wykonawczymi oraz Kodeksu cywilnego.</w:t>
      </w:r>
    </w:p>
    <w:p w14:paraId="6A0CCBCC" w14:textId="77777777" w:rsidR="002B55A0" w:rsidRPr="00BE31E2" w:rsidRDefault="002B55A0" w:rsidP="00A8677F">
      <w:pPr>
        <w:spacing w:after="0" w:line="240" w:lineRule="auto"/>
        <w:jc w:val="center"/>
        <w:rPr>
          <w:rFonts w:ascii="Times New Roman" w:hAnsi="Times New Roman" w:cs="Times New Roman"/>
        </w:rPr>
      </w:pPr>
    </w:p>
    <w:p w14:paraId="07F342A1" w14:textId="0F2D734A" w:rsidR="00E073F9" w:rsidRPr="00BE31E2" w:rsidRDefault="00404C78" w:rsidP="00A8677F">
      <w:pPr>
        <w:spacing w:after="0" w:line="240" w:lineRule="auto"/>
        <w:jc w:val="center"/>
        <w:rPr>
          <w:rFonts w:ascii="Times New Roman" w:hAnsi="Times New Roman" w:cs="Times New Roman"/>
          <w:b/>
        </w:rPr>
      </w:pPr>
      <w:r w:rsidRPr="00BE31E2">
        <w:rPr>
          <w:rFonts w:ascii="Times New Roman" w:hAnsi="Times New Roman" w:cs="Times New Roman"/>
          <w:b/>
        </w:rPr>
        <w:t>§ 1</w:t>
      </w:r>
      <w:r w:rsidR="00681D4C" w:rsidRPr="00BE31E2">
        <w:rPr>
          <w:rFonts w:ascii="Times New Roman" w:hAnsi="Times New Roman" w:cs="Times New Roman"/>
          <w:b/>
        </w:rPr>
        <w:t>4</w:t>
      </w:r>
    </w:p>
    <w:p w14:paraId="1A4FD516" w14:textId="77777777" w:rsidR="00E073F9" w:rsidRPr="00BE31E2" w:rsidRDefault="00E073F9" w:rsidP="00A8677F">
      <w:pPr>
        <w:spacing w:after="0" w:line="240" w:lineRule="auto"/>
        <w:jc w:val="both"/>
        <w:rPr>
          <w:rFonts w:ascii="Times New Roman" w:hAnsi="Times New Roman" w:cs="Times New Roman"/>
        </w:rPr>
      </w:pPr>
      <w:r w:rsidRPr="00BE31E2">
        <w:rPr>
          <w:rFonts w:ascii="Times New Roman" w:hAnsi="Times New Roman" w:cs="Times New Roman"/>
        </w:rPr>
        <w:t>Ewentualne spory powstałe na tle wykonania przedmiotu umowy, strony poddają rozstrzygnięciu sądom powszechnym właściwym dla siedziby Zamawiającego.</w:t>
      </w:r>
    </w:p>
    <w:p w14:paraId="03AE621F" w14:textId="77777777" w:rsidR="00BC6960" w:rsidRPr="00BE31E2" w:rsidRDefault="00BC6960" w:rsidP="00A8677F">
      <w:pPr>
        <w:spacing w:after="0" w:line="240" w:lineRule="auto"/>
        <w:jc w:val="center"/>
        <w:rPr>
          <w:rFonts w:ascii="Times New Roman" w:hAnsi="Times New Roman" w:cs="Times New Roman"/>
        </w:rPr>
      </w:pPr>
    </w:p>
    <w:p w14:paraId="53F6EA6B" w14:textId="40348963" w:rsidR="00E073F9" w:rsidRPr="00BE31E2" w:rsidRDefault="00404C78" w:rsidP="00A8677F">
      <w:pPr>
        <w:spacing w:after="0" w:line="240" w:lineRule="auto"/>
        <w:jc w:val="center"/>
        <w:rPr>
          <w:rFonts w:ascii="Times New Roman" w:hAnsi="Times New Roman" w:cs="Times New Roman"/>
          <w:b/>
        </w:rPr>
      </w:pPr>
      <w:r w:rsidRPr="00BE31E2">
        <w:rPr>
          <w:rFonts w:ascii="Times New Roman" w:hAnsi="Times New Roman" w:cs="Times New Roman"/>
          <w:b/>
        </w:rPr>
        <w:t xml:space="preserve">§ </w:t>
      </w:r>
      <w:r w:rsidR="00E073F9" w:rsidRPr="00BE31E2">
        <w:rPr>
          <w:rFonts w:ascii="Times New Roman" w:hAnsi="Times New Roman" w:cs="Times New Roman"/>
          <w:b/>
        </w:rPr>
        <w:t>1</w:t>
      </w:r>
      <w:r w:rsidR="00681D4C" w:rsidRPr="00BE31E2">
        <w:rPr>
          <w:rFonts w:ascii="Times New Roman" w:hAnsi="Times New Roman" w:cs="Times New Roman"/>
          <w:b/>
        </w:rPr>
        <w:t>5</w:t>
      </w:r>
    </w:p>
    <w:p w14:paraId="428BFCB0" w14:textId="77777777" w:rsidR="00E073F9" w:rsidRPr="00BE31E2" w:rsidRDefault="00E073F9" w:rsidP="00A8677F">
      <w:pPr>
        <w:spacing w:after="0" w:line="240" w:lineRule="auto"/>
        <w:jc w:val="both"/>
        <w:rPr>
          <w:rFonts w:ascii="Times New Roman" w:hAnsi="Times New Roman" w:cs="Times New Roman"/>
        </w:rPr>
      </w:pPr>
      <w:r w:rsidRPr="00BE31E2">
        <w:rPr>
          <w:rFonts w:ascii="Times New Roman" w:hAnsi="Times New Roman" w:cs="Times New Roman"/>
        </w:rPr>
        <w:t xml:space="preserve">Umowę sporządzono w </w:t>
      </w:r>
      <w:r w:rsidR="002B55A0" w:rsidRPr="00BE31E2">
        <w:rPr>
          <w:rFonts w:ascii="Times New Roman" w:hAnsi="Times New Roman" w:cs="Times New Roman"/>
        </w:rPr>
        <w:t>trzech</w:t>
      </w:r>
      <w:r w:rsidRPr="00BE31E2">
        <w:rPr>
          <w:rFonts w:ascii="Times New Roman" w:hAnsi="Times New Roman" w:cs="Times New Roman"/>
        </w:rPr>
        <w:t xml:space="preserve"> jednobrzmiących egzemplarzach - </w:t>
      </w:r>
      <w:r w:rsidR="002B55A0" w:rsidRPr="00BE31E2">
        <w:rPr>
          <w:rFonts w:ascii="Times New Roman" w:hAnsi="Times New Roman" w:cs="Times New Roman"/>
        </w:rPr>
        <w:t>2</w:t>
      </w:r>
      <w:r w:rsidRPr="00BE31E2">
        <w:rPr>
          <w:rFonts w:ascii="Times New Roman" w:hAnsi="Times New Roman" w:cs="Times New Roman"/>
        </w:rPr>
        <w:t xml:space="preserve"> egz</w:t>
      </w:r>
      <w:r w:rsidR="002B55A0" w:rsidRPr="00BE31E2">
        <w:rPr>
          <w:rFonts w:ascii="Times New Roman" w:hAnsi="Times New Roman" w:cs="Times New Roman"/>
        </w:rPr>
        <w:t>emplarze</w:t>
      </w:r>
      <w:r w:rsidRPr="00BE31E2">
        <w:rPr>
          <w:rFonts w:ascii="Times New Roman" w:hAnsi="Times New Roman" w:cs="Times New Roman"/>
        </w:rPr>
        <w:t xml:space="preserve"> dla </w:t>
      </w:r>
      <w:r w:rsidR="002B55A0" w:rsidRPr="00BE31E2">
        <w:rPr>
          <w:rFonts w:ascii="Times New Roman" w:hAnsi="Times New Roman" w:cs="Times New Roman"/>
        </w:rPr>
        <w:t>z</w:t>
      </w:r>
      <w:r w:rsidRPr="00BE31E2">
        <w:rPr>
          <w:rFonts w:ascii="Times New Roman" w:hAnsi="Times New Roman" w:cs="Times New Roman"/>
        </w:rPr>
        <w:t>amawiającego i</w:t>
      </w:r>
      <w:r w:rsidR="00007FC3" w:rsidRPr="00BE31E2">
        <w:rPr>
          <w:rFonts w:ascii="Times New Roman" w:hAnsi="Times New Roman" w:cs="Times New Roman"/>
        </w:rPr>
        <w:t xml:space="preserve"> </w:t>
      </w:r>
      <w:r w:rsidRPr="00BE31E2">
        <w:rPr>
          <w:rFonts w:ascii="Times New Roman" w:hAnsi="Times New Roman" w:cs="Times New Roman"/>
        </w:rPr>
        <w:t>1 egz</w:t>
      </w:r>
      <w:r w:rsidR="002B55A0" w:rsidRPr="00BE31E2">
        <w:rPr>
          <w:rFonts w:ascii="Times New Roman" w:hAnsi="Times New Roman" w:cs="Times New Roman"/>
        </w:rPr>
        <w:t>emplarz</w:t>
      </w:r>
      <w:r w:rsidRPr="00BE31E2">
        <w:rPr>
          <w:rFonts w:ascii="Times New Roman" w:hAnsi="Times New Roman" w:cs="Times New Roman"/>
        </w:rPr>
        <w:t xml:space="preserve"> dla </w:t>
      </w:r>
      <w:r w:rsidR="002B55A0" w:rsidRPr="00BE31E2">
        <w:rPr>
          <w:rFonts w:ascii="Times New Roman" w:hAnsi="Times New Roman" w:cs="Times New Roman"/>
        </w:rPr>
        <w:t>w</w:t>
      </w:r>
      <w:r w:rsidRPr="00BE31E2">
        <w:rPr>
          <w:rFonts w:ascii="Times New Roman" w:hAnsi="Times New Roman" w:cs="Times New Roman"/>
        </w:rPr>
        <w:t>ykonawcy.</w:t>
      </w:r>
    </w:p>
    <w:p w14:paraId="0F69C268" w14:textId="77777777" w:rsidR="00E073F9" w:rsidRPr="00BE31E2" w:rsidRDefault="00E073F9" w:rsidP="00A8677F">
      <w:pPr>
        <w:spacing w:after="0" w:line="240" w:lineRule="auto"/>
        <w:jc w:val="both"/>
        <w:rPr>
          <w:rFonts w:ascii="Times New Roman" w:hAnsi="Times New Roman" w:cs="Times New Roman"/>
        </w:rPr>
      </w:pPr>
    </w:p>
    <w:p w14:paraId="6753DAC8" w14:textId="77777777" w:rsidR="002B55A0" w:rsidRPr="00BE31E2" w:rsidRDefault="002B55A0" w:rsidP="00A8677F">
      <w:pPr>
        <w:spacing w:after="0" w:line="240" w:lineRule="auto"/>
        <w:jc w:val="both"/>
        <w:rPr>
          <w:rFonts w:ascii="Times New Roman" w:hAnsi="Times New Roman" w:cs="Times New Roman"/>
        </w:rPr>
      </w:pPr>
    </w:p>
    <w:p w14:paraId="16FD240B" w14:textId="77777777" w:rsidR="002B55A0" w:rsidRPr="00BE31E2" w:rsidRDefault="002B55A0" w:rsidP="00A8677F">
      <w:pPr>
        <w:spacing w:after="0" w:line="240" w:lineRule="auto"/>
        <w:jc w:val="both"/>
        <w:rPr>
          <w:rFonts w:ascii="Times New Roman" w:hAnsi="Times New Roman" w:cs="Times New Roman"/>
        </w:rPr>
      </w:pPr>
    </w:p>
    <w:p w14:paraId="085C775E" w14:textId="77777777" w:rsidR="002B55A0" w:rsidRPr="00BE31E2" w:rsidRDefault="002B55A0" w:rsidP="00A8677F">
      <w:pPr>
        <w:spacing w:after="0" w:line="240" w:lineRule="auto"/>
        <w:jc w:val="both"/>
        <w:rPr>
          <w:rFonts w:ascii="Times New Roman" w:hAnsi="Times New Roman" w:cs="Times New Roman"/>
        </w:rPr>
      </w:pPr>
    </w:p>
    <w:p w14:paraId="5E5BFB8E" w14:textId="77777777" w:rsidR="00E073F9" w:rsidRPr="00BE31E2" w:rsidRDefault="00007FC3" w:rsidP="00A8677F">
      <w:pPr>
        <w:spacing w:after="0" w:line="240" w:lineRule="auto"/>
        <w:jc w:val="both"/>
        <w:rPr>
          <w:rFonts w:ascii="Times New Roman" w:hAnsi="Times New Roman" w:cs="Times New Roman"/>
        </w:rPr>
      </w:pPr>
      <w:r w:rsidRPr="00BE31E2">
        <w:rPr>
          <w:rFonts w:ascii="Times New Roman" w:hAnsi="Times New Roman" w:cs="Times New Roman"/>
        </w:rPr>
        <w:t xml:space="preserve"> </w:t>
      </w:r>
      <w:r w:rsidR="00E073F9" w:rsidRPr="00BE31E2">
        <w:rPr>
          <w:rFonts w:ascii="Times New Roman" w:hAnsi="Times New Roman" w:cs="Times New Roman"/>
        </w:rPr>
        <w:tab/>
      </w:r>
      <w:r w:rsidR="00E073F9" w:rsidRPr="00BE31E2">
        <w:rPr>
          <w:rFonts w:ascii="Times New Roman" w:hAnsi="Times New Roman" w:cs="Times New Roman"/>
        </w:rPr>
        <w:tab/>
        <w:t xml:space="preserve"> </w:t>
      </w:r>
      <w:r w:rsidR="002B55A0" w:rsidRPr="00BE31E2">
        <w:rPr>
          <w:rFonts w:ascii="Times New Roman" w:hAnsi="Times New Roman" w:cs="Times New Roman"/>
        </w:rPr>
        <w:t>WYKONAWCA:</w:t>
      </w:r>
      <w:r w:rsidR="002B55A0" w:rsidRPr="00BE31E2">
        <w:rPr>
          <w:rFonts w:ascii="Times New Roman" w:hAnsi="Times New Roman" w:cs="Times New Roman"/>
        </w:rPr>
        <w:tab/>
      </w:r>
      <w:r w:rsidR="002B55A0" w:rsidRPr="00BE31E2">
        <w:rPr>
          <w:rFonts w:ascii="Times New Roman" w:hAnsi="Times New Roman" w:cs="Times New Roman"/>
        </w:rPr>
        <w:tab/>
      </w:r>
      <w:r w:rsidR="002B55A0" w:rsidRPr="00BE31E2">
        <w:rPr>
          <w:rFonts w:ascii="Times New Roman" w:hAnsi="Times New Roman" w:cs="Times New Roman"/>
        </w:rPr>
        <w:tab/>
      </w:r>
      <w:r w:rsidR="002B55A0" w:rsidRPr="00BE31E2">
        <w:rPr>
          <w:rFonts w:ascii="Times New Roman" w:hAnsi="Times New Roman" w:cs="Times New Roman"/>
        </w:rPr>
        <w:tab/>
      </w:r>
      <w:r w:rsidR="002B55A0" w:rsidRPr="00BE31E2">
        <w:rPr>
          <w:rFonts w:ascii="Times New Roman" w:hAnsi="Times New Roman" w:cs="Times New Roman"/>
        </w:rPr>
        <w:tab/>
      </w:r>
      <w:r w:rsidR="002B55A0" w:rsidRPr="00BE31E2">
        <w:rPr>
          <w:rFonts w:ascii="Times New Roman" w:hAnsi="Times New Roman" w:cs="Times New Roman"/>
        </w:rPr>
        <w:tab/>
      </w:r>
      <w:r w:rsidR="00E073F9" w:rsidRPr="00BE31E2">
        <w:rPr>
          <w:rFonts w:ascii="Times New Roman" w:hAnsi="Times New Roman" w:cs="Times New Roman"/>
        </w:rPr>
        <w:t>ZAMAWIAJĄCY:</w:t>
      </w:r>
      <w:r w:rsidR="007A7A9D" w:rsidRPr="00BE31E2">
        <w:rPr>
          <w:rFonts w:ascii="Times New Roman" w:hAnsi="Times New Roman" w:cs="Times New Roman"/>
        </w:rPr>
        <w:tab/>
      </w:r>
      <w:r w:rsidR="007A7A9D" w:rsidRPr="00BE31E2">
        <w:rPr>
          <w:rFonts w:ascii="Times New Roman" w:hAnsi="Times New Roman" w:cs="Times New Roman"/>
        </w:rPr>
        <w:tab/>
      </w:r>
      <w:r w:rsidR="007A7A9D" w:rsidRPr="00BE31E2">
        <w:rPr>
          <w:rFonts w:ascii="Times New Roman" w:hAnsi="Times New Roman" w:cs="Times New Roman"/>
        </w:rPr>
        <w:tab/>
      </w:r>
      <w:r w:rsidR="007A7A9D" w:rsidRPr="00BE31E2">
        <w:rPr>
          <w:rFonts w:ascii="Times New Roman" w:hAnsi="Times New Roman" w:cs="Times New Roman"/>
        </w:rPr>
        <w:tab/>
      </w:r>
      <w:r w:rsidR="007A7A9D" w:rsidRPr="00BE31E2">
        <w:rPr>
          <w:rFonts w:ascii="Times New Roman" w:hAnsi="Times New Roman" w:cs="Times New Roman"/>
        </w:rPr>
        <w:tab/>
      </w:r>
    </w:p>
    <w:p w14:paraId="09CE6F73" w14:textId="7E7C2684" w:rsidR="00E073F9" w:rsidRDefault="00E073F9" w:rsidP="00A8677F">
      <w:pPr>
        <w:spacing w:after="0" w:line="240" w:lineRule="auto"/>
        <w:jc w:val="both"/>
        <w:rPr>
          <w:rFonts w:ascii="Times New Roman" w:hAnsi="Times New Roman" w:cs="Times New Roman"/>
        </w:rPr>
      </w:pPr>
    </w:p>
    <w:p w14:paraId="5DB8F406" w14:textId="77777777" w:rsidR="009E6167" w:rsidRPr="00BE31E2" w:rsidRDefault="009E6167" w:rsidP="00A8677F">
      <w:pPr>
        <w:spacing w:after="0" w:line="240" w:lineRule="auto"/>
        <w:jc w:val="both"/>
        <w:rPr>
          <w:rFonts w:ascii="Times New Roman" w:hAnsi="Times New Roman" w:cs="Times New Roman"/>
        </w:rPr>
      </w:pPr>
    </w:p>
    <w:p w14:paraId="4F9641BA" w14:textId="78753692" w:rsidR="00E073F9" w:rsidRDefault="009E6167" w:rsidP="00A8677F">
      <w:pPr>
        <w:spacing w:after="0" w:line="240" w:lineRule="auto"/>
        <w:jc w:val="both"/>
        <w:rPr>
          <w:rFonts w:ascii="Times New Roman" w:hAnsi="Times New Roman" w:cs="Times New Roman"/>
        </w:rPr>
      </w:pPr>
      <w:r>
        <w:rPr>
          <w:rFonts w:ascii="Times New Roman" w:hAnsi="Times New Roman" w:cs="Times New Roman"/>
        </w:rPr>
        <w:t>W załączeniu:</w:t>
      </w:r>
    </w:p>
    <w:p w14:paraId="43BB6744" w14:textId="7C7A3865" w:rsidR="009E6167" w:rsidRPr="009E6167" w:rsidRDefault="009E6167" w:rsidP="009E6167">
      <w:pPr>
        <w:spacing w:after="0" w:line="240" w:lineRule="auto"/>
        <w:jc w:val="both"/>
        <w:rPr>
          <w:rFonts w:ascii="Times New Roman" w:hAnsi="Times New Roman" w:cs="Times New Roman"/>
        </w:rPr>
      </w:pPr>
      <w:r>
        <w:rPr>
          <w:rFonts w:ascii="Times New Roman" w:hAnsi="Times New Roman" w:cs="Times New Roman"/>
        </w:rPr>
        <w:t>1.</w:t>
      </w:r>
      <w:r w:rsidRPr="009E6167">
        <w:rPr>
          <w:rFonts w:ascii="Times New Roman" w:hAnsi="Times New Roman" w:cs="Times New Roman"/>
        </w:rPr>
        <w:t>SWZ wraz z załącznikami</w:t>
      </w:r>
    </w:p>
    <w:p w14:paraId="3B696B05" w14:textId="444E22A8" w:rsidR="009E6167" w:rsidRDefault="009E6167" w:rsidP="009E6167">
      <w:pPr>
        <w:spacing w:after="0" w:line="240" w:lineRule="auto"/>
        <w:jc w:val="both"/>
        <w:rPr>
          <w:rFonts w:ascii="Times New Roman" w:hAnsi="Times New Roman" w:cs="Times New Roman"/>
        </w:rPr>
      </w:pPr>
      <w:r>
        <w:rPr>
          <w:rFonts w:ascii="Times New Roman" w:hAnsi="Times New Roman" w:cs="Times New Roman"/>
        </w:rPr>
        <w:t>2.</w:t>
      </w:r>
      <w:r w:rsidRPr="009E6167">
        <w:rPr>
          <w:rFonts w:ascii="Times New Roman" w:hAnsi="Times New Roman" w:cs="Times New Roman"/>
          <w:color w:val="000000"/>
        </w:rPr>
        <w:t xml:space="preserve"> </w:t>
      </w:r>
      <w:proofErr w:type="spellStart"/>
      <w:r w:rsidRPr="00BE31E2">
        <w:rPr>
          <w:rFonts w:ascii="Times New Roman" w:hAnsi="Times New Roman" w:cs="Times New Roman"/>
          <w:color w:val="000000"/>
        </w:rPr>
        <w:t>STWiORB</w:t>
      </w:r>
      <w:proofErr w:type="spellEnd"/>
    </w:p>
    <w:p w14:paraId="52646A31" w14:textId="61E688D1" w:rsidR="0071610D" w:rsidRPr="009E6167" w:rsidRDefault="009E6167" w:rsidP="009E6167">
      <w:pPr>
        <w:spacing w:after="0" w:line="240" w:lineRule="auto"/>
        <w:jc w:val="both"/>
        <w:rPr>
          <w:rFonts w:ascii="Times New Roman" w:hAnsi="Times New Roman" w:cs="Times New Roman"/>
        </w:rPr>
      </w:pPr>
      <w:r>
        <w:rPr>
          <w:rFonts w:ascii="Times New Roman" w:hAnsi="Times New Roman" w:cs="Times New Roman"/>
        </w:rPr>
        <w:t xml:space="preserve">3. </w:t>
      </w:r>
      <w:r w:rsidRPr="009E6167">
        <w:rPr>
          <w:rFonts w:ascii="Times New Roman" w:hAnsi="Times New Roman" w:cs="Times New Roman"/>
        </w:rPr>
        <w:t>Oferta wykonawcy</w:t>
      </w:r>
    </w:p>
    <w:p w14:paraId="60E2A941" w14:textId="77777777" w:rsidR="00285C4B" w:rsidRPr="00BE31E2" w:rsidRDefault="00285C4B" w:rsidP="00A8677F">
      <w:pPr>
        <w:spacing w:after="0" w:line="240" w:lineRule="auto"/>
        <w:jc w:val="both"/>
        <w:rPr>
          <w:rFonts w:ascii="Times New Roman" w:hAnsi="Times New Roman" w:cs="Times New Roman"/>
        </w:rPr>
      </w:pPr>
    </w:p>
    <w:sectPr w:rsidR="00285C4B" w:rsidRPr="00BE31E2" w:rsidSect="00DF3D83">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7810" w14:textId="77777777" w:rsidR="00A31774" w:rsidRDefault="00A31774" w:rsidP="0071610D">
      <w:pPr>
        <w:spacing w:after="0" w:line="240" w:lineRule="auto"/>
      </w:pPr>
      <w:r>
        <w:separator/>
      </w:r>
    </w:p>
  </w:endnote>
  <w:endnote w:type="continuationSeparator" w:id="0">
    <w:p w14:paraId="65271252" w14:textId="77777777" w:rsidR="00A31774" w:rsidRDefault="00A31774" w:rsidP="007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566" w14:textId="77777777" w:rsidR="0071610D" w:rsidRDefault="0071610D">
    <w:pPr>
      <w:pStyle w:val="Stopka"/>
      <w:jc w:val="right"/>
    </w:pPr>
  </w:p>
  <w:p w14:paraId="59BE753E" w14:textId="77777777" w:rsidR="0071610D" w:rsidRDefault="007161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62E8" w14:textId="77777777" w:rsidR="00A31774" w:rsidRDefault="00A31774" w:rsidP="0071610D">
      <w:pPr>
        <w:spacing w:after="0" w:line="240" w:lineRule="auto"/>
      </w:pPr>
      <w:r>
        <w:separator/>
      </w:r>
    </w:p>
  </w:footnote>
  <w:footnote w:type="continuationSeparator" w:id="0">
    <w:p w14:paraId="60C5F459" w14:textId="77777777" w:rsidR="00A31774" w:rsidRDefault="00A31774" w:rsidP="0071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452"/>
    <w:multiLevelType w:val="hybridMultilevel"/>
    <w:tmpl w:val="4CEA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35DFC"/>
    <w:multiLevelType w:val="hybridMultilevel"/>
    <w:tmpl w:val="55EA894E"/>
    <w:lvl w:ilvl="0" w:tplc="F98C2278">
      <w:start w:val="1"/>
      <w:numFmt w:val="decimal"/>
      <w:lvlText w:val="%1)"/>
      <w:lvlJc w:val="left"/>
      <w:pPr>
        <w:ind w:left="720" w:hanging="360"/>
      </w:pPr>
      <w:rPr>
        <w:rFonts w:ascii="Arial CE" w:eastAsia="Times New Roman" w:hAnsi="Arial C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3C72"/>
    <w:multiLevelType w:val="hybridMultilevel"/>
    <w:tmpl w:val="E82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E17D0"/>
    <w:multiLevelType w:val="hybridMultilevel"/>
    <w:tmpl w:val="90883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93E5E"/>
    <w:multiLevelType w:val="hybridMultilevel"/>
    <w:tmpl w:val="CE80A400"/>
    <w:lvl w:ilvl="0" w:tplc="F8989BA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32381E"/>
    <w:multiLevelType w:val="hybridMultilevel"/>
    <w:tmpl w:val="E9667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D2301"/>
    <w:multiLevelType w:val="hybridMultilevel"/>
    <w:tmpl w:val="7818C3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C5F25"/>
    <w:multiLevelType w:val="hybridMultilevel"/>
    <w:tmpl w:val="6DCED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A4BCB"/>
    <w:multiLevelType w:val="hybridMultilevel"/>
    <w:tmpl w:val="C1127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87437"/>
    <w:multiLevelType w:val="hybridMultilevel"/>
    <w:tmpl w:val="92ECFA8A"/>
    <w:lvl w:ilvl="0" w:tplc="22D2550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8D93F44"/>
    <w:multiLevelType w:val="hybridMultilevel"/>
    <w:tmpl w:val="1C2E7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22BEF"/>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B0A6599"/>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4A31591"/>
    <w:multiLevelType w:val="hybridMultilevel"/>
    <w:tmpl w:val="AA96E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F54BAB"/>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8B43C8"/>
    <w:multiLevelType w:val="hybridMultilevel"/>
    <w:tmpl w:val="614AC5A0"/>
    <w:lvl w:ilvl="0" w:tplc="77AA5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742179"/>
    <w:multiLevelType w:val="hybridMultilevel"/>
    <w:tmpl w:val="3A729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D727C6"/>
    <w:multiLevelType w:val="hybridMultilevel"/>
    <w:tmpl w:val="408A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D63AB"/>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7956505"/>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7CB789D"/>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85C41D4"/>
    <w:multiLevelType w:val="hybridMultilevel"/>
    <w:tmpl w:val="037E3BFE"/>
    <w:lvl w:ilvl="0" w:tplc="322E56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B2A4809"/>
    <w:multiLevelType w:val="hybridMultilevel"/>
    <w:tmpl w:val="DFFEC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AB4460"/>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F5A7DAF"/>
    <w:multiLevelType w:val="hybridMultilevel"/>
    <w:tmpl w:val="F21CA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5E65DC"/>
    <w:multiLevelType w:val="hybridMultilevel"/>
    <w:tmpl w:val="8CCCE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C5B5684"/>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EFD620A"/>
    <w:multiLevelType w:val="hybridMultilevel"/>
    <w:tmpl w:val="60D8C488"/>
    <w:lvl w:ilvl="0" w:tplc="03BC87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331A88"/>
    <w:multiLevelType w:val="hybridMultilevel"/>
    <w:tmpl w:val="0AEE8E5E"/>
    <w:lvl w:ilvl="0" w:tplc="6AE8C70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935ECD"/>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5E833DA"/>
    <w:multiLevelType w:val="hybridMultilevel"/>
    <w:tmpl w:val="FF88A32E"/>
    <w:lvl w:ilvl="0" w:tplc="819CC82A">
      <w:start w:val="1"/>
      <w:numFmt w:val="bullet"/>
      <w:lvlText w:val="-"/>
      <w:lvlJc w:val="left"/>
      <w:pPr>
        <w:ind w:left="765" w:hanging="360"/>
      </w:pPr>
      <w:rPr>
        <w:rFonts w:ascii="Verdana" w:hAnsi="Verdan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68456F1B"/>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AA45349"/>
    <w:multiLevelType w:val="hybridMultilevel"/>
    <w:tmpl w:val="EC425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4C0E01"/>
    <w:multiLevelType w:val="hybridMultilevel"/>
    <w:tmpl w:val="5FCA325A"/>
    <w:lvl w:ilvl="0" w:tplc="0415000F">
      <w:start w:val="1"/>
      <w:numFmt w:val="decimal"/>
      <w:lvlText w:val="%1."/>
      <w:lvlJc w:val="left"/>
      <w:pPr>
        <w:ind w:left="720" w:hanging="360"/>
      </w:pPr>
    </w:lvl>
    <w:lvl w:ilvl="1" w:tplc="EF0637C4">
      <w:start w:val="1"/>
      <w:numFmt w:val="decimal"/>
      <w:lvlText w:val="%2)"/>
      <w:lvlJc w:val="left"/>
      <w:pPr>
        <w:ind w:left="1440" w:hanging="360"/>
      </w:pPr>
      <w:rPr>
        <w:rFonts w:ascii="Times New Roman" w:hAnsi="Times New Roman" w:cs="Times New Roman" w:hint="default"/>
        <w:color w:val="000000"/>
      </w:rPr>
    </w:lvl>
    <w:lvl w:ilvl="2" w:tplc="12DA919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5D534E4"/>
    <w:multiLevelType w:val="hybridMultilevel"/>
    <w:tmpl w:val="8D766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83C6576"/>
    <w:multiLevelType w:val="hybridMultilevel"/>
    <w:tmpl w:val="FD2C1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826FCA"/>
    <w:multiLevelType w:val="multilevel"/>
    <w:tmpl w:val="E74CCC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A26645F"/>
    <w:multiLevelType w:val="hybridMultilevel"/>
    <w:tmpl w:val="AD2C0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5B2D40"/>
    <w:multiLevelType w:val="multilevel"/>
    <w:tmpl w:val="4B8EE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D7A0063"/>
    <w:multiLevelType w:val="multilevel"/>
    <w:tmpl w:val="D850FA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1"/>
  </w:num>
  <w:num w:numId="3">
    <w:abstractNumId w:val="28"/>
  </w:num>
  <w:num w:numId="4">
    <w:abstractNumId w:val="25"/>
  </w:num>
  <w:num w:numId="5">
    <w:abstractNumId w:val="10"/>
  </w:num>
  <w:num w:numId="6">
    <w:abstractNumId w:val="33"/>
  </w:num>
  <w:num w:numId="7">
    <w:abstractNumId w:val="37"/>
  </w:num>
  <w:num w:numId="8">
    <w:abstractNumId w:val="7"/>
  </w:num>
  <w:num w:numId="9">
    <w:abstractNumId w:val="0"/>
  </w:num>
  <w:num w:numId="10">
    <w:abstractNumId w:val="15"/>
  </w:num>
  <w:num w:numId="11">
    <w:abstractNumId w:val="8"/>
  </w:num>
  <w:num w:numId="12">
    <w:abstractNumId w:val="3"/>
  </w:num>
  <w:num w:numId="13">
    <w:abstractNumId w:val="6"/>
  </w:num>
  <w:num w:numId="14">
    <w:abstractNumId w:val="22"/>
  </w:num>
  <w:num w:numId="15">
    <w:abstractNumId w:val="16"/>
  </w:num>
  <w:num w:numId="16">
    <w:abstractNumId w:val="2"/>
  </w:num>
  <w:num w:numId="17">
    <w:abstractNumId w:val="5"/>
  </w:num>
  <w:num w:numId="18">
    <w:abstractNumId w:val="31"/>
  </w:num>
  <w:num w:numId="19">
    <w:abstractNumId w:val="36"/>
  </w:num>
  <w:num w:numId="20">
    <w:abstractNumId w:val="17"/>
  </w:num>
  <w:num w:numId="21">
    <w:abstractNumId w:val="19"/>
  </w:num>
  <w:num w:numId="22">
    <w:abstractNumId w:val="30"/>
  </w:num>
  <w:num w:numId="23">
    <w:abstractNumId w:val="20"/>
  </w:num>
  <w:num w:numId="24">
    <w:abstractNumId w:val="18"/>
  </w:num>
  <w:num w:numId="25">
    <w:abstractNumId w:val="32"/>
  </w:num>
  <w:num w:numId="26">
    <w:abstractNumId w:val="23"/>
  </w:num>
  <w:num w:numId="27">
    <w:abstractNumId w:val="29"/>
  </w:num>
  <w:num w:numId="28">
    <w:abstractNumId w:val="4"/>
  </w:num>
  <w:num w:numId="29">
    <w:abstractNumId w:val="39"/>
  </w:num>
  <w:num w:numId="30">
    <w:abstractNumId w:val="27"/>
  </w:num>
  <w:num w:numId="31">
    <w:abstractNumId w:val="14"/>
  </w:num>
  <w:num w:numId="32">
    <w:abstractNumId w:val="11"/>
  </w:num>
  <w:num w:numId="33">
    <w:abstractNumId w:val="12"/>
  </w:num>
  <w:num w:numId="34">
    <w:abstractNumId w:val="3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63"/>
    <w:rsid w:val="00007FC3"/>
    <w:rsid w:val="000577BF"/>
    <w:rsid w:val="0007489A"/>
    <w:rsid w:val="00076232"/>
    <w:rsid w:val="000A755F"/>
    <w:rsid w:val="000B10E1"/>
    <w:rsid w:val="000B4131"/>
    <w:rsid w:val="000D3531"/>
    <w:rsid w:val="000F001F"/>
    <w:rsid w:val="001127BC"/>
    <w:rsid w:val="001C54BB"/>
    <w:rsid w:val="001E42AF"/>
    <w:rsid w:val="002064DF"/>
    <w:rsid w:val="002415CD"/>
    <w:rsid w:val="00244A0A"/>
    <w:rsid w:val="0024669B"/>
    <w:rsid w:val="00252705"/>
    <w:rsid w:val="00280B9E"/>
    <w:rsid w:val="00285C4B"/>
    <w:rsid w:val="002B55A0"/>
    <w:rsid w:val="002C37BB"/>
    <w:rsid w:val="002E0049"/>
    <w:rsid w:val="003418AD"/>
    <w:rsid w:val="00346842"/>
    <w:rsid w:val="00352967"/>
    <w:rsid w:val="003A4FBC"/>
    <w:rsid w:val="003B6419"/>
    <w:rsid w:val="003B6AB3"/>
    <w:rsid w:val="00404C78"/>
    <w:rsid w:val="00417BC0"/>
    <w:rsid w:val="00427267"/>
    <w:rsid w:val="00433191"/>
    <w:rsid w:val="00440E0C"/>
    <w:rsid w:val="0046105F"/>
    <w:rsid w:val="004709B0"/>
    <w:rsid w:val="004A6B7C"/>
    <w:rsid w:val="004C3D33"/>
    <w:rsid w:val="004C6F41"/>
    <w:rsid w:val="004E3DCA"/>
    <w:rsid w:val="00531B3B"/>
    <w:rsid w:val="0054512A"/>
    <w:rsid w:val="005708DC"/>
    <w:rsid w:val="005865C5"/>
    <w:rsid w:val="005B22A3"/>
    <w:rsid w:val="005B3F15"/>
    <w:rsid w:val="005F5474"/>
    <w:rsid w:val="00606138"/>
    <w:rsid w:val="00622327"/>
    <w:rsid w:val="00663166"/>
    <w:rsid w:val="00673AD1"/>
    <w:rsid w:val="00676A13"/>
    <w:rsid w:val="00681D4C"/>
    <w:rsid w:val="00693C72"/>
    <w:rsid w:val="006B2795"/>
    <w:rsid w:val="006F681B"/>
    <w:rsid w:val="00705A1E"/>
    <w:rsid w:val="0071610D"/>
    <w:rsid w:val="00723D6F"/>
    <w:rsid w:val="00731A63"/>
    <w:rsid w:val="0073327A"/>
    <w:rsid w:val="00764C26"/>
    <w:rsid w:val="00767EE1"/>
    <w:rsid w:val="007A7A9D"/>
    <w:rsid w:val="00836EC1"/>
    <w:rsid w:val="008801A9"/>
    <w:rsid w:val="008C7D9A"/>
    <w:rsid w:val="008F2BBD"/>
    <w:rsid w:val="0093644C"/>
    <w:rsid w:val="00977B47"/>
    <w:rsid w:val="009A388E"/>
    <w:rsid w:val="009D2CA9"/>
    <w:rsid w:val="009E6167"/>
    <w:rsid w:val="009F0B4C"/>
    <w:rsid w:val="00A12E99"/>
    <w:rsid w:val="00A31774"/>
    <w:rsid w:val="00A401FD"/>
    <w:rsid w:val="00A52EC2"/>
    <w:rsid w:val="00A556A9"/>
    <w:rsid w:val="00A676B3"/>
    <w:rsid w:val="00A73CAA"/>
    <w:rsid w:val="00A76C09"/>
    <w:rsid w:val="00A77DA5"/>
    <w:rsid w:val="00A8677F"/>
    <w:rsid w:val="00A91AC8"/>
    <w:rsid w:val="00B16052"/>
    <w:rsid w:val="00B3720D"/>
    <w:rsid w:val="00B618EA"/>
    <w:rsid w:val="00BA367C"/>
    <w:rsid w:val="00BC6960"/>
    <w:rsid w:val="00BE2A03"/>
    <w:rsid w:val="00BE31E2"/>
    <w:rsid w:val="00BE7C4E"/>
    <w:rsid w:val="00C30470"/>
    <w:rsid w:val="00C811B0"/>
    <w:rsid w:val="00C926DC"/>
    <w:rsid w:val="00CB2628"/>
    <w:rsid w:val="00CE7A89"/>
    <w:rsid w:val="00D13178"/>
    <w:rsid w:val="00D261C1"/>
    <w:rsid w:val="00D7725F"/>
    <w:rsid w:val="00D85C8E"/>
    <w:rsid w:val="00D90D59"/>
    <w:rsid w:val="00DB62B1"/>
    <w:rsid w:val="00DF3D83"/>
    <w:rsid w:val="00E073F9"/>
    <w:rsid w:val="00E3033B"/>
    <w:rsid w:val="00ED4DC9"/>
    <w:rsid w:val="00EE04F9"/>
    <w:rsid w:val="00EF2149"/>
    <w:rsid w:val="00EF30BF"/>
    <w:rsid w:val="00F04A46"/>
    <w:rsid w:val="00F23B9E"/>
    <w:rsid w:val="00F81CE1"/>
    <w:rsid w:val="00F8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0433"/>
  <w15:chartTrackingRefBased/>
  <w15:docId w15:val="{472E7281-A0B5-4F0D-BEA1-71929D88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681D4C"/>
    <w:pPr>
      <w:keepNext/>
      <w:keepLines/>
      <w:spacing w:before="40" w:after="0" w:line="247" w:lineRule="auto"/>
      <w:ind w:left="10" w:hanging="10"/>
      <w:jc w:val="both"/>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31A63"/>
    <w:pPr>
      <w:ind w:left="720"/>
      <w:contextualSpacing/>
    </w:pPr>
  </w:style>
  <w:style w:type="paragraph" w:styleId="NormalnyWeb">
    <w:name w:val="Normal (Web)"/>
    <w:basedOn w:val="Normalny"/>
    <w:uiPriority w:val="99"/>
    <w:unhideWhenUsed/>
    <w:rsid w:val="001C54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161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10D"/>
  </w:style>
  <w:style w:type="paragraph" w:styleId="Stopka">
    <w:name w:val="footer"/>
    <w:basedOn w:val="Normalny"/>
    <w:link w:val="StopkaZnak"/>
    <w:uiPriority w:val="99"/>
    <w:unhideWhenUsed/>
    <w:rsid w:val="007161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10D"/>
  </w:style>
  <w:style w:type="paragraph" w:styleId="Tekstdymka">
    <w:name w:val="Balloon Text"/>
    <w:basedOn w:val="Normalny"/>
    <w:link w:val="TekstdymkaZnak"/>
    <w:uiPriority w:val="99"/>
    <w:semiHidden/>
    <w:unhideWhenUsed/>
    <w:rsid w:val="00E073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73F9"/>
    <w:rPr>
      <w:rFonts w:ascii="Segoe UI" w:hAnsi="Segoe UI" w:cs="Segoe UI"/>
      <w:sz w:val="18"/>
      <w:szCs w:val="18"/>
    </w:rPr>
  </w:style>
  <w:style w:type="paragraph" w:customStyle="1" w:styleId="awciety">
    <w:name w:val="a) wciety"/>
    <w:basedOn w:val="Normalny"/>
    <w:rsid w:val="000A755F"/>
    <w:pPr>
      <w:widowControl w:val="0"/>
      <w:tabs>
        <w:tab w:val="left" w:pos="6356"/>
      </w:tabs>
      <w:suppressAutoHyphens/>
      <w:snapToGrid w:val="0"/>
      <w:spacing w:after="0" w:line="258" w:lineRule="atLeast"/>
      <w:ind w:left="454" w:hanging="227"/>
      <w:jc w:val="both"/>
    </w:pPr>
    <w:rPr>
      <w:rFonts w:ascii="FrankfurtGothic" w:eastAsia="Lucida Sans Unicode" w:hAnsi="FrankfurtGothic" w:cs="FrankfurtGothic"/>
      <w:color w:val="000000"/>
      <w:kern w:val="1"/>
      <w:sz w:val="19"/>
      <w:szCs w:val="20"/>
      <w:lang w:eastAsia="zh-CN" w:bidi="hi-IN"/>
    </w:rPr>
  </w:style>
  <w:style w:type="paragraph" w:customStyle="1" w:styleId="44-">
    <w:name w:val="44-"/>
    <w:basedOn w:val="awciety"/>
    <w:next w:val="awciety"/>
    <w:rsid w:val="000A755F"/>
    <w:pPr>
      <w:tabs>
        <w:tab w:val="clear" w:pos="6356"/>
      </w:tabs>
      <w:ind w:left="680"/>
    </w:pPr>
  </w:style>
  <w:style w:type="character" w:customStyle="1" w:styleId="Teksttreci21">
    <w:name w:val="Tekst treści (21)"/>
    <w:basedOn w:val="Domylnaczcionkaakapitu"/>
    <w:link w:val="Teksttreci211"/>
    <w:rsid w:val="00A8677F"/>
    <w:rPr>
      <w:rFonts w:ascii="Lucida Sans Unicode" w:hAnsi="Lucida Sans Unicode"/>
      <w:shd w:val="clear" w:color="auto" w:fill="FFFFFF"/>
    </w:rPr>
  </w:style>
  <w:style w:type="paragraph" w:customStyle="1" w:styleId="Teksttreci211">
    <w:name w:val="Tekst treści (21)1"/>
    <w:basedOn w:val="Normalny"/>
    <w:link w:val="Teksttreci21"/>
    <w:rsid w:val="00A8677F"/>
    <w:pPr>
      <w:shd w:val="clear" w:color="auto" w:fill="FFFFFF"/>
      <w:spacing w:after="0" w:line="324" w:lineRule="exact"/>
    </w:pPr>
    <w:rPr>
      <w:rFonts w:ascii="Lucida Sans Unicode" w:hAnsi="Lucida Sans Unicode"/>
    </w:rPr>
  </w:style>
  <w:style w:type="character" w:customStyle="1" w:styleId="Teksttreci2">
    <w:name w:val="Tekst treści (2)_"/>
    <w:basedOn w:val="Domylnaczcionkaakapitu"/>
    <w:link w:val="Teksttreci20"/>
    <w:rsid w:val="000577BF"/>
    <w:rPr>
      <w:rFonts w:ascii="Verdana" w:eastAsia="Verdana" w:hAnsi="Verdana" w:cs="Verdana"/>
      <w:sz w:val="20"/>
      <w:szCs w:val="20"/>
      <w:shd w:val="clear" w:color="auto" w:fill="FFFFFF"/>
    </w:rPr>
  </w:style>
  <w:style w:type="character" w:customStyle="1" w:styleId="Teksttreci2Pogrubienie">
    <w:name w:val="Tekst treści (2) + Pogrubienie"/>
    <w:basedOn w:val="Teksttreci2"/>
    <w:rsid w:val="000577BF"/>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0577BF"/>
    <w:pPr>
      <w:widowControl w:val="0"/>
      <w:shd w:val="clear" w:color="auto" w:fill="FFFFFF"/>
      <w:spacing w:before="420" w:after="0" w:line="242" w:lineRule="exact"/>
      <w:ind w:hanging="600"/>
      <w:jc w:val="both"/>
    </w:pPr>
    <w:rPr>
      <w:rFonts w:ascii="Verdana" w:eastAsia="Verdana" w:hAnsi="Verdana" w:cs="Verdana"/>
      <w:sz w:val="20"/>
      <w:szCs w:val="20"/>
    </w:rPr>
  </w:style>
  <w:style w:type="character" w:customStyle="1" w:styleId="Nagwek3Znak">
    <w:name w:val="Nagłówek 3 Znak"/>
    <w:basedOn w:val="Domylnaczcionkaakapitu"/>
    <w:link w:val="Nagwek3"/>
    <w:uiPriority w:val="9"/>
    <w:semiHidden/>
    <w:rsid w:val="00681D4C"/>
    <w:rPr>
      <w:rFonts w:asciiTheme="majorHAnsi" w:eastAsiaTheme="majorEastAsia" w:hAnsiTheme="majorHAnsi" w:cstheme="majorBidi"/>
      <w:color w:val="1F3763" w:themeColor="accent1" w:themeShade="7F"/>
      <w:sz w:val="24"/>
      <w:szCs w:val="24"/>
      <w:lang w:eastAsia="pl-PL"/>
    </w:rPr>
  </w:style>
  <w:style w:type="character" w:customStyle="1" w:styleId="AkapitzlistZnak">
    <w:name w:val="Akapit z listą Znak"/>
    <w:link w:val="Akapitzlist"/>
    <w:uiPriority w:val="34"/>
    <w:locked/>
    <w:rsid w:val="00D2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6282</Words>
  <Characters>37693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Sandra Buczak</cp:lastModifiedBy>
  <cp:revision>7</cp:revision>
  <cp:lastPrinted>2021-06-28T16:56:00Z</cp:lastPrinted>
  <dcterms:created xsi:type="dcterms:W3CDTF">2021-06-28T12:37:00Z</dcterms:created>
  <dcterms:modified xsi:type="dcterms:W3CDTF">2021-08-02T13:12:00Z</dcterms:modified>
</cp:coreProperties>
</file>