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D5" w:rsidRPr="00E91703" w:rsidRDefault="00A418D5" w:rsidP="00A41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883EDB" w:rsidRPr="00E91703" w:rsidRDefault="00C03359" w:rsidP="005B34D0">
      <w:pPr>
        <w:widowControl w:val="0"/>
        <w:autoSpaceDE w:val="0"/>
        <w:autoSpaceDN w:val="0"/>
        <w:adjustRightInd w:val="0"/>
        <w:spacing w:after="0" w:line="240" w:lineRule="auto"/>
        <w:ind w:left="6732" w:firstLine="34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56F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83EDB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D522FA" w:rsidRPr="00E91703" w:rsidRDefault="00C6527C" w:rsidP="00B2165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D522FA" w:rsidRPr="00E91703" w:rsidRDefault="008B129D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74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="00284E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sz w:val="24"/>
          <w:szCs w:val="24"/>
        </w:rPr>
        <w:t>),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:rsidR="00B21658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D522FA" w:rsidRPr="00E91703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2FA" w:rsidRPr="00E9170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="00D522FA" w:rsidRPr="00E9170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D522FA" w:rsidRPr="00E91703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FA" w:rsidRPr="00E91703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8B6543" w:rsidRDefault="008B6543" w:rsidP="00A23F0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3EDB" w:rsidRPr="00A23F04" w:rsidRDefault="00AD0C64" w:rsidP="00A23F0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AE610B" w:rsidRPr="00A23F04">
        <w:rPr>
          <w:rFonts w:ascii="Times New Roman" w:hAnsi="Times New Roman" w:cs="Times New Roman"/>
          <w:sz w:val="24"/>
          <w:szCs w:val="24"/>
        </w:rPr>
        <w:t xml:space="preserve"> </w:t>
      </w:r>
      <w:r w:rsidR="00A23F04"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 w:rsidR="00C6527C" w:rsidRPr="00A23F04">
        <w:rPr>
          <w:rFonts w:ascii="Times New Roman" w:hAnsi="Times New Roman" w:cs="Times New Roman"/>
          <w:sz w:val="24"/>
          <w:szCs w:val="24"/>
        </w:rPr>
        <w:t>w </w:t>
      </w:r>
      <w:r w:rsidR="00AE610B" w:rsidRPr="00A23F04">
        <w:rPr>
          <w:rFonts w:ascii="Times New Roman" w:hAnsi="Times New Roman" w:cs="Times New Roman"/>
          <w:sz w:val="24"/>
          <w:szCs w:val="24"/>
        </w:rPr>
        <w:t>postępowaniu</w:t>
      </w:r>
      <w:r w:rsidR="00DE395C">
        <w:rPr>
          <w:rFonts w:ascii="Times New Roman" w:hAnsi="Times New Roman" w:cs="Times New Roman"/>
          <w:sz w:val="24"/>
          <w:szCs w:val="24"/>
        </w:rPr>
        <w:t xml:space="preserve"> pn.</w:t>
      </w:r>
      <w:bookmarkStart w:id="0" w:name="_GoBack"/>
      <w:bookmarkEnd w:id="0"/>
      <w:r w:rsidR="004465D1" w:rsidRPr="00A23F04">
        <w:rPr>
          <w:rFonts w:ascii="Times New Roman" w:hAnsi="Times New Roman" w:cs="Times New Roman"/>
          <w:sz w:val="24"/>
          <w:szCs w:val="24"/>
        </w:rPr>
        <w:t xml:space="preserve"> </w:t>
      </w:r>
      <w:r w:rsidR="00DE395C" w:rsidRPr="00DE395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  <w:t>Kompleksowe przygotowanie regionalnej polityki rewitalizacji województwa podlaskiego</w:t>
      </w:r>
      <w:r w:rsidR="00A23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F04">
        <w:rPr>
          <w:rFonts w:ascii="Times New Roman" w:hAnsi="Times New Roman" w:cs="Times New Roman"/>
          <w:sz w:val="24"/>
          <w:szCs w:val="24"/>
        </w:rPr>
        <w:t>ofertę, ofertę częściową lub </w:t>
      </w:r>
      <w:r w:rsidR="00AE610B" w:rsidRPr="00A23F04">
        <w:rPr>
          <w:rFonts w:ascii="Times New Roman" w:hAnsi="Times New Roman" w:cs="Times New Roman"/>
          <w:sz w:val="24"/>
          <w:szCs w:val="24"/>
        </w:rPr>
        <w:t>wniosek o udział w</w:t>
      </w:r>
      <w:r w:rsidR="007B46E6" w:rsidRPr="00A23F04">
        <w:rPr>
          <w:rFonts w:ascii="Times New Roman" w:hAnsi="Times New Roman" w:cs="Times New Roman"/>
          <w:sz w:val="24"/>
          <w:szCs w:val="24"/>
        </w:rPr>
        <w:t> </w:t>
      </w:r>
      <w:r w:rsidR="00AE610B" w:rsidRPr="00A23F04">
        <w:rPr>
          <w:rFonts w:ascii="Times New Roman" w:hAnsi="Times New Roman" w:cs="Times New Roman"/>
          <w:sz w:val="24"/>
          <w:szCs w:val="24"/>
        </w:rPr>
        <w:t xml:space="preserve">postępowaniu, </w:t>
      </w:r>
      <w:r w:rsidR="0054238B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</w:t>
      </w:r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której mowa w art. 24 ust. 1 pkt 23 ustawy </w:t>
      </w:r>
      <w:proofErr w:type="spellStart"/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="00AE610B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</w:t>
      </w:r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rozumieniu ustawy z dnia 16</w:t>
      </w:r>
      <w:r w:rsidR="007B46E6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</w:t>
      </w:r>
      <w:r w:rsidR="0054238B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2007 r. o </w:t>
      </w:r>
      <w:r w:rsidR="00476EBC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ochronie konkurencji </w:t>
      </w:r>
      <w:r w:rsidR="009F303C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konsumentów.</w:t>
      </w: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883EDB" w:rsidRPr="00E91703" w:rsidRDefault="00883EDB" w:rsidP="00D522FA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F14F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elektroniczny kwalifikowany </w:t>
      </w: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Wykonawcy)</w:t>
      </w:r>
    </w:p>
    <w:p w:rsidR="00883EDB" w:rsidRPr="00E91703" w:rsidRDefault="00883EDB" w:rsidP="00883ED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Pr="00E91703" w:rsidRDefault="00883EDB" w:rsidP="00883ED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ind w:firstLine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zachodzą w stosunku do mnie podstawy wykluczenia z postepowania na podstawie art. 24 ust 1 pkt 23 ustawy </w:t>
      </w:r>
      <w:proofErr w:type="spellStart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Jednocześnie prze</w:t>
      </w:r>
      <w:r w:rsidR="00C652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F14F6A" w:rsidRPr="00E91703" w:rsidRDefault="00F14F6A" w:rsidP="00F14F6A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elektroniczny kwalifikowany </w:t>
      </w: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Wykonawcy)</w:t>
      </w:r>
    </w:p>
    <w:p w:rsidR="00AE610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sectPr w:rsidR="00883EDB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DE395C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DE395C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AE610B" w:rsidRDefault="00AE6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E"/>
    <w:rsid w:val="00052C75"/>
    <w:rsid w:val="00084BC1"/>
    <w:rsid w:val="000D3549"/>
    <w:rsid w:val="001D521C"/>
    <w:rsid w:val="001D58A5"/>
    <w:rsid w:val="001F4EDC"/>
    <w:rsid w:val="00212CCD"/>
    <w:rsid w:val="00247341"/>
    <w:rsid w:val="00284E32"/>
    <w:rsid w:val="002A158E"/>
    <w:rsid w:val="00301509"/>
    <w:rsid w:val="003039FE"/>
    <w:rsid w:val="0039237A"/>
    <w:rsid w:val="0043026F"/>
    <w:rsid w:val="004465D1"/>
    <w:rsid w:val="00454D5E"/>
    <w:rsid w:val="00476EBC"/>
    <w:rsid w:val="004E3735"/>
    <w:rsid w:val="00510924"/>
    <w:rsid w:val="005357D6"/>
    <w:rsid w:val="0054238B"/>
    <w:rsid w:val="00586C8F"/>
    <w:rsid w:val="005A3E79"/>
    <w:rsid w:val="005B34D0"/>
    <w:rsid w:val="005F061B"/>
    <w:rsid w:val="00604105"/>
    <w:rsid w:val="00607F44"/>
    <w:rsid w:val="006844A6"/>
    <w:rsid w:val="006F595B"/>
    <w:rsid w:val="00740000"/>
    <w:rsid w:val="007B46E6"/>
    <w:rsid w:val="007F6326"/>
    <w:rsid w:val="00825940"/>
    <w:rsid w:val="00883EDB"/>
    <w:rsid w:val="008B129D"/>
    <w:rsid w:val="008B6543"/>
    <w:rsid w:val="008E1E82"/>
    <w:rsid w:val="008E342A"/>
    <w:rsid w:val="008F56D3"/>
    <w:rsid w:val="009D2022"/>
    <w:rsid w:val="009E7C46"/>
    <w:rsid w:val="009F303C"/>
    <w:rsid w:val="00A14377"/>
    <w:rsid w:val="00A20AB7"/>
    <w:rsid w:val="00A23F04"/>
    <w:rsid w:val="00A418D5"/>
    <w:rsid w:val="00A93C0A"/>
    <w:rsid w:val="00AD0C64"/>
    <w:rsid w:val="00AD6259"/>
    <w:rsid w:val="00AE610B"/>
    <w:rsid w:val="00B21658"/>
    <w:rsid w:val="00B460AA"/>
    <w:rsid w:val="00B73C55"/>
    <w:rsid w:val="00C03359"/>
    <w:rsid w:val="00C157E3"/>
    <w:rsid w:val="00C36A81"/>
    <w:rsid w:val="00C56F41"/>
    <w:rsid w:val="00C6527C"/>
    <w:rsid w:val="00D16FB1"/>
    <w:rsid w:val="00D335FD"/>
    <w:rsid w:val="00D522FA"/>
    <w:rsid w:val="00DB4C88"/>
    <w:rsid w:val="00DE039E"/>
    <w:rsid w:val="00DE395C"/>
    <w:rsid w:val="00E079E5"/>
    <w:rsid w:val="00E46D2F"/>
    <w:rsid w:val="00E84B8D"/>
    <w:rsid w:val="00E91703"/>
    <w:rsid w:val="00EB4FB5"/>
    <w:rsid w:val="00EC7399"/>
    <w:rsid w:val="00F14F6A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B195E-A7B3-490E-8AF1-A240B680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Rudnicka Alicja</cp:lastModifiedBy>
  <cp:revision>59</cp:revision>
  <cp:lastPrinted>2019-04-24T09:33:00Z</cp:lastPrinted>
  <dcterms:created xsi:type="dcterms:W3CDTF">2016-12-10T22:45:00Z</dcterms:created>
  <dcterms:modified xsi:type="dcterms:W3CDTF">2020-07-07T06:04:00Z</dcterms:modified>
</cp:coreProperties>
</file>