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29" w:rsidRPr="00734F29" w:rsidRDefault="00734F29" w:rsidP="00734F29">
      <w:pPr>
        <w:jc w:val="right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7 do SWZ – składany wraz z ofertą jeżeli dotyczy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Międzygminne Towarzystwo Budownictwa Społecznego Sp. z o.o.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F29" w:rsidRPr="00734F29" w:rsidTr="00F064E2">
        <w:trPr>
          <w:trHeight w:val="359"/>
        </w:trPr>
        <w:tc>
          <w:tcPr>
            <w:tcW w:w="9628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(pełna nazwa </w:t>
      </w:r>
      <w:r w:rsidRPr="00734F29">
        <w:rPr>
          <w:rFonts w:ascii="Arial" w:hAnsi="Arial" w:cs="Arial"/>
          <w:i/>
          <w:iCs/>
          <w:sz w:val="24"/>
          <w:szCs w:val="24"/>
        </w:rPr>
        <w:t xml:space="preserve">Podmiotu, na którego zasoby powołuje się </w:t>
      </w: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7525"/>
      </w:tblGrid>
      <w:tr w:rsidR="00734F29" w:rsidRPr="00734F29" w:rsidTr="00F064E2">
        <w:trPr>
          <w:trHeight w:val="345"/>
        </w:trPr>
        <w:tc>
          <w:tcPr>
            <w:tcW w:w="1413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  <w:r w:rsidRPr="00734F29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734F29" w:rsidRPr="00734F29" w:rsidTr="00F064E2">
        <w:tc>
          <w:tcPr>
            <w:tcW w:w="1413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  <w:r w:rsidRPr="00734F29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734F29" w:rsidRPr="00734F29" w:rsidTr="00F064E2">
        <w:tc>
          <w:tcPr>
            <w:tcW w:w="1413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  <w:r w:rsidRPr="00734F29">
              <w:rPr>
                <w:rFonts w:ascii="Arial" w:hAnsi="Arial"/>
              </w:rPr>
              <w:t>NIP/PESEL</w:t>
            </w:r>
          </w:p>
        </w:tc>
        <w:tc>
          <w:tcPr>
            <w:tcW w:w="8215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734F29" w:rsidRPr="00734F29" w:rsidTr="00F064E2">
        <w:tc>
          <w:tcPr>
            <w:tcW w:w="1413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  <w:r w:rsidRPr="00734F29">
              <w:rPr>
                <w:rFonts w:ascii="Arial" w:hAnsi="Arial"/>
              </w:rPr>
              <w:t>KRS/CEDIG</w:t>
            </w:r>
          </w:p>
        </w:tc>
        <w:tc>
          <w:tcPr>
            <w:tcW w:w="8215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(adres, w zależności od podmiotu: NIP/PESEL, KRS/</w:t>
      </w:r>
      <w:proofErr w:type="spellStart"/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CEiDG</w:t>
      </w:r>
      <w:proofErr w:type="spellEnd"/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34F29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F29" w:rsidRPr="00734F29" w:rsidTr="00F064E2">
        <w:trPr>
          <w:trHeight w:val="373"/>
        </w:trPr>
        <w:tc>
          <w:tcPr>
            <w:tcW w:w="9628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</w:p>
    <w:p w:rsidR="00734F29" w:rsidRPr="00734F29" w:rsidRDefault="00734F29" w:rsidP="00734F2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734F29">
        <w:rPr>
          <w:rFonts w:ascii="Arial" w:hAnsi="Arial" w:cs="Arial"/>
          <w:sz w:val="24"/>
          <w:szCs w:val="24"/>
        </w:rPr>
        <w:t xml:space="preserve"> </w:t>
      </w:r>
      <w:r w:rsidRPr="00734F29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PODMIOTU UDOSTĘPNIAJĄCEGO ZASOBY</w:t>
      </w:r>
    </w:p>
    <w:p w:rsidR="00734F29" w:rsidRPr="00734F29" w:rsidRDefault="00734F29" w:rsidP="00D72501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734F2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D72501" w:rsidRPr="00D72501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Wymiana okien i drzwi wejściowych w budynkach mieszkalnych oraz montaż nawiewników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  <w:iCs/>
                <w:u w:val="dotted"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</w:t>
      </w:r>
      <w:r w:rsidR="00B047BA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azwa Wykonawcy</w:t>
      </w: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  <w:r w:rsidR="00B047BA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734F29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następujących zasobów w zakresie: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spacing w:line="276" w:lineRule="auto"/>
              <w:jc w:val="both"/>
              <w:rPr>
                <w:rFonts w:ascii="Arial" w:hAnsi="Arial"/>
                <w:b/>
                <w:bCs/>
                <w:iCs/>
              </w:rPr>
            </w:pPr>
            <w:r w:rsidRPr="00734F29">
              <w:rPr>
                <w:rFonts w:ascii="Arial" w:hAnsi="Arial"/>
                <w:b/>
                <w:bCs/>
                <w:iCs/>
              </w:rPr>
              <w:t>zdolności technicznej (posiadanie wymaganego doświadczenia)</w:t>
            </w:r>
          </w:p>
        </w:tc>
      </w:tr>
    </w:tbl>
    <w:p w:rsidR="00734F29" w:rsidRPr="00734F29" w:rsidRDefault="00734F29" w:rsidP="00734F2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:rsidR="00734F29" w:rsidRPr="00734F29" w:rsidRDefault="00734F29" w:rsidP="00734F2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:rsidR="00734F29" w:rsidRPr="00734F29" w:rsidRDefault="00734F29" w:rsidP="00734F2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734F29" w:rsidRDefault="00734F29" w:rsidP="00734F29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:rsidR="00734F29" w:rsidRPr="00734F29" w:rsidRDefault="00734F29" w:rsidP="00734F2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734F29" w:rsidRDefault="00734F29" w:rsidP="00B047BA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:rsidR="00734F29" w:rsidRPr="00734F29" w:rsidRDefault="00734F29" w:rsidP="00734F2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4F29" w:rsidRPr="00734F29" w:rsidTr="00F064E2">
        <w:tc>
          <w:tcPr>
            <w:tcW w:w="9628" w:type="dxa"/>
          </w:tcPr>
          <w:p w:rsidR="00734F29" w:rsidRPr="00734F29" w:rsidRDefault="00734F29" w:rsidP="00F064E2">
            <w:pPr>
              <w:pStyle w:val="Akapitzlist"/>
              <w:spacing w:line="276" w:lineRule="auto"/>
              <w:ind w:left="0"/>
              <w:jc w:val="both"/>
              <w:rPr>
                <w:rFonts w:ascii="Arial" w:hAnsi="Arial"/>
                <w:bCs/>
                <w:iCs/>
              </w:rPr>
            </w:pPr>
          </w:p>
        </w:tc>
      </w:tr>
    </w:tbl>
    <w:p w:rsidR="00734F29" w:rsidRPr="00734F29" w:rsidRDefault="00734F29" w:rsidP="00B047BA">
      <w:pPr>
        <w:suppressAutoHyphens/>
        <w:autoSpaceDN w:val="0"/>
        <w:spacing w:after="0" w:line="276" w:lineRule="auto"/>
        <w:ind w:left="708" w:firstLine="60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wykonawcy)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34F29" w:rsidRPr="00734F29" w:rsidRDefault="00734F29" w:rsidP="00AB34C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UWAGA!</w:t>
      </w:r>
      <w:bookmarkStart w:id="0" w:name="_GoBack"/>
      <w:bookmarkEnd w:id="0"/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734F29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:rsidR="00734F29" w:rsidRPr="00734F29" w:rsidRDefault="00734F29" w:rsidP="00734F2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:rsidR="00A161F8" w:rsidRPr="00734F29" w:rsidRDefault="00A161F8" w:rsidP="00734F29">
      <w:pPr>
        <w:rPr>
          <w:rFonts w:ascii="Arial" w:hAnsi="Arial" w:cs="Arial"/>
          <w:sz w:val="24"/>
          <w:szCs w:val="24"/>
        </w:rPr>
      </w:pPr>
    </w:p>
    <w:sectPr w:rsidR="00A161F8" w:rsidRPr="00734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29" w:rsidRDefault="00734F29" w:rsidP="00734F29">
      <w:pPr>
        <w:spacing w:after="0" w:line="240" w:lineRule="auto"/>
      </w:pPr>
      <w:r>
        <w:separator/>
      </w:r>
    </w:p>
  </w:endnote>
  <w:endnote w:type="continuationSeparator" w:id="0">
    <w:p w:rsidR="00734F29" w:rsidRDefault="00734F29" w:rsidP="007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34F29" w:rsidTr="00734F29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F29" w:rsidRDefault="00734F29">
          <w:pPr>
            <w:pStyle w:val="Stopka"/>
          </w:pPr>
        </w:p>
      </w:tc>
    </w:tr>
  </w:tbl>
  <w:p w:rsidR="00734F29" w:rsidRDefault="00734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29" w:rsidRDefault="00734F29" w:rsidP="00734F29">
      <w:pPr>
        <w:spacing w:after="0" w:line="240" w:lineRule="auto"/>
      </w:pPr>
      <w:r>
        <w:separator/>
      </w:r>
    </w:p>
  </w:footnote>
  <w:footnote w:type="continuationSeparator" w:id="0">
    <w:p w:rsidR="00734F29" w:rsidRDefault="00734F29" w:rsidP="007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34F29" w:rsidTr="00734F29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34F29" w:rsidRPr="00734F29" w:rsidRDefault="00734F29" w:rsidP="00734F29">
          <w:pPr>
            <w:pStyle w:val="Nagwek"/>
            <w:jc w:val="right"/>
            <w:rPr>
              <w:rFonts w:ascii="Arial" w:hAnsi="Arial"/>
            </w:rPr>
          </w:pPr>
          <w:r w:rsidRPr="00734F29">
            <w:rPr>
              <w:rFonts w:ascii="Arial" w:hAnsi="Arial"/>
            </w:rPr>
            <w:t>Nr postępowania 03/2023/MTBS</w:t>
          </w:r>
        </w:p>
      </w:tc>
    </w:tr>
  </w:tbl>
  <w:p w:rsidR="00734F29" w:rsidRDefault="0073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9"/>
    <w:rsid w:val="00734F29"/>
    <w:rsid w:val="00A161F8"/>
    <w:rsid w:val="00AB34C0"/>
    <w:rsid w:val="00B047BA"/>
    <w:rsid w:val="00D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C458-1378-4B5C-9565-AD578C2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F29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F29"/>
    <w:pPr>
      <w:suppressAutoHyphens/>
      <w:autoSpaceDN w:val="0"/>
      <w:spacing w:line="240" w:lineRule="auto"/>
      <w:ind w:left="0" w:firstLine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734F29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734F29"/>
  </w:style>
  <w:style w:type="paragraph" w:styleId="Nagwek">
    <w:name w:val="header"/>
    <w:basedOn w:val="Normalny"/>
    <w:link w:val="NagwekZnak"/>
    <w:uiPriority w:val="99"/>
    <w:unhideWhenUsed/>
    <w:rsid w:val="007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29"/>
  </w:style>
  <w:style w:type="paragraph" w:styleId="Stopka">
    <w:name w:val="footer"/>
    <w:basedOn w:val="Normalny"/>
    <w:link w:val="StopkaZnak"/>
    <w:uiPriority w:val="99"/>
    <w:unhideWhenUsed/>
    <w:rsid w:val="007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2023-10-09T08:27:00Z</dcterms:created>
  <dcterms:modified xsi:type="dcterms:W3CDTF">2023-10-09T09:30:00Z</dcterms:modified>
</cp:coreProperties>
</file>