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D85D9D" w:rsidP="00F51278">
      <w:pPr>
        <w:jc w:val="right"/>
      </w:pPr>
      <w:r>
        <w:t xml:space="preserve">Otwock, </w:t>
      </w:r>
      <w:r w:rsidR="00B46025">
        <w:t>29</w:t>
      </w:r>
      <w:r>
        <w:t>.</w:t>
      </w:r>
      <w:r w:rsidR="00B46025">
        <w:t>11</w:t>
      </w:r>
      <w:r w:rsidR="00183FD9">
        <w:t>.2022</w:t>
      </w:r>
      <w:r w:rsidR="00F51278">
        <w:t xml:space="preserve"> </w:t>
      </w:r>
      <w:proofErr w:type="gramStart"/>
      <w:r w:rsidR="00F51278">
        <w:t>r</w:t>
      </w:r>
      <w:proofErr w:type="gramEnd"/>
      <w:r w:rsidR="00F51278">
        <w:t>.</w:t>
      </w:r>
    </w:p>
    <w:p w:rsidR="00F51278" w:rsidRPr="00F51278" w:rsidRDefault="00F51278" w:rsidP="00F51278">
      <w:pPr>
        <w:jc w:val="center"/>
        <w:rPr>
          <w:b/>
        </w:rPr>
      </w:pPr>
    </w:p>
    <w:p w:rsidR="0085357C" w:rsidRPr="00F51278" w:rsidRDefault="0085357C" w:rsidP="0085357C">
      <w:pPr>
        <w:jc w:val="center"/>
        <w:rPr>
          <w:b/>
        </w:rPr>
      </w:pPr>
      <w:r>
        <w:rPr>
          <w:b/>
        </w:rPr>
        <w:t xml:space="preserve">Informacja z otwarcia ofert </w:t>
      </w:r>
    </w:p>
    <w:p w:rsidR="00F51278" w:rsidRPr="00F51278" w:rsidRDefault="00F51278" w:rsidP="00F51278">
      <w:pPr>
        <w:jc w:val="center"/>
        <w:rPr>
          <w:b/>
        </w:rPr>
      </w:pPr>
    </w:p>
    <w:p w:rsidR="00D85D9D" w:rsidRPr="00D85D9D" w:rsidRDefault="00567D82" w:rsidP="00567D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Calibri"/>
          <w:b/>
          <w:bCs/>
        </w:rPr>
      </w:pPr>
      <w:r>
        <w:t xml:space="preserve">Dotyczy postępowania o udzielenie zamówienia publicznego prowadzonego w trybie przetargu nieograniczonego nr </w:t>
      </w:r>
      <w:r>
        <w:rPr>
          <w:rFonts w:cstheme="minorHAnsi"/>
          <w:b/>
        </w:rPr>
        <w:t xml:space="preserve">EZP.270.72.2022 </w:t>
      </w:r>
      <w:proofErr w:type="gramStart"/>
      <w:r w:rsidRPr="00567D82">
        <w:rPr>
          <w:b/>
        </w:rPr>
        <w:t>pn</w:t>
      </w:r>
      <w:proofErr w:type="gramEnd"/>
      <w:r w:rsidRPr="00567D82">
        <w:rPr>
          <w:b/>
        </w:rPr>
        <w:t>.</w:t>
      </w:r>
      <w:r>
        <w:t xml:space="preserve"> </w:t>
      </w:r>
      <w:r w:rsidRPr="00567D82">
        <w:rPr>
          <w:b/>
        </w:rPr>
        <w:t xml:space="preserve">„Zaprojektowanie, wyprodukowanie oraz dostawa wraz z instalacją systemu chłodzenia helu dla Polskiego Lasera na Swobodnych Elektronach – </w:t>
      </w:r>
      <w:proofErr w:type="spellStart"/>
      <w:r w:rsidRPr="00567D82">
        <w:rPr>
          <w:b/>
        </w:rPr>
        <w:t>PolFEL</w:t>
      </w:r>
      <w:proofErr w:type="spellEnd"/>
      <w:r w:rsidRPr="00567D82">
        <w:rPr>
          <w:b/>
        </w:rPr>
        <w:t xml:space="preserve"> do siedziby Narodowego Centrum Badań Jądrowych w Otwocku”</w:t>
      </w:r>
    </w:p>
    <w:p w:rsidR="007B77C8" w:rsidRPr="007B77C8" w:rsidRDefault="007B77C8" w:rsidP="007B77C8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73DC" w:rsidRPr="00275B24" w:rsidRDefault="00A973DC" w:rsidP="00A973D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5357C" w:rsidRDefault="00FF7C02" w:rsidP="0085357C">
      <w:pPr>
        <w:jc w:val="both"/>
      </w:pPr>
      <w:r>
        <w:t>Zamawiający</w:t>
      </w:r>
      <w:r>
        <w:t xml:space="preserve"> n</w:t>
      </w:r>
      <w:r w:rsidR="0085357C">
        <w:t>a podstawie art. 222 ust. 5</w:t>
      </w:r>
      <w:r w:rsidR="0085357C">
        <w:t xml:space="preserve"> </w:t>
      </w:r>
      <w:r w:rsidR="0085357C">
        <w:t xml:space="preserve">ustawy z dnia 11 września 2019 roku Prawo zamówień publicznych (Dz. U. </w:t>
      </w:r>
      <w:proofErr w:type="gramStart"/>
      <w:r w:rsidR="0085357C">
        <w:t>z</w:t>
      </w:r>
      <w:proofErr w:type="gramEnd"/>
      <w:r w:rsidR="0085357C">
        <w:t xml:space="preserve"> 202</w:t>
      </w:r>
      <w:r w:rsidR="0085357C">
        <w:t>2</w:t>
      </w:r>
      <w:r w:rsidR="0085357C">
        <w:t xml:space="preserve"> r. poz. 1</w:t>
      </w:r>
      <w:r w:rsidR="0085357C">
        <w:t>710</w:t>
      </w:r>
      <w:r w:rsidR="0085357C">
        <w:t xml:space="preserve"> z </w:t>
      </w:r>
      <w:proofErr w:type="spellStart"/>
      <w:r w:rsidR="0085357C">
        <w:t>późn</w:t>
      </w:r>
      <w:proofErr w:type="spellEnd"/>
      <w:r w:rsidR="0085357C">
        <w:t xml:space="preserve">. </w:t>
      </w:r>
      <w:proofErr w:type="gramStart"/>
      <w:r w:rsidR="0085357C">
        <w:t>zm</w:t>
      </w:r>
      <w:proofErr w:type="gramEnd"/>
      <w:r w:rsidR="0085357C">
        <w:t>.)</w:t>
      </w:r>
      <w:r>
        <w:t>,</w:t>
      </w:r>
      <w:r w:rsidR="0085357C">
        <w:t xml:space="preserve"> udostępnia </w:t>
      </w:r>
      <w:r w:rsidR="0085357C">
        <w:t>nw.</w:t>
      </w:r>
      <w:r w:rsidR="0085357C">
        <w:t xml:space="preserve"> informacje:</w:t>
      </w:r>
    </w:p>
    <w:tbl>
      <w:tblPr>
        <w:tblStyle w:val="Tabela-Siatka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43"/>
        <w:gridCol w:w="3835"/>
        <w:gridCol w:w="4536"/>
      </w:tblGrid>
      <w:tr w:rsidR="0085357C" w:rsidRPr="00D50DCC" w:rsidTr="004A6C8E">
        <w:trPr>
          <w:trHeight w:val="982"/>
        </w:trPr>
        <w:tc>
          <w:tcPr>
            <w:tcW w:w="843" w:type="dxa"/>
            <w:vAlign w:val="center"/>
          </w:tcPr>
          <w:p w:rsidR="0085357C" w:rsidRPr="000A0D91" w:rsidRDefault="0085357C" w:rsidP="004A6C8E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0A0D91">
              <w:rPr>
                <w:rFonts w:asciiTheme="minorHAnsi" w:eastAsia="Calibri" w:hAnsiTheme="minorHAnsi" w:cstheme="minorHAnsi"/>
                <w:b/>
              </w:rPr>
              <w:t>Nr oferty</w:t>
            </w:r>
          </w:p>
        </w:tc>
        <w:tc>
          <w:tcPr>
            <w:tcW w:w="3835" w:type="dxa"/>
            <w:vAlign w:val="center"/>
          </w:tcPr>
          <w:p w:rsidR="0085357C" w:rsidRPr="000A0D91" w:rsidRDefault="0085357C" w:rsidP="004A6C8E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0A0D91">
              <w:rPr>
                <w:rFonts w:asciiTheme="minorHAnsi" w:eastAsia="Calibri" w:hAnsiTheme="minorHAnsi" w:cstheme="minorHAnsi"/>
                <w:b/>
              </w:rPr>
              <w:t xml:space="preserve">Nazwa albo imiona i nazwiska, </w:t>
            </w:r>
            <w:r w:rsidRPr="000A0D91">
              <w:rPr>
                <w:rFonts w:asciiTheme="minorHAnsi" w:eastAsia="Calibri" w:hAnsiTheme="minorHAnsi" w:cstheme="minorHAnsi"/>
                <w:b/>
              </w:rPr>
              <w:br/>
              <w:t>siedziby albo miejsca prowadzenia działalności gospodarczej albo miejsca zamieszkania Wykonawców, których oferty zostały otwarte</w:t>
            </w:r>
          </w:p>
        </w:tc>
        <w:tc>
          <w:tcPr>
            <w:tcW w:w="4536" w:type="dxa"/>
            <w:vAlign w:val="center"/>
          </w:tcPr>
          <w:p w:rsidR="0085357C" w:rsidRPr="000A0D91" w:rsidRDefault="0085357C" w:rsidP="004A6C8E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  <w:p w:rsidR="0085357C" w:rsidRPr="000A0D91" w:rsidRDefault="0085357C" w:rsidP="0085357C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0A0D91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  <w:p w:rsidR="0085357C" w:rsidRPr="000A0D91" w:rsidRDefault="0085357C" w:rsidP="004A6C8E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5357C" w:rsidRPr="00D50DCC" w:rsidTr="004A6C8E">
        <w:trPr>
          <w:trHeight w:val="827"/>
        </w:trPr>
        <w:tc>
          <w:tcPr>
            <w:tcW w:w="843" w:type="dxa"/>
            <w:vAlign w:val="center"/>
          </w:tcPr>
          <w:p w:rsidR="0085357C" w:rsidRPr="0085357C" w:rsidRDefault="0085357C" w:rsidP="004A6C8E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85357C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</w:p>
        </w:tc>
        <w:tc>
          <w:tcPr>
            <w:tcW w:w="3835" w:type="dxa"/>
            <w:vAlign w:val="center"/>
          </w:tcPr>
          <w:p w:rsidR="0085357C" w:rsidRPr="0085357C" w:rsidRDefault="0085357C" w:rsidP="004A6C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85357C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Vorbuchner</w:t>
            </w:r>
            <w:proofErr w:type="spellEnd"/>
            <w:r w:rsidRPr="0085357C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 xml:space="preserve"> GmbH &amp; Co. KG </w:t>
            </w:r>
          </w:p>
          <w:p w:rsidR="0085357C" w:rsidRPr="0085357C" w:rsidRDefault="0085357C" w:rsidP="004A6C8E">
            <w:pPr>
              <w:outlineLvl w:val="0"/>
              <w:rPr>
                <w:rFonts w:asciiTheme="minorHAnsi" w:eastAsiaTheme="minorHAnsi" w:hAnsiTheme="minorHAnsi" w:cstheme="minorHAnsi"/>
                <w:color w:val="000000"/>
                <w:sz w:val="22"/>
                <w:lang w:eastAsia="en-US"/>
              </w:rPr>
            </w:pPr>
            <w:r w:rsidRPr="0085357C">
              <w:rPr>
                <w:rFonts w:asciiTheme="minorHAnsi" w:eastAsiaTheme="minorHAnsi" w:hAnsiTheme="minorHAnsi" w:cstheme="minorHAnsi"/>
                <w:color w:val="000000"/>
                <w:sz w:val="22"/>
                <w:lang w:eastAsia="en-US"/>
              </w:rPr>
              <w:t xml:space="preserve">84558 </w:t>
            </w:r>
            <w:proofErr w:type="spellStart"/>
            <w:r w:rsidRPr="0085357C">
              <w:rPr>
                <w:rFonts w:asciiTheme="minorHAnsi" w:eastAsiaTheme="minorHAnsi" w:hAnsiTheme="minorHAnsi" w:cstheme="minorHAnsi"/>
                <w:color w:val="000000"/>
                <w:sz w:val="22"/>
                <w:lang w:eastAsia="en-US"/>
              </w:rPr>
              <w:t>Kirchweidach</w:t>
            </w:r>
            <w:proofErr w:type="spellEnd"/>
          </w:p>
          <w:p w:rsidR="0085357C" w:rsidRPr="0085357C" w:rsidRDefault="0085357C" w:rsidP="004A6C8E">
            <w:pPr>
              <w:outlineLvl w:val="0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85357C">
              <w:rPr>
                <w:rFonts w:asciiTheme="minorHAnsi" w:eastAsiaTheme="minorHAnsi" w:hAnsiTheme="minorHAnsi" w:cstheme="minorHAnsi"/>
                <w:color w:val="000000"/>
                <w:sz w:val="22"/>
                <w:lang w:eastAsia="en-US"/>
              </w:rPr>
              <w:t>Niemcy</w:t>
            </w:r>
          </w:p>
        </w:tc>
        <w:tc>
          <w:tcPr>
            <w:tcW w:w="4536" w:type="dxa"/>
            <w:vAlign w:val="center"/>
          </w:tcPr>
          <w:p w:rsidR="0085357C" w:rsidRPr="0085357C" w:rsidRDefault="0085357C" w:rsidP="004A6C8E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85357C">
              <w:rPr>
                <w:rFonts w:asciiTheme="minorHAnsi" w:eastAsia="Calibri" w:hAnsiTheme="minorHAnsi" w:cstheme="minorHAnsi"/>
                <w:sz w:val="22"/>
                <w:lang w:val="en-US"/>
              </w:rPr>
              <w:t>6 990 000 EUR</w:t>
            </w:r>
          </w:p>
        </w:tc>
      </w:tr>
    </w:tbl>
    <w:p w:rsidR="00537869" w:rsidRPr="00F51278" w:rsidRDefault="00537869" w:rsidP="00537869">
      <w:pPr>
        <w:jc w:val="both"/>
      </w:pPr>
    </w:p>
    <w:p w:rsidR="00F51278" w:rsidRPr="00F51278" w:rsidRDefault="00F51278" w:rsidP="00F51278">
      <w:pPr>
        <w:jc w:val="both"/>
      </w:pPr>
      <w:bookmarkStart w:id="0" w:name="_GoBack"/>
      <w:bookmarkEnd w:id="0"/>
    </w:p>
    <w:sectPr w:rsidR="00F51278" w:rsidRPr="00F512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54" w:rsidRDefault="008D5054" w:rsidP="00F51278">
      <w:pPr>
        <w:spacing w:after="0" w:line="240" w:lineRule="auto"/>
      </w:pPr>
      <w:r>
        <w:separator/>
      </w:r>
    </w:p>
  </w:endnote>
  <w:endnote w:type="continuationSeparator" w:id="0">
    <w:p w:rsidR="008D5054" w:rsidRDefault="008D5054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82" w:rsidRDefault="00567D82">
    <w:pPr>
      <w:pStyle w:val="Stopka"/>
    </w:pPr>
    <w:r w:rsidRPr="00610476">
      <w:rPr>
        <w:rFonts w:ascii="Calibri" w:eastAsia="Calibri" w:hAnsi="Calibri" w:cs="Calibri"/>
        <w:noProof/>
        <w:sz w:val="20"/>
        <w:szCs w:val="20"/>
        <w:lang w:eastAsia="pl-PL"/>
      </w:rPr>
      <w:drawing>
        <wp:inline distT="0" distB="0" distL="0" distR="0" wp14:anchorId="45AD3B3A" wp14:editId="21C60620">
          <wp:extent cx="5560060" cy="57277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54" w:rsidRDefault="008D5054" w:rsidP="00F51278">
      <w:pPr>
        <w:spacing w:after="0" w:line="240" w:lineRule="auto"/>
      </w:pPr>
      <w:r>
        <w:separator/>
      </w:r>
    </w:p>
  </w:footnote>
  <w:footnote w:type="continuationSeparator" w:id="0">
    <w:p w:rsidR="008D5054" w:rsidRDefault="008D5054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F8" w:rsidRDefault="00567D82" w:rsidP="00D85D9D">
    <w:pPr>
      <w:pStyle w:val="Nagwek"/>
    </w:pPr>
    <w:r w:rsidRPr="003149B3">
      <w:rPr>
        <w:rFonts w:ascii="Calibri" w:eastAsia="Calibri" w:hAnsi="Calibri" w:cs="Calibri"/>
        <w:noProof/>
        <w:sz w:val="20"/>
        <w:lang w:eastAsia="pl-PL"/>
      </w:rPr>
      <w:drawing>
        <wp:anchor distT="0" distB="0" distL="114300" distR="114300" simplePos="0" relativeHeight="251658752" behindDoc="0" locked="0" layoutInCell="1" hidden="0" allowOverlap="1" wp14:anchorId="1AF0BEA8" wp14:editId="20CEFEDC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5761355" cy="523875"/>
          <wp:effectExtent l="0" t="0" r="0" b="952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031798"/>
    <w:rsid w:val="00183FD9"/>
    <w:rsid w:val="00275B24"/>
    <w:rsid w:val="002932E8"/>
    <w:rsid w:val="002B0982"/>
    <w:rsid w:val="003A572F"/>
    <w:rsid w:val="003B2ECB"/>
    <w:rsid w:val="003F0164"/>
    <w:rsid w:val="004047F8"/>
    <w:rsid w:val="00425C5D"/>
    <w:rsid w:val="004C513E"/>
    <w:rsid w:val="00537869"/>
    <w:rsid w:val="00541AFA"/>
    <w:rsid w:val="00567D82"/>
    <w:rsid w:val="006E5F49"/>
    <w:rsid w:val="007B77C8"/>
    <w:rsid w:val="007F6E69"/>
    <w:rsid w:val="008352F8"/>
    <w:rsid w:val="0085357C"/>
    <w:rsid w:val="00893BDD"/>
    <w:rsid w:val="008D5054"/>
    <w:rsid w:val="009231DB"/>
    <w:rsid w:val="00A84646"/>
    <w:rsid w:val="00A973DC"/>
    <w:rsid w:val="00B4066B"/>
    <w:rsid w:val="00B46025"/>
    <w:rsid w:val="00C11032"/>
    <w:rsid w:val="00D23058"/>
    <w:rsid w:val="00D85D9D"/>
    <w:rsid w:val="00E21A94"/>
    <w:rsid w:val="00EA390D"/>
    <w:rsid w:val="00F37764"/>
    <w:rsid w:val="00F5127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B913"/>
  <w15:docId w15:val="{AF006B94-E935-49E1-B9AA-8B7905B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973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973D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5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3</cp:revision>
  <cp:lastPrinted>2021-05-14T08:05:00Z</cp:lastPrinted>
  <dcterms:created xsi:type="dcterms:W3CDTF">2022-11-29T15:04:00Z</dcterms:created>
  <dcterms:modified xsi:type="dcterms:W3CDTF">2022-11-29T15:09:00Z</dcterms:modified>
</cp:coreProperties>
</file>