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020E1" w14:textId="77777777" w:rsidR="000B473C" w:rsidRPr="00A06338" w:rsidRDefault="000B473C" w:rsidP="000B473C">
      <w:pPr>
        <w:pStyle w:val="Nagwek30"/>
        <w:spacing w:before="0" w:after="0"/>
        <w:rPr>
          <w:rFonts w:ascii="Georgia" w:hAnsi="Georgia" w:cs="Georgia"/>
          <w:sz w:val="22"/>
          <w:szCs w:val="22"/>
        </w:rPr>
      </w:pPr>
      <w:bookmarkStart w:id="0" w:name="_Hlk59192356"/>
    </w:p>
    <w:p w14:paraId="4D3A22D1" w14:textId="51AA2430" w:rsidR="000B473C" w:rsidRPr="00A06338" w:rsidRDefault="00A177ED" w:rsidP="000B473C">
      <w:pPr>
        <w:pStyle w:val="Nagwek30"/>
        <w:spacing w:before="0" w:after="0"/>
        <w:rPr>
          <w:rFonts w:ascii="Georgia" w:hAnsi="Georgia" w:cs="Georgia"/>
          <w:sz w:val="22"/>
          <w:szCs w:val="22"/>
        </w:rPr>
      </w:pPr>
      <w:r>
        <w:rPr>
          <w:rFonts w:ascii="Georgia" w:hAnsi="Georgia" w:cs="Georgia"/>
          <w:noProof/>
        </w:rPr>
        <w:drawing>
          <wp:anchor distT="0" distB="0" distL="114300" distR="114300" simplePos="0" relativeHeight="251660288" behindDoc="0" locked="0" layoutInCell="1" allowOverlap="1" wp14:anchorId="073B1C6F" wp14:editId="01BE88D9">
            <wp:simplePos x="0" y="0"/>
            <wp:positionH relativeFrom="column">
              <wp:posOffset>0</wp:posOffset>
            </wp:positionH>
            <wp:positionV relativeFrom="paragraph">
              <wp:posOffset>161925</wp:posOffset>
            </wp:positionV>
            <wp:extent cx="1397203" cy="1691232"/>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7203" cy="1691232"/>
                    </a:xfrm>
                    <a:prstGeom prst="rect">
                      <a:avLst/>
                    </a:prstGeom>
                  </pic:spPr>
                </pic:pic>
              </a:graphicData>
            </a:graphic>
          </wp:anchor>
        </w:drawing>
      </w:r>
    </w:p>
    <w:p w14:paraId="124E1B8D" w14:textId="7CC656FC" w:rsidR="000B473C" w:rsidRPr="00EC7F14" w:rsidRDefault="000B473C" w:rsidP="00EC7F14">
      <w:pPr>
        <w:pStyle w:val="Nagwek30"/>
        <w:spacing w:line="360" w:lineRule="auto"/>
        <w:rPr>
          <w:rFonts w:ascii="Georgia" w:hAnsi="Georgia" w:cs="Georgia"/>
        </w:rPr>
      </w:pPr>
    </w:p>
    <w:p w14:paraId="598398E8" w14:textId="77777777" w:rsidR="000B473C" w:rsidRDefault="000B473C" w:rsidP="000B473C">
      <w:pPr>
        <w:pStyle w:val="Nagwek30"/>
        <w:spacing w:before="0" w:after="0"/>
        <w:ind w:left="4395" w:firstLine="5"/>
        <w:jc w:val="center"/>
        <w:rPr>
          <w:rFonts w:ascii="Georgia" w:hAnsi="Georgia" w:cs="Georgia"/>
          <w:sz w:val="18"/>
          <w:szCs w:val="18"/>
        </w:rPr>
      </w:pPr>
    </w:p>
    <w:p w14:paraId="288DEE53" w14:textId="77777777" w:rsidR="000B473C" w:rsidRDefault="000B473C" w:rsidP="000B473C">
      <w:pPr>
        <w:pStyle w:val="Nagwek30"/>
        <w:spacing w:before="0" w:after="0"/>
        <w:ind w:left="4395" w:firstLine="5"/>
        <w:jc w:val="center"/>
        <w:rPr>
          <w:rFonts w:ascii="Georgia" w:hAnsi="Georgia" w:cs="Georgia"/>
          <w:sz w:val="18"/>
          <w:szCs w:val="18"/>
        </w:rPr>
      </w:pPr>
    </w:p>
    <w:p w14:paraId="67FCAB29" w14:textId="77777777" w:rsidR="000B473C" w:rsidRPr="00E60300" w:rsidRDefault="000B473C" w:rsidP="000B473C">
      <w:pPr>
        <w:spacing w:line="360" w:lineRule="auto"/>
        <w:rPr>
          <w:rFonts w:ascii="Georgia" w:hAnsi="Georgia" w:cs="Georgia"/>
          <w:b/>
          <w:bCs/>
          <w:sz w:val="20"/>
          <w:szCs w:val="20"/>
        </w:rPr>
      </w:pPr>
    </w:p>
    <w:p w14:paraId="633F28E5" w14:textId="77777777" w:rsidR="000B473C" w:rsidRPr="00E60300" w:rsidRDefault="000B473C" w:rsidP="000B473C">
      <w:pPr>
        <w:spacing w:line="360" w:lineRule="auto"/>
        <w:jc w:val="center"/>
        <w:rPr>
          <w:rFonts w:ascii="Georgia" w:hAnsi="Georgia" w:cs="Georgia"/>
          <w:b/>
          <w:bCs/>
          <w:sz w:val="20"/>
          <w:szCs w:val="20"/>
        </w:rPr>
      </w:pPr>
    </w:p>
    <w:p w14:paraId="0910D3B4" w14:textId="77777777" w:rsidR="000B473C" w:rsidRPr="00E60300" w:rsidRDefault="000B473C" w:rsidP="000B473C">
      <w:pPr>
        <w:spacing w:line="360" w:lineRule="auto"/>
        <w:rPr>
          <w:rFonts w:ascii="Georgia" w:hAnsi="Georgia" w:cs="Georgia"/>
          <w:b/>
          <w:bCs/>
          <w:sz w:val="20"/>
          <w:szCs w:val="20"/>
        </w:rPr>
      </w:pPr>
    </w:p>
    <w:p w14:paraId="6A04998C" w14:textId="77777777" w:rsidR="00A177ED" w:rsidRDefault="00A177ED" w:rsidP="000B473C">
      <w:pPr>
        <w:spacing w:line="360" w:lineRule="auto"/>
        <w:jc w:val="center"/>
        <w:rPr>
          <w:rFonts w:ascii="Georgia" w:hAnsi="Georgia" w:cs="Georgia"/>
          <w:b/>
          <w:bCs/>
          <w:i/>
        </w:rPr>
      </w:pPr>
    </w:p>
    <w:p w14:paraId="4AD8CBE2" w14:textId="0C711B4B" w:rsidR="00A177ED" w:rsidRPr="002E2C70" w:rsidRDefault="00A976A2" w:rsidP="000B473C">
      <w:pPr>
        <w:spacing w:line="360" w:lineRule="auto"/>
        <w:jc w:val="center"/>
        <w:rPr>
          <w:rFonts w:ascii="Georgia" w:hAnsi="Georgia" w:cs="Georgia"/>
          <w:b/>
          <w:bCs/>
          <w:i/>
          <w:color w:val="FF0000"/>
        </w:rPr>
      </w:pPr>
      <w:r>
        <w:rPr>
          <w:rFonts w:ascii="Georgia" w:hAnsi="Georgia" w:cs="Georgia"/>
          <w:b/>
          <w:bCs/>
          <w:i/>
          <w:color w:val="FF0000"/>
          <w:highlight w:val="yellow"/>
        </w:rPr>
        <w:t>M</w:t>
      </w:r>
      <w:r w:rsidR="002E2C70" w:rsidRPr="002E2C70">
        <w:rPr>
          <w:rFonts w:ascii="Georgia" w:hAnsi="Georgia" w:cs="Georgia"/>
          <w:b/>
          <w:bCs/>
          <w:i/>
          <w:color w:val="FF0000"/>
          <w:highlight w:val="yellow"/>
        </w:rPr>
        <w:t>odyfikacja z dnia 11.10.2023r.</w:t>
      </w:r>
    </w:p>
    <w:p w14:paraId="65965331" w14:textId="4D838D83" w:rsidR="000B473C" w:rsidRPr="00CC380A" w:rsidRDefault="000B473C" w:rsidP="000B473C">
      <w:pPr>
        <w:spacing w:line="360" w:lineRule="auto"/>
        <w:jc w:val="center"/>
        <w:rPr>
          <w:rFonts w:ascii="Georgia" w:hAnsi="Georgia" w:cs="Georgia"/>
          <w:b/>
          <w:bCs/>
          <w:i/>
        </w:rPr>
      </w:pPr>
      <w:r w:rsidRPr="00CC380A">
        <w:rPr>
          <w:rFonts w:ascii="Georgia" w:hAnsi="Georgia" w:cs="Georgia"/>
          <w:b/>
          <w:bCs/>
          <w:i/>
        </w:rPr>
        <w:t>SPECYFIKACJA WARUNKÓW ZAMÓWIENIA</w:t>
      </w:r>
    </w:p>
    <w:p w14:paraId="53025E7C" w14:textId="77777777" w:rsidR="000B473C" w:rsidRDefault="000B473C" w:rsidP="000B473C">
      <w:pPr>
        <w:spacing w:line="360" w:lineRule="auto"/>
        <w:rPr>
          <w:rFonts w:ascii="Georgia" w:hAnsi="Georgia" w:cs="Georgia"/>
          <w:sz w:val="20"/>
          <w:szCs w:val="20"/>
        </w:rPr>
      </w:pPr>
    </w:p>
    <w:p w14:paraId="1CEF932A" w14:textId="77777777" w:rsidR="000B473C" w:rsidRPr="00E60300" w:rsidRDefault="000B473C" w:rsidP="000B473C">
      <w:pPr>
        <w:spacing w:line="360" w:lineRule="auto"/>
        <w:rPr>
          <w:rFonts w:ascii="Georgia" w:hAnsi="Georgia" w:cs="Georgia"/>
          <w:sz w:val="20"/>
          <w:szCs w:val="20"/>
        </w:rPr>
      </w:pPr>
    </w:p>
    <w:p w14:paraId="2DED7D1D" w14:textId="77777777" w:rsidR="000B473C" w:rsidRPr="00E60300" w:rsidRDefault="00000000" w:rsidP="000B473C">
      <w:pPr>
        <w:spacing w:line="360" w:lineRule="auto"/>
        <w:rPr>
          <w:rFonts w:ascii="Georgia" w:hAnsi="Georgia" w:cs="Georgia"/>
          <w:sz w:val="20"/>
          <w:szCs w:val="20"/>
        </w:rPr>
      </w:pPr>
      <w:r>
        <w:rPr>
          <w:rFonts w:ascii="Georgia" w:hAnsi="Georgia"/>
          <w:noProof/>
          <w:lang w:eastAsia="pl-PL"/>
        </w:rPr>
        <w:pict w14:anchorId="18BD8AB9">
          <v:shapetype id="_x0000_t202" coordsize="21600,21600" o:spt="202" path="m,l,21600r21600,l21600,xe">
            <v:stroke joinstyle="miter"/>
            <v:path gradientshapeok="t" o:connecttype="rect"/>
          </v:shapetype>
          <v:shape id="Pole tekstowe 2" o:spid="_x0000_s2050" type="#_x0000_t202" style="position:absolute;margin-left:12pt;margin-top:3.9pt;width:492pt;height:208.6pt;z-index:25165824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" strokeweight=".5pt">
            <v:textbox inset="7.45pt,3.85pt,7.45pt,3.85pt">
              <w:txbxContent>
                <w:p w14:paraId="40621578" w14:textId="77777777" w:rsidR="00A63273" w:rsidRDefault="00A63273" w:rsidP="000B473C">
                  <w:pPr>
                    <w:autoSpaceDE w:val="0"/>
                    <w:spacing w:line="480" w:lineRule="auto"/>
                    <w:jc w:val="center"/>
                    <w:rPr>
                      <w:rFonts w:ascii="Georgia" w:hAnsi="Georgia" w:cs="Georgia"/>
                      <w:i/>
                      <w:iCs/>
                    </w:rPr>
                  </w:pPr>
                </w:p>
                <w:p w14:paraId="0DDE8220" w14:textId="783FB891" w:rsidR="00A63273" w:rsidRPr="00103CC0" w:rsidRDefault="00A63273" w:rsidP="000B473C">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ostępowanie o udzielenie zamówienia publicznego</w:t>
                  </w:r>
                  <w:r>
                    <w:rPr>
                      <w:rFonts w:ascii="Georgia" w:hAnsi="Georgia" w:cs="Georgia"/>
                      <w:i/>
                      <w:iCs/>
                    </w:rPr>
                    <w:t xml:space="preserve"> </w:t>
                  </w:r>
                  <w:r w:rsidRPr="003F2DC4">
                    <w:rPr>
                      <w:rFonts w:ascii="Georgia" w:hAnsi="Georgia" w:cs="Georgia"/>
                      <w:i/>
                      <w:iCs/>
                    </w:rPr>
                    <w:t>prowadzon</w:t>
                  </w:r>
                  <w:r>
                    <w:rPr>
                      <w:rFonts w:ascii="Georgia" w:hAnsi="Georgia" w:cs="Georgia"/>
                      <w:i/>
                      <w:iCs/>
                    </w:rPr>
                    <w:t>e</w:t>
                  </w:r>
                  <w:r>
                    <w:rPr>
                      <w:rFonts w:ascii="Georgia" w:hAnsi="Georgia" w:cs="Georgia"/>
                      <w:i/>
                      <w:iCs/>
                    </w:rPr>
                    <w:br/>
                  </w:r>
                  <w:r w:rsidRPr="003F2DC4">
                    <w:rPr>
                      <w:rFonts w:ascii="Georgia" w:hAnsi="Georgia" w:cs="Georgia"/>
                      <w:i/>
                      <w:iCs/>
                    </w:rPr>
                    <w:t xml:space="preserve">w trybie </w:t>
                  </w:r>
                  <w:r>
                    <w:rPr>
                      <w:rFonts w:ascii="Georgia" w:hAnsi="Georgia" w:cs="Georgia"/>
                      <w:i/>
                      <w:iCs/>
                    </w:rPr>
                    <w:t xml:space="preserve">podstawowym </w:t>
                  </w:r>
                  <w:r w:rsidR="00EC7F14">
                    <w:rPr>
                      <w:rFonts w:ascii="Georgia" w:hAnsi="Georgia" w:cs="Georgia"/>
                      <w:i/>
                      <w:iCs/>
                    </w:rPr>
                    <w:t>bez przeprowadzenia negocjacji, o wartości zamówienia nieprzekraczającej 215 000 euro którego przedmiotem jest:</w:t>
                  </w:r>
                </w:p>
                <w:p w14:paraId="2C32BDD3" w14:textId="29CDEB93" w:rsidR="00A63273" w:rsidRPr="0076601C" w:rsidRDefault="00EC7F14" w:rsidP="000B473C">
                  <w:pPr>
                    <w:pStyle w:val="Standard"/>
                    <w:autoSpaceDE w:val="0"/>
                    <w:spacing w:after="0" w:line="360" w:lineRule="auto"/>
                    <w:jc w:val="center"/>
                    <w:rPr>
                      <w:rStyle w:val="Domylnaczcionkaakapitu2"/>
                      <w:sz w:val="24"/>
                      <w:szCs w:val="24"/>
                    </w:rPr>
                  </w:pPr>
                  <w:r>
                    <w:rPr>
                      <w:sz w:val="24"/>
                      <w:szCs w:val="24"/>
                    </w:rPr>
                    <w:t>„D</w:t>
                  </w:r>
                  <w:r w:rsidR="00A63273" w:rsidRPr="0076601C">
                    <w:rPr>
                      <w:sz w:val="24"/>
                      <w:szCs w:val="24"/>
                    </w:rPr>
                    <w:t>ostawa</w:t>
                  </w:r>
                  <w:r w:rsidR="00931FE1">
                    <w:rPr>
                      <w:sz w:val="24"/>
                      <w:szCs w:val="24"/>
                    </w:rPr>
                    <w:t xml:space="preserve"> odczynników do oznaczeń hematologicznych wraz z najmem analizatorów</w:t>
                  </w:r>
                  <w:r w:rsidR="0072032A" w:rsidRPr="0072032A">
                    <w:rPr>
                      <w:sz w:val="24"/>
                      <w:szCs w:val="24"/>
                    </w:rPr>
                    <w:t xml:space="preserve"> na okres </w:t>
                  </w:r>
                  <w:r w:rsidR="00931FE1">
                    <w:rPr>
                      <w:sz w:val="24"/>
                      <w:szCs w:val="24"/>
                    </w:rPr>
                    <w:t>48</w:t>
                  </w:r>
                  <w:r w:rsidR="0072032A" w:rsidRPr="0072032A">
                    <w:rPr>
                      <w:sz w:val="24"/>
                      <w:szCs w:val="24"/>
                    </w:rPr>
                    <w:t xml:space="preserve"> miesięcy</w:t>
                  </w:r>
                  <w:r w:rsidR="00A63273" w:rsidRPr="0076601C">
                    <w:rPr>
                      <w:sz w:val="24"/>
                      <w:szCs w:val="24"/>
                    </w:rPr>
                    <w:t xml:space="preserve"> dla ZZOZ w Wadowicach</w:t>
                  </w:r>
                  <w:r>
                    <w:rPr>
                      <w:sz w:val="24"/>
                      <w:szCs w:val="24"/>
                    </w:rPr>
                    <w:t>”</w:t>
                  </w:r>
                </w:p>
              </w:txbxContent>
            </v:textbox>
          </v:shape>
        </w:pict>
      </w:r>
    </w:p>
    <w:p w14:paraId="0AE5869F" w14:textId="77777777" w:rsidR="000B473C" w:rsidRPr="00E60300" w:rsidRDefault="000B473C" w:rsidP="000B473C">
      <w:pPr>
        <w:spacing w:line="360" w:lineRule="auto"/>
        <w:rPr>
          <w:rFonts w:ascii="Georgia" w:hAnsi="Georgia" w:cs="Georgia"/>
          <w:sz w:val="20"/>
          <w:szCs w:val="20"/>
        </w:rPr>
      </w:pPr>
    </w:p>
    <w:p w14:paraId="226A475F" w14:textId="77777777" w:rsidR="000B473C" w:rsidRPr="00E60300" w:rsidRDefault="000B473C" w:rsidP="000B473C">
      <w:pPr>
        <w:spacing w:line="360" w:lineRule="auto"/>
        <w:rPr>
          <w:rFonts w:ascii="Georgia" w:hAnsi="Georgia" w:cs="Georgia"/>
          <w:sz w:val="20"/>
          <w:szCs w:val="20"/>
        </w:rPr>
      </w:pPr>
    </w:p>
    <w:p w14:paraId="6240D789" w14:textId="77777777" w:rsidR="000B473C" w:rsidRPr="00E60300" w:rsidRDefault="000B473C" w:rsidP="000B473C">
      <w:pPr>
        <w:spacing w:line="360" w:lineRule="auto"/>
        <w:rPr>
          <w:rFonts w:ascii="Georgia" w:hAnsi="Georgia" w:cs="Georgia"/>
          <w:sz w:val="20"/>
          <w:szCs w:val="20"/>
        </w:rPr>
      </w:pPr>
    </w:p>
    <w:p w14:paraId="6C997C4E" w14:textId="77777777" w:rsidR="000B473C" w:rsidRPr="00E60300" w:rsidRDefault="000B473C" w:rsidP="000B473C">
      <w:pPr>
        <w:spacing w:line="360" w:lineRule="auto"/>
        <w:rPr>
          <w:rFonts w:ascii="Georgia" w:hAnsi="Georgia" w:cs="Georgia"/>
          <w:sz w:val="20"/>
          <w:szCs w:val="20"/>
        </w:rPr>
      </w:pPr>
    </w:p>
    <w:p w14:paraId="5742BEDC" w14:textId="77777777" w:rsidR="000B473C" w:rsidRPr="00E60300" w:rsidRDefault="000B473C" w:rsidP="000B473C">
      <w:pPr>
        <w:spacing w:line="360" w:lineRule="auto"/>
        <w:rPr>
          <w:rFonts w:ascii="Georgia" w:hAnsi="Georgia" w:cs="Georgia"/>
          <w:sz w:val="20"/>
          <w:szCs w:val="20"/>
        </w:rPr>
      </w:pPr>
    </w:p>
    <w:p w14:paraId="36A0E7F2" w14:textId="77777777" w:rsidR="000B473C" w:rsidRPr="00E60300" w:rsidRDefault="000B473C" w:rsidP="000B473C">
      <w:pPr>
        <w:spacing w:line="360" w:lineRule="auto"/>
        <w:rPr>
          <w:rFonts w:ascii="Georgia" w:hAnsi="Georgia" w:cs="Georgia"/>
          <w:sz w:val="20"/>
          <w:szCs w:val="20"/>
        </w:rPr>
      </w:pPr>
    </w:p>
    <w:p w14:paraId="55EF0994" w14:textId="77777777" w:rsidR="000B473C" w:rsidRPr="00E60300" w:rsidRDefault="000B473C" w:rsidP="000B473C">
      <w:pPr>
        <w:spacing w:line="360" w:lineRule="auto"/>
        <w:rPr>
          <w:rFonts w:ascii="Georgia" w:hAnsi="Georgia" w:cs="Georgia"/>
          <w:sz w:val="20"/>
          <w:szCs w:val="20"/>
        </w:rPr>
      </w:pPr>
    </w:p>
    <w:p w14:paraId="4E4F445D" w14:textId="77777777" w:rsidR="000B473C" w:rsidRPr="00E60300" w:rsidRDefault="000B473C" w:rsidP="000B473C">
      <w:pPr>
        <w:spacing w:line="360" w:lineRule="auto"/>
        <w:rPr>
          <w:rFonts w:ascii="Georgia" w:hAnsi="Georgia" w:cs="Georgia"/>
          <w:sz w:val="20"/>
          <w:szCs w:val="20"/>
        </w:rPr>
      </w:pPr>
    </w:p>
    <w:p w14:paraId="51FE7635" w14:textId="77777777" w:rsidR="000B473C" w:rsidRPr="00E60300" w:rsidRDefault="000B473C" w:rsidP="000B473C">
      <w:pPr>
        <w:spacing w:line="360" w:lineRule="auto"/>
        <w:rPr>
          <w:rFonts w:ascii="Georgia" w:hAnsi="Georgia" w:cs="Georgia"/>
          <w:sz w:val="20"/>
          <w:szCs w:val="20"/>
        </w:rPr>
      </w:pPr>
    </w:p>
    <w:p w14:paraId="2A09A19A" w14:textId="77777777" w:rsidR="000B473C" w:rsidRPr="00E60300" w:rsidRDefault="000B473C" w:rsidP="000B473C">
      <w:pPr>
        <w:spacing w:line="360" w:lineRule="auto"/>
        <w:rPr>
          <w:rFonts w:ascii="Georgia" w:hAnsi="Georgia" w:cs="Georgia"/>
          <w:sz w:val="20"/>
          <w:szCs w:val="20"/>
        </w:rPr>
      </w:pPr>
    </w:p>
    <w:p w14:paraId="4E895C53" w14:textId="77777777" w:rsidR="000B473C" w:rsidRPr="00E60300" w:rsidRDefault="000B473C" w:rsidP="000B473C">
      <w:pPr>
        <w:spacing w:line="360" w:lineRule="auto"/>
        <w:rPr>
          <w:rFonts w:ascii="Georgia" w:hAnsi="Georgia" w:cs="Georgia"/>
          <w:sz w:val="20"/>
          <w:szCs w:val="20"/>
        </w:rPr>
      </w:pPr>
    </w:p>
    <w:p w14:paraId="06A7ABA8" w14:textId="77777777" w:rsidR="000B473C" w:rsidRDefault="000B473C" w:rsidP="000B473C">
      <w:pPr>
        <w:autoSpaceDE w:val="0"/>
        <w:spacing w:line="360" w:lineRule="auto"/>
        <w:rPr>
          <w:rStyle w:val="Domylnaczcionkaakapitu2"/>
          <w:rFonts w:ascii="Georgia" w:hAnsi="Georgia"/>
          <w:sz w:val="20"/>
          <w:szCs w:val="20"/>
        </w:rPr>
      </w:pPr>
    </w:p>
    <w:p w14:paraId="6970F4CA" w14:textId="77777777" w:rsidR="000B473C" w:rsidRPr="00103CC0" w:rsidRDefault="000B473C" w:rsidP="000B473C">
      <w:pPr>
        <w:autoSpaceDE w:val="0"/>
        <w:spacing w:line="360" w:lineRule="auto"/>
        <w:jc w:val="both"/>
        <w:rPr>
          <w:rStyle w:val="Domylnaczcionkaakapitu2"/>
          <w:rFonts w:ascii="Georgia" w:hAnsi="Georgia"/>
          <w:sz w:val="22"/>
          <w:szCs w:val="22"/>
        </w:rPr>
      </w:pPr>
      <w:r w:rsidRPr="00103CC0">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9" w:history="1">
        <w:r w:rsidRPr="00A06338">
          <w:rPr>
            <w:rStyle w:val="Hipercze"/>
            <w:rFonts w:ascii="Georgia" w:hAnsi="Georgia" w:cs="Georgia"/>
            <w:sz w:val="20"/>
            <w:szCs w:val="20"/>
          </w:rPr>
          <w:t>www.platformazakupowa.pl/pn/zzozwadowice</w:t>
        </w:r>
      </w:hyperlink>
    </w:p>
    <w:p w14:paraId="2D6BE265" w14:textId="77777777" w:rsidR="000B473C" w:rsidRDefault="000B473C" w:rsidP="000B473C">
      <w:pPr>
        <w:autoSpaceDE w:val="0"/>
        <w:spacing w:line="360" w:lineRule="auto"/>
        <w:rPr>
          <w:rStyle w:val="Domylnaczcionkaakapitu2"/>
          <w:rFonts w:ascii="Georgia" w:hAnsi="Georgia"/>
          <w:sz w:val="20"/>
          <w:szCs w:val="20"/>
        </w:rPr>
      </w:pPr>
    </w:p>
    <w:p w14:paraId="1ED8FD95" w14:textId="77777777" w:rsidR="000B473C" w:rsidRDefault="000B473C" w:rsidP="000B473C">
      <w:pPr>
        <w:autoSpaceDE w:val="0"/>
        <w:spacing w:line="360" w:lineRule="auto"/>
        <w:rPr>
          <w:rStyle w:val="Domylnaczcionkaakapitu2"/>
          <w:rFonts w:ascii="Georgia" w:hAnsi="Georgia"/>
          <w:sz w:val="20"/>
          <w:szCs w:val="20"/>
        </w:rPr>
      </w:pPr>
    </w:p>
    <w:p w14:paraId="0584FC26" w14:textId="77777777" w:rsidR="000B473C" w:rsidRDefault="000B473C" w:rsidP="000B473C">
      <w:pPr>
        <w:autoSpaceDE w:val="0"/>
        <w:spacing w:line="360" w:lineRule="auto"/>
        <w:rPr>
          <w:rStyle w:val="Domylnaczcionkaakapitu2"/>
          <w:rFonts w:ascii="Georgia" w:hAnsi="Georgia"/>
          <w:sz w:val="20"/>
          <w:szCs w:val="20"/>
        </w:rPr>
      </w:pPr>
    </w:p>
    <w:p w14:paraId="59C9E810" w14:textId="77777777" w:rsidR="000B473C" w:rsidRDefault="000B473C" w:rsidP="000B473C">
      <w:pPr>
        <w:autoSpaceDE w:val="0"/>
        <w:spacing w:line="360" w:lineRule="auto"/>
        <w:rPr>
          <w:rStyle w:val="Domylnaczcionkaakapitu2"/>
          <w:rFonts w:ascii="Georgia" w:hAnsi="Georgia"/>
          <w:sz w:val="20"/>
          <w:szCs w:val="20"/>
        </w:rPr>
      </w:pPr>
    </w:p>
    <w:p w14:paraId="31D898BD" w14:textId="77777777" w:rsidR="000B473C" w:rsidRPr="00123693" w:rsidRDefault="000B473C" w:rsidP="000B473C">
      <w:pPr>
        <w:autoSpaceDE w:val="0"/>
        <w:spacing w:line="360" w:lineRule="auto"/>
        <w:rPr>
          <w:rStyle w:val="Domylnaczcionkaakapitu2"/>
          <w:rFonts w:ascii="Georgia" w:hAnsi="Georgia"/>
          <w:sz w:val="20"/>
          <w:szCs w:val="20"/>
        </w:rPr>
      </w:pPr>
    </w:p>
    <w:p w14:paraId="5D6845DA" w14:textId="77777777" w:rsidR="000B473C" w:rsidRDefault="000B473C" w:rsidP="000B473C">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p>
    <w:p w14:paraId="044CA912"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0BFEC819" w14:textId="77777777" w:rsidR="000B473C" w:rsidRPr="00A06338" w:rsidRDefault="000B473C" w:rsidP="000B473C">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484F0F2B"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1C05C548" w14:textId="77777777" w:rsidR="000B473C" w:rsidRDefault="000B473C" w:rsidP="000B473C">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10" w:history="1">
        <w:r w:rsidRPr="00EB2DA1">
          <w:rPr>
            <w:rStyle w:val="Hipercze"/>
            <w:rFonts w:ascii="Georgia" w:hAnsi="Georgia" w:cs="Georgia"/>
            <w:sz w:val="20"/>
            <w:szCs w:val="20"/>
          </w:rPr>
          <w:t>www.zzozwadowice.pl</w:t>
        </w:r>
      </w:hyperlink>
    </w:p>
    <w:p w14:paraId="246E1AC6" w14:textId="77777777" w:rsidR="000B473C" w:rsidRPr="00C90530" w:rsidRDefault="000B473C" w:rsidP="000B473C">
      <w:pPr>
        <w:autoSpaceDE w:val="0"/>
        <w:spacing w:line="360" w:lineRule="auto"/>
        <w:rPr>
          <w:rFonts w:ascii="Georgia" w:hAnsi="Georgia" w:cs="Georgia"/>
          <w:sz w:val="20"/>
          <w:szCs w:val="20"/>
          <w:lang w:val="en-US"/>
        </w:rPr>
      </w:pPr>
      <w:r w:rsidRPr="00C90530">
        <w:rPr>
          <w:rFonts w:ascii="Georgia" w:hAnsi="Georgia" w:cs="Georgia"/>
          <w:sz w:val="20"/>
          <w:szCs w:val="20"/>
          <w:lang w:val="en-US"/>
        </w:rPr>
        <w:t>e-mail: zp@zzozwadowice.pl</w:t>
      </w:r>
    </w:p>
    <w:p w14:paraId="2F05D993" w14:textId="77777777" w:rsidR="000B473C" w:rsidRPr="00231BF5" w:rsidRDefault="000B473C" w:rsidP="00231BF5">
      <w:pPr>
        <w:autoSpaceDE w:val="0"/>
        <w:spacing w:line="360" w:lineRule="auto"/>
        <w:rPr>
          <w:rFonts w:ascii="Georgia" w:hAnsi="Georgia" w:cs="Georgia"/>
          <w:sz w:val="20"/>
          <w:szCs w:val="20"/>
          <w:lang w:val="en-US"/>
        </w:rPr>
      </w:pPr>
      <w:r w:rsidRPr="00C90530">
        <w:rPr>
          <w:rFonts w:ascii="Georgia" w:hAnsi="Georgia"/>
          <w:lang w:val="en-US"/>
        </w:rPr>
        <w:br w:type="page"/>
      </w:r>
      <w:r w:rsidRPr="00231BF5">
        <w:rPr>
          <w:rFonts w:ascii="Georgia" w:hAnsi="Georgia"/>
          <w:color w:val="000000"/>
          <w:sz w:val="20"/>
          <w:szCs w:val="20"/>
          <w:lang w:val="en-US"/>
        </w:rPr>
        <w:lastRenderedPageBreak/>
        <w:t>SPIS TREŚCI</w:t>
      </w:r>
    </w:p>
    <w:p w14:paraId="0E78A65C" w14:textId="77777777" w:rsidR="000B473C" w:rsidRPr="00231BF5" w:rsidRDefault="000B473C" w:rsidP="00231BF5">
      <w:pPr>
        <w:pStyle w:val="Tekstpodstawowy21"/>
        <w:jc w:val="both"/>
        <w:rPr>
          <w:color w:val="000000"/>
          <w:lang w:val="en-US"/>
        </w:rPr>
        <w:sectPr w:rsidR="000B473C" w:rsidRPr="00231BF5" w:rsidSect="000B473C">
          <w:headerReference w:type="default" r:id="rId11"/>
          <w:footerReference w:type="even" r:id="rId12"/>
          <w:footerReference w:type="default" r:id="rId13"/>
          <w:pgSz w:w="11906" w:h="16838"/>
          <w:pgMar w:top="954" w:right="851" w:bottom="1134" w:left="851" w:header="284" w:footer="709" w:gutter="0"/>
          <w:cols w:space="708"/>
        </w:sectPr>
      </w:pPr>
    </w:p>
    <w:p w14:paraId="225FEA52" w14:textId="7831C119" w:rsidR="00876BC3" w:rsidRPr="00876BC3" w:rsidRDefault="00D97577"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caps/>
          <w:color w:val="000000"/>
          <w:kern w:val="20"/>
          <w:sz w:val="20"/>
          <w:szCs w:val="20"/>
          <w:highlight w:val="yellow"/>
        </w:rPr>
        <w:fldChar w:fldCharType="begin"/>
      </w:r>
      <w:r w:rsidR="000B473C" w:rsidRPr="00876BC3">
        <w:rPr>
          <w:caps/>
          <w:color w:val="000000"/>
          <w:kern w:val="20"/>
          <w:sz w:val="20"/>
          <w:szCs w:val="20"/>
          <w:highlight w:val="yellow"/>
        </w:rPr>
        <w:instrText xml:space="preserve"> TOC </w:instrText>
      </w:r>
      <w:r w:rsidRPr="00876BC3">
        <w:rPr>
          <w:caps/>
          <w:color w:val="000000"/>
          <w:kern w:val="20"/>
          <w:sz w:val="20"/>
          <w:szCs w:val="20"/>
          <w:highlight w:val="yellow"/>
        </w:rPr>
        <w:fldChar w:fldCharType="separate"/>
      </w:r>
      <w:r w:rsidR="00876BC3" w:rsidRPr="00876BC3">
        <w:rPr>
          <w:caps/>
          <w:noProof/>
          <w:sz w:val="20"/>
        </w:rPr>
        <w:t>I. Nazwa oraz adres Zamawiającego:</w:t>
      </w:r>
      <w:r w:rsidR="00876BC3" w:rsidRPr="00876BC3">
        <w:rPr>
          <w:caps/>
          <w:noProof/>
          <w:sz w:val="20"/>
        </w:rPr>
        <w:tab/>
      </w:r>
      <w:r w:rsidR="00876BC3" w:rsidRPr="00876BC3">
        <w:rPr>
          <w:caps/>
          <w:noProof/>
          <w:sz w:val="20"/>
        </w:rPr>
        <w:fldChar w:fldCharType="begin"/>
      </w:r>
      <w:r w:rsidR="00876BC3" w:rsidRPr="00876BC3">
        <w:rPr>
          <w:caps/>
          <w:noProof/>
          <w:sz w:val="20"/>
        </w:rPr>
        <w:instrText xml:space="preserve"> PAGEREF _Toc142308829 \h </w:instrText>
      </w:r>
      <w:r w:rsidR="00876BC3" w:rsidRPr="00876BC3">
        <w:rPr>
          <w:caps/>
          <w:noProof/>
          <w:sz w:val="20"/>
        </w:rPr>
      </w:r>
      <w:r w:rsidR="00876BC3" w:rsidRPr="00876BC3">
        <w:rPr>
          <w:caps/>
          <w:noProof/>
          <w:sz w:val="20"/>
        </w:rPr>
        <w:fldChar w:fldCharType="separate"/>
      </w:r>
      <w:r w:rsidR="00D950A7">
        <w:rPr>
          <w:caps/>
          <w:noProof/>
          <w:sz w:val="20"/>
        </w:rPr>
        <w:t>3</w:t>
      </w:r>
      <w:r w:rsidR="00876BC3" w:rsidRPr="00876BC3">
        <w:rPr>
          <w:caps/>
          <w:noProof/>
          <w:sz w:val="20"/>
        </w:rPr>
        <w:fldChar w:fldCharType="end"/>
      </w:r>
    </w:p>
    <w:p w14:paraId="54AD0509" w14:textId="02857757"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caps/>
          <w:noProof/>
          <w:sz w:val="20"/>
        </w:rPr>
        <w:t>II. Tryb udzielenia zamówienia:</w:t>
      </w:r>
      <w:r w:rsidRPr="00876BC3">
        <w:rPr>
          <w:caps/>
          <w:noProof/>
          <w:sz w:val="20"/>
        </w:rPr>
        <w:tab/>
      </w:r>
      <w:r w:rsidRPr="00876BC3">
        <w:rPr>
          <w:caps/>
          <w:noProof/>
          <w:sz w:val="20"/>
        </w:rPr>
        <w:fldChar w:fldCharType="begin"/>
      </w:r>
      <w:r w:rsidRPr="00876BC3">
        <w:rPr>
          <w:caps/>
          <w:noProof/>
          <w:sz w:val="20"/>
        </w:rPr>
        <w:instrText xml:space="preserve"> PAGEREF _Toc142308830 \h </w:instrText>
      </w:r>
      <w:r w:rsidRPr="00876BC3">
        <w:rPr>
          <w:caps/>
          <w:noProof/>
          <w:sz w:val="20"/>
        </w:rPr>
      </w:r>
      <w:r w:rsidRPr="00876BC3">
        <w:rPr>
          <w:caps/>
          <w:noProof/>
          <w:sz w:val="20"/>
        </w:rPr>
        <w:fldChar w:fldCharType="separate"/>
      </w:r>
      <w:r w:rsidR="00D950A7">
        <w:rPr>
          <w:caps/>
          <w:noProof/>
          <w:sz w:val="20"/>
        </w:rPr>
        <w:t>3</w:t>
      </w:r>
      <w:r w:rsidRPr="00876BC3">
        <w:rPr>
          <w:caps/>
          <w:noProof/>
          <w:sz w:val="20"/>
        </w:rPr>
        <w:fldChar w:fldCharType="end"/>
      </w:r>
    </w:p>
    <w:p w14:paraId="0CA6FB6C" w14:textId="14701489"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caps/>
          <w:noProof/>
          <w:sz w:val="20"/>
        </w:rPr>
        <w:t>III. Opis przedmiotu zamówienia</w:t>
      </w:r>
      <w:r w:rsidRPr="00876BC3">
        <w:rPr>
          <w:caps/>
          <w:noProof/>
          <w:sz w:val="20"/>
        </w:rPr>
        <w:tab/>
      </w:r>
      <w:r w:rsidRPr="00876BC3">
        <w:rPr>
          <w:caps/>
          <w:noProof/>
          <w:sz w:val="20"/>
        </w:rPr>
        <w:fldChar w:fldCharType="begin"/>
      </w:r>
      <w:r w:rsidRPr="00876BC3">
        <w:rPr>
          <w:caps/>
          <w:noProof/>
          <w:sz w:val="20"/>
        </w:rPr>
        <w:instrText xml:space="preserve"> PAGEREF _Toc142308831 \h </w:instrText>
      </w:r>
      <w:r w:rsidRPr="00876BC3">
        <w:rPr>
          <w:caps/>
          <w:noProof/>
          <w:sz w:val="20"/>
        </w:rPr>
      </w:r>
      <w:r w:rsidRPr="00876BC3">
        <w:rPr>
          <w:caps/>
          <w:noProof/>
          <w:sz w:val="20"/>
        </w:rPr>
        <w:fldChar w:fldCharType="separate"/>
      </w:r>
      <w:r w:rsidR="00D950A7">
        <w:rPr>
          <w:caps/>
          <w:noProof/>
          <w:sz w:val="20"/>
        </w:rPr>
        <w:t>3</w:t>
      </w:r>
      <w:r w:rsidRPr="00876BC3">
        <w:rPr>
          <w:caps/>
          <w:noProof/>
          <w:sz w:val="20"/>
        </w:rPr>
        <w:fldChar w:fldCharType="end"/>
      </w:r>
    </w:p>
    <w:p w14:paraId="7D0806D8" w14:textId="1DB3CE48"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caps/>
          <w:noProof/>
          <w:color w:val="000000"/>
          <w:sz w:val="20"/>
        </w:rPr>
        <w:t>IV. Termin realizacji zamówienia</w:t>
      </w:r>
      <w:r w:rsidRPr="00876BC3">
        <w:rPr>
          <w:caps/>
          <w:noProof/>
          <w:sz w:val="20"/>
        </w:rPr>
        <w:tab/>
      </w:r>
      <w:r w:rsidRPr="00876BC3">
        <w:rPr>
          <w:caps/>
          <w:noProof/>
          <w:sz w:val="20"/>
        </w:rPr>
        <w:fldChar w:fldCharType="begin"/>
      </w:r>
      <w:r w:rsidRPr="00876BC3">
        <w:rPr>
          <w:caps/>
          <w:noProof/>
          <w:sz w:val="20"/>
        </w:rPr>
        <w:instrText xml:space="preserve"> PAGEREF _Toc142308832 \h </w:instrText>
      </w:r>
      <w:r w:rsidRPr="00876BC3">
        <w:rPr>
          <w:caps/>
          <w:noProof/>
          <w:sz w:val="20"/>
        </w:rPr>
      </w:r>
      <w:r w:rsidRPr="00876BC3">
        <w:rPr>
          <w:caps/>
          <w:noProof/>
          <w:sz w:val="20"/>
        </w:rPr>
        <w:fldChar w:fldCharType="separate"/>
      </w:r>
      <w:r w:rsidR="00D950A7">
        <w:rPr>
          <w:caps/>
          <w:noProof/>
          <w:sz w:val="20"/>
        </w:rPr>
        <w:t>4</w:t>
      </w:r>
      <w:r w:rsidRPr="00876BC3">
        <w:rPr>
          <w:caps/>
          <w:noProof/>
          <w:sz w:val="20"/>
        </w:rPr>
        <w:fldChar w:fldCharType="end"/>
      </w:r>
    </w:p>
    <w:p w14:paraId="37FB778B" w14:textId="363E5454"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caps/>
          <w:noProof/>
          <w:color w:val="000000"/>
          <w:sz w:val="20"/>
        </w:rPr>
        <w:t>V. W</w:t>
      </w:r>
      <w:r w:rsidRPr="00876BC3">
        <w:rPr>
          <w:caps/>
          <w:noProof/>
          <w:sz w:val="20"/>
        </w:rPr>
        <w:t>arunki udziału w postępowaniu</w:t>
      </w:r>
      <w:r w:rsidRPr="00876BC3">
        <w:rPr>
          <w:caps/>
          <w:noProof/>
          <w:sz w:val="20"/>
        </w:rPr>
        <w:tab/>
      </w:r>
      <w:r w:rsidRPr="00876BC3">
        <w:rPr>
          <w:caps/>
          <w:noProof/>
          <w:sz w:val="20"/>
        </w:rPr>
        <w:fldChar w:fldCharType="begin"/>
      </w:r>
      <w:r w:rsidRPr="00876BC3">
        <w:rPr>
          <w:caps/>
          <w:noProof/>
          <w:sz w:val="20"/>
        </w:rPr>
        <w:instrText xml:space="preserve"> PAGEREF _Toc142308833 \h </w:instrText>
      </w:r>
      <w:r w:rsidRPr="00876BC3">
        <w:rPr>
          <w:caps/>
          <w:noProof/>
          <w:sz w:val="20"/>
        </w:rPr>
      </w:r>
      <w:r w:rsidRPr="00876BC3">
        <w:rPr>
          <w:caps/>
          <w:noProof/>
          <w:sz w:val="20"/>
        </w:rPr>
        <w:fldChar w:fldCharType="separate"/>
      </w:r>
      <w:r w:rsidR="00D950A7">
        <w:rPr>
          <w:caps/>
          <w:noProof/>
          <w:sz w:val="20"/>
        </w:rPr>
        <w:t>4</w:t>
      </w:r>
      <w:r w:rsidRPr="00876BC3">
        <w:rPr>
          <w:caps/>
          <w:noProof/>
          <w:sz w:val="20"/>
        </w:rPr>
        <w:fldChar w:fldCharType="end"/>
      </w:r>
    </w:p>
    <w:p w14:paraId="4525D8B3" w14:textId="018D117E"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caps/>
          <w:noProof/>
          <w:color w:val="000000"/>
          <w:sz w:val="20"/>
        </w:rPr>
        <w:t>VI. Podstawy wykluczenia z postępowania</w:t>
      </w:r>
      <w:r w:rsidRPr="00876BC3">
        <w:rPr>
          <w:caps/>
          <w:noProof/>
          <w:sz w:val="20"/>
        </w:rPr>
        <w:tab/>
      </w:r>
      <w:r w:rsidRPr="00876BC3">
        <w:rPr>
          <w:caps/>
          <w:noProof/>
          <w:sz w:val="20"/>
        </w:rPr>
        <w:fldChar w:fldCharType="begin"/>
      </w:r>
      <w:r w:rsidRPr="00876BC3">
        <w:rPr>
          <w:caps/>
          <w:noProof/>
          <w:sz w:val="20"/>
        </w:rPr>
        <w:instrText xml:space="preserve"> PAGEREF _Toc142308834 \h </w:instrText>
      </w:r>
      <w:r w:rsidRPr="00876BC3">
        <w:rPr>
          <w:caps/>
          <w:noProof/>
          <w:sz w:val="20"/>
        </w:rPr>
      </w:r>
      <w:r w:rsidRPr="00876BC3">
        <w:rPr>
          <w:caps/>
          <w:noProof/>
          <w:sz w:val="20"/>
        </w:rPr>
        <w:fldChar w:fldCharType="separate"/>
      </w:r>
      <w:r w:rsidR="00D950A7">
        <w:rPr>
          <w:caps/>
          <w:noProof/>
          <w:sz w:val="20"/>
        </w:rPr>
        <w:t>4</w:t>
      </w:r>
      <w:r w:rsidRPr="00876BC3">
        <w:rPr>
          <w:caps/>
          <w:noProof/>
          <w:sz w:val="20"/>
        </w:rPr>
        <w:fldChar w:fldCharType="end"/>
      </w:r>
    </w:p>
    <w:p w14:paraId="57F736A0" w14:textId="31D4A4BC"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caps/>
          <w:noProof/>
          <w:color w:val="000000"/>
          <w:sz w:val="20"/>
        </w:rPr>
        <w:t>VII. Wykaz oświadczeń i dokumentów, potwierdzających spełnienie warunków udziału w postępowaniu oraz braku podstaw wykluczenia. (Podmiotowe środki dowodowe).</w:t>
      </w:r>
      <w:r w:rsidRPr="00876BC3">
        <w:rPr>
          <w:caps/>
          <w:noProof/>
          <w:sz w:val="20"/>
        </w:rPr>
        <w:tab/>
      </w:r>
      <w:r w:rsidRPr="00876BC3">
        <w:rPr>
          <w:caps/>
          <w:noProof/>
          <w:sz w:val="20"/>
        </w:rPr>
        <w:fldChar w:fldCharType="begin"/>
      </w:r>
      <w:r w:rsidRPr="00876BC3">
        <w:rPr>
          <w:caps/>
          <w:noProof/>
          <w:sz w:val="20"/>
        </w:rPr>
        <w:instrText xml:space="preserve"> PAGEREF _Toc142308835 \h </w:instrText>
      </w:r>
      <w:r w:rsidRPr="00876BC3">
        <w:rPr>
          <w:caps/>
          <w:noProof/>
          <w:sz w:val="20"/>
        </w:rPr>
      </w:r>
      <w:r w:rsidRPr="00876BC3">
        <w:rPr>
          <w:caps/>
          <w:noProof/>
          <w:sz w:val="20"/>
        </w:rPr>
        <w:fldChar w:fldCharType="separate"/>
      </w:r>
      <w:r w:rsidR="00D950A7">
        <w:rPr>
          <w:caps/>
          <w:noProof/>
          <w:sz w:val="20"/>
        </w:rPr>
        <w:t>6</w:t>
      </w:r>
      <w:r w:rsidRPr="00876BC3">
        <w:rPr>
          <w:caps/>
          <w:noProof/>
          <w:sz w:val="20"/>
        </w:rPr>
        <w:fldChar w:fldCharType="end"/>
      </w:r>
    </w:p>
    <w:p w14:paraId="41F76BAC" w14:textId="07B3E02A"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caps/>
          <w:noProof/>
          <w:color w:val="000000"/>
          <w:sz w:val="20"/>
        </w:rPr>
        <w:t>VIII. Przedmiotowe środki dowodowe</w:t>
      </w:r>
      <w:r w:rsidRPr="00876BC3">
        <w:rPr>
          <w:caps/>
          <w:noProof/>
          <w:sz w:val="20"/>
        </w:rPr>
        <w:tab/>
      </w:r>
      <w:r w:rsidRPr="00876BC3">
        <w:rPr>
          <w:caps/>
          <w:noProof/>
          <w:sz w:val="20"/>
        </w:rPr>
        <w:fldChar w:fldCharType="begin"/>
      </w:r>
      <w:r w:rsidRPr="00876BC3">
        <w:rPr>
          <w:caps/>
          <w:noProof/>
          <w:sz w:val="20"/>
        </w:rPr>
        <w:instrText xml:space="preserve"> PAGEREF _Toc142308836 \h </w:instrText>
      </w:r>
      <w:r w:rsidRPr="00876BC3">
        <w:rPr>
          <w:caps/>
          <w:noProof/>
          <w:sz w:val="20"/>
        </w:rPr>
      </w:r>
      <w:r w:rsidRPr="00876BC3">
        <w:rPr>
          <w:caps/>
          <w:noProof/>
          <w:sz w:val="20"/>
        </w:rPr>
        <w:fldChar w:fldCharType="separate"/>
      </w:r>
      <w:r w:rsidR="00D950A7">
        <w:rPr>
          <w:caps/>
          <w:noProof/>
          <w:sz w:val="20"/>
        </w:rPr>
        <w:t>6</w:t>
      </w:r>
      <w:r w:rsidRPr="00876BC3">
        <w:rPr>
          <w:caps/>
          <w:noProof/>
          <w:sz w:val="20"/>
        </w:rPr>
        <w:fldChar w:fldCharType="end"/>
      </w:r>
    </w:p>
    <w:p w14:paraId="4BEA6D44" w14:textId="3AF3C8C1"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caps/>
          <w:noProof/>
          <w:color w:val="000000"/>
          <w:sz w:val="20"/>
        </w:rPr>
        <w:t>IX. Poleganie na zasobach innych podmiotów</w:t>
      </w:r>
      <w:r w:rsidRPr="00876BC3">
        <w:rPr>
          <w:caps/>
          <w:noProof/>
          <w:sz w:val="20"/>
        </w:rPr>
        <w:tab/>
      </w:r>
      <w:r w:rsidRPr="00876BC3">
        <w:rPr>
          <w:caps/>
          <w:noProof/>
          <w:sz w:val="20"/>
        </w:rPr>
        <w:fldChar w:fldCharType="begin"/>
      </w:r>
      <w:r w:rsidRPr="00876BC3">
        <w:rPr>
          <w:caps/>
          <w:noProof/>
          <w:sz w:val="20"/>
        </w:rPr>
        <w:instrText xml:space="preserve"> PAGEREF _Toc142308837 \h </w:instrText>
      </w:r>
      <w:r w:rsidRPr="00876BC3">
        <w:rPr>
          <w:caps/>
          <w:noProof/>
          <w:sz w:val="20"/>
        </w:rPr>
      </w:r>
      <w:r w:rsidRPr="00876BC3">
        <w:rPr>
          <w:caps/>
          <w:noProof/>
          <w:sz w:val="20"/>
        </w:rPr>
        <w:fldChar w:fldCharType="separate"/>
      </w:r>
      <w:r w:rsidR="00D950A7">
        <w:rPr>
          <w:caps/>
          <w:noProof/>
          <w:sz w:val="20"/>
        </w:rPr>
        <w:t>7</w:t>
      </w:r>
      <w:r w:rsidRPr="00876BC3">
        <w:rPr>
          <w:caps/>
          <w:noProof/>
          <w:sz w:val="20"/>
        </w:rPr>
        <w:fldChar w:fldCharType="end"/>
      </w:r>
    </w:p>
    <w:p w14:paraId="7B6EA3FD" w14:textId="28755DC5"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caps/>
          <w:noProof/>
          <w:color w:val="000000"/>
          <w:sz w:val="20"/>
        </w:rPr>
        <w:t>X. Informacja dla Wykonawców wspólnie ubiegających się o udzielenia zamówienia (spółki cywilne/konsorcja)</w:t>
      </w:r>
      <w:r w:rsidRPr="00876BC3">
        <w:rPr>
          <w:caps/>
          <w:noProof/>
          <w:sz w:val="20"/>
        </w:rPr>
        <w:tab/>
      </w:r>
      <w:r w:rsidRPr="00876BC3">
        <w:rPr>
          <w:caps/>
          <w:noProof/>
          <w:sz w:val="20"/>
        </w:rPr>
        <w:fldChar w:fldCharType="begin"/>
      </w:r>
      <w:r w:rsidRPr="00876BC3">
        <w:rPr>
          <w:caps/>
          <w:noProof/>
          <w:sz w:val="20"/>
        </w:rPr>
        <w:instrText xml:space="preserve"> PAGEREF _Toc142308838 \h </w:instrText>
      </w:r>
      <w:r w:rsidRPr="00876BC3">
        <w:rPr>
          <w:caps/>
          <w:noProof/>
          <w:sz w:val="20"/>
        </w:rPr>
      </w:r>
      <w:r w:rsidRPr="00876BC3">
        <w:rPr>
          <w:caps/>
          <w:noProof/>
          <w:sz w:val="20"/>
        </w:rPr>
        <w:fldChar w:fldCharType="separate"/>
      </w:r>
      <w:r w:rsidR="00D950A7">
        <w:rPr>
          <w:caps/>
          <w:noProof/>
          <w:sz w:val="20"/>
        </w:rPr>
        <w:t>8</w:t>
      </w:r>
      <w:r w:rsidRPr="00876BC3">
        <w:rPr>
          <w:caps/>
          <w:noProof/>
          <w:sz w:val="20"/>
        </w:rPr>
        <w:fldChar w:fldCharType="end"/>
      </w:r>
    </w:p>
    <w:p w14:paraId="5E961C64" w14:textId="10950D84"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caps/>
          <w:noProof/>
          <w:color w:val="000000"/>
          <w:sz w:val="20"/>
        </w:rPr>
        <w:t>XI. Informacja o sposobie porozumiewania się Zamawiającego z wykonawcami oraz przekazywania oświadczeń i dokumentów, a także wskazanie osób uprawnionych do porozumiewania się z Wykonawcami</w:t>
      </w:r>
      <w:r w:rsidRPr="00876BC3">
        <w:rPr>
          <w:caps/>
          <w:noProof/>
          <w:sz w:val="20"/>
        </w:rPr>
        <w:tab/>
      </w:r>
      <w:r w:rsidRPr="00876BC3">
        <w:rPr>
          <w:caps/>
          <w:noProof/>
          <w:sz w:val="20"/>
        </w:rPr>
        <w:fldChar w:fldCharType="begin"/>
      </w:r>
      <w:r w:rsidRPr="00876BC3">
        <w:rPr>
          <w:caps/>
          <w:noProof/>
          <w:sz w:val="20"/>
        </w:rPr>
        <w:instrText xml:space="preserve"> PAGEREF _Toc142308839 \h </w:instrText>
      </w:r>
      <w:r w:rsidRPr="00876BC3">
        <w:rPr>
          <w:caps/>
          <w:noProof/>
          <w:sz w:val="20"/>
        </w:rPr>
      </w:r>
      <w:r w:rsidRPr="00876BC3">
        <w:rPr>
          <w:caps/>
          <w:noProof/>
          <w:sz w:val="20"/>
        </w:rPr>
        <w:fldChar w:fldCharType="separate"/>
      </w:r>
      <w:r w:rsidR="00D950A7">
        <w:rPr>
          <w:caps/>
          <w:noProof/>
          <w:sz w:val="20"/>
        </w:rPr>
        <w:t>9</w:t>
      </w:r>
      <w:r w:rsidRPr="00876BC3">
        <w:rPr>
          <w:caps/>
          <w:noProof/>
          <w:sz w:val="20"/>
        </w:rPr>
        <w:fldChar w:fldCharType="end"/>
      </w:r>
    </w:p>
    <w:p w14:paraId="3FCC0F5B" w14:textId="0CF6F8AD"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caps/>
          <w:noProof/>
          <w:color w:val="000000"/>
          <w:sz w:val="20"/>
        </w:rPr>
        <w:t>XII. Wymagania dotyczące wadium</w:t>
      </w:r>
      <w:r w:rsidRPr="00876BC3">
        <w:rPr>
          <w:caps/>
          <w:noProof/>
          <w:sz w:val="20"/>
        </w:rPr>
        <w:tab/>
      </w:r>
      <w:r w:rsidRPr="00876BC3">
        <w:rPr>
          <w:caps/>
          <w:noProof/>
          <w:sz w:val="20"/>
        </w:rPr>
        <w:fldChar w:fldCharType="begin"/>
      </w:r>
      <w:r w:rsidRPr="00876BC3">
        <w:rPr>
          <w:caps/>
          <w:noProof/>
          <w:sz w:val="20"/>
        </w:rPr>
        <w:instrText xml:space="preserve"> PAGEREF _Toc142308840 \h </w:instrText>
      </w:r>
      <w:r w:rsidRPr="00876BC3">
        <w:rPr>
          <w:caps/>
          <w:noProof/>
          <w:sz w:val="20"/>
        </w:rPr>
      </w:r>
      <w:r w:rsidRPr="00876BC3">
        <w:rPr>
          <w:caps/>
          <w:noProof/>
          <w:sz w:val="20"/>
        </w:rPr>
        <w:fldChar w:fldCharType="separate"/>
      </w:r>
      <w:r w:rsidR="00D950A7">
        <w:rPr>
          <w:caps/>
          <w:noProof/>
          <w:sz w:val="20"/>
        </w:rPr>
        <w:t>11</w:t>
      </w:r>
      <w:r w:rsidRPr="00876BC3">
        <w:rPr>
          <w:caps/>
          <w:noProof/>
          <w:sz w:val="20"/>
        </w:rPr>
        <w:fldChar w:fldCharType="end"/>
      </w:r>
    </w:p>
    <w:p w14:paraId="1275E689" w14:textId="405AA8E2"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caps/>
          <w:noProof/>
          <w:color w:val="000000"/>
          <w:sz w:val="20"/>
        </w:rPr>
        <w:t>XIII. Termin związania ofertą</w:t>
      </w:r>
      <w:r w:rsidRPr="00876BC3">
        <w:rPr>
          <w:caps/>
          <w:noProof/>
          <w:sz w:val="20"/>
        </w:rPr>
        <w:tab/>
      </w:r>
      <w:r w:rsidRPr="00876BC3">
        <w:rPr>
          <w:caps/>
          <w:noProof/>
          <w:sz w:val="20"/>
        </w:rPr>
        <w:fldChar w:fldCharType="begin"/>
      </w:r>
      <w:r w:rsidRPr="00876BC3">
        <w:rPr>
          <w:caps/>
          <w:noProof/>
          <w:sz w:val="20"/>
        </w:rPr>
        <w:instrText xml:space="preserve"> PAGEREF _Toc142308841 \h </w:instrText>
      </w:r>
      <w:r w:rsidRPr="00876BC3">
        <w:rPr>
          <w:caps/>
          <w:noProof/>
          <w:sz w:val="20"/>
        </w:rPr>
      </w:r>
      <w:r w:rsidRPr="00876BC3">
        <w:rPr>
          <w:caps/>
          <w:noProof/>
          <w:sz w:val="20"/>
        </w:rPr>
        <w:fldChar w:fldCharType="separate"/>
      </w:r>
      <w:r w:rsidR="00D950A7">
        <w:rPr>
          <w:caps/>
          <w:noProof/>
          <w:sz w:val="20"/>
        </w:rPr>
        <w:t>11</w:t>
      </w:r>
      <w:r w:rsidRPr="00876BC3">
        <w:rPr>
          <w:caps/>
          <w:noProof/>
          <w:sz w:val="20"/>
        </w:rPr>
        <w:fldChar w:fldCharType="end"/>
      </w:r>
    </w:p>
    <w:p w14:paraId="5019CC64" w14:textId="371097A8"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caps/>
          <w:noProof/>
          <w:color w:val="000000"/>
          <w:sz w:val="20"/>
        </w:rPr>
        <w:t>XIV. Opis sposobu przygotowania ofert</w:t>
      </w:r>
      <w:r w:rsidRPr="00876BC3">
        <w:rPr>
          <w:caps/>
          <w:noProof/>
          <w:sz w:val="20"/>
        </w:rPr>
        <w:tab/>
      </w:r>
      <w:r w:rsidRPr="00876BC3">
        <w:rPr>
          <w:caps/>
          <w:noProof/>
          <w:sz w:val="20"/>
        </w:rPr>
        <w:fldChar w:fldCharType="begin"/>
      </w:r>
      <w:r w:rsidRPr="00876BC3">
        <w:rPr>
          <w:caps/>
          <w:noProof/>
          <w:sz w:val="20"/>
        </w:rPr>
        <w:instrText xml:space="preserve"> PAGEREF _Toc142308842 \h </w:instrText>
      </w:r>
      <w:r w:rsidRPr="00876BC3">
        <w:rPr>
          <w:caps/>
          <w:noProof/>
          <w:sz w:val="20"/>
        </w:rPr>
      </w:r>
      <w:r w:rsidRPr="00876BC3">
        <w:rPr>
          <w:caps/>
          <w:noProof/>
          <w:sz w:val="20"/>
        </w:rPr>
        <w:fldChar w:fldCharType="separate"/>
      </w:r>
      <w:r w:rsidR="00D950A7">
        <w:rPr>
          <w:caps/>
          <w:noProof/>
          <w:sz w:val="20"/>
        </w:rPr>
        <w:t>11</w:t>
      </w:r>
      <w:r w:rsidRPr="00876BC3">
        <w:rPr>
          <w:caps/>
          <w:noProof/>
          <w:sz w:val="20"/>
        </w:rPr>
        <w:fldChar w:fldCharType="end"/>
      </w:r>
    </w:p>
    <w:p w14:paraId="08C30221" w14:textId="3E841ACB"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caps/>
          <w:noProof/>
          <w:color w:val="000000"/>
          <w:sz w:val="20"/>
        </w:rPr>
        <w:t>XV. Miejsce oraz termin składania i otwarcia ofert</w:t>
      </w:r>
      <w:r w:rsidRPr="00876BC3">
        <w:rPr>
          <w:caps/>
          <w:noProof/>
          <w:sz w:val="20"/>
        </w:rPr>
        <w:tab/>
      </w:r>
      <w:r w:rsidRPr="00876BC3">
        <w:rPr>
          <w:caps/>
          <w:noProof/>
          <w:sz w:val="20"/>
        </w:rPr>
        <w:fldChar w:fldCharType="begin"/>
      </w:r>
      <w:r w:rsidRPr="00876BC3">
        <w:rPr>
          <w:caps/>
          <w:noProof/>
          <w:sz w:val="20"/>
        </w:rPr>
        <w:instrText xml:space="preserve"> PAGEREF _Toc142308843 \h </w:instrText>
      </w:r>
      <w:r w:rsidRPr="00876BC3">
        <w:rPr>
          <w:caps/>
          <w:noProof/>
          <w:sz w:val="20"/>
        </w:rPr>
      </w:r>
      <w:r w:rsidRPr="00876BC3">
        <w:rPr>
          <w:caps/>
          <w:noProof/>
          <w:sz w:val="20"/>
        </w:rPr>
        <w:fldChar w:fldCharType="separate"/>
      </w:r>
      <w:r w:rsidR="00D950A7">
        <w:rPr>
          <w:caps/>
          <w:noProof/>
          <w:sz w:val="20"/>
        </w:rPr>
        <w:t>13</w:t>
      </w:r>
      <w:r w:rsidRPr="00876BC3">
        <w:rPr>
          <w:caps/>
          <w:noProof/>
          <w:sz w:val="20"/>
        </w:rPr>
        <w:fldChar w:fldCharType="end"/>
      </w:r>
    </w:p>
    <w:p w14:paraId="3C3571BF" w14:textId="6612A90C"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caps/>
          <w:noProof/>
          <w:color w:val="000000"/>
          <w:sz w:val="20"/>
        </w:rPr>
        <w:t>XVI. Opis sposobu obliczenia ceny</w:t>
      </w:r>
      <w:r w:rsidRPr="00876BC3">
        <w:rPr>
          <w:caps/>
          <w:noProof/>
          <w:sz w:val="20"/>
        </w:rPr>
        <w:tab/>
      </w:r>
      <w:r w:rsidRPr="00876BC3">
        <w:rPr>
          <w:caps/>
          <w:noProof/>
          <w:sz w:val="20"/>
        </w:rPr>
        <w:fldChar w:fldCharType="begin"/>
      </w:r>
      <w:r w:rsidRPr="00876BC3">
        <w:rPr>
          <w:caps/>
          <w:noProof/>
          <w:sz w:val="20"/>
        </w:rPr>
        <w:instrText xml:space="preserve"> PAGEREF _Toc142308844 \h </w:instrText>
      </w:r>
      <w:r w:rsidRPr="00876BC3">
        <w:rPr>
          <w:caps/>
          <w:noProof/>
          <w:sz w:val="20"/>
        </w:rPr>
      </w:r>
      <w:r w:rsidRPr="00876BC3">
        <w:rPr>
          <w:caps/>
          <w:noProof/>
          <w:sz w:val="20"/>
        </w:rPr>
        <w:fldChar w:fldCharType="separate"/>
      </w:r>
      <w:r w:rsidR="00D950A7">
        <w:rPr>
          <w:caps/>
          <w:noProof/>
          <w:sz w:val="20"/>
        </w:rPr>
        <w:t>14</w:t>
      </w:r>
      <w:r w:rsidRPr="00876BC3">
        <w:rPr>
          <w:caps/>
          <w:noProof/>
          <w:sz w:val="20"/>
        </w:rPr>
        <w:fldChar w:fldCharType="end"/>
      </w:r>
    </w:p>
    <w:p w14:paraId="69598A58" w14:textId="1F39EC68"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caps/>
          <w:noProof/>
          <w:color w:val="000000"/>
          <w:sz w:val="20"/>
        </w:rPr>
        <w:t>XVII. Opis kryteriów, którymi Zamawiający będzie się kierował przy wyborze oferty, wraz z podaniem znaczenia tych kryteriów i sposobu oceny ofert</w:t>
      </w:r>
      <w:r w:rsidRPr="00876BC3">
        <w:rPr>
          <w:caps/>
          <w:noProof/>
          <w:sz w:val="20"/>
        </w:rPr>
        <w:tab/>
      </w:r>
      <w:r w:rsidRPr="00876BC3">
        <w:rPr>
          <w:caps/>
          <w:noProof/>
          <w:sz w:val="20"/>
        </w:rPr>
        <w:fldChar w:fldCharType="begin"/>
      </w:r>
      <w:r w:rsidRPr="00876BC3">
        <w:rPr>
          <w:caps/>
          <w:noProof/>
          <w:sz w:val="20"/>
        </w:rPr>
        <w:instrText xml:space="preserve"> PAGEREF _Toc142308845 \h </w:instrText>
      </w:r>
      <w:r w:rsidRPr="00876BC3">
        <w:rPr>
          <w:caps/>
          <w:noProof/>
          <w:sz w:val="20"/>
        </w:rPr>
      </w:r>
      <w:r w:rsidRPr="00876BC3">
        <w:rPr>
          <w:caps/>
          <w:noProof/>
          <w:sz w:val="20"/>
        </w:rPr>
        <w:fldChar w:fldCharType="separate"/>
      </w:r>
      <w:r w:rsidR="00D950A7">
        <w:rPr>
          <w:caps/>
          <w:noProof/>
          <w:sz w:val="20"/>
        </w:rPr>
        <w:t>14</w:t>
      </w:r>
      <w:r w:rsidRPr="00876BC3">
        <w:rPr>
          <w:caps/>
          <w:noProof/>
          <w:sz w:val="20"/>
        </w:rPr>
        <w:fldChar w:fldCharType="end"/>
      </w:r>
    </w:p>
    <w:p w14:paraId="2B1D49A1" w14:textId="06DD5921"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caps/>
          <w:noProof/>
          <w:sz w:val="20"/>
        </w:rPr>
        <w:t>XVIII. Informacje o formalnościach, jakie powinny zostać dopełnione po wyborze oferty w celu zawarcia umowy w sprawie zamówienia publicznego.</w:t>
      </w:r>
      <w:r w:rsidRPr="00876BC3">
        <w:rPr>
          <w:caps/>
          <w:noProof/>
          <w:sz w:val="20"/>
        </w:rPr>
        <w:tab/>
      </w:r>
      <w:r w:rsidRPr="00876BC3">
        <w:rPr>
          <w:caps/>
          <w:noProof/>
          <w:sz w:val="20"/>
        </w:rPr>
        <w:fldChar w:fldCharType="begin"/>
      </w:r>
      <w:r w:rsidRPr="00876BC3">
        <w:rPr>
          <w:caps/>
          <w:noProof/>
          <w:sz w:val="20"/>
        </w:rPr>
        <w:instrText xml:space="preserve"> PAGEREF _Toc142308846 \h </w:instrText>
      </w:r>
      <w:r w:rsidRPr="00876BC3">
        <w:rPr>
          <w:caps/>
          <w:noProof/>
          <w:sz w:val="20"/>
        </w:rPr>
      </w:r>
      <w:r w:rsidRPr="00876BC3">
        <w:rPr>
          <w:caps/>
          <w:noProof/>
          <w:sz w:val="20"/>
        </w:rPr>
        <w:fldChar w:fldCharType="separate"/>
      </w:r>
      <w:r w:rsidR="00D950A7">
        <w:rPr>
          <w:caps/>
          <w:noProof/>
          <w:sz w:val="20"/>
        </w:rPr>
        <w:t>15</w:t>
      </w:r>
      <w:r w:rsidRPr="00876BC3">
        <w:rPr>
          <w:caps/>
          <w:noProof/>
          <w:sz w:val="20"/>
        </w:rPr>
        <w:fldChar w:fldCharType="end"/>
      </w:r>
    </w:p>
    <w:p w14:paraId="1D9E8267" w14:textId="45882D43"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caps/>
          <w:noProof/>
          <w:color w:val="000000"/>
          <w:sz w:val="20"/>
        </w:rPr>
        <w:t>XIX. Wymagania dotyczące zabezpieczenia należytego wykonania umowy.</w:t>
      </w:r>
      <w:r w:rsidRPr="00876BC3">
        <w:rPr>
          <w:caps/>
          <w:noProof/>
          <w:sz w:val="20"/>
        </w:rPr>
        <w:tab/>
      </w:r>
      <w:r w:rsidRPr="00876BC3">
        <w:rPr>
          <w:caps/>
          <w:noProof/>
          <w:sz w:val="20"/>
        </w:rPr>
        <w:fldChar w:fldCharType="begin"/>
      </w:r>
      <w:r w:rsidRPr="00876BC3">
        <w:rPr>
          <w:caps/>
          <w:noProof/>
          <w:sz w:val="20"/>
        </w:rPr>
        <w:instrText xml:space="preserve"> PAGEREF _Toc142308847 \h </w:instrText>
      </w:r>
      <w:r w:rsidRPr="00876BC3">
        <w:rPr>
          <w:caps/>
          <w:noProof/>
          <w:sz w:val="20"/>
        </w:rPr>
      </w:r>
      <w:r w:rsidRPr="00876BC3">
        <w:rPr>
          <w:caps/>
          <w:noProof/>
          <w:sz w:val="20"/>
        </w:rPr>
        <w:fldChar w:fldCharType="separate"/>
      </w:r>
      <w:r w:rsidR="00D950A7">
        <w:rPr>
          <w:caps/>
          <w:noProof/>
          <w:sz w:val="20"/>
        </w:rPr>
        <w:t>16</w:t>
      </w:r>
      <w:r w:rsidRPr="00876BC3">
        <w:rPr>
          <w:caps/>
          <w:noProof/>
          <w:sz w:val="20"/>
        </w:rPr>
        <w:fldChar w:fldCharType="end"/>
      </w:r>
    </w:p>
    <w:p w14:paraId="64FD65E2" w14:textId="0E384A2D"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caps/>
          <w:noProof/>
          <w:color w:val="000000"/>
          <w:sz w:val="20"/>
        </w:rPr>
        <w:t>XX. Pouczenie o środkach ochrony prawnej przysługujących Wykonawcy w toku postępowania o udzielenie zamówienia.</w:t>
      </w:r>
      <w:r w:rsidRPr="00876BC3">
        <w:rPr>
          <w:caps/>
          <w:noProof/>
          <w:sz w:val="20"/>
        </w:rPr>
        <w:tab/>
      </w:r>
      <w:r w:rsidRPr="00876BC3">
        <w:rPr>
          <w:caps/>
          <w:noProof/>
          <w:sz w:val="20"/>
        </w:rPr>
        <w:fldChar w:fldCharType="begin"/>
      </w:r>
      <w:r w:rsidRPr="00876BC3">
        <w:rPr>
          <w:caps/>
          <w:noProof/>
          <w:sz w:val="20"/>
        </w:rPr>
        <w:instrText xml:space="preserve"> PAGEREF _Toc142308848 \h </w:instrText>
      </w:r>
      <w:r w:rsidRPr="00876BC3">
        <w:rPr>
          <w:caps/>
          <w:noProof/>
          <w:sz w:val="20"/>
        </w:rPr>
      </w:r>
      <w:r w:rsidRPr="00876BC3">
        <w:rPr>
          <w:caps/>
          <w:noProof/>
          <w:sz w:val="20"/>
        </w:rPr>
        <w:fldChar w:fldCharType="separate"/>
      </w:r>
      <w:r w:rsidR="00D950A7">
        <w:rPr>
          <w:caps/>
          <w:noProof/>
          <w:sz w:val="20"/>
        </w:rPr>
        <w:t>16</w:t>
      </w:r>
      <w:r w:rsidRPr="00876BC3">
        <w:rPr>
          <w:caps/>
          <w:noProof/>
          <w:sz w:val="20"/>
        </w:rPr>
        <w:fldChar w:fldCharType="end"/>
      </w:r>
    </w:p>
    <w:p w14:paraId="683A7F58" w14:textId="44F8BEC1"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caps/>
          <w:noProof/>
          <w:color w:val="000000"/>
          <w:sz w:val="20"/>
        </w:rPr>
        <w:t xml:space="preserve">XXI. </w:t>
      </w:r>
      <w:r w:rsidRPr="00876BC3">
        <w:rPr>
          <w:rFonts w:cs="Arial"/>
          <w:caps/>
          <w:noProof/>
          <w:sz w:val="20"/>
          <w:u w:val="single"/>
        </w:rPr>
        <w:t>Ochrona danych osobowych</w:t>
      </w:r>
      <w:r w:rsidRPr="00876BC3">
        <w:rPr>
          <w:caps/>
          <w:noProof/>
          <w:sz w:val="20"/>
        </w:rPr>
        <w:tab/>
      </w:r>
      <w:r w:rsidRPr="00876BC3">
        <w:rPr>
          <w:caps/>
          <w:noProof/>
          <w:sz w:val="20"/>
        </w:rPr>
        <w:fldChar w:fldCharType="begin"/>
      </w:r>
      <w:r w:rsidRPr="00876BC3">
        <w:rPr>
          <w:caps/>
          <w:noProof/>
          <w:sz w:val="20"/>
        </w:rPr>
        <w:instrText xml:space="preserve"> PAGEREF _Toc142308849 \h </w:instrText>
      </w:r>
      <w:r w:rsidRPr="00876BC3">
        <w:rPr>
          <w:caps/>
          <w:noProof/>
          <w:sz w:val="20"/>
        </w:rPr>
      </w:r>
      <w:r w:rsidRPr="00876BC3">
        <w:rPr>
          <w:caps/>
          <w:noProof/>
          <w:sz w:val="20"/>
        </w:rPr>
        <w:fldChar w:fldCharType="separate"/>
      </w:r>
      <w:r w:rsidR="00D950A7">
        <w:rPr>
          <w:caps/>
          <w:noProof/>
          <w:sz w:val="20"/>
        </w:rPr>
        <w:t>17</w:t>
      </w:r>
      <w:r w:rsidRPr="00876BC3">
        <w:rPr>
          <w:caps/>
          <w:noProof/>
          <w:sz w:val="20"/>
        </w:rPr>
        <w:fldChar w:fldCharType="end"/>
      </w:r>
    </w:p>
    <w:p w14:paraId="2734308E" w14:textId="37C23D3F"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caps/>
          <w:noProof/>
          <w:color w:val="000000"/>
          <w:sz w:val="20"/>
        </w:rPr>
        <w:t>XXII. Załączniki:</w:t>
      </w:r>
      <w:r w:rsidRPr="00876BC3">
        <w:rPr>
          <w:caps/>
          <w:noProof/>
          <w:sz w:val="20"/>
        </w:rPr>
        <w:tab/>
      </w:r>
      <w:r w:rsidRPr="00876BC3">
        <w:rPr>
          <w:caps/>
          <w:noProof/>
          <w:sz w:val="20"/>
        </w:rPr>
        <w:fldChar w:fldCharType="begin"/>
      </w:r>
      <w:r w:rsidRPr="00876BC3">
        <w:rPr>
          <w:caps/>
          <w:noProof/>
          <w:sz w:val="20"/>
        </w:rPr>
        <w:instrText xml:space="preserve"> PAGEREF _Toc142308850 \h </w:instrText>
      </w:r>
      <w:r w:rsidRPr="00876BC3">
        <w:rPr>
          <w:caps/>
          <w:noProof/>
          <w:sz w:val="20"/>
        </w:rPr>
      </w:r>
      <w:r w:rsidRPr="00876BC3">
        <w:rPr>
          <w:caps/>
          <w:noProof/>
          <w:sz w:val="20"/>
        </w:rPr>
        <w:fldChar w:fldCharType="separate"/>
      </w:r>
      <w:r w:rsidR="00D950A7">
        <w:rPr>
          <w:caps/>
          <w:noProof/>
          <w:sz w:val="20"/>
        </w:rPr>
        <w:t>18</w:t>
      </w:r>
      <w:r w:rsidRPr="00876BC3">
        <w:rPr>
          <w:caps/>
          <w:noProof/>
          <w:sz w:val="20"/>
        </w:rPr>
        <w:fldChar w:fldCharType="end"/>
      </w:r>
    </w:p>
    <w:p w14:paraId="18378C68" w14:textId="73E22B91"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iCs/>
          <w:caps/>
          <w:noProof/>
          <w:sz w:val="20"/>
        </w:rPr>
        <w:t>Załącznik nr 1 do SWZ</w:t>
      </w:r>
      <w:r w:rsidRPr="00876BC3">
        <w:rPr>
          <w:caps/>
          <w:noProof/>
          <w:sz w:val="20"/>
        </w:rPr>
        <w:tab/>
      </w:r>
      <w:r w:rsidRPr="00876BC3">
        <w:rPr>
          <w:caps/>
          <w:noProof/>
          <w:sz w:val="20"/>
        </w:rPr>
        <w:fldChar w:fldCharType="begin"/>
      </w:r>
      <w:r w:rsidRPr="00876BC3">
        <w:rPr>
          <w:caps/>
          <w:noProof/>
          <w:sz w:val="20"/>
        </w:rPr>
        <w:instrText xml:space="preserve"> PAGEREF _Toc142308851 \h </w:instrText>
      </w:r>
      <w:r w:rsidRPr="00876BC3">
        <w:rPr>
          <w:caps/>
          <w:noProof/>
          <w:sz w:val="20"/>
        </w:rPr>
      </w:r>
      <w:r w:rsidRPr="00876BC3">
        <w:rPr>
          <w:caps/>
          <w:noProof/>
          <w:sz w:val="20"/>
        </w:rPr>
        <w:fldChar w:fldCharType="separate"/>
      </w:r>
      <w:r w:rsidR="00D950A7">
        <w:rPr>
          <w:caps/>
          <w:noProof/>
          <w:sz w:val="20"/>
        </w:rPr>
        <w:t>19</w:t>
      </w:r>
      <w:r w:rsidRPr="00876BC3">
        <w:rPr>
          <w:caps/>
          <w:noProof/>
          <w:sz w:val="20"/>
        </w:rPr>
        <w:fldChar w:fldCharType="end"/>
      </w:r>
    </w:p>
    <w:p w14:paraId="26123CF0" w14:textId="26A1822E"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iCs/>
          <w:caps/>
          <w:noProof/>
          <w:sz w:val="20"/>
        </w:rPr>
        <w:t>Załącznik nr 2 do SWZ</w:t>
      </w:r>
      <w:r w:rsidRPr="00876BC3">
        <w:rPr>
          <w:caps/>
          <w:noProof/>
          <w:sz w:val="20"/>
        </w:rPr>
        <w:tab/>
      </w:r>
      <w:r w:rsidRPr="00876BC3">
        <w:rPr>
          <w:caps/>
          <w:noProof/>
          <w:sz w:val="20"/>
        </w:rPr>
        <w:fldChar w:fldCharType="begin"/>
      </w:r>
      <w:r w:rsidRPr="00876BC3">
        <w:rPr>
          <w:caps/>
          <w:noProof/>
          <w:sz w:val="20"/>
        </w:rPr>
        <w:instrText xml:space="preserve"> PAGEREF _Toc142308852 \h </w:instrText>
      </w:r>
      <w:r w:rsidRPr="00876BC3">
        <w:rPr>
          <w:caps/>
          <w:noProof/>
          <w:sz w:val="20"/>
        </w:rPr>
      </w:r>
      <w:r w:rsidRPr="00876BC3">
        <w:rPr>
          <w:caps/>
          <w:noProof/>
          <w:sz w:val="20"/>
        </w:rPr>
        <w:fldChar w:fldCharType="separate"/>
      </w:r>
      <w:r w:rsidR="00D950A7">
        <w:rPr>
          <w:caps/>
          <w:noProof/>
          <w:sz w:val="20"/>
        </w:rPr>
        <w:t>23</w:t>
      </w:r>
      <w:r w:rsidRPr="00876BC3">
        <w:rPr>
          <w:caps/>
          <w:noProof/>
          <w:sz w:val="20"/>
        </w:rPr>
        <w:fldChar w:fldCharType="end"/>
      </w:r>
    </w:p>
    <w:p w14:paraId="24B87DC9" w14:textId="6E3FB6EB"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iCs/>
          <w:caps/>
          <w:noProof/>
          <w:color w:val="000000"/>
          <w:sz w:val="20"/>
        </w:rPr>
        <w:t>Załącznik nr 2a do SWZ</w:t>
      </w:r>
      <w:r w:rsidRPr="00876BC3">
        <w:rPr>
          <w:caps/>
          <w:noProof/>
          <w:sz w:val="20"/>
        </w:rPr>
        <w:tab/>
      </w:r>
      <w:r w:rsidRPr="00876BC3">
        <w:rPr>
          <w:caps/>
          <w:noProof/>
          <w:sz w:val="20"/>
        </w:rPr>
        <w:fldChar w:fldCharType="begin"/>
      </w:r>
      <w:r w:rsidRPr="00876BC3">
        <w:rPr>
          <w:caps/>
          <w:noProof/>
          <w:sz w:val="20"/>
        </w:rPr>
        <w:instrText xml:space="preserve"> PAGEREF _Toc142308853 \h </w:instrText>
      </w:r>
      <w:r w:rsidRPr="00876BC3">
        <w:rPr>
          <w:caps/>
          <w:noProof/>
          <w:sz w:val="20"/>
        </w:rPr>
      </w:r>
      <w:r w:rsidRPr="00876BC3">
        <w:rPr>
          <w:caps/>
          <w:noProof/>
          <w:sz w:val="20"/>
        </w:rPr>
        <w:fldChar w:fldCharType="separate"/>
      </w:r>
      <w:r w:rsidR="00D950A7">
        <w:rPr>
          <w:caps/>
          <w:noProof/>
          <w:sz w:val="20"/>
        </w:rPr>
        <w:t>25</w:t>
      </w:r>
      <w:r w:rsidRPr="00876BC3">
        <w:rPr>
          <w:caps/>
          <w:noProof/>
          <w:sz w:val="20"/>
        </w:rPr>
        <w:fldChar w:fldCharType="end"/>
      </w:r>
    </w:p>
    <w:p w14:paraId="54BE3D25" w14:textId="07151B80"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caps/>
          <w:noProof/>
          <w:color w:val="000000"/>
          <w:sz w:val="20"/>
        </w:rPr>
        <w:t>Załącznik nr 2b do SWZ</w:t>
      </w:r>
      <w:r w:rsidRPr="00876BC3">
        <w:rPr>
          <w:caps/>
          <w:noProof/>
          <w:sz w:val="20"/>
        </w:rPr>
        <w:tab/>
      </w:r>
      <w:r w:rsidRPr="00876BC3">
        <w:rPr>
          <w:caps/>
          <w:noProof/>
          <w:sz w:val="20"/>
        </w:rPr>
        <w:fldChar w:fldCharType="begin"/>
      </w:r>
      <w:r w:rsidRPr="00876BC3">
        <w:rPr>
          <w:caps/>
          <w:noProof/>
          <w:sz w:val="20"/>
        </w:rPr>
        <w:instrText xml:space="preserve"> PAGEREF _Toc142308854 \h </w:instrText>
      </w:r>
      <w:r w:rsidRPr="00876BC3">
        <w:rPr>
          <w:caps/>
          <w:noProof/>
          <w:sz w:val="20"/>
        </w:rPr>
      </w:r>
      <w:r w:rsidRPr="00876BC3">
        <w:rPr>
          <w:caps/>
          <w:noProof/>
          <w:sz w:val="20"/>
        </w:rPr>
        <w:fldChar w:fldCharType="separate"/>
      </w:r>
      <w:r w:rsidR="00D950A7">
        <w:rPr>
          <w:caps/>
          <w:noProof/>
          <w:sz w:val="20"/>
        </w:rPr>
        <w:t>27</w:t>
      </w:r>
      <w:r w:rsidRPr="00876BC3">
        <w:rPr>
          <w:caps/>
          <w:noProof/>
          <w:sz w:val="20"/>
        </w:rPr>
        <w:fldChar w:fldCharType="end"/>
      </w:r>
    </w:p>
    <w:p w14:paraId="213C85F7" w14:textId="7BA84D3D"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caps/>
          <w:noProof/>
          <w:color w:val="000000"/>
          <w:sz w:val="20"/>
        </w:rPr>
        <w:t>Załącznik nr 4 do SWZ</w:t>
      </w:r>
      <w:r w:rsidRPr="00876BC3">
        <w:rPr>
          <w:caps/>
          <w:noProof/>
          <w:sz w:val="20"/>
        </w:rPr>
        <w:tab/>
      </w:r>
      <w:r w:rsidRPr="00876BC3">
        <w:rPr>
          <w:caps/>
          <w:noProof/>
          <w:sz w:val="20"/>
        </w:rPr>
        <w:fldChar w:fldCharType="begin"/>
      </w:r>
      <w:r w:rsidRPr="00876BC3">
        <w:rPr>
          <w:caps/>
          <w:noProof/>
          <w:sz w:val="20"/>
        </w:rPr>
        <w:instrText xml:space="preserve"> PAGEREF _Toc142308855 \h </w:instrText>
      </w:r>
      <w:r w:rsidRPr="00876BC3">
        <w:rPr>
          <w:caps/>
          <w:noProof/>
          <w:sz w:val="20"/>
        </w:rPr>
      </w:r>
      <w:r w:rsidRPr="00876BC3">
        <w:rPr>
          <w:caps/>
          <w:noProof/>
          <w:sz w:val="20"/>
        </w:rPr>
        <w:fldChar w:fldCharType="separate"/>
      </w:r>
      <w:r w:rsidR="00D950A7">
        <w:rPr>
          <w:caps/>
          <w:noProof/>
          <w:sz w:val="20"/>
        </w:rPr>
        <w:t>30</w:t>
      </w:r>
      <w:r w:rsidRPr="00876BC3">
        <w:rPr>
          <w:caps/>
          <w:noProof/>
          <w:sz w:val="20"/>
        </w:rPr>
        <w:fldChar w:fldCharType="end"/>
      </w:r>
    </w:p>
    <w:p w14:paraId="29EC202F" w14:textId="046D4221" w:rsidR="00876BC3" w:rsidRPr="00876BC3" w:rsidRDefault="00876BC3" w:rsidP="00876BC3">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876BC3">
        <w:rPr>
          <w:iCs/>
          <w:caps/>
          <w:noProof/>
          <w:sz w:val="20"/>
        </w:rPr>
        <w:t>Załącznik nr 5 do SWZ</w:t>
      </w:r>
      <w:r w:rsidRPr="00876BC3">
        <w:rPr>
          <w:caps/>
          <w:noProof/>
          <w:sz w:val="20"/>
        </w:rPr>
        <w:tab/>
      </w:r>
      <w:r w:rsidRPr="00876BC3">
        <w:rPr>
          <w:caps/>
          <w:noProof/>
          <w:sz w:val="20"/>
        </w:rPr>
        <w:fldChar w:fldCharType="begin"/>
      </w:r>
      <w:r w:rsidRPr="00876BC3">
        <w:rPr>
          <w:caps/>
          <w:noProof/>
          <w:sz w:val="20"/>
        </w:rPr>
        <w:instrText xml:space="preserve"> PAGEREF _Toc142308856 \h </w:instrText>
      </w:r>
      <w:r w:rsidRPr="00876BC3">
        <w:rPr>
          <w:caps/>
          <w:noProof/>
          <w:sz w:val="20"/>
        </w:rPr>
      </w:r>
      <w:r w:rsidRPr="00876BC3">
        <w:rPr>
          <w:caps/>
          <w:noProof/>
          <w:sz w:val="20"/>
        </w:rPr>
        <w:fldChar w:fldCharType="separate"/>
      </w:r>
      <w:r w:rsidR="00D950A7">
        <w:rPr>
          <w:caps/>
          <w:noProof/>
          <w:sz w:val="20"/>
        </w:rPr>
        <w:t>37</w:t>
      </w:r>
      <w:r w:rsidRPr="00876BC3">
        <w:rPr>
          <w:caps/>
          <w:noProof/>
          <w:sz w:val="20"/>
        </w:rPr>
        <w:fldChar w:fldCharType="end"/>
      </w:r>
    </w:p>
    <w:p w14:paraId="26639236" w14:textId="02C57C81" w:rsidR="000B473C" w:rsidRPr="000B4DC7" w:rsidRDefault="00D97577" w:rsidP="00876BC3">
      <w:pPr>
        <w:pStyle w:val="Spistreci8"/>
        <w:tabs>
          <w:tab w:val="right" w:leader="dot" w:pos="10194"/>
        </w:tabs>
        <w:spacing w:line="360" w:lineRule="auto"/>
        <w:jc w:val="both"/>
        <w:rPr>
          <w:rFonts w:ascii="Georgia" w:hAnsi="Georgia" w:cs="Georgia"/>
          <w:sz w:val="20"/>
          <w:szCs w:val="20"/>
        </w:rPr>
      </w:pPr>
      <w:r w:rsidRPr="00876BC3">
        <w:rPr>
          <w:rFonts w:ascii="Georgia" w:hAnsi="Georgia"/>
          <w:caps/>
          <w:color w:val="000000"/>
          <w:kern w:val="20"/>
          <w:sz w:val="20"/>
          <w:szCs w:val="20"/>
          <w:highlight w:val="yellow"/>
        </w:rPr>
        <w:fldChar w:fldCharType="end"/>
      </w:r>
      <w:r w:rsidR="000B473C" w:rsidRPr="000B4DC7">
        <w:rPr>
          <w:rFonts w:ascii="Georgia" w:hAnsi="Georgia" w:cs="Georgia"/>
          <w:bCs/>
          <w:sz w:val="20"/>
          <w:szCs w:val="20"/>
        </w:rPr>
        <w:br w:type="page"/>
      </w:r>
    </w:p>
    <w:p w14:paraId="54ECFB75" w14:textId="77777777" w:rsidR="000B473C" w:rsidRPr="00E60300"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1" w:name="_Toc142308829"/>
      <w:r w:rsidRPr="00E60300">
        <w:rPr>
          <w:rFonts w:ascii="Georgia" w:hAnsi="Georgia" w:cs="Georgia"/>
          <w:b/>
          <w:bCs w:val="0"/>
          <w:sz w:val="20"/>
          <w:szCs w:val="20"/>
        </w:rPr>
        <w:t xml:space="preserve">I. </w:t>
      </w:r>
      <w:bookmarkStart w:id="2" w:name="_Toc266275239"/>
      <w:r w:rsidRPr="00E60300">
        <w:rPr>
          <w:rFonts w:ascii="Georgia" w:hAnsi="Georgia" w:cs="Georgia"/>
          <w:b/>
          <w:bCs w:val="0"/>
          <w:sz w:val="20"/>
          <w:szCs w:val="20"/>
        </w:rPr>
        <w:t>Nazwa oraz adres Zamawiającego:</w:t>
      </w:r>
      <w:bookmarkEnd w:id="1"/>
      <w:bookmarkEnd w:id="2"/>
    </w:p>
    <w:p w14:paraId="2277892E"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5ED65CBC"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ul. Karmelicka 5; 34-100 Wadowice</w:t>
      </w:r>
    </w:p>
    <w:p w14:paraId="60B08CE2" w14:textId="77777777" w:rsidR="000B473C" w:rsidRDefault="000B473C" w:rsidP="000B473C">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7019AC37" w14:textId="77777777" w:rsidR="000B473C" w:rsidRPr="002F4938" w:rsidRDefault="000B473C" w:rsidP="000B473C">
      <w:pPr>
        <w:spacing w:line="360" w:lineRule="auto"/>
        <w:rPr>
          <w:rFonts w:ascii="Georgia" w:hAnsi="Georgia" w:cs="Georgia"/>
          <w:sz w:val="20"/>
          <w:szCs w:val="20"/>
        </w:rPr>
      </w:pPr>
      <w:r>
        <w:rPr>
          <w:rFonts w:ascii="Georgia" w:hAnsi="Georgia" w:cs="Georgia"/>
          <w:sz w:val="20"/>
          <w:szCs w:val="20"/>
        </w:rPr>
        <w:t>e-mail: zp@zzozwadowice.pl</w:t>
      </w:r>
    </w:p>
    <w:p w14:paraId="23F0AC53" w14:textId="77777777" w:rsidR="000B473C" w:rsidRDefault="000B473C" w:rsidP="000B473C">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4" w:history="1">
        <w:r w:rsidRPr="001D0DFA">
          <w:rPr>
            <w:rStyle w:val="Hipercze"/>
            <w:rFonts w:ascii="Georgia" w:hAnsi="Georgia"/>
            <w:sz w:val="20"/>
            <w:szCs w:val="20"/>
          </w:rPr>
          <w:t>https://zzozwadowice.pl/</w:t>
        </w:r>
      </w:hyperlink>
      <w:r>
        <w:rPr>
          <w:rFonts w:ascii="Georgia" w:hAnsi="Georgia"/>
          <w:sz w:val="20"/>
          <w:szCs w:val="20"/>
        </w:rPr>
        <w:t xml:space="preserve"> </w:t>
      </w:r>
    </w:p>
    <w:p w14:paraId="630FA6D2" w14:textId="77777777" w:rsidR="000B473C" w:rsidRDefault="000B473C" w:rsidP="000B473C">
      <w:pPr>
        <w:spacing w:line="360" w:lineRule="auto"/>
        <w:rPr>
          <w:rFonts w:ascii="Georgia" w:hAnsi="Georgia"/>
          <w:sz w:val="20"/>
          <w:szCs w:val="20"/>
        </w:rPr>
      </w:pPr>
      <w:r>
        <w:rPr>
          <w:rFonts w:ascii="Georgia" w:hAnsi="Georgia"/>
          <w:sz w:val="20"/>
          <w:szCs w:val="20"/>
        </w:rPr>
        <w:t xml:space="preserve">Godziny urzędowania: od 7.00 do 15.00 </w:t>
      </w:r>
    </w:p>
    <w:p w14:paraId="6A7FA8BE" w14:textId="77777777" w:rsidR="000B473C" w:rsidRDefault="000B473C" w:rsidP="000B473C">
      <w:pPr>
        <w:spacing w:line="360" w:lineRule="auto"/>
        <w:rPr>
          <w:rFonts w:ascii="Georgia" w:hAnsi="Georgia"/>
          <w:sz w:val="20"/>
          <w:szCs w:val="20"/>
        </w:rPr>
      </w:pPr>
    </w:p>
    <w:p w14:paraId="3E7974CA" w14:textId="77777777" w:rsidR="000B473C" w:rsidRPr="006C3A13" w:rsidRDefault="000B473C" w:rsidP="000B473C">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5" w:history="1">
        <w:r w:rsidRPr="00A06338">
          <w:rPr>
            <w:rStyle w:val="Hipercze"/>
            <w:rFonts w:ascii="Georgia" w:hAnsi="Georgia" w:cs="Georgia"/>
            <w:sz w:val="20"/>
            <w:szCs w:val="20"/>
          </w:rPr>
          <w:t>www.platformazakupowa.pl/pn/zzozwadowice</w:t>
        </w:r>
      </w:hyperlink>
    </w:p>
    <w:p w14:paraId="54823536" w14:textId="77777777" w:rsidR="000B473C" w:rsidRPr="00E60300" w:rsidRDefault="000B473C" w:rsidP="000B473C">
      <w:pPr>
        <w:spacing w:line="360" w:lineRule="auto"/>
        <w:rPr>
          <w:rFonts w:ascii="Georgia" w:hAnsi="Georgia" w:cs="Georgia"/>
          <w:sz w:val="20"/>
          <w:szCs w:val="20"/>
        </w:rPr>
      </w:pPr>
    </w:p>
    <w:p w14:paraId="22402B91" w14:textId="77777777" w:rsidR="000B473C" w:rsidRPr="003D62A2"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3" w:name="_Toc142308830"/>
      <w:r w:rsidRPr="003D62A2">
        <w:rPr>
          <w:rFonts w:ascii="Georgia" w:hAnsi="Georgia" w:cs="Georgia"/>
          <w:b/>
          <w:bCs w:val="0"/>
          <w:sz w:val="20"/>
          <w:szCs w:val="20"/>
        </w:rPr>
        <w:t xml:space="preserve">II. </w:t>
      </w:r>
      <w:bookmarkStart w:id="4" w:name="_Toc266275240"/>
      <w:r w:rsidRPr="003D62A2">
        <w:rPr>
          <w:rFonts w:ascii="Georgia" w:hAnsi="Georgia" w:cs="Georgia"/>
          <w:b/>
          <w:bCs w:val="0"/>
          <w:sz w:val="20"/>
          <w:szCs w:val="20"/>
        </w:rPr>
        <w:t>Tryb udzielenia zamówienia:</w:t>
      </w:r>
      <w:bookmarkEnd w:id="3"/>
      <w:bookmarkEnd w:id="4"/>
    </w:p>
    <w:p w14:paraId="12D41014" w14:textId="4AF0113A"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t>Postępowanie jest prowadzone w trybie podstawowym, zgodnie z przepisami art. 275 pkt 1 ustawy z dnia 11 września 2019 r. Prawo zamówień publicznych (Dz. U. z 20</w:t>
      </w:r>
      <w:r w:rsidR="00EC7F14">
        <w:t>2</w:t>
      </w:r>
      <w:r w:rsidR="00931FE1">
        <w:t>3</w:t>
      </w:r>
      <w:r w:rsidRPr="003D62A2">
        <w:t xml:space="preserve"> r. poz. </w:t>
      </w:r>
      <w:r w:rsidR="00931FE1">
        <w:t>1605</w:t>
      </w:r>
      <w:r w:rsidRPr="003D62A2">
        <w:t>), zwanej dalej ustawą Pzp. Właściwą procedurą przeprowadzenia niniejszego postępowania są przepisy dla zamówień nie przekraczających kwot</w:t>
      </w:r>
      <w:r>
        <w:t>y</w:t>
      </w:r>
      <w:r w:rsidRPr="003D62A2">
        <w:t xml:space="preserve"> </w:t>
      </w:r>
      <w:r w:rsidR="00931FE1">
        <w:br/>
      </w:r>
      <w:r w:rsidRPr="003D62A2">
        <w:t>21</w:t>
      </w:r>
      <w:r w:rsidR="003C0A5C">
        <w:t>5</w:t>
      </w:r>
      <w:r w:rsidRPr="003D62A2">
        <w:t xml:space="preserve"> 000,00 €. </w:t>
      </w:r>
    </w:p>
    <w:p w14:paraId="6C797DCB"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Arial"/>
        </w:rPr>
        <w:t>Zamawiający nie przewiduje aukcji elektronicznej.</w:t>
      </w:r>
    </w:p>
    <w:p w14:paraId="0BDBCD3C"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składania ofert wariantowych.</w:t>
      </w:r>
    </w:p>
    <w:p w14:paraId="0A5D2D46"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do rozliczeń w walutach obcych.</w:t>
      </w:r>
    </w:p>
    <w:p w14:paraId="339E8BEE"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Arial"/>
        </w:rPr>
        <w:t>Zamawiający nie prowadzi postępowania w celu zawarcia umowy ramowej.</w:t>
      </w:r>
    </w:p>
    <w:p w14:paraId="646AF776" w14:textId="77777777" w:rsidR="000B473C" w:rsidRPr="001B0D7F" w:rsidRDefault="000B473C" w:rsidP="000B473C">
      <w:pPr>
        <w:pStyle w:val="Tekstpodstawowywcity22"/>
        <w:numPr>
          <w:ilvl w:val="0"/>
          <w:numId w:val="11"/>
        </w:numPr>
        <w:spacing w:after="0"/>
        <w:ind w:left="0" w:firstLine="0"/>
        <w:rPr>
          <w:rFonts w:cs="Arial"/>
          <w:shd w:val="clear" w:color="auto" w:fill="FFFFFF"/>
        </w:rPr>
      </w:pPr>
      <w:r w:rsidRPr="001B0D7F">
        <w:rPr>
          <w:rFonts w:cs="Garamond"/>
          <w:color w:val="000000"/>
        </w:rPr>
        <w:t>Zamawiający nie przewiduje zwrotu kosztów udziału w postępowaniu.</w:t>
      </w:r>
    </w:p>
    <w:p w14:paraId="76A44713" w14:textId="77777777" w:rsidR="001B0D7F" w:rsidRPr="001B0D7F" w:rsidRDefault="000B473C" w:rsidP="001B0D7F">
      <w:pPr>
        <w:pStyle w:val="Tekstpodstawowywcity22"/>
        <w:numPr>
          <w:ilvl w:val="0"/>
          <w:numId w:val="11"/>
        </w:numPr>
        <w:spacing w:after="0"/>
        <w:ind w:left="0" w:firstLine="0"/>
        <w:rPr>
          <w:rFonts w:cs="Arial"/>
          <w:shd w:val="clear" w:color="auto" w:fill="FFFFFF"/>
        </w:rPr>
      </w:pPr>
      <w:r w:rsidRPr="001B0D7F">
        <w:rPr>
          <w:rFonts w:eastAsia="Arial" w:cs="Arial"/>
          <w:color w:val="000000"/>
        </w:rPr>
        <w:t>Zamawiający nie przewiduje możliwości udzielenia zamówień podobnych, o których mowa w art. 214 ust. 1 pkt 7 i 8 Ustawy Pzp.</w:t>
      </w:r>
    </w:p>
    <w:p w14:paraId="1747A29C" w14:textId="77777777" w:rsidR="001B0D7F" w:rsidRPr="001B0D7F" w:rsidRDefault="001B0D7F" w:rsidP="001B0D7F">
      <w:pPr>
        <w:pStyle w:val="Tekstpodstawowywcity22"/>
        <w:numPr>
          <w:ilvl w:val="0"/>
          <w:numId w:val="11"/>
        </w:numPr>
        <w:spacing w:after="0"/>
        <w:ind w:left="0" w:firstLine="0"/>
        <w:rPr>
          <w:rFonts w:cs="Arial"/>
          <w:shd w:val="clear" w:color="auto" w:fill="FFFFFF"/>
        </w:rPr>
      </w:pPr>
      <w:r w:rsidRPr="001B0D7F">
        <w:t>Zamawiający nie przewiduje możliwości ani nie wymaga złożenia oferty po odbyciu przez wykonawcę wizji lokalnej lub sprawdzenia przez niego dokumentów niezbędnych do realizacji z</w:t>
      </w:r>
      <w:r>
        <w:t>amówienia dostępnych na miejscu</w:t>
      </w:r>
      <w:r>
        <w:br/>
      </w:r>
      <w:r w:rsidRPr="001B0D7F">
        <w:t xml:space="preserve">u Zamawiającego. </w:t>
      </w:r>
    </w:p>
    <w:p w14:paraId="3235F425" w14:textId="77777777" w:rsidR="000B473C" w:rsidRPr="00990E10" w:rsidRDefault="000B473C" w:rsidP="000B473C">
      <w:pPr>
        <w:pStyle w:val="pkt"/>
        <w:spacing w:before="0" w:after="0" w:line="360" w:lineRule="auto"/>
        <w:ind w:left="556" w:firstLine="0"/>
        <w:rPr>
          <w:rFonts w:ascii="Georgia" w:hAnsi="Georgia" w:cs="Arial"/>
          <w:sz w:val="20"/>
          <w:highlight w:val="yellow"/>
        </w:rPr>
      </w:pPr>
    </w:p>
    <w:p w14:paraId="5AE3EF21" w14:textId="77777777" w:rsidR="000B473C" w:rsidRPr="00987EE1"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5" w:name="_Toc142308831"/>
      <w:r w:rsidRPr="00987EE1">
        <w:rPr>
          <w:rFonts w:ascii="Georgia" w:hAnsi="Georgia" w:cs="Georgia"/>
          <w:b/>
          <w:bCs w:val="0"/>
          <w:sz w:val="20"/>
          <w:szCs w:val="20"/>
        </w:rPr>
        <w:t>I</w:t>
      </w:r>
      <w:r>
        <w:rPr>
          <w:rFonts w:ascii="Georgia" w:hAnsi="Georgia" w:cs="Georgia"/>
          <w:b/>
          <w:bCs w:val="0"/>
          <w:sz w:val="20"/>
          <w:szCs w:val="20"/>
        </w:rPr>
        <w:t>II</w:t>
      </w:r>
      <w:r w:rsidRPr="00987EE1">
        <w:rPr>
          <w:rFonts w:ascii="Georgia" w:hAnsi="Georgia" w:cs="Georgia"/>
          <w:b/>
          <w:bCs w:val="0"/>
          <w:sz w:val="20"/>
          <w:szCs w:val="20"/>
        </w:rPr>
        <w:t>. Opis przedmiotu zamówienia</w:t>
      </w:r>
      <w:bookmarkEnd w:id="5"/>
    </w:p>
    <w:p w14:paraId="7559ADF6" w14:textId="77777777" w:rsidR="000B473C" w:rsidRPr="00987EE1" w:rsidRDefault="000B473C" w:rsidP="000B473C">
      <w:pPr>
        <w:spacing w:line="360" w:lineRule="auto"/>
        <w:jc w:val="both"/>
        <w:rPr>
          <w:rFonts w:ascii="Georgia" w:hAnsi="Georgia" w:cs="Georgia"/>
          <w:color w:val="000000"/>
          <w:sz w:val="20"/>
          <w:szCs w:val="20"/>
        </w:rPr>
      </w:pPr>
      <w:bookmarkStart w:id="6" w:name="_Hlk147317477"/>
      <w:r w:rsidRPr="00987EE1">
        <w:rPr>
          <w:rFonts w:ascii="Georgia" w:hAnsi="Georgia" w:cs="Georgia"/>
          <w:color w:val="000000"/>
          <w:sz w:val="20"/>
          <w:szCs w:val="20"/>
        </w:rPr>
        <w:t>Kod wg Wspólnego Słownika Zamówień (CPV):</w:t>
      </w:r>
    </w:p>
    <w:p w14:paraId="6260A2F9" w14:textId="77777777" w:rsidR="0072032A" w:rsidRDefault="0072032A" w:rsidP="0072032A">
      <w:pPr>
        <w:tabs>
          <w:tab w:val="left" w:pos="0"/>
        </w:tabs>
        <w:spacing w:line="360" w:lineRule="auto"/>
        <w:jc w:val="both"/>
        <w:rPr>
          <w:rFonts w:ascii="Georgia" w:hAnsi="Georgia" w:cs="Georgia"/>
          <w:sz w:val="20"/>
          <w:szCs w:val="20"/>
        </w:rPr>
      </w:pPr>
      <w:bookmarkStart w:id="7" w:name="_Hlk147317179"/>
      <w:r>
        <w:rPr>
          <w:rFonts w:ascii="Georgia" w:hAnsi="Georgia" w:cs="Georgia"/>
          <w:sz w:val="20"/>
          <w:szCs w:val="20"/>
        </w:rPr>
        <w:t>33.69.65.00-0 – Odczynniki laboratoryjne,</w:t>
      </w:r>
    </w:p>
    <w:p w14:paraId="071C0D16" w14:textId="645328BC" w:rsidR="00563126" w:rsidRDefault="00563126" w:rsidP="00563126">
      <w:pPr>
        <w:pStyle w:val="Standard"/>
        <w:spacing w:after="0" w:line="360" w:lineRule="auto"/>
        <w:rPr>
          <w:rFonts w:cs="EUAlbertina"/>
          <w:b w:val="0"/>
          <w:bCs w:val="0"/>
          <w:i w:val="0"/>
          <w:iCs w:val="0"/>
          <w:sz w:val="20"/>
          <w:szCs w:val="20"/>
          <w:lang w:eastAsia="en-US"/>
        </w:rPr>
      </w:pPr>
      <w:r>
        <w:rPr>
          <w:rFonts w:cs="EUAlbertina"/>
          <w:b w:val="0"/>
          <w:bCs w:val="0"/>
          <w:i w:val="0"/>
          <w:iCs w:val="0"/>
          <w:sz w:val="20"/>
          <w:szCs w:val="20"/>
          <w:lang w:eastAsia="en-US"/>
        </w:rPr>
        <w:t xml:space="preserve">38.43.45.70-2 </w:t>
      </w:r>
      <w:r w:rsidR="00D35BC6">
        <w:rPr>
          <w:rFonts w:cs="EUAlbertina"/>
          <w:b w:val="0"/>
          <w:bCs w:val="0"/>
          <w:i w:val="0"/>
          <w:iCs w:val="0"/>
          <w:sz w:val="20"/>
          <w:szCs w:val="20"/>
          <w:lang w:eastAsia="en-US"/>
        </w:rPr>
        <w:t xml:space="preserve">- </w:t>
      </w:r>
      <w:r>
        <w:rPr>
          <w:rFonts w:cs="EUAlbertina"/>
          <w:b w:val="0"/>
          <w:bCs w:val="0"/>
          <w:i w:val="0"/>
          <w:iCs w:val="0"/>
          <w:sz w:val="20"/>
          <w:szCs w:val="20"/>
          <w:lang w:eastAsia="en-US"/>
        </w:rPr>
        <w:t>Analizatory hematologiczne</w:t>
      </w:r>
    </w:p>
    <w:bookmarkEnd w:id="7"/>
    <w:p w14:paraId="6D6A9182" w14:textId="77777777" w:rsidR="00563126" w:rsidRPr="00987EE1" w:rsidRDefault="00563126" w:rsidP="000B473C">
      <w:pPr>
        <w:suppressAutoHyphens w:val="0"/>
        <w:spacing w:line="360" w:lineRule="auto"/>
        <w:rPr>
          <w:rFonts w:ascii="Georgia" w:hAnsi="Georgia" w:cs="Arial"/>
          <w:sz w:val="20"/>
          <w:szCs w:val="20"/>
        </w:rPr>
      </w:pPr>
    </w:p>
    <w:bookmarkEnd w:id="6"/>
    <w:p w14:paraId="5CD03650" w14:textId="77777777" w:rsidR="000B473C" w:rsidRPr="00D613C1" w:rsidRDefault="0095579E" w:rsidP="000B473C">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Pr>
          <w:b w:val="0"/>
          <w:i w:val="0"/>
          <w:sz w:val="20"/>
          <w:szCs w:val="20"/>
        </w:rPr>
        <w:t>O</w:t>
      </w:r>
      <w:r w:rsidR="000B473C" w:rsidRPr="00D613C1">
        <w:rPr>
          <w:b w:val="0"/>
          <w:i w:val="0"/>
          <w:sz w:val="20"/>
          <w:szCs w:val="20"/>
        </w:rPr>
        <w:t xml:space="preserve">pis wymagań Zamawiającego określają załącznik </w:t>
      </w:r>
      <w:r w:rsidR="000B473C" w:rsidRPr="0097346E">
        <w:rPr>
          <w:b w:val="0"/>
          <w:i w:val="0"/>
          <w:sz w:val="20"/>
          <w:szCs w:val="20"/>
        </w:rPr>
        <w:t>nr 1 do SWZ</w:t>
      </w:r>
      <w:r w:rsidR="000B473C" w:rsidRPr="00D613C1">
        <w:rPr>
          <w:b w:val="0"/>
          <w:i w:val="0"/>
          <w:sz w:val="20"/>
          <w:szCs w:val="20"/>
        </w:rPr>
        <w:t xml:space="preserve"> </w:t>
      </w:r>
    </w:p>
    <w:p w14:paraId="3AC07A5F" w14:textId="46AFF8DF" w:rsidR="000B473C" w:rsidRPr="00962DEB" w:rsidRDefault="000B473C" w:rsidP="000B473C">
      <w:pPr>
        <w:pStyle w:val="Standard"/>
        <w:numPr>
          <w:ilvl w:val="3"/>
          <w:numId w:val="3"/>
        </w:numPr>
        <w:tabs>
          <w:tab w:val="clear" w:pos="568"/>
          <w:tab w:val="num" w:pos="426"/>
          <w:tab w:val="num" w:pos="709"/>
        </w:tabs>
        <w:spacing w:after="0" w:line="360" w:lineRule="auto"/>
        <w:ind w:left="0"/>
        <w:jc w:val="both"/>
        <w:rPr>
          <w:rFonts w:cs="Arial"/>
          <w:sz w:val="20"/>
          <w:szCs w:val="20"/>
        </w:rPr>
      </w:pPr>
      <w:r w:rsidRPr="00D613C1">
        <w:rPr>
          <w:b w:val="0"/>
          <w:i w:val="0"/>
          <w:sz w:val="20"/>
        </w:rPr>
        <w:t xml:space="preserve">Przedmiot zamówienia </w:t>
      </w:r>
      <w:r w:rsidR="0072032A">
        <w:rPr>
          <w:b w:val="0"/>
          <w:i w:val="0"/>
          <w:sz w:val="20"/>
        </w:rPr>
        <w:t xml:space="preserve">nie </w:t>
      </w:r>
      <w:r w:rsidRPr="00D613C1">
        <w:rPr>
          <w:b w:val="0"/>
          <w:i w:val="0"/>
          <w:sz w:val="20"/>
        </w:rPr>
        <w:t xml:space="preserve">został podzielony na części. </w:t>
      </w:r>
    </w:p>
    <w:p w14:paraId="05236A27" w14:textId="77BAF947" w:rsidR="000B473C" w:rsidRPr="009E0786" w:rsidRDefault="000B473C" w:rsidP="000B473C">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AE38C8">
        <w:rPr>
          <w:b w:val="0"/>
          <w:bCs w:val="0"/>
          <w:i w:val="0"/>
          <w:iCs w:val="0"/>
          <w:sz w:val="20"/>
        </w:rPr>
        <w:t>Zamawiający</w:t>
      </w:r>
      <w:r w:rsidR="00895EDA">
        <w:rPr>
          <w:b w:val="0"/>
          <w:bCs w:val="0"/>
          <w:i w:val="0"/>
          <w:iCs w:val="0"/>
          <w:sz w:val="20"/>
        </w:rPr>
        <w:t xml:space="preserve"> nie</w:t>
      </w:r>
      <w:r w:rsidRPr="00AE38C8">
        <w:rPr>
          <w:b w:val="0"/>
          <w:bCs w:val="0"/>
          <w:i w:val="0"/>
          <w:iCs w:val="0"/>
          <w:sz w:val="20"/>
        </w:rPr>
        <w:t xml:space="preserve"> dopuszcza składania ofert częściowych na poszczególne pozycje. </w:t>
      </w:r>
    </w:p>
    <w:p w14:paraId="37972234" w14:textId="77777777" w:rsidR="009E0786" w:rsidRPr="00A86052" w:rsidRDefault="009E0786" w:rsidP="009E0786">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A86052">
        <w:rPr>
          <w:rFonts w:cs="Calibri Light"/>
          <w:b w:val="0"/>
          <w:i w:val="0"/>
          <w:sz w:val="20"/>
          <w:szCs w:val="20"/>
        </w:rPr>
        <w:t xml:space="preserve">W przypadku niniejszego postępowania Zamawiający odstąpił od podziału na części, ponieważ uznał, że nie zachodzi potrzeba udzielania niniejszego zamówienia w częściach. Podział zamówienia powodowałby nadmierne koszty wykonania zamówienia lub też wymagał nadmiernego jednoczesnego zaangażowania zasobów ludzkich do skoordynowania działań różnych wykonawców realizujących poszczególne części zamówienia, co mogłoby zagrozić właściwemu jego wykonaniu. </w:t>
      </w:r>
    </w:p>
    <w:p w14:paraId="473E2ED3" w14:textId="3C07FEA8" w:rsidR="009E0786" w:rsidRPr="00480DBB" w:rsidRDefault="009E0786" w:rsidP="009E0786">
      <w:pPr>
        <w:pStyle w:val="Standard"/>
        <w:tabs>
          <w:tab w:val="num" w:pos="709"/>
        </w:tabs>
        <w:spacing w:after="0" w:line="360" w:lineRule="auto"/>
        <w:jc w:val="both"/>
        <w:rPr>
          <w:rFonts w:eastAsia="Lucida Sans Unicode" w:cs="Tahoma"/>
          <w:b w:val="0"/>
          <w:bCs w:val="0"/>
          <w:i w:val="0"/>
          <w:iCs w:val="0"/>
          <w:color w:val="000000"/>
          <w:sz w:val="20"/>
          <w:szCs w:val="20"/>
        </w:rPr>
      </w:pPr>
      <w:r w:rsidRPr="00DF2E98">
        <w:rPr>
          <w:rFonts w:cs="Calibri Light"/>
          <w:b w:val="0"/>
          <w:bCs w:val="0"/>
          <w:i w:val="0"/>
          <w:iCs w:val="0"/>
          <w:sz w:val="20"/>
          <w:szCs w:val="20"/>
        </w:rPr>
        <w:t>Niepodzielenie zamówienia na części nie naruszy zasady uczciwej konkurencji i nie spowoduje ograniczenia możliwości ubiegania się o zamówienie mniejszym podmiotom. Wykonawcy należący do MŚP nie będą mieli trudności z jego całościowym wykonaniem.</w:t>
      </w:r>
    </w:p>
    <w:p w14:paraId="1E333A73" w14:textId="71670C11" w:rsidR="001210B1" w:rsidRPr="00405CE8" w:rsidRDefault="001210B1" w:rsidP="001210B1">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FF0000"/>
          <w:sz w:val="20"/>
          <w:szCs w:val="20"/>
          <w:highlight w:val="yellow"/>
        </w:rPr>
      </w:pPr>
      <w:r w:rsidRPr="00405CE8">
        <w:rPr>
          <w:b w:val="0"/>
          <w:bCs w:val="0"/>
          <w:i w:val="0"/>
          <w:iCs w:val="0"/>
          <w:color w:val="FF0000"/>
          <w:sz w:val="20"/>
          <w:szCs w:val="20"/>
          <w:highlight w:val="yellow"/>
        </w:rPr>
        <w:t xml:space="preserve">Zamawiający zastrzega sobie prawo do </w:t>
      </w:r>
      <w:r w:rsidRPr="00405CE8">
        <w:rPr>
          <w:b w:val="0"/>
          <w:bCs w:val="0"/>
          <w:i w:val="0"/>
          <w:iCs w:val="0"/>
          <w:color w:val="FF0000"/>
          <w:sz w:val="20"/>
          <w:szCs w:val="20"/>
          <w:highlight w:val="yellow"/>
          <w:u w:val="single"/>
        </w:rPr>
        <w:t>zamawiania asortymentu w sztukach</w:t>
      </w:r>
      <w:r w:rsidRPr="00405CE8">
        <w:rPr>
          <w:b w:val="0"/>
          <w:bCs w:val="0"/>
          <w:i w:val="0"/>
          <w:iCs w:val="0"/>
          <w:color w:val="FF0000"/>
          <w:sz w:val="20"/>
          <w:szCs w:val="20"/>
          <w:highlight w:val="yellow"/>
        </w:rPr>
        <w:t>, a nie w opakowaniach zbiorczych</w:t>
      </w:r>
      <w:r w:rsidR="00405CE8" w:rsidRPr="00405CE8">
        <w:rPr>
          <w:b w:val="0"/>
          <w:bCs w:val="0"/>
          <w:i w:val="0"/>
          <w:iCs w:val="0"/>
          <w:color w:val="FF0000"/>
          <w:sz w:val="20"/>
          <w:szCs w:val="20"/>
          <w:highlight w:val="yellow"/>
        </w:rPr>
        <w:t>, z wyłączeniem produktów zamawianych zgodnie z Tabelą asortymentową, które Dostawca zaoferował.</w:t>
      </w:r>
    </w:p>
    <w:p w14:paraId="6BFECFBD" w14:textId="77777777" w:rsidR="00480DBB" w:rsidRPr="00480DBB" w:rsidRDefault="000B473C" w:rsidP="00480DBB">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C0035C">
        <w:rPr>
          <w:b w:val="0"/>
          <w:bCs w:val="0"/>
          <w:i w:val="0"/>
          <w:sz w:val="20"/>
          <w:szCs w:val="20"/>
        </w:rPr>
        <w:t>Zamawiający nie zastrzega obowiązku osobistego wykonania przez Wykonawcę kluczowych części zamówienia.</w:t>
      </w:r>
    </w:p>
    <w:p w14:paraId="22BA1A3A" w14:textId="77777777" w:rsidR="000B473C" w:rsidRPr="00AE3CCF" w:rsidRDefault="000B473C" w:rsidP="000B473C">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987EE1">
        <w:rPr>
          <w:b w:val="0"/>
          <w:bCs w:val="0"/>
          <w:i w:val="0"/>
          <w:iCs w:val="0"/>
          <w:color w:val="000000"/>
          <w:sz w:val="20"/>
          <w:szCs w:val="20"/>
        </w:rPr>
        <w:t xml:space="preserve">Zamawiający dopuszcza udział podwykonawców w realizacji niniejszego zamówienia. W przypadku powierzenia wykonania części zamówienia Podwykonawcy, </w:t>
      </w:r>
      <w:r w:rsidRPr="00987EE1">
        <w:rPr>
          <w:b w:val="0"/>
          <w:bCs w:val="0"/>
          <w:i w:val="0"/>
          <w:iCs w:val="0"/>
          <w:color w:val="000000"/>
          <w:sz w:val="20"/>
          <w:szCs w:val="20"/>
          <w:u w:val="single"/>
        </w:rPr>
        <w:t xml:space="preserve">Wykonawca zobowiązany jest do wskazania w ofercie tej części </w:t>
      </w:r>
      <w:r w:rsidRPr="00987EE1">
        <w:rPr>
          <w:b w:val="0"/>
          <w:bCs w:val="0"/>
          <w:i w:val="0"/>
          <w:iCs w:val="0"/>
          <w:color w:val="000000"/>
          <w:sz w:val="20"/>
          <w:szCs w:val="20"/>
        </w:rPr>
        <w:t>zamówienia, której realizację powierzy podwykonawcy</w:t>
      </w:r>
      <w:r>
        <w:rPr>
          <w:b w:val="0"/>
          <w:bCs w:val="0"/>
          <w:i w:val="0"/>
          <w:iCs w:val="0"/>
          <w:color w:val="000000"/>
          <w:sz w:val="20"/>
          <w:szCs w:val="20"/>
        </w:rPr>
        <w:t>,</w:t>
      </w:r>
      <w:r w:rsidRPr="00987EE1">
        <w:rPr>
          <w:b w:val="0"/>
          <w:bCs w:val="0"/>
          <w:i w:val="0"/>
          <w:iCs w:val="0"/>
          <w:color w:val="000000"/>
          <w:sz w:val="20"/>
          <w:szCs w:val="20"/>
        </w:rPr>
        <w:t xml:space="preserve"> jak również wskazać nazwę firmy podwykonawcy (tabela w formularzu ofertowym). </w:t>
      </w:r>
    </w:p>
    <w:p w14:paraId="588CE707" w14:textId="77777777" w:rsidR="000B473C" w:rsidRPr="00E52FDC" w:rsidRDefault="000B473C" w:rsidP="000B473C">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E52FDC">
        <w:rPr>
          <w:b w:val="0"/>
          <w:bCs w:val="0"/>
          <w:i w:val="0"/>
          <w:iCs w:val="0"/>
          <w:sz w:val="20"/>
        </w:rPr>
        <w:t>Powierzenie części zamówienia podwykonawcom nie zwalnia Wykonawcy z odpowiedzialności za należyte wykonanie zamówienia.</w:t>
      </w:r>
    </w:p>
    <w:p w14:paraId="3087EE15" w14:textId="77777777" w:rsidR="000B473C" w:rsidRPr="00987EE1" w:rsidRDefault="000B473C" w:rsidP="000B473C">
      <w:pPr>
        <w:suppressAutoHyphens w:val="0"/>
        <w:spacing w:line="360" w:lineRule="auto"/>
        <w:jc w:val="both"/>
        <w:rPr>
          <w:rFonts w:ascii="Georgia" w:hAnsi="Georgia" w:cs="Georgia"/>
          <w:color w:val="000000"/>
          <w:sz w:val="20"/>
          <w:szCs w:val="20"/>
          <w:lang w:eastAsia="pl-PL"/>
        </w:rPr>
      </w:pPr>
    </w:p>
    <w:p w14:paraId="69C55CBD" w14:textId="77777777" w:rsidR="000B473C" w:rsidRPr="00987EE1" w:rsidRDefault="000B473C" w:rsidP="000B473C">
      <w:pPr>
        <w:pStyle w:val="Nagwek1"/>
        <w:shd w:val="clear" w:color="auto" w:fill="F2F2F2"/>
        <w:tabs>
          <w:tab w:val="left" w:pos="399"/>
        </w:tabs>
        <w:spacing w:before="0" w:after="0" w:line="360" w:lineRule="auto"/>
        <w:rPr>
          <w:rFonts w:ascii="Georgia" w:hAnsi="Georgia" w:cs="Georgia"/>
          <w:color w:val="000000"/>
          <w:sz w:val="20"/>
          <w:szCs w:val="20"/>
        </w:rPr>
      </w:pPr>
      <w:bookmarkStart w:id="8" w:name="_Toc266275243"/>
      <w:bookmarkStart w:id="9" w:name="_Toc142308832"/>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8"/>
      <w:r w:rsidRPr="00987EE1">
        <w:rPr>
          <w:rFonts w:ascii="Georgia" w:hAnsi="Georgia" w:cs="Georgia"/>
          <w:b/>
          <w:bCs w:val="0"/>
          <w:color w:val="000000"/>
          <w:sz w:val="20"/>
          <w:szCs w:val="20"/>
        </w:rPr>
        <w:t>zamówienia</w:t>
      </w:r>
      <w:bookmarkEnd w:id="9"/>
    </w:p>
    <w:p w14:paraId="5F854B37" w14:textId="118153C2" w:rsidR="00B64448" w:rsidRPr="00207B4C" w:rsidRDefault="00B64448" w:rsidP="003B4167">
      <w:pPr>
        <w:pStyle w:val="Standard"/>
        <w:spacing w:after="0" w:line="360" w:lineRule="auto"/>
        <w:jc w:val="both"/>
        <w:rPr>
          <w:rFonts w:cs="Times New Roman"/>
          <w:b w:val="0"/>
          <w:bCs w:val="0"/>
          <w:i w:val="0"/>
          <w:iCs w:val="0"/>
          <w:sz w:val="20"/>
          <w:szCs w:val="20"/>
        </w:rPr>
      </w:pPr>
      <w:bookmarkStart w:id="10" w:name="_Hlk147321710"/>
      <w:r w:rsidRPr="00207B4C">
        <w:rPr>
          <w:b w:val="0"/>
          <w:bCs w:val="0"/>
          <w:i w:val="0"/>
          <w:iCs w:val="0"/>
          <w:sz w:val="20"/>
          <w:szCs w:val="20"/>
        </w:rPr>
        <w:t xml:space="preserve">Okres obowiązywania umowy: </w:t>
      </w:r>
      <w:r w:rsidR="004F7729" w:rsidRPr="004F7729">
        <w:rPr>
          <w:i w:val="0"/>
          <w:iCs w:val="0"/>
          <w:sz w:val="20"/>
          <w:szCs w:val="20"/>
        </w:rPr>
        <w:t>48</w:t>
      </w:r>
      <w:r w:rsidRPr="004F7729">
        <w:rPr>
          <w:i w:val="0"/>
          <w:iCs w:val="0"/>
          <w:sz w:val="20"/>
          <w:szCs w:val="20"/>
        </w:rPr>
        <w:t xml:space="preserve"> </w:t>
      </w:r>
      <w:r w:rsidRPr="00207B4C">
        <w:rPr>
          <w:i w:val="0"/>
          <w:iCs w:val="0"/>
          <w:sz w:val="20"/>
          <w:szCs w:val="20"/>
        </w:rPr>
        <w:t>miesi</w:t>
      </w:r>
      <w:r w:rsidR="003B4167">
        <w:rPr>
          <w:i w:val="0"/>
          <w:iCs w:val="0"/>
          <w:sz w:val="20"/>
          <w:szCs w:val="20"/>
        </w:rPr>
        <w:t>ę</w:t>
      </w:r>
      <w:r w:rsidRPr="00207B4C">
        <w:rPr>
          <w:i w:val="0"/>
          <w:iCs w:val="0"/>
          <w:sz w:val="20"/>
          <w:szCs w:val="20"/>
        </w:rPr>
        <w:t>c</w:t>
      </w:r>
      <w:r w:rsidR="0074633E">
        <w:rPr>
          <w:i w:val="0"/>
          <w:iCs w:val="0"/>
          <w:sz w:val="20"/>
          <w:szCs w:val="20"/>
        </w:rPr>
        <w:t>y</w:t>
      </w:r>
    </w:p>
    <w:bookmarkEnd w:id="10"/>
    <w:p w14:paraId="28A3810F" w14:textId="77777777" w:rsidR="00FA7EC0" w:rsidRPr="00123693" w:rsidRDefault="00FA7EC0" w:rsidP="000B473C">
      <w:pPr>
        <w:tabs>
          <w:tab w:val="left" w:pos="0"/>
          <w:tab w:val="left" w:pos="360"/>
        </w:tabs>
        <w:spacing w:line="360" w:lineRule="auto"/>
        <w:rPr>
          <w:rFonts w:ascii="Georgia" w:hAnsi="Georgia"/>
          <w:sz w:val="20"/>
          <w:szCs w:val="20"/>
        </w:rPr>
      </w:pPr>
    </w:p>
    <w:p w14:paraId="0C76DE0D" w14:textId="77777777" w:rsidR="000B473C" w:rsidRDefault="000B473C" w:rsidP="000B473C">
      <w:pPr>
        <w:pStyle w:val="Nagwek1"/>
        <w:shd w:val="clear" w:color="auto" w:fill="F2F2F2"/>
        <w:tabs>
          <w:tab w:val="left" w:pos="399"/>
        </w:tabs>
        <w:spacing w:before="0" w:after="0" w:line="360" w:lineRule="auto"/>
        <w:jc w:val="both"/>
        <w:rPr>
          <w:rStyle w:val="Domylnaczcionkaakapitu2"/>
          <w:color w:val="000000"/>
          <w:sz w:val="20"/>
          <w:szCs w:val="20"/>
        </w:rPr>
      </w:pPr>
      <w:bookmarkStart w:id="11" w:name="_Toc142308833"/>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bookmarkEnd w:id="11"/>
      <w:r>
        <w:rPr>
          <w:rStyle w:val="Domylnaczcionkaakapitu2"/>
          <w:color w:val="000000"/>
          <w:sz w:val="20"/>
          <w:szCs w:val="20"/>
        </w:rPr>
        <w:t xml:space="preserve"> </w:t>
      </w:r>
    </w:p>
    <w:p w14:paraId="473155B7" w14:textId="77777777" w:rsidR="000B473C" w:rsidRPr="00DE526A" w:rsidRDefault="000B473C" w:rsidP="000B473C">
      <w:pPr>
        <w:pStyle w:val="pkt"/>
        <w:numPr>
          <w:ilvl w:val="0"/>
          <w:numId w:val="2"/>
        </w:numPr>
        <w:tabs>
          <w:tab w:val="clear" w:pos="568"/>
          <w:tab w:val="left" w:pos="426"/>
          <w:tab w:val="left" w:pos="567"/>
        </w:tabs>
        <w:spacing w:before="0" w:after="0" w:line="360" w:lineRule="auto"/>
        <w:ind w:left="0" w:firstLine="0"/>
        <w:rPr>
          <w:rFonts w:ascii="Georgia" w:hAnsi="Georgia" w:cs="Verdana"/>
          <w:sz w:val="20"/>
          <w:shd w:val="clear" w:color="auto" w:fill="FFFFFF"/>
        </w:rPr>
      </w:pPr>
      <w:bookmarkStart w:id="12" w:name="bookmark3"/>
      <w:r w:rsidRPr="00DE526A">
        <w:rPr>
          <w:rFonts w:ascii="Georgia" w:hAnsi="Georgia"/>
          <w:sz w:val="20"/>
        </w:rPr>
        <w:t>O udzielenie zamówienia mogą ubiegać się Wykonawcy, którzy spełniają warunki dotyczące:</w:t>
      </w:r>
      <w:bookmarkEnd w:id="12"/>
    </w:p>
    <w:p w14:paraId="4AB221C6" w14:textId="77777777" w:rsidR="000B473C" w:rsidRPr="00DE526A" w:rsidRDefault="000B473C" w:rsidP="000B473C">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zdolności do występowania w obrocie gospodarczym:</w:t>
      </w:r>
    </w:p>
    <w:p w14:paraId="2EC69008" w14:textId="77777777" w:rsidR="000B473C" w:rsidRPr="00DE526A" w:rsidRDefault="000B473C" w:rsidP="000B473C">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12905A5A" w14:textId="168F9517" w:rsidR="000B473C" w:rsidRPr="00DE526A" w:rsidRDefault="000B473C" w:rsidP="000B473C">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uprawnień do prowadzenia określonej działalności gospodarczej lub zawodowej, o ile wynika to</w:t>
      </w:r>
      <w:r w:rsidR="009607AC">
        <w:rPr>
          <w:rFonts w:ascii="Georgia" w:hAnsi="Georgia" w:cs="Times New Roman"/>
          <w:sz w:val="20"/>
          <w:szCs w:val="20"/>
        </w:rPr>
        <w:br/>
      </w:r>
      <w:r w:rsidRPr="00DE526A">
        <w:rPr>
          <w:rFonts w:ascii="Georgia" w:hAnsi="Georgia" w:cs="Times New Roman"/>
          <w:sz w:val="20"/>
          <w:szCs w:val="20"/>
        </w:rPr>
        <w:t>z odrębnych przepisów:</w:t>
      </w:r>
    </w:p>
    <w:p w14:paraId="5C8F8B75" w14:textId="77777777" w:rsidR="00B64448" w:rsidRPr="00DE526A" w:rsidRDefault="00B64448" w:rsidP="00B64448">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225A2557" w14:textId="77777777" w:rsidR="000B473C" w:rsidRPr="00DE526A" w:rsidRDefault="000B473C" w:rsidP="000B473C">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sytuacji ekonomicznej lub finansowej</w:t>
      </w:r>
      <w:r w:rsidRPr="00DE526A">
        <w:rPr>
          <w:rFonts w:ascii="Georgia" w:hAnsi="Georgia" w:cs="Times New Roman"/>
          <w:b/>
          <w:sz w:val="20"/>
          <w:szCs w:val="20"/>
        </w:rPr>
        <w:t>:</w:t>
      </w:r>
    </w:p>
    <w:p w14:paraId="77573CD7" w14:textId="77777777" w:rsidR="000B473C" w:rsidRPr="00DE526A" w:rsidRDefault="000B473C" w:rsidP="000B473C">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68C5F3D2" w14:textId="77777777" w:rsidR="000B473C" w:rsidRPr="000A6EE2" w:rsidRDefault="000B473C" w:rsidP="000B473C">
      <w:pPr>
        <w:pStyle w:val="Teksttreci0"/>
        <w:numPr>
          <w:ilvl w:val="1"/>
          <w:numId w:val="25"/>
        </w:numPr>
        <w:shd w:val="clear" w:color="auto" w:fill="auto"/>
        <w:spacing w:line="360" w:lineRule="auto"/>
        <w:ind w:right="23"/>
        <w:jc w:val="both"/>
        <w:rPr>
          <w:rFonts w:ascii="Georgia" w:hAnsi="Georgia" w:cs="Times New Roman"/>
          <w:bCs/>
          <w:sz w:val="20"/>
          <w:szCs w:val="20"/>
        </w:rPr>
      </w:pPr>
      <w:r w:rsidRPr="000A6EE2">
        <w:rPr>
          <w:rFonts w:ascii="Georgia" w:hAnsi="Georgia" w:cs="Times New Roman"/>
          <w:bCs/>
          <w:sz w:val="20"/>
          <w:szCs w:val="20"/>
        </w:rPr>
        <w:t>zdolności technicznej lub zawodowej:</w:t>
      </w:r>
    </w:p>
    <w:p w14:paraId="0D27B8E7" w14:textId="77777777" w:rsidR="000B473C" w:rsidRPr="00DE526A" w:rsidRDefault="000B473C" w:rsidP="000B473C">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47ED21D3" w14:textId="77777777" w:rsidR="000B473C" w:rsidRPr="00037981" w:rsidRDefault="000B473C" w:rsidP="000B473C">
      <w:pPr>
        <w:pStyle w:val="Akapitzlist"/>
        <w:numPr>
          <w:ilvl w:val="0"/>
          <w:numId w:val="25"/>
        </w:numPr>
        <w:overflowPunct w:val="0"/>
        <w:autoSpaceDE w:val="0"/>
        <w:autoSpaceDN w:val="0"/>
        <w:adjustRightInd w:val="0"/>
        <w:spacing w:line="360" w:lineRule="auto"/>
        <w:ind w:left="0" w:firstLine="0"/>
        <w:jc w:val="both"/>
        <w:rPr>
          <w:rFonts w:ascii="Georgia" w:hAnsi="Georgia" w:cs="Arial"/>
          <w:bCs/>
          <w:iCs/>
          <w:sz w:val="20"/>
          <w:szCs w:val="20"/>
        </w:rPr>
      </w:pPr>
      <w:r w:rsidRPr="00364491">
        <w:rPr>
          <w:rFonts w:ascii="Georgia" w:hAnsi="Georgia" w:cs="Arial"/>
          <w:bCs/>
          <w:iCs/>
          <w:sz w:val="20"/>
          <w:szCs w:val="20"/>
        </w:rPr>
        <w:t xml:space="preserve">Zamawiający może na każdym etapie postępowania uznać, że Wykonawca nie posiada wymaganych zdolności, jeżeli zaangażowanie zasobów technicznych Wykonawcy w inne przedsięwzięcia gospodarcze Wykonawcy </w:t>
      </w:r>
      <w:r w:rsidRPr="00037981">
        <w:rPr>
          <w:rFonts w:ascii="Georgia" w:hAnsi="Georgia" w:cs="Arial"/>
          <w:bCs/>
          <w:iCs/>
          <w:sz w:val="20"/>
          <w:szCs w:val="20"/>
        </w:rPr>
        <w:t xml:space="preserve">może mieć negatywny wpływ na realizację </w:t>
      </w:r>
      <w:r>
        <w:rPr>
          <w:rFonts w:ascii="Georgia" w:hAnsi="Georgia" w:cs="Arial"/>
          <w:bCs/>
          <w:iCs/>
          <w:sz w:val="20"/>
          <w:szCs w:val="20"/>
        </w:rPr>
        <w:t>z</w:t>
      </w:r>
      <w:r w:rsidRPr="00037981">
        <w:rPr>
          <w:rFonts w:ascii="Georgia" w:hAnsi="Georgia" w:cs="Arial"/>
          <w:bCs/>
          <w:iCs/>
          <w:sz w:val="20"/>
          <w:szCs w:val="20"/>
        </w:rPr>
        <w:t>amówienia.</w:t>
      </w:r>
    </w:p>
    <w:p w14:paraId="6F37866C" w14:textId="5F2B4206" w:rsidR="000B473C" w:rsidRPr="00037981" w:rsidRDefault="000B473C" w:rsidP="000B473C">
      <w:pPr>
        <w:pStyle w:val="Akapitzlist"/>
        <w:numPr>
          <w:ilvl w:val="0"/>
          <w:numId w:val="25"/>
        </w:numPr>
        <w:suppressAutoHyphens w:val="0"/>
        <w:spacing w:line="360" w:lineRule="auto"/>
        <w:ind w:left="0" w:firstLine="0"/>
        <w:jc w:val="both"/>
        <w:textAlignment w:val="auto"/>
        <w:rPr>
          <w:rFonts w:ascii="Georgia" w:hAnsi="Georgia" w:cs="Arial"/>
          <w:bCs/>
          <w:i/>
          <w:iCs/>
          <w:sz w:val="20"/>
          <w:szCs w:val="20"/>
        </w:rPr>
      </w:pPr>
      <w:r w:rsidRPr="00037981">
        <w:rPr>
          <w:rFonts w:ascii="Georgia" w:hAnsi="Georgia" w:cs="Arial"/>
          <w:sz w:val="20"/>
          <w:szCs w:val="20"/>
        </w:rPr>
        <w:t>Ocena spełnienia ww. warunków dokonana zostanie zgodnie z formułą „spełnia – nie spełnia”, w oparciu o</w:t>
      </w:r>
      <w:r w:rsidR="00112238">
        <w:rPr>
          <w:rFonts w:ascii="Georgia" w:hAnsi="Georgia" w:cs="Arial"/>
          <w:sz w:val="20"/>
          <w:szCs w:val="20"/>
        </w:rPr>
        <w:t> </w:t>
      </w:r>
      <w:r w:rsidRPr="00037981">
        <w:rPr>
          <w:rFonts w:ascii="Georgia" w:hAnsi="Georgia" w:cs="Arial"/>
          <w:sz w:val="20"/>
          <w:szCs w:val="20"/>
        </w:rPr>
        <w:t>przedłożone przez Wykonawcę oświadczeni</w:t>
      </w:r>
      <w:r>
        <w:rPr>
          <w:rFonts w:ascii="Georgia" w:hAnsi="Georgia" w:cs="Arial"/>
          <w:sz w:val="20"/>
          <w:szCs w:val="20"/>
        </w:rPr>
        <w:t>a</w:t>
      </w:r>
      <w:r w:rsidRPr="00037981">
        <w:rPr>
          <w:rFonts w:ascii="Georgia" w:hAnsi="Georgia" w:cs="Arial"/>
          <w:sz w:val="20"/>
          <w:szCs w:val="20"/>
        </w:rPr>
        <w:t xml:space="preserve"> i</w:t>
      </w:r>
      <w:r>
        <w:rPr>
          <w:rFonts w:ascii="Georgia" w:hAnsi="Georgia" w:cs="Arial"/>
          <w:sz w:val="20"/>
          <w:szCs w:val="20"/>
        </w:rPr>
        <w:t xml:space="preserve"> </w:t>
      </w:r>
      <w:r w:rsidRPr="00037981">
        <w:rPr>
          <w:rFonts w:ascii="Georgia" w:hAnsi="Georgia" w:cs="Arial"/>
          <w:sz w:val="20"/>
          <w:szCs w:val="20"/>
        </w:rPr>
        <w:t xml:space="preserve">dokumenty, o których mowa w </w:t>
      </w:r>
      <w:r w:rsidRPr="00424D13">
        <w:rPr>
          <w:rFonts w:ascii="Georgia" w:hAnsi="Georgia" w:cs="Arial"/>
          <w:sz w:val="20"/>
          <w:szCs w:val="20"/>
        </w:rPr>
        <w:t>Rozdziele VII pkt 2.</w:t>
      </w:r>
    </w:p>
    <w:p w14:paraId="402CD738" w14:textId="77777777" w:rsidR="000B473C" w:rsidRDefault="000B473C" w:rsidP="000B473C">
      <w:pPr>
        <w:pStyle w:val="pkt"/>
        <w:spacing w:before="0" w:after="0" w:line="360" w:lineRule="auto"/>
        <w:ind w:left="0" w:firstLine="0"/>
        <w:rPr>
          <w:rStyle w:val="Domylnaczcionkaakapitu2"/>
          <w:rFonts w:ascii="Georgia" w:hAnsi="Georgia"/>
          <w:bCs/>
          <w:sz w:val="20"/>
          <w:highlight w:val="yellow"/>
        </w:rPr>
      </w:pPr>
    </w:p>
    <w:p w14:paraId="13494E19" w14:textId="77777777" w:rsidR="000B473C" w:rsidRPr="00CE322B" w:rsidRDefault="000B473C" w:rsidP="000B473C">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3" w:name="_Toc142308834"/>
      <w:r w:rsidRPr="00CE322B">
        <w:rPr>
          <w:rFonts w:ascii="Georgia" w:hAnsi="Georgia" w:cs="Georgia"/>
          <w:b/>
          <w:bCs w:val="0"/>
          <w:color w:val="000000"/>
          <w:sz w:val="20"/>
          <w:szCs w:val="20"/>
        </w:rPr>
        <w:t>VI. Podstawy wykluczenia z postępowania</w:t>
      </w:r>
      <w:bookmarkEnd w:id="13"/>
    </w:p>
    <w:p w14:paraId="7E45C4E2" w14:textId="4976BBC8" w:rsidR="000B473C" w:rsidRPr="00FC0874" w:rsidRDefault="000B473C" w:rsidP="000B473C">
      <w:pPr>
        <w:pStyle w:val="pkt"/>
        <w:numPr>
          <w:ilvl w:val="3"/>
          <w:numId w:val="16"/>
        </w:numPr>
        <w:spacing w:before="0" w:after="0" w:line="360" w:lineRule="auto"/>
        <w:ind w:left="0" w:firstLine="0"/>
        <w:rPr>
          <w:rFonts w:ascii="Georgia" w:hAnsi="Georgia"/>
          <w:sz w:val="20"/>
        </w:rPr>
      </w:pPr>
      <w:r w:rsidRPr="00FC0874">
        <w:rPr>
          <w:rFonts w:ascii="Georgia" w:hAnsi="Georgia"/>
          <w:sz w:val="20"/>
        </w:rPr>
        <w:t xml:space="preserve">Z postępowania o udzielenie zamówienia wyklucza się Wykonawców, w stosunku do których zachodzi którakolwiek z okoliczności wskazanych </w:t>
      </w:r>
      <w:r w:rsidRPr="007B24CB">
        <w:rPr>
          <w:rFonts w:ascii="Georgia" w:hAnsi="Georgia"/>
          <w:sz w:val="20"/>
        </w:rPr>
        <w:t>w art. 108 ust.</w:t>
      </w:r>
      <w:r w:rsidR="00D814CD">
        <w:rPr>
          <w:rFonts w:ascii="Georgia" w:hAnsi="Georgia"/>
          <w:sz w:val="20"/>
        </w:rPr>
        <w:t>1</w:t>
      </w:r>
      <w:r w:rsidRPr="007B24CB">
        <w:rPr>
          <w:rFonts w:ascii="Georgia" w:hAnsi="Georgia"/>
          <w:sz w:val="20"/>
        </w:rPr>
        <w:t>.</w:t>
      </w:r>
    </w:p>
    <w:p w14:paraId="559F0DF5" w14:textId="50991720" w:rsidR="000B473C" w:rsidRPr="007B24CB" w:rsidRDefault="000B473C" w:rsidP="000B473C">
      <w:pPr>
        <w:pStyle w:val="pkt"/>
        <w:numPr>
          <w:ilvl w:val="3"/>
          <w:numId w:val="16"/>
        </w:numPr>
        <w:spacing w:before="0" w:after="0" w:line="360" w:lineRule="auto"/>
        <w:ind w:left="0" w:firstLine="0"/>
        <w:rPr>
          <w:rFonts w:ascii="Georgia" w:hAnsi="Georgia"/>
          <w:sz w:val="20"/>
        </w:rPr>
      </w:pPr>
      <w:r w:rsidRPr="007B24CB">
        <w:rPr>
          <w:rFonts w:ascii="Georgia" w:hAnsi="Georgia"/>
          <w:sz w:val="20"/>
        </w:rPr>
        <w:t>Wykluczenie Wykonawcy następuje zgodnie z art. 111 Ustawy Pzp</w:t>
      </w:r>
      <w:r w:rsidR="00D814CD">
        <w:rPr>
          <w:rFonts w:ascii="Georgia" w:hAnsi="Georgia"/>
          <w:sz w:val="20"/>
        </w:rPr>
        <w:t xml:space="preserve"> oraz w art.</w:t>
      </w:r>
      <w:r w:rsidR="00906EC8">
        <w:rPr>
          <w:rFonts w:ascii="Georgia" w:hAnsi="Georgia"/>
          <w:sz w:val="20"/>
        </w:rPr>
        <w:t xml:space="preserve"> </w:t>
      </w:r>
      <w:r w:rsidR="00D814CD">
        <w:rPr>
          <w:rFonts w:ascii="Georgia" w:hAnsi="Georgia"/>
          <w:sz w:val="20"/>
        </w:rPr>
        <w:t>7 ust.2 ustawy z dnia 13 kwietnia 2022r. o szczególnych rozwiązaniach w zakresie przeciwdziałania wspierania agresji na Ukrainę oraz służących ochronie bezpieczeństwa narodowego</w:t>
      </w:r>
      <w:r w:rsidRPr="007B24CB">
        <w:rPr>
          <w:rFonts w:ascii="Georgia" w:hAnsi="Georgia"/>
          <w:sz w:val="20"/>
        </w:rPr>
        <w:t xml:space="preserve">. </w:t>
      </w:r>
    </w:p>
    <w:p w14:paraId="51E75395" w14:textId="77777777" w:rsidR="000B473C" w:rsidRPr="007B24CB" w:rsidRDefault="000B473C" w:rsidP="000B473C">
      <w:pPr>
        <w:pStyle w:val="pkt"/>
        <w:numPr>
          <w:ilvl w:val="3"/>
          <w:numId w:val="16"/>
        </w:numPr>
        <w:spacing w:before="0" w:after="0" w:line="360" w:lineRule="auto"/>
        <w:ind w:left="0" w:firstLine="0"/>
        <w:rPr>
          <w:rFonts w:ascii="Georgia" w:hAnsi="Georgia"/>
          <w:sz w:val="20"/>
        </w:rPr>
      </w:pPr>
      <w:r w:rsidRPr="007B24CB">
        <w:rPr>
          <w:rFonts w:ascii="Georgia" w:hAnsi="Georgia"/>
          <w:sz w:val="20"/>
          <w:shd w:val="clear" w:color="auto" w:fill="FFFFFF"/>
        </w:rPr>
        <w:t xml:space="preserve">Wykonawca nie podlega </w:t>
      </w:r>
      <w:r w:rsidRPr="007B24CB">
        <w:rPr>
          <w:rFonts w:ascii="Georgia" w:hAnsi="Georgia"/>
          <w:sz w:val="20"/>
        </w:rPr>
        <w:t>wykluczeniu</w:t>
      </w:r>
      <w:r w:rsidRPr="007B24CB">
        <w:rPr>
          <w:rFonts w:ascii="Georgia" w:hAnsi="Georgia"/>
          <w:sz w:val="20"/>
          <w:shd w:val="clear" w:color="auto" w:fill="FFFFFF"/>
        </w:rPr>
        <w:t xml:space="preserve"> w okolicznościach określonych w art. 108 ust. 1 pkt 1, 2 i 5 Ustawy Pzp, jeżeli udowodni zamawiającemu, że spełnił łącznie przesłanki:</w:t>
      </w:r>
    </w:p>
    <w:p w14:paraId="327E6454" w14:textId="77777777" w:rsidR="000B473C" w:rsidRPr="007B24CB" w:rsidRDefault="000B473C" w:rsidP="000B47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3.1. naprawił lub zobowiązał się do naprawienia szkody wyrządzonej przestępstwem, wykroczeniem lub swoim nieprawidłowym postępowaniem, w tym poprzez zadośćuczynienie pieniężne; </w:t>
      </w:r>
    </w:p>
    <w:p w14:paraId="35DBC541" w14:textId="7EC4351B" w:rsidR="000B473C" w:rsidRPr="007B24CB" w:rsidRDefault="000B473C" w:rsidP="000B47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3.2. wyczerpująco wyjaśnił fakty i okoliczności związane z przestępstwem, wykroczeniem lub swoim nieprawidłowym postępowaniem oraz spowodowanymi przez nie szkodami, aktywnie współpracując odpowiednio</w:t>
      </w:r>
      <w:r w:rsidR="00C90F9F">
        <w:rPr>
          <w:rFonts w:ascii="Georgia" w:eastAsiaTheme="minorHAnsi" w:hAnsi="Georgia"/>
          <w:color w:val="000000"/>
          <w:kern w:val="0"/>
          <w:sz w:val="20"/>
          <w:szCs w:val="20"/>
          <w:lang w:eastAsia="en-US"/>
        </w:rPr>
        <w:br/>
      </w:r>
      <w:r w:rsidRPr="007B24CB">
        <w:rPr>
          <w:rFonts w:ascii="Georgia" w:eastAsiaTheme="minorHAnsi" w:hAnsi="Georgia"/>
          <w:color w:val="000000"/>
          <w:kern w:val="0"/>
          <w:sz w:val="20"/>
          <w:szCs w:val="20"/>
          <w:lang w:eastAsia="en-US"/>
        </w:rPr>
        <w:t>z właściwymi organami, w tym organami ścigania, lub zamawiającym;</w:t>
      </w:r>
    </w:p>
    <w:p w14:paraId="4B2B272E" w14:textId="77777777" w:rsidR="000B473C" w:rsidRPr="007B24CB" w:rsidRDefault="000B473C" w:rsidP="000B47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3.3. podjął konkretne środki techniczne, organizacyjne i kadrowe, odpowiednie dla zapobiegania dalszym przestępstwom, wykroczeniom lub nieprawidłowemu postępowaniu, w szczególności: </w:t>
      </w:r>
    </w:p>
    <w:p w14:paraId="518ADE03" w14:textId="77777777" w:rsidR="000B473C" w:rsidRPr="007B24CB" w:rsidRDefault="000B473C" w:rsidP="000B47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a) zerwał wszelkie powiązania z osobami lub podmiotami odpowiedzialnymi za nieprawidłowe postępowanie wykonawcy, </w:t>
      </w:r>
    </w:p>
    <w:p w14:paraId="5773EBCF" w14:textId="77777777" w:rsidR="000B473C" w:rsidRPr="007B24CB" w:rsidRDefault="000B473C" w:rsidP="000B47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b) zreorganizował personel, </w:t>
      </w:r>
    </w:p>
    <w:p w14:paraId="152A526C" w14:textId="77777777" w:rsidR="000B473C" w:rsidRPr="007B24CB" w:rsidRDefault="000B473C" w:rsidP="000B47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c) wdrożył system sprawozdawczości i kontroli, </w:t>
      </w:r>
    </w:p>
    <w:p w14:paraId="13A8B422" w14:textId="77777777" w:rsidR="000B473C" w:rsidRPr="007B24CB" w:rsidRDefault="000B473C" w:rsidP="000B47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d) utworzył struktury audytu wewnętrznego do monitorowania przestrzegania przepisów, wewnętrznych regulacji lub standardów, </w:t>
      </w:r>
    </w:p>
    <w:p w14:paraId="4A1326FC" w14:textId="77777777" w:rsidR="000B473C" w:rsidRPr="007B24CB" w:rsidRDefault="000B473C" w:rsidP="000B47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e) wprowadził wewnętrzne regulacje dotyczące odpowiedzialności i odszkodowań za nieprzestrzeganie przepisów, wewnętrznych regulacji lub standardów.</w:t>
      </w:r>
    </w:p>
    <w:p w14:paraId="5BCB78F2" w14:textId="77777777" w:rsidR="000B473C" w:rsidRDefault="000B473C" w:rsidP="000B473C">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7B24CB">
        <w:rPr>
          <w:rFonts w:ascii="Georgia" w:eastAsiaTheme="minorHAnsi" w:hAnsi="Georgia"/>
          <w:kern w:val="0"/>
          <w:sz w:val="20"/>
          <w:szCs w:val="20"/>
          <w:lang w:eastAsia="en-US"/>
        </w:rPr>
        <w:t xml:space="preserve">Zamawiający ocenia, czy podjęte przez wykonawcę czynności, o których mowa w </w:t>
      </w:r>
      <w:r>
        <w:rPr>
          <w:rFonts w:ascii="Georgia" w:eastAsiaTheme="minorHAnsi" w:hAnsi="Georgia"/>
          <w:kern w:val="0"/>
          <w:sz w:val="20"/>
          <w:szCs w:val="20"/>
          <w:lang w:eastAsia="en-US"/>
        </w:rPr>
        <w:t>pkt</w:t>
      </w:r>
      <w:r w:rsidRPr="007B24CB">
        <w:rPr>
          <w:rFonts w:ascii="Georgia" w:eastAsiaTheme="minorHAnsi" w:hAnsi="Georgia"/>
          <w:kern w:val="0"/>
          <w:sz w:val="20"/>
          <w:szCs w:val="20"/>
          <w:lang w:eastAsia="en-US"/>
        </w:rPr>
        <w:t xml:space="preserve">. 3, są wystarczające do wykazania jego rzetelności, uwzględniając wagę i szczególne okoliczności czynu wykonawcy. Jeżeli podjęte przez wykonawcę czynności, o których mowa w </w:t>
      </w:r>
      <w:r>
        <w:rPr>
          <w:rFonts w:ascii="Georgia" w:eastAsiaTheme="minorHAnsi" w:hAnsi="Georgia"/>
          <w:kern w:val="0"/>
          <w:sz w:val="20"/>
          <w:szCs w:val="20"/>
          <w:lang w:eastAsia="en-US"/>
        </w:rPr>
        <w:t>pkt</w:t>
      </w:r>
      <w:r w:rsidRPr="007B24CB">
        <w:rPr>
          <w:rFonts w:ascii="Georgia" w:eastAsiaTheme="minorHAnsi" w:hAnsi="Georgia"/>
          <w:kern w:val="0"/>
          <w:sz w:val="20"/>
          <w:szCs w:val="20"/>
          <w:lang w:eastAsia="en-US"/>
        </w:rPr>
        <w:t>. 3, nie są wystarczające do wykazania jego rzetelności, zamawiający wyklucza wykonawcę.</w:t>
      </w:r>
    </w:p>
    <w:p w14:paraId="7E23FDD6" w14:textId="77777777" w:rsidR="00AE2ADC" w:rsidRPr="00787468" w:rsidRDefault="00AE2ADC" w:rsidP="00AE2ADC">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Calibri" w:hAnsi="Georgia"/>
          <w:kern w:val="0"/>
          <w:sz w:val="20"/>
          <w:szCs w:val="20"/>
          <w:lang w:eastAsia="en-US"/>
        </w:rPr>
      </w:pPr>
      <w:r w:rsidRPr="00787468">
        <w:rPr>
          <w:rFonts w:ascii="Georgia" w:hAnsi="Georgia"/>
          <w:sz w:val="20"/>
        </w:rPr>
        <w:t>Z postępowania o udzielenie zamówienia wyklucza się Wykonawców z</w:t>
      </w:r>
      <w:r w:rsidRPr="00787468">
        <w:rPr>
          <w:rFonts w:ascii="Georgia" w:hAnsi="Georgia" w:cs="Arial"/>
          <w:sz w:val="20"/>
          <w:szCs w:val="20"/>
        </w:rPr>
        <w:t xml:space="preserve">godnie z </w:t>
      </w:r>
      <w:r>
        <w:rPr>
          <w:rFonts w:ascii="Georgia" w:hAnsi="Georgia" w:cs="Arial"/>
          <w:sz w:val="20"/>
          <w:szCs w:val="20"/>
        </w:rPr>
        <w:t>a</w:t>
      </w:r>
      <w:r w:rsidRPr="00787468">
        <w:rPr>
          <w:rFonts w:ascii="Georgia" w:hAnsi="Georgia" w:cs="Arial"/>
          <w:sz w:val="20"/>
          <w:szCs w:val="20"/>
        </w:rPr>
        <w:t>rt. 7</w:t>
      </w:r>
      <w:r>
        <w:rPr>
          <w:rFonts w:ascii="Georgia" w:hAnsi="Georgia" w:cs="Arial"/>
          <w:sz w:val="20"/>
          <w:szCs w:val="20"/>
        </w:rPr>
        <w:t xml:space="preserve"> ust. </w:t>
      </w:r>
      <w:r w:rsidRPr="00787468">
        <w:rPr>
          <w:rFonts w:ascii="Georgia" w:hAnsi="Georgia" w:cs="Arial"/>
          <w:sz w:val="20"/>
          <w:szCs w:val="20"/>
        </w:rPr>
        <w:t xml:space="preserve"> 1. Ustawy z dnia 13 kwietnia 2022r. o szczególnych rozwiązaniach w zakresie przeciwdziałania wspieraniu agresji na Ukrainę oraz służących ochronie bezpieczeństwa narodowego tj: </w:t>
      </w:r>
    </w:p>
    <w:p w14:paraId="45CDE451" w14:textId="77777777" w:rsidR="00AE2ADC" w:rsidRPr="00787468" w:rsidRDefault="00AE2ADC" w:rsidP="00AE2ADC">
      <w:pPr>
        <w:pStyle w:val="Akapitzlist"/>
        <w:suppressAutoHyphens w:val="0"/>
        <w:autoSpaceDE w:val="0"/>
        <w:autoSpaceDN w:val="0"/>
        <w:adjustRightInd w:val="0"/>
        <w:spacing w:line="360" w:lineRule="auto"/>
        <w:ind w:left="0"/>
        <w:jc w:val="both"/>
        <w:textAlignment w:val="auto"/>
        <w:rPr>
          <w:rFonts w:ascii="Georgia" w:eastAsia="Calibri" w:hAnsi="Georgia"/>
          <w:kern w:val="0"/>
          <w:sz w:val="20"/>
          <w:szCs w:val="20"/>
          <w:lang w:eastAsia="en-US"/>
        </w:rPr>
      </w:pPr>
      <w:r w:rsidRPr="00787468">
        <w:rPr>
          <w:rStyle w:val="markedcontent"/>
          <w:rFonts w:ascii="Georgia" w:hAnsi="Georgia"/>
          <w:sz w:val="20"/>
          <w:szCs w:val="20"/>
        </w:rPr>
        <w:t>Z postępowania o udzielenie zamówienia publicznego lub konkursu prowadzonego na podstawie ustawy</w:t>
      </w:r>
      <w:r w:rsidRPr="00787468">
        <w:rPr>
          <w:rFonts w:ascii="Georgia" w:hAnsi="Georgia"/>
          <w:sz w:val="20"/>
          <w:szCs w:val="20"/>
        </w:rPr>
        <w:t xml:space="preserve"> </w:t>
      </w:r>
      <w:r w:rsidRPr="00787468">
        <w:rPr>
          <w:rStyle w:val="markedcontent"/>
          <w:rFonts w:ascii="Georgia" w:hAnsi="Georgia"/>
          <w:sz w:val="20"/>
          <w:szCs w:val="20"/>
        </w:rPr>
        <w:t>z dnia 11 września 2019 r. – Prawo zamówień publicznych wyklucza się:</w:t>
      </w:r>
    </w:p>
    <w:p w14:paraId="06BCCEB9" w14:textId="77777777" w:rsidR="00AE2ADC" w:rsidRPr="00787468" w:rsidRDefault="00AE2ADC" w:rsidP="00AE2ADC">
      <w:pPr>
        <w:tabs>
          <w:tab w:val="left" w:pos="567"/>
        </w:tabs>
        <w:spacing w:line="360" w:lineRule="auto"/>
        <w:jc w:val="both"/>
        <w:rPr>
          <w:rFonts w:ascii="Georgia" w:hAnsi="Georgia" w:cs="Arial"/>
          <w:sz w:val="20"/>
          <w:szCs w:val="20"/>
        </w:rPr>
      </w:pPr>
      <w:r w:rsidRPr="00787468">
        <w:rPr>
          <w:rFonts w:ascii="Georgia" w:hAnsi="Georgia" w:cs="Arial"/>
          <w:sz w:val="20"/>
          <w:szCs w:val="20"/>
        </w:rPr>
        <w:t xml:space="preserve">- wykonawcę oraz uczestnika konkursu wymienionego w wykazach określonych w rozporządzeniu 765/2006 </w:t>
      </w:r>
      <w:r>
        <w:rPr>
          <w:rFonts w:ascii="Georgia" w:hAnsi="Georgia" w:cs="Arial"/>
          <w:sz w:val="20"/>
          <w:szCs w:val="20"/>
        </w:rPr>
        <w:br/>
      </w:r>
      <w:r w:rsidRPr="00787468">
        <w:rPr>
          <w:rFonts w:ascii="Georgia" w:hAnsi="Georgia" w:cs="Arial"/>
          <w:sz w:val="20"/>
          <w:szCs w:val="20"/>
        </w:rPr>
        <w:t xml:space="preserve">i rozporządzeniu 269/2014 albo wpisanego na listę na podstawie decyzji w sprawie wpisu na listę rozstrzygającej </w:t>
      </w:r>
      <w:r>
        <w:rPr>
          <w:rFonts w:ascii="Georgia" w:hAnsi="Georgia" w:cs="Arial"/>
          <w:sz w:val="20"/>
          <w:szCs w:val="20"/>
        </w:rPr>
        <w:br/>
      </w:r>
      <w:r w:rsidRPr="00787468">
        <w:rPr>
          <w:rFonts w:ascii="Georgia" w:hAnsi="Georgia" w:cs="Arial"/>
          <w:sz w:val="20"/>
          <w:szCs w:val="20"/>
        </w:rPr>
        <w:t>o zastosowaniu środka, o którym mowa w art. 1 pkt 3 (Ustawy z dnia 13 kwietnia 2022r. o szczególnych rozwiązaniach w zakresie przeciwdziałania wspieraniu agresji na Ukrainę oraz służących ochronie bezpieczeństwa narodowego);</w:t>
      </w:r>
    </w:p>
    <w:p w14:paraId="145333C6" w14:textId="77777777" w:rsidR="00AE2ADC" w:rsidRPr="00787468" w:rsidRDefault="00AE2ADC" w:rsidP="00AE2ADC">
      <w:pPr>
        <w:tabs>
          <w:tab w:val="left" w:pos="567"/>
        </w:tabs>
        <w:spacing w:line="360" w:lineRule="auto"/>
        <w:jc w:val="both"/>
        <w:rPr>
          <w:rFonts w:ascii="Georgia" w:hAnsi="Georgia" w:cs="Arial"/>
          <w:sz w:val="20"/>
          <w:szCs w:val="20"/>
        </w:rPr>
      </w:pPr>
      <w:r w:rsidRPr="00787468">
        <w:rPr>
          <w:rFonts w:ascii="Georgia" w:hAnsi="Georgia" w:cs="Arial"/>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Georgia" w:hAnsi="Georgia" w:cs="Arial"/>
          <w:sz w:val="20"/>
          <w:szCs w:val="20"/>
        </w:rPr>
        <w:t xml:space="preserve"> </w:t>
      </w:r>
      <w:r w:rsidRPr="00787468">
        <w:rPr>
          <w:rFonts w:ascii="Georgia" w:hAnsi="Georgia" w:cs="Arial"/>
          <w:sz w:val="20"/>
          <w:szCs w:val="20"/>
        </w:rPr>
        <w:t>(Ustawy z dnia 13 kwietnia 2022r. o szczególnych rozwiązaniach w zakresie przeciwdziałania wspieraniu agresji na Ukrainę oraz służących ochronie bezpieczeństwa narodowego);</w:t>
      </w:r>
    </w:p>
    <w:p w14:paraId="56F5FEFB" w14:textId="77777777" w:rsidR="00AE2ADC" w:rsidRPr="00787468" w:rsidRDefault="00AE2ADC" w:rsidP="00AE2ADC">
      <w:pPr>
        <w:tabs>
          <w:tab w:val="left" w:pos="567"/>
        </w:tabs>
        <w:spacing w:line="360" w:lineRule="auto"/>
        <w:jc w:val="both"/>
        <w:rPr>
          <w:rFonts w:ascii="Georgia" w:hAnsi="Georgia" w:cs="Arial"/>
          <w:sz w:val="20"/>
          <w:szCs w:val="20"/>
        </w:rPr>
      </w:pPr>
      <w:r w:rsidRPr="00787468">
        <w:rPr>
          <w:rFonts w:ascii="Georgia" w:hAnsi="Georgia" w:cs="Arial"/>
          <w:sz w:val="20"/>
          <w:szCs w:val="20"/>
        </w:rPr>
        <w:t xml:space="preserve">-wykonawcę oraz uczestnika konkursu, którego jednostką dominującą w rozumieniu art. 3 ust. 1 pkt 37 ustawy </w:t>
      </w:r>
      <w:r>
        <w:rPr>
          <w:rFonts w:ascii="Georgia" w:hAnsi="Georgia" w:cs="Arial"/>
          <w:sz w:val="20"/>
          <w:szCs w:val="20"/>
        </w:rPr>
        <w:br/>
      </w:r>
      <w:r w:rsidRPr="00787468">
        <w:rPr>
          <w:rFonts w:ascii="Georgia" w:hAnsi="Georgia" w:cs="Arial"/>
          <w:sz w:val="20"/>
          <w:szCs w:val="20"/>
        </w:rPr>
        <w:t xml:space="preserve">z dnia 29 września 1994 r. o rachunkowości (Dz. U. z 2021 r. poz. 217, 2105 i 2106), jest podmiot wymieniony </w:t>
      </w:r>
      <w:r>
        <w:rPr>
          <w:rFonts w:ascii="Georgia" w:hAnsi="Georgia" w:cs="Arial"/>
          <w:sz w:val="20"/>
          <w:szCs w:val="20"/>
        </w:rPr>
        <w:br/>
      </w:r>
      <w:r w:rsidRPr="00787468">
        <w:rPr>
          <w:rFonts w:ascii="Georgia" w:hAnsi="Georgia" w:cs="Arial"/>
          <w:sz w:val="20"/>
          <w:szCs w:val="20"/>
        </w:rPr>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Georgia" w:hAnsi="Georgia" w:cs="Arial"/>
          <w:sz w:val="20"/>
          <w:szCs w:val="20"/>
        </w:rPr>
        <w:t xml:space="preserve"> </w:t>
      </w:r>
      <w:r w:rsidRPr="00787468">
        <w:rPr>
          <w:rFonts w:ascii="Georgia" w:hAnsi="Georgia" w:cs="Arial"/>
          <w:sz w:val="20"/>
          <w:szCs w:val="20"/>
        </w:rPr>
        <w:t>(Ustawy z dnia 13 kwietnia 2022r. o szczególnych rozwiązaniach w zakresie przeciwdziałania wspieraniu agresji na Ukrainę oraz służących ochronie bezpieczeństwa narodowego).</w:t>
      </w:r>
    </w:p>
    <w:p w14:paraId="3643CB09" w14:textId="77777777" w:rsidR="00AE2ADC" w:rsidRPr="00787468" w:rsidRDefault="00AE2ADC" w:rsidP="00AE2ADC">
      <w:pPr>
        <w:numPr>
          <w:ilvl w:val="0"/>
          <w:numId w:val="17"/>
        </w:numPr>
        <w:tabs>
          <w:tab w:val="left" w:pos="426"/>
        </w:tabs>
        <w:spacing w:line="360" w:lineRule="auto"/>
        <w:ind w:left="0" w:firstLine="0"/>
        <w:jc w:val="both"/>
        <w:rPr>
          <w:rFonts w:ascii="Georgia" w:hAnsi="Georgia" w:cs="Arial"/>
          <w:sz w:val="20"/>
          <w:szCs w:val="20"/>
        </w:rPr>
      </w:pPr>
      <w:r w:rsidRPr="00787468">
        <w:rPr>
          <w:rFonts w:ascii="Georgia" w:hAnsi="Georgia" w:cs="Arial"/>
          <w:sz w:val="20"/>
          <w:szCs w:val="20"/>
        </w:rPr>
        <w:t>Wykluczenie następuje na okres trwania okoliczności określonych w pkt 5.</w:t>
      </w:r>
    </w:p>
    <w:p w14:paraId="61D0E8AA" w14:textId="77777777" w:rsidR="00AE2ADC" w:rsidRPr="00787468" w:rsidRDefault="00AE2ADC" w:rsidP="00AE2ADC">
      <w:pPr>
        <w:numPr>
          <w:ilvl w:val="0"/>
          <w:numId w:val="17"/>
        </w:numPr>
        <w:tabs>
          <w:tab w:val="left" w:pos="426"/>
        </w:tabs>
        <w:spacing w:line="360" w:lineRule="auto"/>
        <w:ind w:left="0" w:firstLine="0"/>
        <w:jc w:val="both"/>
        <w:rPr>
          <w:rFonts w:ascii="Georgia" w:hAnsi="Georgia" w:cs="Arial"/>
          <w:sz w:val="20"/>
          <w:szCs w:val="20"/>
        </w:rPr>
      </w:pPr>
      <w:r w:rsidRPr="00787468">
        <w:rPr>
          <w:rFonts w:ascii="Georgia" w:hAnsi="Georgia" w:cs="Arial"/>
          <w:sz w:val="20"/>
          <w:szCs w:val="20"/>
        </w:rPr>
        <w:t xml:space="preserve">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w:t>
      </w:r>
      <w:r>
        <w:rPr>
          <w:rFonts w:ascii="Georgia" w:hAnsi="Georgia" w:cs="Arial"/>
          <w:sz w:val="20"/>
          <w:szCs w:val="20"/>
        </w:rPr>
        <w:br/>
      </w:r>
      <w:r w:rsidRPr="00787468">
        <w:rPr>
          <w:rFonts w:ascii="Georgia" w:hAnsi="Georgia" w:cs="Arial"/>
          <w:sz w:val="20"/>
          <w:szCs w:val="20"/>
        </w:rPr>
        <w:t>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267ABE24" w14:textId="77777777" w:rsidR="00AE2ADC" w:rsidRPr="00DE15FB" w:rsidRDefault="00AE2ADC" w:rsidP="00AE2ADC">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Calibri" w:hAnsi="Georgia"/>
          <w:kern w:val="0"/>
          <w:sz w:val="20"/>
          <w:szCs w:val="20"/>
          <w:lang w:eastAsia="en-US"/>
        </w:rPr>
      </w:pPr>
      <w:r w:rsidRPr="00787468">
        <w:rPr>
          <w:rFonts w:ascii="Georgia" w:eastAsia="Calibri" w:hAnsi="Georgia"/>
          <w:kern w:val="0"/>
          <w:sz w:val="20"/>
          <w:szCs w:val="20"/>
          <w:lang w:eastAsia="en-US"/>
        </w:rPr>
        <w:t>Zamawiający może wykluczyć Wykonawcę</w:t>
      </w:r>
      <w:r w:rsidRPr="00B56AFD">
        <w:rPr>
          <w:rFonts w:ascii="Georgia" w:eastAsia="Calibri" w:hAnsi="Georgia"/>
          <w:kern w:val="0"/>
          <w:sz w:val="20"/>
          <w:szCs w:val="20"/>
          <w:lang w:eastAsia="en-US"/>
        </w:rPr>
        <w:t xml:space="preserve"> na każdym etapie postępowania o udzielenie zamówienia</w:t>
      </w:r>
    </w:p>
    <w:p w14:paraId="4DDD32A2" w14:textId="77777777" w:rsidR="00AE2ADC" w:rsidRPr="007B24CB" w:rsidRDefault="00AE2ADC" w:rsidP="00AE2ADC">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Pr>
          <w:rFonts w:ascii="Georgia" w:eastAsiaTheme="minorHAnsi" w:hAnsi="Georgia"/>
          <w:kern w:val="0"/>
          <w:sz w:val="20"/>
          <w:szCs w:val="20"/>
          <w:lang w:eastAsia="en-US"/>
        </w:rPr>
        <w:t>Zamawiający nie przewiduje wykluczenia Wykonawcy na podstawie art. 109 ust. 1 ustawy Pzp.</w:t>
      </w:r>
    </w:p>
    <w:p w14:paraId="365437FE" w14:textId="77777777" w:rsidR="00AE2ADC" w:rsidRPr="007B24CB" w:rsidRDefault="00AE2ADC" w:rsidP="00AE2ADC">
      <w:pPr>
        <w:pStyle w:val="Akapitzlist"/>
        <w:suppressAutoHyphens w:val="0"/>
        <w:autoSpaceDE w:val="0"/>
        <w:autoSpaceDN w:val="0"/>
        <w:adjustRightInd w:val="0"/>
        <w:spacing w:line="360" w:lineRule="auto"/>
        <w:ind w:left="0"/>
        <w:jc w:val="both"/>
        <w:textAlignment w:val="auto"/>
        <w:rPr>
          <w:rFonts w:ascii="Georgia" w:eastAsiaTheme="minorHAnsi" w:hAnsi="Georgia"/>
          <w:kern w:val="0"/>
          <w:sz w:val="20"/>
          <w:szCs w:val="20"/>
          <w:lang w:eastAsia="en-US"/>
        </w:rPr>
      </w:pPr>
    </w:p>
    <w:p w14:paraId="0899613D" w14:textId="5A28C113" w:rsidR="000B473C" w:rsidRPr="00A60453" w:rsidRDefault="000B473C" w:rsidP="000B473C">
      <w:pPr>
        <w:pStyle w:val="Nagwek1"/>
        <w:shd w:val="clear" w:color="auto" w:fill="F2F2F2"/>
        <w:tabs>
          <w:tab w:val="left" w:pos="399"/>
        </w:tabs>
        <w:spacing w:before="0" w:after="0" w:line="360" w:lineRule="auto"/>
        <w:jc w:val="both"/>
        <w:rPr>
          <w:rFonts w:ascii="Georgia" w:hAnsi="Georgia"/>
          <w:color w:val="000000"/>
          <w:sz w:val="20"/>
          <w:szCs w:val="20"/>
        </w:rPr>
      </w:pPr>
      <w:bookmarkStart w:id="14" w:name="_Toc74031988"/>
      <w:bookmarkStart w:id="15" w:name="_Toc142308835"/>
      <w:r w:rsidRPr="00CE322B">
        <w:rPr>
          <w:rFonts w:ascii="Georgia" w:hAnsi="Georgia" w:cs="Georgia"/>
          <w:b/>
          <w:bCs w:val="0"/>
          <w:color w:val="000000"/>
          <w:sz w:val="20"/>
          <w:szCs w:val="20"/>
        </w:rPr>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Pr>
          <w:rFonts w:ascii="Georgia" w:hAnsi="Georgia" w:cs="Georgia"/>
          <w:b/>
          <w:bCs w:val="0"/>
          <w:color w:val="000000"/>
          <w:sz w:val="20"/>
          <w:szCs w:val="20"/>
        </w:rPr>
        <w:t>Wykaz oświadczeń i dokumentów, potwierdzających spełnienie warunków udziału</w:t>
      </w:r>
      <w:r w:rsidR="00B21807">
        <w:rPr>
          <w:rFonts w:ascii="Georgia" w:hAnsi="Georgia" w:cs="Georgia"/>
          <w:b/>
          <w:bCs w:val="0"/>
          <w:color w:val="000000"/>
          <w:sz w:val="20"/>
          <w:szCs w:val="20"/>
        </w:rPr>
        <w:br/>
      </w:r>
      <w:r>
        <w:rPr>
          <w:rFonts w:ascii="Georgia" w:hAnsi="Georgia" w:cs="Georgia"/>
          <w:b/>
          <w:bCs w:val="0"/>
          <w:color w:val="000000"/>
          <w:sz w:val="20"/>
          <w:szCs w:val="20"/>
        </w:rPr>
        <w:t>w postępowaniu oraz braku podstaw wykluczenia.</w:t>
      </w:r>
      <w:r>
        <w:rPr>
          <w:rFonts w:ascii="Georgia" w:hAnsi="Georgia"/>
          <w:color w:val="000000"/>
          <w:sz w:val="20"/>
          <w:szCs w:val="20"/>
        </w:rPr>
        <w:t xml:space="preserve"> </w:t>
      </w:r>
      <w:r w:rsidRPr="00C54A60">
        <w:rPr>
          <w:rFonts w:ascii="Georgia" w:hAnsi="Georgia"/>
          <w:b/>
          <w:bCs w:val="0"/>
          <w:color w:val="000000"/>
          <w:sz w:val="20"/>
          <w:szCs w:val="20"/>
        </w:rPr>
        <w:t>(Podmiotowe środki dowodowe).</w:t>
      </w:r>
      <w:bookmarkEnd w:id="14"/>
      <w:bookmarkEnd w:id="15"/>
    </w:p>
    <w:p w14:paraId="1E3CE147" w14:textId="77777777" w:rsidR="005D7270" w:rsidRPr="00FD5DFE" w:rsidRDefault="005D7270" w:rsidP="005D7270">
      <w:pPr>
        <w:pStyle w:val="Tekstpodstawowy2"/>
        <w:numPr>
          <w:ilvl w:val="0"/>
          <w:numId w:val="42"/>
        </w:numPr>
        <w:tabs>
          <w:tab w:val="left" w:pos="426"/>
        </w:tabs>
        <w:spacing w:after="0" w:line="360" w:lineRule="auto"/>
        <w:ind w:left="0" w:firstLine="0"/>
        <w:jc w:val="both"/>
        <w:rPr>
          <w:rFonts w:ascii="Georgia" w:hAnsi="Georgia" w:cs="Verdana"/>
          <w:b/>
          <w:sz w:val="20"/>
          <w:szCs w:val="20"/>
        </w:rPr>
      </w:pPr>
      <w:bookmarkStart w:id="16" w:name="_Hlk84421274"/>
      <w:r w:rsidRPr="00FD5DFE">
        <w:rPr>
          <w:rFonts w:ascii="Georgia" w:hAnsi="Georgia" w:cs="Verdana"/>
          <w:sz w:val="20"/>
          <w:szCs w:val="20"/>
        </w:rPr>
        <w:t xml:space="preserve">Zamawiający </w:t>
      </w:r>
      <w:r w:rsidRPr="00FD5DFE">
        <w:rPr>
          <w:rFonts w:ascii="Georgia" w:hAnsi="Georgia" w:cs="Verdana"/>
          <w:sz w:val="20"/>
          <w:szCs w:val="20"/>
          <w:u w:val="single"/>
        </w:rPr>
        <w:t>nie będzie żądał</w:t>
      </w:r>
      <w:r w:rsidRPr="00FD5DFE">
        <w:rPr>
          <w:rFonts w:ascii="Georgia" w:hAnsi="Georgia" w:cs="Verdana"/>
          <w:sz w:val="20"/>
          <w:szCs w:val="20"/>
        </w:rPr>
        <w:t xml:space="preserve"> podmiotowych środków dowodowych na potwierdzenie spełniania warunków udziału w postępowaniu. Zamawiający </w:t>
      </w:r>
      <w:r w:rsidRPr="00FD5DFE">
        <w:rPr>
          <w:rFonts w:ascii="Georgia" w:hAnsi="Georgia" w:cs="Verdana"/>
          <w:sz w:val="20"/>
          <w:szCs w:val="20"/>
          <w:u w:val="single"/>
        </w:rPr>
        <w:t>nie będzie żądał</w:t>
      </w:r>
      <w:r w:rsidRPr="00FD5DFE">
        <w:rPr>
          <w:rFonts w:ascii="Georgia" w:hAnsi="Georgia" w:cs="Verdana"/>
          <w:sz w:val="20"/>
          <w:szCs w:val="20"/>
        </w:rPr>
        <w:t xml:space="preserve"> podmiotowych środków dowodowych na potwierdzenie braku podstaw wykluczenia.</w:t>
      </w:r>
    </w:p>
    <w:p w14:paraId="209B1745" w14:textId="77777777" w:rsidR="005D7270" w:rsidRDefault="005D7270" w:rsidP="005D7270">
      <w:pPr>
        <w:pStyle w:val="Tekstpodstawowy2"/>
        <w:numPr>
          <w:ilvl w:val="0"/>
          <w:numId w:val="42"/>
        </w:numPr>
        <w:tabs>
          <w:tab w:val="left" w:pos="426"/>
        </w:tabs>
        <w:spacing w:after="0" w:line="360" w:lineRule="auto"/>
        <w:ind w:left="0" w:firstLine="0"/>
        <w:jc w:val="both"/>
        <w:rPr>
          <w:rFonts w:ascii="Georgia" w:hAnsi="Georgia" w:cs="Verdana"/>
          <w:b/>
          <w:sz w:val="20"/>
          <w:szCs w:val="20"/>
        </w:rPr>
      </w:pPr>
      <w:r w:rsidRPr="00FD5DFE">
        <w:rPr>
          <w:rFonts w:ascii="Georgia" w:hAnsi="Georgia" w:cs="Verdana"/>
          <w:sz w:val="20"/>
          <w:szCs w:val="20"/>
        </w:rPr>
        <w:t xml:space="preserve">Oświadczenie, o którym mowa w art. 125 ust. 1 ustawy Pzp nie jest podmiotowym środkiem dowodowym </w:t>
      </w:r>
      <w:r>
        <w:rPr>
          <w:rFonts w:ascii="Georgia" w:hAnsi="Georgia" w:cs="Verdana"/>
          <w:sz w:val="20"/>
          <w:szCs w:val="20"/>
        </w:rPr>
        <w:br/>
      </w:r>
      <w:r w:rsidRPr="00FD5DFE">
        <w:rPr>
          <w:rFonts w:ascii="Georgia" w:hAnsi="Georgia" w:cs="Verdana"/>
          <w:sz w:val="20"/>
          <w:szCs w:val="20"/>
        </w:rPr>
        <w:t>i stanowi dowód potwierdzający brak podstaw wykluczenia i spełnianie warunków udziału w postępowaniu na dzień składania ofert tymczasowo zastępujący wymagane przez Zamawiającego podmiotowe środki dowodowe.</w:t>
      </w:r>
    </w:p>
    <w:p w14:paraId="78D86790" w14:textId="77777777" w:rsidR="005D7270" w:rsidRPr="00623384" w:rsidRDefault="005D7270" w:rsidP="005D7270">
      <w:pPr>
        <w:pStyle w:val="Tekstpodstawowy2"/>
        <w:numPr>
          <w:ilvl w:val="0"/>
          <w:numId w:val="42"/>
        </w:numPr>
        <w:tabs>
          <w:tab w:val="left" w:pos="426"/>
        </w:tabs>
        <w:spacing w:after="0" w:line="360" w:lineRule="auto"/>
        <w:ind w:left="0" w:firstLine="0"/>
        <w:jc w:val="both"/>
        <w:rPr>
          <w:rFonts w:ascii="Georgia" w:hAnsi="Georgia" w:cs="Verdana"/>
          <w:b/>
          <w:sz w:val="20"/>
          <w:szCs w:val="20"/>
        </w:rPr>
      </w:pPr>
      <w:r w:rsidRPr="00623384">
        <w:rPr>
          <w:rFonts w:ascii="Georgia" w:hAnsi="Georgia" w:cs="Verdana"/>
          <w:sz w:val="20"/>
          <w:szCs w:val="20"/>
        </w:rPr>
        <w:t xml:space="preserve">Oświadczenie, o którym mowa w pkt 2 Wykonawca zobowiązany jest złożyć, zgodnie ze wzorem, który stanowi </w:t>
      </w:r>
      <w:r w:rsidRPr="00623384">
        <w:rPr>
          <w:rFonts w:ascii="Georgia" w:hAnsi="Georgia"/>
          <w:b/>
          <w:color w:val="000000"/>
          <w:sz w:val="20"/>
          <w:szCs w:val="20"/>
          <w:lang w:eastAsia="pl-PL"/>
        </w:rPr>
        <w:t>załącznik nr 2 do SWZ</w:t>
      </w:r>
      <w:r w:rsidRPr="00623384">
        <w:rPr>
          <w:rFonts w:ascii="Georgia" w:hAnsi="Georgia" w:cs="Verdana"/>
          <w:sz w:val="20"/>
          <w:szCs w:val="20"/>
        </w:rPr>
        <w:t xml:space="preserve">. </w:t>
      </w:r>
    </w:p>
    <w:p w14:paraId="2109F3AE" w14:textId="77777777" w:rsidR="005D7270" w:rsidRPr="00D043A3" w:rsidRDefault="005D7270" w:rsidP="005D7270">
      <w:pPr>
        <w:pStyle w:val="Tekstpodstawowy2"/>
        <w:numPr>
          <w:ilvl w:val="0"/>
          <w:numId w:val="42"/>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15D61123" w14:textId="77777777" w:rsidR="005D7270" w:rsidRPr="00D043A3" w:rsidRDefault="005D7270" w:rsidP="005D7270">
      <w:pPr>
        <w:pStyle w:val="Tekstpodstawowy2"/>
        <w:numPr>
          <w:ilvl w:val="0"/>
          <w:numId w:val="42"/>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05C24A9" w14:textId="77777777" w:rsidR="005D7270" w:rsidRPr="00D043A3" w:rsidRDefault="005D7270" w:rsidP="005D7270">
      <w:pPr>
        <w:pStyle w:val="Tekstpodstawowy2"/>
        <w:numPr>
          <w:ilvl w:val="0"/>
          <w:numId w:val="42"/>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 xml:space="preserve">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t>
      </w:r>
      <w:r>
        <w:rPr>
          <w:rFonts w:ascii="Georgia" w:hAnsi="Georgia" w:cs="Verdana"/>
          <w:sz w:val="20"/>
          <w:szCs w:val="20"/>
        </w:rPr>
        <w:br/>
      </w:r>
      <w:r w:rsidRPr="00D043A3">
        <w:rPr>
          <w:rFonts w:ascii="Georgia" w:hAnsi="Georgia" w:cs="Verdana"/>
          <w:sz w:val="20"/>
          <w:szCs w:val="20"/>
        </w:rPr>
        <w:t xml:space="preserve">w postępowaniu lub braku podstaw wykluczenia, o przedstawienie takich informacji lub dokumentów. </w:t>
      </w:r>
    </w:p>
    <w:p w14:paraId="79F74307" w14:textId="77777777" w:rsidR="005D7270" w:rsidRPr="00D043A3" w:rsidRDefault="005D7270" w:rsidP="005D7270">
      <w:pPr>
        <w:pStyle w:val="Tekstpodstawowy2"/>
        <w:numPr>
          <w:ilvl w:val="0"/>
          <w:numId w:val="42"/>
        </w:numPr>
        <w:tabs>
          <w:tab w:val="left" w:pos="426"/>
        </w:tabs>
        <w:spacing w:after="0" w:line="360" w:lineRule="auto"/>
        <w:ind w:left="0" w:firstLine="0"/>
        <w:jc w:val="both"/>
        <w:rPr>
          <w:rFonts w:ascii="Georgia" w:hAnsi="Georgia" w:cs="Verdana"/>
          <w:b/>
          <w:sz w:val="20"/>
          <w:szCs w:val="20"/>
        </w:rPr>
      </w:pPr>
      <w:r w:rsidRPr="00D043A3">
        <w:rPr>
          <w:rFonts w:ascii="Georgia" w:eastAsia="Arial" w:hAnsi="Georgia" w:cs="Arial"/>
          <w:color w:val="000000"/>
          <w:sz w:val="20"/>
          <w:szCs w:val="20"/>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i aktualność lub może je uzyskać za pomocą bezpłatnych i ogólnodostępnych baz danych, w szczególności rejestrów publicznych w rozumieniu ustawy </w:t>
      </w:r>
      <w:r>
        <w:rPr>
          <w:rFonts w:ascii="Georgia" w:eastAsia="Arial" w:hAnsi="Georgia" w:cs="Arial"/>
          <w:color w:val="000000"/>
          <w:sz w:val="20"/>
          <w:szCs w:val="20"/>
        </w:rPr>
        <w:br/>
      </w:r>
      <w:r w:rsidRPr="00D043A3">
        <w:rPr>
          <w:rFonts w:ascii="Georgia" w:eastAsia="Arial" w:hAnsi="Georgia" w:cs="Arial"/>
          <w:color w:val="000000"/>
          <w:sz w:val="20"/>
          <w:szCs w:val="20"/>
        </w:rPr>
        <w:t>z dnia 17 lutego 2005 r. o informatyzacji działalności podmiotów realizujących zadania publiczne (Dz. U. z 2020 r. poz. 346 ze zm.) lub podmiotowych środkiem dowodowym jest oświadczenie, którego treść odpowiada zakresowi oświadczenia, o którym mowa w art. 125 ust. 1 ustawy Pzp.</w:t>
      </w:r>
    </w:p>
    <w:p w14:paraId="1DD3695E" w14:textId="77777777" w:rsidR="005D7270" w:rsidRPr="006A3BFF" w:rsidRDefault="005D7270" w:rsidP="005D7270">
      <w:pPr>
        <w:pStyle w:val="Tekstpodstawowy2"/>
        <w:numPr>
          <w:ilvl w:val="0"/>
          <w:numId w:val="42"/>
        </w:numPr>
        <w:tabs>
          <w:tab w:val="left" w:pos="426"/>
        </w:tabs>
        <w:spacing w:after="0" w:line="360" w:lineRule="auto"/>
        <w:ind w:left="0" w:firstLine="0"/>
        <w:jc w:val="both"/>
        <w:rPr>
          <w:rFonts w:ascii="Georgia" w:hAnsi="Georgia" w:cs="Verdana"/>
          <w:b/>
          <w:sz w:val="20"/>
          <w:szCs w:val="20"/>
        </w:rPr>
      </w:pPr>
      <w:r w:rsidRPr="006A3BFF">
        <w:rPr>
          <w:rFonts w:ascii="Georgia" w:hAnsi="Georgia"/>
          <w:sz w:val="20"/>
          <w:szCs w:val="20"/>
        </w:rPr>
        <w:t xml:space="preserve">W zakresie nie uregulowanym SWZ, zastosowanie mają przepisy Rozporządzenia Ministra Rozwoju, Pracy </w:t>
      </w:r>
      <w:r>
        <w:rPr>
          <w:rFonts w:ascii="Georgia" w:hAnsi="Georgia"/>
          <w:sz w:val="20"/>
          <w:szCs w:val="20"/>
        </w:rPr>
        <w:br/>
      </w:r>
      <w:r w:rsidRPr="006A3BFF">
        <w:rPr>
          <w:rFonts w:ascii="Georgia" w:hAnsi="Georgia"/>
          <w:sz w:val="20"/>
          <w:szCs w:val="20"/>
        </w:rPr>
        <w:t>i Technologii z dnia 23 grudnia 2020 r. w sprawie podmiotowych środków dowodowych oraz innych dokumentów lub oświadczeń, jakich może żądać zamawiający od wykonawcy.</w:t>
      </w:r>
    </w:p>
    <w:bookmarkEnd w:id="16"/>
    <w:p w14:paraId="57820FB4" w14:textId="77777777" w:rsidR="000B473C" w:rsidRDefault="000B473C" w:rsidP="000B473C">
      <w:pPr>
        <w:spacing w:line="360" w:lineRule="auto"/>
        <w:rPr>
          <w:rFonts w:ascii="Georgia" w:hAnsi="Georgia" w:cs="Arial"/>
          <w:sz w:val="20"/>
          <w:szCs w:val="20"/>
          <w:highlight w:val="yellow"/>
          <w:lang w:eastAsia="en-US"/>
        </w:rPr>
      </w:pPr>
    </w:p>
    <w:p w14:paraId="4C8BDD0E" w14:textId="67A9BA71" w:rsidR="000B473C" w:rsidRPr="00FC3A08" w:rsidRDefault="000B473C" w:rsidP="00FC3A08">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17" w:name="_Toc142308836"/>
      <w:r w:rsidRPr="00EA5A25">
        <w:rPr>
          <w:rFonts w:ascii="Georgia" w:hAnsi="Georgia" w:cs="Georgia"/>
          <w:b/>
          <w:bCs w:val="0"/>
          <w:color w:val="000000"/>
          <w:sz w:val="20"/>
          <w:szCs w:val="20"/>
        </w:rPr>
        <w:t xml:space="preserve">VIII. </w:t>
      </w:r>
      <w:r>
        <w:rPr>
          <w:rFonts w:ascii="Georgia" w:hAnsi="Georgia" w:cs="Georgia"/>
          <w:b/>
          <w:bCs w:val="0"/>
          <w:color w:val="000000"/>
          <w:sz w:val="20"/>
          <w:szCs w:val="20"/>
        </w:rPr>
        <w:t>Przedmiotowe środki dowodowe</w:t>
      </w:r>
      <w:bookmarkEnd w:id="17"/>
    </w:p>
    <w:p w14:paraId="2CAC393B" w14:textId="3A6C7C83" w:rsidR="00BA2FCE" w:rsidRPr="001A7B64" w:rsidRDefault="00FC3A08" w:rsidP="00491BFA">
      <w:pPr>
        <w:pStyle w:val="Akapitzlist13"/>
        <w:widowControl w:val="0"/>
        <w:tabs>
          <w:tab w:val="left" w:pos="284"/>
          <w:tab w:val="left" w:pos="426"/>
        </w:tabs>
        <w:spacing w:line="360" w:lineRule="auto"/>
        <w:ind w:left="0"/>
        <w:jc w:val="both"/>
        <w:rPr>
          <w:rFonts w:ascii="Georgia" w:hAnsi="Georgia" w:cs="Georgia"/>
          <w:i/>
          <w:iCs/>
          <w:sz w:val="20"/>
          <w:szCs w:val="20"/>
        </w:rPr>
      </w:pPr>
      <w:bookmarkStart w:id="18" w:name="_Hlk147321864"/>
      <w:r w:rsidRPr="001A7B64">
        <w:rPr>
          <w:rFonts w:ascii="Georgia" w:hAnsi="Georgia" w:cs="Georgia"/>
          <w:sz w:val="20"/>
          <w:szCs w:val="20"/>
        </w:rPr>
        <w:t>1.</w:t>
      </w:r>
      <w:r w:rsidR="00EE0D46" w:rsidRPr="00EE0D46">
        <w:rPr>
          <w:rFonts w:ascii="Georgia" w:hAnsi="Georgia" w:cs="Georgia"/>
          <w:sz w:val="20"/>
          <w:szCs w:val="20"/>
          <w:shd w:val="clear" w:color="auto" w:fill="FFFFFF"/>
          <w:lang w:eastAsia="ar-SA"/>
        </w:rPr>
        <w:t xml:space="preserve"> </w:t>
      </w:r>
      <w:r w:rsidR="00EE0D46" w:rsidRPr="00EE0D46">
        <w:rPr>
          <w:rFonts w:ascii="Georgia" w:hAnsi="Georgia" w:cs="Georgia"/>
          <w:sz w:val="20"/>
          <w:szCs w:val="20"/>
        </w:rPr>
        <w:t xml:space="preserve">Materiały informacyjne, </w:t>
      </w:r>
      <w:r w:rsidR="00557697">
        <w:rPr>
          <w:rFonts w:ascii="Georgia" w:hAnsi="Georgia" w:cs="Georgia"/>
          <w:sz w:val="20"/>
          <w:szCs w:val="20"/>
        </w:rPr>
        <w:t xml:space="preserve">ulotki, karty </w:t>
      </w:r>
      <w:r w:rsidR="00EE0D46" w:rsidRPr="00EE0D46">
        <w:rPr>
          <w:rFonts w:ascii="Georgia" w:hAnsi="Georgia" w:cs="Georgia"/>
          <w:sz w:val="20"/>
          <w:szCs w:val="20"/>
        </w:rPr>
        <w:t>katalog</w:t>
      </w:r>
      <w:r w:rsidR="00557697">
        <w:rPr>
          <w:rFonts w:ascii="Georgia" w:hAnsi="Georgia" w:cs="Georgia"/>
          <w:sz w:val="20"/>
          <w:szCs w:val="20"/>
        </w:rPr>
        <w:t xml:space="preserve">owe ( w języku polskim) </w:t>
      </w:r>
      <w:r w:rsidR="00EE0D46" w:rsidRPr="00EE0D46">
        <w:rPr>
          <w:rFonts w:ascii="Georgia" w:hAnsi="Georgia" w:cs="Georgia"/>
          <w:sz w:val="20"/>
          <w:szCs w:val="20"/>
        </w:rPr>
        <w:t xml:space="preserve">dotyczące przedmiotu zamówienia, potwierdzające spełnianie oferowanych parametrów w celu potwierdzenia wymagań zamawiającego. </w:t>
      </w:r>
      <w:r w:rsidR="00EE0D46" w:rsidRPr="00EE0D46">
        <w:rPr>
          <w:rFonts w:ascii="Georgia" w:hAnsi="Georgia" w:cs="Georgia"/>
          <w:sz w:val="20"/>
          <w:szCs w:val="20"/>
          <w:u w:val="single"/>
        </w:rPr>
        <w:t xml:space="preserve">Wykonawca winien w materiałach informacyjnych zaznaczyć oferowany asortyment i parametry podając nr pozycji określonej </w:t>
      </w:r>
      <w:r w:rsidR="00557697">
        <w:rPr>
          <w:rFonts w:ascii="Georgia" w:hAnsi="Georgia" w:cs="Georgia"/>
          <w:sz w:val="20"/>
          <w:szCs w:val="20"/>
          <w:u w:val="single"/>
        </w:rPr>
        <w:br/>
      </w:r>
      <w:r w:rsidR="00EE0D46" w:rsidRPr="00EE0D46">
        <w:rPr>
          <w:rFonts w:ascii="Georgia" w:hAnsi="Georgia" w:cs="Georgia"/>
          <w:sz w:val="20"/>
          <w:szCs w:val="20"/>
          <w:u w:val="single"/>
        </w:rPr>
        <w:t>w tabeli Formularza ofertowego.</w:t>
      </w:r>
    </w:p>
    <w:p w14:paraId="7443FDDC" w14:textId="3BDC1C2F" w:rsidR="00B27833" w:rsidRDefault="00FC3A08" w:rsidP="00491BFA">
      <w:pPr>
        <w:pStyle w:val="Akapitzlist13"/>
        <w:widowControl w:val="0"/>
        <w:tabs>
          <w:tab w:val="left" w:pos="284"/>
          <w:tab w:val="left" w:pos="426"/>
        </w:tabs>
        <w:spacing w:line="360" w:lineRule="auto"/>
        <w:ind w:left="0"/>
        <w:jc w:val="both"/>
        <w:rPr>
          <w:rFonts w:ascii="Georgia" w:hAnsi="Georgia"/>
          <w:bCs/>
          <w:sz w:val="20"/>
          <w:szCs w:val="20"/>
          <w:lang w:eastAsia="pl-PL"/>
        </w:rPr>
      </w:pPr>
      <w:r w:rsidRPr="009007E7">
        <w:rPr>
          <w:rFonts w:ascii="Georgia" w:hAnsi="Georgia"/>
          <w:sz w:val="20"/>
          <w:szCs w:val="20"/>
          <w:lang w:eastAsia="pl-PL"/>
        </w:rPr>
        <w:t>2.</w:t>
      </w:r>
      <w:r w:rsidR="00EE0D46">
        <w:rPr>
          <w:rFonts w:ascii="Georgia" w:hAnsi="Georgia"/>
          <w:sz w:val="20"/>
          <w:szCs w:val="20"/>
          <w:lang w:eastAsia="pl-PL"/>
        </w:rPr>
        <w:t>O</w:t>
      </w:r>
      <w:r w:rsidR="00BA2FCE" w:rsidRPr="009007E7">
        <w:rPr>
          <w:rFonts w:ascii="Georgia" w:hAnsi="Georgia"/>
          <w:sz w:val="20"/>
          <w:szCs w:val="20"/>
          <w:lang w:eastAsia="pl-PL"/>
        </w:rPr>
        <w:t>świadczenie o spełnianiu przez oferowany przedmiot zamówienia wymagań przewidzianych przez ustawę</w:t>
      </w:r>
      <w:r w:rsidR="00EE5796">
        <w:rPr>
          <w:rFonts w:ascii="Georgia" w:hAnsi="Georgia"/>
          <w:sz w:val="20"/>
          <w:szCs w:val="20"/>
          <w:lang w:eastAsia="pl-PL"/>
        </w:rPr>
        <w:t xml:space="preserve"> </w:t>
      </w:r>
      <w:r w:rsidR="00BA2FCE" w:rsidRPr="009007E7">
        <w:rPr>
          <w:rFonts w:ascii="Georgia" w:hAnsi="Georgia"/>
          <w:sz w:val="20"/>
          <w:szCs w:val="20"/>
          <w:lang w:eastAsia="pl-PL"/>
        </w:rPr>
        <w:t xml:space="preserve">z dnia </w:t>
      </w:r>
      <w:r w:rsidR="007F75D5" w:rsidRPr="009007E7">
        <w:rPr>
          <w:rFonts w:ascii="Georgia" w:hAnsi="Georgia"/>
          <w:sz w:val="20"/>
          <w:szCs w:val="20"/>
          <w:lang w:eastAsia="pl-PL"/>
        </w:rPr>
        <w:t>7 kwietnia</w:t>
      </w:r>
      <w:r w:rsidR="00BA2FCE" w:rsidRPr="009007E7">
        <w:rPr>
          <w:rFonts w:ascii="Georgia" w:hAnsi="Georgia"/>
          <w:sz w:val="20"/>
          <w:szCs w:val="20"/>
          <w:lang w:eastAsia="pl-PL"/>
        </w:rPr>
        <w:t xml:space="preserve"> 20</w:t>
      </w:r>
      <w:r w:rsidR="007F75D5" w:rsidRPr="009007E7">
        <w:rPr>
          <w:rFonts w:ascii="Georgia" w:hAnsi="Georgia"/>
          <w:sz w:val="20"/>
          <w:szCs w:val="20"/>
          <w:lang w:eastAsia="pl-PL"/>
        </w:rPr>
        <w:t>22</w:t>
      </w:r>
      <w:r w:rsidR="00BA2FCE" w:rsidRPr="009007E7">
        <w:rPr>
          <w:rFonts w:ascii="Georgia" w:hAnsi="Georgia"/>
          <w:sz w:val="20"/>
          <w:szCs w:val="20"/>
          <w:lang w:eastAsia="pl-PL"/>
        </w:rPr>
        <w:t>r o wyrobach medycznych (</w:t>
      </w:r>
      <w:r w:rsidR="00BA2FCE" w:rsidRPr="009007E7">
        <w:rPr>
          <w:rFonts w:ascii="Georgia" w:hAnsi="Georgia" w:cs="Georgia"/>
          <w:sz w:val="20"/>
          <w:szCs w:val="20"/>
        </w:rPr>
        <w:t>Dz. U. z 202</w:t>
      </w:r>
      <w:r w:rsidR="007F75D5" w:rsidRPr="009007E7">
        <w:rPr>
          <w:rFonts w:ascii="Georgia" w:hAnsi="Georgia" w:cs="Georgia"/>
          <w:sz w:val="20"/>
          <w:szCs w:val="20"/>
        </w:rPr>
        <w:t>2</w:t>
      </w:r>
      <w:r w:rsidR="00BA2FCE" w:rsidRPr="009007E7">
        <w:rPr>
          <w:rFonts w:ascii="Georgia" w:hAnsi="Georgia" w:cs="Georgia"/>
          <w:sz w:val="20"/>
          <w:szCs w:val="20"/>
        </w:rPr>
        <w:t xml:space="preserve">r. poz. </w:t>
      </w:r>
      <w:r w:rsidR="009007E7" w:rsidRPr="009007E7">
        <w:rPr>
          <w:rFonts w:ascii="Georgia" w:hAnsi="Georgia" w:cs="Georgia"/>
          <w:sz w:val="20"/>
          <w:szCs w:val="20"/>
        </w:rPr>
        <w:t>974</w:t>
      </w:r>
      <w:r w:rsidR="00BA2FCE" w:rsidRPr="009007E7">
        <w:rPr>
          <w:rFonts w:ascii="Georgia" w:hAnsi="Georgia"/>
          <w:sz w:val="20"/>
          <w:szCs w:val="20"/>
          <w:lang w:eastAsia="pl-PL"/>
        </w:rPr>
        <w:t xml:space="preserve">), potwierdzające dopuszczenie tych wyrobów do obrotu i używania, oraz przez Rozporządzenie Ministra Zdrowia z dnia 17 lutego 2016r  w sprawie wymagań zasadniczych oraz procedur oceny zgodności wyrobów medycznych (Dz. U. z 2016r, poz. 211 ze zm.), wzór stanowi </w:t>
      </w:r>
      <w:r w:rsidR="00E063B2" w:rsidRPr="009007E7">
        <w:rPr>
          <w:rFonts w:ascii="Georgia" w:hAnsi="Georgia"/>
          <w:b/>
          <w:color w:val="000000"/>
          <w:sz w:val="20"/>
          <w:szCs w:val="20"/>
          <w:lang w:eastAsia="pl-PL"/>
        </w:rPr>
        <w:t>załącznik nr 3</w:t>
      </w:r>
      <w:r w:rsidR="00BA2FCE" w:rsidRPr="009007E7">
        <w:rPr>
          <w:rFonts w:ascii="Georgia" w:hAnsi="Georgia"/>
          <w:b/>
          <w:color w:val="000000"/>
          <w:sz w:val="20"/>
          <w:szCs w:val="20"/>
          <w:lang w:eastAsia="pl-PL"/>
        </w:rPr>
        <w:t xml:space="preserve"> do SWZ</w:t>
      </w:r>
      <w:r w:rsidR="00D16F3E">
        <w:rPr>
          <w:rFonts w:ascii="Georgia" w:hAnsi="Georgia"/>
          <w:bCs/>
          <w:sz w:val="20"/>
          <w:szCs w:val="20"/>
          <w:lang w:eastAsia="pl-PL"/>
        </w:rPr>
        <w:t xml:space="preserve"> - </w:t>
      </w:r>
      <w:r w:rsidR="00D16F3E" w:rsidRPr="00D16F3E">
        <w:rPr>
          <w:rFonts w:ascii="Georgia" w:hAnsi="Georgia"/>
          <w:bCs/>
          <w:i/>
          <w:iCs/>
          <w:sz w:val="20"/>
          <w:szCs w:val="20"/>
          <w:lang w:eastAsia="pl-PL"/>
        </w:rPr>
        <w:t>jeśli dotyczy</w:t>
      </w:r>
    </w:p>
    <w:bookmarkEnd w:id="18"/>
    <w:p w14:paraId="6639AEE4" w14:textId="76250341" w:rsidR="00257311" w:rsidRPr="000515E3" w:rsidRDefault="002A6AE7" w:rsidP="00D16A61">
      <w:pPr>
        <w:pStyle w:val="Akapitzlist13"/>
        <w:widowControl w:val="0"/>
        <w:tabs>
          <w:tab w:val="left" w:pos="284"/>
          <w:tab w:val="left" w:pos="426"/>
        </w:tabs>
        <w:spacing w:line="360" w:lineRule="auto"/>
        <w:ind w:left="0"/>
        <w:jc w:val="both"/>
        <w:rPr>
          <w:rFonts w:ascii="Georgia" w:hAnsi="Georgia" w:cstheme="minorHAnsi"/>
          <w:color w:val="000000" w:themeColor="text1"/>
          <w:sz w:val="20"/>
          <w:szCs w:val="20"/>
        </w:rPr>
      </w:pPr>
      <w:r>
        <w:rPr>
          <w:rFonts w:ascii="Georgia" w:hAnsi="Georgia"/>
          <w:sz w:val="20"/>
          <w:szCs w:val="20"/>
        </w:rPr>
        <w:t>3</w:t>
      </w:r>
      <w:r w:rsidR="008D4456">
        <w:rPr>
          <w:rFonts w:ascii="Georgia" w:hAnsi="Georgia"/>
          <w:sz w:val="20"/>
          <w:szCs w:val="20"/>
        </w:rPr>
        <w:t xml:space="preserve">. </w:t>
      </w:r>
      <w:bookmarkStart w:id="19" w:name="_Hlk64973594"/>
      <w:r w:rsidR="000B473C" w:rsidRPr="000515E3">
        <w:rPr>
          <w:rFonts w:ascii="Georgia" w:hAnsi="Georgia" w:cs="Arial"/>
          <w:color w:val="000000" w:themeColor="text1"/>
          <w:sz w:val="20"/>
          <w:szCs w:val="20"/>
        </w:rPr>
        <w:t>Zamawiający</w:t>
      </w:r>
      <w:bookmarkEnd w:id="19"/>
      <w:r w:rsidR="00257311" w:rsidRPr="000515E3">
        <w:rPr>
          <w:rFonts w:ascii="Georgia" w:hAnsi="Georgia" w:cs="Arial"/>
          <w:color w:val="000000" w:themeColor="text1"/>
          <w:sz w:val="20"/>
          <w:szCs w:val="20"/>
        </w:rPr>
        <w:t xml:space="preserve"> </w:t>
      </w:r>
      <w:r w:rsidR="000B473C" w:rsidRPr="000515E3">
        <w:rPr>
          <w:rFonts w:ascii="Georgia" w:hAnsi="Georgia" w:cs="Arial"/>
          <w:color w:val="000000" w:themeColor="text1"/>
          <w:sz w:val="20"/>
          <w:szCs w:val="20"/>
        </w:rPr>
        <w:t>informuje, iż w przypadku gdy wykonawca nie złoży przedmiotowych środków dowodowych lub złożone przedmiotowe środki dowodowe będą niekompletne, Zamawiający wezwie do ich złożenia, poprawienia lub uzupełnienia w wyznaczonym terminie.</w:t>
      </w:r>
    </w:p>
    <w:p w14:paraId="4DF747EE" w14:textId="22425006" w:rsidR="000B473C" w:rsidRPr="000515E3" w:rsidRDefault="002A6AE7" w:rsidP="00491BFA">
      <w:pPr>
        <w:pBdr>
          <w:top w:val="nil"/>
          <w:left w:val="nil"/>
          <w:bottom w:val="nil"/>
          <w:right w:val="nil"/>
          <w:between w:val="nil"/>
        </w:pBdr>
        <w:tabs>
          <w:tab w:val="left" w:pos="284"/>
          <w:tab w:val="left" w:pos="426"/>
        </w:tabs>
        <w:suppressAutoHyphens w:val="0"/>
        <w:spacing w:line="360" w:lineRule="auto"/>
        <w:contextualSpacing/>
        <w:jc w:val="both"/>
        <w:textAlignment w:val="auto"/>
        <w:rPr>
          <w:rFonts w:ascii="Georgia" w:hAnsi="Georgia" w:cstheme="minorHAnsi"/>
          <w:color w:val="000000" w:themeColor="text1"/>
          <w:sz w:val="20"/>
          <w:szCs w:val="20"/>
        </w:rPr>
      </w:pPr>
      <w:r>
        <w:rPr>
          <w:rFonts w:ascii="Georgia" w:eastAsiaTheme="minorHAnsi" w:hAnsi="Georgia" w:cs="Arial"/>
          <w:color w:val="000000"/>
          <w:kern w:val="0"/>
          <w:sz w:val="20"/>
          <w:szCs w:val="20"/>
          <w:lang w:eastAsia="en-US"/>
        </w:rPr>
        <w:t>4</w:t>
      </w:r>
      <w:r w:rsidR="000515E3">
        <w:rPr>
          <w:rFonts w:ascii="Georgia" w:eastAsiaTheme="minorHAnsi" w:hAnsi="Georgia" w:cs="Arial"/>
          <w:color w:val="000000"/>
          <w:kern w:val="0"/>
          <w:sz w:val="20"/>
          <w:szCs w:val="20"/>
          <w:lang w:eastAsia="en-US"/>
        </w:rPr>
        <w:t>.</w:t>
      </w:r>
      <w:r w:rsidR="00EE0D46">
        <w:rPr>
          <w:rFonts w:ascii="Georgia" w:eastAsiaTheme="minorHAnsi" w:hAnsi="Georgia" w:cs="Arial"/>
          <w:color w:val="000000"/>
          <w:kern w:val="0"/>
          <w:sz w:val="20"/>
          <w:szCs w:val="20"/>
          <w:lang w:eastAsia="en-US"/>
        </w:rPr>
        <w:t xml:space="preserve"> </w:t>
      </w:r>
      <w:r w:rsidR="000B473C" w:rsidRPr="000515E3">
        <w:rPr>
          <w:rFonts w:ascii="Georgia" w:eastAsiaTheme="minorHAnsi" w:hAnsi="Georgia" w:cs="Arial"/>
          <w:color w:val="000000"/>
          <w:kern w:val="0"/>
          <w:sz w:val="20"/>
          <w:szCs w:val="20"/>
          <w:lang w:eastAsia="en-US"/>
        </w:rPr>
        <w:t>Zamawiający akceptuje odpowiednie przedmiotowe środki dowodowe, inne niż te, o których mowa w art. 105 ust. 1 i 3 ustawy Pzp, w szczególności dokumentację techniczną producenta, w przypadku gdy dany wykonawca nie ma ani dostępu do certyfikatów lub sprawozdań z badań, o których mowa w art. 105 ust. 1 i 3 ustawy Pzp,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r w:rsidR="000B473C" w:rsidRPr="000515E3">
        <w:rPr>
          <w:rFonts w:ascii="Arial" w:eastAsiaTheme="minorHAnsi" w:hAnsi="Arial" w:cs="Arial"/>
          <w:color w:val="000000"/>
          <w:kern w:val="0"/>
          <w:sz w:val="18"/>
          <w:szCs w:val="18"/>
          <w:lang w:eastAsia="en-US"/>
        </w:rPr>
        <w:t xml:space="preserve"> </w:t>
      </w:r>
    </w:p>
    <w:p w14:paraId="228F4CE8" w14:textId="77777777" w:rsidR="000B473C" w:rsidRPr="00123693" w:rsidRDefault="000B473C"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6E8612C8" w14:textId="77777777" w:rsidR="000B473C" w:rsidRPr="00EA5A25"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20" w:name="_Toc74031990"/>
      <w:bookmarkStart w:id="21" w:name="_Toc142308837"/>
      <w:r>
        <w:rPr>
          <w:rFonts w:ascii="Georgia" w:hAnsi="Georgia" w:cs="Georgia"/>
          <w:b/>
          <w:bCs w:val="0"/>
          <w:color w:val="000000"/>
          <w:sz w:val="20"/>
          <w:szCs w:val="20"/>
        </w:rPr>
        <w:t>IX</w:t>
      </w:r>
      <w:r w:rsidRPr="00EA5A25">
        <w:rPr>
          <w:rFonts w:ascii="Georgia" w:hAnsi="Georgia" w:cs="Georgia"/>
          <w:b/>
          <w:bCs w:val="0"/>
          <w:color w:val="000000"/>
          <w:sz w:val="20"/>
          <w:szCs w:val="20"/>
        </w:rPr>
        <w:t>. Poleganie na zasobach innych podmiotów</w:t>
      </w:r>
      <w:bookmarkEnd w:id="20"/>
      <w:bookmarkEnd w:id="21"/>
    </w:p>
    <w:p w14:paraId="53F59443" w14:textId="77777777" w:rsidR="00AE2ADC" w:rsidRPr="000A6EE2" w:rsidRDefault="00AE2ADC" w:rsidP="00AE2ADC">
      <w:pPr>
        <w:pStyle w:val="Standarduser"/>
        <w:numPr>
          <w:ilvl w:val="1"/>
          <w:numId w:val="12"/>
        </w:numPr>
        <w:spacing w:after="0" w:line="360" w:lineRule="auto"/>
        <w:ind w:left="0" w:firstLine="0"/>
        <w:jc w:val="both"/>
        <w:rPr>
          <w:rFonts w:cs="Arial"/>
          <w:b w:val="0"/>
          <w:i w:val="0"/>
          <w:color w:val="000000"/>
          <w:sz w:val="20"/>
          <w:szCs w:val="20"/>
        </w:rPr>
      </w:pPr>
      <w:bookmarkStart w:id="22" w:name="_Hlk115343358"/>
      <w:r w:rsidRPr="00EA5A25">
        <w:rPr>
          <w:rFonts w:cs="Arial"/>
          <w:b w:val="0"/>
          <w:i w:val="0"/>
          <w:color w:val="000000"/>
          <w:sz w:val="20"/>
          <w:szCs w:val="20"/>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w:t>
      </w:r>
      <w:r w:rsidRPr="000A6EE2">
        <w:rPr>
          <w:rFonts w:cs="Arial"/>
          <w:b w:val="0"/>
          <w:i w:val="0"/>
          <w:color w:val="000000"/>
          <w:sz w:val="20"/>
          <w:szCs w:val="20"/>
        </w:rPr>
        <w:t>niezależnie od charakteru prawnego łączących go z nimi stosunków prawnych.</w:t>
      </w:r>
    </w:p>
    <w:p w14:paraId="0F45B273" w14:textId="77777777" w:rsidR="00AE2ADC" w:rsidRPr="000A6EE2" w:rsidRDefault="00AE2ADC" w:rsidP="00AE2ADC">
      <w:pPr>
        <w:pStyle w:val="Standarduser"/>
        <w:numPr>
          <w:ilvl w:val="1"/>
          <w:numId w:val="12"/>
        </w:numPr>
        <w:spacing w:after="0" w:line="360" w:lineRule="auto"/>
        <w:ind w:left="0" w:firstLine="0"/>
        <w:jc w:val="both"/>
        <w:rPr>
          <w:rFonts w:cs="Arial"/>
          <w:b w:val="0"/>
          <w:bCs w:val="0"/>
          <w:i w:val="0"/>
          <w:iCs w:val="0"/>
          <w:color w:val="000000"/>
          <w:sz w:val="20"/>
          <w:szCs w:val="20"/>
        </w:rPr>
      </w:pPr>
      <w:r w:rsidRPr="000A6EE2">
        <w:rPr>
          <w:rFonts w:cs="Arial"/>
          <w:b w:val="0"/>
          <w:bCs w:val="0"/>
          <w:i w:val="0"/>
          <w:iCs w:val="0"/>
          <w:sz w:val="20"/>
          <w:szCs w:val="20"/>
        </w:rPr>
        <w:t xml:space="preserve">W odniesieniu do warunków dotyczących wykształcenia, kwalifikacji zawodowych lub doświadczenia, Wykonawcy mogą polegać na zdolnościach podmiotów udostępniających zasoby, jeśli podmioty te zrealizują </w:t>
      </w:r>
      <w:r>
        <w:rPr>
          <w:rFonts w:cs="Arial"/>
          <w:b w:val="0"/>
          <w:bCs w:val="0"/>
          <w:i w:val="0"/>
          <w:iCs w:val="0"/>
          <w:sz w:val="20"/>
          <w:szCs w:val="20"/>
        </w:rPr>
        <w:t xml:space="preserve">dostawy, </w:t>
      </w:r>
      <w:r w:rsidRPr="000A6EE2">
        <w:rPr>
          <w:rFonts w:cs="Arial"/>
          <w:b w:val="0"/>
          <w:bCs w:val="0"/>
          <w:i w:val="0"/>
          <w:iCs w:val="0"/>
          <w:sz w:val="20"/>
          <w:szCs w:val="20"/>
        </w:rPr>
        <w:t>usługi, do realizacji których te zdolności są wymagane.</w:t>
      </w:r>
    </w:p>
    <w:p w14:paraId="7FDB8CA9" w14:textId="77777777" w:rsidR="00AE2ADC" w:rsidRDefault="00AE2ADC" w:rsidP="00AE2ADC">
      <w:pPr>
        <w:pStyle w:val="Standarduser"/>
        <w:numPr>
          <w:ilvl w:val="1"/>
          <w:numId w:val="12"/>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 xml:space="preserve">Wykonawca, który polega na zdolnościach lub sytuacji podmiotów udostępniających zasoby, składa, wraz </w:t>
      </w:r>
      <w:r>
        <w:rPr>
          <w:rFonts w:cs="Arial"/>
          <w:b w:val="0"/>
          <w:i w:val="0"/>
          <w:color w:val="000000"/>
          <w:sz w:val="20"/>
          <w:szCs w:val="20"/>
        </w:rPr>
        <w:br/>
      </w:r>
      <w:r w:rsidRPr="003E1CD1">
        <w:rPr>
          <w:rFonts w:cs="Arial"/>
          <w:b w:val="0"/>
          <w:i w:val="0"/>
          <w:color w:val="000000"/>
          <w:sz w:val="20"/>
          <w:szCs w:val="20"/>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4B03A04" w14:textId="77777777" w:rsidR="00AE2ADC" w:rsidRPr="003E1CD1" w:rsidRDefault="00AE2ADC" w:rsidP="00AE2ADC">
      <w:pPr>
        <w:pStyle w:val="Standarduser"/>
        <w:numPr>
          <w:ilvl w:val="1"/>
          <w:numId w:val="12"/>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Zobowiązanie podmiotu udostępniającego zasoby, o którym mowa w zdaniu poprzedzającym, potwierdza, że stosunek łączący wykonawcę z podmiotami udostępniającymi zasoby gwarantuje rzeczywisty dostęp do tych zasobów oraz określa w szczególności:</w:t>
      </w:r>
    </w:p>
    <w:p w14:paraId="17AE606E" w14:textId="77777777" w:rsidR="00AE2ADC" w:rsidRDefault="00AE2ADC" w:rsidP="00C94DD7">
      <w:pPr>
        <w:pStyle w:val="Standarduser"/>
        <w:numPr>
          <w:ilvl w:val="1"/>
          <w:numId w:val="43"/>
        </w:numPr>
        <w:spacing w:after="0" w:line="360" w:lineRule="auto"/>
        <w:jc w:val="both"/>
        <w:rPr>
          <w:rFonts w:cs="Arial"/>
          <w:b w:val="0"/>
          <w:i w:val="0"/>
          <w:color w:val="000000"/>
          <w:sz w:val="20"/>
          <w:szCs w:val="20"/>
        </w:rPr>
      </w:pPr>
      <w:r w:rsidRPr="003E1CD1">
        <w:rPr>
          <w:rFonts w:cs="Arial"/>
          <w:b w:val="0"/>
          <w:i w:val="0"/>
          <w:color w:val="000000"/>
          <w:sz w:val="20"/>
          <w:szCs w:val="20"/>
        </w:rPr>
        <w:t xml:space="preserve">zakres dostępnych wykonawcy zasobów podmiotu udostępniającego zasoby; </w:t>
      </w:r>
    </w:p>
    <w:p w14:paraId="17B61F8D" w14:textId="77777777" w:rsidR="00AE2ADC" w:rsidRDefault="00AE2ADC" w:rsidP="00C94DD7">
      <w:pPr>
        <w:pStyle w:val="Standarduser"/>
        <w:numPr>
          <w:ilvl w:val="1"/>
          <w:numId w:val="43"/>
        </w:numPr>
        <w:spacing w:after="0" w:line="360" w:lineRule="auto"/>
        <w:jc w:val="both"/>
        <w:rPr>
          <w:rFonts w:cs="Arial"/>
          <w:b w:val="0"/>
          <w:i w:val="0"/>
          <w:color w:val="000000"/>
          <w:sz w:val="20"/>
          <w:szCs w:val="20"/>
        </w:rPr>
      </w:pPr>
      <w:r w:rsidRPr="00EB4884">
        <w:rPr>
          <w:rFonts w:cs="Arial"/>
          <w:b w:val="0"/>
          <w:i w:val="0"/>
          <w:color w:val="000000"/>
          <w:sz w:val="20"/>
          <w:szCs w:val="20"/>
        </w:rPr>
        <w:t xml:space="preserve">sposób i okres udostępnienia wykonawcy i wykorzystania przez niego zasobów podmiotu udostępniającego te zasoby przy wykonywaniu zamówienia; </w:t>
      </w:r>
    </w:p>
    <w:p w14:paraId="40E5118E" w14:textId="77777777" w:rsidR="00AE2ADC" w:rsidRPr="006E015E" w:rsidRDefault="00AE2ADC" w:rsidP="00AE2ADC">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r w:rsidRPr="006E015E">
        <w:rPr>
          <w:b w:val="0"/>
          <w:sz w:val="20"/>
        </w:rPr>
        <w:t xml:space="preserve">art. 108 ust. 1 </w:t>
      </w:r>
      <w:r w:rsidRPr="006E015E">
        <w:rPr>
          <w:rFonts w:cs="Verdana"/>
          <w:b w:val="0"/>
          <w:sz w:val="20"/>
          <w:szCs w:val="20"/>
        </w:rPr>
        <w:t>ustawy Pzp</w:t>
      </w:r>
      <w:r>
        <w:rPr>
          <w:rFonts w:cs="Verdana"/>
          <w:b w:val="0"/>
          <w:sz w:val="20"/>
          <w:szCs w:val="20"/>
        </w:rPr>
        <w:t xml:space="preserve"> oraz </w:t>
      </w:r>
      <w:r w:rsidRPr="008974BE">
        <w:rPr>
          <w:rFonts w:cs="Arial"/>
          <w:b w:val="0"/>
          <w:bCs w:val="0"/>
          <w:sz w:val="20"/>
          <w:szCs w:val="20"/>
        </w:rPr>
        <w:t>art. 7</w:t>
      </w:r>
      <w:r>
        <w:rPr>
          <w:rFonts w:cs="Arial"/>
          <w:b w:val="0"/>
          <w:bCs w:val="0"/>
          <w:sz w:val="20"/>
          <w:szCs w:val="20"/>
        </w:rPr>
        <w:t xml:space="preserve"> ust. </w:t>
      </w:r>
      <w:r w:rsidRPr="008974BE">
        <w:rPr>
          <w:rFonts w:cs="Arial"/>
          <w:b w:val="0"/>
          <w:bCs w:val="0"/>
          <w:sz w:val="20"/>
          <w:szCs w:val="20"/>
        </w:rPr>
        <w:t> 1. Ustawy dnia 13 kwietnia 2022r. o szczególnych rozwiązaniach w zakresie przeciwdziałania wspieraniu agresji na Ukrainę oraz służących ochronie bezpieczeństwa narodowego</w:t>
      </w:r>
      <w:r w:rsidRPr="006E015E">
        <w:rPr>
          <w:rFonts w:cs="Verdana"/>
          <w:b w:val="0"/>
          <w:sz w:val="20"/>
          <w:szCs w:val="20"/>
        </w:rPr>
        <w:t>.</w:t>
      </w:r>
      <w:r w:rsidRPr="006E015E">
        <w:rPr>
          <w:b w:val="0"/>
          <w:sz w:val="20"/>
        </w:rPr>
        <w:t>)</w:t>
      </w:r>
    </w:p>
    <w:p w14:paraId="2EDF4A4E" w14:textId="77777777" w:rsidR="00AE2ADC" w:rsidRPr="00BF3274" w:rsidRDefault="00AE2ADC" w:rsidP="00AE2ADC">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 xml:space="preserve">Podmiot, który zobowiązał się do udostępnienia zasobów, odpowiada solidarnie z wykonawcą, który polega </w:t>
      </w:r>
      <w:r w:rsidRPr="00BF3274">
        <w:rPr>
          <w:rFonts w:cs="Arial"/>
          <w:b w:val="0"/>
          <w:i w:val="0"/>
          <w:color w:val="000000"/>
          <w:sz w:val="20"/>
          <w:szCs w:val="20"/>
        </w:rPr>
        <w:t xml:space="preserve">na jego sytuacji finansowej i ekonomicznej, za szkodę poniesioną przez Zamawiającego powstałą w skutek nieudostępnienia tych zasobów, chyba że za nieudostępnienie zasobów podmiotu nie ponosi winy. </w:t>
      </w:r>
    </w:p>
    <w:p w14:paraId="47326462" w14:textId="77777777" w:rsidR="00AE2ADC" w:rsidRPr="00BF3274" w:rsidRDefault="00AE2ADC" w:rsidP="00AE2ADC">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Jeżeli zdolności techniczne lub zawodowe,</w:t>
      </w:r>
      <w:r w:rsidRPr="00BF3274">
        <w:rPr>
          <w:rFonts w:cs="Arial"/>
          <w:b w:val="0"/>
          <w:i w:val="0"/>
          <w:color w:val="000000"/>
          <w:sz w:val="20"/>
          <w:szCs w:val="20"/>
        </w:rPr>
        <w:t xml:space="preserve"> sytuacja finansowa lub ekonomiczna</w:t>
      </w:r>
      <w:r w:rsidRPr="00BF3274">
        <w:rPr>
          <w:rFonts w:cs="Arial"/>
          <w:b w:val="0"/>
          <w:i w:val="0"/>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cs="Arial"/>
          <w:b w:val="0"/>
          <w:i w:val="0"/>
          <w:sz w:val="20"/>
          <w:szCs w:val="20"/>
        </w:rPr>
        <w:br/>
      </w:r>
      <w:r w:rsidRPr="00BF3274">
        <w:rPr>
          <w:rFonts w:cs="Arial"/>
          <w:b w:val="0"/>
          <w:i w:val="0"/>
          <w:sz w:val="20"/>
          <w:szCs w:val="20"/>
        </w:rPr>
        <w:t>w postępowaniu.</w:t>
      </w:r>
    </w:p>
    <w:p w14:paraId="7341D977" w14:textId="77777777" w:rsidR="00AE2ADC" w:rsidRPr="00BF3274" w:rsidRDefault="00AE2ADC" w:rsidP="00AE2ADC">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040B094" w14:textId="77777777" w:rsidR="00AE2ADC" w:rsidRPr="00BF3274" w:rsidRDefault="00AE2ADC" w:rsidP="00AE2ADC">
      <w:pPr>
        <w:pStyle w:val="Standarduser"/>
        <w:numPr>
          <w:ilvl w:val="1"/>
          <w:numId w:val="12"/>
        </w:numPr>
        <w:spacing w:after="0" w:line="360" w:lineRule="auto"/>
        <w:ind w:left="0" w:firstLine="0"/>
        <w:jc w:val="both"/>
        <w:rPr>
          <w:rFonts w:cs="Arial"/>
          <w:b w:val="0"/>
          <w:i w:val="0"/>
          <w:iCs w:val="0"/>
          <w:color w:val="000000"/>
          <w:sz w:val="20"/>
          <w:szCs w:val="20"/>
        </w:rPr>
      </w:pPr>
      <w:r w:rsidRPr="00BF3274">
        <w:rPr>
          <w:rFonts w:cs="Arial"/>
          <w:b w:val="0"/>
          <w:i w:val="0"/>
          <w:sz w:val="20"/>
          <w:szCs w:val="20"/>
        </w:rPr>
        <w:t xml:space="preserve">Wykonawca, w przypadku polegania na zdolnościach lub sytuacji podmiotów udostępniających zasoby, przedstawia oświadczeniem, o którym mowa w Rozdziale VII pkt 2 SWZ podmiotu udostępniającego zasoby, potwierdzające brak podstaw wykluczenia tego podmiotu oraz odpowiednio spełnianie warunków udziału </w:t>
      </w:r>
      <w:r>
        <w:rPr>
          <w:rFonts w:cs="Arial"/>
          <w:b w:val="0"/>
          <w:i w:val="0"/>
          <w:sz w:val="20"/>
          <w:szCs w:val="20"/>
        </w:rPr>
        <w:br/>
      </w:r>
      <w:r w:rsidRPr="00BF3274">
        <w:rPr>
          <w:rFonts w:cs="Arial"/>
          <w:b w:val="0"/>
          <w:i w:val="0"/>
          <w:sz w:val="20"/>
          <w:szCs w:val="20"/>
        </w:rPr>
        <w:t xml:space="preserve">w postępowaniu, w zakresie, w jakim wykonawca powołuje się na jego zasoby, </w:t>
      </w:r>
      <w:r w:rsidRPr="00BF3274">
        <w:rPr>
          <w:i w:val="0"/>
          <w:iCs w:val="0"/>
          <w:sz w:val="20"/>
          <w:szCs w:val="20"/>
        </w:rPr>
        <w:t xml:space="preserve">wzór stanowi </w:t>
      </w:r>
      <w:r w:rsidRPr="00BF3274">
        <w:rPr>
          <w:i w:val="0"/>
          <w:iCs w:val="0"/>
          <w:color w:val="000000"/>
          <w:sz w:val="20"/>
          <w:szCs w:val="20"/>
        </w:rPr>
        <w:t xml:space="preserve">załącznik nr </w:t>
      </w:r>
      <w:r w:rsidRPr="00BF3274">
        <w:rPr>
          <w:bCs w:val="0"/>
          <w:i w:val="0"/>
          <w:iCs w:val="0"/>
          <w:color w:val="000000"/>
          <w:sz w:val="20"/>
          <w:szCs w:val="20"/>
        </w:rPr>
        <w:t>2a</w:t>
      </w:r>
      <w:r w:rsidRPr="00BF3274">
        <w:rPr>
          <w:i w:val="0"/>
          <w:iCs w:val="0"/>
          <w:color w:val="000000"/>
          <w:sz w:val="20"/>
          <w:szCs w:val="20"/>
        </w:rPr>
        <w:t xml:space="preserve"> do SWZ</w:t>
      </w:r>
      <w:r>
        <w:rPr>
          <w:i w:val="0"/>
          <w:iCs w:val="0"/>
          <w:color w:val="000000"/>
          <w:sz w:val="20"/>
          <w:szCs w:val="20"/>
        </w:rPr>
        <w:t>.</w:t>
      </w:r>
    </w:p>
    <w:p w14:paraId="0CC2EB78" w14:textId="77777777" w:rsidR="00AE2ADC" w:rsidRPr="00BF3274" w:rsidRDefault="00AE2ADC" w:rsidP="00AE2ADC">
      <w:pPr>
        <w:pStyle w:val="Standarduser"/>
        <w:spacing w:after="0" w:line="360" w:lineRule="auto"/>
        <w:jc w:val="both"/>
        <w:rPr>
          <w:rFonts w:cs="Arial"/>
          <w:b w:val="0"/>
          <w:i w:val="0"/>
          <w:iCs w:val="0"/>
          <w:color w:val="000000"/>
          <w:sz w:val="20"/>
          <w:szCs w:val="20"/>
        </w:rPr>
      </w:pPr>
      <w:r w:rsidRPr="00BF3274">
        <w:rPr>
          <w:b w:val="0"/>
          <w:bCs w:val="0"/>
          <w:i w:val="0"/>
          <w:iCs w:val="0"/>
          <w:sz w:val="20"/>
          <w:szCs w:val="20"/>
        </w:rPr>
        <w:t xml:space="preserve">Oświadczenia podmiotów udostępniających zasoby powinny być złożone w formie </w:t>
      </w:r>
      <w:r w:rsidRPr="00BF3274">
        <w:rPr>
          <w:i w:val="0"/>
          <w:iCs w:val="0"/>
          <w:sz w:val="20"/>
          <w:szCs w:val="20"/>
        </w:rPr>
        <w:t>elektronicznej</w:t>
      </w:r>
      <w:r w:rsidRPr="00BF3274">
        <w:rPr>
          <w:b w:val="0"/>
          <w:bCs w:val="0"/>
          <w:i w:val="0"/>
          <w:iCs w:val="0"/>
          <w:sz w:val="20"/>
          <w:szCs w:val="20"/>
        </w:rPr>
        <w:t xml:space="preserve">, lub w postaci elektronicznej opatrzonej podpisem zaufanym lub podpisem osobistym w zakresie w jakim potwierdzają okoliczności, o których mowa w treści art. 273 ust. 1 ustawy Pzp. Należy je przesłać zgodnie z zasadami określonymi w </w:t>
      </w:r>
      <w:r>
        <w:rPr>
          <w:b w:val="0"/>
          <w:bCs w:val="0"/>
          <w:i w:val="0"/>
          <w:iCs w:val="0"/>
          <w:sz w:val="20"/>
          <w:szCs w:val="20"/>
        </w:rPr>
        <w:t>Rozdziale XI SWZ</w:t>
      </w:r>
      <w:r w:rsidRPr="00BF3274">
        <w:rPr>
          <w:b w:val="0"/>
          <w:bCs w:val="0"/>
          <w:i w:val="0"/>
          <w:iCs w:val="0"/>
          <w:sz w:val="20"/>
          <w:szCs w:val="20"/>
        </w:rPr>
        <w:t>.</w:t>
      </w:r>
    </w:p>
    <w:p w14:paraId="495B0666" w14:textId="5B7FF3AC" w:rsidR="000B473C" w:rsidRPr="00B414CE" w:rsidRDefault="00AE2ADC" w:rsidP="00B414CE">
      <w:pPr>
        <w:pStyle w:val="Tekstpodstawowy2"/>
        <w:spacing w:after="0" w:line="360" w:lineRule="auto"/>
        <w:jc w:val="both"/>
        <w:rPr>
          <w:rFonts w:ascii="Georgia" w:hAnsi="Georgia"/>
          <w:sz w:val="20"/>
          <w:szCs w:val="20"/>
        </w:rPr>
      </w:pPr>
      <w:r w:rsidRPr="00BF3274">
        <w:rPr>
          <w:rFonts w:ascii="Georgia" w:hAnsi="Georgia"/>
          <w:iCs/>
          <w:sz w:val="20"/>
          <w:szCs w:val="20"/>
        </w:rPr>
        <w:t xml:space="preserve">Wykonawca, który powołuje się na zasoby innych podmiotów, w celu wykazania braku istnienia wobec nich podstaw wykluczenia oraz spełniania, w zakresie, w jakim powołuje się na </w:t>
      </w:r>
      <w:r w:rsidRPr="00793740">
        <w:rPr>
          <w:rFonts w:ascii="Georgia" w:hAnsi="Georgia"/>
          <w:iCs/>
          <w:sz w:val="20"/>
          <w:szCs w:val="20"/>
        </w:rPr>
        <w:t xml:space="preserve">ich zasoby, warunki udziału </w:t>
      </w:r>
      <w:r>
        <w:rPr>
          <w:rFonts w:ascii="Georgia" w:hAnsi="Georgia"/>
          <w:iCs/>
          <w:sz w:val="20"/>
          <w:szCs w:val="20"/>
        </w:rPr>
        <w:br/>
      </w:r>
      <w:r w:rsidRPr="00793740">
        <w:rPr>
          <w:rFonts w:ascii="Georgia" w:hAnsi="Georgia"/>
          <w:iCs/>
          <w:sz w:val="20"/>
          <w:szCs w:val="20"/>
        </w:rPr>
        <w:t xml:space="preserve">w postępowaniu zamieszcza informacje o tych podmiotach w oświadczeniu, o którym mowa w </w:t>
      </w:r>
      <w:r w:rsidRPr="00135B44">
        <w:rPr>
          <w:rFonts w:ascii="Georgia" w:hAnsi="Georgia" w:cs="Arial"/>
          <w:sz w:val="20"/>
          <w:szCs w:val="20"/>
        </w:rPr>
        <w:t>Rozdziale VII pkt 2 SWZ</w:t>
      </w:r>
      <w:r w:rsidRPr="00135B44">
        <w:rPr>
          <w:rFonts w:ascii="Georgia" w:hAnsi="Georgia"/>
          <w:sz w:val="20"/>
          <w:szCs w:val="20"/>
        </w:rPr>
        <w:t>.</w:t>
      </w:r>
      <w:bookmarkEnd w:id="22"/>
    </w:p>
    <w:p w14:paraId="441162CD" w14:textId="77777777" w:rsidR="000B473C" w:rsidRPr="00123693" w:rsidRDefault="000B473C"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6A0833F4" w14:textId="77777777" w:rsidR="000B473C" w:rsidRPr="00123693"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23" w:name="_Toc74031991"/>
      <w:bookmarkStart w:id="24" w:name="_Toc142308838"/>
      <w:r w:rsidRPr="00123693">
        <w:rPr>
          <w:rFonts w:ascii="Georgia" w:hAnsi="Georgia" w:cs="Georgia"/>
          <w:b/>
          <w:bCs w:val="0"/>
          <w:color w:val="000000"/>
          <w:sz w:val="20"/>
          <w:szCs w:val="20"/>
        </w:rPr>
        <w:t>X. Informacja dla Wykonawców wspólnie ubiegających się o udzielen</w:t>
      </w:r>
      <w:r>
        <w:rPr>
          <w:rFonts w:ascii="Georgia" w:hAnsi="Georgia" w:cs="Georgia"/>
          <w:b/>
          <w:bCs w:val="0"/>
          <w:color w:val="000000"/>
          <w:sz w:val="20"/>
          <w:szCs w:val="20"/>
        </w:rPr>
        <w:t>ia</w:t>
      </w:r>
      <w:r w:rsidRPr="00123693">
        <w:rPr>
          <w:rFonts w:ascii="Georgia" w:hAnsi="Georgia" w:cs="Georgia"/>
          <w:b/>
          <w:bCs w:val="0"/>
          <w:color w:val="000000"/>
          <w:sz w:val="20"/>
          <w:szCs w:val="20"/>
        </w:rPr>
        <w:t xml:space="preserv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bookmarkEnd w:id="23"/>
      <w:bookmarkEnd w:id="24"/>
    </w:p>
    <w:p w14:paraId="635EC10B" w14:textId="77777777" w:rsidR="00AE2ADC" w:rsidRPr="003D7E13" w:rsidRDefault="00AE2ADC" w:rsidP="00AE2ADC">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bookmarkStart w:id="25" w:name="_Hlk115343415"/>
      <w:r w:rsidRPr="00B6213D">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t>
      </w:r>
      <w:r>
        <w:rPr>
          <w:rFonts w:ascii="Georgia" w:hAnsi="Georgia" w:cs="Arial"/>
          <w:sz w:val="20"/>
          <w:szCs w:val="20"/>
        </w:rPr>
        <w:t xml:space="preserve">w postępowaniu </w:t>
      </w:r>
      <w:r>
        <w:rPr>
          <w:rFonts w:ascii="Georgia" w:hAnsi="Georgia" w:cs="Arial"/>
          <w:sz w:val="20"/>
          <w:szCs w:val="20"/>
        </w:rPr>
        <w:br/>
      </w:r>
      <w:r w:rsidRPr="00B6213D">
        <w:rPr>
          <w:rFonts w:ascii="Georgia" w:hAnsi="Georgia" w:cs="Arial"/>
          <w:sz w:val="20"/>
          <w:szCs w:val="20"/>
        </w:rPr>
        <w:t>i zawarcia umowy w sprawie zamówienia publicznego. Pełnomocnictwo</w:t>
      </w:r>
      <w:r w:rsidRPr="00B6213D">
        <w:rPr>
          <w:rFonts w:ascii="Georgia" w:hAnsi="Georgia" w:cs="Arial"/>
          <w:b/>
          <w:sz w:val="20"/>
          <w:szCs w:val="20"/>
        </w:rPr>
        <w:t xml:space="preserve"> </w:t>
      </w:r>
      <w:r w:rsidRPr="00B6213D">
        <w:rPr>
          <w:rFonts w:ascii="Georgia" w:hAnsi="Georgia" w:cs="Arial"/>
          <w:sz w:val="20"/>
          <w:szCs w:val="20"/>
        </w:rPr>
        <w:t xml:space="preserve">winno być załączone do oferty. </w:t>
      </w:r>
    </w:p>
    <w:p w14:paraId="45209F28" w14:textId="77777777" w:rsidR="00AE2ADC" w:rsidRPr="001D4280" w:rsidRDefault="00AE2ADC" w:rsidP="00AE2ADC">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4026D8">
        <w:rPr>
          <w:rFonts w:ascii="Georgia" w:eastAsia="Calibri" w:hAnsi="Georgia" w:cs="Arial"/>
          <w:color w:val="000000"/>
          <w:kern w:val="0"/>
          <w:sz w:val="20"/>
          <w:szCs w:val="20"/>
          <w:lang w:eastAsia="en-US"/>
        </w:rPr>
        <w:t xml:space="preserve">W odniesieniu do wymagań postawionych przez Zamawiającego, każdy z Wykonawców ubiegających się wspólnie o zamówienie, oddzielnie musi udokumentować, że nie podlega wykluczeniu z </w:t>
      </w:r>
      <w:r>
        <w:rPr>
          <w:rFonts w:ascii="Georgia" w:eastAsia="Calibri" w:hAnsi="Georgia" w:cs="Arial"/>
          <w:color w:val="000000"/>
          <w:kern w:val="0"/>
          <w:sz w:val="20"/>
          <w:szCs w:val="20"/>
          <w:lang w:eastAsia="en-US"/>
        </w:rPr>
        <w:t>p</w:t>
      </w:r>
      <w:r w:rsidRPr="004026D8">
        <w:rPr>
          <w:rFonts w:ascii="Georgia" w:eastAsia="Calibri" w:hAnsi="Georgia" w:cs="Arial"/>
          <w:color w:val="000000"/>
          <w:kern w:val="0"/>
          <w:sz w:val="20"/>
          <w:szCs w:val="20"/>
          <w:lang w:eastAsia="en-US"/>
        </w:rPr>
        <w:t xml:space="preserve">ostępowania na podstawie art. 108 ust. 1 </w:t>
      </w:r>
      <w:r w:rsidRPr="006E015E">
        <w:rPr>
          <w:rFonts w:ascii="Georgia" w:hAnsi="Georgia" w:cs="Verdana"/>
          <w:sz w:val="20"/>
          <w:szCs w:val="20"/>
        </w:rPr>
        <w:t>ustawy Pzp</w:t>
      </w:r>
      <w:r w:rsidRPr="008974BE">
        <w:rPr>
          <w:rFonts w:ascii="Georgia" w:eastAsia="Calibri" w:hAnsi="Georgia" w:cs="Arial"/>
          <w:color w:val="000000"/>
          <w:kern w:val="0"/>
          <w:sz w:val="20"/>
          <w:szCs w:val="20"/>
          <w:lang w:eastAsia="en-US"/>
        </w:rPr>
        <w:t xml:space="preserve">. </w:t>
      </w:r>
      <w:r w:rsidRPr="008974BE">
        <w:rPr>
          <w:rFonts w:ascii="Georgia" w:hAnsi="Georgia" w:cs="Verdana"/>
          <w:sz w:val="20"/>
          <w:szCs w:val="20"/>
        </w:rPr>
        <w:t xml:space="preserve">oraz </w:t>
      </w:r>
      <w:r w:rsidRPr="008974BE">
        <w:rPr>
          <w:rFonts w:ascii="Georgia" w:hAnsi="Georgia" w:cs="Arial"/>
          <w:sz w:val="20"/>
          <w:szCs w:val="20"/>
        </w:rPr>
        <w:t>art. 7</w:t>
      </w:r>
      <w:r>
        <w:rPr>
          <w:rFonts w:ascii="Georgia" w:hAnsi="Georgia" w:cs="Arial"/>
          <w:sz w:val="20"/>
          <w:szCs w:val="20"/>
        </w:rPr>
        <w:t xml:space="preserve"> ust </w:t>
      </w:r>
      <w:r w:rsidRPr="008974BE">
        <w:rPr>
          <w:rFonts w:ascii="Georgia" w:hAnsi="Georgia" w:cs="Arial"/>
          <w:sz w:val="20"/>
          <w:szCs w:val="20"/>
        </w:rPr>
        <w:t xml:space="preserve"> 1. Ustawy z dnia 13 kwietnia 2022r. o szczególnych rozwiązaniach </w:t>
      </w:r>
      <w:r>
        <w:rPr>
          <w:rFonts w:ascii="Georgia" w:hAnsi="Georgia" w:cs="Arial"/>
          <w:sz w:val="20"/>
          <w:szCs w:val="20"/>
        </w:rPr>
        <w:br/>
      </w:r>
      <w:r w:rsidRPr="008974BE">
        <w:rPr>
          <w:rFonts w:ascii="Georgia" w:hAnsi="Georgia" w:cs="Arial"/>
          <w:sz w:val="20"/>
          <w:szCs w:val="20"/>
        </w:rPr>
        <w:t>w zakresie przeciwdziałania wspieraniu agresji na Ukrainę oraz służących ochronie bezpieczeństwa narodowego</w:t>
      </w:r>
      <w:r>
        <w:rPr>
          <w:rFonts w:ascii="Georgia" w:hAnsi="Georgia" w:cs="Arial"/>
          <w:sz w:val="20"/>
          <w:szCs w:val="20"/>
        </w:rPr>
        <w:t>.</w:t>
      </w:r>
    </w:p>
    <w:p w14:paraId="0F86AB69" w14:textId="77777777" w:rsidR="00AE2ADC" w:rsidRPr="00274480" w:rsidRDefault="00AE2ADC" w:rsidP="00AE2ADC">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6213D">
        <w:rPr>
          <w:rFonts w:ascii="Georgia" w:hAnsi="Georgia" w:cs="Arial"/>
          <w:sz w:val="20"/>
          <w:szCs w:val="20"/>
        </w:rPr>
        <w:t xml:space="preserve">W przypadku Wykonawców wspólnie ubiegających się o udzielenie zamówienia, oświadczenia, o których mowa w </w:t>
      </w:r>
      <w:r w:rsidRPr="00E43FAD">
        <w:rPr>
          <w:rFonts w:ascii="Georgia" w:hAnsi="Georgia" w:cs="Arial"/>
          <w:sz w:val="20"/>
          <w:szCs w:val="20"/>
        </w:rPr>
        <w:t xml:space="preserve">Rozdziale VII </w:t>
      </w:r>
      <w:r>
        <w:rPr>
          <w:rFonts w:ascii="Georgia" w:hAnsi="Georgia" w:cs="Arial"/>
          <w:sz w:val="20"/>
          <w:szCs w:val="20"/>
        </w:rPr>
        <w:t xml:space="preserve">pkt 2 </w:t>
      </w:r>
      <w:r w:rsidRPr="00E43FAD">
        <w:rPr>
          <w:rFonts w:ascii="Georgia" w:hAnsi="Georgia" w:cs="Arial"/>
          <w:sz w:val="20"/>
          <w:szCs w:val="20"/>
        </w:rPr>
        <w:t>SWZ,</w:t>
      </w:r>
      <w:r w:rsidRPr="00FF3320">
        <w:rPr>
          <w:rFonts w:ascii="Georgia" w:hAnsi="Georgia" w:cs="Arial"/>
          <w:sz w:val="20"/>
          <w:szCs w:val="20"/>
        </w:rPr>
        <w:t xml:space="preserve"> składa</w:t>
      </w:r>
      <w:r w:rsidRPr="00B6213D">
        <w:rPr>
          <w:rFonts w:ascii="Georgia" w:hAnsi="Georgia" w:cs="Arial"/>
          <w:sz w:val="20"/>
          <w:szCs w:val="20"/>
        </w:rPr>
        <w:t xml:space="preserve"> każdy z wykonawców</w:t>
      </w:r>
      <w:r>
        <w:rPr>
          <w:rFonts w:ascii="Georgia" w:hAnsi="Georgia" w:cs="Arial"/>
          <w:sz w:val="20"/>
          <w:szCs w:val="20"/>
        </w:rPr>
        <w:t xml:space="preserve"> wspólnie ubiegający się o zamówienie</w:t>
      </w:r>
      <w:r w:rsidRPr="00B6213D">
        <w:rPr>
          <w:rFonts w:ascii="Georgia" w:hAnsi="Georgia" w:cs="Arial"/>
          <w:sz w:val="20"/>
          <w:szCs w:val="20"/>
        </w:rPr>
        <w:t xml:space="preserve">. Oświadczenia te potwierdzają brak podstaw wykluczenia oraz spełnianie warunków udziału </w:t>
      </w:r>
      <w:r>
        <w:rPr>
          <w:rFonts w:ascii="Georgia" w:hAnsi="Georgia" w:cs="Arial"/>
          <w:sz w:val="20"/>
          <w:szCs w:val="20"/>
        </w:rPr>
        <w:t xml:space="preserve">w postępowaniu </w:t>
      </w:r>
      <w:r w:rsidRPr="00B6213D">
        <w:rPr>
          <w:rFonts w:ascii="Georgia" w:hAnsi="Georgia" w:cs="Arial"/>
          <w:sz w:val="20"/>
          <w:szCs w:val="20"/>
        </w:rPr>
        <w:t xml:space="preserve">w zakresie, w jakim każdy z wykonawców wykazuje spełnianie warunków udziału w </w:t>
      </w:r>
      <w:r w:rsidRPr="00274480">
        <w:rPr>
          <w:rFonts w:ascii="Georgia" w:hAnsi="Georgia" w:cs="Arial"/>
          <w:sz w:val="20"/>
          <w:szCs w:val="20"/>
        </w:rPr>
        <w:t>postępowaniu.</w:t>
      </w:r>
    </w:p>
    <w:p w14:paraId="3C6A8182" w14:textId="77777777" w:rsidR="00AE2ADC" w:rsidRPr="00DB3288" w:rsidRDefault="00AE2ADC" w:rsidP="00AE2ADC">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DB3288">
        <w:rPr>
          <w:rFonts w:ascii="Georgia" w:hAnsi="Georgia" w:cs="Verdana"/>
          <w:sz w:val="20"/>
          <w:szCs w:val="20"/>
        </w:rPr>
        <w:t>W przypadku, gdy spełnienie warunku opisanego:</w:t>
      </w:r>
    </w:p>
    <w:p w14:paraId="5CF73210" w14:textId="77777777" w:rsidR="00AE2ADC" w:rsidRPr="00DB3288" w:rsidRDefault="00AE2ADC" w:rsidP="00AE2ADC">
      <w:pPr>
        <w:pStyle w:val="Tekstpodstawowy2"/>
        <w:spacing w:after="0" w:line="360" w:lineRule="auto"/>
        <w:jc w:val="both"/>
        <w:rPr>
          <w:rFonts w:ascii="Georgia" w:hAnsi="Georgia" w:cs="Verdana"/>
          <w:b/>
          <w:sz w:val="20"/>
          <w:szCs w:val="20"/>
        </w:rPr>
      </w:pPr>
      <w:r>
        <w:rPr>
          <w:rFonts w:ascii="Georgia" w:hAnsi="Georgia" w:cs="Verdana"/>
          <w:sz w:val="20"/>
          <w:szCs w:val="20"/>
        </w:rPr>
        <w:t xml:space="preserve">4.1. </w:t>
      </w:r>
      <w:r w:rsidRPr="00DB3288">
        <w:rPr>
          <w:rFonts w:ascii="Georgia" w:hAnsi="Georgia" w:cs="Verdana"/>
          <w:sz w:val="20"/>
          <w:szCs w:val="20"/>
        </w:rPr>
        <w:t xml:space="preserve">w </w:t>
      </w:r>
      <w:r>
        <w:rPr>
          <w:rFonts w:ascii="Georgia" w:hAnsi="Georgia" w:cs="Verdana"/>
          <w:sz w:val="20"/>
          <w:szCs w:val="20"/>
        </w:rPr>
        <w:t>Rozdziale V SWZ</w:t>
      </w:r>
      <w:r w:rsidRPr="00DB3288">
        <w:rPr>
          <w:rFonts w:ascii="Georgia" w:hAnsi="Georgia" w:cs="Verdana"/>
          <w:sz w:val="20"/>
          <w:szCs w:val="20"/>
        </w:rPr>
        <w:t xml:space="preserve"> wykazuje co najmniej jeden z wykonawców wspólnie ubiegających się o udzielenie zamówienia</w:t>
      </w:r>
      <w:r>
        <w:rPr>
          <w:rFonts w:ascii="Georgia" w:hAnsi="Georgia" w:cs="Verdana"/>
          <w:sz w:val="20"/>
          <w:szCs w:val="20"/>
        </w:rPr>
        <w:t>,</w:t>
      </w:r>
    </w:p>
    <w:p w14:paraId="124887DA" w14:textId="77777777" w:rsidR="00AE2ADC" w:rsidRPr="00DB3288" w:rsidRDefault="00AE2ADC" w:rsidP="00AE2ADC">
      <w:pPr>
        <w:pStyle w:val="Tekstpodstawowy2"/>
        <w:spacing w:after="0" w:line="360" w:lineRule="auto"/>
        <w:rPr>
          <w:rFonts w:ascii="Georgia" w:hAnsi="Georgia" w:cs="Verdana"/>
          <w:b/>
          <w:sz w:val="20"/>
          <w:szCs w:val="20"/>
        </w:rPr>
      </w:pPr>
      <w:r>
        <w:rPr>
          <w:rFonts w:ascii="Georgia" w:hAnsi="Georgia" w:cs="Verdana"/>
          <w:sz w:val="20"/>
          <w:szCs w:val="20"/>
        </w:rPr>
        <w:t xml:space="preserve">4.2. </w:t>
      </w:r>
      <w:r w:rsidRPr="00DB3288">
        <w:rPr>
          <w:rFonts w:ascii="Georgia" w:hAnsi="Georgia" w:cs="Verdana"/>
          <w:sz w:val="20"/>
          <w:szCs w:val="20"/>
        </w:rPr>
        <w:t xml:space="preserve">w </w:t>
      </w:r>
      <w:r>
        <w:rPr>
          <w:rFonts w:ascii="Georgia" w:hAnsi="Georgia" w:cs="Verdana"/>
          <w:sz w:val="20"/>
          <w:szCs w:val="20"/>
        </w:rPr>
        <w:t>Rozdziale V SWZ</w:t>
      </w:r>
      <w:r w:rsidRPr="00DB3288">
        <w:rPr>
          <w:rFonts w:ascii="Georgia" w:hAnsi="Georgia" w:cs="Verdana"/>
          <w:sz w:val="20"/>
          <w:szCs w:val="20"/>
        </w:rPr>
        <w:t xml:space="preserve"> wykonawcy wykazują poprzez poleganie na zdolnościach tych z wykonawców, którzy wykonają roboty budowlane lub usługi, do realizacji których te zdolności są wymagane.</w:t>
      </w:r>
    </w:p>
    <w:p w14:paraId="0390693A" w14:textId="77777777" w:rsidR="00AE2ADC" w:rsidRPr="00DB3288" w:rsidRDefault="00AE2ADC" w:rsidP="00C94DD7">
      <w:pPr>
        <w:pStyle w:val="Tekstpodstawowy2"/>
        <w:numPr>
          <w:ilvl w:val="0"/>
          <w:numId w:val="44"/>
        </w:numPr>
        <w:suppressAutoHyphens w:val="0"/>
        <w:spacing w:after="0" w:line="360" w:lineRule="auto"/>
        <w:ind w:left="426"/>
        <w:jc w:val="both"/>
        <w:textAlignment w:val="auto"/>
        <w:rPr>
          <w:rFonts w:ascii="Georgia" w:hAnsi="Georgia" w:cs="Verdana"/>
          <w:b/>
          <w:sz w:val="20"/>
          <w:szCs w:val="20"/>
        </w:rPr>
      </w:pPr>
      <w:r w:rsidRPr="00DB3288">
        <w:rPr>
          <w:rFonts w:ascii="Georgia" w:hAnsi="Georgia" w:cs="Verdana"/>
          <w:sz w:val="20"/>
          <w:szCs w:val="20"/>
        </w:rPr>
        <w:t>wykonawcy wspólnie ubiegający się o udzielenie zamówienia oświadczają, które dostawy wykonają poszczególni wykonawcy.</w:t>
      </w:r>
    </w:p>
    <w:bookmarkEnd w:id="25"/>
    <w:p w14:paraId="4E966386" w14:textId="77777777" w:rsidR="000B473C" w:rsidRPr="00123693" w:rsidRDefault="000B473C"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7A74EBCF" w14:textId="77777777" w:rsidR="000B473C" w:rsidRPr="00BD2719" w:rsidRDefault="000B473C" w:rsidP="000B473C">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26" w:name="_Toc74031992"/>
      <w:bookmarkStart w:id="27" w:name="_Toc142308839"/>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8" w:name="_Toc266275246"/>
      <w:r w:rsidRPr="00123693">
        <w:rPr>
          <w:rFonts w:ascii="Georgia" w:hAnsi="Georgia" w:cs="Georgia"/>
          <w:b/>
          <w:bCs w:val="0"/>
          <w:color w:val="000000"/>
          <w:sz w:val="20"/>
          <w:szCs w:val="20"/>
        </w:rPr>
        <w:t>Informacja o sposobie porozumiewania się Zamawiającego z wykonawcami oraz przekazywania oświadczeń i dokumentów, a także wskazanie osób uprawnionych do porozumiewania się z Wykonawcami</w:t>
      </w:r>
      <w:bookmarkEnd w:id="26"/>
      <w:bookmarkEnd w:id="27"/>
      <w:bookmarkEnd w:id="28"/>
    </w:p>
    <w:p w14:paraId="7287661F" w14:textId="77777777" w:rsidR="000B473C" w:rsidRPr="00FF3320" w:rsidRDefault="000B473C" w:rsidP="000B473C">
      <w:pPr>
        <w:pStyle w:val="Normalny3"/>
        <w:numPr>
          <w:ilvl w:val="0"/>
          <w:numId w:val="19"/>
        </w:numPr>
        <w:spacing w:line="320" w:lineRule="auto"/>
        <w:ind w:left="0" w:firstLine="0"/>
        <w:jc w:val="both"/>
        <w:rPr>
          <w:rFonts w:ascii="Georgia" w:eastAsia="Calibri" w:hAnsi="Georgia" w:cs="Calibri"/>
          <w:sz w:val="20"/>
          <w:szCs w:val="20"/>
        </w:rPr>
      </w:pPr>
      <w:r w:rsidRPr="00FF3320">
        <w:rPr>
          <w:rFonts w:ascii="Georgia" w:eastAsia="Calibri" w:hAnsi="Georgia" w:cs="Calibri"/>
          <w:sz w:val="20"/>
          <w:szCs w:val="20"/>
        </w:rPr>
        <w:t xml:space="preserve">Osobą uprawnioną do kontaktu z Wykonawcami jest: </w:t>
      </w:r>
    </w:p>
    <w:p w14:paraId="4F65B244" w14:textId="34B295ED" w:rsidR="000B473C" w:rsidRPr="00FF3320" w:rsidRDefault="008D0500" w:rsidP="000B473C">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Pr>
          <w:rFonts w:ascii="Georgia" w:hAnsi="Georgia"/>
          <w:sz w:val="20"/>
          <w:szCs w:val="20"/>
        </w:rPr>
        <w:t>Marzena Bury</w:t>
      </w:r>
      <w:r w:rsidR="000B473C" w:rsidRPr="00FF3320">
        <w:rPr>
          <w:rFonts w:ascii="Georgia" w:hAnsi="Georgia"/>
          <w:sz w:val="20"/>
          <w:szCs w:val="20"/>
        </w:rPr>
        <w:t xml:space="preserve"> - w zakresie </w:t>
      </w:r>
      <w:r w:rsidR="000B473C">
        <w:rPr>
          <w:rFonts w:ascii="Georgia" w:hAnsi="Georgia"/>
          <w:sz w:val="20"/>
          <w:szCs w:val="20"/>
        </w:rPr>
        <w:t>formalnym</w:t>
      </w:r>
      <w:r w:rsidR="000B473C" w:rsidRPr="00FF3320">
        <w:rPr>
          <w:rFonts w:ascii="Georgia" w:hAnsi="Georgia"/>
          <w:sz w:val="20"/>
          <w:szCs w:val="20"/>
        </w:rPr>
        <w:t>,</w:t>
      </w:r>
      <w:bookmarkStart w:id="29" w:name="_Hlk532981701"/>
    </w:p>
    <w:p w14:paraId="0B74B00D" w14:textId="10DE8DD0" w:rsidR="000B473C" w:rsidRPr="00D91220" w:rsidRDefault="00712534" w:rsidP="000B473C">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Style w:val="Domylnaczcionkaakapitu1"/>
          <w:rFonts w:ascii="Georgia" w:hAnsi="Georgia"/>
          <w:b/>
          <w:kern w:val="0"/>
          <w:sz w:val="20"/>
          <w:szCs w:val="20"/>
          <w:lang w:eastAsia="pl-PL"/>
        </w:rPr>
      </w:pPr>
      <w:r>
        <w:rPr>
          <w:rStyle w:val="Domylnaczcionkaakapitu1"/>
          <w:rFonts w:ascii="Georgia" w:hAnsi="Georgia"/>
          <w:sz w:val="20"/>
          <w:szCs w:val="20"/>
        </w:rPr>
        <w:t>Joanna Korzeniowska</w:t>
      </w:r>
      <w:r w:rsidR="000B473C" w:rsidRPr="00FF3320">
        <w:rPr>
          <w:rStyle w:val="Domylnaczcionkaakapitu1"/>
          <w:rFonts w:ascii="Georgia" w:hAnsi="Georgia"/>
          <w:b/>
          <w:sz w:val="20"/>
          <w:szCs w:val="20"/>
        </w:rPr>
        <w:t xml:space="preserve"> </w:t>
      </w:r>
      <w:r w:rsidR="000B473C" w:rsidRPr="00FF3320">
        <w:rPr>
          <w:rStyle w:val="Domylnaczcionkaakapitu1"/>
          <w:rFonts w:ascii="Georgia" w:hAnsi="Georgia"/>
          <w:b/>
          <w:color w:val="000000"/>
          <w:sz w:val="20"/>
          <w:szCs w:val="20"/>
        </w:rPr>
        <w:t>-</w:t>
      </w:r>
      <w:r w:rsidR="000B473C" w:rsidRPr="00FF3320">
        <w:rPr>
          <w:rStyle w:val="Domylnaczcionkaakapitu1"/>
          <w:rFonts w:ascii="Georgia" w:hAnsi="Georgia"/>
          <w:color w:val="000000"/>
          <w:sz w:val="20"/>
          <w:szCs w:val="20"/>
        </w:rPr>
        <w:t xml:space="preserve"> w zakresie </w:t>
      </w:r>
      <w:bookmarkEnd w:id="29"/>
      <w:r w:rsidR="000B473C">
        <w:rPr>
          <w:rStyle w:val="Domylnaczcionkaakapitu1"/>
          <w:rFonts w:ascii="Georgia" w:hAnsi="Georgia"/>
          <w:color w:val="000000"/>
          <w:sz w:val="20"/>
          <w:szCs w:val="20"/>
        </w:rPr>
        <w:t>merytorycznym</w:t>
      </w:r>
      <w:r w:rsidR="000B473C" w:rsidRPr="00FF3320">
        <w:rPr>
          <w:rStyle w:val="Domylnaczcionkaakapitu1"/>
          <w:rFonts w:ascii="Georgia" w:hAnsi="Georgia"/>
          <w:color w:val="000000"/>
          <w:sz w:val="20"/>
          <w:szCs w:val="20"/>
        </w:rPr>
        <w:t>.</w:t>
      </w:r>
    </w:p>
    <w:p w14:paraId="169291EE" w14:textId="77777777" w:rsidR="000B473C" w:rsidRPr="00D91220" w:rsidRDefault="000B473C" w:rsidP="000B473C">
      <w:pPr>
        <w:pStyle w:val="Normalny3"/>
        <w:numPr>
          <w:ilvl w:val="0"/>
          <w:numId w:val="19"/>
        </w:numPr>
        <w:tabs>
          <w:tab w:val="left" w:pos="426"/>
        </w:tabs>
        <w:spacing w:line="320" w:lineRule="auto"/>
        <w:ind w:left="0" w:firstLine="0"/>
        <w:jc w:val="both"/>
        <w:rPr>
          <w:rStyle w:val="Hipercze"/>
          <w:rFonts w:ascii="Georgia" w:eastAsia="Calibri" w:hAnsi="Georgia" w:cs="Calibri"/>
          <w:color w:val="auto"/>
          <w:sz w:val="20"/>
          <w:szCs w:val="20"/>
          <w:u w:val="none"/>
        </w:rPr>
      </w:pPr>
      <w:r w:rsidRPr="00DE5A44">
        <w:rPr>
          <w:rFonts w:ascii="Georgia" w:eastAsia="Calibri" w:hAnsi="Georgia" w:cs="Calibri"/>
          <w:sz w:val="20"/>
          <w:szCs w:val="20"/>
        </w:rPr>
        <w:t xml:space="preserve">Postępowanie prowadzone jest w języku polskim w formie elektronicznej za pośrednictwem </w:t>
      </w:r>
      <w:hyperlink r:id="rId16">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7" w:history="1">
        <w:r w:rsidRPr="00DE5A44">
          <w:rPr>
            <w:rStyle w:val="Hipercze"/>
            <w:rFonts w:ascii="Georgia" w:hAnsi="Georgia" w:cs="Georgia"/>
            <w:sz w:val="20"/>
            <w:szCs w:val="20"/>
          </w:rPr>
          <w:t>www.platformazakupowa.pl/pn/zzozwadowice</w:t>
        </w:r>
      </w:hyperlink>
    </w:p>
    <w:p w14:paraId="0FF51B93"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8">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 formularza „Wyślij wiadomość do zamawiającego”. </w:t>
      </w:r>
    </w:p>
    <w:p w14:paraId="492F8E26"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 datę przekazania (wpływu) oświadczeń, wniosków, zawiadomień oraz informacji przyjmuje się datę ich przesłania za pośrednictwem </w:t>
      </w:r>
      <w:hyperlink r:id="rId19">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406D270A"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będzie przekazywał wykonawcom informacje w formie elektronicznej za pośrednictwem </w:t>
      </w:r>
      <w:hyperlink r:id="rId20">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do konkretnego wykonawcy.</w:t>
      </w:r>
    </w:p>
    <w:p w14:paraId="367F7F4D"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443908D"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zgodnie z Rozporządzeniem </w:t>
      </w:r>
      <w:r w:rsidRPr="00987112">
        <w:rPr>
          <w:rFonts w:ascii="Georgia" w:eastAsia="Roboto" w:hAnsi="Georgia"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987112">
        <w:rPr>
          <w:rFonts w:ascii="Georgia" w:eastAsia="Calibri" w:hAnsi="Georgia" w:cs="Calibri"/>
          <w:sz w:val="20"/>
          <w:szCs w:val="20"/>
        </w:rPr>
        <w:t xml:space="preserve">, określa niezbędne wymagania sprzętowo - aplikacyjne umożliwiające pracę na </w:t>
      </w:r>
      <w:hyperlink r:id="rId22">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tj.:</w:t>
      </w:r>
    </w:p>
    <w:p w14:paraId="3F0D5A6C"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stały dostęp do sieci Internet o gwarantowanej przepustowości nie mniejszej niż 512 kb/s,</w:t>
      </w:r>
    </w:p>
    <w:p w14:paraId="7E52BBF8"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47021806"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zainstalowana dowolna przeglądarka internetowa, w przypadku Internet Explorer minimalnie wersja 10 0.,</w:t>
      </w:r>
    </w:p>
    <w:p w14:paraId="36606CA1"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włączona obsługa JavaScript,</w:t>
      </w:r>
    </w:p>
    <w:p w14:paraId="2C343D26"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zainstalowany program Adobe Acrobat Reader lub inny obsługujący format plików .pdf,</w:t>
      </w:r>
    </w:p>
    <w:p w14:paraId="6B1A9A6B"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Platformazakupowa.pl działa według standardu przyjętego w komunikacji sieciowej - kodowanie UTF8,</w:t>
      </w:r>
    </w:p>
    <w:p w14:paraId="76A2DCE0"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Oznaczenie czasu odbioru danych przez platformę zakupową stanowi datę oraz dokładny czas (hh:mm:ss) generowany wg. czasu lokalnego serwera synchronizowanego z zegarem Głównego Urzędu Miar.</w:t>
      </w:r>
    </w:p>
    <w:p w14:paraId="61006DB1"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Wykonawca, przystępując do niniejszego postępowania o udzielenie zamówienia publicznego:</w:t>
      </w:r>
    </w:p>
    <w:p w14:paraId="687D03ED"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akceptuje warunki korzystania z </w:t>
      </w:r>
      <w:hyperlink r:id="rId23">
        <w:r w:rsidRPr="00987112">
          <w:rPr>
            <w:rFonts w:eastAsia="Calibri" w:cs="Calibri"/>
            <w:color w:val="1155CC"/>
            <w:sz w:val="20"/>
            <w:szCs w:val="20"/>
            <w:u w:val="single"/>
          </w:rPr>
          <w:t>platformazakupowa.pl</w:t>
        </w:r>
      </w:hyperlink>
      <w:r w:rsidRPr="00987112">
        <w:rPr>
          <w:rFonts w:eastAsia="Calibri" w:cs="Calibri"/>
          <w:sz w:val="20"/>
          <w:szCs w:val="20"/>
        </w:rPr>
        <w:t xml:space="preserve"> określone w Regulaminie zamieszczonym na stronie internetowej </w:t>
      </w:r>
      <w:hyperlink r:id="rId24">
        <w:r w:rsidRPr="00987112">
          <w:rPr>
            <w:rFonts w:eastAsia="Calibri" w:cs="Calibri"/>
            <w:sz w:val="20"/>
            <w:szCs w:val="20"/>
          </w:rPr>
          <w:t>pod linkiem</w:t>
        </w:r>
      </w:hyperlink>
      <w:r w:rsidRPr="00987112">
        <w:rPr>
          <w:rFonts w:eastAsia="Calibri" w:cs="Calibri"/>
          <w:sz w:val="20"/>
          <w:szCs w:val="20"/>
        </w:rPr>
        <w:t xml:space="preserve">  w zakładce „Regulamin" oraz uznaje go za wiążący,</w:t>
      </w:r>
    </w:p>
    <w:p w14:paraId="1F0C9921"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zapoznał i stosuje się do Instrukcji składania ofert/wniosków dostępnej </w:t>
      </w:r>
      <w:hyperlink r:id="rId25">
        <w:r w:rsidRPr="00987112">
          <w:rPr>
            <w:rFonts w:eastAsia="Calibri" w:cs="Calibri"/>
            <w:color w:val="1155CC"/>
            <w:sz w:val="20"/>
            <w:szCs w:val="20"/>
            <w:u w:val="single"/>
          </w:rPr>
          <w:t>pod linkiem</w:t>
        </w:r>
      </w:hyperlink>
      <w:r w:rsidRPr="00987112">
        <w:rPr>
          <w:rFonts w:eastAsia="Calibri" w:cs="Calibri"/>
          <w:sz w:val="20"/>
          <w:szCs w:val="20"/>
        </w:rPr>
        <w:t xml:space="preserve">. </w:t>
      </w:r>
    </w:p>
    <w:p w14:paraId="415B4E65" w14:textId="04F1B564" w:rsidR="000B473C" w:rsidRPr="00D91220"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b/>
          <w:sz w:val="20"/>
          <w:szCs w:val="20"/>
        </w:rPr>
        <w:t xml:space="preserve">Zamawiający nie ponosi odpowiedzialności za złożenie oferty w sposób niezgodny </w:t>
      </w:r>
      <w:r w:rsidR="00906EC8">
        <w:rPr>
          <w:rFonts w:eastAsia="Calibri" w:cs="Calibri"/>
          <w:b/>
          <w:sz w:val="20"/>
          <w:szCs w:val="20"/>
        </w:rPr>
        <w:br/>
      </w:r>
      <w:r w:rsidRPr="00987112">
        <w:rPr>
          <w:rFonts w:eastAsia="Calibri" w:cs="Calibri"/>
          <w:b/>
          <w:sz w:val="20"/>
          <w:szCs w:val="20"/>
        </w:rPr>
        <w:t xml:space="preserve">z Instrukcją korzystania z </w:t>
      </w:r>
      <w:hyperlink r:id="rId26">
        <w:r w:rsidRPr="00987112">
          <w:rPr>
            <w:rFonts w:eastAsia="Calibri" w:cs="Calibri"/>
            <w:b/>
            <w:color w:val="1155CC"/>
            <w:sz w:val="20"/>
            <w:szCs w:val="20"/>
            <w:u w:val="single"/>
          </w:rPr>
          <w:t>platformazakupowa.pl</w:t>
        </w:r>
      </w:hyperlink>
      <w:r w:rsidRPr="00987112">
        <w:rPr>
          <w:rFonts w:eastAsia="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w:t>
      </w:r>
      <w:r w:rsidRPr="00D91220">
        <w:rPr>
          <w:rFonts w:eastAsia="Calibri" w:cs="Calibri"/>
          <w:sz w:val="20"/>
          <w:szCs w:val="20"/>
        </w:rPr>
        <w:t xml:space="preserve"> obowiązek narzucony w art. 221 Ustawy Prawo Zamówień Publicznych.</w:t>
      </w:r>
    </w:p>
    <w:p w14:paraId="66DB5680" w14:textId="47C8718E" w:rsidR="000B473C" w:rsidRPr="00B36FE1" w:rsidRDefault="000B473C" w:rsidP="00B36FE1">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D91220">
        <w:rPr>
          <w:rFonts w:eastAsia="Calibri" w:cs="Calibri"/>
          <w:sz w:val="20"/>
          <w:szCs w:val="20"/>
        </w:rPr>
        <w:t xml:space="preserve">Zamawiający informuje, że instrukcje korzystania z </w:t>
      </w:r>
      <w:hyperlink r:id="rId27">
        <w:r w:rsidRPr="00D91220">
          <w:rPr>
            <w:rFonts w:eastAsia="Calibri" w:cs="Calibri"/>
            <w:color w:val="1155CC"/>
            <w:sz w:val="20"/>
            <w:szCs w:val="20"/>
            <w:u w:val="single"/>
          </w:rPr>
          <w:t>platformazakupowa.pl</w:t>
        </w:r>
      </w:hyperlink>
      <w:r w:rsidRPr="00D91220">
        <w:rPr>
          <w:rFonts w:eastAsia="Calibri" w:cs="Calibri"/>
          <w:sz w:val="20"/>
          <w:szCs w:val="20"/>
        </w:rPr>
        <w:t xml:space="preserve"> dotyczące w szczególności logowania, składania wniosków o wyjaśnienie treści SWZ, składania ofert oraz innych czynności podejmowanych </w:t>
      </w:r>
      <w:r w:rsidR="00906EC8">
        <w:rPr>
          <w:rFonts w:eastAsia="Calibri" w:cs="Calibri"/>
          <w:sz w:val="20"/>
          <w:szCs w:val="20"/>
        </w:rPr>
        <w:br/>
      </w:r>
      <w:r w:rsidRPr="00D91220">
        <w:rPr>
          <w:rFonts w:eastAsia="Calibri" w:cs="Calibri"/>
          <w:sz w:val="20"/>
          <w:szCs w:val="20"/>
        </w:rPr>
        <w:t xml:space="preserve">w niniejszym </w:t>
      </w:r>
      <w:r w:rsidRPr="00E43FAD">
        <w:rPr>
          <w:rFonts w:eastAsia="Calibri" w:cs="Calibri"/>
          <w:sz w:val="20"/>
          <w:szCs w:val="20"/>
        </w:rPr>
        <w:t xml:space="preserve">postępowaniu przy użyciu </w:t>
      </w:r>
      <w:hyperlink r:id="rId28">
        <w:r w:rsidRPr="00E43FAD">
          <w:rPr>
            <w:rFonts w:eastAsia="Calibri" w:cs="Calibri"/>
            <w:color w:val="1155CC"/>
            <w:sz w:val="20"/>
            <w:szCs w:val="20"/>
            <w:u w:val="single"/>
          </w:rPr>
          <w:t>platformazakupowa.pl</w:t>
        </w:r>
      </w:hyperlink>
      <w:r w:rsidRPr="00E43FAD">
        <w:rPr>
          <w:rFonts w:eastAsia="Calibri" w:cs="Calibri"/>
          <w:sz w:val="20"/>
          <w:szCs w:val="20"/>
        </w:rPr>
        <w:t xml:space="preserve"> znajdują się w zakładce „Instrukcje dla Wykonawców" </w:t>
      </w:r>
      <w:r w:rsidRPr="00B36FE1">
        <w:rPr>
          <w:rFonts w:eastAsia="Calibri" w:cs="Calibri"/>
          <w:sz w:val="20"/>
          <w:szCs w:val="20"/>
        </w:rPr>
        <w:t xml:space="preserve">na stronie internetowej pod adresem: </w:t>
      </w:r>
      <w:hyperlink r:id="rId29">
        <w:r w:rsidRPr="00B36FE1">
          <w:rPr>
            <w:rFonts w:eastAsia="Calibri" w:cs="Calibri"/>
            <w:color w:val="1155CC"/>
            <w:sz w:val="20"/>
            <w:szCs w:val="20"/>
            <w:u w:val="single"/>
          </w:rPr>
          <w:t>https://platformazakupowa.pl/strona/45-instrukcje</w:t>
        </w:r>
      </w:hyperlink>
    </w:p>
    <w:p w14:paraId="0792563A" w14:textId="77777777" w:rsidR="000B473C" w:rsidRPr="00B36FE1" w:rsidRDefault="000B473C" w:rsidP="00B36FE1">
      <w:pPr>
        <w:pStyle w:val="Akapitzlist4"/>
        <w:spacing w:line="360" w:lineRule="auto"/>
        <w:ind w:left="0"/>
        <w:rPr>
          <w:rFonts w:ascii="Georgia" w:eastAsia="Calibri" w:hAnsi="Georgia"/>
          <w:sz w:val="20"/>
          <w:szCs w:val="20"/>
        </w:rPr>
      </w:pPr>
      <w:bookmarkStart w:id="30" w:name="_wp2umuqo1p7z" w:colFirst="0" w:colLast="0"/>
      <w:bookmarkEnd w:id="30"/>
      <w:r w:rsidRPr="00B36FE1">
        <w:rPr>
          <w:rFonts w:ascii="Georgia" w:eastAsia="Calibri" w:hAnsi="Georgia"/>
          <w:sz w:val="20"/>
          <w:szCs w:val="20"/>
        </w:rPr>
        <w:t xml:space="preserve">Zalecenia: </w:t>
      </w:r>
    </w:p>
    <w:p w14:paraId="1402ADDD" w14:textId="6FB91F36" w:rsidR="000B473C" w:rsidRPr="00987112" w:rsidRDefault="000B473C" w:rsidP="00B36FE1">
      <w:pPr>
        <w:pStyle w:val="Normalny1"/>
        <w:spacing w:line="360" w:lineRule="auto"/>
        <w:jc w:val="both"/>
        <w:rPr>
          <w:rFonts w:eastAsia="Calibri" w:cs="Calibri"/>
          <w:sz w:val="20"/>
          <w:szCs w:val="20"/>
        </w:rPr>
      </w:pPr>
      <w:r w:rsidRPr="00B36FE1">
        <w:rPr>
          <w:rFonts w:eastAsia="Calibri" w:cs="Calibri"/>
          <w:b/>
          <w:sz w:val="20"/>
          <w:szCs w:val="20"/>
        </w:rPr>
        <w:t>Formaty plików wykorzystywanych przez wykonawców powinny być zgodne z</w:t>
      </w:r>
      <w:r w:rsidRPr="00B36FE1">
        <w:rPr>
          <w:rFonts w:eastAsia="Calibri" w:cs="Calibri"/>
          <w:sz w:val="20"/>
          <w:szCs w:val="20"/>
        </w:rPr>
        <w:t xml:space="preserve"> “OBWIESZCZENIEM PREZESA RADY MINISTRÓW z dnia 9 listopada 2017 r. w sprawie ogłoszenia jednolitego tekstu rozporządzenia Rady Ministrów w sprawie Krajowych</w:t>
      </w:r>
      <w:r w:rsidRPr="00E43FAD">
        <w:rPr>
          <w:rFonts w:eastAsia="Calibri" w:cs="Calibri"/>
          <w:sz w:val="20"/>
          <w:szCs w:val="20"/>
        </w:rPr>
        <w:t xml:space="preserve"> Ram</w:t>
      </w:r>
      <w:r w:rsidRPr="00D91220">
        <w:rPr>
          <w:rFonts w:eastAsia="Calibri" w:cs="Calibri"/>
          <w:sz w:val="20"/>
          <w:szCs w:val="20"/>
        </w:rPr>
        <w:t xml:space="preserve"> Interoperacyjności, minimalnych wymagań dla rejestrów publicznych </w:t>
      </w:r>
      <w:r w:rsidR="00906EC8">
        <w:rPr>
          <w:rFonts w:eastAsia="Calibri" w:cs="Calibri"/>
          <w:sz w:val="20"/>
          <w:szCs w:val="20"/>
        </w:rPr>
        <w:br/>
      </w:r>
      <w:r w:rsidRPr="00D91220">
        <w:rPr>
          <w:rFonts w:eastAsia="Calibri" w:cs="Calibri"/>
          <w:sz w:val="20"/>
          <w:szCs w:val="20"/>
        </w:rPr>
        <w:t xml:space="preserve">i </w:t>
      </w:r>
      <w:r w:rsidRPr="00987112">
        <w:rPr>
          <w:rFonts w:eastAsia="Calibri" w:cs="Calibri"/>
          <w:sz w:val="20"/>
          <w:szCs w:val="20"/>
        </w:rPr>
        <w:t>wymiany informacji w postaci elektronicznej oraz minimalnych wymagań dla systemów teleinformatycznych”.</w:t>
      </w:r>
    </w:p>
    <w:p w14:paraId="45D4B301"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rekomenduje wykorzystanie formatów: .pdf .doc .xls .jpg (.jpeg) </w:t>
      </w:r>
      <w:r w:rsidRPr="00987112">
        <w:rPr>
          <w:rFonts w:eastAsia="Calibri" w:cs="Calibri"/>
          <w:b/>
          <w:sz w:val="20"/>
          <w:szCs w:val="20"/>
        </w:rPr>
        <w:t>ze szczególnym wskazaniem na .pdf</w:t>
      </w:r>
    </w:p>
    <w:p w14:paraId="0BE3FE4A"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celu ewentualnej kompresji danych Zamawiający rekomenduje wykorzystanie jednego z formatów:</w:t>
      </w:r>
    </w:p>
    <w:p w14:paraId="449F16F4"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.zip </w:t>
      </w:r>
    </w:p>
    <w:p w14:paraId="26405FB7"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.7Z</w:t>
      </w:r>
    </w:p>
    <w:p w14:paraId="0EA4B77D"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Wśród formatów powszechnych a </w:t>
      </w:r>
      <w:r w:rsidRPr="00987112">
        <w:rPr>
          <w:rFonts w:eastAsia="Calibri" w:cs="Calibri"/>
          <w:b/>
          <w:sz w:val="20"/>
          <w:szCs w:val="20"/>
        </w:rPr>
        <w:t>NIE występujących</w:t>
      </w:r>
      <w:r w:rsidRPr="00987112">
        <w:rPr>
          <w:rFonts w:eastAsia="Calibri" w:cs="Calibri"/>
          <w:sz w:val="20"/>
          <w:szCs w:val="20"/>
        </w:rPr>
        <w:t xml:space="preserve"> w rozporządzeniu występują: .rar .gif .bmp .numbers .pages. </w:t>
      </w:r>
      <w:r w:rsidRPr="00987112">
        <w:rPr>
          <w:rFonts w:eastAsia="Calibri" w:cs="Calibri"/>
          <w:b/>
          <w:sz w:val="20"/>
          <w:szCs w:val="20"/>
        </w:rPr>
        <w:t>Dokumenty złożone w takich plikach zostaną uznane za złożone nieskutecznie.</w:t>
      </w:r>
    </w:p>
    <w:p w14:paraId="601FFF3D"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68FB647" w14:textId="2BEF5786"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Ze względu na niskie ryzyko naruszenia integralności pliku oraz łatwiejszą weryfikację podpisu, zamawiający zaleca, w miarę możliwości, przekonwertowanie plików składających się na ofertę na format .pdf  </w:t>
      </w:r>
      <w:r w:rsidR="00906EC8">
        <w:rPr>
          <w:rFonts w:eastAsia="Calibri" w:cs="Calibri"/>
          <w:sz w:val="20"/>
          <w:szCs w:val="20"/>
        </w:rPr>
        <w:br/>
      </w:r>
      <w:r w:rsidRPr="00987112">
        <w:rPr>
          <w:rFonts w:eastAsia="Calibri" w:cs="Calibri"/>
          <w:sz w:val="20"/>
          <w:szCs w:val="20"/>
        </w:rPr>
        <w:t xml:space="preserve">i opatrzenie ich podpisem kwalifikowanym PAdES. </w:t>
      </w:r>
    </w:p>
    <w:p w14:paraId="1250A9F2"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Pliki w innych formatach niż PDF zaleca się opatrzyć zewnętrznym podpisem XAdES. Wykonawca powinien pamiętać, aby plik z podpisem przekazywać łącznie z dokumentem podpisywanym.</w:t>
      </w:r>
    </w:p>
    <w:p w14:paraId="3B946ED3"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86C5A30"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zaleca, aby Wykonawca z odpowiednim wyprzedzeniem przetestował możliwość prawidłowego wykorzystania wybranej metody podpisania plików oferty.</w:t>
      </w:r>
    </w:p>
    <w:p w14:paraId="7FCCAC7D"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Zaleca się, aby komunikacja z wykonawcami odbywała się tylko na Platformie za pośrednictwem formularza “Wyślij wiadomość do zamawiającego”, nie za pośrednictwem adresu email.</w:t>
      </w:r>
    </w:p>
    <w:p w14:paraId="6A023B6E"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Osobą składającą ofertę powinna być osoba kontaktowa podawana w dokumentacji.</w:t>
      </w:r>
    </w:p>
    <w:p w14:paraId="72AEED42"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BD0F84F"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Podczas podpisywania plików zaleca się stosowanie algorytmu skrótu SHA2 zamiast SHA1.  </w:t>
      </w:r>
    </w:p>
    <w:p w14:paraId="5AD2C7F0"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Jeśli wykonawca pakuje dokumenty np. w plik ZIP zalecamy wcześniejsze podpisanie każdego ze skompresowanych plików. </w:t>
      </w:r>
    </w:p>
    <w:p w14:paraId="634D28D6"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rekomenduje wykorzystanie podpisu z kwalifikowanym znacznikiem czasu.</w:t>
      </w:r>
    </w:p>
    <w:p w14:paraId="2224941A"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t>
      </w:r>
      <w:r w:rsidRPr="00987112">
        <w:rPr>
          <w:rFonts w:eastAsia="Calibri" w:cs="Calibri"/>
          <w:sz w:val="20"/>
          <w:szCs w:val="20"/>
          <w:u w:val="single"/>
        </w:rPr>
        <w:t>nie</w:t>
      </w:r>
      <w:r w:rsidRPr="00987112">
        <w:rPr>
          <w:rFonts w:eastAsia="Calibri"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705274AC" w14:textId="77777777" w:rsidR="000B473C" w:rsidRPr="00123693" w:rsidRDefault="000B473C" w:rsidP="000B473C">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2652D269" w14:textId="77777777" w:rsidR="000B473C" w:rsidRPr="00123693" w:rsidRDefault="000B473C" w:rsidP="000B473C">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31" w:name="_Toc74031993"/>
      <w:bookmarkStart w:id="32" w:name="_Toc142308840"/>
      <w:r w:rsidRPr="00123693">
        <w:rPr>
          <w:rFonts w:ascii="Georgia" w:hAnsi="Georgia" w:cs="Georgia"/>
          <w:b/>
          <w:bCs w:val="0"/>
          <w:color w:val="000000"/>
          <w:sz w:val="20"/>
          <w:szCs w:val="20"/>
        </w:rPr>
        <w:t>XI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3" w:name="_Toc266275247"/>
      <w:r w:rsidRPr="00123693">
        <w:rPr>
          <w:rFonts w:ascii="Georgia" w:hAnsi="Georgia" w:cs="Georgia"/>
          <w:b/>
          <w:bCs w:val="0"/>
          <w:color w:val="000000"/>
          <w:sz w:val="20"/>
          <w:szCs w:val="20"/>
        </w:rPr>
        <w:t>Wymagania dotyczące wadium</w:t>
      </w:r>
      <w:bookmarkEnd w:id="31"/>
      <w:bookmarkEnd w:id="32"/>
      <w:bookmarkEnd w:id="33"/>
    </w:p>
    <w:p w14:paraId="525EDD96" w14:textId="77777777" w:rsidR="000B473C" w:rsidRDefault="000B473C" w:rsidP="000B473C">
      <w:pPr>
        <w:pStyle w:val="Tekstpodstawowy"/>
        <w:tabs>
          <w:tab w:val="left" w:pos="0"/>
        </w:tabs>
        <w:spacing w:after="0" w:line="360" w:lineRule="auto"/>
        <w:jc w:val="both"/>
        <w:rPr>
          <w:rFonts w:ascii="Georgia" w:hAnsi="Georgia"/>
          <w:b w:val="0"/>
          <w:bCs w:val="0"/>
          <w:i w:val="0"/>
          <w:iCs w:val="0"/>
          <w:sz w:val="20"/>
          <w:szCs w:val="20"/>
          <w:lang w:val="pl-PL" w:eastAsia="pl-PL"/>
        </w:rPr>
      </w:pPr>
      <w:r w:rsidRPr="00012994">
        <w:rPr>
          <w:rFonts w:ascii="Georgia" w:hAnsi="Georgia"/>
          <w:b w:val="0"/>
          <w:bCs w:val="0"/>
          <w:i w:val="0"/>
          <w:iCs w:val="0"/>
          <w:sz w:val="20"/>
          <w:szCs w:val="20"/>
          <w:lang w:val="pl-PL" w:eastAsia="pl-PL"/>
        </w:rPr>
        <w:t>Zamawiający nie wymaga wniesienia wadium.</w:t>
      </w:r>
    </w:p>
    <w:p w14:paraId="1C679C5C" w14:textId="77777777" w:rsidR="000B473C" w:rsidRPr="0007351C" w:rsidRDefault="000B473C" w:rsidP="000B473C">
      <w:pPr>
        <w:pStyle w:val="Tekstpodstawowy"/>
        <w:tabs>
          <w:tab w:val="left" w:pos="0"/>
        </w:tabs>
        <w:spacing w:after="0" w:line="360" w:lineRule="auto"/>
        <w:jc w:val="both"/>
        <w:rPr>
          <w:rFonts w:ascii="Georgia" w:hAnsi="Georgia"/>
          <w:b w:val="0"/>
          <w:bCs w:val="0"/>
          <w:i w:val="0"/>
          <w:iCs w:val="0"/>
          <w:sz w:val="20"/>
          <w:szCs w:val="20"/>
          <w:lang w:val="pl-PL" w:eastAsia="pl-PL"/>
        </w:rPr>
      </w:pPr>
    </w:p>
    <w:p w14:paraId="4DE6393B" w14:textId="77777777" w:rsidR="000B473C" w:rsidRPr="0007351C" w:rsidRDefault="000B473C" w:rsidP="000B473C">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34" w:name="_Toc74031994"/>
      <w:bookmarkStart w:id="35" w:name="_Toc142308841"/>
      <w:r w:rsidRPr="0007351C">
        <w:rPr>
          <w:rFonts w:ascii="Georgia" w:hAnsi="Georgia" w:cs="Georgia"/>
          <w:b/>
          <w:bCs w:val="0"/>
          <w:color w:val="000000"/>
          <w:sz w:val="20"/>
          <w:szCs w:val="20"/>
        </w:rPr>
        <w:t>XI</w:t>
      </w:r>
      <w:r>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36" w:name="_Toc266275248"/>
      <w:r w:rsidRPr="0007351C">
        <w:rPr>
          <w:rFonts w:ascii="Georgia" w:hAnsi="Georgia" w:cs="Georgia"/>
          <w:b/>
          <w:bCs w:val="0"/>
          <w:color w:val="000000"/>
          <w:sz w:val="20"/>
          <w:szCs w:val="20"/>
        </w:rPr>
        <w:t>Termin związania ofertą</w:t>
      </w:r>
      <w:bookmarkEnd w:id="34"/>
      <w:bookmarkEnd w:id="35"/>
      <w:bookmarkEnd w:id="36"/>
    </w:p>
    <w:p w14:paraId="142E7509" w14:textId="5696E045" w:rsidR="000B473C" w:rsidRPr="00CD164E" w:rsidRDefault="000B473C" w:rsidP="000B473C">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bookmarkStart w:id="37" w:name="_Hlk64974178"/>
      <w:r w:rsidRPr="00CD164E">
        <w:rPr>
          <w:rFonts w:ascii="Georgia" w:hAnsi="Georgia" w:cs="Arial"/>
          <w:sz w:val="20"/>
          <w:szCs w:val="20"/>
        </w:rPr>
        <w:t xml:space="preserve">Wykonawca będzie związany ofertą przez okres </w:t>
      </w:r>
      <w:r w:rsidRPr="00434466">
        <w:rPr>
          <w:rFonts w:ascii="Georgia" w:hAnsi="Georgia" w:cs="Arial"/>
          <w:b/>
          <w:sz w:val="20"/>
          <w:szCs w:val="20"/>
        </w:rPr>
        <w:t>30 dni</w:t>
      </w:r>
      <w:r w:rsidRPr="00434466">
        <w:rPr>
          <w:rFonts w:ascii="Georgia" w:hAnsi="Georgia" w:cs="Arial"/>
          <w:sz w:val="20"/>
          <w:szCs w:val="20"/>
        </w:rPr>
        <w:t xml:space="preserve">, tj. do dnia </w:t>
      </w:r>
      <w:r w:rsidR="00C30356" w:rsidRPr="00C30356">
        <w:rPr>
          <w:rFonts w:ascii="Georgia" w:hAnsi="Georgia" w:cs="Arial"/>
          <w:sz w:val="20"/>
          <w:szCs w:val="20"/>
          <w:highlight w:val="yellow"/>
        </w:rPr>
        <w:t>1</w:t>
      </w:r>
      <w:r w:rsidR="003252D4">
        <w:rPr>
          <w:rFonts w:ascii="Georgia" w:hAnsi="Georgia" w:cs="Arial"/>
          <w:sz w:val="20"/>
          <w:szCs w:val="20"/>
          <w:highlight w:val="yellow"/>
        </w:rPr>
        <w:t>4</w:t>
      </w:r>
      <w:r w:rsidR="008D5226" w:rsidRPr="00C30356">
        <w:rPr>
          <w:rFonts w:ascii="Georgia" w:hAnsi="Georgia" w:cs="Arial"/>
          <w:caps/>
          <w:sz w:val="20"/>
          <w:szCs w:val="20"/>
          <w:highlight w:val="yellow"/>
        </w:rPr>
        <w:t>.</w:t>
      </w:r>
      <w:r w:rsidR="00761D59" w:rsidRPr="00C30356">
        <w:rPr>
          <w:rFonts w:ascii="Georgia" w:hAnsi="Georgia" w:cs="Arial"/>
          <w:caps/>
          <w:sz w:val="20"/>
          <w:szCs w:val="20"/>
          <w:highlight w:val="yellow"/>
        </w:rPr>
        <w:t>11</w:t>
      </w:r>
      <w:r w:rsidRPr="00906EC8">
        <w:rPr>
          <w:rFonts w:ascii="Georgia" w:hAnsi="Georgia" w:cs="Arial"/>
          <w:caps/>
          <w:sz w:val="20"/>
          <w:szCs w:val="20"/>
          <w:highlight w:val="yellow"/>
        </w:rPr>
        <w:t>.202</w:t>
      </w:r>
      <w:r w:rsidR="00CD164E" w:rsidRPr="00906EC8">
        <w:rPr>
          <w:rFonts w:ascii="Georgia" w:hAnsi="Georgia" w:cs="Arial"/>
          <w:caps/>
          <w:sz w:val="20"/>
          <w:szCs w:val="20"/>
          <w:highlight w:val="yellow"/>
        </w:rPr>
        <w:t>3</w:t>
      </w:r>
      <w:r w:rsidRPr="00434466">
        <w:rPr>
          <w:rFonts w:ascii="Georgia" w:hAnsi="Georgia" w:cs="Arial"/>
          <w:caps/>
          <w:sz w:val="20"/>
          <w:szCs w:val="20"/>
        </w:rPr>
        <w:t xml:space="preserve"> </w:t>
      </w:r>
      <w:r w:rsidRPr="00434466">
        <w:rPr>
          <w:rFonts w:ascii="Georgia" w:hAnsi="Georgia" w:cs="Arial"/>
          <w:sz w:val="20"/>
          <w:szCs w:val="20"/>
        </w:rPr>
        <w:t>r.</w:t>
      </w:r>
      <w:r w:rsidRPr="00CD164E">
        <w:rPr>
          <w:rFonts w:ascii="Georgia" w:hAnsi="Georgia" w:cs="Arial"/>
          <w:sz w:val="20"/>
          <w:szCs w:val="20"/>
        </w:rPr>
        <w:t xml:space="preserve"> Bieg terminu związania ofertą rozpoczyna się wraz z upływem terminu składania ofert.</w:t>
      </w:r>
      <w:bookmarkEnd w:id="37"/>
    </w:p>
    <w:p w14:paraId="554CA3A0" w14:textId="77777777" w:rsidR="000B473C" w:rsidRPr="00E7103D" w:rsidRDefault="000B473C" w:rsidP="000B473C">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 </w:t>
      </w:r>
      <w:r>
        <w:rPr>
          <w:rFonts w:ascii="Georgia" w:hAnsi="Georgia" w:cs="Arial"/>
          <w:sz w:val="20"/>
          <w:szCs w:val="20"/>
        </w:rPr>
        <w:t>pkt</w:t>
      </w:r>
      <w:r w:rsidRPr="0007351C">
        <w:rPr>
          <w:rFonts w:ascii="Georgia" w:hAnsi="Georgia" w:cs="Arial"/>
          <w:sz w:val="20"/>
          <w:szCs w:val="20"/>
        </w:rPr>
        <w:t xml:space="preserve">. 1, Zamawiający przed upływem terminu związania ofertą zwraca się jednokrotnie do wykonawców o wyrażenie zgody na przedłużenie tego terminu o wskazywany przez niego okres, nie dłuższy </w:t>
      </w:r>
      <w:r w:rsidRPr="00921935">
        <w:rPr>
          <w:rFonts w:ascii="Georgia" w:hAnsi="Georgia" w:cs="Arial"/>
          <w:sz w:val="20"/>
          <w:szCs w:val="20"/>
        </w:rPr>
        <w:t>niż 30</w:t>
      </w:r>
      <w:r w:rsidRPr="00E7103D">
        <w:rPr>
          <w:rFonts w:ascii="Georgia" w:hAnsi="Georgia" w:cs="Arial"/>
          <w:sz w:val="20"/>
          <w:szCs w:val="20"/>
        </w:rPr>
        <w:t xml:space="preserve"> dni. </w:t>
      </w:r>
    </w:p>
    <w:p w14:paraId="782E044B" w14:textId="77777777" w:rsidR="000B473C" w:rsidRPr="00BB1B3D" w:rsidRDefault="000B473C" w:rsidP="000B473C">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14:paraId="1867A2EA" w14:textId="77777777" w:rsidR="000B473C" w:rsidRPr="00123693" w:rsidRDefault="000B473C" w:rsidP="000B473C">
      <w:pPr>
        <w:widowControl w:val="0"/>
        <w:tabs>
          <w:tab w:val="left" w:pos="360"/>
        </w:tabs>
        <w:spacing w:line="360" w:lineRule="auto"/>
        <w:jc w:val="both"/>
        <w:rPr>
          <w:rFonts w:ascii="Georgia" w:hAnsi="Georgia" w:cs="Georgia"/>
          <w:color w:val="000000"/>
          <w:sz w:val="20"/>
          <w:szCs w:val="20"/>
        </w:rPr>
      </w:pPr>
    </w:p>
    <w:p w14:paraId="5AE1B39D" w14:textId="77777777" w:rsidR="000B473C" w:rsidRPr="00DC4EA6" w:rsidRDefault="000B473C" w:rsidP="000B473C">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38" w:name="_Toc74031995"/>
      <w:bookmarkStart w:id="39" w:name="_Toc142308842"/>
      <w:r>
        <w:rPr>
          <w:rFonts w:ascii="Georgia" w:hAnsi="Georgia" w:cs="Georgia"/>
          <w:b/>
          <w:bCs w:val="0"/>
          <w:color w:val="000000"/>
          <w:sz w:val="20"/>
          <w:szCs w:val="20"/>
        </w:rPr>
        <w:t>XIV</w:t>
      </w:r>
      <w:r w:rsidRPr="00123693">
        <w:rPr>
          <w:rFonts w:ascii="Georgia" w:hAnsi="Georgia" w:cs="Georgia"/>
          <w:b/>
          <w:bCs w:val="0"/>
          <w:color w:val="000000"/>
          <w:sz w:val="20"/>
          <w:szCs w:val="20"/>
        </w:rPr>
        <w:t xml:space="preserve">. </w:t>
      </w:r>
      <w:bookmarkStart w:id="40" w:name="_Toc266275249"/>
      <w:r w:rsidRPr="00123693">
        <w:rPr>
          <w:rFonts w:ascii="Georgia" w:hAnsi="Georgia" w:cs="Georgia"/>
          <w:b/>
          <w:bCs w:val="0"/>
          <w:color w:val="000000"/>
          <w:sz w:val="20"/>
          <w:szCs w:val="20"/>
        </w:rPr>
        <w:t>Opis sposobu przygotowania ofert</w:t>
      </w:r>
      <w:bookmarkEnd w:id="38"/>
      <w:bookmarkEnd w:id="39"/>
      <w:bookmarkEnd w:id="40"/>
    </w:p>
    <w:p w14:paraId="1FB46840" w14:textId="77777777" w:rsidR="000B473C" w:rsidRPr="00987112" w:rsidRDefault="000B473C" w:rsidP="000B473C">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987112">
        <w:rPr>
          <w:rFonts w:ascii="Georgia" w:hAnsi="Georgia"/>
          <w:vertAlign w:val="superscript"/>
        </w:rPr>
        <w:footnoteReference w:id="1"/>
      </w:r>
      <w:r w:rsidRPr="00987112">
        <w:rPr>
          <w:rFonts w:ascii="Georgia" w:eastAsia="Calibri" w:hAnsi="Georgia" w:cs="Calibri"/>
          <w:sz w:val="20"/>
          <w:szCs w:val="20"/>
        </w:rPr>
        <w:t xml:space="preserve"> (</w:t>
      </w:r>
      <w:r w:rsidRPr="00987112">
        <w:rPr>
          <w:rFonts w:ascii="Georgia" w:eastAsia="Calibri" w:hAnsi="Georgia" w:cs="Calibri"/>
          <w:b/>
          <w:sz w:val="20"/>
          <w:szCs w:val="20"/>
        </w:rPr>
        <w:t xml:space="preserve">opcja rekomendowana </w:t>
      </w:r>
      <w:r w:rsidRPr="00987112">
        <w:rPr>
          <w:rFonts w:ascii="Georgia" w:eastAsia="Calibri" w:hAnsi="Georgia" w:cs="Calibri"/>
          <w:sz w:val="20"/>
          <w:szCs w:val="20"/>
        </w:rPr>
        <w:t>przez</w:t>
      </w:r>
      <w:r w:rsidRPr="00987112">
        <w:rPr>
          <w:rFonts w:ascii="Georgia" w:eastAsia="Calibri" w:hAnsi="Georgia" w:cs="Calibri"/>
          <w:b/>
          <w:sz w:val="20"/>
          <w:szCs w:val="20"/>
        </w:rPr>
        <w:t xml:space="preserve"> </w:t>
      </w:r>
      <w:hyperlink r:id="rId30">
        <w:r w:rsidRPr="00987112">
          <w:rPr>
            <w:rFonts w:ascii="Georgia" w:eastAsia="Calibri" w:hAnsi="Georgia" w:cs="Calibri"/>
            <w:b/>
            <w:color w:val="1155CC"/>
            <w:sz w:val="20"/>
            <w:szCs w:val="20"/>
            <w:u w:val="single"/>
          </w:rPr>
          <w:t>platformazakupowa.pl</w:t>
        </w:r>
      </w:hyperlink>
      <w:r w:rsidRPr="00987112">
        <w:rPr>
          <w:rFonts w:ascii="Georgia" w:eastAsia="Calibri" w:hAnsi="Georgia" w:cs="Calibri"/>
          <w:sz w:val="20"/>
          <w:szCs w:val="20"/>
        </w:rPr>
        <w:t>).</w:t>
      </w:r>
    </w:p>
    <w:p w14:paraId="67102D66" w14:textId="66C7D750" w:rsidR="000B473C" w:rsidRPr="00987112" w:rsidRDefault="000B473C" w:rsidP="000B473C">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t>
      </w:r>
      <w:r w:rsidR="00C90F9F">
        <w:rPr>
          <w:rFonts w:ascii="Georgia" w:eastAsia="Calibri" w:hAnsi="Georgia" w:cs="Calibri"/>
          <w:sz w:val="20"/>
          <w:szCs w:val="20"/>
        </w:rPr>
        <w:br/>
      </w:r>
      <w:r w:rsidRPr="00987112">
        <w:rPr>
          <w:rFonts w:ascii="Georgia" w:eastAsia="Calibri" w:hAnsi="Georgia" w:cs="Calibri"/>
          <w:sz w:val="20"/>
          <w:szCs w:val="20"/>
        </w:rPr>
        <w:t xml:space="preserve">w formie elektronicznej podpisane kwalifikowanym podpisem elektronicznym lub podpisem zaufanym lub podpisem osobistym przez osobę/osoby upoważnioną/upoważnione. </w:t>
      </w:r>
    </w:p>
    <w:p w14:paraId="72AA8D33" w14:textId="77777777" w:rsidR="000B473C" w:rsidRPr="00987112" w:rsidRDefault="000B473C" w:rsidP="000B473C">
      <w:pPr>
        <w:pStyle w:val="Normalny1"/>
        <w:widowControl/>
        <w:numPr>
          <w:ilvl w:val="0"/>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Oferta powinna być:</w:t>
      </w:r>
    </w:p>
    <w:p w14:paraId="13F7D3FE" w14:textId="77777777" w:rsidR="000B473C" w:rsidRPr="00987112" w:rsidRDefault="000B473C" w:rsidP="000B473C">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sporządzona na podstawie załączników niniejszej SWZ w języku polskim,</w:t>
      </w:r>
    </w:p>
    <w:p w14:paraId="258C717F" w14:textId="77777777" w:rsidR="000B473C" w:rsidRPr="00987112" w:rsidRDefault="000B473C" w:rsidP="000B473C">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 xml:space="preserve">złożona przy użyciu środków komunikacji elektronicznej tzn. za pośrednictwem </w:t>
      </w:r>
      <w:hyperlink r:id="rId31">
        <w:r w:rsidRPr="00987112">
          <w:rPr>
            <w:rFonts w:eastAsia="Calibri" w:cs="Calibri"/>
            <w:color w:val="1155CC"/>
            <w:sz w:val="20"/>
            <w:szCs w:val="20"/>
            <w:u w:val="single"/>
          </w:rPr>
          <w:t>platformazakupowa.pl</w:t>
        </w:r>
      </w:hyperlink>
      <w:r w:rsidRPr="00987112">
        <w:rPr>
          <w:rFonts w:eastAsia="Calibri" w:cs="Calibri"/>
          <w:sz w:val="20"/>
          <w:szCs w:val="20"/>
        </w:rPr>
        <w:t>,</w:t>
      </w:r>
    </w:p>
    <w:p w14:paraId="17EACDC9" w14:textId="77777777" w:rsidR="000B473C" w:rsidRPr="00987112" w:rsidRDefault="000B473C" w:rsidP="000B473C">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podpisana kwalifikowanym podpisem elektronicznym lub podpisem zaufanym lub podpisem osobistym przez osobę/osoby upoważnioną/upoważnione</w:t>
      </w:r>
    </w:p>
    <w:p w14:paraId="25E557C9"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658399"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przypadku wykorzystania formatu podpisu XAdES zewnętrzny. Zamawiający wymaga dołączenia odpowiedniej ilości plików tj. podpisywanych plików z danymi oraz plików podpisu w formacie XAdES.</w:t>
      </w:r>
    </w:p>
    <w:p w14:paraId="53766CA8" w14:textId="410CB2AC"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Zgodnie z art. 18 ust. 3 ustawy Pzp, nie ujawnia się informacji stanowiących tajemnicę przedsiębiorstwa,</w:t>
      </w:r>
      <w:r w:rsidR="00906EC8">
        <w:rPr>
          <w:rFonts w:eastAsia="Calibri" w:cs="Calibri"/>
          <w:sz w:val="20"/>
          <w:szCs w:val="20"/>
        </w:rPr>
        <w:br/>
      </w:r>
      <w:r w:rsidRPr="00987112">
        <w:rPr>
          <w:rFonts w:eastAsia="Calibri" w:cs="Calibri"/>
          <w:sz w:val="20"/>
          <w:szCs w:val="20"/>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00906EC8">
        <w:rPr>
          <w:rFonts w:eastAsia="Calibri" w:cs="Calibri"/>
          <w:sz w:val="20"/>
          <w:szCs w:val="20"/>
        </w:rPr>
        <w:br/>
      </w:r>
      <w:r w:rsidRPr="00987112">
        <w:rPr>
          <w:rFonts w:eastAsia="Calibri" w:cs="Calibri"/>
          <w:sz w:val="20"/>
          <w:szCs w:val="20"/>
        </w:rPr>
        <w:t>w formularzu składania oferty znajduje się miejsce wyznaczone do dołączenia części oferty stanowiącej tajemnicę przedsiębiorstwa.</w:t>
      </w:r>
    </w:p>
    <w:p w14:paraId="01334E57"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Wykonawca, za pośrednictwem </w:t>
      </w:r>
      <w:hyperlink r:id="rId32">
        <w:r w:rsidRPr="00987112">
          <w:rPr>
            <w:rFonts w:eastAsia="Calibri" w:cs="Calibri"/>
            <w:color w:val="1155CC"/>
            <w:sz w:val="20"/>
            <w:szCs w:val="20"/>
            <w:u w:val="single"/>
          </w:rPr>
          <w:t>platformazakupowa.pl</w:t>
        </w:r>
      </w:hyperlink>
      <w:r w:rsidRPr="00987112">
        <w:rPr>
          <w:rFonts w:eastAsia="Calibri"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285102E6" w14:textId="77777777" w:rsidR="000B473C" w:rsidRPr="00987112" w:rsidRDefault="00000000" w:rsidP="000B473C">
      <w:pPr>
        <w:pStyle w:val="Normalny1"/>
        <w:spacing w:line="360" w:lineRule="auto"/>
        <w:jc w:val="both"/>
        <w:rPr>
          <w:rFonts w:eastAsia="Calibri" w:cs="Calibri"/>
          <w:sz w:val="20"/>
          <w:szCs w:val="20"/>
        </w:rPr>
      </w:pPr>
      <w:hyperlink r:id="rId33">
        <w:r w:rsidR="000B473C" w:rsidRPr="00987112">
          <w:rPr>
            <w:rFonts w:eastAsia="Calibri" w:cs="Calibri"/>
            <w:color w:val="1155CC"/>
            <w:sz w:val="20"/>
            <w:szCs w:val="20"/>
            <w:u w:val="single"/>
          </w:rPr>
          <w:t>https://platformazakupowa.pl/strona/45-instrukcje</w:t>
        </w:r>
      </w:hyperlink>
    </w:p>
    <w:p w14:paraId="46E8FA3C"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Każdy z wykonawców może złożyć tylko jedną ofertę. Złożenie większej liczby ofert lub oferty zawierającej propozycje wariantowe spowoduje podlegać będzie odrzuceniu.</w:t>
      </w:r>
    </w:p>
    <w:p w14:paraId="72D4BC7A" w14:textId="7EDEE16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Ceny oferty muszą zawierać wszystkie koszty, jakie musi ponieść wykonawca, aby zrealizować zamówienie </w:t>
      </w:r>
      <w:r w:rsidR="00761D59">
        <w:rPr>
          <w:rFonts w:eastAsia="Calibri" w:cs="Calibri"/>
          <w:sz w:val="20"/>
          <w:szCs w:val="20"/>
        </w:rPr>
        <w:br/>
      </w:r>
      <w:r w:rsidRPr="00987112">
        <w:rPr>
          <w:rFonts w:eastAsia="Calibri" w:cs="Calibri"/>
          <w:sz w:val="20"/>
          <w:szCs w:val="20"/>
        </w:rPr>
        <w:t>z najwyższą starannością oraz ewentualne rabaty.</w:t>
      </w:r>
    </w:p>
    <w:p w14:paraId="664F9366"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5D68C4B"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2D0E3B9" w14:textId="77777777" w:rsidR="000B473C" w:rsidRPr="00D91220"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Maksymalny rozmiar jednego pliku przesyłanego za pośrednictwem dedykowanych</w:t>
      </w:r>
      <w:r w:rsidRPr="00D91220">
        <w:rPr>
          <w:rFonts w:eastAsia="Calibri" w:cs="Calibri"/>
          <w:sz w:val="20"/>
          <w:szCs w:val="20"/>
        </w:rPr>
        <w:t xml:space="preserve"> formularzy do: złożenia, zmiany, wycofania oferty wynosi 150 MB natomiast przy komunikacji wielkość pliku to maksymalnie 500 MB.</w:t>
      </w:r>
    </w:p>
    <w:p w14:paraId="52BF44CC" w14:textId="77777777" w:rsidR="0020449E" w:rsidRPr="00906EC8" w:rsidRDefault="0020449E" w:rsidP="0020449E">
      <w:pPr>
        <w:pStyle w:val="Normalny3"/>
        <w:numPr>
          <w:ilvl w:val="0"/>
          <w:numId w:val="8"/>
        </w:numPr>
        <w:tabs>
          <w:tab w:val="left" w:pos="567"/>
        </w:tabs>
        <w:spacing w:line="360" w:lineRule="auto"/>
        <w:ind w:left="0" w:firstLine="0"/>
        <w:jc w:val="both"/>
        <w:rPr>
          <w:rFonts w:ascii="Georgia" w:eastAsia="Calibri" w:hAnsi="Georgia" w:cs="Calibri"/>
          <w:b/>
          <w:sz w:val="20"/>
          <w:szCs w:val="20"/>
          <w:highlight w:val="yellow"/>
        </w:rPr>
      </w:pPr>
      <w:bookmarkStart w:id="41" w:name="_Hlk147385906"/>
      <w:r w:rsidRPr="00906EC8">
        <w:rPr>
          <w:rFonts w:ascii="Georgia" w:hAnsi="Georgia"/>
          <w:b/>
          <w:color w:val="000000"/>
          <w:sz w:val="20"/>
          <w:szCs w:val="20"/>
          <w:highlight w:val="yellow"/>
          <w:u w:val="single"/>
        </w:rPr>
        <w:t>Dokumenty składające się na ofertę:</w:t>
      </w:r>
    </w:p>
    <w:p w14:paraId="0EBF2D37" w14:textId="77777777" w:rsidR="0020449E" w:rsidRPr="00906EC8" w:rsidRDefault="0020449E" w:rsidP="0020449E">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Style w:val="Wyrnieniedelikatne"/>
          <w:rFonts w:ascii="Georgia" w:eastAsia="Arial" w:hAnsi="Georgia" w:cs="Arial"/>
          <w:bCs/>
          <w:color w:val="000000" w:themeColor="text1"/>
          <w:sz w:val="20"/>
          <w:szCs w:val="20"/>
          <w:highlight w:val="yellow"/>
        </w:rPr>
      </w:pPr>
      <w:r w:rsidRPr="00906EC8">
        <w:rPr>
          <w:rFonts w:ascii="Georgia" w:hAnsi="Georgia" w:cs="Verdana"/>
          <w:color w:val="000000" w:themeColor="text1"/>
          <w:sz w:val="20"/>
          <w:szCs w:val="20"/>
          <w:highlight w:val="yellow"/>
        </w:rPr>
        <w:t xml:space="preserve">odpis lub informację z Krajowego Rejestru Sądowego, Centralnej Ewidencji i Informacji o Działalności Gospodarczej lub innego właściwego rejestru, chyba że Zamawiający może je uzyskać za pomocą bezpłatnych i ogólnodostępnych baz danych a Wykonawca w Formularzu Ofertowym wskazał dane umożliwiające dostęp do tych dokumentów </w:t>
      </w:r>
      <w:r w:rsidRPr="00906EC8">
        <w:rPr>
          <w:rFonts w:ascii="Georgia" w:hAnsi="Georgia" w:cs="Verdana"/>
          <w:b/>
          <w:bCs/>
          <w:color w:val="000000" w:themeColor="text1"/>
          <w:sz w:val="20"/>
          <w:szCs w:val="20"/>
          <w:highlight w:val="yellow"/>
        </w:rPr>
        <w:t>w odniesieniu do Wykonawcy, Wykonawcy wspólnie ubiegającego się o zamówienie, jak również w odniesieniu do podmiotów udostępniających zasoby</w:t>
      </w:r>
      <w:r w:rsidRPr="00906EC8">
        <w:rPr>
          <w:rFonts w:ascii="Georgia" w:hAnsi="Georgia" w:cs="Verdana"/>
          <w:color w:val="000000" w:themeColor="text1"/>
          <w:sz w:val="20"/>
          <w:szCs w:val="20"/>
          <w:highlight w:val="yellow"/>
        </w:rPr>
        <w:t>;</w:t>
      </w:r>
      <w:r w:rsidRPr="00906EC8">
        <w:rPr>
          <w:rStyle w:val="Wyrnieniedelikatne"/>
          <w:rFonts w:ascii="Georgia" w:hAnsi="Georgia"/>
          <w:color w:val="000000" w:themeColor="text1"/>
          <w:sz w:val="20"/>
          <w:szCs w:val="20"/>
          <w:highlight w:val="yellow"/>
        </w:rPr>
        <w:t xml:space="preserve"> w przypadku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w:t>
      </w:r>
    </w:p>
    <w:p w14:paraId="5736480F" w14:textId="77777777" w:rsidR="0020449E" w:rsidRPr="00906EC8" w:rsidRDefault="0020449E" w:rsidP="0020449E">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Cs/>
          <w:i/>
          <w:iCs/>
          <w:color w:val="000000" w:themeColor="text1"/>
          <w:sz w:val="20"/>
          <w:szCs w:val="20"/>
          <w:highlight w:val="yellow"/>
        </w:rPr>
      </w:pPr>
      <w:r w:rsidRPr="00906EC8">
        <w:rPr>
          <w:rFonts w:ascii="Georgia" w:hAnsi="Georgia" w:cs="Verdana"/>
          <w:sz w:val="20"/>
          <w:szCs w:val="20"/>
          <w:highlight w:val="yellow"/>
        </w:rPr>
        <w:t xml:space="preserve">pełnomocnictwo lub inny dokument potwierdzający umocowanie do reprezentowania Wykonawcy lub podmiotu udostępniającego zasoby chyba, że umocowanie do reprezentacji wynika z dokumentów, </w:t>
      </w:r>
      <w:r w:rsidRPr="00906EC8">
        <w:rPr>
          <w:rFonts w:ascii="Georgia" w:hAnsi="Georgia" w:cs="Verdana"/>
          <w:sz w:val="20"/>
          <w:szCs w:val="20"/>
          <w:highlight w:val="yellow"/>
        </w:rPr>
        <w:br/>
        <w:t xml:space="preserve">o których mowa w Rozdziale XIV pkt 13 SWZ; </w:t>
      </w:r>
    </w:p>
    <w:p w14:paraId="58774050" w14:textId="77777777" w:rsidR="0020449E" w:rsidRPr="00906EC8" w:rsidRDefault="0020449E" w:rsidP="0020449E">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Cs/>
          <w:i/>
          <w:iCs/>
          <w:color w:val="000000" w:themeColor="text1"/>
          <w:sz w:val="20"/>
          <w:szCs w:val="20"/>
          <w:highlight w:val="yellow"/>
        </w:rPr>
      </w:pPr>
      <w:r w:rsidRPr="00906EC8">
        <w:rPr>
          <w:rFonts w:ascii="Georgia" w:hAnsi="Georgia" w:cs="Verdana"/>
          <w:sz w:val="20"/>
          <w:szCs w:val="20"/>
          <w:highlight w:val="yellow"/>
        </w:rP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71EB273C" w14:textId="77777777" w:rsidR="0020449E" w:rsidRPr="00906EC8" w:rsidRDefault="0020449E" w:rsidP="0020449E">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yellow"/>
        </w:rPr>
      </w:pPr>
      <w:r w:rsidRPr="00906EC8">
        <w:rPr>
          <w:rFonts w:ascii="Georgia" w:hAnsi="Georgia"/>
          <w:sz w:val="20"/>
          <w:szCs w:val="20"/>
          <w:highlight w:val="yellow"/>
        </w:rPr>
        <w:t xml:space="preserve">zobowiązania wymagane postanowieniami Rozdziału IX pkt 3 SWZ, w przypadku gdy Wykonawca polega na zdolnościach podmiotów udostępniających zasoby w celu potwierdzenia spełniania warunków udziału w postępowaniu wraz z pełnomocnictwami, jeżeli prawo do podpisania danego zobowiązania nie wynika </w:t>
      </w:r>
      <w:r w:rsidRPr="00906EC8">
        <w:rPr>
          <w:rFonts w:ascii="Georgia" w:hAnsi="Georgia"/>
          <w:sz w:val="20"/>
          <w:szCs w:val="20"/>
          <w:highlight w:val="yellow"/>
        </w:rPr>
        <w:br/>
        <w:t xml:space="preserve">z dokumentów, o których mowa w </w:t>
      </w:r>
      <w:r w:rsidRPr="00906EC8">
        <w:rPr>
          <w:rFonts w:ascii="Georgia" w:hAnsi="Georgia" w:cs="Verdana"/>
          <w:sz w:val="20"/>
          <w:szCs w:val="20"/>
          <w:highlight w:val="yellow"/>
        </w:rPr>
        <w:t>Rozdziale XIV pkt 13 SWZ</w:t>
      </w:r>
      <w:r w:rsidRPr="00906EC8">
        <w:rPr>
          <w:rFonts w:ascii="Georgia" w:hAnsi="Georgia"/>
          <w:sz w:val="20"/>
          <w:szCs w:val="20"/>
          <w:highlight w:val="yellow"/>
        </w:rPr>
        <w:t>;</w:t>
      </w:r>
      <w:r w:rsidRPr="00906EC8">
        <w:rPr>
          <w:rFonts w:ascii="Georgia" w:hAnsi="Georgia"/>
          <w:b/>
          <w:bCs/>
          <w:sz w:val="20"/>
          <w:szCs w:val="20"/>
          <w:highlight w:val="yellow"/>
        </w:rPr>
        <w:t xml:space="preserve"> </w:t>
      </w:r>
    </w:p>
    <w:p w14:paraId="654D1165" w14:textId="77777777" w:rsidR="0020449E" w:rsidRPr="00906EC8" w:rsidRDefault="0020449E" w:rsidP="0020449E">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yellow"/>
        </w:rPr>
      </w:pPr>
      <w:r w:rsidRPr="00906EC8">
        <w:rPr>
          <w:rFonts w:ascii="Georgia" w:hAnsi="Georgia"/>
          <w:sz w:val="20"/>
          <w:szCs w:val="20"/>
          <w:highlight w:val="yellow"/>
        </w:rPr>
        <w:t xml:space="preserve">oświadczenie </w:t>
      </w:r>
      <w:r w:rsidRPr="00906EC8">
        <w:rPr>
          <w:rFonts w:ascii="Georgia" w:hAnsi="Georgia" w:cs="Verdana"/>
          <w:sz w:val="20"/>
          <w:szCs w:val="20"/>
          <w:highlight w:val="yellow"/>
        </w:rPr>
        <w:t>Wykonawców wspólnie ubiegających się o udzielenie zamówienia, o którym mowa w art. 117 ust. 4 ustawy Pzp;</w:t>
      </w:r>
      <w:r w:rsidRPr="00906EC8">
        <w:rPr>
          <w:rFonts w:ascii="Georgia" w:hAnsi="Georgia"/>
          <w:sz w:val="20"/>
          <w:szCs w:val="20"/>
          <w:highlight w:val="yellow"/>
        </w:rPr>
        <w:t xml:space="preserve"> według wzoru określonego w Załączniku nr 2c do SWZ</w:t>
      </w:r>
    </w:p>
    <w:p w14:paraId="58A13F69" w14:textId="0E9FF35B" w:rsidR="0020449E" w:rsidRPr="00906EC8" w:rsidRDefault="0020449E" w:rsidP="0020449E">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yellow"/>
        </w:rPr>
      </w:pPr>
      <w:r w:rsidRPr="00906EC8">
        <w:rPr>
          <w:rFonts w:ascii="Georgia" w:hAnsi="Georgia"/>
          <w:sz w:val="20"/>
          <w:szCs w:val="20"/>
          <w:highlight w:val="yellow"/>
        </w:rPr>
        <w:t>f</w:t>
      </w:r>
      <w:r w:rsidRPr="00906EC8">
        <w:rPr>
          <w:rFonts w:ascii="Georgia" w:eastAsia="Arial" w:hAnsi="Georgia" w:cs="Arial"/>
          <w:bCs/>
          <w:color w:val="000000"/>
          <w:sz w:val="20"/>
          <w:szCs w:val="20"/>
          <w:highlight w:val="yellow"/>
        </w:rPr>
        <w:t xml:space="preserve">ormularz ofertowy, według wzoru określonego w </w:t>
      </w:r>
      <w:r w:rsidRPr="00906EC8">
        <w:rPr>
          <w:rFonts w:ascii="Georgia" w:eastAsia="Arial" w:hAnsi="Georgia" w:cs="Arial"/>
          <w:b/>
          <w:color w:val="000000"/>
          <w:sz w:val="20"/>
          <w:szCs w:val="20"/>
          <w:highlight w:val="yellow"/>
        </w:rPr>
        <w:t xml:space="preserve">Załączniku nr </w:t>
      </w:r>
      <w:r w:rsidR="00B414CE" w:rsidRPr="00906EC8">
        <w:rPr>
          <w:rFonts w:ascii="Georgia" w:eastAsia="Arial" w:hAnsi="Georgia" w:cs="Arial"/>
          <w:b/>
          <w:color w:val="000000"/>
          <w:sz w:val="20"/>
          <w:szCs w:val="20"/>
          <w:highlight w:val="yellow"/>
        </w:rPr>
        <w:t>4</w:t>
      </w:r>
      <w:r w:rsidRPr="00906EC8">
        <w:rPr>
          <w:rFonts w:ascii="Georgia" w:eastAsia="Arial" w:hAnsi="Georgia" w:cs="Arial"/>
          <w:b/>
          <w:color w:val="000000"/>
          <w:sz w:val="20"/>
          <w:szCs w:val="20"/>
          <w:highlight w:val="yellow"/>
        </w:rPr>
        <w:t xml:space="preserve"> do SWZ,</w:t>
      </w:r>
    </w:p>
    <w:p w14:paraId="3D0A7251" w14:textId="77777777" w:rsidR="0020449E" w:rsidRPr="00906EC8" w:rsidRDefault="0020449E" w:rsidP="0020449E">
      <w:pPr>
        <w:pStyle w:val="Akapitzlist"/>
        <w:widowControl w:val="0"/>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hAnsi="Georgia" w:cs="Georgia"/>
          <w:sz w:val="20"/>
          <w:szCs w:val="20"/>
          <w:highlight w:val="yellow"/>
        </w:rPr>
      </w:pPr>
      <w:r w:rsidRPr="00906EC8">
        <w:rPr>
          <w:rFonts w:ascii="Georgia" w:hAnsi="Georgia" w:cs="Verdana"/>
          <w:sz w:val="20"/>
          <w:szCs w:val="20"/>
          <w:highlight w:val="yellow"/>
        </w:rPr>
        <w:t>oświadczenie wymagane postanowieniami Rozdziału VII pkt 2, Rozdziału IX pkt 9 Rozdziału X pkt 3 SWZ.</w:t>
      </w:r>
      <w:bookmarkStart w:id="42" w:name="_Hlk115343792"/>
    </w:p>
    <w:p w14:paraId="78012ED3" w14:textId="77777777" w:rsidR="00B414CE" w:rsidRPr="00906EC8" w:rsidRDefault="0020449E" w:rsidP="00B414CE">
      <w:pPr>
        <w:pStyle w:val="Akapitzlist"/>
        <w:widowControl w:val="0"/>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Style w:val="Domylnaczcionkaakapitu2"/>
          <w:rFonts w:ascii="Georgia" w:hAnsi="Georgia" w:cs="Georgia"/>
          <w:sz w:val="20"/>
          <w:szCs w:val="20"/>
          <w:highlight w:val="yellow"/>
        </w:rPr>
      </w:pPr>
      <w:r w:rsidRPr="00906EC8">
        <w:rPr>
          <w:rStyle w:val="Domylnaczcionkaakapitu2"/>
          <w:rFonts w:ascii="Georgia" w:hAnsi="Georgia"/>
          <w:sz w:val="20"/>
          <w:szCs w:val="20"/>
          <w:highlight w:val="yellow"/>
          <w:lang w:eastAsia="en-US"/>
        </w:rPr>
        <w:t>Dokumenty wskazane w Rozdziale VIII SWZ – przedmiotowe środki dowodowe.</w:t>
      </w:r>
    </w:p>
    <w:bookmarkEnd w:id="41"/>
    <w:bookmarkEnd w:id="42"/>
    <w:p w14:paraId="7DB276FC" w14:textId="77777777" w:rsidR="000B473C" w:rsidRPr="00E96216" w:rsidRDefault="000B473C" w:rsidP="000B473C">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 xml:space="preserve">Treść złożonej oferty musi odpowiadać treści Specyfikacji. Zamawiający zaleca aby przy sporządzeniu oferty, Wykonawca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428B953C" w14:textId="77777777" w:rsidR="000B473C" w:rsidRPr="00E96216" w:rsidRDefault="000B473C" w:rsidP="000B473C">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7FE90A04" w14:textId="77777777" w:rsidR="000B473C" w:rsidRPr="00E96216" w:rsidRDefault="000B473C" w:rsidP="000B473C">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2A3238E2" w14:textId="19EDC38E" w:rsidR="000B473C" w:rsidRPr="00C8190D" w:rsidRDefault="000B473C" w:rsidP="000B473C">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bCs/>
          <w:color w:val="000000"/>
          <w:sz w:val="20"/>
          <w:szCs w:val="20"/>
        </w:rPr>
      </w:pPr>
      <w:r w:rsidRPr="00C8190D">
        <w:rPr>
          <w:rFonts w:ascii="Georgia" w:eastAsia="Arial" w:hAnsi="Georgia" w:cs="Arial"/>
          <w:bCs/>
          <w:color w:val="000000"/>
          <w:sz w:val="20"/>
          <w:szCs w:val="20"/>
        </w:rPr>
        <w:t>Oferta i załączniki do oferty</w:t>
      </w:r>
      <w:r w:rsidR="006414C2">
        <w:rPr>
          <w:rFonts w:ascii="Georgia" w:eastAsia="Arial" w:hAnsi="Georgia" w:cs="Arial"/>
          <w:bCs/>
          <w:color w:val="000000"/>
          <w:sz w:val="20"/>
          <w:szCs w:val="20"/>
        </w:rPr>
        <w:t xml:space="preserve"> pod rygorem nieważności składa się w postaci elektronicznej opatrzonej kwalifikowanym podpisem elektronicznym lub w postaci elektronicznej opatrzonej podpisem zaufanym lub podpisem osobistym, muszą być podpisane przez upoważnionego (upoważnionych) przedstawiciela (przedstawicieli)</w:t>
      </w:r>
      <w:r w:rsidRPr="00C8190D">
        <w:rPr>
          <w:rFonts w:ascii="Georgia" w:eastAsia="Arial" w:hAnsi="Georgia" w:cs="Arial"/>
          <w:bCs/>
          <w:color w:val="000000"/>
          <w:sz w:val="20"/>
          <w:szCs w:val="20"/>
        </w:rPr>
        <w:t xml:space="preserve">. </w:t>
      </w:r>
    </w:p>
    <w:p w14:paraId="63BD12A3" w14:textId="77777777" w:rsidR="000B473C" w:rsidRPr="00E96216" w:rsidRDefault="000B473C" w:rsidP="000B473C">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 przypadku, gdy Wykonawcę reprezentuje Pełnomocnik wraz z ofertą winno być złożone pełnomocnictwo dla tej osoby określające jego zakres. Pełnomocnictwo winno być podpisane przez osoby uprawnione do reprezentowania Wykonawcy.</w:t>
      </w:r>
    </w:p>
    <w:p w14:paraId="6780DD91" w14:textId="1632597D" w:rsidR="000B473C" w:rsidRPr="00E96216" w:rsidRDefault="000B473C" w:rsidP="000B473C">
      <w:pPr>
        <w:pBdr>
          <w:top w:val="nil"/>
          <w:left w:val="nil"/>
          <w:bottom w:val="nil"/>
          <w:right w:val="nil"/>
          <w:between w:val="nil"/>
        </w:pBdr>
        <w:spacing w:line="360" w:lineRule="auto"/>
        <w:jc w:val="both"/>
        <w:rPr>
          <w:rFonts w:ascii="Georgia" w:eastAsia="Arial" w:hAnsi="Georgia" w:cs="Arial"/>
          <w:color w:val="000000"/>
          <w:sz w:val="20"/>
          <w:szCs w:val="20"/>
        </w:rPr>
      </w:pPr>
      <w:r w:rsidRPr="00E96216">
        <w:rPr>
          <w:rFonts w:ascii="Georgia" w:eastAsia="Arial" w:hAnsi="Georgia" w:cs="Arial"/>
          <w:color w:val="000000"/>
          <w:sz w:val="20"/>
          <w:szCs w:val="20"/>
        </w:rPr>
        <w:t>Wszelkie pełnomocnictwa winny być załączone do oferty w formie oryginału lub urzędowo poświadczonego odpisu pełnomocnictwa (notarialnie – art. 97 ust. 2 ustawy z 14 lutego 1991 r. – Prawo o notariacie (tekst jednolity Dz. U. z</w:t>
      </w:r>
      <w:r w:rsidR="00C74513">
        <w:rPr>
          <w:rFonts w:ascii="Georgia" w:eastAsia="Arial" w:hAnsi="Georgia" w:cs="Arial"/>
          <w:color w:val="000000"/>
          <w:sz w:val="20"/>
          <w:szCs w:val="20"/>
        </w:rPr>
        <w:t> </w:t>
      </w:r>
      <w:r w:rsidRPr="00E96216">
        <w:rPr>
          <w:rFonts w:ascii="Georgia" w:eastAsia="Arial" w:hAnsi="Georgia" w:cs="Arial"/>
          <w:color w:val="000000"/>
          <w:sz w:val="20"/>
          <w:szCs w:val="20"/>
        </w:rPr>
        <w:t>20</w:t>
      </w:r>
      <w:r>
        <w:rPr>
          <w:rFonts w:ascii="Georgia" w:eastAsia="Arial" w:hAnsi="Georgia" w:cs="Arial"/>
          <w:color w:val="000000"/>
          <w:sz w:val="20"/>
          <w:szCs w:val="20"/>
        </w:rPr>
        <w:t>20</w:t>
      </w:r>
      <w:r w:rsidRPr="00E96216">
        <w:rPr>
          <w:rFonts w:ascii="Georgia" w:eastAsia="Arial" w:hAnsi="Georgia" w:cs="Arial"/>
          <w:color w:val="000000"/>
          <w:sz w:val="20"/>
          <w:szCs w:val="20"/>
        </w:rPr>
        <w:t xml:space="preserve"> poz. </w:t>
      </w:r>
      <w:r>
        <w:rPr>
          <w:rFonts w:ascii="Georgia" w:eastAsia="Arial" w:hAnsi="Georgia" w:cs="Arial"/>
          <w:color w:val="000000"/>
          <w:sz w:val="20"/>
          <w:szCs w:val="20"/>
        </w:rPr>
        <w:t>1192 ze zm</w:t>
      </w:r>
      <w:r w:rsidRPr="00E96216">
        <w:rPr>
          <w:rFonts w:ascii="Georgia" w:eastAsia="Arial" w:hAnsi="Georgia" w:cs="Arial"/>
          <w:color w:val="000000"/>
          <w:sz w:val="20"/>
          <w:szCs w:val="20"/>
        </w:rPr>
        <w:t>)).</w:t>
      </w:r>
    </w:p>
    <w:p w14:paraId="55C0E229" w14:textId="77777777" w:rsidR="000B473C" w:rsidRDefault="000B473C" w:rsidP="000B473C">
      <w:pPr>
        <w:pStyle w:val="Normalny1"/>
        <w:tabs>
          <w:tab w:val="left" w:pos="299"/>
          <w:tab w:val="left" w:pos="426"/>
        </w:tabs>
        <w:spacing w:line="360" w:lineRule="auto"/>
        <w:jc w:val="both"/>
        <w:rPr>
          <w:color w:val="000000"/>
          <w:sz w:val="20"/>
          <w:szCs w:val="20"/>
        </w:rPr>
      </w:pPr>
    </w:p>
    <w:p w14:paraId="63B11A9B" w14:textId="77777777" w:rsidR="000B473C" w:rsidRPr="00E37A79" w:rsidRDefault="000B473C" w:rsidP="000B473C">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43" w:name="_Toc74031996"/>
      <w:bookmarkStart w:id="44" w:name="_Toc142308843"/>
      <w:r w:rsidRPr="00123693">
        <w:rPr>
          <w:rFonts w:ascii="Georgia" w:hAnsi="Georgia" w:cs="Georgia"/>
          <w:b/>
          <w:bCs w:val="0"/>
          <w:color w:val="000000"/>
          <w:sz w:val="20"/>
          <w:szCs w:val="20"/>
        </w:rPr>
        <w:t xml:space="preserve">XV. </w:t>
      </w:r>
      <w:bookmarkStart w:id="45" w:name="_Toc266275250"/>
      <w:r w:rsidRPr="00123693">
        <w:rPr>
          <w:rFonts w:ascii="Georgia" w:hAnsi="Georgia" w:cs="Georgia"/>
          <w:b/>
          <w:bCs w:val="0"/>
          <w:color w:val="000000"/>
          <w:sz w:val="20"/>
          <w:szCs w:val="20"/>
        </w:rPr>
        <w:t>Miejsce oraz termin składania i otwarcia ofert</w:t>
      </w:r>
      <w:bookmarkEnd w:id="43"/>
      <w:bookmarkEnd w:id="44"/>
      <w:bookmarkEnd w:id="45"/>
    </w:p>
    <w:p w14:paraId="1C5692BD" w14:textId="63A0454E" w:rsidR="000B473C" w:rsidRPr="00906EC8" w:rsidRDefault="000B473C" w:rsidP="000B473C">
      <w:pPr>
        <w:pStyle w:val="Normalny3"/>
        <w:numPr>
          <w:ilvl w:val="0"/>
          <w:numId w:val="10"/>
        </w:numPr>
        <w:spacing w:line="320" w:lineRule="auto"/>
        <w:ind w:left="0" w:firstLine="0"/>
        <w:jc w:val="both"/>
        <w:rPr>
          <w:rFonts w:ascii="Georgia" w:eastAsia="Calibri" w:hAnsi="Georgia" w:cs="Calibri"/>
          <w:sz w:val="20"/>
          <w:szCs w:val="20"/>
        </w:rPr>
      </w:pPr>
      <w:r w:rsidRPr="002B538C">
        <w:rPr>
          <w:rFonts w:ascii="Georgia" w:eastAsia="Calibri" w:hAnsi="Georgia" w:cs="Calibri"/>
          <w:sz w:val="20"/>
          <w:szCs w:val="20"/>
        </w:rPr>
        <w:t xml:space="preserve">Ofertę wraz z wymaganymi dokumentami należy umieścić na </w:t>
      </w:r>
      <w:hyperlink r:id="rId34">
        <w:r w:rsidRPr="002B538C">
          <w:rPr>
            <w:rFonts w:ascii="Georgia" w:eastAsia="Calibri" w:hAnsi="Georgia" w:cs="Calibri"/>
            <w:color w:val="1155CC"/>
            <w:sz w:val="20"/>
            <w:szCs w:val="20"/>
            <w:u w:val="single"/>
          </w:rPr>
          <w:t>platformazakupowa.pl</w:t>
        </w:r>
      </w:hyperlink>
      <w:r w:rsidRPr="002B538C">
        <w:rPr>
          <w:rFonts w:ascii="Georgia" w:eastAsia="Calibri" w:hAnsi="Georgia" w:cs="Calibri"/>
          <w:sz w:val="20"/>
          <w:szCs w:val="20"/>
        </w:rPr>
        <w:t xml:space="preserve"> pod adresem </w:t>
      </w:r>
      <w:r w:rsidRPr="002B538C">
        <w:rPr>
          <w:rFonts w:ascii="Georgia" w:eastAsia="Lucida Sans Unicode" w:hAnsi="Georgia" w:cs="Times New Roman"/>
          <w:i/>
          <w:kern w:val="3"/>
          <w:sz w:val="20"/>
          <w:szCs w:val="20"/>
          <w:lang w:eastAsia="zh-CN"/>
        </w:rPr>
        <w:t>www.platformazakupowa.pl/pn/zzozwadowice</w:t>
      </w:r>
      <w:r w:rsidRPr="002B538C">
        <w:rPr>
          <w:rFonts w:ascii="Georgia" w:hAnsi="Georgia" w:cs="Times New Roman"/>
          <w:i/>
          <w:kern w:val="3"/>
          <w:sz w:val="20"/>
          <w:szCs w:val="20"/>
          <w:lang w:eastAsia="zh-CN"/>
        </w:rPr>
        <w:t xml:space="preserve"> </w:t>
      </w:r>
      <w:r w:rsidRPr="002B538C">
        <w:rPr>
          <w:rFonts w:ascii="Georgia" w:eastAsia="Calibri" w:hAnsi="Georgia" w:cs="Calibri"/>
          <w:sz w:val="20"/>
          <w:szCs w:val="20"/>
        </w:rPr>
        <w:t xml:space="preserve">w myśl Ustawy Pzp na stronie internetowej prowadzonego </w:t>
      </w:r>
      <w:r w:rsidRPr="00BF595F">
        <w:rPr>
          <w:rFonts w:ascii="Georgia" w:eastAsia="Calibri" w:hAnsi="Georgia" w:cs="Calibri"/>
          <w:sz w:val="20"/>
          <w:szCs w:val="20"/>
        </w:rPr>
        <w:t xml:space="preserve">postępowania </w:t>
      </w:r>
      <w:r w:rsidRPr="00906EC8">
        <w:rPr>
          <w:rFonts w:ascii="Georgia" w:eastAsia="Calibri" w:hAnsi="Georgia" w:cs="Calibri"/>
          <w:b/>
          <w:bCs/>
          <w:sz w:val="20"/>
          <w:szCs w:val="20"/>
          <w:highlight w:val="yellow"/>
        </w:rPr>
        <w:t xml:space="preserve">do dnia </w:t>
      </w:r>
      <w:r w:rsidR="00712534" w:rsidRPr="00906EC8">
        <w:rPr>
          <w:rFonts w:ascii="Georgia" w:eastAsia="Calibri" w:hAnsi="Georgia" w:cs="Calibri"/>
          <w:b/>
          <w:bCs/>
          <w:sz w:val="20"/>
          <w:szCs w:val="20"/>
          <w:highlight w:val="yellow"/>
        </w:rPr>
        <w:t>1</w:t>
      </w:r>
      <w:r w:rsidR="003252D4">
        <w:rPr>
          <w:rFonts w:ascii="Georgia" w:eastAsia="Calibri" w:hAnsi="Georgia" w:cs="Calibri"/>
          <w:b/>
          <w:bCs/>
          <w:sz w:val="20"/>
          <w:szCs w:val="20"/>
          <w:highlight w:val="yellow"/>
        </w:rPr>
        <w:t>6</w:t>
      </w:r>
      <w:r w:rsidRPr="00906EC8">
        <w:rPr>
          <w:rFonts w:ascii="Georgia" w:eastAsia="Calibri" w:hAnsi="Georgia" w:cs="Calibri"/>
          <w:b/>
          <w:bCs/>
          <w:sz w:val="20"/>
          <w:szCs w:val="20"/>
          <w:highlight w:val="yellow"/>
        </w:rPr>
        <w:t>.</w:t>
      </w:r>
      <w:r w:rsidR="00761D59" w:rsidRPr="00906EC8">
        <w:rPr>
          <w:rFonts w:ascii="Georgia" w:eastAsia="Calibri" w:hAnsi="Georgia" w:cs="Calibri"/>
          <w:b/>
          <w:bCs/>
          <w:sz w:val="20"/>
          <w:szCs w:val="20"/>
          <w:highlight w:val="yellow"/>
        </w:rPr>
        <w:t>10</w:t>
      </w:r>
      <w:r w:rsidRPr="00906EC8">
        <w:rPr>
          <w:rFonts w:ascii="Georgia" w:eastAsia="Calibri" w:hAnsi="Georgia" w:cs="Calibri"/>
          <w:b/>
          <w:bCs/>
          <w:sz w:val="20"/>
          <w:szCs w:val="20"/>
          <w:highlight w:val="yellow"/>
        </w:rPr>
        <w:t>.202</w:t>
      </w:r>
      <w:r w:rsidR="00931D2F" w:rsidRPr="00906EC8">
        <w:rPr>
          <w:rFonts w:ascii="Georgia" w:eastAsia="Calibri" w:hAnsi="Georgia" w:cs="Calibri"/>
          <w:b/>
          <w:bCs/>
          <w:sz w:val="20"/>
          <w:szCs w:val="20"/>
          <w:highlight w:val="yellow"/>
        </w:rPr>
        <w:t>3</w:t>
      </w:r>
      <w:r w:rsidRPr="00906EC8">
        <w:rPr>
          <w:rFonts w:ascii="Georgia" w:eastAsia="Calibri" w:hAnsi="Georgia" w:cs="Calibri"/>
          <w:b/>
          <w:bCs/>
          <w:sz w:val="20"/>
          <w:szCs w:val="20"/>
          <w:highlight w:val="yellow"/>
        </w:rPr>
        <w:t xml:space="preserve"> godz 10:00</w:t>
      </w:r>
      <w:r w:rsidR="002B538C" w:rsidRPr="00906EC8">
        <w:rPr>
          <w:rFonts w:ascii="Georgia" w:eastAsia="Calibri" w:hAnsi="Georgia" w:cs="Calibri"/>
          <w:b/>
          <w:bCs/>
          <w:sz w:val="20"/>
          <w:szCs w:val="20"/>
          <w:highlight w:val="yellow"/>
        </w:rPr>
        <w:t>.</w:t>
      </w:r>
      <w:r w:rsidR="002B538C" w:rsidRPr="00906EC8">
        <w:rPr>
          <w:rFonts w:ascii="Georgia" w:eastAsia="Calibri" w:hAnsi="Georgia" w:cs="Calibri"/>
          <w:b/>
          <w:bCs/>
          <w:sz w:val="20"/>
          <w:szCs w:val="20"/>
        </w:rPr>
        <w:t xml:space="preserve"> </w:t>
      </w:r>
    </w:p>
    <w:p w14:paraId="40481BC0" w14:textId="77777777" w:rsidR="000B473C" w:rsidRPr="00BF595F"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BF595F">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295D6C58" w14:textId="51FC820A" w:rsidR="000B473C" w:rsidRPr="00BF595F"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BF595F">
        <w:rPr>
          <w:rFonts w:ascii="Georgia" w:eastAsia="Calibri" w:hAnsi="Georgia" w:cs="Calibri"/>
          <w:sz w:val="20"/>
          <w:szCs w:val="20"/>
        </w:rPr>
        <w:t xml:space="preserve">Oferta lub wniosek składana elektronicznie musi zostać podpisana elektronicznym podpisem kwalifikowanym, podpisem zaufanym lub podpisem osobistym. W procesie składania oferty za pośrednictwem </w:t>
      </w:r>
      <w:hyperlink r:id="rId35">
        <w:r w:rsidRPr="00BF595F">
          <w:rPr>
            <w:rFonts w:ascii="Georgia" w:eastAsia="Calibri" w:hAnsi="Georgia" w:cs="Calibri"/>
            <w:color w:val="1155CC"/>
            <w:sz w:val="20"/>
            <w:szCs w:val="20"/>
            <w:u w:val="single"/>
          </w:rPr>
          <w:t>platformazakupowa.pl</w:t>
        </w:r>
      </w:hyperlink>
      <w:r w:rsidRPr="00BF595F">
        <w:rPr>
          <w:rFonts w:ascii="Georgia" w:eastAsia="Calibri" w:hAnsi="Georgia" w:cs="Calibri"/>
          <w:sz w:val="20"/>
          <w:szCs w:val="20"/>
        </w:rPr>
        <w:t xml:space="preserve">, wykonawca powinien złożyć podpis bezpośrednio na dokumentach przesłanych za pośrednictwem </w:t>
      </w:r>
      <w:hyperlink r:id="rId36">
        <w:r w:rsidRPr="00BF595F">
          <w:rPr>
            <w:rFonts w:ascii="Georgia" w:eastAsia="Calibri" w:hAnsi="Georgia" w:cs="Calibri"/>
            <w:color w:val="1155CC"/>
            <w:sz w:val="20"/>
            <w:szCs w:val="20"/>
            <w:u w:val="single"/>
          </w:rPr>
          <w:t>platformazakupowa.pl</w:t>
        </w:r>
      </w:hyperlink>
      <w:r w:rsidRPr="00BF595F">
        <w:rPr>
          <w:rFonts w:ascii="Georgia" w:eastAsia="Calibri" w:hAnsi="Georgia" w:cs="Calibri"/>
          <w:sz w:val="20"/>
          <w:szCs w:val="20"/>
        </w:rPr>
        <w:t>. Zalecamy stosowanie podpisu na każdym załączonym pliku osobno, w</w:t>
      </w:r>
      <w:r w:rsidR="00C74513" w:rsidRPr="00BF595F">
        <w:rPr>
          <w:rFonts w:ascii="Georgia" w:eastAsia="Calibri" w:hAnsi="Georgia" w:cs="Calibri"/>
          <w:sz w:val="20"/>
          <w:szCs w:val="20"/>
        </w:rPr>
        <w:t> </w:t>
      </w:r>
      <w:r w:rsidRPr="00BF595F">
        <w:rPr>
          <w:rFonts w:ascii="Georgia" w:eastAsia="Calibri" w:hAnsi="Georgia" w:cs="Calibri"/>
          <w:sz w:val="20"/>
          <w:szCs w:val="20"/>
        </w:rPr>
        <w:t>szczególności wskazanych w art. 63 ust.</w:t>
      </w:r>
      <w:r w:rsidR="00B36FE1" w:rsidRPr="00BF595F">
        <w:rPr>
          <w:rFonts w:ascii="Georgia" w:eastAsia="Calibri" w:hAnsi="Georgia" w:cs="Calibri"/>
          <w:sz w:val="20"/>
          <w:szCs w:val="20"/>
        </w:rPr>
        <w:t xml:space="preserve"> </w:t>
      </w:r>
      <w:r w:rsidRPr="00BF595F">
        <w:rPr>
          <w:rFonts w:ascii="Georgia" w:eastAsia="Calibri" w:hAnsi="Georgia" w:cs="Calibri"/>
          <w:sz w:val="20"/>
          <w:szCs w:val="20"/>
        </w:rPr>
        <w:t>2 ustawy Pzp,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00122C69" w14:textId="77777777" w:rsidR="000B473C" w:rsidRPr="00BF595F"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BF595F">
        <w:rPr>
          <w:rFonts w:ascii="Georgia" w:eastAsia="Calibri" w:hAnsi="Georgia"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543E73B6" w14:textId="77777777" w:rsidR="000B473C" w:rsidRPr="00BF595F"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BF595F">
        <w:rPr>
          <w:rFonts w:ascii="Georgia" w:eastAsia="Calibri" w:hAnsi="Georgia" w:cs="Calibri"/>
          <w:sz w:val="20"/>
          <w:szCs w:val="20"/>
        </w:rPr>
        <w:t xml:space="preserve">Szczegółowa instrukcja dla Wykonawców dotycząca złożenia, zmiany i wycofania oferty znajduje się na stronie internetowej pod adresem:  </w:t>
      </w:r>
      <w:hyperlink r:id="rId37">
        <w:r w:rsidRPr="00BF595F">
          <w:rPr>
            <w:rFonts w:ascii="Georgia" w:eastAsia="Calibri" w:hAnsi="Georgia" w:cs="Calibri"/>
            <w:color w:val="1155CC"/>
            <w:sz w:val="20"/>
            <w:szCs w:val="20"/>
            <w:u w:val="single"/>
          </w:rPr>
          <w:t>https://platformazakupowa.pl/strona/45-instrukcje</w:t>
        </w:r>
      </w:hyperlink>
    </w:p>
    <w:p w14:paraId="7AE9F677" w14:textId="20DBC105" w:rsidR="000B473C" w:rsidRPr="00BF595F"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BF595F">
        <w:rPr>
          <w:rFonts w:ascii="Georgia" w:eastAsia="Calibri" w:hAnsi="Georgia" w:cs="Calibri"/>
          <w:sz w:val="20"/>
          <w:szCs w:val="20"/>
        </w:rPr>
        <w:t>Otwarcie ofert następuje niezwłocznie po upływie terminu składania ofert, nie później niż następnego dnia po dniu, w którym upłynął termin składania ofert tj</w:t>
      </w:r>
      <w:r w:rsidRPr="00906EC8">
        <w:rPr>
          <w:rFonts w:ascii="Georgia" w:eastAsia="Calibri" w:hAnsi="Georgia" w:cs="Calibri"/>
          <w:sz w:val="20"/>
          <w:szCs w:val="20"/>
          <w:highlight w:val="yellow"/>
        </w:rPr>
        <w:t>.</w:t>
      </w:r>
      <w:r w:rsidRPr="00906EC8">
        <w:rPr>
          <w:rFonts w:ascii="Georgia" w:eastAsia="Calibri" w:hAnsi="Georgia" w:cs="Calibri"/>
          <w:b/>
          <w:sz w:val="20"/>
          <w:szCs w:val="20"/>
          <w:highlight w:val="yellow"/>
        </w:rPr>
        <w:t xml:space="preserve"> </w:t>
      </w:r>
      <w:r w:rsidR="00712534" w:rsidRPr="00906EC8">
        <w:rPr>
          <w:rFonts w:ascii="Georgia" w:eastAsia="Calibri" w:hAnsi="Georgia" w:cs="Calibri"/>
          <w:b/>
          <w:sz w:val="20"/>
          <w:szCs w:val="20"/>
          <w:highlight w:val="yellow"/>
        </w:rPr>
        <w:t>1</w:t>
      </w:r>
      <w:r w:rsidR="003252D4">
        <w:rPr>
          <w:rFonts w:ascii="Georgia" w:eastAsia="Calibri" w:hAnsi="Georgia" w:cs="Calibri"/>
          <w:b/>
          <w:sz w:val="20"/>
          <w:szCs w:val="20"/>
          <w:highlight w:val="yellow"/>
        </w:rPr>
        <w:t>6</w:t>
      </w:r>
      <w:r w:rsidRPr="00906EC8">
        <w:rPr>
          <w:rFonts w:ascii="Georgia" w:eastAsia="Calibri" w:hAnsi="Georgia" w:cs="Calibri"/>
          <w:b/>
          <w:sz w:val="20"/>
          <w:szCs w:val="20"/>
          <w:highlight w:val="yellow"/>
        </w:rPr>
        <w:t>.</w:t>
      </w:r>
      <w:r w:rsidR="00761D59" w:rsidRPr="00906EC8">
        <w:rPr>
          <w:rFonts w:ascii="Georgia" w:eastAsia="Calibri" w:hAnsi="Georgia" w:cs="Calibri"/>
          <w:b/>
          <w:sz w:val="20"/>
          <w:szCs w:val="20"/>
          <w:highlight w:val="yellow"/>
        </w:rPr>
        <w:t>10</w:t>
      </w:r>
      <w:r w:rsidRPr="00906EC8">
        <w:rPr>
          <w:rFonts w:ascii="Georgia" w:eastAsia="Calibri" w:hAnsi="Georgia" w:cs="Calibri"/>
          <w:b/>
          <w:sz w:val="20"/>
          <w:szCs w:val="20"/>
          <w:highlight w:val="yellow"/>
        </w:rPr>
        <w:t>.202</w:t>
      </w:r>
      <w:r w:rsidR="00BB6D71" w:rsidRPr="00906EC8">
        <w:rPr>
          <w:rFonts w:ascii="Georgia" w:eastAsia="Calibri" w:hAnsi="Georgia" w:cs="Calibri"/>
          <w:b/>
          <w:sz w:val="20"/>
          <w:szCs w:val="20"/>
          <w:highlight w:val="yellow"/>
        </w:rPr>
        <w:t>3</w:t>
      </w:r>
      <w:r w:rsidRPr="00906EC8">
        <w:rPr>
          <w:rFonts w:ascii="Georgia" w:eastAsia="Calibri" w:hAnsi="Georgia" w:cs="Calibri"/>
          <w:b/>
          <w:sz w:val="20"/>
          <w:szCs w:val="20"/>
          <w:highlight w:val="yellow"/>
        </w:rPr>
        <w:t xml:space="preserve"> godz 10:30.</w:t>
      </w:r>
    </w:p>
    <w:p w14:paraId="7CA1298A" w14:textId="77777777" w:rsidR="000B473C"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BF595F">
        <w:rPr>
          <w:rFonts w:ascii="Georgia" w:eastAsia="Calibri" w:hAnsi="Georgia" w:cs="Calibri"/>
          <w:sz w:val="20"/>
          <w:szCs w:val="20"/>
        </w:rPr>
        <w:t>Jeżeli otwarcie ofert następuje przy użyciu systemu teleinformatycznego, w przypadku awarii tego systemu, która powoduje brak możliwości otwarcia ofert w terminie określonym</w:t>
      </w:r>
      <w:r w:rsidRPr="00D91220">
        <w:rPr>
          <w:rFonts w:ascii="Georgia" w:eastAsia="Calibri" w:hAnsi="Georgia" w:cs="Calibri"/>
          <w:sz w:val="20"/>
          <w:szCs w:val="20"/>
        </w:rPr>
        <w:t xml:space="preserve"> przez zamawiającego, otwarcie ofert następuje niezwłocznie po usunięciu awarii.</w:t>
      </w:r>
    </w:p>
    <w:p w14:paraId="4DC38C24" w14:textId="77777777" w:rsidR="000B473C"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poinformuje o zmianie terminu otwarcia ofert na stronie internetowej prowadzonego postępowania.</w:t>
      </w:r>
    </w:p>
    <w:p w14:paraId="61E42867" w14:textId="77777777" w:rsidR="000B473C" w:rsidRPr="005577A2"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5015CE">
        <w:rPr>
          <w:rFonts w:ascii="Georgia" w:eastAsia="Calibri" w:hAnsi="Georgia" w:cs="Calibri"/>
          <w:sz w:val="20"/>
          <w:szCs w:val="20"/>
        </w:rPr>
        <w:t xml:space="preserve">Zamawiający, najpóźniej przed otwarciem ofert, udostępnia na </w:t>
      </w:r>
      <w:r w:rsidRPr="005577A2">
        <w:rPr>
          <w:rFonts w:ascii="Georgia" w:eastAsia="Calibri" w:hAnsi="Georgia" w:cs="Calibri"/>
          <w:sz w:val="20"/>
          <w:szCs w:val="20"/>
        </w:rPr>
        <w:t>stronie internetowej prowadzonego postępowania informację o kwocie, jaką zamierza przeznaczyć na sfinansowanie zamówienia.</w:t>
      </w:r>
    </w:p>
    <w:p w14:paraId="08EEE3C5" w14:textId="77777777" w:rsidR="000B473C" w:rsidRPr="00D91220"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niezwłocznie po otwarciu ofert, udostępnia na stronie internetowej prowadzonego postępowania informacje o:</w:t>
      </w:r>
    </w:p>
    <w:p w14:paraId="4FA4A2B4" w14:textId="77777777" w:rsidR="000B473C" w:rsidRDefault="000B473C" w:rsidP="00370725">
      <w:pPr>
        <w:pStyle w:val="Normalny3"/>
        <w:numPr>
          <w:ilvl w:val="1"/>
          <w:numId w:val="29"/>
        </w:numPr>
        <w:shd w:val="clear" w:color="auto" w:fill="FFFFFF"/>
        <w:spacing w:line="360" w:lineRule="auto"/>
        <w:jc w:val="both"/>
        <w:rPr>
          <w:rFonts w:ascii="Georgia" w:eastAsia="Calibri" w:hAnsi="Georgia" w:cs="Calibri"/>
          <w:sz w:val="20"/>
          <w:szCs w:val="20"/>
        </w:rPr>
      </w:pPr>
      <w:r w:rsidRPr="008D5226">
        <w:rPr>
          <w:rFonts w:ascii="Georgia" w:eastAsia="Calibri" w:hAnsi="Georgia" w:cs="Calibri"/>
          <w:sz w:val="20"/>
          <w:szCs w:val="20"/>
        </w:rPr>
        <w:t>nazwach albo imionach i nazwiskach</w:t>
      </w:r>
      <w:r w:rsidRPr="00252D36">
        <w:rPr>
          <w:rFonts w:ascii="Georgia" w:eastAsia="Calibri" w:hAnsi="Georgia" w:cs="Calibri"/>
          <w:sz w:val="20"/>
          <w:szCs w:val="20"/>
        </w:rPr>
        <w:t xml:space="preserve"> oraz siedzibach lub miejscach prowadzonej działalności gospodarczej albo miejscach zamieszkania wykonawców, których oferty zostały otwarte;</w:t>
      </w:r>
    </w:p>
    <w:p w14:paraId="7A02BEAF" w14:textId="77777777" w:rsidR="000B473C" w:rsidRPr="005015CE" w:rsidRDefault="000B473C" w:rsidP="00370725">
      <w:pPr>
        <w:pStyle w:val="Normalny3"/>
        <w:numPr>
          <w:ilvl w:val="1"/>
          <w:numId w:val="29"/>
        </w:numPr>
        <w:shd w:val="clear" w:color="auto" w:fill="FFFFFF"/>
        <w:spacing w:line="360" w:lineRule="auto"/>
        <w:jc w:val="both"/>
        <w:rPr>
          <w:rFonts w:ascii="Georgia" w:eastAsia="Calibri" w:hAnsi="Georgia" w:cs="Calibri"/>
          <w:sz w:val="20"/>
          <w:szCs w:val="20"/>
        </w:rPr>
      </w:pPr>
      <w:r w:rsidRPr="005015CE">
        <w:rPr>
          <w:rFonts w:ascii="Georgia" w:eastAsia="Calibri" w:hAnsi="Georgia" w:cs="Calibri"/>
          <w:sz w:val="20"/>
          <w:szCs w:val="20"/>
        </w:rPr>
        <w:t>cenach lub kosztach zawartych w ofertach.</w:t>
      </w:r>
    </w:p>
    <w:p w14:paraId="565A43F9" w14:textId="77777777" w:rsidR="000B473C" w:rsidRPr="00252D36" w:rsidRDefault="000B473C" w:rsidP="00370725">
      <w:pPr>
        <w:pStyle w:val="Normalny3"/>
        <w:numPr>
          <w:ilvl w:val="0"/>
          <w:numId w:val="29"/>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38">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5FEE7FCC" w14:textId="77777777" w:rsidR="000B473C" w:rsidRPr="00796E4C" w:rsidRDefault="000B473C" w:rsidP="00370725">
      <w:pPr>
        <w:pStyle w:val="Normalny3"/>
        <w:numPr>
          <w:ilvl w:val="0"/>
          <w:numId w:val="29"/>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5BA994DE" w14:textId="77777777" w:rsidR="000B473C" w:rsidRPr="00123693" w:rsidRDefault="000B473C" w:rsidP="000B473C">
      <w:pPr>
        <w:spacing w:line="360" w:lineRule="auto"/>
        <w:jc w:val="both"/>
        <w:rPr>
          <w:rFonts w:ascii="Georgia" w:hAnsi="Georgia" w:cs="Georgia"/>
          <w:b/>
          <w:bCs/>
          <w:i/>
          <w:iCs/>
          <w:color w:val="000000"/>
          <w:sz w:val="20"/>
          <w:szCs w:val="20"/>
          <w:shd w:val="clear" w:color="auto" w:fill="C0C0C0"/>
        </w:rPr>
      </w:pPr>
    </w:p>
    <w:p w14:paraId="13C0E7BC" w14:textId="77777777" w:rsidR="000B473C" w:rsidRPr="00DC6D92" w:rsidRDefault="000B473C" w:rsidP="000B473C">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46" w:name="_Toc74031997"/>
      <w:bookmarkStart w:id="47" w:name="_Toc142308844"/>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48" w:name="_Toc266275251"/>
      <w:r w:rsidRPr="00123693">
        <w:rPr>
          <w:rFonts w:ascii="Georgia" w:hAnsi="Georgia" w:cs="Georgia"/>
          <w:b/>
          <w:bCs w:val="0"/>
          <w:color w:val="000000"/>
          <w:sz w:val="20"/>
          <w:szCs w:val="20"/>
        </w:rPr>
        <w:t>Opis sposobu obliczenia ceny</w:t>
      </w:r>
      <w:bookmarkEnd w:id="46"/>
      <w:bookmarkEnd w:id="47"/>
      <w:bookmarkEnd w:id="48"/>
    </w:p>
    <w:p w14:paraId="6A86DE07" w14:textId="77777777" w:rsidR="000B473C" w:rsidRPr="005B6D97" w:rsidRDefault="000B473C" w:rsidP="00370725">
      <w:pPr>
        <w:pStyle w:val="Akapitzlist"/>
        <w:numPr>
          <w:ilvl w:val="1"/>
          <w:numId w:val="26"/>
        </w:numPr>
        <w:suppressAutoHyphens w:val="0"/>
        <w:spacing w:line="360" w:lineRule="auto"/>
        <w:jc w:val="both"/>
        <w:textAlignment w:val="auto"/>
        <w:rPr>
          <w:rFonts w:ascii="Georgia" w:hAnsi="Georgia" w:cs="Arial"/>
          <w:color w:val="00B0F0"/>
          <w:sz w:val="20"/>
          <w:szCs w:val="20"/>
        </w:rPr>
      </w:pPr>
      <w:r w:rsidRPr="005B6D97">
        <w:rPr>
          <w:rFonts w:ascii="Georgia" w:hAnsi="Georgia" w:cs="Arial"/>
          <w:sz w:val="20"/>
          <w:szCs w:val="20"/>
        </w:rPr>
        <w:t xml:space="preserve">Zaoferowaną cenę całkowitą (brutto) należy przedstawić w Formularzu ofertowym zgodnym z wzorem stanowiącym </w:t>
      </w:r>
      <w:r w:rsidR="00E063B2">
        <w:rPr>
          <w:rFonts w:ascii="Georgia" w:hAnsi="Georgia" w:cs="Arial"/>
          <w:b/>
          <w:sz w:val="20"/>
          <w:szCs w:val="20"/>
        </w:rPr>
        <w:t>Załącznik nr 4</w:t>
      </w:r>
      <w:r w:rsidRPr="005B6D97">
        <w:rPr>
          <w:rFonts w:ascii="Georgia" w:hAnsi="Georgia" w:cs="Arial"/>
          <w:b/>
          <w:sz w:val="20"/>
          <w:szCs w:val="20"/>
        </w:rPr>
        <w:t xml:space="preserve"> do SWZ</w:t>
      </w:r>
      <w:r w:rsidRPr="005B6D97">
        <w:rPr>
          <w:rFonts w:ascii="Georgia" w:hAnsi="Georgia" w:cs="Arial"/>
          <w:sz w:val="20"/>
          <w:szCs w:val="20"/>
        </w:rPr>
        <w:t>.</w:t>
      </w:r>
    </w:p>
    <w:p w14:paraId="53009E5D" w14:textId="77777777" w:rsidR="000B473C" w:rsidRPr="005B6D97" w:rsidRDefault="000B473C" w:rsidP="00370725">
      <w:pPr>
        <w:numPr>
          <w:ilvl w:val="1"/>
          <w:numId w:val="26"/>
        </w:numPr>
        <w:suppressAutoHyphens w:val="0"/>
        <w:spacing w:line="360" w:lineRule="auto"/>
        <w:jc w:val="both"/>
        <w:textAlignment w:val="auto"/>
        <w:rPr>
          <w:rFonts w:ascii="Georgia" w:hAnsi="Georgia" w:cs="Arial"/>
          <w:b/>
          <w:color w:val="00B0F0"/>
          <w:sz w:val="20"/>
          <w:szCs w:val="20"/>
        </w:rPr>
      </w:pPr>
      <w:r w:rsidRPr="005B6D97">
        <w:rPr>
          <w:rFonts w:ascii="Georgia" w:hAnsi="Georgia" w:cs="Arial"/>
          <w:sz w:val="20"/>
          <w:szCs w:val="20"/>
        </w:rPr>
        <w:t>Cena określona w ofercie uwzględnia wszelkie koszty wynagrodzenia Wykonawcy jakie Zamawiający zapłaci z tytułu realizacji przedmiotu zamówienia</w:t>
      </w:r>
      <w:r w:rsidRPr="005B6D97">
        <w:rPr>
          <w:rFonts w:ascii="Georgia" w:hAnsi="Georgia" w:cs="Arial"/>
          <w:color w:val="00B0F0"/>
          <w:sz w:val="20"/>
          <w:szCs w:val="20"/>
        </w:rPr>
        <w:t>.</w:t>
      </w:r>
    </w:p>
    <w:p w14:paraId="59C83E3C" w14:textId="77777777" w:rsidR="000B473C" w:rsidRPr="005B6D97" w:rsidRDefault="000B473C" w:rsidP="00370725">
      <w:pPr>
        <w:numPr>
          <w:ilvl w:val="1"/>
          <w:numId w:val="26"/>
        </w:numPr>
        <w:suppressAutoHyphens w:val="0"/>
        <w:spacing w:line="360" w:lineRule="auto"/>
        <w:jc w:val="both"/>
        <w:textAlignment w:val="auto"/>
        <w:rPr>
          <w:rFonts w:ascii="Georgia" w:hAnsi="Georgia" w:cs="Arial"/>
          <w:sz w:val="20"/>
          <w:szCs w:val="20"/>
        </w:rPr>
      </w:pPr>
      <w:r w:rsidRPr="005B6D97">
        <w:rPr>
          <w:rFonts w:ascii="Georgia" w:hAnsi="Georgia" w:cs="Arial"/>
          <w:sz w:val="20"/>
          <w:szCs w:val="20"/>
        </w:rPr>
        <w:t>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(tekst jednolity: Dz. U. 20</w:t>
      </w:r>
      <w:r w:rsidR="00B36FE1">
        <w:rPr>
          <w:rFonts w:ascii="Georgia" w:hAnsi="Georgia" w:cs="Arial"/>
          <w:sz w:val="20"/>
          <w:szCs w:val="20"/>
        </w:rPr>
        <w:t>20</w:t>
      </w:r>
      <w:r w:rsidRPr="005B6D97">
        <w:rPr>
          <w:rFonts w:ascii="Georgia" w:hAnsi="Georgia" w:cs="Arial"/>
          <w:sz w:val="20"/>
          <w:szCs w:val="20"/>
        </w:rPr>
        <w:t xml:space="preserve"> r., poz. </w:t>
      </w:r>
      <w:r w:rsidR="00B36FE1">
        <w:rPr>
          <w:rFonts w:ascii="Georgia" w:hAnsi="Georgia" w:cs="Arial"/>
          <w:sz w:val="20"/>
          <w:szCs w:val="20"/>
        </w:rPr>
        <w:t>106</w:t>
      </w:r>
      <w:r w:rsidRPr="005B6D97">
        <w:rPr>
          <w:rFonts w:ascii="Georgia" w:hAnsi="Georgia" w:cs="Arial"/>
          <w:sz w:val="20"/>
          <w:szCs w:val="20"/>
        </w:rPr>
        <w:t xml:space="preserve"> z</w:t>
      </w:r>
      <w:r w:rsidR="00B36FE1">
        <w:rPr>
          <w:rFonts w:ascii="Georgia" w:hAnsi="Georgia" w:cs="Arial"/>
          <w:sz w:val="20"/>
          <w:szCs w:val="20"/>
        </w:rPr>
        <w:t>e</w:t>
      </w:r>
      <w:r w:rsidRPr="005B6D97">
        <w:rPr>
          <w:rFonts w:ascii="Georgia" w:hAnsi="Georgia" w:cs="Arial"/>
          <w:sz w:val="20"/>
          <w:szCs w:val="20"/>
        </w:rPr>
        <w:t xml:space="preserve"> zm.).</w:t>
      </w:r>
    </w:p>
    <w:p w14:paraId="72086593" w14:textId="77777777" w:rsidR="000B473C" w:rsidRPr="005B6D97" w:rsidRDefault="000B473C" w:rsidP="00370725">
      <w:pPr>
        <w:numPr>
          <w:ilvl w:val="1"/>
          <w:numId w:val="26"/>
        </w:numPr>
        <w:suppressAutoHyphens w:val="0"/>
        <w:spacing w:line="360" w:lineRule="auto"/>
        <w:jc w:val="both"/>
        <w:textAlignment w:val="auto"/>
        <w:rPr>
          <w:rFonts w:ascii="Georgia" w:hAnsi="Georgia" w:cs="Arial"/>
          <w:sz w:val="20"/>
          <w:szCs w:val="20"/>
        </w:rPr>
      </w:pPr>
      <w:r w:rsidRPr="005B6D97">
        <w:rPr>
          <w:rFonts w:ascii="Georgia" w:hAnsi="Georgia" w:cs="Arial"/>
          <w:sz w:val="20"/>
          <w:szCs w:val="20"/>
        </w:rPr>
        <w:t xml:space="preserve">Rozliczenia między Zamawiającym a Wykonawcą prowadzone będą w PLN. </w:t>
      </w:r>
    </w:p>
    <w:p w14:paraId="472DBA2E" w14:textId="77777777" w:rsidR="000B473C" w:rsidRPr="005B6D97" w:rsidRDefault="000B473C" w:rsidP="00370725">
      <w:pPr>
        <w:numPr>
          <w:ilvl w:val="1"/>
          <w:numId w:val="26"/>
        </w:numPr>
        <w:suppressAutoHyphens w:val="0"/>
        <w:spacing w:line="360" w:lineRule="auto"/>
        <w:jc w:val="both"/>
        <w:textAlignment w:val="auto"/>
        <w:rPr>
          <w:rFonts w:ascii="Georgia" w:hAnsi="Georgia" w:cs="Arial"/>
          <w:sz w:val="20"/>
          <w:szCs w:val="20"/>
        </w:rPr>
      </w:pPr>
      <w:r w:rsidRPr="005B6D97">
        <w:rPr>
          <w:rFonts w:ascii="Georgia" w:hAnsi="Georgia" w:cs="Arial"/>
          <w:sz w:val="20"/>
          <w:szCs w:val="20"/>
        </w:rPr>
        <w:t xml:space="preserve">Sposób zapłaty i zasady rozliczenia za realizację zamówienia, określone zostały w </w:t>
      </w:r>
      <w:r w:rsidR="00E063B2">
        <w:rPr>
          <w:rFonts w:ascii="Georgia" w:hAnsi="Georgia" w:cs="Arial"/>
          <w:b/>
          <w:sz w:val="20"/>
          <w:szCs w:val="20"/>
        </w:rPr>
        <w:t>Załączniku nr 5</w:t>
      </w:r>
      <w:r w:rsidRPr="005B6D97">
        <w:rPr>
          <w:rFonts w:ascii="Georgia" w:hAnsi="Georgia" w:cs="Arial"/>
          <w:b/>
          <w:sz w:val="20"/>
          <w:szCs w:val="20"/>
        </w:rPr>
        <w:t xml:space="preserve"> do SWZ – Projekt Umowy.</w:t>
      </w:r>
    </w:p>
    <w:p w14:paraId="404C4144" w14:textId="77777777" w:rsidR="000B473C" w:rsidRPr="00123693" w:rsidRDefault="000B473C" w:rsidP="000B473C">
      <w:pPr>
        <w:widowControl w:val="0"/>
        <w:tabs>
          <w:tab w:val="left" w:pos="240"/>
          <w:tab w:val="left" w:pos="426"/>
        </w:tabs>
        <w:spacing w:line="360" w:lineRule="auto"/>
        <w:jc w:val="both"/>
        <w:textAlignment w:val="auto"/>
        <w:rPr>
          <w:rFonts w:ascii="Georgia" w:hAnsi="Georgia" w:cs="Georgia"/>
          <w:color w:val="000000"/>
          <w:sz w:val="20"/>
          <w:szCs w:val="20"/>
        </w:rPr>
      </w:pPr>
    </w:p>
    <w:p w14:paraId="48709D47" w14:textId="77777777" w:rsidR="000B473C" w:rsidRPr="00123693" w:rsidRDefault="000B473C" w:rsidP="000B473C">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9" w:name="_Toc74031998"/>
      <w:bookmarkStart w:id="50" w:name="_Toc142308845"/>
      <w:r w:rsidRPr="00123693">
        <w:rPr>
          <w:rFonts w:ascii="Georgia" w:hAnsi="Georgia" w:cs="Georgia"/>
          <w:b/>
          <w:bCs w:val="0"/>
          <w:color w:val="000000"/>
          <w:sz w:val="20"/>
          <w:szCs w:val="20"/>
        </w:rPr>
        <w:t>XVI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51"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49"/>
      <w:bookmarkEnd w:id="50"/>
      <w:bookmarkEnd w:id="51"/>
    </w:p>
    <w:p w14:paraId="481F5FA1" w14:textId="77777777" w:rsidR="00931FE1" w:rsidRDefault="00931FE1" w:rsidP="00931FE1">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Zamawiający podczas oceny ofert kierować się będzie następującymi kryteriami:</w:t>
      </w:r>
    </w:p>
    <w:p w14:paraId="76A48C29" w14:textId="77777777" w:rsidR="00931FE1" w:rsidRDefault="00931FE1" w:rsidP="00931FE1">
      <w:pPr>
        <w:widowControl w:val="0"/>
        <w:spacing w:line="360" w:lineRule="auto"/>
        <w:jc w:val="both"/>
        <w:textAlignment w:val="auto"/>
        <w:rPr>
          <w:rFonts w:ascii="Georgia" w:hAnsi="Georgia" w:cs="Georgia"/>
          <w:color w:val="000000"/>
          <w:sz w:val="20"/>
          <w:szCs w:val="20"/>
        </w:rPr>
      </w:pPr>
    </w:p>
    <w:p w14:paraId="34821E3E" w14:textId="77777777" w:rsidR="003B4167" w:rsidRDefault="003B4167" w:rsidP="00931FE1">
      <w:pPr>
        <w:widowControl w:val="0"/>
        <w:spacing w:line="360" w:lineRule="auto"/>
        <w:jc w:val="both"/>
        <w:textAlignment w:val="auto"/>
        <w:rPr>
          <w:rFonts w:ascii="Georgia" w:hAnsi="Georgia" w:cs="Georgia"/>
          <w:color w:val="000000"/>
          <w:sz w:val="20"/>
          <w:szCs w:val="20"/>
        </w:rPr>
      </w:pPr>
    </w:p>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2"/>
        <w:gridCol w:w="2278"/>
      </w:tblGrid>
      <w:tr w:rsidR="00931FE1" w:rsidRPr="00943E2A" w14:paraId="728F5663" w14:textId="77777777" w:rsidTr="00FB02E5">
        <w:tc>
          <w:tcPr>
            <w:tcW w:w="3302" w:type="dxa"/>
            <w:shd w:val="clear" w:color="auto" w:fill="CCCCCC"/>
            <w:vAlign w:val="center"/>
          </w:tcPr>
          <w:p w14:paraId="21A1F795" w14:textId="77777777" w:rsidR="00931FE1" w:rsidRPr="00943E2A" w:rsidRDefault="00931FE1" w:rsidP="00FB02E5">
            <w:pPr>
              <w:widowControl w:val="0"/>
              <w:spacing w:line="360" w:lineRule="auto"/>
              <w:jc w:val="both"/>
              <w:textAlignment w:val="auto"/>
              <w:rPr>
                <w:rFonts w:ascii="Georgia" w:hAnsi="Georgia" w:cs="Georgia"/>
                <w:b/>
                <w:bCs/>
                <w:color w:val="000000"/>
                <w:sz w:val="20"/>
                <w:szCs w:val="20"/>
              </w:rPr>
            </w:pPr>
            <w:r w:rsidRPr="00943E2A">
              <w:rPr>
                <w:rFonts w:ascii="Georgia" w:hAnsi="Georgia" w:cs="Georgia"/>
                <w:b/>
                <w:bCs/>
                <w:color w:val="000000"/>
                <w:sz w:val="20"/>
                <w:szCs w:val="20"/>
              </w:rPr>
              <w:t>Kryterium</w:t>
            </w:r>
          </w:p>
        </w:tc>
        <w:tc>
          <w:tcPr>
            <w:tcW w:w="2278" w:type="dxa"/>
            <w:shd w:val="clear" w:color="auto" w:fill="CCCCCC"/>
            <w:vAlign w:val="center"/>
          </w:tcPr>
          <w:p w14:paraId="5DA3DE2D" w14:textId="77777777" w:rsidR="00931FE1" w:rsidRPr="00943E2A" w:rsidRDefault="00931FE1" w:rsidP="00FB02E5">
            <w:pPr>
              <w:widowControl w:val="0"/>
              <w:spacing w:line="360" w:lineRule="auto"/>
              <w:jc w:val="both"/>
              <w:textAlignment w:val="auto"/>
              <w:rPr>
                <w:rFonts w:ascii="Georgia" w:hAnsi="Georgia" w:cs="Georgia"/>
                <w:b/>
                <w:bCs/>
                <w:color w:val="000000"/>
                <w:sz w:val="20"/>
                <w:szCs w:val="20"/>
              </w:rPr>
            </w:pPr>
            <w:r w:rsidRPr="00943E2A">
              <w:rPr>
                <w:rFonts w:ascii="Georgia" w:hAnsi="Georgia" w:cs="Georgia"/>
                <w:b/>
                <w:bCs/>
                <w:color w:val="000000"/>
                <w:sz w:val="20"/>
                <w:szCs w:val="20"/>
              </w:rPr>
              <w:t>Waga</w:t>
            </w:r>
          </w:p>
        </w:tc>
      </w:tr>
      <w:tr w:rsidR="00931FE1" w:rsidRPr="00943E2A" w14:paraId="266B03FB" w14:textId="77777777" w:rsidTr="00FB02E5">
        <w:tc>
          <w:tcPr>
            <w:tcW w:w="3302" w:type="dxa"/>
            <w:vAlign w:val="center"/>
          </w:tcPr>
          <w:p w14:paraId="7FF1FF55" w14:textId="77777777" w:rsidR="00931FE1" w:rsidRPr="00943E2A" w:rsidRDefault="00931FE1" w:rsidP="00FB02E5">
            <w:pPr>
              <w:widowControl w:val="0"/>
              <w:spacing w:line="360" w:lineRule="auto"/>
              <w:jc w:val="both"/>
              <w:textAlignment w:val="auto"/>
              <w:rPr>
                <w:rFonts w:ascii="Georgia" w:hAnsi="Georgia" w:cs="Georgia"/>
                <w:color w:val="000000"/>
                <w:sz w:val="20"/>
                <w:szCs w:val="20"/>
              </w:rPr>
            </w:pPr>
            <w:bookmarkStart w:id="52" w:name="_Hlk122422860"/>
            <w:r w:rsidRPr="00943E2A">
              <w:rPr>
                <w:rFonts w:ascii="Georgia" w:hAnsi="Georgia" w:cs="Georgia"/>
                <w:color w:val="000000"/>
                <w:sz w:val="20"/>
                <w:szCs w:val="20"/>
              </w:rPr>
              <w:t>Cena</w:t>
            </w:r>
          </w:p>
        </w:tc>
        <w:tc>
          <w:tcPr>
            <w:tcW w:w="2278" w:type="dxa"/>
            <w:vAlign w:val="center"/>
          </w:tcPr>
          <w:p w14:paraId="01DD6B53" w14:textId="77777777" w:rsidR="00931FE1" w:rsidRPr="00943E2A" w:rsidRDefault="00931FE1" w:rsidP="00FB02E5">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60%</w:t>
            </w:r>
          </w:p>
        </w:tc>
      </w:tr>
      <w:tr w:rsidR="00931FE1" w:rsidRPr="00943E2A" w14:paraId="25D52CD8" w14:textId="77777777" w:rsidTr="00FB02E5">
        <w:tc>
          <w:tcPr>
            <w:tcW w:w="3302" w:type="dxa"/>
            <w:vAlign w:val="center"/>
          </w:tcPr>
          <w:p w14:paraId="728469D5" w14:textId="77777777" w:rsidR="00931FE1" w:rsidRPr="00943E2A" w:rsidRDefault="00931FE1" w:rsidP="00FB02E5">
            <w:pPr>
              <w:widowControl w:val="0"/>
              <w:spacing w:line="360" w:lineRule="auto"/>
              <w:jc w:val="both"/>
              <w:textAlignment w:val="auto"/>
              <w:rPr>
                <w:rFonts w:ascii="Georgia" w:hAnsi="Georgia" w:cs="Georgia"/>
                <w:color w:val="000000"/>
                <w:sz w:val="20"/>
                <w:szCs w:val="20"/>
              </w:rPr>
            </w:pPr>
            <w:r>
              <w:rPr>
                <w:rFonts w:ascii="Georgia" w:hAnsi="Georgia" w:cs="Georgia"/>
                <w:color w:val="000000"/>
                <w:sz w:val="20"/>
                <w:szCs w:val="20"/>
              </w:rPr>
              <w:t>Parametry oceniane</w:t>
            </w:r>
          </w:p>
        </w:tc>
        <w:tc>
          <w:tcPr>
            <w:tcW w:w="2278" w:type="dxa"/>
            <w:vAlign w:val="center"/>
          </w:tcPr>
          <w:p w14:paraId="5CDD0351" w14:textId="77777777" w:rsidR="00931FE1" w:rsidRPr="00943E2A" w:rsidRDefault="00931FE1" w:rsidP="00FB02E5">
            <w:pPr>
              <w:widowControl w:val="0"/>
              <w:spacing w:line="360" w:lineRule="auto"/>
              <w:jc w:val="both"/>
              <w:textAlignment w:val="auto"/>
              <w:rPr>
                <w:rFonts w:ascii="Georgia" w:hAnsi="Georgia" w:cs="Georgia"/>
                <w:color w:val="000000"/>
                <w:sz w:val="20"/>
                <w:szCs w:val="20"/>
              </w:rPr>
            </w:pPr>
            <w:r>
              <w:rPr>
                <w:rFonts w:ascii="Georgia" w:hAnsi="Georgia" w:cs="Georgia"/>
                <w:color w:val="000000"/>
                <w:sz w:val="20"/>
                <w:szCs w:val="20"/>
              </w:rPr>
              <w:t>4</w:t>
            </w:r>
            <w:r w:rsidRPr="00943E2A">
              <w:rPr>
                <w:rFonts w:ascii="Georgia" w:hAnsi="Georgia" w:cs="Georgia"/>
                <w:color w:val="000000"/>
                <w:sz w:val="20"/>
                <w:szCs w:val="20"/>
              </w:rPr>
              <w:t>0%</w:t>
            </w:r>
          </w:p>
        </w:tc>
      </w:tr>
      <w:bookmarkEnd w:id="52"/>
    </w:tbl>
    <w:p w14:paraId="7E261BF4" w14:textId="77777777" w:rsidR="00931FE1" w:rsidRDefault="00931FE1" w:rsidP="00931FE1">
      <w:pPr>
        <w:widowControl w:val="0"/>
        <w:spacing w:line="360" w:lineRule="auto"/>
        <w:jc w:val="both"/>
        <w:textAlignment w:val="auto"/>
        <w:rPr>
          <w:rFonts w:ascii="Georgia" w:hAnsi="Georgia" w:cs="Georgia"/>
          <w:i/>
          <w:iCs/>
          <w:color w:val="000000"/>
          <w:sz w:val="20"/>
          <w:szCs w:val="20"/>
        </w:rPr>
      </w:pPr>
    </w:p>
    <w:p w14:paraId="170B5668" w14:textId="77777777" w:rsidR="00931FE1" w:rsidRPr="007E4088" w:rsidRDefault="00931FE1" w:rsidP="00931FE1">
      <w:pPr>
        <w:widowControl w:val="0"/>
        <w:numPr>
          <w:ilvl w:val="0"/>
          <w:numId w:val="71"/>
        </w:numPr>
        <w:spacing w:line="360" w:lineRule="auto"/>
        <w:jc w:val="both"/>
        <w:textAlignment w:val="auto"/>
        <w:rPr>
          <w:rFonts w:ascii="Georgia" w:hAnsi="Georgia" w:cs="Georgia"/>
          <w:b/>
          <w:bCs/>
          <w:color w:val="000000"/>
          <w:kern w:val="0"/>
          <w:sz w:val="20"/>
          <w:szCs w:val="20"/>
          <w:lang w:eastAsia="zh-CN"/>
        </w:rPr>
      </w:pPr>
      <w:r w:rsidRPr="007E4088">
        <w:rPr>
          <w:rFonts w:ascii="Georgia" w:hAnsi="Georgia" w:cs="Georgia"/>
          <w:b/>
          <w:bCs/>
          <w:color w:val="000000"/>
          <w:kern w:val="0"/>
          <w:sz w:val="20"/>
          <w:szCs w:val="20"/>
          <w:lang w:eastAsia="zh-CN"/>
        </w:rPr>
        <w:t>Cena brutto przedmiotu zamówienia 60 % wg wzoru:</w:t>
      </w:r>
    </w:p>
    <w:tbl>
      <w:tblPr>
        <w:tblW w:w="0" w:type="auto"/>
        <w:tblInd w:w="70" w:type="dxa"/>
        <w:tblLayout w:type="fixed"/>
        <w:tblCellMar>
          <w:left w:w="70" w:type="dxa"/>
          <w:right w:w="70" w:type="dxa"/>
        </w:tblCellMar>
        <w:tblLook w:val="0000" w:firstRow="0" w:lastRow="0" w:firstColumn="0" w:lastColumn="0" w:noHBand="0" w:noVBand="0"/>
      </w:tblPr>
      <w:tblGrid>
        <w:gridCol w:w="1282"/>
        <w:gridCol w:w="4165"/>
        <w:gridCol w:w="1400"/>
      </w:tblGrid>
      <w:tr w:rsidR="00931FE1" w:rsidRPr="007E4088" w14:paraId="6B4FC5C0" w14:textId="77777777" w:rsidTr="00FB02E5">
        <w:trPr>
          <w:cantSplit/>
          <w:trHeight w:hRule="exact" w:val="406"/>
        </w:trPr>
        <w:tc>
          <w:tcPr>
            <w:tcW w:w="1282" w:type="dxa"/>
            <w:vMerge w:val="restart"/>
            <w:vAlign w:val="center"/>
          </w:tcPr>
          <w:p w14:paraId="28FE8383" w14:textId="77777777" w:rsidR="00931FE1" w:rsidRPr="007E4088" w:rsidRDefault="00931FE1" w:rsidP="00FB02E5">
            <w:pPr>
              <w:widowControl w:val="0"/>
              <w:snapToGrid w:val="0"/>
              <w:spacing w:line="360" w:lineRule="auto"/>
              <w:jc w:val="both"/>
              <w:textAlignment w:val="auto"/>
              <w:rPr>
                <w:rFonts w:ascii="Georgia" w:hAnsi="Georgia" w:cs="Georgia"/>
                <w:color w:val="000000"/>
                <w:kern w:val="0"/>
                <w:sz w:val="20"/>
                <w:szCs w:val="20"/>
                <w:lang w:eastAsia="zh-CN"/>
              </w:rPr>
            </w:pPr>
            <w:r w:rsidRPr="007E4088">
              <w:rPr>
                <w:rFonts w:ascii="Georgia" w:hAnsi="Georgia" w:cs="Georgia"/>
                <w:color w:val="000000"/>
                <w:kern w:val="0"/>
                <w:sz w:val="20"/>
                <w:szCs w:val="20"/>
                <w:lang w:eastAsia="zh-CN"/>
              </w:rPr>
              <w:t>Cena =</w:t>
            </w:r>
          </w:p>
        </w:tc>
        <w:tc>
          <w:tcPr>
            <w:tcW w:w="4165" w:type="dxa"/>
          </w:tcPr>
          <w:p w14:paraId="4708071D" w14:textId="77777777" w:rsidR="00931FE1" w:rsidRPr="007E4088" w:rsidRDefault="00931FE1" w:rsidP="00FB02E5">
            <w:pPr>
              <w:widowControl w:val="0"/>
              <w:snapToGrid w:val="0"/>
              <w:spacing w:line="360" w:lineRule="auto"/>
              <w:jc w:val="both"/>
              <w:textAlignment w:val="auto"/>
              <w:rPr>
                <w:rFonts w:ascii="Georgia" w:hAnsi="Georgia" w:cs="Georgia"/>
                <w:color w:val="000000"/>
                <w:kern w:val="0"/>
                <w:sz w:val="20"/>
                <w:szCs w:val="20"/>
                <w:lang w:eastAsia="zh-CN"/>
              </w:rPr>
            </w:pPr>
            <w:r w:rsidRPr="007E4088">
              <w:rPr>
                <w:rFonts w:ascii="Georgia" w:hAnsi="Georgia" w:cs="Georgia"/>
                <w:color w:val="000000"/>
                <w:kern w:val="0"/>
                <w:sz w:val="20"/>
                <w:szCs w:val="20"/>
                <w:lang w:eastAsia="zh-CN"/>
              </w:rPr>
              <w:t xml:space="preserve">Cena oferty najniższa </w:t>
            </w:r>
          </w:p>
        </w:tc>
        <w:tc>
          <w:tcPr>
            <w:tcW w:w="1400" w:type="dxa"/>
            <w:vMerge w:val="restart"/>
            <w:vAlign w:val="center"/>
          </w:tcPr>
          <w:p w14:paraId="1A05CB2A" w14:textId="77777777" w:rsidR="00931FE1" w:rsidRPr="007E4088" w:rsidRDefault="00931FE1" w:rsidP="00FB02E5">
            <w:pPr>
              <w:widowControl w:val="0"/>
              <w:snapToGrid w:val="0"/>
              <w:spacing w:line="360" w:lineRule="auto"/>
              <w:jc w:val="both"/>
              <w:textAlignment w:val="auto"/>
              <w:rPr>
                <w:rFonts w:ascii="Georgia" w:hAnsi="Georgia" w:cs="Georgia"/>
                <w:color w:val="000000"/>
                <w:kern w:val="0"/>
                <w:sz w:val="20"/>
                <w:szCs w:val="20"/>
                <w:lang w:eastAsia="zh-CN"/>
              </w:rPr>
            </w:pPr>
            <w:r w:rsidRPr="007E4088">
              <w:rPr>
                <w:rFonts w:ascii="Georgia" w:hAnsi="Georgia" w:cs="Georgia"/>
                <w:color w:val="000000"/>
                <w:kern w:val="0"/>
                <w:sz w:val="20"/>
                <w:szCs w:val="20"/>
                <w:lang w:eastAsia="zh-CN"/>
              </w:rPr>
              <w:t>x 100 x 60 %</w:t>
            </w:r>
          </w:p>
        </w:tc>
      </w:tr>
      <w:tr w:rsidR="00931FE1" w:rsidRPr="007E4088" w14:paraId="3AC8276D" w14:textId="77777777" w:rsidTr="00FB02E5">
        <w:trPr>
          <w:cantSplit/>
          <w:trHeight w:hRule="exact" w:val="408"/>
        </w:trPr>
        <w:tc>
          <w:tcPr>
            <w:tcW w:w="1282" w:type="dxa"/>
            <w:vMerge/>
            <w:vAlign w:val="center"/>
          </w:tcPr>
          <w:p w14:paraId="6E623921" w14:textId="77777777" w:rsidR="00931FE1" w:rsidRPr="007E4088" w:rsidRDefault="00931FE1" w:rsidP="00FB02E5">
            <w:pPr>
              <w:snapToGrid w:val="0"/>
              <w:spacing w:line="360" w:lineRule="auto"/>
              <w:textAlignment w:val="auto"/>
              <w:rPr>
                <w:color w:val="000000"/>
                <w:kern w:val="0"/>
                <w:lang w:eastAsia="zh-CN"/>
              </w:rPr>
            </w:pPr>
          </w:p>
        </w:tc>
        <w:tc>
          <w:tcPr>
            <w:tcW w:w="4165" w:type="dxa"/>
            <w:tcBorders>
              <w:top w:val="single" w:sz="2" w:space="0" w:color="000000"/>
            </w:tcBorders>
          </w:tcPr>
          <w:p w14:paraId="493693DC" w14:textId="77777777" w:rsidR="00931FE1" w:rsidRPr="007E4088" w:rsidRDefault="00931FE1" w:rsidP="00FB02E5">
            <w:pPr>
              <w:widowControl w:val="0"/>
              <w:snapToGrid w:val="0"/>
              <w:spacing w:line="360" w:lineRule="auto"/>
              <w:jc w:val="both"/>
              <w:textAlignment w:val="auto"/>
              <w:rPr>
                <w:rFonts w:ascii="Georgia" w:hAnsi="Georgia" w:cs="Georgia"/>
                <w:color w:val="000000"/>
                <w:kern w:val="0"/>
                <w:sz w:val="20"/>
                <w:szCs w:val="20"/>
                <w:lang w:eastAsia="zh-CN"/>
              </w:rPr>
            </w:pPr>
            <w:r w:rsidRPr="007E4088">
              <w:rPr>
                <w:rFonts w:ascii="Georgia" w:hAnsi="Georgia" w:cs="Georgia"/>
                <w:color w:val="000000"/>
                <w:kern w:val="0"/>
                <w:sz w:val="20"/>
                <w:szCs w:val="20"/>
                <w:lang w:eastAsia="zh-CN"/>
              </w:rPr>
              <w:t>Cena ocenianej oferty</w:t>
            </w:r>
          </w:p>
        </w:tc>
        <w:tc>
          <w:tcPr>
            <w:tcW w:w="1400" w:type="dxa"/>
            <w:vMerge/>
            <w:vAlign w:val="center"/>
          </w:tcPr>
          <w:p w14:paraId="4DD335EA" w14:textId="77777777" w:rsidR="00931FE1" w:rsidRPr="007E4088" w:rsidRDefault="00931FE1" w:rsidP="00FB02E5">
            <w:pPr>
              <w:snapToGrid w:val="0"/>
              <w:spacing w:line="360" w:lineRule="auto"/>
              <w:textAlignment w:val="auto"/>
              <w:rPr>
                <w:color w:val="000000"/>
                <w:kern w:val="0"/>
                <w:lang w:eastAsia="zh-CN"/>
              </w:rPr>
            </w:pPr>
          </w:p>
        </w:tc>
      </w:tr>
    </w:tbl>
    <w:p w14:paraId="2B9D5D23" w14:textId="77777777" w:rsidR="00931FE1" w:rsidRDefault="00931FE1" w:rsidP="00931FE1">
      <w:pPr>
        <w:widowControl w:val="0"/>
        <w:spacing w:line="360" w:lineRule="auto"/>
        <w:jc w:val="both"/>
        <w:textAlignment w:val="auto"/>
        <w:rPr>
          <w:rFonts w:ascii="Georgia" w:hAnsi="Georgia" w:cs="Georgia"/>
          <w:color w:val="000000"/>
          <w:sz w:val="20"/>
          <w:szCs w:val="20"/>
        </w:rPr>
      </w:pPr>
    </w:p>
    <w:p w14:paraId="4F0AC7B4" w14:textId="77777777" w:rsidR="00931FE1" w:rsidRPr="002C32E0" w:rsidRDefault="00931FE1" w:rsidP="00931FE1">
      <w:pPr>
        <w:pStyle w:val="Tekstpodstawowy"/>
        <w:numPr>
          <w:ilvl w:val="0"/>
          <w:numId w:val="72"/>
        </w:numPr>
        <w:spacing w:after="0" w:line="360" w:lineRule="auto"/>
        <w:ind w:left="709"/>
        <w:jc w:val="both"/>
        <w:rPr>
          <w:rFonts w:ascii="Georgia" w:hAnsi="Georgia"/>
          <w:i w:val="0"/>
          <w:iCs w:val="0"/>
          <w:kern w:val="2"/>
          <w:sz w:val="20"/>
          <w:szCs w:val="20"/>
          <w:lang w:val="pl-PL"/>
        </w:rPr>
      </w:pPr>
      <w:bookmarkStart w:id="53" w:name="_Hlk94695968"/>
      <w:r>
        <w:rPr>
          <w:rFonts w:ascii="Georgia" w:hAnsi="Georgia"/>
          <w:i w:val="0"/>
          <w:iCs w:val="0"/>
          <w:kern w:val="2"/>
          <w:sz w:val="20"/>
          <w:szCs w:val="20"/>
        </w:rPr>
        <w:t xml:space="preserve">Parametry </w:t>
      </w:r>
      <w:r w:rsidRPr="002C32E0">
        <w:rPr>
          <w:rFonts w:ascii="Georgia" w:hAnsi="Georgia"/>
          <w:i w:val="0"/>
          <w:iCs w:val="0"/>
          <w:kern w:val="2"/>
          <w:sz w:val="20"/>
          <w:szCs w:val="20"/>
          <w:lang w:val="pl-PL"/>
        </w:rPr>
        <w:t>oceniane 40%</w:t>
      </w:r>
    </w:p>
    <w:bookmarkEnd w:id="53"/>
    <w:p w14:paraId="6B9C22DF" w14:textId="77777777" w:rsidR="00931FE1" w:rsidRPr="002C32E0" w:rsidRDefault="00931FE1" w:rsidP="00931FE1">
      <w:pPr>
        <w:spacing w:line="360" w:lineRule="auto"/>
        <w:ind w:left="284"/>
        <w:rPr>
          <w:rFonts w:ascii="Georgia" w:hAnsi="Georgia" w:cs="Georgia"/>
          <w:b/>
          <w:sz w:val="20"/>
          <w:szCs w:val="20"/>
          <w:highlight w:val="yellow"/>
        </w:rPr>
      </w:pPr>
    </w:p>
    <w:tbl>
      <w:tblPr>
        <w:tblW w:w="0" w:type="auto"/>
        <w:tblInd w:w="70" w:type="dxa"/>
        <w:tblLayout w:type="fixed"/>
        <w:tblCellMar>
          <w:left w:w="70" w:type="dxa"/>
          <w:right w:w="70" w:type="dxa"/>
        </w:tblCellMar>
        <w:tblLook w:val="0000" w:firstRow="0" w:lastRow="0" w:firstColumn="0" w:lastColumn="0" w:noHBand="0" w:noVBand="0"/>
      </w:tblPr>
      <w:tblGrid>
        <w:gridCol w:w="1168"/>
        <w:gridCol w:w="4592"/>
        <w:gridCol w:w="2577"/>
      </w:tblGrid>
      <w:tr w:rsidR="00931FE1" w:rsidRPr="002C32E0" w14:paraId="52C6E2E4" w14:textId="77777777" w:rsidTr="00FB02E5">
        <w:trPr>
          <w:cantSplit/>
          <w:trHeight w:hRule="exact" w:val="274"/>
        </w:trPr>
        <w:tc>
          <w:tcPr>
            <w:tcW w:w="1168" w:type="dxa"/>
            <w:vMerge w:val="restart"/>
            <w:tcBorders>
              <w:top w:val="nil"/>
              <w:left w:val="nil"/>
              <w:bottom w:val="nil"/>
              <w:right w:val="nil"/>
            </w:tcBorders>
            <w:vAlign w:val="center"/>
          </w:tcPr>
          <w:p w14:paraId="5FF2C716" w14:textId="77777777" w:rsidR="00931FE1" w:rsidRPr="002C32E0" w:rsidRDefault="00931FE1" w:rsidP="00FB02E5">
            <w:pPr>
              <w:pStyle w:val="Tekstpodstawowy"/>
              <w:snapToGrid w:val="0"/>
              <w:spacing w:line="360" w:lineRule="auto"/>
              <w:jc w:val="both"/>
              <w:rPr>
                <w:rFonts w:ascii="Georgia" w:hAnsi="Georgia" w:cs="Georgia"/>
                <w:b w:val="0"/>
                <w:i w:val="0"/>
                <w:iCs w:val="0"/>
                <w:sz w:val="20"/>
                <w:szCs w:val="20"/>
                <w:lang w:val="pl-PL"/>
              </w:rPr>
            </w:pPr>
            <w:r w:rsidRPr="002C32E0">
              <w:rPr>
                <w:rFonts w:ascii="Georgia" w:hAnsi="Georgia" w:cs="Georgia"/>
                <w:b w:val="0"/>
                <w:i w:val="0"/>
                <w:iCs w:val="0"/>
                <w:sz w:val="20"/>
                <w:szCs w:val="20"/>
                <w:lang w:val="pl-PL"/>
              </w:rPr>
              <w:t>Parametry oceniane =</w:t>
            </w:r>
          </w:p>
        </w:tc>
        <w:tc>
          <w:tcPr>
            <w:tcW w:w="4592" w:type="dxa"/>
            <w:tcBorders>
              <w:top w:val="nil"/>
              <w:left w:val="nil"/>
              <w:bottom w:val="nil"/>
              <w:right w:val="nil"/>
            </w:tcBorders>
          </w:tcPr>
          <w:p w14:paraId="7FCC7D6A" w14:textId="77777777" w:rsidR="00931FE1" w:rsidRPr="002C32E0" w:rsidRDefault="00931FE1" w:rsidP="00FB02E5">
            <w:pPr>
              <w:pStyle w:val="Tekstpodstawowy"/>
              <w:snapToGrid w:val="0"/>
              <w:spacing w:line="360" w:lineRule="auto"/>
              <w:jc w:val="center"/>
              <w:rPr>
                <w:rFonts w:ascii="Georgia" w:hAnsi="Georgia" w:cs="Georgia"/>
                <w:b w:val="0"/>
                <w:i w:val="0"/>
                <w:iCs w:val="0"/>
                <w:sz w:val="20"/>
                <w:szCs w:val="20"/>
                <w:lang w:val="pl-PL"/>
              </w:rPr>
            </w:pPr>
            <w:r w:rsidRPr="002C32E0">
              <w:rPr>
                <w:rFonts w:ascii="Georgia" w:hAnsi="Georgia" w:cs="Georgia"/>
                <w:b w:val="0"/>
                <w:i w:val="0"/>
                <w:iCs w:val="0"/>
                <w:sz w:val="20"/>
                <w:szCs w:val="20"/>
                <w:lang w:val="pl-PL"/>
              </w:rPr>
              <w:t>Liczba pkt uzyskanych</w:t>
            </w:r>
          </w:p>
        </w:tc>
        <w:tc>
          <w:tcPr>
            <w:tcW w:w="2577" w:type="dxa"/>
            <w:vMerge w:val="restart"/>
            <w:tcBorders>
              <w:top w:val="nil"/>
              <w:left w:val="nil"/>
              <w:bottom w:val="nil"/>
              <w:right w:val="nil"/>
            </w:tcBorders>
            <w:vAlign w:val="center"/>
          </w:tcPr>
          <w:p w14:paraId="62F45752" w14:textId="77777777" w:rsidR="00931FE1" w:rsidRPr="002C32E0" w:rsidRDefault="00931FE1" w:rsidP="00FB02E5">
            <w:pPr>
              <w:pStyle w:val="Tekstpodstawowy"/>
              <w:snapToGrid w:val="0"/>
              <w:spacing w:line="360" w:lineRule="auto"/>
              <w:jc w:val="both"/>
              <w:rPr>
                <w:rFonts w:ascii="Georgia" w:hAnsi="Georgia" w:cs="Georgia"/>
                <w:b w:val="0"/>
                <w:i w:val="0"/>
                <w:iCs w:val="0"/>
                <w:sz w:val="20"/>
                <w:szCs w:val="20"/>
                <w:lang w:val="pl-PL"/>
              </w:rPr>
            </w:pPr>
            <w:r w:rsidRPr="002C32E0">
              <w:rPr>
                <w:rFonts w:ascii="Georgia" w:hAnsi="Georgia" w:cs="Georgia"/>
                <w:b w:val="0"/>
                <w:i w:val="0"/>
                <w:iCs w:val="0"/>
                <w:sz w:val="20"/>
                <w:szCs w:val="20"/>
                <w:lang w:val="pl-PL"/>
              </w:rPr>
              <w:t>x 100 x 40 %</w:t>
            </w:r>
          </w:p>
        </w:tc>
      </w:tr>
      <w:tr w:rsidR="00931FE1" w:rsidRPr="002C32E0" w14:paraId="6FFFE5BB" w14:textId="77777777" w:rsidTr="00FB02E5">
        <w:trPr>
          <w:cantSplit/>
          <w:trHeight w:hRule="exact" w:val="279"/>
        </w:trPr>
        <w:tc>
          <w:tcPr>
            <w:tcW w:w="1168" w:type="dxa"/>
            <w:vMerge/>
            <w:tcBorders>
              <w:top w:val="nil"/>
              <w:left w:val="nil"/>
              <w:bottom w:val="nil"/>
              <w:right w:val="nil"/>
            </w:tcBorders>
            <w:vAlign w:val="center"/>
          </w:tcPr>
          <w:p w14:paraId="32FB3991" w14:textId="77777777" w:rsidR="00931FE1" w:rsidRPr="002C32E0" w:rsidRDefault="00931FE1" w:rsidP="00FB02E5">
            <w:pPr>
              <w:snapToGrid w:val="0"/>
              <w:spacing w:line="360" w:lineRule="auto"/>
              <w:rPr>
                <w:rFonts w:ascii="Georgia" w:hAnsi="Georgia"/>
                <w:bCs/>
                <w:color w:val="000000"/>
                <w:sz w:val="20"/>
                <w:szCs w:val="20"/>
              </w:rPr>
            </w:pPr>
          </w:p>
        </w:tc>
        <w:tc>
          <w:tcPr>
            <w:tcW w:w="4592" w:type="dxa"/>
            <w:tcBorders>
              <w:top w:val="single" w:sz="2" w:space="0" w:color="000000"/>
              <w:left w:val="nil"/>
              <w:bottom w:val="nil"/>
              <w:right w:val="nil"/>
            </w:tcBorders>
          </w:tcPr>
          <w:p w14:paraId="6ADC495D" w14:textId="77777777" w:rsidR="00931FE1" w:rsidRPr="002C32E0" w:rsidRDefault="00931FE1" w:rsidP="00FB02E5">
            <w:pPr>
              <w:pStyle w:val="Tekstpodstawowy"/>
              <w:snapToGrid w:val="0"/>
              <w:spacing w:line="360" w:lineRule="auto"/>
              <w:jc w:val="both"/>
              <w:rPr>
                <w:rFonts w:ascii="Georgia" w:hAnsi="Georgia" w:cs="Georgia"/>
                <w:b w:val="0"/>
                <w:i w:val="0"/>
                <w:iCs w:val="0"/>
                <w:sz w:val="20"/>
                <w:szCs w:val="20"/>
                <w:lang w:val="pl-PL"/>
              </w:rPr>
            </w:pPr>
            <w:r w:rsidRPr="002C32E0">
              <w:rPr>
                <w:rFonts w:ascii="Georgia" w:hAnsi="Georgia" w:cs="Georgia"/>
                <w:b w:val="0"/>
                <w:i w:val="0"/>
                <w:iCs w:val="0"/>
                <w:sz w:val="20"/>
                <w:szCs w:val="20"/>
                <w:lang w:val="pl-PL"/>
              </w:rPr>
              <w:t>Maksymalna ilość pkt osiągnięta dla kryterium</w:t>
            </w:r>
          </w:p>
        </w:tc>
        <w:tc>
          <w:tcPr>
            <w:tcW w:w="2577" w:type="dxa"/>
            <w:vMerge/>
            <w:tcBorders>
              <w:top w:val="nil"/>
              <w:left w:val="nil"/>
              <w:bottom w:val="nil"/>
              <w:right w:val="nil"/>
            </w:tcBorders>
            <w:vAlign w:val="center"/>
          </w:tcPr>
          <w:p w14:paraId="1FF75EE3" w14:textId="77777777" w:rsidR="00931FE1" w:rsidRPr="002C32E0" w:rsidRDefault="00931FE1" w:rsidP="00FB02E5">
            <w:pPr>
              <w:snapToGrid w:val="0"/>
              <w:spacing w:line="360" w:lineRule="auto"/>
              <w:rPr>
                <w:rFonts w:ascii="Georgia" w:hAnsi="Georgia"/>
                <w:bCs/>
                <w:color w:val="000000"/>
                <w:sz w:val="20"/>
                <w:szCs w:val="20"/>
              </w:rPr>
            </w:pPr>
          </w:p>
        </w:tc>
      </w:tr>
    </w:tbl>
    <w:p w14:paraId="471D2AC6" w14:textId="77777777" w:rsidR="00931FE1" w:rsidRPr="00637D95" w:rsidRDefault="00931FE1" w:rsidP="00931FE1">
      <w:pPr>
        <w:pStyle w:val="Domylnie"/>
        <w:tabs>
          <w:tab w:val="left" w:pos="567"/>
        </w:tabs>
        <w:spacing w:line="360" w:lineRule="auto"/>
        <w:jc w:val="both"/>
        <w:rPr>
          <w:rFonts w:ascii="Georgia" w:hAnsi="Georgia"/>
          <w:sz w:val="20"/>
          <w:szCs w:val="20"/>
          <w:lang w:val="pl-PL"/>
        </w:rPr>
      </w:pPr>
    </w:p>
    <w:p w14:paraId="44FEC0E0" w14:textId="77777777" w:rsidR="00931FE1" w:rsidRPr="00AD5CB9" w:rsidRDefault="00931FE1" w:rsidP="00931FE1">
      <w:pPr>
        <w:pStyle w:val="Tekstpodstawowy"/>
        <w:spacing w:after="0" w:line="360" w:lineRule="auto"/>
        <w:jc w:val="both"/>
        <w:rPr>
          <w:rFonts w:ascii="Georgia" w:hAnsi="Georgia"/>
          <w:b w:val="0"/>
          <w:i w:val="0"/>
          <w:iCs w:val="0"/>
          <w:color w:val="auto"/>
          <w:sz w:val="20"/>
          <w:szCs w:val="20"/>
          <w:lang w:val="pl-PL"/>
        </w:rPr>
      </w:pPr>
      <w:r w:rsidRPr="00AD5CB9">
        <w:rPr>
          <w:rFonts w:ascii="Georgia" w:hAnsi="Georgia"/>
          <w:b w:val="0"/>
          <w:i w:val="0"/>
          <w:color w:val="auto"/>
          <w:sz w:val="20"/>
          <w:szCs w:val="20"/>
          <w:lang w:val="pl-PL"/>
        </w:rPr>
        <w:t xml:space="preserve">Powyższe kryterium zostanie obliczone na podstawie informacji zawartej w Załączniku </w:t>
      </w:r>
      <w:r w:rsidRPr="00906EC8">
        <w:rPr>
          <w:rFonts w:ascii="Georgia" w:hAnsi="Georgia"/>
          <w:b w:val="0"/>
          <w:i w:val="0"/>
          <w:color w:val="auto"/>
          <w:sz w:val="20"/>
          <w:szCs w:val="20"/>
          <w:lang w:val="pl-PL"/>
        </w:rPr>
        <w:t>nr 4 do</w:t>
      </w:r>
      <w:r w:rsidRPr="00AD5CB9">
        <w:rPr>
          <w:rFonts w:ascii="Georgia" w:hAnsi="Georgia"/>
          <w:b w:val="0"/>
          <w:i w:val="0"/>
          <w:color w:val="auto"/>
          <w:sz w:val="20"/>
          <w:szCs w:val="20"/>
          <w:lang w:val="pl-PL"/>
        </w:rPr>
        <w:t xml:space="preserve"> SWZ </w:t>
      </w:r>
    </w:p>
    <w:p w14:paraId="7C3A2E22" w14:textId="77777777" w:rsidR="00931FE1" w:rsidRPr="00E26F0F" w:rsidRDefault="00931FE1" w:rsidP="00931FE1">
      <w:pPr>
        <w:pStyle w:val="HTML-wstpniesformatowany"/>
        <w:shd w:val="clear" w:color="auto" w:fill="FFFFFF"/>
        <w:spacing w:line="360" w:lineRule="auto"/>
        <w:rPr>
          <w:rFonts w:ascii="Georgia" w:hAnsi="Georgia" w:cs="Georgia"/>
          <w:color w:val="000000"/>
        </w:rPr>
      </w:pPr>
      <w:r w:rsidRPr="00E26F0F">
        <w:rPr>
          <w:rFonts w:ascii="Georgia" w:hAnsi="Georgia" w:cs="Georgia"/>
          <w:color w:val="000000"/>
        </w:rPr>
        <w:t>Ocena parametrów</w:t>
      </w:r>
      <w:r>
        <w:rPr>
          <w:rFonts w:ascii="Georgia" w:hAnsi="Georgia" w:cs="Georgia"/>
          <w:color w:val="000000"/>
        </w:rPr>
        <w:t xml:space="preserve"> oceniany</w:t>
      </w:r>
      <w:r w:rsidRPr="00E26F0F">
        <w:rPr>
          <w:rFonts w:ascii="Georgia" w:hAnsi="Georgia" w:cs="Georgia"/>
          <w:color w:val="000000"/>
        </w:rPr>
        <w:t>ch przeprowadzona zostanie przez Członków Komisji Przetargowej w oparciu o</w:t>
      </w:r>
      <w:r>
        <w:rPr>
          <w:rFonts w:ascii="Georgia" w:hAnsi="Georgia" w:cs="Georgia"/>
          <w:color w:val="000000"/>
        </w:rPr>
        <w:t> </w:t>
      </w:r>
      <w:r w:rsidRPr="00E26F0F">
        <w:rPr>
          <w:rFonts w:ascii="Georgia" w:hAnsi="Georgia" w:cs="Georgia"/>
          <w:color w:val="000000"/>
        </w:rPr>
        <w:t>złożone oferty.</w:t>
      </w:r>
    </w:p>
    <w:p w14:paraId="5F08C99B" w14:textId="77777777" w:rsidR="00931FE1" w:rsidRPr="00637D95" w:rsidRDefault="00931FE1" w:rsidP="00931FE1">
      <w:pPr>
        <w:pStyle w:val="Tekstpodstawowy"/>
        <w:spacing w:after="0" w:line="360" w:lineRule="auto"/>
        <w:jc w:val="both"/>
        <w:rPr>
          <w:rFonts w:ascii="Georgia" w:hAnsi="Georgia" w:cs="Georgia"/>
          <w:b w:val="0"/>
          <w:i w:val="0"/>
          <w:iCs w:val="0"/>
          <w:sz w:val="20"/>
          <w:szCs w:val="20"/>
          <w:lang w:val="pl-PL"/>
        </w:rPr>
      </w:pPr>
      <w:r w:rsidRPr="00637D95">
        <w:rPr>
          <w:rFonts w:ascii="Georgia" w:hAnsi="Georgia" w:cs="Georgia"/>
          <w:b w:val="0"/>
          <w:i w:val="0"/>
          <w:iCs w:val="0"/>
          <w:sz w:val="20"/>
          <w:szCs w:val="20"/>
          <w:lang w:val="pl-PL"/>
        </w:rPr>
        <w:t>Opis kryterium oceny:</w:t>
      </w:r>
    </w:p>
    <w:p w14:paraId="6F2B37DE" w14:textId="77777777" w:rsidR="00931FE1" w:rsidRPr="00637D95" w:rsidRDefault="00931FE1" w:rsidP="00931FE1">
      <w:pPr>
        <w:spacing w:line="360" w:lineRule="auto"/>
        <w:jc w:val="both"/>
        <w:rPr>
          <w:rFonts w:ascii="Georgia" w:hAnsi="Georgia"/>
          <w:sz w:val="20"/>
          <w:szCs w:val="20"/>
        </w:rPr>
      </w:pPr>
      <w:r w:rsidRPr="00637D95">
        <w:rPr>
          <w:rFonts w:ascii="Georgia" w:hAnsi="Georgia"/>
          <w:sz w:val="20"/>
          <w:szCs w:val="20"/>
        </w:rPr>
        <w:t>W zakresie kryterium</w:t>
      </w:r>
      <w:r w:rsidRPr="00637D95">
        <w:rPr>
          <w:rFonts w:ascii="Georgia" w:hAnsi="Georgia" w:cs="Georgia"/>
          <w:kern w:val="2"/>
          <w:sz w:val="20"/>
          <w:szCs w:val="20"/>
        </w:rPr>
        <w:t xml:space="preserve"> p</w:t>
      </w:r>
      <w:r w:rsidRPr="00637D95">
        <w:rPr>
          <w:rFonts w:ascii="Georgia" w:hAnsi="Georgia"/>
          <w:sz w:val="20"/>
          <w:szCs w:val="20"/>
        </w:rPr>
        <w:t xml:space="preserve">arametry oceniane przedmiotu zamówienia oferta może uzyskać </w:t>
      </w:r>
      <w:r w:rsidRPr="000434A3">
        <w:rPr>
          <w:rFonts w:ascii="Georgia" w:hAnsi="Georgia"/>
          <w:sz w:val="20"/>
          <w:szCs w:val="20"/>
        </w:rPr>
        <w:t xml:space="preserve">maksymalnie </w:t>
      </w:r>
      <w:r>
        <w:rPr>
          <w:rFonts w:ascii="Georgia" w:hAnsi="Georgia"/>
          <w:sz w:val="20"/>
          <w:szCs w:val="20"/>
        </w:rPr>
        <w:t>4</w:t>
      </w:r>
      <w:r w:rsidRPr="000434A3">
        <w:rPr>
          <w:rFonts w:ascii="Georgia" w:hAnsi="Georgia"/>
          <w:sz w:val="20"/>
          <w:szCs w:val="20"/>
        </w:rPr>
        <w:t>0 punktów.</w:t>
      </w:r>
      <w:r w:rsidRPr="00637D95">
        <w:rPr>
          <w:rFonts w:ascii="Georgia" w:hAnsi="Georgia"/>
          <w:sz w:val="20"/>
          <w:szCs w:val="20"/>
        </w:rPr>
        <w:t xml:space="preserve"> </w:t>
      </w:r>
    </w:p>
    <w:p w14:paraId="680B2373" w14:textId="77777777" w:rsidR="00931FE1" w:rsidRPr="00A42DAD" w:rsidRDefault="00931FE1" w:rsidP="00931FE1">
      <w:pPr>
        <w:pStyle w:val="Tekstpodstawowy"/>
        <w:spacing w:after="0" w:line="360" w:lineRule="auto"/>
        <w:jc w:val="both"/>
        <w:rPr>
          <w:rFonts w:ascii="Georgia" w:hAnsi="Georgia"/>
          <w:b w:val="0"/>
          <w:i w:val="0"/>
          <w:sz w:val="20"/>
          <w:szCs w:val="20"/>
          <w:lang w:val="pl-PL"/>
        </w:rPr>
      </w:pPr>
      <w:r w:rsidRPr="00637D95">
        <w:rPr>
          <w:rFonts w:ascii="Georgia" w:hAnsi="Georgia"/>
          <w:b w:val="0"/>
          <w:i w:val="0"/>
          <w:sz w:val="20"/>
          <w:szCs w:val="20"/>
          <w:lang w:val="pl-PL"/>
        </w:rPr>
        <w:t xml:space="preserve">Zamawiający będzie przyznawał punkty Wykonawcy wg kryterium „parametry </w:t>
      </w:r>
      <w:r>
        <w:rPr>
          <w:rFonts w:ascii="Georgia" w:hAnsi="Georgia"/>
          <w:b w:val="0"/>
          <w:i w:val="0"/>
          <w:sz w:val="20"/>
          <w:szCs w:val="20"/>
          <w:lang w:val="pl-PL"/>
        </w:rPr>
        <w:t>oceniane</w:t>
      </w:r>
      <w:r w:rsidRPr="00637D95">
        <w:rPr>
          <w:rFonts w:ascii="Georgia" w:hAnsi="Georgia"/>
          <w:b w:val="0"/>
          <w:i w:val="0"/>
          <w:sz w:val="20"/>
          <w:szCs w:val="20"/>
          <w:lang w:val="pl-PL"/>
        </w:rPr>
        <w:t>” w sposób następujący:</w:t>
      </w:r>
    </w:p>
    <w:p w14:paraId="0E5BF0E3" w14:textId="77777777" w:rsidR="00931FE1" w:rsidRDefault="00931FE1" w:rsidP="00931F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rPr>
          <w:rFonts w:ascii="Georgia" w:hAnsi="Georgia" w:cs="Georgia"/>
          <w:color w:val="000000"/>
          <w:sz w:val="20"/>
          <w:szCs w:val="20"/>
          <w:lang w:eastAsia="pl-PL"/>
        </w:rPr>
      </w:pPr>
      <w:bookmarkStart w:id="54" w:name="_Hlk1473217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5304"/>
        <w:gridCol w:w="4452"/>
      </w:tblGrid>
      <w:tr w:rsidR="00931FE1" w:rsidRPr="00407BCB" w14:paraId="0373FC29" w14:textId="77777777" w:rsidTr="00FB02E5">
        <w:tc>
          <w:tcPr>
            <w:tcW w:w="616" w:type="dxa"/>
            <w:shd w:val="clear" w:color="auto" w:fill="D9D9D9" w:themeFill="background1" w:themeFillShade="D9"/>
            <w:vAlign w:val="center"/>
          </w:tcPr>
          <w:p w14:paraId="7834DC79" w14:textId="77777777" w:rsidR="00931FE1" w:rsidRPr="00407BCB" w:rsidRDefault="00931FE1" w:rsidP="00FB0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rFonts w:ascii="Georgia" w:hAnsi="Georgia" w:cs="Georgia"/>
                <w:b/>
                <w:color w:val="000000"/>
                <w:sz w:val="20"/>
                <w:szCs w:val="20"/>
                <w:lang w:eastAsia="pl-PL"/>
              </w:rPr>
            </w:pPr>
            <w:r w:rsidRPr="00407BCB">
              <w:rPr>
                <w:rFonts w:ascii="Georgia" w:hAnsi="Georgia" w:cs="Georgia"/>
                <w:b/>
                <w:color w:val="000000"/>
                <w:sz w:val="20"/>
                <w:szCs w:val="20"/>
                <w:lang w:eastAsia="pl-PL"/>
              </w:rPr>
              <w:t>L.p.</w:t>
            </w:r>
          </w:p>
        </w:tc>
        <w:tc>
          <w:tcPr>
            <w:tcW w:w="5304" w:type="dxa"/>
            <w:shd w:val="clear" w:color="auto" w:fill="D9D9D9" w:themeFill="background1" w:themeFillShade="D9"/>
            <w:vAlign w:val="center"/>
          </w:tcPr>
          <w:p w14:paraId="1EFB0E03" w14:textId="77777777" w:rsidR="00931FE1" w:rsidRPr="00407BCB" w:rsidRDefault="00931FE1" w:rsidP="00FB0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rFonts w:ascii="Georgia" w:hAnsi="Georgia" w:cs="Georgia"/>
                <w:b/>
                <w:color w:val="000000"/>
                <w:sz w:val="20"/>
                <w:szCs w:val="20"/>
                <w:lang w:eastAsia="pl-PL"/>
              </w:rPr>
            </w:pPr>
            <w:r w:rsidRPr="00407BCB">
              <w:rPr>
                <w:rFonts w:ascii="Georgia" w:hAnsi="Georgia" w:cs="Georgia"/>
                <w:b/>
                <w:color w:val="000000"/>
                <w:sz w:val="20"/>
                <w:szCs w:val="20"/>
                <w:lang w:eastAsia="pl-PL"/>
              </w:rPr>
              <w:t>Parametr oceniany</w:t>
            </w:r>
          </w:p>
        </w:tc>
        <w:tc>
          <w:tcPr>
            <w:tcW w:w="4452" w:type="dxa"/>
            <w:shd w:val="clear" w:color="auto" w:fill="D9D9D9" w:themeFill="background1" w:themeFillShade="D9"/>
            <w:vAlign w:val="center"/>
          </w:tcPr>
          <w:p w14:paraId="20554CE7" w14:textId="77777777" w:rsidR="00931FE1" w:rsidRPr="002D28A2" w:rsidRDefault="00931FE1" w:rsidP="00FB0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rFonts w:ascii="Georgia" w:hAnsi="Georgia" w:cs="Georgia"/>
                <w:b/>
                <w:color w:val="000000"/>
                <w:sz w:val="20"/>
                <w:szCs w:val="20"/>
                <w:lang w:eastAsia="pl-PL"/>
              </w:rPr>
            </w:pPr>
            <w:r w:rsidRPr="002D28A2">
              <w:rPr>
                <w:rFonts w:ascii="Georgia" w:hAnsi="Georgia" w:cs="Georgia"/>
                <w:b/>
                <w:color w:val="000000"/>
                <w:sz w:val="20"/>
                <w:szCs w:val="20"/>
                <w:lang w:eastAsia="pl-PL"/>
              </w:rPr>
              <w:t>Punktacja</w:t>
            </w:r>
          </w:p>
        </w:tc>
      </w:tr>
      <w:tr w:rsidR="00931FE1" w:rsidRPr="002E5242" w14:paraId="685C6413" w14:textId="77777777" w:rsidTr="00FB02E5">
        <w:tc>
          <w:tcPr>
            <w:tcW w:w="616" w:type="dxa"/>
            <w:vAlign w:val="center"/>
          </w:tcPr>
          <w:p w14:paraId="139D53E4" w14:textId="77777777" w:rsidR="00931FE1" w:rsidRPr="002E5242" w:rsidRDefault="00931FE1" w:rsidP="00FB0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rPr>
                <w:rFonts w:ascii="Georgia" w:hAnsi="Georgia" w:cs="Georgia"/>
                <w:color w:val="000000"/>
                <w:sz w:val="20"/>
                <w:szCs w:val="20"/>
                <w:lang w:eastAsia="pl-PL"/>
              </w:rPr>
            </w:pPr>
            <w:r w:rsidRPr="002E5242">
              <w:rPr>
                <w:rFonts w:ascii="Georgia" w:hAnsi="Georgia" w:cs="Georgia"/>
                <w:color w:val="000000"/>
                <w:sz w:val="20"/>
                <w:szCs w:val="20"/>
                <w:lang w:eastAsia="pl-PL"/>
              </w:rPr>
              <w:t>1</w:t>
            </w:r>
          </w:p>
        </w:tc>
        <w:tc>
          <w:tcPr>
            <w:tcW w:w="5304" w:type="dxa"/>
            <w:vAlign w:val="center"/>
          </w:tcPr>
          <w:p w14:paraId="15A7FEA3" w14:textId="0D06A66B" w:rsidR="00931FE1" w:rsidRPr="002D28A2" w:rsidRDefault="002D28A2" w:rsidP="003E3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Georgia" w:hAnsi="Georgia" w:cs="Georgia"/>
                <w:color w:val="000000"/>
                <w:sz w:val="20"/>
                <w:szCs w:val="20"/>
                <w:lang w:eastAsia="pl-PL"/>
              </w:rPr>
            </w:pPr>
            <w:r w:rsidRPr="002D28A2">
              <w:rPr>
                <w:rFonts w:ascii="Georgia" w:hAnsi="Georgia"/>
                <w:color w:val="000000"/>
                <w:sz w:val="20"/>
                <w:szCs w:val="20"/>
              </w:rPr>
              <w:t>Materiał kontrolny na trzech poziomach, wspólny (jeden) dla wszystkich parametrów krwi obwodowej (CBC, CBC+DIFF, CBC+DIFF+RET)</w:t>
            </w:r>
          </w:p>
        </w:tc>
        <w:tc>
          <w:tcPr>
            <w:tcW w:w="4452" w:type="dxa"/>
            <w:vAlign w:val="center"/>
          </w:tcPr>
          <w:p w14:paraId="173BF83A" w14:textId="5764A820" w:rsidR="008D0500" w:rsidRPr="002D28A2" w:rsidRDefault="008D0500" w:rsidP="008D0500">
            <w:pPr>
              <w:pStyle w:val="TableContents"/>
              <w:spacing w:after="0" w:line="360" w:lineRule="auto"/>
              <w:jc w:val="center"/>
              <w:rPr>
                <w:b w:val="0"/>
                <w:bCs/>
                <w:i w:val="0"/>
                <w:sz w:val="20"/>
                <w:szCs w:val="20"/>
              </w:rPr>
            </w:pPr>
            <w:r w:rsidRPr="002D28A2">
              <w:rPr>
                <w:b w:val="0"/>
                <w:bCs/>
                <w:i w:val="0"/>
                <w:sz w:val="20"/>
                <w:szCs w:val="20"/>
              </w:rPr>
              <w:t>Tak – 15 pkt</w:t>
            </w:r>
          </w:p>
          <w:p w14:paraId="07627CDA" w14:textId="72AE9964" w:rsidR="00931FE1" w:rsidRPr="002D28A2" w:rsidRDefault="008D0500" w:rsidP="008D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rFonts w:ascii="Georgia" w:hAnsi="Georgia" w:cs="Georgia"/>
                <w:color w:val="000000"/>
                <w:sz w:val="20"/>
                <w:szCs w:val="20"/>
                <w:lang w:eastAsia="pl-PL"/>
              </w:rPr>
            </w:pPr>
            <w:r w:rsidRPr="002D28A2">
              <w:rPr>
                <w:rFonts w:ascii="Georgia" w:hAnsi="Georgia"/>
                <w:bCs/>
                <w:sz w:val="20"/>
                <w:szCs w:val="20"/>
              </w:rPr>
              <w:t>Nie –  0 pkt</w:t>
            </w:r>
          </w:p>
        </w:tc>
      </w:tr>
      <w:tr w:rsidR="00931FE1" w:rsidRPr="002E5242" w14:paraId="1FC20553" w14:textId="77777777" w:rsidTr="00FB02E5">
        <w:tc>
          <w:tcPr>
            <w:tcW w:w="616" w:type="dxa"/>
            <w:vAlign w:val="center"/>
          </w:tcPr>
          <w:p w14:paraId="3B78258A" w14:textId="77777777" w:rsidR="00931FE1" w:rsidRPr="002E5242" w:rsidRDefault="00931FE1" w:rsidP="00FB0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rPr>
                <w:rFonts w:ascii="Georgia" w:hAnsi="Georgia" w:cs="Georgia"/>
                <w:color w:val="000000"/>
                <w:sz w:val="20"/>
                <w:szCs w:val="20"/>
                <w:lang w:eastAsia="pl-PL"/>
              </w:rPr>
            </w:pPr>
            <w:r w:rsidRPr="002E5242">
              <w:rPr>
                <w:rFonts w:ascii="Georgia" w:hAnsi="Georgia" w:cs="Georgia"/>
                <w:color w:val="000000"/>
                <w:sz w:val="20"/>
                <w:szCs w:val="20"/>
                <w:lang w:eastAsia="pl-PL"/>
              </w:rPr>
              <w:t>2</w:t>
            </w:r>
          </w:p>
        </w:tc>
        <w:tc>
          <w:tcPr>
            <w:tcW w:w="5304" w:type="dxa"/>
            <w:vAlign w:val="center"/>
          </w:tcPr>
          <w:p w14:paraId="0B44E38C" w14:textId="724C3F80" w:rsidR="00931FE1" w:rsidRPr="002D28A2" w:rsidRDefault="002D28A2" w:rsidP="003E3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Georgia" w:hAnsi="Georgia" w:cs="Georgia"/>
                <w:color w:val="000000"/>
                <w:sz w:val="20"/>
                <w:szCs w:val="20"/>
                <w:lang w:eastAsia="pl-PL"/>
              </w:rPr>
            </w:pPr>
            <w:r w:rsidRPr="002D28A2">
              <w:rPr>
                <w:rFonts w:ascii="Georgia" w:hAnsi="Georgia"/>
                <w:sz w:val="20"/>
                <w:szCs w:val="20"/>
              </w:rPr>
              <w:t xml:space="preserve">Płyny z jam ciała- wymagana objętość próbki badanej niezbędna do wykonania oznaczenia: 300µl dla systemu otwartego, 1ml dla systemu zamkniętego, a wymagana objętość </w:t>
            </w:r>
            <w:proofErr w:type="spellStart"/>
            <w:r w:rsidRPr="002D28A2">
              <w:rPr>
                <w:rFonts w:ascii="Georgia" w:hAnsi="Georgia"/>
                <w:sz w:val="20"/>
                <w:szCs w:val="20"/>
              </w:rPr>
              <w:t>aspirowana</w:t>
            </w:r>
            <w:proofErr w:type="spellEnd"/>
            <w:r w:rsidRPr="002D28A2">
              <w:rPr>
                <w:rFonts w:ascii="Georgia" w:hAnsi="Georgia"/>
                <w:sz w:val="20"/>
                <w:szCs w:val="20"/>
              </w:rPr>
              <w:t xml:space="preserve"> max. 70µl</w:t>
            </w:r>
          </w:p>
        </w:tc>
        <w:tc>
          <w:tcPr>
            <w:tcW w:w="4452" w:type="dxa"/>
            <w:vAlign w:val="center"/>
          </w:tcPr>
          <w:p w14:paraId="61531BEE" w14:textId="0E47C828" w:rsidR="008D0500" w:rsidRPr="002D28A2" w:rsidRDefault="008D0500" w:rsidP="008D0500">
            <w:pPr>
              <w:pStyle w:val="TableContents"/>
              <w:spacing w:after="0" w:line="360" w:lineRule="auto"/>
              <w:jc w:val="center"/>
              <w:rPr>
                <w:b w:val="0"/>
                <w:bCs/>
                <w:i w:val="0"/>
                <w:sz w:val="20"/>
                <w:szCs w:val="20"/>
              </w:rPr>
            </w:pPr>
            <w:r w:rsidRPr="002D28A2">
              <w:rPr>
                <w:b w:val="0"/>
                <w:bCs/>
                <w:i w:val="0"/>
                <w:sz w:val="20"/>
                <w:szCs w:val="20"/>
              </w:rPr>
              <w:t>Tak – 15 pkt</w:t>
            </w:r>
          </w:p>
          <w:p w14:paraId="2302068D" w14:textId="4C63637C" w:rsidR="00931FE1" w:rsidRPr="002D28A2" w:rsidRDefault="008D0500" w:rsidP="008D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rFonts w:ascii="Georgia" w:hAnsi="Georgia" w:cs="Georgia"/>
                <w:color w:val="000000"/>
                <w:sz w:val="20"/>
                <w:szCs w:val="20"/>
                <w:lang w:eastAsia="pl-PL"/>
              </w:rPr>
            </w:pPr>
            <w:r w:rsidRPr="002D28A2">
              <w:rPr>
                <w:rFonts w:ascii="Georgia" w:hAnsi="Georgia"/>
                <w:bCs/>
                <w:sz w:val="20"/>
                <w:szCs w:val="20"/>
              </w:rPr>
              <w:t>Nie –  0 pkt</w:t>
            </w:r>
          </w:p>
        </w:tc>
      </w:tr>
      <w:tr w:rsidR="00931FE1" w:rsidRPr="002E5242" w14:paraId="6C990E71" w14:textId="77777777" w:rsidTr="00FB02E5">
        <w:tc>
          <w:tcPr>
            <w:tcW w:w="616" w:type="dxa"/>
            <w:vAlign w:val="center"/>
          </w:tcPr>
          <w:p w14:paraId="7152FA2C" w14:textId="77777777" w:rsidR="00931FE1" w:rsidRPr="00362EB1" w:rsidRDefault="00931FE1" w:rsidP="00FB0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rPr>
                <w:rFonts w:ascii="Georgia" w:hAnsi="Georgia" w:cs="Georgia"/>
                <w:color w:val="000000"/>
                <w:sz w:val="20"/>
                <w:szCs w:val="20"/>
                <w:lang w:eastAsia="pl-PL"/>
              </w:rPr>
            </w:pPr>
            <w:r w:rsidRPr="00362EB1">
              <w:rPr>
                <w:rFonts w:ascii="Georgia" w:hAnsi="Georgia" w:cs="Georgia"/>
                <w:color w:val="000000"/>
                <w:sz w:val="20"/>
                <w:szCs w:val="20"/>
                <w:lang w:eastAsia="pl-PL"/>
              </w:rPr>
              <w:t>3</w:t>
            </w:r>
          </w:p>
        </w:tc>
        <w:tc>
          <w:tcPr>
            <w:tcW w:w="5304" w:type="dxa"/>
            <w:vAlign w:val="center"/>
          </w:tcPr>
          <w:p w14:paraId="17544C98" w14:textId="3B400878" w:rsidR="00931FE1" w:rsidRPr="002D28A2" w:rsidRDefault="002D28A2" w:rsidP="00FB02E5">
            <w:pPr>
              <w:tabs>
                <w:tab w:val="num" w:pos="792"/>
              </w:tabs>
              <w:suppressAutoHyphens w:val="0"/>
              <w:autoSpaceDE w:val="0"/>
              <w:autoSpaceDN w:val="0"/>
              <w:adjustRightInd w:val="0"/>
              <w:jc w:val="both"/>
              <w:rPr>
                <w:rFonts w:ascii="Georgia" w:hAnsi="Georgia" w:cs="Georgia"/>
                <w:color w:val="000000"/>
                <w:sz w:val="20"/>
                <w:szCs w:val="20"/>
                <w:lang w:eastAsia="pl-PL"/>
              </w:rPr>
            </w:pPr>
            <w:r w:rsidRPr="002D28A2">
              <w:rPr>
                <w:rFonts w:ascii="Georgia" w:hAnsi="Georgia"/>
                <w:sz w:val="20"/>
                <w:szCs w:val="20"/>
              </w:rPr>
              <w:t xml:space="preserve">Grupa w kontroli </w:t>
            </w:r>
            <w:r w:rsidR="00C90F9F">
              <w:rPr>
                <w:rFonts w:ascii="Georgia" w:hAnsi="Georgia"/>
                <w:sz w:val="20"/>
                <w:szCs w:val="20"/>
              </w:rPr>
              <w:t>ł</w:t>
            </w:r>
            <w:r w:rsidRPr="002D28A2">
              <w:rPr>
                <w:rFonts w:ascii="Georgia" w:hAnsi="Georgia"/>
                <w:sz w:val="20"/>
                <w:szCs w:val="20"/>
              </w:rPr>
              <w:t>ódzkiej powyżej 25 uczestników</w:t>
            </w:r>
          </w:p>
        </w:tc>
        <w:tc>
          <w:tcPr>
            <w:tcW w:w="4452" w:type="dxa"/>
            <w:vAlign w:val="center"/>
          </w:tcPr>
          <w:p w14:paraId="6B7A9E9F" w14:textId="77777777" w:rsidR="008D0500" w:rsidRPr="002D28A2" w:rsidRDefault="008D0500" w:rsidP="008D0500">
            <w:pPr>
              <w:pStyle w:val="TableContents"/>
              <w:spacing w:after="0" w:line="360" w:lineRule="auto"/>
              <w:jc w:val="center"/>
              <w:rPr>
                <w:b w:val="0"/>
                <w:bCs/>
                <w:i w:val="0"/>
                <w:sz w:val="20"/>
                <w:szCs w:val="20"/>
              </w:rPr>
            </w:pPr>
            <w:r w:rsidRPr="002D28A2">
              <w:rPr>
                <w:b w:val="0"/>
                <w:bCs/>
                <w:i w:val="0"/>
                <w:sz w:val="20"/>
                <w:szCs w:val="20"/>
              </w:rPr>
              <w:t>Tak – 10 pkt</w:t>
            </w:r>
          </w:p>
          <w:p w14:paraId="7CABF9BF" w14:textId="5A242AE7" w:rsidR="00931FE1" w:rsidRPr="002D28A2" w:rsidRDefault="008D0500" w:rsidP="008D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rFonts w:ascii="Georgia" w:hAnsi="Georgia" w:cs="Georgia"/>
                <w:color w:val="000000"/>
                <w:sz w:val="20"/>
                <w:szCs w:val="20"/>
                <w:lang w:eastAsia="pl-PL"/>
              </w:rPr>
            </w:pPr>
            <w:r w:rsidRPr="002D28A2">
              <w:rPr>
                <w:rFonts w:ascii="Georgia" w:hAnsi="Georgia"/>
                <w:bCs/>
                <w:sz w:val="20"/>
                <w:szCs w:val="20"/>
              </w:rPr>
              <w:t>Nie –  0 pkt</w:t>
            </w:r>
          </w:p>
        </w:tc>
      </w:tr>
    </w:tbl>
    <w:p w14:paraId="103C5E26" w14:textId="77777777" w:rsidR="002D28A2" w:rsidRDefault="002D28A2" w:rsidP="00931FE1">
      <w:pPr>
        <w:widowControl w:val="0"/>
        <w:spacing w:line="360" w:lineRule="auto"/>
        <w:jc w:val="both"/>
        <w:textAlignment w:val="auto"/>
        <w:rPr>
          <w:rFonts w:ascii="Georgia" w:hAnsi="Georgia" w:cs="Georgia"/>
          <w:color w:val="000000"/>
          <w:sz w:val="20"/>
          <w:szCs w:val="20"/>
        </w:rPr>
      </w:pPr>
    </w:p>
    <w:bookmarkEnd w:id="54"/>
    <w:p w14:paraId="46CC0135" w14:textId="57486AF7" w:rsidR="00931FE1" w:rsidRPr="00943E2A" w:rsidRDefault="00931FE1" w:rsidP="00931FE1">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Oferty będą oceniane w odniesieniu do najkorzystniejszych warunków przedstawionych przez Wykonawców</w:t>
      </w:r>
      <w:r w:rsidRPr="00943E2A">
        <w:rPr>
          <w:rFonts w:ascii="Georgia" w:hAnsi="Georgia" w:cs="Georgia"/>
          <w:color w:val="000000"/>
          <w:sz w:val="20"/>
          <w:szCs w:val="20"/>
        </w:rPr>
        <w:br/>
        <w:t xml:space="preserve">w zakresie kryterium. Oferta wypełniająca w najwyższym kryterium otrzyma maksymalną ilość punktów. Pozostałym Wykonawcom, spełniającym wymagania kryterialne, przypisana zostanie odpowiednio mniejsza (proporcjonalnie mniejsza) ilość punktów. </w:t>
      </w:r>
    </w:p>
    <w:p w14:paraId="1B572759" w14:textId="77777777" w:rsidR="00931FE1" w:rsidRPr="00943E2A" w:rsidRDefault="00931FE1" w:rsidP="00931FE1">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Za najkorzystniejszą ofertę Zamawiający uzna ofertę z największą ilością punktów spośród ofert nie odrzuconych oraz spośród ofert Wykonawców niewykluczonych z postępowania.</w:t>
      </w:r>
    </w:p>
    <w:p w14:paraId="798D33AE" w14:textId="77777777" w:rsidR="00931FE1" w:rsidRPr="00943E2A" w:rsidRDefault="00931FE1" w:rsidP="00931FE1">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Jeżeli w postępowaniu zostaną złożone oferty, które uzyskały taką samą liczbę punktów Zamawiający wezwie Wykonawców w terminie określonym przez Zamawiającego do złożenia ofert dodatkowych. Wykonawcy składając oferty dodatkowe nie mogą zaoferować cen wyższych niż zaoferowane w złożonych ofertach.</w:t>
      </w:r>
    </w:p>
    <w:p w14:paraId="435B9859" w14:textId="77777777" w:rsidR="00C063EE" w:rsidRPr="00712534" w:rsidRDefault="00C063EE" w:rsidP="00712534">
      <w:pPr>
        <w:pStyle w:val="Tekstpodstawowy"/>
        <w:tabs>
          <w:tab w:val="left" w:pos="77"/>
          <w:tab w:val="left" w:pos="284"/>
        </w:tabs>
        <w:spacing w:after="0" w:line="360" w:lineRule="auto"/>
        <w:jc w:val="both"/>
        <w:rPr>
          <w:rFonts w:ascii="Georgia" w:hAnsi="Georgia" w:cs="Georgia"/>
          <w:b w:val="0"/>
          <w:bCs w:val="0"/>
          <w:i w:val="0"/>
          <w:iCs w:val="0"/>
          <w:color w:val="auto"/>
          <w:kern w:val="2"/>
          <w:sz w:val="20"/>
          <w:szCs w:val="20"/>
          <w:lang w:val="pl-PL"/>
        </w:rPr>
      </w:pPr>
    </w:p>
    <w:p w14:paraId="484F3C39" w14:textId="77777777" w:rsidR="000B473C" w:rsidRPr="008034AB" w:rsidRDefault="000B473C" w:rsidP="000B473C">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55" w:name="_Toc74031999"/>
      <w:bookmarkStart w:id="56" w:name="_Toc142308846"/>
      <w:r w:rsidRPr="008034AB">
        <w:rPr>
          <w:rFonts w:ascii="Georgia" w:hAnsi="Georgia" w:cs="Georgia"/>
          <w:b/>
          <w:bCs w:val="0"/>
          <w:sz w:val="20"/>
          <w:szCs w:val="20"/>
        </w:rPr>
        <w:t>XVI</w:t>
      </w:r>
      <w:r>
        <w:rPr>
          <w:rFonts w:ascii="Georgia" w:hAnsi="Georgia" w:cs="Georgia"/>
          <w:b/>
          <w:bCs w:val="0"/>
          <w:sz w:val="20"/>
          <w:szCs w:val="20"/>
        </w:rPr>
        <w:t>I</w:t>
      </w:r>
      <w:r w:rsidRPr="008034AB">
        <w:rPr>
          <w:rFonts w:ascii="Georgia" w:hAnsi="Georgia" w:cs="Georgia"/>
          <w:b/>
          <w:bCs w:val="0"/>
          <w:sz w:val="20"/>
          <w:szCs w:val="20"/>
        </w:rPr>
        <w:t xml:space="preserve">I. </w:t>
      </w:r>
      <w:bookmarkStart w:id="57"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57"/>
      <w:r>
        <w:rPr>
          <w:rFonts w:ascii="Georgia" w:hAnsi="Georgia" w:cs="Georgia"/>
          <w:b/>
          <w:bCs w:val="0"/>
          <w:sz w:val="20"/>
          <w:szCs w:val="20"/>
        </w:rPr>
        <w:t>.</w:t>
      </w:r>
      <w:bookmarkEnd w:id="55"/>
      <w:bookmarkEnd w:id="56"/>
    </w:p>
    <w:p w14:paraId="22C62CA7" w14:textId="77777777" w:rsidR="000B473C" w:rsidRPr="0061470C" w:rsidRDefault="000B473C" w:rsidP="00370725">
      <w:pPr>
        <w:pStyle w:val="Akapitzlist"/>
        <w:widowControl w:val="0"/>
        <w:numPr>
          <w:ilvl w:val="6"/>
          <w:numId w:val="28"/>
        </w:numPr>
        <w:tabs>
          <w:tab w:val="left" w:pos="0"/>
        </w:tabs>
        <w:suppressAutoHyphens w:val="0"/>
        <w:autoSpaceDN w:val="0"/>
        <w:spacing w:line="360" w:lineRule="auto"/>
        <w:ind w:left="0" w:firstLine="0"/>
        <w:jc w:val="both"/>
        <w:textAlignment w:val="auto"/>
        <w:rPr>
          <w:rStyle w:val="Hipercze"/>
          <w:rFonts w:ascii="Georgia" w:hAnsi="Georgia"/>
          <w:color w:val="auto"/>
          <w:sz w:val="20"/>
          <w:szCs w:val="20"/>
          <w:u w:val="none"/>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39" w:history="1">
        <w:r w:rsidRPr="008034AB">
          <w:rPr>
            <w:rStyle w:val="Hipercze"/>
            <w:rFonts w:ascii="Georgia" w:eastAsia="Lucida Sans Unicode" w:hAnsi="Georgia"/>
            <w:b/>
            <w:i/>
            <w:kern w:val="3"/>
            <w:sz w:val="20"/>
            <w:szCs w:val="20"/>
            <w:lang w:eastAsia="zh-CN"/>
          </w:rPr>
          <w:t>www.platformazakupowa.pl/pn/zzozwadowice</w:t>
        </w:r>
        <w:r w:rsidRPr="008034AB">
          <w:rPr>
            <w:rStyle w:val="Hipercze"/>
            <w:rFonts w:ascii="Georgia" w:hAnsi="Georgia"/>
            <w:b/>
            <w:i/>
            <w:kern w:val="3"/>
            <w:sz w:val="20"/>
            <w:szCs w:val="20"/>
            <w:lang w:eastAsia="zh-CN"/>
          </w:rPr>
          <w:t xml:space="preserve"> </w:t>
        </w:r>
      </w:hyperlink>
    </w:p>
    <w:p w14:paraId="27ABC342" w14:textId="4DA0E2C8" w:rsidR="000B473C" w:rsidRPr="0061470C" w:rsidRDefault="000B473C" w:rsidP="00370725">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 Zamawiający, zawiadomi Wykonawcę (na adres poczty elektronicznej wskazany w formularzu ofertowym), którego oferta wybrana została jako najkorzystniejsza, o terminie zawarcia umowy w siedzibie Zamawiającego</w:t>
      </w:r>
      <w:r w:rsidR="00C90F9F">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tj. ZZOZ w Wadowicach, ul. Karmelicka 5, 34-100 Wadowice drogą korespondencyjną. </w:t>
      </w:r>
      <w:r w:rsidRPr="0061470C">
        <w:rPr>
          <w:rFonts w:ascii="Georgia" w:eastAsiaTheme="minorHAnsi" w:hAnsi="Georgia" w:cs="Arial"/>
          <w:b/>
          <w:bCs/>
          <w:color w:val="000000"/>
          <w:kern w:val="0"/>
          <w:sz w:val="20"/>
          <w:szCs w:val="20"/>
          <w:lang w:eastAsia="en-US"/>
        </w:rPr>
        <w:t xml:space="preserve">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 </w:t>
      </w:r>
    </w:p>
    <w:p w14:paraId="036E847C" w14:textId="15C1D7E7" w:rsidR="000B473C" w:rsidRPr="0061470C" w:rsidRDefault="000B473C" w:rsidP="00370725">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Zamawiający zawrze umowę w sprawie zamówienia publicznego, z zastrzeżeniem art. 577 ustawy Pzp,</w:t>
      </w:r>
      <w:r w:rsidR="00357861">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w terminach określonych w art. 308 ustawy Pzp. </w:t>
      </w:r>
    </w:p>
    <w:p w14:paraId="41DD43CA" w14:textId="3C128738" w:rsidR="000B473C" w:rsidRPr="0061470C" w:rsidRDefault="000B473C" w:rsidP="00370725">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Przed zawarciem umowy w sprawie zamówienia publicznego, Wykonawcy wspólnie ubiegający się</w:t>
      </w:r>
      <w:r w:rsidR="000004BC">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o udzielenie zamówienia są zobowiązani przedstawić Zamawiającemu umowę regulującą podstawy i zasady wspólnego ubiegania się o udzielenie zamówienia. </w:t>
      </w:r>
    </w:p>
    <w:p w14:paraId="607E85CE" w14:textId="77777777" w:rsidR="000B473C" w:rsidRDefault="000B473C" w:rsidP="00370725">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 </w:t>
      </w:r>
    </w:p>
    <w:p w14:paraId="70E01F7A" w14:textId="77777777" w:rsidR="000B473C" w:rsidRPr="005B6D97" w:rsidRDefault="000B473C" w:rsidP="00370725">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hAnsi="Georgia" w:cs="Arial"/>
          <w:sz w:val="20"/>
          <w:szCs w:val="20"/>
        </w:rPr>
        <w:t xml:space="preserve">Wybrany Wykonawca jest zobowiązany do zawarcia umowy w sprawie zamówienia publicznego na warunkach </w:t>
      </w:r>
      <w:r w:rsidRPr="005B6D97">
        <w:rPr>
          <w:rFonts w:ascii="Georgia" w:hAnsi="Georgia" w:cs="Arial"/>
          <w:sz w:val="20"/>
          <w:szCs w:val="20"/>
        </w:rPr>
        <w:t xml:space="preserve">określonych we Projekcie Umowy, stanowiącym </w:t>
      </w:r>
      <w:r w:rsidR="00E063B2">
        <w:rPr>
          <w:rFonts w:ascii="Georgia" w:hAnsi="Georgia" w:cs="Arial"/>
          <w:b/>
          <w:sz w:val="20"/>
          <w:szCs w:val="20"/>
        </w:rPr>
        <w:t>Załącznik nr 5</w:t>
      </w:r>
      <w:r w:rsidRPr="005B6D97">
        <w:rPr>
          <w:rFonts w:ascii="Georgia" w:hAnsi="Georgia" w:cs="Arial"/>
          <w:b/>
          <w:sz w:val="20"/>
          <w:szCs w:val="20"/>
        </w:rPr>
        <w:t xml:space="preserve"> do SWZ</w:t>
      </w:r>
      <w:r w:rsidRPr="005B6D97">
        <w:rPr>
          <w:rFonts w:ascii="Georgia" w:hAnsi="Georgia" w:cs="Arial"/>
          <w:sz w:val="20"/>
          <w:szCs w:val="20"/>
        </w:rPr>
        <w:t>.</w:t>
      </w:r>
    </w:p>
    <w:p w14:paraId="61247DE2" w14:textId="5ACA9EC2" w:rsidR="000B473C" w:rsidRPr="005B6D97" w:rsidRDefault="000B473C" w:rsidP="00370725">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5B6D97">
        <w:rPr>
          <w:rFonts w:ascii="Georgia" w:hAnsi="Georgia" w:cs="Arial"/>
          <w:sz w:val="20"/>
          <w:szCs w:val="20"/>
        </w:rPr>
        <w:t>Zamawiający przewiduje możliwość zmiany zawartej umowy w stosunku do treści wybranej oferty w</w:t>
      </w:r>
      <w:r w:rsidR="002C5DD3">
        <w:rPr>
          <w:rFonts w:ascii="Georgia" w:hAnsi="Georgia" w:cs="Arial"/>
          <w:sz w:val="20"/>
          <w:szCs w:val="20"/>
        </w:rPr>
        <w:t> </w:t>
      </w:r>
      <w:r w:rsidRPr="005B6D97">
        <w:rPr>
          <w:rFonts w:ascii="Georgia" w:hAnsi="Georgia" w:cs="Arial"/>
          <w:sz w:val="20"/>
          <w:szCs w:val="20"/>
        </w:rPr>
        <w:t xml:space="preserve">zakresie uregulowanym w art. 454 i 455 Ustawy Pzp oraz wskazanym w Projekcie Umowy, stanowiącym </w:t>
      </w:r>
      <w:r w:rsidR="00E063B2">
        <w:rPr>
          <w:rFonts w:ascii="Georgia" w:hAnsi="Georgia" w:cs="Arial"/>
          <w:b/>
          <w:sz w:val="20"/>
          <w:szCs w:val="20"/>
        </w:rPr>
        <w:t>Załącznik nr 5</w:t>
      </w:r>
      <w:r w:rsidRPr="005B6D97">
        <w:rPr>
          <w:rFonts w:ascii="Georgia" w:hAnsi="Georgia" w:cs="Arial"/>
          <w:b/>
          <w:sz w:val="20"/>
          <w:szCs w:val="20"/>
        </w:rPr>
        <w:t xml:space="preserve"> do SWZ</w:t>
      </w:r>
      <w:r w:rsidRPr="005B6D97">
        <w:rPr>
          <w:rFonts w:ascii="Georgia" w:hAnsi="Georgia" w:cs="Arial"/>
          <w:sz w:val="20"/>
          <w:szCs w:val="20"/>
        </w:rPr>
        <w:t>.</w:t>
      </w:r>
    </w:p>
    <w:p w14:paraId="4FFE3CF7" w14:textId="77777777" w:rsidR="000B473C" w:rsidRPr="00123693" w:rsidRDefault="000B473C" w:rsidP="000B473C">
      <w:pPr>
        <w:widowControl w:val="0"/>
        <w:tabs>
          <w:tab w:val="left" w:pos="0"/>
          <w:tab w:val="left" w:pos="106"/>
        </w:tabs>
        <w:spacing w:line="360" w:lineRule="auto"/>
        <w:jc w:val="both"/>
        <w:rPr>
          <w:rStyle w:val="Domylnaczcionkaakapitu2"/>
          <w:rFonts w:ascii="Georgia" w:hAnsi="Georgia"/>
          <w:color w:val="000000"/>
          <w:sz w:val="20"/>
          <w:szCs w:val="20"/>
        </w:rPr>
      </w:pPr>
    </w:p>
    <w:p w14:paraId="67759EDA" w14:textId="77777777" w:rsidR="000B473C" w:rsidRPr="00123693" w:rsidRDefault="000B473C" w:rsidP="000B473C">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58" w:name="_Toc74032000"/>
      <w:bookmarkStart w:id="59" w:name="_Toc142308847"/>
      <w:r w:rsidRPr="00123693">
        <w:rPr>
          <w:rFonts w:ascii="Georgia" w:hAnsi="Georgia" w:cs="Georgia"/>
          <w:b/>
          <w:bCs w:val="0"/>
          <w:color w:val="000000"/>
          <w:sz w:val="20"/>
          <w:szCs w:val="20"/>
        </w:rPr>
        <w:t>X</w:t>
      </w:r>
      <w:r>
        <w:rPr>
          <w:rFonts w:ascii="Georgia" w:hAnsi="Georgia" w:cs="Georgia"/>
          <w:b/>
          <w:bCs w:val="0"/>
          <w:color w:val="000000"/>
          <w:sz w:val="20"/>
          <w:szCs w:val="20"/>
        </w:rPr>
        <w:t>IX</w:t>
      </w:r>
      <w:r w:rsidRPr="00123693">
        <w:rPr>
          <w:rFonts w:ascii="Georgia" w:hAnsi="Georgia" w:cs="Georgia"/>
          <w:b/>
          <w:bCs w:val="0"/>
          <w:color w:val="000000"/>
          <w:sz w:val="20"/>
          <w:szCs w:val="20"/>
        </w:rPr>
        <w:t>. Wymagania dotyczące zabezpieczenia należytego wykonania umowy.</w:t>
      </w:r>
      <w:bookmarkEnd w:id="58"/>
      <w:bookmarkEnd w:id="59"/>
    </w:p>
    <w:p w14:paraId="265C0A35" w14:textId="77777777" w:rsidR="000B473C" w:rsidRPr="00123693" w:rsidRDefault="000B473C" w:rsidP="000B473C">
      <w:pPr>
        <w:pStyle w:val="Tekstpodstawowywcity22"/>
        <w:suppressAutoHyphens w:val="0"/>
        <w:spacing w:after="0"/>
        <w:ind w:left="0"/>
        <w:rPr>
          <w:color w:val="000000"/>
        </w:rPr>
      </w:pPr>
      <w:r w:rsidRPr="00123693">
        <w:rPr>
          <w:color w:val="000000"/>
        </w:rPr>
        <w:t>Zamawiający nie wymaga wniesienia zabezpieczenia należytego wykonania umowy.</w:t>
      </w:r>
    </w:p>
    <w:p w14:paraId="34005425" w14:textId="77777777" w:rsidR="000B473C" w:rsidRPr="00123693" w:rsidRDefault="000B473C" w:rsidP="000B473C">
      <w:pPr>
        <w:pStyle w:val="Tekstpodstawowywcity22"/>
        <w:suppressAutoHyphens w:val="0"/>
        <w:spacing w:after="0"/>
        <w:ind w:left="0"/>
        <w:rPr>
          <w:rFonts w:cs="Tahoma"/>
          <w:color w:val="000000"/>
        </w:rPr>
      </w:pPr>
    </w:p>
    <w:p w14:paraId="0BA8CE76" w14:textId="77777777" w:rsidR="000B473C" w:rsidRPr="00694220" w:rsidRDefault="000B473C" w:rsidP="000B473C">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60" w:name="_Toc74032001"/>
      <w:bookmarkStart w:id="61" w:name="_Toc142308848"/>
      <w:r w:rsidRPr="00694220">
        <w:rPr>
          <w:rFonts w:ascii="Georgia" w:hAnsi="Georgia" w:cs="Georgia"/>
          <w:b/>
          <w:bCs w:val="0"/>
          <w:color w:val="000000"/>
          <w:sz w:val="20"/>
          <w:szCs w:val="20"/>
        </w:rPr>
        <w:t xml:space="preserve">XX. </w:t>
      </w:r>
      <w:bookmarkStart w:id="62" w:name="_Toc266275255"/>
      <w:r w:rsidRPr="00694220">
        <w:rPr>
          <w:rFonts w:ascii="Georgia" w:hAnsi="Georgia" w:cs="Georgia"/>
          <w:b/>
          <w:bCs w:val="0"/>
          <w:color w:val="000000"/>
          <w:sz w:val="20"/>
          <w:szCs w:val="20"/>
        </w:rPr>
        <w:t>Pouczenie o środkach ochrony prawnej przysługujących Wykonawcy w toku postępowania</w:t>
      </w:r>
      <w:r w:rsidRPr="00694220">
        <w:rPr>
          <w:rFonts w:ascii="Georgia" w:hAnsi="Georgia" w:cs="Georgia"/>
          <w:b/>
          <w:bCs w:val="0"/>
          <w:color w:val="000000"/>
          <w:sz w:val="20"/>
          <w:szCs w:val="20"/>
        </w:rPr>
        <w:br/>
        <w:t>o udzielenie zamówienia.</w:t>
      </w:r>
      <w:bookmarkEnd w:id="60"/>
      <w:bookmarkEnd w:id="61"/>
      <w:bookmarkEnd w:id="62"/>
    </w:p>
    <w:p w14:paraId="66052F20"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Ustawy Pzp</w:t>
      </w:r>
      <w:r w:rsidRPr="00694220">
        <w:rPr>
          <w:rFonts w:ascii="Georgia" w:hAnsi="Georgia" w:cs="Arial"/>
          <w:sz w:val="20"/>
          <w:szCs w:val="20"/>
        </w:rPr>
        <w:t xml:space="preserve">. </w:t>
      </w:r>
    </w:p>
    <w:p w14:paraId="6FEDC98C" w14:textId="76A665CE"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Środki ochrony prawnej wobec ogłoszenia wszczynającego postępowanie o udzielenie zamówienia lub ogłoszenia o konkursie oraz dokumentów zamówienia przysługują również organizacjom wpisanym na listę, o</w:t>
      </w:r>
      <w:r w:rsidR="00734DFB">
        <w:rPr>
          <w:rFonts w:ascii="Georgia" w:hAnsi="Georgia" w:cs="Arial"/>
          <w:sz w:val="20"/>
          <w:szCs w:val="20"/>
        </w:rPr>
        <w:t> </w:t>
      </w:r>
      <w:r w:rsidRPr="00694220">
        <w:rPr>
          <w:rFonts w:ascii="Georgia" w:hAnsi="Georgia" w:cs="Arial"/>
          <w:sz w:val="20"/>
          <w:szCs w:val="20"/>
        </w:rPr>
        <w:t xml:space="preserve">której mowa w art. 469 pkt 15 </w:t>
      </w:r>
      <w:r>
        <w:rPr>
          <w:rFonts w:ascii="Georgia" w:hAnsi="Georgia" w:cs="Arial"/>
          <w:sz w:val="20"/>
          <w:szCs w:val="20"/>
        </w:rPr>
        <w:t>Ustawy Pzp</w:t>
      </w:r>
      <w:r w:rsidRPr="00694220">
        <w:rPr>
          <w:rFonts w:ascii="Georgia" w:hAnsi="Georgia" w:cs="Arial"/>
          <w:sz w:val="20"/>
          <w:szCs w:val="20"/>
        </w:rPr>
        <w:t xml:space="preserve"> oraz Rzecznikowi Małych i Średnich Przedsiębiorców.</w:t>
      </w:r>
    </w:p>
    <w:p w14:paraId="1059E16B"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63298C87" w14:textId="56D63DD5"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niezgodną z przepisami ustawy czynność Zamawiającego, podjętą w postępowaniu o udzielenie zamówienia, w</w:t>
      </w:r>
      <w:r w:rsidR="00734DFB">
        <w:rPr>
          <w:rFonts w:ascii="Georgia" w:hAnsi="Georgia" w:cs="Arial"/>
          <w:sz w:val="20"/>
          <w:szCs w:val="20"/>
        </w:rPr>
        <w:t> </w:t>
      </w:r>
      <w:r w:rsidRPr="00694220">
        <w:rPr>
          <w:rFonts w:ascii="Georgia" w:hAnsi="Georgia" w:cs="Arial"/>
          <w:sz w:val="20"/>
          <w:szCs w:val="20"/>
        </w:rPr>
        <w:t>tym na projektowane postanowienie umowy;</w:t>
      </w:r>
    </w:p>
    <w:p w14:paraId="4C00FBE5"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5CCC6CC3" w14:textId="77777777" w:rsidR="000B473C"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29755640" w14:textId="77777777" w:rsidR="000B473C"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wobec treści ogłoszenia lub treści SWZ wnosi się w terminie 5 dni od dnia zamieszczenia ogłoszenia w Biuletynie Zamówień Publicznych lub treści SWZ na stronie internetowej.</w:t>
      </w:r>
    </w:p>
    <w:p w14:paraId="157A8DD3"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w terminie:</w:t>
      </w:r>
    </w:p>
    <w:p w14:paraId="199F9073"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6.1. </w:t>
      </w:r>
      <w:r w:rsidRPr="00694220">
        <w:rPr>
          <w:rFonts w:ascii="Georgia" w:hAnsi="Georgia" w:cs="Arial"/>
          <w:sz w:val="20"/>
          <w:szCs w:val="20"/>
        </w:rPr>
        <w:t>5 dni od dnia przekazania informacji o czynności zamawiającego stanowiącej podstawę jego wniesienia, jeżeli informacja została przekazana przy użyciu środków komunikacji elektronicznej,</w:t>
      </w:r>
    </w:p>
    <w:p w14:paraId="1975597B"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6.2. </w:t>
      </w:r>
      <w:r w:rsidRPr="00694220">
        <w:rPr>
          <w:rFonts w:ascii="Georgia" w:hAnsi="Georgia" w:cs="Arial"/>
          <w:sz w:val="20"/>
          <w:szCs w:val="20"/>
        </w:rPr>
        <w:t xml:space="preserve">10 dni od dnia przekazania informacji o czynności zamawiającego stanowiącej podstawę jego wniesienia, jeżeli informacja została przekazana w sposób inny niż określony w pkt </w:t>
      </w:r>
      <w:r>
        <w:rPr>
          <w:rFonts w:ascii="Georgia" w:hAnsi="Georgia" w:cs="Arial"/>
          <w:sz w:val="20"/>
          <w:szCs w:val="20"/>
        </w:rPr>
        <w:t>6.1</w:t>
      </w:r>
      <w:r w:rsidRPr="00694220">
        <w:rPr>
          <w:rFonts w:ascii="Georgia" w:hAnsi="Georgia" w:cs="Arial"/>
          <w:sz w:val="20"/>
          <w:szCs w:val="20"/>
        </w:rPr>
        <w:t>.</w:t>
      </w:r>
    </w:p>
    <w:p w14:paraId="45F68505"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Pr>
          <w:rFonts w:ascii="Georgia" w:hAnsi="Georgia" w:cs="Arial"/>
          <w:sz w:val="20"/>
          <w:szCs w:val="20"/>
        </w:rPr>
        <w:t>.</w:t>
      </w:r>
    </w:p>
    <w:p w14:paraId="1D59F9A5"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Na orzeczenie Izby oraz postanowienie Prezesa Izby, o</w:t>
      </w:r>
      <w:r>
        <w:rPr>
          <w:rFonts w:ascii="Georgia" w:hAnsi="Georgia" w:cs="Arial"/>
          <w:sz w:val="20"/>
          <w:szCs w:val="20"/>
        </w:rPr>
        <w:t xml:space="preserve"> którym mowa 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stronom oraz uczestnikom postępowania odwoławczego przysługuje skarga do sądu.</w:t>
      </w:r>
    </w:p>
    <w:p w14:paraId="1FCAE6D7"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6068CEA"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Skargę wnosi się do Sądu Okręgowego w Warszawie - sądu zamówień publicznych, zwanego dalej "sądem zamówień publicznych".</w:t>
      </w:r>
    </w:p>
    <w:p w14:paraId="0458B970"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Skargę wnosi się za pośrednictwem Prezesa Izby, w terminie 14 dni od dnia doręczenia orzeczenia Izby lub postanowienia Prezesa Izby, o którym mowa </w:t>
      </w:r>
      <w:r>
        <w:rPr>
          <w:rFonts w:ascii="Georgia" w:hAnsi="Georgia" w:cs="Arial"/>
          <w:sz w:val="20"/>
          <w:szCs w:val="20"/>
        </w:rPr>
        <w:t>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5ACEBBA7" w14:textId="6FA2DE28" w:rsidR="000B473C" w:rsidRPr="00694220"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Prezes Izby przekazuje skargę wraz z aktami postępowania odwoławczego do sądu zamówień publicznych w</w:t>
      </w:r>
      <w:r w:rsidR="00734DFB">
        <w:rPr>
          <w:rFonts w:ascii="Georgia" w:hAnsi="Georgia" w:cs="Arial"/>
          <w:sz w:val="20"/>
          <w:szCs w:val="20"/>
        </w:rPr>
        <w:t> </w:t>
      </w:r>
      <w:r w:rsidRPr="00694220">
        <w:rPr>
          <w:rFonts w:ascii="Georgia" w:hAnsi="Georgia" w:cs="Arial"/>
          <w:sz w:val="20"/>
          <w:szCs w:val="20"/>
        </w:rPr>
        <w:t>terminie 7 dni od dnia jej otrzymania.</w:t>
      </w:r>
    </w:p>
    <w:p w14:paraId="4801D7D3" w14:textId="77777777" w:rsidR="000B473C" w:rsidRPr="00123693" w:rsidRDefault="000B473C" w:rsidP="00357861">
      <w:pPr>
        <w:pStyle w:val="NormalnyWeb"/>
        <w:tabs>
          <w:tab w:val="left" w:pos="345"/>
        </w:tabs>
        <w:spacing w:before="0" w:after="0" w:line="360" w:lineRule="auto"/>
        <w:ind w:right="-31"/>
        <w:rPr>
          <w:rFonts w:ascii="Georgia" w:hAnsi="Georgia" w:cs="Georgia"/>
          <w:i/>
          <w:iCs/>
          <w:color w:val="000000"/>
          <w:sz w:val="20"/>
          <w:szCs w:val="20"/>
        </w:rPr>
      </w:pPr>
    </w:p>
    <w:p w14:paraId="09C1918C" w14:textId="77777777" w:rsidR="000B473C" w:rsidRPr="008861BB" w:rsidRDefault="000B473C" w:rsidP="000B473C">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63" w:name="_Toc10012918"/>
      <w:bookmarkStart w:id="64" w:name="_Toc74032002"/>
      <w:bookmarkStart w:id="65" w:name="_Toc142308849"/>
      <w:r w:rsidRPr="008861BB">
        <w:rPr>
          <w:rFonts w:ascii="Georgia" w:hAnsi="Georgia" w:cs="Georgia"/>
          <w:b/>
          <w:color w:val="000000"/>
          <w:sz w:val="20"/>
          <w:szCs w:val="20"/>
        </w:rPr>
        <w:t>XX</w:t>
      </w:r>
      <w:r>
        <w:rPr>
          <w:rFonts w:ascii="Georgia" w:hAnsi="Georgia" w:cs="Georgia"/>
          <w:b/>
          <w:color w:val="000000"/>
          <w:sz w:val="20"/>
          <w:szCs w:val="20"/>
        </w:rPr>
        <w:t>I</w:t>
      </w:r>
      <w:r w:rsidRPr="008861BB">
        <w:rPr>
          <w:rFonts w:ascii="Georgia" w:hAnsi="Georgia" w:cs="Georgia"/>
          <w:b/>
          <w:color w:val="000000"/>
          <w:sz w:val="20"/>
          <w:szCs w:val="20"/>
        </w:rPr>
        <w:t xml:space="preserve">. </w:t>
      </w:r>
      <w:bookmarkEnd w:id="63"/>
      <w:r w:rsidRPr="008861BB">
        <w:rPr>
          <w:rFonts w:ascii="Georgia" w:hAnsi="Georgia" w:cs="Arial"/>
          <w:b/>
          <w:sz w:val="20"/>
          <w:szCs w:val="20"/>
          <w:u w:val="single"/>
        </w:rPr>
        <w:t>Ochrona danych osobowych</w:t>
      </w:r>
      <w:bookmarkEnd w:id="64"/>
      <w:bookmarkEnd w:id="65"/>
    </w:p>
    <w:p w14:paraId="61F95DCE" w14:textId="7AB35913" w:rsidR="000B473C" w:rsidRPr="008861BB" w:rsidRDefault="000B473C" w:rsidP="000B473C">
      <w:pPr>
        <w:pStyle w:val="pkt"/>
        <w:spacing w:before="0" w:after="0" w:line="360" w:lineRule="auto"/>
        <w:ind w:left="0" w:firstLine="0"/>
        <w:rPr>
          <w:rFonts w:ascii="Georgia" w:hAnsi="Georgia"/>
          <w:sz w:val="20"/>
        </w:rPr>
      </w:pPr>
      <w:r w:rsidRPr="008861BB">
        <w:rPr>
          <w:rFonts w:ascii="Georgia" w:hAnsi="Georgia"/>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w:t>
      </w:r>
      <w:r w:rsidR="00734DFB">
        <w:rPr>
          <w:rFonts w:ascii="Georgia" w:hAnsi="Georgia"/>
          <w:sz w:val="20"/>
        </w:rPr>
        <w:t> </w:t>
      </w:r>
      <w:r w:rsidRPr="008861BB">
        <w:rPr>
          <w:rFonts w:ascii="Georgia" w:hAnsi="Georgia"/>
          <w:sz w:val="20"/>
        </w:rPr>
        <w:t>dnia 4 maja 2016 r., str. 1; zwanym dalej "RODO") informujemy, że:</w:t>
      </w:r>
    </w:p>
    <w:p w14:paraId="36909FA6"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1</w:t>
      </w:r>
      <w:r w:rsidRPr="008861BB">
        <w:rPr>
          <w:rFonts w:ascii="Georgia" w:hAnsi="Georgia"/>
          <w:sz w:val="20"/>
        </w:rPr>
        <w:tab/>
        <w:t>administratorem Pani/Pana danych osobowych jest Zespół Zakładów Opieki Zdrowotnej w Wadowicach</w:t>
      </w:r>
    </w:p>
    <w:p w14:paraId="654967CA" w14:textId="3028EB5F"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2</w:t>
      </w:r>
      <w:r w:rsidRPr="008861BB">
        <w:rPr>
          <w:rFonts w:ascii="Georgia" w:hAnsi="Georgia"/>
          <w:sz w:val="20"/>
        </w:rPr>
        <w:tab/>
        <w:t xml:space="preserve">administrator wyznaczył Inspektora Danych Osobowych, z którym można się kontaktować pod adresem </w:t>
      </w:r>
      <w:r w:rsidR="00C90F9F">
        <w:rPr>
          <w:rFonts w:ascii="Georgia" w:hAnsi="Georgia"/>
          <w:sz w:val="20"/>
        </w:rPr>
        <w:br/>
      </w:r>
      <w:r w:rsidRPr="008861BB">
        <w:rPr>
          <w:rFonts w:ascii="Georgia" w:hAnsi="Georgia"/>
          <w:sz w:val="20"/>
        </w:rPr>
        <w:t>e-mail: iod@zzozwadowice.pl</w:t>
      </w:r>
    </w:p>
    <w:p w14:paraId="4C1F8AF9" w14:textId="4969F364"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3</w:t>
      </w:r>
      <w:r w:rsidRPr="008861BB">
        <w:rPr>
          <w:rFonts w:ascii="Georgia" w:hAnsi="Georgia"/>
          <w:sz w:val="20"/>
        </w:rPr>
        <w:tab/>
        <w:t>Pani/Pana dane osobowe przetwarzane będą na podstawie art. 6 ust. 1 lit. c RODO w celu związanym z</w:t>
      </w:r>
      <w:r w:rsidR="00734DFB">
        <w:rPr>
          <w:rFonts w:ascii="Georgia" w:hAnsi="Georgia"/>
          <w:sz w:val="20"/>
        </w:rPr>
        <w:t> </w:t>
      </w:r>
      <w:r w:rsidRPr="008861BB">
        <w:rPr>
          <w:rFonts w:ascii="Georgia" w:hAnsi="Georgia"/>
          <w:sz w:val="20"/>
        </w:rPr>
        <w:t>przedmiotowym postępowaniem o udzielenie zamówienia publicznego, prowadzonym w trybie przetargu nieograniczonego.</w:t>
      </w:r>
    </w:p>
    <w:p w14:paraId="71233D15"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4</w:t>
      </w:r>
      <w:r w:rsidRPr="008861BB">
        <w:rPr>
          <w:rFonts w:ascii="Georgia" w:hAnsi="Georgia"/>
          <w:sz w:val="20"/>
        </w:rPr>
        <w:tab/>
        <w:t>odbiorcami Pani/Pana danych osobowych będą osoby lub podmioty, którym udostępniona zostanie dokumentacja postępowania w oparciu o art. 74 Ustawy Pzp.</w:t>
      </w:r>
    </w:p>
    <w:p w14:paraId="6FEB4B88"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5</w:t>
      </w:r>
      <w:r w:rsidRPr="008861BB">
        <w:rPr>
          <w:rFonts w:ascii="Georgia" w:hAnsi="Georgia"/>
          <w:sz w:val="20"/>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0BD98D1"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6</w:t>
      </w:r>
      <w:r w:rsidRPr="008861BB">
        <w:rPr>
          <w:rFonts w:ascii="Georgia" w:hAnsi="Georgia"/>
          <w:sz w:val="20"/>
        </w:rPr>
        <w:tab/>
        <w:t>obowiązek podania przez Panią/Pana danych osobowych bezpośrednio Pani/Pana dotyczących jest wymogiem ustawowym określonym w przepisach Ustawy Pzp związanym z udziałem w postępowaniu o udzielenie zamówienia publicznego.</w:t>
      </w:r>
    </w:p>
    <w:p w14:paraId="749C5FDE"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7</w:t>
      </w:r>
      <w:r w:rsidRPr="008861BB">
        <w:rPr>
          <w:rFonts w:ascii="Georgia" w:hAnsi="Georgia"/>
          <w:sz w:val="20"/>
        </w:rPr>
        <w:tab/>
        <w:t>w odniesieniu do Pani/Pana danych osobowych decyzje nie będą podejmowane w sposób zautomatyzowany, stosownie do art. 22 RODO.</w:t>
      </w:r>
    </w:p>
    <w:p w14:paraId="2E16AE9A" w14:textId="77777777" w:rsidR="000B473C" w:rsidRPr="008861BB" w:rsidRDefault="000B473C" w:rsidP="000B473C">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3735139A" w14:textId="4084E10B"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8.1. </w:t>
      </w:r>
      <w:r w:rsidRPr="008861BB">
        <w:rPr>
          <w:rFonts w:ascii="Georgia" w:hAnsi="Georgia"/>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w:t>
      </w:r>
      <w:r w:rsidR="00734DFB">
        <w:rPr>
          <w:rFonts w:ascii="Georgia" w:hAnsi="Georgia"/>
          <w:sz w:val="20"/>
        </w:rPr>
        <w:t> </w:t>
      </w:r>
      <w:r w:rsidRPr="008861BB">
        <w:rPr>
          <w:rFonts w:ascii="Georgia" w:hAnsi="Georgia"/>
          <w:sz w:val="20"/>
        </w:rPr>
        <w:t>szczególności podania nazwy lub daty postępowania o udzielenie zamówienia publicznego lub konkursu albo sprecyzowanie nazwy lub daty zakończonego postępowania o udzielenie zamówienia);</w:t>
      </w:r>
    </w:p>
    <w:p w14:paraId="0A3DC3A1"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8.2. </w:t>
      </w:r>
      <w:r w:rsidRPr="008861BB">
        <w:rPr>
          <w:rFonts w:ascii="Georgia" w:hAnsi="Georgia"/>
          <w:sz w:val="20"/>
        </w:rPr>
        <w:t>na podstawie art. 16 RODO prawo do sprostowania Pani/Pana danych osobowych (</w:t>
      </w:r>
      <w:r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61BB">
        <w:rPr>
          <w:rFonts w:ascii="Georgia" w:hAnsi="Georgia"/>
          <w:sz w:val="20"/>
        </w:rPr>
        <w:t>);</w:t>
      </w:r>
    </w:p>
    <w:p w14:paraId="7E86B24E" w14:textId="35AEB28C"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8.3. </w:t>
      </w:r>
      <w:r w:rsidRPr="008861BB">
        <w:rPr>
          <w:rFonts w:ascii="Georgia" w:hAnsi="Georgia"/>
          <w:sz w:val="20"/>
        </w:rPr>
        <w:t>na podstawie art. 18 RODO prawo żądania od administratora ograniczenia przetwarzania danych osobowych z</w:t>
      </w:r>
      <w:r w:rsidR="00734DFB">
        <w:rPr>
          <w:rFonts w:ascii="Georgia" w:hAnsi="Georgia"/>
          <w:sz w:val="20"/>
        </w:rPr>
        <w:t> </w:t>
      </w:r>
      <w:r w:rsidRPr="008861BB">
        <w:rPr>
          <w:rFonts w:ascii="Georgia" w:hAnsi="Georgia"/>
          <w:sz w:val="20"/>
        </w:rPr>
        <w:t>zastrzeżeniem okresu trwania postępowania o udzielenie zamówienia publicznego lub konkursu oraz przypadków, o których mowa w art. 18 ust. 2 RODO (</w:t>
      </w:r>
      <w:r w:rsidRPr="008861BB">
        <w:rPr>
          <w:rFonts w:ascii="Georgia" w:hAnsi="Georgia"/>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61BB">
        <w:rPr>
          <w:rFonts w:ascii="Georgia" w:hAnsi="Georgia"/>
          <w:sz w:val="20"/>
        </w:rPr>
        <w:t>);</w:t>
      </w:r>
    </w:p>
    <w:p w14:paraId="10734ABB"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8.4. </w:t>
      </w:r>
      <w:r w:rsidRPr="008861BB">
        <w:rPr>
          <w:rFonts w:ascii="Georgia" w:hAnsi="Georgia"/>
          <w:sz w:val="20"/>
        </w:rPr>
        <w:t xml:space="preserve">prawo do wniesienia skargi do Prezesa Urzędu Ochrony Danych Osobowych, gdy uzna Pani/Pan, że przetwarzanie danych osobowych Pani/Pana dotyczących narusza przepisy RODO; </w:t>
      </w:r>
      <w:r w:rsidRPr="008861BB">
        <w:rPr>
          <w:rFonts w:ascii="Georgia" w:hAnsi="Georgia"/>
          <w:i/>
          <w:sz w:val="20"/>
        </w:rPr>
        <w:t xml:space="preserve"> </w:t>
      </w:r>
    </w:p>
    <w:p w14:paraId="3206AD18"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9</w:t>
      </w:r>
      <w:r w:rsidRPr="008861BB">
        <w:rPr>
          <w:rFonts w:ascii="Georgia" w:hAnsi="Georgia"/>
          <w:sz w:val="20"/>
        </w:rPr>
        <w:tab/>
        <w:t>nie przysługuje Pani/Panu:</w:t>
      </w:r>
    </w:p>
    <w:p w14:paraId="452B3E4C"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9.1. </w:t>
      </w:r>
      <w:r w:rsidRPr="008861BB">
        <w:rPr>
          <w:rFonts w:ascii="Georgia" w:hAnsi="Georgia"/>
          <w:sz w:val="20"/>
        </w:rPr>
        <w:t>w związku z art. 17 ust. 3 lit. b, d lub e RODO prawo do usunięcia danych osobowych;</w:t>
      </w:r>
    </w:p>
    <w:p w14:paraId="2701B583"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9.2. </w:t>
      </w:r>
      <w:r w:rsidRPr="008861BB">
        <w:rPr>
          <w:rFonts w:ascii="Georgia" w:hAnsi="Georgia"/>
          <w:sz w:val="20"/>
        </w:rPr>
        <w:t>prawo do przenoszenia danych osobowych, o którym mowa w art. 20 RODO;</w:t>
      </w:r>
    </w:p>
    <w:p w14:paraId="079D3C82"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9.3. </w:t>
      </w:r>
      <w:r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3626F981"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10</w:t>
      </w:r>
      <w:r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03E9F23" w14:textId="77777777" w:rsidR="000B473C" w:rsidRPr="00123693" w:rsidRDefault="000B473C" w:rsidP="000B473C">
      <w:pPr>
        <w:tabs>
          <w:tab w:val="left" w:pos="360"/>
        </w:tabs>
        <w:spacing w:line="360" w:lineRule="auto"/>
        <w:jc w:val="both"/>
        <w:rPr>
          <w:rFonts w:ascii="Georgia" w:hAnsi="Georgia" w:cs="Georgia"/>
          <w:color w:val="000000"/>
          <w:sz w:val="20"/>
          <w:szCs w:val="20"/>
        </w:rPr>
      </w:pPr>
    </w:p>
    <w:p w14:paraId="4D6BA9F3" w14:textId="77777777" w:rsidR="000B473C" w:rsidRPr="00691D20" w:rsidRDefault="000B473C" w:rsidP="000B473C">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66" w:name="_Toc74032003"/>
      <w:bookmarkStart w:id="67" w:name="_Toc142308850"/>
      <w:r w:rsidRPr="00691D20">
        <w:rPr>
          <w:rFonts w:ascii="Georgia" w:hAnsi="Georgia" w:cs="Georgia"/>
          <w:b/>
          <w:bCs w:val="0"/>
          <w:color w:val="000000"/>
          <w:sz w:val="20"/>
          <w:szCs w:val="20"/>
        </w:rPr>
        <w:t>XXII.</w:t>
      </w:r>
      <w:bookmarkStart w:id="68" w:name="_Toc266275257"/>
      <w:r w:rsidRPr="00691D20">
        <w:rPr>
          <w:rFonts w:ascii="Georgia" w:hAnsi="Georgia" w:cs="Georgia"/>
          <w:b/>
          <w:bCs w:val="0"/>
          <w:color w:val="000000"/>
          <w:sz w:val="20"/>
          <w:szCs w:val="20"/>
        </w:rPr>
        <w:t xml:space="preserve"> Załączniki:</w:t>
      </w:r>
      <w:bookmarkEnd w:id="66"/>
      <w:bookmarkEnd w:id="67"/>
      <w:bookmarkEnd w:id="68"/>
    </w:p>
    <w:p w14:paraId="3663BDDF" w14:textId="6BD13550" w:rsidR="000B473C" w:rsidRPr="002C5DD3" w:rsidRDefault="000B473C" w:rsidP="000B473C">
      <w:pPr>
        <w:spacing w:line="360" w:lineRule="auto"/>
        <w:jc w:val="both"/>
        <w:rPr>
          <w:rFonts w:ascii="Georgia" w:hAnsi="Georgia" w:cs="Georgia"/>
          <w:color w:val="000000"/>
          <w:sz w:val="20"/>
          <w:szCs w:val="20"/>
        </w:rPr>
      </w:pPr>
      <w:r w:rsidRPr="002C5DD3">
        <w:rPr>
          <w:rFonts w:ascii="Georgia" w:hAnsi="Georgia" w:cs="Georgia"/>
          <w:color w:val="000000"/>
          <w:sz w:val="20"/>
          <w:szCs w:val="20"/>
        </w:rPr>
        <w:t>Załącznik nr 1</w:t>
      </w:r>
      <w:r w:rsidRPr="002C5DD3">
        <w:rPr>
          <w:rFonts w:ascii="Georgia" w:hAnsi="Georgia" w:cs="Georgia"/>
          <w:color w:val="000000"/>
          <w:sz w:val="20"/>
          <w:szCs w:val="20"/>
        </w:rPr>
        <w:tab/>
      </w:r>
      <w:r w:rsidRPr="002C5DD3">
        <w:rPr>
          <w:rFonts w:ascii="Georgia" w:hAnsi="Georgia" w:cs="Georgia"/>
          <w:color w:val="000000"/>
          <w:sz w:val="20"/>
          <w:szCs w:val="20"/>
        </w:rPr>
        <w:tab/>
      </w:r>
      <w:r w:rsidRPr="002C5DD3">
        <w:rPr>
          <w:rFonts w:ascii="Georgia" w:hAnsi="Georgia" w:cs="Georgia"/>
          <w:color w:val="000000"/>
          <w:sz w:val="20"/>
          <w:szCs w:val="20"/>
        </w:rPr>
        <w:tab/>
      </w:r>
      <w:r w:rsidR="00E77026">
        <w:rPr>
          <w:rFonts w:ascii="Georgia" w:hAnsi="Georgia" w:cs="Georgia"/>
          <w:color w:val="000000"/>
          <w:sz w:val="20"/>
          <w:szCs w:val="20"/>
        </w:rPr>
        <w:t>Opis przedmiotu zamówienia</w:t>
      </w:r>
    </w:p>
    <w:p w14:paraId="2B77F1C0" w14:textId="0B51BAEB" w:rsidR="000B473C" w:rsidRPr="002C5DD3" w:rsidRDefault="00E063B2" w:rsidP="000B473C">
      <w:pPr>
        <w:spacing w:line="360" w:lineRule="auto"/>
        <w:jc w:val="both"/>
        <w:rPr>
          <w:rFonts w:ascii="Georgia" w:hAnsi="Georgia" w:cs="Georgia"/>
          <w:color w:val="000000"/>
          <w:sz w:val="20"/>
          <w:szCs w:val="20"/>
        </w:rPr>
      </w:pPr>
      <w:r w:rsidRPr="002C5DD3">
        <w:rPr>
          <w:rFonts w:ascii="Georgia" w:hAnsi="Georgia" w:cs="Georgia"/>
          <w:color w:val="000000"/>
          <w:sz w:val="20"/>
          <w:szCs w:val="20"/>
        </w:rPr>
        <w:t>Załącznik nr 2,</w:t>
      </w:r>
      <w:r w:rsidR="00E77026">
        <w:rPr>
          <w:rFonts w:ascii="Georgia" w:hAnsi="Georgia" w:cs="Georgia"/>
          <w:color w:val="000000"/>
          <w:sz w:val="20"/>
          <w:szCs w:val="20"/>
        </w:rPr>
        <w:t>2a,2b,2c,3</w:t>
      </w:r>
      <w:r w:rsidR="00C61D29">
        <w:rPr>
          <w:rFonts w:ascii="Georgia" w:hAnsi="Georgia" w:cs="Georgia"/>
          <w:color w:val="000000"/>
          <w:sz w:val="20"/>
          <w:szCs w:val="20"/>
        </w:rPr>
        <w:tab/>
      </w:r>
      <w:r w:rsidR="00E77026">
        <w:rPr>
          <w:rFonts w:ascii="Georgia" w:hAnsi="Georgia" w:cs="Georgia"/>
          <w:color w:val="000000"/>
          <w:sz w:val="20"/>
          <w:szCs w:val="20"/>
        </w:rPr>
        <w:t>Wzór oświadczenia</w:t>
      </w:r>
    </w:p>
    <w:p w14:paraId="33820F25" w14:textId="77777777" w:rsidR="000B473C" w:rsidRPr="002C5DD3" w:rsidRDefault="00E063B2" w:rsidP="000B473C">
      <w:pPr>
        <w:spacing w:line="360" w:lineRule="auto"/>
        <w:jc w:val="both"/>
        <w:rPr>
          <w:rFonts w:ascii="Georgia" w:hAnsi="Georgia" w:cs="Georgia"/>
          <w:color w:val="000000"/>
          <w:sz w:val="20"/>
          <w:szCs w:val="20"/>
        </w:rPr>
      </w:pPr>
      <w:r w:rsidRPr="002C5DD3">
        <w:rPr>
          <w:rFonts w:ascii="Georgia" w:hAnsi="Georgia" w:cs="Georgia"/>
          <w:color w:val="000000"/>
          <w:sz w:val="20"/>
          <w:szCs w:val="20"/>
        </w:rPr>
        <w:t>Załącznik nr 4</w:t>
      </w:r>
      <w:r w:rsidR="000B473C" w:rsidRPr="002C5DD3">
        <w:rPr>
          <w:rFonts w:ascii="Georgia" w:hAnsi="Georgia" w:cs="Georgia"/>
          <w:color w:val="000000"/>
          <w:sz w:val="20"/>
          <w:szCs w:val="20"/>
        </w:rPr>
        <w:tab/>
      </w:r>
      <w:r w:rsidR="000B473C" w:rsidRPr="002C5DD3">
        <w:rPr>
          <w:rFonts w:ascii="Georgia" w:hAnsi="Georgia" w:cs="Georgia"/>
          <w:color w:val="000000"/>
          <w:sz w:val="20"/>
          <w:szCs w:val="20"/>
        </w:rPr>
        <w:tab/>
      </w:r>
      <w:r w:rsidR="000B473C" w:rsidRPr="002C5DD3">
        <w:rPr>
          <w:rFonts w:ascii="Georgia" w:hAnsi="Georgia" w:cs="Georgia"/>
          <w:color w:val="000000"/>
          <w:sz w:val="20"/>
          <w:szCs w:val="20"/>
        </w:rPr>
        <w:tab/>
        <w:t>Formularz ofertowy</w:t>
      </w:r>
    </w:p>
    <w:p w14:paraId="1F8BC15B" w14:textId="2291A981" w:rsidR="000B473C" w:rsidRPr="002C5DD3" w:rsidRDefault="00E063B2" w:rsidP="000B473C">
      <w:pPr>
        <w:pStyle w:val="Standard"/>
        <w:spacing w:after="0" w:line="360" w:lineRule="auto"/>
        <w:jc w:val="both"/>
        <w:rPr>
          <w:b w:val="0"/>
          <w:i w:val="0"/>
          <w:color w:val="000000"/>
          <w:sz w:val="20"/>
          <w:szCs w:val="20"/>
        </w:rPr>
      </w:pPr>
      <w:r w:rsidRPr="002C5DD3">
        <w:rPr>
          <w:b w:val="0"/>
          <w:i w:val="0"/>
          <w:color w:val="000000"/>
          <w:sz w:val="20"/>
          <w:szCs w:val="20"/>
        </w:rPr>
        <w:t>Załącznik nr 5</w:t>
      </w:r>
      <w:r w:rsidR="000B473C" w:rsidRPr="002C5DD3">
        <w:rPr>
          <w:b w:val="0"/>
          <w:i w:val="0"/>
          <w:color w:val="000000"/>
          <w:sz w:val="20"/>
          <w:szCs w:val="20"/>
        </w:rPr>
        <w:tab/>
      </w:r>
      <w:r w:rsidR="000B473C" w:rsidRPr="002C5DD3">
        <w:rPr>
          <w:b w:val="0"/>
          <w:i w:val="0"/>
          <w:color w:val="000000"/>
          <w:sz w:val="20"/>
          <w:szCs w:val="20"/>
        </w:rPr>
        <w:tab/>
      </w:r>
      <w:r w:rsidR="000B473C" w:rsidRPr="002C5DD3">
        <w:rPr>
          <w:b w:val="0"/>
          <w:i w:val="0"/>
          <w:color w:val="000000"/>
          <w:sz w:val="20"/>
          <w:szCs w:val="20"/>
        </w:rPr>
        <w:tab/>
        <w:t>Projekt um</w:t>
      </w:r>
      <w:r w:rsidR="008B32BA" w:rsidRPr="002C5DD3">
        <w:rPr>
          <w:b w:val="0"/>
          <w:i w:val="0"/>
          <w:color w:val="000000"/>
          <w:sz w:val="20"/>
          <w:szCs w:val="20"/>
        </w:rPr>
        <w:t>o</w:t>
      </w:r>
      <w:r w:rsidR="000B473C" w:rsidRPr="002C5DD3">
        <w:rPr>
          <w:b w:val="0"/>
          <w:i w:val="0"/>
          <w:color w:val="000000"/>
          <w:sz w:val="20"/>
          <w:szCs w:val="20"/>
        </w:rPr>
        <w:t>w</w:t>
      </w:r>
      <w:r w:rsidR="008B32BA" w:rsidRPr="002C5DD3">
        <w:rPr>
          <w:b w:val="0"/>
          <w:i w:val="0"/>
          <w:color w:val="000000"/>
          <w:sz w:val="20"/>
          <w:szCs w:val="20"/>
        </w:rPr>
        <w:t>y</w:t>
      </w:r>
      <w:r w:rsidR="000B473C" w:rsidRPr="002C5DD3">
        <w:rPr>
          <w:b w:val="0"/>
          <w:i w:val="0"/>
          <w:color w:val="000000"/>
          <w:sz w:val="20"/>
          <w:szCs w:val="20"/>
        </w:rPr>
        <w:t xml:space="preserve"> </w:t>
      </w:r>
    </w:p>
    <w:p w14:paraId="4F857B67" w14:textId="77777777" w:rsidR="000B473C" w:rsidRPr="002C5DD3" w:rsidRDefault="000B473C" w:rsidP="000B473C">
      <w:pPr>
        <w:tabs>
          <w:tab w:val="left" w:pos="360"/>
        </w:tabs>
        <w:suppressAutoHyphens w:val="0"/>
        <w:rPr>
          <w:rFonts w:ascii="Georgia" w:hAnsi="Georgia" w:cs="Georgia"/>
          <w:color w:val="000000"/>
          <w:sz w:val="20"/>
          <w:szCs w:val="20"/>
        </w:rPr>
      </w:pPr>
    </w:p>
    <w:p w14:paraId="4EDBF2DD" w14:textId="77777777" w:rsidR="00526B03" w:rsidRPr="002C5DD3" w:rsidRDefault="00526B03" w:rsidP="008C059D">
      <w:pPr>
        <w:spacing w:line="240" w:lineRule="auto"/>
        <w:jc w:val="both"/>
        <w:rPr>
          <w:rFonts w:ascii="Georgia" w:hAnsi="Georgia" w:cs="Georgia"/>
          <w:i/>
          <w:iCs/>
          <w:sz w:val="18"/>
          <w:szCs w:val="18"/>
        </w:rPr>
      </w:pPr>
    </w:p>
    <w:p w14:paraId="1BC03931" w14:textId="1B5D0B74" w:rsidR="009A4024" w:rsidRPr="002C5DD3" w:rsidRDefault="009A4024" w:rsidP="000B473C">
      <w:pPr>
        <w:spacing w:line="240" w:lineRule="auto"/>
        <w:jc w:val="both"/>
        <w:rPr>
          <w:rFonts w:ascii="Georgia" w:hAnsi="Georgia" w:cs="Georgia"/>
          <w:i/>
          <w:iCs/>
          <w:sz w:val="18"/>
          <w:szCs w:val="18"/>
        </w:rPr>
      </w:pPr>
    </w:p>
    <w:p w14:paraId="5737EE80" w14:textId="08378723" w:rsidR="0001014E" w:rsidRDefault="0001014E" w:rsidP="000B473C">
      <w:pPr>
        <w:spacing w:line="240" w:lineRule="auto"/>
        <w:jc w:val="both"/>
        <w:rPr>
          <w:rFonts w:ascii="Georgia" w:hAnsi="Georgia" w:cs="Georgia"/>
          <w:i/>
          <w:iCs/>
          <w:sz w:val="18"/>
          <w:szCs w:val="18"/>
        </w:rPr>
      </w:pPr>
    </w:p>
    <w:p w14:paraId="5547F373" w14:textId="44536349" w:rsidR="00D12A30" w:rsidRDefault="00D12A30" w:rsidP="000B473C">
      <w:pPr>
        <w:spacing w:line="240" w:lineRule="auto"/>
        <w:jc w:val="both"/>
        <w:rPr>
          <w:rFonts w:ascii="Georgia" w:hAnsi="Georgia" w:cs="Georgia"/>
          <w:i/>
          <w:iCs/>
          <w:sz w:val="18"/>
          <w:szCs w:val="18"/>
        </w:rPr>
      </w:pPr>
    </w:p>
    <w:p w14:paraId="4E14BF8F" w14:textId="0D05BB33" w:rsidR="00D12A30" w:rsidRPr="0028779D" w:rsidRDefault="00D12A30" w:rsidP="000B473C">
      <w:pPr>
        <w:spacing w:line="240" w:lineRule="auto"/>
        <w:jc w:val="both"/>
        <w:rPr>
          <w:rFonts w:ascii="Georgia" w:hAnsi="Georgia" w:cs="Georgia"/>
          <w:i/>
          <w:iCs/>
          <w:color w:val="FFFFFF" w:themeColor="background1"/>
          <w:sz w:val="18"/>
          <w:szCs w:val="18"/>
        </w:rPr>
      </w:pPr>
    </w:p>
    <w:p w14:paraId="3294374A" w14:textId="4C535E3E" w:rsidR="00D73870" w:rsidRPr="0028779D" w:rsidRDefault="00434466" w:rsidP="00434466">
      <w:pPr>
        <w:spacing w:line="240" w:lineRule="auto"/>
        <w:ind w:left="4253"/>
        <w:jc w:val="center"/>
        <w:rPr>
          <w:rFonts w:ascii="Georgia" w:hAnsi="Georgia" w:cs="Georgia"/>
          <w:i/>
          <w:iCs/>
          <w:color w:val="FFFFFF" w:themeColor="background1"/>
          <w:sz w:val="16"/>
          <w:szCs w:val="16"/>
        </w:rPr>
      </w:pPr>
      <w:r w:rsidRPr="0028779D">
        <w:rPr>
          <w:rFonts w:ascii="Georgia" w:hAnsi="Georgia" w:cs="Georgia"/>
          <w:i/>
          <w:iCs/>
          <w:color w:val="FFFFFF" w:themeColor="background1"/>
          <w:sz w:val="16"/>
          <w:szCs w:val="16"/>
        </w:rPr>
        <w:t>Pełnomocnik Dyrektora ZZOZ w Wadowicach</w:t>
      </w:r>
    </w:p>
    <w:p w14:paraId="6E984656" w14:textId="1B49E8A5" w:rsidR="00434466" w:rsidRPr="0028779D" w:rsidRDefault="00434466" w:rsidP="00434466">
      <w:pPr>
        <w:spacing w:line="240" w:lineRule="auto"/>
        <w:ind w:left="4253"/>
        <w:jc w:val="center"/>
        <w:rPr>
          <w:rFonts w:ascii="Georgia" w:hAnsi="Georgia" w:cs="Georgia"/>
          <w:i/>
          <w:iCs/>
          <w:color w:val="FFFFFF" w:themeColor="background1"/>
          <w:sz w:val="16"/>
          <w:szCs w:val="16"/>
        </w:rPr>
      </w:pPr>
      <w:r w:rsidRPr="0028779D">
        <w:rPr>
          <w:rFonts w:ascii="Georgia" w:hAnsi="Georgia" w:cs="Georgia"/>
          <w:i/>
          <w:iCs/>
          <w:color w:val="FFFFFF" w:themeColor="background1"/>
          <w:sz w:val="16"/>
          <w:szCs w:val="16"/>
        </w:rPr>
        <w:t>ds. Infrastruktury i Logistyki</w:t>
      </w:r>
    </w:p>
    <w:p w14:paraId="1445D4D8" w14:textId="62DBE5C9" w:rsidR="00434466" w:rsidRPr="0028779D" w:rsidRDefault="00434466" w:rsidP="00434466">
      <w:pPr>
        <w:spacing w:line="240" w:lineRule="auto"/>
        <w:ind w:left="4253"/>
        <w:jc w:val="center"/>
        <w:rPr>
          <w:rFonts w:ascii="Georgia" w:hAnsi="Georgia" w:cs="Georgia"/>
          <w:b/>
          <w:bCs/>
          <w:i/>
          <w:iCs/>
          <w:color w:val="FFFFFF" w:themeColor="background1"/>
          <w:sz w:val="16"/>
          <w:szCs w:val="16"/>
        </w:rPr>
      </w:pPr>
      <w:r w:rsidRPr="0028779D">
        <w:rPr>
          <w:rFonts w:ascii="Georgia" w:hAnsi="Georgia" w:cs="Georgia"/>
          <w:b/>
          <w:bCs/>
          <w:i/>
          <w:iCs/>
          <w:color w:val="FFFFFF" w:themeColor="background1"/>
          <w:sz w:val="16"/>
          <w:szCs w:val="16"/>
        </w:rPr>
        <w:t>mgr inż. Tomasz Matera</w:t>
      </w:r>
    </w:p>
    <w:p w14:paraId="48B5CE03" w14:textId="1AC98A03" w:rsidR="000B473C" w:rsidRPr="002C5DD3" w:rsidRDefault="000B473C" w:rsidP="000B473C">
      <w:pPr>
        <w:spacing w:line="240" w:lineRule="auto"/>
        <w:jc w:val="both"/>
        <w:rPr>
          <w:rStyle w:val="Domylnaczcionkaakapitu2"/>
          <w:rFonts w:ascii="Georgia" w:hAnsi="Georgia"/>
          <w:b/>
          <w:bCs/>
          <w:color w:val="000000"/>
          <w:sz w:val="20"/>
          <w:szCs w:val="20"/>
        </w:rPr>
      </w:pPr>
      <w:r w:rsidRPr="002C5DD3">
        <w:rPr>
          <w:rStyle w:val="Domylnaczcionkaakapitu2"/>
          <w:rFonts w:ascii="Georgia" w:hAnsi="Georgia"/>
          <w:color w:val="000000"/>
          <w:sz w:val="20"/>
          <w:szCs w:val="20"/>
        </w:rPr>
        <w:t xml:space="preserve">Wadowice, dnia </w:t>
      </w:r>
      <w:r w:rsidR="00362EB1" w:rsidRPr="00B10597">
        <w:rPr>
          <w:rStyle w:val="Domylnaczcionkaakapitu2"/>
          <w:rFonts w:ascii="Georgia" w:hAnsi="Georgia"/>
          <w:color w:val="000000"/>
          <w:sz w:val="20"/>
          <w:szCs w:val="20"/>
        </w:rPr>
        <w:t>0</w:t>
      </w:r>
      <w:r w:rsidR="00B10597" w:rsidRPr="00B10597">
        <w:rPr>
          <w:rStyle w:val="Domylnaczcionkaakapitu2"/>
          <w:rFonts w:ascii="Georgia" w:hAnsi="Georgia"/>
          <w:color w:val="000000"/>
          <w:sz w:val="20"/>
          <w:szCs w:val="20"/>
        </w:rPr>
        <w:t>5</w:t>
      </w:r>
      <w:r w:rsidR="001B0D7F" w:rsidRPr="00B10597">
        <w:rPr>
          <w:rStyle w:val="Domylnaczcionkaakapitu2"/>
          <w:rFonts w:ascii="Georgia" w:hAnsi="Georgia"/>
          <w:color w:val="000000"/>
          <w:sz w:val="20"/>
          <w:szCs w:val="20"/>
        </w:rPr>
        <w:t>.</w:t>
      </w:r>
      <w:r w:rsidR="00362EB1" w:rsidRPr="00B10597">
        <w:rPr>
          <w:rStyle w:val="Domylnaczcionkaakapitu2"/>
          <w:rFonts w:ascii="Georgia" w:hAnsi="Georgia"/>
          <w:color w:val="000000"/>
          <w:sz w:val="20"/>
          <w:szCs w:val="20"/>
        </w:rPr>
        <w:t>10</w:t>
      </w:r>
      <w:r w:rsidRPr="00B10597">
        <w:rPr>
          <w:rStyle w:val="Domylnaczcionkaakapitu2"/>
          <w:rFonts w:ascii="Georgia" w:hAnsi="Georgia"/>
          <w:color w:val="000000"/>
          <w:sz w:val="20"/>
          <w:szCs w:val="20"/>
        </w:rPr>
        <w:t>.202</w:t>
      </w:r>
      <w:r w:rsidR="00672322" w:rsidRPr="00B10597">
        <w:rPr>
          <w:rStyle w:val="Domylnaczcionkaakapitu2"/>
          <w:rFonts w:ascii="Georgia" w:hAnsi="Georgia"/>
          <w:color w:val="000000"/>
          <w:sz w:val="20"/>
          <w:szCs w:val="20"/>
        </w:rPr>
        <w:t>3</w:t>
      </w:r>
      <w:r w:rsidRPr="00B10597">
        <w:rPr>
          <w:rStyle w:val="Domylnaczcionkaakapitu2"/>
          <w:rFonts w:ascii="Georgia" w:hAnsi="Georgia"/>
          <w:color w:val="000000"/>
          <w:sz w:val="20"/>
          <w:szCs w:val="20"/>
        </w:rPr>
        <w:t>r.</w:t>
      </w:r>
      <w:r w:rsidRPr="002C5DD3">
        <w:rPr>
          <w:rStyle w:val="Domylnaczcionkaakapitu2"/>
          <w:rFonts w:ascii="Georgia" w:hAnsi="Georgia"/>
          <w:color w:val="000000"/>
          <w:sz w:val="20"/>
          <w:szCs w:val="20"/>
        </w:rPr>
        <w:tab/>
      </w:r>
      <w:r w:rsidRPr="002C5DD3">
        <w:rPr>
          <w:rStyle w:val="Domylnaczcionkaakapitu2"/>
          <w:rFonts w:ascii="Georgia" w:hAnsi="Georgia"/>
          <w:color w:val="000000"/>
          <w:sz w:val="20"/>
          <w:szCs w:val="20"/>
        </w:rPr>
        <w:tab/>
      </w:r>
      <w:r w:rsidRPr="002C5DD3">
        <w:rPr>
          <w:rStyle w:val="Domylnaczcionkaakapitu2"/>
          <w:rFonts w:ascii="Georgia" w:hAnsi="Georgia"/>
          <w:color w:val="000000"/>
          <w:sz w:val="20"/>
          <w:szCs w:val="20"/>
        </w:rPr>
        <w:tab/>
        <w:t xml:space="preserve">Zatwierdzam </w:t>
      </w:r>
      <w:r w:rsidRPr="002C5DD3">
        <w:rPr>
          <w:rStyle w:val="Domylnaczcionkaakapitu2"/>
          <w:rFonts w:ascii="Georgia" w:hAnsi="Georgia"/>
          <w:b/>
          <w:bCs/>
          <w:color w:val="000000"/>
          <w:sz w:val="20"/>
          <w:szCs w:val="20"/>
        </w:rPr>
        <w:t>………………….........………..........…….</w:t>
      </w:r>
    </w:p>
    <w:p w14:paraId="01AD21CF" w14:textId="77777777" w:rsidR="000B473C" w:rsidRPr="002C5DD3" w:rsidRDefault="000B473C" w:rsidP="000B473C">
      <w:pPr>
        <w:pStyle w:val="Tekstpodstawowywcity2"/>
        <w:ind w:left="6237"/>
        <w:rPr>
          <w:rStyle w:val="Domylnaczcionkaakapitu2"/>
          <w:i/>
          <w:color w:val="000000"/>
          <w:sz w:val="16"/>
          <w:szCs w:val="16"/>
        </w:rPr>
      </w:pPr>
      <w:r w:rsidRPr="002C5DD3">
        <w:rPr>
          <w:rStyle w:val="Domylnaczcionkaakapitu2"/>
          <w:i/>
          <w:color w:val="000000"/>
          <w:sz w:val="16"/>
          <w:szCs w:val="16"/>
        </w:rPr>
        <w:t>(podpis Dyrektora ZZOZ w Wadowicach</w:t>
      </w:r>
    </w:p>
    <w:p w14:paraId="69F6B812" w14:textId="77777777" w:rsidR="000B473C" w:rsidRPr="00E60300" w:rsidRDefault="000B473C" w:rsidP="000B473C">
      <w:pPr>
        <w:pStyle w:val="Tekstpodstawowywcity2"/>
        <w:ind w:left="6237"/>
        <w:rPr>
          <w:rStyle w:val="Domylnaczcionkaakapitu2"/>
          <w:i/>
          <w:color w:val="000000"/>
          <w:sz w:val="16"/>
          <w:szCs w:val="16"/>
        </w:rPr>
      </w:pPr>
      <w:r w:rsidRPr="002C5DD3">
        <w:rPr>
          <w:rStyle w:val="Domylnaczcionkaakapitu2"/>
          <w:i/>
          <w:color w:val="000000"/>
          <w:sz w:val="16"/>
          <w:szCs w:val="16"/>
        </w:rPr>
        <w:t>lub osoby przez niego upoważnionej)</w:t>
      </w:r>
    </w:p>
    <w:p w14:paraId="39007B62" w14:textId="77777777" w:rsidR="000B473C" w:rsidRDefault="000B473C" w:rsidP="000B473C">
      <w:pPr>
        <w:pStyle w:val="Nagwek1"/>
        <w:spacing w:before="0" w:after="0" w:line="360" w:lineRule="auto"/>
        <w:jc w:val="right"/>
        <w:rPr>
          <w:rFonts w:ascii="Georgia" w:hAnsi="Georgia"/>
          <w:color w:val="FF0000"/>
        </w:rPr>
      </w:pPr>
      <w:bookmarkStart w:id="69" w:name="_Toc266275259"/>
      <w:r w:rsidRPr="00E60300">
        <w:rPr>
          <w:rFonts w:ascii="Georgia" w:hAnsi="Georgia"/>
          <w:color w:val="FF0000"/>
        </w:rPr>
        <w:br w:type="page"/>
      </w:r>
    </w:p>
    <w:p w14:paraId="628A3E35" w14:textId="77777777" w:rsidR="000B473C" w:rsidRDefault="000B473C" w:rsidP="000B473C">
      <w:pPr>
        <w:pStyle w:val="Nagwek1"/>
        <w:spacing w:before="0" w:after="0" w:line="360" w:lineRule="auto"/>
        <w:jc w:val="right"/>
        <w:rPr>
          <w:rFonts w:ascii="Georgia" w:hAnsi="Georgia" w:cs="Georgia"/>
          <w:b/>
          <w:bCs w:val="0"/>
          <w:i/>
          <w:iCs/>
          <w:sz w:val="20"/>
          <w:szCs w:val="20"/>
        </w:rPr>
      </w:pPr>
      <w:bookmarkStart w:id="70" w:name="_Toc74032004"/>
      <w:bookmarkStart w:id="71" w:name="_Toc142308851"/>
      <w:r w:rsidRPr="00E60300">
        <w:rPr>
          <w:rFonts w:ascii="Georgia" w:hAnsi="Georgia" w:cs="Georgia"/>
          <w:b/>
          <w:bCs w:val="0"/>
          <w:i/>
          <w:iCs/>
          <w:sz w:val="20"/>
          <w:szCs w:val="20"/>
        </w:rPr>
        <w:t xml:space="preserve">Załącznik nr </w:t>
      </w:r>
      <w:r>
        <w:rPr>
          <w:rFonts w:ascii="Georgia" w:hAnsi="Georgia" w:cs="Georgia"/>
          <w:b/>
          <w:bCs w:val="0"/>
          <w:i/>
          <w:iCs/>
          <w:sz w:val="20"/>
          <w:szCs w:val="20"/>
        </w:rPr>
        <w:t>1</w:t>
      </w:r>
      <w:r w:rsidRPr="00E60300">
        <w:rPr>
          <w:rFonts w:ascii="Georgia" w:hAnsi="Georgia" w:cs="Georgia"/>
          <w:b/>
          <w:bCs w:val="0"/>
          <w:i/>
          <w:iCs/>
          <w:sz w:val="20"/>
          <w:szCs w:val="20"/>
        </w:rPr>
        <w:t xml:space="preserve"> do SWZ</w:t>
      </w:r>
      <w:bookmarkEnd w:id="70"/>
      <w:bookmarkEnd w:id="71"/>
    </w:p>
    <w:p w14:paraId="6C816EC3" w14:textId="77777777" w:rsidR="000B473C" w:rsidRPr="00A932A2" w:rsidRDefault="000B473C" w:rsidP="000B473C"/>
    <w:p w14:paraId="3C83242E" w14:textId="77777777" w:rsidR="000B473C" w:rsidRDefault="000B473C" w:rsidP="000B473C">
      <w:pPr>
        <w:pStyle w:val="Akapitzlist1"/>
        <w:spacing w:line="360" w:lineRule="auto"/>
        <w:ind w:left="0"/>
        <w:jc w:val="center"/>
        <w:rPr>
          <w:rFonts w:ascii="Georgia" w:hAnsi="Georgia" w:cs="Georgia"/>
          <w:b/>
          <w:bCs/>
          <w:i/>
          <w:iCs/>
          <w:sz w:val="22"/>
          <w:szCs w:val="22"/>
        </w:rPr>
      </w:pPr>
      <w:bookmarkStart w:id="72" w:name="_Toc448470018"/>
      <w:bookmarkStart w:id="73" w:name="_Toc286135481"/>
      <w:bookmarkEnd w:id="69"/>
      <w:bookmarkEnd w:id="72"/>
      <w:r>
        <w:rPr>
          <w:rFonts w:ascii="Georgia" w:hAnsi="Georgia" w:cs="Georgia"/>
          <w:b/>
          <w:bCs/>
          <w:i/>
          <w:iCs/>
          <w:sz w:val="22"/>
          <w:szCs w:val="22"/>
        </w:rPr>
        <w:t>O</w:t>
      </w:r>
      <w:r w:rsidRPr="009A1762">
        <w:rPr>
          <w:rFonts w:ascii="Georgia" w:hAnsi="Georgia" w:cs="Georgia"/>
          <w:b/>
          <w:bCs/>
          <w:i/>
          <w:iCs/>
          <w:sz w:val="22"/>
          <w:szCs w:val="22"/>
        </w:rPr>
        <w:t>pis przedmiotu zamówienia</w:t>
      </w:r>
    </w:p>
    <w:p w14:paraId="26DC1D42" w14:textId="1ED765B0" w:rsidR="00761D59" w:rsidRDefault="00761D59" w:rsidP="00D8744C">
      <w:pPr>
        <w:autoSpaceDN w:val="0"/>
        <w:spacing w:line="360" w:lineRule="auto"/>
        <w:jc w:val="both"/>
        <w:rPr>
          <w:rFonts w:ascii="Georgia" w:hAnsi="Georgia" w:cs="Georgia"/>
          <w:bCs/>
          <w:color w:val="000000"/>
          <w:kern w:val="3"/>
          <w:sz w:val="20"/>
          <w:szCs w:val="20"/>
          <w:lang w:bidi="hi-IN"/>
        </w:rPr>
      </w:pPr>
      <w:r w:rsidRPr="00761D59">
        <w:rPr>
          <w:rFonts w:ascii="Georgia" w:hAnsi="Georgia" w:cs="Georgia"/>
          <w:bCs/>
          <w:color w:val="000000"/>
          <w:kern w:val="3"/>
          <w:sz w:val="20"/>
          <w:szCs w:val="20"/>
          <w:lang w:bidi="hi-IN"/>
        </w:rPr>
        <w:t>Przedmiotem zamówienia jest: dostawa odczynników do oznaczeń hematologicznych wraz z najmem analizatorów</w:t>
      </w:r>
      <w:r w:rsidR="00362EB1">
        <w:rPr>
          <w:rFonts w:ascii="Georgia" w:hAnsi="Georgia" w:cs="Georgia"/>
          <w:bCs/>
          <w:color w:val="000000"/>
          <w:kern w:val="3"/>
          <w:sz w:val="20"/>
          <w:szCs w:val="20"/>
          <w:lang w:bidi="hi-IN"/>
        </w:rPr>
        <w:t>.</w:t>
      </w:r>
    </w:p>
    <w:p w14:paraId="687434FA" w14:textId="6F688CF9" w:rsidR="007203DD" w:rsidRPr="00C90F9F" w:rsidRDefault="007203DD" w:rsidP="007203DD">
      <w:pPr>
        <w:widowControl w:val="0"/>
        <w:suppressAutoHyphens w:val="0"/>
        <w:autoSpaceDN w:val="0"/>
        <w:spacing w:line="360" w:lineRule="auto"/>
        <w:jc w:val="both"/>
        <w:textAlignment w:val="auto"/>
        <w:rPr>
          <w:rFonts w:ascii="Georgia" w:hAnsi="Georgia"/>
          <w:b/>
          <w:bCs/>
          <w:iCs/>
          <w:color w:val="000000"/>
          <w:sz w:val="20"/>
          <w:szCs w:val="20"/>
        </w:rPr>
      </w:pPr>
      <w:r w:rsidRPr="00C90F9F">
        <w:rPr>
          <w:rFonts w:ascii="Georgia" w:hAnsi="Georgia" w:cs="Georgia"/>
          <w:b/>
          <w:bCs/>
          <w:color w:val="000000"/>
          <w:sz w:val="20"/>
          <w:szCs w:val="20"/>
          <w:lang w:val="en-US"/>
        </w:rPr>
        <w:t xml:space="preserve">Umowa zostanie zawarta </w:t>
      </w:r>
      <w:proofErr w:type="spellStart"/>
      <w:r w:rsidRPr="00C90F9F">
        <w:rPr>
          <w:rFonts w:ascii="Georgia" w:hAnsi="Georgia" w:cs="Georgia"/>
          <w:b/>
          <w:bCs/>
          <w:color w:val="000000"/>
          <w:sz w:val="20"/>
          <w:szCs w:val="20"/>
          <w:lang w:val="en-US"/>
        </w:rPr>
        <w:t>od</w:t>
      </w:r>
      <w:proofErr w:type="spellEnd"/>
      <w:r w:rsidRPr="00C90F9F">
        <w:rPr>
          <w:rFonts w:ascii="Georgia" w:hAnsi="Georgia" w:cs="Georgia"/>
          <w:b/>
          <w:bCs/>
          <w:color w:val="000000"/>
          <w:sz w:val="20"/>
          <w:szCs w:val="20"/>
          <w:lang w:val="en-US"/>
        </w:rPr>
        <w:t xml:space="preserve"> dnia: 04.04.2024 r. na okres 48 miesięcy.</w:t>
      </w:r>
    </w:p>
    <w:p w14:paraId="635A2A0C" w14:textId="77777777" w:rsidR="007203DD" w:rsidRPr="00761D59" w:rsidRDefault="007203DD" w:rsidP="00D8744C">
      <w:pPr>
        <w:autoSpaceDN w:val="0"/>
        <w:spacing w:line="360" w:lineRule="auto"/>
        <w:jc w:val="both"/>
        <w:rPr>
          <w:rFonts w:ascii="Georgia" w:eastAsia="NSimSun" w:hAnsi="Georgia" w:cs="Mangal"/>
          <w:kern w:val="3"/>
          <w:sz w:val="20"/>
          <w:szCs w:val="20"/>
          <w:lang w:eastAsia="zh-CN" w:bidi="hi-IN"/>
        </w:rPr>
      </w:pPr>
    </w:p>
    <w:p w14:paraId="781AA438" w14:textId="77777777" w:rsidR="00761D59" w:rsidRPr="00761D59" w:rsidRDefault="00761D59" w:rsidP="00D8744C">
      <w:pPr>
        <w:autoSpaceDN w:val="0"/>
        <w:spacing w:line="360" w:lineRule="auto"/>
        <w:jc w:val="both"/>
        <w:rPr>
          <w:rFonts w:ascii="Georgia" w:eastAsia="NSimSun" w:hAnsi="Georgia" w:cs="Mangal"/>
          <w:b/>
          <w:bCs/>
          <w:color w:val="000000"/>
          <w:kern w:val="3"/>
          <w:sz w:val="20"/>
          <w:szCs w:val="20"/>
          <w:lang w:eastAsia="zh-CN" w:bidi="hi-IN"/>
        </w:rPr>
      </w:pPr>
      <w:r w:rsidRPr="00761D59">
        <w:rPr>
          <w:rFonts w:ascii="Georgia" w:eastAsia="NSimSun" w:hAnsi="Georgia" w:cs="Mangal"/>
          <w:b/>
          <w:bCs/>
          <w:color w:val="000000"/>
          <w:kern w:val="3"/>
          <w:sz w:val="20"/>
          <w:szCs w:val="20"/>
          <w:lang w:eastAsia="zh-CN" w:bidi="hi-IN"/>
        </w:rPr>
        <w:t>I. Dodatkowe warunki zamówienia</w:t>
      </w:r>
    </w:p>
    <w:p w14:paraId="311AE3B8" w14:textId="77777777" w:rsidR="00761D59" w:rsidRPr="00761D59" w:rsidRDefault="00761D59" w:rsidP="00D8744C">
      <w:pPr>
        <w:autoSpaceDN w:val="0"/>
        <w:spacing w:line="360" w:lineRule="auto"/>
        <w:jc w:val="both"/>
        <w:rPr>
          <w:rFonts w:ascii="Georgia" w:eastAsia="NSimSun" w:hAnsi="Georgia" w:cs="Mangal"/>
          <w:color w:val="000000"/>
          <w:kern w:val="3"/>
          <w:sz w:val="20"/>
          <w:szCs w:val="20"/>
          <w:lang w:eastAsia="zh-CN" w:bidi="hi-IN"/>
        </w:rPr>
      </w:pPr>
      <w:r w:rsidRPr="00761D59">
        <w:rPr>
          <w:rFonts w:ascii="Georgia" w:eastAsia="NSimSun" w:hAnsi="Georgia" w:cs="Mangal"/>
          <w:color w:val="000000"/>
          <w:kern w:val="3"/>
          <w:sz w:val="20"/>
          <w:szCs w:val="20"/>
          <w:lang w:eastAsia="zh-CN" w:bidi="hi-IN"/>
        </w:rPr>
        <w:t>1. Dostawa sprzętu do siedziby zamawiającego wraz z podłączeniem dwukierunkowym analizatorów do istniejącego systemu informatycznego LIS (</w:t>
      </w:r>
      <w:r w:rsidRPr="00761D59">
        <w:rPr>
          <w:rFonts w:ascii="Georgia" w:eastAsia="NSimSun" w:hAnsi="Georgia"/>
          <w:color w:val="000000"/>
          <w:kern w:val="3"/>
          <w:sz w:val="20"/>
          <w:szCs w:val="20"/>
          <w:lang w:val="en-US" w:eastAsia="zh-CN" w:bidi="hi-IN"/>
        </w:rPr>
        <w:t>Centrum firmy Marcel)</w:t>
      </w:r>
      <w:r w:rsidRPr="00761D59">
        <w:rPr>
          <w:rFonts w:ascii="Georgia" w:eastAsia="NSimSun" w:hAnsi="Georgia" w:cs="Mangal"/>
          <w:color w:val="000000"/>
          <w:kern w:val="3"/>
          <w:sz w:val="20"/>
          <w:szCs w:val="20"/>
          <w:lang w:eastAsia="zh-CN" w:bidi="hi-IN"/>
        </w:rPr>
        <w:t xml:space="preserve"> w terminie max. 14 dni od dnia zawarcia umowy.</w:t>
      </w:r>
    </w:p>
    <w:p w14:paraId="6F9EC88E" w14:textId="4864C7A3" w:rsidR="00761D59" w:rsidRPr="00761D59" w:rsidRDefault="00761D59" w:rsidP="00D8744C">
      <w:pPr>
        <w:autoSpaceDN w:val="0"/>
        <w:spacing w:line="360" w:lineRule="auto"/>
        <w:jc w:val="both"/>
        <w:rPr>
          <w:rFonts w:ascii="Georgia" w:eastAsia="NSimSun" w:hAnsi="Georgia" w:cs="Mangal"/>
          <w:color w:val="000000"/>
          <w:kern w:val="3"/>
          <w:sz w:val="20"/>
          <w:szCs w:val="20"/>
          <w:lang w:eastAsia="zh-CN" w:bidi="hi-IN"/>
        </w:rPr>
      </w:pPr>
      <w:r w:rsidRPr="00761D59">
        <w:rPr>
          <w:rFonts w:ascii="Georgia" w:eastAsia="NSimSun" w:hAnsi="Georgia" w:cs="Mangal"/>
          <w:color w:val="000000"/>
          <w:kern w:val="3"/>
          <w:sz w:val="20"/>
          <w:szCs w:val="20"/>
          <w:lang w:eastAsia="zh-CN" w:bidi="hi-IN"/>
        </w:rPr>
        <w:t>2. Termin dostawy odczynników, kalibratorów w terminie max. 3 dni roboczych od dnia złożenia zamówienia, na „na cito „ max 24 godz. w dni robocze od momentu złożenia zamówienia, w godzinach od 7:00 do 12:00</w:t>
      </w:r>
    </w:p>
    <w:p w14:paraId="3980F110" w14:textId="5D4B829E" w:rsidR="00761D59" w:rsidRPr="00761D59" w:rsidRDefault="00761D59" w:rsidP="00D8744C">
      <w:pPr>
        <w:autoSpaceDN w:val="0"/>
        <w:spacing w:line="360" w:lineRule="auto"/>
        <w:jc w:val="both"/>
        <w:rPr>
          <w:rFonts w:ascii="Georgia" w:eastAsia="NSimSun" w:hAnsi="Georgia" w:cs="Mangal"/>
          <w:color w:val="000000"/>
          <w:kern w:val="3"/>
          <w:sz w:val="20"/>
          <w:szCs w:val="20"/>
          <w:lang w:eastAsia="zh-CN" w:bidi="hi-IN"/>
        </w:rPr>
      </w:pPr>
      <w:r w:rsidRPr="00761D59">
        <w:rPr>
          <w:rFonts w:ascii="Georgia" w:eastAsia="NSimSun" w:hAnsi="Georgia" w:cs="Mangal"/>
          <w:color w:val="000000"/>
          <w:kern w:val="3"/>
          <w:sz w:val="20"/>
          <w:szCs w:val="20"/>
          <w:lang w:eastAsia="zh-CN" w:bidi="hi-IN"/>
        </w:rPr>
        <w:t>3. Szkolenie pracowników zamawiającego w zakresie obsługi analizatorów w siedzibie zamawiającego na koszt Wykonawcy w terminie max. 14 dni od dnia zawarcia umowy</w:t>
      </w:r>
      <w:r w:rsidR="00362EB1">
        <w:rPr>
          <w:rFonts w:ascii="Georgia" w:eastAsia="NSimSun" w:hAnsi="Georgia" w:cs="Mangal"/>
          <w:color w:val="000000"/>
          <w:kern w:val="3"/>
          <w:sz w:val="20"/>
          <w:szCs w:val="20"/>
          <w:lang w:eastAsia="zh-CN" w:bidi="hi-IN"/>
        </w:rPr>
        <w:t>.</w:t>
      </w:r>
    </w:p>
    <w:p w14:paraId="22ACC7DC" w14:textId="77777777" w:rsidR="00761D59" w:rsidRPr="00761D59" w:rsidRDefault="00761D59" w:rsidP="00D8744C">
      <w:pPr>
        <w:autoSpaceDN w:val="0"/>
        <w:spacing w:line="360" w:lineRule="auto"/>
        <w:jc w:val="both"/>
        <w:rPr>
          <w:rFonts w:ascii="Georgia" w:eastAsia="NSimSun" w:hAnsi="Georgia" w:cs="Mangal"/>
          <w:color w:val="000000"/>
          <w:kern w:val="3"/>
          <w:sz w:val="20"/>
          <w:szCs w:val="20"/>
          <w:lang w:eastAsia="zh-CN" w:bidi="hi-IN"/>
        </w:rPr>
      </w:pPr>
      <w:r w:rsidRPr="00761D59">
        <w:rPr>
          <w:rFonts w:ascii="Georgia" w:eastAsia="NSimSun" w:hAnsi="Georgia" w:cs="Mangal"/>
          <w:color w:val="000000"/>
          <w:kern w:val="3"/>
          <w:sz w:val="20"/>
          <w:szCs w:val="20"/>
          <w:lang w:eastAsia="zh-CN" w:bidi="hi-IN"/>
        </w:rPr>
        <w:t>4. Opis techniczny i instrukcja obsługi w języku polskim dołączone do analizatorów.</w:t>
      </w:r>
    </w:p>
    <w:p w14:paraId="597BFC9E" w14:textId="678DF3B9" w:rsidR="00761D59" w:rsidRPr="00761D59" w:rsidRDefault="00761D59" w:rsidP="00D8744C">
      <w:pPr>
        <w:autoSpaceDN w:val="0"/>
        <w:spacing w:line="360" w:lineRule="auto"/>
        <w:jc w:val="both"/>
        <w:rPr>
          <w:rFonts w:ascii="Georgia" w:eastAsia="NSimSun" w:hAnsi="Georgia" w:cs="Mangal"/>
          <w:color w:val="000000"/>
          <w:kern w:val="3"/>
          <w:sz w:val="20"/>
          <w:szCs w:val="20"/>
          <w:lang w:eastAsia="zh-CN" w:bidi="hi-IN"/>
        </w:rPr>
      </w:pPr>
      <w:r w:rsidRPr="00761D59">
        <w:rPr>
          <w:rFonts w:ascii="Georgia" w:eastAsia="NSimSun" w:hAnsi="Georgia" w:cs="Mangal"/>
          <w:color w:val="000000"/>
          <w:kern w:val="3"/>
          <w:sz w:val="20"/>
          <w:szCs w:val="20"/>
          <w:lang w:eastAsia="zh-CN" w:bidi="hi-IN"/>
        </w:rPr>
        <w:t>5. Dostarczenie wraz z pierwsz</w:t>
      </w:r>
      <w:r w:rsidR="00362EB1">
        <w:rPr>
          <w:rFonts w:ascii="Georgia" w:eastAsia="NSimSun" w:hAnsi="Georgia" w:cs="Mangal"/>
          <w:color w:val="000000"/>
          <w:kern w:val="3"/>
          <w:sz w:val="20"/>
          <w:szCs w:val="20"/>
          <w:lang w:eastAsia="zh-CN" w:bidi="hi-IN"/>
        </w:rPr>
        <w:t>ą</w:t>
      </w:r>
      <w:r w:rsidRPr="00761D59">
        <w:rPr>
          <w:rFonts w:ascii="Georgia" w:eastAsia="NSimSun" w:hAnsi="Georgia" w:cs="Mangal"/>
          <w:color w:val="000000"/>
          <w:kern w:val="3"/>
          <w:sz w:val="20"/>
          <w:szCs w:val="20"/>
          <w:lang w:eastAsia="zh-CN" w:bidi="hi-IN"/>
        </w:rPr>
        <w:t xml:space="preserve"> dostawą odczynników aktualnych kart charakterystyki produktów i kart substancji niebezpiecznych dla wszystkich odczynników lub zapewnienie całodobowego dostępu on</w:t>
      </w:r>
      <w:r w:rsidR="00C00ECD">
        <w:rPr>
          <w:rFonts w:ascii="Georgia" w:eastAsia="NSimSun" w:hAnsi="Georgia" w:cs="Mangal"/>
          <w:color w:val="000000"/>
          <w:kern w:val="3"/>
          <w:sz w:val="20"/>
          <w:szCs w:val="20"/>
          <w:lang w:eastAsia="zh-CN" w:bidi="hi-IN"/>
        </w:rPr>
        <w:t>-</w:t>
      </w:r>
      <w:r w:rsidRPr="00761D59">
        <w:rPr>
          <w:rFonts w:ascii="Georgia" w:eastAsia="NSimSun" w:hAnsi="Georgia" w:cs="Mangal"/>
          <w:color w:val="000000"/>
          <w:kern w:val="3"/>
          <w:sz w:val="20"/>
          <w:szCs w:val="20"/>
          <w:lang w:eastAsia="zh-CN" w:bidi="hi-IN"/>
        </w:rPr>
        <w:t xml:space="preserve">line do kart </w:t>
      </w:r>
      <w:proofErr w:type="spellStart"/>
      <w:r w:rsidRPr="00761D59">
        <w:rPr>
          <w:rFonts w:ascii="Georgia" w:eastAsia="NSimSun" w:hAnsi="Georgia" w:cs="Mangal"/>
          <w:color w:val="000000"/>
          <w:kern w:val="3"/>
          <w:sz w:val="20"/>
          <w:szCs w:val="20"/>
          <w:lang w:eastAsia="zh-CN" w:bidi="hi-IN"/>
        </w:rPr>
        <w:t>charakterystki</w:t>
      </w:r>
      <w:proofErr w:type="spellEnd"/>
      <w:r w:rsidRPr="00761D59">
        <w:rPr>
          <w:rFonts w:ascii="Georgia" w:eastAsia="NSimSun" w:hAnsi="Georgia" w:cs="Mangal"/>
          <w:color w:val="000000"/>
          <w:kern w:val="3"/>
          <w:sz w:val="20"/>
          <w:szCs w:val="20"/>
          <w:lang w:eastAsia="zh-CN" w:bidi="hi-IN"/>
        </w:rPr>
        <w:t xml:space="preserve"> poprzez stronę internetową</w:t>
      </w:r>
      <w:r w:rsidR="0062048C">
        <w:rPr>
          <w:rFonts w:ascii="Georgia" w:eastAsia="NSimSun" w:hAnsi="Georgia" w:cs="Mangal"/>
          <w:color w:val="000000"/>
          <w:kern w:val="3"/>
          <w:sz w:val="20"/>
          <w:szCs w:val="20"/>
          <w:lang w:eastAsia="zh-CN" w:bidi="hi-IN"/>
        </w:rPr>
        <w:t xml:space="preserve"> www</w:t>
      </w:r>
      <w:r w:rsidR="00D8744C">
        <w:rPr>
          <w:rFonts w:ascii="Georgia" w:eastAsia="NSimSun" w:hAnsi="Georgia" w:cs="Mangal"/>
          <w:color w:val="000000"/>
          <w:kern w:val="3"/>
          <w:sz w:val="20"/>
          <w:szCs w:val="20"/>
          <w:lang w:eastAsia="zh-CN" w:bidi="hi-IN"/>
        </w:rPr>
        <w:t>.</w:t>
      </w:r>
    </w:p>
    <w:p w14:paraId="04970DFF" w14:textId="7F55D738" w:rsidR="00761D59" w:rsidRPr="00761D59" w:rsidRDefault="00761D59" w:rsidP="00D8744C">
      <w:pPr>
        <w:autoSpaceDN w:val="0"/>
        <w:spacing w:line="360" w:lineRule="auto"/>
        <w:jc w:val="both"/>
        <w:rPr>
          <w:rFonts w:ascii="Georgia" w:eastAsia="NSimSun" w:hAnsi="Georgia" w:cs="Mangal"/>
          <w:color w:val="000000"/>
          <w:kern w:val="3"/>
          <w:sz w:val="20"/>
          <w:szCs w:val="20"/>
          <w:lang w:eastAsia="zh-CN" w:bidi="hi-IN"/>
        </w:rPr>
      </w:pPr>
      <w:r w:rsidRPr="00761D59">
        <w:rPr>
          <w:rFonts w:ascii="Georgia" w:eastAsia="NSimSun" w:hAnsi="Georgia" w:cs="Mangal"/>
          <w:color w:val="000000"/>
          <w:kern w:val="3"/>
          <w:sz w:val="20"/>
          <w:szCs w:val="20"/>
          <w:lang w:eastAsia="zh-CN" w:bidi="hi-IN"/>
        </w:rPr>
        <w:t>6. Bezpłatny serwis sprzętu w okresie obowiązywania umowy – gwarancja przez cały okres trwania umowy:</w:t>
      </w:r>
    </w:p>
    <w:p w14:paraId="3200A5E3" w14:textId="4EC53FA6" w:rsidR="00761D59" w:rsidRPr="00761D59" w:rsidRDefault="00761D59" w:rsidP="00D8744C">
      <w:pPr>
        <w:autoSpaceDN w:val="0"/>
        <w:spacing w:line="360" w:lineRule="auto"/>
        <w:jc w:val="both"/>
        <w:rPr>
          <w:rFonts w:ascii="Georgia" w:eastAsia="NSimSun" w:hAnsi="Georgia" w:cs="Mangal"/>
          <w:color w:val="000000"/>
          <w:kern w:val="3"/>
          <w:sz w:val="20"/>
          <w:szCs w:val="20"/>
          <w:lang w:eastAsia="zh-CN" w:bidi="hi-IN"/>
        </w:rPr>
      </w:pPr>
      <w:r w:rsidRPr="00D9547D">
        <w:rPr>
          <w:rFonts w:ascii="Georgia" w:eastAsia="NSimSun" w:hAnsi="Georgia" w:cs="Mangal"/>
          <w:color w:val="FF0000"/>
          <w:kern w:val="3"/>
          <w:sz w:val="20"/>
          <w:szCs w:val="20"/>
          <w:highlight w:val="yellow"/>
          <w:lang w:eastAsia="zh-CN" w:bidi="hi-IN"/>
        </w:rPr>
        <w:t>6.1. Czas reakcji na zgłoszoną awarię max. 24 godziny</w:t>
      </w:r>
      <w:r w:rsidR="00D9547D" w:rsidRPr="00D9547D">
        <w:rPr>
          <w:rFonts w:ascii="Georgia" w:eastAsia="NSimSun" w:hAnsi="Georgia" w:cs="Mangal"/>
          <w:color w:val="FF0000"/>
          <w:kern w:val="3"/>
          <w:sz w:val="20"/>
          <w:szCs w:val="20"/>
          <w:highlight w:val="yellow"/>
          <w:lang w:eastAsia="zh-CN" w:bidi="hi-IN"/>
        </w:rPr>
        <w:t xml:space="preserve"> w dni robocze</w:t>
      </w:r>
      <w:r w:rsidR="00362EB1">
        <w:rPr>
          <w:rFonts w:ascii="Georgia" w:eastAsia="NSimSun" w:hAnsi="Georgia" w:cs="Mangal"/>
          <w:color w:val="000000"/>
          <w:kern w:val="3"/>
          <w:sz w:val="20"/>
          <w:szCs w:val="20"/>
          <w:lang w:eastAsia="zh-CN" w:bidi="hi-IN"/>
        </w:rPr>
        <w:t>,</w:t>
      </w:r>
    </w:p>
    <w:p w14:paraId="5DE8BC6C" w14:textId="761CE01D" w:rsidR="00761D59" w:rsidRPr="00761D59" w:rsidRDefault="00761D59" w:rsidP="00D8744C">
      <w:pPr>
        <w:autoSpaceDN w:val="0"/>
        <w:spacing w:line="360" w:lineRule="auto"/>
        <w:jc w:val="both"/>
        <w:rPr>
          <w:rFonts w:ascii="Georgia" w:eastAsia="NSimSun" w:hAnsi="Georgia" w:cs="Mangal"/>
          <w:color w:val="000000"/>
          <w:kern w:val="3"/>
          <w:sz w:val="20"/>
          <w:szCs w:val="20"/>
          <w:lang w:eastAsia="zh-CN" w:bidi="hi-IN"/>
        </w:rPr>
      </w:pPr>
      <w:r w:rsidRPr="00761D59">
        <w:rPr>
          <w:rFonts w:ascii="Georgia" w:eastAsia="NSimSun" w:hAnsi="Georgia" w:cs="Mangal"/>
          <w:color w:val="000000"/>
          <w:kern w:val="3"/>
          <w:sz w:val="20"/>
          <w:szCs w:val="20"/>
          <w:lang w:eastAsia="zh-CN" w:bidi="hi-IN"/>
        </w:rPr>
        <w:t>6.2. Bezpłatna naprawa sprzętu w przypadku awarii</w:t>
      </w:r>
      <w:r w:rsidR="00362EB1">
        <w:rPr>
          <w:rFonts w:ascii="Georgia" w:eastAsia="NSimSun" w:hAnsi="Georgia" w:cs="Mangal"/>
          <w:color w:val="000000"/>
          <w:kern w:val="3"/>
          <w:sz w:val="20"/>
          <w:szCs w:val="20"/>
          <w:lang w:eastAsia="zh-CN" w:bidi="hi-IN"/>
        </w:rPr>
        <w:t>,</w:t>
      </w:r>
    </w:p>
    <w:p w14:paraId="44915599" w14:textId="31985465" w:rsidR="00761D59" w:rsidRPr="00761D59" w:rsidRDefault="00761D59" w:rsidP="00D8744C">
      <w:pPr>
        <w:autoSpaceDN w:val="0"/>
        <w:spacing w:line="360" w:lineRule="auto"/>
        <w:jc w:val="both"/>
        <w:rPr>
          <w:rFonts w:ascii="Georgia" w:eastAsia="NSimSun" w:hAnsi="Georgia" w:cs="Mangal"/>
          <w:color w:val="000000"/>
          <w:kern w:val="3"/>
          <w:sz w:val="20"/>
          <w:szCs w:val="20"/>
          <w:lang w:eastAsia="zh-CN" w:bidi="hi-IN"/>
        </w:rPr>
      </w:pPr>
      <w:r w:rsidRPr="00761D59">
        <w:rPr>
          <w:rFonts w:ascii="Georgia" w:eastAsia="NSimSun" w:hAnsi="Georgia" w:cs="Mangal"/>
          <w:color w:val="000000"/>
          <w:kern w:val="3"/>
          <w:sz w:val="20"/>
          <w:szCs w:val="20"/>
          <w:lang w:eastAsia="zh-CN" w:bidi="hi-IN"/>
        </w:rPr>
        <w:t>6.3. Bezpłatna wymiana części zużywanych oraz części podlegających wymianie z uwagi na zaistniałą awarię</w:t>
      </w:r>
      <w:r w:rsidR="00362EB1">
        <w:rPr>
          <w:rFonts w:ascii="Georgia" w:eastAsia="NSimSun" w:hAnsi="Georgia" w:cs="Mangal"/>
          <w:color w:val="000000"/>
          <w:kern w:val="3"/>
          <w:sz w:val="20"/>
          <w:szCs w:val="20"/>
          <w:lang w:eastAsia="zh-CN" w:bidi="hi-IN"/>
        </w:rPr>
        <w:t>,</w:t>
      </w:r>
    </w:p>
    <w:p w14:paraId="168DAAAC" w14:textId="2EF86B94" w:rsidR="00761D59" w:rsidRPr="00761D59" w:rsidRDefault="00761D59" w:rsidP="00D8744C">
      <w:pPr>
        <w:autoSpaceDN w:val="0"/>
        <w:spacing w:line="360" w:lineRule="auto"/>
        <w:jc w:val="both"/>
        <w:rPr>
          <w:rFonts w:ascii="Georgia" w:eastAsia="NSimSun" w:hAnsi="Georgia" w:cs="Mangal"/>
          <w:color w:val="000000"/>
          <w:kern w:val="3"/>
          <w:sz w:val="20"/>
          <w:szCs w:val="20"/>
          <w:lang w:eastAsia="zh-CN" w:bidi="hi-IN"/>
        </w:rPr>
      </w:pPr>
      <w:r w:rsidRPr="00761D59">
        <w:rPr>
          <w:rFonts w:ascii="Georgia" w:eastAsia="NSimSun" w:hAnsi="Georgia" w:cs="Mangal"/>
          <w:color w:val="000000"/>
          <w:kern w:val="3"/>
          <w:sz w:val="20"/>
          <w:szCs w:val="20"/>
          <w:lang w:eastAsia="zh-CN" w:bidi="hi-IN"/>
        </w:rPr>
        <w:t xml:space="preserve">6.4. Przegląd i konserwacja co </w:t>
      </w:r>
      <w:proofErr w:type="spellStart"/>
      <w:r w:rsidRPr="00761D59">
        <w:rPr>
          <w:rFonts w:ascii="Georgia" w:eastAsia="NSimSun" w:hAnsi="Georgia" w:cs="Mangal"/>
          <w:color w:val="000000"/>
          <w:kern w:val="3"/>
          <w:sz w:val="20"/>
          <w:szCs w:val="20"/>
          <w:lang w:eastAsia="zh-CN" w:bidi="hi-IN"/>
        </w:rPr>
        <w:t>najmnej</w:t>
      </w:r>
      <w:proofErr w:type="spellEnd"/>
      <w:r w:rsidRPr="00761D59">
        <w:rPr>
          <w:rFonts w:ascii="Georgia" w:eastAsia="NSimSun" w:hAnsi="Georgia" w:cs="Mangal"/>
          <w:color w:val="000000"/>
          <w:kern w:val="3"/>
          <w:sz w:val="20"/>
          <w:szCs w:val="20"/>
          <w:lang w:eastAsia="zh-CN" w:bidi="hi-IN"/>
        </w:rPr>
        <w:t xml:space="preserve"> raz w roku w trakcie obowiązywania umowy, jednak nie mniej niż ilość zalecana przez producenta</w:t>
      </w:r>
      <w:r w:rsidR="00362EB1">
        <w:rPr>
          <w:rFonts w:ascii="Georgia" w:eastAsia="NSimSun" w:hAnsi="Georgia" w:cs="Mangal"/>
          <w:color w:val="000000"/>
          <w:kern w:val="3"/>
          <w:sz w:val="20"/>
          <w:szCs w:val="20"/>
          <w:lang w:eastAsia="zh-CN" w:bidi="hi-IN"/>
        </w:rPr>
        <w:t>,</w:t>
      </w:r>
    </w:p>
    <w:p w14:paraId="53D94507" w14:textId="4842F0A0" w:rsidR="00761D59" w:rsidRPr="00626469" w:rsidRDefault="00761D59" w:rsidP="00D8744C">
      <w:pPr>
        <w:autoSpaceDN w:val="0"/>
        <w:spacing w:line="360" w:lineRule="auto"/>
        <w:jc w:val="both"/>
        <w:rPr>
          <w:rFonts w:ascii="Georgia" w:eastAsia="NSimSun" w:hAnsi="Georgia" w:cs="Mangal"/>
          <w:color w:val="FF0000"/>
          <w:kern w:val="3"/>
          <w:sz w:val="20"/>
          <w:szCs w:val="20"/>
          <w:lang w:eastAsia="zh-CN" w:bidi="hi-IN"/>
        </w:rPr>
      </w:pPr>
      <w:r w:rsidRPr="00626469">
        <w:rPr>
          <w:rFonts w:ascii="Georgia" w:eastAsia="NSimSun" w:hAnsi="Georgia" w:cs="Mangal"/>
          <w:color w:val="FF0000"/>
          <w:kern w:val="3"/>
          <w:sz w:val="20"/>
          <w:szCs w:val="20"/>
          <w:highlight w:val="yellow"/>
          <w:lang w:eastAsia="zh-CN" w:bidi="hi-IN"/>
        </w:rPr>
        <w:t xml:space="preserve">6.5. W przypadku niemożliwości naprawienia obu analizatorów w ciągu 48 godzin </w:t>
      </w:r>
      <w:r w:rsidR="00D9547D" w:rsidRPr="00626469">
        <w:rPr>
          <w:rFonts w:ascii="Georgia" w:eastAsia="NSimSun" w:hAnsi="Georgia" w:cs="Mangal"/>
          <w:color w:val="FF0000"/>
          <w:kern w:val="3"/>
          <w:sz w:val="20"/>
          <w:szCs w:val="20"/>
          <w:highlight w:val="yellow"/>
          <w:lang w:eastAsia="zh-CN" w:bidi="hi-IN"/>
        </w:rPr>
        <w:t xml:space="preserve">w dni robocze </w:t>
      </w:r>
      <w:r w:rsidRPr="00626469">
        <w:rPr>
          <w:rFonts w:ascii="Georgia" w:eastAsia="NSimSun" w:hAnsi="Georgia" w:cs="Mangal"/>
          <w:color w:val="FF0000"/>
          <w:kern w:val="3"/>
          <w:sz w:val="20"/>
          <w:szCs w:val="20"/>
          <w:highlight w:val="yellow"/>
          <w:lang w:eastAsia="zh-CN" w:bidi="hi-IN"/>
        </w:rPr>
        <w:t>od zgłoszenia, Wykonawca dostarczy zamawiającemu sprzęt zastępczy o parametrach nie gorszych od oferowanego- do czasu wykonania naprawy</w:t>
      </w:r>
      <w:r w:rsidR="00362EB1" w:rsidRPr="00626469">
        <w:rPr>
          <w:rFonts w:ascii="Georgia" w:eastAsia="NSimSun" w:hAnsi="Georgia" w:cs="Mangal"/>
          <w:color w:val="FF0000"/>
          <w:kern w:val="3"/>
          <w:sz w:val="20"/>
          <w:szCs w:val="20"/>
          <w:highlight w:val="yellow"/>
          <w:lang w:eastAsia="zh-CN" w:bidi="hi-IN"/>
        </w:rPr>
        <w:t>,</w:t>
      </w:r>
    </w:p>
    <w:p w14:paraId="5139EE64" w14:textId="4C450B4A" w:rsidR="00761D59" w:rsidRPr="00626469" w:rsidRDefault="00761D59" w:rsidP="00D8744C">
      <w:pPr>
        <w:autoSpaceDN w:val="0"/>
        <w:spacing w:line="360" w:lineRule="auto"/>
        <w:jc w:val="both"/>
        <w:rPr>
          <w:rFonts w:ascii="Georgia" w:eastAsia="NSimSun" w:hAnsi="Georgia" w:cs="Mangal"/>
          <w:color w:val="FF0000"/>
          <w:kern w:val="3"/>
          <w:sz w:val="20"/>
          <w:szCs w:val="20"/>
          <w:lang w:eastAsia="zh-CN" w:bidi="hi-IN"/>
        </w:rPr>
      </w:pPr>
      <w:r w:rsidRPr="00626469">
        <w:rPr>
          <w:rFonts w:ascii="Georgia" w:eastAsia="NSimSun" w:hAnsi="Georgia" w:cs="Mangal"/>
          <w:color w:val="FF0000"/>
          <w:kern w:val="3"/>
          <w:sz w:val="20"/>
          <w:szCs w:val="20"/>
          <w:highlight w:val="yellow"/>
          <w:lang w:eastAsia="zh-CN" w:bidi="hi-IN"/>
        </w:rPr>
        <w:t>6.6. Awaria sprzętu zostanie usunięta w ciągu 24 godzin</w:t>
      </w:r>
      <w:r w:rsidR="00D9547D" w:rsidRPr="00626469">
        <w:rPr>
          <w:rFonts w:ascii="Georgia" w:eastAsia="NSimSun" w:hAnsi="Georgia" w:cs="Mangal"/>
          <w:color w:val="FF0000"/>
          <w:kern w:val="3"/>
          <w:sz w:val="20"/>
          <w:szCs w:val="20"/>
          <w:highlight w:val="yellow"/>
          <w:lang w:eastAsia="zh-CN" w:bidi="hi-IN"/>
        </w:rPr>
        <w:t xml:space="preserve"> w dni robocze</w:t>
      </w:r>
      <w:r w:rsidRPr="00626469">
        <w:rPr>
          <w:rFonts w:ascii="Georgia" w:eastAsia="NSimSun" w:hAnsi="Georgia" w:cs="Mangal"/>
          <w:color w:val="FF0000"/>
          <w:kern w:val="3"/>
          <w:sz w:val="20"/>
          <w:szCs w:val="20"/>
          <w:highlight w:val="yellow"/>
          <w:lang w:eastAsia="zh-CN" w:bidi="hi-IN"/>
        </w:rPr>
        <w:t xml:space="preserve">, w przypadku niemożliwości naprawienia sprzętu w ciągu 24 godzin </w:t>
      </w:r>
      <w:r w:rsidR="009F3705">
        <w:rPr>
          <w:rFonts w:ascii="Georgia" w:eastAsia="NSimSun" w:hAnsi="Georgia" w:cs="Mangal"/>
          <w:color w:val="FF0000"/>
          <w:kern w:val="3"/>
          <w:sz w:val="20"/>
          <w:szCs w:val="20"/>
          <w:highlight w:val="yellow"/>
          <w:lang w:eastAsia="zh-CN" w:bidi="hi-IN"/>
        </w:rPr>
        <w:t xml:space="preserve">w dni robocze </w:t>
      </w:r>
      <w:r w:rsidRPr="00626469">
        <w:rPr>
          <w:rFonts w:ascii="Georgia" w:eastAsia="NSimSun" w:hAnsi="Georgia" w:cs="Mangal"/>
          <w:color w:val="FF0000"/>
          <w:kern w:val="3"/>
          <w:sz w:val="20"/>
          <w:szCs w:val="20"/>
          <w:highlight w:val="yellow"/>
          <w:lang w:eastAsia="zh-CN" w:bidi="hi-IN"/>
        </w:rPr>
        <w:t xml:space="preserve">od zgłoszenia, Zamawiającemu przysługuje prawo wykonania badań </w:t>
      </w:r>
      <w:r w:rsidR="007C2932">
        <w:rPr>
          <w:rFonts w:ascii="Georgia" w:eastAsia="NSimSun" w:hAnsi="Georgia" w:cs="Mangal"/>
          <w:color w:val="FF0000"/>
          <w:kern w:val="3"/>
          <w:sz w:val="20"/>
          <w:szCs w:val="20"/>
          <w:highlight w:val="yellow"/>
          <w:lang w:eastAsia="zh-CN" w:bidi="hi-IN"/>
        </w:rPr>
        <w:br/>
      </w:r>
      <w:r w:rsidRPr="00626469">
        <w:rPr>
          <w:rFonts w:ascii="Georgia" w:eastAsia="NSimSun" w:hAnsi="Georgia" w:cs="Mangal"/>
          <w:color w:val="FF0000"/>
          <w:kern w:val="3"/>
          <w:sz w:val="20"/>
          <w:szCs w:val="20"/>
          <w:highlight w:val="yellow"/>
          <w:lang w:eastAsia="zh-CN" w:bidi="hi-IN"/>
        </w:rPr>
        <w:t>u osoby trzeciej na koszt Wykonawcy.</w:t>
      </w:r>
    </w:p>
    <w:p w14:paraId="33177FF1" w14:textId="1B2E797B" w:rsidR="00761D59" w:rsidRPr="00761D59" w:rsidRDefault="00761D59" w:rsidP="00D8744C">
      <w:pPr>
        <w:autoSpaceDN w:val="0"/>
        <w:spacing w:line="360" w:lineRule="auto"/>
        <w:jc w:val="both"/>
        <w:rPr>
          <w:rFonts w:ascii="Georgia" w:eastAsia="NSimSun" w:hAnsi="Georgia" w:cs="Mangal"/>
          <w:color w:val="000000"/>
          <w:kern w:val="3"/>
          <w:sz w:val="20"/>
          <w:szCs w:val="20"/>
          <w:lang w:eastAsia="zh-CN" w:bidi="hi-IN"/>
        </w:rPr>
      </w:pPr>
      <w:r w:rsidRPr="00761D59">
        <w:rPr>
          <w:rFonts w:ascii="Georgia" w:eastAsia="NSimSun" w:hAnsi="Georgia" w:cs="Mangal"/>
          <w:color w:val="000000"/>
          <w:kern w:val="3"/>
          <w:sz w:val="20"/>
          <w:szCs w:val="20"/>
          <w:lang w:eastAsia="zh-CN" w:bidi="hi-IN"/>
        </w:rPr>
        <w:t>7. Asortyment niezbędny do wykonywania badań lub prawidłowego funkcjonowania aparatów nie ujęty w ofercie będzie dostarczony w potrzebnych ilościach na koszt Wykonawcy.</w:t>
      </w:r>
    </w:p>
    <w:p w14:paraId="2794082F" w14:textId="77C02E5C" w:rsidR="00761D59" w:rsidRPr="00761D59" w:rsidRDefault="00761D59" w:rsidP="00D8744C">
      <w:pPr>
        <w:autoSpaceDN w:val="0"/>
        <w:spacing w:line="360" w:lineRule="auto"/>
        <w:jc w:val="both"/>
        <w:rPr>
          <w:rFonts w:ascii="Georgia" w:eastAsia="NSimSun" w:hAnsi="Georgia" w:cs="Mangal"/>
          <w:color w:val="000000"/>
          <w:kern w:val="3"/>
          <w:sz w:val="20"/>
          <w:szCs w:val="20"/>
          <w:lang w:eastAsia="zh-CN" w:bidi="hi-IN"/>
        </w:rPr>
      </w:pPr>
      <w:r w:rsidRPr="00761D59">
        <w:rPr>
          <w:rFonts w:ascii="Georgia" w:eastAsia="NSimSun" w:hAnsi="Georgia" w:cs="Mangal"/>
          <w:color w:val="000000"/>
          <w:kern w:val="3"/>
          <w:sz w:val="20"/>
          <w:szCs w:val="20"/>
          <w:lang w:eastAsia="zh-CN" w:bidi="hi-IN"/>
        </w:rPr>
        <w:t>8. Czynniki mające wpływ na cenę przedmiotu zamówienia:</w:t>
      </w:r>
    </w:p>
    <w:p w14:paraId="750ABF6C" w14:textId="60F71A28" w:rsidR="00761D59" w:rsidRPr="00761D59" w:rsidRDefault="00761D59" w:rsidP="00D8744C">
      <w:pPr>
        <w:autoSpaceDN w:val="0"/>
        <w:spacing w:line="360" w:lineRule="auto"/>
        <w:jc w:val="both"/>
        <w:rPr>
          <w:rFonts w:ascii="Georgia" w:eastAsia="NSimSun" w:hAnsi="Georgia" w:cs="Mangal"/>
          <w:color w:val="000000"/>
          <w:kern w:val="3"/>
          <w:sz w:val="20"/>
          <w:szCs w:val="20"/>
          <w:lang w:eastAsia="zh-CN" w:bidi="hi-IN"/>
        </w:rPr>
      </w:pPr>
      <w:r w:rsidRPr="00761D59">
        <w:rPr>
          <w:rFonts w:ascii="Georgia" w:eastAsia="NSimSun" w:hAnsi="Georgia" w:cs="Mangal"/>
          <w:color w:val="000000"/>
          <w:kern w:val="3"/>
          <w:sz w:val="20"/>
          <w:szCs w:val="20"/>
          <w:lang w:eastAsia="zh-CN" w:bidi="hi-IN"/>
        </w:rPr>
        <w:t xml:space="preserve">8.1. Cena powinna obejmować wszelkie koszty odczynników, kontroli, kalibratorów, materiałów zużywanych </w:t>
      </w:r>
      <w:r w:rsidR="00D8744C">
        <w:rPr>
          <w:rFonts w:ascii="Georgia" w:eastAsia="NSimSun" w:hAnsi="Georgia" w:cs="Mangal"/>
          <w:color w:val="000000"/>
          <w:kern w:val="3"/>
          <w:sz w:val="20"/>
          <w:szCs w:val="20"/>
          <w:lang w:eastAsia="zh-CN" w:bidi="hi-IN"/>
        </w:rPr>
        <w:br/>
      </w:r>
      <w:r w:rsidRPr="00761D59">
        <w:rPr>
          <w:rFonts w:ascii="Georgia" w:eastAsia="NSimSun" w:hAnsi="Georgia" w:cs="Mangal"/>
          <w:color w:val="000000"/>
          <w:kern w:val="3"/>
          <w:sz w:val="20"/>
          <w:szCs w:val="20"/>
          <w:lang w:eastAsia="zh-CN" w:bidi="hi-IN"/>
        </w:rPr>
        <w:t>i eksploatacyjnych, które są niezbędne do wykonywania badań i funkcjonowania sprzętu.</w:t>
      </w:r>
    </w:p>
    <w:p w14:paraId="385E95F6" w14:textId="77777777" w:rsidR="00761D59" w:rsidRPr="00761D59" w:rsidRDefault="00761D59" w:rsidP="00D8744C">
      <w:pPr>
        <w:autoSpaceDN w:val="0"/>
        <w:spacing w:line="360" w:lineRule="auto"/>
        <w:jc w:val="both"/>
        <w:rPr>
          <w:rFonts w:ascii="Georgia" w:eastAsia="NSimSun" w:hAnsi="Georgia" w:cs="Mangal"/>
          <w:color w:val="000000"/>
          <w:kern w:val="3"/>
          <w:sz w:val="20"/>
          <w:szCs w:val="20"/>
          <w:lang w:eastAsia="zh-CN" w:bidi="hi-IN"/>
        </w:rPr>
      </w:pPr>
      <w:r w:rsidRPr="00761D59">
        <w:rPr>
          <w:rFonts w:ascii="Georgia" w:eastAsia="NSimSun" w:hAnsi="Georgia" w:cs="Mangal"/>
          <w:color w:val="000000"/>
          <w:kern w:val="3"/>
          <w:sz w:val="20"/>
          <w:szCs w:val="20"/>
          <w:lang w:eastAsia="zh-CN" w:bidi="hi-IN"/>
        </w:rPr>
        <w:t xml:space="preserve">9 Zapewnienie kontroli </w:t>
      </w:r>
      <w:proofErr w:type="spellStart"/>
      <w:r w:rsidRPr="00761D59">
        <w:rPr>
          <w:rFonts w:ascii="Georgia" w:eastAsia="NSimSun" w:hAnsi="Georgia" w:cs="Mangal"/>
          <w:color w:val="000000"/>
          <w:kern w:val="3"/>
          <w:sz w:val="20"/>
          <w:szCs w:val="20"/>
          <w:lang w:eastAsia="zh-CN" w:bidi="hi-IN"/>
        </w:rPr>
        <w:t>zewnątrzlaboratoryjnej</w:t>
      </w:r>
      <w:proofErr w:type="spellEnd"/>
      <w:r w:rsidRPr="00761D59">
        <w:rPr>
          <w:rFonts w:ascii="Georgia" w:eastAsia="NSimSun" w:hAnsi="Georgia" w:cs="Mangal"/>
          <w:color w:val="000000"/>
          <w:kern w:val="3"/>
          <w:sz w:val="20"/>
          <w:szCs w:val="20"/>
          <w:lang w:eastAsia="zh-CN" w:bidi="hi-IN"/>
        </w:rPr>
        <w:t xml:space="preserve"> </w:t>
      </w:r>
      <w:proofErr w:type="spellStart"/>
      <w:r w:rsidRPr="00761D59">
        <w:rPr>
          <w:rFonts w:ascii="Georgia" w:eastAsia="NSimSun" w:hAnsi="Georgia" w:cs="Mangal"/>
          <w:color w:val="000000"/>
          <w:kern w:val="3"/>
          <w:sz w:val="20"/>
          <w:szCs w:val="20"/>
          <w:lang w:eastAsia="zh-CN" w:bidi="hi-IN"/>
        </w:rPr>
        <w:t>Labquality</w:t>
      </w:r>
      <w:proofErr w:type="spellEnd"/>
      <w:r w:rsidRPr="00761D59">
        <w:rPr>
          <w:rFonts w:ascii="Georgia" w:eastAsia="NSimSun" w:hAnsi="Georgia" w:cs="Mangal"/>
          <w:color w:val="000000"/>
          <w:kern w:val="3"/>
          <w:sz w:val="20"/>
          <w:szCs w:val="20"/>
          <w:lang w:eastAsia="zh-CN" w:bidi="hi-IN"/>
        </w:rPr>
        <w:t xml:space="preserve"> w zakresie parametrów:</w:t>
      </w:r>
    </w:p>
    <w:p w14:paraId="1FABBE6F" w14:textId="4E878743" w:rsidR="00761D59" w:rsidRPr="00761D59" w:rsidRDefault="00761D59" w:rsidP="00D8744C">
      <w:pPr>
        <w:numPr>
          <w:ilvl w:val="0"/>
          <w:numId w:val="73"/>
        </w:numPr>
        <w:autoSpaceDN w:val="0"/>
        <w:spacing w:line="360" w:lineRule="auto"/>
        <w:jc w:val="both"/>
        <w:rPr>
          <w:rFonts w:ascii="Georgia" w:eastAsia="NSimSun" w:hAnsi="Georgia" w:cs="Mangal"/>
          <w:kern w:val="3"/>
          <w:sz w:val="20"/>
          <w:szCs w:val="20"/>
          <w:lang w:eastAsia="zh-CN" w:bidi="hi-IN"/>
        </w:rPr>
      </w:pPr>
      <w:proofErr w:type="spellStart"/>
      <w:r w:rsidRPr="00761D59">
        <w:rPr>
          <w:rFonts w:ascii="Georgia" w:eastAsia="NSimSun" w:hAnsi="Georgia" w:cs="Mangal"/>
          <w:color w:val="000000"/>
          <w:kern w:val="3"/>
          <w:sz w:val="20"/>
          <w:szCs w:val="20"/>
          <w:lang w:eastAsia="zh-CN" w:bidi="hi-IN"/>
        </w:rPr>
        <w:t>retikulocyty</w:t>
      </w:r>
      <w:proofErr w:type="spellEnd"/>
      <w:r w:rsidRPr="00761D59">
        <w:rPr>
          <w:rFonts w:ascii="Georgia" w:eastAsia="NSimSun" w:hAnsi="Georgia" w:cs="Mangal"/>
          <w:color w:val="000000"/>
          <w:kern w:val="3"/>
          <w:sz w:val="20"/>
          <w:szCs w:val="20"/>
          <w:lang w:eastAsia="zh-CN" w:bidi="hi-IN"/>
        </w:rPr>
        <w:t xml:space="preserve">, 5-częściowy rozdział </w:t>
      </w:r>
      <w:proofErr w:type="spellStart"/>
      <w:r w:rsidRPr="00761D59">
        <w:rPr>
          <w:rFonts w:ascii="Georgia" w:eastAsia="NSimSun" w:hAnsi="Georgia" w:cs="Mangal"/>
          <w:color w:val="000000"/>
          <w:kern w:val="3"/>
          <w:sz w:val="20"/>
          <w:szCs w:val="20"/>
          <w:lang w:eastAsia="zh-CN" w:bidi="hi-IN"/>
        </w:rPr>
        <w:t>lekocytów</w:t>
      </w:r>
      <w:proofErr w:type="spellEnd"/>
      <w:r w:rsidRPr="00761D59">
        <w:rPr>
          <w:rFonts w:ascii="Georgia" w:eastAsia="NSimSun" w:hAnsi="Georgia" w:cs="Mangal"/>
          <w:color w:val="000000"/>
          <w:kern w:val="3"/>
          <w:sz w:val="20"/>
          <w:szCs w:val="20"/>
          <w:lang w:eastAsia="zh-CN" w:bidi="hi-IN"/>
        </w:rPr>
        <w:t xml:space="preserve"> przez cały okres trwania umowy (częstotliwość minimum 1 raz na rok)</w:t>
      </w:r>
      <w:r w:rsidR="00362EB1">
        <w:rPr>
          <w:rFonts w:ascii="Georgia" w:eastAsia="NSimSun" w:hAnsi="Georgia" w:cs="Mangal"/>
          <w:color w:val="000000"/>
          <w:kern w:val="3"/>
          <w:sz w:val="20"/>
          <w:szCs w:val="20"/>
          <w:lang w:eastAsia="zh-CN" w:bidi="hi-IN"/>
        </w:rPr>
        <w:t>.</w:t>
      </w:r>
    </w:p>
    <w:p w14:paraId="1AB5676B" w14:textId="2414D6F7" w:rsidR="00761D59" w:rsidRPr="00761D59" w:rsidRDefault="00761D59" w:rsidP="00D8744C">
      <w:pPr>
        <w:numPr>
          <w:ilvl w:val="0"/>
          <w:numId w:val="73"/>
        </w:numPr>
        <w:autoSpaceDN w:val="0"/>
        <w:spacing w:line="360" w:lineRule="auto"/>
        <w:jc w:val="both"/>
        <w:rPr>
          <w:rFonts w:ascii="Georgia" w:eastAsia="NSimSun" w:hAnsi="Georgia" w:cs="Mangal"/>
          <w:kern w:val="3"/>
          <w:sz w:val="20"/>
          <w:szCs w:val="20"/>
          <w:lang w:eastAsia="zh-CN" w:bidi="hi-IN"/>
        </w:rPr>
      </w:pPr>
      <w:r w:rsidRPr="00761D59">
        <w:rPr>
          <w:rFonts w:ascii="Georgia" w:eastAsia="NSimSun" w:hAnsi="Georgia" w:cs="Mangal"/>
          <w:color w:val="000000"/>
          <w:kern w:val="3"/>
          <w:sz w:val="20"/>
          <w:szCs w:val="20"/>
          <w:lang w:eastAsia="zh-CN" w:bidi="hi-IN"/>
        </w:rPr>
        <w:t>morfologia podstawowa przez cały okres trwania umowy</w:t>
      </w:r>
      <w:r w:rsidR="00362EB1">
        <w:rPr>
          <w:rFonts w:ascii="Georgia" w:eastAsia="NSimSun" w:hAnsi="Georgia" w:cs="Mangal"/>
          <w:color w:val="000000"/>
          <w:kern w:val="3"/>
          <w:sz w:val="20"/>
          <w:szCs w:val="20"/>
          <w:lang w:eastAsia="zh-CN" w:bidi="hi-IN"/>
        </w:rPr>
        <w:t xml:space="preserve"> </w:t>
      </w:r>
      <w:r w:rsidRPr="00761D59">
        <w:rPr>
          <w:rFonts w:ascii="Georgia" w:eastAsia="NSimSun" w:hAnsi="Georgia" w:cs="Mangal"/>
          <w:color w:val="000000"/>
          <w:kern w:val="3"/>
          <w:sz w:val="20"/>
          <w:szCs w:val="20"/>
          <w:lang w:eastAsia="zh-CN" w:bidi="hi-IN"/>
        </w:rPr>
        <w:t>(częstotliwość minimum 1 raz na miesiąc)</w:t>
      </w:r>
      <w:r w:rsidR="00362EB1">
        <w:rPr>
          <w:rFonts w:ascii="Georgia" w:eastAsia="NSimSun" w:hAnsi="Georgia" w:cs="Mangal"/>
          <w:color w:val="000000"/>
          <w:kern w:val="3"/>
          <w:sz w:val="20"/>
          <w:szCs w:val="20"/>
          <w:lang w:eastAsia="zh-CN" w:bidi="hi-IN"/>
        </w:rPr>
        <w:t>.</w:t>
      </w:r>
    </w:p>
    <w:p w14:paraId="3C4D2519" w14:textId="4B8C6423" w:rsidR="00761D59" w:rsidRPr="00761D59" w:rsidRDefault="00761D59" w:rsidP="00D8744C">
      <w:pPr>
        <w:autoSpaceDN w:val="0"/>
        <w:spacing w:line="360" w:lineRule="auto"/>
        <w:jc w:val="both"/>
        <w:rPr>
          <w:rFonts w:ascii="Georgia" w:eastAsia="NSimSun" w:hAnsi="Georgia" w:cs="Mangal"/>
          <w:color w:val="000000"/>
          <w:kern w:val="3"/>
          <w:sz w:val="20"/>
          <w:szCs w:val="20"/>
          <w:lang w:eastAsia="zh-CN" w:bidi="hi-IN"/>
        </w:rPr>
      </w:pPr>
      <w:r w:rsidRPr="00761D59">
        <w:rPr>
          <w:rFonts w:ascii="Georgia" w:eastAsia="NSimSun" w:hAnsi="Georgia" w:cs="Mangal"/>
          <w:color w:val="000000"/>
          <w:kern w:val="3"/>
          <w:sz w:val="20"/>
          <w:szCs w:val="20"/>
          <w:lang w:eastAsia="zh-CN" w:bidi="hi-IN"/>
        </w:rPr>
        <w:t>10 Zapewnienie kontroli wewnątrzlaboratoryjnej płynów z jam ciała (częstotliwość minimum1 raz na rok)</w:t>
      </w:r>
      <w:r w:rsidR="00362EB1">
        <w:rPr>
          <w:rFonts w:ascii="Georgia" w:eastAsia="NSimSun" w:hAnsi="Georgia" w:cs="Mangal"/>
          <w:color w:val="000000"/>
          <w:kern w:val="3"/>
          <w:sz w:val="20"/>
          <w:szCs w:val="20"/>
          <w:lang w:eastAsia="zh-CN" w:bidi="hi-IN"/>
        </w:rPr>
        <w:t>.</w:t>
      </w:r>
    </w:p>
    <w:p w14:paraId="769516E1" w14:textId="73CC8620" w:rsidR="00761D59" w:rsidRPr="00761D59" w:rsidRDefault="00761D59" w:rsidP="00D8744C">
      <w:pPr>
        <w:autoSpaceDN w:val="0"/>
        <w:spacing w:line="360" w:lineRule="auto"/>
        <w:jc w:val="both"/>
        <w:rPr>
          <w:rFonts w:ascii="Georgia" w:eastAsia="NSimSun" w:hAnsi="Georgia" w:cs="Mangal"/>
          <w:color w:val="000000"/>
          <w:kern w:val="3"/>
          <w:sz w:val="20"/>
          <w:szCs w:val="20"/>
          <w:lang w:eastAsia="zh-CN" w:bidi="hi-IN"/>
        </w:rPr>
      </w:pPr>
      <w:r w:rsidRPr="00761D59">
        <w:rPr>
          <w:rFonts w:ascii="Georgia" w:eastAsia="NSimSun" w:hAnsi="Georgia" w:cs="Mangal"/>
          <w:color w:val="000000"/>
          <w:kern w:val="3"/>
          <w:sz w:val="20"/>
          <w:szCs w:val="20"/>
          <w:lang w:eastAsia="zh-CN" w:bidi="hi-IN"/>
        </w:rPr>
        <w:t xml:space="preserve">11. Kontrola jakości do kontroli morfologii krwi </w:t>
      </w:r>
      <w:proofErr w:type="spellStart"/>
      <w:r w:rsidRPr="00761D59">
        <w:rPr>
          <w:rFonts w:ascii="Georgia" w:eastAsia="NSimSun" w:hAnsi="Georgia" w:cs="Mangal"/>
          <w:color w:val="000000"/>
          <w:kern w:val="3"/>
          <w:sz w:val="20"/>
          <w:szCs w:val="20"/>
          <w:lang w:eastAsia="zh-CN" w:bidi="hi-IN"/>
        </w:rPr>
        <w:t>obowodowej</w:t>
      </w:r>
      <w:proofErr w:type="spellEnd"/>
      <w:r w:rsidRPr="00761D59">
        <w:rPr>
          <w:rFonts w:ascii="Georgia" w:eastAsia="NSimSun" w:hAnsi="Georgia" w:cs="Mangal"/>
          <w:color w:val="000000"/>
          <w:kern w:val="3"/>
          <w:sz w:val="20"/>
          <w:szCs w:val="20"/>
          <w:lang w:eastAsia="zh-CN" w:bidi="hi-IN"/>
        </w:rPr>
        <w:t xml:space="preserve"> policzona z uwzględnieniem ważności fiolki na opakowaniu, z uwzględnien</w:t>
      </w:r>
      <w:r w:rsidR="00793601">
        <w:rPr>
          <w:rFonts w:ascii="Georgia" w:eastAsia="NSimSun" w:hAnsi="Georgia" w:cs="Mangal"/>
          <w:color w:val="000000"/>
          <w:kern w:val="3"/>
          <w:sz w:val="20"/>
          <w:szCs w:val="20"/>
          <w:lang w:eastAsia="zh-CN" w:bidi="hi-IN"/>
        </w:rPr>
        <w:t>i</w:t>
      </w:r>
      <w:r w:rsidRPr="00761D59">
        <w:rPr>
          <w:rFonts w:ascii="Georgia" w:eastAsia="NSimSun" w:hAnsi="Georgia" w:cs="Mangal"/>
          <w:color w:val="000000"/>
          <w:kern w:val="3"/>
          <w:sz w:val="20"/>
          <w:szCs w:val="20"/>
          <w:lang w:eastAsia="zh-CN" w:bidi="hi-IN"/>
        </w:rPr>
        <w:t>em harmonogramu kontroli wewnątrzlaboratoryjnej na trzech poziomach x 7 dni tygodniu.</w:t>
      </w:r>
    </w:p>
    <w:p w14:paraId="509BBE08" w14:textId="0842770F" w:rsidR="00761D59" w:rsidRPr="00761D59" w:rsidRDefault="00761D59" w:rsidP="00D8744C">
      <w:pPr>
        <w:autoSpaceDN w:val="0"/>
        <w:spacing w:line="360" w:lineRule="auto"/>
        <w:jc w:val="both"/>
        <w:rPr>
          <w:rFonts w:ascii="Georgia" w:eastAsia="NSimSun" w:hAnsi="Georgia" w:cs="Mangal"/>
          <w:color w:val="000000"/>
          <w:kern w:val="3"/>
          <w:sz w:val="20"/>
          <w:szCs w:val="20"/>
          <w:lang w:eastAsia="zh-CN" w:bidi="hi-IN"/>
        </w:rPr>
      </w:pPr>
      <w:r w:rsidRPr="00761D59">
        <w:rPr>
          <w:rFonts w:ascii="Georgia" w:eastAsia="NSimSun" w:hAnsi="Georgia" w:cs="Mangal"/>
          <w:color w:val="000000"/>
          <w:kern w:val="3"/>
          <w:sz w:val="20"/>
          <w:szCs w:val="20"/>
          <w:lang w:eastAsia="zh-CN" w:bidi="hi-IN"/>
        </w:rPr>
        <w:t xml:space="preserve">12. Kompatybilność odczynnikowa analizatorów z wyłączeniem odczynników do oznaczania </w:t>
      </w:r>
      <w:proofErr w:type="spellStart"/>
      <w:r w:rsidRPr="00761D59">
        <w:rPr>
          <w:rFonts w:ascii="Georgia" w:eastAsia="NSimSun" w:hAnsi="Georgia" w:cs="Mangal"/>
          <w:color w:val="000000"/>
          <w:kern w:val="3"/>
          <w:sz w:val="20"/>
          <w:szCs w:val="20"/>
          <w:lang w:eastAsia="zh-CN" w:bidi="hi-IN"/>
        </w:rPr>
        <w:t>retikulocytów</w:t>
      </w:r>
      <w:proofErr w:type="spellEnd"/>
      <w:r w:rsidR="00793601">
        <w:rPr>
          <w:rFonts w:ascii="Georgia" w:eastAsia="NSimSun" w:hAnsi="Georgia" w:cs="Mangal"/>
          <w:color w:val="000000"/>
          <w:kern w:val="3"/>
          <w:sz w:val="20"/>
          <w:szCs w:val="20"/>
          <w:lang w:eastAsia="zh-CN" w:bidi="hi-IN"/>
        </w:rPr>
        <w:t>.</w:t>
      </w:r>
    </w:p>
    <w:p w14:paraId="01D62256" w14:textId="77777777" w:rsidR="00761D59" w:rsidRPr="00761D59" w:rsidRDefault="00761D59" w:rsidP="00D8744C">
      <w:pPr>
        <w:autoSpaceDN w:val="0"/>
        <w:spacing w:line="360" w:lineRule="auto"/>
        <w:jc w:val="both"/>
        <w:rPr>
          <w:rFonts w:ascii="Georgia" w:eastAsia="NSimSun" w:hAnsi="Georgia" w:cs="Mangal"/>
          <w:color w:val="000000"/>
          <w:kern w:val="3"/>
          <w:sz w:val="20"/>
          <w:szCs w:val="20"/>
          <w:lang w:eastAsia="zh-CN" w:bidi="hi-IN"/>
        </w:rPr>
      </w:pPr>
      <w:r w:rsidRPr="00761D59">
        <w:rPr>
          <w:rFonts w:ascii="Georgia" w:eastAsia="NSimSun" w:hAnsi="Georgia" w:cs="Mangal"/>
          <w:color w:val="000000"/>
          <w:kern w:val="3"/>
          <w:sz w:val="20"/>
          <w:szCs w:val="20"/>
          <w:lang w:eastAsia="zh-CN" w:bidi="hi-IN"/>
        </w:rPr>
        <w:t>13. Konfiguracja słownika badań parametrów. Dostarczenie przykładowych zakresów referencyjnych dla oznaczanych parametrów.</w:t>
      </w:r>
    </w:p>
    <w:p w14:paraId="0EEFE029" w14:textId="4BD03F83" w:rsidR="00761D59" w:rsidRPr="00761D59" w:rsidRDefault="00761D59" w:rsidP="00D8744C">
      <w:pPr>
        <w:autoSpaceDN w:val="0"/>
        <w:spacing w:line="360" w:lineRule="auto"/>
        <w:jc w:val="both"/>
        <w:rPr>
          <w:rFonts w:ascii="Georgia" w:eastAsia="NSimSun" w:hAnsi="Georgia" w:cs="Mangal"/>
          <w:color w:val="000000"/>
          <w:kern w:val="3"/>
          <w:sz w:val="20"/>
          <w:szCs w:val="20"/>
          <w:lang w:eastAsia="zh-CN" w:bidi="hi-IN"/>
        </w:rPr>
      </w:pPr>
      <w:r w:rsidRPr="00761D59">
        <w:rPr>
          <w:rFonts w:ascii="Georgia" w:eastAsia="NSimSun" w:hAnsi="Georgia" w:cs="Mangal"/>
          <w:color w:val="000000"/>
          <w:kern w:val="3"/>
          <w:sz w:val="20"/>
          <w:szCs w:val="20"/>
          <w:lang w:eastAsia="zh-CN" w:bidi="hi-IN"/>
        </w:rPr>
        <w:t>14. Analizatory pochodzące od jednego producenta</w:t>
      </w:r>
      <w:r w:rsidR="00D8744C">
        <w:rPr>
          <w:rFonts w:ascii="Georgia" w:eastAsia="NSimSun" w:hAnsi="Georgia" w:cs="Mangal"/>
          <w:color w:val="000000"/>
          <w:kern w:val="3"/>
          <w:sz w:val="20"/>
          <w:szCs w:val="20"/>
          <w:lang w:eastAsia="zh-CN" w:bidi="hi-IN"/>
        </w:rPr>
        <w:t>.</w:t>
      </w:r>
    </w:p>
    <w:p w14:paraId="2377511A" w14:textId="77777777" w:rsidR="00761D59" w:rsidRPr="00761D59" w:rsidRDefault="00761D59" w:rsidP="00D8744C">
      <w:pPr>
        <w:autoSpaceDN w:val="0"/>
        <w:spacing w:line="360" w:lineRule="auto"/>
        <w:jc w:val="both"/>
        <w:rPr>
          <w:rFonts w:ascii="Georgia" w:eastAsia="NSimSun" w:hAnsi="Georgia" w:cs="Mangal"/>
          <w:color w:val="000000"/>
          <w:kern w:val="3"/>
          <w:sz w:val="20"/>
          <w:szCs w:val="20"/>
          <w:lang w:eastAsia="zh-CN" w:bidi="hi-IN"/>
        </w:rPr>
      </w:pPr>
      <w:r w:rsidRPr="00761D59">
        <w:rPr>
          <w:rFonts w:ascii="Georgia" w:eastAsia="NSimSun" w:hAnsi="Georgia" w:cs="Mangal"/>
          <w:color w:val="000000"/>
          <w:kern w:val="3"/>
          <w:sz w:val="20"/>
          <w:szCs w:val="20"/>
          <w:lang w:eastAsia="zh-CN" w:bidi="hi-IN"/>
        </w:rPr>
        <w:t>15. Przynajmniej 1 z analizatorów wyposażony w :</w:t>
      </w:r>
    </w:p>
    <w:p w14:paraId="336F1283" w14:textId="78DE309F" w:rsidR="00761D59" w:rsidRPr="00761D59" w:rsidRDefault="00761D59" w:rsidP="00D8744C">
      <w:pPr>
        <w:numPr>
          <w:ilvl w:val="0"/>
          <w:numId w:val="74"/>
        </w:numPr>
        <w:autoSpaceDN w:val="0"/>
        <w:spacing w:line="360" w:lineRule="auto"/>
        <w:ind w:left="284"/>
        <w:jc w:val="both"/>
        <w:rPr>
          <w:rFonts w:ascii="Georgia" w:eastAsia="NSimSun" w:hAnsi="Georgia" w:cs="Mangal"/>
          <w:color w:val="000000"/>
          <w:kern w:val="3"/>
          <w:sz w:val="20"/>
          <w:szCs w:val="20"/>
          <w:lang w:eastAsia="zh-CN" w:bidi="hi-IN"/>
        </w:rPr>
      </w:pPr>
      <w:r w:rsidRPr="00761D59">
        <w:rPr>
          <w:rFonts w:ascii="Georgia" w:eastAsia="NSimSun" w:hAnsi="Georgia" w:cs="Mangal"/>
          <w:color w:val="000000"/>
          <w:kern w:val="3"/>
          <w:sz w:val="20"/>
          <w:szCs w:val="20"/>
          <w:lang w:eastAsia="zh-CN" w:bidi="hi-IN"/>
        </w:rPr>
        <w:t>mikroskop do weryfikacji rozmazów krwi obwodowej</w:t>
      </w:r>
      <w:r w:rsidR="00D8744C">
        <w:rPr>
          <w:rFonts w:ascii="Georgia" w:eastAsia="NSimSun" w:hAnsi="Georgia" w:cs="Mangal"/>
          <w:color w:val="000000"/>
          <w:kern w:val="3"/>
          <w:sz w:val="20"/>
          <w:szCs w:val="20"/>
          <w:lang w:eastAsia="zh-CN" w:bidi="hi-IN"/>
        </w:rPr>
        <w:t xml:space="preserve"> </w:t>
      </w:r>
      <w:r w:rsidRPr="00761D59">
        <w:rPr>
          <w:rFonts w:ascii="Georgia" w:eastAsia="NSimSun" w:hAnsi="Georgia" w:cs="Mangal"/>
          <w:color w:val="000000"/>
          <w:kern w:val="3"/>
          <w:sz w:val="20"/>
          <w:szCs w:val="20"/>
          <w:lang w:eastAsia="zh-CN" w:bidi="hi-IN"/>
        </w:rPr>
        <w:t>(po okresie obowiązywania umowy przechodzi na własność zamawiającego) + przegląd mikroskopu min 1 raz do roku</w:t>
      </w:r>
      <w:r w:rsidR="00793601">
        <w:rPr>
          <w:rFonts w:ascii="Georgia" w:eastAsia="NSimSun" w:hAnsi="Georgia" w:cs="Mangal"/>
          <w:color w:val="000000"/>
          <w:kern w:val="3"/>
          <w:sz w:val="20"/>
          <w:szCs w:val="20"/>
          <w:lang w:eastAsia="zh-CN" w:bidi="hi-IN"/>
        </w:rPr>
        <w:t>,</w:t>
      </w:r>
    </w:p>
    <w:p w14:paraId="4725EAAE" w14:textId="7EFC2A1C" w:rsidR="00761D59" w:rsidRPr="00761D59" w:rsidRDefault="00761D59" w:rsidP="00D8744C">
      <w:pPr>
        <w:numPr>
          <w:ilvl w:val="0"/>
          <w:numId w:val="74"/>
        </w:numPr>
        <w:autoSpaceDN w:val="0"/>
        <w:spacing w:line="360" w:lineRule="auto"/>
        <w:ind w:left="284"/>
        <w:jc w:val="both"/>
        <w:rPr>
          <w:rFonts w:ascii="Georgia" w:eastAsia="NSimSun" w:hAnsi="Georgia" w:cs="Mangal"/>
          <w:color w:val="000000"/>
          <w:kern w:val="3"/>
          <w:sz w:val="20"/>
          <w:szCs w:val="20"/>
          <w:lang w:eastAsia="zh-CN" w:bidi="hi-IN"/>
        </w:rPr>
      </w:pPr>
      <w:r w:rsidRPr="00761D59">
        <w:rPr>
          <w:rFonts w:ascii="Georgia" w:eastAsia="NSimSun" w:hAnsi="Georgia" w:cs="Mangal"/>
          <w:color w:val="000000"/>
          <w:kern w:val="3"/>
          <w:sz w:val="20"/>
          <w:szCs w:val="20"/>
          <w:lang w:eastAsia="zh-CN" w:bidi="hi-IN"/>
        </w:rPr>
        <w:t>jedno mieszadło hematologiczne (po okresie obowiązywania umowy przechodzi na własność zamawiającego)</w:t>
      </w:r>
      <w:r w:rsidR="00793601">
        <w:rPr>
          <w:rFonts w:ascii="Georgia" w:eastAsia="NSimSun" w:hAnsi="Georgia" w:cs="Mangal"/>
          <w:color w:val="000000"/>
          <w:kern w:val="3"/>
          <w:sz w:val="20"/>
          <w:szCs w:val="20"/>
          <w:lang w:eastAsia="zh-CN" w:bidi="hi-IN"/>
        </w:rPr>
        <w:t>,</w:t>
      </w:r>
    </w:p>
    <w:p w14:paraId="14A8ECCE" w14:textId="3C27D186" w:rsidR="00761D59" w:rsidRPr="00761D59" w:rsidRDefault="00761D59" w:rsidP="00D8744C">
      <w:pPr>
        <w:numPr>
          <w:ilvl w:val="0"/>
          <w:numId w:val="74"/>
        </w:numPr>
        <w:autoSpaceDN w:val="0"/>
        <w:spacing w:line="360" w:lineRule="auto"/>
        <w:ind w:left="284"/>
        <w:jc w:val="both"/>
        <w:rPr>
          <w:rFonts w:ascii="Georgia" w:eastAsia="NSimSun" w:hAnsi="Georgia" w:cs="Mangal"/>
          <w:color w:val="000000"/>
          <w:kern w:val="3"/>
          <w:sz w:val="20"/>
          <w:szCs w:val="20"/>
          <w:lang w:eastAsia="zh-CN" w:bidi="hi-IN"/>
        </w:rPr>
      </w:pPr>
      <w:r w:rsidRPr="00761D59">
        <w:rPr>
          <w:rFonts w:ascii="Georgia" w:eastAsia="NSimSun" w:hAnsi="Georgia" w:cs="Mangal"/>
          <w:color w:val="000000"/>
          <w:kern w:val="3"/>
          <w:sz w:val="20"/>
          <w:szCs w:val="20"/>
          <w:lang w:eastAsia="zh-CN" w:bidi="hi-IN"/>
        </w:rPr>
        <w:t>jedną drukarkę laserową czarno-białą z sukcesywną dostawą tonerów i papieru przez cały okres trwania umowy- max</w:t>
      </w:r>
      <w:r w:rsidR="00D8744C">
        <w:rPr>
          <w:rFonts w:ascii="Georgia" w:eastAsia="NSimSun" w:hAnsi="Georgia" w:cs="Mangal"/>
          <w:color w:val="000000"/>
          <w:kern w:val="3"/>
          <w:sz w:val="20"/>
          <w:szCs w:val="20"/>
          <w:lang w:eastAsia="zh-CN" w:bidi="hi-IN"/>
        </w:rPr>
        <w:t xml:space="preserve"> </w:t>
      </w:r>
      <w:r w:rsidRPr="00761D59">
        <w:rPr>
          <w:rFonts w:ascii="Georgia" w:eastAsia="NSimSun" w:hAnsi="Georgia" w:cs="Mangal"/>
          <w:color w:val="000000"/>
          <w:kern w:val="3"/>
          <w:sz w:val="20"/>
          <w:szCs w:val="20"/>
          <w:lang w:eastAsia="zh-CN" w:bidi="hi-IN"/>
        </w:rPr>
        <w:t>1 toner/rok oraz max.</w:t>
      </w:r>
      <w:r w:rsidR="00D8744C">
        <w:rPr>
          <w:rFonts w:ascii="Georgia" w:eastAsia="NSimSun" w:hAnsi="Georgia" w:cs="Mangal"/>
          <w:color w:val="000000"/>
          <w:kern w:val="3"/>
          <w:sz w:val="20"/>
          <w:szCs w:val="20"/>
          <w:lang w:eastAsia="zh-CN" w:bidi="hi-IN"/>
        </w:rPr>
        <w:t xml:space="preserve"> </w:t>
      </w:r>
      <w:r w:rsidRPr="00761D59">
        <w:rPr>
          <w:rFonts w:ascii="Georgia" w:eastAsia="NSimSun" w:hAnsi="Georgia" w:cs="Mangal"/>
          <w:color w:val="000000"/>
          <w:kern w:val="3"/>
          <w:sz w:val="20"/>
          <w:szCs w:val="20"/>
          <w:lang w:eastAsia="zh-CN" w:bidi="hi-IN"/>
        </w:rPr>
        <w:t>2 ryzy papieru/rok</w:t>
      </w:r>
    </w:p>
    <w:p w14:paraId="2F915B47" w14:textId="2AE8792C" w:rsidR="00761D59" w:rsidRPr="00761D59" w:rsidRDefault="00761D59" w:rsidP="00D8744C">
      <w:pPr>
        <w:autoSpaceDN w:val="0"/>
        <w:spacing w:line="360" w:lineRule="auto"/>
        <w:jc w:val="both"/>
        <w:rPr>
          <w:rFonts w:ascii="Georgia" w:eastAsia="NSimSun" w:hAnsi="Georgia" w:cs="Mangal"/>
          <w:color w:val="000000"/>
          <w:kern w:val="3"/>
          <w:sz w:val="20"/>
          <w:szCs w:val="20"/>
          <w:lang w:eastAsia="zh-CN" w:bidi="hi-IN"/>
        </w:rPr>
      </w:pPr>
      <w:r w:rsidRPr="00761D59">
        <w:rPr>
          <w:rFonts w:ascii="Georgia" w:eastAsia="NSimSun" w:hAnsi="Georgia" w:cs="Mangal"/>
          <w:color w:val="000000"/>
          <w:kern w:val="3"/>
          <w:sz w:val="20"/>
          <w:szCs w:val="20"/>
          <w:lang w:eastAsia="zh-CN" w:bidi="hi-IN"/>
        </w:rPr>
        <w:t>16. Drukarkę kodów kreskowych (dostawca jest zobowiązany do dostarczenia bezpłatnego pakietu startowego etykiet oraz taśm do drukarki)</w:t>
      </w:r>
      <w:r w:rsidR="00793601">
        <w:rPr>
          <w:rFonts w:ascii="Georgia" w:eastAsia="NSimSun" w:hAnsi="Georgia" w:cs="Mangal"/>
          <w:color w:val="000000"/>
          <w:kern w:val="3"/>
          <w:sz w:val="20"/>
          <w:szCs w:val="20"/>
          <w:lang w:eastAsia="zh-CN" w:bidi="hi-IN"/>
        </w:rPr>
        <w:t xml:space="preserve"> </w:t>
      </w:r>
      <w:r w:rsidRPr="00761D59">
        <w:rPr>
          <w:rFonts w:ascii="Georgia" w:eastAsia="NSimSun" w:hAnsi="Georgia" w:cs="Mangal"/>
          <w:color w:val="000000"/>
          <w:kern w:val="3"/>
          <w:sz w:val="20"/>
          <w:szCs w:val="20"/>
          <w:lang w:eastAsia="zh-CN" w:bidi="hi-IN"/>
        </w:rPr>
        <w:t>- drukarka skonfigurowana w LIS.</w:t>
      </w:r>
    </w:p>
    <w:p w14:paraId="76676E5C" w14:textId="5E9DDD9D" w:rsidR="00761D59" w:rsidRPr="00761D59" w:rsidRDefault="00761D59" w:rsidP="00D8744C">
      <w:pPr>
        <w:autoSpaceDN w:val="0"/>
        <w:spacing w:line="360" w:lineRule="auto"/>
        <w:jc w:val="both"/>
        <w:rPr>
          <w:rFonts w:ascii="Georgia" w:eastAsia="NSimSun" w:hAnsi="Georgia" w:cs="Mangal"/>
          <w:color w:val="000000"/>
          <w:kern w:val="3"/>
          <w:sz w:val="20"/>
          <w:szCs w:val="20"/>
          <w:lang w:eastAsia="zh-CN" w:bidi="hi-IN"/>
        </w:rPr>
      </w:pPr>
      <w:r w:rsidRPr="00761D59">
        <w:rPr>
          <w:rFonts w:ascii="Georgia" w:eastAsia="NSimSun" w:hAnsi="Georgia" w:cs="Mangal"/>
          <w:color w:val="000000"/>
          <w:kern w:val="3"/>
          <w:sz w:val="20"/>
          <w:szCs w:val="20"/>
          <w:lang w:eastAsia="zh-CN" w:bidi="hi-IN"/>
        </w:rPr>
        <w:t>17. Każdy analizator musi posiadać UPS</w:t>
      </w:r>
      <w:r w:rsidR="00D8744C">
        <w:rPr>
          <w:rFonts w:ascii="Georgia" w:eastAsia="NSimSun" w:hAnsi="Georgia" w:cs="Mangal"/>
          <w:color w:val="000000"/>
          <w:kern w:val="3"/>
          <w:sz w:val="20"/>
          <w:szCs w:val="20"/>
          <w:lang w:eastAsia="zh-CN" w:bidi="hi-IN"/>
        </w:rPr>
        <w:t>.</w:t>
      </w:r>
    </w:p>
    <w:p w14:paraId="7901A8C5" w14:textId="337D5059" w:rsidR="00761D59" w:rsidRPr="00761D59" w:rsidRDefault="00761D59" w:rsidP="00D8744C">
      <w:pPr>
        <w:autoSpaceDN w:val="0"/>
        <w:spacing w:line="360" w:lineRule="auto"/>
        <w:jc w:val="both"/>
        <w:rPr>
          <w:rFonts w:ascii="Georgia" w:eastAsia="NSimSun" w:hAnsi="Georgia" w:cs="Mangal"/>
          <w:color w:val="000000"/>
          <w:kern w:val="3"/>
          <w:sz w:val="20"/>
          <w:szCs w:val="20"/>
          <w:lang w:eastAsia="zh-CN" w:bidi="hi-IN"/>
        </w:rPr>
      </w:pPr>
      <w:r w:rsidRPr="00761D59">
        <w:rPr>
          <w:rFonts w:ascii="Georgia" w:eastAsia="NSimSun" w:hAnsi="Georgia" w:cs="Mangal"/>
          <w:color w:val="000000"/>
          <w:kern w:val="3"/>
          <w:sz w:val="20"/>
          <w:szCs w:val="20"/>
          <w:lang w:eastAsia="zh-CN" w:bidi="hi-IN"/>
        </w:rPr>
        <w:t xml:space="preserve">18. Dwa zestawy komputerowe (stacje robocze z monitorami) z podłączeniem systemu informatycznego Marcel, przynajmniej 1 zestaw wyposażony w drukarkę (laserowa czarno biała z funkcją dwustronnego drukowania, wraz </w:t>
      </w:r>
      <w:r w:rsidR="00D8744C">
        <w:rPr>
          <w:rFonts w:ascii="Georgia" w:eastAsia="NSimSun" w:hAnsi="Georgia" w:cs="Mangal"/>
          <w:color w:val="000000"/>
          <w:kern w:val="3"/>
          <w:sz w:val="20"/>
          <w:szCs w:val="20"/>
          <w:lang w:eastAsia="zh-CN" w:bidi="hi-IN"/>
        </w:rPr>
        <w:br/>
      </w:r>
      <w:r w:rsidRPr="00761D59">
        <w:rPr>
          <w:rFonts w:ascii="Georgia" w:eastAsia="NSimSun" w:hAnsi="Georgia" w:cs="Mangal"/>
          <w:color w:val="000000"/>
          <w:kern w:val="3"/>
          <w:sz w:val="20"/>
          <w:szCs w:val="20"/>
          <w:lang w:eastAsia="zh-CN" w:bidi="hi-IN"/>
        </w:rPr>
        <w:t>z sukcesywną dostawą tonerów max 1 toner/rok). Przynajmniej jeden zestaw komputerowy fabrycznie nowy.</w:t>
      </w:r>
    </w:p>
    <w:p w14:paraId="4FB47664" w14:textId="71EAB22C" w:rsidR="00761D59" w:rsidRPr="00761D59" w:rsidRDefault="00761D59" w:rsidP="00D8744C">
      <w:pPr>
        <w:autoSpaceDN w:val="0"/>
        <w:spacing w:line="360" w:lineRule="auto"/>
        <w:jc w:val="both"/>
        <w:rPr>
          <w:rFonts w:ascii="Georgia" w:eastAsia="NSimSun" w:hAnsi="Georgia" w:cs="Mangal"/>
          <w:color w:val="000000"/>
          <w:kern w:val="3"/>
          <w:sz w:val="20"/>
          <w:szCs w:val="20"/>
          <w:lang w:eastAsia="zh-CN" w:bidi="hi-IN"/>
        </w:rPr>
      </w:pPr>
      <w:r w:rsidRPr="00761D59">
        <w:rPr>
          <w:rFonts w:ascii="Georgia" w:eastAsia="NSimSun" w:hAnsi="Georgia" w:cs="Mangal"/>
          <w:color w:val="000000"/>
          <w:kern w:val="3"/>
          <w:sz w:val="20"/>
          <w:szCs w:val="20"/>
          <w:lang w:eastAsia="zh-CN" w:bidi="hi-IN"/>
        </w:rPr>
        <w:t xml:space="preserve">19. </w:t>
      </w:r>
      <w:r w:rsidRPr="00761D59">
        <w:rPr>
          <w:rFonts w:ascii="Georgia" w:hAnsi="Georgia" w:cs="Georgia"/>
          <w:color w:val="000000"/>
          <w:kern w:val="3"/>
          <w:sz w:val="20"/>
          <w:szCs w:val="20"/>
          <w:lang w:bidi="hi-IN"/>
        </w:rPr>
        <w:t xml:space="preserve">W sytuacji, gdzie przed wygaśnięciem umowy niektóre z pozycji asortymentowych zostaną już w całości zrealizowane a na pozostałe nie będzie zapotrzebowania i zamawiający nie będzie mógł zakupić ich w całości, zamawiający ma prawo dokonywać dalszych zakupów asortymentu z pozycji już zrealizowanych do wysokości kwoty oszczędzonej z powodu niewyczerpania zamówienia na pozostały asortyment nie przekraczając wartości </w:t>
      </w:r>
      <w:r w:rsidR="00793601">
        <w:rPr>
          <w:rFonts w:ascii="Georgia" w:hAnsi="Georgia" w:cs="Georgia"/>
          <w:color w:val="000000"/>
          <w:kern w:val="3"/>
          <w:sz w:val="20"/>
          <w:szCs w:val="20"/>
          <w:lang w:bidi="hi-IN"/>
        </w:rPr>
        <w:t>umowy</w:t>
      </w:r>
      <w:r w:rsidRPr="00761D59">
        <w:rPr>
          <w:rFonts w:ascii="Georgia" w:hAnsi="Georgia" w:cs="Georgia"/>
          <w:color w:val="000000"/>
          <w:kern w:val="3"/>
          <w:sz w:val="20"/>
          <w:szCs w:val="20"/>
          <w:lang w:bidi="hi-IN"/>
        </w:rPr>
        <w:t xml:space="preserve"> .</w:t>
      </w:r>
    </w:p>
    <w:p w14:paraId="592EB8A9" w14:textId="09BA32E1" w:rsidR="00761D59" w:rsidRPr="00761D59" w:rsidRDefault="00761D59" w:rsidP="00D8744C">
      <w:pPr>
        <w:autoSpaceDN w:val="0"/>
        <w:spacing w:line="360" w:lineRule="auto"/>
        <w:jc w:val="both"/>
        <w:rPr>
          <w:rFonts w:ascii="Georgia" w:eastAsia="NSimSun" w:hAnsi="Georgia" w:cs="Mangal"/>
          <w:color w:val="000000"/>
          <w:kern w:val="3"/>
          <w:sz w:val="20"/>
          <w:szCs w:val="20"/>
          <w:lang w:eastAsia="zh-CN" w:bidi="hi-IN"/>
        </w:rPr>
      </w:pPr>
      <w:r w:rsidRPr="00761D59">
        <w:rPr>
          <w:rFonts w:ascii="Georgia" w:hAnsi="Georgia" w:cs="Georgia"/>
          <w:color w:val="000000"/>
          <w:kern w:val="3"/>
          <w:sz w:val="20"/>
          <w:szCs w:val="20"/>
          <w:lang w:bidi="hi-IN"/>
        </w:rPr>
        <w:t xml:space="preserve">20. </w:t>
      </w:r>
      <w:r w:rsidRPr="00761D59">
        <w:rPr>
          <w:rFonts w:ascii="Georgia" w:hAnsi="Georgia"/>
          <w:kern w:val="3"/>
          <w:sz w:val="20"/>
          <w:szCs w:val="20"/>
          <w:lang w:bidi="hi-IN"/>
        </w:rPr>
        <w:t xml:space="preserve">Minimalny okres ważności odczynników – 6 miesięcy (nie dotyczy terminu ważności materiałów kontrolnych)- materiał kontrolny dostarczany zgodnie z harmonogramem dostaw z wyłączeniem </w:t>
      </w:r>
      <w:proofErr w:type="spellStart"/>
      <w:r w:rsidRPr="00761D59">
        <w:rPr>
          <w:rFonts w:ascii="Georgia" w:hAnsi="Georgia"/>
          <w:kern w:val="3"/>
          <w:sz w:val="20"/>
          <w:szCs w:val="20"/>
          <w:lang w:bidi="hi-IN"/>
        </w:rPr>
        <w:t>retikulocytów</w:t>
      </w:r>
      <w:proofErr w:type="spellEnd"/>
      <w:r w:rsidRPr="00761D59">
        <w:rPr>
          <w:rFonts w:ascii="Georgia" w:hAnsi="Georgia"/>
          <w:kern w:val="3"/>
          <w:sz w:val="20"/>
          <w:szCs w:val="20"/>
          <w:lang w:bidi="hi-IN"/>
        </w:rPr>
        <w:t>.</w:t>
      </w:r>
    </w:p>
    <w:p w14:paraId="706F1F88" w14:textId="77777777" w:rsidR="00761D59" w:rsidRPr="00761D59" w:rsidRDefault="00761D59" w:rsidP="00761D59">
      <w:pPr>
        <w:autoSpaceDN w:val="0"/>
        <w:spacing w:line="360" w:lineRule="auto"/>
        <w:rPr>
          <w:rFonts w:ascii="Georgia" w:eastAsia="NSimSun" w:hAnsi="Georgia" w:cs="Mangal"/>
          <w:color w:val="000000"/>
          <w:kern w:val="3"/>
          <w:sz w:val="20"/>
          <w:szCs w:val="20"/>
          <w:lang w:eastAsia="zh-CN" w:bidi="hi-IN"/>
        </w:rPr>
      </w:pPr>
    </w:p>
    <w:p w14:paraId="72199313" w14:textId="77777777" w:rsidR="00761D59" w:rsidRPr="00761D59" w:rsidRDefault="00761D59" w:rsidP="00761D59">
      <w:pPr>
        <w:autoSpaceDN w:val="0"/>
        <w:spacing w:line="240" w:lineRule="auto"/>
        <w:rPr>
          <w:rFonts w:ascii="Georgia" w:eastAsia="NSimSun" w:hAnsi="Georgia" w:cs="Mangal"/>
          <w:b/>
          <w:bCs/>
          <w:kern w:val="3"/>
          <w:sz w:val="20"/>
          <w:szCs w:val="20"/>
          <w:lang w:eastAsia="zh-CN" w:bidi="hi-IN"/>
        </w:rPr>
      </w:pPr>
      <w:r w:rsidRPr="00761D59">
        <w:rPr>
          <w:rFonts w:ascii="Georgia" w:eastAsia="NSimSun" w:hAnsi="Georgia" w:cs="Mangal"/>
          <w:b/>
          <w:bCs/>
          <w:kern w:val="3"/>
          <w:sz w:val="20"/>
          <w:szCs w:val="20"/>
          <w:lang w:eastAsia="zh-CN" w:bidi="hi-IN"/>
        </w:rPr>
        <w:t xml:space="preserve">II. Wykaz oznaczeń i ilość na okres 48 miesięcy / 2 analizatory w równych częściach (z wyłączeniem </w:t>
      </w:r>
      <w:proofErr w:type="spellStart"/>
      <w:r w:rsidRPr="00761D59">
        <w:rPr>
          <w:rFonts w:ascii="Georgia" w:eastAsia="NSimSun" w:hAnsi="Georgia" w:cs="Mangal"/>
          <w:b/>
          <w:bCs/>
          <w:kern w:val="3"/>
          <w:sz w:val="20"/>
          <w:szCs w:val="20"/>
          <w:lang w:eastAsia="zh-CN" w:bidi="hi-IN"/>
        </w:rPr>
        <w:t>retikulocytów</w:t>
      </w:r>
      <w:proofErr w:type="spellEnd"/>
      <w:r w:rsidRPr="00761D59">
        <w:rPr>
          <w:rFonts w:ascii="Georgia" w:eastAsia="NSimSun" w:hAnsi="Georgia" w:cs="Mangal"/>
          <w:b/>
          <w:bCs/>
          <w:kern w:val="3"/>
          <w:sz w:val="20"/>
          <w:szCs w:val="20"/>
          <w:lang w:eastAsia="zh-CN" w:bidi="hi-IN"/>
        </w:rPr>
        <w:t>)</w:t>
      </w:r>
    </w:p>
    <w:tbl>
      <w:tblPr>
        <w:tblW w:w="9978" w:type="dxa"/>
        <w:tblLayout w:type="fixed"/>
        <w:tblCellMar>
          <w:left w:w="10" w:type="dxa"/>
          <w:right w:w="10" w:type="dxa"/>
        </w:tblCellMar>
        <w:tblLook w:val="0000" w:firstRow="0" w:lastRow="0" w:firstColumn="0" w:lastColumn="0" w:noHBand="0" w:noVBand="0"/>
      </w:tblPr>
      <w:tblGrid>
        <w:gridCol w:w="388"/>
        <w:gridCol w:w="5054"/>
        <w:gridCol w:w="4536"/>
      </w:tblGrid>
      <w:tr w:rsidR="001F7FDD" w:rsidRPr="00761D59" w14:paraId="2E77E8E5" w14:textId="77777777" w:rsidTr="00935379">
        <w:tc>
          <w:tcPr>
            <w:tcW w:w="388" w:type="dxa"/>
            <w:tcBorders>
              <w:top w:val="single" w:sz="4" w:space="0" w:color="000000"/>
              <w:left w:val="single" w:sz="4" w:space="0" w:color="000000"/>
              <w:bottom w:val="single" w:sz="4" w:space="0" w:color="000000"/>
            </w:tcBorders>
            <w:tcMar>
              <w:top w:w="55" w:type="dxa"/>
              <w:left w:w="55" w:type="dxa"/>
              <w:bottom w:w="55" w:type="dxa"/>
              <w:right w:w="55" w:type="dxa"/>
            </w:tcMar>
          </w:tcPr>
          <w:p w14:paraId="5A2C24AE" w14:textId="77777777" w:rsidR="001F7FDD" w:rsidRPr="00935379" w:rsidRDefault="001F7FDD" w:rsidP="00761D59">
            <w:pPr>
              <w:suppressLineNumbers/>
              <w:autoSpaceDN w:val="0"/>
              <w:spacing w:after="200" w:line="240" w:lineRule="auto"/>
              <w:rPr>
                <w:rFonts w:ascii="Georgia" w:eastAsia="NSimSun" w:hAnsi="Georgia" w:cs="Liberation Serif"/>
                <w:b/>
                <w:bCs/>
                <w:color w:val="000000"/>
                <w:kern w:val="3"/>
                <w:sz w:val="18"/>
                <w:szCs w:val="18"/>
                <w:lang w:eastAsia="zh-CN" w:bidi="hi-IN"/>
              </w:rPr>
            </w:pPr>
            <w:proofErr w:type="spellStart"/>
            <w:r w:rsidRPr="00935379">
              <w:rPr>
                <w:rFonts w:ascii="Georgia" w:eastAsia="NSimSun" w:hAnsi="Georgia" w:cs="Liberation Serif"/>
                <w:b/>
                <w:bCs/>
                <w:color w:val="000000"/>
                <w:kern w:val="3"/>
                <w:sz w:val="18"/>
                <w:szCs w:val="18"/>
                <w:lang w:eastAsia="zh-CN" w:bidi="hi-IN"/>
              </w:rPr>
              <w:t>L.p</w:t>
            </w:r>
            <w:proofErr w:type="spellEnd"/>
          </w:p>
        </w:tc>
        <w:tc>
          <w:tcPr>
            <w:tcW w:w="5054" w:type="dxa"/>
            <w:tcBorders>
              <w:top w:val="single" w:sz="4" w:space="0" w:color="000000"/>
              <w:left w:val="single" w:sz="4" w:space="0" w:color="000000"/>
              <w:bottom w:val="single" w:sz="4" w:space="0" w:color="000000"/>
              <w:right w:val="single" w:sz="4" w:space="0" w:color="auto"/>
            </w:tcBorders>
            <w:tcMar>
              <w:top w:w="55" w:type="dxa"/>
              <w:left w:w="55" w:type="dxa"/>
              <w:bottom w:w="55" w:type="dxa"/>
              <w:right w:w="55" w:type="dxa"/>
            </w:tcMar>
          </w:tcPr>
          <w:p w14:paraId="6A880CE3" w14:textId="53C24602" w:rsidR="001F7FDD" w:rsidRPr="00935379" w:rsidRDefault="001F7FDD" w:rsidP="00793601">
            <w:pPr>
              <w:suppressLineNumbers/>
              <w:autoSpaceDN w:val="0"/>
              <w:spacing w:after="200" w:line="240" w:lineRule="auto"/>
              <w:jc w:val="center"/>
              <w:rPr>
                <w:rFonts w:ascii="Georgia" w:eastAsia="NSimSun" w:hAnsi="Georgia" w:cs="Liberation Serif"/>
                <w:b/>
                <w:bCs/>
                <w:color w:val="000000"/>
                <w:kern w:val="3"/>
                <w:sz w:val="20"/>
                <w:szCs w:val="20"/>
                <w:lang w:eastAsia="zh-CN" w:bidi="hi-IN"/>
              </w:rPr>
            </w:pPr>
            <w:r w:rsidRPr="00935379">
              <w:rPr>
                <w:rFonts w:ascii="Georgia" w:eastAsia="NSimSun" w:hAnsi="Georgia" w:cs="Liberation Serif"/>
                <w:b/>
                <w:bCs/>
                <w:color w:val="000000"/>
                <w:kern w:val="3"/>
                <w:sz w:val="20"/>
                <w:szCs w:val="20"/>
                <w:lang w:eastAsia="zh-CN" w:bidi="hi-IN"/>
              </w:rPr>
              <w:t>Typ oznaczenia</w:t>
            </w:r>
          </w:p>
        </w:tc>
        <w:tc>
          <w:tcPr>
            <w:tcW w:w="45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0634CF7" w14:textId="77777777" w:rsidR="001F7FDD" w:rsidRPr="00935379" w:rsidRDefault="001F7FDD" w:rsidP="00793601">
            <w:pPr>
              <w:suppressLineNumbers/>
              <w:autoSpaceDN w:val="0"/>
              <w:spacing w:after="200" w:line="240" w:lineRule="auto"/>
              <w:jc w:val="center"/>
              <w:rPr>
                <w:rFonts w:ascii="Georgia" w:eastAsia="NSimSun" w:hAnsi="Georgia" w:cs="Liberation Serif"/>
                <w:b/>
                <w:bCs/>
                <w:color w:val="000000"/>
                <w:kern w:val="3"/>
                <w:sz w:val="20"/>
                <w:szCs w:val="20"/>
                <w:lang w:eastAsia="zh-CN" w:bidi="hi-IN"/>
              </w:rPr>
            </w:pPr>
            <w:r w:rsidRPr="00935379">
              <w:rPr>
                <w:rFonts w:ascii="Georgia" w:eastAsia="NSimSun" w:hAnsi="Georgia" w:cs="Liberation Serif"/>
                <w:b/>
                <w:bCs/>
                <w:color w:val="000000"/>
                <w:kern w:val="3"/>
                <w:sz w:val="20"/>
                <w:szCs w:val="20"/>
                <w:lang w:eastAsia="zh-CN" w:bidi="hi-IN"/>
              </w:rPr>
              <w:t>Ilość oznaczeń na okres 48 miesięcy</w:t>
            </w:r>
          </w:p>
        </w:tc>
      </w:tr>
      <w:tr w:rsidR="001F7FDD" w:rsidRPr="00761D59" w14:paraId="20F2C082" w14:textId="77777777" w:rsidTr="00935379">
        <w:trPr>
          <w:trHeight w:val="660"/>
        </w:trPr>
        <w:tc>
          <w:tcPr>
            <w:tcW w:w="388" w:type="dxa"/>
            <w:tcBorders>
              <w:left w:val="single" w:sz="4" w:space="0" w:color="000000"/>
              <w:bottom w:val="single" w:sz="4" w:space="0" w:color="000000"/>
            </w:tcBorders>
            <w:tcMar>
              <w:top w:w="55" w:type="dxa"/>
              <w:left w:w="55" w:type="dxa"/>
              <w:bottom w:w="55" w:type="dxa"/>
              <w:right w:w="55" w:type="dxa"/>
            </w:tcMar>
          </w:tcPr>
          <w:p w14:paraId="492E6000" w14:textId="77777777" w:rsidR="001F7FDD" w:rsidRPr="00761D59" w:rsidRDefault="001F7FDD" w:rsidP="00761D59">
            <w:pPr>
              <w:suppressLineNumbers/>
              <w:autoSpaceDN w:val="0"/>
              <w:spacing w:after="200" w:line="240" w:lineRule="auto"/>
              <w:rPr>
                <w:rFonts w:ascii="Georgia" w:eastAsia="NSimSun" w:hAnsi="Georgia" w:cs="Liberation Serif"/>
                <w:color w:val="000000"/>
                <w:kern w:val="3"/>
                <w:sz w:val="20"/>
                <w:szCs w:val="20"/>
                <w:lang w:eastAsia="zh-CN" w:bidi="hi-IN"/>
              </w:rPr>
            </w:pPr>
            <w:r w:rsidRPr="00761D59">
              <w:rPr>
                <w:rFonts w:ascii="Georgia" w:eastAsia="NSimSun" w:hAnsi="Georgia" w:cs="Liberation Serif"/>
                <w:color w:val="000000"/>
                <w:kern w:val="3"/>
                <w:sz w:val="20"/>
                <w:szCs w:val="20"/>
                <w:lang w:eastAsia="zh-CN" w:bidi="hi-IN"/>
              </w:rPr>
              <w:t>1</w:t>
            </w:r>
          </w:p>
        </w:tc>
        <w:tc>
          <w:tcPr>
            <w:tcW w:w="5054" w:type="dxa"/>
            <w:tcBorders>
              <w:left w:val="single" w:sz="4" w:space="0" w:color="000000"/>
              <w:bottom w:val="single" w:sz="4" w:space="0" w:color="000000"/>
              <w:right w:val="single" w:sz="4" w:space="0" w:color="auto"/>
            </w:tcBorders>
            <w:tcMar>
              <w:top w:w="55" w:type="dxa"/>
              <w:left w:w="55" w:type="dxa"/>
              <w:bottom w:w="55" w:type="dxa"/>
              <w:right w:w="55" w:type="dxa"/>
            </w:tcMar>
          </w:tcPr>
          <w:p w14:paraId="1325AC6E" w14:textId="77777777" w:rsidR="001F7FDD" w:rsidRPr="00761D59" w:rsidRDefault="001F7FDD" w:rsidP="00761D59">
            <w:pPr>
              <w:autoSpaceDN w:val="0"/>
              <w:spacing w:after="200" w:line="360" w:lineRule="auto"/>
              <w:rPr>
                <w:rFonts w:ascii="Georgia" w:eastAsia="NSimSun" w:hAnsi="Georgia"/>
                <w:b/>
                <w:bCs/>
                <w:color w:val="000000"/>
                <w:kern w:val="3"/>
                <w:sz w:val="20"/>
                <w:szCs w:val="20"/>
                <w:lang w:eastAsia="zh-CN" w:bidi="hi-IN"/>
              </w:rPr>
            </w:pPr>
            <w:r w:rsidRPr="00761D59">
              <w:rPr>
                <w:rFonts w:ascii="Georgia" w:eastAsia="NSimSun" w:hAnsi="Georgia"/>
                <w:b/>
                <w:bCs/>
                <w:color w:val="000000"/>
                <w:kern w:val="3"/>
                <w:sz w:val="20"/>
                <w:szCs w:val="20"/>
                <w:lang w:eastAsia="zh-CN" w:bidi="hi-IN"/>
              </w:rPr>
              <w:t>CBC</w:t>
            </w:r>
          </w:p>
        </w:tc>
        <w:tc>
          <w:tcPr>
            <w:tcW w:w="45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754B5EE" w14:textId="77777777" w:rsidR="001F7FDD" w:rsidRPr="00761D59" w:rsidRDefault="001F7FDD" w:rsidP="00C90F9F">
            <w:pPr>
              <w:suppressLineNumbers/>
              <w:autoSpaceDN w:val="0"/>
              <w:spacing w:after="200" w:line="240" w:lineRule="auto"/>
              <w:jc w:val="center"/>
              <w:rPr>
                <w:rFonts w:ascii="Georgia" w:eastAsia="NSimSun" w:hAnsi="Georgia" w:cs="Liberation Serif"/>
                <w:color w:val="000000"/>
                <w:kern w:val="3"/>
                <w:sz w:val="20"/>
                <w:szCs w:val="20"/>
                <w:lang w:eastAsia="zh-CN" w:bidi="hi-IN"/>
              </w:rPr>
            </w:pPr>
            <w:r w:rsidRPr="00761D59">
              <w:rPr>
                <w:rFonts w:ascii="Georgia" w:eastAsia="NSimSun" w:hAnsi="Georgia" w:cs="Liberation Serif"/>
                <w:color w:val="000000"/>
                <w:kern w:val="3"/>
                <w:sz w:val="20"/>
                <w:szCs w:val="20"/>
                <w:lang w:eastAsia="zh-CN" w:bidi="hi-IN"/>
              </w:rPr>
              <w:t>140 000</w:t>
            </w:r>
          </w:p>
        </w:tc>
      </w:tr>
      <w:tr w:rsidR="001F7FDD" w:rsidRPr="00761D59" w14:paraId="6FFD3658" w14:textId="77777777" w:rsidTr="00935379">
        <w:tc>
          <w:tcPr>
            <w:tcW w:w="388" w:type="dxa"/>
            <w:tcBorders>
              <w:left w:val="single" w:sz="4" w:space="0" w:color="000000"/>
              <w:bottom w:val="single" w:sz="4" w:space="0" w:color="000000"/>
            </w:tcBorders>
            <w:tcMar>
              <w:top w:w="55" w:type="dxa"/>
              <w:left w:w="55" w:type="dxa"/>
              <w:bottom w:w="55" w:type="dxa"/>
              <w:right w:w="55" w:type="dxa"/>
            </w:tcMar>
          </w:tcPr>
          <w:p w14:paraId="1BCFF141" w14:textId="77777777" w:rsidR="001F7FDD" w:rsidRPr="00761D59" w:rsidRDefault="001F7FDD" w:rsidP="00761D59">
            <w:pPr>
              <w:suppressLineNumbers/>
              <w:autoSpaceDN w:val="0"/>
              <w:spacing w:after="200" w:line="240" w:lineRule="auto"/>
              <w:rPr>
                <w:rFonts w:ascii="Georgia" w:eastAsia="NSimSun" w:hAnsi="Georgia" w:cs="Liberation Serif"/>
                <w:color w:val="000000"/>
                <w:kern w:val="3"/>
                <w:sz w:val="20"/>
                <w:szCs w:val="20"/>
                <w:lang w:eastAsia="zh-CN" w:bidi="hi-IN"/>
              </w:rPr>
            </w:pPr>
            <w:r w:rsidRPr="00761D59">
              <w:rPr>
                <w:rFonts w:ascii="Georgia" w:eastAsia="NSimSun" w:hAnsi="Georgia" w:cs="Liberation Serif"/>
                <w:color w:val="000000"/>
                <w:kern w:val="3"/>
                <w:sz w:val="20"/>
                <w:szCs w:val="20"/>
                <w:lang w:eastAsia="zh-CN" w:bidi="hi-IN"/>
              </w:rPr>
              <w:t>2</w:t>
            </w:r>
          </w:p>
        </w:tc>
        <w:tc>
          <w:tcPr>
            <w:tcW w:w="5054" w:type="dxa"/>
            <w:tcBorders>
              <w:left w:val="single" w:sz="4" w:space="0" w:color="000000"/>
              <w:bottom w:val="single" w:sz="4" w:space="0" w:color="000000"/>
              <w:right w:val="single" w:sz="4" w:space="0" w:color="auto"/>
            </w:tcBorders>
            <w:tcMar>
              <w:top w:w="55" w:type="dxa"/>
              <w:left w:w="55" w:type="dxa"/>
              <w:bottom w:w="55" w:type="dxa"/>
              <w:right w:w="55" w:type="dxa"/>
            </w:tcMar>
          </w:tcPr>
          <w:p w14:paraId="1366FCAB" w14:textId="77777777" w:rsidR="001F7FDD" w:rsidRPr="00761D59" w:rsidRDefault="001F7FDD" w:rsidP="00761D59">
            <w:pPr>
              <w:autoSpaceDN w:val="0"/>
              <w:spacing w:after="200" w:line="360" w:lineRule="auto"/>
              <w:rPr>
                <w:rFonts w:ascii="Georgia" w:eastAsia="NSimSun" w:hAnsi="Georgia"/>
                <w:b/>
                <w:bCs/>
                <w:color w:val="000000"/>
                <w:kern w:val="3"/>
                <w:sz w:val="20"/>
                <w:szCs w:val="20"/>
                <w:lang w:eastAsia="zh-CN" w:bidi="hi-IN"/>
              </w:rPr>
            </w:pPr>
            <w:r w:rsidRPr="00761D59">
              <w:rPr>
                <w:rFonts w:ascii="Georgia" w:eastAsia="NSimSun" w:hAnsi="Georgia"/>
                <w:b/>
                <w:bCs/>
                <w:color w:val="000000"/>
                <w:kern w:val="3"/>
                <w:sz w:val="20"/>
                <w:szCs w:val="20"/>
                <w:lang w:eastAsia="zh-CN" w:bidi="hi-IN"/>
              </w:rPr>
              <w:t>CBC+DIFF</w:t>
            </w:r>
          </w:p>
        </w:tc>
        <w:tc>
          <w:tcPr>
            <w:tcW w:w="45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0F7EC7B" w14:textId="77777777" w:rsidR="001F7FDD" w:rsidRPr="00761D59" w:rsidRDefault="001F7FDD" w:rsidP="00C90F9F">
            <w:pPr>
              <w:suppressLineNumbers/>
              <w:autoSpaceDN w:val="0"/>
              <w:spacing w:after="200" w:line="240" w:lineRule="auto"/>
              <w:jc w:val="center"/>
              <w:rPr>
                <w:rFonts w:ascii="Georgia" w:eastAsia="NSimSun" w:hAnsi="Georgia" w:cs="Liberation Serif"/>
                <w:color w:val="000000"/>
                <w:kern w:val="3"/>
                <w:sz w:val="20"/>
                <w:szCs w:val="20"/>
                <w:lang w:eastAsia="zh-CN" w:bidi="hi-IN"/>
              </w:rPr>
            </w:pPr>
            <w:r w:rsidRPr="00761D59">
              <w:rPr>
                <w:rFonts w:ascii="Georgia" w:eastAsia="NSimSun" w:hAnsi="Georgia" w:cs="Liberation Serif"/>
                <w:color w:val="000000"/>
                <w:kern w:val="3"/>
                <w:sz w:val="20"/>
                <w:szCs w:val="20"/>
                <w:lang w:eastAsia="zh-CN" w:bidi="hi-IN"/>
              </w:rPr>
              <w:t>90 000</w:t>
            </w:r>
          </w:p>
        </w:tc>
      </w:tr>
      <w:tr w:rsidR="001F7FDD" w:rsidRPr="00761D59" w14:paraId="730D57DB" w14:textId="77777777" w:rsidTr="00935379">
        <w:tc>
          <w:tcPr>
            <w:tcW w:w="388" w:type="dxa"/>
            <w:tcBorders>
              <w:left w:val="single" w:sz="4" w:space="0" w:color="000000"/>
              <w:bottom w:val="single" w:sz="4" w:space="0" w:color="000000"/>
            </w:tcBorders>
            <w:tcMar>
              <w:top w:w="55" w:type="dxa"/>
              <w:left w:w="55" w:type="dxa"/>
              <w:bottom w:w="55" w:type="dxa"/>
              <w:right w:w="55" w:type="dxa"/>
            </w:tcMar>
          </w:tcPr>
          <w:p w14:paraId="601AC447" w14:textId="77777777" w:rsidR="001F7FDD" w:rsidRPr="00761D59" w:rsidRDefault="001F7FDD" w:rsidP="00761D59">
            <w:pPr>
              <w:suppressLineNumbers/>
              <w:autoSpaceDN w:val="0"/>
              <w:spacing w:after="200" w:line="240" w:lineRule="auto"/>
              <w:rPr>
                <w:rFonts w:ascii="Georgia" w:eastAsia="NSimSun" w:hAnsi="Georgia" w:cs="Liberation Serif"/>
                <w:color w:val="000000"/>
                <w:kern w:val="3"/>
                <w:sz w:val="20"/>
                <w:szCs w:val="20"/>
                <w:lang w:eastAsia="zh-CN" w:bidi="hi-IN"/>
              </w:rPr>
            </w:pPr>
            <w:r w:rsidRPr="00761D59">
              <w:rPr>
                <w:rFonts w:ascii="Georgia" w:eastAsia="NSimSun" w:hAnsi="Georgia" w:cs="Liberation Serif"/>
                <w:color w:val="000000"/>
                <w:kern w:val="3"/>
                <w:sz w:val="20"/>
                <w:szCs w:val="20"/>
                <w:lang w:eastAsia="zh-CN" w:bidi="hi-IN"/>
              </w:rPr>
              <w:t>3</w:t>
            </w:r>
          </w:p>
        </w:tc>
        <w:tc>
          <w:tcPr>
            <w:tcW w:w="5054" w:type="dxa"/>
            <w:tcBorders>
              <w:left w:val="single" w:sz="4" w:space="0" w:color="000000"/>
              <w:bottom w:val="single" w:sz="4" w:space="0" w:color="000000"/>
              <w:right w:val="single" w:sz="4" w:space="0" w:color="auto"/>
            </w:tcBorders>
            <w:tcMar>
              <w:top w:w="55" w:type="dxa"/>
              <w:left w:w="55" w:type="dxa"/>
              <w:bottom w:w="55" w:type="dxa"/>
              <w:right w:w="55" w:type="dxa"/>
            </w:tcMar>
          </w:tcPr>
          <w:p w14:paraId="7DE8D0CC" w14:textId="77777777" w:rsidR="001F7FDD" w:rsidRPr="00761D59" w:rsidRDefault="001F7FDD" w:rsidP="00761D59">
            <w:pPr>
              <w:autoSpaceDN w:val="0"/>
              <w:spacing w:after="200" w:line="360" w:lineRule="auto"/>
              <w:rPr>
                <w:rFonts w:ascii="Georgia" w:eastAsia="NSimSun" w:hAnsi="Georgia"/>
                <w:b/>
                <w:bCs/>
                <w:color w:val="000000"/>
                <w:kern w:val="3"/>
                <w:sz w:val="20"/>
                <w:szCs w:val="20"/>
                <w:lang w:eastAsia="zh-CN" w:bidi="hi-IN"/>
              </w:rPr>
            </w:pPr>
            <w:r w:rsidRPr="00761D59">
              <w:rPr>
                <w:rFonts w:ascii="Georgia" w:eastAsia="NSimSun" w:hAnsi="Georgia"/>
                <w:b/>
                <w:bCs/>
                <w:color w:val="000000"/>
                <w:kern w:val="3"/>
                <w:sz w:val="20"/>
                <w:szCs w:val="20"/>
                <w:lang w:eastAsia="zh-CN" w:bidi="hi-IN"/>
              </w:rPr>
              <w:t>RET</w:t>
            </w:r>
          </w:p>
        </w:tc>
        <w:tc>
          <w:tcPr>
            <w:tcW w:w="45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79F2FB9" w14:textId="77777777" w:rsidR="001F7FDD" w:rsidRPr="00761D59" w:rsidRDefault="001F7FDD" w:rsidP="00C90F9F">
            <w:pPr>
              <w:suppressLineNumbers/>
              <w:autoSpaceDN w:val="0"/>
              <w:spacing w:after="200" w:line="240" w:lineRule="auto"/>
              <w:jc w:val="center"/>
              <w:rPr>
                <w:rFonts w:ascii="Georgia" w:eastAsia="NSimSun" w:hAnsi="Georgia" w:cs="Liberation Serif"/>
                <w:color w:val="000000"/>
                <w:kern w:val="3"/>
                <w:sz w:val="20"/>
                <w:szCs w:val="20"/>
                <w:lang w:eastAsia="zh-CN" w:bidi="hi-IN"/>
              </w:rPr>
            </w:pPr>
            <w:r w:rsidRPr="00761D59">
              <w:rPr>
                <w:rFonts w:ascii="Georgia" w:eastAsia="NSimSun" w:hAnsi="Georgia" w:cs="Liberation Serif"/>
                <w:color w:val="000000"/>
                <w:kern w:val="3"/>
                <w:sz w:val="20"/>
                <w:szCs w:val="20"/>
                <w:lang w:eastAsia="zh-CN" w:bidi="hi-IN"/>
              </w:rPr>
              <w:t>7 000</w:t>
            </w:r>
          </w:p>
        </w:tc>
      </w:tr>
    </w:tbl>
    <w:p w14:paraId="61F04F3D" w14:textId="77777777" w:rsidR="00761D59" w:rsidRPr="00761D59" w:rsidRDefault="00761D59" w:rsidP="00C90F9F">
      <w:pPr>
        <w:autoSpaceDN w:val="0"/>
        <w:spacing w:before="280" w:after="280" w:line="240" w:lineRule="auto"/>
        <w:rPr>
          <w:rFonts w:ascii="Georgia" w:hAnsi="Georgia" w:cs="Georgia"/>
          <w:b/>
          <w:bCs/>
          <w:color w:val="000000"/>
          <w:kern w:val="3"/>
          <w:sz w:val="20"/>
          <w:szCs w:val="20"/>
          <w:lang w:bidi="hi-IN"/>
        </w:rPr>
      </w:pPr>
      <w:r w:rsidRPr="00761D59">
        <w:rPr>
          <w:rFonts w:ascii="Georgia" w:hAnsi="Georgia" w:cs="Georgia"/>
          <w:b/>
          <w:bCs/>
          <w:color w:val="000000"/>
          <w:kern w:val="3"/>
          <w:sz w:val="20"/>
          <w:szCs w:val="20"/>
          <w:lang w:bidi="hi-IN"/>
        </w:rPr>
        <w:t>W tabeli podano ilość badań wraz z zaplanowanymi kontrolami.</w:t>
      </w:r>
    </w:p>
    <w:p w14:paraId="5B1CB98A" w14:textId="77777777" w:rsidR="00761D59" w:rsidRPr="00761D59" w:rsidRDefault="00761D59" w:rsidP="00761D59">
      <w:pPr>
        <w:autoSpaceDN w:val="0"/>
        <w:spacing w:line="240" w:lineRule="auto"/>
        <w:rPr>
          <w:rFonts w:ascii="Georgia" w:eastAsia="NSimSun" w:hAnsi="Georgia" w:cs="Mangal"/>
          <w:kern w:val="3"/>
          <w:sz w:val="20"/>
          <w:szCs w:val="20"/>
          <w:lang w:eastAsia="zh-CN" w:bidi="hi-IN"/>
        </w:rPr>
      </w:pPr>
      <w:bookmarkStart w:id="74" w:name="_Hlk146800773"/>
      <w:r w:rsidRPr="00761D59">
        <w:rPr>
          <w:rFonts w:ascii="Georgia" w:eastAsia="NSimSun" w:hAnsi="Georgia" w:cs="Mangal"/>
          <w:b/>
          <w:kern w:val="3"/>
          <w:sz w:val="20"/>
          <w:szCs w:val="20"/>
          <w:lang w:eastAsia="zh-CN" w:bidi="hi-IN"/>
        </w:rPr>
        <w:t xml:space="preserve">III. </w:t>
      </w:r>
      <w:bookmarkStart w:id="75" w:name="_Hlk146799084"/>
      <w:r w:rsidRPr="00761D59">
        <w:rPr>
          <w:rFonts w:ascii="Georgia" w:eastAsia="NSimSun" w:hAnsi="Georgia" w:cs="Mangal"/>
          <w:b/>
          <w:kern w:val="3"/>
          <w:sz w:val="20"/>
          <w:szCs w:val="20"/>
          <w:lang w:eastAsia="zh-CN" w:bidi="hi-IN"/>
        </w:rPr>
        <w:t>Warunki graniczne</w:t>
      </w:r>
    </w:p>
    <w:tbl>
      <w:tblPr>
        <w:tblW w:w="10081" w:type="dxa"/>
        <w:tblInd w:w="-213" w:type="dxa"/>
        <w:tblLayout w:type="fixed"/>
        <w:tblCellMar>
          <w:left w:w="10" w:type="dxa"/>
          <w:right w:w="10" w:type="dxa"/>
        </w:tblCellMar>
        <w:tblLook w:val="0000" w:firstRow="0" w:lastRow="0" w:firstColumn="0" w:lastColumn="0" w:noHBand="0" w:noVBand="0"/>
      </w:tblPr>
      <w:tblGrid>
        <w:gridCol w:w="504"/>
        <w:gridCol w:w="8175"/>
        <w:gridCol w:w="1402"/>
      </w:tblGrid>
      <w:tr w:rsidR="00761D59" w:rsidRPr="00761D59" w14:paraId="219A97A3" w14:textId="77777777" w:rsidTr="00935379">
        <w:trPr>
          <w:trHeight w:val="716"/>
        </w:trPr>
        <w:tc>
          <w:tcPr>
            <w:tcW w:w="504" w:type="dxa"/>
            <w:tcBorders>
              <w:top w:val="single" w:sz="4" w:space="0" w:color="000000"/>
              <w:left w:val="single" w:sz="4" w:space="0" w:color="000000"/>
              <w:bottom w:val="single" w:sz="4" w:space="0" w:color="000000"/>
            </w:tcBorders>
            <w:tcMar>
              <w:top w:w="55" w:type="dxa"/>
              <w:left w:w="55" w:type="dxa"/>
              <w:bottom w:w="55" w:type="dxa"/>
              <w:right w:w="55" w:type="dxa"/>
            </w:tcMar>
          </w:tcPr>
          <w:p w14:paraId="7806CFED" w14:textId="77777777" w:rsidR="00761D59" w:rsidRPr="00935379" w:rsidRDefault="00761D59" w:rsidP="00761D59">
            <w:pPr>
              <w:suppressLineNumbers/>
              <w:autoSpaceDN w:val="0"/>
              <w:spacing w:after="200" w:line="240" w:lineRule="auto"/>
              <w:rPr>
                <w:rFonts w:ascii="Georgia" w:eastAsia="NSimSun" w:hAnsi="Georgia" w:cs="Liberation Serif"/>
                <w:b/>
                <w:bCs/>
                <w:color w:val="000000"/>
                <w:kern w:val="3"/>
                <w:sz w:val="20"/>
                <w:szCs w:val="20"/>
                <w:lang w:eastAsia="zh-CN" w:bidi="hi-IN"/>
              </w:rPr>
            </w:pPr>
            <w:proofErr w:type="spellStart"/>
            <w:r w:rsidRPr="00935379">
              <w:rPr>
                <w:rFonts w:ascii="Georgia" w:eastAsia="NSimSun" w:hAnsi="Georgia" w:cs="Liberation Serif"/>
                <w:b/>
                <w:bCs/>
                <w:color w:val="000000"/>
                <w:kern w:val="3"/>
                <w:sz w:val="20"/>
                <w:szCs w:val="20"/>
                <w:lang w:eastAsia="zh-CN" w:bidi="hi-IN"/>
              </w:rPr>
              <w:t>L.p</w:t>
            </w:r>
            <w:proofErr w:type="spellEnd"/>
          </w:p>
        </w:tc>
        <w:tc>
          <w:tcPr>
            <w:tcW w:w="8175" w:type="dxa"/>
            <w:tcBorders>
              <w:top w:val="single" w:sz="4" w:space="0" w:color="000000"/>
              <w:left w:val="single" w:sz="4" w:space="0" w:color="000000"/>
              <w:bottom w:val="single" w:sz="4" w:space="0" w:color="000000"/>
            </w:tcBorders>
            <w:tcMar>
              <w:top w:w="55" w:type="dxa"/>
              <w:left w:w="55" w:type="dxa"/>
              <w:bottom w:w="55" w:type="dxa"/>
              <w:right w:w="55" w:type="dxa"/>
            </w:tcMar>
          </w:tcPr>
          <w:p w14:paraId="3863AD69" w14:textId="65CC5D25" w:rsidR="00761D59" w:rsidRPr="00935379" w:rsidRDefault="00761D59" w:rsidP="00793601">
            <w:pPr>
              <w:suppressLineNumbers/>
              <w:autoSpaceDN w:val="0"/>
              <w:spacing w:after="200" w:line="240" w:lineRule="auto"/>
              <w:jc w:val="center"/>
              <w:rPr>
                <w:rFonts w:ascii="Georgia" w:eastAsia="NSimSun" w:hAnsi="Georgia" w:cs="Liberation Serif"/>
                <w:b/>
                <w:bCs/>
                <w:color w:val="000000"/>
                <w:kern w:val="3"/>
                <w:sz w:val="20"/>
                <w:szCs w:val="20"/>
                <w:lang w:eastAsia="zh-CN" w:bidi="hi-IN"/>
              </w:rPr>
            </w:pPr>
            <w:r w:rsidRPr="00935379">
              <w:rPr>
                <w:rFonts w:ascii="Georgia" w:eastAsia="NSimSun" w:hAnsi="Georgia" w:cs="Liberation Serif"/>
                <w:b/>
                <w:bCs/>
                <w:color w:val="000000"/>
                <w:kern w:val="3"/>
                <w:sz w:val="20"/>
                <w:szCs w:val="20"/>
                <w:lang w:eastAsia="zh-CN" w:bidi="hi-IN"/>
              </w:rPr>
              <w:t>Zestawienie warunków granicznych gwarancji/terminów ważności</w:t>
            </w:r>
          </w:p>
        </w:tc>
        <w:tc>
          <w:tcPr>
            <w:tcW w:w="140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30067CA" w14:textId="0AAAD3F1" w:rsidR="00761D59" w:rsidRPr="00935379" w:rsidRDefault="00761D59" w:rsidP="00793601">
            <w:pPr>
              <w:suppressLineNumbers/>
              <w:autoSpaceDN w:val="0"/>
              <w:spacing w:after="200" w:line="240" w:lineRule="auto"/>
              <w:jc w:val="center"/>
              <w:rPr>
                <w:rFonts w:ascii="Georgia" w:eastAsia="NSimSun" w:hAnsi="Georgia" w:cs="Liberation Serif"/>
                <w:b/>
                <w:bCs/>
                <w:color w:val="000000"/>
                <w:kern w:val="3"/>
                <w:sz w:val="20"/>
                <w:szCs w:val="20"/>
                <w:lang w:eastAsia="zh-CN" w:bidi="hi-IN"/>
              </w:rPr>
            </w:pPr>
            <w:r w:rsidRPr="00935379">
              <w:rPr>
                <w:rFonts w:ascii="Georgia" w:eastAsia="NSimSun" w:hAnsi="Georgia" w:cs="Liberation Serif"/>
                <w:b/>
                <w:bCs/>
                <w:color w:val="000000"/>
                <w:kern w:val="3"/>
                <w:sz w:val="20"/>
                <w:szCs w:val="20"/>
                <w:lang w:eastAsia="zh-CN" w:bidi="hi-IN"/>
              </w:rPr>
              <w:t xml:space="preserve">Podać </w:t>
            </w:r>
          </w:p>
        </w:tc>
      </w:tr>
      <w:tr w:rsidR="00761D59" w:rsidRPr="00761D59" w14:paraId="1B32AD49" w14:textId="77777777" w:rsidTr="00631CF7">
        <w:trPr>
          <w:trHeight w:val="607"/>
        </w:trPr>
        <w:tc>
          <w:tcPr>
            <w:tcW w:w="504" w:type="dxa"/>
            <w:tcBorders>
              <w:left w:val="single" w:sz="4" w:space="0" w:color="000000"/>
              <w:bottom w:val="single" w:sz="4" w:space="0" w:color="000000"/>
            </w:tcBorders>
            <w:tcMar>
              <w:top w:w="55" w:type="dxa"/>
              <w:left w:w="55" w:type="dxa"/>
              <w:bottom w:w="55" w:type="dxa"/>
              <w:right w:w="55" w:type="dxa"/>
            </w:tcMar>
          </w:tcPr>
          <w:p w14:paraId="42B8073B" w14:textId="77777777" w:rsidR="00761D59" w:rsidRPr="00761D59" w:rsidRDefault="00761D59" w:rsidP="00761D59">
            <w:pPr>
              <w:suppressLineNumbers/>
              <w:autoSpaceDN w:val="0"/>
              <w:spacing w:after="200" w:line="240" w:lineRule="auto"/>
              <w:rPr>
                <w:rFonts w:ascii="Georgia" w:eastAsia="NSimSun" w:hAnsi="Georgia" w:cs="Liberation Serif"/>
                <w:color w:val="000000"/>
                <w:kern w:val="3"/>
                <w:sz w:val="20"/>
                <w:szCs w:val="20"/>
                <w:lang w:eastAsia="zh-CN" w:bidi="hi-IN"/>
              </w:rPr>
            </w:pPr>
            <w:r w:rsidRPr="00761D59">
              <w:rPr>
                <w:rFonts w:ascii="Georgia" w:eastAsia="NSimSun" w:hAnsi="Georgia" w:cs="Liberation Serif"/>
                <w:color w:val="000000"/>
                <w:kern w:val="3"/>
                <w:sz w:val="20"/>
                <w:szCs w:val="20"/>
                <w:lang w:eastAsia="zh-CN" w:bidi="hi-IN"/>
              </w:rPr>
              <w:t>1</w:t>
            </w:r>
          </w:p>
        </w:tc>
        <w:tc>
          <w:tcPr>
            <w:tcW w:w="8175" w:type="dxa"/>
            <w:tcBorders>
              <w:left w:val="single" w:sz="4" w:space="0" w:color="000000"/>
              <w:bottom w:val="single" w:sz="4" w:space="0" w:color="000000"/>
            </w:tcBorders>
            <w:tcMar>
              <w:top w:w="55" w:type="dxa"/>
              <w:left w:w="55" w:type="dxa"/>
              <w:bottom w:w="55" w:type="dxa"/>
              <w:right w:w="55" w:type="dxa"/>
            </w:tcMar>
          </w:tcPr>
          <w:p w14:paraId="28FA330F" w14:textId="2662214B" w:rsidR="00761D59" w:rsidRPr="00761D59" w:rsidRDefault="00761D59" w:rsidP="00761D59">
            <w:pPr>
              <w:autoSpaceDN w:val="0"/>
              <w:spacing w:after="200" w:line="360" w:lineRule="auto"/>
              <w:rPr>
                <w:rFonts w:ascii="Georgia" w:eastAsia="NSimSun" w:hAnsi="Georgia"/>
                <w:color w:val="000000"/>
                <w:kern w:val="3"/>
                <w:sz w:val="20"/>
                <w:szCs w:val="20"/>
                <w:lang w:eastAsia="zh-CN" w:bidi="hi-IN"/>
              </w:rPr>
            </w:pPr>
            <w:r w:rsidRPr="00761D59">
              <w:rPr>
                <w:rFonts w:ascii="Georgia" w:eastAsia="NSimSun" w:hAnsi="Georgia"/>
                <w:color w:val="000000"/>
                <w:kern w:val="3"/>
                <w:sz w:val="20"/>
                <w:szCs w:val="20"/>
                <w:lang w:eastAsia="zh-CN" w:bidi="hi-IN"/>
              </w:rPr>
              <w:t>Okres pełnej bezpłatnej gwarancji/minimalny termin ważności</w:t>
            </w:r>
          </w:p>
        </w:tc>
        <w:tc>
          <w:tcPr>
            <w:tcW w:w="1402" w:type="dxa"/>
            <w:tcBorders>
              <w:left w:val="single" w:sz="4" w:space="0" w:color="000000"/>
              <w:bottom w:val="single" w:sz="4" w:space="0" w:color="000000"/>
              <w:right w:val="single" w:sz="4" w:space="0" w:color="000000"/>
            </w:tcBorders>
            <w:tcMar>
              <w:top w:w="55" w:type="dxa"/>
              <w:left w:w="55" w:type="dxa"/>
              <w:bottom w:w="55" w:type="dxa"/>
              <w:right w:w="55" w:type="dxa"/>
            </w:tcMar>
          </w:tcPr>
          <w:p w14:paraId="21858B03" w14:textId="77777777" w:rsidR="00761D59" w:rsidRPr="00761D59" w:rsidRDefault="00761D59" w:rsidP="00761D59">
            <w:pPr>
              <w:autoSpaceDN w:val="0"/>
              <w:spacing w:after="200" w:line="360" w:lineRule="auto"/>
              <w:rPr>
                <w:rFonts w:ascii="Georgia" w:eastAsia="NSimSun" w:hAnsi="Georgia"/>
                <w:color w:val="000000"/>
                <w:kern w:val="3"/>
                <w:sz w:val="20"/>
                <w:szCs w:val="20"/>
                <w:lang w:eastAsia="zh-CN" w:bidi="hi-IN"/>
              </w:rPr>
            </w:pPr>
          </w:p>
        </w:tc>
      </w:tr>
      <w:tr w:rsidR="00761D59" w:rsidRPr="00761D59" w14:paraId="72A18F15" w14:textId="77777777" w:rsidTr="00631CF7">
        <w:tc>
          <w:tcPr>
            <w:tcW w:w="504" w:type="dxa"/>
            <w:tcBorders>
              <w:left w:val="single" w:sz="4" w:space="0" w:color="000000"/>
              <w:bottom w:val="single" w:sz="4" w:space="0" w:color="000000"/>
            </w:tcBorders>
            <w:tcMar>
              <w:top w:w="55" w:type="dxa"/>
              <w:left w:w="55" w:type="dxa"/>
              <w:bottom w:w="55" w:type="dxa"/>
              <w:right w:w="55" w:type="dxa"/>
            </w:tcMar>
          </w:tcPr>
          <w:p w14:paraId="022E9008" w14:textId="77777777" w:rsidR="00761D59" w:rsidRPr="00761D59" w:rsidRDefault="00761D59" w:rsidP="00761D59">
            <w:pPr>
              <w:suppressLineNumbers/>
              <w:autoSpaceDN w:val="0"/>
              <w:spacing w:after="200" w:line="240" w:lineRule="auto"/>
              <w:rPr>
                <w:rFonts w:ascii="Georgia" w:eastAsia="NSimSun" w:hAnsi="Georgia" w:cs="Liberation Serif"/>
                <w:color w:val="000000"/>
                <w:kern w:val="3"/>
                <w:sz w:val="20"/>
                <w:szCs w:val="20"/>
                <w:lang w:eastAsia="zh-CN" w:bidi="hi-IN"/>
              </w:rPr>
            </w:pPr>
            <w:r w:rsidRPr="00761D59">
              <w:rPr>
                <w:rFonts w:ascii="Georgia" w:eastAsia="NSimSun" w:hAnsi="Georgia" w:cs="Liberation Serif"/>
                <w:color w:val="000000"/>
                <w:kern w:val="3"/>
                <w:sz w:val="20"/>
                <w:szCs w:val="20"/>
                <w:lang w:eastAsia="zh-CN" w:bidi="hi-IN"/>
              </w:rPr>
              <w:t>2</w:t>
            </w:r>
          </w:p>
        </w:tc>
        <w:tc>
          <w:tcPr>
            <w:tcW w:w="8175" w:type="dxa"/>
            <w:tcBorders>
              <w:left w:val="single" w:sz="4" w:space="0" w:color="000000"/>
              <w:bottom w:val="single" w:sz="4" w:space="0" w:color="000000"/>
            </w:tcBorders>
            <w:tcMar>
              <w:top w:w="55" w:type="dxa"/>
              <w:left w:w="55" w:type="dxa"/>
              <w:bottom w:w="55" w:type="dxa"/>
              <w:right w:w="55" w:type="dxa"/>
            </w:tcMar>
          </w:tcPr>
          <w:p w14:paraId="4F583376" w14:textId="77777777" w:rsidR="00761D59" w:rsidRPr="00761D59" w:rsidRDefault="00761D59" w:rsidP="00761D59">
            <w:pPr>
              <w:autoSpaceDN w:val="0"/>
              <w:spacing w:after="200" w:line="360" w:lineRule="auto"/>
              <w:rPr>
                <w:rFonts w:ascii="Georgia" w:eastAsia="NSimSun" w:hAnsi="Georgia"/>
                <w:color w:val="000000"/>
                <w:kern w:val="3"/>
                <w:sz w:val="20"/>
                <w:szCs w:val="20"/>
                <w:lang w:eastAsia="zh-CN" w:bidi="hi-IN"/>
              </w:rPr>
            </w:pPr>
            <w:r w:rsidRPr="00761D59">
              <w:rPr>
                <w:rFonts w:ascii="Georgia" w:eastAsia="NSimSun" w:hAnsi="Georgia"/>
                <w:color w:val="000000"/>
                <w:kern w:val="3"/>
                <w:sz w:val="20"/>
                <w:szCs w:val="20"/>
                <w:lang w:eastAsia="zh-CN" w:bidi="hi-IN"/>
              </w:rPr>
              <w:t>Termin zgłoszenia dostawcy niezgodności ilościowych w partii dostarczonego towaru</w:t>
            </w:r>
          </w:p>
        </w:tc>
        <w:tc>
          <w:tcPr>
            <w:tcW w:w="1402" w:type="dxa"/>
            <w:tcBorders>
              <w:left w:val="single" w:sz="4" w:space="0" w:color="000000"/>
              <w:bottom w:val="single" w:sz="4" w:space="0" w:color="000000"/>
              <w:right w:val="single" w:sz="4" w:space="0" w:color="000000"/>
            </w:tcBorders>
            <w:tcMar>
              <w:top w:w="55" w:type="dxa"/>
              <w:left w:w="55" w:type="dxa"/>
              <w:bottom w:w="55" w:type="dxa"/>
              <w:right w:w="55" w:type="dxa"/>
            </w:tcMar>
          </w:tcPr>
          <w:p w14:paraId="05BB0453" w14:textId="77777777" w:rsidR="00761D59" w:rsidRPr="00761D59" w:rsidRDefault="00761D59" w:rsidP="00761D59">
            <w:pPr>
              <w:autoSpaceDN w:val="0"/>
              <w:spacing w:after="200" w:line="360" w:lineRule="auto"/>
              <w:rPr>
                <w:rFonts w:ascii="Georgia" w:eastAsia="NSimSun" w:hAnsi="Georgia"/>
                <w:color w:val="000000"/>
                <w:kern w:val="3"/>
                <w:sz w:val="20"/>
                <w:szCs w:val="20"/>
                <w:lang w:eastAsia="zh-CN" w:bidi="hi-IN"/>
              </w:rPr>
            </w:pPr>
          </w:p>
        </w:tc>
      </w:tr>
      <w:tr w:rsidR="00761D59" w:rsidRPr="00761D59" w14:paraId="2342F813" w14:textId="77777777" w:rsidTr="00631CF7">
        <w:tc>
          <w:tcPr>
            <w:tcW w:w="504" w:type="dxa"/>
            <w:tcBorders>
              <w:left w:val="single" w:sz="4" w:space="0" w:color="000000"/>
              <w:bottom w:val="single" w:sz="4" w:space="0" w:color="000000"/>
            </w:tcBorders>
            <w:tcMar>
              <w:top w:w="55" w:type="dxa"/>
              <w:left w:w="55" w:type="dxa"/>
              <w:bottom w:w="55" w:type="dxa"/>
              <w:right w:w="55" w:type="dxa"/>
            </w:tcMar>
          </w:tcPr>
          <w:p w14:paraId="3AFB1BE7" w14:textId="77777777" w:rsidR="00761D59" w:rsidRPr="00761D59" w:rsidRDefault="00761D59" w:rsidP="00761D59">
            <w:pPr>
              <w:suppressLineNumbers/>
              <w:autoSpaceDN w:val="0"/>
              <w:spacing w:after="200" w:line="240" w:lineRule="auto"/>
              <w:rPr>
                <w:rFonts w:ascii="Georgia" w:eastAsia="NSimSun" w:hAnsi="Georgia" w:cs="Liberation Serif"/>
                <w:color w:val="000000"/>
                <w:kern w:val="3"/>
                <w:sz w:val="20"/>
                <w:szCs w:val="20"/>
                <w:lang w:eastAsia="zh-CN" w:bidi="hi-IN"/>
              </w:rPr>
            </w:pPr>
            <w:r w:rsidRPr="00761D59">
              <w:rPr>
                <w:rFonts w:ascii="Georgia" w:eastAsia="NSimSun" w:hAnsi="Georgia" w:cs="Liberation Serif"/>
                <w:color w:val="000000"/>
                <w:kern w:val="3"/>
                <w:sz w:val="20"/>
                <w:szCs w:val="20"/>
                <w:lang w:eastAsia="zh-CN" w:bidi="hi-IN"/>
              </w:rPr>
              <w:t>3</w:t>
            </w:r>
          </w:p>
        </w:tc>
        <w:tc>
          <w:tcPr>
            <w:tcW w:w="8175" w:type="dxa"/>
            <w:tcBorders>
              <w:left w:val="single" w:sz="4" w:space="0" w:color="000000"/>
              <w:bottom w:val="single" w:sz="4" w:space="0" w:color="000000"/>
            </w:tcBorders>
            <w:tcMar>
              <w:top w:w="55" w:type="dxa"/>
              <w:left w:w="55" w:type="dxa"/>
              <w:bottom w:w="55" w:type="dxa"/>
              <w:right w:w="55" w:type="dxa"/>
            </w:tcMar>
          </w:tcPr>
          <w:p w14:paraId="4E6A4FBF" w14:textId="77777777" w:rsidR="00761D59" w:rsidRPr="00761D59" w:rsidRDefault="00761D59" w:rsidP="00761D59">
            <w:pPr>
              <w:autoSpaceDN w:val="0"/>
              <w:spacing w:after="200" w:line="360" w:lineRule="auto"/>
              <w:rPr>
                <w:rFonts w:ascii="Georgia" w:eastAsia="NSimSun" w:hAnsi="Georgia"/>
                <w:color w:val="000000"/>
                <w:kern w:val="3"/>
                <w:sz w:val="20"/>
                <w:szCs w:val="20"/>
                <w:lang w:eastAsia="zh-CN" w:bidi="hi-IN"/>
              </w:rPr>
            </w:pPr>
            <w:r w:rsidRPr="00761D59">
              <w:rPr>
                <w:rFonts w:ascii="Georgia" w:eastAsia="NSimSun" w:hAnsi="Georgia"/>
                <w:color w:val="000000"/>
                <w:kern w:val="3"/>
                <w:sz w:val="20"/>
                <w:szCs w:val="20"/>
                <w:lang w:eastAsia="zh-CN" w:bidi="hi-IN"/>
              </w:rPr>
              <w:t>Czas jaki będzie posiadał dostawca na wymianę partii towaru niezgodnej pod względem ilościowym z zamówieniem złożonym przez kupującego</w:t>
            </w:r>
          </w:p>
        </w:tc>
        <w:tc>
          <w:tcPr>
            <w:tcW w:w="1402" w:type="dxa"/>
            <w:tcBorders>
              <w:left w:val="single" w:sz="4" w:space="0" w:color="000000"/>
              <w:bottom w:val="single" w:sz="4" w:space="0" w:color="000000"/>
              <w:right w:val="single" w:sz="4" w:space="0" w:color="000000"/>
            </w:tcBorders>
            <w:tcMar>
              <w:top w:w="55" w:type="dxa"/>
              <w:left w:w="55" w:type="dxa"/>
              <w:bottom w:w="55" w:type="dxa"/>
              <w:right w:w="55" w:type="dxa"/>
            </w:tcMar>
          </w:tcPr>
          <w:p w14:paraId="5F8242A1" w14:textId="77777777" w:rsidR="00761D59" w:rsidRPr="00761D59" w:rsidRDefault="00761D59" w:rsidP="00761D59">
            <w:pPr>
              <w:autoSpaceDN w:val="0"/>
              <w:spacing w:after="200" w:line="360" w:lineRule="auto"/>
              <w:rPr>
                <w:rFonts w:ascii="Georgia" w:eastAsia="NSimSun" w:hAnsi="Georgia"/>
                <w:color w:val="000000"/>
                <w:kern w:val="3"/>
                <w:sz w:val="20"/>
                <w:szCs w:val="20"/>
                <w:lang w:eastAsia="zh-CN" w:bidi="hi-IN"/>
              </w:rPr>
            </w:pPr>
          </w:p>
        </w:tc>
      </w:tr>
      <w:tr w:rsidR="00761D59" w:rsidRPr="00761D59" w14:paraId="3A35A3E0" w14:textId="77777777" w:rsidTr="00631CF7">
        <w:tc>
          <w:tcPr>
            <w:tcW w:w="504" w:type="dxa"/>
            <w:tcBorders>
              <w:left w:val="single" w:sz="4" w:space="0" w:color="000000"/>
              <w:bottom w:val="single" w:sz="4" w:space="0" w:color="000000"/>
            </w:tcBorders>
            <w:tcMar>
              <w:top w:w="55" w:type="dxa"/>
              <w:left w:w="55" w:type="dxa"/>
              <w:bottom w:w="55" w:type="dxa"/>
              <w:right w:w="55" w:type="dxa"/>
            </w:tcMar>
          </w:tcPr>
          <w:p w14:paraId="5B33C5B8" w14:textId="77777777" w:rsidR="00761D59" w:rsidRPr="00761D59" w:rsidRDefault="00761D59" w:rsidP="00761D59">
            <w:pPr>
              <w:suppressLineNumbers/>
              <w:autoSpaceDN w:val="0"/>
              <w:spacing w:after="200" w:line="240" w:lineRule="auto"/>
              <w:rPr>
                <w:rFonts w:ascii="Georgia" w:eastAsia="NSimSun" w:hAnsi="Georgia" w:cs="Liberation Serif"/>
                <w:color w:val="000000"/>
                <w:kern w:val="3"/>
                <w:sz w:val="20"/>
                <w:szCs w:val="20"/>
                <w:lang w:eastAsia="zh-CN" w:bidi="hi-IN"/>
              </w:rPr>
            </w:pPr>
            <w:r w:rsidRPr="00761D59">
              <w:rPr>
                <w:rFonts w:ascii="Georgia" w:eastAsia="NSimSun" w:hAnsi="Georgia" w:cs="Liberation Serif"/>
                <w:color w:val="000000"/>
                <w:kern w:val="3"/>
                <w:sz w:val="20"/>
                <w:szCs w:val="20"/>
                <w:lang w:eastAsia="zh-CN" w:bidi="hi-IN"/>
              </w:rPr>
              <w:t>4</w:t>
            </w:r>
          </w:p>
        </w:tc>
        <w:tc>
          <w:tcPr>
            <w:tcW w:w="8175" w:type="dxa"/>
            <w:tcBorders>
              <w:left w:val="single" w:sz="4" w:space="0" w:color="000000"/>
              <w:bottom w:val="single" w:sz="4" w:space="0" w:color="000000"/>
            </w:tcBorders>
            <w:tcMar>
              <w:top w:w="55" w:type="dxa"/>
              <w:left w:w="55" w:type="dxa"/>
              <w:bottom w:w="55" w:type="dxa"/>
              <w:right w:w="55" w:type="dxa"/>
            </w:tcMar>
          </w:tcPr>
          <w:p w14:paraId="6C35155C" w14:textId="77777777" w:rsidR="00761D59" w:rsidRPr="00761D59" w:rsidRDefault="00761D59" w:rsidP="00761D59">
            <w:pPr>
              <w:autoSpaceDN w:val="0"/>
              <w:spacing w:after="200" w:line="240" w:lineRule="auto"/>
              <w:rPr>
                <w:rFonts w:ascii="Georgia" w:eastAsia="NSimSun" w:hAnsi="Georgia"/>
                <w:color w:val="000000"/>
                <w:kern w:val="3"/>
                <w:sz w:val="20"/>
                <w:szCs w:val="20"/>
                <w:lang w:eastAsia="zh-CN" w:bidi="hi-IN"/>
              </w:rPr>
            </w:pPr>
            <w:r w:rsidRPr="00761D59">
              <w:rPr>
                <w:rFonts w:ascii="Georgia" w:eastAsia="NSimSun" w:hAnsi="Georgia"/>
                <w:color w:val="000000"/>
                <w:kern w:val="3"/>
                <w:sz w:val="20"/>
                <w:szCs w:val="20"/>
                <w:lang w:eastAsia="zh-CN" w:bidi="hi-IN"/>
              </w:rPr>
              <w:t>Liczba bezpłatnych przeglądów w czasie gwarancji</w:t>
            </w:r>
          </w:p>
        </w:tc>
        <w:tc>
          <w:tcPr>
            <w:tcW w:w="1402" w:type="dxa"/>
            <w:tcBorders>
              <w:left w:val="single" w:sz="4" w:space="0" w:color="000000"/>
              <w:bottom w:val="single" w:sz="4" w:space="0" w:color="000000"/>
              <w:right w:val="single" w:sz="4" w:space="0" w:color="000000"/>
            </w:tcBorders>
            <w:tcMar>
              <w:top w:w="55" w:type="dxa"/>
              <w:left w:w="55" w:type="dxa"/>
              <w:bottom w:w="55" w:type="dxa"/>
              <w:right w:w="55" w:type="dxa"/>
            </w:tcMar>
          </w:tcPr>
          <w:p w14:paraId="4B814B61" w14:textId="77777777" w:rsidR="00761D59" w:rsidRPr="00761D59" w:rsidRDefault="00761D59" w:rsidP="00761D59">
            <w:pPr>
              <w:autoSpaceDN w:val="0"/>
              <w:spacing w:after="200" w:line="240" w:lineRule="auto"/>
              <w:rPr>
                <w:rFonts w:ascii="Georgia" w:eastAsia="NSimSun" w:hAnsi="Georgia"/>
                <w:color w:val="000000"/>
                <w:kern w:val="3"/>
                <w:sz w:val="20"/>
                <w:szCs w:val="20"/>
                <w:lang w:eastAsia="zh-CN" w:bidi="hi-IN"/>
              </w:rPr>
            </w:pPr>
          </w:p>
        </w:tc>
      </w:tr>
      <w:tr w:rsidR="00761D59" w:rsidRPr="00761D59" w14:paraId="05E7DDE3" w14:textId="77777777" w:rsidTr="00631CF7">
        <w:tc>
          <w:tcPr>
            <w:tcW w:w="504" w:type="dxa"/>
            <w:tcBorders>
              <w:left w:val="single" w:sz="4" w:space="0" w:color="000000"/>
              <w:bottom w:val="single" w:sz="4" w:space="0" w:color="000000"/>
            </w:tcBorders>
            <w:tcMar>
              <w:top w:w="55" w:type="dxa"/>
              <w:left w:w="55" w:type="dxa"/>
              <w:bottom w:w="55" w:type="dxa"/>
              <w:right w:w="55" w:type="dxa"/>
            </w:tcMar>
          </w:tcPr>
          <w:p w14:paraId="36DCA7D6" w14:textId="77777777" w:rsidR="00761D59" w:rsidRPr="00761D59" w:rsidRDefault="00761D59" w:rsidP="00761D59">
            <w:pPr>
              <w:suppressLineNumbers/>
              <w:autoSpaceDN w:val="0"/>
              <w:spacing w:after="200" w:line="240" w:lineRule="auto"/>
              <w:rPr>
                <w:rFonts w:ascii="Georgia" w:eastAsia="NSimSun" w:hAnsi="Georgia" w:cs="Liberation Serif"/>
                <w:color w:val="000000"/>
                <w:kern w:val="3"/>
                <w:sz w:val="20"/>
                <w:szCs w:val="20"/>
                <w:lang w:eastAsia="zh-CN" w:bidi="hi-IN"/>
              </w:rPr>
            </w:pPr>
            <w:r w:rsidRPr="00761D59">
              <w:rPr>
                <w:rFonts w:ascii="Georgia" w:eastAsia="NSimSun" w:hAnsi="Georgia" w:cs="Liberation Serif"/>
                <w:color w:val="000000"/>
                <w:kern w:val="3"/>
                <w:sz w:val="20"/>
                <w:szCs w:val="20"/>
                <w:lang w:eastAsia="zh-CN" w:bidi="hi-IN"/>
              </w:rPr>
              <w:t>5</w:t>
            </w:r>
          </w:p>
        </w:tc>
        <w:tc>
          <w:tcPr>
            <w:tcW w:w="8175" w:type="dxa"/>
            <w:tcBorders>
              <w:left w:val="single" w:sz="4" w:space="0" w:color="000000"/>
              <w:bottom w:val="single" w:sz="4" w:space="0" w:color="000000"/>
            </w:tcBorders>
            <w:tcMar>
              <w:top w:w="55" w:type="dxa"/>
              <w:left w:w="55" w:type="dxa"/>
              <w:bottom w:w="55" w:type="dxa"/>
              <w:right w:w="55" w:type="dxa"/>
            </w:tcMar>
          </w:tcPr>
          <w:p w14:paraId="4A1F7FF4" w14:textId="77777777" w:rsidR="00761D59" w:rsidRPr="00761D59" w:rsidRDefault="00761D59" w:rsidP="00761D59">
            <w:pPr>
              <w:widowControl w:val="0"/>
              <w:autoSpaceDN w:val="0"/>
              <w:snapToGrid w:val="0"/>
              <w:spacing w:after="200" w:line="240" w:lineRule="auto"/>
              <w:rPr>
                <w:rFonts w:ascii="Georgia" w:eastAsia="NSimSun" w:hAnsi="Georgia"/>
                <w:color w:val="000000"/>
                <w:kern w:val="3"/>
                <w:sz w:val="20"/>
                <w:szCs w:val="20"/>
                <w:lang w:val="en-US" w:eastAsia="zh-CN" w:bidi="hi-IN"/>
              </w:rPr>
            </w:pPr>
            <w:r w:rsidRPr="00761D59">
              <w:rPr>
                <w:rFonts w:ascii="Georgia" w:eastAsia="NSimSun" w:hAnsi="Georgia"/>
                <w:color w:val="000000"/>
                <w:kern w:val="3"/>
                <w:sz w:val="20"/>
                <w:szCs w:val="20"/>
                <w:lang w:val="en-US" w:eastAsia="zh-CN" w:bidi="hi-IN"/>
              </w:rPr>
              <w:t xml:space="preserve">Koszt </w:t>
            </w:r>
            <w:proofErr w:type="spellStart"/>
            <w:r w:rsidRPr="00761D59">
              <w:rPr>
                <w:rFonts w:ascii="Georgia" w:eastAsia="NSimSun" w:hAnsi="Georgia"/>
                <w:color w:val="000000"/>
                <w:kern w:val="3"/>
                <w:sz w:val="20"/>
                <w:szCs w:val="20"/>
                <w:lang w:val="en-US" w:eastAsia="zh-CN" w:bidi="hi-IN"/>
              </w:rPr>
              <w:t>transportu</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uszkodzonych</w:t>
            </w:r>
            <w:proofErr w:type="spellEnd"/>
            <w:r w:rsidRPr="00761D59">
              <w:rPr>
                <w:rFonts w:ascii="Georgia" w:eastAsia="NSimSun" w:hAnsi="Georgia"/>
                <w:color w:val="000000"/>
                <w:kern w:val="3"/>
                <w:sz w:val="20"/>
                <w:szCs w:val="20"/>
                <w:lang w:val="en-US" w:eastAsia="zh-CN" w:bidi="hi-IN"/>
              </w:rPr>
              <w:t xml:space="preserve"> aparatów do </w:t>
            </w:r>
            <w:proofErr w:type="spellStart"/>
            <w:r w:rsidRPr="00761D59">
              <w:rPr>
                <w:rFonts w:ascii="Georgia" w:eastAsia="NSimSun" w:hAnsi="Georgia"/>
                <w:color w:val="000000"/>
                <w:kern w:val="3"/>
                <w:sz w:val="20"/>
                <w:szCs w:val="20"/>
                <w:lang w:val="en-US" w:eastAsia="zh-CN" w:bidi="hi-IN"/>
              </w:rPr>
              <w:t>punktu</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serwisowego</w:t>
            </w:r>
            <w:proofErr w:type="spellEnd"/>
            <w:r w:rsidRPr="00761D59">
              <w:rPr>
                <w:rFonts w:ascii="Georgia" w:eastAsia="NSimSun" w:hAnsi="Georgia"/>
                <w:color w:val="000000"/>
                <w:kern w:val="3"/>
                <w:sz w:val="20"/>
                <w:szCs w:val="20"/>
                <w:lang w:val="en-US" w:eastAsia="zh-CN" w:bidi="hi-IN"/>
              </w:rPr>
              <w:t xml:space="preserve"> pokrywa </w:t>
            </w:r>
            <w:proofErr w:type="spellStart"/>
            <w:r w:rsidRPr="00761D59">
              <w:rPr>
                <w:rFonts w:ascii="Georgia" w:eastAsia="NSimSun" w:hAnsi="Georgia"/>
                <w:color w:val="000000"/>
                <w:kern w:val="3"/>
                <w:sz w:val="20"/>
                <w:szCs w:val="20"/>
                <w:lang w:val="en-US" w:eastAsia="zh-CN" w:bidi="hi-IN"/>
              </w:rPr>
              <w:t>dosawca</w:t>
            </w:r>
            <w:proofErr w:type="spellEnd"/>
            <w:r w:rsidRPr="00761D59">
              <w:rPr>
                <w:rFonts w:ascii="Georgia" w:eastAsia="NSimSun" w:hAnsi="Georgia"/>
                <w:color w:val="000000"/>
                <w:kern w:val="3"/>
                <w:sz w:val="20"/>
                <w:szCs w:val="20"/>
                <w:lang w:val="en-US" w:eastAsia="zh-CN" w:bidi="hi-IN"/>
              </w:rPr>
              <w:t xml:space="preserve"> / koszt </w:t>
            </w:r>
            <w:proofErr w:type="spellStart"/>
            <w:r w:rsidRPr="00761D59">
              <w:rPr>
                <w:rFonts w:ascii="Georgia" w:eastAsia="NSimSun" w:hAnsi="Georgia"/>
                <w:color w:val="000000"/>
                <w:kern w:val="3"/>
                <w:sz w:val="20"/>
                <w:szCs w:val="20"/>
                <w:lang w:val="en-US" w:eastAsia="zh-CN" w:bidi="hi-IN"/>
              </w:rPr>
              <w:t>transportu</w:t>
            </w:r>
            <w:proofErr w:type="spellEnd"/>
            <w:r w:rsidRPr="00761D59">
              <w:rPr>
                <w:rFonts w:ascii="Georgia" w:eastAsia="NSimSun" w:hAnsi="Georgia"/>
                <w:color w:val="000000"/>
                <w:kern w:val="3"/>
                <w:sz w:val="20"/>
                <w:szCs w:val="20"/>
                <w:lang w:val="en-US" w:eastAsia="zh-CN" w:bidi="hi-IN"/>
              </w:rPr>
              <w:t xml:space="preserve"> – z i do siedziby </w:t>
            </w:r>
            <w:proofErr w:type="spellStart"/>
            <w:r w:rsidRPr="00761D59">
              <w:rPr>
                <w:rFonts w:ascii="Georgia" w:eastAsia="NSimSun" w:hAnsi="Georgia"/>
                <w:color w:val="000000"/>
                <w:kern w:val="3"/>
                <w:sz w:val="20"/>
                <w:szCs w:val="20"/>
                <w:lang w:val="en-US" w:eastAsia="zh-CN" w:bidi="hi-IN"/>
              </w:rPr>
              <w:t>kupującego</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partii</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towaru</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podlegającej</w:t>
            </w:r>
            <w:proofErr w:type="spellEnd"/>
            <w:r w:rsidRPr="00761D59">
              <w:rPr>
                <w:rFonts w:ascii="Georgia" w:eastAsia="NSimSun" w:hAnsi="Georgia"/>
                <w:color w:val="000000"/>
                <w:kern w:val="3"/>
                <w:sz w:val="20"/>
                <w:szCs w:val="20"/>
                <w:lang w:val="en-US" w:eastAsia="zh-CN" w:bidi="hi-IN"/>
              </w:rPr>
              <w:t xml:space="preserve"> wymianie</w:t>
            </w:r>
          </w:p>
        </w:tc>
        <w:tc>
          <w:tcPr>
            <w:tcW w:w="1402" w:type="dxa"/>
            <w:tcBorders>
              <w:left w:val="single" w:sz="4" w:space="0" w:color="000000"/>
              <w:bottom w:val="single" w:sz="4" w:space="0" w:color="000000"/>
              <w:right w:val="single" w:sz="4" w:space="0" w:color="000000"/>
            </w:tcBorders>
            <w:tcMar>
              <w:top w:w="55" w:type="dxa"/>
              <w:left w:w="55" w:type="dxa"/>
              <w:bottom w:w="55" w:type="dxa"/>
              <w:right w:w="55" w:type="dxa"/>
            </w:tcMar>
          </w:tcPr>
          <w:p w14:paraId="357C8ADC" w14:textId="77777777" w:rsidR="00761D59" w:rsidRPr="00761D59" w:rsidRDefault="00761D59" w:rsidP="00761D59">
            <w:pPr>
              <w:widowControl w:val="0"/>
              <w:autoSpaceDN w:val="0"/>
              <w:snapToGrid w:val="0"/>
              <w:spacing w:after="200" w:line="240" w:lineRule="auto"/>
              <w:rPr>
                <w:rFonts w:ascii="Georgia" w:eastAsia="NSimSun" w:hAnsi="Georgia"/>
                <w:color w:val="000000"/>
                <w:kern w:val="3"/>
                <w:sz w:val="20"/>
                <w:szCs w:val="20"/>
                <w:lang w:val="en-US" w:eastAsia="zh-CN" w:bidi="hi-IN"/>
              </w:rPr>
            </w:pPr>
          </w:p>
        </w:tc>
      </w:tr>
      <w:tr w:rsidR="00761D59" w:rsidRPr="00761D59" w14:paraId="58301E26" w14:textId="77777777" w:rsidTr="00631CF7">
        <w:tc>
          <w:tcPr>
            <w:tcW w:w="504" w:type="dxa"/>
            <w:tcBorders>
              <w:left w:val="single" w:sz="4" w:space="0" w:color="000000"/>
              <w:bottom w:val="single" w:sz="4" w:space="0" w:color="000000"/>
            </w:tcBorders>
            <w:tcMar>
              <w:top w:w="55" w:type="dxa"/>
              <w:left w:w="55" w:type="dxa"/>
              <w:bottom w:w="55" w:type="dxa"/>
              <w:right w:w="55" w:type="dxa"/>
            </w:tcMar>
          </w:tcPr>
          <w:p w14:paraId="2B37F747" w14:textId="77777777" w:rsidR="00761D59" w:rsidRPr="00761D59" w:rsidRDefault="00761D59" w:rsidP="00761D59">
            <w:pPr>
              <w:suppressLineNumbers/>
              <w:autoSpaceDN w:val="0"/>
              <w:spacing w:after="200" w:line="240" w:lineRule="auto"/>
              <w:rPr>
                <w:rFonts w:ascii="Georgia" w:eastAsia="NSimSun" w:hAnsi="Georgia" w:cs="Liberation Serif"/>
                <w:color w:val="000000"/>
                <w:kern w:val="3"/>
                <w:sz w:val="20"/>
                <w:szCs w:val="20"/>
                <w:lang w:eastAsia="zh-CN" w:bidi="hi-IN"/>
              </w:rPr>
            </w:pPr>
            <w:r w:rsidRPr="00761D59">
              <w:rPr>
                <w:rFonts w:ascii="Georgia" w:eastAsia="NSimSun" w:hAnsi="Georgia" w:cs="Liberation Serif"/>
                <w:color w:val="000000"/>
                <w:kern w:val="3"/>
                <w:sz w:val="20"/>
                <w:szCs w:val="20"/>
                <w:lang w:eastAsia="zh-CN" w:bidi="hi-IN"/>
              </w:rPr>
              <w:t>6</w:t>
            </w:r>
          </w:p>
        </w:tc>
        <w:tc>
          <w:tcPr>
            <w:tcW w:w="8175" w:type="dxa"/>
            <w:tcBorders>
              <w:left w:val="single" w:sz="4" w:space="0" w:color="000000"/>
              <w:bottom w:val="single" w:sz="4" w:space="0" w:color="000000"/>
            </w:tcBorders>
            <w:tcMar>
              <w:top w:w="55" w:type="dxa"/>
              <w:left w:w="55" w:type="dxa"/>
              <w:bottom w:w="55" w:type="dxa"/>
              <w:right w:w="55" w:type="dxa"/>
            </w:tcMar>
          </w:tcPr>
          <w:p w14:paraId="1D161FE8" w14:textId="77777777" w:rsidR="00761D59" w:rsidRPr="00761D59" w:rsidRDefault="00761D59" w:rsidP="00761D59">
            <w:pPr>
              <w:widowControl w:val="0"/>
              <w:autoSpaceDN w:val="0"/>
              <w:snapToGrid w:val="0"/>
              <w:spacing w:after="200" w:line="240" w:lineRule="auto"/>
              <w:rPr>
                <w:rFonts w:ascii="Georgia" w:eastAsia="NSimSun" w:hAnsi="Georgia"/>
                <w:color w:val="000000"/>
                <w:kern w:val="3"/>
                <w:sz w:val="20"/>
                <w:szCs w:val="20"/>
                <w:lang w:val="en-US" w:eastAsia="zh-CN" w:bidi="hi-IN"/>
              </w:rPr>
            </w:pPr>
            <w:r w:rsidRPr="00761D59">
              <w:rPr>
                <w:rFonts w:ascii="Georgia" w:eastAsia="NSimSun" w:hAnsi="Georgia"/>
                <w:color w:val="000000"/>
                <w:kern w:val="3"/>
                <w:sz w:val="20"/>
                <w:szCs w:val="20"/>
                <w:lang w:val="en-US" w:eastAsia="zh-CN" w:bidi="hi-IN"/>
              </w:rPr>
              <w:t xml:space="preserve">Okres gwarancji dla </w:t>
            </w:r>
            <w:proofErr w:type="spellStart"/>
            <w:r w:rsidRPr="00761D59">
              <w:rPr>
                <w:rFonts w:ascii="Georgia" w:eastAsia="NSimSun" w:hAnsi="Georgia"/>
                <w:color w:val="000000"/>
                <w:kern w:val="3"/>
                <w:sz w:val="20"/>
                <w:szCs w:val="20"/>
                <w:lang w:val="en-US" w:eastAsia="zh-CN" w:bidi="hi-IN"/>
              </w:rPr>
              <w:t>nowo</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zainstalowanych</w:t>
            </w:r>
            <w:proofErr w:type="spellEnd"/>
            <w:r w:rsidRPr="00761D59">
              <w:rPr>
                <w:rFonts w:ascii="Georgia" w:eastAsia="NSimSun" w:hAnsi="Georgia"/>
                <w:color w:val="000000"/>
                <w:kern w:val="3"/>
                <w:sz w:val="20"/>
                <w:szCs w:val="20"/>
                <w:lang w:val="en-US" w:eastAsia="zh-CN" w:bidi="hi-IN"/>
              </w:rPr>
              <w:t xml:space="preserve"> elementów po </w:t>
            </w:r>
            <w:proofErr w:type="spellStart"/>
            <w:r w:rsidRPr="00761D59">
              <w:rPr>
                <w:rFonts w:ascii="Georgia" w:eastAsia="NSimSun" w:hAnsi="Georgia"/>
                <w:color w:val="000000"/>
                <w:kern w:val="3"/>
                <w:sz w:val="20"/>
                <w:szCs w:val="20"/>
                <w:lang w:val="en-US" w:eastAsia="zh-CN" w:bidi="hi-IN"/>
              </w:rPr>
              <w:t>naprawie</w:t>
            </w:r>
            <w:proofErr w:type="spellEnd"/>
          </w:p>
        </w:tc>
        <w:tc>
          <w:tcPr>
            <w:tcW w:w="1402" w:type="dxa"/>
            <w:tcBorders>
              <w:left w:val="single" w:sz="4" w:space="0" w:color="000000"/>
              <w:bottom w:val="single" w:sz="4" w:space="0" w:color="000000"/>
              <w:right w:val="single" w:sz="4" w:space="0" w:color="000000"/>
            </w:tcBorders>
            <w:tcMar>
              <w:top w:w="55" w:type="dxa"/>
              <w:left w:w="55" w:type="dxa"/>
              <w:bottom w:w="55" w:type="dxa"/>
              <w:right w:w="55" w:type="dxa"/>
            </w:tcMar>
          </w:tcPr>
          <w:p w14:paraId="74D2DB33" w14:textId="77777777" w:rsidR="00761D59" w:rsidRPr="00761D59" w:rsidRDefault="00761D59" w:rsidP="00761D59">
            <w:pPr>
              <w:widowControl w:val="0"/>
              <w:autoSpaceDN w:val="0"/>
              <w:snapToGrid w:val="0"/>
              <w:spacing w:after="200" w:line="240" w:lineRule="auto"/>
              <w:rPr>
                <w:rFonts w:ascii="Georgia" w:eastAsia="NSimSun" w:hAnsi="Georgia"/>
                <w:color w:val="000000"/>
                <w:kern w:val="3"/>
                <w:sz w:val="20"/>
                <w:szCs w:val="20"/>
                <w:lang w:val="en-US" w:eastAsia="zh-CN" w:bidi="hi-IN"/>
              </w:rPr>
            </w:pPr>
          </w:p>
        </w:tc>
      </w:tr>
      <w:tr w:rsidR="00761D59" w:rsidRPr="00761D59" w14:paraId="6FB8CD4C" w14:textId="77777777" w:rsidTr="00631CF7">
        <w:tc>
          <w:tcPr>
            <w:tcW w:w="504" w:type="dxa"/>
            <w:tcBorders>
              <w:left w:val="single" w:sz="4" w:space="0" w:color="000000"/>
              <w:bottom w:val="single" w:sz="4" w:space="0" w:color="000000"/>
            </w:tcBorders>
            <w:tcMar>
              <w:top w:w="55" w:type="dxa"/>
              <w:left w:w="55" w:type="dxa"/>
              <w:bottom w:w="55" w:type="dxa"/>
              <w:right w:w="55" w:type="dxa"/>
            </w:tcMar>
          </w:tcPr>
          <w:p w14:paraId="490183ED" w14:textId="77777777" w:rsidR="00761D59" w:rsidRPr="00761D59" w:rsidRDefault="00761D59" w:rsidP="00761D59">
            <w:pPr>
              <w:suppressLineNumbers/>
              <w:autoSpaceDN w:val="0"/>
              <w:spacing w:after="200" w:line="240" w:lineRule="auto"/>
              <w:rPr>
                <w:rFonts w:ascii="Georgia" w:eastAsia="NSimSun" w:hAnsi="Georgia" w:cs="Liberation Serif"/>
                <w:color w:val="000000"/>
                <w:kern w:val="3"/>
                <w:sz w:val="20"/>
                <w:szCs w:val="20"/>
                <w:lang w:eastAsia="zh-CN" w:bidi="hi-IN"/>
              </w:rPr>
            </w:pPr>
            <w:r w:rsidRPr="00761D59">
              <w:rPr>
                <w:rFonts w:ascii="Georgia" w:eastAsia="NSimSun" w:hAnsi="Georgia" w:cs="Liberation Serif"/>
                <w:color w:val="000000"/>
                <w:kern w:val="3"/>
                <w:sz w:val="20"/>
                <w:szCs w:val="20"/>
                <w:lang w:eastAsia="zh-CN" w:bidi="hi-IN"/>
              </w:rPr>
              <w:t>7</w:t>
            </w:r>
          </w:p>
        </w:tc>
        <w:tc>
          <w:tcPr>
            <w:tcW w:w="8175" w:type="dxa"/>
            <w:tcBorders>
              <w:left w:val="single" w:sz="4" w:space="0" w:color="000000"/>
              <w:bottom w:val="single" w:sz="4" w:space="0" w:color="000000"/>
            </w:tcBorders>
            <w:tcMar>
              <w:top w:w="55" w:type="dxa"/>
              <w:left w:w="55" w:type="dxa"/>
              <w:bottom w:w="55" w:type="dxa"/>
              <w:right w:w="55" w:type="dxa"/>
            </w:tcMar>
          </w:tcPr>
          <w:p w14:paraId="5A2EF90E" w14:textId="77777777" w:rsidR="00761D59" w:rsidRPr="00761D59" w:rsidRDefault="00761D59" w:rsidP="00761D59">
            <w:pPr>
              <w:widowControl w:val="0"/>
              <w:autoSpaceDN w:val="0"/>
              <w:snapToGrid w:val="0"/>
              <w:spacing w:after="200" w:line="240" w:lineRule="auto"/>
              <w:rPr>
                <w:rFonts w:ascii="Georgia" w:eastAsia="NSimSun" w:hAnsi="Georgia"/>
                <w:color w:val="000000"/>
                <w:kern w:val="3"/>
                <w:sz w:val="20"/>
                <w:szCs w:val="20"/>
                <w:lang w:val="en-US" w:eastAsia="zh-CN" w:bidi="hi-IN"/>
              </w:rPr>
            </w:pPr>
            <w:r w:rsidRPr="00761D59">
              <w:rPr>
                <w:rFonts w:ascii="Georgia" w:eastAsia="NSimSun" w:hAnsi="Georgia"/>
                <w:color w:val="000000"/>
                <w:kern w:val="3"/>
                <w:sz w:val="20"/>
                <w:szCs w:val="20"/>
                <w:lang w:val="en-US" w:eastAsia="zh-CN" w:bidi="hi-IN"/>
              </w:rPr>
              <w:t xml:space="preserve">Szkolenie personelu medycznego i technicznego w siedzibie Zamawiającego na koszt Dostawcy przed </w:t>
            </w:r>
            <w:proofErr w:type="spellStart"/>
            <w:r w:rsidRPr="00761D59">
              <w:rPr>
                <w:rFonts w:ascii="Georgia" w:eastAsia="NSimSun" w:hAnsi="Georgia"/>
                <w:color w:val="000000"/>
                <w:kern w:val="3"/>
                <w:sz w:val="20"/>
                <w:szCs w:val="20"/>
                <w:lang w:val="en-US" w:eastAsia="zh-CN" w:bidi="hi-IN"/>
              </w:rPr>
              <w:t>rozpoczęciem</w:t>
            </w:r>
            <w:proofErr w:type="spellEnd"/>
            <w:r w:rsidRPr="00761D59">
              <w:rPr>
                <w:rFonts w:ascii="Georgia" w:eastAsia="NSimSun" w:hAnsi="Georgia"/>
                <w:color w:val="000000"/>
                <w:kern w:val="3"/>
                <w:sz w:val="20"/>
                <w:szCs w:val="20"/>
                <w:lang w:val="en-US" w:eastAsia="zh-CN" w:bidi="hi-IN"/>
              </w:rPr>
              <w:t xml:space="preserve"> pracy </w:t>
            </w:r>
            <w:proofErr w:type="spellStart"/>
            <w:r w:rsidRPr="00761D59">
              <w:rPr>
                <w:rFonts w:ascii="Georgia" w:eastAsia="NSimSun" w:hAnsi="Georgia"/>
                <w:color w:val="000000"/>
                <w:kern w:val="3"/>
                <w:sz w:val="20"/>
                <w:szCs w:val="20"/>
                <w:lang w:val="en-US" w:eastAsia="zh-CN" w:bidi="hi-IN"/>
              </w:rPr>
              <w:t>analizatorów</w:t>
            </w:r>
            <w:proofErr w:type="spellEnd"/>
          </w:p>
        </w:tc>
        <w:tc>
          <w:tcPr>
            <w:tcW w:w="1402" w:type="dxa"/>
            <w:tcBorders>
              <w:left w:val="single" w:sz="4" w:space="0" w:color="000000"/>
              <w:bottom w:val="single" w:sz="4" w:space="0" w:color="000000"/>
              <w:right w:val="single" w:sz="4" w:space="0" w:color="000000"/>
            </w:tcBorders>
            <w:tcMar>
              <w:top w:w="55" w:type="dxa"/>
              <w:left w:w="55" w:type="dxa"/>
              <w:bottom w:w="55" w:type="dxa"/>
              <w:right w:w="55" w:type="dxa"/>
            </w:tcMar>
          </w:tcPr>
          <w:p w14:paraId="571585BF" w14:textId="77777777" w:rsidR="00761D59" w:rsidRPr="00761D59" w:rsidRDefault="00761D59" w:rsidP="00761D59">
            <w:pPr>
              <w:widowControl w:val="0"/>
              <w:autoSpaceDN w:val="0"/>
              <w:snapToGrid w:val="0"/>
              <w:spacing w:after="200" w:line="240" w:lineRule="auto"/>
              <w:rPr>
                <w:rFonts w:ascii="Georgia" w:eastAsia="NSimSun" w:hAnsi="Georgia"/>
                <w:color w:val="000000"/>
                <w:kern w:val="3"/>
                <w:sz w:val="20"/>
                <w:szCs w:val="20"/>
                <w:lang w:val="en-US" w:eastAsia="zh-CN" w:bidi="hi-IN"/>
              </w:rPr>
            </w:pPr>
          </w:p>
        </w:tc>
      </w:tr>
      <w:tr w:rsidR="00761D59" w:rsidRPr="00761D59" w14:paraId="01D7A613" w14:textId="77777777" w:rsidTr="00631CF7">
        <w:tc>
          <w:tcPr>
            <w:tcW w:w="504" w:type="dxa"/>
            <w:tcBorders>
              <w:left w:val="single" w:sz="4" w:space="0" w:color="000000"/>
              <w:bottom w:val="single" w:sz="4" w:space="0" w:color="000000"/>
            </w:tcBorders>
            <w:tcMar>
              <w:top w:w="55" w:type="dxa"/>
              <w:left w:w="55" w:type="dxa"/>
              <w:bottom w:w="55" w:type="dxa"/>
              <w:right w:w="55" w:type="dxa"/>
            </w:tcMar>
          </w:tcPr>
          <w:p w14:paraId="1FA8BF71" w14:textId="77777777" w:rsidR="00761D59" w:rsidRPr="00761D59" w:rsidRDefault="00761D59" w:rsidP="00761D59">
            <w:pPr>
              <w:suppressLineNumbers/>
              <w:autoSpaceDN w:val="0"/>
              <w:spacing w:after="200" w:line="240" w:lineRule="auto"/>
              <w:rPr>
                <w:rFonts w:ascii="Georgia" w:eastAsia="NSimSun" w:hAnsi="Georgia" w:cs="Liberation Serif"/>
                <w:color w:val="000000"/>
                <w:kern w:val="3"/>
                <w:sz w:val="20"/>
                <w:szCs w:val="20"/>
                <w:lang w:eastAsia="zh-CN" w:bidi="hi-IN"/>
              </w:rPr>
            </w:pPr>
            <w:r w:rsidRPr="00761D59">
              <w:rPr>
                <w:rFonts w:ascii="Georgia" w:eastAsia="NSimSun" w:hAnsi="Georgia" w:cs="Liberation Serif"/>
                <w:color w:val="000000"/>
                <w:kern w:val="3"/>
                <w:sz w:val="20"/>
                <w:szCs w:val="20"/>
                <w:lang w:eastAsia="zh-CN" w:bidi="hi-IN"/>
              </w:rPr>
              <w:t>8</w:t>
            </w:r>
          </w:p>
        </w:tc>
        <w:tc>
          <w:tcPr>
            <w:tcW w:w="8175" w:type="dxa"/>
            <w:tcBorders>
              <w:left w:val="single" w:sz="4" w:space="0" w:color="000000"/>
              <w:bottom w:val="single" w:sz="4" w:space="0" w:color="000000"/>
            </w:tcBorders>
            <w:tcMar>
              <w:top w:w="55" w:type="dxa"/>
              <w:left w:w="55" w:type="dxa"/>
              <w:bottom w:w="55" w:type="dxa"/>
              <w:right w:w="55" w:type="dxa"/>
            </w:tcMar>
          </w:tcPr>
          <w:p w14:paraId="27C51C02" w14:textId="77777777" w:rsidR="00761D59" w:rsidRPr="00761D59" w:rsidRDefault="00761D59" w:rsidP="00761D59">
            <w:pPr>
              <w:widowControl w:val="0"/>
              <w:autoSpaceDN w:val="0"/>
              <w:snapToGrid w:val="0"/>
              <w:spacing w:after="200" w:line="240" w:lineRule="auto"/>
              <w:rPr>
                <w:rFonts w:ascii="Georgia" w:eastAsia="NSimSun" w:hAnsi="Georgia"/>
                <w:color w:val="000000"/>
                <w:kern w:val="3"/>
                <w:sz w:val="20"/>
                <w:szCs w:val="20"/>
                <w:lang w:val="en-US" w:eastAsia="zh-CN" w:bidi="hi-IN"/>
              </w:rPr>
            </w:pPr>
            <w:r w:rsidRPr="00761D59">
              <w:rPr>
                <w:rFonts w:ascii="Georgia" w:eastAsia="NSimSun" w:hAnsi="Georgia"/>
                <w:color w:val="000000"/>
                <w:kern w:val="3"/>
                <w:sz w:val="20"/>
                <w:szCs w:val="20"/>
                <w:lang w:val="en-US" w:eastAsia="zh-CN" w:bidi="hi-IN"/>
              </w:rPr>
              <w:t xml:space="preserve">Inne/ </w:t>
            </w:r>
            <w:proofErr w:type="spellStart"/>
            <w:r w:rsidRPr="00761D59">
              <w:rPr>
                <w:rFonts w:ascii="Georgia" w:eastAsia="NSimSun" w:hAnsi="Georgia"/>
                <w:color w:val="000000"/>
                <w:kern w:val="3"/>
                <w:sz w:val="20"/>
                <w:szCs w:val="20"/>
                <w:lang w:val="en-US" w:eastAsia="zh-CN" w:bidi="hi-IN"/>
              </w:rPr>
              <w:t>wsparcie</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merytoryczne</w:t>
            </w:r>
            <w:proofErr w:type="spellEnd"/>
            <w:r w:rsidRPr="00761D59">
              <w:rPr>
                <w:rFonts w:ascii="Georgia" w:eastAsia="NSimSun" w:hAnsi="Georgia"/>
                <w:color w:val="000000"/>
                <w:kern w:val="3"/>
                <w:sz w:val="20"/>
                <w:szCs w:val="20"/>
                <w:lang w:val="en-US" w:eastAsia="zh-CN" w:bidi="hi-IN"/>
              </w:rPr>
              <w:t xml:space="preserve"> przez cały okres trwania umowy</w:t>
            </w:r>
          </w:p>
        </w:tc>
        <w:tc>
          <w:tcPr>
            <w:tcW w:w="1402" w:type="dxa"/>
            <w:tcBorders>
              <w:left w:val="single" w:sz="4" w:space="0" w:color="000000"/>
              <w:bottom w:val="single" w:sz="4" w:space="0" w:color="000000"/>
              <w:right w:val="single" w:sz="4" w:space="0" w:color="000000"/>
            </w:tcBorders>
            <w:tcMar>
              <w:top w:w="55" w:type="dxa"/>
              <w:left w:w="55" w:type="dxa"/>
              <w:bottom w:w="55" w:type="dxa"/>
              <w:right w:w="55" w:type="dxa"/>
            </w:tcMar>
          </w:tcPr>
          <w:p w14:paraId="4FD036EB" w14:textId="77777777" w:rsidR="00761D59" w:rsidRPr="00761D59" w:rsidRDefault="00761D59" w:rsidP="00761D59">
            <w:pPr>
              <w:widowControl w:val="0"/>
              <w:autoSpaceDN w:val="0"/>
              <w:snapToGrid w:val="0"/>
              <w:spacing w:after="200" w:line="240" w:lineRule="auto"/>
              <w:rPr>
                <w:rFonts w:ascii="Georgia" w:eastAsia="NSimSun" w:hAnsi="Georgia"/>
                <w:color w:val="000000"/>
                <w:kern w:val="3"/>
                <w:sz w:val="20"/>
                <w:szCs w:val="20"/>
                <w:lang w:val="en-US" w:eastAsia="zh-CN" w:bidi="hi-IN"/>
              </w:rPr>
            </w:pPr>
          </w:p>
        </w:tc>
      </w:tr>
    </w:tbl>
    <w:p w14:paraId="490ACC11" w14:textId="77777777" w:rsidR="00761D59" w:rsidRPr="00761D59" w:rsidRDefault="00761D59" w:rsidP="00761D59">
      <w:pPr>
        <w:autoSpaceDN w:val="0"/>
        <w:spacing w:line="240" w:lineRule="auto"/>
        <w:rPr>
          <w:rFonts w:ascii="Georgia" w:eastAsia="NSimSun" w:hAnsi="Georgia" w:cs="Mangal"/>
          <w:kern w:val="3"/>
          <w:sz w:val="20"/>
          <w:szCs w:val="20"/>
          <w:lang w:eastAsia="zh-CN" w:bidi="hi-IN"/>
        </w:rPr>
      </w:pPr>
      <w:bookmarkStart w:id="76" w:name="_Hlk146798226"/>
    </w:p>
    <w:bookmarkEnd w:id="74"/>
    <w:bookmarkEnd w:id="75"/>
    <w:p w14:paraId="3E43859D" w14:textId="60701B03" w:rsidR="00761D59" w:rsidRPr="00761D59" w:rsidRDefault="00761D59" w:rsidP="00761D59">
      <w:pPr>
        <w:autoSpaceDN w:val="0"/>
        <w:spacing w:line="240" w:lineRule="auto"/>
        <w:jc w:val="both"/>
        <w:rPr>
          <w:rFonts w:ascii="Georgia" w:eastAsia="NSimSun" w:hAnsi="Georgia" w:cs="Mangal"/>
          <w:kern w:val="3"/>
          <w:sz w:val="20"/>
          <w:szCs w:val="20"/>
          <w:lang w:eastAsia="zh-CN" w:bidi="hi-IN"/>
        </w:rPr>
      </w:pPr>
      <w:r w:rsidRPr="00761D59">
        <w:rPr>
          <w:rFonts w:ascii="Georgia" w:eastAsia="NSimSun" w:hAnsi="Georgia" w:cs="Mangal"/>
          <w:b/>
          <w:bCs/>
          <w:kern w:val="3"/>
          <w:sz w:val="20"/>
          <w:szCs w:val="20"/>
          <w:lang w:eastAsia="zh-CN" w:bidi="hi-IN"/>
        </w:rPr>
        <w:t xml:space="preserve">IV. </w:t>
      </w:r>
      <w:r w:rsidR="00935379">
        <w:rPr>
          <w:rFonts w:ascii="Georgia" w:eastAsia="NSimSun" w:hAnsi="Georgia" w:cs="Mangal"/>
          <w:b/>
          <w:bCs/>
          <w:kern w:val="3"/>
          <w:sz w:val="20"/>
          <w:szCs w:val="20"/>
          <w:lang w:eastAsia="zh-CN" w:bidi="hi-IN"/>
        </w:rPr>
        <w:t>A</w:t>
      </w:r>
      <w:r w:rsidRPr="00761D59">
        <w:rPr>
          <w:rFonts w:ascii="Georgia" w:eastAsia="NSimSun" w:hAnsi="Georgia" w:cs="Mangal"/>
          <w:b/>
          <w:bCs/>
          <w:kern w:val="3"/>
          <w:sz w:val="20"/>
          <w:szCs w:val="20"/>
          <w:lang w:eastAsia="zh-CN" w:bidi="hi-IN"/>
        </w:rPr>
        <w:t>nalizatora główn</w:t>
      </w:r>
      <w:r w:rsidR="00935379">
        <w:rPr>
          <w:rFonts w:ascii="Georgia" w:eastAsia="NSimSun" w:hAnsi="Georgia" w:cs="Mangal"/>
          <w:b/>
          <w:bCs/>
          <w:kern w:val="3"/>
          <w:sz w:val="20"/>
          <w:szCs w:val="20"/>
          <w:lang w:eastAsia="zh-CN" w:bidi="hi-IN"/>
        </w:rPr>
        <w:t>y</w:t>
      </w:r>
    </w:p>
    <w:p w14:paraId="7E1D147F" w14:textId="77777777" w:rsidR="00761D59" w:rsidRPr="00761D59" w:rsidRDefault="00761D59" w:rsidP="00761D59">
      <w:pPr>
        <w:autoSpaceDN w:val="0"/>
        <w:spacing w:line="240" w:lineRule="auto"/>
        <w:jc w:val="both"/>
        <w:rPr>
          <w:rFonts w:ascii="Georgia" w:eastAsia="NSimSun" w:hAnsi="Georgia" w:cs="Mangal"/>
          <w:kern w:val="3"/>
          <w:sz w:val="20"/>
          <w:szCs w:val="20"/>
          <w:lang w:eastAsia="zh-CN" w:bidi="hi-IN"/>
        </w:rPr>
      </w:pPr>
    </w:p>
    <w:tbl>
      <w:tblPr>
        <w:tblW w:w="10137"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14"/>
        <w:gridCol w:w="9623"/>
      </w:tblGrid>
      <w:tr w:rsidR="00935379" w:rsidRPr="00761D59" w14:paraId="058C14B5" w14:textId="77777777" w:rsidTr="00935379">
        <w:tc>
          <w:tcPr>
            <w:tcW w:w="514" w:type="dxa"/>
            <w:shd w:val="clear" w:color="auto" w:fill="auto"/>
            <w:tcMar>
              <w:top w:w="55" w:type="dxa"/>
              <w:left w:w="55" w:type="dxa"/>
              <w:bottom w:w="55" w:type="dxa"/>
              <w:right w:w="55" w:type="dxa"/>
            </w:tcMar>
          </w:tcPr>
          <w:p w14:paraId="3CA849F1" w14:textId="77777777" w:rsidR="00935379" w:rsidRPr="00935379" w:rsidRDefault="00935379" w:rsidP="00761D59">
            <w:pPr>
              <w:suppressLineNumbers/>
              <w:autoSpaceDN w:val="0"/>
              <w:spacing w:line="240" w:lineRule="auto"/>
              <w:rPr>
                <w:rFonts w:ascii="Georgia" w:eastAsia="NSimSun" w:hAnsi="Georgia" w:cs="Mangal"/>
                <w:b/>
                <w:bCs/>
                <w:color w:val="000000"/>
                <w:kern w:val="3"/>
                <w:sz w:val="20"/>
                <w:szCs w:val="20"/>
                <w:lang w:eastAsia="zh-CN" w:bidi="hi-IN"/>
              </w:rPr>
            </w:pPr>
            <w:proofErr w:type="spellStart"/>
            <w:r w:rsidRPr="00935379">
              <w:rPr>
                <w:rFonts w:ascii="Georgia" w:eastAsia="NSimSun" w:hAnsi="Georgia" w:cs="Mangal"/>
                <w:b/>
                <w:bCs/>
                <w:color w:val="000000"/>
                <w:kern w:val="3"/>
                <w:sz w:val="20"/>
                <w:szCs w:val="20"/>
                <w:lang w:eastAsia="zh-CN" w:bidi="hi-IN"/>
              </w:rPr>
              <w:t>L.p</w:t>
            </w:r>
            <w:proofErr w:type="spellEnd"/>
          </w:p>
        </w:tc>
        <w:tc>
          <w:tcPr>
            <w:tcW w:w="9623" w:type="dxa"/>
            <w:shd w:val="clear" w:color="auto" w:fill="auto"/>
            <w:tcMar>
              <w:top w:w="55" w:type="dxa"/>
              <w:left w:w="55" w:type="dxa"/>
              <w:bottom w:w="55" w:type="dxa"/>
              <w:right w:w="55" w:type="dxa"/>
            </w:tcMar>
          </w:tcPr>
          <w:p w14:paraId="1F297B7E" w14:textId="77777777" w:rsidR="00935379" w:rsidRPr="00935379" w:rsidRDefault="00935379" w:rsidP="00935379">
            <w:pPr>
              <w:suppressLineNumbers/>
              <w:autoSpaceDN w:val="0"/>
              <w:spacing w:after="200" w:line="240" w:lineRule="auto"/>
              <w:jc w:val="center"/>
              <w:rPr>
                <w:rFonts w:ascii="Georgia" w:eastAsia="NSimSun" w:hAnsi="Georgia" w:cs="Liberation Serif"/>
                <w:b/>
                <w:bCs/>
                <w:color w:val="000000"/>
                <w:kern w:val="3"/>
                <w:sz w:val="20"/>
                <w:szCs w:val="20"/>
                <w:lang w:eastAsia="zh-CN" w:bidi="hi-IN"/>
              </w:rPr>
            </w:pPr>
            <w:r w:rsidRPr="00935379">
              <w:rPr>
                <w:rFonts w:ascii="Georgia" w:eastAsia="NSimSun" w:hAnsi="Georgia" w:cs="Liberation Serif"/>
                <w:b/>
                <w:bCs/>
                <w:color w:val="000000"/>
                <w:kern w:val="3"/>
                <w:sz w:val="20"/>
                <w:szCs w:val="20"/>
                <w:lang w:eastAsia="zh-CN" w:bidi="hi-IN"/>
              </w:rPr>
              <w:t>Parametry wymagane techniczne analizatora głównego</w:t>
            </w:r>
          </w:p>
        </w:tc>
      </w:tr>
      <w:tr w:rsidR="00935379" w:rsidRPr="00761D59" w14:paraId="76EC6C28" w14:textId="77777777" w:rsidTr="00935379">
        <w:tc>
          <w:tcPr>
            <w:tcW w:w="514" w:type="dxa"/>
            <w:shd w:val="clear" w:color="auto" w:fill="auto"/>
            <w:tcMar>
              <w:top w:w="55" w:type="dxa"/>
              <w:left w:w="55" w:type="dxa"/>
              <w:bottom w:w="55" w:type="dxa"/>
              <w:right w:w="55" w:type="dxa"/>
            </w:tcMar>
          </w:tcPr>
          <w:p w14:paraId="6A03071E" w14:textId="77777777" w:rsidR="00935379" w:rsidRPr="00761D59" w:rsidRDefault="00935379" w:rsidP="00761D59">
            <w:pPr>
              <w:suppressLineNumbers/>
              <w:autoSpaceDN w:val="0"/>
              <w:spacing w:line="240" w:lineRule="auto"/>
              <w:rPr>
                <w:rFonts w:ascii="Georgia" w:eastAsia="NSimSun" w:hAnsi="Georgia" w:cs="Mangal"/>
                <w:color w:val="000000"/>
                <w:kern w:val="3"/>
                <w:sz w:val="20"/>
                <w:szCs w:val="20"/>
                <w:lang w:eastAsia="zh-CN" w:bidi="hi-IN"/>
              </w:rPr>
            </w:pPr>
            <w:r w:rsidRPr="00761D59">
              <w:rPr>
                <w:rFonts w:ascii="Georgia" w:eastAsia="NSimSun" w:hAnsi="Georgia" w:cs="Mangal"/>
                <w:color w:val="000000"/>
                <w:kern w:val="3"/>
                <w:sz w:val="20"/>
                <w:szCs w:val="20"/>
                <w:lang w:eastAsia="zh-CN" w:bidi="hi-IN"/>
              </w:rPr>
              <w:t>1</w:t>
            </w:r>
          </w:p>
        </w:tc>
        <w:tc>
          <w:tcPr>
            <w:tcW w:w="9623" w:type="dxa"/>
            <w:shd w:val="clear" w:color="auto" w:fill="auto"/>
            <w:tcMar>
              <w:top w:w="55" w:type="dxa"/>
              <w:left w:w="55" w:type="dxa"/>
              <w:bottom w:w="55" w:type="dxa"/>
              <w:right w:w="55" w:type="dxa"/>
            </w:tcMar>
          </w:tcPr>
          <w:p w14:paraId="1134FFEA" w14:textId="18A9858C" w:rsidR="00935379" w:rsidRPr="00761D59" w:rsidRDefault="00935379" w:rsidP="00D8744C">
            <w:pPr>
              <w:autoSpaceDN w:val="0"/>
              <w:spacing w:line="240" w:lineRule="auto"/>
              <w:jc w:val="both"/>
              <w:rPr>
                <w:rFonts w:ascii="Georgia" w:eastAsia="NSimSun" w:hAnsi="Georgia" w:cs="Mangal"/>
                <w:color w:val="000000"/>
                <w:kern w:val="3"/>
                <w:sz w:val="20"/>
                <w:szCs w:val="20"/>
                <w:lang w:eastAsia="zh-CN" w:bidi="hi-IN"/>
              </w:rPr>
            </w:pPr>
            <w:r w:rsidRPr="00761D59">
              <w:rPr>
                <w:rFonts w:ascii="Georgia" w:eastAsia="NSimSun" w:hAnsi="Georgia" w:cs="Mangal"/>
                <w:b/>
                <w:bCs/>
                <w:color w:val="000000"/>
                <w:kern w:val="3"/>
                <w:sz w:val="20"/>
                <w:szCs w:val="20"/>
                <w:lang w:eastAsia="zh-CN" w:bidi="hi-IN"/>
              </w:rPr>
              <w:t>Analizator fabrycznie nowy</w:t>
            </w:r>
            <w:r w:rsidRPr="00641F2C">
              <w:rPr>
                <w:rFonts w:ascii="Georgia" w:eastAsia="NSimSun" w:hAnsi="Georgia" w:cs="Mangal"/>
                <w:color w:val="000000"/>
                <w:kern w:val="3"/>
                <w:sz w:val="20"/>
                <w:szCs w:val="20"/>
                <w:lang w:eastAsia="zh-CN" w:bidi="hi-IN"/>
              </w:rPr>
              <w:t>,</w:t>
            </w:r>
            <w:r w:rsidR="00641F2C" w:rsidRPr="00641F2C">
              <w:rPr>
                <w:rFonts w:ascii="Georgia" w:eastAsia="NSimSun" w:hAnsi="Georgia" w:cs="Mangal"/>
                <w:color w:val="000000"/>
                <w:kern w:val="3"/>
                <w:sz w:val="20"/>
                <w:szCs w:val="20"/>
                <w:lang w:eastAsia="zh-CN" w:bidi="hi-IN"/>
              </w:rPr>
              <w:t xml:space="preserve"> rok produkcji 2023r,</w:t>
            </w:r>
            <w:r w:rsidR="00641F2C" w:rsidRPr="00761D59">
              <w:rPr>
                <w:rFonts w:ascii="Georgia" w:eastAsia="NSimSun" w:hAnsi="Georgia" w:cs="Mangal"/>
                <w:color w:val="000000"/>
                <w:kern w:val="3"/>
                <w:sz w:val="18"/>
                <w:szCs w:val="18"/>
                <w:lang w:eastAsia="zh-CN" w:bidi="hi-IN"/>
              </w:rPr>
              <w:t xml:space="preserve"> </w:t>
            </w:r>
            <w:r w:rsidRPr="00761D59">
              <w:rPr>
                <w:rFonts w:ascii="Georgia" w:eastAsia="NSimSun" w:hAnsi="Georgia" w:cs="Mangal"/>
                <w:color w:val="000000"/>
                <w:kern w:val="3"/>
                <w:sz w:val="20"/>
                <w:szCs w:val="20"/>
                <w:lang w:eastAsia="zh-CN" w:bidi="hi-IN"/>
              </w:rPr>
              <w:t xml:space="preserve"> 5 </w:t>
            </w:r>
            <w:proofErr w:type="spellStart"/>
            <w:r w:rsidRPr="00761D59">
              <w:rPr>
                <w:rFonts w:ascii="Georgia" w:eastAsia="NSimSun" w:hAnsi="Georgia" w:cs="Mangal"/>
                <w:color w:val="000000"/>
                <w:kern w:val="3"/>
                <w:sz w:val="20"/>
                <w:szCs w:val="20"/>
                <w:lang w:eastAsia="zh-CN" w:bidi="hi-IN"/>
              </w:rPr>
              <w:t>diff</w:t>
            </w:r>
            <w:proofErr w:type="spellEnd"/>
            <w:r w:rsidRPr="00761D59">
              <w:rPr>
                <w:rFonts w:ascii="Georgia" w:eastAsia="NSimSun" w:hAnsi="Georgia" w:cs="Mangal"/>
                <w:color w:val="000000"/>
                <w:kern w:val="3"/>
                <w:sz w:val="20"/>
                <w:szCs w:val="20"/>
                <w:lang w:eastAsia="zh-CN" w:bidi="hi-IN"/>
              </w:rPr>
              <w:t xml:space="preserve"> oznaczający min. 30 parametrów morfologii krwi, z rozdziałem leukocytów na 5 populacji i z możliwością oznaczania </w:t>
            </w:r>
            <w:proofErr w:type="spellStart"/>
            <w:r w:rsidRPr="00761D59">
              <w:rPr>
                <w:rFonts w:ascii="Georgia" w:eastAsia="NSimSun" w:hAnsi="Georgia" w:cs="Mangal"/>
                <w:color w:val="000000"/>
                <w:kern w:val="3"/>
                <w:sz w:val="20"/>
                <w:szCs w:val="20"/>
                <w:lang w:eastAsia="zh-CN" w:bidi="hi-IN"/>
              </w:rPr>
              <w:t>retikulocytów</w:t>
            </w:r>
            <w:proofErr w:type="spellEnd"/>
            <w:r w:rsidRPr="00761D59">
              <w:rPr>
                <w:rFonts w:ascii="Georgia" w:eastAsia="NSimSun" w:hAnsi="Georgia" w:cs="Mangal"/>
                <w:color w:val="000000"/>
                <w:kern w:val="3"/>
                <w:sz w:val="20"/>
                <w:szCs w:val="20"/>
                <w:lang w:eastAsia="zh-CN" w:bidi="hi-IN"/>
              </w:rPr>
              <w:t xml:space="preserve"> bez żadnych wstępnych przygotowań , wraz z podziałem </w:t>
            </w:r>
            <w:proofErr w:type="spellStart"/>
            <w:r w:rsidRPr="00761D59">
              <w:rPr>
                <w:rFonts w:ascii="Georgia" w:eastAsia="NSimSun" w:hAnsi="Georgia" w:cs="Mangal"/>
                <w:color w:val="000000"/>
                <w:kern w:val="3"/>
                <w:sz w:val="20"/>
                <w:szCs w:val="20"/>
                <w:lang w:eastAsia="zh-CN" w:bidi="hi-IN"/>
              </w:rPr>
              <w:t>retikulocytów</w:t>
            </w:r>
            <w:proofErr w:type="spellEnd"/>
            <w:r w:rsidRPr="00761D59">
              <w:rPr>
                <w:rFonts w:ascii="Georgia" w:eastAsia="NSimSun" w:hAnsi="Georgia" w:cs="Mangal"/>
                <w:color w:val="000000"/>
                <w:kern w:val="3"/>
                <w:sz w:val="20"/>
                <w:szCs w:val="20"/>
                <w:lang w:eastAsia="zh-CN" w:bidi="hi-IN"/>
              </w:rPr>
              <w:t xml:space="preserve"> bez żadnych wstępnych przygotowań , wraz z podziałem </w:t>
            </w:r>
            <w:proofErr w:type="spellStart"/>
            <w:r w:rsidRPr="00761D59">
              <w:rPr>
                <w:rFonts w:ascii="Georgia" w:eastAsia="NSimSun" w:hAnsi="Georgia" w:cs="Mangal"/>
                <w:color w:val="000000"/>
                <w:kern w:val="3"/>
                <w:sz w:val="20"/>
                <w:szCs w:val="20"/>
                <w:lang w:eastAsia="zh-CN" w:bidi="hi-IN"/>
              </w:rPr>
              <w:t>retikulocytów</w:t>
            </w:r>
            <w:proofErr w:type="spellEnd"/>
            <w:r w:rsidRPr="00761D59">
              <w:rPr>
                <w:rFonts w:ascii="Georgia" w:eastAsia="NSimSun" w:hAnsi="Georgia" w:cs="Mangal"/>
                <w:color w:val="000000"/>
                <w:kern w:val="3"/>
                <w:sz w:val="20"/>
                <w:szCs w:val="20"/>
                <w:lang w:eastAsia="zh-CN" w:bidi="hi-IN"/>
              </w:rPr>
              <w:t xml:space="preserve"> w zależności od stopnia dojrzałości, podania ekwiwalentu hemoglobiny w </w:t>
            </w:r>
            <w:proofErr w:type="spellStart"/>
            <w:r w:rsidRPr="00761D59">
              <w:rPr>
                <w:rFonts w:ascii="Georgia" w:eastAsia="NSimSun" w:hAnsi="Georgia" w:cs="Mangal"/>
                <w:color w:val="000000"/>
                <w:kern w:val="3"/>
                <w:sz w:val="20"/>
                <w:szCs w:val="20"/>
                <w:lang w:eastAsia="zh-CN" w:bidi="hi-IN"/>
              </w:rPr>
              <w:t>retikulocycie</w:t>
            </w:r>
            <w:proofErr w:type="spellEnd"/>
            <w:r w:rsidRPr="00761D59">
              <w:rPr>
                <w:rFonts w:ascii="Georgia" w:eastAsia="NSimSun" w:hAnsi="Georgia" w:cs="Mangal"/>
                <w:color w:val="000000"/>
                <w:kern w:val="3"/>
                <w:sz w:val="20"/>
                <w:szCs w:val="20"/>
                <w:lang w:eastAsia="zh-CN" w:bidi="hi-IN"/>
              </w:rPr>
              <w:t xml:space="preserve">, parametru pokazującego zmianę trendu w </w:t>
            </w:r>
            <w:proofErr w:type="spellStart"/>
            <w:r w:rsidRPr="00761D59">
              <w:rPr>
                <w:rFonts w:ascii="Georgia" w:eastAsia="NSimSun" w:hAnsi="Georgia" w:cs="Mangal"/>
                <w:color w:val="000000"/>
                <w:kern w:val="3"/>
                <w:sz w:val="20"/>
                <w:szCs w:val="20"/>
                <w:lang w:eastAsia="zh-CN" w:bidi="hi-IN"/>
              </w:rPr>
              <w:t>hemoglobinizacji</w:t>
            </w:r>
            <w:proofErr w:type="spellEnd"/>
            <w:r w:rsidRPr="00761D59">
              <w:rPr>
                <w:rFonts w:ascii="Georgia" w:eastAsia="NSimSun" w:hAnsi="Georgia" w:cs="Mangal"/>
                <w:color w:val="000000"/>
                <w:kern w:val="3"/>
                <w:sz w:val="20"/>
                <w:szCs w:val="20"/>
                <w:lang w:eastAsia="zh-CN" w:bidi="hi-IN"/>
              </w:rPr>
              <w:t xml:space="preserve"> RBC i RET, odsetek erytrocytów niedobarwliwych i </w:t>
            </w:r>
            <w:proofErr w:type="spellStart"/>
            <w:r w:rsidRPr="00761D59">
              <w:rPr>
                <w:rFonts w:ascii="Georgia" w:eastAsia="NSimSun" w:hAnsi="Georgia" w:cs="Mangal"/>
                <w:color w:val="000000"/>
                <w:kern w:val="3"/>
                <w:sz w:val="20"/>
                <w:szCs w:val="20"/>
                <w:lang w:eastAsia="zh-CN" w:bidi="hi-IN"/>
              </w:rPr>
              <w:t>nadbarwliwych.Wszystkie</w:t>
            </w:r>
            <w:proofErr w:type="spellEnd"/>
            <w:r w:rsidRPr="00761D59">
              <w:rPr>
                <w:rFonts w:ascii="Georgia" w:eastAsia="NSimSun" w:hAnsi="Georgia" w:cs="Mangal"/>
                <w:color w:val="000000"/>
                <w:kern w:val="3"/>
                <w:sz w:val="20"/>
                <w:szCs w:val="20"/>
                <w:lang w:eastAsia="zh-CN" w:bidi="hi-IN"/>
              </w:rPr>
              <w:t xml:space="preserve"> wymienione parametry powinny być parametrami diagnostycznymi raportowanymi na wyniku</w:t>
            </w:r>
          </w:p>
        </w:tc>
      </w:tr>
      <w:tr w:rsidR="00935379" w:rsidRPr="00761D59" w14:paraId="06B20FC8" w14:textId="77777777" w:rsidTr="00935379">
        <w:tc>
          <w:tcPr>
            <w:tcW w:w="514" w:type="dxa"/>
            <w:shd w:val="clear" w:color="auto" w:fill="auto"/>
            <w:tcMar>
              <w:top w:w="55" w:type="dxa"/>
              <w:left w:w="55" w:type="dxa"/>
              <w:bottom w:w="55" w:type="dxa"/>
              <w:right w:w="55" w:type="dxa"/>
            </w:tcMar>
          </w:tcPr>
          <w:p w14:paraId="66FE2288" w14:textId="77777777" w:rsidR="00935379" w:rsidRPr="00761D59" w:rsidRDefault="00935379" w:rsidP="00761D59">
            <w:pPr>
              <w:suppressLineNumbers/>
              <w:autoSpaceDN w:val="0"/>
              <w:spacing w:line="240" w:lineRule="auto"/>
              <w:rPr>
                <w:rFonts w:ascii="Georgia" w:eastAsia="NSimSun" w:hAnsi="Georgia" w:cs="Mangal"/>
                <w:color w:val="000000"/>
                <w:kern w:val="3"/>
                <w:sz w:val="20"/>
                <w:szCs w:val="20"/>
                <w:lang w:eastAsia="zh-CN" w:bidi="hi-IN"/>
              </w:rPr>
            </w:pPr>
            <w:r w:rsidRPr="00761D59">
              <w:rPr>
                <w:rFonts w:ascii="Georgia" w:eastAsia="NSimSun" w:hAnsi="Georgia" w:cs="Mangal"/>
                <w:color w:val="000000"/>
                <w:kern w:val="3"/>
                <w:sz w:val="20"/>
                <w:szCs w:val="20"/>
                <w:lang w:eastAsia="zh-CN" w:bidi="hi-IN"/>
              </w:rPr>
              <w:t>2</w:t>
            </w:r>
          </w:p>
        </w:tc>
        <w:tc>
          <w:tcPr>
            <w:tcW w:w="9623" w:type="dxa"/>
            <w:shd w:val="clear" w:color="auto" w:fill="auto"/>
            <w:tcMar>
              <w:top w:w="55" w:type="dxa"/>
              <w:left w:w="55" w:type="dxa"/>
              <w:bottom w:w="55" w:type="dxa"/>
              <w:right w:w="55" w:type="dxa"/>
            </w:tcMar>
          </w:tcPr>
          <w:p w14:paraId="3E7F99BE" w14:textId="77777777" w:rsidR="00935379" w:rsidRPr="00761D59" w:rsidRDefault="00935379" w:rsidP="00D8744C">
            <w:pPr>
              <w:widowControl w:val="0"/>
              <w:autoSpaceDN w:val="0"/>
              <w:snapToGrid w:val="0"/>
              <w:spacing w:after="200" w:line="240" w:lineRule="auto"/>
              <w:jc w:val="both"/>
              <w:rPr>
                <w:rFonts w:ascii="Georgia" w:eastAsia="NSimSun" w:hAnsi="Georgia"/>
                <w:color w:val="000000"/>
                <w:kern w:val="3"/>
                <w:sz w:val="20"/>
                <w:szCs w:val="20"/>
                <w:lang w:val="en-US" w:eastAsia="zh-CN" w:bidi="hi-IN"/>
              </w:rPr>
            </w:pPr>
            <w:r w:rsidRPr="00761D59">
              <w:rPr>
                <w:rFonts w:ascii="Georgia" w:eastAsia="NSimSun" w:hAnsi="Georgia"/>
                <w:color w:val="000000"/>
                <w:kern w:val="3"/>
                <w:sz w:val="20"/>
                <w:szCs w:val="20"/>
                <w:lang w:val="en-US" w:eastAsia="zh-CN" w:bidi="hi-IN"/>
              </w:rPr>
              <w:t xml:space="preserve">Możliwość </w:t>
            </w:r>
            <w:proofErr w:type="spellStart"/>
            <w:r w:rsidRPr="00761D59">
              <w:rPr>
                <w:rFonts w:ascii="Georgia" w:eastAsia="NSimSun" w:hAnsi="Georgia"/>
                <w:color w:val="000000"/>
                <w:kern w:val="3"/>
                <w:sz w:val="20"/>
                <w:szCs w:val="20"/>
                <w:lang w:val="en-US" w:eastAsia="zh-CN" w:bidi="hi-IN"/>
              </w:rPr>
              <w:t>sprawdzenia</w:t>
            </w:r>
            <w:proofErr w:type="spellEnd"/>
            <w:r w:rsidRPr="00761D59">
              <w:rPr>
                <w:rFonts w:ascii="Georgia" w:eastAsia="NSimSun" w:hAnsi="Georgia"/>
                <w:color w:val="000000"/>
                <w:kern w:val="3"/>
                <w:sz w:val="20"/>
                <w:szCs w:val="20"/>
                <w:lang w:val="en-US" w:eastAsia="zh-CN" w:bidi="hi-IN"/>
              </w:rPr>
              <w:t xml:space="preserve"> ilości </w:t>
            </w:r>
            <w:proofErr w:type="spellStart"/>
            <w:r w:rsidRPr="00761D59">
              <w:rPr>
                <w:rFonts w:ascii="Georgia" w:eastAsia="NSimSun" w:hAnsi="Georgia"/>
                <w:color w:val="000000"/>
                <w:kern w:val="3"/>
                <w:sz w:val="20"/>
                <w:szCs w:val="20"/>
                <w:lang w:val="en-US" w:eastAsia="zh-CN" w:bidi="hi-IN"/>
              </w:rPr>
              <w:t>płytek</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metodą</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optyczną</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parametr</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diagnostyczny</w:t>
            </w:r>
            <w:proofErr w:type="spellEnd"/>
            <w:r w:rsidRPr="00761D59">
              <w:rPr>
                <w:rFonts w:ascii="Georgia" w:eastAsia="NSimSun" w:hAnsi="Georgia"/>
                <w:color w:val="000000"/>
                <w:kern w:val="3"/>
                <w:sz w:val="20"/>
                <w:szCs w:val="20"/>
                <w:lang w:val="en-US" w:eastAsia="zh-CN" w:bidi="hi-IN"/>
              </w:rPr>
              <w:t xml:space="preserve"> z możliwością </w:t>
            </w:r>
            <w:proofErr w:type="spellStart"/>
            <w:r w:rsidRPr="00761D59">
              <w:rPr>
                <w:rFonts w:ascii="Georgia" w:eastAsia="NSimSun" w:hAnsi="Georgia"/>
                <w:color w:val="000000"/>
                <w:kern w:val="3"/>
                <w:sz w:val="20"/>
                <w:szCs w:val="20"/>
                <w:lang w:val="en-US" w:eastAsia="zh-CN" w:bidi="hi-IN"/>
              </w:rPr>
              <w:t>raportowania</w:t>
            </w:r>
            <w:proofErr w:type="spellEnd"/>
            <w:r w:rsidRPr="00761D59">
              <w:rPr>
                <w:rFonts w:ascii="Georgia" w:eastAsia="NSimSun" w:hAnsi="Georgia"/>
                <w:color w:val="000000"/>
                <w:kern w:val="3"/>
                <w:sz w:val="20"/>
                <w:szCs w:val="20"/>
                <w:lang w:val="en-US" w:eastAsia="zh-CN" w:bidi="hi-IN"/>
              </w:rPr>
              <w:t xml:space="preserve"> na </w:t>
            </w:r>
            <w:proofErr w:type="spellStart"/>
            <w:r w:rsidRPr="00761D59">
              <w:rPr>
                <w:rFonts w:ascii="Georgia" w:eastAsia="NSimSun" w:hAnsi="Georgia"/>
                <w:color w:val="000000"/>
                <w:kern w:val="3"/>
                <w:sz w:val="20"/>
                <w:szCs w:val="20"/>
                <w:lang w:val="en-US" w:eastAsia="zh-CN" w:bidi="hi-IN"/>
              </w:rPr>
              <w:t>wyniku</w:t>
            </w:r>
            <w:proofErr w:type="spellEnd"/>
          </w:p>
        </w:tc>
      </w:tr>
      <w:tr w:rsidR="00935379" w:rsidRPr="00761D59" w14:paraId="0626B48A" w14:textId="77777777" w:rsidTr="00935379">
        <w:tc>
          <w:tcPr>
            <w:tcW w:w="514" w:type="dxa"/>
            <w:shd w:val="clear" w:color="auto" w:fill="auto"/>
            <w:tcMar>
              <w:top w:w="55" w:type="dxa"/>
              <w:left w:w="55" w:type="dxa"/>
              <w:bottom w:w="55" w:type="dxa"/>
              <w:right w:w="55" w:type="dxa"/>
            </w:tcMar>
          </w:tcPr>
          <w:p w14:paraId="781429FE" w14:textId="77777777" w:rsidR="00935379" w:rsidRPr="00761D59" w:rsidRDefault="00935379" w:rsidP="00761D59">
            <w:pPr>
              <w:suppressLineNumbers/>
              <w:autoSpaceDN w:val="0"/>
              <w:spacing w:line="240" w:lineRule="auto"/>
              <w:rPr>
                <w:rFonts w:ascii="Georgia" w:eastAsia="NSimSun" w:hAnsi="Georgia" w:cs="Mangal"/>
                <w:color w:val="000000"/>
                <w:kern w:val="3"/>
                <w:sz w:val="20"/>
                <w:szCs w:val="20"/>
                <w:lang w:eastAsia="zh-CN" w:bidi="hi-IN"/>
              </w:rPr>
            </w:pPr>
            <w:r w:rsidRPr="00761D59">
              <w:rPr>
                <w:rFonts w:ascii="Georgia" w:eastAsia="NSimSun" w:hAnsi="Georgia" w:cs="Mangal"/>
                <w:color w:val="000000"/>
                <w:kern w:val="3"/>
                <w:sz w:val="20"/>
                <w:szCs w:val="20"/>
                <w:lang w:eastAsia="zh-CN" w:bidi="hi-IN"/>
              </w:rPr>
              <w:t>3</w:t>
            </w:r>
          </w:p>
        </w:tc>
        <w:tc>
          <w:tcPr>
            <w:tcW w:w="9623" w:type="dxa"/>
            <w:shd w:val="clear" w:color="auto" w:fill="auto"/>
            <w:tcMar>
              <w:top w:w="55" w:type="dxa"/>
              <w:left w:w="55" w:type="dxa"/>
              <w:bottom w:w="55" w:type="dxa"/>
              <w:right w:w="55" w:type="dxa"/>
            </w:tcMar>
          </w:tcPr>
          <w:p w14:paraId="389BFA46" w14:textId="36F02D69" w:rsidR="00935379" w:rsidRPr="00761D59" w:rsidRDefault="00935379" w:rsidP="00D8744C">
            <w:pPr>
              <w:widowControl w:val="0"/>
              <w:autoSpaceDN w:val="0"/>
              <w:snapToGrid w:val="0"/>
              <w:spacing w:after="200" w:line="240" w:lineRule="auto"/>
              <w:jc w:val="both"/>
              <w:rPr>
                <w:rFonts w:ascii="Georgia" w:eastAsia="NSimSun" w:hAnsi="Georgia"/>
                <w:color w:val="000000"/>
                <w:kern w:val="3"/>
                <w:sz w:val="20"/>
                <w:szCs w:val="20"/>
                <w:lang w:val="en-US" w:eastAsia="zh-CN" w:bidi="hi-IN"/>
              </w:rPr>
            </w:pPr>
            <w:r w:rsidRPr="00761D59">
              <w:rPr>
                <w:rFonts w:ascii="Georgia" w:eastAsia="NSimSun" w:hAnsi="Georgia"/>
                <w:color w:val="000000"/>
                <w:kern w:val="3"/>
                <w:sz w:val="20"/>
                <w:szCs w:val="20"/>
                <w:lang w:val="en-US" w:eastAsia="zh-CN" w:bidi="hi-IN"/>
              </w:rPr>
              <w:t xml:space="preserve">Analizator </w:t>
            </w:r>
            <w:proofErr w:type="spellStart"/>
            <w:r w:rsidRPr="00761D59">
              <w:rPr>
                <w:rFonts w:ascii="Georgia" w:eastAsia="NSimSun" w:hAnsi="Georgia"/>
                <w:color w:val="000000"/>
                <w:kern w:val="3"/>
                <w:sz w:val="20"/>
                <w:szCs w:val="20"/>
                <w:lang w:val="en-US" w:eastAsia="zh-CN" w:bidi="hi-IN"/>
              </w:rPr>
              <w:t>wyposażony</w:t>
            </w:r>
            <w:proofErr w:type="spellEnd"/>
            <w:r w:rsidRPr="00761D59">
              <w:rPr>
                <w:rFonts w:ascii="Georgia" w:eastAsia="NSimSun" w:hAnsi="Georgia"/>
                <w:color w:val="000000"/>
                <w:kern w:val="3"/>
                <w:sz w:val="20"/>
                <w:szCs w:val="20"/>
                <w:lang w:val="en-US" w:eastAsia="zh-CN" w:bidi="hi-IN"/>
              </w:rPr>
              <w:t xml:space="preserve"> w </w:t>
            </w:r>
            <w:proofErr w:type="spellStart"/>
            <w:r w:rsidRPr="00761D59">
              <w:rPr>
                <w:rFonts w:ascii="Georgia" w:eastAsia="NSimSun" w:hAnsi="Georgia"/>
                <w:color w:val="000000"/>
                <w:kern w:val="3"/>
                <w:sz w:val="20"/>
                <w:szCs w:val="20"/>
                <w:lang w:val="en-US" w:eastAsia="zh-CN" w:bidi="hi-IN"/>
              </w:rPr>
              <w:t>komputer</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wbudowany</w:t>
            </w:r>
            <w:proofErr w:type="spellEnd"/>
            <w:r w:rsidRPr="00761D59">
              <w:rPr>
                <w:rFonts w:ascii="Georgia" w:eastAsia="NSimSun" w:hAnsi="Georgia"/>
                <w:color w:val="000000"/>
                <w:kern w:val="3"/>
                <w:sz w:val="20"/>
                <w:szCs w:val="20"/>
                <w:lang w:val="en-US" w:eastAsia="zh-CN" w:bidi="hi-IN"/>
              </w:rPr>
              <w:t xml:space="preserve"> lub </w:t>
            </w:r>
            <w:proofErr w:type="spellStart"/>
            <w:r w:rsidRPr="00761D59">
              <w:rPr>
                <w:rFonts w:ascii="Georgia" w:eastAsia="NSimSun" w:hAnsi="Georgia"/>
                <w:color w:val="000000"/>
                <w:kern w:val="3"/>
                <w:sz w:val="20"/>
                <w:szCs w:val="20"/>
                <w:lang w:val="en-US" w:eastAsia="zh-CN" w:bidi="hi-IN"/>
              </w:rPr>
              <w:t>zewnętrzny</w:t>
            </w:r>
            <w:proofErr w:type="spellEnd"/>
            <w:r w:rsidRPr="00761D59">
              <w:rPr>
                <w:rFonts w:ascii="Georgia" w:eastAsia="NSimSun" w:hAnsi="Georgia"/>
                <w:color w:val="000000"/>
                <w:kern w:val="3"/>
                <w:sz w:val="20"/>
                <w:szCs w:val="20"/>
                <w:lang w:val="en-US" w:eastAsia="zh-CN" w:bidi="hi-IN"/>
              </w:rPr>
              <w:t xml:space="preserve">) z </w:t>
            </w:r>
            <w:proofErr w:type="spellStart"/>
            <w:r w:rsidRPr="00761D59">
              <w:rPr>
                <w:rFonts w:ascii="Georgia" w:eastAsia="NSimSun" w:hAnsi="Georgia"/>
                <w:color w:val="000000"/>
                <w:kern w:val="3"/>
                <w:sz w:val="20"/>
                <w:szCs w:val="20"/>
                <w:lang w:val="en-US" w:eastAsia="zh-CN" w:bidi="hi-IN"/>
              </w:rPr>
              <w:t>monitorem</w:t>
            </w:r>
            <w:proofErr w:type="spellEnd"/>
            <w:r w:rsidRPr="00761D59">
              <w:rPr>
                <w:rFonts w:ascii="Georgia" w:eastAsia="NSimSun" w:hAnsi="Georgia"/>
                <w:color w:val="000000"/>
                <w:kern w:val="3"/>
                <w:sz w:val="20"/>
                <w:szCs w:val="20"/>
                <w:lang w:val="en-US" w:eastAsia="zh-CN" w:bidi="hi-IN"/>
              </w:rPr>
              <w:t xml:space="preserve"> I oprogramowaniem </w:t>
            </w:r>
            <w:proofErr w:type="spellStart"/>
            <w:r w:rsidRPr="00761D59">
              <w:rPr>
                <w:rFonts w:ascii="Georgia" w:eastAsia="NSimSun" w:hAnsi="Georgia"/>
                <w:color w:val="000000"/>
                <w:kern w:val="3"/>
                <w:sz w:val="20"/>
                <w:szCs w:val="20"/>
                <w:lang w:val="en-US" w:eastAsia="zh-CN" w:bidi="hi-IN"/>
              </w:rPr>
              <w:t>zarządzającem</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pracą</w:t>
            </w:r>
            <w:proofErr w:type="spellEnd"/>
            <w:r w:rsidRPr="00761D59">
              <w:rPr>
                <w:rFonts w:ascii="Georgia" w:eastAsia="NSimSun" w:hAnsi="Georgia"/>
                <w:color w:val="000000"/>
                <w:kern w:val="3"/>
                <w:sz w:val="20"/>
                <w:szCs w:val="20"/>
                <w:lang w:val="en-US" w:eastAsia="zh-CN" w:bidi="hi-IN"/>
              </w:rPr>
              <w:t xml:space="preserve"> analizatora , UPS (czas </w:t>
            </w:r>
            <w:proofErr w:type="spellStart"/>
            <w:r w:rsidRPr="00761D59">
              <w:rPr>
                <w:rFonts w:ascii="Georgia" w:eastAsia="NSimSun" w:hAnsi="Georgia"/>
                <w:color w:val="000000"/>
                <w:kern w:val="3"/>
                <w:sz w:val="20"/>
                <w:szCs w:val="20"/>
                <w:lang w:val="en-US" w:eastAsia="zh-CN" w:bidi="hi-IN"/>
              </w:rPr>
              <w:t>podtrzymywania</w:t>
            </w:r>
            <w:proofErr w:type="spellEnd"/>
            <w:r w:rsidRPr="00761D59">
              <w:rPr>
                <w:rFonts w:ascii="Georgia" w:eastAsia="NSimSun" w:hAnsi="Georgia"/>
                <w:color w:val="000000"/>
                <w:kern w:val="3"/>
                <w:sz w:val="20"/>
                <w:szCs w:val="20"/>
                <w:lang w:val="en-US" w:eastAsia="zh-CN" w:bidi="hi-IN"/>
              </w:rPr>
              <w:t xml:space="preserve"> pracy min 20 minut), </w:t>
            </w:r>
            <w:proofErr w:type="spellStart"/>
            <w:r w:rsidRPr="00761D59">
              <w:rPr>
                <w:rFonts w:ascii="Georgia" w:eastAsia="NSimSun" w:hAnsi="Georgia"/>
                <w:color w:val="000000"/>
                <w:kern w:val="3"/>
                <w:sz w:val="20"/>
                <w:szCs w:val="20"/>
                <w:lang w:val="en-US" w:eastAsia="zh-CN" w:bidi="hi-IN"/>
              </w:rPr>
              <w:t>czytnikami</w:t>
            </w:r>
            <w:proofErr w:type="spellEnd"/>
            <w:r w:rsidRPr="00761D59">
              <w:rPr>
                <w:rFonts w:ascii="Georgia" w:eastAsia="NSimSun" w:hAnsi="Georgia"/>
                <w:color w:val="000000"/>
                <w:kern w:val="3"/>
                <w:sz w:val="20"/>
                <w:szCs w:val="20"/>
                <w:lang w:val="en-US" w:eastAsia="zh-CN" w:bidi="hi-IN"/>
              </w:rPr>
              <w:t xml:space="preserve"> kodów kreskowych </w:t>
            </w:r>
            <w:proofErr w:type="spellStart"/>
            <w:r w:rsidRPr="00761D59">
              <w:rPr>
                <w:rFonts w:ascii="Georgia" w:eastAsia="NSimSun" w:hAnsi="Georgia"/>
                <w:color w:val="000000"/>
                <w:kern w:val="3"/>
                <w:sz w:val="20"/>
                <w:szCs w:val="20"/>
                <w:lang w:val="en-US" w:eastAsia="zh-CN" w:bidi="hi-IN"/>
              </w:rPr>
              <w:t>wewnętrznym</w:t>
            </w:r>
            <w:proofErr w:type="spellEnd"/>
            <w:r w:rsidRPr="00761D59">
              <w:rPr>
                <w:rFonts w:ascii="Georgia" w:eastAsia="NSimSun" w:hAnsi="Georgia"/>
                <w:color w:val="000000"/>
                <w:kern w:val="3"/>
                <w:sz w:val="20"/>
                <w:szCs w:val="20"/>
                <w:lang w:val="en-US" w:eastAsia="zh-CN" w:bidi="hi-IN"/>
              </w:rPr>
              <w:t xml:space="preserve"> i </w:t>
            </w:r>
            <w:proofErr w:type="spellStart"/>
            <w:r w:rsidRPr="00761D59">
              <w:rPr>
                <w:rFonts w:ascii="Georgia" w:eastAsia="NSimSun" w:hAnsi="Georgia"/>
                <w:color w:val="000000"/>
                <w:kern w:val="3"/>
                <w:sz w:val="20"/>
                <w:szCs w:val="20"/>
                <w:lang w:val="en-US" w:eastAsia="zh-CN" w:bidi="hi-IN"/>
              </w:rPr>
              <w:t>zewnątrznym</w:t>
            </w:r>
            <w:proofErr w:type="spellEnd"/>
            <w:r w:rsidRPr="00761D59">
              <w:rPr>
                <w:rFonts w:ascii="Georgia" w:eastAsia="NSimSun" w:hAnsi="Georgia"/>
                <w:color w:val="000000"/>
                <w:kern w:val="3"/>
                <w:sz w:val="20"/>
                <w:szCs w:val="20"/>
                <w:lang w:val="en-US" w:eastAsia="zh-CN" w:bidi="hi-IN"/>
              </w:rPr>
              <w:t xml:space="preserve">, oraz </w:t>
            </w:r>
            <w:proofErr w:type="spellStart"/>
            <w:r w:rsidRPr="00761D59">
              <w:rPr>
                <w:rFonts w:ascii="Georgia" w:eastAsia="NSimSun" w:hAnsi="Georgia"/>
                <w:color w:val="000000"/>
                <w:kern w:val="3"/>
                <w:sz w:val="20"/>
                <w:szCs w:val="20"/>
                <w:lang w:val="en-US" w:eastAsia="zh-CN" w:bidi="hi-IN"/>
              </w:rPr>
              <w:t>podajnikiem</w:t>
            </w:r>
            <w:proofErr w:type="spellEnd"/>
            <w:r w:rsidRPr="00761D59">
              <w:rPr>
                <w:rFonts w:ascii="Georgia" w:eastAsia="NSimSun" w:hAnsi="Georgia"/>
                <w:color w:val="000000"/>
                <w:kern w:val="3"/>
                <w:sz w:val="20"/>
                <w:szCs w:val="20"/>
                <w:lang w:val="en-US" w:eastAsia="zh-CN" w:bidi="hi-IN"/>
              </w:rPr>
              <w:t xml:space="preserve"> na minimum 20 próbek </w:t>
            </w:r>
            <w:proofErr w:type="spellStart"/>
            <w:r w:rsidRPr="00761D59">
              <w:rPr>
                <w:rFonts w:ascii="Georgia" w:eastAsia="NSimSun" w:hAnsi="Georgia"/>
                <w:color w:val="000000"/>
                <w:kern w:val="3"/>
                <w:sz w:val="20"/>
                <w:szCs w:val="20"/>
                <w:lang w:val="en-US" w:eastAsia="zh-CN" w:bidi="hi-IN"/>
              </w:rPr>
              <w:t>oczekujących</w:t>
            </w:r>
            <w:proofErr w:type="spellEnd"/>
            <w:r w:rsidRPr="00761D59">
              <w:rPr>
                <w:rFonts w:ascii="Georgia" w:eastAsia="NSimSun" w:hAnsi="Georgia"/>
                <w:color w:val="000000"/>
                <w:kern w:val="3"/>
                <w:sz w:val="20"/>
                <w:szCs w:val="20"/>
                <w:lang w:val="en-US" w:eastAsia="zh-CN" w:bidi="hi-IN"/>
              </w:rPr>
              <w:t xml:space="preserve"> na </w:t>
            </w:r>
            <w:proofErr w:type="spellStart"/>
            <w:r w:rsidRPr="00761D59">
              <w:rPr>
                <w:rFonts w:ascii="Georgia" w:eastAsia="NSimSun" w:hAnsi="Georgia"/>
                <w:color w:val="000000"/>
                <w:kern w:val="3"/>
                <w:sz w:val="20"/>
                <w:szCs w:val="20"/>
                <w:lang w:val="en-US" w:eastAsia="zh-CN" w:bidi="hi-IN"/>
              </w:rPr>
              <w:t>oznaczenie</w:t>
            </w:r>
            <w:proofErr w:type="spellEnd"/>
            <w:r w:rsidRPr="00761D59">
              <w:rPr>
                <w:rFonts w:ascii="Georgia" w:eastAsia="NSimSun" w:hAnsi="Georgia"/>
                <w:color w:val="000000"/>
                <w:kern w:val="3"/>
                <w:sz w:val="20"/>
                <w:szCs w:val="20"/>
                <w:lang w:val="en-US" w:eastAsia="zh-CN" w:bidi="hi-IN"/>
              </w:rPr>
              <w:t xml:space="preserve">, z możliwością ciągłego dokładania </w:t>
            </w:r>
            <w:proofErr w:type="spellStart"/>
            <w:r w:rsidRPr="00761D59">
              <w:rPr>
                <w:rFonts w:ascii="Georgia" w:eastAsia="NSimSun" w:hAnsi="Georgia"/>
                <w:color w:val="000000"/>
                <w:kern w:val="3"/>
                <w:sz w:val="20"/>
                <w:szCs w:val="20"/>
                <w:lang w:val="en-US" w:eastAsia="zh-CN" w:bidi="hi-IN"/>
              </w:rPr>
              <w:t>nowych</w:t>
            </w:r>
            <w:proofErr w:type="spellEnd"/>
            <w:r w:rsidRPr="00761D59">
              <w:rPr>
                <w:rFonts w:ascii="Georgia" w:eastAsia="NSimSun" w:hAnsi="Georgia"/>
                <w:color w:val="000000"/>
                <w:kern w:val="3"/>
                <w:sz w:val="20"/>
                <w:szCs w:val="20"/>
                <w:lang w:val="en-US" w:eastAsia="zh-CN" w:bidi="hi-IN"/>
              </w:rPr>
              <w:t xml:space="preserve"> próbek.</w:t>
            </w:r>
          </w:p>
        </w:tc>
      </w:tr>
      <w:tr w:rsidR="00935379" w:rsidRPr="00761D59" w14:paraId="38796DF4" w14:textId="77777777" w:rsidTr="00935379">
        <w:tc>
          <w:tcPr>
            <w:tcW w:w="514" w:type="dxa"/>
            <w:shd w:val="clear" w:color="auto" w:fill="auto"/>
            <w:tcMar>
              <w:top w:w="55" w:type="dxa"/>
              <w:left w:w="55" w:type="dxa"/>
              <w:bottom w:w="55" w:type="dxa"/>
              <w:right w:w="55" w:type="dxa"/>
            </w:tcMar>
          </w:tcPr>
          <w:p w14:paraId="15E8CDDB" w14:textId="77777777" w:rsidR="00935379" w:rsidRPr="00761D59" w:rsidRDefault="00935379" w:rsidP="00761D59">
            <w:pPr>
              <w:suppressLineNumbers/>
              <w:autoSpaceDN w:val="0"/>
              <w:spacing w:line="240" w:lineRule="auto"/>
              <w:rPr>
                <w:rFonts w:ascii="Georgia" w:eastAsia="NSimSun" w:hAnsi="Georgia" w:cs="Mangal"/>
                <w:color w:val="000000"/>
                <w:kern w:val="3"/>
                <w:sz w:val="20"/>
                <w:szCs w:val="20"/>
                <w:lang w:eastAsia="zh-CN" w:bidi="hi-IN"/>
              </w:rPr>
            </w:pPr>
            <w:r w:rsidRPr="00761D59">
              <w:rPr>
                <w:rFonts w:ascii="Georgia" w:eastAsia="NSimSun" w:hAnsi="Georgia" w:cs="Mangal"/>
                <w:color w:val="000000"/>
                <w:kern w:val="3"/>
                <w:sz w:val="20"/>
                <w:szCs w:val="20"/>
                <w:lang w:eastAsia="zh-CN" w:bidi="hi-IN"/>
              </w:rPr>
              <w:t>4</w:t>
            </w:r>
          </w:p>
        </w:tc>
        <w:tc>
          <w:tcPr>
            <w:tcW w:w="9623" w:type="dxa"/>
            <w:shd w:val="clear" w:color="auto" w:fill="auto"/>
            <w:tcMar>
              <w:top w:w="55" w:type="dxa"/>
              <w:left w:w="55" w:type="dxa"/>
              <w:bottom w:w="55" w:type="dxa"/>
              <w:right w:w="55" w:type="dxa"/>
            </w:tcMar>
          </w:tcPr>
          <w:p w14:paraId="1F2DF51F" w14:textId="77777777" w:rsidR="00935379" w:rsidRPr="00761D59" w:rsidRDefault="00935379" w:rsidP="00761D59">
            <w:pPr>
              <w:widowControl w:val="0"/>
              <w:autoSpaceDN w:val="0"/>
              <w:snapToGrid w:val="0"/>
              <w:spacing w:after="200" w:line="240" w:lineRule="auto"/>
              <w:rPr>
                <w:rFonts w:ascii="Georgia" w:eastAsia="NSimSun" w:hAnsi="Georgia"/>
                <w:color w:val="000000"/>
                <w:kern w:val="3"/>
                <w:sz w:val="20"/>
                <w:szCs w:val="20"/>
                <w:lang w:val="en-US" w:eastAsia="zh-CN" w:bidi="hi-IN"/>
              </w:rPr>
            </w:pPr>
            <w:r w:rsidRPr="00761D59">
              <w:rPr>
                <w:rFonts w:ascii="Georgia" w:eastAsia="NSimSun" w:hAnsi="Georgia"/>
                <w:color w:val="000000"/>
                <w:kern w:val="3"/>
                <w:sz w:val="20"/>
                <w:szCs w:val="20"/>
                <w:lang w:val="en-US" w:eastAsia="zh-CN" w:bidi="hi-IN"/>
              </w:rPr>
              <w:t xml:space="preserve">Maksymalna </w:t>
            </w:r>
            <w:proofErr w:type="spellStart"/>
            <w:r w:rsidRPr="00761D59">
              <w:rPr>
                <w:rFonts w:ascii="Georgia" w:eastAsia="NSimSun" w:hAnsi="Georgia"/>
                <w:color w:val="000000"/>
                <w:kern w:val="3"/>
                <w:sz w:val="20"/>
                <w:szCs w:val="20"/>
                <w:lang w:val="en-US" w:eastAsia="zh-CN" w:bidi="hi-IN"/>
              </w:rPr>
              <w:t>objętość</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pobieranego</w:t>
            </w:r>
            <w:proofErr w:type="spellEnd"/>
            <w:r w:rsidRPr="00761D59">
              <w:rPr>
                <w:rFonts w:ascii="Georgia" w:eastAsia="NSimSun" w:hAnsi="Georgia"/>
                <w:color w:val="000000"/>
                <w:kern w:val="3"/>
                <w:sz w:val="20"/>
                <w:szCs w:val="20"/>
                <w:lang w:val="en-US" w:eastAsia="zh-CN" w:bidi="hi-IN"/>
              </w:rPr>
              <w:t xml:space="preserve"> materiału: 30 µl w trybie </w:t>
            </w:r>
            <w:proofErr w:type="spellStart"/>
            <w:r w:rsidRPr="00761D59">
              <w:rPr>
                <w:rFonts w:ascii="Georgia" w:eastAsia="NSimSun" w:hAnsi="Georgia"/>
                <w:color w:val="000000"/>
                <w:kern w:val="3"/>
                <w:sz w:val="20"/>
                <w:szCs w:val="20"/>
                <w:lang w:val="en-US" w:eastAsia="zh-CN" w:bidi="hi-IN"/>
              </w:rPr>
              <w:t>manualnym</w:t>
            </w:r>
            <w:proofErr w:type="spellEnd"/>
            <w:r w:rsidRPr="00761D59">
              <w:rPr>
                <w:rFonts w:ascii="Georgia" w:eastAsia="NSimSun" w:hAnsi="Georgia"/>
                <w:color w:val="000000"/>
                <w:kern w:val="3"/>
                <w:sz w:val="20"/>
                <w:szCs w:val="20"/>
                <w:lang w:val="en-US" w:eastAsia="zh-CN" w:bidi="hi-IN"/>
              </w:rPr>
              <w:t xml:space="preserve"> i trybie </w:t>
            </w:r>
            <w:proofErr w:type="spellStart"/>
            <w:r w:rsidRPr="00761D59">
              <w:rPr>
                <w:rFonts w:ascii="Georgia" w:eastAsia="NSimSun" w:hAnsi="Georgia"/>
                <w:color w:val="000000"/>
                <w:kern w:val="3"/>
                <w:sz w:val="20"/>
                <w:szCs w:val="20"/>
                <w:lang w:val="en-US" w:eastAsia="zh-CN" w:bidi="hi-IN"/>
              </w:rPr>
              <w:t>podajnikowym</w:t>
            </w:r>
            <w:proofErr w:type="spellEnd"/>
          </w:p>
        </w:tc>
      </w:tr>
      <w:tr w:rsidR="00935379" w:rsidRPr="00761D59" w14:paraId="05BFD4BF" w14:textId="77777777" w:rsidTr="00935379">
        <w:tc>
          <w:tcPr>
            <w:tcW w:w="514" w:type="dxa"/>
            <w:shd w:val="clear" w:color="auto" w:fill="auto"/>
            <w:tcMar>
              <w:top w:w="55" w:type="dxa"/>
              <w:left w:w="55" w:type="dxa"/>
              <w:bottom w:w="55" w:type="dxa"/>
              <w:right w:w="55" w:type="dxa"/>
            </w:tcMar>
          </w:tcPr>
          <w:p w14:paraId="257BF1A6" w14:textId="77777777" w:rsidR="00935379" w:rsidRPr="00761D59" w:rsidRDefault="00935379" w:rsidP="00761D59">
            <w:pPr>
              <w:suppressLineNumbers/>
              <w:autoSpaceDN w:val="0"/>
              <w:spacing w:line="240" w:lineRule="auto"/>
              <w:rPr>
                <w:rFonts w:ascii="Georgia" w:eastAsia="NSimSun" w:hAnsi="Georgia" w:cs="Mangal"/>
                <w:color w:val="000000"/>
                <w:kern w:val="3"/>
                <w:sz w:val="20"/>
                <w:szCs w:val="20"/>
                <w:lang w:eastAsia="zh-CN" w:bidi="hi-IN"/>
              </w:rPr>
            </w:pPr>
            <w:r w:rsidRPr="00761D59">
              <w:rPr>
                <w:rFonts w:ascii="Georgia" w:eastAsia="NSimSun" w:hAnsi="Georgia" w:cs="Mangal"/>
                <w:color w:val="000000"/>
                <w:kern w:val="3"/>
                <w:sz w:val="20"/>
                <w:szCs w:val="20"/>
                <w:lang w:eastAsia="zh-CN" w:bidi="hi-IN"/>
              </w:rPr>
              <w:t>5</w:t>
            </w:r>
          </w:p>
        </w:tc>
        <w:tc>
          <w:tcPr>
            <w:tcW w:w="9623" w:type="dxa"/>
            <w:shd w:val="clear" w:color="auto" w:fill="auto"/>
            <w:tcMar>
              <w:top w:w="55" w:type="dxa"/>
              <w:left w:w="55" w:type="dxa"/>
              <w:bottom w:w="55" w:type="dxa"/>
              <w:right w:w="55" w:type="dxa"/>
            </w:tcMar>
          </w:tcPr>
          <w:p w14:paraId="1EF23623" w14:textId="77777777" w:rsidR="00935379" w:rsidRPr="00761D59" w:rsidRDefault="00935379" w:rsidP="00935379">
            <w:pPr>
              <w:widowControl w:val="0"/>
              <w:autoSpaceDN w:val="0"/>
              <w:snapToGrid w:val="0"/>
              <w:spacing w:after="200" w:line="240" w:lineRule="auto"/>
              <w:jc w:val="both"/>
              <w:rPr>
                <w:rFonts w:ascii="Georgia" w:eastAsia="NSimSun" w:hAnsi="Georgia"/>
                <w:color w:val="000000"/>
                <w:kern w:val="3"/>
                <w:sz w:val="20"/>
                <w:szCs w:val="20"/>
                <w:lang w:val="en-US" w:eastAsia="zh-CN" w:bidi="hi-IN"/>
              </w:rPr>
            </w:pPr>
            <w:proofErr w:type="spellStart"/>
            <w:r w:rsidRPr="00761D59">
              <w:rPr>
                <w:rFonts w:ascii="Georgia" w:eastAsia="NSimSun" w:hAnsi="Georgia"/>
                <w:color w:val="000000"/>
                <w:kern w:val="3"/>
                <w:sz w:val="20"/>
                <w:szCs w:val="20"/>
                <w:lang w:val="en-US" w:eastAsia="zh-CN" w:bidi="hi-IN"/>
              </w:rPr>
              <w:t>Minimalna</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wydajność</w:t>
            </w:r>
            <w:proofErr w:type="spellEnd"/>
            <w:r w:rsidRPr="00761D59">
              <w:rPr>
                <w:rFonts w:ascii="Georgia" w:eastAsia="NSimSun" w:hAnsi="Georgia"/>
                <w:color w:val="000000"/>
                <w:kern w:val="3"/>
                <w:sz w:val="20"/>
                <w:szCs w:val="20"/>
                <w:lang w:val="en-US" w:eastAsia="zh-CN" w:bidi="hi-IN"/>
              </w:rPr>
              <w:t xml:space="preserve"> analizatora: 70 </w:t>
            </w:r>
            <w:proofErr w:type="spellStart"/>
            <w:r w:rsidRPr="00761D59">
              <w:rPr>
                <w:rFonts w:ascii="Georgia" w:eastAsia="NSimSun" w:hAnsi="Georgia"/>
                <w:color w:val="000000"/>
                <w:kern w:val="3"/>
                <w:sz w:val="20"/>
                <w:szCs w:val="20"/>
                <w:lang w:val="en-US" w:eastAsia="zh-CN" w:bidi="hi-IN"/>
              </w:rPr>
              <w:t>oznaczeń</w:t>
            </w:r>
            <w:proofErr w:type="spellEnd"/>
            <w:r w:rsidRPr="00761D59">
              <w:rPr>
                <w:rFonts w:ascii="Georgia" w:eastAsia="NSimSun" w:hAnsi="Georgia"/>
                <w:color w:val="000000"/>
                <w:kern w:val="3"/>
                <w:sz w:val="20"/>
                <w:szCs w:val="20"/>
                <w:lang w:val="en-US" w:eastAsia="zh-CN" w:bidi="hi-IN"/>
              </w:rPr>
              <w:t xml:space="preserve"> na godzinę </w:t>
            </w:r>
            <w:proofErr w:type="spellStart"/>
            <w:r w:rsidRPr="00761D59">
              <w:rPr>
                <w:rFonts w:ascii="Georgia" w:eastAsia="NSimSun" w:hAnsi="Georgia"/>
                <w:color w:val="000000"/>
                <w:kern w:val="3"/>
                <w:sz w:val="20"/>
                <w:szCs w:val="20"/>
                <w:lang w:val="en-US" w:eastAsia="zh-CN" w:bidi="hi-IN"/>
              </w:rPr>
              <w:t>zarówno</w:t>
            </w:r>
            <w:proofErr w:type="spellEnd"/>
            <w:r w:rsidRPr="00761D59">
              <w:rPr>
                <w:rFonts w:ascii="Georgia" w:eastAsia="NSimSun" w:hAnsi="Georgia"/>
                <w:color w:val="000000"/>
                <w:kern w:val="3"/>
                <w:sz w:val="20"/>
                <w:szCs w:val="20"/>
                <w:lang w:val="en-US" w:eastAsia="zh-CN" w:bidi="hi-IN"/>
              </w:rPr>
              <w:t xml:space="preserve"> w trybie CBC oraz CBC+5 diff</w:t>
            </w:r>
          </w:p>
        </w:tc>
      </w:tr>
      <w:tr w:rsidR="00935379" w:rsidRPr="00761D59" w14:paraId="5A1CA7DF" w14:textId="77777777" w:rsidTr="00935379">
        <w:tc>
          <w:tcPr>
            <w:tcW w:w="514" w:type="dxa"/>
            <w:shd w:val="clear" w:color="auto" w:fill="auto"/>
            <w:tcMar>
              <w:top w:w="55" w:type="dxa"/>
              <w:left w:w="55" w:type="dxa"/>
              <w:bottom w:w="55" w:type="dxa"/>
              <w:right w:w="55" w:type="dxa"/>
            </w:tcMar>
          </w:tcPr>
          <w:p w14:paraId="2B51694C" w14:textId="77777777" w:rsidR="00935379" w:rsidRPr="00761D59" w:rsidRDefault="00935379" w:rsidP="00761D59">
            <w:pPr>
              <w:suppressLineNumbers/>
              <w:autoSpaceDN w:val="0"/>
              <w:spacing w:line="240" w:lineRule="auto"/>
              <w:rPr>
                <w:rFonts w:ascii="Georgia" w:eastAsia="NSimSun" w:hAnsi="Georgia" w:cs="Mangal"/>
                <w:color w:val="000000"/>
                <w:kern w:val="3"/>
                <w:sz w:val="20"/>
                <w:szCs w:val="20"/>
                <w:lang w:eastAsia="zh-CN" w:bidi="hi-IN"/>
              </w:rPr>
            </w:pPr>
            <w:r w:rsidRPr="00761D59">
              <w:rPr>
                <w:rFonts w:ascii="Georgia" w:eastAsia="NSimSun" w:hAnsi="Georgia" w:cs="Mangal"/>
                <w:color w:val="000000"/>
                <w:kern w:val="3"/>
                <w:sz w:val="20"/>
                <w:szCs w:val="20"/>
                <w:lang w:eastAsia="zh-CN" w:bidi="hi-IN"/>
              </w:rPr>
              <w:t>6</w:t>
            </w:r>
          </w:p>
        </w:tc>
        <w:tc>
          <w:tcPr>
            <w:tcW w:w="9623" w:type="dxa"/>
            <w:shd w:val="clear" w:color="auto" w:fill="auto"/>
            <w:tcMar>
              <w:top w:w="55" w:type="dxa"/>
              <w:left w:w="55" w:type="dxa"/>
              <w:bottom w:w="55" w:type="dxa"/>
              <w:right w:w="55" w:type="dxa"/>
            </w:tcMar>
          </w:tcPr>
          <w:p w14:paraId="6D414E24" w14:textId="77777777" w:rsidR="00935379" w:rsidRPr="00761D59" w:rsidRDefault="00935379" w:rsidP="00935379">
            <w:pPr>
              <w:widowControl w:val="0"/>
              <w:autoSpaceDN w:val="0"/>
              <w:snapToGrid w:val="0"/>
              <w:spacing w:after="200" w:line="240" w:lineRule="auto"/>
              <w:jc w:val="both"/>
              <w:rPr>
                <w:rFonts w:ascii="Georgia" w:eastAsia="NSimSun" w:hAnsi="Georgia"/>
                <w:color w:val="000000"/>
                <w:kern w:val="3"/>
                <w:sz w:val="20"/>
                <w:szCs w:val="20"/>
                <w:lang w:val="en-US" w:eastAsia="zh-CN" w:bidi="hi-IN"/>
              </w:rPr>
            </w:pPr>
            <w:proofErr w:type="spellStart"/>
            <w:r w:rsidRPr="00761D59">
              <w:rPr>
                <w:rFonts w:ascii="Georgia" w:eastAsia="NSimSun" w:hAnsi="Georgia"/>
                <w:color w:val="000000"/>
                <w:kern w:val="3"/>
                <w:sz w:val="20"/>
                <w:szCs w:val="20"/>
                <w:lang w:val="en-US" w:eastAsia="zh-CN" w:bidi="hi-IN"/>
              </w:rPr>
              <w:t>Rozdział</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leukocytów</w:t>
            </w:r>
            <w:proofErr w:type="spellEnd"/>
            <w:r w:rsidRPr="00761D59">
              <w:rPr>
                <w:rFonts w:ascii="Georgia" w:eastAsia="NSimSun" w:hAnsi="Georgia"/>
                <w:color w:val="000000"/>
                <w:kern w:val="3"/>
                <w:sz w:val="20"/>
                <w:szCs w:val="20"/>
                <w:lang w:val="en-US" w:eastAsia="zh-CN" w:bidi="hi-IN"/>
              </w:rPr>
              <w:t xml:space="preserve"> na 5 </w:t>
            </w:r>
            <w:proofErr w:type="spellStart"/>
            <w:r w:rsidRPr="00761D59">
              <w:rPr>
                <w:rFonts w:ascii="Georgia" w:eastAsia="NSimSun" w:hAnsi="Georgia"/>
                <w:color w:val="000000"/>
                <w:kern w:val="3"/>
                <w:sz w:val="20"/>
                <w:szCs w:val="20"/>
                <w:lang w:val="en-US" w:eastAsia="zh-CN" w:bidi="hi-IN"/>
              </w:rPr>
              <w:t>populacji</w:t>
            </w:r>
            <w:proofErr w:type="spellEnd"/>
            <w:r w:rsidRPr="00761D59">
              <w:rPr>
                <w:rFonts w:ascii="Georgia" w:eastAsia="NSimSun" w:hAnsi="Georgia"/>
                <w:color w:val="000000"/>
                <w:kern w:val="3"/>
                <w:sz w:val="20"/>
                <w:szCs w:val="20"/>
                <w:lang w:val="en-US" w:eastAsia="zh-CN" w:bidi="hi-IN"/>
              </w:rPr>
              <w:t xml:space="preserve"> oraz </w:t>
            </w:r>
            <w:proofErr w:type="spellStart"/>
            <w:r w:rsidRPr="00761D59">
              <w:rPr>
                <w:rFonts w:ascii="Georgia" w:eastAsia="NSimSun" w:hAnsi="Georgia"/>
                <w:color w:val="000000"/>
                <w:kern w:val="3"/>
                <w:sz w:val="20"/>
                <w:szCs w:val="20"/>
                <w:lang w:val="en-US" w:eastAsia="zh-CN" w:bidi="hi-IN"/>
              </w:rPr>
              <w:t>oznaczenie</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retikulocytów</w:t>
            </w:r>
            <w:proofErr w:type="spellEnd"/>
            <w:r w:rsidRPr="00761D59">
              <w:rPr>
                <w:rFonts w:ascii="Georgia" w:eastAsia="NSimSun" w:hAnsi="Georgia"/>
                <w:color w:val="000000"/>
                <w:kern w:val="3"/>
                <w:sz w:val="20"/>
                <w:szCs w:val="20"/>
                <w:lang w:val="en-US" w:eastAsia="zh-CN" w:bidi="hi-IN"/>
              </w:rPr>
              <w:t xml:space="preserve"> w oparciu o </w:t>
            </w:r>
            <w:proofErr w:type="spellStart"/>
            <w:r w:rsidRPr="00761D59">
              <w:rPr>
                <w:rFonts w:ascii="Georgia" w:eastAsia="NSimSun" w:hAnsi="Georgia"/>
                <w:color w:val="000000"/>
                <w:kern w:val="3"/>
                <w:sz w:val="20"/>
                <w:szCs w:val="20"/>
                <w:lang w:val="en-US" w:eastAsia="zh-CN" w:bidi="hi-IN"/>
              </w:rPr>
              <w:t>technologię</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fluorescencyjnej</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cytometrii</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przepływowej</w:t>
            </w:r>
            <w:proofErr w:type="spellEnd"/>
            <w:r w:rsidRPr="00761D59">
              <w:rPr>
                <w:rFonts w:ascii="Georgia" w:eastAsia="NSimSun" w:hAnsi="Georgia"/>
                <w:color w:val="000000"/>
                <w:kern w:val="3"/>
                <w:sz w:val="20"/>
                <w:szCs w:val="20"/>
                <w:lang w:val="en-US" w:eastAsia="zh-CN" w:bidi="hi-IN"/>
              </w:rPr>
              <w:t xml:space="preserve"> z </w:t>
            </w:r>
            <w:proofErr w:type="spellStart"/>
            <w:r w:rsidRPr="00761D59">
              <w:rPr>
                <w:rFonts w:ascii="Georgia" w:eastAsia="NSimSun" w:hAnsi="Georgia"/>
                <w:color w:val="000000"/>
                <w:kern w:val="3"/>
                <w:sz w:val="20"/>
                <w:szCs w:val="20"/>
                <w:lang w:val="en-US" w:eastAsia="zh-CN" w:bidi="hi-IN"/>
              </w:rPr>
              <w:t>laserem</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półprzewodnikowym</w:t>
            </w:r>
            <w:proofErr w:type="spellEnd"/>
          </w:p>
        </w:tc>
      </w:tr>
      <w:tr w:rsidR="00935379" w:rsidRPr="00761D59" w14:paraId="7FE7D330" w14:textId="77777777" w:rsidTr="00935379">
        <w:tc>
          <w:tcPr>
            <w:tcW w:w="514" w:type="dxa"/>
            <w:shd w:val="clear" w:color="auto" w:fill="auto"/>
            <w:tcMar>
              <w:top w:w="55" w:type="dxa"/>
              <w:left w:w="55" w:type="dxa"/>
              <w:bottom w:w="55" w:type="dxa"/>
              <w:right w:w="55" w:type="dxa"/>
            </w:tcMar>
          </w:tcPr>
          <w:p w14:paraId="1860F8D8" w14:textId="77777777" w:rsidR="00935379" w:rsidRPr="00761D59" w:rsidRDefault="00935379" w:rsidP="00761D59">
            <w:pPr>
              <w:suppressLineNumbers/>
              <w:autoSpaceDN w:val="0"/>
              <w:spacing w:line="240" w:lineRule="auto"/>
              <w:rPr>
                <w:rFonts w:ascii="Georgia" w:eastAsia="NSimSun" w:hAnsi="Georgia" w:cs="Mangal"/>
                <w:color w:val="000000"/>
                <w:kern w:val="3"/>
                <w:sz w:val="20"/>
                <w:szCs w:val="20"/>
                <w:lang w:eastAsia="zh-CN" w:bidi="hi-IN"/>
              </w:rPr>
            </w:pPr>
            <w:r w:rsidRPr="00761D59">
              <w:rPr>
                <w:rFonts w:ascii="Georgia" w:eastAsia="NSimSun" w:hAnsi="Georgia" w:cs="Mangal"/>
                <w:color w:val="000000"/>
                <w:kern w:val="3"/>
                <w:sz w:val="20"/>
                <w:szCs w:val="20"/>
                <w:lang w:eastAsia="zh-CN" w:bidi="hi-IN"/>
              </w:rPr>
              <w:t>7</w:t>
            </w:r>
          </w:p>
        </w:tc>
        <w:tc>
          <w:tcPr>
            <w:tcW w:w="9623" w:type="dxa"/>
            <w:shd w:val="clear" w:color="auto" w:fill="auto"/>
            <w:tcMar>
              <w:top w:w="55" w:type="dxa"/>
              <w:left w:w="55" w:type="dxa"/>
              <w:bottom w:w="55" w:type="dxa"/>
              <w:right w:w="55" w:type="dxa"/>
            </w:tcMar>
          </w:tcPr>
          <w:p w14:paraId="5B374059" w14:textId="77777777" w:rsidR="00935379" w:rsidRPr="00761D59" w:rsidRDefault="00935379" w:rsidP="00935379">
            <w:pPr>
              <w:widowControl w:val="0"/>
              <w:autoSpaceDN w:val="0"/>
              <w:snapToGrid w:val="0"/>
              <w:spacing w:after="200" w:line="240" w:lineRule="auto"/>
              <w:jc w:val="both"/>
              <w:rPr>
                <w:rFonts w:ascii="Georgia" w:eastAsia="NSimSun" w:hAnsi="Georgia"/>
                <w:color w:val="000000"/>
                <w:kern w:val="3"/>
                <w:sz w:val="20"/>
                <w:szCs w:val="20"/>
                <w:lang w:val="en-US" w:eastAsia="zh-CN" w:bidi="hi-IN"/>
              </w:rPr>
            </w:pPr>
            <w:r w:rsidRPr="00761D59">
              <w:rPr>
                <w:rFonts w:ascii="Georgia" w:eastAsia="NSimSun" w:hAnsi="Georgia"/>
                <w:color w:val="000000"/>
                <w:kern w:val="3"/>
                <w:sz w:val="20"/>
                <w:szCs w:val="20"/>
                <w:lang w:val="en-US" w:eastAsia="zh-CN" w:bidi="hi-IN"/>
              </w:rPr>
              <w:t xml:space="preserve">Oznaczanie </w:t>
            </w:r>
            <w:proofErr w:type="spellStart"/>
            <w:r w:rsidRPr="00761D59">
              <w:rPr>
                <w:rFonts w:ascii="Georgia" w:eastAsia="NSimSun" w:hAnsi="Georgia"/>
                <w:color w:val="000000"/>
                <w:kern w:val="3"/>
                <w:sz w:val="20"/>
                <w:szCs w:val="20"/>
                <w:lang w:val="en-US" w:eastAsia="zh-CN" w:bidi="hi-IN"/>
              </w:rPr>
              <w:t>hemoglobiny</w:t>
            </w:r>
            <w:proofErr w:type="spellEnd"/>
            <w:r w:rsidRPr="00761D59">
              <w:rPr>
                <w:rFonts w:ascii="Georgia" w:eastAsia="NSimSun" w:hAnsi="Georgia"/>
                <w:color w:val="000000"/>
                <w:kern w:val="3"/>
                <w:sz w:val="20"/>
                <w:szCs w:val="20"/>
                <w:lang w:val="en-US" w:eastAsia="zh-CN" w:bidi="hi-IN"/>
              </w:rPr>
              <w:t xml:space="preserve"> w </w:t>
            </w:r>
            <w:proofErr w:type="spellStart"/>
            <w:r w:rsidRPr="00761D59">
              <w:rPr>
                <w:rFonts w:ascii="Georgia" w:eastAsia="NSimSun" w:hAnsi="Georgia"/>
                <w:color w:val="000000"/>
                <w:kern w:val="3"/>
                <w:sz w:val="20"/>
                <w:szCs w:val="20"/>
                <w:lang w:val="en-US" w:eastAsia="zh-CN" w:bidi="hi-IN"/>
              </w:rPr>
              <w:t>osobnym</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torze</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pomiarowym</w:t>
            </w:r>
            <w:proofErr w:type="spellEnd"/>
            <w:r w:rsidRPr="00761D59">
              <w:rPr>
                <w:rFonts w:ascii="Georgia" w:eastAsia="NSimSun" w:hAnsi="Georgia"/>
                <w:color w:val="000000"/>
                <w:kern w:val="3"/>
                <w:sz w:val="20"/>
                <w:szCs w:val="20"/>
                <w:lang w:val="en-US" w:eastAsia="zh-CN" w:bidi="hi-IN"/>
              </w:rPr>
              <w:t>, niezależnym od WBC</w:t>
            </w:r>
          </w:p>
        </w:tc>
      </w:tr>
      <w:tr w:rsidR="00935379" w:rsidRPr="00761D59" w14:paraId="388A78E6" w14:textId="77777777" w:rsidTr="00935379">
        <w:trPr>
          <w:trHeight w:val="478"/>
        </w:trPr>
        <w:tc>
          <w:tcPr>
            <w:tcW w:w="514" w:type="dxa"/>
            <w:shd w:val="clear" w:color="auto" w:fill="auto"/>
            <w:tcMar>
              <w:top w:w="55" w:type="dxa"/>
              <w:left w:w="55" w:type="dxa"/>
              <w:bottom w:w="55" w:type="dxa"/>
              <w:right w:w="55" w:type="dxa"/>
            </w:tcMar>
          </w:tcPr>
          <w:p w14:paraId="7B9DC9F3" w14:textId="77777777" w:rsidR="00935379" w:rsidRPr="00761D59" w:rsidRDefault="00935379" w:rsidP="00761D59">
            <w:pPr>
              <w:suppressLineNumbers/>
              <w:autoSpaceDN w:val="0"/>
              <w:spacing w:line="240" w:lineRule="auto"/>
              <w:rPr>
                <w:rFonts w:ascii="Georgia" w:eastAsia="NSimSun" w:hAnsi="Georgia" w:cs="Mangal"/>
                <w:color w:val="000000"/>
                <w:kern w:val="3"/>
                <w:sz w:val="20"/>
                <w:szCs w:val="20"/>
                <w:lang w:eastAsia="zh-CN" w:bidi="hi-IN"/>
              </w:rPr>
            </w:pPr>
            <w:r w:rsidRPr="00761D59">
              <w:rPr>
                <w:rFonts w:ascii="Georgia" w:eastAsia="NSimSun" w:hAnsi="Georgia" w:cs="Mangal"/>
                <w:color w:val="000000"/>
                <w:kern w:val="3"/>
                <w:sz w:val="20"/>
                <w:szCs w:val="20"/>
                <w:lang w:eastAsia="zh-CN" w:bidi="hi-IN"/>
              </w:rPr>
              <w:t>8</w:t>
            </w:r>
          </w:p>
        </w:tc>
        <w:tc>
          <w:tcPr>
            <w:tcW w:w="9623" w:type="dxa"/>
            <w:shd w:val="clear" w:color="auto" w:fill="auto"/>
            <w:tcMar>
              <w:top w:w="55" w:type="dxa"/>
              <w:left w:w="55" w:type="dxa"/>
              <w:bottom w:w="55" w:type="dxa"/>
              <w:right w:w="55" w:type="dxa"/>
            </w:tcMar>
          </w:tcPr>
          <w:p w14:paraId="6F5976AC" w14:textId="77777777" w:rsidR="00935379" w:rsidRPr="00761D59" w:rsidRDefault="00935379" w:rsidP="00935379">
            <w:pPr>
              <w:widowControl w:val="0"/>
              <w:autoSpaceDN w:val="0"/>
              <w:snapToGrid w:val="0"/>
              <w:spacing w:after="200" w:line="240" w:lineRule="auto"/>
              <w:jc w:val="both"/>
              <w:rPr>
                <w:rFonts w:ascii="Georgia" w:eastAsia="NSimSun" w:hAnsi="Georgia"/>
                <w:color w:val="000000"/>
                <w:kern w:val="3"/>
                <w:sz w:val="20"/>
                <w:szCs w:val="20"/>
                <w:lang w:val="en-US" w:eastAsia="zh-CN" w:bidi="hi-IN"/>
              </w:rPr>
            </w:pPr>
            <w:r w:rsidRPr="00761D59">
              <w:rPr>
                <w:rFonts w:ascii="Georgia" w:eastAsia="NSimSun" w:hAnsi="Georgia"/>
                <w:color w:val="000000"/>
                <w:kern w:val="3"/>
                <w:sz w:val="20"/>
                <w:szCs w:val="20"/>
                <w:lang w:val="en-US" w:eastAsia="zh-CN" w:bidi="hi-IN"/>
              </w:rPr>
              <w:t xml:space="preserve">Analizator </w:t>
            </w:r>
            <w:proofErr w:type="spellStart"/>
            <w:r w:rsidRPr="00761D59">
              <w:rPr>
                <w:rFonts w:ascii="Georgia" w:eastAsia="NSimSun" w:hAnsi="Georgia"/>
                <w:color w:val="000000"/>
                <w:kern w:val="3"/>
                <w:sz w:val="20"/>
                <w:szCs w:val="20"/>
                <w:lang w:val="en-US" w:eastAsia="zh-CN" w:bidi="hi-IN"/>
              </w:rPr>
              <w:t>posiadający</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osobny</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tryb</w:t>
            </w:r>
            <w:proofErr w:type="spellEnd"/>
            <w:r w:rsidRPr="00761D59">
              <w:rPr>
                <w:rFonts w:ascii="Georgia" w:eastAsia="NSimSun" w:hAnsi="Georgia"/>
                <w:color w:val="000000"/>
                <w:kern w:val="3"/>
                <w:sz w:val="20"/>
                <w:szCs w:val="20"/>
                <w:lang w:val="en-US" w:eastAsia="zh-CN" w:bidi="hi-IN"/>
              </w:rPr>
              <w:t xml:space="preserve"> do </w:t>
            </w:r>
            <w:proofErr w:type="spellStart"/>
            <w:r w:rsidRPr="00761D59">
              <w:rPr>
                <w:rFonts w:ascii="Georgia" w:eastAsia="NSimSun" w:hAnsi="Georgia"/>
                <w:color w:val="000000"/>
                <w:kern w:val="3"/>
                <w:sz w:val="20"/>
                <w:szCs w:val="20"/>
                <w:lang w:val="en-US" w:eastAsia="zh-CN" w:bidi="hi-IN"/>
              </w:rPr>
              <w:t>oznaczania</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płynów</w:t>
            </w:r>
            <w:proofErr w:type="spellEnd"/>
            <w:r w:rsidRPr="00761D59">
              <w:rPr>
                <w:rFonts w:ascii="Georgia" w:eastAsia="NSimSun" w:hAnsi="Georgia"/>
                <w:color w:val="000000"/>
                <w:kern w:val="3"/>
                <w:sz w:val="20"/>
                <w:szCs w:val="20"/>
                <w:lang w:val="en-US" w:eastAsia="zh-CN" w:bidi="hi-IN"/>
              </w:rPr>
              <w:t xml:space="preserve"> z jam </w:t>
            </w:r>
            <w:proofErr w:type="spellStart"/>
            <w:r w:rsidRPr="00761D59">
              <w:rPr>
                <w:rFonts w:ascii="Georgia" w:eastAsia="NSimSun" w:hAnsi="Georgia"/>
                <w:color w:val="000000"/>
                <w:kern w:val="3"/>
                <w:sz w:val="20"/>
                <w:szCs w:val="20"/>
                <w:lang w:val="en-US" w:eastAsia="zh-CN" w:bidi="hi-IN"/>
              </w:rPr>
              <w:t>ciała</w:t>
            </w:r>
            <w:proofErr w:type="spellEnd"/>
            <w:r w:rsidRPr="00761D59">
              <w:rPr>
                <w:rFonts w:ascii="Georgia" w:eastAsia="NSimSun" w:hAnsi="Georgia"/>
                <w:color w:val="000000"/>
                <w:kern w:val="3"/>
                <w:sz w:val="20"/>
                <w:szCs w:val="20"/>
                <w:lang w:val="en-US" w:eastAsia="zh-CN" w:bidi="hi-IN"/>
              </w:rPr>
              <w:t xml:space="preserve"> bez potrzeby użycia dodatkowych odczynników</w:t>
            </w:r>
          </w:p>
        </w:tc>
      </w:tr>
      <w:tr w:rsidR="00935379" w:rsidRPr="00761D59" w14:paraId="1BD9045D" w14:textId="77777777" w:rsidTr="00935379">
        <w:tc>
          <w:tcPr>
            <w:tcW w:w="514" w:type="dxa"/>
            <w:shd w:val="clear" w:color="auto" w:fill="auto"/>
            <w:tcMar>
              <w:top w:w="55" w:type="dxa"/>
              <w:left w:w="55" w:type="dxa"/>
              <w:bottom w:w="55" w:type="dxa"/>
              <w:right w:w="55" w:type="dxa"/>
            </w:tcMar>
          </w:tcPr>
          <w:p w14:paraId="334CDE3B" w14:textId="77777777" w:rsidR="00935379" w:rsidRPr="00761D59" w:rsidRDefault="00935379" w:rsidP="00761D59">
            <w:pPr>
              <w:suppressLineNumbers/>
              <w:autoSpaceDN w:val="0"/>
              <w:spacing w:line="240" w:lineRule="auto"/>
              <w:rPr>
                <w:rFonts w:ascii="Georgia" w:eastAsia="NSimSun" w:hAnsi="Georgia" w:cs="Mangal"/>
                <w:color w:val="000000"/>
                <w:kern w:val="3"/>
                <w:sz w:val="20"/>
                <w:szCs w:val="20"/>
                <w:lang w:eastAsia="zh-CN" w:bidi="hi-IN"/>
              </w:rPr>
            </w:pPr>
            <w:r w:rsidRPr="00761D59">
              <w:rPr>
                <w:rFonts w:ascii="Georgia" w:eastAsia="NSimSun" w:hAnsi="Georgia" w:cs="Mangal"/>
                <w:color w:val="000000"/>
                <w:kern w:val="3"/>
                <w:sz w:val="20"/>
                <w:szCs w:val="20"/>
                <w:lang w:eastAsia="zh-CN" w:bidi="hi-IN"/>
              </w:rPr>
              <w:t>9</w:t>
            </w:r>
          </w:p>
        </w:tc>
        <w:tc>
          <w:tcPr>
            <w:tcW w:w="9623" w:type="dxa"/>
            <w:shd w:val="clear" w:color="auto" w:fill="auto"/>
            <w:tcMar>
              <w:top w:w="55" w:type="dxa"/>
              <w:left w:w="55" w:type="dxa"/>
              <w:bottom w:w="55" w:type="dxa"/>
              <w:right w:w="55" w:type="dxa"/>
            </w:tcMar>
          </w:tcPr>
          <w:p w14:paraId="26F64CA2" w14:textId="77777777" w:rsidR="00935379" w:rsidRPr="00761D59" w:rsidRDefault="00935379" w:rsidP="00935379">
            <w:pPr>
              <w:widowControl w:val="0"/>
              <w:autoSpaceDN w:val="0"/>
              <w:snapToGrid w:val="0"/>
              <w:spacing w:after="200" w:line="240" w:lineRule="auto"/>
              <w:jc w:val="both"/>
              <w:rPr>
                <w:rFonts w:ascii="Georgia" w:eastAsia="NSimSun" w:hAnsi="Georgia"/>
                <w:color w:val="000000"/>
                <w:kern w:val="3"/>
                <w:sz w:val="20"/>
                <w:szCs w:val="20"/>
                <w:lang w:val="en-US" w:eastAsia="zh-CN" w:bidi="hi-IN"/>
              </w:rPr>
            </w:pPr>
            <w:proofErr w:type="spellStart"/>
            <w:r w:rsidRPr="00761D59">
              <w:rPr>
                <w:rFonts w:ascii="Georgia" w:eastAsia="NSimSun" w:hAnsi="Georgia"/>
                <w:color w:val="000000"/>
                <w:kern w:val="3"/>
                <w:sz w:val="20"/>
                <w:szCs w:val="20"/>
                <w:lang w:val="en-US" w:eastAsia="zh-CN" w:bidi="hi-IN"/>
              </w:rPr>
              <w:t>Flagowanie</w:t>
            </w:r>
            <w:proofErr w:type="spellEnd"/>
            <w:r w:rsidRPr="00761D59">
              <w:rPr>
                <w:rFonts w:ascii="Georgia" w:eastAsia="NSimSun" w:hAnsi="Georgia"/>
                <w:color w:val="000000"/>
                <w:kern w:val="3"/>
                <w:sz w:val="20"/>
                <w:szCs w:val="20"/>
                <w:lang w:val="en-US" w:eastAsia="zh-CN" w:bidi="hi-IN"/>
              </w:rPr>
              <w:t xml:space="preserve"> wyników </w:t>
            </w:r>
            <w:proofErr w:type="spellStart"/>
            <w:r w:rsidRPr="00761D59">
              <w:rPr>
                <w:rFonts w:ascii="Georgia" w:eastAsia="NSimSun" w:hAnsi="Georgia"/>
                <w:color w:val="000000"/>
                <w:kern w:val="3"/>
                <w:sz w:val="20"/>
                <w:szCs w:val="20"/>
                <w:lang w:val="en-US" w:eastAsia="zh-CN" w:bidi="hi-IN"/>
              </w:rPr>
              <w:t>patologicznych</w:t>
            </w:r>
            <w:proofErr w:type="spellEnd"/>
            <w:r w:rsidRPr="00761D59">
              <w:rPr>
                <w:rFonts w:ascii="Georgia" w:eastAsia="NSimSun" w:hAnsi="Georgia"/>
                <w:color w:val="000000"/>
                <w:kern w:val="3"/>
                <w:sz w:val="20"/>
                <w:szCs w:val="20"/>
                <w:lang w:val="en-US" w:eastAsia="zh-CN" w:bidi="hi-IN"/>
              </w:rPr>
              <w:t xml:space="preserve"> wraz z </w:t>
            </w:r>
            <w:proofErr w:type="spellStart"/>
            <w:r w:rsidRPr="00761D59">
              <w:rPr>
                <w:rFonts w:ascii="Georgia" w:eastAsia="NSimSun" w:hAnsi="Georgia"/>
                <w:color w:val="000000"/>
                <w:kern w:val="3"/>
                <w:sz w:val="20"/>
                <w:szCs w:val="20"/>
                <w:lang w:val="en-US" w:eastAsia="zh-CN" w:bidi="hi-IN"/>
              </w:rPr>
              <w:t>podaniem</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poziomu</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nasilenia</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patologii</w:t>
            </w:r>
            <w:proofErr w:type="spellEnd"/>
          </w:p>
        </w:tc>
      </w:tr>
      <w:tr w:rsidR="00935379" w:rsidRPr="00761D59" w14:paraId="7AA8B817" w14:textId="77777777" w:rsidTr="00935379">
        <w:tc>
          <w:tcPr>
            <w:tcW w:w="514" w:type="dxa"/>
            <w:shd w:val="clear" w:color="auto" w:fill="auto"/>
            <w:tcMar>
              <w:top w:w="55" w:type="dxa"/>
              <w:left w:w="55" w:type="dxa"/>
              <w:bottom w:w="55" w:type="dxa"/>
              <w:right w:w="55" w:type="dxa"/>
            </w:tcMar>
          </w:tcPr>
          <w:p w14:paraId="6F89232C" w14:textId="77777777" w:rsidR="00935379" w:rsidRPr="00761D59" w:rsidRDefault="00935379" w:rsidP="00761D59">
            <w:pPr>
              <w:suppressLineNumbers/>
              <w:autoSpaceDN w:val="0"/>
              <w:spacing w:line="240" w:lineRule="auto"/>
              <w:rPr>
                <w:rFonts w:ascii="Georgia" w:eastAsia="NSimSun" w:hAnsi="Georgia" w:cs="Mangal"/>
                <w:color w:val="000000"/>
                <w:kern w:val="3"/>
                <w:sz w:val="20"/>
                <w:szCs w:val="20"/>
                <w:lang w:eastAsia="zh-CN" w:bidi="hi-IN"/>
              </w:rPr>
            </w:pPr>
            <w:r w:rsidRPr="00761D59">
              <w:rPr>
                <w:rFonts w:ascii="Georgia" w:eastAsia="NSimSun" w:hAnsi="Georgia" w:cs="Mangal"/>
                <w:color w:val="000000"/>
                <w:kern w:val="3"/>
                <w:sz w:val="20"/>
                <w:szCs w:val="20"/>
                <w:lang w:eastAsia="zh-CN" w:bidi="hi-IN"/>
              </w:rPr>
              <w:t>10</w:t>
            </w:r>
          </w:p>
        </w:tc>
        <w:tc>
          <w:tcPr>
            <w:tcW w:w="9623" w:type="dxa"/>
            <w:shd w:val="clear" w:color="auto" w:fill="auto"/>
            <w:tcMar>
              <w:top w:w="55" w:type="dxa"/>
              <w:left w:w="55" w:type="dxa"/>
              <w:bottom w:w="55" w:type="dxa"/>
              <w:right w:w="55" w:type="dxa"/>
            </w:tcMar>
          </w:tcPr>
          <w:p w14:paraId="7B174272" w14:textId="77777777" w:rsidR="00935379" w:rsidRPr="00761D59" w:rsidRDefault="00935379" w:rsidP="00935379">
            <w:pPr>
              <w:widowControl w:val="0"/>
              <w:autoSpaceDN w:val="0"/>
              <w:snapToGrid w:val="0"/>
              <w:spacing w:after="200" w:line="240" w:lineRule="auto"/>
              <w:jc w:val="both"/>
              <w:rPr>
                <w:rFonts w:ascii="Georgia" w:eastAsia="NSimSun" w:hAnsi="Georgia"/>
                <w:color w:val="000000"/>
                <w:kern w:val="3"/>
                <w:sz w:val="20"/>
                <w:szCs w:val="20"/>
                <w:lang w:val="en-US" w:eastAsia="zh-CN" w:bidi="hi-IN"/>
              </w:rPr>
            </w:pPr>
            <w:r w:rsidRPr="00761D59">
              <w:rPr>
                <w:rFonts w:ascii="Georgia" w:eastAsia="NSimSun" w:hAnsi="Georgia"/>
                <w:color w:val="000000"/>
                <w:kern w:val="3"/>
                <w:sz w:val="20"/>
                <w:szCs w:val="20"/>
                <w:lang w:val="en-US" w:eastAsia="zh-CN" w:bidi="hi-IN"/>
              </w:rPr>
              <w:t xml:space="preserve">Oprogramowanie </w:t>
            </w:r>
            <w:proofErr w:type="spellStart"/>
            <w:r w:rsidRPr="00761D59">
              <w:rPr>
                <w:rFonts w:ascii="Georgia" w:eastAsia="NSimSun" w:hAnsi="Georgia"/>
                <w:color w:val="000000"/>
                <w:kern w:val="3"/>
                <w:sz w:val="20"/>
                <w:szCs w:val="20"/>
                <w:lang w:val="en-US" w:eastAsia="zh-CN" w:bidi="hi-IN"/>
              </w:rPr>
              <w:t>zarządzające</w:t>
            </w:r>
            <w:proofErr w:type="spellEnd"/>
            <w:r w:rsidRPr="00761D59">
              <w:rPr>
                <w:rFonts w:ascii="Georgia" w:eastAsia="NSimSun" w:hAnsi="Georgia"/>
                <w:color w:val="000000"/>
                <w:kern w:val="3"/>
                <w:sz w:val="20"/>
                <w:szCs w:val="20"/>
                <w:lang w:val="en-US" w:eastAsia="zh-CN" w:bidi="hi-IN"/>
              </w:rPr>
              <w:t xml:space="preserve"> analizatorem powinno </w:t>
            </w:r>
            <w:proofErr w:type="spellStart"/>
            <w:r w:rsidRPr="00761D59">
              <w:rPr>
                <w:rFonts w:ascii="Georgia" w:eastAsia="NSimSun" w:hAnsi="Georgia"/>
                <w:color w:val="000000"/>
                <w:kern w:val="3"/>
                <w:sz w:val="20"/>
                <w:szCs w:val="20"/>
                <w:lang w:val="en-US" w:eastAsia="zh-CN" w:bidi="hi-IN"/>
              </w:rPr>
              <w:t>zawierać</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wbudowany</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moduł</w:t>
            </w:r>
            <w:proofErr w:type="spellEnd"/>
            <w:r w:rsidRPr="00761D59">
              <w:rPr>
                <w:rFonts w:ascii="Georgia" w:eastAsia="NSimSun" w:hAnsi="Georgia"/>
                <w:color w:val="000000"/>
                <w:kern w:val="3"/>
                <w:sz w:val="20"/>
                <w:szCs w:val="20"/>
                <w:lang w:val="en-US" w:eastAsia="zh-CN" w:bidi="hi-IN"/>
              </w:rPr>
              <w:t xml:space="preserve"> kontroli jakości z możliwością </w:t>
            </w:r>
            <w:proofErr w:type="spellStart"/>
            <w:r w:rsidRPr="00761D59">
              <w:rPr>
                <w:rFonts w:ascii="Georgia" w:eastAsia="NSimSun" w:hAnsi="Georgia"/>
                <w:color w:val="000000"/>
                <w:kern w:val="3"/>
                <w:sz w:val="20"/>
                <w:szCs w:val="20"/>
                <w:lang w:val="en-US" w:eastAsia="zh-CN" w:bidi="hi-IN"/>
              </w:rPr>
              <w:t>podłączenia</w:t>
            </w:r>
            <w:proofErr w:type="spellEnd"/>
            <w:r w:rsidRPr="00761D59">
              <w:rPr>
                <w:rFonts w:ascii="Georgia" w:eastAsia="NSimSun" w:hAnsi="Georgia"/>
                <w:color w:val="000000"/>
                <w:kern w:val="3"/>
                <w:sz w:val="20"/>
                <w:szCs w:val="20"/>
                <w:lang w:val="en-US" w:eastAsia="zh-CN" w:bidi="hi-IN"/>
              </w:rPr>
              <w:t xml:space="preserve"> do kontroli </w:t>
            </w:r>
            <w:proofErr w:type="spellStart"/>
            <w:r w:rsidRPr="00761D59">
              <w:rPr>
                <w:rFonts w:ascii="Georgia" w:eastAsia="NSimSun" w:hAnsi="Georgia"/>
                <w:color w:val="000000"/>
                <w:kern w:val="3"/>
                <w:sz w:val="20"/>
                <w:szCs w:val="20"/>
                <w:lang w:val="en-US" w:eastAsia="zh-CN" w:bidi="hi-IN"/>
              </w:rPr>
              <w:t>międzynarodowej</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prowadzonej</w:t>
            </w:r>
            <w:proofErr w:type="spellEnd"/>
            <w:r w:rsidRPr="00761D59">
              <w:rPr>
                <w:rFonts w:ascii="Georgia" w:eastAsia="NSimSun" w:hAnsi="Georgia"/>
                <w:color w:val="000000"/>
                <w:kern w:val="3"/>
                <w:sz w:val="20"/>
                <w:szCs w:val="20"/>
                <w:lang w:val="en-US" w:eastAsia="zh-CN" w:bidi="hi-IN"/>
              </w:rPr>
              <w:t xml:space="preserve"> online w oparciu o wyniki kontroli </w:t>
            </w:r>
            <w:proofErr w:type="spellStart"/>
            <w:r w:rsidRPr="00761D59">
              <w:rPr>
                <w:rFonts w:ascii="Georgia" w:eastAsia="NSimSun" w:hAnsi="Georgia"/>
                <w:color w:val="000000"/>
                <w:kern w:val="3"/>
                <w:sz w:val="20"/>
                <w:szCs w:val="20"/>
                <w:lang w:val="en-US" w:eastAsia="zh-CN" w:bidi="hi-IN"/>
              </w:rPr>
              <w:t>wewnątrzlaboratoryjnej</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Międzynarodowy</w:t>
            </w:r>
            <w:proofErr w:type="spellEnd"/>
            <w:r w:rsidRPr="00761D59">
              <w:rPr>
                <w:rFonts w:ascii="Georgia" w:eastAsia="NSimSun" w:hAnsi="Georgia"/>
                <w:color w:val="000000"/>
                <w:kern w:val="3"/>
                <w:sz w:val="20"/>
                <w:szCs w:val="20"/>
                <w:lang w:val="en-US" w:eastAsia="zh-CN" w:bidi="hi-IN"/>
              </w:rPr>
              <w:t xml:space="preserve"> program kontroli jakości </w:t>
            </w:r>
            <w:proofErr w:type="spellStart"/>
            <w:r w:rsidRPr="00761D59">
              <w:rPr>
                <w:rFonts w:ascii="Georgia" w:eastAsia="NSimSun" w:hAnsi="Georgia"/>
                <w:color w:val="000000"/>
                <w:kern w:val="3"/>
                <w:sz w:val="20"/>
                <w:szCs w:val="20"/>
                <w:lang w:val="en-US" w:eastAsia="zh-CN" w:bidi="hi-IN"/>
              </w:rPr>
              <w:t>posiadający</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akredytację</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organizatorów</w:t>
            </w:r>
            <w:proofErr w:type="spellEnd"/>
            <w:r w:rsidRPr="00761D59">
              <w:rPr>
                <w:rFonts w:ascii="Georgia" w:eastAsia="NSimSun" w:hAnsi="Georgia"/>
                <w:color w:val="000000"/>
                <w:kern w:val="3"/>
                <w:sz w:val="20"/>
                <w:szCs w:val="20"/>
                <w:lang w:val="en-US" w:eastAsia="zh-CN" w:bidi="hi-IN"/>
              </w:rPr>
              <w:t xml:space="preserve"> badań </w:t>
            </w:r>
            <w:proofErr w:type="spellStart"/>
            <w:r w:rsidRPr="00761D59">
              <w:rPr>
                <w:rFonts w:ascii="Georgia" w:eastAsia="NSimSun" w:hAnsi="Georgia"/>
                <w:color w:val="000000"/>
                <w:kern w:val="3"/>
                <w:sz w:val="20"/>
                <w:szCs w:val="20"/>
                <w:lang w:val="en-US" w:eastAsia="zh-CN" w:bidi="hi-IN"/>
              </w:rPr>
              <w:t>biegłości</w:t>
            </w:r>
            <w:proofErr w:type="spellEnd"/>
            <w:r w:rsidRPr="00761D59">
              <w:rPr>
                <w:rFonts w:ascii="Georgia" w:eastAsia="NSimSun" w:hAnsi="Georgia"/>
                <w:color w:val="000000"/>
                <w:kern w:val="3"/>
                <w:sz w:val="20"/>
                <w:szCs w:val="20"/>
                <w:lang w:val="en-US" w:eastAsia="zh-CN" w:bidi="hi-IN"/>
              </w:rPr>
              <w:t xml:space="preserve">- ISO17043. . </w:t>
            </w:r>
            <w:proofErr w:type="spellStart"/>
            <w:r w:rsidRPr="00761D59">
              <w:rPr>
                <w:rFonts w:ascii="Georgia" w:eastAsia="NSimSun" w:hAnsi="Georgia"/>
                <w:color w:val="000000"/>
                <w:kern w:val="3"/>
                <w:sz w:val="20"/>
                <w:szCs w:val="20"/>
                <w:lang w:val="en-US" w:eastAsia="zh-CN" w:bidi="hi-IN"/>
              </w:rPr>
              <w:t>Materiał</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stosowany</w:t>
            </w:r>
            <w:proofErr w:type="spellEnd"/>
            <w:r w:rsidRPr="00761D59">
              <w:rPr>
                <w:rFonts w:ascii="Georgia" w:eastAsia="NSimSun" w:hAnsi="Georgia"/>
                <w:color w:val="000000"/>
                <w:kern w:val="3"/>
                <w:sz w:val="20"/>
                <w:szCs w:val="20"/>
                <w:lang w:val="en-US" w:eastAsia="zh-CN" w:bidi="hi-IN"/>
              </w:rPr>
              <w:t xml:space="preserve"> w kontroli </w:t>
            </w:r>
            <w:proofErr w:type="spellStart"/>
            <w:r w:rsidRPr="00761D59">
              <w:rPr>
                <w:rFonts w:ascii="Georgia" w:eastAsia="NSimSun" w:hAnsi="Georgia"/>
                <w:color w:val="000000"/>
                <w:kern w:val="3"/>
                <w:sz w:val="20"/>
                <w:szCs w:val="20"/>
                <w:lang w:val="en-US" w:eastAsia="zh-CN" w:bidi="hi-IN"/>
              </w:rPr>
              <w:t>wewnątrzlaboratoryjnej</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służy</w:t>
            </w:r>
            <w:proofErr w:type="spellEnd"/>
            <w:r w:rsidRPr="00761D59">
              <w:rPr>
                <w:rFonts w:ascii="Georgia" w:eastAsia="NSimSun" w:hAnsi="Georgia"/>
                <w:color w:val="000000"/>
                <w:kern w:val="3"/>
                <w:sz w:val="20"/>
                <w:szCs w:val="20"/>
                <w:lang w:val="en-US" w:eastAsia="zh-CN" w:bidi="hi-IN"/>
              </w:rPr>
              <w:t xml:space="preserve"> jednocześnie jako </w:t>
            </w:r>
            <w:proofErr w:type="spellStart"/>
            <w:r w:rsidRPr="00761D59">
              <w:rPr>
                <w:rFonts w:ascii="Georgia" w:eastAsia="NSimSun" w:hAnsi="Georgia"/>
                <w:color w:val="000000"/>
                <w:kern w:val="3"/>
                <w:sz w:val="20"/>
                <w:szCs w:val="20"/>
                <w:lang w:val="en-US" w:eastAsia="zh-CN" w:bidi="hi-IN"/>
              </w:rPr>
              <w:t>materiał</w:t>
            </w:r>
            <w:proofErr w:type="spellEnd"/>
            <w:r w:rsidRPr="00761D59">
              <w:rPr>
                <w:rFonts w:ascii="Georgia" w:eastAsia="NSimSun" w:hAnsi="Georgia"/>
                <w:color w:val="000000"/>
                <w:kern w:val="3"/>
                <w:sz w:val="20"/>
                <w:szCs w:val="20"/>
                <w:lang w:val="en-US" w:eastAsia="zh-CN" w:bidi="hi-IN"/>
              </w:rPr>
              <w:t xml:space="preserve"> do kontroli </w:t>
            </w:r>
            <w:proofErr w:type="spellStart"/>
            <w:r w:rsidRPr="00761D59">
              <w:rPr>
                <w:rFonts w:ascii="Georgia" w:eastAsia="NSimSun" w:hAnsi="Georgia"/>
                <w:color w:val="000000"/>
                <w:kern w:val="3"/>
                <w:sz w:val="20"/>
                <w:szCs w:val="20"/>
                <w:lang w:val="en-US" w:eastAsia="zh-CN" w:bidi="hi-IN"/>
              </w:rPr>
              <w:t>zewnątrzlaboratoryjnej</w:t>
            </w:r>
            <w:proofErr w:type="spellEnd"/>
            <w:r w:rsidRPr="00761D59">
              <w:rPr>
                <w:rFonts w:ascii="Georgia" w:eastAsia="NSimSun" w:hAnsi="Georgia"/>
                <w:color w:val="000000"/>
                <w:kern w:val="3"/>
                <w:sz w:val="20"/>
                <w:szCs w:val="20"/>
                <w:lang w:val="en-US" w:eastAsia="zh-CN" w:bidi="hi-IN"/>
              </w:rPr>
              <w:t xml:space="preserve">. Wyniki kontroli </w:t>
            </w:r>
            <w:proofErr w:type="spellStart"/>
            <w:r w:rsidRPr="00761D59">
              <w:rPr>
                <w:rFonts w:ascii="Georgia" w:eastAsia="NSimSun" w:hAnsi="Georgia"/>
                <w:color w:val="000000"/>
                <w:kern w:val="3"/>
                <w:sz w:val="20"/>
                <w:szCs w:val="20"/>
                <w:lang w:val="en-US" w:eastAsia="zh-CN" w:bidi="hi-IN"/>
              </w:rPr>
              <w:t>wysyłane</w:t>
            </w:r>
            <w:proofErr w:type="spellEnd"/>
            <w:r w:rsidRPr="00761D59">
              <w:rPr>
                <w:rFonts w:ascii="Georgia" w:eastAsia="NSimSun" w:hAnsi="Georgia"/>
                <w:color w:val="000000"/>
                <w:kern w:val="3"/>
                <w:sz w:val="20"/>
                <w:szCs w:val="20"/>
                <w:lang w:val="en-US" w:eastAsia="zh-CN" w:bidi="hi-IN"/>
              </w:rPr>
              <w:t xml:space="preserve"> są </w:t>
            </w:r>
            <w:proofErr w:type="spellStart"/>
            <w:r w:rsidRPr="00761D59">
              <w:rPr>
                <w:rFonts w:ascii="Georgia" w:eastAsia="NSimSun" w:hAnsi="Georgia"/>
                <w:color w:val="000000"/>
                <w:kern w:val="3"/>
                <w:sz w:val="20"/>
                <w:szCs w:val="20"/>
                <w:lang w:val="en-US" w:eastAsia="zh-CN" w:bidi="hi-IN"/>
              </w:rPr>
              <w:t>automatycznie</w:t>
            </w:r>
            <w:proofErr w:type="spellEnd"/>
            <w:r w:rsidRPr="00761D59">
              <w:rPr>
                <w:rFonts w:ascii="Georgia" w:eastAsia="NSimSun" w:hAnsi="Georgia"/>
                <w:color w:val="000000"/>
                <w:kern w:val="3"/>
                <w:sz w:val="20"/>
                <w:szCs w:val="20"/>
                <w:lang w:val="en-US" w:eastAsia="zh-CN" w:bidi="hi-IN"/>
              </w:rPr>
              <w:t xml:space="preserve">, bezpośrednio po wykonaniu </w:t>
            </w:r>
            <w:proofErr w:type="spellStart"/>
            <w:r w:rsidRPr="00761D59">
              <w:rPr>
                <w:rFonts w:ascii="Georgia" w:eastAsia="NSimSun" w:hAnsi="Georgia"/>
                <w:color w:val="000000"/>
                <w:kern w:val="3"/>
                <w:sz w:val="20"/>
                <w:szCs w:val="20"/>
                <w:lang w:val="en-US" w:eastAsia="zh-CN" w:bidi="hi-IN"/>
              </w:rPr>
              <w:t>oznaczenia</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kontrolnego</w:t>
            </w:r>
            <w:proofErr w:type="spellEnd"/>
            <w:r w:rsidRPr="00761D59">
              <w:rPr>
                <w:rFonts w:ascii="Georgia" w:eastAsia="NSimSun" w:hAnsi="Georgia"/>
                <w:color w:val="000000"/>
                <w:kern w:val="3"/>
                <w:sz w:val="20"/>
                <w:szCs w:val="20"/>
                <w:lang w:val="en-US" w:eastAsia="zh-CN" w:bidi="hi-IN"/>
              </w:rPr>
              <w:t xml:space="preserve"> bez konieczności </w:t>
            </w:r>
            <w:proofErr w:type="spellStart"/>
            <w:r w:rsidRPr="00761D59">
              <w:rPr>
                <w:rFonts w:ascii="Georgia" w:eastAsia="NSimSun" w:hAnsi="Georgia"/>
                <w:color w:val="000000"/>
                <w:kern w:val="3"/>
                <w:sz w:val="20"/>
                <w:szCs w:val="20"/>
                <w:lang w:val="en-US" w:eastAsia="zh-CN" w:bidi="hi-IN"/>
              </w:rPr>
              <w:t>przenoszenia</w:t>
            </w:r>
            <w:proofErr w:type="spellEnd"/>
            <w:r w:rsidRPr="00761D59">
              <w:rPr>
                <w:rFonts w:ascii="Georgia" w:eastAsia="NSimSun" w:hAnsi="Georgia"/>
                <w:color w:val="000000"/>
                <w:kern w:val="3"/>
                <w:sz w:val="20"/>
                <w:szCs w:val="20"/>
                <w:lang w:val="en-US" w:eastAsia="zh-CN" w:bidi="hi-IN"/>
              </w:rPr>
              <w:t xml:space="preserve"> danych. Możliwość </w:t>
            </w:r>
            <w:proofErr w:type="spellStart"/>
            <w:r w:rsidRPr="00761D59">
              <w:rPr>
                <w:rFonts w:ascii="Georgia" w:eastAsia="NSimSun" w:hAnsi="Georgia"/>
                <w:color w:val="000000"/>
                <w:kern w:val="3"/>
                <w:sz w:val="20"/>
                <w:szCs w:val="20"/>
                <w:lang w:val="en-US" w:eastAsia="zh-CN" w:bidi="hi-IN"/>
              </w:rPr>
              <w:t>uzyskania</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raportów</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miesięcznych</w:t>
            </w:r>
            <w:proofErr w:type="spellEnd"/>
            <w:r w:rsidRPr="00761D59">
              <w:rPr>
                <w:rFonts w:ascii="Georgia" w:eastAsia="NSimSun" w:hAnsi="Georgia"/>
                <w:color w:val="000000"/>
                <w:kern w:val="3"/>
                <w:sz w:val="20"/>
                <w:szCs w:val="20"/>
                <w:lang w:val="en-US" w:eastAsia="zh-CN" w:bidi="hi-IN"/>
              </w:rPr>
              <w:t xml:space="preserve"> oraz </w:t>
            </w:r>
            <w:proofErr w:type="spellStart"/>
            <w:r w:rsidRPr="00761D59">
              <w:rPr>
                <w:rFonts w:ascii="Georgia" w:eastAsia="NSimSun" w:hAnsi="Georgia"/>
                <w:color w:val="000000"/>
                <w:kern w:val="3"/>
                <w:sz w:val="20"/>
                <w:szCs w:val="20"/>
                <w:lang w:val="en-US" w:eastAsia="zh-CN" w:bidi="hi-IN"/>
              </w:rPr>
              <w:t>certyfikatu</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uczestnictwa</w:t>
            </w:r>
            <w:proofErr w:type="spellEnd"/>
            <w:r w:rsidRPr="00761D59">
              <w:rPr>
                <w:rFonts w:ascii="Georgia" w:eastAsia="NSimSun" w:hAnsi="Georgia"/>
                <w:color w:val="000000"/>
                <w:kern w:val="3"/>
                <w:sz w:val="20"/>
                <w:szCs w:val="20"/>
                <w:lang w:val="en-US" w:eastAsia="zh-CN" w:bidi="hi-IN"/>
              </w:rPr>
              <w:t xml:space="preserve"> raz w roku.</w:t>
            </w:r>
          </w:p>
        </w:tc>
      </w:tr>
      <w:tr w:rsidR="00935379" w:rsidRPr="00761D59" w14:paraId="18A043F4" w14:textId="77777777" w:rsidTr="00935379">
        <w:tc>
          <w:tcPr>
            <w:tcW w:w="514" w:type="dxa"/>
            <w:shd w:val="clear" w:color="auto" w:fill="auto"/>
            <w:tcMar>
              <w:top w:w="55" w:type="dxa"/>
              <w:left w:w="55" w:type="dxa"/>
              <w:bottom w:w="55" w:type="dxa"/>
              <w:right w:w="55" w:type="dxa"/>
            </w:tcMar>
          </w:tcPr>
          <w:p w14:paraId="35AB4ED4" w14:textId="77777777" w:rsidR="00935379" w:rsidRPr="00761D59" w:rsidRDefault="00935379" w:rsidP="00761D59">
            <w:pPr>
              <w:suppressLineNumbers/>
              <w:autoSpaceDN w:val="0"/>
              <w:spacing w:line="240" w:lineRule="auto"/>
              <w:rPr>
                <w:rFonts w:ascii="Georgia" w:eastAsia="NSimSun" w:hAnsi="Georgia" w:cs="Mangal"/>
                <w:color w:val="000000"/>
                <w:kern w:val="3"/>
                <w:sz w:val="20"/>
                <w:szCs w:val="20"/>
                <w:lang w:eastAsia="zh-CN" w:bidi="hi-IN"/>
              </w:rPr>
            </w:pPr>
            <w:r w:rsidRPr="00761D59">
              <w:rPr>
                <w:rFonts w:ascii="Georgia" w:eastAsia="NSimSun" w:hAnsi="Georgia" w:cs="Mangal"/>
                <w:color w:val="000000"/>
                <w:kern w:val="3"/>
                <w:sz w:val="20"/>
                <w:szCs w:val="20"/>
                <w:lang w:eastAsia="zh-CN" w:bidi="hi-IN"/>
              </w:rPr>
              <w:t>11</w:t>
            </w:r>
          </w:p>
        </w:tc>
        <w:tc>
          <w:tcPr>
            <w:tcW w:w="9623" w:type="dxa"/>
            <w:shd w:val="clear" w:color="auto" w:fill="auto"/>
            <w:tcMar>
              <w:top w:w="55" w:type="dxa"/>
              <w:left w:w="55" w:type="dxa"/>
              <w:bottom w:w="55" w:type="dxa"/>
              <w:right w:w="55" w:type="dxa"/>
            </w:tcMar>
          </w:tcPr>
          <w:p w14:paraId="07FBFA41" w14:textId="77777777" w:rsidR="00935379" w:rsidRPr="00761D59" w:rsidRDefault="00935379" w:rsidP="00D8744C">
            <w:pPr>
              <w:widowControl w:val="0"/>
              <w:autoSpaceDN w:val="0"/>
              <w:snapToGrid w:val="0"/>
              <w:spacing w:after="200" w:line="240" w:lineRule="auto"/>
              <w:jc w:val="both"/>
              <w:rPr>
                <w:rFonts w:ascii="Georgia" w:eastAsia="NSimSun" w:hAnsi="Georgia"/>
                <w:color w:val="000000"/>
                <w:kern w:val="3"/>
                <w:sz w:val="20"/>
                <w:szCs w:val="20"/>
                <w:lang w:val="en-US" w:eastAsia="zh-CN" w:bidi="hi-IN"/>
              </w:rPr>
            </w:pPr>
            <w:r w:rsidRPr="00761D59">
              <w:rPr>
                <w:rFonts w:ascii="Georgia" w:eastAsia="NSimSun" w:hAnsi="Georgia"/>
                <w:color w:val="000000"/>
                <w:kern w:val="3"/>
                <w:sz w:val="20"/>
                <w:szCs w:val="20"/>
                <w:lang w:val="en-US" w:eastAsia="zh-CN" w:bidi="hi-IN"/>
              </w:rPr>
              <w:t xml:space="preserve">Parametry krwi </w:t>
            </w:r>
            <w:proofErr w:type="spellStart"/>
            <w:r w:rsidRPr="00761D59">
              <w:rPr>
                <w:rFonts w:ascii="Georgia" w:eastAsia="NSimSun" w:hAnsi="Georgia"/>
                <w:color w:val="000000"/>
                <w:kern w:val="3"/>
                <w:sz w:val="20"/>
                <w:szCs w:val="20"/>
                <w:lang w:val="en-US" w:eastAsia="zh-CN" w:bidi="hi-IN"/>
              </w:rPr>
              <w:t>kontrolnej</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wczytywane</w:t>
            </w:r>
            <w:proofErr w:type="spellEnd"/>
            <w:r w:rsidRPr="00761D59">
              <w:rPr>
                <w:rFonts w:ascii="Georgia" w:eastAsia="NSimSun" w:hAnsi="Georgia"/>
                <w:color w:val="000000"/>
                <w:kern w:val="3"/>
                <w:sz w:val="20"/>
                <w:szCs w:val="20"/>
                <w:lang w:val="en-US" w:eastAsia="zh-CN" w:bidi="hi-IN"/>
              </w:rPr>
              <w:t xml:space="preserve"> za pomocą </w:t>
            </w:r>
            <w:proofErr w:type="spellStart"/>
            <w:r w:rsidRPr="00761D59">
              <w:rPr>
                <w:rFonts w:ascii="Georgia" w:eastAsia="NSimSun" w:hAnsi="Georgia"/>
                <w:color w:val="000000"/>
                <w:kern w:val="3"/>
                <w:sz w:val="20"/>
                <w:szCs w:val="20"/>
                <w:lang w:val="en-US" w:eastAsia="zh-CN" w:bidi="hi-IN"/>
              </w:rPr>
              <w:t>nośnika</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zew</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Płyty</w:t>
            </w:r>
            <w:proofErr w:type="spellEnd"/>
            <w:r w:rsidRPr="00761D59">
              <w:rPr>
                <w:rFonts w:ascii="Georgia" w:eastAsia="NSimSun" w:hAnsi="Georgia"/>
                <w:color w:val="000000"/>
                <w:kern w:val="3"/>
                <w:sz w:val="20"/>
                <w:szCs w:val="20"/>
                <w:lang w:val="en-US" w:eastAsia="zh-CN" w:bidi="hi-IN"/>
              </w:rPr>
              <w:t xml:space="preserve"> CD lub innych</w:t>
            </w:r>
          </w:p>
        </w:tc>
      </w:tr>
      <w:tr w:rsidR="00935379" w:rsidRPr="00761D59" w14:paraId="01FCECE8" w14:textId="77777777" w:rsidTr="00935379">
        <w:tc>
          <w:tcPr>
            <w:tcW w:w="514" w:type="dxa"/>
            <w:shd w:val="clear" w:color="auto" w:fill="auto"/>
            <w:tcMar>
              <w:top w:w="55" w:type="dxa"/>
              <w:left w:w="55" w:type="dxa"/>
              <w:bottom w:w="55" w:type="dxa"/>
              <w:right w:w="55" w:type="dxa"/>
            </w:tcMar>
          </w:tcPr>
          <w:p w14:paraId="575BAA7A" w14:textId="77777777" w:rsidR="00935379" w:rsidRPr="00761D59" w:rsidRDefault="00935379" w:rsidP="00761D59">
            <w:pPr>
              <w:suppressLineNumbers/>
              <w:autoSpaceDN w:val="0"/>
              <w:spacing w:line="240" w:lineRule="auto"/>
              <w:rPr>
                <w:rFonts w:ascii="Georgia" w:eastAsia="NSimSun" w:hAnsi="Georgia" w:cs="Mangal"/>
                <w:color w:val="000000"/>
                <w:kern w:val="3"/>
                <w:sz w:val="20"/>
                <w:szCs w:val="20"/>
                <w:lang w:eastAsia="zh-CN" w:bidi="hi-IN"/>
              </w:rPr>
            </w:pPr>
            <w:r w:rsidRPr="00761D59">
              <w:rPr>
                <w:rFonts w:ascii="Georgia" w:eastAsia="NSimSun" w:hAnsi="Georgia" w:cs="Mangal"/>
                <w:color w:val="000000"/>
                <w:kern w:val="3"/>
                <w:sz w:val="20"/>
                <w:szCs w:val="20"/>
                <w:lang w:eastAsia="zh-CN" w:bidi="hi-IN"/>
              </w:rPr>
              <w:t>12</w:t>
            </w:r>
          </w:p>
        </w:tc>
        <w:tc>
          <w:tcPr>
            <w:tcW w:w="9623" w:type="dxa"/>
            <w:shd w:val="clear" w:color="auto" w:fill="auto"/>
            <w:tcMar>
              <w:top w:w="55" w:type="dxa"/>
              <w:left w:w="55" w:type="dxa"/>
              <w:bottom w:w="55" w:type="dxa"/>
              <w:right w:w="55" w:type="dxa"/>
            </w:tcMar>
          </w:tcPr>
          <w:p w14:paraId="72A7E50E" w14:textId="77777777" w:rsidR="00935379" w:rsidRPr="00761D59" w:rsidRDefault="00935379" w:rsidP="00D8744C">
            <w:pPr>
              <w:widowControl w:val="0"/>
              <w:autoSpaceDN w:val="0"/>
              <w:snapToGrid w:val="0"/>
              <w:spacing w:after="200" w:line="240" w:lineRule="auto"/>
              <w:jc w:val="both"/>
              <w:rPr>
                <w:rFonts w:ascii="Georgia" w:eastAsia="NSimSun" w:hAnsi="Georgia"/>
                <w:color w:val="000000"/>
                <w:kern w:val="3"/>
                <w:sz w:val="20"/>
                <w:szCs w:val="20"/>
                <w:lang w:val="en-US" w:eastAsia="zh-CN" w:bidi="hi-IN"/>
              </w:rPr>
            </w:pPr>
            <w:proofErr w:type="spellStart"/>
            <w:r w:rsidRPr="00761D59">
              <w:rPr>
                <w:rFonts w:ascii="Georgia" w:eastAsia="NSimSun" w:hAnsi="Georgia"/>
                <w:color w:val="000000"/>
                <w:kern w:val="3"/>
                <w:sz w:val="20"/>
                <w:szCs w:val="20"/>
                <w:lang w:val="en-US" w:eastAsia="zh-CN" w:bidi="hi-IN"/>
              </w:rPr>
              <w:t>Łatwe</w:t>
            </w:r>
            <w:proofErr w:type="spellEnd"/>
            <w:r w:rsidRPr="00761D59">
              <w:rPr>
                <w:rFonts w:ascii="Georgia" w:eastAsia="NSimSun" w:hAnsi="Georgia"/>
                <w:color w:val="000000"/>
                <w:kern w:val="3"/>
                <w:sz w:val="20"/>
                <w:szCs w:val="20"/>
                <w:lang w:val="en-US" w:eastAsia="zh-CN" w:bidi="hi-IN"/>
              </w:rPr>
              <w:t xml:space="preserve"> i </w:t>
            </w:r>
            <w:proofErr w:type="spellStart"/>
            <w:r w:rsidRPr="00761D59">
              <w:rPr>
                <w:rFonts w:ascii="Georgia" w:eastAsia="NSimSun" w:hAnsi="Georgia"/>
                <w:color w:val="000000"/>
                <w:kern w:val="3"/>
                <w:sz w:val="20"/>
                <w:szCs w:val="20"/>
                <w:lang w:val="en-US" w:eastAsia="zh-CN" w:bidi="hi-IN"/>
              </w:rPr>
              <w:t>szybkie</w:t>
            </w:r>
            <w:proofErr w:type="spellEnd"/>
            <w:r w:rsidRPr="00761D59">
              <w:rPr>
                <w:rFonts w:ascii="Georgia" w:eastAsia="NSimSun" w:hAnsi="Georgia"/>
                <w:color w:val="000000"/>
                <w:kern w:val="3"/>
                <w:sz w:val="20"/>
                <w:szCs w:val="20"/>
                <w:lang w:val="en-US" w:eastAsia="zh-CN" w:bidi="hi-IN"/>
              </w:rPr>
              <w:t xml:space="preserve"> przygotowanie do pracy(gotowy do pracy 24/</w:t>
            </w:r>
            <w:proofErr w:type="spellStart"/>
            <w:r w:rsidRPr="00761D59">
              <w:rPr>
                <w:rFonts w:ascii="Georgia" w:eastAsia="NSimSun" w:hAnsi="Georgia"/>
                <w:color w:val="000000"/>
                <w:kern w:val="3"/>
                <w:sz w:val="20"/>
                <w:szCs w:val="20"/>
                <w:lang w:val="en-US" w:eastAsia="zh-CN" w:bidi="hi-IN"/>
              </w:rPr>
              <w:t>dobę</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trybem</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dziennym</w:t>
            </w:r>
            <w:proofErr w:type="spellEnd"/>
            <w:r w:rsidRPr="00761D59">
              <w:rPr>
                <w:rFonts w:ascii="Georgia" w:eastAsia="NSimSun" w:hAnsi="Georgia"/>
                <w:color w:val="000000"/>
                <w:kern w:val="3"/>
                <w:sz w:val="20"/>
                <w:szCs w:val="20"/>
                <w:lang w:val="en-US" w:eastAsia="zh-CN" w:bidi="hi-IN"/>
              </w:rPr>
              <w:t xml:space="preserve"> oraz </w:t>
            </w:r>
            <w:proofErr w:type="spellStart"/>
            <w:r w:rsidRPr="00761D59">
              <w:rPr>
                <w:rFonts w:ascii="Georgia" w:eastAsia="NSimSun" w:hAnsi="Georgia"/>
                <w:color w:val="000000"/>
                <w:kern w:val="3"/>
                <w:sz w:val="20"/>
                <w:szCs w:val="20"/>
                <w:lang w:val="en-US" w:eastAsia="zh-CN" w:bidi="hi-IN"/>
              </w:rPr>
              <w:t>dyżurowym</w:t>
            </w:r>
            <w:proofErr w:type="spellEnd"/>
            <w:r w:rsidRPr="00761D59">
              <w:rPr>
                <w:rFonts w:ascii="Georgia" w:eastAsia="NSimSun" w:hAnsi="Georgia"/>
                <w:color w:val="000000"/>
                <w:kern w:val="3"/>
                <w:sz w:val="20"/>
                <w:szCs w:val="20"/>
                <w:lang w:val="en-US" w:eastAsia="zh-CN" w:bidi="hi-IN"/>
              </w:rPr>
              <w:t>)</w:t>
            </w:r>
          </w:p>
        </w:tc>
      </w:tr>
      <w:tr w:rsidR="00935379" w:rsidRPr="00761D59" w14:paraId="5293C923" w14:textId="77777777" w:rsidTr="00935379">
        <w:tc>
          <w:tcPr>
            <w:tcW w:w="514" w:type="dxa"/>
            <w:shd w:val="clear" w:color="auto" w:fill="auto"/>
            <w:tcMar>
              <w:top w:w="55" w:type="dxa"/>
              <w:left w:w="55" w:type="dxa"/>
              <w:bottom w:w="55" w:type="dxa"/>
              <w:right w:w="55" w:type="dxa"/>
            </w:tcMar>
          </w:tcPr>
          <w:p w14:paraId="5F193A93" w14:textId="77777777" w:rsidR="00935379" w:rsidRPr="00761D59" w:rsidRDefault="00935379" w:rsidP="00761D59">
            <w:pPr>
              <w:suppressLineNumbers/>
              <w:autoSpaceDN w:val="0"/>
              <w:spacing w:line="240" w:lineRule="auto"/>
              <w:rPr>
                <w:rFonts w:ascii="Georgia" w:eastAsia="NSimSun" w:hAnsi="Georgia" w:cs="Mangal"/>
                <w:color w:val="000000"/>
                <w:kern w:val="3"/>
                <w:sz w:val="20"/>
                <w:szCs w:val="20"/>
                <w:lang w:eastAsia="zh-CN" w:bidi="hi-IN"/>
              </w:rPr>
            </w:pPr>
            <w:r w:rsidRPr="00761D59">
              <w:rPr>
                <w:rFonts w:ascii="Georgia" w:eastAsia="NSimSun" w:hAnsi="Georgia" w:cs="Mangal"/>
                <w:color w:val="000000"/>
                <w:kern w:val="3"/>
                <w:sz w:val="20"/>
                <w:szCs w:val="20"/>
                <w:lang w:eastAsia="zh-CN" w:bidi="hi-IN"/>
              </w:rPr>
              <w:t>13</w:t>
            </w:r>
          </w:p>
        </w:tc>
        <w:tc>
          <w:tcPr>
            <w:tcW w:w="9623" w:type="dxa"/>
            <w:shd w:val="clear" w:color="auto" w:fill="auto"/>
            <w:tcMar>
              <w:top w:w="55" w:type="dxa"/>
              <w:left w:w="55" w:type="dxa"/>
              <w:bottom w:w="55" w:type="dxa"/>
              <w:right w:w="55" w:type="dxa"/>
            </w:tcMar>
          </w:tcPr>
          <w:p w14:paraId="65E8FF61" w14:textId="77777777" w:rsidR="00935379" w:rsidRPr="00761D59" w:rsidRDefault="00935379" w:rsidP="00D8744C">
            <w:pPr>
              <w:widowControl w:val="0"/>
              <w:autoSpaceDN w:val="0"/>
              <w:snapToGrid w:val="0"/>
              <w:spacing w:after="200" w:line="240" w:lineRule="auto"/>
              <w:jc w:val="both"/>
              <w:rPr>
                <w:rFonts w:ascii="Georgia" w:eastAsia="NSimSun" w:hAnsi="Georgia"/>
                <w:color w:val="000000"/>
                <w:kern w:val="3"/>
                <w:sz w:val="20"/>
                <w:szCs w:val="20"/>
                <w:lang w:val="en-US" w:eastAsia="zh-CN" w:bidi="hi-IN"/>
              </w:rPr>
            </w:pPr>
            <w:r w:rsidRPr="00761D59">
              <w:rPr>
                <w:rFonts w:ascii="Georgia" w:eastAsia="NSimSun" w:hAnsi="Georgia"/>
                <w:color w:val="000000"/>
                <w:kern w:val="3"/>
                <w:sz w:val="20"/>
                <w:szCs w:val="20"/>
                <w:lang w:val="en-US" w:eastAsia="zh-CN" w:bidi="hi-IN"/>
              </w:rPr>
              <w:t xml:space="preserve">Możliwość </w:t>
            </w:r>
            <w:proofErr w:type="spellStart"/>
            <w:r w:rsidRPr="00761D59">
              <w:rPr>
                <w:rFonts w:ascii="Georgia" w:eastAsia="NSimSun" w:hAnsi="Georgia"/>
                <w:color w:val="000000"/>
                <w:kern w:val="3"/>
                <w:sz w:val="20"/>
                <w:szCs w:val="20"/>
                <w:lang w:val="en-US" w:eastAsia="zh-CN" w:bidi="hi-IN"/>
              </w:rPr>
              <w:t>podawania</w:t>
            </w:r>
            <w:proofErr w:type="spellEnd"/>
            <w:r w:rsidRPr="00761D59">
              <w:rPr>
                <w:rFonts w:ascii="Georgia" w:eastAsia="NSimSun" w:hAnsi="Georgia"/>
                <w:color w:val="000000"/>
                <w:kern w:val="3"/>
                <w:sz w:val="20"/>
                <w:szCs w:val="20"/>
                <w:lang w:val="en-US" w:eastAsia="zh-CN" w:bidi="hi-IN"/>
              </w:rPr>
              <w:t xml:space="preserve"> próbek </w:t>
            </w:r>
            <w:proofErr w:type="spellStart"/>
            <w:r w:rsidRPr="00761D59">
              <w:rPr>
                <w:rFonts w:ascii="Georgia" w:eastAsia="NSimSun" w:hAnsi="Georgia"/>
                <w:color w:val="000000"/>
                <w:kern w:val="3"/>
                <w:sz w:val="20"/>
                <w:szCs w:val="20"/>
                <w:lang w:val="en-US" w:eastAsia="zh-CN" w:bidi="hi-IN"/>
              </w:rPr>
              <w:t>ręcznie</w:t>
            </w:r>
            <w:proofErr w:type="spellEnd"/>
            <w:r w:rsidRPr="00761D59">
              <w:rPr>
                <w:rFonts w:ascii="Georgia" w:eastAsia="NSimSun" w:hAnsi="Georgia"/>
                <w:color w:val="000000"/>
                <w:kern w:val="3"/>
                <w:sz w:val="20"/>
                <w:szCs w:val="20"/>
                <w:lang w:val="en-US" w:eastAsia="zh-CN" w:bidi="hi-IN"/>
              </w:rPr>
              <w:t xml:space="preserve"> i </w:t>
            </w:r>
            <w:proofErr w:type="spellStart"/>
            <w:r w:rsidRPr="00761D59">
              <w:rPr>
                <w:rFonts w:ascii="Georgia" w:eastAsia="NSimSun" w:hAnsi="Georgia"/>
                <w:color w:val="000000"/>
                <w:kern w:val="3"/>
                <w:sz w:val="20"/>
                <w:szCs w:val="20"/>
                <w:lang w:val="en-US" w:eastAsia="zh-CN" w:bidi="hi-IN"/>
              </w:rPr>
              <w:t>automatycznie</w:t>
            </w:r>
            <w:proofErr w:type="spellEnd"/>
            <w:r w:rsidRPr="00761D59">
              <w:rPr>
                <w:rFonts w:ascii="Georgia" w:eastAsia="NSimSun" w:hAnsi="Georgia"/>
                <w:color w:val="000000"/>
                <w:kern w:val="3"/>
                <w:sz w:val="20"/>
                <w:szCs w:val="20"/>
                <w:lang w:val="en-US" w:eastAsia="zh-CN" w:bidi="hi-IN"/>
              </w:rPr>
              <w:t xml:space="preserve"> , </w:t>
            </w:r>
            <w:proofErr w:type="spellStart"/>
            <w:r w:rsidRPr="00761D59">
              <w:rPr>
                <w:rFonts w:ascii="Georgia" w:eastAsia="NSimSun" w:hAnsi="Georgia"/>
                <w:color w:val="000000"/>
                <w:kern w:val="3"/>
                <w:sz w:val="20"/>
                <w:szCs w:val="20"/>
                <w:lang w:val="en-US" w:eastAsia="zh-CN" w:bidi="hi-IN"/>
              </w:rPr>
              <w:t>oznaczanie</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morfologii</w:t>
            </w:r>
            <w:proofErr w:type="spellEnd"/>
            <w:r w:rsidRPr="00761D59">
              <w:rPr>
                <w:rFonts w:ascii="Georgia" w:eastAsia="NSimSun" w:hAnsi="Georgia"/>
                <w:color w:val="000000"/>
                <w:kern w:val="3"/>
                <w:sz w:val="20"/>
                <w:szCs w:val="20"/>
                <w:lang w:val="en-US" w:eastAsia="zh-CN" w:bidi="hi-IN"/>
              </w:rPr>
              <w:t xml:space="preserve"> CBC z mikrometody: CBC, CBC+DIFF</w:t>
            </w:r>
          </w:p>
        </w:tc>
      </w:tr>
      <w:tr w:rsidR="00935379" w:rsidRPr="00761D59" w14:paraId="622EFE99" w14:textId="77777777" w:rsidTr="00935379">
        <w:tc>
          <w:tcPr>
            <w:tcW w:w="514" w:type="dxa"/>
            <w:shd w:val="clear" w:color="auto" w:fill="auto"/>
            <w:tcMar>
              <w:top w:w="55" w:type="dxa"/>
              <w:left w:w="55" w:type="dxa"/>
              <w:bottom w:w="55" w:type="dxa"/>
              <w:right w:w="55" w:type="dxa"/>
            </w:tcMar>
          </w:tcPr>
          <w:p w14:paraId="0A982919" w14:textId="77777777" w:rsidR="00935379" w:rsidRPr="00761D59" w:rsidRDefault="00935379" w:rsidP="00761D59">
            <w:pPr>
              <w:suppressLineNumbers/>
              <w:autoSpaceDN w:val="0"/>
              <w:spacing w:line="240" w:lineRule="auto"/>
              <w:rPr>
                <w:rFonts w:ascii="Georgia" w:eastAsia="NSimSun" w:hAnsi="Georgia" w:cs="Mangal"/>
                <w:color w:val="000000"/>
                <w:kern w:val="3"/>
                <w:sz w:val="20"/>
                <w:szCs w:val="20"/>
                <w:lang w:eastAsia="zh-CN" w:bidi="hi-IN"/>
              </w:rPr>
            </w:pPr>
            <w:r w:rsidRPr="00761D59">
              <w:rPr>
                <w:rFonts w:ascii="Georgia" w:eastAsia="NSimSun" w:hAnsi="Georgia" w:cs="Mangal"/>
                <w:color w:val="000000"/>
                <w:kern w:val="3"/>
                <w:sz w:val="20"/>
                <w:szCs w:val="20"/>
                <w:lang w:eastAsia="zh-CN" w:bidi="hi-IN"/>
              </w:rPr>
              <w:t>14</w:t>
            </w:r>
          </w:p>
        </w:tc>
        <w:tc>
          <w:tcPr>
            <w:tcW w:w="9623" w:type="dxa"/>
            <w:shd w:val="clear" w:color="auto" w:fill="auto"/>
            <w:tcMar>
              <w:top w:w="55" w:type="dxa"/>
              <w:left w:w="55" w:type="dxa"/>
              <w:bottom w:w="55" w:type="dxa"/>
              <w:right w:w="55" w:type="dxa"/>
            </w:tcMar>
          </w:tcPr>
          <w:p w14:paraId="0A6D4E58" w14:textId="77777777" w:rsidR="00935379" w:rsidRPr="00761D59" w:rsidRDefault="00935379" w:rsidP="00D8744C">
            <w:pPr>
              <w:widowControl w:val="0"/>
              <w:autoSpaceDN w:val="0"/>
              <w:snapToGrid w:val="0"/>
              <w:spacing w:after="200" w:line="240" w:lineRule="auto"/>
              <w:jc w:val="both"/>
              <w:rPr>
                <w:rFonts w:ascii="Georgia" w:eastAsia="NSimSun" w:hAnsi="Georgia"/>
                <w:color w:val="000000"/>
                <w:kern w:val="3"/>
                <w:sz w:val="20"/>
                <w:szCs w:val="20"/>
                <w:lang w:val="en-US" w:eastAsia="zh-CN" w:bidi="hi-IN"/>
              </w:rPr>
            </w:pPr>
            <w:proofErr w:type="spellStart"/>
            <w:r w:rsidRPr="00761D59">
              <w:rPr>
                <w:rFonts w:ascii="Georgia" w:eastAsia="NSimSun" w:hAnsi="Georgia"/>
                <w:color w:val="000000"/>
                <w:kern w:val="3"/>
                <w:sz w:val="20"/>
                <w:szCs w:val="20"/>
                <w:lang w:val="en-US" w:eastAsia="zh-CN" w:bidi="hi-IN"/>
              </w:rPr>
              <w:t>Wspólna</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linia</w:t>
            </w:r>
            <w:proofErr w:type="spellEnd"/>
            <w:r w:rsidRPr="00761D59">
              <w:rPr>
                <w:rFonts w:ascii="Georgia" w:eastAsia="NSimSun" w:hAnsi="Georgia"/>
                <w:color w:val="000000"/>
                <w:kern w:val="3"/>
                <w:sz w:val="20"/>
                <w:szCs w:val="20"/>
                <w:lang w:val="en-US" w:eastAsia="zh-CN" w:bidi="hi-IN"/>
              </w:rPr>
              <w:t xml:space="preserve"> odczynnikowa </w:t>
            </w:r>
            <w:proofErr w:type="spellStart"/>
            <w:r w:rsidRPr="00761D59">
              <w:rPr>
                <w:rFonts w:ascii="Georgia" w:eastAsia="NSimSun" w:hAnsi="Georgia"/>
                <w:color w:val="000000"/>
                <w:kern w:val="3"/>
                <w:sz w:val="20"/>
                <w:szCs w:val="20"/>
                <w:lang w:val="en-US" w:eastAsia="zh-CN" w:bidi="hi-IN"/>
              </w:rPr>
              <w:t>obejmująca</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dzierżawione</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analizatory</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musi</w:t>
            </w:r>
            <w:proofErr w:type="spellEnd"/>
            <w:r w:rsidRPr="00761D59">
              <w:rPr>
                <w:rFonts w:ascii="Georgia" w:eastAsia="NSimSun" w:hAnsi="Georgia"/>
                <w:color w:val="000000"/>
                <w:kern w:val="3"/>
                <w:sz w:val="20"/>
                <w:szCs w:val="20"/>
                <w:lang w:val="en-US" w:eastAsia="zh-CN" w:bidi="hi-IN"/>
              </w:rPr>
              <w:t xml:space="preserve"> obejmować </w:t>
            </w:r>
            <w:proofErr w:type="spellStart"/>
            <w:r w:rsidRPr="00761D59">
              <w:rPr>
                <w:rFonts w:ascii="Georgia" w:eastAsia="NSimSun" w:hAnsi="Georgia"/>
                <w:color w:val="000000"/>
                <w:kern w:val="3"/>
                <w:sz w:val="20"/>
                <w:szCs w:val="20"/>
                <w:lang w:val="en-US" w:eastAsia="zh-CN" w:bidi="hi-IN"/>
              </w:rPr>
              <w:t>przynajmniej</w:t>
            </w:r>
            <w:proofErr w:type="spellEnd"/>
            <w:r w:rsidRPr="00761D59">
              <w:rPr>
                <w:rFonts w:ascii="Georgia" w:eastAsia="NSimSun" w:hAnsi="Georgia"/>
                <w:color w:val="000000"/>
                <w:kern w:val="3"/>
                <w:sz w:val="20"/>
                <w:szCs w:val="20"/>
                <w:lang w:val="en-US" w:eastAsia="zh-CN" w:bidi="hi-IN"/>
              </w:rPr>
              <w:t xml:space="preserve"> 3 odczynniki biorące udział w </w:t>
            </w:r>
            <w:proofErr w:type="spellStart"/>
            <w:r w:rsidRPr="00761D59">
              <w:rPr>
                <w:rFonts w:ascii="Georgia" w:eastAsia="NSimSun" w:hAnsi="Georgia"/>
                <w:color w:val="000000"/>
                <w:kern w:val="3"/>
                <w:sz w:val="20"/>
                <w:szCs w:val="20"/>
                <w:lang w:val="en-US" w:eastAsia="zh-CN" w:bidi="hi-IN"/>
              </w:rPr>
              <w:t>oznaczeniach</w:t>
            </w:r>
            <w:proofErr w:type="spellEnd"/>
          </w:p>
        </w:tc>
      </w:tr>
      <w:tr w:rsidR="00935379" w:rsidRPr="00761D59" w14:paraId="55F77236" w14:textId="77777777" w:rsidTr="00935379">
        <w:tc>
          <w:tcPr>
            <w:tcW w:w="514" w:type="dxa"/>
            <w:shd w:val="clear" w:color="auto" w:fill="auto"/>
            <w:tcMar>
              <w:top w:w="55" w:type="dxa"/>
              <w:left w:w="55" w:type="dxa"/>
              <w:bottom w:w="55" w:type="dxa"/>
              <w:right w:w="55" w:type="dxa"/>
            </w:tcMar>
          </w:tcPr>
          <w:p w14:paraId="3FEA2074" w14:textId="77777777" w:rsidR="00935379" w:rsidRPr="00761D59" w:rsidRDefault="00935379" w:rsidP="00761D59">
            <w:pPr>
              <w:suppressLineNumbers/>
              <w:autoSpaceDN w:val="0"/>
              <w:spacing w:line="240" w:lineRule="auto"/>
              <w:rPr>
                <w:rFonts w:ascii="Georgia" w:eastAsia="NSimSun" w:hAnsi="Georgia" w:cs="Mangal"/>
                <w:color w:val="000000"/>
                <w:kern w:val="3"/>
                <w:sz w:val="20"/>
                <w:szCs w:val="20"/>
                <w:lang w:eastAsia="zh-CN" w:bidi="hi-IN"/>
              </w:rPr>
            </w:pPr>
            <w:r w:rsidRPr="00761D59">
              <w:rPr>
                <w:rFonts w:ascii="Georgia" w:eastAsia="NSimSun" w:hAnsi="Georgia" w:cs="Mangal"/>
                <w:color w:val="000000"/>
                <w:kern w:val="3"/>
                <w:sz w:val="20"/>
                <w:szCs w:val="20"/>
                <w:lang w:eastAsia="zh-CN" w:bidi="hi-IN"/>
              </w:rPr>
              <w:t>15</w:t>
            </w:r>
          </w:p>
        </w:tc>
        <w:tc>
          <w:tcPr>
            <w:tcW w:w="9623" w:type="dxa"/>
            <w:shd w:val="clear" w:color="auto" w:fill="auto"/>
            <w:tcMar>
              <w:top w:w="55" w:type="dxa"/>
              <w:left w:w="55" w:type="dxa"/>
              <w:bottom w:w="55" w:type="dxa"/>
              <w:right w:w="55" w:type="dxa"/>
            </w:tcMar>
          </w:tcPr>
          <w:p w14:paraId="13EBD90F" w14:textId="77777777" w:rsidR="00935379" w:rsidRPr="00761D59" w:rsidRDefault="00935379" w:rsidP="00D8744C">
            <w:pPr>
              <w:widowControl w:val="0"/>
              <w:autoSpaceDN w:val="0"/>
              <w:snapToGrid w:val="0"/>
              <w:spacing w:after="200" w:line="240" w:lineRule="auto"/>
              <w:jc w:val="both"/>
              <w:rPr>
                <w:rFonts w:ascii="Georgia" w:eastAsia="NSimSun" w:hAnsi="Georgia"/>
                <w:color w:val="000000"/>
                <w:kern w:val="3"/>
                <w:sz w:val="20"/>
                <w:szCs w:val="20"/>
                <w:lang w:val="en-US" w:eastAsia="zh-CN" w:bidi="hi-IN"/>
              </w:rPr>
            </w:pPr>
            <w:r w:rsidRPr="00761D59">
              <w:rPr>
                <w:rFonts w:ascii="Georgia" w:eastAsia="NSimSun" w:hAnsi="Georgia"/>
                <w:color w:val="000000"/>
                <w:kern w:val="3"/>
                <w:sz w:val="20"/>
                <w:szCs w:val="20"/>
                <w:lang w:val="en-US" w:eastAsia="zh-CN" w:bidi="hi-IN"/>
              </w:rPr>
              <w:t xml:space="preserve">Analizator </w:t>
            </w:r>
            <w:proofErr w:type="spellStart"/>
            <w:r w:rsidRPr="00761D59">
              <w:rPr>
                <w:rFonts w:ascii="Georgia" w:eastAsia="NSimSun" w:hAnsi="Georgia"/>
                <w:color w:val="000000"/>
                <w:kern w:val="3"/>
                <w:sz w:val="20"/>
                <w:szCs w:val="20"/>
                <w:lang w:val="en-US" w:eastAsia="zh-CN" w:bidi="hi-IN"/>
              </w:rPr>
              <w:t>posiadający</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osobny</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tryb</w:t>
            </w:r>
            <w:proofErr w:type="spellEnd"/>
            <w:r w:rsidRPr="00761D59">
              <w:rPr>
                <w:rFonts w:ascii="Georgia" w:eastAsia="NSimSun" w:hAnsi="Georgia"/>
                <w:color w:val="000000"/>
                <w:kern w:val="3"/>
                <w:sz w:val="20"/>
                <w:szCs w:val="20"/>
                <w:lang w:val="en-US" w:eastAsia="zh-CN" w:bidi="hi-IN"/>
              </w:rPr>
              <w:t xml:space="preserve"> dla próbek </w:t>
            </w:r>
            <w:proofErr w:type="spellStart"/>
            <w:r w:rsidRPr="00761D59">
              <w:rPr>
                <w:rFonts w:ascii="Georgia" w:eastAsia="NSimSun" w:hAnsi="Georgia"/>
                <w:color w:val="000000"/>
                <w:kern w:val="3"/>
                <w:sz w:val="20"/>
                <w:szCs w:val="20"/>
                <w:lang w:val="en-US" w:eastAsia="zh-CN" w:bidi="hi-IN"/>
              </w:rPr>
              <w:t>leukopenicznych</w:t>
            </w:r>
            <w:proofErr w:type="spellEnd"/>
            <w:r w:rsidRPr="00761D59">
              <w:rPr>
                <w:rFonts w:ascii="Georgia" w:eastAsia="NSimSun" w:hAnsi="Georgia"/>
                <w:color w:val="000000"/>
                <w:kern w:val="3"/>
                <w:sz w:val="20"/>
                <w:szCs w:val="20"/>
                <w:lang w:val="en-US" w:eastAsia="zh-CN" w:bidi="hi-IN"/>
              </w:rPr>
              <w:t xml:space="preserve"> z </w:t>
            </w:r>
            <w:proofErr w:type="spellStart"/>
            <w:r w:rsidRPr="00761D59">
              <w:rPr>
                <w:rFonts w:ascii="Georgia" w:eastAsia="NSimSun" w:hAnsi="Georgia"/>
                <w:color w:val="000000"/>
                <w:kern w:val="3"/>
                <w:sz w:val="20"/>
                <w:szCs w:val="20"/>
                <w:lang w:val="en-US" w:eastAsia="zh-CN" w:bidi="hi-IN"/>
              </w:rPr>
              <w:t>wydłużonym</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czasem</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liczenia</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leukocytów</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Tryb</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dostępny</w:t>
            </w:r>
            <w:proofErr w:type="spellEnd"/>
            <w:r w:rsidRPr="00761D59">
              <w:rPr>
                <w:rFonts w:ascii="Georgia" w:eastAsia="NSimSun" w:hAnsi="Georgia"/>
                <w:color w:val="000000"/>
                <w:kern w:val="3"/>
                <w:sz w:val="20"/>
                <w:szCs w:val="20"/>
                <w:lang w:val="en-US" w:eastAsia="zh-CN" w:bidi="hi-IN"/>
              </w:rPr>
              <w:t xml:space="preserve"> jest </w:t>
            </w:r>
            <w:proofErr w:type="spellStart"/>
            <w:r w:rsidRPr="00761D59">
              <w:rPr>
                <w:rFonts w:ascii="Georgia" w:eastAsia="NSimSun" w:hAnsi="Georgia"/>
                <w:color w:val="000000"/>
                <w:kern w:val="3"/>
                <w:sz w:val="20"/>
                <w:szCs w:val="20"/>
                <w:lang w:val="en-US" w:eastAsia="zh-CN" w:bidi="hi-IN"/>
              </w:rPr>
              <w:t>zarówno</w:t>
            </w:r>
            <w:proofErr w:type="spellEnd"/>
            <w:r w:rsidRPr="00761D59">
              <w:rPr>
                <w:rFonts w:ascii="Georgia" w:eastAsia="NSimSun" w:hAnsi="Georgia"/>
                <w:color w:val="000000"/>
                <w:kern w:val="3"/>
                <w:sz w:val="20"/>
                <w:szCs w:val="20"/>
                <w:lang w:val="en-US" w:eastAsia="zh-CN" w:bidi="hi-IN"/>
              </w:rPr>
              <w:t xml:space="preserve"> w trybie reflex test oraz może być </w:t>
            </w:r>
            <w:proofErr w:type="spellStart"/>
            <w:r w:rsidRPr="00761D59">
              <w:rPr>
                <w:rFonts w:ascii="Georgia" w:eastAsia="NSimSun" w:hAnsi="Georgia"/>
                <w:color w:val="000000"/>
                <w:kern w:val="3"/>
                <w:sz w:val="20"/>
                <w:szCs w:val="20"/>
                <w:lang w:val="en-US" w:eastAsia="zh-CN" w:bidi="hi-IN"/>
              </w:rPr>
              <w:t>wybrany</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manualnie</w:t>
            </w:r>
            <w:proofErr w:type="spellEnd"/>
            <w:r w:rsidRPr="00761D59">
              <w:rPr>
                <w:rFonts w:ascii="Georgia" w:eastAsia="NSimSun" w:hAnsi="Georgia"/>
                <w:color w:val="000000"/>
                <w:kern w:val="3"/>
                <w:sz w:val="20"/>
                <w:szCs w:val="20"/>
                <w:lang w:val="en-US" w:eastAsia="zh-CN" w:bidi="hi-IN"/>
              </w:rPr>
              <w:t xml:space="preserve"> przez </w:t>
            </w:r>
            <w:proofErr w:type="spellStart"/>
            <w:r w:rsidRPr="00761D59">
              <w:rPr>
                <w:rFonts w:ascii="Georgia" w:eastAsia="NSimSun" w:hAnsi="Georgia"/>
                <w:color w:val="000000"/>
                <w:kern w:val="3"/>
                <w:sz w:val="20"/>
                <w:szCs w:val="20"/>
                <w:lang w:val="en-US" w:eastAsia="zh-CN" w:bidi="hi-IN"/>
              </w:rPr>
              <w:t>użytkownika</w:t>
            </w:r>
            <w:proofErr w:type="spellEnd"/>
          </w:p>
        </w:tc>
      </w:tr>
      <w:tr w:rsidR="00935379" w:rsidRPr="00761D59" w14:paraId="4DD52DBC" w14:textId="77777777" w:rsidTr="00935379">
        <w:tc>
          <w:tcPr>
            <w:tcW w:w="514" w:type="dxa"/>
            <w:shd w:val="clear" w:color="auto" w:fill="auto"/>
            <w:tcMar>
              <w:top w:w="55" w:type="dxa"/>
              <w:left w:w="55" w:type="dxa"/>
              <w:bottom w:w="55" w:type="dxa"/>
              <w:right w:w="55" w:type="dxa"/>
            </w:tcMar>
          </w:tcPr>
          <w:p w14:paraId="10E56799" w14:textId="77777777" w:rsidR="00935379" w:rsidRPr="00761D59" w:rsidRDefault="00935379" w:rsidP="00761D59">
            <w:pPr>
              <w:suppressLineNumbers/>
              <w:autoSpaceDN w:val="0"/>
              <w:spacing w:line="240" w:lineRule="auto"/>
              <w:rPr>
                <w:rFonts w:ascii="Georgia" w:eastAsia="NSimSun" w:hAnsi="Georgia" w:cs="Mangal"/>
                <w:color w:val="000000"/>
                <w:kern w:val="3"/>
                <w:sz w:val="20"/>
                <w:szCs w:val="20"/>
                <w:lang w:eastAsia="zh-CN" w:bidi="hi-IN"/>
              </w:rPr>
            </w:pPr>
            <w:r w:rsidRPr="00761D59">
              <w:rPr>
                <w:rFonts w:ascii="Georgia" w:eastAsia="NSimSun" w:hAnsi="Georgia" w:cs="Mangal"/>
                <w:color w:val="000000"/>
                <w:kern w:val="3"/>
                <w:sz w:val="20"/>
                <w:szCs w:val="20"/>
                <w:lang w:eastAsia="zh-CN" w:bidi="hi-IN"/>
              </w:rPr>
              <w:t>16</w:t>
            </w:r>
          </w:p>
        </w:tc>
        <w:tc>
          <w:tcPr>
            <w:tcW w:w="9623" w:type="dxa"/>
            <w:shd w:val="clear" w:color="auto" w:fill="auto"/>
            <w:tcMar>
              <w:top w:w="55" w:type="dxa"/>
              <w:left w:w="55" w:type="dxa"/>
              <w:bottom w:w="55" w:type="dxa"/>
              <w:right w:w="55" w:type="dxa"/>
            </w:tcMar>
          </w:tcPr>
          <w:p w14:paraId="4BC41439" w14:textId="77777777" w:rsidR="00935379" w:rsidRPr="00761D59" w:rsidRDefault="00935379" w:rsidP="00761D59">
            <w:pPr>
              <w:widowControl w:val="0"/>
              <w:autoSpaceDN w:val="0"/>
              <w:snapToGrid w:val="0"/>
              <w:spacing w:after="200" w:line="240" w:lineRule="auto"/>
              <w:rPr>
                <w:rFonts w:ascii="Georgia" w:eastAsia="NSimSun" w:hAnsi="Georgia"/>
                <w:color w:val="000000"/>
                <w:kern w:val="3"/>
                <w:sz w:val="20"/>
                <w:szCs w:val="20"/>
                <w:lang w:val="en-US" w:eastAsia="zh-CN" w:bidi="hi-IN"/>
              </w:rPr>
            </w:pPr>
            <w:proofErr w:type="spellStart"/>
            <w:r w:rsidRPr="00761D59">
              <w:rPr>
                <w:rFonts w:ascii="Georgia" w:eastAsia="NSimSun" w:hAnsi="Georgia"/>
                <w:color w:val="000000"/>
                <w:kern w:val="3"/>
                <w:sz w:val="20"/>
                <w:szCs w:val="20"/>
                <w:lang w:val="en-US" w:eastAsia="zh-CN" w:bidi="hi-IN"/>
              </w:rPr>
              <w:t>Instrukcja</w:t>
            </w:r>
            <w:proofErr w:type="spellEnd"/>
            <w:r w:rsidRPr="00761D59">
              <w:rPr>
                <w:rFonts w:ascii="Georgia" w:eastAsia="NSimSun" w:hAnsi="Georgia"/>
                <w:color w:val="000000"/>
                <w:kern w:val="3"/>
                <w:sz w:val="20"/>
                <w:szCs w:val="20"/>
                <w:lang w:val="en-US" w:eastAsia="zh-CN" w:bidi="hi-IN"/>
              </w:rPr>
              <w:t xml:space="preserve"> obsługi w języku polskim w formie elektronicznej </w:t>
            </w:r>
            <w:proofErr w:type="spellStart"/>
            <w:r w:rsidRPr="00761D59">
              <w:rPr>
                <w:rFonts w:ascii="Georgia" w:eastAsia="NSimSun" w:hAnsi="Georgia"/>
                <w:color w:val="000000"/>
                <w:kern w:val="3"/>
                <w:sz w:val="20"/>
                <w:szCs w:val="20"/>
                <w:lang w:val="en-US" w:eastAsia="zh-CN" w:bidi="hi-IN"/>
              </w:rPr>
              <w:t>wbudowana</w:t>
            </w:r>
            <w:proofErr w:type="spellEnd"/>
            <w:r w:rsidRPr="00761D59">
              <w:rPr>
                <w:rFonts w:ascii="Georgia" w:eastAsia="NSimSun" w:hAnsi="Georgia"/>
                <w:color w:val="000000"/>
                <w:kern w:val="3"/>
                <w:sz w:val="20"/>
                <w:szCs w:val="20"/>
                <w:lang w:val="en-US" w:eastAsia="zh-CN" w:bidi="hi-IN"/>
              </w:rPr>
              <w:t xml:space="preserve"> w </w:t>
            </w:r>
            <w:proofErr w:type="spellStart"/>
            <w:r w:rsidRPr="00761D59">
              <w:rPr>
                <w:rFonts w:ascii="Georgia" w:eastAsia="NSimSun" w:hAnsi="Georgia"/>
                <w:color w:val="000000"/>
                <w:kern w:val="3"/>
                <w:sz w:val="20"/>
                <w:szCs w:val="20"/>
                <w:lang w:val="en-US" w:eastAsia="zh-CN" w:bidi="hi-IN"/>
              </w:rPr>
              <w:t>oprogramowanie</w:t>
            </w:r>
            <w:proofErr w:type="spellEnd"/>
            <w:r w:rsidRPr="00761D59">
              <w:rPr>
                <w:rFonts w:ascii="Georgia" w:eastAsia="NSimSun" w:hAnsi="Georgia"/>
                <w:color w:val="000000"/>
                <w:kern w:val="3"/>
                <w:sz w:val="20"/>
                <w:szCs w:val="20"/>
                <w:lang w:val="en-US" w:eastAsia="zh-CN" w:bidi="hi-IN"/>
              </w:rPr>
              <w:t xml:space="preserve"> analizatora z </w:t>
            </w:r>
            <w:proofErr w:type="spellStart"/>
            <w:r w:rsidRPr="00761D59">
              <w:rPr>
                <w:rFonts w:ascii="Georgia" w:eastAsia="NSimSun" w:hAnsi="Georgia"/>
                <w:color w:val="000000"/>
                <w:kern w:val="3"/>
                <w:sz w:val="20"/>
                <w:szCs w:val="20"/>
                <w:lang w:val="en-US" w:eastAsia="zh-CN" w:bidi="hi-IN"/>
              </w:rPr>
              <w:t>funkcją</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antomatycznego</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przekierowania</w:t>
            </w:r>
            <w:proofErr w:type="spellEnd"/>
            <w:r w:rsidRPr="00761D59">
              <w:rPr>
                <w:rFonts w:ascii="Georgia" w:eastAsia="NSimSun" w:hAnsi="Georgia"/>
                <w:color w:val="000000"/>
                <w:kern w:val="3"/>
                <w:sz w:val="20"/>
                <w:szCs w:val="20"/>
                <w:lang w:val="en-US" w:eastAsia="zh-CN" w:bidi="hi-IN"/>
              </w:rPr>
              <w:t xml:space="preserve"> do </w:t>
            </w:r>
            <w:proofErr w:type="spellStart"/>
            <w:r w:rsidRPr="00761D59">
              <w:rPr>
                <w:rFonts w:ascii="Georgia" w:eastAsia="NSimSun" w:hAnsi="Georgia"/>
                <w:color w:val="000000"/>
                <w:kern w:val="3"/>
                <w:sz w:val="20"/>
                <w:szCs w:val="20"/>
                <w:lang w:val="en-US" w:eastAsia="zh-CN" w:bidi="hi-IN"/>
              </w:rPr>
              <w:t>opisu</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aktualnie</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wyświetlanego</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błędu</w:t>
            </w:r>
            <w:proofErr w:type="spellEnd"/>
            <w:r w:rsidRPr="00761D59">
              <w:rPr>
                <w:rFonts w:ascii="Georgia" w:eastAsia="NSimSun" w:hAnsi="Georgia"/>
                <w:color w:val="000000"/>
                <w:kern w:val="3"/>
                <w:sz w:val="20"/>
                <w:szCs w:val="20"/>
                <w:lang w:val="en-US" w:eastAsia="zh-CN" w:bidi="hi-IN"/>
              </w:rPr>
              <w:t xml:space="preserve"> oraz działań </w:t>
            </w:r>
            <w:proofErr w:type="spellStart"/>
            <w:r w:rsidRPr="00761D59">
              <w:rPr>
                <w:rFonts w:ascii="Georgia" w:eastAsia="NSimSun" w:hAnsi="Georgia"/>
                <w:color w:val="000000"/>
                <w:kern w:val="3"/>
                <w:sz w:val="20"/>
                <w:szCs w:val="20"/>
                <w:lang w:val="en-US" w:eastAsia="zh-CN" w:bidi="hi-IN"/>
              </w:rPr>
              <w:t>naprawczych</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ułatwiająca</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wyszukiwanie</w:t>
            </w:r>
            <w:proofErr w:type="spellEnd"/>
            <w:r w:rsidRPr="00761D59">
              <w:rPr>
                <w:rFonts w:ascii="Georgia" w:eastAsia="NSimSun" w:hAnsi="Georgia"/>
                <w:color w:val="000000"/>
                <w:kern w:val="3"/>
                <w:sz w:val="20"/>
                <w:szCs w:val="20"/>
                <w:lang w:val="en-US" w:eastAsia="zh-CN" w:bidi="hi-IN"/>
              </w:rPr>
              <w:t xml:space="preserve"> informacji dotyczących procedur i </w:t>
            </w:r>
            <w:proofErr w:type="spellStart"/>
            <w:r w:rsidRPr="00761D59">
              <w:rPr>
                <w:rFonts w:ascii="Georgia" w:eastAsia="NSimSun" w:hAnsi="Georgia"/>
                <w:color w:val="000000"/>
                <w:kern w:val="3"/>
                <w:sz w:val="20"/>
                <w:szCs w:val="20"/>
                <w:lang w:val="en-US" w:eastAsia="zh-CN" w:bidi="hi-IN"/>
              </w:rPr>
              <w:t>konserwacji</w:t>
            </w:r>
            <w:proofErr w:type="spellEnd"/>
            <w:r w:rsidRPr="00761D59">
              <w:rPr>
                <w:rFonts w:ascii="Georgia" w:eastAsia="NSimSun" w:hAnsi="Georgia"/>
                <w:color w:val="000000"/>
                <w:kern w:val="3"/>
                <w:sz w:val="20"/>
                <w:szCs w:val="20"/>
                <w:lang w:val="en-US" w:eastAsia="zh-CN" w:bidi="hi-IN"/>
              </w:rPr>
              <w:t xml:space="preserve"> i czynności </w:t>
            </w:r>
            <w:proofErr w:type="spellStart"/>
            <w:r w:rsidRPr="00761D59">
              <w:rPr>
                <w:rFonts w:ascii="Georgia" w:eastAsia="NSimSun" w:hAnsi="Georgia"/>
                <w:color w:val="000000"/>
                <w:kern w:val="3"/>
                <w:sz w:val="20"/>
                <w:szCs w:val="20"/>
                <w:lang w:val="en-US" w:eastAsia="zh-CN" w:bidi="hi-IN"/>
              </w:rPr>
              <w:t>związanych</w:t>
            </w:r>
            <w:proofErr w:type="spellEnd"/>
            <w:r w:rsidRPr="00761D59">
              <w:rPr>
                <w:rFonts w:ascii="Georgia" w:eastAsia="NSimSun" w:hAnsi="Georgia"/>
                <w:color w:val="000000"/>
                <w:kern w:val="3"/>
                <w:sz w:val="20"/>
                <w:szCs w:val="20"/>
                <w:lang w:val="en-US" w:eastAsia="zh-CN" w:bidi="hi-IN"/>
              </w:rPr>
              <w:t xml:space="preserve"> z </w:t>
            </w:r>
            <w:proofErr w:type="spellStart"/>
            <w:r w:rsidRPr="00761D59">
              <w:rPr>
                <w:rFonts w:ascii="Georgia" w:eastAsia="NSimSun" w:hAnsi="Georgia"/>
                <w:color w:val="000000"/>
                <w:kern w:val="3"/>
                <w:sz w:val="20"/>
                <w:szCs w:val="20"/>
                <w:lang w:val="en-US" w:eastAsia="zh-CN" w:bidi="hi-IN"/>
              </w:rPr>
              <w:t>obsługą</w:t>
            </w:r>
            <w:proofErr w:type="spellEnd"/>
            <w:r w:rsidRPr="00761D59">
              <w:rPr>
                <w:rFonts w:ascii="Georgia" w:eastAsia="NSimSun" w:hAnsi="Georgia"/>
                <w:color w:val="000000"/>
                <w:kern w:val="3"/>
                <w:sz w:val="20"/>
                <w:szCs w:val="20"/>
                <w:lang w:val="en-US" w:eastAsia="zh-CN" w:bidi="hi-IN"/>
              </w:rPr>
              <w:t xml:space="preserve"> analizatora</w:t>
            </w:r>
          </w:p>
        </w:tc>
      </w:tr>
    </w:tbl>
    <w:p w14:paraId="06485600" w14:textId="77777777" w:rsidR="00761D59" w:rsidRPr="00761D59" w:rsidRDefault="00761D59" w:rsidP="00761D59">
      <w:pPr>
        <w:autoSpaceDN w:val="0"/>
        <w:spacing w:line="240" w:lineRule="auto"/>
        <w:jc w:val="both"/>
        <w:rPr>
          <w:rFonts w:ascii="Georgia" w:eastAsia="NSimSun" w:hAnsi="Georgia" w:cs="Mangal"/>
          <w:kern w:val="3"/>
          <w:sz w:val="20"/>
          <w:szCs w:val="20"/>
          <w:lang w:eastAsia="zh-CN" w:bidi="hi-IN"/>
        </w:rPr>
      </w:pPr>
    </w:p>
    <w:bookmarkEnd w:id="76"/>
    <w:p w14:paraId="2017E32B" w14:textId="288B61F9" w:rsidR="00761D59" w:rsidRPr="00761D59" w:rsidRDefault="00761D59" w:rsidP="00761D59">
      <w:pPr>
        <w:autoSpaceDN w:val="0"/>
        <w:spacing w:line="240" w:lineRule="auto"/>
        <w:jc w:val="both"/>
        <w:rPr>
          <w:rFonts w:ascii="Georgia" w:eastAsia="NSimSun" w:hAnsi="Georgia" w:cs="Mangal"/>
          <w:kern w:val="3"/>
          <w:sz w:val="20"/>
          <w:szCs w:val="20"/>
          <w:lang w:eastAsia="zh-CN" w:bidi="hi-IN"/>
        </w:rPr>
      </w:pPr>
      <w:r w:rsidRPr="00761D59">
        <w:rPr>
          <w:rFonts w:ascii="Georgia" w:eastAsia="NSimSun" w:hAnsi="Georgia" w:cs="Mangal"/>
          <w:b/>
          <w:bCs/>
          <w:kern w:val="3"/>
          <w:sz w:val="20"/>
          <w:szCs w:val="20"/>
          <w:lang w:eastAsia="zh-CN" w:bidi="hi-IN"/>
        </w:rPr>
        <w:t xml:space="preserve">V. </w:t>
      </w:r>
      <w:r w:rsidR="00935379">
        <w:rPr>
          <w:rFonts w:ascii="Georgia" w:eastAsia="NSimSun" w:hAnsi="Georgia" w:cs="Mangal"/>
          <w:b/>
          <w:bCs/>
          <w:kern w:val="3"/>
          <w:sz w:val="20"/>
          <w:szCs w:val="20"/>
          <w:lang w:eastAsia="zh-CN" w:bidi="hi-IN"/>
        </w:rPr>
        <w:t>A</w:t>
      </w:r>
      <w:r w:rsidRPr="00761D59">
        <w:rPr>
          <w:rFonts w:ascii="Georgia" w:eastAsia="NSimSun" w:hAnsi="Georgia" w:cs="Mangal"/>
          <w:b/>
          <w:bCs/>
          <w:kern w:val="3"/>
          <w:sz w:val="20"/>
          <w:szCs w:val="20"/>
          <w:lang w:eastAsia="zh-CN" w:bidi="hi-IN"/>
        </w:rPr>
        <w:t>nalizatora back-up</w:t>
      </w:r>
    </w:p>
    <w:tbl>
      <w:tblPr>
        <w:tblW w:w="10137"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14"/>
        <w:gridCol w:w="9623"/>
      </w:tblGrid>
      <w:tr w:rsidR="00935379" w:rsidRPr="00761D59" w14:paraId="44F738B8" w14:textId="77777777" w:rsidTr="00935379">
        <w:tc>
          <w:tcPr>
            <w:tcW w:w="514" w:type="dxa"/>
            <w:shd w:val="clear" w:color="auto" w:fill="auto"/>
            <w:tcMar>
              <w:top w:w="55" w:type="dxa"/>
              <w:left w:w="55" w:type="dxa"/>
              <w:bottom w:w="55" w:type="dxa"/>
              <w:right w:w="55" w:type="dxa"/>
            </w:tcMar>
          </w:tcPr>
          <w:p w14:paraId="088CA96C" w14:textId="77777777" w:rsidR="00935379" w:rsidRPr="00761D59" w:rsidRDefault="00935379" w:rsidP="00761D59">
            <w:pPr>
              <w:suppressLineNumbers/>
              <w:autoSpaceDN w:val="0"/>
              <w:spacing w:line="240" w:lineRule="auto"/>
              <w:rPr>
                <w:rFonts w:ascii="Georgia" w:eastAsia="NSimSun" w:hAnsi="Georgia" w:cs="Mangal"/>
                <w:color w:val="000000"/>
                <w:kern w:val="3"/>
                <w:sz w:val="20"/>
                <w:szCs w:val="20"/>
                <w:lang w:eastAsia="zh-CN" w:bidi="hi-IN"/>
              </w:rPr>
            </w:pPr>
            <w:proofErr w:type="spellStart"/>
            <w:r w:rsidRPr="00761D59">
              <w:rPr>
                <w:rFonts w:ascii="Georgia" w:eastAsia="NSimSun" w:hAnsi="Georgia" w:cs="Mangal"/>
                <w:color w:val="000000"/>
                <w:kern w:val="3"/>
                <w:sz w:val="20"/>
                <w:szCs w:val="20"/>
                <w:lang w:eastAsia="zh-CN" w:bidi="hi-IN"/>
              </w:rPr>
              <w:t>L.p</w:t>
            </w:r>
            <w:proofErr w:type="spellEnd"/>
          </w:p>
        </w:tc>
        <w:tc>
          <w:tcPr>
            <w:tcW w:w="9623" w:type="dxa"/>
            <w:shd w:val="clear" w:color="auto" w:fill="auto"/>
            <w:tcMar>
              <w:top w:w="55" w:type="dxa"/>
              <w:left w:w="55" w:type="dxa"/>
              <w:bottom w:w="55" w:type="dxa"/>
              <w:right w:w="55" w:type="dxa"/>
            </w:tcMar>
          </w:tcPr>
          <w:p w14:paraId="174C5832" w14:textId="77777777" w:rsidR="00935379" w:rsidRPr="00761D59" w:rsidRDefault="00935379" w:rsidP="00935379">
            <w:pPr>
              <w:suppressLineNumbers/>
              <w:autoSpaceDN w:val="0"/>
              <w:spacing w:after="200" w:line="240" w:lineRule="auto"/>
              <w:jc w:val="center"/>
              <w:rPr>
                <w:rFonts w:ascii="Georgia" w:eastAsia="NSimSun" w:hAnsi="Georgia" w:cs="Liberation Serif"/>
                <w:color w:val="000000"/>
                <w:kern w:val="3"/>
                <w:sz w:val="20"/>
                <w:szCs w:val="20"/>
                <w:lang w:eastAsia="zh-CN" w:bidi="hi-IN"/>
              </w:rPr>
            </w:pPr>
            <w:r w:rsidRPr="00761D59">
              <w:rPr>
                <w:rFonts w:ascii="Georgia" w:eastAsia="NSimSun" w:hAnsi="Georgia" w:cs="Liberation Serif"/>
                <w:color w:val="000000"/>
                <w:kern w:val="3"/>
                <w:sz w:val="20"/>
                <w:szCs w:val="20"/>
                <w:lang w:eastAsia="zh-CN" w:bidi="hi-IN"/>
              </w:rPr>
              <w:t>Parametry wymagane techniczne analizatora głównego</w:t>
            </w:r>
          </w:p>
        </w:tc>
      </w:tr>
      <w:tr w:rsidR="00935379" w:rsidRPr="00761D59" w14:paraId="7BED0AFF" w14:textId="77777777" w:rsidTr="00935379">
        <w:tc>
          <w:tcPr>
            <w:tcW w:w="514" w:type="dxa"/>
            <w:shd w:val="clear" w:color="auto" w:fill="auto"/>
            <w:tcMar>
              <w:top w:w="55" w:type="dxa"/>
              <w:left w:w="55" w:type="dxa"/>
              <w:bottom w:w="55" w:type="dxa"/>
              <w:right w:w="55" w:type="dxa"/>
            </w:tcMar>
          </w:tcPr>
          <w:p w14:paraId="5B47BEC3" w14:textId="77777777" w:rsidR="00935379" w:rsidRPr="00761D59" w:rsidRDefault="00935379" w:rsidP="00761D59">
            <w:pPr>
              <w:suppressLineNumbers/>
              <w:autoSpaceDN w:val="0"/>
              <w:spacing w:line="240" w:lineRule="auto"/>
              <w:rPr>
                <w:rFonts w:ascii="Georgia" w:eastAsia="NSimSun" w:hAnsi="Georgia" w:cs="Mangal"/>
                <w:color w:val="000000"/>
                <w:kern w:val="3"/>
                <w:sz w:val="20"/>
                <w:szCs w:val="20"/>
                <w:lang w:eastAsia="zh-CN" w:bidi="hi-IN"/>
              </w:rPr>
            </w:pPr>
            <w:r w:rsidRPr="00761D59">
              <w:rPr>
                <w:rFonts w:ascii="Georgia" w:eastAsia="NSimSun" w:hAnsi="Georgia" w:cs="Mangal"/>
                <w:color w:val="000000"/>
                <w:kern w:val="3"/>
                <w:sz w:val="20"/>
                <w:szCs w:val="20"/>
                <w:lang w:eastAsia="zh-CN" w:bidi="hi-IN"/>
              </w:rPr>
              <w:t>1</w:t>
            </w:r>
          </w:p>
        </w:tc>
        <w:tc>
          <w:tcPr>
            <w:tcW w:w="9623" w:type="dxa"/>
            <w:shd w:val="clear" w:color="auto" w:fill="auto"/>
            <w:tcMar>
              <w:top w:w="55" w:type="dxa"/>
              <w:left w:w="55" w:type="dxa"/>
              <w:bottom w:w="55" w:type="dxa"/>
              <w:right w:w="55" w:type="dxa"/>
            </w:tcMar>
          </w:tcPr>
          <w:p w14:paraId="6A6E2976" w14:textId="77777777" w:rsidR="00935379" w:rsidRPr="00761D59" w:rsidRDefault="00935379" w:rsidP="00D8744C">
            <w:pPr>
              <w:autoSpaceDN w:val="0"/>
              <w:spacing w:line="240" w:lineRule="auto"/>
              <w:jc w:val="both"/>
              <w:rPr>
                <w:rFonts w:ascii="Georgia" w:eastAsia="NSimSun" w:hAnsi="Georgia" w:cs="Mangal"/>
                <w:color w:val="000000"/>
                <w:kern w:val="3"/>
                <w:sz w:val="20"/>
                <w:szCs w:val="20"/>
                <w:lang w:eastAsia="zh-CN" w:bidi="hi-IN"/>
              </w:rPr>
            </w:pPr>
            <w:r w:rsidRPr="00761D59">
              <w:rPr>
                <w:rFonts w:ascii="Georgia" w:eastAsia="NSimSun" w:hAnsi="Georgia" w:cs="Mangal"/>
                <w:color w:val="000000"/>
                <w:kern w:val="3"/>
                <w:sz w:val="20"/>
                <w:szCs w:val="20"/>
                <w:lang w:eastAsia="zh-CN" w:bidi="hi-IN"/>
              </w:rPr>
              <w:t>Analizator nie starszy niż 2018 rok oznaczający min 24 parametry morfologii krwi, z rozdziałem leukocytów na 5 populacji.</w:t>
            </w:r>
          </w:p>
        </w:tc>
      </w:tr>
      <w:tr w:rsidR="00935379" w:rsidRPr="00761D59" w14:paraId="312EF3D6" w14:textId="77777777" w:rsidTr="00935379">
        <w:tc>
          <w:tcPr>
            <w:tcW w:w="514" w:type="dxa"/>
            <w:shd w:val="clear" w:color="auto" w:fill="auto"/>
            <w:tcMar>
              <w:top w:w="55" w:type="dxa"/>
              <w:left w:w="55" w:type="dxa"/>
              <w:bottom w:w="55" w:type="dxa"/>
              <w:right w:w="55" w:type="dxa"/>
            </w:tcMar>
          </w:tcPr>
          <w:p w14:paraId="4FCBD46B" w14:textId="77777777" w:rsidR="00935379" w:rsidRPr="00761D59" w:rsidRDefault="00935379" w:rsidP="00761D59">
            <w:pPr>
              <w:suppressLineNumbers/>
              <w:autoSpaceDN w:val="0"/>
              <w:spacing w:line="240" w:lineRule="auto"/>
              <w:rPr>
                <w:rFonts w:ascii="Georgia" w:eastAsia="NSimSun" w:hAnsi="Georgia" w:cs="Mangal"/>
                <w:color w:val="000000"/>
                <w:kern w:val="3"/>
                <w:sz w:val="20"/>
                <w:szCs w:val="20"/>
                <w:lang w:eastAsia="zh-CN" w:bidi="hi-IN"/>
              </w:rPr>
            </w:pPr>
            <w:r w:rsidRPr="00761D59">
              <w:rPr>
                <w:rFonts w:ascii="Georgia" w:eastAsia="NSimSun" w:hAnsi="Georgia" w:cs="Mangal"/>
                <w:color w:val="000000"/>
                <w:kern w:val="3"/>
                <w:sz w:val="20"/>
                <w:szCs w:val="20"/>
                <w:lang w:eastAsia="zh-CN" w:bidi="hi-IN"/>
              </w:rPr>
              <w:t>2</w:t>
            </w:r>
          </w:p>
        </w:tc>
        <w:tc>
          <w:tcPr>
            <w:tcW w:w="9623" w:type="dxa"/>
            <w:shd w:val="clear" w:color="auto" w:fill="auto"/>
            <w:tcMar>
              <w:top w:w="55" w:type="dxa"/>
              <w:left w:w="55" w:type="dxa"/>
              <w:bottom w:w="55" w:type="dxa"/>
              <w:right w:w="55" w:type="dxa"/>
            </w:tcMar>
          </w:tcPr>
          <w:p w14:paraId="59A0E968" w14:textId="77777777" w:rsidR="00935379" w:rsidRPr="00761D59" w:rsidRDefault="00935379" w:rsidP="00D8744C">
            <w:pPr>
              <w:widowControl w:val="0"/>
              <w:autoSpaceDN w:val="0"/>
              <w:snapToGrid w:val="0"/>
              <w:spacing w:after="200" w:line="240" w:lineRule="auto"/>
              <w:jc w:val="both"/>
              <w:rPr>
                <w:rFonts w:ascii="Georgia" w:eastAsia="NSimSun" w:hAnsi="Georgia"/>
                <w:color w:val="000000"/>
                <w:kern w:val="3"/>
                <w:sz w:val="20"/>
                <w:szCs w:val="20"/>
                <w:lang w:val="en-US" w:eastAsia="zh-CN" w:bidi="hi-IN"/>
              </w:rPr>
            </w:pPr>
            <w:r w:rsidRPr="00761D59">
              <w:rPr>
                <w:rFonts w:ascii="Georgia" w:eastAsia="NSimSun" w:hAnsi="Georgia"/>
                <w:color w:val="000000"/>
                <w:kern w:val="3"/>
                <w:sz w:val="20"/>
                <w:szCs w:val="20"/>
                <w:lang w:val="en-US" w:eastAsia="zh-CN" w:bidi="hi-IN"/>
              </w:rPr>
              <w:t xml:space="preserve">Analizator </w:t>
            </w:r>
            <w:proofErr w:type="spellStart"/>
            <w:r w:rsidRPr="00761D59">
              <w:rPr>
                <w:rFonts w:ascii="Georgia" w:eastAsia="NSimSun" w:hAnsi="Georgia"/>
                <w:color w:val="000000"/>
                <w:kern w:val="3"/>
                <w:sz w:val="20"/>
                <w:szCs w:val="20"/>
                <w:lang w:val="en-US" w:eastAsia="zh-CN" w:bidi="hi-IN"/>
              </w:rPr>
              <w:t>wyposażony</w:t>
            </w:r>
            <w:proofErr w:type="spellEnd"/>
            <w:r w:rsidRPr="00761D59">
              <w:rPr>
                <w:rFonts w:ascii="Georgia" w:eastAsia="NSimSun" w:hAnsi="Georgia"/>
                <w:color w:val="000000"/>
                <w:kern w:val="3"/>
                <w:sz w:val="20"/>
                <w:szCs w:val="20"/>
                <w:lang w:val="en-US" w:eastAsia="zh-CN" w:bidi="hi-IN"/>
              </w:rPr>
              <w:t xml:space="preserve"> w </w:t>
            </w:r>
            <w:proofErr w:type="spellStart"/>
            <w:r w:rsidRPr="00761D59">
              <w:rPr>
                <w:rFonts w:ascii="Georgia" w:eastAsia="NSimSun" w:hAnsi="Georgia"/>
                <w:color w:val="000000"/>
                <w:kern w:val="3"/>
                <w:sz w:val="20"/>
                <w:szCs w:val="20"/>
                <w:lang w:val="en-US" w:eastAsia="zh-CN" w:bidi="hi-IN"/>
              </w:rPr>
              <w:t>komputer</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wbudowany</w:t>
            </w:r>
            <w:proofErr w:type="spellEnd"/>
            <w:r w:rsidRPr="00761D59">
              <w:rPr>
                <w:rFonts w:ascii="Georgia" w:eastAsia="NSimSun" w:hAnsi="Georgia"/>
                <w:color w:val="000000"/>
                <w:kern w:val="3"/>
                <w:sz w:val="20"/>
                <w:szCs w:val="20"/>
                <w:lang w:val="en-US" w:eastAsia="zh-CN" w:bidi="hi-IN"/>
              </w:rPr>
              <w:t xml:space="preserve"> lub </w:t>
            </w:r>
            <w:proofErr w:type="spellStart"/>
            <w:r w:rsidRPr="00761D59">
              <w:rPr>
                <w:rFonts w:ascii="Georgia" w:eastAsia="NSimSun" w:hAnsi="Georgia"/>
                <w:color w:val="000000"/>
                <w:kern w:val="3"/>
                <w:sz w:val="20"/>
                <w:szCs w:val="20"/>
                <w:lang w:val="en-US" w:eastAsia="zh-CN" w:bidi="hi-IN"/>
              </w:rPr>
              <w:t>zewnętrzny</w:t>
            </w:r>
            <w:proofErr w:type="spellEnd"/>
            <w:r w:rsidRPr="00761D59">
              <w:rPr>
                <w:rFonts w:ascii="Georgia" w:eastAsia="NSimSun" w:hAnsi="Georgia"/>
                <w:color w:val="000000"/>
                <w:kern w:val="3"/>
                <w:sz w:val="20"/>
                <w:szCs w:val="20"/>
                <w:lang w:val="en-US" w:eastAsia="zh-CN" w:bidi="hi-IN"/>
              </w:rPr>
              <w:t xml:space="preserve">)  z </w:t>
            </w:r>
            <w:proofErr w:type="spellStart"/>
            <w:r w:rsidRPr="00761D59">
              <w:rPr>
                <w:rFonts w:ascii="Georgia" w:eastAsia="NSimSun" w:hAnsi="Georgia"/>
                <w:color w:val="000000"/>
                <w:kern w:val="3"/>
                <w:sz w:val="20"/>
                <w:szCs w:val="20"/>
                <w:lang w:val="en-US" w:eastAsia="zh-CN" w:bidi="hi-IN"/>
              </w:rPr>
              <w:t>monitorem</w:t>
            </w:r>
            <w:proofErr w:type="spellEnd"/>
            <w:r w:rsidRPr="00761D59">
              <w:rPr>
                <w:rFonts w:ascii="Georgia" w:eastAsia="NSimSun" w:hAnsi="Georgia"/>
                <w:color w:val="000000"/>
                <w:kern w:val="3"/>
                <w:sz w:val="20"/>
                <w:szCs w:val="20"/>
                <w:lang w:val="en-US" w:eastAsia="zh-CN" w:bidi="hi-IN"/>
              </w:rPr>
              <w:t xml:space="preserve"> I oprogramowaniem </w:t>
            </w:r>
            <w:proofErr w:type="spellStart"/>
            <w:r w:rsidRPr="00761D59">
              <w:rPr>
                <w:rFonts w:ascii="Georgia" w:eastAsia="NSimSun" w:hAnsi="Georgia"/>
                <w:color w:val="000000"/>
                <w:kern w:val="3"/>
                <w:sz w:val="20"/>
                <w:szCs w:val="20"/>
                <w:lang w:val="en-US" w:eastAsia="zh-CN" w:bidi="hi-IN"/>
              </w:rPr>
              <w:t>zarządzającem</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pracą</w:t>
            </w:r>
            <w:proofErr w:type="spellEnd"/>
            <w:r w:rsidRPr="00761D59">
              <w:rPr>
                <w:rFonts w:ascii="Georgia" w:eastAsia="NSimSun" w:hAnsi="Georgia"/>
                <w:color w:val="000000"/>
                <w:kern w:val="3"/>
                <w:sz w:val="20"/>
                <w:szCs w:val="20"/>
                <w:lang w:val="en-US" w:eastAsia="zh-CN" w:bidi="hi-IN"/>
              </w:rPr>
              <w:t xml:space="preserve"> analizatora , UPS (czas </w:t>
            </w:r>
            <w:proofErr w:type="spellStart"/>
            <w:r w:rsidRPr="00761D59">
              <w:rPr>
                <w:rFonts w:ascii="Georgia" w:eastAsia="NSimSun" w:hAnsi="Georgia"/>
                <w:color w:val="000000"/>
                <w:kern w:val="3"/>
                <w:sz w:val="20"/>
                <w:szCs w:val="20"/>
                <w:lang w:val="en-US" w:eastAsia="zh-CN" w:bidi="hi-IN"/>
              </w:rPr>
              <w:t>podtrzymywania</w:t>
            </w:r>
            <w:proofErr w:type="spellEnd"/>
            <w:r w:rsidRPr="00761D59">
              <w:rPr>
                <w:rFonts w:ascii="Georgia" w:eastAsia="NSimSun" w:hAnsi="Georgia"/>
                <w:color w:val="000000"/>
                <w:kern w:val="3"/>
                <w:sz w:val="20"/>
                <w:szCs w:val="20"/>
                <w:lang w:val="en-US" w:eastAsia="zh-CN" w:bidi="hi-IN"/>
              </w:rPr>
              <w:t xml:space="preserve"> pracy min 20 minut), </w:t>
            </w:r>
            <w:proofErr w:type="spellStart"/>
            <w:r w:rsidRPr="00761D59">
              <w:rPr>
                <w:rFonts w:ascii="Georgia" w:eastAsia="NSimSun" w:hAnsi="Georgia"/>
                <w:color w:val="000000"/>
                <w:kern w:val="3"/>
                <w:sz w:val="20"/>
                <w:szCs w:val="20"/>
                <w:lang w:val="en-US" w:eastAsia="zh-CN" w:bidi="hi-IN"/>
              </w:rPr>
              <w:t>czytnikami</w:t>
            </w:r>
            <w:proofErr w:type="spellEnd"/>
            <w:r w:rsidRPr="00761D59">
              <w:rPr>
                <w:rFonts w:ascii="Georgia" w:eastAsia="NSimSun" w:hAnsi="Georgia"/>
                <w:color w:val="000000"/>
                <w:kern w:val="3"/>
                <w:sz w:val="20"/>
                <w:szCs w:val="20"/>
                <w:lang w:val="en-US" w:eastAsia="zh-CN" w:bidi="hi-IN"/>
              </w:rPr>
              <w:t xml:space="preserve"> kodów kreskowych </w:t>
            </w:r>
            <w:proofErr w:type="spellStart"/>
            <w:r w:rsidRPr="00761D59">
              <w:rPr>
                <w:rFonts w:ascii="Georgia" w:eastAsia="NSimSun" w:hAnsi="Georgia"/>
                <w:color w:val="000000"/>
                <w:kern w:val="3"/>
                <w:sz w:val="20"/>
                <w:szCs w:val="20"/>
                <w:lang w:val="en-US" w:eastAsia="zh-CN" w:bidi="hi-IN"/>
              </w:rPr>
              <w:t>wewnętrznym</w:t>
            </w:r>
            <w:proofErr w:type="spellEnd"/>
            <w:r w:rsidRPr="00761D59">
              <w:rPr>
                <w:rFonts w:ascii="Georgia" w:eastAsia="NSimSun" w:hAnsi="Georgia"/>
                <w:color w:val="000000"/>
                <w:kern w:val="3"/>
                <w:sz w:val="20"/>
                <w:szCs w:val="20"/>
                <w:lang w:val="en-US" w:eastAsia="zh-CN" w:bidi="hi-IN"/>
              </w:rPr>
              <w:t xml:space="preserve"> i </w:t>
            </w:r>
            <w:proofErr w:type="spellStart"/>
            <w:r w:rsidRPr="00761D59">
              <w:rPr>
                <w:rFonts w:ascii="Georgia" w:eastAsia="NSimSun" w:hAnsi="Georgia"/>
                <w:color w:val="000000"/>
                <w:kern w:val="3"/>
                <w:sz w:val="20"/>
                <w:szCs w:val="20"/>
                <w:lang w:val="en-US" w:eastAsia="zh-CN" w:bidi="hi-IN"/>
              </w:rPr>
              <w:t>zewnątrznym</w:t>
            </w:r>
            <w:proofErr w:type="spellEnd"/>
            <w:r w:rsidRPr="00761D59">
              <w:rPr>
                <w:rFonts w:ascii="Georgia" w:eastAsia="NSimSun" w:hAnsi="Georgia"/>
                <w:color w:val="000000"/>
                <w:kern w:val="3"/>
                <w:sz w:val="20"/>
                <w:szCs w:val="20"/>
                <w:lang w:val="en-US" w:eastAsia="zh-CN" w:bidi="hi-IN"/>
              </w:rPr>
              <w:t xml:space="preserve">, oraz </w:t>
            </w:r>
            <w:proofErr w:type="spellStart"/>
            <w:r w:rsidRPr="00761D59">
              <w:rPr>
                <w:rFonts w:ascii="Georgia" w:eastAsia="NSimSun" w:hAnsi="Georgia"/>
                <w:color w:val="000000"/>
                <w:kern w:val="3"/>
                <w:sz w:val="20"/>
                <w:szCs w:val="20"/>
                <w:lang w:val="en-US" w:eastAsia="zh-CN" w:bidi="hi-IN"/>
              </w:rPr>
              <w:t>podajnikiem</w:t>
            </w:r>
            <w:proofErr w:type="spellEnd"/>
            <w:r w:rsidRPr="00761D59">
              <w:rPr>
                <w:rFonts w:ascii="Georgia" w:eastAsia="NSimSun" w:hAnsi="Georgia"/>
                <w:color w:val="000000"/>
                <w:kern w:val="3"/>
                <w:sz w:val="20"/>
                <w:szCs w:val="20"/>
                <w:lang w:val="en-US" w:eastAsia="zh-CN" w:bidi="hi-IN"/>
              </w:rPr>
              <w:t xml:space="preserve"> na minimum 20 próbek</w:t>
            </w:r>
          </w:p>
        </w:tc>
      </w:tr>
      <w:tr w:rsidR="00935379" w:rsidRPr="00761D59" w14:paraId="5B795573" w14:textId="77777777" w:rsidTr="00935379">
        <w:tc>
          <w:tcPr>
            <w:tcW w:w="514" w:type="dxa"/>
            <w:shd w:val="clear" w:color="auto" w:fill="auto"/>
            <w:tcMar>
              <w:top w:w="55" w:type="dxa"/>
              <w:left w:w="55" w:type="dxa"/>
              <w:bottom w:w="55" w:type="dxa"/>
              <w:right w:w="55" w:type="dxa"/>
            </w:tcMar>
          </w:tcPr>
          <w:p w14:paraId="714D3474" w14:textId="77777777" w:rsidR="00935379" w:rsidRPr="00761D59" w:rsidRDefault="00935379" w:rsidP="00761D59">
            <w:pPr>
              <w:suppressLineNumbers/>
              <w:autoSpaceDN w:val="0"/>
              <w:spacing w:line="240" w:lineRule="auto"/>
              <w:rPr>
                <w:rFonts w:ascii="Georgia" w:eastAsia="NSimSun" w:hAnsi="Georgia" w:cs="Mangal"/>
                <w:color w:val="000000"/>
                <w:kern w:val="3"/>
                <w:sz w:val="20"/>
                <w:szCs w:val="20"/>
                <w:lang w:eastAsia="zh-CN" w:bidi="hi-IN"/>
              </w:rPr>
            </w:pPr>
            <w:r w:rsidRPr="00761D59">
              <w:rPr>
                <w:rFonts w:ascii="Georgia" w:eastAsia="NSimSun" w:hAnsi="Georgia" w:cs="Mangal"/>
                <w:color w:val="000000"/>
                <w:kern w:val="3"/>
                <w:sz w:val="20"/>
                <w:szCs w:val="20"/>
                <w:lang w:eastAsia="zh-CN" w:bidi="hi-IN"/>
              </w:rPr>
              <w:t>3</w:t>
            </w:r>
          </w:p>
        </w:tc>
        <w:tc>
          <w:tcPr>
            <w:tcW w:w="9623" w:type="dxa"/>
            <w:shd w:val="clear" w:color="auto" w:fill="auto"/>
            <w:tcMar>
              <w:top w:w="55" w:type="dxa"/>
              <w:left w:w="55" w:type="dxa"/>
              <w:bottom w:w="55" w:type="dxa"/>
              <w:right w:w="55" w:type="dxa"/>
            </w:tcMar>
          </w:tcPr>
          <w:p w14:paraId="39E22C91" w14:textId="77777777" w:rsidR="00935379" w:rsidRPr="00761D59" w:rsidRDefault="00935379" w:rsidP="00D8744C">
            <w:pPr>
              <w:widowControl w:val="0"/>
              <w:autoSpaceDN w:val="0"/>
              <w:snapToGrid w:val="0"/>
              <w:spacing w:after="200" w:line="240" w:lineRule="auto"/>
              <w:jc w:val="both"/>
              <w:rPr>
                <w:rFonts w:ascii="Georgia" w:eastAsia="NSimSun" w:hAnsi="Georgia"/>
                <w:color w:val="000000"/>
                <w:kern w:val="3"/>
                <w:sz w:val="20"/>
                <w:szCs w:val="20"/>
                <w:lang w:val="en-US" w:eastAsia="zh-CN" w:bidi="hi-IN"/>
              </w:rPr>
            </w:pPr>
            <w:r w:rsidRPr="00761D59">
              <w:rPr>
                <w:rFonts w:ascii="Georgia" w:eastAsia="NSimSun" w:hAnsi="Georgia"/>
                <w:color w:val="000000"/>
                <w:kern w:val="3"/>
                <w:sz w:val="20"/>
                <w:szCs w:val="20"/>
                <w:lang w:val="en-US" w:eastAsia="zh-CN" w:bidi="hi-IN"/>
              </w:rPr>
              <w:t xml:space="preserve">Analizator </w:t>
            </w:r>
            <w:proofErr w:type="spellStart"/>
            <w:r w:rsidRPr="00761D59">
              <w:rPr>
                <w:rFonts w:ascii="Georgia" w:eastAsia="NSimSun" w:hAnsi="Georgia"/>
                <w:color w:val="000000"/>
                <w:kern w:val="3"/>
                <w:sz w:val="20"/>
                <w:szCs w:val="20"/>
                <w:lang w:val="en-US" w:eastAsia="zh-CN" w:bidi="hi-IN"/>
              </w:rPr>
              <w:t>posiadający</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osobny</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tryb</w:t>
            </w:r>
            <w:proofErr w:type="spellEnd"/>
            <w:r w:rsidRPr="00761D59">
              <w:rPr>
                <w:rFonts w:ascii="Georgia" w:eastAsia="NSimSun" w:hAnsi="Georgia"/>
                <w:color w:val="000000"/>
                <w:kern w:val="3"/>
                <w:sz w:val="20"/>
                <w:szCs w:val="20"/>
                <w:lang w:val="en-US" w:eastAsia="zh-CN" w:bidi="hi-IN"/>
              </w:rPr>
              <w:t xml:space="preserve"> dla próbek </w:t>
            </w:r>
            <w:proofErr w:type="spellStart"/>
            <w:r w:rsidRPr="00761D59">
              <w:rPr>
                <w:rFonts w:ascii="Georgia" w:eastAsia="NSimSun" w:hAnsi="Georgia"/>
                <w:color w:val="000000"/>
                <w:kern w:val="3"/>
                <w:sz w:val="20"/>
                <w:szCs w:val="20"/>
                <w:lang w:val="en-US" w:eastAsia="zh-CN" w:bidi="hi-IN"/>
              </w:rPr>
              <w:t>leukopenicznych</w:t>
            </w:r>
            <w:proofErr w:type="spellEnd"/>
            <w:r w:rsidRPr="00761D59">
              <w:rPr>
                <w:rFonts w:ascii="Georgia" w:eastAsia="NSimSun" w:hAnsi="Georgia"/>
                <w:color w:val="000000"/>
                <w:kern w:val="3"/>
                <w:sz w:val="20"/>
                <w:szCs w:val="20"/>
                <w:lang w:val="en-US" w:eastAsia="zh-CN" w:bidi="hi-IN"/>
              </w:rPr>
              <w:t xml:space="preserve"> z </w:t>
            </w:r>
            <w:proofErr w:type="spellStart"/>
            <w:r w:rsidRPr="00761D59">
              <w:rPr>
                <w:rFonts w:ascii="Georgia" w:eastAsia="NSimSun" w:hAnsi="Georgia"/>
                <w:color w:val="000000"/>
                <w:kern w:val="3"/>
                <w:sz w:val="20"/>
                <w:szCs w:val="20"/>
                <w:lang w:val="en-US" w:eastAsia="zh-CN" w:bidi="hi-IN"/>
              </w:rPr>
              <w:t>wydłużonym</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czasem</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liczenia</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leukocytów</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Tryb</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dostępny</w:t>
            </w:r>
            <w:proofErr w:type="spellEnd"/>
            <w:r w:rsidRPr="00761D59">
              <w:rPr>
                <w:rFonts w:ascii="Georgia" w:eastAsia="NSimSun" w:hAnsi="Georgia"/>
                <w:color w:val="000000"/>
                <w:kern w:val="3"/>
                <w:sz w:val="20"/>
                <w:szCs w:val="20"/>
                <w:lang w:val="en-US" w:eastAsia="zh-CN" w:bidi="hi-IN"/>
              </w:rPr>
              <w:t xml:space="preserve"> jest </w:t>
            </w:r>
            <w:proofErr w:type="spellStart"/>
            <w:r w:rsidRPr="00761D59">
              <w:rPr>
                <w:rFonts w:ascii="Georgia" w:eastAsia="NSimSun" w:hAnsi="Georgia"/>
                <w:color w:val="000000"/>
                <w:kern w:val="3"/>
                <w:sz w:val="20"/>
                <w:szCs w:val="20"/>
                <w:lang w:val="en-US" w:eastAsia="zh-CN" w:bidi="hi-IN"/>
              </w:rPr>
              <w:t>zarówno</w:t>
            </w:r>
            <w:proofErr w:type="spellEnd"/>
            <w:r w:rsidRPr="00761D59">
              <w:rPr>
                <w:rFonts w:ascii="Georgia" w:eastAsia="NSimSun" w:hAnsi="Georgia"/>
                <w:color w:val="000000"/>
                <w:kern w:val="3"/>
                <w:sz w:val="20"/>
                <w:szCs w:val="20"/>
                <w:lang w:val="en-US" w:eastAsia="zh-CN" w:bidi="hi-IN"/>
              </w:rPr>
              <w:t xml:space="preserve"> w trybie reflex test oraz może być </w:t>
            </w:r>
            <w:proofErr w:type="spellStart"/>
            <w:r w:rsidRPr="00761D59">
              <w:rPr>
                <w:rFonts w:ascii="Georgia" w:eastAsia="NSimSun" w:hAnsi="Georgia"/>
                <w:color w:val="000000"/>
                <w:kern w:val="3"/>
                <w:sz w:val="20"/>
                <w:szCs w:val="20"/>
                <w:lang w:val="en-US" w:eastAsia="zh-CN" w:bidi="hi-IN"/>
              </w:rPr>
              <w:t>wybrany</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manualnie</w:t>
            </w:r>
            <w:proofErr w:type="spellEnd"/>
            <w:r w:rsidRPr="00761D59">
              <w:rPr>
                <w:rFonts w:ascii="Georgia" w:eastAsia="NSimSun" w:hAnsi="Georgia"/>
                <w:color w:val="000000"/>
                <w:kern w:val="3"/>
                <w:sz w:val="20"/>
                <w:szCs w:val="20"/>
                <w:lang w:val="en-US" w:eastAsia="zh-CN" w:bidi="hi-IN"/>
              </w:rPr>
              <w:t xml:space="preserve"> przez </w:t>
            </w:r>
            <w:proofErr w:type="spellStart"/>
            <w:r w:rsidRPr="00761D59">
              <w:rPr>
                <w:rFonts w:ascii="Georgia" w:eastAsia="NSimSun" w:hAnsi="Georgia"/>
                <w:color w:val="000000"/>
                <w:kern w:val="3"/>
                <w:sz w:val="20"/>
                <w:szCs w:val="20"/>
                <w:lang w:val="en-US" w:eastAsia="zh-CN" w:bidi="hi-IN"/>
              </w:rPr>
              <w:t>użytkownika</w:t>
            </w:r>
            <w:proofErr w:type="spellEnd"/>
          </w:p>
        </w:tc>
      </w:tr>
      <w:tr w:rsidR="00935379" w:rsidRPr="00761D59" w14:paraId="3C4F749D" w14:textId="77777777" w:rsidTr="00935379">
        <w:tc>
          <w:tcPr>
            <w:tcW w:w="514" w:type="dxa"/>
            <w:shd w:val="clear" w:color="auto" w:fill="auto"/>
            <w:tcMar>
              <w:top w:w="55" w:type="dxa"/>
              <w:left w:w="55" w:type="dxa"/>
              <w:bottom w:w="55" w:type="dxa"/>
              <w:right w:w="55" w:type="dxa"/>
            </w:tcMar>
          </w:tcPr>
          <w:p w14:paraId="58CFFF75" w14:textId="77777777" w:rsidR="00935379" w:rsidRPr="00761D59" w:rsidRDefault="00935379" w:rsidP="00761D59">
            <w:pPr>
              <w:suppressLineNumbers/>
              <w:autoSpaceDN w:val="0"/>
              <w:spacing w:line="240" w:lineRule="auto"/>
              <w:rPr>
                <w:rFonts w:ascii="Georgia" w:eastAsia="NSimSun" w:hAnsi="Georgia" w:cs="Mangal"/>
                <w:color w:val="000000"/>
                <w:kern w:val="3"/>
                <w:sz w:val="20"/>
                <w:szCs w:val="20"/>
                <w:lang w:eastAsia="zh-CN" w:bidi="hi-IN"/>
              </w:rPr>
            </w:pPr>
            <w:r w:rsidRPr="00761D59">
              <w:rPr>
                <w:rFonts w:ascii="Georgia" w:eastAsia="NSimSun" w:hAnsi="Georgia" w:cs="Mangal"/>
                <w:color w:val="000000"/>
                <w:kern w:val="3"/>
                <w:sz w:val="20"/>
                <w:szCs w:val="20"/>
                <w:lang w:eastAsia="zh-CN" w:bidi="hi-IN"/>
              </w:rPr>
              <w:t>4</w:t>
            </w:r>
          </w:p>
        </w:tc>
        <w:tc>
          <w:tcPr>
            <w:tcW w:w="9623" w:type="dxa"/>
            <w:shd w:val="clear" w:color="auto" w:fill="auto"/>
            <w:tcMar>
              <w:top w:w="55" w:type="dxa"/>
              <w:left w:w="55" w:type="dxa"/>
              <w:bottom w:w="55" w:type="dxa"/>
              <w:right w:w="55" w:type="dxa"/>
            </w:tcMar>
          </w:tcPr>
          <w:p w14:paraId="3E880DCF" w14:textId="77777777" w:rsidR="00935379" w:rsidRPr="00761D59" w:rsidRDefault="00935379" w:rsidP="00D8744C">
            <w:pPr>
              <w:widowControl w:val="0"/>
              <w:autoSpaceDN w:val="0"/>
              <w:snapToGrid w:val="0"/>
              <w:spacing w:after="200" w:line="240" w:lineRule="auto"/>
              <w:jc w:val="both"/>
              <w:rPr>
                <w:rFonts w:ascii="Georgia" w:eastAsia="NSimSun" w:hAnsi="Georgia"/>
                <w:color w:val="000000"/>
                <w:kern w:val="3"/>
                <w:sz w:val="20"/>
                <w:szCs w:val="20"/>
                <w:lang w:val="en-US" w:eastAsia="zh-CN" w:bidi="hi-IN"/>
              </w:rPr>
            </w:pPr>
            <w:r w:rsidRPr="00761D59">
              <w:rPr>
                <w:rFonts w:ascii="Georgia" w:eastAsia="NSimSun" w:hAnsi="Georgia"/>
                <w:color w:val="000000"/>
                <w:kern w:val="3"/>
                <w:sz w:val="20"/>
                <w:szCs w:val="20"/>
                <w:lang w:val="en-US" w:eastAsia="zh-CN" w:bidi="hi-IN"/>
              </w:rPr>
              <w:t xml:space="preserve">Maksymalna </w:t>
            </w:r>
            <w:proofErr w:type="spellStart"/>
            <w:r w:rsidRPr="00761D59">
              <w:rPr>
                <w:rFonts w:ascii="Georgia" w:eastAsia="NSimSun" w:hAnsi="Georgia"/>
                <w:color w:val="000000"/>
                <w:kern w:val="3"/>
                <w:sz w:val="20"/>
                <w:szCs w:val="20"/>
                <w:lang w:val="en-US" w:eastAsia="zh-CN" w:bidi="hi-IN"/>
              </w:rPr>
              <w:t>objętość</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pobieranego</w:t>
            </w:r>
            <w:proofErr w:type="spellEnd"/>
            <w:r w:rsidRPr="00761D59">
              <w:rPr>
                <w:rFonts w:ascii="Georgia" w:eastAsia="NSimSun" w:hAnsi="Georgia"/>
                <w:color w:val="000000"/>
                <w:kern w:val="3"/>
                <w:sz w:val="20"/>
                <w:szCs w:val="20"/>
                <w:lang w:val="en-US" w:eastAsia="zh-CN" w:bidi="hi-IN"/>
              </w:rPr>
              <w:t xml:space="preserve"> materiału: 30 µl w trybie </w:t>
            </w:r>
            <w:proofErr w:type="spellStart"/>
            <w:r w:rsidRPr="00761D59">
              <w:rPr>
                <w:rFonts w:ascii="Georgia" w:eastAsia="NSimSun" w:hAnsi="Georgia"/>
                <w:color w:val="000000"/>
                <w:kern w:val="3"/>
                <w:sz w:val="20"/>
                <w:szCs w:val="20"/>
                <w:lang w:val="en-US" w:eastAsia="zh-CN" w:bidi="hi-IN"/>
              </w:rPr>
              <w:t>manualnym</w:t>
            </w:r>
            <w:proofErr w:type="spellEnd"/>
            <w:r w:rsidRPr="00761D59">
              <w:rPr>
                <w:rFonts w:ascii="Georgia" w:eastAsia="NSimSun" w:hAnsi="Georgia"/>
                <w:color w:val="000000"/>
                <w:kern w:val="3"/>
                <w:sz w:val="20"/>
                <w:szCs w:val="20"/>
                <w:lang w:val="en-US" w:eastAsia="zh-CN" w:bidi="hi-IN"/>
              </w:rPr>
              <w:t xml:space="preserve"> i trybie </w:t>
            </w:r>
            <w:proofErr w:type="spellStart"/>
            <w:r w:rsidRPr="00761D59">
              <w:rPr>
                <w:rFonts w:ascii="Georgia" w:eastAsia="NSimSun" w:hAnsi="Georgia"/>
                <w:color w:val="000000"/>
                <w:kern w:val="3"/>
                <w:sz w:val="20"/>
                <w:szCs w:val="20"/>
                <w:lang w:val="en-US" w:eastAsia="zh-CN" w:bidi="hi-IN"/>
              </w:rPr>
              <w:t>podajnikowym</w:t>
            </w:r>
            <w:proofErr w:type="spellEnd"/>
          </w:p>
        </w:tc>
      </w:tr>
      <w:tr w:rsidR="00935379" w:rsidRPr="00761D59" w14:paraId="0653DF5F" w14:textId="77777777" w:rsidTr="00935379">
        <w:tc>
          <w:tcPr>
            <w:tcW w:w="514" w:type="dxa"/>
            <w:shd w:val="clear" w:color="auto" w:fill="auto"/>
            <w:tcMar>
              <w:top w:w="55" w:type="dxa"/>
              <w:left w:w="55" w:type="dxa"/>
              <w:bottom w:w="55" w:type="dxa"/>
              <w:right w:w="55" w:type="dxa"/>
            </w:tcMar>
          </w:tcPr>
          <w:p w14:paraId="4F397D3B" w14:textId="77777777" w:rsidR="00935379" w:rsidRPr="00761D59" w:rsidRDefault="00935379" w:rsidP="00761D59">
            <w:pPr>
              <w:suppressLineNumbers/>
              <w:autoSpaceDN w:val="0"/>
              <w:spacing w:line="240" w:lineRule="auto"/>
              <w:rPr>
                <w:rFonts w:ascii="Georgia" w:eastAsia="NSimSun" w:hAnsi="Georgia" w:cs="Mangal"/>
                <w:color w:val="000000"/>
                <w:kern w:val="3"/>
                <w:sz w:val="20"/>
                <w:szCs w:val="20"/>
                <w:lang w:eastAsia="zh-CN" w:bidi="hi-IN"/>
              </w:rPr>
            </w:pPr>
            <w:r w:rsidRPr="00761D59">
              <w:rPr>
                <w:rFonts w:ascii="Georgia" w:eastAsia="NSimSun" w:hAnsi="Georgia" w:cs="Mangal"/>
                <w:color w:val="000000"/>
                <w:kern w:val="3"/>
                <w:sz w:val="20"/>
                <w:szCs w:val="20"/>
                <w:lang w:eastAsia="zh-CN" w:bidi="hi-IN"/>
              </w:rPr>
              <w:t>5</w:t>
            </w:r>
          </w:p>
        </w:tc>
        <w:tc>
          <w:tcPr>
            <w:tcW w:w="9623" w:type="dxa"/>
            <w:shd w:val="clear" w:color="auto" w:fill="auto"/>
            <w:tcMar>
              <w:top w:w="55" w:type="dxa"/>
              <w:left w:w="55" w:type="dxa"/>
              <w:bottom w:w="55" w:type="dxa"/>
              <w:right w:w="55" w:type="dxa"/>
            </w:tcMar>
          </w:tcPr>
          <w:p w14:paraId="6B86243C" w14:textId="77777777" w:rsidR="00935379" w:rsidRPr="00761D59" w:rsidRDefault="00935379" w:rsidP="00D8744C">
            <w:pPr>
              <w:widowControl w:val="0"/>
              <w:autoSpaceDN w:val="0"/>
              <w:snapToGrid w:val="0"/>
              <w:spacing w:after="200" w:line="240" w:lineRule="auto"/>
              <w:jc w:val="both"/>
              <w:rPr>
                <w:rFonts w:ascii="Georgia" w:eastAsia="NSimSun" w:hAnsi="Georgia"/>
                <w:color w:val="000000"/>
                <w:kern w:val="3"/>
                <w:sz w:val="20"/>
                <w:szCs w:val="20"/>
                <w:lang w:val="en-US" w:eastAsia="zh-CN" w:bidi="hi-IN"/>
              </w:rPr>
            </w:pPr>
            <w:proofErr w:type="spellStart"/>
            <w:r w:rsidRPr="00761D59">
              <w:rPr>
                <w:rFonts w:ascii="Georgia" w:eastAsia="NSimSun" w:hAnsi="Georgia"/>
                <w:color w:val="000000"/>
                <w:kern w:val="3"/>
                <w:sz w:val="20"/>
                <w:szCs w:val="20"/>
                <w:lang w:val="en-US" w:eastAsia="zh-CN" w:bidi="hi-IN"/>
              </w:rPr>
              <w:t>Minimalna</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wydajność</w:t>
            </w:r>
            <w:proofErr w:type="spellEnd"/>
            <w:r w:rsidRPr="00761D59">
              <w:rPr>
                <w:rFonts w:ascii="Georgia" w:eastAsia="NSimSun" w:hAnsi="Georgia"/>
                <w:color w:val="000000"/>
                <w:kern w:val="3"/>
                <w:sz w:val="20"/>
                <w:szCs w:val="20"/>
                <w:lang w:val="en-US" w:eastAsia="zh-CN" w:bidi="hi-IN"/>
              </w:rPr>
              <w:t xml:space="preserve"> analizatora: 70 </w:t>
            </w:r>
            <w:proofErr w:type="spellStart"/>
            <w:r w:rsidRPr="00761D59">
              <w:rPr>
                <w:rFonts w:ascii="Georgia" w:eastAsia="NSimSun" w:hAnsi="Georgia"/>
                <w:color w:val="000000"/>
                <w:kern w:val="3"/>
                <w:sz w:val="20"/>
                <w:szCs w:val="20"/>
                <w:lang w:val="en-US" w:eastAsia="zh-CN" w:bidi="hi-IN"/>
              </w:rPr>
              <w:t>oznaczeń</w:t>
            </w:r>
            <w:proofErr w:type="spellEnd"/>
            <w:r w:rsidRPr="00761D59">
              <w:rPr>
                <w:rFonts w:ascii="Georgia" w:eastAsia="NSimSun" w:hAnsi="Georgia"/>
                <w:color w:val="000000"/>
                <w:kern w:val="3"/>
                <w:sz w:val="20"/>
                <w:szCs w:val="20"/>
                <w:lang w:val="en-US" w:eastAsia="zh-CN" w:bidi="hi-IN"/>
              </w:rPr>
              <w:t xml:space="preserve"> na godzinę </w:t>
            </w:r>
            <w:proofErr w:type="spellStart"/>
            <w:r w:rsidRPr="00761D59">
              <w:rPr>
                <w:rFonts w:ascii="Georgia" w:eastAsia="NSimSun" w:hAnsi="Georgia"/>
                <w:color w:val="000000"/>
                <w:kern w:val="3"/>
                <w:sz w:val="20"/>
                <w:szCs w:val="20"/>
                <w:lang w:val="en-US" w:eastAsia="zh-CN" w:bidi="hi-IN"/>
              </w:rPr>
              <w:t>zarówno</w:t>
            </w:r>
            <w:proofErr w:type="spellEnd"/>
            <w:r w:rsidRPr="00761D59">
              <w:rPr>
                <w:rFonts w:ascii="Georgia" w:eastAsia="NSimSun" w:hAnsi="Georgia"/>
                <w:color w:val="000000"/>
                <w:kern w:val="3"/>
                <w:sz w:val="20"/>
                <w:szCs w:val="20"/>
                <w:lang w:val="en-US" w:eastAsia="zh-CN" w:bidi="hi-IN"/>
              </w:rPr>
              <w:t xml:space="preserve"> w trybie CBC oraz CBC+5 diff</w:t>
            </w:r>
          </w:p>
        </w:tc>
      </w:tr>
      <w:tr w:rsidR="00935379" w:rsidRPr="00761D59" w14:paraId="080B24FF" w14:textId="77777777" w:rsidTr="00935379">
        <w:tc>
          <w:tcPr>
            <w:tcW w:w="514" w:type="dxa"/>
            <w:shd w:val="clear" w:color="auto" w:fill="auto"/>
            <w:tcMar>
              <w:top w:w="55" w:type="dxa"/>
              <w:left w:w="55" w:type="dxa"/>
              <w:bottom w:w="55" w:type="dxa"/>
              <w:right w:w="55" w:type="dxa"/>
            </w:tcMar>
          </w:tcPr>
          <w:p w14:paraId="5AACF9CE" w14:textId="77777777" w:rsidR="00935379" w:rsidRPr="00761D59" w:rsidRDefault="00935379" w:rsidP="00761D59">
            <w:pPr>
              <w:suppressLineNumbers/>
              <w:autoSpaceDN w:val="0"/>
              <w:spacing w:line="240" w:lineRule="auto"/>
              <w:rPr>
                <w:rFonts w:ascii="Georgia" w:eastAsia="NSimSun" w:hAnsi="Georgia" w:cs="Mangal"/>
                <w:color w:val="000000"/>
                <w:kern w:val="3"/>
                <w:sz w:val="20"/>
                <w:szCs w:val="20"/>
                <w:lang w:eastAsia="zh-CN" w:bidi="hi-IN"/>
              </w:rPr>
            </w:pPr>
            <w:r w:rsidRPr="00761D59">
              <w:rPr>
                <w:rFonts w:ascii="Georgia" w:eastAsia="NSimSun" w:hAnsi="Georgia" w:cs="Mangal"/>
                <w:color w:val="000000"/>
                <w:kern w:val="3"/>
                <w:sz w:val="20"/>
                <w:szCs w:val="20"/>
                <w:lang w:eastAsia="zh-CN" w:bidi="hi-IN"/>
              </w:rPr>
              <w:t>6</w:t>
            </w:r>
          </w:p>
        </w:tc>
        <w:tc>
          <w:tcPr>
            <w:tcW w:w="9623" w:type="dxa"/>
            <w:shd w:val="clear" w:color="auto" w:fill="auto"/>
            <w:tcMar>
              <w:top w:w="55" w:type="dxa"/>
              <w:left w:w="55" w:type="dxa"/>
              <w:bottom w:w="55" w:type="dxa"/>
              <w:right w:w="55" w:type="dxa"/>
            </w:tcMar>
          </w:tcPr>
          <w:p w14:paraId="38F839D0" w14:textId="77777777" w:rsidR="00935379" w:rsidRPr="00761D59" w:rsidRDefault="00935379" w:rsidP="00D8744C">
            <w:pPr>
              <w:widowControl w:val="0"/>
              <w:autoSpaceDN w:val="0"/>
              <w:snapToGrid w:val="0"/>
              <w:spacing w:after="200" w:line="240" w:lineRule="auto"/>
              <w:jc w:val="both"/>
              <w:rPr>
                <w:rFonts w:ascii="Georgia" w:eastAsia="NSimSun" w:hAnsi="Georgia"/>
                <w:color w:val="000000"/>
                <w:kern w:val="3"/>
                <w:sz w:val="20"/>
                <w:szCs w:val="20"/>
                <w:lang w:val="en-US" w:eastAsia="zh-CN" w:bidi="hi-IN"/>
              </w:rPr>
            </w:pPr>
            <w:proofErr w:type="spellStart"/>
            <w:r w:rsidRPr="00761D59">
              <w:rPr>
                <w:rFonts w:ascii="Georgia" w:eastAsia="NSimSun" w:hAnsi="Georgia"/>
                <w:color w:val="000000"/>
                <w:kern w:val="3"/>
                <w:sz w:val="20"/>
                <w:szCs w:val="20"/>
                <w:lang w:val="en-US" w:eastAsia="zh-CN" w:bidi="hi-IN"/>
              </w:rPr>
              <w:t>Rozdział</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leukocytów</w:t>
            </w:r>
            <w:proofErr w:type="spellEnd"/>
            <w:r w:rsidRPr="00761D59">
              <w:rPr>
                <w:rFonts w:ascii="Georgia" w:eastAsia="NSimSun" w:hAnsi="Georgia"/>
                <w:color w:val="000000"/>
                <w:kern w:val="3"/>
                <w:sz w:val="20"/>
                <w:szCs w:val="20"/>
                <w:lang w:val="en-US" w:eastAsia="zh-CN" w:bidi="hi-IN"/>
              </w:rPr>
              <w:t xml:space="preserve"> na 5 </w:t>
            </w:r>
            <w:proofErr w:type="spellStart"/>
            <w:r w:rsidRPr="00761D59">
              <w:rPr>
                <w:rFonts w:ascii="Georgia" w:eastAsia="NSimSun" w:hAnsi="Georgia"/>
                <w:color w:val="000000"/>
                <w:kern w:val="3"/>
                <w:sz w:val="20"/>
                <w:szCs w:val="20"/>
                <w:lang w:val="en-US" w:eastAsia="zh-CN" w:bidi="hi-IN"/>
              </w:rPr>
              <w:t>populacji</w:t>
            </w:r>
            <w:proofErr w:type="spellEnd"/>
            <w:r w:rsidRPr="00761D59">
              <w:rPr>
                <w:rFonts w:ascii="Georgia" w:eastAsia="NSimSun" w:hAnsi="Georgia"/>
                <w:color w:val="000000"/>
                <w:kern w:val="3"/>
                <w:sz w:val="20"/>
                <w:szCs w:val="20"/>
                <w:lang w:val="en-US" w:eastAsia="zh-CN" w:bidi="hi-IN"/>
              </w:rPr>
              <w:t xml:space="preserve">  w oparciu o </w:t>
            </w:r>
            <w:proofErr w:type="spellStart"/>
            <w:r w:rsidRPr="00761D59">
              <w:rPr>
                <w:rFonts w:ascii="Georgia" w:eastAsia="NSimSun" w:hAnsi="Georgia"/>
                <w:color w:val="000000"/>
                <w:kern w:val="3"/>
                <w:sz w:val="20"/>
                <w:szCs w:val="20"/>
                <w:lang w:val="en-US" w:eastAsia="zh-CN" w:bidi="hi-IN"/>
              </w:rPr>
              <w:t>technologię</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fluorescencyjnej</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cytometrii</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przepływowej</w:t>
            </w:r>
            <w:proofErr w:type="spellEnd"/>
            <w:r w:rsidRPr="00761D59">
              <w:rPr>
                <w:rFonts w:ascii="Georgia" w:eastAsia="NSimSun" w:hAnsi="Georgia"/>
                <w:color w:val="000000"/>
                <w:kern w:val="3"/>
                <w:sz w:val="20"/>
                <w:szCs w:val="20"/>
                <w:lang w:val="en-US" w:eastAsia="zh-CN" w:bidi="hi-IN"/>
              </w:rPr>
              <w:t xml:space="preserve"> z </w:t>
            </w:r>
            <w:proofErr w:type="spellStart"/>
            <w:r w:rsidRPr="00761D59">
              <w:rPr>
                <w:rFonts w:ascii="Georgia" w:eastAsia="NSimSun" w:hAnsi="Georgia"/>
                <w:color w:val="000000"/>
                <w:kern w:val="3"/>
                <w:sz w:val="20"/>
                <w:szCs w:val="20"/>
                <w:lang w:val="en-US" w:eastAsia="zh-CN" w:bidi="hi-IN"/>
              </w:rPr>
              <w:t>laserem</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półprzewodnikowym</w:t>
            </w:r>
            <w:proofErr w:type="spellEnd"/>
          </w:p>
        </w:tc>
      </w:tr>
      <w:tr w:rsidR="00935379" w:rsidRPr="00761D59" w14:paraId="5B2EA729" w14:textId="77777777" w:rsidTr="00935379">
        <w:tc>
          <w:tcPr>
            <w:tcW w:w="514" w:type="dxa"/>
            <w:shd w:val="clear" w:color="auto" w:fill="auto"/>
            <w:tcMar>
              <w:top w:w="55" w:type="dxa"/>
              <w:left w:w="55" w:type="dxa"/>
              <w:bottom w:w="55" w:type="dxa"/>
              <w:right w:w="55" w:type="dxa"/>
            </w:tcMar>
          </w:tcPr>
          <w:p w14:paraId="2E9708D4" w14:textId="77777777" w:rsidR="00935379" w:rsidRPr="00761D59" w:rsidRDefault="00935379" w:rsidP="00761D59">
            <w:pPr>
              <w:suppressLineNumbers/>
              <w:autoSpaceDN w:val="0"/>
              <w:spacing w:line="240" w:lineRule="auto"/>
              <w:rPr>
                <w:rFonts w:ascii="Georgia" w:eastAsia="NSimSun" w:hAnsi="Georgia" w:cs="Mangal"/>
                <w:color w:val="000000"/>
                <w:kern w:val="3"/>
                <w:sz w:val="20"/>
                <w:szCs w:val="20"/>
                <w:lang w:eastAsia="zh-CN" w:bidi="hi-IN"/>
              </w:rPr>
            </w:pPr>
            <w:r w:rsidRPr="00761D59">
              <w:rPr>
                <w:rFonts w:ascii="Georgia" w:eastAsia="NSimSun" w:hAnsi="Georgia" w:cs="Mangal"/>
                <w:color w:val="000000"/>
                <w:kern w:val="3"/>
                <w:sz w:val="20"/>
                <w:szCs w:val="20"/>
                <w:lang w:eastAsia="zh-CN" w:bidi="hi-IN"/>
              </w:rPr>
              <w:t>7</w:t>
            </w:r>
          </w:p>
        </w:tc>
        <w:tc>
          <w:tcPr>
            <w:tcW w:w="9623" w:type="dxa"/>
            <w:shd w:val="clear" w:color="auto" w:fill="auto"/>
            <w:tcMar>
              <w:top w:w="55" w:type="dxa"/>
              <w:left w:w="55" w:type="dxa"/>
              <w:bottom w:w="55" w:type="dxa"/>
              <w:right w:w="55" w:type="dxa"/>
            </w:tcMar>
          </w:tcPr>
          <w:p w14:paraId="733A7DB6" w14:textId="77777777" w:rsidR="00935379" w:rsidRPr="00761D59" w:rsidRDefault="00935379" w:rsidP="00D8744C">
            <w:pPr>
              <w:widowControl w:val="0"/>
              <w:autoSpaceDN w:val="0"/>
              <w:snapToGrid w:val="0"/>
              <w:spacing w:after="200" w:line="240" w:lineRule="auto"/>
              <w:jc w:val="both"/>
              <w:rPr>
                <w:rFonts w:ascii="Georgia" w:eastAsia="NSimSun" w:hAnsi="Georgia"/>
                <w:color w:val="000000"/>
                <w:kern w:val="3"/>
                <w:sz w:val="20"/>
                <w:szCs w:val="20"/>
                <w:lang w:val="en-US" w:eastAsia="zh-CN" w:bidi="hi-IN"/>
              </w:rPr>
            </w:pPr>
            <w:r w:rsidRPr="00761D59">
              <w:rPr>
                <w:rFonts w:ascii="Georgia" w:eastAsia="NSimSun" w:hAnsi="Georgia"/>
                <w:color w:val="000000"/>
                <w:kern w:val="3"/>
                <w:sz w:val="20"/>
                <w:szCs w:val="20"/>
                <w:lang w:val="en-US" w:eastAsia="zh-CN" w:bidi="hi-IN"/>
              </w:rPr>
              <w:t xml:space="preserve">Oznaczanie </w:t>
            </w:r>
            <w:proofErr w:type="spellStart"/>
            <w:r w:rsidRPr="00761D59">
              <w:rPr>
                <w:rFonts w:ascii="Georgia" w:eastAsia="NSimSun" w:hAnsi="Georgia"/>
                <w:color w:val="000000"/>
                <w:kern w:val="3"/>
                <w:sz w:val="20"/>
                <w:szCs w:val="20"/>
                <w:lang w:val="en-US" w:eastAsia="zh-CN" w:bidi="hi-IN"/>
              </w:rPr>
              <w:t>hemoglobiny</w:t>
            </w:r>
            <w:proofErr w:type="spellEnd"/>
            <w:r w:rsidRPr="00761D59">
              <w:rPr>
                <w:rFonts w:ascii="Georgia" w:eastAsia="NSimSun" w:hAnsi="Georgia"/>
                <w:color w:val="000000"/>
                <w:kern w:val="3"/>
                <w:sz w:val="20"/>
                <w:szCs w:val="20"/>
                <w:lang w:val="en-US" w:eastAsia="zh-CN" w:bidi="hi-IN"/>
              </w:rPr>
              <w:t xml:space="preserve"> w </w:t>
            </w:r>
            <w:proofErr w:type="spellStart"/>
            <w:r w:rsidRPr="00761D59">
              <w:rPr>
                <w:rFonts w:ascii="Georgia" w:eastAsia="NSimSun" w:hAnsi="Georgia"/>
                <w:color w:val="000000"/>
                <w:kern w:val="3"/>
                <w:sz w:val="20"/>
                <w:szCs w:val="20"/>
                <w:lang w:val="en-US" w:eastAsia="zh-CN" w:bidi="hi-IN"/>
              </w:rPr>
              <w:t>osobnym</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torze</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pomiarowym</w:t>
            </w:r>
            <w:proofErr w:type="spellEnd"/>
            <w:r w:rsidRPr="00761D59">
              <w:rPr>
                <w:rFonts w:ascii="Georgia" w:eastAsia="NSimSun" w:hAnsi="Georgia"/>
                <w:color w:val="000000"/>
                <w:kern w:val="3"/>
                <w:sz w:val="20"/>
                <w:szCs w:val="20"/>
                <w:lang w:val="en-US" w:eastAsia="zh-CN" w:bidi="hi-IN"/>
              </w:rPr>
              <w:t>, niezależnym od WBC</w:t>
            </w:r>
          </w:p>
        </w:tc>
      </w:tr>
      <w:tr w:rsidR="00935379" w:rsidRPr="00761D59" w14:paraId="65FF90C9" w14:textId="77777777" w:rsidTr="00935379">
        <w:tc>
          <w:tcPr>
            <w:tcW w:w="514" w:type="dxa"/>
            <w:shd w:val="clear" w:color="auto" w:fill="auto"/>
            <w:tcMar>
              <w:top w:w="55" w:type="dxa"/>
              <w:left w:w="55" w:type="dxa"/>
              <w:bottom w:w="55" w:type="dxa"/>
              <w:right w:w="55" w:type="dxa"/>
            </w:tcMar>
          </w:tcPr>
          <w:p w14:paraId="27CFBD24" w14:textId="77777777" w:rsidR="00935379" w:rsidRPr="00761D59" w:rsidRDefault="00935379" w:rsidP="00761D59">
            <w:pPr>
              <w:suppressLineNumbers/>
              <w:autoSpaceDN w:val="0"/>
              <w:spacing w:line="240" w:lineRule="auto"/>
              <w:rPr>
                <w:rFonts w:ascii="Georgia" w:eastAsia="NSimSun" w:hAnsi="Georgia" w:cs="Mangal"/>
                <w:color w:val="000000"/>
                <w:kern w:val="3"/>
                <w:sz w:val="20"/>
                <w:szCs w:val="20"/>
                <w:lang w:eastAsia="zh-CN" w:bidi="hi-IN"/>
              </w:rPr>
            </w:pPr>
            <w:r w:rsidRPr="00761D59">
              <w:rPr>
                <w:rFonts w:ascii="Georgia" w:eastAsia="NSimSun" w:hAnsi="Georgia" w:cs="Mangal"/>
                <w:color w:val="000000"/>
                <w:kern w:val="3"/>
                <w:sz w:val="20"/>
                <w:szCs w:val="20"/>
                <w:lang w:eastAsia="zh-CN" w:bidi="hi-IN"/>
              </w:rPr>
              <w:t>8</w:t>
            </w:r>
          </w:p>
        </w:tc>
        <w:tc>
          <w:tcPr>
            <w:tcW w:w="9623" w:type="dxa"/>
            <w:shd w:val="clear" w:color="auto" w:fill="auto"/>
            <w:tcMar>
              <w:top w:w="55" w:type="dxa"/>
              <w:left w:w="55" w:type="dxa"/>
              <w:bottom w:w="55" w:type="dxa"/>
              <w:right w:w="55" w:type="dxa"/>
            </w:tcMar>
          </w:tcPr>
          <w:p w14:paraId="6797E179" w14:textId="77777777" w:rsidR="00935379" w:rsidRPr="00761D59" w:rsidRDefault="00935379" w:rsidP="00D8744C">
            <w:pPr>
              <w:widowControl w:val="0"/>
              <w:autoSpaceDN w:val="0"/>
              <w:snapToGrid w:val="0"/>
              <w:spacing w:after="200" w:line="240" w:lineRule="auto"/>
              <w:jc w:val="both"/>
              <w:rPr>
                <w:rFonts w:ascii="Georgia" w:eastAsia="NSimSun" w:hAnsi="Georgia"/>
                <w:color w:val="000000"/>
                <w:kern w:val="3"/>
                <w:sz w:val="20"/>
                <w:szCs w:val="20"/>
                <w:lang w:val="en-US" w:eastAsia="zh-CN" w:bidi="hi-IN"/>
              </w:rPr>
            </w:pPr>
            <w:proofErr w:type="spellStart"/>
            <w:r w:rsidRPr="00761D59">
              <w:rPr>
                <w:rFonts w:ascii="Georgia" w:eastAsia="NSimSun" w:hAnsi="Georgia"/>
                <w:color w:val="000000"/>
                <w:kern w:val="3"/>
                <w:sz w:val="20"/>
                <w:szCs w:val="20"/>
                <w:lang w:val="en-US" w:eastAsia="zh-CN" w:bidi="hi-IN"/>
              </w:rPr>
              <w:t>Flagowanie</w:t>
            </w:r>
            <w:proofErr w:type="spellEnd"/>
            <w:r w:rsidRPr="00761D59">
              <w:rPr>
                <w:rFonts w:ascii="Georgia" w:eastAsia="NSimSun" w:hAnsi="Georgia"/>
                <w:color w:val="000000"/>
                <w:kern w:val="3"/>
                <w:sz w:val="20"/>
                <w:szCs w:val="20"/>
                <w:lang w:val="en-US" w:eastAsia="zh-CN" w:bidi="hi-IN"/>
              </w:rPr>
              <w:t xml:space="preserve"> wyników </w:t>
            </w:r>
            <w:proofErr w:type="spellStart"/>
            <w:r w:rsidRPr="00761D59">
              <w:rPr>
                <w:rFonts w:ascii="Georgia" w:eastAsia="NSimSun" w:hAnsi="Georgia"/>
                <w:color w:val="000000"/>
                <w:kern w:val="3"/>
                <w:sz w:val="20"/>
                <w:szCs w:val="20"/>
                <w:lang w:val="en-US" w:eastAsia="zh-CN" w:bidi="hi-IN"/>
              </w:rPr>
              <w:t>patologicznych</w:t>
            </w:r>
            <w:proofErr w:type="spellEnd"/>
            <w:r w:rsidRPr="00761D59">
              <w:rPr>
                <w:rFonts w:ascii="Georgia" w:eastAsia="NSimSun" w:hAnsi="Georgia"/>
                <w:color w:val="000000"/>
                <w:kern w:val="3"/>
                <w:sz w:val="20"/>
                <w:szCs w:val="20"/>
                <w:lang w:val="en-US" w:eastAsia="zh-CN" w:bidi="hi-IN"/>
              </w:rPr>
              <w:t xml:space="preserve"> wraz z </w:t>
            </w:r>
            <w:proofErr w:type="spellStart"/>
            <w:r w:rsidRPr="00761D59">
              <w:rPr>
                <w:rFonts w:ascii="Georgia" w:eastAsia="NSimSun" w:hAnsi="Georgia"/>
                <w:color w:val="000000"/>
                <w:kern w:val="3"/>
                <w:sz w:val="20"/>
                <w:szCs w:val="20"/>
                <w:lang w:val="en-US" w:eastAsia="zh-CN" w:bidi="hi-IN"/>
              </w:rPr>
              <w:t>podaniem</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poziomu</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nasilenia</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patologii</w:t>
            </w:r>
            <w:proofErr w:type="spellEnd"/>
          </w:p>
        </w:tc>
      </w:tr>
      <w:tr w:rsidR="00935379" w:rsidRPr="00761D59" w14:paraId="1E3610EA" w14:textId="77777777" w:rsidTr="00935379">
        <w:tc>
          <w:tcPr>
            <w:tcW w:w="514" w:type="dxa"/>
            <w:shd w:val="clear" w:color="auto" w:fill="auto"/>
            <w:tcMar>
              <w:top w:w="55" w:type="dxa"/>
              <w:left w:w="55" w:type="dxa"/>
              <w:bottom w:w="55" w:type="dxa"/>
              <w:right w:w="55" w:type="dxa"/>
            </w:tcMar>
          </w:tcPr>
          <w:p w14:paraId="186269C1" w14:textId="77777777" w:rsidR="00935379" w:rsidRPr="00761D59" w:rsidRDefault="00935379" w:rsidP="00761D59">
            <w:pPr>
              <w:suppressLineNumbers/>
              <w:autoSpaceDN w:val="0"/>
              <w:spacing w:line="240" w:lineRule="auto"/>
              <w:rPr>
                <w:rFonts w:ascii="Georgia" w:eastAsia="NSimSun" w:hAnsi="Georgia" w:cs="Mangal"/>
                <w:color w:val="000000"/>
                <w:kern w:val="3"/>
                <w:sz w:val="20"/>
                <w:szCs w:val="20"/>
                <w:lang w:eastAsia="zh-CN" w:bidi="hi-IN"/>
              </w:rPr>
            </w:pPr>
            <w:r w:rsidRPr="00761D59">
              <w:rPr>
                <w:rFonts w:ascii="Georgia" w:eastAsia="NSimSun" w:hAnsi="Georgia" w:cs="Mangal"/>
                <w:color w:val="000000"/>
                <w:kern w:val="3"/>
                <w:sz w:val="20"/>
                <w:szCs w:val="20"/>
                <w:lang w:eastAsia="zh-CN" w:bidi="hi-IN"/>
              </w:rPr>
              <w:t>9</w:t>
            </w:r>
          </w:p>
        </w:tc>
        <w:tc>
          <w:tcPr>
            <w:tcW w:w="9623" w:type="dxa"/>
            <w:shd w:val="clear" w:color="auto" w:fill="auto"/>
            <w:tcMar>
              <w:top w:w="55" w:type="dxa"/>
              <w:left w:w="55" w:type="dxa"/>
              <w:bottom w:w="55" w:type="dxa"/>
              <w:right w:w="55" w:type="dxa"/>
            </w:tcMar>
          </w:tcPr>
          <w:p w14:paraId="127FD8D3" w14:textId="77777777" w:rsidR="00935379" w:rsidRPr="00761D59" w:rsidRDefault="00935379" w:rsidP="00D8744C">
            <w:pPr>
              <w:widowControl w:val="0"/>
              <w:autoSpaceDN w:val="0"/>
              <w:snapToGrid w:val="0"/>
              <w:spacing w:after="200" w:line="240" w:lineRule="auto"/>
              <w:jc w:val="both"/>
              <w:rPr>
                <w:rFonts w:ascii="Georgia" w:eastAsia="NSimSun" w:hAnsi="Georgia"/>
                <w:color w:val="000000"/>
                <w:kern w:val="3"/>
                <w:sz w:val="20"/>
                <w:szCs w:val="20"/>
                <w:lang w:val="en-US" w:eastAsia="zh-CN" w:bidi="hi-IN"/>
              </w:rPr>
            </w:pPr>
            <w:r w:rsidRPr="00761D59">
              <w:rPr>
                <w:rFonts w:ascii="Georgia" w:eastAsia="NSimSun" w:hAnsi="Georgia"/>
                <w:color w:val="000000"/>
                <w:kern w:val="3"/>
                <w:sz w:val="20"/>
                <w:szCs w:val="20"/>
                <w:lang w:val="en-US" w:eastAsia="zh-CN" w:bidi="hi-IN"/>
              </w:rPr>
              <w:t xml:space="preserve">Oprogramowanie </w:t>
            </w:r>
            <w:proofErr w:type="spellStart"/>
            <w:r w:rsidRPr="00761D59">
              <w:rPr>
                <w:rFonts w:ascii="Georgia" w:eastAsia="NSimSun" w:hAnsi="Georgia"/>
                <w:color w:val="000000"/>
                <w:kern w:val="3"/>
                <w:sz w:val="20"/>
                <w:szCs w:val="20"/>
                <w:lang w:val="en-US" w:eastAsia="zh-CN" w:bidi="hi-IN"/>
              </w:rPr>
              <w:t>zarządzające</w:t>
            </w:r>
            <w:proofErr w:type="spellEnd"/>
            <w:r w:rsidRPr="00761D59">
              <w:rPr>
                <w:rFonts w:ascii="Georgia" w:eastAsia="NSimSun" w:hAnsi="Georgia"/>
                <w:color w:val="000000"/>
                <w:kern w:val="3"/>
                <w:sz w:val="20"/>
                <w:szCs w:val="20"/>
                <w:lang w:val="en-US" w:eastAsia="zh-CN" w:bidi="hi-IN"/>
              </w:rPr>
              <w:t xml:space="preserve"> analizatorem powinno </w:t>
            </w:r>
            <w:proofErr w:type="spellStart"/>
            <w:r w:rsidRPr="00761D59">
              <w:rPr>
                <w:rFonts w:ascii="Georgia" w:eastAsia="NSimSun" w:hAnsi="Georgia"/>
                <w:color w:val="000000"/>
                <w:kern w:val="3"/>
                <w:sz w:val="20"/>
                <w:szCs w:val="20"/>
                <w:lang w:val="en-US" w:eastAsia="zh-CN" w:bidi="hi-IN"/>
              </w:rPr>
              <w:t>zawierać</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wbudowany</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moduł</w:t>
            </w:r>
            <w:proofErr w:type="spellEnd"/>
            <w:r w:rsidRPr="00761D59">
              <w:rPr>
                <w:rFonts w:ascii="Georgia" w:eastAsia="NSimSun" w:hAnsi="Georgia"/>
                <w:color w:val="000000"/>
                <w:kern w:val="3"/>
                <w:sz w:val="20"/>
                <w:szCs w:val="20"/>
                <w:lang w:val="en-US" w:eastAsia="zh-CN" w:bidi="hi-IN"/>
              </w:rPr>
              <w:t xml:space="preserve"> kontroli jakości z możliwością </w:t>
            </w:r>
            <w:proofErr w:type="spellStart"/>
            <w:r w:rsidRPr="00761D59">
              <w:rPr>
                <w:rFonts w:ascii="Georgia" w:eastAsia="NSimSun" w:hAnsi="Georgia"/>
                <w:color w:val="000000"/>
                <w:kern w:val="3"/>
                <w:sz w:val="20"/>
                <w:szCs w:val="20"/>
                <w:lang w:val="en-US" w:eastAsia="zh-CN" w:bidi="hi-IN"/>
              </w:rPr>
              <w:t>podłączenia</w:t>
            </w:r>
            <w:proofErr w:type="spellEnd"/>
            <w:r w:rsidRPr="00761D59">
              <w:rPr>
                <w:rFonts w:ascii="Georgia" w:eastAsia="NSimSun" w:hAnsi="Georgia"/>
                <w:color w:val="000000"/>
                <w:kern w:val="3"/>
                <w:sz w:val="20"/>
                <w:szCs w:val="20"/>
                <w:lang w:val="en-US" w:eastAsia="zh-CN" w:bidi="hi-IN"/>
              </w:rPr>
              <w:t xml:space="preserve"> do kontroli </w:t>
            </w:r>
            <w:proofErr w:type="spellStart"/>
            <w:r w:rsidRPr="00761D59">
              <w:rPr>
                <w:rFonts w:ascii="Georgia" w:eastAsia="NSimSun" w:hAnsi="Georgia"/>
                <w:color w:val="000000"/>
                <w:kern w:val="3"/>
                <w:sz w:val="20"/>
                <w:szCs w:val="20"/>
                <w:lang w:val="en-US" w:eastAsia="zh-CN" w:bidi="hi-IN"/>
              </w:rPr>
              <w:t>międzynarodowej</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prowadzonej</w:t>
            </w:r>
            <w:proofErr w:type="spellEnd"/>
            <w:r w:rsidRPr="00761D59">
              <w:rPr>
                <w:rFonts w:ascii="Georgia" w:eastAsia="NSimSun" w:hAnsi="Georgia"/>
                <w:color w:val="000000"/>
                <w:kern w:val="3"/>
                <w:sz w:val="20"/>
                <w:szCs w:val="20"/>
                <w:lang w:val="en-US" w:eastAsia="zh-CN" w:bidi="hi-IN"/>
              </w:rPr>
              <w:t xml:space="preserve"> online w oparciu o wyniki kontroli </w:t>
            </w:r>
            <w:proofErr w:type="spellStart"/>
            <w:r w:rsidRPr="00761D59">
              <w:rPr>
                <w:rFonts w:ascii="Georgia" w:eastAsia="NSimSun" w:hAnsi="Georgia"/>
                <w:color w:val="000000"/>
                <w:kern w:val="3"/>
                <w:sz w:val="20"/>
                <w:szCs w:val="20"/>
                <w:lang w:val="en-US" w:eastAsia="zh-CN" w:bidi="hi-IN"/>
              </w:rPr>
              <w:t>wewnątrzlaboratoryjnej</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Międzynarodowy</w:t>
            </w:r>
            <w:proofErr w:type="spellEnd"/>
            <w:r w:rsidRPr="00761D59">
              <w:rPr>
                <w:rFonts w:ascii="Georgia" w:eastAsia="NSimSun" w:hAnsi="Georgia"/>
                <w:color w:val="000000"/>
                <w:kern w:val="3"/>
                <w:sz w:val="20"/>
                <w:szCs w:val="20"/>
                <w:lang w:val="en-US" w:eastAsia="zh-CN" w:bidi="hi-IN"/>
              </w:rPr>
              <w:t xml:space="preserve"> program kontroli jakości </w:t>
            </w:r>
            <w:proofErr w:type="spellStart"/>
            <w:r w:rsidRPr="00761D59">
              <w:rPr>
                <w:rFonts w:ascii="Georgia" w:eastAsia="NSimSun" w:hAnsi="Georgia"/>
                <w:color w:val="000000"/>
                <w:kern w:val="3"/>
                <w:sz w:val="20"/>
                <w:szCs w:val="20"/>
                <w:lang w:val="en-US" w:eastAsia="zh-CN" w:bidi="hi-IN"/>
              </w:rPr>
              <w:t>posiadający</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akredytację</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organizatorów</w:t>
            </w:r>
            <w:proofErr w:type="spellEnd"/>
            <w:r w:rsidRPr="00761D59">
              <w:rPr>
                <w:rFonts w:ascii="Georgia" w:eastAsia="NSimSun" w:hAnsi="Georgia"/>
                <w:color w:val="000000"/>
                <w:kern w:val="3"/>
                <w:sz w:val="20"/>
                <w:szCs w:val="20"/>
                <w:lang w:val="en-US" w:eastAsia="zh-CN" w:bidi="hi-IN"/>
              </w:rPr>
              <w:t xml:space="preserve"> badań </w:t>
            </w:r>
            <w:proofErr w:type="spellStart"/>
            <w:r w:rsidRPr="00761D59">
              <w:rPr>
                <w:rFonts w:ascii="Georgia" w:eastAsia="NSimSun" w:hAnsi="Georgia"/>
                <w:color w:val="000000"/>
                <w:kern w:val="3"/>
                <w:sz w:val="20"/>
                <w:szCs w:val="20"/>
                <w:lang w:val="en-US" w:eastAsia="zh-CN" w:bidi="hi-IN"/>
              </w:rPr>
              <w:t>biegłości</w:t>
            </w:r>
            <w:proofErr w:type="spellEnd"/>
            <w:r w:rsidRPr="00761D59">
              <w:rPr>
                <w:rFonts w:ascii="Georgia" w:eastAsia="NSimSun" w:hAnsi="Georgia"/>
                <w:color w:val="000000"/>
                <w:kern w:val="3"/>
                <w:sz w:val="20"/>
                <w:szCs w:val="20"/>
                <w:lang w:val="en-US" w:eastAsia="zh-CN" w:bidi="hi-IN"/>
              </w:rPr>
              <w:t xml:space="preserve">- ISO17043. . </w:t>
            </w:r>
            <w:proofErr w:type="spellStart"/>
            <w:r w:rsidRPr="00761D59">
              <w:rPr>
                <w:rFonts w:ascii="Georgia" w:eastAsia="NSimSun" w:hAnsi="Georgia"/>
                <w:color w:val="000000"/>
                <w:kern w:val="3"/>
                <w:sz w:val="20"/>
                <w:szCs w:val="20"/>
                <w:lang w:val="en-US" w:eastAsia="zh-CN" w:bidi="hi-IN"/>
              </w:rPr>
              <w:t>Materiał</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stosowany</w:t>
            </w:r>
            <w:proofErr w:type="spellEnd"/>
            <w:r w:rsidRPr="00761D59">
              <w:rPr>
                <w:rFonts w:ascii="Georgia" w:eastAsia="NSimSun" w:hAnsi="Georgia"/>
                <w:color w:val="000000"/>
                <w:kern w:val="3"/>
                <w:sz w:val="20"/>
                <w:szCs w:val="20"/>
                <w:lang w:val="en-US" w:eastAsia="zh-CN" w:bidi="hi-IN"/>
              </w:rPr>
              <w:t xml:space="preserve"> w kontroli </w:t>
            </w:r>
            <w:proofErr w:type="spellStart"/>
            <w:r w:rsidRPr="00761D59">
              <w:rPr>
                <w:rFonts w:ascii="Georgia" w:eastAsia="NSimSun" w:hAnsi="Georgia"/>
                <w:color w:val="000000"/>
                <w:kern w:val="3"/>
                <w:sz w:val="20"/>
                <w:szCs w:val="20"/>
                <w:lang w:val="en-US" w:eastAsia="zh-CN" w:bidi="hi-IN"/>
              </w:rPr>
              <w:t>wewnątrzlaboratoryjnej</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służy</w:t>
            </w:r>
            <w:proofErr w:type="spellEnd"/>
            <w:r w:rsidRPr="00761D59">
              <w:rPr>
                <w:rFonts w:ascii="Georgia" w:eastAsia="NSimSun" w:hAnsi="Georgia"/>
                <w:color w:val="000000"/>
                <w:kern w:val="3"/>
                <w:sz w:val="20"/>
                <w:szCs w:val="20"/>
                <w:lang w:val="en-US" w:eastAsia="zh-CN" w:bidi="hi-IN"/>
              </w:rPr>
              <w:t xml:space="preserve"> jednocześnie jako </w:t>
            </w:r>
            <w:proofErr w:type="spellStart"/>
            <w:r w:rsidRPr="00761D59">
              <w:rPr>
                <w:rFonts w:ascii="Georgia" w:eastAsia="NSimSun" w:hAnsi="Georgia"/>
                <w:color w:val="000000"/>
                <w:kern w:val="3"/>
                <w:sz w:val="20"/>
                <w:szCs w:val="20"/>
                <w:lang w:val="en-US" w:eastAsia="zh-CN" w:bidi="hi-IN"/>
              </w:rPr>
              <w:t>materiał</w:t>
            </w:r>
            <w:proofErr w:type="spellEnd"/>
            <w:r w:rsidRPr="00761D59">
              <w:rPr>
                <w:rFonts w:ascii="Georgia" w:eastAsia="NSimSun" w:hAnsi="Georgia"/>
                <w:color w:val="000000"/>
                <w:kern w:val="3"/>
                <w:sz w:val="20"/>
                <w:szCs w:val="20"/>
                <w:lang w:val="en-US" w:eastAsia="zh-CN" w:bidi="hi-IN"/>
              </w:rPr>
              <w:t xml:space="preserve"> do kontroli </w:t>
            </w:r>
            <w:proofErr w:type="spellStart"/>
            <w:r w:rsidRPr="00761D59">
              <w:rPr>
                <w:rFonts w:ascii="Georgia" w:eastAsia="NSimSun" w:hAnsi="Georgia"/>
                <w:color w:val="000000"/>
                <w:kern w:val="3"/>
                <w:sz w:val="20"/>
                <w:szCs w:val="20"/>
                <w:lang w:val="en-US" w:eastAsia="zh-CN" w:bidi="hi-IN"/>
              </w:rPr>
              <w:t>zewnątrzlaboratoryjnej</w:t>
            </w:r>
            <w:proofErr w:type="spellEnd"/>
            <w:r w:rsidRPr="00761D59">
              <w:rPr>
                <w:rFonts w:ascii="Georgia" w:eastAsia="NSimSun" w:hAnsi="Georgia"/>
                <w:color w:val="000000"/>
                <w:kern w:val="3"/>
                <w:sz w:val="20"/>
                <w:szCs w:val="20"/>
                <w:lang w:val="en-US" w:eastAsia="zh-CN" w:bidi="hi-IN"/>
              </w:rPr>
              <w:t xml:space="preserve">. Wyniki kontroli </w:t>
            </w:r>
            <w:proofErr w:type="spellStart"/>
            <w:r w:rsidRPr="00761D59">
              <w:rPr>
                <w:rFonts w:ascii="Georgia" w:eastAsia="NSimSun" w:hAnsi="Georgia"/>
                <w:color w:val="000000"/>
                <w:kern w:val="3"/>
                <w:sz w:val="20"/>
                <w:szCs w:val="20"/>
                <w:lang w:val="en-US" w:eastAsia="zh-CN" w:bidi="hi-IN"/>
              </w:rPr>
              <w:t>wysyłane</w:t>
            </w:r>
            <w:proofErr w:type="spellEnd"/>
            <w:r w:rsidRPr="00761D59">
              <w:rPr>
                <w:rFonts w:ascii="Georgia" w:eastAsia="NSimSun" w:hAnsi="Georgia"/>
                <w:color w:val="000000"/>
                <w:kern w:val="3"/>
                <w:sz w:val="20"/>
                <w:szCs w:val="20"/>
                <w:lang w:val="en-US" w:eastAsia="zh-CN" w:bidi="hi-IN"/>
              </w:rPr>
              <w:t xml:space="preserve"> są </w:t>
            </w:r>
            <w:proofErr w:type="spellStart"/>
            <w:r w:rsidRPr="00761D59">
              <w:rPr>
                <w:rFonts w:ascii="Georgia" w:eastAsia="NSimSun" w:hAnsi="Georgia"/>
                <w:color w:val="000000"/>
                <w:kern w:val="3"/>
                <w:sz w:val="20"/>
                <w:szCs w:val="20"/>
                <w:lang w:val="en-US" w:eastAsia="zh-CN" w:bidi="hi-IN"/>
              </w:rPr>
              <w:t>automatycznie</w:t>
            </w:r>
            <w:proofErr w:type="spellEnd"/>
            <w:r w:rsidRPr="00761D59">
              <w:rPr>
                <w:rFonts w:ascii="Georgia" w:eastAsia="NSimSun" w:hAnsi="Georgia"/>
                <w:color w:val="000000"/>
                <w:kern w:val="3"/>
                <w:sz w:val="20"/>
                <w:szCs w:val="20"/>
                <w:lang w:val="en-US" w:eastAsia="zh-CN" w:bidi="hi-IN"/>
              </w:rPr>
              <w:t xml:space="preserve">, bezpośrednio po wykonaniu </w:t>
            </w:r>
            <w:proofErr w:type="spellStart"/>
            <w:r w:rsidRPr="00761D59">
              <w:rPr>
                <w:rFonts w:ascii="Georgia" w:eastAsia="NSimSun" w:hAnsi="Georgia"/>
                <w:color w:val="000000"/>
                <w:kern w:val="3"/>
                <w:sz w:val="20"/>
                <w:szCs w:val="20"/>
                <w:lang w:val="en-US" w:eastAsia="zh-CN" w:bidi="hi-IN"/>
              </w:rPr>
              <w:t>oznaczenia</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kontrolnego</w:t>
            </w:r>
            <w:proofErr w:type="spellEnd"/>
            <w:r w:rsidRPr="00761D59">
              <w:rPr>
                <w:rFonts w:ascii="Georgia" w:eastAsia="NSimSun" w:hAnsi="Georgia"/>
                <w:color w:val="000000"/>
                <w:kern w:val="3"/>
                <w:sz w:val="20"/>
                <w:szCs w:val="20"/>
                <w:lang w:val="en-US" w:eastAsia="zh-CN" w:bidi="hi-IN"/>
              </w:rPr>
              <w:t xml:space="preserve"> bez konieczności </w:t>
            </w:r>
            <w:proofErr w:type="spellStart"/>
            <w:r w:rsidRPr="00761D59">
              <w:rPr>
                <w:rFonts w:ascii="Georgia" w:eastAsia="NSimSun" w:hAnsi="Georgia"/>
                <w:color w:val="000000"/>
                <w:kern w:val="3"/>
                <w:sz w:val="20"/>
                <w:szCs w:val="20"/>
                <w:lang w:val="en-US" w:eastAsia="zh-CN" w:bidi="hi-IN"/>
              </w:rPr>
              <w:t>przenoszenia</w:t>
            </w:r>
            <w:proofErr w:type="spellEnd"/>
            <w:r w:rsidRPr="00761D59">
              <w:rPr>
                <w:rFonts w:ascii="Georgia" w:eastAsia="NSimSun" w:hAnsi="Georgia"/>
                <w:color w:val="000000"/>
                <w:kern w:val="3"/>
                <w:sz w:val="20"/>
                <w:szCs w:val="20"/>
                <w:lang w:val="en-US" w:eastAsia="zh-CN" w:bidi="hi-IN"/>
              </w:rPr>
              <w:t xml:space="preserve"> danych. Możliwość </w:t>
            </w:r>
            <w:proofErr w:type="spellStart"/>
            <w:r w:rsidRPr="00761D59">
              <w:rPr>
                <w:rFonts w:ascii="Georgia" w:eastAsia="NSimSun" w:hAnsi="Georgia"/>
                <w:color w:val="000000"/>
                <w:kern w:val="3"/>
                <w:sz w:val="20"/>
                <w:szCs w:val="20"/>
                <w:lang w:val="en-US" w:eastAsia="zh-CN" w:bidi="hi-IN"/>
              </w:rPr>
              <w:t>uzyskania</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raportów</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miesięcznych</w:t>
            </w:r>
            <w:proofErr w:type="spellEnd"/>
            <w:r w:rsidRPr="00761D59">
              <w:rPr>
                <w:rFonts w:ascii="Georgia" w:eastAsia="NSimSun" w:hAnsi="Georgia"/>
                <w:color w:val="000000"/>
                <w:kern w:val="3"/>
                <w:sz w:val="20"/>
                <w:szCs w:val="20"/>
                <w:lang w:val="en-US" w:eastAsia="zh-CN" w:bidi="hi-IN"/>
              </w:rPr>
              <w:t xml:space="preserve"> oraz </w:t>
            </w:r>
            <w:proofErr w:type="spellStart"/>
            <w:r w:rsidRPr="00761D59">
              <w:rPr>
                <w:rFonts w:ascii="Georgia" w:eastAsia="NSimSun" w:hAnsi="Georgia"/>
                <w:color w:val="000000"/>
                <w:kern w:val="3"/>
                <w:sz w:val="20"/>
                <w:szCs w:val="20"/>
                <w:lang w:val="en-US" w:eastAsia="zh-CN" w:bidi="hi-IN"/>
              </w:rPr>
              <w:t>certyfikatu</w:t>
            </w:r>
            <w:proofErr w:type="spellEnd"/>
            <w:r w:rsidRPr="00761D59">
              <w:rPr>
                <w:rFonts w:ascii="Georgia" w:eastAsia="NSimSun" w:hAnsi="Georgia"/>
                <w:color w:val="000000"/>
                <w:kern w:val="3"/>
                <w:sz w:val="20"/>
                <w:szCs w:val="20"/>
                <w:lang w:val="en-US" w:eastAsia="zh-CN" w:bidi="hi-IN"/>
              </w:rPr>
              <w:t xml:space="preserve"> </w:t>
            </w:r>
            <w:proofErr w:type="spellStart"/>
            <w:r w:rsidRPr="00761D59">
              <w:rPr>
                <w:rFonts w:ascii="Georgia" w:eastAsia="NSimSun" w:hAnsi="Georgia"/>
                <w:color w:val="000000"/>
                <w:kern w:val="3"/>
                <w:sz w:val="20"/>
                <w:szCs w:val="20"/>
                <w:lang w:val="en-US" w:eastAsia="zh-CN" w:bidi="hi-IN"/>
              </w:rPr>
              <w:t>uczestnictwa</w:t>
            </w:r>
            <w:proofErr w:type="spellEnd"/>
            <w:r w:rsidRPr="00761D59">
              <w:rPr>
                <w:rFonts w:ascii="Georgia" w:eastAsia="NSimSun" w:hAnsi="Georgia"/>
                <w:color w:val="000000"/>
                <w:kern w:val="3"/>
                <w:sz w:val="20"/>
                <w:szCs w:val="20"/>
                <w:lang w:val="en-US" w:eastAsia="zh-CN" w:bidi="hi-IN"/>
              </w:rPr>
              <w:t xml:space="preserve"> raz w roku.</w:t>
            </w:r>
          </w:p>
        </w:tc>
      </w:tr>
    </w:tbl>
    <w:p w14:paraId="1B33A14D" w14:textId="35529B4A" w:rsidR="00761D59" w:rsidRPr="00761D59" w:rsidRDefault="00761D59" w:rsidP="00761D59">
      <w:pPr>
        <w:autoSpaceDN w:val="0"/>
        <w:spacing w:after="200" w:line="240" w:lineRule="auto"/>
        <w:jc w:val="both"/>
        <w:rPr>
          <w:rFonts w:ascii="Georgia" w:eastAsia="NSimSun" w:hAnsi="Georgia" w:cs="Mangal"/>
          <w:kern w:val="3"/>
          <w:sz w:val="20"/>
          <w:szCs w:val="20"/>
          <w:lang w:eastAsia="zh-CN" w:bidi="hi-IN"/>
        </w:rPr>
      </w:pPr>
      <w:r w:rsidRPr="00761D59">
        <w:rPr>
          <w:rFonts w:ascii="Georgia" w:eastAsia="NSimSun" w:hAnsi="Georgia"/>
          <w:b/>
          <w:bCs/>
          <w:kern w:val="3"/>
          <w:sz w:val="20"/>
          <w:szCs w:val="20"/>
          <w:u w:val="single"/>
          <w:lang w:eastAsia="zh-CN" w:bidi="hi-IN"/>
        </w:rPr>
        <w:t>Niespełnienie jakiegokolwiek parametru będzie skutkowało odrzuceniem oferty.</w:t>
      </w:r>
    </w:p>
    <w:p w14:paraId="199679DF" w14:textId="77777777" w:rsidR="000B473C" w:rsidRPr="002058D6" w:rsidRDefault="000B473C" w:rsidP="000B473C">
      <w:pPr>
        <w:pStyle w:val="Standard"/>
        <w:spacing w:after="0" w:line="360" w:lineRule="auto"/>
      </w:pPr>
    </w:p>
    <w:p w14:paraId="4CE1E523" w14:textId="77777777" w:rsidR="000B473C" w:rsidRDefault="000B473C" w:rsidP="000B473C">
      <w:pPr>
        <w:pStyle w:val="Nagwek1"/>
        <w:pageBreakBefore/>
        <w:spacing w:line="360" w:lineRule="auto"/>
        <w:jc w:val="right"/>
        <w:rPr>
          <w:rFonts w:ascii="Georgia" w:hAnsi="Georgia" w:cs="Georgia"/>
          <w:sz w:val="20"/>
          <w:szCs w:val="20"/>
        </w:rPr>
      </w:pPr>
      <w:bookmarkStart w:id="77" w:name="_Toc30592967"/>
      <w:bookmarkStart w:id="78" w:name="_Toc74032005"/>
      <w:bookmarkStart w:id="79" w:name="_Toc142308852"/>
      <w:r>
        <w:rPr>
          <w:rFonts w:ascii="Georgia" w:hAnsi="Georgia" w:cs="Georgia"/>
          <w:b/>
          <w:bCs w:val="0"/>
          <w:i/>
          <w:iCs/>
          <w:sz w:val="20"/>
          <w:szCs w:val="20"/>
        </w:rPr>
        <w:t>Załącznik nr 2 do SWZ</w:t>
      </w:r>
      <w:bookmarkEnd w:id="77"/>
      <w:bookmarkEnd w:id="78"/>
      <w:bookmarkEnd w:id="79"/>
    </w:p>
    <w:p w14:paraId="11204955" w14:textId="77777777" w:rsidR="000B473C" w:rsidRDefault="000B473C" w:rsidP="000B473C">
      <w:pPr>
        <w:spacing w:line="360" w:lineRule="auto"/>
        <w:rPr>
          <w:rFonts w:ascii="Georgia" w:hAnsi="Georgia" w:cs="Georgia"/>
          <w:sz w:val="20"/>
          <w:szCs w:val="20"/>
        </w:rPr>
      </w:pPr>
      <w:r>
        <w:rPr>
          <w:rFonts w:ascii="Georgia" w:hAnsi="Georgia" w:cs="Georgia"/>
          <w:sz w:val="20"/>
          <w:szCs w:val="20"/>
        </w:rPr>
        <w:t>.........................................................</w:t>
      </w:r>
    </w:p>
    <w:p w14:paraId="1EA9FEA6" w14:textId="77777777" w:rsidR="000B473C" w:rsidRDefault="000B473C" w:rsidP="000B473C">
      <w:pPr>
        <w:spacing w:line="360" w:lineRule="auto"/>
        <w:rPr>
          <w:rFonts w:ascii="Georgia" w:hAnsi="Georgia" w:cs="Georgia"/>
          <w:i/>
          <w:iCs/>
          <w:sz w:val="18"/>
          <w:szCs w:val="18"/>
        </w:rPr>
      </w:pPr>
      <w:r>
        <w:rPr>
          <w:rFonts w:ascii="Georgia" w:hAnsi="Georgia" w:cs="Georgia"/>
          <w:sz w:val="20"/>
          <w:szCs w:val="20"/>
        </w:rPr>
        <w:t>.........................................................</w:t>
      </w:r>
    </w:p>
    <w:p w14:paraId="7A9AE5B1" w14:textId="77777777" w:rsidR="000B473C" w:rsidRDefault="000B473C" w:rsidP="000B473C">
      <w:pPr>
        <w:spacing w:line="360" w:lineRule="auto"/>
        <w:rPr>
          <w:rFonts w:ascii="Georgia" w:hAnsi="Georgia" w:cs="Georgia"/>
          <w:i/>
          <w:iCs/>
          <w:sz w:val="18"/>
          <w:szCs w:val="18"/>
        </w:rPr>
      </w:pPr>
      <w:r>
        <w:rPr>
          <w:rFonts w:ascii="Georgia" w:hAnsi="Georgia" w:cs="Georgia"/>
          <w:i/>
          <w:iCs/>
          <w:sz w:val="18"/>
          <w:szCs w:val="18"/>
        </w:rPr>
        <w:t>(pełna nazwa/firma, adres</w:t>
      </w:r>
    </w:p>
    <w:p w14:paraId="236AAAC4" w14:textId="77777777" w:rsidR="000B473C" w:rsidRDefault="000B473C" w:rsidP="000B473C">
      <w:pPr>
        <w:spacing w:line="360" w:lineRule="auto"/>
        <w:rPr>
          <w:rFonts w:ascii="Georgia" w:hAnsi="Georgia" w:cs="Georgia"/>
          <w:i/>
          <w:iCs/>
          <w:sz w:val="18"/>
          <w:szCs w:val="18"/>
        </w:rPr>
      </w:pPr>
      <w:r>
        <w:rPr>
          <w:rFonts w:ascii="Georgia" w:hAnsi="Georgia" w:cs="Georgia"/>
          <w:i/>
          <w:iCs/>
          <w:sz w:val="18"/>
          <w:szCs w:val="18"/>
        </w:rPr>
        <w:t>w zależności od podmiotu:</w:t>
      </w:r>
    </w:p>
    <w:p w14:paraId="4E25F798" w14:textId="77777777" w:rsidR="000B473C" w:rsidRDefault="000B473C" w:rsidP="000B473C">
      <w:pPr>
        <w:spacing w:line="360" w:lineRule="auto"/>
        <w:rPr>
          <w:rFonts w:ascii="Georgia" w:hAnsi="Georgia" w:cs="Georgia"/>
          <w:i/>
          <w:iCs/>
          <w:sz w:val="18"/>
          <w:szCs w:val="18"/>
        </w:rPr>
      </w:pPr>
      <w:r>
        <w:rPr>
          <w:rFonts w:ascii="Georgia" w:hAnsi="Georgia" w:cs="Georgia"/>
          <w:i/>
          <w:iCs/>
          <w:sz w:val="18"/>
          <w:szCs w:val="18"/>
        </w:rPr>
        <w:t>NIP/PESEL, KRS/CEiDG)</w:t>
      </w:r>
    </w:p>
    <w:p w14:paraId="21986C9E" w14:textId="77777777" w:rsidR="000B473C" w:rsidRDefault="000B473C" w:rsidP="000B473C">
      <w:pPr>
        <w:spacing w:line="360" w:lineRule="auto"/>
        <w:rPr>
          <w:rFonts w:ascii="Georgia" w:hAnsi="Georgia" w:cs="Georgia"/>
          <w:i/>
          <w:iCs/>
          <w:sz w:val="18"/>
          <w:szCs w:val="18"/>
        </w:rPr>
      </w:pPr>
    </w:p>
    <w:p w14:paraId="6F8BC08A" w14:textId="77777777" w:rsidR="000B473C" w:rsidRDefault="000B473C" w:rsidP="000B473C">
      <w:pPr>
        <w:spacing w:line="360" w:lineRule="auto"/>
        <w:rPr>
          <w:rFonts w:ascii="Georgia" w:hAnsi="Georgia" w:cs="Georgia"/>
          <w:sz w:val="20"/>
          <w:szCs w:val="20"/>
        </w:rPr>
      </w:pPr>
      <w:r>
        <w:rPr>
          <w:rFonts w:ascii="Georgia" w:hAnsi="Georgia" w:cs="Georgia"/>
          <w:i/>
          <w:iCs/>
          <w:sz w:val="18"/>
          <w:szCs w:val="18"/>
        </w:rPr>
        <w:t>reprezentowany przez:</w:t>
      </w:r>
    </w:p>
    <w:p w14:paraId="5F66517C" w14:textId="77777777" w:rsidR="000B473C" w:rsidRDefault="000B473C" w:rsidP="000B473C">
      <w:pPr>
        <w:spacing w:line="360" w:lineRule="auto"/>
        <w:rPr>
          <w:rFonts w:ascii="Georgia" w:hAnsi="Georgia" w:cs="Georgia"/>
          <w:sz w:val="20"/>
          <w:szCs w:val="20"/>
        </w:rPr>
      </w:pPr>
      <w:r>
        <w:rPr>
          <w:rFonts w:ascii="Georgia" w:hAnsi="Georgia" w:cs="Georgia"/>
          <w:sz w:val="20"/>
          <w:szCs w:val="20"/>
        </w:rPr>
        <w:t>.........................................................</w:t>
      </w:r>
    </w:p>
    <w:p w14:paraId="7350FCDA" w14:textId="77777777" w:rsidR="000B473C" w:rsidRDefault="000B473C" w:rsidP="000B473C">
      <w:pPr>
        <w:spacing w:line="360" w:lineRule="auto"/>
        <w:rPr>
          <w:rFonts w:ascii="Georgia" w:hAnsi="Georgia" w:cs="Georgia"/>
          <w:i/>
          <w:iCs/>
          <w:sz w:val="18"/>
          <w:szCs w:val="18"/>
        </w:rPr>
      </w:pPr>
      <w:r>
        <w:rPr>
          <w:rFonts w:ascii="Georgia" w:hAnsi="Georgia" w:cs="Georgia"/>
          <w:sz w:val="20"/>
          <w:szCs w:val="20"/>
        </w:rPr>
        <w:t>.........................................................</w:t>
      </w:r>
    </w:p>
    <w:p w14:paraId="05012C3D" w14:textId="77777777" w:rsidR="000B473C" w:rsidRDefault="000B473C" w:rsidP="000B473C">
      <w:pPr>
        <w:spacing w:line="360" w:lineRule="auto"/>
        <w:rPr>
          <w:rFonts w:ascii="Georgia" w:hAnsi="Georgia" w:cs="Georgia"/>
          <w:i/>
          <w:iCs/>
          <w:sz w:val="18"/>
          <w:szCs w:val="18"/>
        </w:rPr>
      </w:pPr>
      <w:r>
        <w:rPr>
          <w:rFonts w:ascii="Georgia" w:hAnsi="Georgia" w:cs="Georgia"/>
          <w:i/>
          <w:iCs/>
          <w:sz w:val="18"/>
          <w:szCs w:val="18"/>
        </w:rPr>
        <w:t xml:space="preserve">(imię i nazwisko, stanowisko/podstawa </w:t>
      </w:r>
    </w:p>
    <w:p w14:paraId="190AC926" w14:textId="77777777" w:rsidR="000B473C" w:rsidRDefault="000B473C" w:rsidP="000B473C">
      <w:pPr>
        <w:spacing w:line="360" w:lineRule="auto"/>
        <w:rPr>
          <w:rFonts w:ascii="Georgia" w:hAnsi="Georgia" w:cs="Georgia"/>
          <w:b/>
          <w:bCs/>
          <w:i/>
          <w:iCs/>
        </w:rPr>
      </w:pPr>
      <w:r>
        <w:rPr>
          <w:rFonts w:ascii="Georgia" w:hAnsi="Georgia" w:cs="Georgia"/>
          <w:i/>
          <w:iCs/>
          <w:sz w:val="18"/>
          <w:szCs w:val="18"/>
        </w:rPr>
        <w:t>do reprezentacji)</w:t>
      </w:r>
    </w:p>
    <w:p w14:paraId="4DD377FE" w14:textId="77777777" w:rsidR="000B473C" w:rsidRDefault="000B473C" w:rsidP="000B473C">
      <w:pPr>
        <w:spacing w:line="360" w:lineRule="auto"/>
        <w:rPr>
          <w:rFonts w:ascii="Georgia" w:hAnsi="Georgia" w:cs="Georgia"/>
          <w:b/>
          <w:bCs/>
          <w:i/>
          <w:iCs/>
        </w:rPr>
      </w:pPr>
    </w:p>
    <w:p w14:paraId="41DB5A26" w14:textId="4ED6886F" w:rsidR="00B16857" w:rsidRDefault="000B473C" w:rsidP="00C34925">
      <w:pPr>
        <w:pStyle w:val="Normalny1"/>
        <w:jc w:val="center"/>
        <w:rPr>
          <w:b/>
          <w:bCs/>
          <w:i/>
          <w:iCs/>
        </w:rPr>
      </w:pPr>
      <w:r>
        <w:rPr>
          <w:b/>
          <w:bCs/>
          <w:i/>
          <w:iCs/>
        </w:rPr>
        <w:t>Oświadczenie Wykonawcy</w:t>
      </w:r>
    </w:p>
    <w:p w14:paraId="1F10458B" w14:textId="19008F7E" w:rsidR="000B473C" w:rsidRDefault="002103AA" w:rsidP="002103AA">
      <w:pPr>
        <w:pStyle w:val="Normalny1"/>
        <w:spacing w:line="360" w:lineRule="auto"/>
        <w:jc w:val="center"/>
        <w:rPr>
          <w:b/>
          <w:bCs/>
          <w:i/>
          <w:iCs/>
        </w:rPr>
      </w:pPr>
      <w:r w:rsidRPr="00CD6E0E">
        <w:rPr>
          <w:b/>
          <w:bCs/>
          <w:i/>
          <w:iCs/>
        </w:rPr>
        <w:t>o niepodleganiu wykluczeniu i spełnianiu warunków udziału w postępowaniu</w:t>
      </w:r>
    </w:p>
    <w:p w14:paraId="052351CA" w14:textId="77777777" w:rsidR="00160307" w:rsidRPr="002103AA" w:rsidRDefault="00160307" w:rsidP="002103AA">
      <w:pPr>
        <w:pStyle w:val="Normalny1"/>
        <w:spacing w:line="360" w:lineRule="auto"/>
        <w:jc w:val="center"/>
        <w:rPr>
          <w:b/>
          <w:bCs/>
          <w:i/>
          <w:iCs/>
        </w:rPr>
      </w:pPr>
    </w:p>
    <w:p w14:paraId="4E48BA3D" w14:textId="629532C0" w:rsidR="000B473C" w:rsidRPr="008D0500" w:rsidRDefault="00160307" w:rsidP="008D0500">
      <w:pPr>
        <w:pStyle w:val="Nagwektabeli"/>
        <w:suppressLineNumbers w:val="0"/>
        <w:autoSpaceDE w:val="0"/>
        <w:spacing w:line="360" w:lineRule="auto"/>
        <w:jc w:val="both"/>
        <w:textAlignment w:val="baseline"/>
        <w:rPr>
          <w:rFonts w:ascii="Georgia" w:hAnsi="Georgia"/>
          <w:b w:val="0"/>
          <w:bCs w:val="0"/>
          <w:sz w:val="20"/>
          <w:szCs w:val="20"/>
        </w:rPr>
      </w:pPr>
      <w:r w:rsidRPr="008D0500">
        <w:rPr>
          <w:rFonts w:ascii="Georgia" w:eastAsia="Calibri" w:hAnsi="Georgia" w:cs="Arial"/>
          <w:b w:val="0"/>
          <w:bCs w:val="0"/>
          <w:color w:val="000000"/>
          <w:sz w:val="20"/>
          <w:szCs w:val="20"/>
          <w:lang w:eastAsia="en-US"/>
        </w:rPr>
        <w:t xml:space="preserve">Na potrzeby postępowania o udzielenie zamówienia publicznego </w:t>
      </w:r>
      <w:bookmarkStart w:id="80" w:name="_Hlk115249936"/>
      <w:r w:rsidRPr="008D0500">
        <w:rPr>
          <w:rFonts w:ascii="Georgia" w:eastAsia="Calibri" w:hAnsi="Georgia" w:cs="Arial"/>
          <w:b w:val="0"/>
          <w:bCs w:val="0"/>
          <w:color w:val="000000"/>
          <w:sz w:val="20"/>
          <w:szCs w:val="20"/>
          <w:lang w:eastAsia="en-US"/>
        </w:rPr>
        <w:t>pn</w:t>
      </w:r>
      <w:bookmarkStart w:id="81" w:name="_Hlk126749927"/>
      <w:r w:rsidRPr="008D0500">
        <w:rPr>
          <w:rFonts w:ascii="Georgia" w:hAnsi="Georgia"/>
          <w:b w:val="0"/>
          <w:bCs w:val="0"/>
          <w:sz w:val="20"/>
          <w:szCs w:val="20"/>
        </w:rPr>
        <w:t xml:space="preserve">. </w:t>
      </w:r>
      <w:r w:rsidR="008D0500">
        <w:rPr>
          <w:rFonts w:ascii="Georgia" w:hAnsi="Georgia"/>
          <w:b w:val="0"/>
          <w:bCs w:val="0"/>
          <w:sz w:val="20"/>
          <w:szCs w:val="20"/>
        </w:rPr>
        <w:t>„</w:t>
      </w:r>
      <w:r w:rsidR="008D0500" w:rsidRPr="008D0500">
        <w:rPr>
          <w:rFonts w:ascii="Georgia" w:hAnsi="Georgia"/>
          <w:b w:val="0"/>
          <w:bCs w:val="0"/>
          <w:sz w:val="20"/>
          <w:szCs w:val="20"/>
        </w:rPr>
        <w:t xml:space="preserve">Dostawa odczynników do oznaczeń hematologicznych wraz z najmem analizatorów na okres 48 miesięcy dla </w:t>
      </w:r>
      <w:r w:rsidR="008D0500" w:rsidRPr="008D0500">
        <w:rPr>
          <w:rFonts w:ascii="Georgia" w:hAnsi="Georgia"/>
          <w:b w:val="0"/>
          <w:bCs w:val="0"/>
          <w:iCs/>
          <w:sz w:val="20"/>
          <w:szCs w:val="20"/>
        </w:rPr>
        <w:t>ZZOZ w Wadowicach”</w:t>
      </w:r>
      <w:bookmarkEnd w:id="80"/>
      <w:bookmarkEnd w:id="81"/>
      <w:r w:rsidRPr="008D0500">
        <w:rPr>
          <w:rFonts w:ascii="Georgia" w:hAnsi="Georgia" w:cs="Georgia"/>
          <w:b w:val="0"/>
          <w:bCs w:val="0"/>
          <w:sz w:val="20"/>
          <w:szCs w:val="20"/>
          <w:lang w:eastAsia="en-US"/>
        </w:rPr>
        <w:t>,</w:t>
      </w:r>
      <w:r w:rsidRPr="008D0500">
        <w:rPr>
          <w:rFonts w:ascii="Georgia" w:hAnsi="Georgia"/>
          <w:b w:val="0"/>
          <w:bCs w:val="0"/>
          <w:sz w:val="20"/>
          <w:szCs w:val="20"/>
        </w:rPr>
        <w:t xml:space="preserve"> prowadzonego przez Zespół Zakładów Opieki Zdrowotnej w Wadowicach, ul. Karmelicka 5; 34-100 Wadowice, oświadczam co następuje:</w:t>
      </w:r>
    </w:p>
    <w:p w14:paraId="65B413FF" w14:textId="77777777" w:rsidR="00160307" w:rsidRPr="00A30C56" w:rsidRDefault="00160307" w:rsidP="00160307">
      <w:pPr>
        <w:suppressAutoHyphens w:val="0"/>
        <w:autoSpaceDE w:val="0"/>
        <w:autoSpaceDN w:val="0"/>
        <w:adjustRightInd w:val="0"/>
        <w:spacing w:line="360" w:lineRule="auto"/>
        <w:textAlignment w:val="auto"/>
        <w:rPr>
          <w:rFonts w:ascii="Georgia" w:eastAsiaTheme="minorHAnsi" w:hAnsi="Georgia" w:cs="Arial"/>
          <w:color w:val="000000"/>
          <w:kern w:val="0"/>
          <w:sz w:val="20"/>
          <w:szCs w:val="20"/>
          <w:lang w:eastAsia="en-US"/>
        </w:rPr>
      </w:pPr>
    </w:p>
    <w:p w14:paraId="7D58337C" w14:textId="46D81F40" w:rsidR="002103AA" w:rsidRPr="00C34925" w:rsidRDefault="002103AA" w:rsidP="002103AA">
      <w:pPr>
        <w:pStyle w:val="Akapitzlist"/>
        <w:suppressAutoHyphens w:val="0"/>
        <w:autoSpaceDE w:val="0"/>
        <w:autoSpaceDN w:val="0"/>
        <w:adjustRightInd w:val="0"/>
        <w:spacing w:line="360" w:lineRule="auto"/>
        <w:ind w:left="0"/>
        <w:textAlignment w:val="auto"/>
        <w:rPr>
          <w:rFonts w:ascii="Georgia" w:hAnsi="Georgia" w:cs="Arial"/>
          <w:sz w:val="20"/>
          <w:szCs w:val="20"/>
        </w:rPr>
      </w:pPr>
      <w:r>
        <w:rPr>
          <w:rFonts w:ascii="Georgia" w:hAnsi="Georgia" w:cs="Arial"/>
          <w:sz w:val="20"/>
          <w:szCs w:val="20"/>
        </w:rPr>
        <w:t xml:space="preserve">I </w:t>
      </w:r>
      <w:r w:rsidRPr="00CD6E0E">
        <w:rPr>
          <w:rFonts w:ascii="Georgia" w:hAnsi="Georgia" w:cs="Arial"/>
          <w:sz w:val="20"/>
          <w:szCs w:val="20"/>
        </w:rPr>
        <w:t>W związku z art. 125 ust. 1 ustawy P</w:t>
      </w:r>
      <w:r>
        <w:rPr>
          <w:rFonts w:ascii="Georgia" w:hAnsi="Georgia" w:cs="Arial"/>
          <w:sz w:val="20"/>
          <w:szCs w:val="20"/>
        </w:rPr>
        <w:t>zp</w:t>
      </w:r>
      <w:r w:rsidRPr="00CD6E0E">
        <w:rPr>
          <w:rFonts w:ascii="Georgia" w:hAnsi="Georgia" w:cs="Arial"/>
          <w:sz w:val="20"/>
          <w:szCs w:val="20"/>
        </w:rPr>
        <w:t>:</w:t>
      </w:r>
    </w:p>
    <w:p w14:paraId="3BBC06F8" w14:textId="77777777" w:rsidR="002103AA" w:rsidRPr="00CD6E0E" w:rsidRDefault="002103AA" w:rsidP="002103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1. Oświadczam, że nie podlegam wykluczeniu z postępowania na podstawie art. 108 ust 1 ustawy </w:t>
      </w:r>
      <w:r>
        <w:rPr>
          <w:rFonts w:ascii="Georgia" w:eastAsia="Calibri" w:hAnsi="Georgia" w:cs="Arial"/>
          <w:color w:val="000000"/>
          <w:kern w:val="0"/>
          <w:sz w:val="20"/>
          <w:szCs w:val="20"/>
          <w:lang w:eastAsia="en-US"/>
        </w:rPr>
        <w:t>Pzp.</w:t>
      </w:r>
    </w:p>
    <w:p w14:paraId="376439BA" w14:textId="77777777" w:rsidR="002103AA" w:rsidRPr="00CD6E0E" w:rsidRDefault="002103AA" w:rsidP="002103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1B07620C" w14:textId="77777777" w:rsidR="002103AA" w:rsidRPr="00CD6E0E" w:rsidRDefault="002103AA" w:rsidP="002103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2. Oświadczam, że zachodzą w stosunku do mnie podstawy wykluczenia z postępowania na podstawie art. …………. ustawy Pzp </w:t>
      </w:r>
      <w:r w:rsidRPr="00CD6E0E">
        <w:rPr>
          <w:rFonts w:ascii="Georgia" w:eastAsia="Calibri" w:hAnsi="Georgia" w:cs="Arial"/>
          <w:i/>
          <w:iCs/>
          <w:color w:val="000000"/>
          <w:kern w:val="0"/>
          <w:sz w:val="20"/>
          <w:szCs w:val="20"/>
          <w:lang w:eastAsia="en-US"/>
        </w:rPr>
        <w:t xml:space="preserve">(podać mającą zastosowanie podstawę wykluczenia spośród wymienionych w art. 108 ustawy Pzp). </w:t>
      </w:r>
      <w:r w:rsidRPr="00CD6E0E">
        <w:rPr>
          <w:rFonts w:ascii="Georgia" w:eastAsia="Calibri" w:hAnsi="Georgia" w:cs="Arial"/>
          <w:color w:val="000000"/>
          <w:kern w:val="0"/>
          <w:sz w:val="20"/>
          <w:szCs w:val="20"/>
          <w:lang w:eastAsia="en-US"/>
        </w:rPr>
        <w:t xml:space="preserve">Jednocześnie oświadczam, że w związku z ww. okolicznością, na podstawie art. 110 ustawy Pzp podjąłem następujące środki naprawcze………………………………………………………………………………………………… </w:t>
      </w:r>
    </w:p>
    <w:p w14:paraId="05493929" w14:textId="77777777" w:rsidR="002103AA" w:rsidRPr="00CD6E0E" w:rsidRDefault="002103AA" w:rsidP="002103AA">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w:t>
      </w:r>
    </w:p>
    <w:p w14:paraId="6522825B" w14:textId="77777777" w:rsidR="002103AA" w:rsidRPr="00B56AFD" w:rsidRDefault="002103AA" w:rsidP="002103AA">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p>
    <w:p w14:paraId="77EFBA31" w14:textId="77777777" w:rsidR="002103AA" w:rsidRDefault="002103AA" w:rsidP="002103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 xml:space="preserve">3.Oświadczam, że spełniam warunki udziału w postępowaniu określone w przedmiotowym postępowaniu. </w:t>
      </w:r>
    </w:p>
    <w:p w14:paraId="42C6E189" w14:textId="77777777" w:rsidR="002103AA" w:rsidRPr="00B56AFD" w:rsidRDefault="002103AA" w:rsidP="002103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62C728CC"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4. Oświadczam, że w c</w:t>
      </w:r>
      <w:r>
        <w:rPr>
          <w:rFonts w:ascii="Georgia" w:eastAsia="Calibri" w:hAnsi="Georgia" w:cs="Arial"/>
          <w:color w:val="000000"/>
          <w:kern w:val="0"/>
          <w:sz w:val="20"/>
          <w:szCs w:val="20"/>
          <w:lang w:eastAsia="en-US"/>
        </w:rPr>
        <w:t>e</w:t>
      </w:r>
      <w:r w:rsidRPr="00B56AFD">
        <w:rPr>
          <w:rFonts w:ascii="Georgia" w:eastAsia="Calibri" w:hAnsi="Georgia" w:cs="Arial"/>
          <w:color w:val="000000"/>
          <w:kern w:val="0"/>
          <w:sz w:val="20"/>
          <w:szCs w:val="20"/>
          <w:lang w:eastAsia="en-US"/>
        </w:rPr>
        <w:t>lu potwierdzenia spełnienia warunku udziału w postępowaniu wskazanym przez Zamawiającego, podlegam na zasobach następujących podmiotów udostępniających zasoby …………………………………………………..……………. (</w:t>
      </w:r>
      <w:r w:rsidRPr="00B56AFD">
        <w:rPr>
          <w:rFonts w:ascii="Georgia" w:eastAsia="Calibri" w:hAnsi="Georgia" w:cs="Arial"/>
          <w:i/>
          <w:iCs/>
          <w:color w:val="000000"/>
          <w:kern w:val="0"/>
          <w:sz w:val="16"/>
          <w:szCs w:val="16"/>
          <w:lang w:eastAsia="en-US"/>
        </w:rPr>
        <w:t>podać nazwę/podmiotu/ów)</w:t>
      </w:r>
      <w:r w:rsidRPr="00B56AFD">
        <w:rPr>
          <w:rFonts w:ascii="Georgia" w:eastAsia="Calibri" w:hAnsi="Georgia" w:cs="Arial"/>
          <w:color w:val="000000"/>
          <w:kern w:val="0"/>
          <w:sz w:val="20"/>
          <w:szCs w:val="20"/>
          <w:lang w:eastAsia="en-US"/>
        </w:rPr>
        <w:t xml:space="preserve"> w następującym zakresie …………………………………………………………………………………………… (</w:t>
      </w:r>
      <w:r w:rsidRPr="00B56AFD">
        <w:rPr>
          <w:rFonts w:ascii="Georgia" w:eastAsia="Calibri" w:hAnsi="Georgia" w:cs="Arial"/>
          <w:i/>
          <w:iCs/>
          <w:color w:val="000000"/>
          <w:kern w:val="0"/>
          <w:sz w:val="16"/>
          <w:szCs w:val="16"/>
          <w:lang w:eastAsia="en-US"/>
        </w:rPr>
        <w:t>podać zakres udostępnianych zasobów</w:t>
      </w:r>
      <w:r w:rsidRPr="00B56AFD">
        <w:rPr>
          <w:rFonts w:ascii="Georgia" w:eastAsia="Calibri" w:hAnsi="Georgia" w:cs="Arial"/>
          <w:color w:val="000000"/>
          <w:kern w:val="0"/>
          <w:sz w:val="20"/>
          <w:szCs w:val="20"/>
          <w:lang w:eastAsia="en-US"/>
        </w:rPr>
        <w:t xml:space="preserve">) </w:t>
      </w:r>
    </w:p>
    <w:p w14:paraId="0D7506C2" w14:textId="77777777" w:rsidR="002103AA" w:rsidRPr="00B56AFD"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5D91027D"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5.Oświadczam, że wszystkie informacje podane w powyższych oświadczeniach są aktualne i zgodne z prawdą oraz zostały przedstawione z pełną świadomością konsekwencji wprowadzenia Zamawiającego w błąd przy przedstawianiu informacji.</w:t>
      </w:r>
    </w:p>
    <w:p w14:paraId="1F19503A"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1FD8781" w14:textId="77777777" w:rsidR="002103AA" w:rsidRDefault="002103AA" w:rsidP="002103AA">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r>
        <w:rPr>
          <w:rFonts w:ascii="Georgia" w:hAnsi="Georgia" w:cs="Arial"/>
          <w:b/>
          <w:sz w:val="20"/>
          <w:szCs w:val="20"/>
          <w:lang w:eastAsia="en-US"/>
        </w:rPr>
        <w:t>OŚWIADCZAM</w:t>
      </w:r>
      <w:r>
        <w:rPr>
          <w:rFonts w:ascii="Georgia" w:hAnsi="Georgia" w:cs="Arial"/>
          <w:sz w:val="20"/>
          <w:szCs w:val="20"/>
          <w:lang w:eastAsia="en-US"/>
        </w:rPr>
        <w:t xml:space="preserve">, że: </w:t>
      </w:r>
    </w:p>
    <w:p w14:paraId="664435A7" w14:textId="77777777" w:rsidR="002103AA" w:rsidRDefault="002103AA" w:rsidP="002103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61CB470B" w14:textId="77777777" w:rsidR="002103AA" w:rsidRDefault="002103AA" w:rsidP="002103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4E71691B" w14:textId="77777777" w:rsidR="002103AA" w:rsidRDefault="002103AA" w:rsidP="002103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6FDA112A"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BD168BA"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BAB73C6"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B85425B"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24F6538"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AEAC5C0"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BB11743"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3D64E3E"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F845F63"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244C4204"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064E3F">
        <w:rPr>
          <w:rFonts w:ascii="Georgia" w:hAnsi="Georgia"/>
          <w:bCs/>
          <w:i/>
          <w:iCs/>
          <w:sz w:val="18"/>
          <w:szCs w:val="18"/>
        </w:rPr>
        <w:t>* niepotrzebne skreślić</w:t>
      </w:r>
    </w:p>
    <w:p w14:paraId="66F20CE5" w14:textId="77777777" w:rsidR="000B473C" w:rsidRDefault="000B473C" w:rsidP="000B473C">
      <w:pPr>
        <w:pBdr>
          <w:top w:val="nil"/>
          <w:left w:val="nil"/>
          <w:bottom w:val="nil"/>
          <w:right w:val="nil"/>
          <w:between w:val="nil"/>
        </w:pBdr>
        <w:spacing w:line="360" w:lineRule="auto"/>
        <w:jc w:val="both"/>
        <w:rPr>
          <w:rFonts w:ascii="Georgia" w:eastAsiaTheme="minorHAnsi" w:hAnsi="Georgia" w:cs="Arial"/>
          <w:color w:val="000000"/>
          <w:kern w:val="0"/>
          <w:sz w:val="20"/>
          <w:szCs w:val="20"/>
          <w:lang w:eastAsia="en-US"/>
        </w:rPr>
      </w:pPr>
    </w:p>
    <w:p w14:paraId="09375447" w14:textId="3BEC1C58" w:rsidR="000B473C" w:rsidRPr="00AD505A" w:rsidRDefault="000B473C" w:rsidP="000B473C">
      <w:pPr>
        <w:pStyle w:val="Normalny1"/>
        <w:autoSpaceDE w:val="0"/>
        <w:spacing w:line="240" w:lineRule="auto"/>
        <w:jc w:val="both"/>
        <w:rPr>
          <w:rStyle w:val="Domylnaczcionkaakapitu2"/>
          <w:i/>
          <w:iCs/>
          <w:sz w:val="18"/>
          <w:szCs w:val="18"/>
        </w:rPr>
      </w:pPr>
    </w:p>
    <w:p w14:paraId="32CE85E7" w14:textId="77777777" w:rsidR="000B473C" w:rsidRPr="00A30C56" w:rsidRDefault="000B473C" w:rsidP="000B473C">
      <w:pPr>
        <w:pBdr>
          <w:top w:val="nil"/>
          <w:left w:val="nil"/>
          <w:bottom w:val="nil"/>
          <w:right w:val="nil"/>
          <w:between w:val="nil"/>
        </w:pBdr>
        <w:spacing w:line="360" w:lineRule="auto"/>
        <w:jc w:val="right"/>
        <w:rPr>
          <w:rFonts w:ascii="Georgia" w:eastAsia="Arial" w:hAnsi="Georgia" w:cs="Arial"/>
          <w:b/>
          <w:color w:val="000000"/>
          <w:sz w:val="20"/>
          <w:szCs w:val="20"/>
        </w:rPr>
      </w:pPr>
    </w:p>
    <w:p w14:paraId="1DBD13E9" w14:textId="17B2FAF8" w:rsidR="000B473C" w:rsidRPr="00C34925" w:rsidRDefault="000B473C" w:rsidP="00C34925">
      <w:pPr>
        <w:pStyle w:val="Tekstpodstawowy"/>
        <w:spacing w:after="0" w:line="240" w:lineRule="auto"/>
        <w:rPr>
          <w:rFonts w:ascii="Georgia" w:hAnsi="Georgia" w:cs="Georgia"/>
          <w:b w:val="0"/>
          <w:bCs w:val="0"/>
          <w:sz w:val="18"/>
          <w:szCs w:val="18"/>
          <w:lang w:val="pl-PL"/>
        </w:rPr>
      </w:pPr>
      <w:r w:rsidRPr="00C11FF9">
        <w:rPr>
          <w:b w:val="0"/>
          <w:bCs w:val="0"/>
          <w:i w:val="0"/>
          <w:iCs w:val="0"/>
          <w:lang w:val="pl-PL"/>
        </w:rPr>
        <w:br w:type="page"/>
      </w:r>
    </w:p>
    <w:p w14:paraId="79B195C0" w14:textId="4780E8DB" w:rsidR="000B473C" w:rsidRPr="00E71577" w:rsidRDefault="000B473C" w:rsidP="000B473C">
      <w:pPr>
        <w:pStyle w:val="Nagwek1"/>
        <w:spacing w:before="0" w:after="0" w:line="360" w:lineRule="auto"/>
        <w:jc w:val="right"/>
        <w:rPr>
          <w:rFonts w:ascii="Georgia" w:hAnsi="Georgia" w:cs="Georgia"/>
          <w:b/>
          <w:bCs w:val="0"/>
          <w:i/>
          <w:iCs/>
          <w:color w:val="000000"/>
          <w:sz w:val="20"/>
          <w:szCs w:val="20"/>
        </w:rPr>
      </w:pPr>
      <w:bookmarkStart w:id="82" w:name="_Toc74032006"/>
      <w:bookmarkStart w:id="83" w:name="_Toc142308853"/>
      <w:r w:rsidRPr="00E71577">
        <w:rPr>
          <w:rFonts w:ascii="Georgia" w:hAnsi="Georgia" w:cs="Georgia"/>
          <w:b/>
          <w:bCs w:val="0"/>
          <w:i/>
          <w:iCs/>
          <w:color w:val="000000"/>
          <w:sz w:val="20"/>
          <w:szCs w:val="20"/>
        </w:rPr>
        <w:t xml:space="preserve">Załącznik nr </w:t>
      </w:r>
      <w:r w:rsidR="002103AA">
        <w:rPr>
          <w:rFonts w:ascii="Georgia" w:hAnsi="Georgia" w:cs="Georgia"/>
          <w:b/>
          <w:bCs w:val="0"/>
          <w:i/>
          <w:iCs/>
          <w:color w:val="000000"/>
          <w:sz w:val="20"/>
          <w:szCs w:val="20"/>
        </w:rPr>
        <w:t>2a</w:t>
      </w:r>
      <w:r w:rsidRPr="00E71577">
        <w:rPr>
          <w:rFonts w:ascii="Georgia" w:hAnsi="Georgia" w:cs="Georgia"/>
          <w:b/>
          <w:bCs w:val="0"/>
          <w:i/>
          <w:iCs/>
          <w:color w:val="000000"/>
          <w:sz w:val="20"/>
          <w:szCs w:val="20"/>
        </w:rPr>
        <w:t xml:space="preserve"> do SWZ</w:t>
      </w:r>
      <w:bookmarkEnd w:id="82"/>
      <w:bookmarkEnd w:id="83"/>
    </w:p>
    <w:p w14:paraId="47ADCF99" w14:textId="77777777" w:rsidR="002103AA" w:rsidRPr="002D1D95" w:rsidRDefault="002103AA" w:rsidP="002103AA">
      <w:pPr>
        <w:spacing w:line="360" w:lineRule="auto"/>
        <w:rPr>
          <w:rFonts w:ascii="Georgia" w:hAnsi="Georgia" w:cs="Georgia"/>
          <w:sz w:val="20"/>
          <w:szCs w:val="20"/>
        </w:rPr>
      </w:pPr>
      <w:r w:rsidRPr="002D1D95">
        <w:rPr>
          <w:rFonts w:ascii="Georgia" w:hAnsi="Georgia" w:cs="Georgia"/>
          <w:sz w:val="20"/>
          <w:szCs w:val="20"/>
        </w:rPr>
        <w:t>.........................................................</w:t>
      </w:r>
    </w:p>
    <w:p w14:paraId="7201EBBB" w14:textId="77777777" w:rsidR="002103AA" w:rsidRPr="002D1D95" w:rsidRDefault="002103AA" w:rsidP="002103AA">
      <w:pPr>
        <w:spacing w:line="360" w:lineRule="auto"/>
        <w:rPr>
          <w:rFonts w:ascii="Georgia" w:hAnsi="Georgia" w:cs="Georgia"/>
          <w:i/>
          <w:iCs/>
          <w:sz w:val="18"/>
          <w:szCs w:val="18"/>
        </w:rPr>
      </w:pPr>
      <w:r w:rsidRPr="002D1D95">
        <w:rPr>
          <w:rFonts w:ascii="Georgia" w:hAnsi="Georgia" w:cs="Georgia"/>
          <w:sz w:val="20"/>
          <w:szCs w:val="20"/>
        </w:rPr>
        <w:t>.........................................................</w:t>
      </w:r>
    </w:p>
    <w:p w14:paraId="4EBD6C41" w14:textId="77777777" w:rsidR="002103AA" w:rsidRPr="002D1D95" w:rsidRDefault="002103AA" w:rsidP="002103AA">
      <w:pPr>
        <w:spacing w:line="240" w:lineRule="auto"/>
        <w:rPr>
          <w:rFonts w:ascii="Georgia" w:hAnsi="Georgia" w:cs="Georgia"/>
          <w:i/>
          <w:iCs/>
          <w:sz w:val="18"/>
          <w:szCs w:val="18"/>
        </w:rPr>
      </w:pPr>
      <w:r w:rsidRPr="002D1D95">
        <w:rPr>
          <w:rFonts w:ascii="Georgia" w:hAnsi="Georgia" w:cs="Georgia"/>
          <w:i/>
          <w:iCs/>
          <w:sz w:val="18"/>
          <w:szCs w:val="18"/>
        </w:rPr>
        <w:t>(pełna nazwa/firma, adres</w:t>
      </w:r>
    </w:p>
    <w:p w14:paraId="53EED540" w14:textId="77777777" w:rsidR="002103AA" w:rsidRPr="002D1D95" w:rsidRDefault="002103AA" w:rsidP="002103AA">
      <w:pPr>
        <w:spacing w:line="240" w:lineRule="auto"/>
        <w:rPr>
          <w:rFonts w:ascii="Georgia" w:hAnsi="Georgia" w:cs="Georgia"/>
          <w:i/>
          <w:iCs/>
          <w:sz w:val="18"/>
          <w:szCs w:val="18"/>
        </w:rPr>
      </w:pPr>
      <w:r w:rsidRPr="002D1D95">
        <w:rPr>
          <w:rFonts w:ascii="Georgia" w:hAnsi="Georgia" w:cs="Georgia"/>
          <w:i/>
          <w:iCs/>
          <w:sz w:val="18"/>
          <w:szCs w:val="18"/>
        </w:rPr>
        <w:t>w zależności od podmiotu:</w:t>
      </w:r>
    </w:p>
    <w:p w14:paraId="0C77D7B6" w14:textId="77777777" w:rsidR="002103AA" w:rsidRPr="002D1D95" w:rsidRDefault="002103AA" w:rsidP="002103AA">
      <w:pPr>
        <w:spacing w:line="240" w:lineRule="auto"/>
        <w:rPr>
          <w:rFonts w:ascii="Georgia" w:hAnsi="Georgia" w:cs="Georgia"/>
          <w:i/>
          <w:iCs/>
          <w:sz w:val="18"/>
          <w:szCs w:val="18"/>
        </w:rPr>
      </w:pPr>
      <w:r w:rsidRPr="002D1D95">
        <w:rPr>
          <w:rFonts w:ascii="Georgia" w:hAnsi="Georgia" w:cs="Georgia"/>
          <w:i/>
          <w:iCs/>
          <w:sz w:val="18"/>
          <w:szCs w:val="18"/>
        </w:rPr>
        <w:t>NIP/PESEL, KRS/CEiDG)</w:t>
      </w:r>
    </w:p>
    <w:p w14:paraId="6C9B2453" w14:textId="77777777" w:rsidR="002103AA" w:rsidRPr="002D1D95" w:rsidRDefault="002103AA" w:rsidP="002103AA">
      <w:pPr>
        <w:spacing w:line="360" w:lineRule="auto"/>
        <w:rPr>
          <w:rFonts w:ascii="Georgia" w:hAnsi="Georgia" w:cs="Georgia"/>
          <w:i/>
          <w:iCs/>
          <w:sz w:val="18"/>
          <w:szCs w:val="18"/>
        </w:rPr>
      </w:pPr>
    </w:p>
    <w:p w14:paraId="16CD81BC" w14:textId="77777777" w:rsidR="002103AA" w:rsidRPr="002D1D95" w:rsidRDefault="002103AA" w:rsidP="002103AA">
      <w:pPr>
        <w:spacing w:line="360" w:lineRule="auto"/>
        <w:rPr>
          <w:rFonts w:ascii="Georgia" w:hAnsi="Georgia" w:cs="Georgia"/>
          <w:sz w:val="20"/>
          <w:szCs w:val="20"/>
        </w:rPr>
      </w:pPr>
      <w:r w:rsidRPr="002D1D95">
        <w:rPr>
          <w:rFonts w:ascii="Georgia" w:hAnsi="Georgia" w:cs="Georgia"/>
          <w:i/>
          <w:iCs/>
          <w:sz w:val="18"/>
          <w:szCs w:val="18"/>
        </w:rPr>
        <w:t>reprezentowany przez:</w:t>
      </w:r>
    </w:p>
    <w:p w14:paraId="64F6CD41" w14:textId="77777777" w:rsidR="002103AA" w:rsidRPr="002D1D95" w:rsidRDefault="002103AA" w:rsidP="002103AA">
      <w:pPr>
        <w:spacing w:line="360" w:lineRule="auto"/>
        <w:rPr>
          <w:rFonts w:ascii="Georgia" w:hAnsi="Georgia" w:cs="Georgia"/>
          <w:sz w:val="20"/>
          <w:szCs w:val="20"/>
        </w:rPr>
      </w:pPr>
      <w:r w:rsidRPr="002D1D95">
        <w:rPr>
          <w:rFonts w:ascii="Georgia" w:hAnsi="Georgia" w:cs="Georgia"/>
          <w:sz w:val="20"/>
          <w:szCs w:val="20"/>
        </w:rPr>
        <w:t>.........................................................</w:t>
      </w:r>
    </w:p>
    <w:p w14:paraId="6B2D2D26" w14:textId="77777777" w:rsidR="002103AA" w:rsidRPr="002D1D95" w:rsidRDefault="002103AA" w:rsidP="002103AA">
      <w:pPr>
        <w:spacing w:line="360" w:lineRule="auto"/>
        <w:rPr>
          <w:rFonts w:ascii="Georgia" w:hAnsi="Georgia" w:cs="Georgia"/>
          <w:i/>
          <w:iCs/>
          <w:sz w:val="18"/>
          <w:szCs w:val="18"/>
        </w:rPr>
      </w:pPr>
      <w:r w:rsidRPr="002D1D95">
        <w:rPr>
          <w:rFonts w:ascii="Georgia" w:hAnsi="Georgia" w:cs="Georgia"/>
          <w:sz w:val="20"/>
          <w:szCs w:val="20"/>
        </w:rPr>
        <w:t>.........................................................</w:t>
      </w:r>
    </w:p>
    <w:p w14:paraId="3F29F248" w14:textId="77777777" w:rsidR="002103AA" w:rsidRPr="002D1D95" w:rsidRDefault="002103AA" w:rsidP="002103AA">
      <w:pPr>
        <w:spacing w:line="240" w:lineRule="auto"/>
        <w:rPr>
          <w:rFonts w:ascii="Georgia" w:hAnsi="Georgia" w:cs="Georgia"/>
          <w:i/>
          <w:iCs/>
          <w:sz w:val="18"/>
          <w:szCs w:val="18"/>
        </w:rPr>
      </w:pPr>
      <w:r w:rsidRPr="002D1D95">
        <w:rPr>
          <w:rFonts w:ascii="Georgia" w:hAnsi="Georgia" w:cs="Georgia"/>
          <w:i/>
          <w:iCs/>
          <w:sz w:val="18"/>
          <w:szCs w:val="18"/>
        </w:rPr>
        <w:t xml:space="preserve">(imię i nazwisko, stanowisko/podstawa </w:t>
      </w:r>
    </w:p>
    <w:p w14:paraId="47408827" w14:textId="77777777" w:rsidR="002103AA" w:rsidRPr="002D1D95" w:rsidRDefault="002103AA" w:rsidP="002103AA">
      <w:pPr>
        <w:spacing w:line="240" w:lineRule="auto"/>
        <w:rPr>
          <w:rFonts w:ascii="Georgia" w:hAnsi="Georgia" w:cs="Georgia"/>
          <w:b/>
          <w:bCs/>
          <w:i/>
          <w:iCs/>
        </w:rPr>
      </w:pPr>
      <w:r w:rsidRPr="002D1D95">
        <w:rPr>
          <w:rFonts w:ascii="Georgia" w:hAnsi="Georgia" w:cs="Georgia"/>
          <w:i/>
          <w:iCs/>
          <w:sz w:val="18"/>
          <w:szCs w:val="18"/>
        </w:rPr>
        <w:t>do reprezentacji)</w:t>
      </w:r>
    </w:p>
    <w:p w14:paraId="41AC3A13" w14:textId="6C33BBA8" w:rsidR="000B473C" w:rsidRPr="00A5779D" w:rsidRDefault="000B473C" w:rsidP="000B473C">
      <w:pPr>
        <w:pStyle w:val="Normalny1"/>
        <w:autoSpaceDE w:val="0"/>
        <w:spacing w:line="240" w:lineRule="auto"/>
        <w:jc w:val="both"/>
        <w:rPr>
          <w:i/>
          <w:iCs/>
          <w:sz w:val="20"/>
          <w:szCs w:val="20"/>
        </w:rPr>
      </w:pPr>
    </w:p>
    <w:p w14:paraId="3FFB8E37" w14:textId="77777777" w:rsidR="00FB6260" w:rsidRPr="00A5779D" w:rsidRDefault="00FB6260" w:rsidP="000B473C">
      <w:pPr>
        <w:pStyle w:val="Normalny1"/>
        <w:autoSpaceDE w:val="0"/>
        <w:spacing w:line="240" w:lineRule="auto"/>
        <w:jc w:val="both"/>
        <w:rPr>
          <w:rFonts w:cs="Times New Roman"/>
          <w:b/>
          <w:bCs/>
          <w:sz w:val="20"/>
          <w:szCs w:val="20"/>
        </w:rPr>
      </w:pPr>
    </w:p>
    <w:p w14:paraId="52164F7C" w14:textId="77777777" w:rsidR="002103AA" w:rsidRDefault="002103AA" w:rsidP="002103AA">
      <w:pPr>
        <w:pStyle w:val="Normalny1"/>
        <w:spacing w:line="360" w:lineRule="auto"/>
        <w:jc w:val="center"/>
        <w:rPr>
          <w:b/>
          <w:i/>
          <w:iCs/>
        </w:rPr>
      </w:pPr>
      <w:r w:rsidRPr="002D1D95">
        <w:rPr>
          <w:b/>
          <w:bCs/>
          <w:i/>
          <w:iCs/>
        </w:rPr>
        <w:t xml:space="preserve">Oświadczenie </w:t>
      </w:r>
      <w:r w:rsidRPr="002D1D95">
        <w:rPr>
          <w:b/>
          <w:i/>
          <w:iCs/>
        </w:rPr>
        <w:t>podmiotu udostępniającego zasoby</w:t>
      </w:r>
    </w:p>
    <w:p w14:paraId="3CF4203D" w14:textId="77777777" w:rsidR="002103AA" w:rsidRDefault="002103AA" w:rsidP="002103AA">
      <w:pPr>
        <w:pStyle w:val="Normalny1"/>
        <w:spacing w:line="360" w:lineRule="auto"/>
        <w:jc w:val="center"/>
        <w:rPr>
          <w:b/>
          <w:bCs/>
          <w:i/>
          <w:iCs/>
        </w:rPr>
      </w:pPr>
      <w:r w:rsidRPr="00CD6E0E">
        <w:rPr>
          <w:b/>
          <w:bCs/>
          <w:i/>
          <w:iCs/>
        </w:rPr>
        <w:t>o niepodleganiu wykluczeniu i spełnianiu warunków udziału w postępowaniu</w:t>
      </w:r>
    </w:p>
    <w:p w14:paraId="1C0A1C7E" w14:textId="77777777" w:rsidR="000B473C" w:rsidRDefault="000B473C" w:rsidP="00C34925">
      <w:pPr>
        <w:pStyle w:val="Tekstpodstawowywcity21"/>
        <w:ind w:left="0"/>
        <w:rPr>
          <w:sz w:val="20"/>
          <w:szCs w:val="20"/>
          <w:lang w:val="pl-PL"/>
        </w:rPr>
      </w:pPr>
      <w:bookmarkStart w:id="84" w:name="_Toc353787312"/>
      <w:bookmarkStart w:id="85" w:name="_Toc359390918"/>
      <w:bookmarkStart w:id="86" w:name="_Toc374948430"/>
      <w:bookmarkStart w:id="87" w:name="_Toc374948483"/>
      <w:bookmarkStart w:id="88" w:name="_Toc350854806"/>
      <w:bookmarkStart w:id="89" w:name="_Toc353787313"/>
    </w:p>
    <w:p w14:paraId="3A247428" w14:textId="3A74E4C4" w:rsidR="002103AA" w:rsidRDefault="002103AA" w:rsidP="002103AA">
      <w:pPr>
        <w:autoSpaceDE w:val="0"/>
        <w:spacing w:line="360" w:lineRule="auto"/>
        <w:ind w:firstLine="708"/>
        <w:jc w:val="both"/>
        <w:rPr>
          <w:rFonts w:ascii="Georgia" w:hAnsi="Georgia" w:cs="Georgia"/>
          <w:sz w:val="20"/>
          <w:szCs w:val="20"/>
        </w:rPr>
      </w:pPr>
      <w:r w:rsidRPr="00064E3F">
        <w:rPr>
          <w:rFonts w:ascii="Georgia" w:hAnsi="Georgia" w:cs="Arial"/>
          <w:spacing w:val="4"/>
          <w:sz w:val="20"/>
          <w:szCs w:val="20"/>
        </w:rPr>
        <w:t xml:space="preserve">Udostępniając zasoby w następującym zakresie ………………………………………………………… Wykonawcy …………………………………………………. składającemu ofertę w postępowaniu </w:t>
      </w:r>
      <w:r w:rsidRPr="00B56AFD">
        <w:rPr>
          <w:rFonts w:ascii="Georgia" w:eastAsia="Calibri" w:hAnsi="Georgia" w:cs="Arial"/>
          <w:color w:val="000000"/>
          <w:kern w:val="0"/>
          <w:sz w:val="20"/>
          <w:szCs w:val="20"/>
          <w:lang w:eastAsia="en-US"/>
        </w:rPr>
        <w:t xml:space="preserve">udzielenie zamówienia publicznego </w:t>
      </w:r>
      <w:r>
        <w:rPr>
          <w:rFonts w:ascii="Georgia" w:eastAsia="Calibri" w:hAnsi="Georgia" w:cs="Arial"/>
          <w:color w:val="000000"/>
          <w:kern w:val="0"/>
          <w:sz w:val="20"/>
          <w:szCs w:val="20"/>
          <w:lang w:eastAsia="en-US"/>
        </w:rPr>
        <w:br/>
      </w:r>
      <w:r w:rsidRPr="00B56AFD">
        <w:rPr>
          <w:rFonts w:ascii="Georgia" w:eastAsia="Calibri" w:hAnsi="Georgia" w:cs="Arial"/>
          <w:color w:val="000000"/>
          <w:kern w:val="0"/>
          <w:sz w:val="20"/>
          <w:szCs w:val="20"/>
          <w:lang w:eastAsia="en-US"/>
        </w:rPr>
        <w:t>pn</w:t>
      </w:r>
      <w:r w:rsidRPr="00064E3F">
        <w:rPr>
          <w:rFonts w:ascii="Georgia" w:hAnsi="Georgia" w:cs="Georgia"/>
          <w:sz w:val="20"/>
          <w:szCs w:val="20"/>
        </w:rPr>
        <w:t xml:space="preserve">. </w:t>
      </w:r>
      <w:r>
        <w:rPr>
          <w:rFonts w:ascii="Georgia" w:hAnsi="Georgia"/>
          <w:sz w:val="20"/>
          <w:szCs w:val="20"/>
        </w:rPr>
        <w:t>„</w:t>
      </w:r>
      <w:r w:rsidR="008D0500" w:rsidRPr="008D0500">
        <w:rPr>
          <w:rFonts w:ascii="Georgia" w:hAnsi="Georgia"/>
          <w:kern w:val="0"/>
          <w:sz w:val="20"/>
          <w:szCs w:val="20"/>
        </w:rPr>
        <w:t xml:space="preserve">Dostawa odczynników do oznaczeń hematologicznych wraz z najmem analizatorów na okres 48 miesięcy dla </w:t>
      </w:r>
      <w:r w:rsidR="008D0500" w:rsidRPr="008D0500">
        <w:rPr>
          <w:rFonts w:ascii="Georgia" w:hAnsi="Georgia"/>
          <w:iCs/>
          <w:kern w:val="0"/>
          <w:sz w:val="20"/>
          <w:szCs w:val="20"/>
        </w:rPr>
        <w:t>ZZOZ w Wadowicach</w:t>
      </w:r>
      <w:r w:rsidR="008D0500" w:rsidRPr="008D0500">
        <w:rPr>
          <w:rFonts w:ascii="Georgia" w:hAnsi="Georgia"/>
          <w:iCs/>
          <w:sz w:val="20"/>
          <w:szCs w:val="20"/>
        </w:rPr>
        <w:t>”</w:t>
      </w:r>
      <w:r w:rsidR="008D0500">
        <w:rPr>
          <w:rFonts w:ascii="Georgia" w:hAnsi="Georgia"/>
          <w:iCs/>
          <w:sz w:val="20"/>
          <w:szCs w:val="20"/>
        </w:rPr>
        <w:t xml:space="preserve"> </w:t>
      </w:r>
      <w:r w:rsidRPr="00064E3F">
        <w:rPr>
          <w:rFonts w:ascii="Georgia" w:hAnsi="Georgia" w:cs="Georgia"/>
          <w:sz w:val="20"/>
          <w:szCs w:val="20"/>
        </w:rPr>
        <w:t>prowadzonego przez Zespół Zakładów Opieki Zdrowotnej w Wadowicach, ul. Karmelicka 5; 34-100 Wadowice, oświadczam co następuje:</w:t>
      </w:r>
    </w:p>
    <w:p w14:paraId="2388EDB0" w14:textId="77777777" w:rsidR="002103AA" w:rsidRDefault="002103AA" w:rsidP="002103AA">
      <w:pPr>
        <w:autoSpaceDE w:val="0"/>
        <w:spacing w:line="360" w:lineRule="auto"/>
        <w:ind w:firstLine="708"/>
        <w:jc w:val="both"/>
        <w:rPr>
          <w:rFonts w:ascii="Georgia" w:hAnsi="Georgia" w:cs="Georgia"/>
          <w:sz w:val="20"/>
          <w:szCs w:val="20"/>
        </w:rPr>
      </w:pPr>
    </w:p>
    <w:p w14:paraId="57133388" w14:textId="77777777" w:rsidR="002103AA" w:rsidRPr="009D0320" w:rsidRDefault="002103AA" w:rsidP="00C94DD7">
      <w:pPr>
        <w:pStyle w:val="Akapitzlist"/>
        <w:numPr>
          <w:ilvl w:val="0"/>
          <w:numId w:val="47"/>
        </w:numPr>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sidRPr="00CD6E0E">
        <w:rPr>
          <w:rFonts w:ascii="Georgia" w:hAnsi="Georgia" w:cs="Arial"/>
          <w:sz w:val="20"/>
          <w:szCs w:val="20"/>
        </w:rPr>
        <w:t>W związku z art. 125 ust. 1 ustawy P</w:t>
      </w:r>
      <w:r>
        <w:rPr>
          <w:rFonts w:ascii="Georgia" w:hAnsi="Georgia" w:cs="Arial"/>
          <w:sz w:val="20"/>
          <w:szCs w:val="20"/>
        </w:rPr>
        <w:t>zp</w:t>
      </w:r>
      <w:r w:rsidRPr="00CD6E0E">
        <w:rPr>
          <w:rFonts w:ascii="Georgia" w:hAnsi="Georgia" w:cs="Arial"/>
          <w:sz w:val="20"/>
          <w:szCs w:val="20"/>
        </w:rPr>
        <w:t>:</w:t>
      </w:r>
    </w:p>
    <w:p w14:paraId="16ACC3E6" w14:textId="77777777" w:rsidR="002103AA" w:rsidRDefault="002103AA" w:rsidP="00C94DD7">
      <w:pPr>
        <w:pStyle w:val="Zwykytekst"/>
        <w:numPr>
          <w:ilvl w:val="0"/>
          <w:numId w:val="46"/>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nie podlegam wykluczeniu z postępowania na podstawie </w:t>
      </w:r>
      <w:r w:rsidRPr="00CD6E0E">
        <w:rPr>
          <w:rFonts w:ascii="Georgia" w:eastAsia="Calibri" w:hAnsi="Georgia" w:cs="Arial"/>
          <w:color w:val="000000"/>
          <w:kern w:val="0"/>
          <w:sz w:val="20"/>
          <w:szCs w:val="20"/>
          <w:lang w:eastAsia="en-US"/>
        </w:rPr>
        <w:t xml:space="preserve">art. …………. ustawy Pzp </w:t>
      </w:r>
      <w:r w:rsidRPr="00B56AFD">
        <w:rPr>
          <w:rFonts w:ascii="Georgia" w:eastAsia="Calibri" w:hAnsi="Georgia" w:cs="Arial"/>
          <w:i/>
          <w:iCs/>
          <w:color w:val="000000"/>
          <w:kern w:val="0"/>
          <w:sz w:val="20"/>
          <w:szCs w:val="20"/>
          <w:lang w:eastAsia="en-US"/>
        </w:rPr>
        <w:t>(</w:t>
      </w:r>
      <w:r w:rsidRPr="00B56AFD">
        <w:rPr>
          <w:rFonts w:ascii="Georgia" w:eastAsia="Calibri" w:hAnsi="Georgia" w:cs="Arial"/>
          <w:i/>
          <w:iCs/>
          <w:color w:val="000000"/>
          <w:kern w:val="0"/>
          <w:sz w:val="16"/>
          <w:szCs w:val="16"/>
          <w:lang w:eastAsia="en-US"/>
        </w:rPr>
        <w:t>podać mającą zastosowanie podstawę wykluczenia spośród wymienionych w art. 108 lub art. 109 ustawy Pzp</w:t>
      </w:r>
      <w:r w:rsidRPr="00B56AFD">
        <w:rPr>
          <w:rFonts w:ascii="Georgia" w:eastAsia="Calibri" w:hAnsi="Georgia" w:cs="Arial"/>
          <w:i/>
          <w:iCs/>
          <w:color w:val="000000"/>
          <w:kern w:val="0"/>
          <w:sz w:val="20"/>
          <w:szCs w:val="20"/>
          <w:lang w:eastAsia="en-US"/>
        </w:rPr>
        <w:t>)</w:t>
      </w:r>
      <w:r w:rsidRPr="00064E3F">
        <w:rPr>
          <w:rFonts w:ascii="Georgia" w:hAnsi="Georgia" w:cs="Arial"/>
          <w:sz w:val="20"/>
          <w:szCs w:val="20"/>
        </w:rPr>
        <w:t xml:space="preserve"> oraz spełniam warunki udziału w postępowaniu w zakresie, w jakim udostępniam zasoby</w:t>
      </w:r>
      <w:r w:rsidRPr="00064E3F">
        <w:rPr>
          <w:rFonts w:ascii="Georgia" w:hAnsi="Georgia" w:cs="Arial"/>
          <w:spacing w:val="4"/>
          <w:sz w:val="20"/>
          <w:szCs w:val="20"/>
        </w:rPr>
        <w:t>;</w:t>
      </w:r>
    </w:p>
    <w:p w14:paraId="7CE3F9B6" w14:textId="77777777" w:rsidR="002103AA" w:rsidRDefault="002103AA" w:rsidP="002103AA">
      <w:pPr>
        <w:pStyle w:val="Zwykytekst"/>
        <w:tabs>
          <w:tab w:val="left" w:pos="284"/>
        </w:tabs>
        <w:suppressAutoHyphens/>
        <w:spacing w:line="360" w:lineRule="auto"/>
        <w:jc w:val="both"/>
        <w:rPr>
          <w:rFonts w:ascii="Georgia" w:hAnsi="Georgia" w:cs="Arial"/>
          <w:spacing w:val="4"/>
          <w:sz w:val="20"/>
          <w:szCs w:val="20"/>
        </w:rPr>
      </w:pPr>
    </w:p>
    <w:p w14:paraId="50EFACEF" w14:textId="77777777" w:rsidR="002103AA" w:rsidRDefault="002103AA" w:rsidP="00C94DD7">
      <w:pPr>
        <w:pStyle w:val="Zwykytekst"/>
        <w:numPr>
          <w:ilvl w:val="0"/>
          <w:numId w:val="46"/>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zachodzą wobec do mnie podstawy wykluczenia z postępowania na podstawie art. ………………. ustawy Pzp </w:t>
      </w:r>
      <w:r w:rsidRPr="00971C1F">
        <w:rPr>
          <w:rFonts w:ascii="Georgia" w:hAnsi="Georgia" w:cs="Arial"/>
          <w:i/>
          <w:iCs/>
          <w:spacing w:val="4"/>
          <w:sz w:val="16"/>
          <w:szCs w:val="16"/>
        </w:rPr>
        <w:t>(</w:t>
      </w:r>
      <w:r w:rsidRPr="00971C1F">
        <w:rPr>
          <w:rFonts w:ascii="Georgia" w:hAnsi="Georgia"/>
          <w:i/>
          <w:iCs/>
          <w:sz w:val="16"/>
          <w:szCs w:val="16"/>
        </w:rPr>
        <w:t xml:space="preserve">podać podstawę wykluczenia spośród wymienionych w art. 108 </w:t>
      </w:r>
      <w:r>
        <w:rPr>
          <w:rFonts w:ascii="Georgia" w:hAnsi="Georgia"/>
          <w:i/>
          <w:iCs/>
          <w:sz w:val="16"/>
          <w:szCs w:val="16"/>
        </w:rPr>
        <w:t>ustawy Pzp</w:t>
      </w:r>
      <w:r w:rsidRPr="00064E3F">
        <w:rPr>
          <w:rFonts w:ascii="Georgia" w:hAnsi="Georgia"/>
          <w:i/>
          <w:iCs/>
          <w:sz w:val="20"/>
          <w:szCs w:val="20"/>
        </w:rPr>
        <w:t>)</w:t>
      </w:r>
      <w:r w:rsidRPr="00064E3F">
        <w:rPr>
          <w:rFonts w:ascii="Georgia" w:hAnsi="Georgia" w:cs="Arial"/>
          <w:spacing w:val="4"/>
          <w:sz w:val="20"/>
          <w:szCs w:val="20"/>
        </w:rPr>
        <w:t>. Jednocześnie oświadczam, że w związku z ww. okolicznością, na podstawie art. 110 ustawy Pzp podjąłem następujące środki naprawcze:…………………</w:t>
      </w:r>
      <w:r>
        <w:rPr>
          <w:rFonts w:ascii="Georgia" w:hAnsi="Georgia" w:cs="Arial"/>
          <w:spacing w:val="4"/>
          <w:sz w:val="20"/>
          <w:szCs w:val="20"/>
        </w:rPr>
        <w:t>……………………………….</w:t>
      </w:r>
      <w:r w:rsidRPr="00064E3F">
        <w:rPr>
          <w:rFonts w:ascii="Georgia" w:hAnsi="Georgia" w:cs="Arial"/>
          <w:spacing w:val="4"/>
          <w:sz w:val="20"/>
          <w:szCs w:val="20"/>
        </w:rPr>
        <w:t>………………………………</w:t>
      </w:r>
      <w:r>
        <w:rPr>
          <w:rFonts w:ascii="Georgia" w:hAnsi="Georgia" w:cs="Arial"/>
          <w:spacing w:val="4"/>
          <w:sz w:val="20"/>
          <w:szCs w:val="20"/>
        </w:rPr>
        <w:t>…….</w:t>
      </w:r>
      <w:r w:rsidRPr="00064E3F">
        <w:rPr>
          <w:rFonts w:ascii="Georgia" w:hAnsi="Georgia" w:cs="Arial"/>
          <w:spacing w:val="4"/>
          <w:sz w:val="20"/>
          <w:szCs w:val="20"/>
        </w:rPr>
        <w:t>…………………………….…………….…..……;*</w:t>
      </w:r>
    </w:p>
    <w:p w14:paraId="15CA235F" w14:textId="77777777" w:rsidR="002103AA" w:rsidRDefault="002103AA" w:rsidP="002103AA">
      <w:pPr>
        <w:pStyle w:val="Zwykytekst"/>
        <w:tabs>
          <w:tab w:val="left" w:pos="284"/>
        </w:tabs>
        <w:suppressAutoHyphens/>
        <w:spacing w:line="360" w:lineRule="auto"/>
        <w:jc w:val="both"/>
        <w:rPr>
          <w:rFonts w:ascii="Georgia" w:hAnsi="Georgia" w:cs="Arial"/>
          <w:spacing w:val="4"/>
          <w:sz w:val="20"/>
          <w:szCs w:val="20"/>
        </w:rPr>
      </w:pPr>
    </w:p>
    <w:p w14:paraId="06BB9F20" w14:textId="77777777" w:rsidR="002103AA" w:rsidRPr="00EF277E" w:rsidRDefault="002103AA" w:rsidP="00C94DD7">
      <w:pPr>
        <w:pStyle w:val="Zwykytekst"/>
        <w:numPr>
          <w:ilvl w:val="0"/>
          <w:numId w:val="46"/>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z w:val="20"/>
          <w:szCs w:val="20"/>
        </w:rPr>
        <w:t xml:space="preserve">Oświadczam, że spełniam warunki udziału w postępowaniu określone w przedmiotowym postępowaniu </w:t>
      </w:r>
      <w:r>
        <w:rPr>
          <w:rFonts w:ascii="Georgia" w:hAnsi="Georgia" w:cs="Arial"/>
          <w:sz w:val="20"/>
          <w:szCs w:val="20"/>
        </w:rPr>
        <w:br/>
      </w:r>
      <w:r w:rsidRPr="00064E3F">
        <w:rPr>
          <w:rFonts w:ascii="Georgia" w:hAnsi="Georgia" w:cs="Arial"/>
          <w:sz w:val="20"/>
          <w:szCs w:val="20"/>
        </w:rPr>
        <w:t>w zakresie, w jakim udostępniam zasoby;</w:t>
      </w:r>
    </w:p>
    <w:p w14:paraId="66D43729" w14:textId="77777777" w:rsidR="002103AA" w:rsidRPr="00F94437" w:rsidRDefault="002103AA" w:rsidP="002103AA">
      <w:pPr>
        <w:pStyle w:val="Zwykytekst"/>
        <w:tabs>
          <w:tab w:val="left" w:pos="284"/>
        </w:tabs>
        <w:suppressAutoHyphens/>
        <w:spacing w:line="360" w:lineRule="auto"/>
        <w:jc w:val="both"/>
        <w:rPr>
          <w:rFonts w:ascii="Georgia" w:hAnsi="Georgia" w:cs="Arial"/>
          <w:spacing w:val="4"/>
          <w:sz w:val="20"/>
          <w:szCs w:val="20"/>
        </w:rPr>
      </w:pPr>
    </w:p>
    <w:p w14:paraId="765503FF" w14:textId="77777777" w:rsidR="002103AA" w:rsidRDefault="002103AA" w:rsidP="00C94DD7">
      <w:pPr>
        <w:pStyle w:val="Zwykytekst"/>
        <w:numPr>
          <w:ilvl w:val="0"/>
          <w:numId w:val="46"/>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7BD41352" w14:textId="77777777" w:rsidR="00C073E0" w:rsidRDefault="00C073E0" w:rsidP="002103AA">
      <w:pPr>
        <w:pStyle w:val="Akapitzlist"/>
        <w:rPr>
          <w:rFonts w:ascii="Georgia" w:hAnsi="Georgia" w:cs="Arial"/>
          <w:spacing w:val="4"/>
          <w:sz w:val="20"/>
          <w:szCs w:val="20"/>
        </w:rPr>
      </w:pPr>
    </w:p>
    <w:p w14:paraId="2AA2857F" w14:textId="77777777" w:rsidR="002103AA" w:rsidRDefault="002103AA" w:rsidP="002103AA">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r>
        <w:rPr>
          <w:rFonts w:ascii="Georgia" w:hAnsi="Georgia" w:cs="Arial"/>
          <w:b/>
          <w:sz w:val="20"/>
          <w:szCs w:val="20"/>
          <w:lang w:eastAsia="en-US"/>
        </w:rPr>
        <w:t>OŚWIADCZAM</w:t>
      </w:r>
      <w:r>
        <w:rPr>
          <w:rFonts w:ascii="Georgia" w:hAnsi="Georgia" w:cs="Arial"/>
          <w:sz w:val="20"/>
          <w:szCs w:val="20"/>
          <w:lang w:eastAsia="en-US"/>
        </w:rPr>
        <w:t xml:space="preserve">, że: </w:t>
      </w:r>
    </w:p>
    <w:p w14:paraId="37E82D0F" w14:textId="77777777" w:rsidR="002103AA" w:rsidRDefault="002103AA" w:rsidP="002103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61155CB5" w14:textId="77777777" w:rsidR="002103AA" w:rsidRDefault="002103AA" w:rsidP="002103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0B9277CE" w14:textId="77777777" w:rsidR="002103AA" w:rsidRDefault="002103AA" w:rsidP="002103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01100B0" w14:textId="77777777" w:rsidR="00C34925" w:rsidRDefault="00C34925" w:rsidP="002103AA">
      <w:pPr>
        <w:spacing w:line="360" w:lineRule="auto"/>
        <w:ind w:left="426" w:hanging="425"/>
        <w:jc w:val="both"/>
        <w:rPr>
          <w:rFonts w:ascii="Georgia" w:hAnsi="Georgia" w:cs="Arial"/>
          <w:sz w:val="20"/>
          <w:szCs w:val="20"/>
          <w:lang w:eastAsia="en-US"/>
        </w:rPr>
      </w:pPr>
    </w:p>
    <w:p w14:paraId="2655EC2A" w14:textId="77777777" w:rsidR="00C34925" w:rsidRDefault="00C34925" w:rsidP="002103AA">
      <w:pPr>
        <w:spacing w:line="360" w:lineRule="auto"/>
        <w:ind w:left="426" w:hanging="425"/>
        <w:jc w:val="both"/>
        <w:rPr>
          <w:rFonts w:ascii="Georgia" w:hAnsi="Georgia" w:cs="Arial"/>
          <w:sz w:val="20"/>
          <w:szCs w:val="20"/>
          <w:lang w:eastAsia="en-US"/>
        </w:rPr>
      </w:pPr>
    </w:p>
    <w:p w14:paraId="617DD88F" w14:textId="77777777" w:rsidR="00C34925" w:rsidRDefault="00C34925" w:rsidP="002103AA">
      <w:pPr>
        <w:spacing w:line="360" w:lineRule="auto"/>
        <w:ind w:left="426" w:hanging="425"/>
        <w:jc w:val="both"/>
        <w:rPr>
          <w:rFonts w:ascii="Georgia" w:hAnsi="Georgia" w:cs="Arial"/>
          <w:sz w:val="20"/>
          <w:szCs w:val="20"/>
          <w:lang w:eastAsia="en-US"/>
        </w:rPr>
      </w:pPr>
    </w:p>
    <w:p w14:paraId="2C9175F9" w14:textId="77777777" w:rsidR="00C34925" w:rsidRDefault="00C34925" w:rsidP="002103AA">
      <w:pPr>
        <w:spacing w:line="360" w:lineRule="auto"/>
        <w:ind w:left="426" w:hanging="425"/>
        <w:jc w:val="both"/>
        <w:rPr>
          <w:rFonts w:ascii="Georgia" w:hAnsi="Georgia" w:cs="Arial"/>
          <w:sz w:val="20"/>
          <w:szCs w:val="20"/>
          <w:lang w:eastAsia="en-US"/>
        </w:rPr>
      </w:pPr>
    </w:p>
    <w:p w14:paraId="1B3D331F" w14:textId="77777777" w:rsidR="00C34925" w:rsidRDefault="00C34925" w:rsidP="002103AA">
      <w:pPr>
        <w:spacing w:line="360" w:lineRule="auto"/>
        <w:ind w:left="426" w:hanging="425"/>
        <w:jc w:val="both"/>
        <w:rPr>
          <w:rFonts w:ascii="Georgia" w:hAnsi="Georgia" w:cs="Arial"/>
          <w:sz w:val="20"/>
          <w:szCs w:val="20"/>
          <w:lang w:eastAsia="en-US"/>
        </w:rPr>
      </w:pPr>
    </w:p>
    <w:p w14:paraId="690A4E10" w14:textId="77777777" w:rsidR="00C34925" w:rsidRDefault="00C34925" w:rsidP="00C3492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064E3F">
        <w:rPr>
          <w:rFonts w:ascii="Georgia" w:hAnsi="Georgia"/>
          <w:bCs/>
          <w:i/>
          <w:iCs/>
          <w:sz w:val="18"/>
          <w:szCs w:val="18"/>
        </w:rPr>
        <w:t>* niepotrzebne skreślić</w:t>
      </w:r>
    </w:p>
    <w:p w14:paraId="2259C5E9" w14:textId="77777777" w:rsidR="00C34925" w:rsidRDefault="00C34925" w:rsidP="002103AA">
      <w:pPr>
        <w:spacing w:line="360" w:lineRule="auto"/>
        <w:ind w:left="426" w:hanging="425"/>
        <w:jc w:val="both"/>
        <w:rPr>
          <w:rFonts w:ascii="Georgia" w:hAnsi="Georgia" w:cs="Arial"/>
          <w:sz w:val="20"/>
          <w:szCs w:val="20"/>
          <w:lang w:eastAsia="en-US"/>
        </w:rPr>
      </w:pPr>
    </w:p>
    <w:p w14:paraId="01B064A4" w14:textId="77777777" w:rsidR="002103AA" w:rsidRPr="004C70FB" w:rsidRDefault="002103AA" w:rsidP="000B473C">
      <w:pPr>
        <w:pStyle w:val="Tekstpodstawowywcity21"/>
        <w:ind w:left="5040"/>
        <w:rPr>
          <w:sz w:val="20"/>
          <w:szCs w:val="20"/>
          <w:lang w:val="pl-PL"/>
        </w:rPr>
        <w:sectPr w:rsidR="002103AA" w:rsidRPr="004C70FB" w:rsidSect="009F7957">
          <w:type w:val="continuous"/>
          <w:pgSz w:w="11906" w:h="16838" w:code="9"/>
          <w:pgMar w:top="1276" w:right="851" w:bottom="993" w:left="851" w:header="284" w:footer="545" w:gutter="0"/>
          <w:cols w:space="708"/>
        </w:sectPr>
      </w:pPr>
    </w:p>
    <w:p w14:paraId="28E0C07D" w14:textId="5624087B" w:rsidR="000B473C" w:rsidRDefault="00E063B2" w:rsidP="000B473C">
      <w:pPr>
        <w:pStyle w:val="Nagwek1"/>
        <w:spacing w:before="0" w:after="0" w:line="360" w:lineRule="auto"/>
        <w:jc w:val="right"/>
        <w:rPr>
          <w:rFonts w:ascii="Georgia" w:hAnsi="Georgia" w:cs="Georgia"/>
          <w:b/>
          <w:i/>
          <w:color w:val="000000"/>
          <w:sz w:val="20"/>
          <w:szCs w:val="20"/>
        </w:rPr>
      </w:pPr>
      <w:bookmarkStart w:id="90" w:name="_Toc486250563"/>
      <w:bookmarkStart w:id="91" w:name="_Toc51835679"/>
      <w:bookmarkStart w:id="92" w:name="_Toc142308854"/>
      <w:bookmarkEnd w:id="73"/>
      <w:bookmarkEnd w:id="84"/>
      <w:bookmarkEnd w:id="85"/>
      <w:bookmarkEnd w:id="86"/>
      <w:bookmarkEnd w:id="87"/>
      <w:bookmarkEnd w:id="88"/>
      <w:bookmarkEnd w:id="89"/>
      <w:r>
        <w:rPr>
          <w:rFonts w:ascii="Georgia" w:hAnsi="Georgia" w:cs="Georgia"/>
          <w:b/>
          <w:i/>
          <w:color w:val="000000"/>
          <w:sz w:val="20"/>
          <w:szCs w:val="20"/>
        </w:rPr>
        <w:t xml:space="preserve">Załącznik nr </w:t>
      </w:r>
      <w:r w:rsidR="002103AA">
        <w:rPr>
          <w:rFonts w:ascii="Georgia" w:hAnsi="Georgia" w:cs="Georgia"/>
          <w:b/>
          <w:i/>
          <w:color w:val="000000"/>
          <w:sz w:val="20"/>
          <w:szCs w:val="20"/>
        </w:rPr>
        <w:t>2b</w:t>
      </w:r>
      <w:r w:rsidR="000B473C">
        <w:rPr>
          <w:rFonts w:ascii="Georgia" w:hAnsi="Georgia" w:cs="Georgia"/>
          <w:b/>
          <w:i/>
          <w:color w:val="000000"/>
          <w:sz w:val="20"/>
          <w:szCs w:val="20"/>
        </w:rPr>
        <w:t xml:space="preserve"> do SWZ</w:t>
      </w:r>
      <w:bookmarkEnd w:id="90"/>
      <w:bookmarkEnd w:id="91"/>
      <w:bookmarkEnd w:id="92"/>
    </w:p>
    <w:p w14:paraId="3C1D8491" w14:textId="77777777" w:rsidR="00B16857" w:rsidRDefault="00B16857" w:rsidP="002103AA"/>
    <w:p w14:paraId="28A176C6" w14:textId="77777777" w:rsidR="002103AA" w:rsidRPr="00623F1D" w:rsidRDefault="002103AA" w:rsidP="002103AA">
      <w:pPr>
        <w:jc w:val="center"/>
        <w:rPr>
          <w:rFonts w:ascii="Georgia" w:hAnsi="Georgia"/>
          <w:b/>
          <w:sz w:val="20"/>
          <w:szCs w:val="20"/>
        </w:rPr>
      </w:pPr>
      <w:r w:rsidRPr="00623F1D">
        <w:rPr>
          <w:rFonts w:ascii="Georgia" w:hAnsi="Georgia"/>
          <w:b/>
          <w:sz w:val="20"/>
          <w:szCs w:val="20"/>
        </w:rPr>
        <w:t>PROPOZYCJA TREŚCI ZOBOWIĄZANIA PODMIOTU</w:t>
      </w:r>
    </w:p>
    <w:p w14:paraId="555663B1" w14:textId="77777777" w:rsidR="002103AA" w:rsidRPr="00623F1D" w:rsidRDefault="002103AA" w:rsidP="002103AA">
      <w:pPr>
        <w:jc w:val="center"/>
        <w:rPr>
          <w:rFonts w:ascii="Georgia" w:hAnsi="Georgia"/>
          <w:b/>
          <w:sz w:val="20"/>
          <w:szCs w:val="20"/>
        </w:rPr>
      </w:pPr>
      <w:r w:rsidRPr="00623F1D">
        <w:rPr>
          <w:rFonts w:ascii="Georgia" w:hAnsi="Georgia"/>
          <w:b/>
          <w:sz w:val="20"/>
          <w:szCs w:val="20"/>
        </w:rPr>
        <w:t>do oddania do dyspozycji Wykonawcy niezbędnych zasobów na potrzeby realizacji zamówienia</w:t>
      </w:r>
    </w:p>
    <w:p w14:paraId="6E3B6E5D" w14:textId="77777777" w:rsidR="002103AA" w:rsidRPr="00B323E3" w:rsidRDefault="002103AA" w:rsidP="002103AA">
      <w:pPr>
        <w:spacing w:before="120" w:after="120"/>
        <w:rPr>
          <w:rFonts w:ascii="Georgia" w:hAnsi="Georgia"/>
          <w:i/>
          <w:sz w:val="20"/>
          <w:szCs w:val="20"/>
        </w:rPr>
      </w:pPr>
    </w:p>
    <w:p w14:paraId="7905E9A8" w14:textId="77777777" w:rsidR="002103AA" w:rsidRPr="00B323E3" w:rsidRDefault="002103AA" w:rsidP="002103AA">
      <w:pPr>
        <w:spacing w:line="360" w:lineRule="auto"/>
        <w:ind w:left="993" w:hanging="993"/>
        <w:jc w:val="both"/>
        <w:rPr>
          <w:rFonts w:ascii="Georgia" w:hAnsi="Georgia"/>
          <w:i/>
          <w:sz w:val="18"/>
          <w:szCs w:val="18"/>
        </w:rPr>
      </w:pPr>
      <w:r w:rsidRPr="00B323E3">
        <w:rPr>
          <w:rFonts w:ascii="Georgia" w:hAnsi="Georgia"/>
          <w:i/>
          <w:sz w:val="18"/>
          <w:szCs w:val="18"/>
        </w:rPr>
        <w:t xml:space="preserve">UWAGA: </w:t>
      </w:r>
    </w:p>
    <w:p w14:paraId="72E1C63E" w14:textId="77777777" w:rsidR="002103AA" w:rsidRPr="00B323E3" w:rsidRDefault="002103AA" w:rsidP="002103AA">
      <w:pPr>
        <w:spacing w:line="360" w:lineRule="auto"/>
        <w:jc w:val="both"/>
        <w:rPr>
          <w:rFonts w:ascii="Georgia" w:hAnsi="Georgia" w:cs="Courier New"/>
          <w:i/>
          <w:sz w:val="18"/>
          <w:szCs w:val="18"/>
        </w:rPr>
      </w:pPr>
      <w:r w:rsidRPr="00B323E3">
        <w:rPr>
          <w:rFonts w:ascii="Georgia" w:hAnsi="Georgia" w:cs="Courier New"/>
          <w:i/>
          <w:sz w:val="18"/>
          <w:szCs w:val="18"/>
        </w:rPr>
        <w:t>Zamiast niniejszego Formularza można przedstawić inne dokumenty, w szczególności:</w:t>
      </w:r>
    </w:p>
    <w:p w14:paraId="5A7F2E3C" w14:textId="77777777" w:rsidR="002103AA" w:rsidRPr="00B323E3" w:rsidRDefault="002103AA" w:rsidP="00C94DD7">
      <w:pPr>
        <w:numPr>
          <w:ilvl w:val="0"/>
          <w:numId w:val="49"/>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zobowiązanie podmiotu, o którym mowa w art. 118 ust. 4 ustawy Pzp sporządzone w oparciu o własny wzór</w:t>
      </w:r>
    </w:p>
    <w:p w14:paraId="5C1D9B6C" w14:textId="77777777" w:rsidR="002103AA" w:rsidRPr="00B323E3" w:rsidRDefault="002103AA" w:rsidP="00C94DD7">
      <w:pPr>
        <w:numPr>
          <w:ilvl w:val="0"/>
          <w:numId w:val="49"/>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 xml:space="preserve">inne dokumenty stanowiące dowód, że Wykonawca realizując zamówienie będzie dysponował niezbędnymi zasobami podmiotów </w:t>
      </w:r>
      <w:r w:rsidRPr="00B323E3">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B323E3">
        <w:rPr>
          <w:rFonts w:ascii="Georgia" w:hAnsi="Georgia" w:cs="Courier New"/>
          <w:i/>
          <w:sz w:val="18"/>
          <w:szCs w:val="18"/>
        </w:rPr>
        <w:t>:</w:t>
      </w:r>
    </w:p>
    <w:p w14:paraId="76E06016" w14:textId="77777777" w:rsidR="002103AA" w:rsidRPr="00B323E3" w:rsidRDefault="002103AA" w:rsidP="00C94DD7">
      <w:pPr>
        <w:numPr>
          <w:ilvl w:val="0"/>
          <w:numId w:val="48"/>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zakres dostępnych Wykonawcy zasobów podmiotu udostępniającego zasoby,</w:t>
      </w:r>
    </w:p>
    <w:p w14:paraId="18D334BD" w14:textId="77777777" w:rsidR="002103AA" w:rsidRPr="00B323E3" w:rsidRDefault="002103AA" w:rsidP="00C94DD7">
      <w:pPr>
        <w:numPr>
          <w:ilvl w:val="0"/>
          <w:numId w:val="48"/>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 xml:space="preserve">sposób i okres udostępnienia Wykonawcy i wykorzystania przez niego zasobów podmiotu udostępniającego te zasoby przy wykonywaniu zamówienia, </w:t>
      </w:r>
    </w:p>
    <w:p w14:paraId="799AFD2A" w14:textId="77777777" w:rsidR="002103AA" w:rsidRPr="00B323E3" w:rsidRDefault="002103AA" w:rsidP="002103AA">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Ja/My:</w:t>
      </w:r>
    </w:p>
    <w:p w14:paraId="49EF318A" w14:textId="77777777" w:rsidR="002103AA" w:rsidRPr="00B323E3" w:rsidRDefault="002103AA" w:rsidP="002103AA">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784C4994" w14:textId="77777777" w:rsidR="002103AA" w:rsidRPr="00B323E3" w:rsidRDefault="002103AA" w:rsidP="002103AA">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(imię i nazwisko osoby/-ób upoważnionej/-ch do reprezentowania Podmiotu, stanowisko (właściciel, prezes zarządu, członek zarządu, prokurent, upełnomocniony reprezentant itp.))</w:t>
      </w:r>
    </w:p>
    <w:p w14:paraId="21AFB9CA" w14:textId="77777777" w:rsidR="002103AA" w:rsidRPr="00B323E3" w:rsidRDefault="002103AA" w:rsidP="002103AA">
      <w:pPr>
        <w:tabs>
          <w:tab w:val="left" w:pos="9214"/>
        </w:tabs>
        <w:spacing w:line="240" w:lineRule="auto"/>
        <w:jc w:val="both"/>
        <w:rPr>
          <w:rFonts w:ascii="Georgia" w:hAnsi="Georgia" w:cs="Courier New"/>
          <w:sz w:val="20"/>
          <w:szCs w:val="20"/>
        </w:rPr>
      </w:pPr>
    </w:p>
    <w:p w14:paraId="6D773A25" w14:textId="77777777" w:rsidR="002103AA" w:rsidRPr="00B323E3" w:rsidRDefault="002103AA" w:rsidP="002103AA">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Działając w imieniu i na rzecz:</w:t>
      </w:r>
    </w:p>
    <w:p w14:paraId="11FE8D63" w14:textId="77777777" w:rsidR="002103AA" w:rsidRPr="00B323E3" w:rsidRDefault="002103AA" w:rsidP="002103AA">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6D82D0D3" w14:textId="77777777" w:rsidR="002103AA" w:rsidRPr="00B323E3" w:rsidRDefault="002103AA" w:rsidP="002103AA">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(nazwa Podmiotu)</w:t>
      </w:r>
    </w:p>
    <w:p w14:paraId="4E9221E4" w14:textId="77777777" w:rsidR="002103AA" w:rsidRPr="00B323E3" w:rsidRDefault="002103AA" w:rsidP="002103AA">
      <w:pPr>
        <w:tabs>
          <w:tab w:val="left" w:pos="9214"/>
        </w:tabs>
        <w:spacing w:line="240" w:lineRule="auto"/>
        <w:jc w:val="both"/>
        <w:rPr>
          <w:rFonts w:ascii="Georgia" w:hAnsi="Georgia" w:cs="Courier New"/>
          <w:sz w:val="20"/>
          <w:szCs w:val="20"/>
        </w:rPr>
      </w:pPr>
    </w:p>
    <w:p w14:paraId="572B0FC1" w14:textId="77777777" w:rsidR="002103AA" w:rsidRPr="00B323E3" w:rsidRDefault="002103AA" w:rsidP="002103AA">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Zobowiązuję się do oddania nw. zasobów:</w:t>
      </w:r>
    </w:p>
    <w:p w14:paraId="2A08367B" w14:textId="77777777" w:rsidR="002103AA" w:rsidRPr="00B323E3" w:rsidRDefault="002103AA" w:rsidP="002103AA">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181EDE95" w14:textId="77777777" w:rsidR="002103AA" w:rsidRPr="00B323E3" w:rsidRDefault="002103AA" w:rsidP="002103AA">
      <w:pPr>
        <w:spacing w:line="240" w:lineRule="auto"/>
        <w:jc w:val="center"/>
        <w:rPr>
          <w:rFonts w:ascii="Georgia" w:hAnsi="Georgia"/>
          <w:i/>
          <w:sz w:val="16"/>
          <w:szCs w:val="16"/>
        </w:rPr>
      </w:pPr>
      <w:r w:rsidRPr="00B323E3">
        <w:rPr>
          <w:rFonts w:ascii="Georgia" w:hAnsi="Georgia"/>
          <w:i/>
          <w:sz w:val="16"/>
          <w:szCs w:val="16"/>
        </w:rPr>
        <w:t>(określenie zasobu)</w:t>
      </w:r>
    </w:p>
    <w:p w14:paraId="734DC20F" w14:textId="77777777" w:rsidR="002103AA" w:rsidRPr="00B323E3" w:rsidRDefault="002103AA" w:rsidP="002103AA">
      <w:pPr>
        <w:tabs>
          <w:tab w:val="left" w:pos="9214"/>
        </w:tabs>
        <w:spacing w:line="240" w:lineRule="auto"/>
        <w:jc w:val="both"/>
        <w:rPr>
          <w:rFonts w:ascii="Georgia" w:hAnsi="Georgia" w:cs="Courier New"/>
          <w:sz w:val="20"/>
          <w:szCs w:val="20"/>
        </w:rPr>
      </w:pPr>
    </w:p>
    <w:p w14:paraId="091AA1AE" w14:textId="77777777" w:rsidR="002103AA" w:rsidRPr="00B323E3" w:rsidRDefault="002103AA" w:rsidP="002103AA">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do dyspozycji Wykonawcy:</w:t>
      </w:r>
    </w:p>
    <w:p w14:paraId="5DB936CC" w14:textId="77777777" w:rsidR="002103AA" w:rsidRPr="00B323E3" w:rsidRDefault="002103AA" w:rsidP="002103AA">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25781EDB" w14:textId="77777777" w:rsidR="002103AA" w:rsidRPr="00B323E3" w:rsidRDefault="002103AA" w:rsidP="002103AA">
      <w:pPr>
        <w:spacing w:line="240" w:lineRule="auto"/>
        <w:jc w:val="center"/>
        <w:rPr>
          <w:rFonts w:ascii="Georgia" w:hAnsi="Georgia"/>
          <w:i/>
          <w:sz w:val="16"/>
          <w:szCs w:val="16"/>
        </w:rPr>
      </w:pPr>
      <w:r w:rsidRPr="00B323E3">
        <w:rPr>
          <w:rFonts w:ascii="Georgia" w:hAnsi="Georgia"/>
          <w:i/>
          <w:sz w:val="16"/>
          <w:szCs w:val="16"/>
        </w:rPr>
        <w:t>(nazwa Wykonawcy)</w:t>
      </w:r>
    </w:p>
    <w:p w14:paraId="0C447CDF" w14:textId="77777777" w:rsidR="002103AA" w:rsidRPr="00B323E3" w:rsidRDefault="002103AA" w:rsidP="002103AA">
      <w:pPr>
        <w:spacing w:line="360" w:lineRule="auto"/>
        <w:jc w:val="both"/>
        <w:rPr>
          <w:rFonts w:ascii="Georgia" w:hAnsi="Georgia"/>
          <w:sz w:val="20"/>
          <w:szCs w:val="20"/>
        </w:rPr>
      </w:pPr>
    </w:p>
    <w:p w14:paraId="3A772B2A" w14:textId="59542A86" w:rsidR="002103AA" w:rsidRPr="00B323E3" w:rsidRDefault="002103AA" w:rsidP="002103AA">
      <w:pPr>
        <w:autoSpaceDE w:val="0"/>
        <w:spacing w:line="360" w:lineRule="auto"/>
        <w:ind w:firstLine="708"/>
        <w:jc w:val="both"/>
        <w:rPr>
          <w:rFonts w:ascii="Georgia" w:hAnsi="Georgia" w:cs="Georgia"/>
          <w:b/>
          <w:bCs/>
          <w:sz w:val="20"/>
          <w:szCs w:val="20"/>
        </w:rPr>
      </w:pPr>
      <w:r w:rsidRPr="00B323E3">
        <w:rPr>
          <w:rFonts w:ascii="Georgia" w:eastAsiaTheme="minorHAnsi" w:hAnsi="Georgia" w:cs="Arial"/>
          <w:color w:val="000000"/>
          <w:kern w:val="0"/>
          <w:sz w:val="20"/>
          <w:szCs w:val="20"/>
          <w:lang w:eastAsia="en-US"/>
        </w:rPr>
        <w:t>Na potrzeby postępowania o udzielenie zamówienia publicznego pn</w:t>
      </w:r>
      <w:r w:rsidRPr="009A3F9C">
        <w:rPr>
          <w:rFonts w:ascii="Georgia" w:hAnsi="Georgia"/>
          <w:sz w:val="20"/>
          <w:szCs w:val="20"/>
        </w:rPr>
        <w:t xml:space="preserve"> </w:t>
      </w:r>
      <w:r w:rsidR="008D0500" w:rsidRPr="008D0500">
        <w:rPr>
          <w:rFonts w:ascii="Georgia" w:hAnsi="Georgia"/>
          <w:sz w:val="20"/>
          <w:szCs w:val="20"/>
        </w:rPr>
        <w:t>„</w:t>
      </w:r>
      <w:r w:rsidR="008D0500" w:rsidRPr="008D0500">
        <w:rPr>
          <w:rFonts w:ascii="Georgia" w:hAnsi="Georgia"/>
          <w:kern w:val="0"/>
          <w:sz w:val="20"/>
          <w:szCs w:val="20"/>
        </w:rPr>
        <w:t xml:space="preserve">Dostawa odczynników do oznaczeń hematologicznych wraz z najmem analizatorów na okres 48 miesięcy dla </w:t>
      </w:r>
      <w:r w:rsidR="008D0500" w:rsidRPr="008D0500">
        <w:rPr>
          <w:rFonts w:ascii="Georgia" w:hAnsi="Georgia"/>
          <w:iCs/>
          <w:kern w:val="0"/>
          <w:sz w:val="20"/>
          <w:szCs w:val="20"/>
        </w:rPr>
        <w:t>ZZOZ w Wadowicach</w:t>
      </w:r>
      <w:r w:rsidR="008D0500" w:rsidRPr="008D0500">
        <w:rPr>
          <w:rFonts w:ascii="Georgia" w:hAnsi="Georgia"/>
          <w:iCs/>
          <w:sz w:val="20"/>
          <w:szCs w:val="20"/>
        </w:rPr>
        <w:t>”</w:t>
      </w:r>
      <w:r>
        <w:rPr>
          <w:rFonts w:ascii="Georgia" w:hAnsi="Georgia" w:cs="Georgia"/>
          <w:kern w:val="0"/>
          <w:sz w:val="20"/>
          <w:szCs w:val="20"/>
          <w:lang w:eastAsia="en-US"/>
        </w:rPr>
        <w:t xml:space="preserve">, </w:t>
      </w:r>
      <w:r w:rsidRPr="00B323E3">
        <w:rPr>
          <w:rFonts w:ascii="Georgia" w:hAnsi="Georgia" w:cs="Georgia"/>
          <w:sz w:val="20"/>
          <w:szCs w:val="20"/>
        </w:rPr>
        <w:t>prowadzonego przez Zespół Zakładów Opieki Zdrowotnej w</w:t>
      </w:r>
      <w:r>
        <w:rPr>
          <w:rFonts w:ascii="Georgia" w:hAnsi="Georgia" w:cs="Georgia"/>
          <w:sz w:val="20"/>
          <w:szCs w:val="20"/>
        </w:rPr>
        <w:t> </w:t>
      </w:r>
      <w:r w:rsidRPr="00B323E3">
        <w:rPr>
          <w:rFonts w:ascii="Georgia" w:hAnsi="Georgia" w:cs="Georgia"/>
          <w:sz w:val="20"/>
          <w:szCs w:val="20"/>
        </w:rPr>
        <w:t>Wadowicach, ul. Karmelicka 5; 34-100 Wadowice, oświadczam co następuje:</w:t>
      </w:r>
    </w:p>
    <w:p w14:paraId="08BFADEC" w14:textId="77777777" w:rsidR="002103AA" w:rsidRPr="000D56E3" w:rsidRDefault="002103AA" w:rsidP="00C94DD7">
      <w:pPr>
        <w:pStyle w:val="Akapitzlist"/>
        <w:numPr>
          <w:ilvl w:val="0"/>
          <w:numId w:val="50"/>
        </w:numPr>
        <w:spacing w:line="360" w:lineRule="auto"/>
        <w:jc w:val="both"/>
        <w:textAlignment w:val="auto"/>
        <w:rPr>
          <w:rFonts w:ascii="Georgia" w:hAnsi="Georgia" w:cs="Courier New"/>
          <w:sz w:val="20"/>
          <w:szCs w:val="20"/>
        </w:rPr>
      </w:pPr>
      <w:r w:rsidRPr="000D56E3">
        <w:rPr>
          <w:rFonts w:ascii="Georgia" w:hAnsi="Georgia" w:cs="Courier New"/>
          <w:sz w:val="20"/>
          <w:szCs w:val="20"/>
        </w:rPr>
        <w:t>udostępniam Wykonawcy ww. zasoby, w następującym zakresie:</w:t>
      </w:r>
    </w:p>
    <w:p w14:paraId="3C7FEB09" w14:textId="77777777" w:rsidR="002103AA" w:rsidRPr="00B323E3" w:rsidRDefault="002103AA" w:rsidP="002103AA">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126889DF" w14:textId="77777777" w:rsidR="002103AA" w:rsidRPr="00B323E3" w:rsidRDefault="002103AA" w:rsidP="002103AA">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4F7DDC12" w14:textId="77777777" w:rsidR="002103AA" w:rsidRPr="00B323E3" w:rsidRDefault="002103AA" w:rsidP="00C94DD7">
      <w:pPr>
        <w:pStyle w:val="Akapitzlist"/>
        <w:numPr>
          <w:ilvl w:val="0"/>
          <w:numId w:val="51"/>
        </w:numPr>
        <w:spacing w:line="360" w:lineRule="auto"/>
        <w:jc w:val="both"/>
        <w:textAlignment w:val="auto"/>
        <w:rPr>
          <w:rFonts w:ascii="Georgia" w:hAnsi="Georgia" w:cs="Courier New"/>
          <w:sz w:val="20"/>
          <w:szCs w:val="20"/>
        </w:rPr>
      </w:pPr>
      <w:r w:rsidRPr="00B323E3">
        <w:rPr>
          <w:rFonts w:ascii="Georgia" w:hAnsi="Georgia" w:cs="Courier New"/>
          <w:sz w:val="20"/>
          <w:szCs w:val="20"/>
        </w:rPr>
        <w:t>sposób i okres udostępnienia Wykonawcy i wykorzystania przez niego zasobów podmiotu udostępniającego te zasoby przy wykonywaniu zamówienia będzie następujący:</w:t>
      </w:r>
    </w:p>
    <w:p w14:paraId="2A7070E3" w14:textId="77777777" w:rsidR="002103AA" w:rsidRPr="00B323E3" w:rsidRDefault="002103AA" w:rsidP="002103AA">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36A77FD8" w14:textId="77777777" w:rsidR="002103AA" w:rsidRPr="00B323E3" w:rsidRDefault="002103AA" w:rsidP="002103AA">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52E050F8" w14:textId="77777777" w:rsidR="002103AA" w:rsidRPr="00B323E3" w:rsidRDefault="002103AA" w:rsidP="002103AA">
      <w:pPr>
        <w:spacing w:line="360" w:lineRule="auto"/>
        <w:ind w:left="720"/>
        <w:jc w:val="both"/>
        <w:rPr>
          <w:rFonts w:ascii="Georgia" w:hAnsi="Georgia" w:cs="Courier New"/>
          <w:sz w:val="20"/>
          <w:szCs w:val="20"/>
        </w:rPr>
      </w:pPr>
    </w:p>
    <w:p w14:paraId="028F0939" w14:textId="77777777" w:rsidR="002103AA" w:rsidRPr="00623F1D" w:rsidRDefault="002103AA" w:rsidP="00C34925">
      <w:pPr>
        <w:spacing w:line="360" w:lineRule="auto"/>
        <w:ind w:right="-341"/>
        <w:jc w:val="both"/>
        <w:rPr>
          <w:rFonts w:ascii="Georgia" w:hAnsi="Georgia"/>
          <w:sz w:val="20"/>
          <w:szCs w:val="20"/>
          <w:highlight w:val="yellow"/>
        </w:rPr>
      </w:pPr>
      <w:r w:rsidRPr="00B323E3">
        <w:rPr>
          <w:rFonts w:ascii="Georgia" w:hAnsi="Georgia"/>
          <w:sz w:val="20"/>
          <w:szCs w:val="20"/>
        </w:rPr>
        <w:t xml:space="preserve">Zobowiązując się do udostępnienia zasobów, odpowiadam solidarnie z ww. Wykonawcą, który polega na mojej sytuacji finansowej lub ekonomicznej, za szkodę poniesioną </w:t>
      </w:r>
      <w:r w:rsidRPr="0047669F">
        <w:rPr>
          <w:rFonts w:ascii="Georgia" w:hAnsi="Georgia"/>
          <w:sz w:val="20"/>
          <w:szCs w:val="20"/>
        </w:rPr>
        <w:t xml:space="preserve">przez Zamawiającego powstałą wskutek nieudostępnienia tych zasobów, chyba że za nieudostępnienie zasobów nie ponoszę winy. </w:t>
      </w:r>
    </w:p>
    <w:bookmarkEnd w:id="0"/>
    <w:p w14:paraId="744EB6EB" w14:textId="77777777" w:rsidR="00C34925" w:rsidRDefault="00C34925">
      <w:pPr>
        <w:suppressAutoHyphens w:val="0"/>
        <w:spacing w:after="160" w:line="259" w:lineRule="auto"/>
        <w:textAlignment w:val="auto"/>
        <w:rPr>
          <w:rFonts w:ascii="Georgia" w:eastAsia="Calibri" w:hAnsi="Georgia" w:cs="Georgia"/>
          <w:b/>
          <w:bCs/>
          <w:i/>
          <w:iCs/>
          <w:color w:val="000000"/>
          <w:kern w:val="0"/>
          <w:sz w:val="20"/>
          <w:szCs w:val="20"/>
          <w:lang w:eastAsia="en-US"/>
        </w:rPr>
      </w:pPr>
      <w:r>
        <w:rPr>
          <w:rFonts w:ascii="Georgia" w:eastAsia="Calibri" w:hAnsi="Georgia" w:cs="Georgia"/>
          <w:b/>
          <w:bCs/>
          <w:i/>
          <w:iCs/>
          <w:color w:val="000000"/>
          <w:kern w:val="0"/>
          <w:sz w:val="20"/>
          <w:szCs w:val="20"/>
          <w:lang w:eastAsia="en-US"/>
        </w:rPr>
        <w:br w:type="page"/>
      </w:r>
    </w:p>
    <w:p w14:paraId="1E3E9A4D" w14:textId="52D29944" w:rsidR="000B473C" w:rsidRDefault="00B16857" w:rsidP="00B16857">
      <w:pPr>
        <w:suppressAutoHyphens w:val="0"/>
        <w:autoSpaceDE w:val="0"/>
        <w:autoSpaceDN w:val="0"/>
        <w:adjustRightInd w:val="0"/>
        <w:spacing w:line="240" w:lineRule="auto"/>
        <w:jc w:val="right"/>
        <w:textAlignment w:val="auto"/>
        <w:rPr>
          <w:rFonts w:ascii="Georgia" w:eastAsia="Calibri" w:hAnsi="Georgia" w:cs="Georgia"/>
          <w:b/>
          <w:bCs/>
          <w:i/>
          <w:iCs/>
          <w:color w:val="000000"/>
          <w:kern w:val="0"/>
          <w:sz w:val="20"/>
          <w:szCs w:val="20"/>
          <w:lang w:eastAsia="en-US"/>
        </w:rPr>
      </w:pPr>
      <w:r>
        <w:rPr>
          <w:rFonts w:ascii="Georgia" w:eastAsia="Calibri" w:hAnsi="Georgia" w:cs="Georgia"/>
          <w:b/>
          <w:bCs/>
          <w:i/>
          <w:iCs/>
          <w:color w:val="000000"/>
          <w:kern w:val="0"/>
          <w:sz w:val="20"/>
          <w:szCs w:val="20"/>
          <w:lang w:eastAsia="en-US"/>
        </w:rPr>
        <w:t>Załącznik nr 2c do SWZ</w:t>
      </w:r>
    </w:p>
    <w:p w14:paraId="6B96840D" w14:textId="77777777" w:rsidR="00B16857" w:rsidRPr="00B16857" w:rsidRDefault="00B16857" w:rsidP="00B16857">
      <w:pPr>
        <w:suppressAutoHyphens w:val="0"/>
        <w:autoSpaceDE w:val="0"/>
        <w:autoSpaceDN w:val="0"/>
        <w:adjustRightInd w:val="0"/>
        <w:spacing w:line="240" w:lineRule="auto"/>
        <w:jc w:val="right"/>
        <w:textAlignment w:val="auto"/>
        <w:rPr>
          <w:rFonts w:ascii="Georgia" w:eastAsia="Calibri" w:hAnsi="Georgia" w:cs="Georgia"/>
          <w:b/>
          <w:bCs/>
          <w:i/>
          <w:iCs/>
          <w:color w:val="000000"/>
          <w:kern w:val="0"/>
          <w:sz w:val="20"/>
          <w:szCs w:val="20"/>
          <w:lang w:eastAsia="en-US"/>
        </w:rPr>
      </w:pPr>
    </w:p>
    <w:p w14:paraId="62B24015" w14:textId="77777777" w:rsidR="000B473C" w:rsidRPr="00234F0A" w:rsidRDefault="000B473C" w:rsidP="000B473C">
      <w:pPr>
        <w:suppressAutoHyphens w:val="0"/>
        <w:autoSpaceDE w:val="0"/>
        <w:autoSpaceDN w:val="0"/>
        <w:adjustRightInd w:val="0"/>
        <w:spacing w:line="240" w:lineRule="auto"/>
        <w:textAlignment w:val="auto"/>
        <w:rPr>
          <w:rFonts w:ascii="Georgia" w:eastAsia="Calibri" w:hAnsi="Georgia" w:cs="Georgia"/>
          <w:color w:val="000000"/>
          <w:kern w:val="0"/>
          <w:sz w:val="20"/>
          <w:szCs w:val="20"/>
          <w:lang w:eastAsia="en-US"/>
        </w:rPr>
      </w:pPr>
    </w:p>
    <w:p w14:paraId="79246580" w14:textId="77777777" w:rsidR="00B16857" w:rsidRPr="006624FE" w:rsidRDefault="00B16857" w:rsidP="00B16857">
      <w:pPr>
        <w:pStyle w:val="Normalny1"/>
        <w:spacing w:line="360" w:lineRule="auto"/>
        <w:jc w:val="center"/>
        <w:rPr>
          <w:rFonts w:cs="Verdana"/>
          <w:b/>
          <w:bCs/>
          <w:i/>
          <w:iCs/>
        </w:rPr>
      </w:pPr>
      <w:r w:rsidRPr="006624FE">
        <w:rPr>
          <w:b/>
          <w:bCs/>
          <w:i/>
          <w:iCs/>
        </w:rPr>
        <w:t xml:space="preserve">Oświadczenie </w:t>
      </w:r>
      <w:r>
        <w:rPr>
          <w:rFonts w:cs="Verdana"/>
          <w:b/>
          <w:bCs/>
          <w:i/>
          <w:iCs/>
        </w:rPr>
        <w:t>w</w:t>
      </w:r>
      <w:r w:rsidRPr="006624FE">
        <w:rPr>
          <w:rFonts w:cs="Verdana"/>
          <w:b/>
          <w:bCs/>
          <w:i/>
          <w:iCs/>
        </w:rPr>
        <w:t>ykonawców wspólnie ubiegających się o udzielenie zamówienia</w:t>
      </w:r>
    </w:p>
    <w:p w14:paraId="0456D25E" w14:textId="77777777" w:rsidR="00B16857" w:rsidRPr="006624FE" w:rsidRDefault="00B16857" w:rsidP="00B16857">
      <w:pPr>
        <w:pStyle w:val="Normalny1"/>
        <w:spacing w:line="360" w:lineRule="auto"/>
        <w:jc w:val="center"/>
      </w:pPr>
      <w:r w:rsidRPr="006624FE">
        <w:rPr>
          <w:rFonts w:cs="Verdana"/>
          <w:sz w:val="20"/>
          <w:szCs w:val="20"/>
        </w:rPr>
        <w:t>w zakresie</w:t>
      </w:r>
      <w:r>
        <w:rPr>
          <w:rFonts w:cs="Verdana"/>
          <w:sz w:val="20"/>
          <w:szCs w:val="20"/>
        </w:rPr>
        <w:t xml:space="preserve">, </w:t>
      </w:r>
      <w:r w:rsidRPr="006624FE">
        <w:rPr>
          <w:rFonts w:cs="Verdana"/>
          <w:sz w:val="20"/>
          <w:szCs w:val="20"/>
        </w:rPr>
        <w:t>o którym mowa w art. 117 ust. 4 ustawy Pzp</w:t>
      </w:r>
    </w:p>
    <w:p w14:paraId="11D12529" w14:textId="77777777" w:rsidR="00B16857" w:rsidRPr="006624FE" w:rsidRDefault="00B16857" w:rsidP="00B16857">
      <w:pPr>
        <w:spacing w:line="360" w:lineRule="auto"/>
        <w:ind w:left="4956" w:firstLine="708"/>
        <w:jc w:val="center"/>
        <w:rPr>
          <w:rFonts w:ascii="Georgia" w:hAnsi="Georgia"/>
          <w:b/>
          <w:bCs/>
          <w:sz w:val="20"/>
          <w:szCs w:val="20"/>
        </w:rPr>
      </w:pPr>
    </w:p>
    <w:p w14:paraId="1F8B5489" w14:textId="77777777" w:rsidR="00B16857" w:rsidRPr="006624FE" w:rsidRDefault="00B16857" w:rsidP="00B16857">
      <w:pPr>
        <w:pStyle w:val="Zwykytekst1"/>
        <w:tabs>
          <w:tab w:val="left" w:leader="dot" w:pos="9360"/>
        </w:tabs>
        <w:spacing w:after="0" w:line="360" w:lineRule="auto"/>
        <w:ind w:right="-1"/>
        <w:jc w:val="both"/>
        <w:rPr>
          <w:b w:val="0"/>
        </w:rPr>
      </w:pPr>
    </w:p>
    <w:p w14:paraId="3F36DFEA" w14:textId="15FC3CEA" w:rsidR="00B16857" w:rsidRPr="006624FE" w:rsidRDefault="00B16857" w:rsidP="00B16857">
      <w:pPr>
        <w:spacing w:line="360" w:lineRule="auto"/>
        <w:jc w:val="both"/>
        <w:rPr>
          <w:rFonts w:ascii="Georgia" w:eastAsiaTheme="minorHAnsi" w:hAnsi="Georgia" w:cs="Arial"/>
          <w:color w:val="000000"/>
          <w:kern w:val="0"/>
          <w:sz w:val="20"/>
          <w:szCs w:val="20"/>
          <w:lang w:eastAsia="en-US"/>
        </w:rPr>
      </w:pPr>
      <w:r w:rsidRPr="006624FE">
        <w:rPr>
          <w:rFonts w:ascii="Georgia" w:hAnsi="Georgia"/>
          <w:sz w:val="20"/>
        </w:rPr>
        <w:t xml:space="preserve">W związku z prowadzonym </w:t>
      </w:r>
      <w:r w:rsidRPr="006624FE">
        <w:rPr>
          <w:rFonts w:ascii="Georgia" w:eastAsiaTheme="minorHAnsi" w:hAnsi="Georgia" w:cs="Arial"/>
          <w:color w:val="000000"/>
          <w:kern w:val="0"/>
          <w:sz w:val="20"/>
          <w:szCs w:val="20"/>
          <w:lang w:eastAsia="en-US"/>
        </w:rPr>
        <w:t>postępowaniem o udzielenie zamówienia publicznego pn</w:t>
      </w:r>
      <w:r w:rsidRPr="006624FE">
        <w:rPr>
          <w:rFonts w:ascii="Georgia" w:hAnsi="Georgia" w:cs="Georgia"/>
          <w:sz w:val="20"/>
          <w:szCs w:val="20"/>
        </w:rPr>
        <w:t>.</w:t>
      </w:r>
      <w:r>
        <w:rPr>
          <w:rFonts w:ascii="Georgia" w:hAnsi="Georgia" w:cs="Georgia"/>
          <w:sz w:val="20"/>
          <w:szCs w:val="20"/>
        </w:rPr>
        <w:t xml:space="preserve"> </w:t>
      </w:r>
      <w:r w:rsidR="005708FB" w:rsidRPr="005708FB">
        <w:rPr>
          <w:rFonts w:ascii="Georgia" w:hAnsi="Georgia"/>
          <w:sz w:val="20"/>
          <w:szCs w:val="20"/>
        </w:rPr>
        <w:t>„</w:t>
      </w:r>
      <w:r w:rsidR="005708FB" w:rsidRPr="005708FB">
        <w:rPr>
          <w:rFonts w:ascii="Georgia" w:hAnsi="Georgia"/>
          <w:kern w:val="0"/>
          <w:sz w:val="20"/>
          <w:szCs w:val="20"/>
        </w:rPr>
        <w:t xml:space="preserve">Dostawa odczynników do oznaczeń hematologicznych wraz z najmem analizatorów na okres 48 miesięcy dla </w:t>
      </w:r>
      <w:r w:rsidR="005708FB" w:rsidRPr="005708FB">
        <w:rPr>
          <w:rFonts w:ascii="Georgia" w:hAnsi="Georgia"/>
          <w:iCs/>
          <w:kern w:val="0"/>
          <w:sz w:val="20"/>
          <w:szCs w:val="20"/>
        </w:rPr>
        <w:t>ZZOZ w Wadowicach</w:t>
      </w:r>
      <w:r w:rsidR="005708FB" w:rsidRPr="005708FB">
        <w:rPr>
          <w:rFonts w:ascii="Georgia" w:hAnsi="Georgia"/>
          <w:iCs/>
          <w:sz w:val="20"/>
          <w:szCs w:val="20"/>
        </w:rPr>
        <w:t>”</w:t>
      </w:r>
      <w:r w:rsidR="005708FB">
        <w:rPr>
          <w:rFonts w:ascii="Georgia" w:hAnsi="Georgia"/>
          <w:iCs/>
          <w:sz w:val="20"/>
          <w:szCs w:val="20"/>
        </w:rPr>
        <w:t xml:space="preserve">, </w:t>
      </w:r>
      <w:r w:rsidRPr="006624FE">
        <w:rPr>
          <w:rFonts w:ascii="Georgia" w:hAnsi="Georgia" w:cs="Georgia"/>
          <w:sz w:val="20"/>
          <w:szCs w:val="20"/>
        </w:rPr>
        <w:t>prowadzonego przez Zespół Zakładów Opieki Zdrowotnej</w:t>
      </w:r>
      <w:r>
        <w:rPr>
          <w:rFonts w:ascii="Georgia" w:hAnsi="Georgia" w:cs="Georgia"/>
          <w:sz w:val="20"/>
          <w:szCs w:val="20"/>
        </w:rPr>
        <w:t xml:space="preserve"> </w:t>
      </w:r>
      <w:r w:rsidRPr="006624FE">
        <w:rPr>
          <w:rFonts w:ascii="Georgia" w:hAnsi="Georgia" w:cs="Georgia"/>
          <w:sz w:val="20"/>
          <w:szCs w:val="20"/>
        </w:rPr>
        <w:t xml:space="preserve">w Wadowicach, ul. Karmelicka 5; 34-100 Wadowice, </w:t>
      </w:r>
    </w:p>
    <w:p w14:paraId="3738ED2C" w14:textId="77777777" w:rsidR="00B16857" w:rsidRPr="006624FE" w:rsidRDefault="00B16857" w:rsidP="00B16857">
      <w:pPr>
        <w:pStyle w:val="Zwykytekst1"/>
        <w:tabs>
          <w:tab w:val="left" w:pos="9214"/>
        </w:tabs>
        <w:spacing w:after="120"/>
        <w:ind w:right="-1"/>
        <w:jc w:val="both"/>
        <w:rPr>
          <w:b w:val="0"/>
        </w:rPr>
      </w:pPr>
    </w:p>
    <w:p w14:paraId="1DEF90AC" w14:textId="77777777" w:rsidR="00B16857" w:rsidRPr="006624FE" w:rsidRDefault="00B16857" w:rsidP="00B16857">
      <w:pPr>
        <w:pStyle w:val="Zwykytekst1"/>
        <w:tabs>
          <w:tab w:val="left" w:pos="9214"/>
        </w:tabs>
        <w:spacing w:after="120"/>
        <w:ind w:right="-1"/>
        <w:jc w:val="both"/>
        <w:rPr>
          <w:b w:val="0"/>
          <w:bCs w:val="0"/>
          <w:i w:val="0"/>
          <w:iCs w:val="0"/>
          <w:sz w:val="20"/>
          <w:szCs w:val="20"/>
        </w:rPr>
      </w:pPr>
      <w:r w:rsidRPr="006624FE">
        <w:rPr>
          <w:b w:val="0"/>
          <w:bCs w:val="0"/>
          <w:i w:val="0"/>
          <w:iCs w:val="0"/>
          <w:sz w:val="20"/>
          <w:szCs w:val="20"/>
        </w:rPr>
        <w:t>Ja/My:</w:t>
      </w:r>
    </w:p>
    <w:p w14:paraId="0A8DC83E" w14:textId="77777777" w:rsidR="00B16857" w:rsidRPr="006624FE" w:rsidRDefault="00B16857" w:rsidP="00B16857">
      <w:pPr>
        <w:pStyle w:val="Zwykytekst1"/>
        <w:tabs>
          <w:tab w:val="left" w:pos="9214"/>
        </w:tabs>
        <w:spacing w:after="0" w:line="240" w:lineRule="auto"/>
        <w:ind w:right="-286"/>
        <w:jc w:val="both"/>
      </w:pPr>
      <w:r w:rsidRPr="006624FE">
        <w:t>______________________________________________________________</w:t>
      </w:r>
    </w:p>
    <w:p w14:paraId="7C479703" w14:textId="77777777" w:rsidR="00B16857" w:rsidRPr="006624FE" w:rsidRDefault="00B16857" w:rsidP="00B16857">
      <w:pPr>
        <w:pStyle w:val="Zwykytekst1"/>
        <w:tabs>
          <w:tab w:val="left" w:pos="9214"/>
        </w:tabs>
        <w:spacing w:after="0" w:line="240" w:lineRule="auto"/>
        <w:ind w:right="141"/>
        <w:jc w:val="center"/>
        <w:rPr>
          <w:b w:val="0"/>
          <w:bCs w:val="0"/>
          <w:i w:val="0"/>
          <w:sz w:val="16"/>
          <w:szCs w:val="16"/>
        </w:rPr>
      </w:pPr>
      <w:r w:rsidRPr="006624FE">
        <w:rPr>
          <w:b w:val="0"/>
          <w:bCs w:val="0"/>
          <w:sz w:val="16"/>
          <w:szCs w:val="16"/>
        </w:rPr>
        <w:t>(imię i nazwisko osoby/osób upoważnionej/-ych do reprezentowania Wykonawców wspólnie ubiegaj</w:t>
      </w:r>
      <w:r>
        <w:rPr>
          <w:b w:val="0"/>
          <w:bCs w:val="0"/>
          <w:sz w:val="16"/>
          <w:szCs w:val="16"/>
        </w:rPr>
        <w:t>ą</w:t>
      </w:r>
      <w:r w:rsidRPr="006624FE">
        <w:rPr>
          <w:b w:val="0"/>
          <w:bCs w:val="0"/>
          <w:sz w:val="16"/>
          <w:szCs w:val="16"/>
        </w:rPr>
        <w:t>cych się o udzielenie zamówienia)</w:t>
      </w:r>
    </w:p>
    <w:p w14:paraId="61793989" w14:textId="77777777" w:rsidR="00B16857" w:rsidRPr="006624FE" w:rsidRDefault="00B16857" w:rsidP="00B16857">
      <w:pPr>
        <w:ind w:right="284"/>
        <w:jc w:val="both"/>
        <w:rPr>
          <w:rFonts w:ascii="Georgia" w:hAnsi="Georgia"/>
          <w:sz w:val="20"/>
          <w:szCs w:val="20"/>
        </w:rPr>
      </w:pPr>
    </w:p>
    <w:p w14:paraId="02A128E5" w14:textId="77777777" w:rsidR="00B16857" w:rsidRPr="006624FE" w:rsidRDefault="00B16857" w:rsidP="00B16857">
      <w:pPr>
        <w:ind w:right="284"/>
        <w:jc w:val="both"/>
        <w:rPr>
          <w:rFonts w:ascii="Georgia" w:hAnsi="Georgia"/>
          <w:sz w:val="20"/>
          <w:szCs w:val="20"/>
        </w:rPr>
      </w:pPr>
    </w:p>
    <w:p w14:paraId="7BAA90C9" w14:textId="77777777" w:rsidR="00B16857" w:rsidRPr="006624FE" w:rsidRDefault="00B16857" w:rsidP="00B16857">
      <w:pPr>
        <w:spacing w:line="360" w:lineRule="auto"/>
        <w:jc w:val="both"/>
        <w:rPr>
          <w:rFonts w:ascii="Georgia" w:hAnsi="Georgia"/>
          <w:sz w:val="20"/>
          <w:szCs w:val="20"/>
        </w:rPr>
      </w:pPr>
      <w:r w:rsidRPr="006624FE">
        <w:rPr>
          <w:rFonts w:ascii="Georgia" w:hAnsi="Georgia"/>
          <w:sz w:val="20"/>
          <w:szCs w:val="20"/>
        </w:rPr>
        <w:t>w imieniu Wykonawcy:</w:t>
      </w:r>
    </w:p>
    <w:p w14:paraId="598166AE" w14:textId="77777777" w:rsidR="00B16857" w:rsidRPr="006624FE" w:rsidRDefault="00B16857" w:rsidP="00B16857">
      <w:pPr>
        <w:spacing w:line="360" w:lineRule="auto"/>
        <w:jc w:val="both"/>
        <w:rPr>
          <w:rFonts w:ascii="Georgia" w:hAnsi="Georgia"/>
          <w:b/>
          <w:bCs/>
          <w:sz w:val="20"/>
          <w:szCs w:val="20"/>
        </w:rPr>
      </w:pPr>
      <w:r w:rsidRPr="006624FE">
        <w:rPr>
          <w:rFonts w:ascii="Georgia" w:hAnsi="Georgia"/>
          <w:b/>
          <w:bCs/>
          <w:sz w:val="20"/>
          <w:szCs w:val="20"/>
        </w:rPr>
        <w:t>_______________________________________________________________</w:t>
      </w:r>
    </w:p>
    <w:p w14:paraId="544D1520" w14:textId="77777777" w:rsidR="00B16857" w:rsidRPr="006624FE" w:rsidRDefault="00B16857" w:rsidP="00B16857">
      <w:pPr>
        <w:jc w:val="center"/>
        <w:rPr>
          <w:rFonts w:ascii="Georgia" w:hAnsi="Georgia"/>
          <w:bCs/>
          <w:i/>
          <w:sz w:val="16"/>
          <w:szCs w:val="16"/>
        </w:rPr>
      </w:pPr>
      <w:r w:rsidRPr="006624FE">
        <w:rPr>
          <w:rFonts w:ascii="Georgia" w:hAnsi="Georgia"/>
          <w:bCs/>
          <w:i/>
          <w:sz w:val="16"/>
          <w:szCs w:val="16"/>
        </w:rPr>
        <w:t>(wpisać nazwy (firmy) Wykonawców wspólnie ubiegających się o udzielenie zamówienia)</w:t>
      </w:r>
    </w:p>
    <w:p w14:paraId="2C304664" w14:textId="77777777" w:rsidR="00B16857" w:rsidRPr="006624FE" w:rsidRDefault="00B16857" w:rsidP="00B16857">
      <w:pPr>
        <w:spacing w:after="120"/>
        <w:jc w:val="center"/>
        <w:rPr>
          <w:rFonts w:ascii="Georgia" w:hAnsi="Georgia"/>
          <w:bCs/>
          <w:i/>
          <w:sz w:val="16"/>
          <w:szCs w:val="16"/>
        </w:rPr>
      </w:pPr>
    </w:p>
    <w:p w14:paraId="53093508" w14:textId="77777777" w:rsidR="00B16857" w:rsidRPr="006624FE" w:rsidRDefault="00B16857" w:rsidP="00B16857">
      <w:pPr>
        <w:spacing w:after="120"/>
        <w:jc w:val="center"/>
        <w:rPr>
          <w:rFonts w:ascii="Georgia" w:hAnsi="Georgia"/>
          <w:bCs/>
          <w:i/>
          <w:sz w:val="16"/>
          <w:szCs w:val="16"/>
        </w:rPr>
      </w:pPr>
    </w:p>
    <w:p w14:paraId="2344516B" w14:textId="77777777" w:rsidR="00B16857" w:rsidRPr="006624FE" w:rsidRDefault="00B16857" w:rsidP="00B16857">
      <w:pPr>
        <w:spacing w:before="200" w:line="360" w:lineRule="auto"/>
        <w:jc w:val="both"/>
        <w:rPr>
          <w:rFonts w:ascii="Georgia" w:hAnsi="Georgia"/>
          <w:sz w:val="20"/>
          <w:szCs w:val="20"/>
        </w:rPr>
      </w:pPr>
      <w:r w:rsidRPr="006624FE">
        <w:rPr>
          <w:rFonts w:ascii="Georgia" w:hAnsi="Georgia"/>
          <w:bCs/>
          <w:sz w:val="20"/>
          <w:szCs w:val="20"/>
        </w:rPr>
        <w:t>Oświadczam/-my</w:t>
      </w:r>
      <w:r w:rsidRPr="006624FE">
        <w:rPr>
          <w:rFonts w:ascii="Georgia" w:hAnsi="Georgia"/>
          <w:sz w:val="20"/>
          <w:szCs w:val="20"/>
        </w:rPr>
        <w:t>, iż następujące roboty budowlane/usługi/dostawy* wykonają poszczególni Wykonawcy wspólnie ubiegający się o udzielenie zamówienia:</w:t>
      </w:r>
    </w:p>
    <w:p w14:paraId="0EF443BA" w14:textId="77777777" w:rsidR="00B16857" w:rsidRPr="006624FE" w:rsidRDefault="00B16857" w:rsidP="00B16857">
      <w:pPr>
        <w:spacing w:before="200" w:line="360" w:lineRule="auto"/>
        <w:jc w:val="both"/>
        <w:rPr>
          <w:rFonts w:ascii="Georgia" w:hAnsi="Georgia"/>
          <w:sz w:val="20"/>
          <w:szCs w:val="20"/>
        </w:rPr>
      </w:pPr>
    </w:p>
    <w:p w14:paraId="4BD6DF7B" w14:textId="77777777" w:rsidR="00B16857" w:rsidRPr="006624FE" w:rsidRDefault="00B16857" w:rsidP="00B16857">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0D485245" w14:textId="77777777" w:rsidR="00B16857" w:rsidRPr="006624FE" w:rsidRDefault="00B16857" w:rsidP="00B16857">
      <w:pPr>
        <w:ind w:right="-2"/>
        <w:jc w:val="both"/>
        <w:rPr>
          <w:rFonts w:ascii="Georgia" w:hAnsi="Georgia"/>
          <w:sz w:val="20"/>
          <w:szCs w:val="20"/>
        </w:rPr>
      </w:pPr>
    </w:p>
    <w:p w14:paraId="2A88D9B7" w14:textId="77777777" w:rsidR="00B16857" w:rsidRPr="006624FE" w:rsidRDefault="00B16857" w:rsidP="00B16857">
      <w:pPr>
        <w:ind w:right="-2"/>
        <w:jc w:val="both"/>
        <w:rPr>
          <w:rFonts w:ascii="Georgia" w:hAnsi="Georgia"/>
          <w:sz w:val="20"/>
          <w:szCs w:val="20"/>
        </w:rPr>
      </w:pPr>
    </w:p>
    <w:p w14:paraId="5F15013E" w14:textId="77777777" w:rsidR="00B16857" w:rsidRPr="006624FE" w:rsidRDefault="00B16857" w:rsidP="00B16857">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43DD9777" w14:textId="77777777" w:rsidR="00B16857" w:rsidRPr="006624FE" w:rsidRDefault="00B16857" w:rsidP="00B16857">
      <w:pPr>
        <w:ind w:right="-2"/>
        <w:jc w:val="both"/>
        <w:rPr>
          <w:rFonts w:ascii="Georgia" w:hAnsi="Georgia"/>
          <w:sz w:val="20"/>
          <w:szCs w:val="20"/>
        </w:rPr>
      </w:pPr>
    </w:p>
    <w:p w14:paraId="2708984F" w14:textId="77777777" w:rsidR="00B16857" w:rsidRPr="006624FE" w:rsidRDefault="00B16857" w:rsidP="00B16857">
      <w:pPr>
        <w:spacing w:after="120"/>
        <w:jc w:val="both"/>
        <w:rPr>
          <w:rFonts w:ascii="Georgia" w:hAnsi="Georgia"/>
          <w:spacing w:val="4"/>
          <w:sz w:val="16"/>
          <w:szCs w:val="16"/>
        </w:rPr>
      </w:pPr>
    </w:p>
    <w:p w14:paraId="0FC7CDA4" w14:textId="77777777" w:rsidR="00B16857" w:rsidRPr="006624FE" w:rsidRDefault="00B16857" w:rsidP="00B16857">
      <w:pPr>
        <w:spacing w:after="120"/>
        <w:jc w:val="both"/>
        <w:rPr>
          <w:rFonts w:ascii="Georgia" w:hAnsi="Georgia"/>
          <w:spacing w:val="4"/>
          <w:sz w:val="16"/>
          <w:szCs w:val="16"/>
        </w:rPr>
      </w:pPr>
    </w:p>
    <w:p w14:paraId="7F28D63B" w14:textId="77777777" w:rsidR="00B16857" w:rsidRDefault="00B16857" w:rsidP="00B16857">
      <w:pPr>
        <w:spacing w:after="120"/>
        <w:jc w:val="both"/>
        <w:rPr>
          <w:rFonts w:ascii="Georgia" w:hAnsi="Georgia"/>
          <w:spacing w:val="4"/>
          <w:sz w:val="16"/>
          <w:szCs w:val="16"/>
        </w:rPr>
      </w:pPr>
    </w:p>
    <w:p w14:paraId="5CAF847A" w14:textId="77777777" w:rsidR="00B16857" w:rsidRDefault="00B16857" w:rsidP="00B16857">
      <w:pPr>
        <w:spacing w:after="120"/>
        <w:jc w:val="both"/>
        <w:rPr>
          <w:rFonts w:ascii="Georgia" w:hAnsi="Georgia"/>
          <w:spacing w:val="4"/>
          <w:sz w:val="16"/>
          <w:szCs w:val="16"/>
        </w:rPr>
      </w:pPr>
    </w:p>
    <w:p w14:paraId="547A1DA7" w14:textId="77777777" w:rsidR="00B16857" w:rsidRDefault="00B16857" w:rsidP="00B16857">
      <w:pPr>
        <w:spacing w:after="120"/>
        <w:jc w:val="both"/>
        <w:rPr>
          <w:rFonts w:ascii="Georgia" w:hAnsi="Georgia"/>
          <w:spacing w:val="4"/>
          <w:sz w:val="16"/>
          <w:szCs w:val="16"/>
        </w:rPr>
      </w:pPr>
    </w:p>
    <w:p w14:paraId="6BD067A2" w14:textId="77777777" w:rsidR="00B16857" w:rsidRDefault="00B16857" w:rsidP="00B16857">
      <w:pPr>
        <w:spacing w:after="120"/>
        <w:jc w:val="both"/>
        <w:rPr>
          <w:rFonts w:ascii="Georgia" w:hAnsi="Georgia"/>
          <w:spacing w:val="4"/>
          <w:sz w:val="16"/>
          <w:szCs w:val="16"/>
        </w:rPr>
      </w:pPr>
    </w:p>
    <w:p w14:paraId="35249522" w14:textId="77777777" w:rsidR="00B16857" w:rsidRDefault="00B16857" w:rsidP="00B16857">
      <w:pPr>
        <w:spacing w:after="120"/>
        <w:jc w:val="both"/>
        <w:rPr>
          <w:rFonts w:ascii="Georgia" w:hAnsi="Georgia"/>
          <w:spacing w:val="4"/>
          <w:sz w:val="16"/>
          <w:szCs w:val="16"/>
        </w:rPr>
      </w:pPr>
    </w:p>
    <w:p w14:paraId="577A06C0" w14:textId="77777777" w:rsidR="00B16857" w:rsidRDefault="00B16857" w:rsidP="00B16857">
      <w:pPr>
        <w:spacing w:after="120"/>
        <w:jc w:val="both"/>
        <w:rPr>
          <w:rFonts w:ascii="Georgia" w:hAnsi="Georgia"/>
          <w:spacing w:val="4"/>
          <w:sz w:val="16"/>
          <w:szCs w:val="16"/>
        </w:rPr>
      </w:pPr>
    </w:p>
    <w:p w14:paraId="7F61E5F0" w14:textId="77777777" w:rsidR="00B16857" w:rsidRPr="006624FE" w:rsidRDefault="00B16857" w:rsidP="00B16857">
      <w:pPr>
        <w:spacing w:after="120"/>
        <w:jc w:val="both"/>
        <w:rPr>
          <w:rFonts w:ascii="Georgia" w:hAnsi="Georgia"/>
          <w:spacing w:val="4"/>
          <w:sz w:val="16"/>
          <w:szCs w:val="16"/>
        </w:rPr>
      </w:pPr>
    </w:p>
    <w:p w14:paraId="69BF217F" w14:textId="77777777" w:rsidR="00B16857" w:rsidRPr="006624FE" w:rsidRDefault="00B16857" w:rsidP="00B16857">
      <w:pPr>
        <w:spacing w:after="120"/>
        <w:jc w:val="both"/>
        <w:rPr>
          <w:rFonts w:ascii="Georgia" w:hAnsi="Georgia"/>
          <w:spacing w:val="4"/>
          <w:sz w:val="16"/>
          <w:szCs w:val="16"/>
        </w:rPr>
      </w:pPr>
    </w:p>
    <w:p w14:paraId="6474E1F9" w14:textId="77777777" w:rsidR="00B16857" w:rsidRPr="006624FE" w:rsidRDefault="00B16857" w:rsidP="00B16857">
      <w:pPr>
        <w:spacing w:after="120"/>
        <w:jc w:val="both"/>
        <w:rPr>
          <w:rFonts w:ascii="Georgia" w:hAnsi="Georgia"/>
          <w:i/>
          <w:iCs/>
          <w:spacing w:val="4"/>
          <w:sz w:val="16"/>
          <w:szCs w:val="16"/>
        </w:rPr>
      </w:pPr>
      <w:r w:rsidRPr="006624FE">
        <w:rPr>
          <w:rFonts w:ascii="Georgia" w:hAnsi="Georgia"/>
          <w:i/>
          <w:iCs/>
          <w:spacing w:val="4"/>
          <w:sz w:val="16"/>
          <w:szCs w:val="16"/>
        </w:rPr>
        <w:t xml:space="preserve">* dostosować odpowiednio </w:t>
      </w:r>
    </w:p>
    <w:p w14:paraId="4A40F234" w14:textId="730DE951" w:rsidR="000B473C" w:rsidRPr="00234F0A" w:rsidRDefault="00B16857" w:rsidP="00B16857">
      <w:pPr>
        <w:suppressAutoHyphens w:val="0"/>
        <w:autoSpaceDE w:val="0"/>
        <w:autoSpaceDN w:val="0"/>
        <w:adjustRightInd w:val="0"/>
        <w:spacing w:line="240" w:lineRule="auto"/>
        <w:textAlignment w:val="auto"/>
        <w:rPr>
          <w:rFonts w:eastAsia="Calibri"/>
          <w:color w:val="000000"/>
          <w:kern w:val="0"/>
          <w:sz w:val="23"/>
          <w:szCs w:val="23"/>
          <w:lang w:eastAsia="en-US"/>
        </w:rPr>
      </w:pPr>
      <w:r w:rsidRPr="006624FE">
        <w:rPr>
          <w:rFonts w:ascii="Georgia" w:hAnsi="Georgia"/>
          <w:i/>
          <w:iCs/>
          <w:spacing w:val="4"/>
          <w:sz w:val="16"/>
          <w:szCs w:val="16"/>
        </w:rPr>
        <w:t>** należy dostosować do ilości Wykonawców wspólnie ubiegających się o udzielenie zamówienia</w:t>
      </w:r>
    </w:p>
    <w:p w14:paraId="38988F41" w14:textId="77777777" w:rsidR="000B473C" w:rsidRPr="00234F0A" w:rsidRDefault="000B473C" w:rsidP="000B473C">
      <w:pPr>
        <w:suppressAutoHyphens w:val="0"/>
        <w:autoSpaceDE w:val="0"/>
        <w:autoSpaceDN w:val="0"/>
        <w:adjustRightInd w:val="0"/>
        <w:spacing w:line="240" w:lineRule="auto"/>
        <w:textAlignment w:val="auto"/>
        <w:rPr>
          <w:rFonts w:eastAsia="Calibri"/>
          <w:color w:val="000000"/>
          <w:kern w:val="0"/>
          <w:sz w:val="23"/>
          <w:szCs w:val="23"/>
          <w:lang w:eastAsia="en-US"/>
        </w:rPr>
      </w:pPr>
    </w:p>
    <w:p w14:paraId="4FBC8CB3" w14:textId="77777777" w:rsidR="000B473C" w:rsidRPr="00234F0A" w:rsidRDefault="000B473C" w:rsidP="000B473C">
      <w:pPr>
        <w:suppressAutoHyphens w:val="0"/>
        <w:autoSpaceDE w:val="0"/>
        <w:autoSpaceDN w:val="0"/>
        <w:adjustRightInd w:val="0"/>
        <w:spacing w:line="240" w:lineRule="auto"/>
        <w:textAlignment w:val="auto"/>
        <w:rPr>
          <w:rFonts w:eastAsia="Calibri"/>
          <w:color w:val="000000"/>
          <w:kern w:val="0"/>
          <w:sz w:val="23"/>
          <w:szCs w:val="23"/>
          <w:lang w:eastAsia="en-US"/>
        </w:rPr>
      </w:pPr>
    </w:p>
    <w:p w14:paraId="0F6E91F0" w14:textId="77777777" w:rsidR="000B473C" w:rsidRPr="00234F0A" w:rsidRDefault="000B473C" w:rsidP="000B473C">
      <w:pPr>
        <w:suppressAutoHyphens w:val="0"/>
        <w:autoSpaceDE w:val="0"/>
        <w:autoSpaceDN w:val="0"/>
        <w:adjustRightInd w:val="0"/>
        <w:spacing w:line="240" w:lineRule="auto"/>
        <w:textAlignment w:val="auto"/>
        <w:rPr>
          <w:rFonts w:ascii="Georgia" w:eastAsia="Calibri" w:hAnsi="Georgia"/>
          <w:kern w:val="0"/>
          <w:lang w:eastAsia="en-US"/>
        </w:rPr>
      </w:pPr>
    </w:p>
    <w:p w14:paraId="1FE14EAD" w14:textId="14586556" w:rsidR="000B473C" w:rsidRPr="00234F0A" w:rsidRDefault="000B473C" w:rsidP="000B473C">
      <w:pPr>
        <w:pageBreakBefore/>
        <w:suppressAutoHyphens w:val="0"/>
        <w:autoSpaceDE w:val="0"/>
        <w:autoSpaceDN w:val="0"/>
        <w:adjustRightInd w:val="0"/>
        <w:spacing w:line="240" w:lineRule="auto"/>
        <w:jc w:val="right"/>
        <w:textAlignment w:val="auto"/>
        <w:rPr>
          <w:rFonts w:ascii="Georgia" w:eastAsia="Calibri" w:hAnsi="Georgia"/>
          <w:kern w:val="0"/>
          <w:sz w:val="20"/>
          <w:szCs w:val="20"/>
          <w:lang w:eastAsia="en-US"/>
        </w:rPr>
      </w:pPr>
      <w:r w:rsidRPr="00234F0A">
        <w:rPr>
          <w:rFonts w:ascii="Georgia" w:eastAsia="Calibri" w:hAnsi="Georgia"/>
          <w:b/>
          <w:bCs/>
          <w:i/>
          <w:iCs/>
          <w:kern w:val="0"/>
          <w:sz w:val="20"/>
          <w:szCs w:val="20"/>
          <w:lang w:eastAsia="en-US"/>
        </w:rPr>
        <w:t xml:space="preserve">Załącznik nr 3 do </w:t>
      </w:r>
      <w:r w:rsidR="00B16857">
        <w:rPr>
          <w:rFonts w:ascii="Georgia" w:eastAsia="Calibri" w:hAnsi="Georgia"/>
          <w:b/>
          <w:bCs/>
          <w:i/>
          <w:iCs/>
          <w:kern w:val="0"/>
          <w:sz w:val="20"/>
          <w:szCs w:val="20"/>
          <w:lang w:eastAsia="en-US"/>
        </w:rPr>
        <w:t>SWZ</w:t>
      </w:r>
    </w:p>
    <w:p w14:paraId="2193F5F3" w14:textId="77777777" w:rsidR="000B473C" w:rsidRPr="00234F0A" w:rsidRDefault="000B473C" w:rsidP="000B473C">
      <w:pPr>
        <w:suppressAutoHyphens w:val="0"/>
        <w:autoSpaceDE w:val="0"/>
        <w:autoSpaceDN w:val="0"/>
        <w:adjustRightInd w:val="0"/>
        <w:spacing w:line="240" w:lineRule="auto"/>
        <w:textAlignment w:val="auto"/>
        <w:rPr>
          <w:rFonts w:ascii="Georgia" w:eastAsia="Calibri" w:hAnsi="Georgia"/>
          <w:b/>
          <w:bCs/>
          <w:i/>
          <w:iCs/>
          <w:kern w:val="0"/>
          <w:sz w:val="20"/>
          <w:szCs w:val="20"/>
          <w:lang w:eastAsia="en-US"/>
        </w:rPr>
      </w:pPr>
    </w:p>
    <w:p w14:paraId="444F4079" w14:textId="77777777" w:rsidR="000B473C" w:rsidRDefault="000B473C" w:rsidP="000B473C">
      <w:pPr>
        <w:suppressAutoHyphens w:val="0"/>
        <w:autoSpaceDE w:val="0"/>
        <w:autoSpaceDN w:val="0"/>
        <w:adjustRightInd w:val="0"/>
        <w:spacing w:line="240" w:lineRule="auto"/>
        <w:textAlignment w:val="auto"/>
        <w:rPr>
          <w:rFonts w:ascii="Georgia" w:eastAsia="Calibri" w:hAnsi="Georgia"/>
          <w:b/>
          <w:bCs/>
          <w:i/>
          <w:iCs/>
          <w:kern w:val="0"/>
          <w:sz w:val="20"/>
          <w:szCs w:val="20"/>
          <w:lang w:eastAsia="en-US"/>
        </w:rPr>
      </w:pPr>
    </w:p>
    <w:p w14:paraId="6182A375" w14:textId="77777777" w:rsidR="00B16857" w:rsidRDefault="00B16857" w:rsidP="000B473C">
      <w:pPr>
        <w:suppressAutoHyphens w:val="0"/>
        <w:autoSpaceDE w:val="0"/>
        <w:autoSpaceDN w:val="0"/>
        <w:adjustRightInd w:val="0"/>
        <w:spacing w:line="240" w:lineRule="auto"/>
        <w:textAlignment w:val="auto"/>
        <w:rPr>
          <w:rFonts w:ascii="Georgia" w:eastAsia="Calibri" w:hAnsi="Georgia"/>
          <w:b/>
          <w:bCs/>
          <w:i/>
          <w:iCs/>
          <w:kern w:val="0"/>
          <w:sz w:val="20"/>
          <w:szCs w:val="20"/>
          <w:lang w:eastAsia="en-US"/>
        </w:rPr>
      </w:pPr>
    </w:p>
    <w:p w14:paraId="2B644F26" w14:textId="77777777" w:rsidR="00B16857" w:rsidRPr="00234F0A" w:rsidRDefault="00B16857" w:rsidP="000B473C">
      <w:pPr>
        <w:suppressAutoHyphens w:val="0"/>
        <w:autoSpaceDE w:val="0"/>
        <w:autoSpaceDN w:val="0"/>
        <w:adjustRightInd w:val="0"/>
        <w:spacing w:line="240" w:lineRule="auto"/>
        <w:textAlignment w:val="auto"/>
        <w:rPr>
          <w:rFonts w:ascii="Georgia" w:eastAsia="Calibri" w:hAnsi="Georgia"/>
          <w:b/>
          <w:bCs/>
          <w:i/>
          <w:iCs/>
          <w:kern w:val="0"/>
          <w:sz w:val="20"/>
          <w:szCs w:val="20"/>
          <w:lang w:eastAsia="en-US"/>
        </w:rPr>
      </w:pPr>
    </w:p>
    <w:p w14:paraId="132F0C46" w14:textId="77777777" w:rsidR="00B16857" w:rsidRPr="00485CFB" w:rsidRDefault="00B16857" w:rsidP="00B16857">
      <w:pPr>
        <w:pStyle w:val="Tekstpodstawowy2"/>
        <w:jc w:val="center"/>
        <w:rPr>
          <w:rFonts w:ascii="Georgia" w:hAnsi="Georgia" w:cs="Georgia"/>
          <w:b/>
          <w:bCs/>
          <w:i/>
          <w:sz w:val="22"/>
          <w:szCs w:val="22"/>
        </w:rPr>
      </w:pPr>
      <w:r w:rsidRPr="00485CFB">
        <w:rPr>
          <w:rFonts w:ascii="Georgia" w:hAnsi="Georgia" w:cs="Georgia"/>
          <w:b/>
          <w:bCs/>
          <w:i/>
          <w:sz w:val="22"/>
          <w:szCs w:val="22"/>
        </w:rPr>
        <w:t>OŚWIADCZENIE</w:t>
      </w:r>
    </w:p>
    <w:p w14:paraId="0EF6A842" w14:textId="77777777" w:rsidR="00B16857" w:rsidRPr="00485CFB" w:rsidRDefault="00B16857" w:rsidP="00B16857">
      <w:pPr>
        <w:pStyle w:val="Normalny1"/>
        <w:autoSpaceDE w:val="0"/>
        <w:spacing w:line="240" w:lineRule="auto"/>
        <w:jc w:val="both"/>
        <w:rPr>
          <w:i/>
          <w:iCs/>
          <w:sz w:val="16"/>
          <w:szCs w:val="16"/>
        </w:rPr>
      </w:pPr>
    </w:p>
    <w:p w14:paraId="27A1A2C0" w14:textId="77777777" w:rsidR="00B16857" w:rsidRPr="00485CFB" w:rsidRDefault="00B16857" w:rsidP="00B16857">
      <w:pPr>
        <w:pStyle w:val="Normalny1"/>
        <w:autoSpaceDE w:val="0"/>
        <w:spacing w:line="240" w:lineRule="auto"/>
        <w:jc w:val="both"/>
        <w:rPr>
          <w:i/>
          <w:iCs/>
          <w:sz w:val="20"/>
          <w:szCs w:val="20"/>
        </w:rPr>
      </w:pPr>
    </w:p>
    <w:p w14:paraId="7EED711E" w14:textId="77777777" w:rsidR="00B16857" w:rsidRPr="00485CFB" w:rsidRDefault="00B16857" w:rsidP="00B16857">
      <w:pPr>
        <w:pStyle w:val="Normalny1"/>
        <w:autoSpaceDE w:val="0"/>
        <w:spacing w:line="360" w:lineRule="auto"/>
        <w:jc w:val="center"/>
        <w:rPr>
          <w:rStyle w:val="Domylnaczcionkaakapitu2"/>
          <w:sz w:val="20"/>
          <w:szCs w:val="20"/>
        </w:rPr>
      </w:pPr>
      <w:r w:rsidRPr="00485CFB">
        <w:rPr>
          <w:rStyle w:val="Domylnaczcionkaakapitu2"/>
          <w:sz w:val="20"/>
          <w:szCs w:val="20"/>
        </w:rPr>
        <w:t xml:space="preserve">o spełnianiu wymogów ustawy o wyrobach medycznych, Rozporządzenia Ministra Zdrowia </w:t>
      </w:r>
      <w:r w:rsidRPr="00485CFB">
        <w:rPr>
          <w:sz w:val="20"/>
          <w:szCs w:val="20"/>
        </w:rPr>
        <w:t>w sprawie wymagań zasadniczych oraz procedur oceny zgodności wyrobów medycznych</w:t>
      </w:r>
    </w:p>
    <w:p w14:paraId="76199623" w14:textId="77777777" w:rsidR="00B16857" w:rsidRPr="00485CFB" w:rsidRDefault="00B16857" w:rsidP="00B16857">
      <w:pPr>
        <w:pStyle w:val="Normalny1"/>
        <w:autoSpaceDE w:val="0"/>
        <w:spacing w:line="360" w:lineRule="auto"/>
        <w:jc w:val="both"/>
        <w:rPr>
          <w:sz w:val="20"/>
          <w:szCs w:val="20"/>
        </w:rPr>
      </w:pPr>
    </w:p>
    <w:p w14:paraId="4EA1C1DD" w14:textId="77777777" w:rsidR="00B16857" w:rsidRPr="00485CFB" w:rsidRDefault="00B16857" w:rsidP="00B16857">
      <w:pPr>
        <w:pStyle w:val="Normalny1"/>
        <w:autoSpaceDE w:val="0"/>
        <w:spacing w:line="360" w:lineRule="auto"/>
        <w:jc w:val="both"/>
        <w:rPr>
          <w:sz w:val="20"/>
          <w:szCs w:val="20"/>
        </w:rPr>
      </w:pPr>
      <w:r w:rsidRPr="00485CFB">
        <w:rPr>
          <w:sz w:val="20"/>
          <w:szCs w:val="20"/>
        </w:rPr>
        <w:t>Nazwa oraz siedziba Wykonawcy: ...........................................................................................................................</w:t>
      </w:r>
    </w:p>
    <w:p w14:paraId="2E970C95" w14:textId="77777777" w:rsidR="00B16857" w:rsidRPr="00485CFB" w:rsidRDefault="00B16857" w:rsidP="00B16857">
      <w:pPr>
        <w:pStyle w:val="Normalny1"/>
        <w:autoSpaceDE w:val="0"/>
        <w:spacing w:line="360" w:lineRule="auto"/>
        <w:jc w:val="both"/>
        <w:rPr>
          <w:sz w:val="20"/>
          <w:szCs w:val="20"/>
        </w:rPr>
      </w:pPr>
      <w:r w:rsidRPr="00485CFB">
        <w:rPr>
          <w:sz w:val="20"/>
          <w:szCs w:val="20"/>
        </w:rPr>
        <w:t>...................................................................................................................................................................................</w:t>
      </w:r>
    </w:p>
    <w:p w14:paraId="73CA8D0A" w14:textId="77777777" w:rsidR="00B16857" w:rsidRPr="00485CFB" w:rsidRDefault="00B16857" w:rsidP="00C94DD7">
      <w:pPr>
        <w:pStyle w:val="Normalny1"/>
        <w:numPr>
          <w:ilvl w:val="0"/>
          <w:numId w:val="30"/>
        </w:numPr>
        <w:tabs>
          <w:tab w:val="clear" w:pos="360"/>
          <w:tab w:val="num" w:pos="0"/>
        </w:tabs>
        <w:autoSpaceDE w:val="0"/>
        <w:spacing w:line="360" w:lineRule="auto"/>
        <w:ind w:left="0" w:firstLine="0"/>
        <w:jc w:val="both"/>
        <w:rPr>
          <w:sz w:val="20"/>
          <w:szCs w:val="20"/>
        </w:rPr>
      </w:pPr>
      <w:r w:rsidRPr="00485CFB">
        <w:rPr>
          <w:sz w:val="20"/>
          <w:szCs w:val="20"/>
        </w:rPr>
        <w:t>Oświadczam, że oferowany asortyment*.......................................................................</w:t>
      </w:r>
    </w:p>
    <w:p w14:paraId="3C919B77" w14:textId="77777777" w:rsidR="00B16857" w:rsidRPr="00485CFB" w:rsidRDefault="00B16857" w:rsidP="00C94DD7">
      <w:pPr>
        <w:pStyle w:val="Normalny1"/>
        <w:numPr>
          <w:ilvl w:val="1"/>
          <w:numId w:val="30"/>
        </w:numPr>
        <w:tabs>
          <w:tab w:val="clear" w:pos="792"/>
          <w:tab w:val="num" w:pos="0"/>
        </w:tabs>
        <w:autoSpaceDE w:val="0"/>
        <w:spacing w:line="360" w:lineRule="auto"/>
        <w:ind w:left="0" w:firstLine="0"/>
        <w:jc w:val="both"/>
        <w:rPr>
          <w:sz w:val="20"/>
          <w:szCs w:val="20"/>
        </w:rPr>
      </w:pPr>
      <w:r w:rsidRPr="00485CFB">
        <w:rPr>
          <w:sz w:val="20"/>
          <w:szCs w:val="20"/>
        </w:rPr>
        <w:t xml:space="preserve">spełnia/nie spełnia* wymogi przewidziane przez ustawę z </w:t>
      </w:r>
      <w:r>
        <w:rPr>
          <w:sz w:val="20"/>
          <w:szCs w:val="20"/>
        </w:rPr>
        <w:t>7</w:t>
      </w:r>
      <w:r w:rsidRPr="00485CFB">
        <w:rPr>
          <w:sz w:val="20"/>
          <w:szCs w:val="20"/>
        </w:rPr>
        <w:t xml:space="preserve"> </w:t>
      </w:r>
      <w:r>
        <w:rPr>
          <w:sz w:val="20"/>
          <w:szCs w:val="20"/>
        </w:rPr>
        <w:t>kwietnia</w:t>
      </w:r>
      <w:r w:rsidRPr="00485CFB">
        <w:rPr>
          <w:sz w:val="20"/>
          <w:szCs w:val="20"/>
        </w:rPr>
        <w:t xml:space="preserve"> 20</w:t>
      </w:r>
      <w:r>
        <w:rPr>
          <w:sz w:val="20"/>
          <w:szCs w:val="20"/>
        </w:rPr>
        <w:t>22</w:t>
      </w:r>
      <w:r w:rsidRPr="00485CFB">
        <w:rPr>
          <w:sz w:val="20"/>
          <w:szCs w:val="20"/>
        </w:rPr>
        <w:t xml:space="preserve">r. o wyrobach medycznych </w:t>
      </w:r>
      <w:r>
        <w:rPr>
          <w:sz w:val="20"/>
          <w:szCs w:val="20"/>
        </w:rPr>
        <w:br/>
      </w:r>
      <w:r w:rsidRPr="00485CFB">
        <w:rPr>
          <w:sz w:val="20"/>
          <w:szCs w:val="20"/>
        </w:rPr>
        <w:t>(t.j. Dz. U. z 202</w:t>
      </w:r>
      <w:r>
        <w:rPr>
          <w:sz w:val="20"/>
          <w:szCs w:val="20"/>
        </w:rPr>
        <w:t>2</w:t>
      </w:r>
      <w:r w:rsidRPr="00485CFB">
        <w:rPr>
          <w:sz w:val="20"/>
          <w:szCs w:val="20"/>
        </w:rPr>
        <w:t xml:space="preserve">r. poz. </w:t>
      </w:r>
      <w:r>
        <w:rPr>
          <w:sz w:val="20"/>
          <w:szCs w:val="20"/>
        </w:rPr>
        <w:t>974</w:t>
      </w:r>
      <w:r w:rsidRPr="00485CFB">
        <w:rPr>
          <w:sz w:val="20"/>
          <w:szCs w:val="20"/>
        </w:rPr>
        <w:t xml:space="preserve">) </w:t>
      </w:r>
    </w:p>
    <w:p w14:paraId="3905EE2F" w14:textId="77777777" w:rsidR="00B16857" w:rsidRPr="00485CFB" w:rsidRDefault="00B16857" w:rsidP="00C94DD7">
      <w:pPr>
        <w:pStyle w:val="Normalny1"/>
        <w:numPr>
          <w:ilvl w:val="1"/>
          <w:numId w:val="30"/>
        </w:numPr>
        <w:tabs>
          <w:tab w:val="clear" w:pos="792"/>
          <w:tab w:val="num" w:pos="0"/>
        </w:tabs>
        <w:autoSpaceDE w:val="0"/>
        <w:spacing w:line="360" w:lineRule="auto"/>
        <w:ind w:left="0" w:firstLine="0"/>
        <w:jc w:val="both"/>
        <w:rPr>
          <w:sz w:val="20"/>
          <w:szCs w:val="20"/>
        </w:rPr>
      </w:pPr>
      <w:r w:rsidRPr="00485CFB">
        <w:rPr>
          <w:sz w:val="20"/>
          <w:szCs w:val="20"/>
        </w:rPr>
        <w:t>spełnia/nie spełnia* wymogi przewidziane przez Rozporządzenie Ministra Zdrowia z dnia 17 lutego 2016r. w sprawie wymagań zasadniczych oraz procedur oceny zgodności wyrobów medycznych (Dz. U z 2016r. poz.211).</w:t>
      </w:r>
    </w:p>
    <w:p w14:paraId="338F65A1" w14:textId="77777777" w:rsidR="00B16857" w:rsidRPr="00485CFB" w:rsidRDefault="00B16857" w:rsidP="00C94DD7">
      <w:pPr>
        <w:numPr>
          <w:ilvl w:val="0"/>
          <w:numId w:val="30"/>
        </w:numPr>
        <w:tabs>
          <w:tab w:val="clear" w:pos="360"/>
          <w:tab w:val="num" w:pos="0"/>
        </w:tabs>
        <w:autoSpaceDE w:val="0"/>
        <w:autoSpaceDN w:val="0"/>
        <w:adjustRightInd w:val="0"/>
        <w:spacing w:line="360" w:lineRule="auto"/>
        <w:ind w:left="0" w:firstLine="0"/>
        <w:jc w:val="both"/>
        <w:textAlignment w:val="auto"/>
        <w:rPr>
          <w:rFonts w:ascii="Georgia" w:hAnsi="Georgia" w:cs="Georgia"/>
          <w:sz w:val="20"/>
          <w:szCs w:val="20"/>
        </w:rPr>
      </w:pPr>
      <w:r w:rsidRPr="00485CFB">
        <w:rPr>
          <w:rFonts w:ascii="Georgia" w:hAnsi="Georgia" w:cs="Georgia"/>
          <w:sz w:val="20"/>
          <w:szCs w:val="20"/>
        </w:rPr>
        <w:t xml:space="preserve">Oświadczam/y, że posiadam dokumenty potwierdzające spełnianie przez oferowany przedmiot zamówienia wymagań przewidzianych przez ustawę z dnia </w:t>
      </w:r>
      <w:r>
        <w:rPr>
          <w:rFonts w:ascii="Georgia" w:hAnsi="Georgia" w:cs="Georgia"/>
          <w:sz w:val="20"/>
          <w:szCs w:val="20"/>
        </w:rPr>
        <w:t>7</w:t>
      </w:r>
      <w:r w:rsidRPr="00485CFB">
        <w:rPr>
          <w:rFonts w:ascii="Georgia" w:hAnsi="Georgia" w:cs="Georgia"/>
          <w:sz w:val="20"/>
          <w:szCs w:val="20"/>
        </w:rPr>
        <w:t xml:space="preserve"> </w:t>
      </w:r>
      <w:r>
        <w:rPr>
          <w:rFonts w:ascii="Georgia" w:hAnsi="Georgia" w:cs="Georgia"/>
          <w:sz w:val="20"/>
          <w:szCs w:val="20"/>
        </w:rPr>
        <w:t>kwietnia</w:t>
      </w:r>
      <w:r w:rsidRPr="00485CFB">
        <w:rPr>
          <w:rFonts w:ascii="Georgia" w:hAnsi="Georgia" w:cs="Georgia"/>
          <w:sz w:val="20"/>
          <w:szCs w:val="20"/>
        </w:rPr>
        <w:t xml:space="preserve"> 20</w:t>
      </w:r>
      <w:r>
        <w:rPr>
          <w:rFonts w:ascii="Georgia" w:hAnsi="Georgia" w:cs="Georgia"/>
          <w:sz w:val="20"/>
          <w:szCs w:val="20"/>
        </w:rPr>
        <w:t>22</w:t>
      </w:r>
      <w:r w:rsidRPr="00485CFB">
        <w:rPr>
          <w:rFonts w:ascii="Georgia" w:hAnsi="Georgia" w:cs="Georgia"/>
          <w:sz w:val="20"/>
          <w:szCs w:val="20"/>
        </w:rPr>
        <w:t>r. o wyrobach medycznych (t.j. Dz. U. z 202</w:t>
      </w:r>
      <w:r>
        <w:rPr>
          <w:rFonts w:ascii="Georgia" w:hAnsi="Georgia" w:cs="Georgia"/>
          <w:sz w:val="20"/>
          <w:szCs w:val="20"/>
        </w:rPr>
        <w:t>2</w:t>
      </w:r>
      <w:r w:rsidRPr="00485CFB">
        <w:rPr>
          <w:rFonts w:ascii="Georgia" w:hAnsi="Georgia" w:cs="Georgia"/>
          <w:sz w:val="20"/>
          <w:szCs w:val="20"/>
        </w:rPr>
        <w:t xml:space="preserve">r. poz. </w:t>
      </w:r>
      <w:r>
        <w:rPr>
          <w:rFonts w:ascii="Georgia" w:hAnsi="Georgia" w:cs="Georgia"/>
          <w:sz w:val="20"/>
          <w:szCs w:val="20"/>
        </w:rPr>
        <w:t>974</w:t>
      </w:r>
      <w:r w:rsidRPr="00485CFB">
        <w:rPr>
          <w:rFonts w:ascii="Georgia" w:hAnsi="Georgia" w:cs="Georgia"/>
          <w:sz w:val="20"/>
          <w:szCs w:val="20"/>
        </w:rPr>
        <w:t>), zwaną dalej „ustawą”, potwierdzające dopuszczenie tych wyrobów do obrotu i używania tj.</w:t>
      </w:r>
      <w:r w:rsidRPr="00485CFB">
        <w:rPr>
          <w:rFonts w:ascii="Georgia" w:hAnsi="Georgia"/>
          <w:sz w:val="20"/>
          <w:szCs w:val="20"/>
        </w:rPr>
        <w:t xml:space="preserve"> deklaracja zgodności dla oferowanego wyrobu lub deklaracja zgodności dla oferowanego wyrobu wraz z certyfikatem zgodności </w:t>
      </w:r>
      <w:r w:rsidRPr="00485CFB">
        <w:rPr>
          <w:rFonts w:ascii="Georgia" w:hAnsi="Georgia" w:cs="Georgia"/>
          <w:sz w:val="20"/>
          <w:szCs w:val="20"/>
        </w:rPr>
        <w:t>dla</w:t>
      </w:r>
      <w:r w:rsidRPr="00485CFB">
        <w:rPr>
          <w:rFonts w:ascii="Georgia" w:hAnsi="Georgia"/>
          <w:sz w:val="20"/>
          <w:szCs w:val="20"/>
        </w:rPr>
        <w:t>:…………………………………………………………………………………………………………</w:t>
      </w:r>
    </w:p>
    <w:p w14:paraId="1F3AA230" w14:textId="77777777" w:rsidR="00B16857" w:rsidRPr="00485CFB" w:rsidRDefault="00B16857" w:rsidP="00C94DD7">
      <w:pPr>
        <w:pStyle w:val="Normalny1"/>
        <w:numPr>
          <w:ilvl w:val="0"/>
          <w:numId w:val="30"/>
        </w:numPr>
        <w:tabs>
          <w:tab w:val="clear" w:pos="360"/>
          <w:tab w:val="num" w:pos="0"/>
        </w:tabs>
        <w:autoSpaceDE w:val="0"/>
        <w:spacing w:line="360" w:lineRule="auto"/>
        <w:ind w:left="0" w:firstLine="0"/>
        <w:jc w:val="both"/>
        <w:rPr>
          <w:sz w:val="20"/>
          <w:szCs w:val="20"/>
        </w:rPr>
      </w:pPr>
      <w:r w:rsidRPr="00485CFB">
        <w:rPr>
          <w:sz w:val="20"/>
          <w:szCs w:val="20"/>
        </w:rPr>
        <w:t xml:space="preserve">Zobowiązujemy się do: </w:t>
      </w:r>
    </w:p>
    <w:p w14:paraId="276CD6F8" w14:textId="77777777" w:rsidR="00B16857" w:rsidRPr="00485CFB" w:rsidRDefault="00B16857" w:rsidP="00C94DD7">
      <w:pPr>
        <w:pStyle w:val="Normalny1"/>
        <w:numPr>
          <w:ilvl w:val="1"/>
          <w:numId w:val="30"/>
        </w:numPr>
        <w:tabs>
          <w:tab w:val="num" w:pos="0"/>
          <w:tab w:val="num" w:pos="576"/>
        </w:tabs>
        <w:autoSpaceDE w:val="0"/>
        <w:spacing w:line="360" w:lineRule="auto"/>
        <w:ind w:left="0" w:firstLine="0"/>
        <w:jc w:val="both"/>
        <w:rPr>
          <w:sz w:val="20"/>
          <w:szCs w:val="20"/>
        </w:rPr>
      </w:pPr>
      <w:r w:rsidRPr="00485CFB">
        <w:rPr>
          <w:sz w:val="20"/>
          <w:szCs w:val="20"/>
        </w:rPr>
        <w:t>przekazania Zamawiającemu w/w dokumentów w dniu odbioru asortymentu*</w:t>
      </w:r>
    </w:p>
    <w:p w14:paraId="157F9F2B" w14:textId="77777777" w:rsidR="00B16857" w:rsidRPr="00485CFB" w:rsidRDefault="00B16857" w:rsidP="00C94DD7">
      <w:pPr>
        <w:pStyle w:val="Normalny1"/>
        <w:numPr>
          <w:ilvl w:val="1"/>
          <w:numId w:val="30"/>
        </w:numPr>
        <w:tabs>
          <w:tab w:val="num" w:pos="0"/>
          <w:tab w:val="num" w:pos="576"/>
        </w:tabs>
        <w:autoSpaceDE w:val="0"/>
        <w:spacing w:line="360" w:lineRule="auto"/>
        <w:ind w:left="0" w:firstLine="0"/>
        <w:jc w:val="both"/>
        <w:rPr>
          <w:sz w:val="20"/>
          <w:szCs w:val="20"/>
        </w:rPr>
      </w:pPr>
      <w:r w:rsidRPr="00485CFB">
        <w:rPr>
          <w:sz w:val="20"/>
          <w:szCs w:val="20"/>
        </w:rPr>
        <w:t>dokonania wszelkich starań zmierzających do uzyskania przedłużenia terminów ważności dokumentów dopuszczających dostarczone wyroby do obrotu i stosowania przez cały okres trwania umowy. Powyższe działania zobowiązujemy się podjąć w terminie umożliwiającym zachowanie ciągłości tych dokumentów.</w:t>
      </w:r>
    </w:p>
    <w:p w14:paraId="5C09FB80" w14:textId="77777777" w:rsidR="00B16857" w:rsidRPr="00485CFB" w:rsidRDefault="00B16857" w:rsidP="00C94DD7">
      <w:pPr>
        <w:numPr>
          <w:ilvl w:val="0"/>
          <w:numId w:val="30"/>
        </w:numPr>
        <w:tabs>
          <w:tab w:val="clear" w:pos="360"/>
          <w:tab w:val="num" w:pos="0"/>
        </w:tabs>
        <w:autoSpaceDE w:val="0"/>
        <w:autoSpaceDN w:val="0"/>
        <w:adjustRightInd w:val="0"/>
        <w:spacing w:line="360" w:lineRule="auto"/>
        <w:ind w:left="0" w:firstLine="0"/>
        <w:jc w:val="both"/>
        <w:textAlignment w:val="auto"/>
        <w:rPr>
          <w:rFonts w:ascii="Georgia" w:hAnsi="Georgia"/>
          <w:b/>
          <w:i/>
          <w:sz w:val="20"/>
          <w:szCs w:val="20"/>
        </w:rPr>
      </w:pPr>
      <w:r w:rsidRPr="00485CFB">
        <w:rPr>
          <w:rFonts w:ascii="Georgia" w:hAnsi="Georgia"/>
          <w:sz w:val="20"/>
          <w:szCs w:val="20"/>
        </w:rPr>
        <w:t xml:space="preserve">Oświadczam, że dla ………………………………………………………………….. nie są wymagane w/w dokumenty. </w:t>
      </w:r>
    </w:p>
    <w:p w14:paraId="06025743" w14:textId="77777777" w:rsidR="00B16857" w:rsidRPr="00485CFB" w:rsidRDefault="00B16857" w:rsidP="00B16857">
      <w:pPr>
        <w:pStyle w:val="Normalny1"/>
        <w:autoSpaceDE w:val="0"/>
        <w:spacing w:line="360" w:lineRule="auto"/>
        <w:jc w:val="both"/>
        <w:rPr>
          <w:sz w:val="20"/>
          <w:szCs w:val="20"/>
        </w:rPr>
      </w:pPr>
    </w:p>
    <w:p w14:paraId="22DA5F30" w14:textId="77777777" w:rsidR="00B16857" w:rsidRPr="00485CFB" w:rsidRDefault="00B16857" w:rsidP="00B16857">
      <w:pPr>
        <w:pStyle w:val="Normalny1"/>
        <w:autoSpaceDE w:val="0"/>
        <w:spacing w:line="360" w:lineRule="auto"/>
        <w:jc w:val="both"/>
        <w:rPr>
          <w:sz w:val="16"/>
          <w:szCs w:val="16"/>
        </w:rPr>
      </w:pPr>
    </w:p>
    <w:p w14:paraId="2E82709B" w14:textId="77777777" w:rsidR="00B16857" w:rsidRPr="00485CFB" w:rsidRDefault="00B16857" w:rsidP="00B16857">
      <w:pPr>
        <w:pStyle w:val="Normalny1"/>
        <w:autoSpaceDE w:val="0"/>
        <w:spacing w:line="360" w:lineRule="auto"/>
        <w:jc w:val="both"/>
        <w:rPr>
          <w:i/>
          <w:sz w:val="16"/>
          <w:szCs w:val="16"/>
        </w:rPr>
      </w:pPr>
      <w:r w:rsidRPr="00485CFB">
        <w:rPr>
          <w:i/>
          <w:sz w:val="16"/>
          <w:szCs w:val="16"/>
        </w:rPr>
        <w:t>*- niepotrzebne skreślić</w:t>
      </w:r>
    </w:p>
    <w:p w14:paraId="3A110664" w14:textId="77777777" w:rsidR="00E43940" w:rsidRDefault="00E43940"/>
    <w:p w14:paraId="778FB925" w14:textId="77777777" w:rsidR="003256E3" w:rsidRDefault="003256E3"/>
    <w:p w14:paraId="34C04261" w14:textId="77777777" w:rsidR="003256E3" w:rsidRDefault="003256E3"/>
    <w:p w14:paraId="1B23DF51" w14:textId="77777777" w:rsidR="003256E3" w:rsidRDefault="003256E3"/>
    <w:p w14:paraId="4EF72264" w14:textId="77777777" w:rsidR="003256E3" w:rsidRDefault="003256E3"/>
    <w:p w14:paraId="6906488F" w14:textId="77777777" w:rsidR="003256E3" w:rsidRDefault="003256E3"/>
    <w:p w14:paraId="5EACA524" w14:textId="77777777" w:rsidR="003256E3" w:rsidRDefault="003256E3"/>
    <w:p w14:paraId="0BD92241" w14:textId="77777777" w:rsidR="003256E3" w:rsidRDefault="003256E3"/>
    <w:p w14:paraId="4167B975" w14:textId="77777777" w:rsidR="003256E3" w:rsidRDefault="003256E3"/>
    <w:p w14:paraId="6CEE5A0D" w14:textId="77777777" w:rsidR="003256E3" w:rsidRDefault="003256E3"/>
    <w:p w14:paraId="4C353473" w14:textId="77777777" w:rsidR="003256E3" w:rsidRDefault="003256E3"/>
    <w:p w14:paraId="553A557E" w14:textId="77777777" w:rsidR="003256E3" w:rsidRDefault="003256E3"/>
    <w:p w14:paraId="12F51975" w14:textId="77777777" w:rsidR="003256E3" w:rsidRDefault="003256E3"/>
    <w:p w14:paraId="7287344E" w14:textId="77777777" w:rsidR="003256E3" w:rsidRDefault="003256E3"/>
    <w:p w14:paraId="24B38C31" w14:textId="77777777" w:rsidR="003256E3" w:rsidRPr="00897173" w:rsidRDefault="003256E3" w:rsidP="003256E3">
      <w:pPr>
        <w:pStyle w:val="Nagwek1"/>
        <w:spacing w:before="0" w:after="0" w:line="360" w:lineRule="auto"/>
        <w:jc w:val="right"/>
        <w:rPr>
          <w:rFonts w:ascii="Georgia" w:hAnsi="Georgia" w:cs="Georgia"/>
          <w:b/>
          <w:i/>
          <w:color w:val="000000"/>
          <w:sz w:val="20"/>
          <w:szCs w:val="20"/>
        </w:rPr>
      </w:pPr>
      <w:bookmarkStart w:id="93" w:name="_Toc33177399"/>
      <w:bookmarkStart w:id="94" w:name="_Toc43287974"/>
      <w:bookmarkStart w:id="95" w:name="_Toc128125549"/>
      <w:bookmarkStart w:id="96" w:name="_Toc142308855"/>
      <w:r>
        <w:rPr>
          <w:rFonts w:ascii="Georgia" w:hAnsi="Georgia" w:cs="Georgia"/>
          <w:b/>
          <w:i/>
          <w:color w:val="000000"/>
          <w:sz w:val="20"/>
          <w:szCs w:val="20"/>
        </w:rPr>
        <w:t xml:space="preserve">Załącznik nr 4 </w:t>
      </w:r>
      <w:r w:rsidRPr="00E60300">
        <w:rPr>
          <w:rFonts w:ascii="Georgia" w:hAnsi="Georgia" w:cs="Georgia"/>
          <w:b/>
          <w:i/>
          <w:color w:val="000000"/>
          <w:sz w:val="20"/>
          <w:szCs w:val="20"/>
        </w:rPr>
        <w:t>do SWZ</w:t>
      </w:r>
      <w:bookmarkEnd w:id="93"/>
      <w:bookmarkEnd w:id="94"/>
      <w:bookmarkEnd w:id="95"/>
      <w:bookmarkEnd w:id="96"/>
    </w:p>
    <w:p w14:paraId="4283B05B" w14:textId="77777777" w:rsidR="003256E3" w:rsidRDefault="003256E3" w:rsidP="003256E3">
      <w:pPr>
        <w:spacing w:before="40" w:after="40" w:line="360" w:lineRule="auto"/>
        <w:jc w:val="center"/>
        <w:rPr>
          <w:rFonts w:ascii="Georgia" w:hAnsi="Georgia" w:cs="Georgia"/>
          <w:b/>
          <w:bCs/>
          <w:color w:val="000000"/>
          <w:sz w:val="22"/>
          <w:szCs w:val="22"/>
        </w:rPr>
      </w:pPr>
      <w:r w:rsidRPr="00E60300">
        <w:rPr>
          <w:rFonts w:ascii="Georgia" w:hAnsi="Georgia" w:cs="Georgia"/>
          <w:b/>
          <w:bCs/>
          <w:color w:val="000000"/>
          <w:sz w:val="22"/>
          <w:szCs w:val="22"/>
        </w:rPr>
        <w:t>Formularz Ofertowy (wzór)</w:t>
      </w:r>
    </w:p>
    <w:p w14:paraId="51116DF2" w14:textId="77777777" w:rsidR="003256E3" w:rsidRDefault="003256E3" w:rsidP="003256E3">
      <w:pPr>
        <w:spacing w:before="40" w:after="40" w:line="360" w:lineRule="auto"/>
        <w:jc w:val="center"/>
        <w:rPr>
          <w:rFonts w:ascii="Georgia" w:hAnsi="Georgia" w:cs="Georgia"/>
          <w:b/>
          <w:bCs/>
          <w:color w:val="000000"/>
          <w:kern w:val="2"/>
          <w:sz w:val="22"/>
          <w:szCs w:val="22"/>
        </w:rPr>
      </w:pPr>
    </w:p>
    <w:p w14:paraId="24B3C36B" w14:textId="77777777" w:rsidR="003256E3" w:rsidRPr="00FE1E54" w:rsidRDefault="003256E3" w:rsidP="003256E3">
      <w:pPr>
        <w:spacing w:line="360" w:lineRule="auto"/>
        <w:rPr>
          <w:rFonts w:ascii="Georgia" w:hAnsi="Georgia" w:cs="Georgia"/>
          <w:color w:val="000000"/>
          <w:kern w:val="2"/>
          <w:sz w:val="20"/>
          <w:szCs w:val="20"/>
        </w:rPr>
      </w:pPr>
      <w:r w:rsidRPr="00FE1E54">
        <w:rPr>
          <w:rFonts w:ascii="Georgia" w:hAnsi="Georgia" w:cs="Georgia"/>
          <w:color w:val="000000"/>
          <w:kern w:val="2"/>
          <w:sz w:val="20"/>
          <w:szCs w:val="20"/>
        </w:rPr>
        <w:t xml:space="preserve">Nazwa oraz siedziba </w:t>
      </w:r>
      <w:r>
        <w:rPr>
          <w:rFonts w:ascii="Georgia" w:hAnsi="Georgia" w:cs="Georgia"/>
          <w:color w:val="000000"/>
          <w:kern w:val="2"/>
          <w:sz w:val="20"/>
          <w:szCs w:val="20"/>
        </w:rPr>
        <w:t>Dostawcy</w:t>
      </w:r>
      <w:r w:rsidRPr="00FE1E54">
        <w:rPr>
          <w:rFonts w:ascii="Georgia" w:hAnsi="Georgia" w:cs="Georgia"/>
          <w:color w:val="000000"/>
          <w:kern w:val="2"/>
          <w:sz w:val="20"/>
          <w:szCs w:val="20"/>
        </w:rPr>
        <w:t>:......................................................................................................................................</w:t>
      </w:r>
    </w:p>
    <w:p w14:paraId="1F5CA5EE" w14:textId="77777777" w:rsidR="003256E3" w:rsidRPr="00FE1E54" w:rsidRDefault="003256E3" w:rsidP="003256E3">
      <w:pPr>
        <w:widowControl w:val="0"/>
        <w:suppressAutoHyphens w:val="0"/>
        <w:spacing w:line="360" w:lineRule="auto"/>
        <w:rPr>
          <w:rFonts w:ascii="Georgia" w:hAnsi="Georgia" w:cs="Georgia"/>
          <w:color w:val="000000"/>
          <w:kern w:val="2"/>
          <w:sz w:val="20"/>
          <w:szCs w:val="20"/>
          <w:lang w:val="en-US"/>
        </w:rPr>
      </w:pPr>
      <w:r w:rsidRPr="00FE1E54">
        <w:rPr>
          <w:rFonts w:ascii="Georgia" w:hAnsi="Georgia" w:cs="Georgia"/>
          <w:color w:val="000000"/>
          <w:kern w:val="2"/>
          <w:sz w:val="20"/>
          <w:szCs w:val="20"/>
          <w:lang w:val="en-US"/>
        </w:rPr>
        <w:t>TELEFON: ...................................................................; FAX: ...........................................................................................</w:t>
      </w:r>
    </w:p>
    <w:p w14:paraId="40566EEE" w14:textId="77777777" w:rsidR="003256E3" w:rsidRPr="00FE1E54" w:rsidRDefault="003256E3" w:rsidP="003256E3">
      <w:pPr>
        <w:spacing w:line="360" w:lineRule="auto"/>
        <w:jc w:val="both"/>
        <w:rPr>
          <w:rFonts w:ascii="Georgia" w:hAnsi="Georgia" w:cs="Georgia"/>
          <w:color w:val="000000"/>
          <w:kern w:val="2"/>
          <w:sz w:val="20"/>
          <w:szCs w:val="20"/>
          <w:lang w:val="de-DE"/>
        </w:rPr>
      </w:pPr>
      <w:r w:rsidRPr="00FE1E54">
        <w:rPr>
          <w:rFonts w:ascii="Georgia" w:hAnsi="Georgia" w:cs="Georgia"/>
          <w:color w:val="000000"/>
          <w:kern w:val="2"/>
          <w:sz w:val="20"/>
          <w:szCs w:val="20"/>
          <w:lang w:val="de-DE"/>
        </w:rPr>
        <w:t>REGON: ......................................................................., NIP: ............................................................................................</w:t>
      </w:r>
    </w:p>
    <w:p w14:paraId="4EEA87A3" w14:textId="77777777" w:rsidR="003256E3" w:rsidRPr="00FE1E54" w:rsidRDefault="003256E3" w:rsidP="003256E3">
      <w:pPr>
        <w:spacing w:line="360" w:lineRule="auto"/>
        <w:jc w:val="both"/>
        <w:rPr>
          <w:rFonts w:ascii="Georgia" w:hAnsi="Georgia" w:cs="Georgia"/>
          <w:color w:val="000000"/>
          <w:kern w:val="2"/>
          <w:sz w:val="20"/>
          <w:szCs w:val="20"/>
          <w:lang w:val="de-DE"/>
        </w:rPr>
      </w:pPr>
      <w:r w:rsidRPr="00FE1E54">
        <w:rPr>
          <w:rFonts w:ascii="Georgia" w:hAnsi="Georgia" w:cs="Georgia"/>
          <w:color w:val="000000"/>
          <w:kern w:val="2"/>
          <w:sz w:val="20"/>
          <w:szCs w:val="20"/>
          <w:lang w:val="de-DE"/>
        </w:rPr>
        <w:t>INTERNET: http: .........................................................; e-mail: .......................................................................................</w:t>
      </w:r>
    </w:p>
    <w:p w14:paraId="166256A1" w14:textId="77777777" w:rsidR="003256E3" w:rsidRPr="00FE1E54" w:rsidRDefault="003256E3" w:rsidP="003256E3">
      <w:pPr>
        <w:jc w:val="both"/>
        <w:rPr>
          <w:rFonts w:ascii="Georgia" w:hAnsi="Georgia" w:cs="Georgia"/>
          <w:color w:val="000000"/>
          <w:kern w:val="2"/>
          <w:sz w:val="20"/>
          <w:szCs w:val="20"/>
          <w:lang w:val="en-US"/>
        </w:rPr>
      </w:pPr>
    </w:p>
    <w:p w14:paraId="55A20CDE" w14:textId="67045E4C" w:rsidR="003256E3" w:rsidRDefault="003256E3" w:rsidP="003256E3">
      <w:pPr>
        <w:jc w:val="both"/>
        <w:rPr>
          <w:rFonts w:ascii="Georgia" w:hAnsi="Georgia" w:cs="Georgia"/>
          <w:color w:val="000000"/>
          <w:kern w:val="2"/>
          <w:sz w:val="20"/>
          <w:szCs w:val="20"/>
        </w:rPr>
      </w:pPr>
      <w:r w:rsidRPr="00FE1E54">
        <w:rPr>
          <w:rFonts w:ascii="Georgia" w:hAnsi="Georgia" w:cs="Georgia"/>
          <w:color w:val="000000"/>
          <w:kern w:val="2"/>
          <w:sz w:val="20"/>
          <w:szCs w:val="20"/>
        </w:rPr>
        <w:t>Osoba odpowiedzialna za realizację umowy</w:t>
      </w:r>
      <w:r w:rsidR="005708FB">
        <w:rPr>
          <w:rFonts w:ascii="Georgia" w:hAnsi="Georgia" w:cs="Georgia"/>
          <w:color w:val="000000"/>
          <w:kern w:val="2"/>
          <w:sz w:val="20"/>
          <w:szCs w:val="20"/>
        </w:rPr>
        <w:t xml:space="preserve"> w zakresie dostawy sprzętu </w:t>
      </w:r>
      <w:r w:rsidRPr="00FE1E54">
        <w:rPr>
          <w:rFonts w:ascii="Georgia" w:hAnsi="Georgia" w:cs="Georgia"/>
          <w:color w:val="000000"/>
          <w:kern w:val="2"/>
          <w:sz w:val="20"/>
          <w:szCs w:val="20"/>
        </w:rPr>
        <w:t xml:space="preserve">………………………………………………………. </w:t>
      </w:r>
    </w:p>
    <w:p w14:paraId="2FFE3AB8" w14:textId="1D4BA8E6" w:rsidR="00C02DEA" w:rsidRDefault="005708FB" w:rsidP="003256E3">
      <w:pPr>
        <w:jc w:val="both"/>
        <w:rPr>
          <w:rFonts w:ascii="Georgia" w:hAnsi="Georgia" w:cs="Georgia"/>
          <w:i/>
          <w:color w:val="000000"/>
          <w:kern w:val="2"/>
          <w:sz w:val="16"/>
          <w:szCs w:val="16"/>
        </w:rPr>
      </w:pPr>
      <w:r>
        <w:rPr>
          <w:rFonts w:ascii="Georgia" w:hAnsi="Georgia" w:cs="Georgia"/>
          <w:i/>
          <w:color w:val="000000"/>
          <w:kern w:val="2"/>
          <w:sz w:val="16"/>
          <w:szCs w:val="16"/>
        </w:rPr>
        <w:t xml:space="preserve">                                                                                                                                                                                  (</w:t>
      </w:r>
      <w:r w:rsidRPr="00FE1E54">
        <w:rPr>
          <w:rFonts w:ascii="Georgia" w:hAnsi="Georgia" w:cs="Georgia"/>
          <w:i/>
          <w:color w:val="000000"/>
          <w:kern w:val="2"/>
          <w:sz w:val="16"/>
          <w:szCs w:val="16"/>
        </w:rPr>
        <w:t>imię nazwisko, tel. kontaktowy)</w:t>
      </w:r>
    </w:p>
    <w:p w14:paraId="33851797" w14:textId="77777777" w:rsidR="005708FB" w:rsidRDefault="005708FB" w:rsidP="003256E3">
      <w:pPr>
        <w:jc w:val="both"/>
        <w:rPr>
          <w:rFonts w:ascii="Georgia" w:hAnsi="Georgia" w:cs="Georgia"/>
          <w:color w:val="000000"/>
          <w:kern w:val="2"/>
          <w:sz w:val="20"/>
          <w:szCs w:val="20"/>
        </w:rPr>
      </w:pPr>
    </w:p>
    <w:p w14:paraId="4C3D0D97" w14:textId="4B82020C" w:rsidR="005708FB" w:rsidRDefault="005708FB" w:rsidP="005708FB">
      <w:pPr>
        <w:jc w:val="both"/>
        <w:rPr>
          <w:rFonts w:ascii="Georgia" w:hAnsi="Georgia" w:cs="Georgia"/>
          <w:color w:val="000000"/>
          <w:kern w:val="2"/>
          <w:sz w:val="20"/>
          <w:szCs w:val="20"/>
        </w:rPr>
      </w:pPr>
      <w:r w:rsidRPr="00FE1E54">
        <w:rPr>
          <w:rFonts w:ascii="Georgia" w:hAnsi="Georgia" w:cs="Georgia"/>
          <w:color w:val="000000"/>
          <w:kern w:val="2"/>
          <w:sz w:val="20"/>
          <w:szCs w:val="20"/>
        </w:rPr>
        <w:t>Osoba odpowiedzialna za realizację umowy</w:t>
      </w:r>
      <w:r>
        <w:rPr>
          <w:rFonts w:ascii="Georgia" w:hAnsi="Georgia" w:cs="Georgia"/>
          <w:color w:val="000000"/>
          <w:kern w:val="2"/>
          <w:sz w:val="20"/>
          <w:szCs w:val="20"/>
        </w:rPr>
        <w:t xml:space="preserve"> w zakresie dostawy asortymentu </w:t>
      </w:r>
      <w:r w:rsidRPr="00FE1E54">
        <w:rPr>
          <w:rFonts w:ascii="Georgia" w:hAnsi="Georgia" w:cs="Georgia"/>
          <w:color w:val="000000"/>
          <w:kern w:val="2"/>
          <w:sz w:val="20"/>
          <w:szCs w:val="20"/>
        </w:rPr>
        <w:t xml:space="preserve">………………………………………………………. </w:t>
      </w:r>
    </w:p>
    <w:p w14:paraId="44D48B32" w14:textId="610BF0EB" w:rsidR="003256E3" w:rsidRPr="00FE1E54" w:rsidRDefault="005708FB" w:rsidP="003256E3">
      <w:pPr>
        <w:ind w:left="4248" w:firstLine="708"/>
        <w:jc w:val="both"/>
        <w:rPr>
          <w:rFonts w:ascii="Georgia" w:hAnsi="Georgia" w:cs="Georgia"/>
          <w:i/>
          <w:color w:val="000000"/>
          <w:kern w:val="2"/>
          <w:sz w:val="16"/>
          <w:szCs w:val="16"/>
        </w:rPr>
      </w:pPr>
      <w:r>
        <w:rPr>
          <w:rFonts w:ascii="Georgia" w:hAnsi="Georgia" w:cs="Georgia"/>
          <w:i/>
          <w:color w:val="000000"/>
          <w:kern w:val="2"/>
          <w:sz w:val="16"/>
          <w:szCs w:val="16"/>
        </w:rPr>
        <w:t xml:space="preserve">                                                         </w:t>
      </w:r>
      <w:r w:rsidR="003256E3" w:rsidRPr="00FE1E54">
        <w:rPr>
          <w:rFonts w:ascii="Georgia" w:hAnsi="Georgia" w:cs="Georgia"/>
          <w:i/>
          <w:color w:val="000000"/>
          <w:kern w:val="2"/>
          <w:sz w:val="16"/>
          <w:szCs w:val="16"/>
        </w:rPr>
        <w:t>(imię nazwisko, tel. kontaktowy)</w:t>
      </w:r>
    </w:p>
    <w:p w14:paraId="28ECE23E" w14:textId="77777777" w:rsidR="003256E3" w:rsidRPr="00FE1E54" w:rsidRDefault="003256E3" w:rsidP="003256E3">
      <w:pPr>
        <w:jc w:val="both"/>
        <w:rPr>
          <w:rFonts w:ascii="Georgia" w:hAnsi="Georgia" w:cs="Georgia"/>
          <w:color w:val="000000"/>
          <w:kern w:val="2"/>
          <w:sz w:val="20"/>
          <w:szCs w:val="20"/>
        </w:rPr>
      </w:pPr>
    </w:p>
    <w:p w14:paraId="22B03FA3" w14:textId="77777777" w:rsidR="003256E3" w:rsidRPr="00FE1E54" w:rsidRDefault="003256E3" w:rsidP="003256E3">
      <w:pPr>
        <w:jc w:val="both"/>
        <w:rPr>
          <w:rFonts w:ascii="Georgia" w:hAnsi="Georgia" w:cs="Georgia"/>
          <w:color w:val="000000"/>
          <w:kern w:val="2"/>
          <w:sz w:val="20"/>
          <w:szCs w:val="20"/>
        </w:rPr>
      </w:pPr>
      <w:r w:rsidRPr="00FE1E54">
        <w:rPr>
          <w:rFonts w:ascii="Georgia" w:hAnsi="Georgia" w:cs="Georgia"/>
          <w:color w:val="000000"/>
          <w:kern w:val="2"/>
          <w:sz w:val="20"/>
          <w:szCs w:val="20"/>
        </w:rPr>
        <w:t xml:space="preserve">Osoba upoważniona do zawarcia umowy:………………………………………………………..…………………….…….. </w:t>
      </w:r>
    </w:p>
    <w:p w14:paraId="5E862542" w14:textId="77777777" w:rsidR="003256E3" w:rsidRPr="00FE1E54" w:rsidRDefault="003256E3" w:rsidP="003256E3">
      <w:pPr>
        <w:ind w:left="4248" w:firstLine="708"/>
        <w:jc w:val="both"/>
        <w:rPr>
          <w:rFonts w:ascii="Georgia" w:hAnsi="Georgia" w:cs="Georgia"/>
          <w:i/>
          <w:color w:val="000000"/>
          <w:kern w:val="2"/>
          <w:sz w:val="16"/>
          <w:szCs w:val="16"/>
        </w:rPr>
      </w:pPr>
      <w:r w:rsidRPr="00FE1E54">
        <w:rPr>
          <w:rFonts w:ascii="Georgia" w:hAnsi="Georgia" w:cs="Georgia"/>
          <w:i/>
          <w:color w:val="000000"/>
          <w:kern w:val="2"/>
          <w:sz w:val="16"/>
          <w:szCs w:val="16"/>
        </w:rPr>
        <w:t>(imię nazwisko, stanowisko)</w:t>
      </w:r>
    </w:p>
    <w:p w14:paraId="5B503509" w14:textId="77777777" w:rsidR="003256E3" w:rsidRPr="00FE1E54" w:rsidRDefault="003256E3" w:rsidP="003256E3">
      <w:pPr>
        <w:ind w:left="4248" w:firstLine="708"/>
        <w:jc w:val="both"/>
        <w:rPr>
          <w:rFonts w:ascii="Georgia" w:hAnsi="Georgia" w:cs="Georgia"/>
          <w:i/>
          <w:color w:val="000000"/>
          <w:kern w:val="2"/>
          <w:sz w:val="16"/>
          <w:szCs w:val="16"/>
        </w:rPr>
      </w:pPr>
    </w:p>
    <w:p w14:paraId="7E1CF0E5" w14:textId="39425C66" w:rsidR="003256E3" w:rsidRPr="00FE1E54" w:rsidRDefault="003256E3" w:rsidP="00E61AEF">
      <w:pPr>
        <w:spacing w:after="120" w:line="360" w:lineRule="auto"/>
        <w:jc w:val="center"/>
        <w:rPr>
          <w:rFonts w:ascii="Georgia" w:hAnsi="Georgia"/>
          <w:color w:val="000000"/>
          <w:kern w:val="2"/>
          <w:sz w:val="20"/>
          <w:szCs w:val="20"/>
        </w:rPr>
      </w:pPr>
      <w:r w:rsidRPr="00FE1E54">
        <w:rPr>
          <w:rFonts w:ascii="Georgia" w:hAnsi="Georgia" w:cs="Georgia"/>
          <w:color w:val="000000"/>
          <w:kern w:val="2"/>
          <w:sz w:val="20"/>
          <w:szCs w:val="20"/>
        </w:rPr>
        <w:t xml:space="preserve">Niniejsza oferta dotyczy postępowania o udzielenie zamówienia publicznego znak: </w:t>
      </w:r>
      <w:r w:rsidRPr="00FE1E54">
        <w:rPr>
          <w:rFonts w:ascii="Georgia" w:hAnsi="Georgia"/>
          <w:color w:val="000000"/>
          <w:kern w:val="2"/>
          <w:sz w:val="20"/>
          <w:szCs w:val="20"/>
        </w:rPr>
        <w:t>ZP.</w:t>
      </w:r>
      <w:r w:rsidRPr="009172A7">
        <w:rPr>
          <w:rFonts w:ascii="Georgia" w:hAnsi="Georgia"/>
          <w:color w:val="000000"/>
          <w:kern w:val="2"/>
          <w:sz w:val="20"/>
          <w:szCs w:val="20"/>
        </w:rPr>
        <w:t>26.1.</w:t>
      </w:r>
      <w:r w:rsidR="005708FB">
        <w:rPr>
          <w:rFonts w:ascii="Georgia" w:hAnsi="Georgia"/>
          <w:color w:val="000000"/>
          <w:kern w:val="2"/>
          <w:sz w:val="20"/>
          <w:szCs w:val="20"/>
        </w:rPr>
        <w:t>38</w:t>
      </w:r>
      <w:r w:rsidRPr="009172A7">
        <w:rPr>
          <w:rFonts w:ascii="Georgia" w:hAnsi="Georgia"/>
          <w:color w:val="000000"/>
          <w:kern w:val="2"/>
          <w:sz w:val="20"/>
          <w:szCs w:val="20"/>
        </w:rPr>
        <w:t>.202</w:t>
      </w:r>
      <w:r>
        <w:rPr>
          <w:rFonts w:ascii="Georgia" w:hAnsi="Georgia"/>
          <w:color w:val="000000"/>
          <w:kern w:val="2"/>
          <w:sz w:val="20"/>
          <w:szCs w:val="20"/>
        </w:rPr>
        <w:t>3</w:t>
      </w:r>
    </w:p>
    <w:p w14:paraId="569B217B" w14:textId="1C0CAB4B" w:rsidR="002A0522" w:rsidRDefault="002A0522" w:rsidP="002A0522">
      <w:pPr>
        <w:spacing w:line="360" w:lineRule="auto"/>
        <w:jc w:val="both"/>
        <w:rPr>
          <w:rFonts w:ascii="Georgia" w:hAnsi="Georgia" w:cs="Georgia"/>
          <w:b/>
          <w:bCs/>
          <w:color w:val="000000"/>
          <w:sz w:val="20"/>
          <w:szCs w:val="20"/>
        </w:rPr>
      </w:pPr>
      <w:r>
        <w:rPr>
          <w:rFonts w:ascii="Georgia" w:hAnsi="Georgia" w:cs="Georgia"/>
          <w:b/>
          <w:bCs/>
          <w:color w:val="000000"/>
          <w:sz w:val="20"/>
          <w:szCs w:val="20"/>
        </w:rPr>
        <w:t xml:space="preserve">Wartość oferty netto: </w:t>
      </w:r>
      <w:r>
        <w:rPr>
          <w:rFonts w:ascii="Georgia" w:hAnsi="Georgia" w:cs="Georgia"/>
          <w:color w:val="000000"/>
          <w:sz w:val="20"/>
          <w:szCs w:val="20"/>
        </w:rPr>
        <w:t>....</w:t>
      </w:r>
      <w:r w:rsidR="00E61AEF">
        <w:rPr>
          <w:rFonts w:ascii="Georgia" w:hAnsi="Georgia" w:cs="Georgia"/>
          <w:color w:val="000000"/>
          <w:sz w:val="20"/>
          <w:szCs w:val="20"/>
        </w:rPr>
        <w:t>.......................</w:t>
      </w:r>
      <w:r>
        <w:rPr>
          <w:rFonts w:ascii="Georgia" w:hAnsi="Georgia" w:cs="Georgia"/>
          <w:color w:val="000000"/>
          <w:sz w:val="20"/>
          <w:szCs w:val="20"/>
        </w:rPr>
        <w:t xml:space="preserve">.......... </w:t>
      </w:r>
    </w:p>
    <w:p w14:paraId="4052379C" w14:textId="5F491FBC" w:rsidR="002A0522" w:rsidRDefault="002A0522" w:rsidP="002A0522">
      <w:pPr>
        <w:spacing w:line="360" w:lineRule="auto"/>
        <w:jc w:val="both"/>
        <w:rPr>
          <w:rFonts w:ascii="Georgia" w:hAnsi="Georgia" w:cs="Georgia"/>
          <w:color w:val="000000"/>
          <w:sz w:val="20"/>
          <w:szCs w:val="20"/>
        </w:rPr>
      </w:pPr>
      <w:r>
        <w:rPr>
          <w:rFonts w:ascii="Georgia" w:hAnsi="Georgia" w:cs="Georgia"/>
          <w:b/>
          <w:bCs/>
          <w:color w:val="000000"/>
          <w:sz w:val="20"/>
          <w:szCs w:val="20"/>
        </w:rPr>
        <w:t>Wartość oferty brutto:</w:t>
      </w:r>
      <w:r>
        <w:rPr>
          <w:rFonts w:ascii="Georgia" w:hAnsi="Georgia" w:cs="Georgia"/>
          <w:color w:val="000000"/>
          <w:sz w:val="20"/>
          <w:szCs w:val="20"/>
        </w:rPr>
        <w:t xml:space="preserve"> ............</w:t>
      </w:r>
      <w:r w:rsidR="00E61AEF">
        <w:rPr>
          <w:rFonts w:ascii="Georgia" w:hAnsi="Georgia" w:cs="Georgia"/>
          <w:color w:val="000000"/>
          <w:sz w:val="20"/>
          <w:szCs w:val="20"/>
        </w:rPr>
        <w:t>................</w:t>
      </w:r>
      <w:r>
        <w:rPr>
          <w:rFonts w:ascii="Georgia" w:hAnsi="Georgia" w:cs="Georgia"/>
          <w:color w:val="000000"/>
          <w:sz w:val="20"/>
          <w:szCs w:val="20"/>
        </w:rPr>
        <w:t>......., w tym:</w:t>
      </w:r>
    </w:p>
    <w:p w14:paraId="552F1C91" w14:textId="77777777" w:rsidR="00D87C06" w:rsidRDefault="00D87C06" w:rsidP="002A0522">
      <w:pPr>
        <w:spacing w:line="360" w:lineRule="auto"/>
        <w:jc w:val="both"/>
        <w:rPr>
          <w:rFonts w:ascii="Georgia" w:hAnsi="Georgia" w:cs="Georgia"/>
          <w:color w:val="000000"/>
          <w:sz w:val="20"/>
          <w:szCs w:val="20"/>
        </w:rPr>
      </w:pPr>
    </w:p>
    <w:p w14:paraId="2D2C3D4E" w14:textId="4009A097" w:rsidR="002A0522" w:rsidRDefault="002A0522" w:rsidP="002A0522">
      <w:pPr>
        <w:numPr>
          <w:ilvl w:val="0"/>
          <w:numId w:val="68"/>
        </w:numPr>
        <w:tabs>
          <w:tab w:val="clear" w:pos="360"/>
          <w:tab w:val="num" w:pos="0"/>
          <w:tab w:val="left" w:pos="284"/>
        </w:tabs>
        <w:spacing w:line="360" w:lineRule="auto"/>
        <w:ind w:left="0" w:firstLine="0"/>
        <w:jc w:val="both"/>
        <w:rPr>
          <w:rFonts w:ascii="Georgia" w:hAnsi="Georgia" w:cs="Georgia"/>
          <w:color w:val="000000"/>
          <w:sz w:val="20"/>
          <w:szCs w:val="20"/>
        </w:rPr>
      </w:pPr>
      <w:r>
        <w:rPr>
          <w:rFonts w:ascii="Georgia" w:hAnsi="Georgia" w:cs="Georgia"/>
          <w:color w:val="000000"/>
          <w:sz w:val="20"/>
          <w:szCs w:val="20"/>
        </w:rPr>
        <w:t>Czynsz najmu</w:t>
      </w:r>
      <w:r w:rsidR="00040F18">
        <w:rPr>
          <w:rFonts w:ascii="Georgia" w:hAnsi="Georgia" w:cs="Georgia"/>
          <w:color w:val="000000"/>
          <w:sz w:val="20"/>
          <w:szCs w:val="20"/>
        </w:rPr>
        <w:t xml:space="preserve"> 2 analizatorów</w:t>
      </w:r>
      <w:r>
        <w:rPr>
          <w:rFonts w:ascii="Georgia" w:hAnsi="Georgia" w:cs="Georgia"/>
          <w:sz w:val="20"/>
          <w:szCs w:val="20"/>
        </w:rPr>
        <w:t xml:space="preserve"> na okres 48 miesięcy</w:t>
      </w:r>
      <w:r>
        <w:rPr>
          <w:rFonts w:ascii="Georgia" w:hAnsi="Georgia" w:cs="Georgia"/>
          <w:color w:val="000000"/>
          <w:sz w:val="20"/>
          <w:szCs w:val="20"/>
        </w:rPr>
        <w:t xml:space="preserve">: ........................ zł netto, ................................. zł brutto </w:t>
      </w:r>
    </w:p>
    <w:p w14:paraId="1538A6D1" w14:textId="77777777" w:rsidR="002A0522" w:rsidRDefault="002A0522" w:rsidP="002A0522">
      <w:pPr>
        <w:tabs>
          <w:tab w:val="num" w:pos="0"/>
          <w:tab w:val="left" w:pos="284"/>
        </w:tabs>
        <w:spacing w:line="360" w:lineRule="auto"/>
        <w:jc w:val="both"/>
        <w:rPr>
          <w:rFonts w:ascii="Georgia" w:hAnsi="Georgia" w:cs="Georgia"/>
          <w:color w:val="000000"/>
          <w:sz w:val="20"/>
          <w:szCs w:val="20"/>
        </w:rPr>
      </w:pPr>
      <w:r>
        <w:rPr>
          <w:rFonts w:ascii="Georgia" w:hAnsi="Georgia" w:cs="Georgia"/>
          <w:color w:val="000000"/>
          <w:sz w:val="20"/>
          <w:szCs w:val="20"/>
        </w:rPr>
        <w:t>Czynsz za 1 miesiąc .............. zł netto, ........................ zł brutto</w:t>
      </w:r>
    </w:p>
    <w:p w14:paraId="08BB49C6" w14:textId="274C1258" w:rsidR="00935379" w:rsidRPr="00935379" w:rsidRDefault="00935379" w:rsidP="00935379">
      <w:pPr>
        <w:pStyle w:val="Akapitzlist"/>
        <w:numPr>
          <w:ilvl w:val="0"/>
          <w:numId w:val="76"/>
        </w:numPr>
        <w:tabs>
          <w:tab w:val="num" w:pos="0"/>
          <w:tab w:val="left" w:pos="284"/>
        </w:tabs>
        <w:spacing w:line="360" w:lineRule="auto"/>
        <w:jc w:val="both"/>
        <w:rPr>
          <w:rFonts w:ascii="Georgia" w:hAnsi="Georgia" w:cs="Georgia"/>
          <w:color w:val="000000"/>
          <w:sz w:val="20"/>
          <w:szCs w:val="20"/>
        </w:rPr>
      </w:pPr>
      <w:r>
        <w:rPr>
          <w:rFonts w:ascii="Georgia" w:hAnsi="Georgia" w:cs="Georgia"/>
          <w:color w:val="000000"/>
          <w:sz w:val="20"/>
          <w:szCs w:val="20"/>
        </w:rPr>
        <w:t>Wartość odczynników do oznaczeń hematologicznyc</w:t>
      </w:r>
      <w:r w:rsidR="00192670">
        <w:rPr>
          <w:rFonts w:ascii="Georgia" w:hAnsi="Georgia" w:cs="Georgia"/>
          <w:color w:val="000000"/>
          <w:sz w:val="20"/>
          <w:szCs w:val="20"/>
        </w:rPr>
        <w:t>h: ……………….netto, ………………………..brutto</w:t>
      </w:r>
    </w:p>
    <w:p w14:paraId="1C3867C2" w14:textId="45F03346" w:rsidR="007203DD" w:rsidRPr="00E456D7" w:rsidRDefault="007203DD" w:rsidP="0072788E">
      <w:pPr>
        <w:numPr>
          <w:ilvl w:val="0"/>
          <w:numId w:val="76"/>
        </w:numPr>
        <w:tabs>
          <w:tab w:val="clear" w:pos="360"/>
          <w:tab w:val="left" w:pos="0"/>
        </w:tabs>
        <w:spacing w:line="360" w:lineRule="auto"/>
        <w:jc w:val="both"/>
        <w:rPr>
          <w:rFonts w:ascii="Georgia" w:hAnsi="Georgia" w:cs="Georgia"/>
          <w:color w:val="000000"/>
          <w:sz w:val="20"/>
          <w:szCs w:val="20"/>
        </w:rPr>
      </w:pPr>
      <w:r w:rsidRPr="00E456D7">
        <w:rPr>
          <w:rFonts w:ascii="Georgia" w:hAnsi="Georgia" w:cs="Georgia"/>
          <w:sz w:val="20"/>
          <w:szCs w:val="20"/>
        </w:rPr>
        <w:t xml:space="preserve">Oświadczam, że oferowany przedmiot zamówienia spełnia n/w </w:t>
      </w:r>
      <w:r w:rsidR="002A0522">
        <w:rPr>
          <w:rFonts w:ascii="Georgia" w:hAnsi="Georgia" w:cs="Georgia"/>
          <w:sz w:val="20"/>
          <w:szCs w:val="20"/>
        </w:rPr>
        <w:t>warunki</w:t>
      </w:r>
      <w:r w:rsidRPr="00E456D7">
        <w:rPr>
          <w:rFonts w:ascii="Georgia" w:hAnsi="Georgia" w:cs="Georgia"/>
          <w:sz w:val="20"/>
          <w:szCs w:val="20"/>
        </w:rPr>
        <w:t xml:space="preserve"> graniczne:</w:t>
      </w:r>
    </w:p>
    <w:tbl>
      <w:tblPr>
        <w:tblW w:w="10081" w:type="dxa"/>
        <w:tblInd w:w="-213" w:type="dxa"/>
        <w:tblLayout w:type="fixed"/>
        <w:tblCellMar>
          <w:left w:w="10" w:type="dxa"/>
          <w:right w:w="10" w:type="dxa"/>
        </w:tblCellMar>
        <w:tblLook w:val="0000" w:firstRow="0" w:lastRow="0" w:firstColumn="0" w:lastColumn="0" w:noHBand="0" w:noVBand="0"/>
      </w:tblPr>
      <w:tblGrid>
        <w:gridCol w:w="504"/>
        <w:gridCol w:w="8175"/>
        <w:gridCol w:w="1402"/>
      </w:tblGrid>
      <w:tr w:rsidR="002A0522" w:rsidRPr="002A0522" w14:paraId="7569C058" w14:textId="77777777" w:rsidTr="000769C7">
        <w:trPr>
          <w:trHeight w:val="429"/>
        </w:trPr>
        <w:tc>
          <w:tcPr>
            <w:tcW w:w="504" w:type="dxa"/>
            <w:tcBorders>
              <w:top w:val="single" w:sz="4" w:space="0" w:color="000000"/>
              <w:left w:val="single" w:sz="4" w:space="0" w:color="000000"/>
              <w:bottom w:val="single" w:sz="4" w:space="0" w:color="000000"/>
            </w:tcBorders>
            <w:tcMar>
              <w:top w:w="55" w:type="dxa"/>
              <w:left w:w="55" w:type="dxa"/>
              <w:bottom w:w="55" w:type="dxa"/>
              <w:right w:w="55" w:type="dxa"/>
            </w:tcMar>
          </w:tcPr>
          <w:p w14:paraId="06B20235" w14:textId="77777777" w:rsidR="002A0522" w:rsidRPr="002A0522" w:rsidRDefault="002A0522" w:rsidP="002A0522">
            <w:pPr>
              <w:suppressLineNumbers/>
              <w:autoSpaceDN w:val="0"/>
              <w:spacing w:after="200" w:line="240" w:lineRule="auto"/>
              <w:rPr>
                <w:rFonts w:ascii="Georgia" w:eastAsia="NSimSun" w:hAnsi="Georgia" w:cs="Liberation Serif"/>
                <w:color w:val="000000"/>
                <w:kern w:val="3"/>
                <w:sz w:val="18"/>
                <w:szCs w:val="18"/>
                <w:lang w:eastAsia="zh-CN" w:bidi="hi-IN"/>
              </w:rPr>
            </w:pPr>
            <w:proofErr w:type="spellStart"/>
            <w:r w:rsidRPr="002A0522">
              <w:rPr>
                <w:rFonts w:ascii="Georgia" w:eastAsia="NSimSun" w:hAnsi="Georgia" w:cs="Liberation Serif"/>
                <w:color w:val="000000"/>
                <w:kern w:val="3"/>
                <w:sz w:val="18"/>
                <w:szCs w:val="18"/>
                <w:lang w:eastAsia="zh-CN" w:bidi="hi-IN"/>
              </w:rPr>
              <w:t>L.p</w:t>
            </w:r>
            <w:proofErr w:type="spellEnd"/>
          </w:p>
        </w:tc>
        <w:tc>
          <w:tcPr>
            <w:tcW w:w="8175" w:type="dxa"/>
            <w:tcBorders>
              <w:top w:val="single" w:sz="4" w:space="0" w:color="000000"/>
              <w:left w:val="single" w:sz="4" w:space="0" w:color="000000"/>
              <w:bottom w:val="single" w:sz="4" w:space="0" w:color="000000"/>
            </w:tcBorders>
            <w:tcMar>
              <w:top w:w="55" w:type="dxa"/>
              <w:left w:w="55" w:type="dxa"/>
              <w:bottom w:w="55" w:type="dxa"/>
              <w:right w:w="55" w:type="dxa"/>
            </w:tcMar>
          </w:tcPr>
          <w:p w14:paraId="760B5C54" w14:textId="77777777" w:rsidR="002A0522" w:rsidRPr="002A0522" w:rsidRDefault="002A0522" w:rsidP="002A0522">
            <w:pPr>
              <w:suppressLineNumbers/>
              <w:autoSpaceDN w:val="0"/>
              <w:spacing w:after="200" w:line="240" w:lineRule="auto"/>
              <w:jc w:val="center"/>
              <w:rPr>
                <w:rFonts w:ascii="Georgia" w:eastAsia="NSimSun" w:hAnsi="Georgia" w:cs="Liberation Serif"/>
                <w:color w:val="000000"/>
                <w:kern w:val="3"/>
                <w:sz w:val="18"/>
                <w:szCs w:val="18"/>
                <w:lang w:eastAsia="zh-CN" w:bidi="hi-IN"/>
              </w:rPr>
            </w:pPr>
            <w:r w:rsidRPr="002A0522">
              <w:rPr>
                <w:rFonts w:ascii="Georgia" w:eastAsia="NSimSun" w:hAnsi="Georgia" w:cs="Liberation Serif"/>
                <w:color w:val="000000"/>
                <w:kern w:val="3"/>
                <w:sz w:val="18"/>
                <w:szCs w:val="18"/>
                <w:lang w:eastAsia="zh-CN" w:bidi="hi-IN"/>
              </w:rPr>
              <w:t>Zestawienie warunków granicznych gwarancji/terminów ważności</w:t>
            </w:r>
          </w:p>
        </w:tc>
        <w:tc>
          <w:tcPr>
            <w:tcW w:w="140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CE201BF" w14:textId="180B85C1" w:rsidR="002A0522" w:rsidRPr="002A0522" w:rsidRDefault="002A0522" w:rsidP="002A0522">
            <w:pPr>
              <w:suppressLineNumbers/>
              <w:autoSpaceDN w:val="0"/>
              <w:spacing w:after="200" w:line="240" w:lineRule="auto"/>
              <w:jc w:val="center"/>
              <w:rPr>
                <w:rFonts w:ascii="Georgia" w:eastAsia="NSimSun" w:hAnsi="Georgia" w:cs="Liberation Serif"/>
                <w:color w:val="000000"/>
                <w:kern w:val="3"/>
                <w:sz w:val="18"/>
                <w:szCs w:val="18"/>
                <w:lang w:eastAsia="zh-CN" w:bidi="hi-IN"/>
              </w:rPr>
            </w:pPr>
            <w:r w:rsidRPr="00040F18">
              <w:rPr>
                <w:rFonts w:ascii="Georgia" w:eastAsia="NSimSun" w:hAnsi="Georgia" w:cs="Liberation Serif"/>
                <w:color w:val="000000"/>
                <w:kern w:val="3"/>
                <w:sz w:val="18"/>
                <w:szCs w:val="18"/>
                <w:lang w:eastAsia="zh-CN" w:bidi="hi-IN"/>
              </w:rPr>
              <w:t xml:space="preserve">Podać </w:t>
            </w:r>
          </w:p>
        </w:tc>
      </w:tr>
      <w:tr w:rsidR="002A0522" w:rsidRPr="002A0522" w14:paraId="324795F5" w14:textId="77777777" w:rsidTr="00631CF7">
        <w:trPr>
          <w:trHeight w:val="152"/>
        </w:trPr>
        <w:tc>
          <w:tcPr>
            <w:tcW w:w="504" w:type="dxa"/>
            <w:tcBorders>
              <w:left w:val="single" w:sz="4" w:space="0" w:color="000000"/>
              <w:bottom w:val="single" w:sz="4" w:space="0" w:color="000000"/>
            </w:tcBorders>
            <w:tcMar>
              <w:top w:w="55" w:type="dxa"/>
              <w:left w:w="55" w:type="dxa"/>
              <w:bottom w:w="55" w:type="dxa"/>
              <w:right w:w="55" w:type="dxa"/>
            </w:tcMar>
          </w:tcPr>
          <w:p w14:paraId="7504E681" w14:textId="77777777" w:rsidR="002A0522" w:rsidRPr="002A0522" w:rsidRDefault="002A0522" w:rsidP="002A0522">
            <w:pPr>
              <w:suppressLineNumbers/>
              <w:autoSpaceDN w:val="0"/>
              <w:spacing w:after="200" w:line="240" w:lineRule="auto"/>
              <w:rPr>
                <w:rFonts w:ascii="Georgia" w:eastAsia="NSimSun" w:hAnsi="Georgia" w:cs="Liberation Serif"/>
                <w:color w:val="000000"/>
                <w:kern w:val="3"/>
                <w:sz w:val="18"/>
                <w:szCs w:val="18"/>
                <w:lang w:eastAsia="zh-CN" w:bidi="hi-IN"/>
              </w:rPr>
            </w:pPr>
            <w:r w:rsidRPr="002A0522">
              <w:rPr>
                <w:rFonts w:ascii="Georgia" w:eastAsia="NSimSun" w:hAnsi="Georgia" w:cs="Liberation Serif"/>
                <w:color w:val="000000"/>
                <w:kern w:val="3"/>
                <w:sz w:val="18"/>
                <w:szCs w:val="18"/>
                <w:lang w:eastAsia="zh-CN" w:bidi="hi-IN"/>
              </w:rPr>
              <w:t>1</w:t>
            </w:r>
          </w:p>
        </w:tc>
        <w:tc>
          <w:tcPr>
            <w:tcW w:w="8175" w:type="dxa"/>
            <w:tcBorders>
              <w:left w:val="single" w:sz="4" w:space="0" w:color="000000"/>
              <w:bottom w:val="single" w:sz="4" w:space="0" w:color="000000"/>
            </w:tcBorders>
            <w:tcMar>
              <w:top w:w="55" w:type="dxa"/>
              <w:left w:w="55" w:type="dxa"/>
              <w:bottom w:w="55" w:type="dxa"/>
              <w:right w:w="55" w:type="dxa"/>
            </w:tcMar>
          </w:tcPr>
          <w:p w14:paraId="580BCA7D" w14:textId="77777777" w:rsidR="002A0522" w:rsidRPr="002A0522" w:rsidRDefault="002A0522" w:rsidP="00192670">
            <w:pPr>
              <w:autoSpaceDN w:val="0"/>
              <w:spacing w:after="200" w:line="360" w:lineRule="auto"/>
              <w:jc w:val="both"/>
              <w:rPr>
                <w:rFonts w:ascii="Georgia" w:eastAsia="NSimSun" w:hAnsi="Georgia"/>
                <w:color w:val="000000"/>
                <w:kern w:val="3"/>
                <w:sz w:val="18"/>
                <w:szCs w:val="18"/>
                <w:lang w:eastAsia="zh-CN" w:bidi="hi-IN"/>
              </w:rPr>
            </w:pPr>
            <w:r w:rsidRPr="002A0522">
              <w:rPr>
                <w:rFonts w:ascii="Georgia" w:eastAsia="NSimSun" w:hAnsi="Georgia"/>
                <w:color w:val="000000"/>
                <w:kern w:val="3"/>
                <w:sz w:val="18"/>
                <w:szCs w:val="18"/>
                <w:lang w:eastAsia="zh-CN" w:bidi="hi-IN"/>
              </w:rPr>
              <w:t>Okres pełnej bezpłatnej gwarancji/minimalny termin ważności</w:t>
            </w:r>
          </w:p>
        </w:tc>
        <w:tc>
          <w:tcPr>
            <w:tcW w:w="1402" w:type="dxa"/>
            <w:tcBorders>
              <w:left w:val="single" w:sz="4" w:space="0" w:color="000000"/>
              <w:bottom w:val="single" w:sz="4" w:space="0" w:color="000000"/>
              <w:right w:val="single" w:sz="4" w:space="0" w:color="000000"/>
            </w:tcBorders>
            <w:tcMar>
              <w:top w:w="55" w:type="dxa"/>
              <w:left w:w="55" w:type="dxa"/>
              <w:bottom w:w="55" w:type="dxa"/>
              <w:right w:w="55" w:type="dxa"/>
            </w:tcMar>
          </w:tcPr>
          <w:p w14:paraId="5763FF57" w14:textId="77777777" w:rsidR="002A0522" w:rsidRPr="002A0522" w:rsidRDefault="002A0522" w:rsidP="002A0522">
            <w:pPr>
              <w:autoSpaceDN w:val="0"/>
              <w:spacing w:after="200" w:line="360" w:lineRule="auto"/>
              <w:rPr>
                <w:rFonts w:ascii="Georgia" w:eastAsia="NSimSun" w:hAnsi="Georgia"/>
                <w:color w:val="000000"/>
                <w:kern w:val="3"/>
                <w:sz w:val="18"/>
                <w:szCs w:val="18"/>
                <w:lang w:eastAsia="zh-CN" w:bidi="hi-IN"/>
              </w:rPr>
            </w:pPr>
          </w:p>
        </w:tc>
      </w:tr>
      <w:tr w:rsidR="002A0522" w:rsidRPr="002A0522" w14:paraId="071F1527" w14:textId="77777777" w:rsidTr="00631CF7">
        <w:trPr>
          <w:trHeight w:val="245"/>
        </w:trPr>
        <w:tc>
          <w:tcPr>
            <w:tcW w:w="504" w:type="dxa"/>
            <w:tcBorders>
              <w:left w:val="single" w:sz="4" w:space="0" w:color="000000"/>
              <w:bottom w:val="single" w:sz="4" w:space="0" w:color="000000"/>
            </w:tcBorders>
            <w:tcMar>
              <w:top w:w="55" w:type="dxa"/>
              <w:left w:w="55" w:type="dxa"/>
              <w:bottom w:w="55" w:type="dxa"/>
              <w:right w:w="55" w:type="dxa"/>
            </w:tcMar>
          </w:tcPr>
          <w:p w14:paraId="7F509A50" w14:textId="77777777" w:rsidR="002A0522" w:rsidRPr="002A0522" w:rsidRDefault="002A0522" w:rsidP="002A0522">
            <w:pPr>
              <w:suppressLineNumbers/>
              <w:autoSpaceDN w:val="0"/>
              <w:spacing w:after="200" w:line="240" w:lineRule="auto"/>
              <w:rPr>
                <w:rFonts w:ascii="Georgia" w:eastAsia="NSimSun" w:hAnsi="Georgia" w:cs="Liberation Serif"/>
                <w:color w:val="000000"/>
                <w:kern w:val="3"/>
                <w:sz w:val="18"/>
                <w:szCs w:val="18"/>
                <w:lang w:eastAsia="zh-CN" w:bidi="hi-IN"/>
              </w:rPr>
            </w:pPr>
            <w:r w:rsidRPr="002A0522">
              <w:rPr>
                <w:rFonts w:ascii="Georgia" w:eastAsia="NSimSun" w:hAnsi="Georgia" w:cs="Liberation Serif"/>
                <w:color w:val="000000"/>
                <w:kern w:val="3"/>
                <w:sz w:val="18"/>
                <w:szCs w:val="18"/>
                <w:lang w:eastAsia="zh-CN" w:bidi="hi-IN"/>
              </w:rPr>
              <w:t>2</w:t>
            </w:r>
          </w:p>
        </w:tc>
        <w:tc>
          <w:tcPr>
            <w:tcW w:w="8175" w:type="dxa"/>
            <w:tcBorders>
              <w:left w:val="single" w:sz="4" w:space="0" w:color="000000"/>
              <w:bottom w:val="single" w:sz="4" w:space="0" w:color="000000"/>
            </w:tcBorders>
            <w:tcMar>
              <w:top w:w="55" w:type="dxa"/>
              <w:left w:w="55" w:type="dxa"/>
              <w:bottom w:w="55" w:type="dxa"/>
              <w:right w:w="55" w:type="dxa"/>
            </w:tcMar>
          </w:tcPr>
          <w:p w14:paraId="523CE5C0" w14:textId="77777777" w:rsidR="002A0522" w:rsidRPr="002A0522" w:rsidRDefault="002A0522" w:rsidP="00192670">
            <w:pPr>
              <w:autoSpaceDN w:val="0"/>
              <w:spacing w:after="200" w:line="360" w:lineRule="auto"/>
              <w:jc w:val="both"/>
              <w:rPr>
                <w:rFonts w:ascii="Georgia" w:eastAsia="NSimSun" w:hAnsi="Georgia"/>
                <w:color w:val="000000"/>
                <w:kern w:val="3"/>
                <w:sz w:val="18"/>
                <w:szCs w:val="18"/>
                <w:lang w:eastAsia="zh-CN" w:bidi="hi-IN"/>
              </w:rPr>
            </w:pPr>
            <w:r w:rsidRPr="002A0522">
              <w:rPr>
                <w:rFonts w:ascii="Georgia" w:eastAsia="NSimSun" w:hAnsi="Georgia"/>
                <w:color w:val="000000"/>
                <w:kern w:val="3"/>
                <w:sz w:val="18"/>
                <w:szCs w:val="18"/>
                <w:lang w:eastAsia="zh-CN" w:bidi="hi-IN"/>
              </w:rPr>
              <w:t>Termin zgłoszenia dostawcy niezgodności ilościowych w partii dostarczonego towaru</w:t>
            </w:r>
          </w:p>
        </w:tc>
        <w:tc>
          <w:tcPr>
            <w:tcW w:w="1402" w:type="dxa"/>
            <w:tcBorders>
              <w:left w:val="single" w:sz="4" w:space="0" w:color="000000"/>
              <w:bottom w:val="single" w:sz="4" w:space="0" w:color="000000"/>
              <w:right w:val="single" w:sz="4" w:space="0" w:color="000000"/>
            </w:tcBorders>
            <w:tcMar>
              <w:top w:w="55" w:type="dxa"/>
              <w:left w:w="55" w:type="dxa"/>
              <w:bottom w:w="55" w:type="dxa"/>
              <w:right w:w="55" w:type="dxa"/>
            </w:tcMar>
          </w:tcPr>
          <w:p w14:paraId="0546C5CE" w14:textId="77777777" w:rsidR="002A0522" w:rsidRPr="002A0522" w:rsidRDefault="002A0522" w:rsidP="002A0522">
            <w:pPr>
              <w:autoSpaceDN w:val="0"/>
              <w:spacing w:after="200" w:line="360" w:lineRule="auto"/>
              <w:rPr>
                <w:rFonts w:ascii="Georgia" w:eastAsia="NSimSun" w:hAnsi="Georgia"/>
                <w:color w:val="000000"/>
                <w:kern w:val="3"/>
                <w:sz w:val="18"/>
                <w:szCs w:val="18"/>
                <w:lang w:eastAsia="zh-CN" w:bidi="hi-IN"/>
              </w:rPr>
            </w:pPr>
          </w:p>
        </w:tc>
      </w:tr>
      <w:tr w:rsidR="002A0522" w:rsidRPr="002A0522" w14:paraId="25365246" w14:textId="77777777" w:rsidTr="00631CF7">
        <w:trPr>
          <w:trHeight w:val="764"/>
        </w:trPr>
        <w:tc>
          <w:tcPr>
            <w:tcW w:w="504" w:type="dxa"/>
            <w:tcBorders>
              <w:left w:val="single" w:sz="4" w:space="0" w:color="000000"/>
              <w:bottom w:val="single" w:sz="4" w:space="0" w:color="000000"/>
            </w:tcBorders>
            <w:tcMar>
              <w:top w:w="55" w:type="dxa"/>
              <w:left w:w="55" w:type="dxa"/>
              <w:bottom w:w="55" w:type="dxa"/>
              <w:right w:w="55" w:type="dxa"/>
            </w:tcMar>
          </w:tcPr>
          <w:p w14:paraId="4E7B3E2D" w14:textId="77777777" w:rsidR="002A0522" w:rsidRPr="002A0522" w:rsidRDefault="002A0522" w:rsidP="002A0522">
            <w:pPr>
              <w:suppressLineNumbers/>
              <w:autoSpaceDN w:val="0"/>
              <w:spacing w:after="200" w:line="240" w:lineRule="auto"/>
              <w:rPr>
                <w:rFonts w:ascii="Georgia" w:eastAsia="NSimSun" w:hAnsi="Georgia" w:cs="Liberation Serif"/>
                <w:color w:val="000000"/>
                <w:kern w:val="3"/>
                <w:sz w:val="18"/>
                <w:szCs w:val="18"/>
                <w:lang w:eastAsia="zh-CN" w:bidi="hi-IN"/>
              </w:rPr>
            </w:pPr>
            <w:r w:rsidRPr="002A0522">
              <w:rPr>
                <w:rFonts w:ascii="Georgia" w:eastAsia="NSimSun" w:hAnsi="Georgia" w:cs="Liberation Serif"/>
                <w:color w:val="000000"/>
                <w:kern w:val="3"/>
                <w:sz w:val="18"/>
                <w:szCs w:val="18"/>
                <w:lang w:eastAsia="zh-CN" w:bidi="hi-IN"/>
              </w:rPr>
              <w:t>3</w:t>
            </w:r>
          </w:p>
        </w:tc>
        <w:tc>
          <w:tcPr>
            <w:tcW w:w="8175" w:type="dxa"/>
            <w:tcBorders>
              <w:left w:val="single" w:sz="4" w:space="0" w:color="000000"/>
              <w:bottom w:val="single" w:sz="4" w:space="0" w:color="000000"/>
            </w:tcBorders>
            <w:tcMar>
              <w:top w:w="55" w:type="dxa"/>
              <w:left w:w="55" w:type="dxa"/>
              <w:bottom w:w="55" w:type="dxa"/>
              <w:right w:w="55" w:type="dxa"/>
            </w:tcMar>
          </w:tcPr>
          <w:p w14:paraId="690D2959" w14:textId="12403926" w:rsidR="002A0522" w:rsidRPr="002A0522" w:rsidRDefault="002A0522" w:rsidP="00192670">
            <w:pPr>
              <w:autoSpaceDN w:val="0"/>
              <w:spacing w:after="200" w:line="240" w:lineRule="auto"/>
              <w:jc w:val="both"/>
              <w:rPr>
                <w:rFonts w:ascii="Georgia" w:eastAsia="NSimSun" w:hAnsi="Georgia"/>
                <w:color w:val="000000"/>
                <w:kern w:val="3"/>
                <w:sz w:val="18"/>
                <w:szCs w:val="18"/>
                <w:lang w:eastAsia="zh-CN" w:bidi="hi-IN"/>
              </w:rPr>
            </w:pPr>
            <w:r w:rsidRPr="002A0522">
              <w:rPr>
                <w:rFonts w:ascii="Georgia" w:eastAsia="NSimSun" w:hAnsi="Georgia"/>
                <w:color w:val="000000"/>
                <w:kern w:val="3"/>
                <w:sz w:val="18"/>
                <w:szCs w:val="18"/>
                <w:lang w:eastAsia="zh-CN" w:bidi="hi-IN"/>
              </w:rPr>
              <w:t xml:space="preserve">Czas jaki będzie posiadał dostawca na wymianę partii towaru niezgodnej pod względem ilościowym z zamówieniem złożonym przez </w:t>
            </w:r>
            <w:r w:rsidR="00192670">
              <w:rPr>
                <w:rFonts w:ascii="Georgia" w:eastAsia="NSimSun" w:hAnsi="Georgia"/>
                <w:color w:val="000000"/>
                <w:kern w:val="3"/>
                <w:sz w:val="18"/>
                <w:szCs w:val="18"/>
                <w:lang w:eastAsia="zh-CN" w:bidi="hi-IN"/>
              </w:rPr>
              <w:t>zamawiającego</w:t>
            </w:r>
          </w:p>
        </w:tc>
        <w:tc>
          <w:tcPr>
            <w:tcW w:w="1402" w:type="dxa"/>
            <w:tcBorders>
              <w:left w:val="single" w:sz="4" w:space="0" w:color="000000"/>
              <w:bottom w:val="single" w:sz="4" w:space="0" w:color="000000"/>
              <w:right w:val="single" w:sz="4" w:space="0" w:color="000000"/>
            </w:tcBorders>
            <w:tcMar>
              <w:top w:w="55" w:type="dxa"/>
              <w:left w:w="55" w:type="dxa"/>
              <w:bottom w:w="55" w:type="dxa"/>
              <w:right w:w="55" w:type="dxa"/>
            </w:tcMar>
          </w:tcPr>
          <w:p w14:paraId="38F835D7" w14:textId="77777777" w:rsidR="002A0522" w:rsidRPr="002A0522" w:rsidRDefault="002A0522" w:rsidP="002A0522">
            <w:pPr>
              <w:autoSpaceDN w:val="0"/>
              <w:spacing w:after="200" w:line="360" w:lineRule="auto"/>
              <w:rPr>
                <w:rFonts w:ascii="Georgia" w:eastAsia="NSimSun" w:hAnsi="Georgia"/>
                <w:color w:val="000000"/>
                <w:kern w:val="3"/>
                <w:sz w:val="18"/>
                <w:szCs w:val="18"/>
                <w:lang w:eastAsia="zh-CN" w:bidi="hi-IN"/>
              </w:rPr>
            </w:pPr>
          </w:p>
        </w:tc>
      </w:tr>
      <w:tr w:rsidR="002A0522" w:rsidRPr="002A0522" w14:paraId="28A5D1F3" w14:textId="77777777" w:rsidTr="00631CF7">
        <w:tc>
          <w:tcPr>
            <w:tcW w:w="504" w:type="dxa"/>
            <w:tcBorders>
              <w:left w:val="single" w:sz="4" w:space="0" w:color="000000"/>
              <w:bottom w:val="single" w:sz="4" w:space="0" w:color="000000"/>
            </w:tcBorders>
            <w:tcMar>
              <w:top w:w="55" w:type="dxa"/>
              <w:left w:w="55" w:type="dxa"/>
              <w:bottom w:w="55" w:type="dxa"/>
              <w:right w:w="55" w:type="dxa"/>
            </w:tcMar>
          </w:tcPr>
          <w:p w14:paraId="2FFF00C0" w14:textId="77777777" w:rsidR="002A0522" w:rsidRPr="002A0522" w:rsidRDefault="002A0522" w:rsidP="002A0522">
            <w:pPr>
              <w:suppressLineNumbers/>
              <w:autoSpaceDN w:val="0"/>
              <w:spacing w:after="200" w:line="240" w:lineRule="auto"/>
              <w:rPr>
                <w:rFonts w:ascii="Georgia" w:eastAsia="NSimSun" w:hAnsi="Georgia" w:cs="Liberation Serif"/>
                <w:color w:val="000000"/>
                <w:kern w:val="3"/>
                <w:sz w:val="18"/>
                <w:szCs w:val="18"/>
                <w:lang w:eastAsia="zh-CN" w:bidi="hi-IN"/>
              </w:rPr>
            </w:pPr>
            <w:r w:rsidRPr="002A0522">
              <w:rPr>
                <w:rFonts w:ascii="Georgia" w:eastAsia="NSimSun" w:hAnsi="Georgia" w:cs="Liberation Serif"/>
                <w:color w:val="000000"/>
                <w:kern w:val="3"/>
                <w:sz w:val="18"/>
                <w:szCs w:val="18"/>
                <w:lang w:eastAsia="zh-CN" w:bidi="hi-IN"/>
              </w:rPr>
              <w:t>4</w:t>
            </w:r>
          </w:p>
        </w:tc>
        <w:tc>
          <w:tcPr>
            <w:tcW w:w="8175" w:type="dxa"/>
            <w:tcBorders>
              <w:left w:val="single" w:sz="4" w:space="0" w:color="000000"/>
              <w:bottom w:val="single" w:sz="4" w:space="0" w:color="000000"/>
            </w:tcBorders>
            <w:tcMar>
              <w:top w:w="55" w:type="dxa"/>
              <w:left w:w="55" w:type="dxa"/>
              <w:bottom w:w="55" w:type="dxa"/>
              <w:right w:w="55" w:type="dxa"/>
            </w:tcMar>
          </w:tcPr>
          <w:p w14:paraId="64CC9DDD" w14:textId="77777777" w:rsidR="002A0522" w:rsidRPr="002A0522" w:rsidRDefault="002A0522" w:rsidP="00192670">
            <w:pPr>
              <w:autoSpaceDN w:val="0"/>
              <w:spacing w:after="200" w:line="240" w:lineRule="auto"/>
              <w:jc w:val="both"/>
              <w:rPr>
                <w:rFonts w:ascii="Georgia" w:eastAsia="NSimSun" w:hAnsi="Georgia"/>
                <w:color w:val="000000"/>
                <w:kern w:val="3"/>
                <w:sz w:val="18"/>
                <w:szCs w:val="18"/>
                <w:lang w:eastAsia="zh-CN" w:bidi="hi-IN"/>
              </w:rPr>
            </w:pPr>
            <w:r w:rsidRPr="002A0522">
              <w:rPr>
                <w:rFonts w:ascii="Georgia" w:eastAsia="NSimSun" w:hAnsi="Georgia"/>
                <w:color w:val="000000"/>
                <w:kern w:val="3"/>
                <w:sz w:val="18"/>
                <w:szCs w:val="18"/>
                <w:lang w:eastAsia="zh-CN" w:bidi="hi-IN"/>
              </w:rPr>
              <w:t>Liczba bezpłatnych przeglądów w czasie gwarancji</w:t>
            </w:r>
          </w:p>
        </w:tc>
        <w:tc>
          <w:tcPr>
            <w:tcW w:w="1402" w:type="dxa"/>
            <w:tcBorders>
              <w:left w:val="single" w:sz="4" w:space="0" w:color="000000"/>
              <w:bottom w:val="single" w:sz="4" w:space="0" w:color="000000"/>
              <w:right w:val="single" w:sz="4" w:space="0" w:color="000000"/>
            </w:tcBorders>
            <w:tcMar>
              <w:top w:w="55" w:type="dxa"/>
              <w:left w:w="55" w:type="dxa"/>
              <w:bottom w:w="55" w:type="dxa"/>
              <w:right w:w="55" w:type="dxa"/>
            </w:tcMar>
          </w:tcPr>
          <w:p w14:paraId="18D11881" w14:textId="77777777" w:rsidR="002A0522" w:rsidRPr="002A0522" w:rsidRDefault="002A0522" w:rsidP="002A0522">
            <w:pPr>
              <w:autoSpaceDN w:val="0"/>
              <w:spacing w:after="200" w:line="240" w:lineRule="auto"/>
              <w:rPr>
                <w:rFonts w:ascii="Georgia" w:eastAsia="NSimSun" w:hAnsi="Georgia"/>
                <w:color w:val="000000"/>
                <w:kern w:val="3"/>
                <w:sz w:val="18"/>
                <w:szCs w:val="18"/>
                <w:lang w:eastAsia="zh-CN" w:bidi="hi-IN"/>
              </w:rPr>
            </w:pPr>
          </w:p>
        </w:tc>
      </w:tr>
      <w:tr w:rsidR="002A0522" w:rsidRPr="002A0522" w14:paraId="740F0A70" w14:textId="77777777" w:rsidTr="00631CF7">
        <w:tc>
          <w:tcPr>
            <w:tcW w:w="504" w:type="dxa"/>
            <w:tcBorders>
              <w:left w:val="single" w:sz="4" w:space="0" w:color="000000"/>
              <w:bottom w:val="single" w:sz="4" w:space="0" w:color="000000"/>
            </w:tcBorders>
            <w:tcMar>
              <w:top w:w="55" w:type="dxa"/>
              <w:left w:w="55" w:type="dxa"/>
              <w:bottom w:w="55" w:type="dxa"/>
              <w:right w:w="55" w:type="dxa"/>
            </w:tcMar>
          </w:tcPr>
          <w:p w14:paraId="7C741CE2" w14:textId="77777777" w:rsidR="002A0522" w:rsidRPr="002A0522" w:rsidRDefault="002A0522" w:rsidP="002A0522">
            <w:pPr>
              <w:suppressLineNumbers/>
              <w:autoSpaceDN w:val="0"/>
              <w:spacing w:after="200" w:line="240" w:lineRule="auto"/>
              <w:rPr>
                <w:rFonts w:ascii="Georgia" w:eastAsia="NSimSun" w:hAnsi="Georgia" w:cs="Liberation Serif"/>
                <w:color w:val="000000"/>
                <w:kern w:val="3"/>
                <w:sz w:val="18"/>
                <w:szCs w:val="18"/>
                <w:lang w:eastAsia="zh-CN" w:bidi="hi-IN"/>
              </w:rPr>
            </w:pPr>
            <w:r w:rsidRPr="002A0522">
              <w:rPr>
                <w:rFonts w:ascii="Georgia" w:eastAsia="NSimSun" w:hAnsi="Georgia" w:cs="Liberation Serif"/>
                <w:color w:val="000000"/>
                <w:kern w:val="3"/>
                <w:sz w:val="18"/>
                <w:szCs w:val="18"/>
                <w:lang w:eastAsia="zh-CN" w:bidi="hi-IN"/>
              </w:rPr>
              <w:t>5</w:t>
            </w:r>
          </w:p>
        </w:tc>
        <w:tc>
          <w:tcPr>
            <w:tcW w:w="8175" w:type="dxa"/>
            <w:tcBorders>
              <w:left w:val="single" w:sz="4" w:space="0" w:color="000000"/>
              <w:bottom w:val="single" w:sz="4" w:space="0" w:color="000000"/>
            </w:tcBorders>
            <w:tcMar>
              <w:top w:w="55" w:type="dxa"/>
              <w:left w:w="55" w:type="dxa"/>
              <w:bottom w:w="55" w:type="dxa"/>
              <w:right w:w="55" w:type="dxa"/>
            </w:tcMar>
          </w:tcPr>
          <w:p w14:paraId="0D85007E" w14:textId="4652099C" w:rsidR="002A0522" w:rsidRPr="002A0522" w:rsidRDefault="002A0522" w:rsidP="00192670">
            <w:pPr>
              <w:widowControl w:val="0"/>
              <w:autoSpaceDN w:val="0"/>
              <w:snapToGrid w:val="0"/>
              <w:spacing w:after="200" w:line="240" w:lineRule="auto"/>
              <w:jc w:val="both"/>
              <w:rPr>
                <w:rFonts w:ascii="Georgia" w:eastAsia="NSimSun" w:hAnsi="Georgia"/>
                <w:color w:val="000000"/>
                <w:kern w:val="3"/>
                <w:sz w:val="18"/>
                <w:szCs w:val="18"/>
                <w:lang w:val="en-US" w:eastAsia="zh-CN" w:bidi="hi-IN"/>
              </w:rPr>
            </w:pPr>
            <w:r w:rsidRPr="002A0522">
              <w:rPr>
                <w:rFonts w:ascii="Georgia" w:eastAsia="NSimSun" w:hAnsi="Georgia"/>
                <w:color w:val="000000"/>
                <w:kern w:val="3"/>
                <w:sz w:val="18"/>
                <w:szCs w:val="18"/>
                <w:lang w:val="en-US" w:eastAsia="zh-CN" w:bidi="hi-IN"/>
              </w:rPr>
              <w:t xml:space="preserve">Koszt </w:t>
            </w:r>
            <w:proofErr w:type="spellStart"/>
            <w:r w:rsidRPr="002A0522">
              <w:rPr>
                <w:rFonts w:ascii="Georgia" w:eastAsia="NSimSun" w:hAnsi="Georgia"/>
                <w:color w:val="000000"/>
                <w:kern w:val="3"/>
                <w:sz w:val="18"/>
                <w:szCs w:val="18"/>
                <w:lang w:val="en-US" w:eastAsia="zh-CN" w:bidi="hi-IN"/>
              </w:rPr>
              <w:t>transportu</w:t>
            </w:r>
            <w:proofErr w:type="spellEnd"/>
            <w:r w:rsidRPr="002A0522">
              <w:rPr>
                <w:rFonts w:ascii="Georgia" w:eastAsia="NSimSun" w:hAnsi="Georgia"/>
                <w:color w:val="000000"/>
                <w:kern w:val="3"/>
                <w:sz w:val="18"/>
                <w:szCs w:val="18"/>
                <w:lang w:val="en-US" w:eastAsia="zh-CN" w:bidi="hi-IN"/>
              </w:rPr>
              <w:t xml:space="preserve"> </w:t>
            </w:r>
            <w:proofErr w:type="spellStart"/>
            <w:r w:rsidRPr="002A0522">
              <w:rPr>
                <w:rFonts w:ascii="Georgia" w:eastAsia="NSimSun" w:hAnsi="Georgia"/>
                <w:color w:val="000000"/>
                <w:kern w:val="3"/>
                <w:sz w:val="18"/>
                <w:szCs w:val="18"/>
                <w:lang w:val="en-US" w:eastAsia="zh-CN" w:bidi="hi-IN"/>
              </w:rPr>
              <w:t>uszkodzonych</w:t>
            </w:r>
            <w:proofErr w:type="spellEnd"/>
            <w:r w:rsidRPr="002A0522">
              <w:rPr>
                <w:rFonts w:ascii="Georgia" w:eastAsia="NSimSun" w:hAnsi="Georgia"/>
                <w:color w:val="000000"/>
                <w:kern w:val="3"/>
                <w:sz w:val="18"/>
                <w:szCs w:val="18"/>
                <w:lang w:val="en-US" w:eastAsia="zh-CN" w:bidi="hi-IN"/>
              </w:rPr>
              <w:t xml:space="preserve"> aparatów do </w:t>
            </w:r>
            <w:proofErr w:type="spellStart"/>
            <w:r w:rsidRPr="002A0522">
              <w:rPr>
                <w:rFonts w:ascii="Georgia" w:eastAsia="NSimSun" w:hAnsi="Georgia"/>
                <w:color w:val="000000"/>
                <w:kern w:val="3"/>
                <w:sz w:val="18"/>
                <w:szCs w:val="18"/>
                <w:lang w:val="en-US" w:eastAsia="zh-CN" w:bidi="hi-IN"/>
              </w:rPr>
              <w:t>punktu</w:t>
            </w:r>
            <w:proofErr w:type="spellEnd"/>
            <w:r w:rsidRPr="002A0522">
              <w:rPr>
                <w:rFonts w:ascii="Georgia" w:eastAsia="NSimSun" w:hAnsi="Georgia"/>
                <w:color w:val="000000"/>
                <w:kern w:val="3"/>
                <w:sz w:val="18"/>
                <w:szCs w:val="18"/>
                <w:lang w:val="en-US" w:eastAsia="zh-CN" w:bidi="hi-IN"/>
              </w:rPr>
              <w:t xml:space="preserve"> </w:t>
            </w:r>
            <w:proofErr w:type="spellStart"/>
            <w:r w:rsidRPr="002A0522">
              <w:rPr>
                <w:rFonts w:ascii="Georgia" w:eastAsia="NSimSun" w:hAnsi="Georgia"/>
                <w:color w:val="000000"/>
                <w:kern w:val="3"/>
                <w:sz w:val="18"/>
                <w:szCs w:val="18"/>
                <w:lang w:val="en-US" w:eastAsia="zh-CN" w:bidi="hi-IN"/>
              </w:rPr>
              <w:t>serwisowego</w:t>
            </w:r>
            <w:proofErr w:type="spellEnd"/>
            <w:r w:rsidRPr="002A0522">
              <w:rPr>
                <w:rFonts w:ascii="Georgia" w:eastAsia="NSimSun" w:hAnsi="Georgia"/>
                <w:color w:val="000000"/>
                <w:kern w:val="3"/>
                <w:sz w:val="18"/>
                <w:szCs w:val="18"/>
                <w:lang w:val="en-US" w:eastAsia="zh-CN" w:bidi="hi-IN"/>
              </w:rPr>
              <w:t xml:space="preserve"> pokrywa </w:t>
            </w:r>
            <w:proofErr w:type="spellStart"/>
            <w:r w:rsidRPr="002A0522">
              <w:rPr>
                <w:rFonts w:ascii="Georgia" w:eastAsia="NSimSun" w:hAnsi="Georgia"/>
                <w:color w:val="000000"/>
                <w:kern w:val="3"/>
                <w:sz w:val="18"/>
                <w:szCs w:val="18"/>
                <w:lang w:val="en-US" w:eastAsia="zh-CN" w:bidi="hi-IN"/>
              </w:rPr>
              <w:t>dosawca</w:t>
            </w:r>
            <w:proofErr w:type="spellEnd"/>
            <w:r w:rsidRPr="002A0522">
              <w:rPr>
                <w:rFonts w:ascii="Georgia" w:eastAsia="NSimSun" w:hAnsi="Georgia"/>
                <w:color w:val="000000"/>
                <w:kern w:val="3"/>
                <w:sz w:val="18"/>
                <w:szCs w:val="18"/>
                <w:lang w:val="en-US" w:eastAsia="zh-CN" w:bidi="hi-IN"/>
              </w:rPr>
              <w:t xml:space="preserve"> / koszt </w:t>
            </w:r>
            <w:proofErr w:type="spellStart"/>
            <w:r w:rsidRPr="002A0522">
              <w:rPr>
                <w:rFonts w:ascii="Georgia" w:eastAsia="NSimSun" w:hAnsi="Georgia"/>
                <w:color w:val="000000"/>
                <w:kern w:val="3"/>
                <w:sz w:val="18"/>
                <w:szCs w:val="18"/>
                <w:lang w:val="en-US" w:eastAsia="zh-CN" w:bidi="hi-IN"/>
              </w:rPr>
              <w:t>transportu</w:t>
            </w:r>
            <w:proofErr w:type="spellEnd"/>
            <w:r w:rsidRPr="002A0522">
              <w:rPr>
                <w:rFonts w:ascii="Georgia" w:eastAsia="NSimSun" w:hAnsi="Georgia"/>
                <w:color w:val="000000"/>
                <w:kern w:val="3"/>
                <w:sz w:val="18"/>
                <w:szCs w:val="18"/>
                <w:lang w:val="en-US" w:eastAsia="zh-CN" w:bidi="hi-IN"/>
              </w:rPr>
              <w:t xml:space="preserve"> – z i do siedziby </w:t>
            </w:r>
            <w:r w:rsidR="00E61AEF">
              <w:rPr>
                <w:rFonts w:ascii="Georgia" w:eastAsia="NSimSun" w:hAnsi="Georgia"/>
                <w:color w:val="000000"/>
                <w:kern w:val="3"/>
                <w:sz w:val="18"/>
                <w:szCs w:val="18"/>
                <w:lang w:val="en-US" w:eastAsia="zh-CN" w:bidi="hi-IN"/>
              </w:rPr>
              <w:t>zamawiającego</w:t>
            </w:r>
            <w:r w:rsidRPr="002A0522">
              <w:rPr>
                <w:rFonts w:ascii="Georgia" w:eastAsia="NSimSun" w:hAnsi="Georgia"/>
                <w:color w:val="000000"/>
                <w:kern w:val="3"/>
                <w:sz w:val="18"/>
                <w:szCs w:val="18"/>
                <w:lang w:val="en-US" w:eastAsia="zh-CN" w:bidi="hi-IN"/>
              </w:rPr>
              <w:t xml:space="preserve"> </w:t>
            </w:r>
            <w:proofErr w:type="spellStart"/>
            <w:r w:rsidRPr="002A0522">
              <w:rPr>
                <w:rFonts w:ascii="Georgia" w:eastAsia="NSimSun" w:hAnsi="Georgia"/>
                <w:color w:val="000000"/>
                <w:kern w:val="3"/>
                <w:sz w:val="18"/>
                <w:szCs w:val="18"/>
                <w:lang w:val="en-US" w:eastAsia="zh-CN" w:bidi="hi-IN"/>
              </w:rPr>
              <w:t>partii</w:t>
            </w:r>
            <w:proofErr w:type="spellEnd"/>
            <w:r w:rsidRPr="002A0522">
              <w:rPr>
                <w:rFonts w:ascii="Georgia" w:eastAsia="NSimSun" w:hAnsi="Georgia"/>
                <w:color w:val="000000"/>
                <w:kern w:val="3"/>
                <w:sz w:val="18"/>
                <w:szCs w:val="18"/>
                <w:lang w:val="en-US" w:eastAsia="zh-CN" w:bidi="hi-IN"/>
              </w:rPr>
              <w:t xml:space="preserve"> </w:t>
            </w:r>
            <w:proofErr w:type="spellStart"/>
            <w:r w:rsidRPr="002A0522">
              <w:rPr>
                <w:rFonts w:ascii="Georgia" w:eastAsia="NSimSun" w:hAnsi="Georgia"/>
                <w:color w:val="000000"/>
                <w:kern w:val="3"/>
                <w:sz w:val="18"/>
                <w:szCs w:val="18"/>
                <w:lang w:val="en-US" w:eastAsia="zh-CN" w:bidi="hi-IN"/>
              </w:rPr>
              <w:t>towaru</w:t>
            </w:r>
            <w:proofErr w:type="spellEnd"/>
            <w:r w:rsidRPr="002A0522">
              <w:rPr>
                <w:rFonts w:ascii="Georgia" w:eastAsia="NSimSun" w:hAnsi="Georgia"/>
                <w:color w:val="000000"/>
                <w:kern w:val="3"/>
                <w:sz w:val="18"/>
                <w:szCs w:val="18"/>
                <w:lang w:val="en-US" w:eastAsia="zh-CN" w:bidi="hi-IN"/>
              </w:rPr>
              <w:t xml:space="preserve"> </w:t>
            </w:r>
            <w:proofErr w:type="spellStart"/>
            <w:r w:rsidRPr="002A0522">
              <w:rPr>
                <w:rFonts w:ascii="Georgia" w:eastAsia="NSimSun" w:hAnsi="Georgia"/>
                <w:color w:val="000000"/>
                <w:kern w:val="3"/>
                <w:sz w:val="18"/>
                <w:szCs w:val="18"/>
                <w:lang w:val="en-US" w:eastAsia="zh-CN" w:bidi="hi-IN"/>
              </w:rPr>
              <w:t>podlegającej</w:t>
            </w:r>
            <w:proofErr w:type="spellEnd"/>
            <w:r w:rsidRPr="002A0522">
              <w:rPr>
                <w:rFonts w:ascii="Georgia" w:eastAsia="NSimSun" w:hAnsi="Georgia"/>
                <w:color w:val="000000"/>
                <w:kern w:val="3"/>
                <w:sz w:val="18"/>
                <w:szCs w:val="18"/>
                <w:lang w:val="en-US" w:eastAsia="zh-CN" w:bidi="hi-IN"/>
              </w:rPr>
              <w:t xml:space="preserve"> wymianie</w:t>
            </w:r>
          </w:p>
        </w:tc>
        <w:tc>
          <w:tcPr>
            <w:tcW w:w="1402" w:type="dxa"/>
            <w:tcBorders>
              <w:left w:val="single" w:sz="4" w:space="0" w:color="000000"/>
              <w:bottom w:val="single" w:sz="4" w:space="0" w:color="000000"/>
              <w:right w:val="single" w:sz="4" w:space="0" w:color="000000"/>
            </w:tcBorders>
            <w:tcMar>
              <w:top w:w="55" w:type="dxa"/>
              <w:left w:w="55" w:type="dxa"/>
              <w:bottom w:w="55" w:type="dxa"/>
              <w:right w:w="55" w:type="dxa"/>
            </w:tcMar>
          </w:tcPr>
          <w:p w14:paraId="427094F3" w14:textId="77777777" w:rsidR="002A0522" w:rsidRPr="002A0522" w:rsidRDefault="002A0522" w:rsidP="002A0522">
            <w:pPr>
              <w:widowControl w:val="0"/>
              <w:autoSpaceDN w:val="0"/>
              <w:snapToGrid w:val="0"/>
              <w:spacing w:after="200" w:line="240" w:lineRule="auto"/>
              <w:rPr>
                <w:rFonts w:ascii="Georgia" w:eastAsia="NSimSun" w:hAnsi="Georgia"/>
                <w:color w:val="000000"/>
                <w:kern w:val="3"/>
                <w:sz w:val="18"/>
                <w:szCs w:val="18"/>
                <w:lang w:val="en-US" w:eastAsia="zh-CN" w:bidi="hi-IN"/>
              </w:rPr>
            </w:pPr>
          </w:p>
        </w:tc>
      </w:tr>
      <w:tr w:rsidR="002A0522" w:rsidRPr="002A0522" w14:paraId="0B5E8D2E" w14:textId="77777777" w:rsidTr="00631CF7">
        <w:tc>
          <w:tcPr>
            <w:tcW w:w="504" w:type="dxa"/>
            <w:tcBorders>
              <w:left w:val="single" w:sz="4" w:space="0" w:color="000000"/>
              <w:bottom w:val="single" w:sz="4" w:space="0" w:color="000000"/>
            </w:tcBorders>
            <w:tcMar>
              <w:top w:w="55" w:type="dxa"/>
              <w:left w:w="55" w:type="dxa"/>
              <w:bottom w:w="55" w:type="dxa"/>
              <w:right w:w="55" w:type="dxa"/>
            </w:tcMar>
          </w:tcPr>
          <w:p w14:paraId="00105491" w14:textId="77777777" w:rsidR="002A0522" w:rsidRPr="002A0522" w:rsidRDefault="002A0522" w:rsidP="002A0522">
            <w:pPr>
              <w:suppressLineNumbers/>
              <w:autoSpaceDN w:val="0"/>
              <w:spacing w:after="200" w:line="240" w:lineRule="auto"/>
              <w:rPr>
                <w:rFonts w:ascii="Georgia" w:eastAsia="NSimSun" w:hAnsi="Georgia" w:cs="Liberation Serif"/>
                <w:color w:val="000000"/>
                <w:kern w:val="3"/>
                <w:sz w:val="18"/>
                <w:szCs w:val="18"/>
                <w:lang w:eastAsia="zh-CN" w:bidi="hi-IN"/>
              </w:rPr>
            </w:pPr>
            <w:r w:rsidRPr="002A0522">
              <w:rPr>
                <w:rFonts w:ascii="Georgia" w:eastAsia="NSimSun" w:hAnsi="Georgia" w:cs="Liberation Serif"/>
                <w:color w:val="000000"/>
                <w:kern w:val="3"/>
                <w:sz w:val="18"/>
                <w:szCs w:val="18"/>
                <w:lang w:eastAsia="zh-CN" w:bidi="hi-IN"/>
              </w:rPr>
              <w:t>6</w:t>
            </w:r>
          </w:p>
        </w:tc>
        <w:tc>
          <w:tcPr>
            <w:tcW w:w="8175" w:type="dxa"/>
            <w:tcBorders>
              <w:left w:val="single" w:sz="4" w:space="0" w:color="000000"/>
              <w:bottom w:val="single" w:sz="4" w:space="0" w:color="000000"/>
            </w:tcBorders>
            <w:tcMar>
              <w:top w:w="55" w:type="dxa"/>
              <w:left w:w="55" w:type="dxa"/>
              <w:bottom w:w="55" w:type="dxa"/>
              <w:right w:w="55" w:type="dxa"/>
            </w:tcMar>
          </w:tcPr>
          <w:p w14:paraId="0D88E51E" w14:textId="77777777" w:rsidR="002A0522" w:rsidRPr="002A0522" w:rsidRDefault="002A0522" w:rsidP="00192670">
            <w:pPr>
              <w:widowControl w:val="0"/>
              <w:autoSpaceDN w:val="0"/>
              <w:snapToGrid w:val="0"/>
              <w:spacing w:after="200" w:line="240" w:lineRule="auto"/>
              <w:jc w:val="both"/>
              <w:rPr>
                <w:rFonts w:ascii="Georgia" w:eastAsia="NSimSun" w:hAnsi="Georgia"/>
                <w:color w:val="000000"/>
                <w:kern w:val="3"/>
                <w:sz w:val="18"/>
                <w:szCs w:val="18"/>
                <w:lang w:val="en-US" w:eastAsia="zh-CN" w:bidi="hi-IN"/>
              </w:rPr>
            </w:pPr>
            <w:r w:rsidRPr="002A0522">
              <w:rPr>
                <w:rFonts w:ascii="Georgia" w:eastAsia="NSimSun" w:hAnsi="Georgia"/>
                <w:color w:val="000000"/>
                <w:kern w:val="3"/>
                <w:sz w:val="18"/>
                <w:szCs w:val="18"/>
                <w:lang w:val="en-US" w:eastAsia="zh-CN" w:bidi="hi-IN"/>
              </w:rPr>
              <w:t xml:space="preserve">Okres gwarancji dla </w:t>
            </w:r>
            <w:proofErr w:type="spellStart"/>
            <w:r w:rsidRPr="002A0522">
              <w:rPr>
                <w:rFonts w:ascii="Georgia" w:eastAsia="NSimSun" w:hAnsi="Georgia"/>
                <w:color w:val="000000"/>
                <w:kern w:val="3"/>
                <w:sz w:val="18"/>
                <w:szCs w:val="18"/>
                <w:lang w:val="en-US" w:eastAsia="zh-CN" w:bidi="hi-IN"/>
              </w:rPr>
              <w:t>nowo</w:t>
            </w:r>
            <w:proofErr w:type="spellEnd"/>
            <w:r w:rsidRPr="002A0522">
              <w:rPr>
                <w:rFonts w:ascii="Georgia" w:eastAsia="NSimSun" w:hAnsi="Georgia"/>
                <w:color w:val="000000"/>
                <w:kern w:val="3"/>
                <w:sz w:val="18"/>
                <w:szCs w:val="18"/>
                <w:lang w:val="en-US" w:eastAsia="zh-CN" w:bidi="hi-IN"/>
              </w:rPr>
              <w:t xml:space="preserve"> </w:t>
            </w:r>
            <w:proofErr w:type="spellStart"/>
            <w:r w:rsidRPr="002A0522">
              <w:rPr>
                <w:rFonts w:ascii="Georgia" w:eastAsia="NSimSun" w:hAnsi="Georgia"/>
                <w:color w:val="000000"/>
                <w:kern w:val="3"/>
                <w:sz w:val="18"/>
                <w:szCs w:val="18"/>
                <w:lang w:val="en-US" w:eastAsia="zh-CN" w:bidi="hi-IN"/>
              </w:rPr>
              <w:t>zainstalowanych</w:t>
            </w:r>
            <w:proofErr w:type="spellEnd"/>
            <w:r w:rsidRPr="002A0522">
              <w:rPr>
                <w:rFonts w:ascii="Georgia" w:eastAsia="NSimSun" w:hAnsi="Georgia"/>
                <w:color w:val="000000"/>
                <w:kern w:val="3"/>
                <w:sz w:val="18"/>
                <w:szCs w:val="18"/>
                <w:lang w:val="en-US" w:eastAsia="zh-CN" w:bidi="hi-IN"/>
              </w:rPr>
              <w:t xml:space="preserve"> elementów po </w:t>
            </w:r>
            <w:proofErr w:type="spellStart"/>
            <w:r w:rsidRPr="002A0522">
              <w:rPr>
                <w:rFonts w:ascii="Georgia" w:eastAsia="NSimSun" w:hAnsi="Georgia"/>
                <w:color w:val="000000"/>
                <w:kern w:val="3"/>
                <w:sz w:val="18"/>
                <w:szCs w:val="18"/>
                <w:lang w:val="en-US" w:eastAsia="zh-CN" w:bidi="hi-IN"/>
              </w:rPr>
              <w:t>naprawie</w:t>
            </w:r>
            <w:proofErr w:type="spellEnd"/>
          </w:p>
        </w:tc>
        <w:tc>
          <w:tcPr>
            <w:tcW w:w="1402" w:type="dxa"/>
            <w:tcBorders>
              <w:left w:val="single" w:sz="4" w:space="0" w:color="000000"/>
              <w:bottom w:val="single" w:sz="4" w:space="0" w:color="000000"/>
              <w:right w:val="single" w:sz="4" w:space="0" w:color="000000"/>
            </w:tcBorders>
            <w:tcMar>
              <w:top w:w="55" w:type="dxa"/>
              <w:left w:w="55" w:type="dxa"/>
              <w:bottom w:w="55" w:type="dxa"/>
              <w:right w:w="55" w:type="dxa"/>
            </w:tcMar>
          </w:tcPr>
          <w:p w14:paraId="57CA6A58" w14:textId="77777777" w:rsidR="002A0522" w:rsidRPr="002A0522" w:rsidRDefault="002A0522" w:rsidP="002A0522">
            <w:pPr>
              <w:widowControl w:val="0"/>
              <w:autoSpaceDN w:val="0"/>
              <w:snapToGrid w:val="0"/>
              <w:spacing w:after="200" w:line="240" w:lineRule="auto"/>
              <w:rPr>
                <w:rFonts w:ascii="Georgia" w:eastAsia="NSimSun" w:hAnsi="Georgia"/>
                <w:color w:val="000000"/>
                <w:kern w:val="3"/>
                <w:sz w:val="18"/>
                <w:szCs w:val="18"/>
                <w:lang w:val="en-US" w:eastAsia="zh-CN" w:bidi="hi-IN"/>
              </w:rPr>
            </w:pPr>
          </w:p>
        </w:tc>
      </w:tr>
      <w:tr w:rsidR="002A0522" w:rsidRPr="002A0522" w14:paraId="54490220" w14:textId="77777777" w:rsidTr="00631CF7">
        <w:tc>
          <w:tcPr>
            <w:tcW w:w="504" w:type="dxa"/>
            <w:tcBorders>
              <w:left w:val="single" w:sz="4" w:space="0" w:color="000000"/>
              <w:bottom w:val="single" w:sz="4" w:space="0" w:color="000000"/>
            </w:tcBorders>
            <w:tcMar>
              <w:top w:w="55" w:type="dxa"/>
              <w:left w:w="55" w:type="dxa"/>
              <w:bottom w:w="55" w:type="dxa"/>
              <w:right w:w="55" w:type="dxa"/>
            </w:tcMar>
          </w:tcPr>
          <w:p w14:paraId="455ACB7E" w14:textId="77777777" w:rsidR="002A0522" w:rsidRPr="002A0522" w:rsidRDefault="002A0522" w:rsidP="002A0522">
            <w:pPr>
              <w:suppressLineNumbers/>
              <w:autoSpaceDN w:val="0"/>
              <w:spacing w:after="200" w:line="240" w:lineRule="auto"/>
              <w:rPr>
                <w:rFonts w:ascii="Georgia" w:eastAsia="NSimSun" w:hAnsi="Georgia" w:cs="Liberation Serif"/>
                <w:color w:val="000000"/>
                <w:kern w:val="3"/>
                <w:sz w:val="18"/>
                <w:szCs w:val="18"/>
                <w:lang w:eastAsia="zh-CN" w:bidi="hi-IN"/>
              </w:rPr>
            </w:pPr>
            <w:r w:rsidRPr="002A0522">
              <w:rPr>
                <w:rFonts w:ascii="Georgia" w:eastAsia="NSimSun" w:hAnsi="Georgia" w:cs="Liberation Serif"/>
                <w:color w:val="000000"/>
                <w:kern w:val="3"/>
                <w:sz w:val="18"/>
                <w:szCs w:val="18"/>
                <w:lang w:eastAsia="zh-CN" w:bidi="hi-IN"/>
              </w:rPr>
              <w:t>7</w:t>
            </w:r>
          </w:p>
        </w:tc>
        <w:tc>
          <w:tcPr>
            <w:tcW w:w="8175" w:type="dxa"/>
            <w:tcBorders>
              <w:left w:val="single" w:sz="4" w:space="0" w:color="000000"/>
              <w:bottom w:val="single" w:sz="4" w:space="0" w:color="000000"/>
            </w:tcBorders>
            <w:tcMar>
              <w:top w:w="55" w:type="dxa"/>
              <w:left w:w="55" w:type="dxa"/>
              <w:bottom w:w="55" w:type="dxa"/>
              <w:right w:w="55" w:type="dxa"/>
            </w:tcMar>
          </w:tcPr>
          <w:p w14:paraId="473D79F0" w14:textId="77777777" w:rsidR="002A0522" w:rsidRPr="002A0522" w:rsidRDefault="002A0522" w:rsidP="00192670">
            <w:pPr>
              <w:widowControl w:val="0"/>
              <w:autoSpaceDN w:val="0"/>
              <w:snapToGrid w:val="0"/>
              <w:spacing w:after="200" w:line="240" w:lineRule="auto"/>
              <w:jc w:val="both"/>
              <w:rPr>
                <w:rFonts w:ascii="Georgia" w:eastAsia="NSimSun" w:hAnsi="Georgia"/>
                <w:color w:val="000000"/>
                <w:kern w:val="3"/>
                <w:sz w:val="18"/>
                <w:szCs w:val="18"/>
                <w:lang w:val="en-US" w:eastAsia="zh-CN" w:bidi="hi-IN"/>
              </w:rPr>
            </w:pPr>
            <w:r w:rsidRPr="002A0522">
              <w:rPr>
                <w:rFonts w:ascii="Georgia" w:eastAsia="NSimSun" w:hAnsi="Georgia"/>
                <w:color w:val="000000"/>
                <w:kern w:val="3"/>
                <w:sz w:val="18"/>
                <w:szCs w:val="18"/>
                <w:lang w:val="en-US" w:eastAsia="zh-CN" w:bidi="hi-IN"/>
              </w:rPr>
              <w:t xml:space="preserve">Szkolenie personelu medycznego i technicznego w siedzibie Zamawiającego na koszt Dostawcy przed </w:t>
            </w:r>
            <w:proofErr w:type="spellStart"/>
            <w:r w:rsidRPr="002A0522">
              <w:rPr>
                <w:rFonts w:ascii="Georgia" w:eastAsia="NSimSun" w:hAnsi="Georgia"/>
                <w:color w:val="000000"/>
                <w:kern w:val="3"/>
                <w:sz w:val="18"/>
                <w:szCs w:val="18"/>
                <w:lang w:val="en-US" w:eastAsia="zh-CN" w:bidi="hi-IN"/>
              </w:rPr>
              <w:t>rozpoczęciem</w:t>
            </w:r>
            <w:proofErr w:type="spellEnd"/>
            <w:r w:rsidRPr="002A0522">
              <w:rPr>
                <w:rFonts w:ascii="Georgia" w:eastAsia="NSimSun" w:hAnsi="Georgia"/>
                <w:color w:val="000000"/>
                <w:kern w:val="3"/>
                <w:sz w:val="18"/>
                <w:szCs w:val="18"/>
                <w:lang w:val="en-US" w:eastAsia="zh-CN" w:bidi="hi-IN"/>
              </w:rPr>
              <w:t xml:space="preserve"> pracy </w:t>
            </w:r>
            <w:proofErr w:type="spellStart"/>
            <w:r w:rsidRPr="002A0522">
              <w:rPr>
                <w:rFonts w:ascii="Georgia" w:eastAsia="NSimSun" w:hAnsi="Georgia"/>
                <w:color w:val="000000"/>
                <w:kern w:val="3"/>
                <w:sz w:val="18"/>
                <w:szCs w:val="18"/>
                <w:lang w:val="en-US" w:eastAsia="zh-CN" w:bidi="hi-IN"/>
              </w:rPr>
              <w:t>analizatorów</w:t>
            </w:r>
            <w:proofErr w:type="spellEnd"/>
          </w:p>
        </w:tc>
        <w:tc>
          <w:tcPr>
            <w:tcW w:w="1402" w:type="dxa"/>
            <w:tcBorders>
              <w:left w:val="single" w:sz="4" w:space="0" w:color="000000"/>
              <w:bottom w:val="single" w:sz="4" w:space="0" w:color="000000"/>
              <w:right w:val="single" w:sz="4" w:space="0" w:color="000000"/>
            </w:tcBorders>
            <w:tcMar>
              <w:top w:w="55" w:type="dxa"/>
              <w:left w:w="55" w:type="dxa"/>
              <w:bottom w:w="55" w:type="dxa"/>
              <w:right w:w="55" w:type="dxa"/>
            </w:tcMar>
          </w:tcPr>
          <w:p w14:paraId="1C7BCBE0" w14:textId="77777777" w:rsidR="002A0522" w:rsidRPr="002A0522" w:rsidRDefault="002A0522" w:rsidP="002A0522">
            <w:pPr>
              <w:widowControl w:val="0"/>
              <w:autoSpaceDN w:val="0"/>
              <w:snapToGrid w:val="0"/>
              <w:spacing w:after="200" w:line="240" w:lineRule="auto"/>
              <w:rPr>
                <w:rFonts w:ascii="Georgia" w:eastAsia="NSimSun" w:hAnsi="Georgia"/>
                <w:color w:val="000000"/>
                <w:kern w:val="3"/>
                <w:sz w:val="18"/>
                <w:szCs w:val="18"/>
                <w:lang w:val="en-US" w:eastAsia="zh-CN" w:bidi="hi-IN"/>
              </w:rPr>
            </w:pPr>
          </w:p>
        </w:tc>
      </w:tr>
      <w:tr w:rsidR="002A0522" w:rsidRPr="002A0522" w14:paraId="1049D031" w14:textId="77777777" w:rsidTr="00631CF7">
        <w:tc>
          <w:tcPr>
            <w:tcW w:w="504" w:type="dxa"/>
            <w:tcBorders>
              <w:left w:val="single" w:sz="4" w:space="0" w:color="000000"/>
              <w:bottom w:val="single" w:sz="4" w:space="0" w:color="000000"/>
            </w:tcBorders>
            <w:tcMar>
              <w:top w:w="55" w:type="dxa"/>
              <w:left w:w="55" w:type="dxa"/>
              <w:bottom w:w="55" w:type="dxa"/>
              <w:right w:w="55" w:type="dxa"/>
            </w:tcMar>
          </w:tcPr>
          <w:p w14:paraId="0FE376D8" w14:textId="77777777" w:rsidR="002A0522" w:rsidRPr="002A0522" w:rsidRDefault="002A0522" w:rsidP="002A0522">
            <w:pPr>
              <w:suppressLineNumbers/>
              <w:autoSpaceDN w:val="0"/>
              <w:spacing w:after="200" w:line="240" w:lineRule="auto"/>
              <w:rPr>
                <w:rFonts w:ascii="Georgia" w:eastAsia="NSimSun" w:hAnsi="Georgia" w:cs="Liberation Serif"/>
                <w:color w:val="000000"/>
                <w:kern w:val="3"/>
                <w:sz w:val="18"/>
                <w:szCs w:val="18"/>
                <w:lang w:eastAsia="zh-CN" w:bidi="hi-IN"/>
              </w:rPr>
            </w:pPr>
            <w:r w:rsidRPr="002A0522">
              <w:rPr>
                <w:rFonts w:ascii="Georgia" w:eastAsia="NSimSun" w:hAnsi="Georgia" w:cs="Liberation Serif"/>
                <w:color w:val="000000"/>
                <w:kern w:val="3"/>
                <w:sz w:val="18"/>
                <w:szCs w:val="18"/>
                <w:lang w:eastAsia="zh-CN" w:bidi="hi-IN"/>
              </w:rPr>
              <w:t>8</w:t>
            </w:r>
          </w:p>
        </w:tc>
        <w:tc>
          <w:tcPr>
            <w:tcW w:w="8175" w:type="dxa"/>
            <w:tcBorders>
              <w:left w:val="single" w:sz="4" w:space="0" w:color="000000"/>
              <w:bottom w:val="single" w:sz="4" w:space="0" w:color="000000"/>
            </w:tcBorders>
            <w:tcMar>
              <w:top w:w="55" w:type="dxa"/>
              <w:left w:w="55" w:type="dxa"/>
              <w:bottom w:w="55" w:type="dxa"/>
              <w:right w:w="55" w:type="dxa"/>
            </w:tcMar>
          </w:tcPr>
          <w:p w14:paraId="2453018E" w14:textId="77777777" w:rsidR="002A0522" w:rsidRPr="002A0522" w:rsidRDefault="002A0522" w:rsidP="002A0522">
            <w:pPr>
              <w:widowControl w:val="0"/>
              <w:autoSpaceDN w:val="0"/>
              <w:snapToGrid w:val="0"/>
              <w:spacing w:after="200" w:line="240" w:lineRule="auto"/>
              <w:rPr>
                <w:rFonts w:ascii="Georgia" w:eastAsia="NSimSun" w:hAnsi="Georgia"/>
                <w:color w:val="000000"/>
                <w:kern w:val="3"/>
                <w:sz w:val="18"/>
                <w:szCs w:val="18"/>
                <w:lang w:val="en-US" w:eastAsia="zh-CN" w:bidi="hi-IN"/>
              </w:rPr>
            </w:pPr>
            <w:r w:rsidRPr="002A0522">
              <w:rPr>
                <w:rFonts w:ascii="Georgia" w:eastAsia="NSimSun" w:hAnsi="Georgia"/>
                <w:color w:val="000000"/>
                <w:kern w:val="3"/>
                <w:sz w:val="18"/>
                <w:szCs w:val="18"/>
                <w:lang w:val="en-US" w:eastAsia="zh-CN" w:bidi="hi-IN"/>
              </w:rPr>
              <w:t xml:space="preserve">Inne/ </w:t>
            </w:r>
            <w:proofErr w:type="spellStart"/>
            <w:r w:rsidRPr="002A0522">
              <w:rPr>
                <w:rFonts w:ascii="Georgia" w:eastAsia="NSimSun" w:hAnsi="Georgia"/>
                <w:color w:val="000000"/>
                <w:kern w:val="3"/>
                <w:sz w:val="18"/>
                <w:szCs w:val="18"/>
                <w:lang w:val="en-US" w:eastAsia="zh-CN" w:bidi="hi-IN"/>
              </w:rPr>
              <w:t>wsparcie</w:t>
            </w:r>
            <w:proofErr w:type="spellEnd"/>
            <w:r w:rsidRPr="002A0522">
              <w:rPr>
                <w:rFonts w:ascii="Georgia" w:eastAsia="NSimSun" w:hAnsi="Georgia"/>
                <w:color w:val="000000"/>
                <w:kern w:val="3"/>
                <w:sz w:val="18"/>
                <w:szCs w:val="18"/>
                <w:lang w:val="en-US" w:eastAsia="zh-CN" w:bidi="hi-IN"/>
              </w:rPr>
              <w:t xml:space="preserve"> </w:t>
            </w:r>
            <w:proofErr w:type="spellStart"/>
            <w:r w:rsidRPr="002A0522">
              <w:rPr>
                <w:rFonts w:ascii="Georgia" w:eastAsia="NSimSun" w:hAnsi="Georgia"/>
                <w:color w:val="000000"/>
                <w:kern w:val="3"/>
                <w:sz w:val="18"/>
                <w:szCs w:val="18"/>
                <w:lang w:val="en-US" w:eastAsia="zh-CN" w:bidi="hi-IN"/>
              </w:rPr>
              <w:t>merytoryczne</w:t>
            </w:r>
            <w:proofErr w:type="spellEnd"/>
            <w:r w:rsidRPr="002A0522">
              <w:rPr>
                <w:rFonts w:ascii="Georgia" w:eastAsia="NSimSun" w:hAnsi="Georgia"/>
                <w:color w:val="000000"/>
                <w:kern w:val="3"/>
                <w:sz w:val="18"/>
                <w:szCs w:val="18"/>
                <w:lang w:val="en-US" w:eastAsia="zh-CN" w:bidi="hi-IN"/>
              </w:rPr>
              <w:t xml:space="preserve"> przez cały okres trwania umowy</w:t>
            </w:r>
          </w:p>
        </w:tc>
        <w:tc>
          <w:tcPr>
            <w:tcW w:w="1402" w:type="dxa"/>
            <w:tcBorders>
              <w:left w:val="single" w:sz="4" w:space="0" w:color="000000"/>
              <w:bottom w:val="single" w:sz="4" w:space="0" w:color="000000"/>
              <w:right w:val="single" w:sz="4" w:space="0" w:color="000000"/>
            </w:tcBorders>
            <w:tcMar>
              <w:top w:w="55" w:type="dxa"/>
              <w:left w:w="55" w:type="dxa"/>
              <w:bottom w:w="55" w:type="dxa"/>
              <w:right w:w="55" w:type="dxa"/>
            </w:tcMar>
          </w:tcPr>
          <w:p w14:paraId="1F6F6A32" w14:textId="77777777" w:rsidR="002A0522" w:rsidRPr="002A0522" w:rsidRDefault="002A0522" w:rsidP="002A0522">
            <w:pPr>
              <w:widowControl w:val="0"/>
              <w:autoSpaceDN w:val="0"/>
              <w:snapToGrid w:val="0"/>
              <w:spacing w:after="200" w:line="240" w:lineRule="auto"/>
              <w:rPr>
                <w:rFonts w:ascii="Georgia" w:eastAsia="NSimSun" w:hAnsi="Georgia"/>
                <w:color w:val="000000"/>
                <w:kern w:val="3"/>
                <w:sz w:val="18"/>
                <w:szCs w:val="18"/>
                <w:lang w:val="en-US" w:eastAsia="zh-CN" w:bidi="hi-IN"/>
              </w:rPr>
            </w:pPr>
          </w:p>
        </w:tc>
      </w:tr>
    </w:tbl>
    <w:p w14:paraId="5A4413AE" w14:textId="2DB9CD38" w:rsidR="003E3201" w:rsidRPr="00E456D7" w:rsidRDefault="003E3201" w:rsidP="003E3201">
      <w:pPr>
        <w:autoSpaceDE w:val="0"/>
        <w:autoSpaceDN w:val="0"/>
        <w:adjustRightInd w:val="0"/>
        <w:spacing w:line="240" w:lineRule="auto"/>
        <w:rPr>
          <w:rFonts w:ascii="Georgia" w:hAnsi="Georgia" w:cs="Georgia-BoldItalic"/>
          <w:b/>
          <w:bCs/>
          <w:i/>
          <w:sz w:val="18"/>
          <w:szCs w:val="18"/>
          <w:lang w:eastAsia="pl-PL"/>
        </w:rPr>
      </w:pPr>
      <w:bookmarkStart w:id="97" w:name="_Hlk146883645"/>
      <w:r w:rsidRPr="00E456D7">
        <w:rPr>
          <w:rFonts w:ascii="Georgia" w:hAnsi="Georgia" w:cs="Georgia-BoldItalic"/>
          <w:b/>
          <w:bCs/>
          <w:i/>
          <w:sz w:val="18"/>
          <w:szCs w:val="18"/>
          <w:lang w:eastAsia="pl-PL"/>
        </w:rPr>
        <w:t xml:space="preserve">Uwaga! </w:t>
      </w:r>
      <w:r w:rsidRPr="00E456D7">
        <w:rPr>
          <w:rFonts w:ascii="Georgia" w:hAnsi="Georgia" w:cs="Georgia-BoldItalic"/>
          <w:i/>
          <w:sz w:val="18"/>
          <w:szCs w:val="18"/>
          <w:lang w:eastAsia="pl-PL"/>
        </w:rPr>
        <w:t xml:space="preserve">W przypadku braku uzupełnienia w/w tabeli, oferta Wykonawcy zostanie </w:t>
      </w:r>
      <w:r w:rsidRPr="000769C7">
        <w:rPr>
          <w:rFonts w:ascii="Georgia" w:hAnsi="Georgia" w:cs="Georgia-BoldItalic"/>
          <w:i/>
          <w:sz w:val="18"/>
          <w:szCs w:val="18"/>
          <w:lang w:eastAsia="pl-PL"/>
        </w:rPr>
        <w:t>odrzucona.</w:t>
      </w:r>
    </w:p>
    <w:bookmarkEnd w:id="97"/>
    <w:p w14:paraId="2E119F79" w14:textId="77777777" w:rsidR="003E3201" w:rsidRDefault="003E3201" w:rsidP="003E3201">
      <w:pPr>
        <w:autoSpaceDN w:val="0"/>
        <w:spacing w:line="240" w:lineRule="auto"/>
        <w:rPr>
          <w:rFonts w:ascii="Georgia" w:eastAsia="NSimSun" w:hAnsi="Georgia" w:cs="Mangal"/>
          <w:kern w:val="3"/>
          <w:sz w:val="20"/>
          <w:szCs w:val="20"/>
          <w:lang w:eastAsia="zh-CN" w:bidi="hi-IN"/>
        </w:rPr>
      </w:pPr>
    </w:p>
    <w:p w14:paraId="7F974CFE" w14:textId="77777777" w:rsidR="000769C7" w:rsidRDefault="000769C7" w:rsidP="003E3201">
      <w:pPr>
        <w:autoSpaceDN w:val="0"/>
        <w:spacing w:line="240" w:lineRule="auto"/>
        <w:rPr>
          <w:rFonts w:ascii="Georgia" w:eastAsia="NSimSun" w:hAnsi="Georgia" w:cs="Mangal"/>
          <w:kern w:val="3"/>
          <w:sz w:val="20"/>
          <w:szCs w:val="20"/>
          <w:lang w:eastAsia="zh-CN" w:bidi="hi-IN"/>
        </w:rPr>
      </w:pPr>
    </w:p>
    <w:p w14:paraId="250F8036" w14:textId="77777777" w:rsidR="000769C7" w:rsidRDefault="000769C7" w:rsidP="003E3201">
      <w:pPr>
        <w:autoSpaceDN w:val="0"/>
        <w:spacing w:line="240" w:lineRule="auto"/>
        <w:rPr>
          <w:rFonts w:ascii="Georgia" w:eastAsia="NSimSun" w:hAnsi="Georgia" w:cs="Mangal"/>
          <w:kern w:val="3"/>
          <w:sz w:val="20"/>
          <w:szCs w:val="20"/>
          <w:lang w:eastAsia="zh-CN" w:bidi="hi-IN"/>
        </w:rPr>
      </w:pPr>
    </w:p>
    <w:p w14:paraId="152629F8" w14:textId="77777777" w:rsidR="000769C7" w:rsidRPr="00761D59" w:rsidRDefault="000769C7" w:rsidP="003E3201">
      <w:pPr>
        <w:autoSpaceDN w:val="0"/>
        <w:spacing w:line="240" w:lineRule="auto"/>
        <w:rPr>
          <w:rFonts w:ascii="Georgia" w:eastAsia="NSimSun" w:hAnsi="Georgia" w:cs="Mangal"/>
          <w:kern w:val="3"/>
          <w:sz w:val="20"/>
          <w:szCs w:val="20"/>
          <w:lang w:eastAsia="zh-CN" w:bidi="hi-IN"/>
        </w:rPr>
      </w:pPr>
    </w:p>
    <w:p w14:paraId="4ECA08FE" w14:textId="77777777" w:rsidR="002A0522" w:rsidRPr="00E90589" w:rsidRDefault="002A0522" w:rsidP="0072788E">
      <w:pPr>
        <w:pStyle w:val="Akapitzlist"/>
        <w:numPr>
          <w:ilvl w:val="0"/>
          <w:numId w:val="76"/>
        </w:numPr>
        <w:tabs>
          <w:tab w:val="left" w:pos="570"/>
        </w:tabs>
        <w:spacing w:line="360" w:lineRule="auto"/>
        <w:jc w:val="both"/>
        <w:textAlignment w:val="auto"/>
        <w:rPr>
          <w:rFonts w:ascii="Georgia" w:hAnsi="Georgia" w:cs="Georgia"/>
          <w:kern w:val="0"/>
          <w:sz w:val="20"/>
          <w:szCs w:val="20"/>
        </w:rPr>
      </w:pPr>
      <w:r w:rsidRPr="00E90589">
        <w:rPr>
          <w:rFonts w:ascii="Georgia" w:hAnsi="Georgia" w:cs="Georgia"/>
          <w:kern w:val="0"/>
          <w:sz w:val="20"/>
          <w:szCs w:val="20"/>
        </w:rPr>
        <w:t>Oświadczam, że oferowany przedmiot zamówienia spełnia n/w parametry oceniane: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5304"/>
        <w:gridCol w:w="1985"/>
        <w:gridCol w:w="1985"/>
      </w:tblGrid>
      <w:tr w:rsidR="002A0522" w:rsidRPr="002A0522" w14:paraId="2DC4BE2F" w14:textId="04CC9328" w:rsidTr="000E3EB9">
        <w:tc>
          <w:tcPr>
            <w:tcW w:w="616" w:type="dxa"/>
            <w:shd w:val="clear" w:color="auto" w:fill="D9D9D9" w:themeFill="background1" w:themeFillShade="D9"/>
            <w:vAlign w:val="center"/>
          </w:tcPr>
          <w:p w14:paraId="44C012D6" w14:textId="77777777" w:rsidR="002A0522" w:rsidRPr="002A0522" w:rsidRDefault="002A0522" w:rsidP="00631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rFonts w:ascii="Georgia" w:hAnsi="Georgia" w:cs="Georgia"/>
                <w:b/>
                <w:color w:val="000000"/>
                <w:sz w:val="18"/>
                <w:szCs w:val="18"/>
                <w:lang w:eastAsia="pl-PL"/>
              </w:rPr>
            </w:pPr>
            <w:r w:rsidRPr="002A0522">
              <w:rPr>
                <w:rFonts w:ascii="Georgia" w:hAnsi="Georgia" w:cs="Georgia"/>
                <w:b/>
                <w:color w:val="000000"/>
                <w:sz w:val="18"/>
                <w:szCs w:val="18"/>
                <w:lang w:eastAsia="pl-PL"/>
              </w:rPr>
              <w:t>L.p.</w:t>
            </w:r>
          </w:p>
        </w:tc>
        <w:tc>
          <w:tcPr>
            <w:tcW w:w="5304" w:type="dxa"/>
            <w:shd w:val="clear" w:color="auto" w:fill="D9D9D9" w:themeFill="background1" w:themeFillShade="D9"/>
            <w:vAlign w:val="center"/>
          </w:tcPr>
          <w:p w14:paraId="179F622D" w14:textId="77777777" w:rsidR="002A0522" w:rsidRPr="002A0522" w:rsidRDefault="002A0522" w:rsidP="00631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rFonts w:ascii="Georgia" w:hAnsi="Georgia" w:cs="Georgia"/>
                <w:b/>
                <w:color w:val="000000"/>
                <w:sz w:val="18"/>
                <w:szCs w:val="18"/>
                <w:lang w:eastAsia="pl-PL"/>
              </w:rPr>
            </w:pPr>
            <w:r w:rsidRPr="002A0522">
              <w:rPr>
                <w:rFonts w:ascii="Georgia" w:hAnsi="Georgia" w:cs="Georgia"/>
                <w:b/>
                <w:color w:val="000000"/>
                <w:sz w:val="18"/>
                <w:szCs w:val="18"/>
                <w:lang w:eastAsia="pl-PL"/>
              </w:rPr>
              <w:t>Parametr oceniany</w:t>
            </w:r>
          </w:p>
        </w:tc>
        <w:tc>
          <w:tcPr>
            <w:tcW w:w="1985" w:type="dxa"/>
            <w:shd w:val="clear" w:color="auto" w:fill="D9D9D9" w:themeFill="background1" w:themeFillShade="D9"/>
            <w:vAlign w:val="center"/>
          </w:tcPr>
          <w:p w14:paraId="5886284C" w14:textId="77777777" w:rsidR="002A0522" w:rsidRPr="002A0522" w:rsidRDefault="002A0522" w:rsidP="00631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rFonts w:ascii="Georgia" w:hAnsi="Georgia" w:cs="Georgia"/>
                <w:b/>
                <w:color w:val="000000"/>
                <w:sz w:val="18"/>
                <w:szCs w:val="18"/>
                <w:lang w:eastAsia="pl-PL"/>
              </w:rPr>
            </w:pPr>
            <w:r w:rsidRPr="002A0522">
              <w:rPr>
                <w:rFonts w:ascii="Georgia" w:hAnsi="Georgia" w:cs="Georgia"/>
                <w:b/>
                <w:color w:val="000000"/>
                <w:sz w:val="18"/>
                <w:szCs w:val="18"/>
                <w:lang w:eastAsia="pl-PL"/>
              </w:rPr>
              <w:t>Punktacja</w:t>
            </w:r>
          </w:p>
        </w:tc>
        <w:tc>
          <w:tcPr>
            <w:tcW w:w="1985" w:type="dxa"/>
            <w:shd w:val="clear" w:color="auto" w:fill="D9D9D9" w:themeFill="background1" w:themeFillShade="D9"/>
          </w:tcPr>
          <w:p w14:paraId="37362825" w14:textId="0EDA7DDD" w:rsidR="002A0522" w:rsidRPr="002A0522" w:rsidRDefault="002A0522" w:rsidP="00631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rFonts w:ascii="Georgia" w:hAnsi="Georgia" w:cs="Georgia"/>
                <w:b/>
                <w:color w:val="000000"/>
                <w:sz w:val="18"/>
                <w:szCs w:val="18"/>
                <w:lang w:eastAsia="pl-PL"/>
              </w:rPr>
            </w:pPr>
            <w:r w:rsidRPr="002A0522">
              <w:rPr>
                <w:rFonts w:ascii="Georgia" w:hAnsi="Georgia" w:cs="Georgia"/>
                <w:b/>
                <w:color w:val="000000"/>
                <w:sz w:val="18"/>
                <w:szCs w:val="18"/>
                <w:lang w:eastAsia="pl-PL"/>
              </w:rPr>
              <w:t xml:space="preserve">Podać </w:t>
            </w:r>
          </w:p>
        </w:tc>
      </w:tr>
      <w:tr w:rsidR="002A0522" w:rsidRPr="002A0522" w14:paraId="35F1DA8C" w14:textId="33AED947" w:rsidTr="000E3EB9">
        <w:tc>
          <w:tcPr>
            <w:tcW w:w="616" w:type="dxa"/>
            <w:vAlign w:val="center"/>
          </w:tcPr>
          <w:p w14:paraId="6FC0CAFE" w14:textId="77777777" w:rsidR="002A0522" w:rsidRPr="002A0522" w:rsidRDefault="002A0522" w:rsidP="00631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rPr>
                <w:rFonts w:ascii="Georgia" w:hAnsi="Georgia" w:cs="Georgia"/>
                <w:color w:val="000000"/>
                <w:sz w:val="18"/>
                <w:szCs w:val="18"/>
                <w:lang w:eastAsia="pl-PL"/>
              </w:rPr>
            </w:pPr>
            <w:r w:rsidRPr="002A0522">
              <w:rPr>
                <w:rFonts w:ascii="Georgia" w:hAnsi="Georgia" w:cs="Georgia"/>
                <w:color w:val="000000"/>
                <w:sz w:val="18"/>
                <w:szCs w:val="18"/>
                <w:lang w:eastAsia="pl-PL"/>
              </w:rPr>
              <w:t>1</w:t>
            </w:r>
          </w:p>
        </w:tc>
        <w:tc>
          <w:tcPr>
            <w:tcW w:w="5304" w:type="dxa"/>
            <w:vAlign w:val="center"/>
          </w:tcPr>
          <w:p w14:paraId="52385BC6" w14:textId="77777777" w:rsidR="002A0522" w:rsidRPr="002A0522" w:rsidRDefault="002A0522" w:rsidP="00631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Georgia" w:hAnsi="Georgia" w:cs="Georgia"/>
                <w:color w:val="000000"/>
                <w:sz w:val="18"/>
                <w:szCs w:val="18"/>
                <w:lang w:eastAsia="pl-PL"/>
              </w:rPr>
            </w:pPr>
            <w:r w:rsidRPr="002A0522">
              <w:rPr>
                <w:rFonts w:ascii="Georgia" w:hAnsi="Georgia"/>
                <w:color w:val="000000"/>
                <w:sz w:val="18"/>
                <w:szCs w:val="18"/>
              </w:rPr>
              <w:t>Materiał kontrolny na trzech poziomach, wspólny (jeden) dla wszystkich parametrów krwi obwodowej (CBC, CBC+DIFF, CBC+DIFF+RET)</w:t>
            </w:r>
          </w:p>
        </w:tc>
        <w:tc>
          <w:tcPr>
            <w:tcW w:w="1985" w:type="dxa"/>
            <w:vAlign w:val="center"/>
          </w:tcPr>
          <w:p w14:paraId="57258B2D" w14:textId="77777777" w:rsidR="002A0522" w:rsidRPr="002A0522" w:rsidRDefault="002A0522" w:rsidP="00631CF7">
            <w:pPr>
              <w:pStyle w:val="TableContents"/>
              <w:spacing w:after="0" w:line="360" w:lineRule="auto"/>
              <w:jc w:val="center"/>
              <w:rPr>
                <w:b w:val="0"/>
                <w:bCs/>
                <w:i w:val="0"/>
                <w:sz w:val="18"/>
                <w:szCs w:val="18"/>
              </w:rPr>
            </w:pPr>
            <w:r w:rsidRPr="002A0522">
              <w:rPr>
                <w:b w:val="0"/>
                <w:bCs/>
                <w:i w:val="0"/>
                <w:sz w:val="18"/>
                <w:szCs w:val="18"/>
              </w:rPr>
              <w:t>Tak – 15 pkt</w:t>
            </w:r>
          </w:p>
          <w:p w14:paraId="56592BCA" w14:textId="77777777" w:rsidR="002A0522" w:rsidRPr="002A0522" w:rsidRDefault="002A0522" w:rsidP="00631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rFonts w:ascii="Georgia" w:hAnsi="Georgia" w:cs="Georgia"/>
                <w:color w:val="000000"/>
                <w:sz w:val="18"/>
                <w:szCs w:val="18"/>
                <w:lang w:eastAsia="pl-PL"/>
              </w:rPr>
            </w:pPr>
            <w:r w:rsidRPr="002A0522">
              <w:rPr>
                <w:rFonts w:ascii="Georgia" w:hAnsi="Georgia"/>
                <w:bCs/>
                <w:sz w:val="18"/>
                <w:szCs w:val="18"/>
              </w:rPr>
              <w:t>Nie –  0 pkt</w:t>
            </w:r>
          </w:p>
        </w:tc>
        <w:tc>
          <w:tcPr>
            <w:tcW w:w="1985" w:type="dxa"/>
          </w:tcPr>
          <w:p w14:paraId="55D2375B" w14:textId="77777777" w:rsidR="002A0522" w:rsidRPr="002A0522" w:rsidRDefault="002A0522" w:rsidP="00631CF7">
            <w:pPr>
              <w:pStyle w:val="TableContents"/>
              <w:spacing w:after="0" w:line="360" w:lineRule="auto"/>
              <w:jc w:val="center"/>
              <w:rPr>
                <w:b w:val="0"/>
                <w:bCs/>
                <w:i w:val="0"/>
                <w:sz w:val="18"/>
                <w:szCs w:val="18"/>
              </w:rPr>
            </w:pPr>
          </w:p>
        </w:tc>
      </w:tr>
      <w:tr w:rsidR="002A0522" w:rsidRPr="002A0522" w14:paraId="0097B66A" w14:textId="7CA29198" w:rsidTr="000E3EB9">
        <w:tc>
          <w:tcPr>
            <w:tcW w:w="616" w:type="dxa"/>
            <w:vAlign w:val="center"/>
          </w:tcPr>
          <w:p w14:paraId="1A59F17F" w14:textId="77777777" w:rsidR="002A0522" w:rsidRPr="002A0522" w:rsidRDefault="002A0522" w:rsidP="00631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rPr>
                <w:rFonts w:ascii="Georgia" w:hAnsi="Georgia" w:cs="Georgia"/>
                <w:color w:val="000000"/>
                <w:sz w:val="18"/>
                <w:szCs w:val="18"/>
                <w:lang w:eastAsia="pl-PL"/>
              </w:rPr>
            </w:pPr>
            <w:r w:rsidRPr="002A0522">
              <w:rPr>
                <w:rFonts w:ascii="Georgia" w:hAnsi="Georgia" w:cs="Georgia"/>
                <w:color w:val="000000"/>
                <w:sz w:val="18"/>
                <w:szCs w:val="18"/>
                <w:lang w:eastAsia="pl-PL"/>
              </w:rPr>
              <w:t>2</w:t>
            </w:r>
          </w:p>
        </w:tc>
        <w:tc>
          <w:tcPr>
            <w:tcW w:w="5304" w:type="dxa"/>
            <w:vAlign w:val="center"/>
          </w:tcPr>
          <w:p w14:paraId="0792574D" w14:textId="77777777" w:rsidR="002A0522" w:rsidRPr="002A0522" w:rsidRDefault="002A0522" w:rsidP="00631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Georgia" w:hAnsi="Georgia" w:cs="Georgia"/>
                <w:color w:val="000000"/>
                <w:sz w:val="18"/>
                <w:szCs w:val="18"/>
                <w:lang w:eastAsia="pl-PL"/>
              </w:rPr>
            </w:pPr>
            <w:r w:rsidRPr="002A0522">
              <w:rPr>
                <w:rFonts w:ascii="Georgia" w:hAnsi="Georgia"/>
                <w:sz w:val="18"/>
                <w:szCs w:val="18"/>
              </w:rPr>
              <w:t xml:space="preserve">Płyny z jam ciała- wymagana objętość próbki badanej niezbędna do wykonania oznaczenia: 300µl dla systemu otwartego, 1ml dla systemu zamkniętego, a wymagana objętość </w:t>
            </w:r>
            <w:proofErr w:type="spellStart"/>
            <w:r w:rsidRPr="002A0522">
              <w:rPr>
                <w:rFonts w:ascii="Georgia" w:hAnsi="Georgia"/>
                <w:sz w:val="18"/>
                <w:szCs w:val="18"/>
              </w:rPr>
              <w:t>aspirowana</w:t>
            </w:r>
            <w:proofErr w:type="spellEnd"/>
            <w:r w:rsidRPr="002A0522">
              <w:rPr>
                <w:rFonts w:ascii="Georgia" w:hAnsi="Georgia"/>
                <w:sz w:val="18"/>
                <w:szCs w:val="18"/>
              </w:rPr>
              <w:t xml:space="preserve"> max. 70µl</w:t>
            </w:r>
          </w:p>
        </w:tc>
        <w:tc>
          <w:tcPr>
            <w:tcW w:w="1985" w:type="dxa"/>
            <w:vAlign w:val="center"/>
          </w:tcPr>
          <w:p w14:paraId="142BE75D" w14:textId="77777777" w:rsidR="002A0522" w:rsidRPr="002A0522" w:rsidRDefault="002A0522" w:rsidP="00631CF7">
            <w:pPr>
              <w:pStyle w:val="TableContents"/>
              <w:spacing w:after="0" w:line="360" w:lineRule="auto"/>
              <w:jc w:val="center"/>
              <w:rPr>
                <w:b w:val="0"/>
                <w:bCs/>
                <w:i w:val="0"/>
                <w:sz w:val="18"/>
                <w:szCs w:val="18"/>
              </w:rPr>
            </w:pPr>
            <w:r w:rsidRPr="002A0522">
              <w:rPr>
                <w:b w:val="0"/>
                <w:bCs/>
                <w:i w:val="0"/>
                <w:sz w:val="18"/>
                <w:szCs w:val="18"/>
              </w:rPr>
              <w:t>Tak – 15 pkt</w:t>
            </w:r>
          </w:p>
          <w:p w14:paraId="73578BB6" w14:textId="77777777" w:rsidR="002A0522" w:rsidRPr="002A0522" w:rsidRDefault="002A0522" w:rsidP="00631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rFonts w:ascii="Georgia" w:hAnsi="Georgia" w:cs="Georgia"/>
                <w:color w:val="000000"/>
                <w:sz w:val="18"/>
                <w:szCs w:val="18"/>
                <w:lang w:eastAsia="pl-PL"/>
              </w:rPr>
            </w:pPr>
            <w:r w:rsidRPr="002A0522">
              <w:rPr>
                <w:rFonts w:ascii="Georgia" w:hAnsi="Georgia"/>
                <w:bCs/>
                <w:sz w:val="18"/>
                <w:szCs w:val="18"/>
              </w:rPr>
              <w:t>Nie –  0 pkt</w:t>
            </w:r>
          </w:p>
        </w:tc>
        <w:tc>
          <w:tcPr>
            <w:tcW w:w="1985" w:type="dxa"/>
          </w:tcPr>
          <w:p w14:paraId="03B877DF" w14:textId="77777777" w:rsidR="002A0522" w:rsidRPr="002A0522" w:rsidRDefault="002A0522" w:rsidP="00631CF7">
            <w:pPr>
              <w:pStyle w:val="TableContents"/>
              <w:spacing w:after="0" w:line="360" w:lineRule="auto"/>
              <w:jc w:val="center"/>
              <w:rPr>
                <w:b w:val="0"/>
                <w:bCs/>
                <w:i w:val="0"/>
                <w:sz w:val="18"/>
                <w:szCs w:val="18"/>
              </w:rPr>
            </w:pPr>
          </w:p>
        </w:tc>
      </w:tr>
      <w:tr w:rsidR="002A0522" w:rsidRPr="002A0522" w14:paraId="6F1EE08C" w14:textId="56DB5F08" w:rsidTr="000E3EB9">
        <w:tc>
          <w:tcPr>
            <w:tcW w:w="616" w:type="dxa"/>
            <w:vAlign w:val="center"/>
          </w:tcPr>
          <w:p w14:paraId="573DA632" w14:textId="77777777" w:rsidR="002A0522" w:rsidRPr="002A0522" w:rsidRDefault="002A0522" w:rsidP="00631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rPr>
                <w:rFonts w:ascii="Georgia" w:hAnsi="Georgia" w:cs="Georgia"/>
                <w:color w:val="000000"/>
                <w:sz w:val="18"/>
                <w:szCs w:val="18"/>
                <w:lang w:eastAsia="pl-PL"/>
              </w:rPr>
            </w:pPr>
            <w:r w:rsidRPr="002A0522">
              <w:rPr>
                <w:rFonts w:ascii="Georgia" w:hAnsi="Georgia" w:cs="Georgia"/>
                <w:color w:val="000000"/>
                <w:sz w:val="18"/>
                <w:szCs w:val="18"/>
                <w:lang w:eastAsia="pl-PL"/>
              </w:rPr>
              <w:t>3</w:t>
            </w:r>
          </w:p>
        </w:tc>
        <w:tc>
          <w:tcPr>
            <w:tcW w:w="5304" w:type="dxa"/>
            <w:vAlign w:val="center"/>
          </w:tcPr>
          <w:p w14:paraId="731DB403" w14:textId="71BEC865" w:rsidR="002A0522" w:rsidRPr="002A0522" w:rsidRDefault="002A0522" w:rsidP="00631CF7">
            <w:pPr>
              <w:tabs>
                <w:tab w:val="num" w:pos="792"/>
              </w:tabs>
              <w:suppressAutoHyphens w:val="0"/>
              <w:autoSpaceDE w:val="0"/>
              <w:autoSpaceDN w:val="0"/>
              <w:adjustRightInd w:val="0"/>
              <w:jc w:val="both"/>
              <w:rPr>
                <w:rFonts w:ascii="Georgia" w:hAnsi="Georgia" w:cs="Georgia"/>
                <w:color w:val="000000"/>
                <w:sz w:val="18"/>
                <w:szCs w:val="18"/>
                <w:lang w:eastAsia="pl-PL"/>
              </w:rPr>
            </w:pPr>
            <w:r w:rsidRPr="002A0522">
              <w:rPr>
                <w:rFonts w:ascii="Georgia" w:hAnsi="Georgia"/>
                <w:sz w:val="18"/>
                <w:szCs w:val="18"/>
              </w:rPr>
              <w:t xml:space="preserve">Grupa w kontroli </w:t>
            </w:r>
            <w:r w:rsidR="00192670">
              <w:rPr>
                <w:rFonts w:ascii="Georgia" w:hAnsi="Georgia"/>
                <w:sz w:val="18"/>
                <w:szCs w:val="18"/>
              </w:rPr>
              <w:t>ł</w:t>
            </w:r>
            <w:r w:rsidRPr="002A0522">
              <w:rPr>
                <w:rFonts w:ascii="Georgia" w:hAnsi="Georgia"/>
                <w:sz w:val="18"/>
                <w:szCs w:val="18"/>
              </w:rPr>
              <w:t>ódzkiej powyżej 25 uczestników</w:t>
            </w:r>
          </w:p>
        </w:tc>
        <w:tc>
          <w:tcPr>
            <w:tcW w:w="1985" w:type="dxa"/>
            <w:vAlign w:val="center"/>
          </w:tcPr>
          <w:p w14:paraId="558FD950" w14:textId="77777777" w:rsidR="002A0522" w:rsidRPr="002A0522" w:rsidRDefault="002A0522" w:rsidP="00631CF7">
            <w:pPr>
              <w:pStyle w:val="TableContents"/>
              <w:spacing w:after="0" w:line="360" w:lineRule="auto"/>
              <w:jc w:val="center"/>
              <w:rPr>
                <w:b w:val="0"/>
                <w:bCs/>
                <w:i w:val="0"/>
                <w:sz w:val="18"/>
                <w:szCs w:val="18"/>
              </w:rPr>
            </w:pPr>
            <w:r w:rsidRPr="002A0522">
              <w:rPr>
                <w:b w:val="0"/>
                <w:bCs/>
                <w:i w:val="0"/>
                <w:sz w:val="18"/>
                <w:szCs w:val="18"/>
              </w:rPr>
              <w:t>Tak – 10 pkt</w:t>
            </w:r>
          </w:p>
          <w:p w14:paraId="0A90C694" w14:textId="77777777" w:rsidR="002A0522" w:rsidRPr="002A0522" w:rsidRDefault="002A0522" w:rsidP="00631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rFonts w:ascii="Georgia" w:hAnsi="Georgia" w:cs="Georgia"/>
                <w:color w:val="000000"/>
                <w:sz w:val="18"/>
                <w:szCs w:val="18"/>
                <w:lang w:eastAsia="pl-PL"/>
              </w:rPr>
            </w:pPr>
            <w:r w:rsidRPr="002A0522">
              <w:rPr>
                <w:rFonts w:ascii="Georgia" w:hAnsi="Georgia"/>
                <w:bCs/>
                <w:sz w:val="18"/>
                <w:szCs w:val="18"/>
              </w:rPr>
              <w:t>Nie –  0 pkt</w:t>
            </w:r>
          </w:p>
        </w:tc>
        <w:tc>
          <w:tcPr>
            <w:tcW w:w="1985" w:type="dxa"/>
          </w:tcPr>
          <w:p w14:paraId="38D99883" w14:textId="77777777" w:rsidR="002A0522" w:rsidRPr="002A0522" w:rsidRDefault="002A0522" w:rsidP="00631CF7">
            <w:pPr>
              <w:pStyle w:val="TableContents"/>
              <w:spacing w:after="0" w:line="360" w:lineRule="auto"/>
              <w:jc w:val="center"/>
              <w:rPr>
                <w:b w:val="0"/>
                <w:bCs/>
                <w:i w:val="0"/>
                <w:sz w:val="18"/>
                <w:szCs w:val="18"/>
              </w:rPr>
            </w:pPr>
          </w:p>
        </w:tc>
      </w:tr>
    </w:tbl>
    <w:p w14:paraId="272683EF" w14:textId="77777777" w:rsidR="000F73AB" w:rsidRPr="00737681" w:rsidRDefault="000F73AB" w:rsidP="000F73AB">
      <w:pPr>
        <w:spacing w:before="100" w:beforeAutospacing="1" w:line="360" w:lineRule="auto"/>
        <w:rPr>
          <w:rFonts w:ascii="Georgia" w:hAnsi="Georgia"/>
          <w:iCs/>
          <w:sz w:val="20"/>
          <w:szCs w:val="20"/>
        </w:rPr>
      </w:pPr>
      <w:r w:rsidRPr="00737681">
        <w:rPr>
          <w:rFonts w:ascii="Georgia-Bold" w:hAnsi="Georgia-Bold" w:cs="Georgia-Bold"/>
          <w:b/>
          <w:bCs/>
          <w:kern w:val="0"/>
          <w:sz w:val="20"/>
          <w:szCs w:val="20"/>
          <w:lang w:eastAsia="pl-PL"/>
        </w:rPr>
        <w:t xml:space="preserve">UWAGA! </w:t>
      </w:r>
      <w:r w:rsidRPr="00737681">
        <w:rPr>
          <w:rFonts w:ascii="Georgia" w:hAnsi="Georgia" w:cs="Georgia"/>
          <w:kern w:val="0"/>
          <w:sz w:val="20"/>
          <w:szCs w:val="20"/>
          <w:lang w:eastAsia="pl-PL"/>
        </w:rPr>
        <w:t>Brak ocenianego parametru nie dyskwalifikuje oferty –powoduje jedynie brak dodatkowych punktów.</w:t>
      </w:r>
    </w:p>
    <w:p w14:paraId="4D7D1DCC" w14:textId="4BFD46C2" w:rsidR="002D28A2" w:rsidRPr="00761D59" w:rsidRDefault="0072788E" w:rsidP="002D28A2">
      <w:pPr>
        <w:autoSpaceDN w:val="0"/>
        <w:spacing w:line="240" w:lineRule="auto"/>
        <w:jc w:val="both"/>
        <w:rPr>
          <w:rFonts w:ascii="Georgia" w:eastAsia="NSimSun" w:hAnsi="Georgia" w:cs="Mangal"/>
          <w:kern w:val="3"/>
          <w:sz w:val="20"/>
          <w:szCs w:val="20"/>
          <w:u w:val="single"/>
          <w:lang w:eastAsia="zh-CN" w:bidi="hi-IN"/>
        </w:rPr>
      </w:pPr>
      <w:r>
        <w:rPr>
          <w:rFonts w:ascii="Georgia" w:eastAsia="NSimSun" w:hAnsi="Georgia" w:cs="Mangal"/>
          <w:b/>
          <w:bCs/>
          <w:kern w:val="3"/>
          <w:sz w:val="20"/>
          <w:szCs w:val="20"/>
          <w:u w:val="single"/>
          <w:lang w:eastAsia="zh-CN" w:bidi="hi-IN"/>
        </w:rPr>
        <w:t xml:space="preserve">I </w:t>
      </w:r>
      <w:r w:rsidR="002D28A2" w:rsidRPr="00761D59">
        <w:rPr>
          <w:rFonts w:ascii="Georgia" w:eastAsia="NSimSun" w:hAnsi="Georgia" w:cs="Mangal"/>
          <w:b/>
          <w:bCs/>
          <w:kern w:val="3"/>
          <w:sz w:val="20"/>
          <w:szCs w:val="20"/>
          <w:u w:val="single"/>
          <w:lang w:eastAsia="zh-CN" w:bidi="hi-IN"/>
        </w:rPr>
        <w:t>Parametry techniczne analizatora głównego</w:t>
      </w:r>
    </w:p>
    <w:p w14:paraId="53ECF83F" w14:textId="0675A7D7" w:rsidR="002D28A2" w:rsidRPr="00761D59" w:rsidRDefault="002D28A2" w:rsidP="002D28A2">
      <w:pPr>
        <w:autoSpaceDN w:val="0"/>
        <w:spacing w:line="240" w:lineRule="auto"/>
        <w:jc w:val="both"/>
        <w:rPr>
          <w:rFonts w:ascii="Georgia" w:eastAsia="NSimSun" w:hAnsi="Georgia" w:cs="Mangal"/>
          <w:kern w:val="3"/>
          <w:sz w:val="20"/>
          <w:szCs w:val="20"/>
          <w:lang w:eastAsia="zh-CN" w:bidi="hi-IN"/>
        </w:rPr>
      </w:pPr>
      <w:r w:rsidRPr="00761D59">
        <w:rPr>
          <w:rFonts w:ascii="Georgia" w:eastAsia="NSimSun" w:hAnsi="Georgia" w:cs="Mangal"/>
          <w:kern w:val="3"/>
          <w:sz w:val="20"/>
          <w:szCs w:val="20"/>
          <w:lang w:eastAsia="zh-CN" w:bidi="hi-IN"/>
        </w:rPr>
        <w:t>Nazwa sprzętu /wyposażenia:</w:t>
      </w:r>
      <w:r w:rsidR="007203DD">
        <w:rPr>
          <w:rFonts w:ascii="Georgia" w:eastAsia="NSimSun" w:hAnsi="Georgia" w:cs="Mangal"/>
          <w:kern w:val="3"/>
          <w:sz w:val="20"/>
          <w:szCs w:val="20"/>
          <w:lang w:eastAsia="zh-CN" w:bidi="hi-IN"/>
        </w:rPr>
        <w:t xml:space="preserve"> …………………………………….</w:t>
      </w:r>
    </w:p>
    <w:p w14:paraId="44FC5A42" w14:textId="28640D2D" w:rsidR="002D28A2" w:rsidRPr="00761D59" w:rsidRDefault="002D28A2" w:rsidP="002D28A2">
      <w:pPr>
        <w:autoSpaceDN w:val="0"/>
        <w:spacing w:line="240" w:lineRule="auto"/>
        <w:jc w:val="both"/>
        <w:rPr>
          <w:rFonts w:ascii="Georgia" w:eastAsia="NSimSun" w:hAnsi="Georgia" w:cs="Mangal"/>
          <w:kern w:val="3"/>
          <w:sz w:val="20"/>
          <w:szCs w:val="20"/>
          <w:lang w:eastAsia="zh-CN" w:bidi="hi-IN"/>
        </w:rPr>
      </w:pPr>
      <w:r w:rsidRPr="00761D59">
        <w:rPr>
          <w:rFonts w:ascii="Georgia" w:eastAsia="NSimSun" w:hAnsi="Georgia" w:cs="Mangal"/>
          <w:kern w:val="3"/>
          <w:sz w:val="20"/>
          <w:szCs w:val="20"/>
          <w:lang w:eastAsia="zh-CN" w:bidi="hi-IN"/>
        </w:rPr>
        <w:t>Producent:</w:t>
      </w:r>
      <w:r w:rsidR="007203DD">
        <w:rPr>
          <w:rFonts w:ascii="Georgia" w:eastAsia="NSimSun" w:hAnsi="Georgia" w:cs="Mangal"/>
          <w:kern w:val="3"/>
          <w:sz w:val="20"/>
          <w:szCs w:val="20"/>
          <w:lang w:eastAsia="zh-CN" w:bidi="hi-IN"/>
        </w:rPr>
        <w:t xml:space="preserve"> ………………………………………………………………..</w:t>
      </w:r>
    </w:p>
    <w:p w14:paraId="201F79DC" w14:textId="0EE10742" w:rsidR="002D28A2" w:rsidRPr="00761D59" w:rsidRDefault="002D28A2" w:rsidP="002D28A2">
      <w:pPr>
        <w:autoSpaceDN w:val="0"/>
        <w:spacing w:line="240" w:lineRule="auto"/>
        <w:jc w:val="both"/>
        <w:rPr>
          <w:rFonts w:ascii="Georgia" w:eastAsia="NSimSun" w:hAnsi="Georgia" w:cs="Mangal"/>
          <w:kern w:val="3"/>
          <w:sz w:val="20"/>
          <w:szCs w:val="20"/>
          <w:lang w:eastAsia="zh-CN" w:bidi="hi-IN"/>
        </w:rPr>
      </w:pPr>
      <w:r w:rsidRPr="00761D59">
        <w:rPr>
          <w:rFonts w:ascii="Georgia" w:eastAsia="NSimSun" w:hAnsi="Georgia" w:cs="Mangal"/>
          <w:kern w:val="3"/>
          <w:sz w:val="20"/>
          <w:szCs w:val="20"/>
          <w:lang w:eastAsia="zh-CN" w:bidi="hi-IN"/>
        </w:rPr>
        <w:t>Model/Typ:</w:t>
      </w:r>
      <w:r w:rsidR="007203DD">
        <w:rPr>
          <w:rFonts w:ascii="Georgia" w:eastAsia="NSimSun" w:hAnsi="Georgia" w:cs="Mangal"/>
          <w:kern w:val="3"/>
          <w:sz w:val="20"/>
          <w:szCs w:val="20"/>
          <w:lang w:eastAsia="zh-CN" w:bidi="hi-IN"/>
        </w:rPr>
        <w:t xml:space="preserve"> ………………………………………………………………</w:t>
      </w:r>
    </w:p>
    <w:p w14:paraId="7292A544" w14:textId="3BD3EF2E" w:rsidR="002D28A2" w:rsidRPr="00761D59" w:rsidRDefault="002D28A2" w:rsidP="002D28A2">
      <w:pPr>
        <w:autoSpaceDN w:val="0"/>
        <w:spacing w:line="240" w:lineRule="auto"/>
        <w:jc w:val="both"/>
        <w:rPr>
          <w:rFonts w:ascii="Georgia" w:eastAsia="NSimSun" w:hAnsi="Georgia" w:cs="Mangal"/>
          <w:kern w:val="3"/>
          <w:sz w:val="20"/>
          <w:szCs w:val="20"/>
          <w:lang w:eastAsia="zh-CN" w:bidi="hi-IN"/>
        </w:rPr>
      </w:pPr>
      <w:r w:rsidRPr="00761D59">
        <w:rPr>
          <w:rFonts w:ascii="Georgia" w:eastAsia="NSimSun" w:hAnsi="Georgia" w:cs="Mangal"/>
          <w:kern w:val="3"/>
          <w:sz w:val="20"/>
          <w:szCs w:val="20"/>
          <w:lang w:eastAsia="zh-CN" w:bidi="hi-IN"/>
        </w:rPr>
        <w:t>Rok produkcji:</w:t>
      </w:r>
      <w:r w:rsidR="007203DD">
        <w:rPr>
          <w:rFonts w:ascii="Georgia" w:eastAsia="NSimSun" w:hAnsi="Georgia" w:cs="Mangal"/>
          <w:kern w:val="3"/>
          <w:sz w:val="20"/>
          <w:szCs w:val="20"/>
          <w:lang w:eastAsia="zh-CN" w:bidi="hi-IN"/>
        </w:rPr>
        <w:t xml:space="preserve"> ……………………………………………………….</w:t>
      </w:r>
    </w:p>
    <w:p w14:paraId="7EDB1251" w14:textId="77777777" w:rsidR="002D28A2" w:rsidRPr="00761D59" w:rsidRDefault="002D28A2" w:rsidP="002D28A2">
      <w:pPr>
        <w:autoSpaceDN w:val="0"/>
        <w:spacing w:line="240" w:lineRule="auto"/>
        <w:jc w:val="both"/>
        <w:rPr>
          <w:rFonts w:ascii="Georgia" w:eastAsia="NSimSun" w:hAnsi="Georgia" w:cs="Mangal"/>
          <w:kern w:val="3"/>
          <w:sz w:val="20"/>
          <w:szCs w:val="20"/>
          <w:lang w:eastAsia="zh-CN" w:bidi="hi-IN"/>
        </w:rPr>
      </w:pPr>
    </w:p>
    <w:tbl>
      <w:tblPr>
        <w:tblW w:w="9802" w:type="dxa"/>
        <w:tblInd w:w="-159" w:type="dxa"/>
        <w:tblLayout w:type="fixed"/>
        <w:tblCellMar>
          <w:left w:w="10" w:type="dxa"/>
          <w:right w:w="10" w:type="dxa"/>
        </w:tblCellMar>
        <w:tblLook w:val="0000" w:firstRow="0" w:lastRow="0" w:firstColumn="0" w:lastColumn="0" w:noHBand="0" w:noVBand="0"/>
      </w:tblPr>
      <w:tblGrid>
        <w:gridCol w:w="514"/>
        <w:gridCol w:w="6568"/>
        <w:gridCol w:w="2720"/>
      </w:tblGrid>
      <w:tr w:rsidR="002D28A2" w:rsidRPr="00761D59" w14:paraId="5BC31298" w14:textId="77777777" w:rsidTr="00631CF7">
        <w:tc>
          <w:tcPr>
            <w:tcW w:w="514"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355AADEE" w14:textId="77777777" w:rsidR="002D28A2" w:rsidRPr="00761D59" w:rsidRDefault="002D28A2" w:rsidP="00631CF7">
            <w:pPr>
              <w:suppressLineNumbers/>
              <w:autoSpaceDN w:val="0"/>
              <w:spacing w:line="240" w:lineRule="auto"/>
              <w:rPr>
                <w:rFonts w:ascii="Georgia" w:eastAsia="NSimSun" w:hAnsi="Georgia" w:cs="Mangal"/>
                <w:color w:val="000000"/>
                <w:kern w:val="3"/>
                <w:sz w:val="18"/>
                <w:szCs w:val="18"/>
                <w:lang w:eastAsia="zh-CN" w:bidi="hi-IN"/>
              </w:rPr>
            </w:pPr>
            <w:proofErr w:type="spellStart"/>
            <w:r w:rsidRPr="00761D59">
              <w:rPr>
                <w:rFonts w:ascii="Georgia" w:eastAsia="NSimSun" w:hAnsi="Georgia" w:cs="Mangal"/>
                <w:color w:val="000000"/>
                <w:kern w:val="3"/>
                <w:sz w:val="18"/>
                <w:szCs w:val="18"/>
                <w:lang w:eastAsia="zh-CN" w:bidi="hi-IN"/>
              </w:rPr>
              <w:t>L.p</w:t>
            </w:r>
            <w:proofErr w:type="spellEnd"/>
          </w:p>
        </w:tc>
        <w:tc>
          <w:tcPr>
            <w:tcW w:w="656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72CF4AB7" w14:textId="77777777" w:rsidR="002D28A2" w:rsidRPr="00761D59" w:rsidRDefault="002D28A2" w:rsidP="007203DD">
            <w:pPr>
              <w:suppressLineNumbers/>
              <w:autoSpaceDN w:val="0"/>
              <w:spacing w:after="200" w:line="240" w:lineRule="auto"/>
              <w:jc w:val="center"/>
              <w:rPr>
                <w:rFonts w:ascii="Georgia" w:eastAsia="NSimSun" w:hAnsi="Georgia" w:cs="Liberation Serif"/>
                <w:color w:val="000000"/>
                <w:kern w:val="3"/>
                <w:sz w:val="18"/>
                <w:szCs w:val="18"/>
                <w:lang w:eastAsia="zh-CN" w:bidi="hi-IN"/>
              </w:rPr>
            </w:pPr>
            <w:r w:rsidRPr="00761D59">
              <w:rPr>
                <w:rFonts w:ascii="Georgia" w:eastAsia="NSimSun" w:hAnsi="Georgia" w:cs="Liberation Serif"/>
                <w:color w:val="000000"/>
                <w:kern w:val="3"/>
                <w:sz w:val="18"/>
                <w:szCs w:val="18"/>
                <w:lang w:eastAsia="zh-CN" w:bidi="hi-IN"/>
              </w:rPr>
              <w:t>Parametry wymagane techniczne analizatora głównego</w:t>
            </w:r>
          </w:p>
        </w:tc>
        <w:tc>
          <w:tcPr>
            <w:tcW w:w="272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57244B8" w14:textId="77777777" w:rsidR="002D28A2" w:rsidRPr="00761D59" w:rsidRDefault="002D28A2" w:rsidP="007203DD">
            <w:pPr>
              <w:suppressLineNumbers/>
              <w:autoSpaceDN w:val="0"/>
              <w:spacing w:after="200" w:line="240" w:lineRule="auto"/>
              <w:jc w:val="center"/>
              <w:rPr>
                <w:rFonts w:ascii="Georgia" w:eastAsia="NSimSun" w:hAnsi="Georgia" w:cs="Liberation Serif"/>
                <w:color w:val="000000"/>
                <w:kern w:val="3"/>
                <w:sz w:val="20"/>
                <w:szCs w:val="20"/>
                <w:lang w:eastAsia="zh-CN" w:bidi="hi-IN"/>
              </w:rPr>
            </w:pPr>
            <w:r w:rsidRPr="00761D59">
              <w:rPr>
                <w:rFonts w:ascii="Georgia" w:eastAsia="NSimSun" w:hAnsi="Georgia" w:cs="Liberation Serif"/>
                <w:color w:val="000000"/>
                <w:kern w:val="3"/>
                <w:sz w:val="20"/>
                <w:szCs w:val="20"/>
                <w:lang w:eastAsia="zh-CN" w:bidi="hi-IN"/>
              </w:rPr>
              <w:t>Podać oferowane parametry</w:t>
            </w:r>
          </w:p>
        </w:tc>
      </w:tr>
      <w:tr w:rsidR="002D28A2" w:rsidRPr="00761D59" w14:paraId="040A3D34" w14:textId="77777777" w:rsidTr="00631CF7">
        <w:tc>
          <w:tcPr>
            <w:tcW w:w="514" w:type="dxa"/>
            <w:tcBorders>
              <w:left w:val="single" w:sz="4" w:space="0" w:color="000000"/>
              <w:bottom w:val="single" w:sz="4" w:space="0" w:color="000000"/>
            </w:tcBorders>
            <w:shd w:val="clear" w:color="auto" w:fill="auto"/>
            <w:tcMar>
              <w:top w:w="55" w:type="dxa"/>
              <w:left w:w="55" w:type="dxa"/>
              <w:bottom w:w="55" w:type="dxa"/>
              <w:right w:w="55" w:type="dxa"/>
            </w:tcMar>
          </w:tcPr>
          <w:p w14:paraId="65AD438F" w14:textId="77777777" w:rsidR="002D28A2" w:rsidRPr="00761D59" w:rsidRDefault="002D28A2" w:rsidP="00631CF7">
            <w:pPr>
              <w:suppressLineNumbers/>
              <w:autoSpaceDN w:val="0"/>
              <w:spacing w:line="240" w:lineRule="auto"/>
              <w:rPr>
                <w:rFonts w:ascii="Georgia" w:eastAsia="NSimSun" w:hAnsi="Georgia" w:cs="Mangal"/>
                <w:color w:val="000000"/>
                <w:kern w:val="3"/>
                <w:sz w:val="18"/>
                <w:szCs w:val="18"/>
                <w:lang w:eastAsia="zh-CN" w:bidi="hi-IN"/>
              </w:rPr>
            </w:pPr>
            <w:r w:rsidRPr="00761D59">
              <w:rPr>
                <w:rFonts w:ascii="Georgia" w:eastAsia="NSimSun" w:hAnsi="Georgia" w:cs="Mangal"/>
                <w:color w:val="000000"/>
                <w:kern w:val="3"/>
                <w:sz w:val="18"/>
                <w:szCs w:val="18"/>
                <w:lang w:eastAsia="zh-CN" w:bidi="hi-IN"/>
              </w:rPr>
              <w:t>1</w:t>
            </w:r>
          </w:p>
        </w:tc>
        <w:tc>
          <w:tcPr>
            <w:tcW w:w="6568" w:type="dxa"/>
            <w:tcBorders>
              <w:left w:val="single" w:sz="4" w:space="0" w:color="000000"/>
              <w:bottom w:val="single" w:sz="4" w:space="0" w:color="000000"/>
            </w:tcBorders>
            <w:shd w:val="clear" w:color="auto" w:fill="auto"/>
            <w:tcMar>
              <w:top w:w="55" w:type="dxa"/>
              <w:left w:w="55" w:type="dxa"/>
              <w:bottom w:w="55" w:type="dxa"/>
              <w:right w:w="55" w:type="dxa"/>
            </w:tcMar>
          </w:tcPr>
          <w:p w14:paraId="4305A5D5" w14:textId="79D188AB" w:rsidR="002D28A2" w:rsidRPr="00761D59" w:rsidRDefault="002D28A2" w:rsidP="00631CF7">
            <w:pPr>
              <w:autoSpaceDN w:val="0"/>
              <w:spacing w:line="240" w:lineRule="auto"/>
              <w:jc w:val="both"/>
              <w:rPr>
                <w:rFonts w:ascii="Georgia" w:eastAsia="NSimSun" w:hAnsi="Georgia" w:cs="Mangal"/>
                <w:color w:val="000000"/>
                <w:kern w:val="3"/>
                <w:sz w:val="18"/>
                <w:szCs w:val="18"/>
                <w:lang w:eastAsia="zh-CN" w:bidi="hi-IN"/>
              </w:rPr>
            </w:pPr>
            <w:r w:rsidRPr="00D16F3E">
              <w:rPr>
                <w:rFonts w:ascii="Georgia" w:eastAsia="NSimSun" w:hAnsi="Georgia" w:cs="Mangal"/>
                <w:b/>
                <w:bCs/>
                <w:color w:val="000000"/>
                <w:kern w:val="3"/>
                <w:sz w:val="18"/>
                <w:szCs w:val="18"/>
                <w:lang w:eastAsia="zh-CN" w:bidi="hi-IN"/>
              </w:rPr>
              <w:t>Analizator fabrycznie nowy</w:t>
            </w:r>
            <w:r w:rsidRPr="00D16F3E">
              <w:rPr>
                <w:rFonts w:ascii="Georgia" w:eastAsia="NSimSun" w:hAnsi="Georgia" w:cs="Mangal"/>
                <w:color w:val="000000"/>
                <w:kern w:val="3"/>
                <w:sz w:val="18"/>
                <w:szCs w:val="18"/>
                <w:lang w:eastAsia="zh-CN" w:bidi="hi-IN"/>
              </w:rPr>
              <w:t>,</w:t>
            </w:r>
            <w:r w:rsidR="00D16F3E">
              <w:rPr>
                <w:rFonts w:ascii="Georgia" w:eastAsia="NSimSun" w:hAnsi="Georgia" w:cs="Mangal"/>
                <w:color w:val="000000"/>
                <w:kern w:val="3"/>
                <w:sz w:val="18"/>
                <w:szCs w:val="18"/>
                <w:lang w:eastAsia="zh-CN" w:bidi="hi-IN"/>
              </w:rPr>
              <w:t xml:space="preserve"> rok produkcji 2023r,</w:t>
            </w:r>
            <w:r w:rsidRPr="00761D59">
              <w:rPr>
                <w:rFonts w:ascii="Georgia" w:eastAsia="NSimSun" w:hAnsi="Georgia" w:cs="Mangal"/>
                <w:color w:val="000000"/>
                <w:kern w:val="3"/>
                <w:sz w:val="18"/>
                <w:szCs w:val="18"/>
                <w:lang w:eastAsia="zh-CN" w:bidi="hi-IN"/>
              </w:rPr>
              <w:t xml:space="preserve"> 5 </w:t>
            </w:r>
            <w:proofErr w:type="spellStart"/>
            <w:r w:rsidRPr="00761D59">
              <w:rPr>
                <w:rFonts w:ascii="Georgia" w:eastAsia="NSimSun" w:hAnsi="Georgia" w:cs="Mangal"/>
                <w:color w:val="000000"/>
                <w:kern w:val="3"/>
                <w:sz w:val="18"/>
                <w:szCs w:val="18"/>
                <w:lang w:eastAsia="zh-CN" w:bidi="hi-IN"/>
              </w:rPr>
              <w:t>diff</w:t>
            </w:r>
            <w:proofErr w:type="spellEnd"/>
            <w:r w:rsidRPr="00761D59">
              <w:rPr>
                <w:rFonts w:ascii="Georgia" w:eastAsia="NSimSun" w:hAnsi="Georgia" w:cs="Mangal"/>
                <w:color w:val="000000"/>
                <w:kern w:val="3"/>
                <w:sz w:val="18"/>
                <w:szCs w:val="18"/>
                <w:lang w:eastAsia="zh-CN" w:bidi="hi-IN"/>
              </w:rPr>
              <w:t xml:space="preserve"> oznaczający min. 30 parametrów morfologii krwi, z rozdziałem leukocytów na 5 populacji i z możliwością oznaczania </w:t>
            </w:r>
            <w:proofErr w:type="spellStart"/>
            <w:r w:rsidRPr="00761D59">
              <w:rPr>
                <w:rFonts w:ascii="Georgia" w:eastAsia="NSimSun" w:hAnsi="Georgia" w:cs="Mangal"/>
                <w:color w:val="000000"/>
                <w:kern w:val="3"/>
                <w:sz w:val="18"/>
                <w:szCs w:val="18"/>
                <w:lang w:eastAsia="zh-CN" w:bidi="hi-IN"/>
              </w:rPr>
              <w:t>retikulocytów</w:t>
            </w:r>
            <w:proofErr w:type="spellEnd"/>
            <w:r w:rsidRPr="00761D59">
              <w:rPr>
                <w:rFonts w:ascii="Georgia" w:eastAsia="NSimSun" w:hAnsi="Georgia" w:cs="Mangal"/>
                <w:color w:val="000000"/>
                <w:kern w:val="3"/>
                <w:sz w:val="18"/>
                <w:szCs w:val="18"/>
                <w:lang w:eastAsia="zh-CN" w:bidi="hi-IN"/>
              </w:rPr>
              <w:t xml:space="preserve"> bez żadnych wstępnych przygotowań , wraz z podziałem </w:t>
            </w:r>
            <w:proofErr w:type="spellStart"/>
            <w:r w:rsidRPr="00761D59">
              <w:rPr>
                <w:rFonts w:ascii="Georgia" w:eastAsia="NSimSun" w:hAnsi="Georgia" w:cs="Mangal"/>
                <w:color w:val="000000"/>
                <w:kern w:val="3"/>
                <w:sz w:val="18"/>
                <w:szCs w:val="18"/>
                <w:lang w:eastAsia="zh-CN" w:bidi="hi-IN"/>
              </w:rPr>
              <w:t>retikulocytów</w:t>
            </w:r>
            <w:proofErr w:type="spellEnd"/>
            <w:r w:rsidRPr="00761D59">
              <w:rPr>
                <w:rFonts w:ascii="Georgia" w:eastAsia="NSimSun" w:hAnsi="Georgia" w:cs="Mangal"/>
                <w:color w:val="000000"/>
                <w:kern w:val="3"/>
                <w:sz w:val="18"/>
                <w:szCs w:val="18"/>
                <w:lang w:eastAsia="zh-CN" w:bidi="hi-IN"/>
              </w:rPr>
              <w:t xml:space="preserve"> bez żadnych wstępnych przygotowań , wraz z podziałem </w:t>
            </w:r>
            <w:proofErr w:type="spellStart"/>
            <w:r w:rsidRPr="00761D59">
              <w:rPr>
                <w:rFonts w:ascii="Georgia" w:eastAsia="NSimSun" w:hAnsi="Georgia" w:cs="Mangal"/>
                <w:color w:val="000000"/>
                <w:kern w:val="3"/>
                <w:sz w:val="18"/>
                <w:szCs w:val="18"/>
                <w:lang w:eastAsia="zh-CN" w:bidi="hi-IN"/>
              </w:rPr>
              <w:t>retikulocytów</w:t>
            </w:r>
            <w:proofErr w:type="spellEnd"/>
            <w:r w:rsidRPr="00761D59">
              <w:rPr>
                <w:rFonts w:ascii="Georgia" w:eastAsia="NSimSun" w:hAnsi="Georgia" w:cs="Mangal"/>
                <w:color w:val="000000"/>
                <w:kern w:val="3"/>
                <w:sz w:val="18"/>
                <w:szCs w:val="18"/>
                <w:lang w:eastAsia="zh-CN" w:bidi="hi-IN"/>
              </w:rPr>
              <w:t xml:space="preserve"> w zależności od stopnia dojrzałości, podania ekwiwalentu hemoglobiny w </w:t>
            </w:r>
            <w:proofErr w:type="spellStart"/>
            <w:r w:rsidRPr="00761D59">
              <w:rPr>
                <w:rFonts w:ascii="Georgia" w:eastAsia="NSimSun" w:hAnsi="Georgia" w:cs="Mangal"/>
                <w:color w:val="000000"/>
                <w:kern w:val="3"/>
                <w:sz w:val="18"/>
                <w:szCs w:val="18"/>
                <w:lang w:eastAsia="zh-CN" w:bidi="hi-IN"/>
              </w:rPr>
              <w:t>retikulocycie</w:t>
            </w:r>
            <w:proofErr w:type="spellEnd"/>
            <w:r w:rsidRPr="00761D59">
              <w:rPr>
                <w:rFonts w:ascii="Georgia" w:eastAsia="NSimSun" w:hAnsi="Georgia" w:cs="Mangal"/>
                <w:color w:val="000000"/>
                <w:kern w:val="3"/>
                <w:sz w:val="18"/>
                <w:szCs w:val="18"/>
                <w:lang w:eastAsia="zh-CN" w:bidi="hi-IN"/>
              </w:rPr>
              <w:t xml:space="preserve">, parametru pokazującego zmianę trendu w </w:t>
            </w:r>
            <w:proofErr w:type="spellStart"/>
            <w:r w:rsidRPr="00761D59">
              <w:rPr>
                <w:rFonts w:ascii="Georgia" w:eastAsia="NSimSun" w:hAnsi="Georgia" w:cs="Mangal"/>
                <w:color w:val="000000"/>
                <w:kern w:val="3"/>
                <w:sz w:val="18"/>
                <w:szCs w:val="18"/>
                <w:lang w:eastAsia="zh-CN" w:bidi="hi-IN"/>
              </w:rPr>
              <w:t>hemoglobinizacji</w:t>
            </w:r>
            <w:proofErr w:type="spellEnd"/>
            <w:r w:rsidRPr="00761D59">
              <w:rPr>
                <w:rFonts w:ascii="Georgia" w:eastAsia="NSimSun" w:hAnsi="Georgia" w:cs="Mangal"/>
                <w:color w:val="000000"/>
                <w:kern w:val="3"/>
                <w:sz w:val="18"/>
                <w:szCs w:val="18"/>
                <w:lang w:eastAsia="zh-CN" w:bidi="hi-IN"/>
              </w:rPr>
              <w:t xml:space="preserve"> RBC i RET, odsetek erytrocytów niedobarwliwych i </w:t>
            </w:r>
            <w:proofErr w:type="spellStart"/>
            <w:r w:rsidRPr="00761D59">
              <w:rPr>
                <w:rFonts w:ascii="Georgia" w:eastAsia="NSimSun" w:hAnsi="Georgia" w:cs="Mangal"/>
                <w:color w:val="000000"/>
                <w:kern w:val="3"/>
                <w:sz w:val="18"/>
                <w:szCs w:val="18"/>
                <w:lang w:eastAsia="zh-CN" w:bidi="hi-IN"/>
              </w:rPr>
              <w:t>nadbarwliwych.Wszystkie</w:t>
            </w:r>
            <w:proofErr w:type="spellEnd"/>
            <w:r w:rsidRPr="00761D59">
              <w:rPr>
                <w:rFonts w:ascii="Georgia" w:eastAsia="NSimSun" w:hAnsi="Georgia" w:cs="Mangal"/>
                <w:color w:val="000000"/>
                <w:kern w:val="3"/>
                <w:sz w:val="18"/>
                <w:szCs w:val="18"/>
                <w:lang w:eastAsia="zh-CN" w:bidi="hi-IN"/>
              </w:rPr>
              <w:t xml:space="preserve"> wymienione parametry powinny być parametrami diagnostycznymi raportowanymi na wyniku</w:t>
            </w:r>
          </w:p>
        </w:tc>
        <w:tc>
          <w:tcPr>
            <w:tcW w:w="272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AB7B0E6" w14:textId="77777777" w:rsidR="002D28A2" w:rsidRPr="00761D59" w:rsidRDefault="002D28A2" w:rsidP="00631CF7">
            <w:pPr>
              <w:autoSpaceDN w:val="0"/>
              <w:spacing w:line="240" w:lineRule="auto"/>
              <w:jc w:val="both"/>
              <w:rPr>
                <w:rFonts w:ascii="Georgia" w:eastAsia="NSimSun" w:hAnsi="Georgia" w:cs="Mangal"/>
                <w:color w:val="000000"/>
                <w:kern w:val="3"/>
                <w:sz w:val="20"/>
                <w:szCs w:val="20"/>
                <w:lang w:eastAsia="zh-CN" w:bidi="hi-IN"/>
              </w:rPr>
            </w:pPr>
          </w:p>
        </w:tc>
      </w:tr>
      <w:tr w:rsidR="002D28A2" w:rsidRPr="00761D59" w14:paraId="70F4387D" w14:textId="77777777" w:rsidTr="00631CF7">
        <w:tc>
          <w:tcPr>
            <w:tcW w:w="514" w:type="dxa"/>
            <w:tcBorders>
              <w:left w:val="single" w:sz="4" w:space="0" w:color="000000"/>
              <w:bottom w:val="single" w:sz="4" w:space="0" w:color="000000"/>
            </w:tcBorders>
            <w:shd w:val="clear" w:color="auto" w:fill="auto"/>
            <w:tcMar>
              <w:top w:w="55" w:type="dxa"/>
              <w:left w:w="55" w:type="dxa"/>
              <w:bottom w:w="55" w:type="dxa"/>
              <w:right w:w="55" w:type="dxa"/>
            </w:tcMar>
          </w:tcPr>
          <w:p w14:paraId="17DA989C" w14:textId="77777777" w:rsidR="002D28A2" w:rsidRPr="00761D59" w:rsidRDefault="002D28A2" w:rsidP="00631CF7">
            <w:pPr>
              <w:suppressLineNumbers/>
              <w:autoSpaceDN w:val="0"/>
              <w:spacing w:line="240" w:lineRule="auto"/>
              <w:rPr>
                <w:rFonts w:ascii="Georgia" w:eastAsia="NSimSun" w:hAnsi="Georgia" w:cs="Mangal"/>
                <w:color w:val="000000"/>
                <w:kern w:val="3"/>
                <w:sz w:val="18"/>
                <w:szCs w:val="18"/>
                <w:lang w:eastAsia="zh-CN" w:bidi="hi-IN"/>
              </w:rPr>
            </w:pPr>
            <w:r w:rsidRPr="00761D59">
              <w:rPr>
                <w:rFonts w:ascii="Georgia" w:eastAsia="NSimSun" w:hAnsi="Georgia" w:cs="Mangal"/>
                <w:color w:val="000000"/>
                <w:kern w:val="3"/>
                <w:sz w:val="18"/>
                <w:szCs w:val="18"/>
                <w:lang w:eastAsia="zh-CN" w:bidi="hi-IN"/>
              </w:rPr>
              <w:t>2</w:t>
            </w:r>
          </w:p>
        </w:tc>
        <w:tc>
          <w:tcPr>
            <w:tcW w:w="6568" w:type="dxa"/>
            <w:tcBorders>
              <w:left w:val="single" w:sz="4" w:space="0" w:color="000000"/>
              <w:bottom w:val="single" w:sz="4" w:space="0" w:color="000000"/>
            </w:tcBorders>
            <w:shd w:val="clear" w:color="auto" w:fill="auto"/>
            <w:tcMar>
              <w:top w:w="55" w:type="dxa"/>
              <w:left w:w="55" w:type="dxa"/>
              <w:bottom w:w="55" w:type="dxa"/>
              <w:right w:w="55" w:type="dxa"/>
            </w:tcMar>
          </w:tcPr>
          <w:p w14:paraId="381D4C4C" w14:textId="77777777" w:rsidR="002D28A2" w:rsidRPr="00761D59" w:rsidRDefault="002D28A2" w:rsidP="00631CF7">
            <w:pPr>
              <w:widowControl w:val="0"/>
              <w:autoSpaceDN w:val="0"/>
              <w:snapToGrid w:val="0"/>
              <w:spacing w:after="200" w:line="240" w:lineRule="auto"/>
              <w:jc w:val="both"/>
              <w:rPr>
                <w:rFonts w:ascii="Georgia" w:eastAsia="NSimSun" w:hAnsi="Georgia"/>
                <w:color w:val="000000"/>
                <w:kern w:val="3"/>
                <w:sz w:val="18"/>
                <w:szCs w:val="18"/>
                <w:lang w:val="en-US" w:eastAsia="zh-CN" w:bidi="hi-IN"/>
              </w:rPr>
            </w:pPr>
            <w:r w:rsidRPr="00761D59">
              <w:rPr>
                <w:rFonts w:ascii="Georgia" w:eastAsia="NSimSun" w:hAnsi="Georgia"/>
                <w:color w:val="000000"/>
                <w:kern w:val="3"/>
                <w:sz w:val="18"/>
                <w:szCs w:val="18"/>
                <w:lang w:val="en-US" w:eastAsia="zh-CN" w:bidi="hi-IN"/>
              </w:rPr>
              <w:t xml:space="preserve">Możliwość </w:t>
            </w:r>
            <w:proofErr w:type="spellStart"/>
            <w:r w:rsidRPr="00761D59">
              <w:rPr>
                <w:rFonts w:ascii="Georgia" w:eastAsia="NSimSun" w:hAnsi="Georgia"/>
                <w:color w:val="000000"/>
                <w:kern w:val="3"/>
                <w:sz w:val="18"/>
                <w:szCs w:val="18"/>
                <w:lang w:val="en-US" w:eastAsia="zh-CN" w:bidi="hi-IN"/>
              </w:rPr>
              <w:t>sprawdzenia</w:t>
            </w:r>
            <w:proofErr w:type="spellEnd"/>
            <w:r w:rsidRPr="00761D59">
              <w:rPr>
                <w:rFonts w:ascii="Georgia" w:eastAsia="NSimSun" w:hAnsi="Georgia"/>
                <w:color w:val="000000"/>
                <w:kern w:val="3"/>
                <w:sz w:val="18"/>
                <w:szCs w:val="18"/>
                <w:lang w:val="en-US" w:eastAsia="zh-CN" w:bidi="hi-IN"/>
              </w:rPr>
              <w:t xml:space="preserve"> ilości </w:t>
            </w:r>
            <w:proofErr w:type="spellStart"/>
            <w:r w:rsidRPr="00761D59">
              <w:rPr>
                <w:rFonts w:ascii="Georgia" w:eastAsia="NSimSun" w:hAnsi="Georgia"/>
                <w:color w:val="000000"/>
                <w:kern w:val="3"/>
                <w:sz w:val="18"/>
                <w:szCs w:val="18"/>
                <w:lang w:val="en-US" w:eastAsia="zh-CN" w:bidi="hi-IN"/>
              </w:rPr>
              <w:t>płytek</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metodą</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optyczną</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parametr</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diagnostyczny</w:t>
            </w:r>
            <w:proofErr w:type="spellEnd"/>
            <w:r w:rsidRPr="00761D59">
              <w:rPr>
                <w:rFonts w:ascii="Georgia" w:eastAsia="NSimSun" w:hAnsi="Georgia"/>
                <w:color w:val="000000"/>
                <w:kern w:val="3"/>
                <w:sz w:val="18"/>
                <w:szCs w:val="18"/>
                <w:lang w:val="en-US" w:eastAsia="zh-CN" w:bidi="hi-IN"/>
              </w:rPr>
              <w:t xml:space="preserve"> z możliwością </w:t>
            </w:r>
            <w:proofErr w:type="spellStart"/>
            <w:r w:rsidRPr="00761D59">
              <w:rPr>
                <w:rFonts w:ascii="Georgia" w:eastAsia="NSimSun" w:hAnsi="Georgia"/>
                <w:color w:val="000000"/>
                <w:kern w:val="3"/>
                <w:sz w:val="18"/>
                <w:szCs w:val="18"/>
                <w:lang w:val="en-US" w:eastAsia="zh-CN" w:bidi="hi-IN"/>
              </w:rPr>
              <w:t>raportowania</w:t>
            </w:r>
            <w:proofErr w:type="spellEnd"/>
            <w:r w:rsidRPr="00761D59">
              <w:rPr>
                <w:rFonts w:ascii="Georgia" w:eastAsia="NSimSun" w:hAnsi="Georgia"/>
                <w:color w:val="000000"/>
                <w:kern w:val="3"/>
                <w:sz w:val="18"/>
                <w:szCs w:val="18"/>
                <w:lang w:val="en-US" w:eastAsia="zh-CN" w:bidi="hi-IN"/>
              </w:rPr>
              <w:t xml:space="preserve"> na </w:t>
            </w:r>
            <w:proofErr w:type="spellStart"/>
            <w:r w:rsidRPr="00761D59">
              <w:rPr>
                <w:rFonts w:ascii="Georgia" w:eastAsia="NSimSun" w:hAnsi="Georgia"/>
                <w:color w:val="000000"/>
                <w:kern w:val="3"/>
                <w:sz w:val="18"/>
                <w:szCs w:val="18"/>
                <w:lang w:val="en-US" w:eastAsia="zh-CN" w:bidi="hi-IN"/>
              </w:rPr>
              <w:t>wyniku</w:t>
            </w:r>
            <w:proofErr w:type="spellEnd"/>
          </w:p>
        </w:tc>
        <w:tc>
          <w:tcPr>
            <w:tcW w:w="272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704DF37" w14:textId="77777777" w:rsidR="002D28A2" w:rsidRPr="00761D59" w:rsidRDefault="002D28A2" w:rsidP="00631CF7">
            <w:pPr>
              <w:widowControl w:val="0"/>
              <w:autoSpaceDN w:val="0"/>
              <w:snapToGrid w:val="0"/>
              <w:spacing w:after="200" w:line="240" w:lineRule="auto"/>
              <w:rPr>
                <w:rFonts w:ascii="Georgia" w:eastAsia="NSimSun" w:hAnsi="Georgia"/>
                <w:color w:val="000000"/>
                <w:kern w:val="3"/>
                <w:sz w:val="20"/>
                <w:szCs w:val="20"/>
                <w:lang w:val="en-US" w:eastAsia="zh-CN" w:bidi="hi-IN"/>
              </w:rPr>
            </w:pPr>
          </w:p>
        </w:tc>
      </w:tr>
      <w:tr w:rsidR="002D28A2" w:rsidRPr="00761D59" w14:paraId="1F02AC33" w14:textId="77777777" w:rsidTr="00631CF7">
        <w:tc>
          <w:tcPr>
            <w:tcW w:w="514" w:type="dxa"/>
            <w:tcBorders>
              <w:left w:val="single" w:sz="4" w:space="0" w:color="000000"/>
              <w:bottom w:val="single" w:sz="4" w:space="0" w:color="000000"/>
            </w:tcBorders>
            <w:shd w:val="clear" w:color="auto" w:fill="auto"/>
            <w:tcMar>
              <w:top w:w="55" w:type="dxa"/>
              <w:left w:w="55" w:type="dxa"/>
              <w:bottom w:w="55" w:type="dxa"/>
              <w:right w:w="55" w:type="dxa"/>
            </w:tcMar>
          </w:tcPr>
          <w:p w14:paraId="642808BF" w14:textId="77777777" w:rsidR="002D28A2" w:rsidRPr="00761D59" w:rsidRDefault="002D28A2" w:rsidP="00631CF7">
            <w:pPr>
              <w:suppressLineNumbers/>
              <w:autoSpaceDN w:val="0"/>
              <w:spacing w:line="240" w:lineRule="auto"/>
              <w:rPr>
                <w:rFonts w:ascii="Georgia" w:eastAsia="NSimSun" w:hAnsi="Georgia" w:cs="Mangal"/>
                <w:color w:val="000000"/>
                <w:kern w:val="3"/>
                <w:sz w:val="18"/>
                <w:szCs w:val="18"/>
                <w:lang w:eastAsia="zh-CN" w:bidi="hi-IN"/>
              </w:rPr>
            </w:pPr>
            <w:r w:rsidRPr="00761D59">
              <w:rPr>
                <w:rFonts w:ascii="Georgia" w:eastAsia="NSimSun" w:hAnsi="Georgia" w:cs="Mangal"/>
                <w:color w:val="000000"/>
                <w:kern w:val="3"/>
                <w:sz w:val="18"/>
                <w:szCs w:val="18"/>
                <w:lang w:eastAsia="zh-CN" w:bidi="hi-IN"/>
              </w:rPr>
              <w:t>3</w:t>
            </w:r>
          </w:p>
        </w:tc>
        <w:tc>
          <w:tcPr>
            <w:tcW w:w="6568" w:type="dxa"/>
            <w:tcBorders>
              <w:left w:val="single" w:sz="4" w:space="0" w:color="000000"/>
              <w:bottom w:val="single" w:sz="4" w:space="0" w:color="000000"/>
            </w:tcBorders>
            <w:shd w:val="clear" w:color="auto" w:fill="auto"/>
            <w:tcMar>
              <w:top w:w="55" w:type="dxa"/>
              <w:left w:w="55" w:type="dxa"/>
              <w:bottom w:w="55" w:type="dxa"/>
              <w:right w:w="55" w:type="dxa"/>
            </w:tcMar>
          </w:tcPr>
          <w:p w14:paraId="6EE4729B" w14:textId="77777777" w:rsidR="002D28A2" w:rsidRPr="00761D59" w:rsidRDefault="002D28A2" w:rsidP="00631CF7">
            <w:pPr>
              <w:widowControl w:val="0"/>
              <w:autoSpaceDN w:val="0"/>
              <w:snapToGrid w:val="0"/>
              <w:spacing w:after="200" w:line="240" w:lineRule="auto"/>
              <w:jc w:val="both"/>
              <w:rPr>
                <w:rFonts w:ascii="Georgia" w:eastAsia="NSimSun" w:hAnsi="Georgia"/>
                <w:color w:val="000000"/>
                <w:kern w:val="3"/>
                <w:sz w:val="18"/>
                <w:szCs w:val="18"/>
                <w:lang w:val="en-US" w:eastAsia="zh-CN" w:bidi="hi-IN"/>
              </w:rPr>
            </w:pPr>
            <w:r w:rsidRPr="00761D59">
              <w:rPr>
                <w:rFonts w:ascii="Georgia" w:eastAsia="NSimSun" w:hAnsi="Georgia"/>
                <w:color w:val="000000"/>
                <w:kern w:val="3"/>
                <w:sz w:val="18"/>
                <w:szCs w:val="18"/>
                <w:lang w:val="en-US" w:eastAsia="zh-CN" w:bidi="hi-IN"/>
              </w:rPr>
              <w:t xml:space="preserve">Analizator </w:t>
            </w:r>
            <w:proofErr w:type="spellStart"/>
            <w:r w:rsidRPr="00761D59">
              <w:rPr>
                <w:rFonts w:ascii="Georgia" w:eastAsia="NSimSun" w:hAnsi="Georgia"/>
                <w:color w:val="000000"/>
                <w:kern w:val="3"/>
                <w:sz w:val="18"/>
                <w:szCs w:val="18"/>
                <w:lang w:val="en-US" w:eastAsia="zh-CN" w:bidi="hi-IN"/>
              </w:rPr>
              <w:t>wyposażony</w:t>
            </w:r>
            <w:proofErr w:type="spellEnd"/>
            <w:r w:rsidRPr="00761D59">
              <w:rPr>
                <w:rFonts w:ascii="Georgia" w:eastAsia="NSimSun" w:hAnsi="Georgia"/>
                <w:color w:val="000000"/>
                <w:kern w:val="3"/>
                <w:sz w:val="18"/>
                <w:szCs w:val="18"/>
                <w:lang w:val="en-US" w:eastAsia="zh-CN" w:bidi="hi-IN"/>
              </w:rPr>
              <w:t xml:space="preserve"> w </w:t>
            </w:r>
            <w:proofErr w:type="spellStart"/>
            <w:r w:rsidRPr="00761D59">
              <w:rPr>
                <w:rFonts w:ascii="Georgia" w:eastAsia="NSimSun" w:hAnsi="Georgia"/>
                <w:color w:val="000000"/>
                <w:kern w:val="3"/>
                <w:sz w:val="18"/>
                <w:szCs w:val="18"/>
                <w:lang w:val="en-US" w:eastAsia="zh-CN" w:bidi="hi-IN"/>
              </w:rPr>
              <w:t>komputer</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wbudowany</w:t>
            </w:r>
            <w:proofErr w:type="spellEnd"/>
            <w:r w:rsidRPr="00761D59">
              <w:rPr>
                <w:rFonts w:ascii="Georgia" w:eastAsia="NSimSun" w:hAnsi="Georgia"/>
                <w:color w:val="000000"/>
                <w:kern w:val="3"/>
                <w:sz w:val="18"/>
                <w:szCs w:val="18"/>
                <w:lang w:val="en-US" w:eastAsia="zh-CN" w:bidi="hi-IN"/>
              </w:rPr>
              <w:t xml:space="preserve"> lub </w:t>
            </w:r>
            <w:proofErr w:type="spellStart"/>
            <w:r w:rsidRPr="00761D59">
              <w:rPr>
                <w:rFonts w:ascii="Georgia" w:eastAsia="NSimSun" w:hAnsi="Georgia"/>
                <w:color w:val="000000"/>
                <w:kern w:val="3"/>
                <w:sz w:val="18"/>
                <w:szCs w:val="18"/>
                <w:lang w:val="en-US" w:eastAsia="zh-CN" w:bidi="hi-IN"/>
              </w:rPr>
              <w:t>zewnętrzny</w:t>
            </w:r>
            <w:proofErr w:type="spellEnd"/>
            <w:r w:rsidRPr="00761D59">
              <w:rPr>
                <w:rFonts w:ascii="Georgia" w:eastAsia="NSimSun" w:hAnsi="Georgia"/>
                <w:color w:val="000000"/>
                <w:kern w:val="3"/>
                <w:sz w:val="18"/>
                <w:szCs w:val="18"/>
                <w:lang w:val="en-US" w:eastAsia="zh-CN" w:bidi="hi-IN"/>
              </w:rPr>
              <w:t xml:space="preserve">) z </w:t>
            </w:r>
            <w:proofErr w:type="spellStart"/>
            <w:r w:rsidRPr="00761D59">
              <w:rPr>
                <w:rFonts w:ascii="Georgia" w:eastAsia="NSimSun" w:hAnsi="Georgia"/>
                <w:color w:val="000000"/>
                <w:kern w:val="3"/>
                <w:sz w:val="18"/>
                <w:szCs w:val="18"/>
                <w:lang w:val="en-US" w:eastAsia="zh-CN" w:bidi="hi-IN"/>
              </w:rPr>
              <w:t>monitorem</w:t>
            </w:r>
            <w:proofErr w:type="spellEnd"/>
            <w:r w:rsidRPr="00761D59">
              <w:rPr>
                <w:rFonts w:ascii="Georgia" w:eastAsia="NSimSun" w:hAnsi="Georgia"/>
                <w:color w:val="000000"/>
                <w:kern w:val="3"/>
                <w:sz w:val="18"/>
                <w:szCs w:val="18"/>
                <w:lang w:val="en-US" w:eastAsia="zh-CN" w:bidi="hi-IN"/>
              </w:rPr>
              <w:t xml:space="preserve"> I oprogramowaniem </w:t>
            </w:r>
            <w:proofErr w:type="spellStart"/>
            <w:r w:rsidRPr="00761D59">
              <w:rPr>
                <w:rFonts w:ascii="Georgia" w:eastAsia="NSimSun" w:hAnsi="Georgia"/>
                <w:color w:val="000000"/>
                <w:kern w:val="3"/>
                <w:sz w:val="18"/>
                <w:szCs w:val="18"/>
                <w:lang w:val="en-US" w:eastAsia="zh-CN" w:bidi="hi-IN"/>
              </w:rPr>
              <w:t>zarządzającem</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pracą</w:t>
            </w:r>
            <w:proofErr w:type="spellEnd"/>
            <w:r w:rsidRPr="00761D59">
              <w:rPr>
                <w:rFonts w:ascii="Georgia" w:eastAsia="NSimSun" w:hAnsi="Georgia"/>
                <w:color w:val="000000"/>
                <w:kern w:val="3"/>
                <w:sz w:val="18"/>
                <w:szCs w:val="18"/>
                <w:lang w:val="en-US" w:eastAsia="zh-CN" w:bidi="hi-IN"/>
              </w:rPr>
              <w:t xml:space="preserve"> analizatora , UPS (czas </w:t>
            </w:r>
            <w:proofErr w:type="spellStart"/>
            <w:r w:rsidRPr="00761D59">
              <w:rPr>
                <w:rFonts w:ascii="Georgia" w:eastAsia="NSimSun" w:hAnsi="Georgia"/>
                <w:color w:val="000000"/>
                <w:kern w:val="3"/>
                <w:sz w:val="18"/>
                <w:szCs w:val="18"/>
                <w:lang w:val="en-US" w:eastAsia="zh-CN" w:bidi="hi-IN"/>
              </w:rPr>
              <w:t>podtrzymywania</w:t>
            </w:r>
            <w:proofErr w:type="spellEnd"/>
            <w:r w:rsidRPr="00761D59">
              <w:rPr>
                <w:rFonts w:ascii="Georgia" w:eastAsia="NSimSun" w:hAnsi="Georgia"/>
                <w:color w:val="000000"/>
                <w:kern w:val="3"/>
                <w:sz w:val="18"/>
                <w:szCs w:val="18"/>
                <w:lang w:val="en-US" w:eastAsia="zh-CN" w:bidi="hi-IN"/>
              </w:rPr>
              <w:t xml:space="preserve"> pracy min 20 minut), </w:t>
            </w:r>
            <w:proofErr w:type="spellStart"/>
            <w:r w:rsidRPr="00761D59">
              <w:rPr>
                <w:rFonts w:ascii="Georgia" w:eastAsia="NSimSun" w:hAnsi="Georgia"/>
                <w:color w:val="000000"/>
                <w:kern w:val="3"/>
                <w:sz w:val="18"/>
                <w:szCs w:val="18"/>
                <w:lang w:val="en-US" w:eastAsia="zh-CN" w:bidi="hi-IN"/>
              </w:rPr>
              <w:t>czytnikami</w:t>
            </w:r>
            <w:proofErr w:type="spellEnd"/>
            <w:r w:rsidRPr="00761D59">
              <w:rPr>
                <w:rFonts w:ascii="Georgia" w:eastAsia="NSimSun" w:hAnsi="Georgia"/>
                <w:color w:val="000000"/>
                <w:kern w:val="3"/>
                <w:sz w:val="18"/>
                <w:szCs w:val="18"/>
                <w:lang w:val="en-US" w:eastAsia="zh-CN" w:bidi="hi-IN"/>
              </w:rPr>
              <w:t xml:space="preserve"> kodów kreskowych </w:t>
            </w:r>
            <w:proofErr w:type="spellStart"/>
            <w:r w:rsidRPr="00761D59">
              <w:rPr>
                <w:rFonts w:ascii="Georgia" w:eastAsia="NSimSun" w:hAnsi="Georgia"/>
                <w:color w:val="000000"/>
                <w:kern w:val="3"/>
                <w:sz w:val="18"/>
                <w:szCs w:val="18"/>
                <w:lang w:val="en-US" w:eastAsia="zh-CN" w:bidi="hi-IN"/>
              </w:rPr>
              <w:t>wewnętrznym</w:t>
            </w:r>
            <w:proofErr w:type="spellEnd"/>
            <w:r w:rsidRPr="00761D59">
              <w:rPr>
                <w:rFonts w:ascii="Georgia" w:eastAsia="NSimSun" w:hAnsi="Georgia"/>
                <w:color w:val="000000"/>
                <w:kern w:val="3"/>
                <w:sz w:val="18"/>
                <w:szCs w:val="18"/>
                <w:lang w:val="en-US" w:eastAsia="zh-CN" w:bidi="hi-IN"/>
              </w:rPr>
              <w:t xml:space="preserve"> i </w:t>
            </w:r>
            <w:proofErr w:type="spellStart"/>
            <w:r w:rsidRPr="00761D59">
              <w:rPr>
                <w:rFonts w:ascii="Georgia" w:eastAsia="NSimSun" w:hAnsi="Georgia"/>
                <w:color w:val="000000"/>
                <w:kern w:val="3"/>
                <w:sz w:val="18"/>
                <w:szCs w:val="18"/>
                <w:lang w:val="en-US" w:eastAsia="zh-CN" w:bidi="hi-IN"/>
              </w:rPr>
              <w:t>zewnątrznym</w:t>
            </w:r>
            <w:proofErr w:type="spellEnd"/>
            <w:r w:rsidRPr="00761D59">
              <w:rPr>
                <w:rFonts w:ascii="Georgia" w:eastAsia="NSimSun" w:hAnsi="Georgia"/>
                <w:color w:val="000000"/>
                <w:kern w:val="3"/>
                <w:sz w:val="18"/>
                <w:szCs w:val="18"/>
                <w:lang w:val="en-US" w:eastAsia="zh-CN" w:bidi="hi-IN"/>
              </w:rPr>
              <w:t xml:space="preserve">, oraz </w:t>
            </w:r>
            <w:proofErr w:type="spellStart"/>
            <w:r w:rsidRPr="00761D59">
              <w:rPr>
                <w:rFonts w:ascii="Georgia" w:eastAsia="NSimSun" w:hAnsi="Georgia"/>
                <w:color w:val="000000"/>
                <w:kern w:val="3"/>
                <w:sz w:val="18"/>
                <w:szCs w:val="18"/>
                <w:lang w:val="en-US" w:eastAsia="zh-CN" w:bidi="hi-IN"/>
              </w:rPr>
              <w:t>podajnikiem</w:t>
            </w:r>
            <w:proofErr w:type="spellEnd"/>
            <w:r w:rsidRPr="00761D59">
              <w:rPr>
                <w:rFonts w:ascii="Georgia" w:eastAsia="NSimSun" w:hAnsi="Georgia"/>
                <w:color w:val="000000"/>
                <w:kern w:val="3"/>
                <w:sz w:val="18"/>
                <w:szCs w:val="18"/>
                <w:lang w:val="en-US" w:eastAsia="zh-CN" w:bidi="hi-IN"/>
              </w:rPr>
              <w:t xml:space="preserve"> na minimum 20 próbek </w:t>
            </w:r>
            <w:proofErr w:type="spellStart"/>
            <w:r w:rsidRPr="00761D59">
              <w:rPr>
                <w:rFonts w:ascii="Georgia" w:eastAsia="NSimSun" w:hAnsi="Georgia"/>
                <w:color w:val="000000"/>
                <w:kern w:val="3"/>
                <w:sz w:val="18"/>
                <w:szCs w:val="18"/>
                <w:lang w:val="en-US" w:eastAsia="zh-CN" w:bidi="hi-IN"/>
              </w:rPr>
              <w:t>oczekujących</w:t>
            </w:r>
            <w:proofErr w:type="spellEnd"/>
            <w:r w:rsidRPr="00761D59">
              <w:rPr>
                <w:rFonts w:ascii="Georgia" w:eastAsia="NSimSun" w:hAnsi="Georgia"/>
                <w:color w:val="000000"/>
                <w:kern w:val="3"/>
                <w:sz w:val="18"/>
                <w:szCs w:val="18"/>
                <w:lang w:val="en-US" w:eastAsia="zh-CN" w:bidi="hi-IN"/>
              </w:rPr>
              <w:t xml:space="preserve"> na </w:t>
            </w:r>
            <w:proofErr w:type="spellStart"/>
            <w:r w:rsidRPr="00761D59">
              <w:rPr>
                <w:rFonts w:ascii="Georgia" w:eastAsia="NSimSun" w:hAnsi="Georgia"/>
                <w:color w:val="000000"/>
                <w:kern w:val="3"/>
                <w:sz w:val="18"/>
                <w:szCs w:val="18"/>
                <w:lang w:val="en-US" w:eastAsia="zh-CN" w:bidi="hi-IN"/>
              </w:rPr>
              <w:t>oznaczenie</w:t>
            </w:r>
            <w:proofErr w:type="spellEnd"/>
            <w:r w:rsidRPr="00761D59">
              <w:rPr>
                <w:rFonts w:ascii="Georgia" w:eastAsia="NSimSun" w:hAnsi="Georgia"/>
                <w:color w:val="000000"/>
                <w:kern w:val="3"/>
                <w:sz w:val="18"/>
                <w:szCs w:val="18"/>
                <w:lang w:val="en-US" w:eastAsia="zh-CN" w:bidi="hi-IN"/>
              </w:rPr>
              <w:t xml:space="preserve">, z możliwością ciągłego dokładania </w:t>
            </w:r>
            <w:proofErr w:type="spellStart"/>
            <w:r w:rsidRPr="00761D59">
              <w:rPr>
                <w:rFonts w:ascii="Georgia" w:eastAsia="NSimSun" w:hAnsi="Georgia"/>
                <w:color w:val="000000"/>
                <w:kern w:val="3"/>
                <w:sz w:val="18"/>
                <w:szCs w:val="18"/>
                <w:lang w:val="en-US" w:eastAsia="zh-CN" w:bidi="hi-IN"/>
              </w:rPr>
              <w:t>nowych</w:t>
            </w:r>
            <w:proofErr w:type="spellEnd"/>
            <w:r w:rsidRPr="00761D59">
              <w:rPr>
                <w:rFonts w:ascii="Georgia" w:eastAsia="NSimSun" w:hAnsi="Georgia"/>
                <w:color w:val="000000"/>
                <w:kern w:val="3"/>
                <w:sz w:val="18"/>
                <w:szCs w:val="18"/>
                <w:lang w:val="en-US" w:eastAsia="zh-CN" w:bidi="hi-IN"/>
              </w:rPr>
              <w:t xml:space="preserve"> próbek.</w:t>
            </w:r>
          </w:p>
        </w:tc>
        <w:tc>
          <w:tcPr>
            <w:tcW w:w="272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D0DA1BD" w14:textId="77777777" w:rsidR="002D28A2" w:rsidRPr="00761D59" w:rsidRDefault="002D28A2" w:rsidP="00631CF7">
            <w:pPr>
              <w:widowControl w:val="0"/>
              <w:autoSpaceDN w:val="0"/>
              <w:snapToGrid w:val="0"/>
              <w:spacing w:after="200" w:line="240" w:lineRule="auto"/>
              <w:rPr>
                <w:rFonts w:ascii="Georgia" w:eastAsia="NSimSun" w:hAnsi="Georgia"/>
                <w:color w:val="000000"/>
                <w:kern w:val="3"/>
                <w:sz w:val="20"/>
                <w:szCs w:val="20"/>
                <w:lang w:val="en-US" w:eastAsia="zh-CN" w:bidi="hi-IN"/>
              </w:rPr>
            </w:pPr>
          </w:p>
        </w:tc>
      </w:tr>
      <w:tr w:rsidR="002D28A2" w:rsidRPr="00761D59" w14:paraId="6251797B" w14:textId="77777777" w:rsidTr="00631CF7">
        <w:tc>
          <w:tcPr>
            <w:tcW w:w="514" w:type="dxa"/>
            <w:tcBorders>
              <w:left w:val="single" w:sz="4" w:space="0" w:color="000000"/>
              <w:bottom w:val="single" w:sz="4" w:space="0" w:color="000000"/>
            </w:tcBorders>
            <w:shd w:val="clear" w:color="auto" w:fill="auto"/>
            <w:tcMar>
              <w:top w:w="55" w:type="dxa"/>
              <w:left w:w="55" w:type="dxa"/>
              <w:bottom w:w="55" w:type="dxa"/>
              <w:right w:w="55" w:type="dxa"/>
            </w:tcMar>
          </w:tcPr>
          <w:p w14:paraId="4494E084" w14:textId="77777777" w:rsidR="002D28A2" w:rsidRPr="00761D59" w:rsidRDefault="002D28A2" w:rsidP="00631CF7">
            <w:pPr>
              <w:suppressLineNumbers/>
              <w:autoSpaceDN w:val="0"/>
              <w:spacing w:line="240" w:lineRule="auto"/>
              <w:rPr>
                <w:rFonts w:ascii="Georgia" w:eastAsia="NSimSun" w:hAnsi="Georgia" w:cs="Mangal"/>
                <w:color w:val="000000"/>
                <w:kern w:val="3"/>
                <w:sz w:val="18"/>
                <w:szCs w:val="18"/>
                <w:lang w:eastAsia="zh-CN" w:bidi="hi-IN"/>
              </w:rPr>
            </w:pPr>
            <w:r w:rsidRPr="00761D59">
              <w:rPr>
                <w:rFonts w:ascii="Georgia" w:eastAsia="NSimSun" w:hAnsi="Georgia" w:cs="Mangal"/>
                <w:color w:val="000000"/>
                <w:kern w:val="3"/>
                <w:sz w:val="18"/>
                <w:szCs w:val="18"/>
                <w:lang w:eastAsia="zh-CN" w:bidi="hi-IN"/>
              </w:rPr>
              <w:t>4</w:t>
            </w:r>
          </w:p>
        </w:tc>
        <w:tc>
          <w:tcPr>
            <w:tcW w:w="6568" w:type="dxa"/>
            <w:tcBorders>
              <w:left w:val="single" w:sz="4" w:space="0" w:color="000000"/>
              <w:bottom w:val="single" w:sz="4" w:space="0" w:color="000000"/>
            </w:tcBorders>
            <w:shd w:val="clear" w:color="auto" w:fill="auto"/>
            <w:tcMar>
              <w:top w:w="55" w:type="dxa"/>
              <w:left w:w="55" w:type="dxa"/>
              <w:bottom w:w="55" w:type="dxa"/>
              <w:right w:w="55" w:type="dxa"/>
            </w:tcMar>
          </w:tcPr>
          <w:p w14:paraId="1E760671" w14:textId="77777777" w:rsidR="002D28A2" w:rsidRPr="00761D59" w:rsidRDefault="002D28A2" w:rsidP="00631CF7">
            <w:pPr>
              <w:widowControl w:val="0"/>
              <w:autoSpaceDN w:val="0"/>
              <w:snapToGrid w:val="0"/>
              <w:spacing w:after="200" w:line="240" w:lineRule="auto"/>
              <w:rPr>
                <w:rFonts w:ascii="Georgia" w:eastAsia="NSimSun" w:hAnsi="Georgia"/>
                <w:color w:val="000000"/>
                <w:kern w:val="3"/>
                <w:sz w:val="18"/>
                <w:szCs w:val="18"/>
                <w:lang w:val="en-US" w:eastAsia="zh-CN" w:bidi="hi-IN"/>
              </w:rPr>
            </w:pPr>
            <w:r w:rsidRPr="00761D59">
              <w:rPr>
                <w:rFonts w:ascii="Georgia" w:eastAsia="NSimSun" w:hAnsi="Georgia"/>
                <w:color w:val="000000"/>
                <w:kern w:val="3"/>
                <w:sz w:val="18"/>
                <w:szCs w:val="18"/>
                <w:lang w:val="en-US" w:eastAsia="zh-CN" w:bidi="hi-IN"/>
              </w:rPr>
              <w:t xml:space="preserve">Maksymalna </w:t>
            </w:r>
            <w:proofErr w:type="spellStart"/>
            <w:r w:rsidRPr="00761D59">
              <w:rPr>
                <w:rFonts w:ascii="Georgia" w:eastAsia="NSimSun" w:hAnsi="Georgia"/>
                <w:color w:val="000000"/>
                <w:kern w:val="3"/>
                <w:sz w:val="18"/>
                <w:szCs w:val="18"/>
                <w:lang w:val="en-US" w:eastAsia="zh-CN" w:bidi="hi-IN"/>
              </w:rPr>
              <w:t>objętość</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pobieranego</w:t>
            </w:r>
            <w:proofErr w:type="spellEnd"/>
            <w:r w:rsidRPr="00761D59">
              <w:rPr>
                <w:rFonts w:ascii="Georgia" w:eastAsia="NSimSun" w:hAnsi="Georgia"/>
                <w:color w:val="000000"/>
                <w:kern w:val="3"/>
                <w:sz w:val="18"/>
                <w:szCs w:val="18"/>
                <w:lang w:val="en-US" w:eastAsia="zh-CN" w:bidi="hi-IN"/>
              </w:rPr>
              <w:t xml:space="preserve"> materiału: 30 µl w trybie </w:t>
            </w:r>
            <w:proofErr w:type="spellStart"/>
            <w:r w:rsidRPr="00761D59">
              <w:rPr>
                <w:rFonts w:ascii="Georgia" w:eastAsia="NSimSun" w:hAnsi="Georgia"/>
                <w:color w:val="000000"/>
                <w:kern w:val="3"/>
                <w:sz w:val="18"/>
                <w:szCs w:val="18"/>
                <w:lang w:val="en-US" w:eastAsia="zh-CN" w:bidi="hi-IN"/>
              </w:rPr>
              <w:t>manualnym</w:t>
            </w:r>
            <w:proofErr w:type="spellEnd"/>
            <w:r w:rsidRPr="00761D59">
              <w:rPr>
                <w:rFonts w:ascii="Georgia" w:eastAsia="NSimSun" w:hAnsi="Georgia"/>
                <w:color w:val="000000"/>
                <w:kern w:val="3"/>
                <w:sz w:val="18"/>
                <w:szCs w:val="18"/>
                <w:lang w:val="en-US" w:eastAsia="zh-CN" w:bidi="hi-IN"/>
              </w:rPr>
              <w:t xml:space="preserve"> i trybie </w:t>
            </w:r>
            <w:proofErr w:type="spellStart"/>
            <w:r w:rsidRPr="00761D59">
              <w:rPr>
                <w:rFonts w:ascii="Georgia" w:eastAsia="NSimSun" w:hAnsi="Georgia"/>
                <w:color w:val="000000"/>
                <w:kern w:val="3"/>
                <w:sz w:val="18"/>
                <w:szCs w:val="18"/>
                <w:lang w:val="en-US" w:eastAsia="zh-CN" w:bidi="hi-IN"/>
              </w:rPr>
              <w:t>podajnikowym</w:t>
            </w:r>
            <w:proofErr w:type="spellEnd"/>
          </w:p>
        </w:tc>
        <w:tc>
          <w:tcPr>
            <w:tcW w:w="272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0E1D267" w14:textId="77777777" w:rsidR="002D28A2" w:rsidRPr="00761D59" w:rsidRDefault="002D28A2" w:rsidP="00631CF7">
            <w:pPr>
              <w:widowControl w:val="0"/>
              <w:autoSpaceDN w:val="0"/>
              <w:snapToGrid w:val="0"/>
              <w:spacing w:after="200" w:line="240" w:lineRule="auto"/>
              <w:rPr>
                <w:rFonts w:ascii="Georgia" w:eastAsia="NSimSun" w:hAnsi="Georgia"/>
                <w:color w:val="000000"/>
                <w:kern w:val="3"/>
                <w:sz w:val="20"/>
                <w:szCs w:val="20"/>
                <w:lang w:val="en-US" w:eastAsia="zh-CN" w:bidi="hi-IN"/>
              </w:rPr>
            </w:pPr>
          </w:p>
        </w:tc>
      </w:tr>
      <w:tr w:rsidR="002D28A2" w:rsidRPr="00761D59" w14:paraId="084BAEA6" w14:textId="77777777" w:rsidTr="00631CF7">
        <w:tc>
          <w:tcPr>
            <w:tcW w:w="514" w:type="dxa"/>
            <w:tcBorders>
              <w:left w:val="single" w:sz="4" w:space="0" w:color="000000"/>
              <w:bottom w:val="single" w:sz="4" w:space="0" w:color="000000"/>
            </w:tcBorders>
            <w:shd w:val="clear" w:color="auto" w:fill="auto"/>
            <w:tcMar>
              <w:top w:w="55" w:type="dxa"/>
              <w:left w:w="55" w:type="dxa"/>
              <w:bottom w:w="55" w:type="dxa"/>
              <w:right w:w="55" w:type="dxa"/>
            </w:tcMar>
          </w:tcPr>
          <w:p w14:paraId="6AAE4922" w14:textId="77777777" w:rsidR="002D28A2" w:rsidRPr="00761D59" w:rsidRDefault="002D28A2" w:rsidP="00631CF7">
            <w:pPr>
              <w:suppressLineNumbers/>
              <w:autoSpaceDN w:val="0"/>
              <w:spacing w:line="240" w:lineRule="auto"/>
              <w:rPr>
                <w:rFonts w:ascii="Georgia" w:eastAsia="NSimSun" w:hAnsi="Georgia" w:cs="Mangal"/>
                <w:color w:val="000000"/>
                <w:kern w:val="3"/>
                <w:sz w:val="18"/>
                <w:szCs w:val="18"/>
                <w:lang w:eastAsia="zh-CN" w:bidi="hi-IN"/>
              </w:rPr>
            </w:pPr>
            <w:r w:rsidRPr="00761D59">
              <w:rPr>
                <w:rFonts w:ascii="Georgia" w:eastAsia="NSimSun" w:hAnsi="Georgia" w:cs="Mangal"/>
                <w:color w:val="000000"/>
                <w:kern w:val="3"/>
                <w:sz w:val="18"/>
                <w:szCs w:val="18"/>
                <w:lang w:eastAsia="zh-CN" w:bidi="hi-IN"/>
              </w:rPr>
              <w:t>5</w:t>
            </w:r>
          </w:p>
        </w:tc>
        <w:tc>
          <w:tcPr>
            <w:tcW w:w="6568" w:type="dxa"/>
            <w:tcBorders>
              <w:left w:val="single" w:sz="4" w:space="0" w:color="000000"/>
              <w:bottom w:val="single" w:sz="4" w:space="0" w:color="000000"/>
            </w:tcBorders>
            <w:shd w:val="clear" w:color="auto" w:fill="auto"/>
            <w:tcMar>
              <w:top w:w="55" w:type="dxa"/>
              <w:left w:w="55" w:type="dxa"/>
              <w:bottom w:w="55" w:type="dxa"/>
              <w:right w:w="55" w:type="dxa"/>
            </w:tcMar>
          </w:tcPr>
          <w:p w14:paraId="3B389B4E" w14:textId="77777777" w:rsidR="002D28A2" w:rsidRPr="00761D59" w:rsidRDefault="002D28A2" w:rsidP="00631CF7">
            <w:pPr>
              <w:widowControl w:val="0"/>
              <w:autoSpaceDN w:val="0"/>
              <w:snapToGrid w:val="0"/>
              <w:spacing w:after="200" w:line="240" w:lineRule="auto"/>
              <w:rPr>
                <w:rFonts w:ascii="Georgia" w:eastAsia="NSimSun" w:hAnsi="Georgia"/>
                <w:color w:val="000000"/>
                <w:kern w:val="3"/>
                <w:sz w:val="18"/>
                <w:szCs w:val="18"/>
                <w:lang w:val="en-US" w:eastAsia="zh-CN" w:bidi="hi-IN"/>
              </w:rPr>
            </w:pPr>
            <w:proofErr w:type="spellStart"/>
            <w:r w:rsidRPr="00761D59">
              <w:rPr>
                <w:rFonts w:ascii="Georgia" w:eastAsia="NSimSun" w:hAnsi="Georgia"/>
                <w:color w:val="000000"/>
                <w:kern w:val="3"/>
                <w:sz w:val="18"/>
                <w:szCs w:val="18"/>
                <w:lang w:val="en-US" w:eastAsia="zh-CN" w:bidi="hi-IN"/>
              </w:rPr>
              <w:t>Minimalna</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wydajność</w:t>
            </w:r>
            <w:proofErr w:type="spellEnd"/>
            <w:r w:rsidRPr="00761D59">
              <w:rPr>
                <w:rFonts w:ascii="Georgia" w:eastAsia="NSimSun" w:hAnsi="Georgia"/>
                <w:color w:val="000000"/>
                <w:kern w:val="3"/>
                <w:sz w:val="18"/>
                <w:szCs w:val="18"/>
                <w:lang w:val="en-US" w:eastAsia="zh-CN" w:bidi="hi-IN"/>
              </w:rPr>
              <w:t xml:space="preserve"> analizatora: 70 </w:t>
            </w:r>
            <w:proofErr w:type="spellStart"/>
            <w:r w:rsidRPr="00761D59">
              <w:rPr>
                <w:rFonts w:ascii="Georgia" w:eastAsia="NSimSun" w:hAnsi="Georgia"/>
                <w:color w:val="000000"/>
                <w:kern w:val="3"/>
                <w:sz w:val="18"/>
                <w:szCs w:val="18"/>
                <w:lang w:val="en-US" w:eastAsia="zh-CN" w:bidi="hi-IN"/>
              </w:rPr>
              <w:t>oznaczeń</w:t>
            </w:r>
            <w:proofErr w:type="spellEnd"/>
            <w:r w:rsidRPr="00761D59">
              <w:rPr>
                <w:rFonts w:ascii="Georgia" w:eastAsia="NSimSun" w:hAnsi="Georgia"/>
                <w:color w:val="000000"/>
                <w:kern w:val="3"/>
                <w:sz w:val="18"/>
                <w:szCs w:val="18"/>
                <w:lang w:val="en-US" w:eastAsia="zh-CN" w:bidi="hi-IN"/>
              </w:rPr>
              <w:t xml:space="preserve"> na godzinę </w:t>
            </w:r>
            <w:proofErr w:type="spellStart"/>
            <w:r w:rsidRPr="00761D59">
              <w:rPr>
                <w:rFonts w:ascii="Georgia" w:eastAsia="NSimSun" w:hAnsi="Georgia"/>
                <w:color w:val="000000"/>
                <w:kern w:val="3"/>
                <w:sz w:val="18"/>
                <w:szCs w:val="18"/>
                <w:lang w:val="en-US" w:eastAsia="zh-CN" w:bidi="hi-IN"/>
              </w:rPr>
              <w:t>zarówno</w:t>
            </w:r>
            <w:proofErr w:type="spellEnd"/>
            <w:r w:rsidRPr="00761D59">
              <w:rPr>
                <w:rFonts w:ascii="Georgia" w:eastAsia="NSimSun" w:hAnsi="Georgia"/>
                <w:color w:val="000000"/>
                <w:kern w:val="3"/>
                <w:sz w:val="18"/>
                <w:szCs w:val="18"/>
                <w:lang w:val="en-US" w:eastAsia="zh-CN" w:bidi="hi-IN"/>
              </w:rPr>
              <w:t xml:space="preserve"> w trybie CBC oraz CBC+5 diff</w:t>
            </w:r>
          </w:p>
        </w:tc>
        <w:tc>
          <w:tcPr>
            <w:tcW w:w="272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5AAE624" w14:textId="77777777" w:rsidR="002D28A2" w:rsidRPr="00761D59" w:rsidRDefault="002D28A2" w:rsidP="00631CF7">
            <w:pPr>
              <w:widowControl w:val="0"/>
              <w:autoSpaceDN w:val="0"/>
              <w:snapToGrid w:val="0"/>
              <w:spacing w:after="200" w:line="240" w:lineRule="auto"/>
              <w:rPr>
                <w:rFonts w:ascii="Georgia" w:eastAsia="NSimSun" w:hAnsi="Georgia"/>
                <w:color w:val="000000"/>
                <w:kern w:val="3"/>
                <w:sz w:val="20"/>
                <w:szCs w:val="20"/>
                <w:lang w:val="en-US" w:eastAsia="zh-CN" w:bidi="hi-IN"/>
              </w:rPr>
            </w:pPr>
          </w:p>
        </w:tc>
      </w:tr>
      <w:tr w:rsidR="002D28A2" w:rsidRPr="00761D59" w14:paraId="0AB5467C" w14:textId="77777777" w:rsidTr="00631CF7">
        <w:tc>
          <w:tcPr>
            <w:tcW w:w="514" w:type="dxa"/>
            <w:tcBorders>
              <w:left w:val="single" w:sz="4" w:space="0" w:color="000000"/>
              <w:bottom w:val="single" w:sz="4" w:space="0" w:color="000000"/>
            </w:tcBorders>
            <w:shd w:val="clear" w:color="auto" w:fill="auto"/>
            <w:tcMar>
              <w:top w:w="55" w:type="dxa"/>
              <w:left w:w="55" w:type="dxa"/>
              <w:bottom w:w="55" w:type="dxa"/>
              <w:right w:w="55" w:type="dxa"/>
            </w:tcMar>
          </w:tcPr>
          <w:p w14:paraId="5A77D94A" w14:textId="77777777" w:rsidR="002D28A2" w:rsidRPr="00761D59" w:rsidRDefault="002D28A2" w:rsidP="00631CF7">
            <w:pPr>
              <w:suppressLineNumbers/>
              <w:autoSpaceDN w:val="0"/>
              <w:spacing w:line="240" w:lineRule="auto"/>
              <w:rPr>
                <w:rFonts w:ascii="Georgia" w:eastAsia="NSimSun" w:hAnsi="Georgia" w:cs="Mangal"/>
                <w:color w:val="000000"/>
                <w:kern w:val="3"/>
                <w:sz w:val="18"/>
                <w:szCs w:val="18"/>
                <w:lang w:eastAsia="zh-CN" w:bidi="hi-IN"/>
              </w:rPr>
            </w:pPr>
            <w:r w:rsidRPr="00761D59">
              <w:rPr>
                <w:rFonts w:ascii="Georgia" w:eastAsia="NSimSun" w:hAnsi="Georgia" w:cs="Mangal"/>
                <w:color w:val="000000"/>
                <w:kern w:val="3"/>
                <w:sz w:val="18"/>
                <w:szCs w:val="18"/>
                <w:lang w:eastAsia="zh-CN" w:bidi="hi-IN"/>
              </w:rPr>
              <w:t>6</w:t>
            </w:r>
          </w:p>
        </w:tc>
        <w:tc>
          <w:tcPr>
            <w:tcW w:w="6568" w:type="dxa"/>
            <w:tcBorders>
              <w:left w:val="single" w:sz="4" w:space="0" w:color="000000"/>
              <w:bottom w:val="single" w:sz="4" w:space="0" w:color="000000"/>
            </w:tcBorders>
            <w:shd w:val="clear" w:color="auto" w:fill="auto"/>
            <w:tcMar>
              <w:top w:w="55" w:type="dxa"/>
              <w:left w:w="55" w:type="dxa"/>
              <w:bottom w:w="55" w:type="dxa"/>
              <w:right w:w="55" w:type="dxa"/>
            </w:tcMar>
          </w:tcPr>
          <w:p w14:paraId="42D7D48F" w14:textId="77777777" w:rsidR="002D28A2" w:rsidRPr="00761D59" w:rsidRDefault="002D28A2" w:rsidP="0072788E">
            <w:pPr>
              <w:widowControl w:val="0"/>
              <w:autoSpaceDN w:val="0"/>
              <w:snapToGrid w:val="0"/>
              <w:spacing w:after="200" w:line="240" w:lineRule="auto"/>
              <w:jc w:val="both"/>
              <w:rPr>
                <w:rFonts w:ascii="Georgia" w:eastAsia="NSimSun" w:hAnsi="Georgia"/>
                <w:color w:val="000000"/>
                <w:kern w:val="3"/>
                <w:sz w:val="18"/>
                <w:szCs w:val="18"/>
                <w:lang w:val="en-US" w:eastAsia="zh-CN" w:bidi="hi-IN"/>
              </w:rPr>
            </w:pPr>
            <w:proofErr w:type="spellStart"/>
            <w:r w:rsidRPr="00761D59">
              <w:rPr>
                <w:rFonts w:ascii="Georgia" w:eastAsia="NSimSun" w:hAnsi="Georgia"/>
                <w:color w:val="000000"/>
                <w:kern w:val="3"/>
                <w:sz w:val="18"/>
                <w:szCs w:val="18"/>
                <w:lang w:val="en-US" w:eastAsia="zh-CN" w:bidi="hi-IN"/>
              </w:rPr>
              <w:t>Rozdział</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leukocytów</w:t>
            </w:r>
            <w:proofErr w:type="spellEnd"/>
            <w:r w:rsidRPr="00761D59">
              <w:rPr>
                <w:rFonts w:ascii="Georgia" w:eastAsia="NSimSun" w:hAnsi="Georgia"/>
                <w:color w:val="000000"/>
                <w:kern w:val="3"/>
                <w:sz w:val="18"/>
                <w:szCs w:val="18"/>
                <w:lang w:val="en-US" w:eastAsia="zh-CN" w:bidi="hi-IN"/>
              </w:rPr>
              <w:t xml:space="preserve"> na 5 </w:t>
            </w:r>
            <w:proofErr w:type="spellStart"/>
            <w:r w:rsidRPr="00761D59">
              <w:rPr>
                <w:rFonts w:ascii="Georgia" w:eastAsia="NSimSun" w:hAnsi="Georgia"/>
                <w:color w:val="000000"/>
                <w:kern w:val="3"/>
                <w:sz w:val="18"/>
                <w:szCs w:val="18"/>
                <w:lang w:val="en-US" w:eastAsia="zh-CN" w:bidi="hi-IN"/>
              </w:rPr>
              <w:t>populacji</w:t>
            </w:r>
            <w:proofErr w:type="spellEnd"/>
            <w:r w:rsidRPr="00761D59">
              <w:rPr>
                <w:rFonts w:ascii="Georgia" w:eastAsia="NSimSun" w:hAnsi="Georgia"/>
                <w:color w:val="000000"/>
                <w:kern w:val="3"/>
                <w:sz w:val="18"/>
                <w:szCs w:val="18"/>
                <w:lang w:val="en-US" w:eastAsia="zh-CN" w:bidi="hi-IN"/>
              </w:rPr>
              <w:t xml:space="preserve"> oraz </w:t>
            </w:r>
            <w:proofErr w:type="spellStart"/>
            <w:r w:rsidRPr="00761D59">
              <w:rPr>
                <w:rFonts w:ascii="Georgia" w:eastAsia="NSimSun" w:hAnsi="Georgia"/>
                <w:color w:val="000000"/>
                <w:kern w:val="3"/>
                <w:sz w:val="18"/>
                <w:szCs w:val="18"/>
                <w:lang w:val="en-US" w:eastAsia="zh-CN" w:bidi="hi-IN"/>
              </w:rPr>
              <w:t>oznaczenie</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retikulocytów</w:t>
            </w:r>
            <w:proofErr w:type="spellEnd"/>
            <w:r w:rsidRPr="00761D59">
              <w:rPr>
                <w:rFonts w:ascii="Georgia" w:eastAsia="NSimSun" w:hAnsi="Georgia"/>
                <w:color w:val="000000"/>
                <w:kern w:val="3"/>
                <w:sz w:val="18"/>
                <w:szCs w:val="18"/>
                <w:lang w:val="en-US" w:eastAsia="zh-CN" w:bidi="hi-IN"/>
              </w:rPr>
              <w:t xml:space="preserve"> w oparciu o </w:t>
            </w:r>
            <w:proofErr w:type="spellStart"/>
            <w:r w:rsidRPr="00761D59">
              <w:rPr>
                <w:rFonts w:ascii="Georgia" w:eastAsia="NSimSun" w:hAnsi="Georgia"/>
                <w:color w:val="000000"/>
                <w:kern w:val="3"/>
                <w:sz w:val="18"/>
                <w:szCs w:val="18"/>
                <w:lang w:val="en-US" w:eastAsia="zh-CN" w:bidi="hi-IN"/>
              </w:rPr>
              <w:t>technologię</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fluorescencyjnej</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cytometrii</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przepływowej</w:t>
            </w:r>
            <w:proofErr w:type="spellEnd"/>
            <w:r w:rsidRPr="00761D59">
              <w:rPr>
                <w:rFonts w:ascii="Georgia" w:eastAsia="NSimSun" w:hAnsi="Georgia"/>
                <w:color w:val="000000"/>
                <w:kern w:val="3"/>
                <w:sz w:val="18"/>
                <w:szCs w:val="18"/>
                <w:lang w:val="en-US" w:eastAsia="zh-CN" w:bidi="hi-IN"/>
              </w:rPr>
              <w:t xml:space="preserve"> z </w:t>
            </w:r>
            <w:proofErr w:type="spellStart"/>
            <w:r w:rsidRPr="00761D59">
              <w:rPr>
                <w:rFonts w:ascii="Georgia" w:eastAsia="NSimSun" w:hAnsi="Georgia"/>
                <w:color w:val="000000"/>
                <w:kern w:val="3"/>
                <w:sz w:val="18"/>
                <w:szCs w:val="18"/>
                <w:lang w:val="en-US" w:eastAsia="zh-CN" w:bidi="hi-IN"/>
              </w:rPr>
              <w:t>laserem</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półprzewodnikowym</w:t>
            </w:r>
            <w:proofErr w:type="spellEnd"/>
          </w:p>
        </w:tc>
        <w:tc>
          <w:tcPr>
            <w:tcW w:w="272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D024245" w14:textId="77777777" w:rsidR="002D28A2" w:rsidRPr="00761D59" w:rsidRDefault="002D28A2" w:rsidP="00631CF7">
            <w:pPr>
              <w:widowControl w:val="0"/>
              <w:autoSpaceDN w:val="0"/>
              <w:snapToGrid w:val="0"/>
              <w:spacing w:after="200" w:line="240" w:lineRule="auto"/>
              <w:rPr>
                <w:rFonts w:ascii="Georgia" w:eastAsia="NSimSun" w:hAnsi="Georgia"/>
                <w:color w:val="000000"/>
                <w:kern w:val="3"/>
                <w:sz w:val="20"/>
                <w:szCs w:val="20"/>
                <w:lang w:val="en-US" w:eastAsia="zh-CN" w:bidi="hi-IN"/>
              </w:rPr>
            </w:pPr>
          </w:p>
        </w:tc>
      </w:tr>
      <w:tr w:rsidR="002D28A2" w:rsidRPr="00761D59" w14:paraId="5E019619" w14:textId="77777777" w:rsidTr="00631CF7">
        <w:tc>
          <w:tcPr>
            <w:tcW w:w="514" w:type="dxa"/>
            <w:tcBorders>
              <w:left w:val="single" w:sz="4" w:space="0" w:color="000000"/>
              <w:bottom w:val="single" w:sz="4" w:space="0" w:color="000000"/>
            </w:tcBorders>
            <w:shd w:val="clear" w:color="auto" w:fill="auto"/>
            <w:tcMar>
              <w:top w:w="55" w:type="dxa"/>
              <w:left w:w="55" w:type="dxa"/>
              <w:bottom w:w="55" w:type="dxa"/>
              <w:right w:w="55" w:type="dxa"/>
            </w:tcMar>
          </w:tcPr>
          <w:p w14:paraId="675DA86F" w14:textId="77777777" w:rsidR="002D28A2" w:rsidRPr="00761D59" w:rsidRDefault="002D28A2" w:rsidP="00631CF7">
            <w:pPr>
              <w:suppressLineNumbers/>
              <w:autoSpaceDN w:val="0"/>
              <w:spacing w:line="240" w:lineRule="auto"/>
              <w:rPr>
                <w:rFonts w:ascii="Georgia" w:eastAsia="NSimSun" w:hAnsi="Georgia" w:cs="Mangal"/>
                <w:color w:val="000000"/>
                <w:kern w:val="3"/>
                <w:sz w:val="18"/>
                <w:szCs w:val="18"/>
                <w:lang w:eastAsia="zh-CN" w:bidi="hi-IN"/>
              </w:rPr>
            </w:pPr>
            <w:r w:rsidRPr="00761D59">
              <w:rPr>
                <w:rFonts w:ascii="Georgia" w:eastAsia="NSimSun" w:hAnsi="Georgia" w:cs="Mangal"/>
                <w:color w:val="000000"/>
                <w:kern w:val="3"/>
                <w:sz w:val="18"/>
                <w:szCs w:val="18"/>
                <w:lang w:eastAsia="zh-CN" w:bidi="hi-IN"/>
              </w:rPr>
              <w:t>7</w:t>
            </w:r>
          </w:p>
        </w:tc>
        <w:tc>
          <w:tcPr>
            <w:tcW w:w="6568" w:type="dxa"/>
            <w:tcBorders>
              <w:left w:val="single" w:sz="4" w:space="0" w:color="000000"/>
              <w:bottom w:val="single" w:sz="4" w:space="0" w:color="000000"/>
            </w:tcBorders>
            <w:shd w:val="clear" w:color="auto" w:fill="auto"/>
            <w:tcMar>
              <w:top w:w="55" w:type="dxa"/>
              <w:left w:w="55" w:type="dxa"/>
              <w:bottom w:w="55" w:type="dxa"/>
              <w:right w:w="55" w:type="dxa"/>
            </w:tcMar>
          </w:tcPr>
          <w:p w14:paraId="0F139CAB" w14:textId="77777777" w:rsidR="002D28A2" w:rsidRPr="00761D59" w:rsidRDefault="002D28A2" w:rsidP="0072788E">
            <w:pPr>
              <w:widowControl w:val="0"/>
              <w:autoSpaceDN w:val="0"/>
              <w:snapToGrid w:val="0"/>
              <w:spacing w:after="200" w:line="240" w:lineRule="auto"/>
              <w:jc w:val="both"/>
              <w:rPr>
                <w:rFonts w:ascii="Georgia" w:eastAsia="NSimSun" w:hAnsi="Georgia"/>
                <w:color w:val="000000"/>
                <w:kern w:val="3"/>
                <w:sz w:val="18"/>
                <w:szCs w:val="18"/>
                <w:lang w:val="en-US" w:eastAsia="zh-CN" w:bidi="hi-IN"/>
              </w:rPr>
            </w:pPr>
            <w:r w:rsidRPr="00761D59">
              <w:rPr>
                <w:rFonts w:ascii="Georgia" w:eastAsia="NSimSun" w:hAnsi="Georgia"/>
                <w:color w:val="000000"/>
                <w:kern w:val="3"/>
                <w:sz w:val="18"/>
                <w:szCs w:val="18"/>
                <w:lang w:val="en-US" w:eastAsia="zh-CN" w:bidi="hi-IN"/>
              </w:rPr>
              <w:t xml:space="preserve">Oznaczanie </w:t>
            </w:r>
            <w:proofErr w:type="spellStart"/>
            <w:r w:rsidRPr="00761D59">
              <w:rPr>
                <w:rFonts w:ascii="Georgia" w:eastAsia="NSimSun" w:hAnsi="Georgia"/>
                <w:color w:val="000000"/>
                <w:kern w:val="3"/>
                <w:sz w:val="18"/>
                <w:szCs w:val="18"/>
                <w:lang w:val="en-US" w:eastAsia="zh-CN" w:bidi="hi-IN"/>
              </w:rPr>
              <w:t>hemoglobiny</w:t>
            </w:r>
            <w:proofErr w:type="spellEnd"/>
            <w:r w:rsidRPr="00761D59">
              <w:rPr>
                <w:rFonts w:ascii="Georgia" w:eastAsia="NSimSun" w:hAnsi="Georgia"/>
                <w:color w:val="000000"/>
                <w:kern w:val="3"/>
                <w:sz w:val="18"/>
                <w:szCs w:val="18"/>
                <w:lang w:val="en-US" w:eastAsia="zh-CN" w:bidi="hi-IN"/>
              </w:rPr>
              <w:t xml:space="preserve"> w </w:t>
            </w:r>
            <w:proofErr w:type="spellStart"/>
            <w:r w:rsidRPr="00761D59">
              <w:rPr>
                <w:rFonts w:ascii="Georgia" w:eastAsia="NSimSun" w:hAnsi="Georgia"/>
                <w:color w:val="000000"/>
                <w:kern w:val="3"/>
                <w:sz w:val="18"/>
                <w:szCs w:val="18"/>
                <w:lang w:val="en-US" w:eastAsia="zh-CN" w:bidi="hi-IN"/>
              </w:rPr>
              <w:t>osobnym</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torze</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pomiarowym</w:t>
            </w:r>
            <w:proofErr w:type="spellEnd"/>
            <w:r w:rsidRPr="00761D59">
              <w:rPr>
                <w:rFonts w:ascii="Georgia" w:eastAsia="NSimSun" w:hAnsi="Georgia"/>
                <w:color w:val="000000"/>
                <w:kern w:val="3"/>
                <w:sz w:val="18"/>
                <w:szCs w:val="18"/>
                <w:lang w:val="en-US" w:eastAsia="zh-CN" w:bidi="hi-IN"/>
              </w:rPr>
              <w:t>, niezależnym od WBC</w:t>
            </w:r>
          </w:p>
        </w:tc>
        <w:tc>
          <w:tcPr>
            <w:tcW w:w="272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E6E06A3" w14:textId="77777777" w:rsidR="002D28A2" w:rsidRPr="00761D59" w:rsidRDefault="002D28A2" w:rsidP="00631CF7">
            <w:pPr>
              <w:widowControl w:val="0"/>
              <w:autoSpaceDN w:val="0"/>
              <w:snapToGrid w:val="0"/>
              <w:spacing w:after="200" w:line="240" w:lineRule="auto"/>
              <w:rPr>
                <w:rFonts w:ascii="Georgia" w:eastAsia="NSimSun" w:hAnsi="Georgia"/>
                <w:color w:val="000000"/>
                <w:kern w:val="3"/>
                <w:sz w:val="20"/>
                <w:szCs w:val="20"/>
                <w:lang w:val="en-US" w:eastAsia="zh-CN" w:bidi="hi-IN"/>
              </w:rPr>
            </w:pPr>
          </w:p>
        </w:tc>
      </w:tr>
      <w:tr w:rsidR="002D28A2" w:rsidRPr="00761D59" w14:paraId="59764298" w14:textId="77777777" w:rsidTr="00631CF7">
        <w:tc>
          <w:tcPr>
            <w:tcW w:w="514" w:type="dxa"/>
            <w:tcBorders>
              <w:left w:val="single" w:sz="4" w:space="0" w:color="000000"/>
              <w:bottom w:val="single" w:sz="4" w:space="0" w:color="000000"/>
            </w:tcBorders>
            <w:shd w:val="clear" w:color="auto" w:fill="auto"/>
            <w:tcMar>
              <w:top w:w="55" w:type="dxa"/>
              <w:left w:w="55" w:type="dxa"/>
              <w:bottom w:w="55" w:type="dxa"/>
              <w:right w:w="55" w:type="dxa"/>
            </w:tcMar>
          </w:tcPr>
          <w:p w14:paraId="7DE812B9" w14:textId="77777777" w:rsidR="002D28A2" w:rsidRPr="00761D59" w:rsidRDefault="002D28A2" w:rsidP="00631CF7">
            <w:pPr>
              <w:suppressLineNumbers/>
              <w:autoSpaceDN w:val="0"/>
              <w:spacing w:line="240" w:lineRule="auto"/>
              <w:rPr>
                <w:rFonts w:ascii="Georgia" w:eastAsia="NSimSun" w:hAnsi="Georgia" w:cs="Mangal"/>
                <w:color w:val="000000"/>
                <w:kern w:val="3"/>
                <w:sz w:val="18"/>
                <w:szCs w:val="18"/>
                <w:lang w:eastAsia="zh-CN" w:bidi="hi-IN"/>
              </w:rPr>
            </w:pPr>
            <w:r w:rsidRPr="00761D59">
              <w:rPr>
                <w:rFonts w:ascii="Georgia" w:eastAsia="NSimSun" w:hAnsi="Georgia" w:cs="Mangal"/>
                <w:color w:val="000000"/>
                <w:kern w:val="3"/>
                <w:sz w:val="18"/>
                <w:szCs w:val="18"/>
                <w:lang w:eastAsia="zh-CN" w:bidi="hi-IN"/>
              </w:rPr>
              <w:t>8</w:t>
            </w:r>
          </w:p>
        </w:tc>
        <w:tc>
          <w:tcPr>
            <w:tcW w:w="6568" w:type="dxa"/>
            <w:tcBorders>
              <w:left w:val="single" w:sz="4" w:space="0" w:color="000000"/>
              <w:bottom w:val="single" w:sz="4" w:space="0" w:color="000000"/>
            </w:tcBorders>
            <w:shd w:val="clear" w:color="auto" w:fill="auto"/>
            <w:tcMar>
              <w:top w:w="55" w:type="dxa"/>
              <w:left w:w="55" w:type="dxa"/>
              <w:bottom w:w="55" w:type="dxa"/>
              <w:right w:w="55" w:type="dxa"/>
            </w:tcMar>
          </w:tcPr>
          <w:p w14:paraId="4B2334A6" w14:textId="77777777" w:rsidR="002D28A2" w:rsidRPr="00761D59" w:rsidRDefault="002D28A2" w:rsidP="0072788E">
            <w:pPr>
              <w:widowControl w:val="0"/>
              <w:autoSpaceDN w:val="0"/>
              <w:snapToGrid w:val="0"/>
              <w:spacing w:after="200" w:line="240" w:lineRule="auto"/>
              <w:jc w:val="both"/>
              <w:rPr>
                <w:rFonts w:ascii="Georgia" w:eastAsia="NSimSun" w:hAnsi="Georgia"/>
                <w:color w:val="000000"/>
                <w:kern w:val="3"/>
                <w:sz w:val="18"/>
                <w:szCs w:val="18"/>
                <w:lang w:val="en-US" w:eastAsia="zh-CN" w:bidi="hi-IN"/>
              </w:rPr>
            </w:pPr>
            <w:r w:rsidRPr="00761D59">
              <w:rPr>
                <w:rFonts w:ascii="Georgia" w:eastAsia="NSimSun" w:hAnsi="Georgia"/>
                <w:color w:val="000000"/>
                <w:kern w:val="3"/>
                <w:sz w:val="18"/>
                <w:szCs w:val="18"/>
                <w:lang w:val="en-US" w:eastAsia="zh-CN" w:bidi="hi-IN"/>
              </w:rPr>
              <w:t xml:space="preserve">Analizator </w:t>
            </w:r>
            <w:proofErr w:type="spellStart"/>
            <w:r w:rsidRPr="00761D59">
              <w:rPr>
                <w:rFonts w:ascii="Georgia" w:eastAsia="NSimSun" w:hAnsi="Georgia"/>
                <w:color w:val="000000"/>
                <w:kern w:val="3"/>
                <w:sz w:val="18"/>
                <w:szCs w:val="18"/>
                <w:lang w:val="en-US" w:eastAsia="zh-CN" w:bidi="hi-IN"/>
              </w:rPr>
              <w:t>posiadający</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osobny</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tryb</w:t>
            </w:r>
            <w:proofErr w:type="spellEnd"/>
            <w:r w:rsidRPr="00761D59">
              <w:rPr>
                <w:rFonts w:ascii="Georgia" w:eastAsia="NSimSun" w:hAnsi="Georgia"/>
                <w:color w:val="000000"/>
                <w:kern w:val="3"/>
                <w:sz w:val="18"/>
                <w:szCs w:val="18"/>
                <w:lang w:val="en-US" w:eastAsia="zh-CN" w:bidi="hi-IN"/>
              </w:rPr>
              <w:t xml:space="preserve"> do </w:t>
            </w:r>
            <w:proofErr w:type="spellStart"/>
            <w:r w:rsidRPr="00761D59">
              <w:rPr>
                <w:rFonts w:ascii="Georgia" w:eastAsia="NSimSun" w:hAnsi="Georgia"/>
                <w:color w:val="000000"/>
                <w:kern w:val="3"/>
                <w:sz w:val="18"/>
                <w:szCs w:val="18"/>
                <w:lang w:val="en-US" w:eastAsia="zh-CN" w:bidi="hi-IN"/>
              </w:rPr>
              <w:t>oznaczania</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płynów</w:t>
            </w:r>
            <w:proofErr w:type="spellEnd"/>
            <w:r w:rsidRPr="00761D59">
              <w:rPr>
                <w:rFonts w:ascii="Georgia" w:eastAsia="NSimSun" w:hAnsi="Georgia"/>
                <w:color w:val="000000"/>
                <w:kern w:val="3"/>
                <w:sz w:val="18"/>
                <w:szCs w:val="18"/>
                <w:lang w:val="en-US" w:eastAsia="zh-CN" w:bidi="hi-IN"/>
              </w:rPr>
              <w:t xml:space="preserve"> z jam </w:t>
            </w:r>
            <w:proofErr w:type="spellStart"/>
            <w:r w:rsidRPr="00761D59">
              <w:rPr>
                <w:rFonts w:ascii="Georgia" w:eastAsia="NSimSun" w:hAnsi="Georgia"/>
                <w:color w:val="000000"/>
                <w:kern w:val="3"/>
                <w:sz w:val="18"/>
                <w:szCs w:val="18"/>
                <w:lang w:val="en-US" w:eastAsia="zh-CN" w:bidi="hi-IN"/>
              </w:rPr>
              <w:t>ciała</w:t>
            </w:r>
            <w:proofErr w:type="spellEnd"/>
            <w:r w:rsidRPr="00761D59">
              <w:rPr>
                <w:rFonts w:ascii="Georgia" w:eastAsia="NSimSun" w:hAnsi="Georgia"/>
                <w:color w:val="000000"/>
                <w:kern w:val="3"/>
                <w:sz w:val="18"/>
                <w:szCs w:val="18"/>
                <w:lang w:val="en-US" w:eastAsia="zh-CN" w:bidi="hi-IN"/>
              </w:rPr>
              <w:t xml:space="preserve"> bez potrzeby użycia dodatkowych odczynników</w:t>
            </w:r>
          </w:p>
        </w:tc>
        <w:tc>
          <w:tcPr>
            <w:tcW w:w="272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0A79E72" w14:textId="77777777" w:rsidR="002D28A2" w:rsidRPr="00761D59" w:rsidRDefault="002D28A2" w:rsidP="00631CF7">
            <w:pPr>
              <w:widowControl w:val="0"/>
              <w:autoSpaceDN w:val="0"/>
              <w:snapToGrid w:val="0"/>
              <w:spacing w:after="200" w:line="240" w:lineRule="auto"/>
              <w:rPr>
                <w:rFonts w:ascii="Georgia" w:eastAsia="NSimSun" w:hAnsi="Georgia"/>
                <w:color w:val="000000"/>
                <w:kern w:val="3"/>
                <w:sz w:val="20"/>
                <w:szCs w:val="20"/>
                <w:lang w:val="en-US" w:eastAsia="zh-CN" w:bidi="hi-IN"/>
              </w:rPr>
            </w:pPr>
          </w:p>
        </w:tc>
      </w:tr>
      <w:tr w:rsidR="002D28A2" w:rsidRPr="00761D59" w14:paraId="346B94E3" w14:textId="77777777" w:rsidTr="00631CF7">
        <w:tc>
          <w:tcPr>
            <w:tcW w:w="514" w:type="dxa"/>
            <w:tcBorders>
              <w:left w:val="single" w:sz="4" w:space="0" w:color="000000"/>
              <w:bottom w:val="single" w:sz="4" w:space="0" w:color="000000"/>
            </w:tcBorders>
            <w:shd w:val="clear" w:color="auto" w:fill="auto"/>
            <w:tcMar>
              <w:top w:w="55" w:type="dxa"/>
              <w:left w:w="55" w:type="dxa"/>
              <w:bottom w:w="55" w:type="dxa"/>
              <w:right w:w="55" w:type="dxa"/>
            </w:tcMar>
          </w:tcPr>
          <w:p w14:paraId="28E5B07D" w14:textId="77777777" w:rsidR="002D28A2" w:rsidRPr="00761D59" w:rsidRDefault="002D28A2" w:rsidP="00631CF7">
            <w:pPr>
              <w:suppressLineNumbers/>
              <w:autoSpaceDN w:val="0"/>
              <w:spacing w:line="240" w:lineRule="auto"/>
              <w:rPr>
                <w:rFonts w:ascii="Georgia" w:eastAsia="NSimSun" w:hAnsi="Georgia" w:cs="Mangal"/>
                <w:color w:val="000000"/>
                <w:kern w:val="3"/>
                <w:sz w:val="18"/>
                <w:szCs w:val="18"/>
                <w:lang w:eastAsia="zh-CN" w:bidi="hi-IN"/>
              </w:rPr>
            </w:pPr>
            <w:r w:rsidRPr="00761D59">
              <w:rPr>
                <w:rFonts w:ascii="Georgia" w:eastAsia="NSimSun" w:hAnsi="Georgia" w:cs="Mangal"/>
                <w:color w:val="000000"/>
                <w:kern w:val="3"/>
                <w:sz w:val="18"/>
                <w:szCs w:val="18"/>
                <w:lang w:eastAsia="zh-CN" w:bidi="hi-IN"/>
              </w:rPr>
              <w:t>9</w:t>
            </w:r>
          </w:p>
        </w:tc>
        <w:tc>
          <w:tcPr>
            <w:tcW w:w="6568" w:type="dxa"/>
            <w:tcBorders>
              <w:left w:val="single" w:sz="4" w:space="0" w:color="000000"/>
              <w:bottom w:val="single" w:sz="4" w:space="0" w:color="000000"/>
            </w:tcBorders>
            <w:shd w:val="clear" w:color="auto" w:fill="auto"/>
            <w:tcMar>
              <w:top w:w="55" w:type="dxa"/>
              <w:left w:w="55" w:type="dxa"/>
              <w:bottom w:w="55" w:type="dxa"/>
              <w:right w:w="55" w:type="dxa"/>
            </w:tcMar>
          </w:tcPr>
          <w:p w14:paraId="0EB07B23" w14:textId="77777777" w:rsidR="002D28A2" w:rsidRPr="00761D59" w:rsidRDefault="002D28A2" w:rsidP="0072788E">
            <w:pPr>
              <w:widowControl w:val="0"/>
              <w:autoSpaceDN w:val="0"/>
              <w:snapToGrid w:val="0"/>
              <w:spacing w:after="200" w:line="240" w:lineRule="auto"/>
              <w:jc w:val="both"/>
              <w:rPr>
                <w:rFonts w:ascii="Georgia" w:eastAsia="NSimSun" w:hAnsi="Georgia"/>
                <w:color w:val="000000"/>
                <w:kern w:val="3"/>
                <w:sz w:val="18"/>
                <w:szCs w:val="18"/>
                <w:lang w:val="en-US" w:eastAsia="zh-CN" w:bidi="hi-IN"/>
              </w:rPr>
            </w:pPr>
            <w:proofErr w:type="spellStart"/>
            <w:r w:rsidRPr="00761D59">
              <w:rPr>
                <w:rFonts w:ascii="Georgia" w:eastAsia="NSimSun" w:hAnsi="Georgia"/>
                <w:color w:val="000000"/>
                <w:kern w:val="3"/>
                <w:sz w:val="18"/>
                <w:szCs w:val="18"/>
                <w:lang w:val="en-US" w:eastAsia="zh-CN" w:bidi="hi-IN"/>
              </w:rPr>
              <w:t>Flagowanie</w:t>
            </w:r>
            <w:proofErr w:type="spellEnd"/>
            <w:r w:rsidRPr="00761D59">
              <w:rPr>
                <w:rFonts w:ascii="Georgia" w:eastAsia="NSimSun" w:hAnsi="Georgia"/>
                <w:color w:val="000000"/>
                <w:kern w:val="3"/>
                <w:sz w:val="18"/>
                <w:szCs w:val="18"/>
                <w:lang w:val="en-US" w:eastAsia="zh-CN" w:bidi="hi-IN"/>
              </w:rPr>
              <w:t xml:space="preserve"> wyników </w:t>
            </w:r>
            <w:proofErr w:type="spellStart"/>
            <w:r w:rsidRPr="00761D59">
              <w:rPr>
                <w:rFonts w:ascii="Georgia" w:eastAsia="NSimSun" w:hAnsi="Georgia"/>
                <w:color w:val="000000"/>
                <w:kern w:val="3"/>
                <w:sz w:val="18"/>
                <w:szCs w:val="18"/>
                <w:lang w:val="en-US" w:eastAsia="zh-CN" w:bidi="hi-IN"/>
              </w:rPr>
              <w:t>patologicznych</w:t>
            </w:r>
            <w:proofErr w:type="spellEnd"/>
            <w:r w:rsidRPr="00761D59">
              <w:rPr>
                <w:rFonts w:ascii="Georgia" w:eastAsia="NSimSun" w:hAnsi="Georgia"/>
                <w:color w:val="000000"/>
                <w:kern w:val="3"/>
                <w:sz w:val="18"/>
                <w:szCs w:val="18"/>
                <w:lang w:val="en-US" w:eastAsia="zh-CN" w:bidi="hi-IN"/>
              </w:rPr>
              <w:t xml:space="preserve"> wraz z </w:t>
            </w:r>
            <w:proofErr w:type="spellStart"/>
            <w:r w:rsidRPr="00761D59">
              <w:rPr>
                <w:rFonts w:ascii="Georgia" w:eastAsia="NSimSun" w:hAnsi="Georgia"/>
                <w:color w:val="000000"/>
                <w:kern w:val="3"/>
                <w:sz w:val="18"/>
                <w:szCs w:val="18"/>
                <w:lang w:val="en-US" w:eastAsia="zh-CN" w:bidi="hi-IN"/>
              </w:rPr>
              <w:t>podaniem</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poziomu</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nasilenia</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patologii</w:t>
            </w:r>
            <w:proofErr w:type="spellEnd"/>
          </w:p>
        </w:tc>
        <w:tc>
          <w:tcPr>
            <w:tcW w:w="272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370AB62" w14:textId="77777777" w:rsidR="002D28A2" w:rsidRPr="00761D59" w:rsidRDefault="002D28A2" w:rsidP="00631CF7">
            <w:pPr>
              <w:widowControl w:val="0"/>
              <w:autoSpaceDN w:val="0"/>
              <w:snapToGrid w:val="0"/>
              <w:spacing w:after="200" w:line="240" w:lineRule="auto"/>
              <w:rPr>
                <w:rFonts w:ascii="Georgia" w:eastAsia="NSimSun" w:hAnsi="Georgia"/>
                <w:color w:val="000000"/>
                <w:kern w:val="3"/>
                <w:sz w:val="20"/>
                <w:szCs w:val="20"/>
                <w:lang w:val="en-US" w:eastAsia="zh-CN" w:bidi="hi-IN"/>
              </w:rPr>
            </w:pPr>
          </w:p>
        </w:tc>
      </w:tr>
      <w:tr w:rsidR="002D28A2" w:rsidRPr="00761D59" w14:paraId="59A2B6B8" w14:textId="77777777" w:rsidTr="00631CF7">
        <w:tc>
          <w:tcPr>
            <w:tcW w:w="514" w:type="dxa"/>
            <w:tcBorders>
              <w:left w:val="single" w:sz="4" w:space="0" w:color="000000"/>
              <w:bottom w:val="single" w:sz="4" w:space="0" w:color="000000"/>
            </w:tcBorders>
            <w:shd w:val="clear" w:color="auto" w:fill="auto"/>
            <w:tcMar>
              <w:top w:w="55" w:type="dxa"/>
              <w:left w:w="55" w:type="dxa"/>
              <w:bottom w:w="55" w:type="dxa"/>
              <w:right w:w="55" w:type="dxa"/>
            </w:tcMar>
          </w:tcPr>
          <w:p w14:paraId="1E3B8A7B" w14:textId="77777777" w:rsidR="002D28A2" w:rsidRPr="00761D59" w:rsidRDefault="002D28A2" w:rsidP="00631CF7">
            <w:pPr>
              <w:suppressLineNumbers/>
              <w:autoSpaceDN w:val="0"/>
              <w:spacing w:line="240" w:lineRule="auto"/>
              <w:rPr>
                <w:rFonts w:ascii="Georgia" w:eastAsia="NSimSun" w:hAnsi="Georgia" w:cs="Mangal"/>
                <w:color w:val="000000"/>
                <w:kern w:val="3"/>
                <w:sz w:val="18"/>
                <w:szCs w:val="18"/>
                <w:lang w:eastAsia="zh-CN" w:bidi="hi-IN"/>
              </w:rPr>
            </w:pPr>
            <w:r w:rsidRPr="00761D59">
              <w:rPr>
                <w:rFonts w:ascii="Georgia" w:eastAsia="NSimSun" w:hAnsi="Georgia" w:cs="Mangal"/>
                <w:color w:val="000000"/>
                <w:kern w:val="3"/>
                <w:sz w:val="18"/>
                <w:szCs w:val="18"/>
                <w:lang w:eastAsia="zh-CN" w:bidi="hi-IN"/>
              </w:rPr>
              <w:t>10</w:t>
            </w:r>
          </w:p>
        </w:tc>
        <w:tc>
          <w:tcPr>
            <w:tcW w:w="6568" w:type="dxa"/>
            <w:tcBorders>
              <w:left w:val="single" w:sz="4" w:space="0" w:color="000000"/>
              <w:bottom w:val="single" w:sz="4" w:space="0" w:color="000000"/>
            </w:tcBorders>
            <w:shd w:val="clear" w:color="auto" w:fill="auto"/>
            <w:tcMar>
              <w:top w:w="55" w:type="dxa"/>
              <w:left w:w="55" w:type="dxa"/>
              <w:bottom w:w="55" w:type="dxa"/>
              <w:right w:w="55" w:type="dxa"/>
            </w:tcMar>
          </w:tcPr>
          <w:p w14:paraId="6D3C4522" w14:textId="77777777" w:rsidR="002D28A2" w:rsidRPr="00761D59" w:rsidRDefault="002D28A2" w:rsidP="0072788E">
            <w:pPr>
              <w:widowControl w:val="0"/>
              <w:autoSpaceDN w:val="0"/>
              <w:snapToGrid w:val="0"/>
              <w:spacing w:after="200" w:line="240" w:lineRule="auto"/>
              <w:jc w:val="both"/>
              <w:rPr>
                <w:rFonts w:ascii="Georgia" w:eastAsia="NSimSun" w:hAnsi="Georgia"/>
                <w:color w:val="000000"/>
                <w:kern w:val="3"/>
                <w:sz w:val="18"/>
                <w:szCs w:val="18"/>
                <w:lang w:val="en-US" w:eastAsia="zh-CN" w:bidi="hi-IN"/>
              </w:rPr>
            </w:pPr>
            <w:r w:rsidRPr="00761D59">
              <w:rPr>
                <w:rFonts w:ascii="Georgia" w:eastAsia="NSimSun" w:hAnsi="Georgia"/>
                <w:color w:val="000000"/>
                <w:kern w:val="3"/>
                <w:sz w:val="18"/>
                <w:szCs w:val="18"/>
                <w:lang w:val="en-US" w:eastAsia="zh-CN" w:bidi="hi-IN"/>
              </w:rPr>
              <w:t xml:space="preserve">Oprogramowanie </w:t>
            </w:r>
            <w:proofErr w:type="spellStart"/>
            <w:r w:rsidRPr="00761D59">
              <w:rPr>
                <w:rFonts w:ascii="Georgia" w:eastAsia="NSimSun" w:hAnsi="Georgia"/>
                <w:color w:val="000000"/>
                <w:kern w:val="3"/>
                <w:sz w:val="18"/>
                <w:szCs w:val="18"/>
                <w:lang w:val="en-US" w:eastAsia="zh-CN" w:bidi="hi-IN"/>
              </w:rPr>
              <w:t>zarządzające</w:t>
            </w:r>
            <w:proofErr w:type="spellEnd"/>
            <w:r w:rsidRPr="00761D59">
              <w:rPr>
                <w:rFonts w:ascii="Georgia" w:eastAsia="NSimSun" w:hAnsi="Georgia"/>
                <w:color w:val="000000"/>
                <w:kern w:val="3"/>
                <w:sz w:val="18"/>
                <w:szCs w:val="18"/>
                <w:lang w:val="en-US" w:eastAsia="zh-CN" w:bidi="hi-IN"/>
              </w:rPr>
              <w:t xml:space="preserve"> analizatorem powinno </w:t>
            </w:r>
            <w:proofErr w:type="spellStart"/>
            <w:r w:rsidRPr="00761D59">
              <w:rPr>
                <w:rFonts w:ascii="Georgia" w:eastAsia="NSimSun" w:hAnsi="Georgia"/>
                <w:color w:val="000000"/>
                <w:kern w:val="3"/>
                <w:sz w:val="18"/>
                <w:szCs w:val="18"/>
                <w:lang w:val="en-US" w:eastAsia="zh-CN" w:bidi="hi-IN"/>
              </w:rPr>
              <w:t>zawierać</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wbudowany</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moduł</w:t>
            </w:r>
            <w:proofErr w:type="spellEnd"/>
            <w:r w:rsidRPr="00761D59">
              <w:rPr>
                <w:rFonts w:ascii="Georgia" w:eastAsia="NSimSun" w:hAnsi="Georgia"/>
                <w:color w:val="000000"/>
                <w:kern w:val="3"/>
                <w:sz w:val="18"/>
                <w:szCs w:val="18"/>
                <w:lang w:val="en-US" w:eastAsia="zh-CN" w:bidi="hi-IN"/>
              </w:rPr>
              <w:t xml:space="preserve"> kontroli jakości z możliwością </w:t>
            </w:r>
            <w:proofErr w:type="spellStart"/>
            <w:r w:rsidRPr="00761D59">
              <w:rPr>
                <w:rFonts w:ascii="Georgia" w:eastAsia="NSimSun" w:hAnsi="Georgia"/>
                <w:color w:val="000000"/>
                <w:kern w:val="3"/>
                <w:sz w:val="18"/>
                <w:szCs w:val="18"/>
                <w:lang w:val="en-US" w:eastAsia="zh-CN" w:bidi="hi-IN"/>
              </w:rPr>
              <w:t>podłączenia</w:t>
            </w:r>
            <w:proofErr w:type="spellEnd"/>
            <w:r w:rsidRPr="00761D59">
              <w:rPr>
                <w:rFonts w:ascii="Georgia" w:eastAsia="NSimSun" w:hAnsi="Georgia"/>
                <w:color w:val="000000"/>
                <w:kern w:val="3"/>
                <w:sz w:val="18"/>
                <w:szCs w:val="18"/>
                <w:lang w:val="en-US" w:eastAsia="zh-CN" w:bidi="hi-IN"/>
              </w:rPr>
              <w:t xml:space="preserve"> do kontroli </w:t>
            </w:r>
            <w:proofErr w:type="spellStart"/>
            <w:r w:rsidRPr="00761D59">
              <w:rPr>
                <w:rFonts w:ascii="Georgia" w:eastAsia="NSimSun" w:hAnsi="Georgia"/>
                <w:color w:val="000000"/>
                <w:kern w:val="3"/>
                <w:sz w:val="18"/>
                <w:szCs w:val="18"/>
                <w:lang w:val="en-US" w:eastAsia="zh-CN" w:bidi="hi-IN"/>
              </w:rPr>
              <w:t>międzynarodowej</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prowadzonej</w:t>
            </w:r>
            <w:proofErr w:type="spellEnd"/>
            <w:r w:rsidRPr="00761D59">
              <w:rPr>
                <w:rFonts w:ascii="Georgia" w:eastAsia="NSimSun" w:hAnsi="Georgia"/>
                <w:color w:val="000000"/>
                <w:kern w:val="3"/>
                <w:sz w:val="18"/>
                <w:szCs w:val="18"/>
                <w:lang w:val="en-US" w:eastAsia="zh-CN" w:bidi="hi-IN"/>
              </w:rPr>
              <w:t xml:space="preserve"> online w oparciu o wyniki kontroli </w:t>
            </w:r>
            <w:proofErr w:type="spellStart"/>
            <w:r w:rsidRPr="00761D59">
              <w:rPr>
                <w:rFonts w:ascii="Georgia" w:eastAsia="NSimSun" w:hAnsi="Georgia"/>
                <w:color w:val="000000"/>
                <w:kern w:val="3"/>
                <w:sz w:val="18"/>
                <w:szCs w:val="18"/>
                <w:lang w:val="en-US" w:eastAsia="zh-CN" w:bidi="hi-IN"/>
              </w:rPr>
              <w:t>wewnątrzlaboratoryjnej</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Międzynarodowy</w:t>
            </w:r>
            <w:proofErr w:type="spellEnd"/>
            <w:r w:rsidRPr="00761D59">
              <w:rPr>
                <w:rFonts w:ascii="Georgia" w:eastAsia="NSimSun" w:hAnsi="Georgia"/>
                <w:color w:val="000000"/>
                <w:kern w:val="3"/>
                <w:sz w:val="18"/>
                <w:szCs w:val="18"/>
                <w:lang w:val="en-US" w:eastAsia="zh-CN" w:bidi="hi-IN"/>
              </w:rPr>
              <w:t xml:space="preserve"> program kontroli jakości </w:t>
            </w:r>
            <w:proofErr w:type="spellStart"/>
            <w:r w:rsidRPr="00761D59">
              <w:rPr>
                <w:rFonts w:ascii="Georgia" w:eastAsia="NSimSun" w:hAnsi="Georgia"/>
                <w:color w:val="000000"/>
                <w:kern w:val="3"/>
                <w:sz w:val="18"/>
                <w:szCs w:val="18"/>
                <w:lang w:val="en-US" w:eastAsia="zh-CN" w:bidi="hi-IN"/>
              </w:rPr>
              <w:t>posiadający</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akredytację</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organizatorów</w:t>
            </w:r>
            <w:proofErr w:type="spellEnd"/>
            <w:r w:rsidRPr="00761D59">
              <w:rPr>
                <w:rFonts w:ascii="Georgia" w:eastAsia="NSimSun" w:hAnsi="Georgia"/>
                <w:color w:val="000000"/>
                <w:kern w:val="3"/>
                <w:sz w:val="18"/>
                <w:szCs w:val="18"/>
                <w:lang w:val="en-US" w:eastAsia="zh-CN" w:bidi="hi-IN"/>
              </w:rPr>
              <w:t xml:space="preserve"> badań </w:t>
            </w:r>
            <w:proofErr w:type="spellStart"/>
            <w:r w:rsidRPr="00761D59">
              <w:rPr>
                <w:rFonts w:ascii="Georgia" w:eastAsia="NSimSun" w:hAnsi="Georgia"/>
                <w:color w:val="000000"/>
                <w:kern w:val="3"/>
                <w:sz w:val="18"/>
                <w:szCs w:val="18"/>
                <w:lang w:val="en-US" w:eastAsia="zh-CN" w:bidi="hi-IN"/>
              </w:rPr>
              <w:t>biegłości</w:t>
            </w:r>
            <w:proofErr w:type="spellEnd"/>
            <w:r w:rsidRPr="00761D59">
              <w:rPr>
                <w:rFonts w:ascii="Georgia" w:eastAsia="NSimSun" w:hAnsi="Georgia"/>
                <w:color w:val="000000"/>
                <w:kern w:val="3"/>
                <w:sz w:val="18"/>
                <w:szCs w:val="18"/>
                <w:lang w:val="en-US" w:eastAsia="zh-CN" w:bidi="hi-IN"/>
              </w:rPr>
              <w:t xml:space="preserve">- ISO17043. . </w:t>
            </w:r>
            <w:proofErr w:type="spellStart"/>
            <w:r w:rsidRPr="00761D59">
              <w:rPr>
                <w:rFonts w:ascii="Georgia" w:eastAsia="NSimSun" w:hAnsi="Georgia"/>
                <w:color w:val="000000"/>
                <w:kern w:val="3"/>
                <w:sz w:val="18"/>
                <w:szCs w:val="18"/>
                <w:lang w:val="en-US" w:eastAsia="zh-CN" w:bidi="hi-IN"/>
              </w:rPr>
              <w:t>Materiał</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stosowany</w:t>
            </w:r>
            <w:proofErr w:type="spellEnd"/>
            <w:r w:rsidRPr="00761D59">
              <w:rPr>
                <w:rFonts w:ascii="Georgia" w:eastAsia="NSimSun" w:hAnsi="Georgia"/>
                <w:color w:val="000000"/>
                <w:kern w:val="3"/>
                <w:sz w:val="18"/>
                <w:szCs w:val="18"/>
                <w:lang w:val="en-US" w:eastAsia="zh-CN" w:bidi="hi-IN"/>
              </w:rPr>
              <w:t xml:space="preserve"> w kontroli </w:t>
            </w:r>
            <w:proofErr w:type="spellStart"/>
            <w:r w:rsidRPr="00761D59">
              <w:rPr>
                <w:rFonts w:ascii="Georgia" w:eastAsia="NSimSun" w:hAnsi="Georgia"/>
                <w:color w:val="000000"/>
                <w:kern w:val="3"/>
                <w:sz w:val="18"/>
                <w:szCs w:val="18"/>
                <w:lang w:val="en-US" w:eastAsia="zh-CN" w:bidi="hi-IN"/>
              </w:rPr>
              <w:t>wewnątrzlaboratoryjnej</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służy</w:t>
            </w:r>
            <w:proofErr w:type="spellEnd"/>
            <w:r w:rsidRPr="00761D59">
              <w:rPr>
                <w:rFonts w:ascii="Georgia" w:eastAsia="NSimSun" w:hAnsi="Georgia"/>
                <w:color w:val="000000"/>
                <w:kern w:val="3"/>
                <w:sz w:val="18"/>
                <w:szCs w:val="18"/>
                <w:lang w:val="en-US" w:eastAsia="zh-CN" w:bidi="hi-IN"/>
              </w:rPr>
              <w:t xml:space="preserve"> jednocześnie jako </w:t>
            </w:r>
            <w:proofErr w:type="spellStart"/>
            <w:r w:rsidRPr="00761D59">
              <w:rPr>
                <w:rFonts w:ascii="Georgia" w:eastAsia="NSimSun" w:hAnsi="Georgia"/>
                <w:color w:val="000000"/>
                <w:kern w:val="3"/>
                <w:sz w:val="18"/>
                <w:szCs w:val="18"/>
                <w:lang w:val="en-US" w:eastAsia="zh-CN" w:bidi="hi-IN"/>
              </w:rPr>
              <w:t>materiał</w:t>
            </w:r>
            <w:proofErr w:type="spellEnd"/>
            <w:r w:rsidRPr="00761D59">
              <w:rPr>
                <w:rFonts w:ascii="Georgia" w:eastAsia="NSimSun" w:hAnsi="Georgia"/>
                <w:color w:val="000000"/>
                <w:kern w:val="3"/>
                <w:sz w:val="18"/>
                <w:szCs w:val="18"/>
                <w:lang w:val="en-US" w:eastAsia="zh-CN" w:bidi="hi-IN"/>
              </w:rPr>
              <w:t xml:space="preserve"> do kontroli </w:t>
            </w:r>
            <w:proofErr w:type="spellStart"/>
            <w:r w:rsidRPr="00761D59">
              <w:rPr>
                <w:rFonts w:ascii="Georgia" w:eastAsia="NSimSun" w:hAnsi="Georgia"/>
                <w:color w:val="000000"/>
                <w:kern w:val="3"/>
                <w:sz w:val="18"/>
                <w:szCs w:val="18"/>
                <w:lang w:val="en-US" w:eastAsia="zh-CN" w:bidi="hi-IN"/>
              </w:rPr>
              <w:t>zewnątrzlaboratoryjnej</w:t>
            </w:r>
            <w:proofErr w:type="spellEnd"/>
            <w:r w:rsidRPr="00761D59">
              <w:rPr>
                <w:rFonts w:ascii="Georgia" w:eastAsia="NSimSun" w:hAnsi="Georgia"/>
                <w:color w:val="000000"/>
                <w:kern w:val="3"/>
                <w:sz w:val="18"/>
                <w:szCs w:val="18"/>
                <w:lang w:val="en-US" w:eastAsia="zh-CN" w:bidi="hi-IN"/>
              </w:rPr>
              <w:t xml:space="preserve">. Wyniki kontroli </w:t>
            </w:r>
            <w:proofErr w:type="spellStart"/>
            <w:r w:rsidRPr="00761D59">
              <w:rPr>
                <w:rFonts w:ascii="Georgia" w:eastAsia="NSimSun" w:hAnsi="Georgia"/>
                <w:color w:val="000000"/>
                <w:kern w:val="3"/>
                <w:sz w:val="18"/>
                <w:szCs w:val="18"/>
                <w:lang w:val="en-US" w:eastAsia="zh-CN" w:bidi="hi-IN"/>
              </w:rPr>
              <w:t>wysyłane</w:t>
            </w:r>
            <w:proofErr w:type="spellEnd"/>
            <w:r w:rsidRPr="00761D59">
              <w:rPr>
                <w:rFonts w:ascii="Georgia" w:eastAsia="NSimSun" w:hAnsi="Georgia"/>
                <w:color w:val="000000"/>
                <w:kern w:val="3"/>
                <w:sz w:val="18"/>
                <w:szCs w:val="18"/>
                <w:lang w:val="en-US" w:eastAsia="zh-CN" w:bidi="hi-IN"/>
              </w:rPr>
              <w:t xml:space="preserve"> są </w:t>
            </w:r>
            <w:proofErr w:type="spellStart"/>
            <w:r w:rsidRPr="00761D59">
              <w:rPr>
                <w:rFonts w:ascii="Georgia" w:eastAsia="NSimSun" w:hAnsi="Georgia"/>
                <w:color w:val="000000"/>
                <w:kern w:val="3"/>
                <w:sz w:val="18"/>
                <w:szCs w:val="18"/>
                <w:lang w:val="en-US" w:eastAsia="zh-CN" w:bidi="hi-IN"/>
              </w:rPr>
              <w:t>automatycznie</w:t>
            </w:r>
            <w:proofErr w:type="spellEnd"/>
            <w:r w:rsidRPr="00761D59">
              <w:rPr>
                <w:rFonts w:ascii="Georgia" w:eastAsia="NSimSun" w:hAnsi="Georgia"/>
                <w:color w:val="000000"/>
                <w:kern w:val="3"/>
                <w:sz w:val="18"/>
                <w:szCs w:val="18"/>
                <w:lang w:val="en-US" w:eastAsia="zh-CN" w:bidi="hi-IN"/>
              </w:rPr>
              <w:t xml:space="preserve">, bezpośrednio po wykonaniu </w:t>
            </w:r>
            <w:proofErr w:type="spellStart"/>
            <w:r w:rsidRPr="00761D59">
              <w:rPr>
                <w:rFonts w:ascii="Georgia" w:eastAsia="NSimSun" w:hAnsi="Georgia"/>
                <w:color w:val="000000"/>
                <w:kern w:val="3"/>
                <w:sz w:val="18"/>
                <w:szCs w:val="18"/>
                <w:lang w:val="en-US" w:eastAsia="zh-CN" w:bidi="hi-IN"/>
              </w:rPr>
              <w:t>oznaczenia</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kontrolnego</w:t>
            </w:r>
            <w:proofErr w:type="spellEnd"/>
            <w:r w:rsidRPr="00761D59">
              <w:rPr>
                <w:rFonts w:ascii="Georgia" w:eastAsia="NSimSun" w:hAnsi="Georgia"/>
                <w:color w:val="000000"/>
                <w:kern w:val="3"/>
                <w:sz w:val="18"/>
                <w:szCs w:val="18"/>
                <w:lang w:val="en-US" w:eastAsia="zh-CN" w:bidi="hi-IN"/>
              </w:rPr>
              <w:t xml:space="preserve"> bez konieczności </w:t>
            </w:r>
            <w:proofErr w:type="spellStart"/>
            <w:r w:rsidRPr="00761D59">
              <w:rPr>
                <w:rFonts w:ascii="Georgia" w:eastAsia="NSimSun" w:hAnsi="Georgia"/>
                <w:color w:val="000000"/>
                <w:kern w:val="3"/>
                <w:sz w:val="18"/>
                <w:szCs w:val="18"/>
                <w:lang w:val="en-US" w:eastAsia="zh-CN" w:bidi="hi-IN"/>
              </w:rPr>
              <w:t>przenoszenia</w:t>
            </w:r>
            <w:proofErr w:type="spellEnd"/>
            <w:r w:rsidRPr="00761D59">
              <w:rPr>
                <w:rFonts w:ascii="Georgia" w:eastAsia="NSimSun" w:hAnsi="Georgia"/>
                <w:color w:val="000000"/>
                <w:kern w:val="3"/>
                <w:sz w:val="18"/>
                <w:szCs w:val="18"/>
                <w:lang w:val="en-US" w:eastAsia="zh-CN" w:bidi="hi-IN"/>
              </w:rPr>
              <w:t xml:space="preserve"> danych. Możliwość </w:t>
            </w:r>
            <w:proofErr w:type="spellStart"/>
            <w:r w:rsidRPr="00761D59">
              <w:rPr>
                <w:rFonts w:ascii="Georgia" w:eastAsia="NSimSun" w:hAnsi="Georgia"/>
                <w:color w:val="000000"/>
                <w:kern w:val="3"/>
                <w:sz w:val="18"/>
                <w:szCs w:val="18"/>
                <w:lang w:val="en-US" w:eastAsia="zh-CN" w:bidi="hi-IN"/>
              </w:rPr>
              <w:t>uzyskania</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raportów</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miesięcznych</w:t>
            </w:r>
            <w:proofErr w:type="spellEnd"/>
            <w:r w:rsidRPr="00761D59">
              <w:rPr>
                <w:rFonts w:ascii="Georgia" w:eastAsia="NSimSun" w:hAnsi="Georgia"/>
                <w:color w:val="000000"/>
                <w:kern w:val="3"/>
                <w:sz w:val="18"/>
                <w:szCs w:val="18"/>
                <w:lang w:val="en-US" w:eastAsia="zh-CN" w:bidi="hi-IN"/>
              </w:rPr>
              <w:t xml:space="preserve"> oraz </w:t>
            </w:r>
            <w:proofErr w:type="spellStart"/>
            <w:r w:rsidRPr="00761D59">
              <w:rPr>
                <w:rFonts w:ascii="Georgia" w:eastAsia="NSimSun" w:hAnsi="Georgia"/>
                <w:color w:val="000000"/>
                <w:kern w:val="3"/>
                <w:sz w:val="18"/>
                <w:szCs w:val="18"/>
                <w:lang w:val="en-US" w:eastAsia="zh-CN" w:bidi="hi-IN"/>
              </w:rPr>
              <w:t>certyfikatu</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uczestnictwa</w:t>
            </w:r>
            <w:proofErr w:type="spellEnd"/>
            <w:r w:rsidRPr="00761D59">
              <w:rPr>
                <w:rFonts w:ascii="Georgia" w:eastAsia="NSimSun" w:hAnsi="Georgia"/>
                <w:color w:val="000000"/>
                <w:kern w:val="3"/>
                <w:sz w:val="18"/>
                <w:szCs w:val="18"/>
                <w:lang w:val="en-US" w:eastAsia="zh-CN" w:bidi="hi-IN"/>
              </w:rPr>
              <w:t xml:space="preserve"> raz w roku.</w:t>
            </w:r>
          </w:p>
        </w:tc>
        <w:tc>
          <w:tcPr>
            <w:tcW w:w="272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C3508E3" w14:textId="77777777" w:rsidR="002D28A2" w:rsidRPr="00761D59" w:rsidRDefault="002D28A2" w:rsidP="00631CF7">
            <w:pPr>
              <w:widowControl w:val="0"/>
              <w:autoSpaceDN w:val="0"/>
              <w:snapToGrid w:val="0"/>
              <w:spacing w:after="200" w:line="240" w:lineRule="auto"/>
              <w:rPr>
                <w:rFonts w:ascii="Georgia" w:eastAsia="NSimSun" w:hAnsi="Georgia"/>
                <w:color w:val="000000"/>
                <w:kern w:val="3"/>
                <w:sz w:val="20"/>
                <w:szCs w:val="20"/>
                <w:lang w:val="en-US" w:eastAsia="zh-CN" w:bidi="hi-IN"/>
              </w:rPr>
            </w:pPr>
          </w:p>
        </w:tc>
      </w:tr>
      <w:tr w:rsidR="002D28A2" w:rsidRPr="00761D59" w14:paraId="2A1299A1" w14:textId="77777777" w:rsidTr="00631CF7">
        <w:tc>
          <w:tcPr>
            <w:tcW w:w="514" w:type="dxa"/>
            <w:tcBorders>
              <w:left w:val="single" w:sz="4" w:space="0" w:color="000000"/>
              <w:bottom w:val="single" w:sz="4" w:space="0" w:color="000000"/>
            </w:tcBorders>
            <w:shd w:val="clear" w:color="auto" w:fill="auto"/>
            <w:tcMar>
              <w:top w:w="55" w:type="dxa"/>
              <w:left w:w="55" w:type="dxa"/>
              <w:bottom w:w="55" w:type="dxa"/>
              <w:right w:w="55" w:type="dxa"/>
            </w:tcMar>
          </w:tcPr>
          <w:p w14:paraId="52488AE8" w14:textId="77777777" w:rsidR="002D28A2" w:rsidRPr="00761D59" w:rsidRDefault="002D28A2" w:rsidP="00631CF7">
            <w:pPr>
              <w:suppressLineNumbers/>
              <w:autoSpaceDN w:val="0"/>
              <w:spacing w:line="240" w:lineRule="auto"/>
              <w:rPr>
                <w:rFonts w:ascii="Georgia" w:eastAsia="NSimSun" w:hAnsi="Georgia" w:cs="Mangal"/>
                <w:color w:val="000000"/>
                <w:kern w:val="3"/>
                <w:sz w:val="18"/>
                <w:szCs w:val="18"/>
                <w:lang w:eastAsia="zh-CN" w:bidi="hi-IN"/>
              </w:rPr>
            </w:pPr>
            <w:r w:rsidRPr="00761D59">
              <w:rPr>
                <w:rFonts w:ascii="Georgia" w:eastAsia="NSimSun" w:hAnsi="Georgia" w:cs="Mangal"/>
                <w:color w:val="000000"/>
                <w:kern w:val="3"/>
                <w:sz w:val="18"/>
                <w:szCs w:val="18"/>
                <w:lang w:eastAsia="zh-CN" w:bidi="hi-IN"/>
              </w:rPr>
              <w:t>11</w:t>
            </w:r>
          </w:p>
        </w:tc>
        <w:tc>
          <w:tcPr>
            <w:tcW w:w="6568" w:type="dxa"/>
            <w:tcBorders>
              <w:left w:val="single" w:sz="4" w:space="0" w:color="000000"/>
              <w:bottom w:val="single" w:sz="4" w:space="0" w:color="000000"/>
            </w:tcBorders>
            <w:shd w:val="clear" w:color="auto" w:fill="auto"/>
            <w:tcMar>
              <w:top w:w="55" w:type="dxa"/>
              <w:left w:w="55" w:type="dxa"/>
              <w:bottom w:w="55" w:type="dxa"/>
              <w:right w:w="55" w:type="dxa"/>
            </w:tcMar>
          </w:tcPr>
          <w:p w14:paraId="4405CCDC" w14:textId="77777777" w:rsidR="002D28A2" w:rsidRPr="00761D59" w:rsidRDefault="002D28A2" w:rsidP="00631CF7">
            <w:pPr>
              <w:widowControl w:val="0"/>
              <w:autoSpaceDN w:val="0"/>
              <w:snapToGrid w:val="0"/>
              <w:spacing w:after="200" w:line="240" w:lineRule="auto"/>
              <w:jc w:val="both"/>
              <w:rPr>
                <w:rFonts w:ascii="Georgia" w:eastAsia="NSimSun" w:hAnsi="Georgia"/>
                <w:color w:val="000000"/>
                <w:kern w:val="3"/>
                <w:sz w:val="18"/>
                <w:szCs w:val="18"/>
                <w:lang w:val="en-US" w:eastAsia="zh-CN" w:bidi="hi-IN"/>
              </w:rPr>
            </w:pPr>
            <w:r w:rsidRPr="00761D59">
              <w:rPr>
                <w:rFonts w:ascii="Georgia" w:eastAsia="NSimSun" w:hAnsi="Georgia"/>
                <w:color w:val="000000"/>
                <w:kern w:val="3"/>
                <w:sz w:val="18"/>
                <w:szCs w:val="18"/>
                <w:lang w:val="en-US" w:eastAsia="zh-CN" w:bidi="hi-IN"/>
              </w:rPr>
              <w:t xml:space="preserve">Parametry krwi </w:t>
            </w:r>
            <w:proofErr w:type="spellStart"/>
            <w:r w:rsidRPr="00761D59">
              <w:rPr>
                <w:rFonts w:ascii="Georgia" w:eastAsia="NSimSun" w:hAnsi="Georgia"/>
                <w:color w:val="000000"/>
                <w:kern w:val="3"/>
                <w:sz w:val="18"/>
                <w:szCs w:val="18"/>
                <w:lang w:val="en-US" w:eastAsia="zh-CN" w:bidi="hi-IN"/>
              </w:rPr>
              <w:t>kontrolnej</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wczytywane</w:t>
            </w:r>
            <w:proofErr w:type="spellEnd"/>
            <w:r w:rsidRPr="00761D59">
              <w:rPr>
                <w:rFonts w:ascii="Georgia" w:eastAsia="NSimSun" w:hAnsi="Georgia"/>
                <w:color w:val="000000"/>
                <w:kern w:val="3"/>
                <w:sz w:val="18"/>
                <w:szCs w:val="18"/>
                <w:lang w:val="en-US" w:eastAsia="zh-CN" w:bidi="hi-IN"/>
              </w:rPr>
              <w:t xml:space="preserve"> za pomocą </w:t>
            </w:r>
            <w:proofErr w:type="spellStart"/>
            <w:r w:rsidRPr="00761D59">
              <w:rPr>
                <w:rFonts w:ascii="Georgia" w:eastAsia="NSimSun" w:hAnsi="Georgia"/>
                <w:color w:val="000000"/>
                <w:kern w:val="3"/>
                <w:sz w:val="18"/>
                <w:szCs w:val="18"/>
                <w:lang w:val="en-US" w:eastAsia="zh-CN" w:bidi="hi-IN"/>
              </w:rPr>
              <w:t>nośnika</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zew</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Płyty</w:t>
            </w:r>
            <w:proofErr w:type="spellEnd"/>
            <w:r w:rsidRPr="00761D59">
              <w:rPr>
                <w:rFonts w:ascii="Georgia" w:eastAsia="NSimSun" w:hAnsi="Georgia"/>
                <w:color w:val="000000"/>
                <w:kern w:val="3"/>
                <w:sz w:val="18"/>
                <w:szCs w:val="18"/>
                <w:lang w:val="en-US" w:eastAsia="zh-CN" w:bidi="hi-IN"/>
              </w:rPr>
              <w:t xml:space="preserve"> CD lub innych</w:t>
            </w:r>
          </w:p>
        </w:tc>
        <w:tc>
          <w:tcPr>
            <w:tcW w:w="272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D90E0F3" w14:textId="77777777" w:rsidR="002D28A2" w:rsidRPr="00761D59" w:rsidRDefault="002D28A2" w:rsidP="00631CF7">
            <w:pPr>
              <w:widowControl w:val="0"/>
              <w:autoSpaceDN w:val="0"/>
              <w:snapToGrid w:val="0"/>
              <w:spacing w:after="200" w:line="240" w:lineRule="auto"/>
              <w:rPr>
                <w:rFonts w:ascii="Georgia" w:eastAsia="NSimSun" w:hAnsi="Georgia"/>
                <w:color w:val="000000"/>
                <w:kern w:val="3"/>
                <w:sz w:val="20"/>
                <w:szCs w:val="20"/>
                <w:lang w:val="en-US" w:eastAsia="zh-CN" w:bidi="hi-IN"/>
              </w:rPr>
            </w:pPr>
          </w:p>
        </w:tc>
      </w:tr>
      <w:tr w:rsidR="002D28A2" w:rsidRPr="00761D59" w14:paraId="3C5E9588" w14:textId="77777777" w:rsidTr="00631CF7">
        <w:tc>
          <w:tcPr>
            <w:tcW w:w="514" w:type="dxa"/>
            <w:tcBorders>
              <w:left w:val="single" w:sz="4" w:space="0" w:color="000000"/>
              <w:bottom w:val="single" w:sz="4" w:space="0" w:color="000000"/>
            </w:tcBorders>
            <w:shd w:val="clear" w:color="auto" w:fill="auto"/>
            <w:tcMar>
              <w:top w:w="55" w:type="dxa"/>
              <w:left w:w="55" w:type="dxa"/>
              <w:bottom w:w="55" w:type="dxa"/>
              <w:right w:w="55" w:type="dxa"/>
            </w:tcMar>
          </w:tcPr>
          <w:p w14:paraId="269C76AE" w14:textId="77777777" w:rsidR="002D28A2" w:rsidRPr="00761D59" w:rsidRDefault="002D28A2" w:rsidP="00631CF7">
            <w:pPr>
              <w:suppressLineNumbers/>
              <w:autoSpaceDN w:val="0"/>
              <w:spacing w:line="240" w:lineRule="auto"/>
              <w:rPr>
                <w:rFonts w:ascii="Georgia" w:eastAsia="NSimSun" w:hAnsi="Georgia" w:cs="Mangal"/>
                <w:color w:val="000000"/>
                <w:kern w:val="3"/>
                <w:sz w:val="18"/>
                <w:szCs w:val="18"/>
                <w:lang w:eastAsia="zh-CN" w:bidi="hi-IN"/>
              </w:rPr>
            </w:pPr>
            <w:r w:rsidRPr="00761D59">
              <w:rPr>
                <w:rFonts w:ascii="Georgia" w:eastAsia="NSimSun" w:hAnsi="Georgia" w:cs="Mangal"/>
                <w:color w:val="000000"/>
                <w:kern w:val="3"/>
                <w:sz w:val="18"/>
                <w:szCs w:val="18"/>
                <w:lang w:eastAsia="zh-CN" w:bidi="hi-IN"/>
              </w:rPr>
              <w:t>12</w:t>
            </w:r>
          </w:p>
        </w:tc>
        <w:tc>
          <w:tcPr>
            <w:tcW w:w="6568" w:type="dxa"/>
            <w:tcBorders>
              <w:left w:val="single" w:sz="4" w:space="0" w:color="000000"/>
              <w:bottom w:val="single" w:sz="4" w:space="0" w:color="000000"/>
            </w:tcBorders>
            <w:shd w:val="clear" w:color="auto" w:fill="auto"/>
            <w:tcMar>
              <w:top w:w="55" w:type="dxa"/>
              <w:left w:w="55" w:type="dxa"/>
              <w:bottom w:w="55" w:type="dxa"/>
              <w:right w:w="55" w:type="dxa"/>
            </w:tcMar>
          </w:tcPr>
          <w:p w14:paraId="5B81A5BC" w14:textId="115A8E10" w:rsidR="002D28A2" w:rsidRPr="00761D59" w:rsidRDefault="002D28A2" w:rsidP="00631CF7">
            <w:pPr>
              <w:widowControl w:val="0"/>
              <w:autoSpaceDN w:val="0"/>
              <w:snapToGrid w:val="0"/>
              <w:spacing w:after="200" w:line="240" w:lineRule="auto"/>
              <w:jc w:val="both"/>
              <w:rPr>
                <w:rFonts w:ascii="Georgia" w:eastAsia="NSimSun" w:hAnsi="Georgia"/>
                <w:color w:val="000000"/>
                <w:kern w:val="3"/>
                <w:sz w:val="18"/>
                <w:szCs w:val="18"/>
                <w:lang w:val="en-US" w:eastAsia="zh-CN" w:bidi="hi-IN"/>
              </w:rPr>
            </w:pPr>
            <w:proofErr w:type="spellStart"/>
            <w:r w:rsidRPr="00761D59">
              <w:rPr>
                <w:rFonts w:ascii="Georgia" w:eastAsia="NSimSun" w:hAnsi="Georgia"/>
                <w:color w:val="000000"/>
                <w:kern w:val="3"/>
                <w:sz w:val="18"/>
                <w:szCs w:val="18"/>
                <w:lang w:val="en-US" w:eastAsia="zh-CN" w:bidi="hi-IN"/>
              </w:rPr>
              <w:t>Łatwe</w:t>
            </w:r>
            <w:proofErr w:type="spellEnd"/>
            <w:r w:rsidRPr="00761D59">
              <w:rPr>
                <w:rFonts w:ascii="Georgia" w:eastAsia="NSimSun" w:hAnsi="Georgia"/>
                <w:color w:val="000000"/>
                <w:kern w:val="3"/>
                <w:sz w:val="18"/>
                <w:szCs w:val="18"/>
                <w:lang w:val="en-US" w:eastAsia="zh-CN" w:bidi="hi-IN"/>
              </w:rPr>
              <w:t xml:space="preserve"> i </w:t>
            </w:r>
            <w:proofErr w:type="spellStart"/>
            <w:r w:rsidRPr="00761D59">
              <w:rPr>
                <w:rFonts w:ascii="Georgia" w:eastAsia="NSimSun" w:hAnsi="Georgia"/>
                <w:color w:val="000000"/>
                <w:kern w:val="3"/>
                <w:sz w:val="18"/>
                <w:szCs w:val="18"/>
                <w:lang w:val="en-US" w:eastAsia="zh-CN" w:bidi="hi-IN"/>
              </w:rPr>
              <w:t>szybkie</w:t>
            </w:r>
            <w:proofErr w:type="spellEnd"/>
            <w:r w:rsidRPr="00761D59">
              <w:rPr>
                <w:rFonts w:ascii="Georgia" w:eastAsia="NSimSun" w:hAnsi="Georgia"/>
                <w:color w:val="000000"/>
                <w:kern w:val="3"/>
                <w:sz w:val="18"/>
                <w:szCs w:val="18"/>
                <w:lang w:val="en-US" w:eastAsia="zh-CN" w:bidi="hi-IN"/>
              </w:rPr>
              <w:t xml:space="preserve"> przygotowanie do pracy(gotowy do pracy 24/</w:t>
            </w:r>
            <w:proofErr w:type="spellStart"/>
            <w:r w:rsidRPr="00761D59">
              <w:rPr>
                <w:rFonts w:ascii="Georgia" w:eastAsia="NSimSun" w:hAnsi="Georgia"/>
                <w:color w:val="000000"/>
                <w:kern w:val="3"/>
                <w:sz w:val="18"/>
                <w:szCs w:val="18"/>
                <w:lang w:val="en-US" w:eastAsia="zh-CN" w:bidi="hi-IN"/>
              </w:rPr>
              <w:t>dobę</w:t>
            </w:r>
            <w:proofErr w:type="spellEnd"/>
            <w:r w:rsidR="0072788E">
              <w:rPr>
                <w:rFonts w:ascii="Georgia" w:eastAsia="NSimSun" w:hAnsi="Georgia"/>
                <w:color w:val="000000"/>
                <w:kern w:val="3"/>
                <w:sz w:val="18"/>
                <w:szCs w:val="18"/>
                <w:lang w:val="en-US" w:eastAsia="zh-CN" w:bidi="hi-IN"/>
              </w:rPr>
              <w:t xml:space="preserve"> </w:t>
            </w:r>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trybem</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dziennym</w:t>
            </w:r>
            <w:proofErr w:type="spellEnd"/>
            <w:r w:rsidRPr="00761D59">
              <w:rPr>
                <w:rFonts w:ascii="Georgia" w:eastAsia="NSimSun" w:hAnsi="Georgia"/>
                <w:color w:val="000000"/>
                <w:kern w:val="3"/>
                <w:sz w:val="18"/>
                <w:szCs w:val="18"/>
                <w:lang w:val="en-US" w:eastAsia="zh-CN" w:bidi="hi-IN"/>
              </w:rPr>
              <w:t xml:space="preserve"> oraz </w:t>
            </w:r>
            <w:proofErr w:type="spellStart"/>
            <w:r w:rsidRPr="00761D59">
              <w:rPr>
                <w:rFonts w:ascii="Georgia" w:eastAsia="NSimSun" w:hAnsi="Georgia"/>
                <w:color w:val="000000"/>
                <w:kern w:val="3"/>
                <w:sz w:val="18"/>
                <w:szCs w:val="18"/>
                <w:lang w:val="en-US" w:eastAsia="zh-CN" w:bidi="hi-IN"/>
              </w:rPr>
              <w:t>dyżurowym</w:t>
            </w:r>
            <w:proofErr w:type="spellEnd"/>
            <w:r w:rsidRPr="00761D59">
              <w:rPr>
                <w:rFonts w:ascii="Georgia" w:eastAsia="NSimSun" w:hAnsi="Georgia"/>
                <w:color w:val="000000"/>
                <w:kern w:val="3"/>
                <w:sz w:val="18"/>
                <w:szCs w:val="18"/>
                <w:lang w:val="en-US" w:eastAsia="zh-CN" w:bidi="hi-IN"/>
              </w:rPr>
              <w:t>)</w:t>
            </w:r>
          </w:p>
        </w:tc>
        <w:tc>
          <w:tcPr>
            <w:tcW w:w="272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7C003CD" w14:textId="77777777" w:rsidR="002D28A2" w:rsidRPr="00761D59" w:rsidRDefault="002D28A2" w:rsidP="00631CF7">
            <w:pPr>
              <w:widowControl w:val="0"/>
              <w:autoSpaceDN w:val="0"/>
              <w:snapToGrid w:val="0"/>
              <w:spacing w:after="200" w:line="240" w:lineRule="auto"/>
              <w:rPr>
                <w:rFonts w:ascii="Georgia" w:eastAsia="NSimSun" w:hAnsi="Georgia"/>
                <w:color w:val="000000"/>
                <w:kern w:val="3"/>
                <w:sz w:val="20"/>
                <w:szCs w:val="20"/>
                <w:lang w:val="en-US" w:eastAsia="zh-CN" w:bidi="hi-IN"/>
              </w:rPr>
            </w:pPr>
          </w:p>
        </w:tc>
      </w:tr>
      <w:tr w:rsidR="002D28A2" w:rsidRPr="00761D59" w14:paraId="7BDD9F98" w14:textId="77777777" w:rsidTr="00631CF7">
        <w:tc>
          <w:tcPr>
            <w:tcW w:w="514" w:type="dxa"/>
            <w:tcBorders>
              <w:left w:val="single" w:sz="4" w:space="0" w:color="000000"/>
              <w:bottom w:val="single" w:sz="4" w:space="0" w:color="000000"/>
            </w:tcBorders>
            <w:shd w:val="clear" w:color="auto" w:fill="auto"/>
            <w:tcMar>
              <w:top w:w="55" w:type="dxa"/>
              <w:left w:w="55" w:type="dxa"/>
              <w:bottom w:w="55" w:type="dxa"/>
              <w:right w:w="55" w:type="dxa"/>
            </w:tcMar>
          </w:tcPr>
          <w:p w14:paraId="139B55E1" w14:textId="77777777" w:rsidR="002D28A2" w:rsidRPr="00761D59" w:rsidRDefault="002D28A2" w:rsidP="00631CF7">
            <w:pPr>
              <w:suppressLineNumbers/>
              <w:autoSpaceDN w:val="0"/>
              <w:spacing w:line="240" w:lineRule="auto"/>
              <w:rPr>
                <w:rFonts w:ascii="Georgia" w:eastAsia="NSimSun" w:hAnsi="Georgia" w:cs="Mangal"/>
                <w:color w:val="000000"/>
                <w:kern w:val="3"/>
                <w:sz w:val="18"/>
                <w:szCs w:val="18"/>
                <w:lang w:eastAsia="zh-CN" w:bidi="hi-IN"/>
              </w:rPr>
            </w:pPr>
            <w:r w:rsidRPr="00761D59">
              <w:rPr>
                <w:rFonts w:ascii="Georgia" w:eastAsia="NSimSun" w:hAnsi="Georgia" w:cs="Mangal"/>
                <w:color w:val="000000"/>
                <w:kern w:val="3"/>
                <w:sz w:val="18"/>
                <w:szCs w:val="18"/>
                <w:lang w:eastAsia="zh-CN" w:bidi="hi-IN"/>
              </w:rPr>
              <w:t>13</w:t>
            </w:r>
          </w:p>
        </w:tc>
        <w:tc>
          <w:tcPr>
            <w:tcW w:w="6568" w:type="dxa"/>
            <w:tcBorders>
              <w:left w:val="single" w:sz="4" w:space="0" w:color="000000"/>
              <w:bottom w:val="single" w:sz="4" w:space="0" w:color="000000"/>
            </w:tcBorders>
            <w:shd w:val="clear" w:color="auto" w:fill="auto"/>
            <w:tcMar>
              <w:top w:w="55" w:type="dxa"/>
              <w:left w:w="55" w:type="dxa"/>
              <w:bottom w:w="55" w:type="dxa"/>
              <w:right w:w="55" w:type="dxa"/>
            </w:tcMar>
          </w:tcPr>
          <w:p w14:paraId="493A598D" w14:textId="77777777" w:rsidR="002D28A2" w:rsidRPr="00761D59" w:rsidRDefault="002D28A2" w:rsidP="00631CF7">
            <w:pPr>
              <w:widowControl w:val="0"/>
              <w:autoSpaceDN w:val="0"/>
              <w:snapToGrid w:val="0"/>
              <w:spacing w:after="200" w:line="240" w:lineRule="auto"/>
              <w:jc w:val="both"/>
              <w:rPr>
                <w:rFonts w:ascii="Georgia" w:eastAsia="NSimSun" w:hAnsi="Georgia"/>
                <w:color w:val="000000"/>
                <w:kern w:val="3"/>
                <w:sz w:val="18"/>
                <w:szCs w:val="18"/>
                <w:lang w:val="en-US" w:eastAsia="zh-CN" w:bidi="hi-IN"/>
              </w:rPr>
            </w:pPr>
            <w:r w:rsidRPr="00761D59">
              <w:rPr>
                <w:rFonts w:ascii="Georgia" w:eastAsia="NSimSun" w:hAnsi="Georgia"/>
                <w:color w:val="000000"/>
                <w:kern w:val="3"/>
                <w:sz w:val="18"/>
                <w:szCs w:val="18"/>
                <w:lang w:val="en-US" w:eastAsia="zh-CN" w:bidi="hi-IN"/>
              </w:rPr>
              <w:t xml:space="preserve">Możliwość </w:t>
            </w:r>
            <w:proofErr w:type="spellStart"/>
            <w:r w:rsidRPr="00761D59">
              <w:rPr>
                <w:rFonts w:ascii="Georgia" w:eastAsia="NSimSun" w:hAnsi="Georgia"/>
                <w:color w:val="000000"/>
                <w:kern w:val="3"/>
                <w:sz w:val="18"/>
                <w:szCs w:val="18"/>
                <w:lang w:val="en-US" w:eastAsia="zh-CN" w:bidi="hi-IN"/>
              </w:rPr>
              <w:t>podawania</w:t>
            </w:r>
            <w:proofErr w:type="spellEnd"/>
            <w:r w:rsidRPr="00761D59">
              <w:rPr>
                <w:rFonts w:ascii="Georgia" w:eastAsia="NSimSun" w:hAnsi="Georgia"/>
                <w:color w:val="000000"/>
                <w:kern w:val="3"/>
                <w:sz w:val="18"/>
                <w:szCs w:val="18"/>
                <w:lang w:val="en-US" w:eastAsia="zh-CN" w:bidi="hi-IN"/>
              </w:rPr>
              <w:t xml:space="preserve"> próbek </w:t>
            </w:r>
            <w:proofErr w:type="spellStart"/>
            <w:r w:rsidRPr="00761D59">
              <w:rPr>
                <w:rFonts w:ascii="Georgia" w:eastAsia="NSimSun" w:hAnsi="Georgia"/>
                <w:color w:val="000000"/>
                <w:kern w:val="3"/>
                <w:sz w:val="18"/>
                <w:szCs w:val="18"/>
                <w:lang w:val="en-US" w:eastAsia="zh-CN" w:bidi="hi-IN"/>
              </w:rPr>
              <w:t>ręcznie</w:t>
            </w:r>
            <w:proofErr w:type="spellEnd"/>
            <w:r w:rsidRPr="00761D59">
              <w:rPr>
                <w:rFonts w:ascii="Georgia" w:eastAsia="NSimSun" w:hAnsi="Georgia"/>
                <w:color w:val="000000"/>
                <w:kern w:val="3"/>
                <w:sz w:val="18"/>
                <w:szCs w:val="18"/>
                <w:lang w:val="en-US" w:eastAsia="zh-CN" w:bidi="hi-IN"/>
              </w:rPr>
              <w:t xml:space="preserve"> i </w:t>
            </w:r>
            <w:proofErr w:type="spellStart"/>
            <w:r w:rsidRPr="00761D59">
              <w:rPr>
                <w:rFonts w:ascii="Georgia" w:eastAsia="NSimSun" w:hAnsi="Georgia"/>
                <w:color w:val="000000"/>
                <w:kern w:val="3"/>
                <w:sz w:val="18"/>
                <w:szCs w:val="18"/>
                <w:lang w:val="en-US" w:eastAsia="zh-CN" w:bidi="hi-IN"/>
              </w:rPr>
              <w:t>automatycznie</w:t>
            </w:r>
            <w:proofErr w:type="spellEnd"/>
            <w:r w:rsidRPr="00761D59">
              <w:rPr>
                <w:rFonts w:ascii="Georgia" w:eastAsia="NSimSun" w:hAnsi="Georgia"/>
                <w:color w:val="000000"/>
                <w:kern w:val="3"/>
                <w:sz w:val="18"/>
                <w:szCs w:val="18"/>
                <w:lang w:val="en-US" w:eastAsia="zh-CN" w:bidi="hi-IN"/>
              </w:rPr>
              <w:t xml:space="preserve"> , </w:t>
            </w:r>
            <w:proofErr w:type="spellStart"/>
            <w:r w:rsidRPr="00761D59">
              <w:rPr>
                <w:rFonts w:ascii="Georgia" w:eastAsia="NSimSun" w:hAnsi="Georgia"/>
                <w:color w:val="000000"/>
                <w:kern w:val="3"/>
                <w:sz w:val="18"/>
                <w:szCs w:val="18"/>
                <w:lang w:val="en-US" w:eastAsia="zh-CN" w:bidi="hi-IN"/>
              </w:rPr>
              <w:t>oznaczanie</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morfologii</w:t>
            </w:r>
            <w:proofErr w:type="spellEnd"/>
            <w:r w:rsidRPr="00761D59">
              <w:rPr>
                <w:rFonts w:ascii="Georgia" w:eastAsia="NSimSun" w:hAnsi="Georgia"/>
                <w:color w:val="000000"/>
                <w:kern w:val="3"/>
                <w:sz w:val="18"/>
                <w:szCs w:val="18"/>
                <w:lang w:val="en-US" w:eastAsia="zh-CN" w:bidi="hi-IN"/>
              </w:rPr>
              <w:t xml:space="preserve"> CBC z mikrometody: CBC, CBC+DIFF</w:t>
            </w:r>
          </w:p>
        </w:tc>
        <w:tc>
          <w:tcPr>
            <w:tcW w:w="272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E8A54A1" w14:textId="77777777" w:rsidR="002D28A2" w:rsidRPr="00761D59" w:rsidRDefault="002D28A2" w:rsidP="00631CF7">
            <w:pPr>
              <w:widowControl w:val="0"/>
              <w:autoSpaceDN w:val="0"/>
              <w:snapToGrid w:val="0"/>
              <w:spacing w:after="200" w:line="240" w:lineRule="auto"/>
              <w:rPr>
                <w:rFonts w:ascii="Georgia" w:eastAsia="NSimSun" w:hAnsi="Georgia"/>
                <w:color w:val="000000"/>
                <w:kern w:val="3"/>
                <w:sz w:val="20"/>
                <w:szCs w:val="20"/>
                <w:lang w:val="en-US" w:eastAsia="zh-CN" w:bidi="hi-IN"/>
              </w:rPr>
            </w:pPr>
          </w:p>
        </w:tc>
      </w:tr>
      <w:tr w:rsidR="002D28A2" w:rsidRPr="00761D59" w14:paraId="0DFEA748" w14:textId="77777777" w:rsidTr="00631CF7">
        <w:tc>
          <w:tcPr>
            <w:tcW w:w="514" w:type="dxa"/>
            <w:tcBorders>
              <w:left w:val="single" w:sz="4" w:space="0" w:color="000000"/>
              <w:bottom w:val="single" w:sz="4" w:space="0" w:color="000000"/>
            </w:tcBorders>
            <w:shd w:val="clear" w:color="auto" w:fill="auto"/>
            <w:tcMar>
              <w:top w:w="55" w:type="dxa"/>
              <w:left w:w="55" w:type="dxa"/>
              <w:bottom w:w="55" w:type="dxa"/>
              <w:right w:w="55" w:type="dxa"/>
            </w:tcMar>
          </w:tcPr>
          <w:p w14:paraId="004074C5" w14:textId="77777777" w:rsidR="002D28A2" w:rsidRPr="00761D59" w:rsidRDefault="002D28A2" w:rsidP="00631CF7">
            <w:pPr>
              <w:suppressLineNumbers/>
              <w:autoSpaceDN w:val="0"/>
              <w:spacing w:line="240" w:lineRule="auto"/>
              <w:rPr>
                <w:rFonts w:ascii="Georgia" w:eastAsia="NSimSun" w:hAnsi="Georgia" w:cs="Mangal"/>
                <w:color w:val="000000"/>
                <w:kern w:val="3"/>
                <w:sz w:val="18"/>
                <w:szCs w:val="18"/>
                <w:lang w:eastAsia="zh-CN" w:bidi="hi-IN"/>
              </w:rPr>
            </w:pPr>
            <w:r w:rsidRPr="00761D59">
              <w:rPr>
                <w:rFonts w:ascii="Georgia" w:eastAsia="NSimSun" w:hAnsi="Georgia" w:cs="Mangal"/>
                <w:color w:val="000000"/>
                <w:kern w:val="3"/>
                <w:sz w:val="18"/>
                <w:szCs w:val="18"/>
                <w:lang w:eastAsia="zh-CN" w:bidi="hi-IN"/>
              </w:rPr>
              <w:t>14</w:t>
            </w:r>
          </w:p>
        </w:tc>
        <w:tc>
          <w:tcPr>
            <w:tcW w:w="6568" w:type="dxa"/>
            <w:tcBorders>
              <w:left w:val="single" w:sz="4" w:space="0" w:color="000000"/>
              <w:bottom w:val="single" w:sz="4" w:space="0" w:color="000000"/>
            </w:tcBorders>
            <w:shd w:val="clear" w:color="auto" w:fill="auto"/>
            <w:tcMar>
              <w:top w:w="55" w:type="dxa"/>
              <w:left w:w="55" w:type="dxa"/>
              <w:bottom w:w="55" w:type="dxa"/>
              <w:right w:w="55" w:type="dxa"/>
            </w:tcMar>
          </w:tcPr>
          <w:p w14:paraId="43CC686E" w14:textId="77777777" w:rsidR="002D28A2" w:rsidRPr="00761D59" w:rsidRDefault="002D28A2" w:rsidP="00631CF7">
            <w:pPr>
              <w:widowControl w:val="0"/>
              <w:autoSpaceDN w:val="0"/>
              <w:snapToGrid w:val="0"/>
              <w:spacing w:after="200" w:line="240" w:lineRule="auto"/>
              <w:jc w:val="both"/>
              <w:rPr>
                <w:rFonts w:ascii="Georgia" w:eastAsia="NSimSun" w:hAnsi="Georgia"/>
                <w:color w:val="000000"/>
                <w:kern w:val="3"/>
                <w:sz w:val="18"/>
                <w:szCs w:val="18"/>
                <w:lang w:val="en-US" w:eastAsia="zh-CN" w:bidi="hi-IN"/>
              </w:rPr>
            </w:pPr>
            <w:proofErr w:type="spellStart"/>
            <w:r w:rsidRPr="00761D59">
              <w:rPr>
                <w:rFonts w:ascii="Georgia" w:eastAsia="NSimSun" w:hAnsi="Georgia"/>
                <w:color w:val="000000"/>
                <w:kern w:val="3"/>
                <w:sz w:val="18"/>
                <w:szCs w:val="18"/>
                <w:lang w:val="en-US" w:eastAsia="zh-CN" w:bidi="hi-IN"/>
              </w:rPr>
              <w:t>Wspólna</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linia</w:t>
            </w:r>
            <w:proofErr w:type="spellEnd"/>
            <w:r w:rsidRPr="00761D59">
              <w:rPr>
                <w:rFonts w:ascii="Georgia" w:eastAsia="NSimSun" w:hAnsi="Georgia"/>
                <w:color w:val="000000"/>
                <w:kern w:val="3"/>
                <w:sz w:val="18"/>
                <w:szCs w:val="18"/>
                <w:lang w:val="en-US" w:eastAsia="zh-CN" w:bidi="hi-IN"/>
              </w:rPr>
              <w:t xml:space="preserve"> odczynnikowa </w:t>
            </w:r>
            <w:proofErr w:type="spellStart"/>
            <w:r w:rsidRPr="00761D59">
              <w:rPr>
                <w:rFonts w:ascii="Georgia" w:eastAsia="NSimSun" w:hAnsi="Georgia"/>
                <w:color w:val="000000"/>
                <w:kern w:val="3"/>
                <w:sz w:val="18"/>
                <w:szCs w:val="18"/>
                <w:lang w:val="en-US" w:eastAsia="zh-CN" w:bidi="hi-IN"/>
              </w:rPr>
              <w:t>obejmująca</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dzierżawione</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analizatory</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musi</w:t>
            </w:r>
            <w:proofErr w:type="spellEnd"/>
            <w:r w:rsidRPr="00761D59">
              <w:rPr>
                <w:rFonts w:ascii="Georgia" w:eastAsia="NSimSun" w:hAnsi="Georgia"/>
                <w:color w:val="000000"/>
                <w:kern w:val="3"/>
                <w:sz w:val="18"/>
                <w:szCs w:val="18"/>
                <w:lang w:val="en-US" w:eastAsia="zh-CN" w:bidi="hi-IN"/>
              </w:rPr>
              <w:t xml:space="preserve"> obejmować </w:t>
            </w:r>
            <w:proofErr w:type="spellStart"/>
            <w:r w:rsidRPr="00761D59">
              <w:rPr>
                <w:rFonts w:ascii="Georgia" w:eastAsia="NSimSun" w:hAnsi="Georgia"/>
                <w:color w:val="000000"/>
                <w:kern w:val="3"/>
                <w:sz w:val="18"/>
                <w:szCs w:val="18"/>
                <w:lang w:val="en-US" w:eastAsia="zh-CN" w:bidi="hi-IN"/>
              </w:rPr>
              <w:t>przynajmniej</w:t>
            </w:r>
            <w:proofErr w:type="spellEnd"/>
            <w:r w:rsidRPr="00761D59">
              <w:rPr>
                <w:rFonts w:ascii="Georgia" w:eastAsia="NSimSun" w:hAnsi="Georgia"/>
                <w:color w:val="000000"/>
                <w:kern w:val="3"/>
                <w:sz w:val="18"/>
                <w:szCs w:val="18"/>
                <w:lang w:val="en-US" w:eastAsia="zh-CN" w:bidi="hi-IN"/>
              </w:rPr>
              <w:t xml:space="preserve"> 3 odczynniki biorące udział w </w:t>
            </w:r>
            <w:proofErr w:type="spellStart"/>
            <w:r w:rsidRPr="00761D59">
              <w:rPr>
                <w:rFonts w:ascii="Georgia" w:eastAsia="NSimSun" w:hAnsi="Georgia"/>
                <w:color w:val="000000"/>
                <w:kern w:val="3"/>
                <w:sz w:val="18"/>
                <w:szCs w:val="18"/>
                <w:lang w:val="en-US" w:eastAsia="zh-CN" w:bidi="hi-IN"/>
              </w:rPr>
              <w:t>oznaczeniach</w:t>
            </w:r>
            <w:proofErr w:type="spellEnd"/>
          </w:p>
        </w:tc>
        <w:tc>
          <w:tcPr>
            <w:tcW w:w="272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3CF2D04" w14:textId="77777777" w:rsidR="002D28A2" w:rsidRPr="00761D59" w:rsidRDefault="002D28A2" w:rsidP="00631CF7">
            <w:pPr>
              <w:widowControl w:val="0"/>
              <w:autoSpaceDN w:val="0"/>
              <w:snapToGrid w:val="0"/>
              <w:spacing w:after="200" w:line="240" w:lineRule="auto"/>
              <w:rPr>
                <w:rFonts w:ascii="Georgia" w:eastAsia="NSimSun" w:hAnsi="Georgia"/>
                <w:color w:val="000000"/>
                <w:kern w:val="3"/>
                <w:sz w:val="20"/>
                <w:szCs w:val="20"/>
                <w:lang w:val="en-US" w:eastAsia="zh-CN" w:bidi="hi-IN"/>
              </w:rPr>
            </w:pPr>
          </w:p>
        </w:tc>
      </w:tr>
      <w:tr w:rsidR="002D28A2" w:rsidRPr="00761D59" w14:paraId="7E0E8C83" w14:textId="77777777" w:rsidTr="00631CF7">
        <w:tc>
          <w:tcPr>
            <w:tcW w:w="514" w:type="dxa"/>
            <w:tcBorders>
              <w:left w:val="single" w:sz="4" w:space="0" w:color="000000"/>
              <w:bottom w:val="single" w:sz="4" w:space="0" w:color="000000"/>
            </w:tcBorders>
            <w:shd w:val="clear" w:color="auto" w:fill="auto"/>
            <w:tcMar>
              <w:top w:w="55" w:type="dxa"/>
              <w:left w:w="55" w:type="dxa"/>
              <w:bottom w:w="55" w:type="dxa"/>
              <w:right w:w="55" w:type="dxa"/>
            </w:tcMar>
          </w:tcPr>
          <w:p w14:paraId="7D642ACD" w14:textId="77777777" w:rsidR="002D28A2" w:rsidRPr="00761D59" w:rsidRDefault="002D28A2" w:rsidP="00631CF7">
            <w:pPr>
              <w:suppressLineNumbers/>
              <w:autoSpaceDN w:val="0"/>
              <w:spacing w:line="240" w:lineRule="auto"/>
              <w:rPr>
                <w:rFonts w:ascii="Georgia" w:eastAsia="NSimSun" w:hAnsi="Georgia" w:cs="Mangal"/>
                <w:color w:val="000000"/>
                <w:kern w:val="3"/>
                <w:sz w:val="18"/>
                <w:szCs w:val="18"/>
                <w:lang w:eastAsia="zh-CN" w:bidi="hi-IN"/>
              </w:rPr>
            </w:pPr>
            <w:r w:rsidRPr="00761D59">
              <w:rPr>
                <w:rFonts w:ascii="Georgia" w:eastAsia="NSimSun" w:hAnsi="Georgia" w:cs="Mangal"/>
                <w:color w:val="000000"/>
                <w:kern w:val="3"/>
                <w:sz w:val="18"/>
                <w:szCs w:val="18"/>
                <w:lang w:eastAsia="zh-CN" w:bidi="hi-IN"/>
              </w:rPr>
              <w:t>15</w:t>
            </w:r>
          </w:p>
        </w:tc>
        <w:tc>
          <w:tcPr>
            <w:tcW w:w="6568" w:type="dxa"/>
            <w:tcBorders>
              <w:left w:val="single" w:sz="4" w:space="0" w:color="000000"/>
              <w:bottom w:val="single" w:sz="4" w:space="0" w:color="000000"/>
            </w:tcBorders>
            <w:shd w:val="clear" w:color="auto" w:fill="auto"/>
            <w:tcMar>
              <w:top w:w="55" w:type="dxa"/>
              <w:left w:w="55" w:type="dxa"/>
              <w:bottom w:w="55" w:type="dxa"/>
              <w:right w:w="55" w:type="dxa"/>
            </w:tcMar>
          </w:tcPr>
          <w:p w14:paraId="06CAFCC7" w14:textId="77777777" w:rsidR="002D28A2" w:rsidRPr="00761D59" w:rsidRDefault="002D28A2" w:rsidP="00631CF7">
            <w:pPr>
              <w:widowControl w:val="0"/>
              <w:autoSpaceDN w:val="0"/>
              <w:snapToGrid w:val="0"/>
              <w:spacing w:after="200" w:line="240" w:lineRule="auto"/>
              <w:jc w:val="both"/>
              <w:rPr>
                <w:rFonts w:ascii="Georgia" w:eastAsia="NSimSun" w:hAnsi="Georgia"/>
                <w:color w:val="000000"/>
                <w:kern w:val="3"/>
                <w:sz w:val="18"/>
                <w:szCs w:val="18"/>
                <w:lang w:val="en-US" w:eastAsia="zh-CN" w:bidi="hi-IN"/>
              </w:rPr>
            </w:pPr>
            <w:r w:rsidRPr="00761D59">
              <w:rPr>
                <w:rFonts w:ascii="Georgia" w:eastAsia="NSimSun" w:hAnsi="Georgia"/>
                <w:color w:val="000000"/>
                <w:kern w:val="3"/>
                <w:sz w:val="18"/>
                <w:szCs w:val="18"/>
                <w:lang w:val="en-US" w:eastAsia="zh-CN" w:bidi="hi-IN"/>
              </w:rPr>
              <w:t xml:space="preserve">Analizator </w:t>
            </w:r>
            <w:proofErr w:type="spellStart"/>
            <w:r w:rsidRPr="00761D59">
              <w:rPr>
                <w:rFonts w:ascii="Georgia" w:eastAsia="NSimSun" w:hAnsi="Georgia"/>
                <w:color w:val="000000"/>
                <w:kern w:val="3"/>
                <w:sz w:val="18"/>
                <w:szCs w:val="18"/>
                <w:lang w:val="en-US" w:eastAsia="zh-CN" w:bidi="hi-IN"/>
              </w:rPr>
              <w:t>posiadający</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osobny</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tryb</w:t>
            </w:r>
            <w:proofErr w:type="spellEnd"/>
            <w:r w:rsidRPr="00761D59">
              <w:rPr>
                <w:rFonts w:ascii="Georgia" w:eastAsia="NSimSun" w:hAnsi="Georgia"/>
                <w:color w:val="000000"/>
                <w:kern w:val="3"/>
                <w:sz w:val="18"/>
                <w:szCs w:val="18"/>
                <w:lang w:val="en-US" w:eastAsia="zh-CN" w:bidi="hi-IN"/>
              </w:rPr>
              <w:t xml:space="preserve"> dla próbek </w:t>
            </w:r>
            <w:proofErr w:type="spellStart"/>
            <w:r w:rsidRPr="00761D59">
              <w:rPr>
                <w:rFonts w:ascii="Georgia" w:eastAsia="NSimSun" w:hAnsi="Georgia"/>
                <w:color w:val="000000"/>
                <w:kern w:val="3"/>
                <w:sz w:val="18"/>
                <w:szCs w:val="18"/>
                <w:lang w:val="en-US" w:eastAsia="zh-CN" w:bidi="hi-IN"/>
              </w:rPr>
              <w:t>leukopenicznych</w:t>
            </w:r>
            <w:proofErr w:type="spellEnd"/>
            <w:r w:rsidRPr="00761D59">
              <w:rPr>
                <w:rFonts w:ascii="Georgia" w:eastAsia="NSimSun" w:hAnsi="Georgia"/>
                <w:color w:val="000000"/>
                <w:kern w:val="3"/>
                <w:sz w:val="18"/>
                <w:szCs w:val="18"/>
                <w:lang w:val="en-US" w:eastAsia="zh-CN" w:bidi="hi-IN"/>
              </w:rPr>
              <w:t xml:space="preserve"> z </w:t>
            </w:r>
            <w:proofErr w:type="spellStart"/>
            <w:r w:rsidRPr="00761D59">
              <w:rPr>
                <w:rFonts w:ascii="Georgia" w:eastAsia="NSimSun" w:hAnsi="Georgia"/>
                <w:color w:val="000000"/>
                <w:kern w:val="3"/>
                <w:sz w:val="18"/>
                <w:szCs w:val="18"/>
                <w:lang w:val="en-US" w:eastAsia="zh-CN" w:bidi="hi-IN"/>
              </w:rPr>
              <w:t>wydłużonym</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czasem</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liczenia</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leukocytów</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Tryb</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dostępny</w:t>
            </w:r>
            <w:proofErr w:type="spellEnd"/>
            <w:r w:rsidRPr="00761D59">
              <w:rPr>
                <w:rFonts w:ascii="Georgia" w:eastAsia="NSimSun" w:hAnsi="Georgia"/>
                <w:color w:val="000000"/>
                <w:kern w:val="3"/>
                <w:sz w:val="18"/>
                <w:szCs w:val="18"/>
                <w:lang w:val="en-US" w:eastAsia="zh-CN" w:bidi="hi-IN"/>
              </w:rPr>
              <w:t xml:space="preserve"> jest </w:t>
            </w:r>
            <w:proofErr w:type="spellStart"/>
            <w:r w:rsidRPr="00761D59">
              <w:rPr>
                <w:rFonts w:ascii="Georgia" w:eastAsia="NSimSun" w:hAnsi="Georgia"/>
                <w:color w:val="000000"/>
                <w:kern w:val="3"/>
                <w:sz w:val="18"/>
                <w:szCs w:val="18"/>
                <w:lang w:val="en-US" w:eastAsia="zh-CN" w:bidi="hi-IN"/>
              </w:rPr>
              <w:t>zarówno</w:t>
            </w:r>
            <w:proofErr w:type="spellEnd"/>
            <w:r w:rsidRPr="00761D59">
              <w:rPr>
                <w:rFonts w:ascii="Georgia" w:eastAsia="NSimSun" w:hAnsi="Georgia"/>
                <w:color w:val="000000"/>
                <w:kern w:val="3"/>
                <w:sz w:val="18"/>
                <w:szCs w:val="18"/>
                <w:lang w:val="en-US" w:eastAsia="zh-CN" w:bidi="hi-IN"/>
              </w:rPr>
              <w:t xml:space="preserve"> w trybie reflex test oraz może być </w:t>
            </w:r>
            <w:proofErr w:type="spellStart"/>
            <w:r w:rsidRPr="00761D59">
              <w:rPr>
                <w:rFonts w:ascii="Georgia" w:eastAsia="NSimSun" w:hAnsi="Georgia"/>
                <w:color w:val="000000"/>
                <w:kern w:val="3"/>
                <w:sz w:val="18"/>
                <w:szCs w:val="18"/>
                <w:lang w:val="en-US" w:eastAsia="zh-CN" w:bidi="hi-IN"/>
              </w:rPr>
              <w:t>wybrany</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manualnie</w:t>
            </w:r>
            <w:proofErr w:type="spellEnd"/>
            <w:r w:rsidRPr="00761D59">
              <w:rPr>
                <w:rFonts w:ascii="Georgia" w:eastAsia="NSimSun" w:hAnsi="Georgia"/>
                <w:color w:val="000000"/>
                <w:kern w:val="3"/>
                <w:sz w:val="18"/>
                <w:szCs w:val="18"/>
                <w:lang w:val="en-US" w:eastAsia="zh-CN" w:bidi="hi-IN"/>
              </w:rPr>
              <w:t xml:space="preserve"> przez </w:t>
            </w:r>
            <w:proofErr w:type="spellStart"/>
            <w:r w:rsidRPr="00761D59">
              <w:rPr>
                <w:rFonts w:ascii="Georgia" w:eastAsia="NSimSun" w:hAnsi="Georgia"/>
                <w:color w:val="000000"/>
                <w:kern w:val="3"/>
                <w:sz w:val="18"/>
                <w:szCs w:val="18"/>
                <w:lang w:val="en-US" w:eastAsia="zh-CN" w:bidi="hi-IN"/>
              </w:rPr>
              <w:t>użytkownika</w:t>
            </w:r>
            <w:proofErr w:type="spellEnd"/>
          </w:p>
        </w:tc>
        <w:tc>
          <w:tcPr>
            <w:tcW w:w="272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4500CF9" w14:textId="77777777" w:rsidR="002D28A2" w:rsidRPr="00761D59" w:rsidRDefault="002D28A2" w:rsidP="00631CF7">
            <w:pPr>
              <w:widowControl w:val="0"/>
              <w:autoSpaceDN w:val="0"/>
              <w:snapToGrid w:val="0"/>
              <w:spacing w:after="200" w:line="240" w:lineRule="auto"/>
              <w:rPr>
                <w:rFonts w:ascii="Georgia" w:eastAsia="NSimSun" w:hAnsi="Georgia"/>
                <w:color w:val="000000"/>
                <w:kern w:val="3"/>
                <w:sz w:val="20"/>
                <w:szCs w:val="20"/>
                <w:lang w:val="en-US" w:eastAsia="zh-CN" w:bidi="hi-IN"/>
              </w:rPr>
            </w:pPr>
          </w:p>
        </w:tc>
      </w:tr>
      <w:tr w:rsidR="002D28A2" w:rsidRPr="00761D59" w14:paraId="0624C444" w14:textId="77777777" w:rsidTr="00631CF7">
        <w:tc>
          <w:tcPr>
            <w:tcW w:w="514" w:type="dxa"/>
            <w:tcBorders>
              <w:left w:val="single" w:sz="4" w:space="0" w:color="000000"/>
              <w:bottom w:val="single" w:sz="4" w:space="0" w:color="000000"/>
            </w:tcBorders>
            <w:shd w:val="clear" w:color="auto" w:fill="auto"/>
            <w:tcMar>
              <w:top w:w="55" w:type="dxa"/>
              <w:left w:w="55" w:type="dxa"/>
              <w:bottom w:w="55" w:type="dxa"/>
              <w:right w:w="55" w:type="dxa"/>
            </w:tcMar>
          </w:tcPr>
          <w:p w14:paraId="0F31788D" w14:textId="77777777" w:rsidR="002D28A2" w:rsidRPr="00761D59" w:rsidRDefault="002D28A2" w:rsidP="00631CF7">
            <w:pPr>
              <w:suppressLineNumbers/>
              <w:autoSpaceDN w:val="0"/>
              <w:spacing w:line="240" w:lineRule="auto"/>
              <w:rPr>
                <w:rFonts w:ascii="Georgia" w:eastAsia="NSimSun" w:hAnsi="Georgia" w:cs="Mangal"/>
                <w:color w:val="000000"/>
                <w:kern w:val="3"/>
                <w:sz w:val="18"/>
                <w:szCs w:val="18"/>
                <w:lang w:eastAsia="zh-CN" w:bidi="hi-IN"/>
              </w:rPr>
            </w:pPr>
            <w:r w:rsidRPr="00761D59">
              <w:rPr>
                <w:rFonts w:ascii="Georgia" w:eastAsia="NSimSun" w:hAnsi="Georgia" w:cs="Mangal"/>
                <w:color w:val="000000"/>
                <w:kern w:val="3"/>
                <w:sz w:val="18"/>
                <w:szCs w:val="18"/>
                <w:lang w:eastAsia="zh-CN" w:bidi="hi-IN"/>
              </w:rPr>
              <w:t>16</w:t>
            </w:r>
          </w:p>
        </w:tc>
        <w:tc>
          <w:tcPr>
            <w:tcW w:w="6568" w:type="dxa"/>
            <w:tcBorders>
              <w:left w:val="single" w:sz="4" w:space="0" w:color="000000"/>
              <w:bottom w:val="single" w:sz="4" w:space="0" w:color="000000"/>
            </w:tcBorders>
            <w:shd w:val="clear" w:color="auto" w:fill="auto"/>
            <w:tcMar>
              <w:top w:w="55" w:type="dxa"/>
              <w:left w:w="55" w:type="dxa"/>
              <w:bottom w:w="55" w:type="dxa"/>
              <w:right w:w="55" w:type="dxa"/>
            </w:tcMar>
          </w:tcPr>
          <w:p w14:paraId="77EA6F8B" w14:textId="77777777" w:rsidR="002D28A2" w:rsidRPr="00761D59" w:rsidRDefault="002D28A2" w:rsidP="00631CF7">
            <w:pPr>
              <w:widowControl w:val="0"/>
              <w:autoSpaceDN w:val="0"/>
              <w:snapToGrid w:val="0"/>
              <w:spacing w:after="200" w:line="240" w:lineRule="auto"/>
              <w:rPr>
                <w:rFonts w:ascii="Georgia" w:eastAsia="NSimSun" w:hAnsi="Georgia"/>
                <w:color w:val="000000"/>
                <w:kern w:val="3"/>
                <w:sz w:val="18"/>
                <w:szCs w:val="18"/>
                <w:lang w:val="en-US" w:eastAsia="zh-CN" w:bidi="hi-IN"/>
              </w:rPr>
            </w:pPr>
            <w:proofErr w:type="spellStart"/>
            <w:r w:rsidRPr="00761D59">
              <w:rPr>
                <w:rFonts w:ascii="Georgia" w:eastAsia="NSimSun" w:hAnsi="Georgia"/>
                <w:color w:val="000000"/>
                <w:kern w:val="3"/>
                <w:sz w:val="18"/>
                <w:szCs w:val="18"/>
                <w:lang w:val="en-US" w:eastAsia="zh-CN" w:bidi="hi-IN"/>
              </w:rPr>
              <w:t>Instrukcja</w:t>
            </w:r>
            <w:proofErr w:type="spellEnd"/>
            <w:r w:rsidRPr="00761D59">
              <w:rPr>
                <w:rFonts w:ascii="Georgia" w:eastAsia="NSimSun" w:hAnsi="Georgia"/>
                <w:color w:val="000000"/>
                <w:kern w:val="3"/>
                <w:sz w:val="18"/>
                <w:szCs w:val="18"/>
                <w:lang w:val="en-US" w:eastAsia="zh-CN" w:bidi="hi-IN"/>
              </w:rPr>
              <w:t xml:space="preserve"> obsługi w języku polskim w formie elektronicznej </w:t>
            </w:r>
            <w:proofErr w:type="spellStart"/>
            <w:r w:rsidRPr="00761D59">
              <w:rPr>
                <w:rFonts w:ascii="Georgia" w:eastAsia="NSimSun" w:hAnsi="Georgia"/>
                <w:color w:val="000000"/>
                <w:kern w:val="3"/>
                <w:sz w:val="18"/>
                <w:szCs w:val="18"/>
                <w:lang w:val="en-US" w:eastAsia="zh-CN" w:bidi="hi-IN"/>
              </w:rPr>
              <w:t>wbudowana</w:t>
            </w:r>
            <w:proofErr w:type="spellEnd"/>
            <w:r w:rsidRPr="00761D59">
              <w:rPr>
                <w:rFonts w:ascii="Georgia" w:eastAsia="NSimSun" w:hAnsi="Georgia"/>
                <w:color w:val="000000"/>
                <w:kern w:val="3"/>
                <w:sz w:val="18"/>
                <w:szCs w:val="18"/>
                <w:lang w:val="en-US" w:eastAsia="zh-CN" w:bidi="hi-IN"/>
              </w:rPr>
              <w:t xml:space="preserve"> w </w:t>
            </w:r>
            <w:proofErr w:type="spellStart"/>
            <w:r w:rsidRPr="00761D59">
              <w:rPr>
                <w:rFonts w:ascii="Georgia" w:eastAsia="NSimSun" w:hAnsi="Georgia"/>
                <w:color w:val="000000"/>
                <w:kern w:val="3"/>
                <w:sz w:val="18"/>
                <w:szCs w:val="18"/>
                <w:lang w:val="en-US" w:eastAsia="zh-CN" w:bidi="hi-IN"/>
              </w:rPr>
              <w:t>oprogramowanie</w:t>
            </w:r>
            <w:proofErr w:type="spellEnd"/>
            <w:r w:rsidRPr="00761D59">
              <w:rPr>
                <w:rFonts w:ascii="Georgia" w:eastAsia="NSimSun" w:hAnsi="Georgia"/>
                <w:color w:val="000000"/>
                <w:kern w:val="3"/>
                <w:sz w:val="18"/>
                <w:szCs w:val="18"/>
                <w:lang w:val="en-US" w:eastAsia="zh-CN" w:bidi="hi-IN"/>
              </w:rPr>
              <w:t xml:space="preserve"> analizatora z </w:t>
            </w:r>
            <w:proofErr w:type="spellStart"/>
            <w:r w:rsidRPr="00761D59">
              <w:rPr>
                <w:rFonts w:ascii="Georgia" w:eastAsia="NSimSun" w:hAnsi="Georgia"/>
                <w:color w:val="000000"/>
                <w:kern w:val="3"/>
                <w:sz w:val="18"/>
                <w:szCs w:val="18"/>
                <w:lang w:val="en-US" w:eastAsia="zh-CN" w:bidi="hi-IN"/>
              </w:rPr>
              <w:t>funkcją</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antomatycznego</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przekierowania</w:t>
            </w:r>
            <w:proofErr w:type="spellEnd"/>
            <w:r w:rsidRPr="00761D59">
              <w:rPr>
                <w:rFonts w:ascii="Georgia" w:eastAsia="NSimSun" w:hAnsi="Georgia"/>
                <w:color w:val="000000"/>
                <w:kern w:val="3"/>
                <w:sz w:val="18"/>
                <w:szCs w:val="18"/>
                <w:lang w:val="en-US" w:eastAsia="zh-CN" w:bidi="hi-IN"/>
              </w:rPr>
              <w:t xml:space="preserve"> do </w:t>
            </w:r>
            <w:proofErr w:type="spellStart"/>
            <w:r w:rsidRPr="00761D59">
              <w:rPr>
                <w:rFonts w:ascii="Georgia" w:eastAsia="NSimSun" w:hAnsi="Georgia"/>
                <w:color w:val="000000"/>
                <w:kern w:val="3"/>
                <w:sz w:val="18"/>
                <w:szCs w:val="18"/>
                <w:lang w:val="en-US" w:eastAsia="zh-CN" w:bidi="hi-IN"/>
              </w:rPr>
              <w:t>opisu</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aktualnie</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wyświetlanego</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błędu</w:t>
            </w:r>
            <w:proofErr w:type="spellEnd"/>
            <w:r w:rsidRPr="00761D59">
              <w:rPr>
                <w:rFonts w:ascii="Georgia" w:eastAsia="NSimSun" w:hAnsi="Georgia"/>
                <w:color w:val="000000"/>
                <w:kern w:val="3"/>
                <w:sz w:val="18"/>
                <w:szCs w:val="18"/>
                <w:lang w:val="en-US" w:eastAsia="zh-CN" w:bidi="hi-IN"/>
              </w:rPr>
              <w:t xml:space="preserve"> oraz działań </w:t>
            </w:r>
            <w:proofErr w:type="spellStart"/>
            <w:r w:rsidRPr="00761D59">
              <w:rPr>
                <w:rFonts w:ascii="Georgia" w:eastAsia="NSimSun" w:hAnsi="Georgia"/>
                <w:color w:val="000000"/>
                <w:kern w:val="3"/>
                <w:sz w:val="18"/>
                <w:szCs w:val="18"/>
                <w:lang w:val="en-US" w:eastAsia="zh-CN" w:bidi="hi-IN"/>
              </w:rPr>
              <w:t>naprawczych</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ułatwiająca</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wyszukiwanie</w:t>
            </w:r>
            <w:proofErr w:type="spellEnd"/>
            <w:r w:rsidRPr="00761D59">
              <w:rPr>
                <w:rFonts w:ascii="Georgia" w:eastAsia="NSimSun" w:hAnsi="Georgia"/>
                <w:color w:val="000000"/>
                <w:kern w:val="3"/>
                <w:sz w:val="18"/>
                <w:szCs w:val="18"/>
                <w:lang w:val="en-US" w:eastAsia="zh-CN" w:bidi="hi-IN"/>
              </w:rPr>
              <w:t xml:space="preserve"> informacji dotyczących procedur i </w:t>
            </w:r>
            <w:proofErr w:type="spellStart"/>
            <w:r w:rsidRPr="00761D59">
              <w:rPr>
                <w:rFonts w:ascii="Georgia" w:eastAsia="NSimSun" w:hAnsi="Georgia"/>
                <w:color w:val="000000"/>
                <w:kern w:val="3"/>
                <w:sz w:val="18"/>
                <w:szCs w:val="18"/>
                <w:lang w:val="en-US" w:eastAsia="zh-CN" w:bidi="hi-IN"/>
              </w:rPr>
              <w:t>konserwacji</w:t>
            </w:r>
            <w:proofErr w:type="spellEnd"/>
            <w:r w:rsidRPr="00761D59">
              <w:rPr>
                <w:rFonts w:ascii="Georgia" w:eastAsia="NSimSun" w:hAnsi="Georgia"/>
                <w:color w:val="000000"/>
                <w:kern w:val="3"/>
                <w:sz w:val="18"/>
                <w:szCs w:val="18"/>
                <w:lang w:val="en-US" w:eastAsia="zh-CN" w:bidi="hi-IN"/>
              </w:rPr>
              <w:t xml:space="preserve"> i czynności </w:t>
            </w:r>
            <w:proofErr w:type="spellStart"/>
            <w:r w:rsidRPr="00761D59">
              <w:rPr>
                <w:rFonts w:ascii="Georgia" w:eastAsia="NSimSun" w:hAnsi="Georgia"/>
                <w:color w:val="000000"/>
                <w:kern w:val="3"/>
                <w:sz w:val="18"/>
                <w:szCs w:val="18"/>
                <w:lang w:val="en-US" w:eastAsia="zh-CN" w:bidi="hi-IN"/>
              </w:rPr>
              <w:t>związanych</w:t>
            </w:r>
            <w:proofErr w:type="spellEnd"/>
            <w:r w:rsidRPr="00761D59">
              <w:rPr>
                <w:rFonts w:ascii="Georgia" w:eastAsia="NSimSun" w:hAnsi="Georgia"/>
                <w:color w:val="000000"/>
                <w:kern w:val="3"/>
                <w:sz w:val="18"/>
                <w:szCs w:val="18"/>
                <w:lang w:val="en-US" w:eastAsia="zh-CN" w:bidi="hi-IN"/>
              </w:rPr>
              <w:t xml:space="preserve"> z </w:t>
            </w:r>
            <w:proofErr w:type="spellStart"/>
            <w:r w:rsidRPr="00761D59">
              <w:rPr>
                <w:rFonts w:ascii="Georgia" w:eastAsia="NSimSun" w:hAnsi="Georgia"/>
                <w:color w:val="000000"/>
                <w:kern w:val="3"/>
                <w:sz w:val="18"/>
                <w:szCs w:val="18"/>
                <w:lang w:val="en-US" w:eastAsia="zh-CN" w:bidi="hi-IN"/>
              </w:rPr>
              <w:t>obsługą</w:t>
            </w:r>
            <w:proofErr w:type="spellEnd"/>
            <w:r w:rsidRPr="00761D59">
              <w:rPr>
                <w:rFonts w:ascii="Georgia" w:eastAsia="NSimSun" w:hAnsi="Georgia"/>
                <w:color w:val="000000"/>
                <w:kern w:val="3"/>
                <w:sz w:val="18"/>
                <w:szCs w:val="18"/>
                <w:lang w:val="en-US" w:eastAsia="zh-CN" w:bidi="hi-IN"/>
              </w:rPr>
              <w:t xml:space="preserve"> analizatora</w:t>
            </w:r>
          </w:p>
        </w:tc>
        <w:tc>
          <w:tcPr>
            <w:tcW w:w="272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7C61BC8" w14:textId="77777777" w:rsidR="002D28A2" w:rsidRPr="00761D59" w:rsidRDefault="002D28A2" w:rsidP="00631CF7">
            <w:pPr>
              <w:widowControl w:val="0"/>
              <w:autoSpaceDN w:val="0"/>
              <w:snapToGrid w:val="0"/>
              <w:spacing w:after="200" w:line="240" w:lineRule="auto"/>
              <w:rPr>
                <w:rFonts w:ascii="Georgia" w:eastAsia="NSimSun" w:hAnsi="Georgia"/>
                <w:color w:val="000000"/>
                <w:kern w:val="3"/>
                <w:sz w:val="20"/>
                <w:szCs w:val="20"/>
                <w:lang w:val="en-US" w:eastAsia="zh-CN" w:bidi="hi-IN"/>
              </w:rPr>
            </w:pPr>
          </w:p>
        </w:tc>
      </w:tr>
    </w:tbl>
    <w:p w14:paraId="272A22E3" w14:textId="77777777" w:rsidR="00641F2C" w:rsidRPr="00E456D7" w:rsidRDefault="00641F2C" w:rsidP="00641F2C">
      <w:pPr>
        <w:autoSpaceDE w:val="0"/>
        <w:autoSpaceDN w:val="0"/>
        <w:adjustRightInd w:val="0"/>
        <w:spacing w:line="240" w:lineRule="auto"/>
        <w:rPr>
          <w:rFonts w:ascii="Georgia" w:hAnsi="Georgia" w:cs="Georgia-BoldItalic"/>
          <w:b/>
          <w:bCs/>
          <w:i/>
          <w:sz w:val="18"/>
          <w:szCs w:val="18"/>
          <w:lang w:eastAsia="pl-PL"/>
        </w:rPr>
      </w:pPr>
      <w:r w:rsidRPr="00E456D7">
        <w:rPr>
          <w:rFonts w:ascii="Georgia" w:hAnsi="Georgia" w:cs="Georgia-BoldItalic"/>
          <w:b/>
          <w:bCs/>
          <w:i/>
          <w:sz w:val="18"/>
          <w:szCs w:val="18"/>
          <w:lang w:eastAsia="pl-PL"/>
        </w:rPr>
        <w:t xml:space="preserve">Uwaga! </w:t>
      </w:r>
      <w:r w:rsidRPr="00E456D7">
        <w:rPr>
          <w:rFonts w:ascii="Georgia" w:hAnsi="Georgia" w:cs="Georgia-BoldItalic"/>
          <w:i/>
          <w:sz w:val="18"/>
          <w:szCs w:val="18"/>
          <w:lang w:eastAsia="pl-PL"/>
        </w:rPr>
        <w:t xml:space="preserve">W przypadku braku uzupełnienia w/w tabeli, oferta Wykonawcy zostanie </w:t>
      </w:r>
      <w:r w:rsidRPr="000769C7">
        <w:rPr>
          <w:rFonts w:ascii="Georgia" w:hAnsi="Georgia" w:cs="Georgia-BoldItalic"/>
          <w:i/>
          <w:sz w:val="18"/>
          <w:szCs w:val="18"/>
          <w:lang w:eastAsia="pl-PL"/>
        </w:rPr>
        <w:t>odrzucona.</w:t>
      </w:r>
    </w:p>
    <w:p w14:paraId="4B8A1AE0" w14:textId="77777777" w:rsidR="002D28A2" w:rsidRPr="00761D59" w:rsidRDefault="002D28A2" w:rsidP="002D28A2">
      <w:pPr>
        <w:autoSpaceDN w:val="0"/>
        <w:spacing w:line="240" w:lineRule="auto"/>
        <w:jc w:val="both"/>
        <w:rPr>
          <w:rFonts w:ascii="Georgia" w:eastAsia="NSimSun" w:hAnsi="Georgia" w:cs="Mangal"/>
          <w:kern w:val="3"/>
          <w:sz w:val="20"/>
          <w:szCs w:val="20"/>
          <w:lang w:eastAsia="zh-CN" w:bidi="hi-IN"/>
        </w:rPr>
      </w:pPr>
    </w:p>
    <w:p w14:paraId="488B4E3F" w14:textId="4211AD4F" w:rsidR="002D28A2" w:rsidRPr="00761D59" w:rsidRDefault="0072788E" w:rsidP="002D28A2">
      <w:pPr>
        <w:autoSpaceDN w:val="0"/>
        <w:spacing w:line="240" w:lineRule="auto"/>
        <w:jc w:val="both"/>
        <w:rPr>
          <w:rFonts w:ascii="Georgia" w:eastAsia="NSimSun" w:hAnsi="Georgia" w:cs="Mangal"/>
          <w:kern w:val="3"/>
          <w:sz w:val="20"/>
          <w:szCs w:val="20"/>
          <w:u w:val="single"/>
          <w:lang w:eastAsia="zh-CN" w:bidi="hi-IN"/>
        </w:rPr>
      </w:pPr>
      <w:r>
        <w:rPr>
          <w:rFonts w:ascii="Georgia" w:eastAsia="NSimSun" w:hAnsi="Georgia" w:cs="Mangal"/>
          <w:b/>
          <w:bCs/>
          <w:kern w:val="3"/>
          <w:sz w:val="20"/>
          <w:szCs w:val="20"/>
          <w:u w:val="single"/>
          <w:lang w:eastAsia="zh-CN" w:bidi="hi-IN"/>
        </w:rPr>
        <w:t xml:space="preserve">II </w:t>
      </w:r>
      <w:r w:rsidR="002D28A2" w:rsidRPr="00761D59">
        <w:rPr>
          <w:rFonts w:ascii="Georgia" w:eastAsia="NSimSun" w:hAnsi="Georgia" w:cs="Mangal"/>
          <w:b/>
          <w:bCs/>
          <w:kern w:val="3"/>
          <w:sz w:val="20"/>
          <w:szCs w:val="20"/>
          <w:u w:val="single"/>
          <w:lang w:eastAsia="zh-CN" w:bidi="hi-IN"/>
        </w:rPr>
        <w:t>Parametry techniczne analizatora back-up</w:t>
      </w:r>
    </w:p>
    <w:p w14:paraId="2345B376" w14:textId="770170F0" w:rsidR="002D28A2" w:rsidRPr="00761D59" w:rsidRDefault="002D28A2" w:rsidP="002D28A2">
      <w:pPr>
        <w:autoSpaceDN w:val="0"/>
        <w:spacing w:line="240" w:lineRule="auto"/>
        <w:jc w:val="both"/>
        <w:rPr>
          <w:rFonts w:ascii="Georgia" w:eastAsia="NSimSun" w:hAnsi="Georgia" w:cs="Mangal"/>
          <w:kern w:val="3"/>
          <w:sz w:val="20"/>
          <w:szCs w:val="20"/>
          <w:lang w:eastAsia="zh-CN" w:bidi="hi-IN"/>
        </w:rPr>
      </w:pPr>
      <w:r w:rsidRPr="00761D59">
        <w:rPr>
          <w:rFonts w:ascii="Georgia" w:eastAsia="NSimSun" w:hAnsi="Georgia" w:cs="Mangal"/>
          <w:kern w:val="3"/>
          <w:sz w:val="20"/>
          <w:szCs w:val="20"/>
          <w:lang w:eastAsia="zh-CN" w:bidi="hi-IN"/>
        </w:rPr>
        <w:t>Nazwa sprzętu /wyposażenia:</w:t>
      </w:r>
      <w:r w:rsidR="007203DD">
        <w:rPr>
          <w:rFonts w:ascii="Georgia" w:eastAsia="NSimSun" w:hAnsi="Georgia" w:cs="Mangal"/>
          <w:kern w:val="3"/>
          <w:sz w:val="20"/>
          <w:szCs w:val="20"/>
          <w:lang w:eastAsia="zh-CN" w:bidi="hi-IN"/>
        </w:rPr>
        <w:t xml:space="preserve"> …………………………</w:t>
      </w:r>
    </w:p>
    <w:p w14:paraId="440270E9" w14:textId="610A82FB" w:rsidR="002D28A2" w:rsidRPr="00761D59" w:rsidRDefault="002D28A2" w:rsidP="002D28A2">
      <w:pPr>
        <w:autoSpaceDN w:val="0"/>
        <w:spacing w:line="240" w:lineRule="auto"/>
        <w:jc w:val="both"/>
        <w:rPr>
          <w:rFonts w:ascii="Georgia" w:eastAsia="NSimSun" w:hAnsi="Georgia" w:cs="Mangal"/>
          <w:kern w:val="3"/>
          <w:sz w:val="20"/>
          <w:szCs w:val="20"/>
          <w:lang w:eastAsia="zh-CN" w:bidi="hi-IN"/>
        </w:rPr>
      </w:pPr>
      <w:r w:rsidRPr="00761D59">
        <w:rPr>
          <w:rFonts w:ascii="Georgia" w:eastAsia="NSimSun" w:hAnsi="Georgia" w:cs="Mangal"/>
          <w:kern w:val="3"/>
          <w:sz w:val="20"/>
          <w:szCs w:val="20"/>
          <w:lang w:eastAsia="zh-CN" w:bidi="hi-IN"/>
        </w:rPr>
        <w:t>Producent:</w:t>
      </w:r>
      <w:r w:rsidR="007203DD">
        <w:rPr>
          <w:rFonts w:ascii="Georgia" w:eastAsia="NSimSun" w:hAnsi="Georgia" w:cs="Mangal"/>
          <w:kern w:val="3"/>
          <w:sz w:val="20"/>
          <w:szCs w:val="20"/>
          <w:lang w:eastAsia="zh-CN" w:bidi="hi-IN"/>
        </w:rPr>
        <w:t xml:space="preserve"> ……………………………………………….….</w:t>
      </w:r>
    </w:p>
    <w:p w14:paraId="2CB27995" w14:textId="3B8AB34C" w:rsidR="002D28A2" w:rsidRPr="00761D59" w:rsidRDefault="002D28A2" w:rsidP="002D28A2">
      <w:pPr>
        <w:autoSpaceDN w:val="0"/>
        <w:spacing w:line="240" w:lineRule="auto"/>
        <w:jc w:val="both"/>
        <w:rPr>
          <w:rFonts w:ascii="Georgia" w:eastAsia="NSimSun" w:hAnsi="Georgia" w:cs="Mangal"/>
          <w:kern w:val="3"/>
          <w:sz w:val="20"/>
          <w:szCs w:val="20"/>
          <w:lang w:eastAsia="zh-CN" w:bidi="hi-IN"/>
        </w:rPr>
      </w:pPr>
      <w:r w:rsidRPr="00761D59">
        <w:rPr>
          <w:rFonts w:ascii="Georgia" w:eastAsia="NSimSun" w:hAnsi="Georgia" w:cs="Mangal"/>
          <w:kern w:val="3"/>
          <w:sz w:val="20"/>
          <w:szCs w:val="20"/>
          <w:lang w:eastAsia="zh-CN" w:bidi="hi-IN"/>
        </w:rPr>
        <w:t>Model/Typ:</w:t>
      </w:r>
      <w:r w:rsidR="007203DD">
        <w:rPr>
          <w:rFonts w:ascii="Georgia" w:eastAsia="NSimSun" w:hAnsi="Georgia" w:cs="Mangal"/>
          <w:kern w:val="3"/>
          <w:sz w:val="20"/>
          <w:szCs w:val="20"/>
          <w:lang w:eastAsia="zh-CN" w:bidi="hi-IN"/>
        </w:rPr>
        <w:t xml:space="preserve"> ………………………………………………….</w:t>
      </w:r>
    </w:p>
    <w:p w14:paraId="55EF01EC" w14:textId="4D8B13F5" w:rsidR="002D28A2" w:rsidRPr="00761D59" w:rsidRDefault="002D28A2" w:rsidP="002D28A2">
      <w:pPr>
        <w:autoSpaceDN w:val="0"/>
        <w:spacing w:line="240" w:lineRule="auto"/>
        <w:jc w:val="both"/>
        <w:rPr>
          <w:rFonts w:ascii="Georgia" w:eastAsia="NSimSun" w:hAnsi="Georgia" w:cs="Mangal"/>
          <w:kern w:val="3"/>
          <w:sz w:val="20"/>
          <w:szCs w:val="20"/>
          <w:lang w:eastAsia="zh-CN" w:bidi="hi-IN"/>
        </w:rPr>
      </w:pPr>
      <w:r w:rsidRPr="00761D59">
        <w:rPr>
          <w:rFonts w:ascii="Georgia" w:eastAsia="NSimSun" w:hAnsi="Georgia" w:cs="Mangal"/>
          <w:kern w:val="3"/>
          <w:sz w:val="20"/>
          <w:szCs w:val="20"/>
          <w:lang w:eastAsia="zh-CN" w:bidi="hi-IN"/>
        </w:rPr>
        <w:t xml:space="preserve">Rok produkcji: </w:t>
      </w:r>
      <w:r w:rsidR="007203DD">
        <w:rPr>
          <w:rFonts w:ascii="Georgia" w:eastAsia="NSimSun" w:hAnsi="Georgia" w:cs="Mangal"/>
          <w:kern w:val="3"/>
          <w:sz w:val="20"/>
          <w:szCs w:val="20"/>
          <w:lang w:eastAsia="zh-CN" w:bidi="hi-IN"/>
        </w:rPr>
        <w:t>…………………………….</w:t>
      </w:r>
    </w:p>
    <w:tbl>
      <w:tblPr>
        <w:tblW w:w="9802" w:type="dxa"/>
        <w:tblInd w:w="-159" w:type="dxa"/>
        <w:tblLayout w:type="fixed"/>
        <w:tblCellMar>
          <w:left w:w="10" w:type="dxa"/>
          <w:right w:w="10" w:type="dxa"/>
        </w:tblCellMar>
        <w:tblLook w:val="0000" w:firstRow="0" w:lastRow="0" w:firstColumn="0" w:lastColumn="0" w:noHBand="0" w:noVBand="0"/>
      </w:tblPr>
      <w:tblGrid>
        <w:gridCol w:w="514"/>
        <w:gridCol w:w="6568"/>
        <w:gridCol w:w="2720"/>
      </w:tblGrid>
      <w:tr w:rsidR="002D28A2" w:rsidRPr="00761D59" w14:paraId="0DD432DD" w14:textId="77777777" w:rsidTr="00631CF7">
        <w:tc>
          <w:tcPr>
            <w:tcW w:w="514"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5323AFCF" w14:textId="77777777" w:rsidR="002D28A2" w:rsidRPr="00761D59" w:rsidRDefault="002D28A2" w:rsidP="00631CF7">
            <w:pPr>
              <w:suppressLineNumbers/>
              <w:autoSpaceDN w:val="0"/>
              <w:spacing w:line="240" w:lineRule="auto"/>
              <w:rPr>
                <w:rFonts w:ascii="Georgia" w:eastAsia="NSimSun" w:hAnsi="Georgia" w:cs="Mangal"/>
                <w:color w:val="000000"/>
                <w:kern w:val="3"/>
                <w:sz w:val="20"/>
                <w:szCs w:val="20"/>
                <w:lang w:eastAsia="zh-CN" w:bidi="hi-IN"/>
              </w:rPr>
            </w:pPr>
            <w:proofErr w:type="spellStart"/>
            <w:r w:rsidRPr="00761D59">
              <w:rPr>
                <w:rFonts w:ascii="Georgia" w:eastAsia="NSimSun" w:hAnsi="Georgia" w:cs="Mangal"/>
                <w:color w:val="000000"/>
                <w:kern w:val="3"/>
                <w:sz w:val="20"/>
                <w:szCs w:val="20"/>
                <w:lang w:eastAsia="zh-CN" w:bidi="hi-IN"/>
              </w:rPr>
              <w:t>L.p</w:t>
            </w:r>
            <w:proofErr w:type="spellEnd"/>
          </w:p>
        </w:tc>
        <w:tc>
          <w:tcPr>
            <w:tcW w:w="656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1B1C8107" w14:textId="77777777" w:rsidR="002D28A2" w:rsidRPr="00761D59" w:rsidRDefault="002D28A2" w:rsidP="007203DD">
            <w:pPr>
              <w:suppressLineNumbers/>
              <w:autoSpaceDN w:val="0"/>
              <w:spacing w:after="200" w:line="240" w:lineRule="auto"/>
              <w:jc w:val="center"/>
              <w:rPr>
                <w:rFonts w:ascii="Georgia" w:eastAsia="NSimSun" w:hAnsi="Georgia" w:cs="Liberation Serif"/>
                <w:color w:val="000000"/>
                <w:kern w:val="3"/>
                <w:sz w:val="18"/>
                <w:szCs w:val="18"/>
                <w:lang w:eastAsia="zh-CN" w:bidi="hi-IN"/>
              </w:rPr>
            </w:pPr>
            <w:r w:rsidRPr="00761D59">
              <w:rPr>
                <w:rFonts w:ascii="Georgia" w:eastAsia="NSimSun" w:hAnsi="Georgia" w:cs="Liberation Serif"/>
                <w:color w:val="000000"/>
                <w:kern w:val="3"/>
                <w:sz w:val="18"/>
                <w:szCs w:val="18"/>
                <w:lang w:eastAsia="zh-CN" w:bidi="hi-IN"/>
              </w:rPr>
              <w:t>Parametry wymagane techniczne analizatora głównego</w:t>
            </w:r>
          </w:p>
        </w:tc>
        <w:tc>
          <w:tcPr>
            <w:tcW w:w="272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F8EA171" w14:textId="77777777" w:rsidR="002D28A2" w:rsidRPr="00761D59" w:rsidRDefault="002D28A2" w:rsidP="007203DD">
            <w:pPr>
              <w:suppressLineNumbers/>
              <w:autoSpaceDN w:val="0"/>
              <w:spacing w:after="200" w:line="240" w:lineRule="auto"/>
              <w:jc w:val="center"/>
              <w:rPr>
                <w:rFonts w:ascii="Georgia" w:eastAsia="NSimSun" w:hAnsi="Georgia" w:cs="Liberation Serif"/>
                <w:color w:val="000000"/>
                <w:kern w:val="3"/>
                <w:sz w:val="18"/>
                <w:szCs w:val="18"/>
                <w:lang w:eastAsia="zh-CN" w:bidi="hi-IN"/>
              </w:rPr>
            </w:pPr>
            <w:r w:rsidRPr="00761D59">
              <w:rPr>
                <w:rFonts w:ascii="Georgia" w:eastAsia="NSimSun" w:hAnsi="Georgia" w:cs="Liberation Serif"/>
                <w:color w:val="000000"/>
                <w:kern w:val="3"/>
                <w:sz w:val="18"/>
                <w:szCs w:val="18"/>
                <w:lang w:eastAsia="zh-CN" w:bidi="hi-IN"/>
              </w:rPr>
              <w:t>Podać oferowane parametry</w:t>
            </w:r>
          </w:p>
        </w:tc>
      </w:tr>
      <w:tr w:rsidR="002D28A2" w:rsidRPr="00761D59" w14:paraId="4DAA6A1D" w14:textId="77777777" w:rsidTr="00631CF7">
        <w:tc>
          <w:tcPr>
            <w:tcW w:w="514" w:type="dxa"/>
            <w:tcBorders>
              <w:left w:val="single" w:sz="4" w:space="0" w:color="000000"/>
              <w:bottom w:val="single" w:sz="4" w:space="0" w:color="000000"/>
            </w:tcBorders>
            <w:shd w:val="clear" w:color="auto" w:fill="auto"/>
            <w:tcMar>
              <w:top w:w="55" w:type="dxa"/>
              <w:left w:w="55" w:type="dxa"/>
              <w:bottom w:w="55" w:type="dxa"/>
              <w:right w:w="55" w:type="dxa"/>
            </w:tcMar>
          </w:tcPr>
          <w:p w14:paraId="20AFEE5A" w14:textId="77777777" w:rsidR="002D28A2" w:rsidRPr="00761D59" w:rsidRDefault="002D28A2" w:rsidP="00631CF7">
            <w:pPr>
              <w:suppressLineNumbers/>
              <w:autoSpaceDN w:val="0"/>
              <w:spacing w:line="240" w:lineRule="auto"/>
              <w:rPr>
                <w:rFonts w:ascii="Georgia" w:eastAsia="NSimSun" w:hAnsi="Georgia" w:cs="Mangal"/>
                <w:color w:val="000000"/>
                <w:kern w:val="3"/>
                <w:sz w:val="18"/>
                <w:szCs w:val="18"/>
                <w:lang w:eastAsia="zh-CN" w:bidi="hi-IN"/>
              </w:rPr>
            </w:pPr>
            <w:r w:rsidRPr="00761D59">
              <w:rPr>
                <w:rFonts w:ascii="Georgia" w:eastAsia="NSimSun" w:hAnsi="Georgia" w:cs="Mangal"/>
                <w:color w:val="000000"/>
                <w:kern w:val="3"/>
                <w:sz w:val="18"/>
                <w:szCs w:val="18"/>
                <w:lang w:eastAsia="zh-CN" w:bidi="hi-IN"/>
              </w:rPr>
              <w:t>1</w:t>
            </w:r>
          </w:p>
        </w:tc>
        <w:tc>
          <w:tcPr>
            <w:tcW w:w="6568" w:type="dxa"/>
            <w:tcBorders>
              <w:left w:val="single" w:sz="4" w:space="0" w:color="000000"/>
              <w:bottom w:val="single" w:sz="4" w:space="0" w:color="000000"/>
            </w:tcBorders>
            <w:shd w:val="clear" w:color="auto" w:fill="auto"/>
            <w:tcMar>
              <w:top w:w="55" w:type="dxa"/>
              <w:left w:w="55" w:type="dxa"/>
              <w:bottom w:w="55" w:type="dxa"/>
              <w:right w:w="55" w:type="dxa"/>
            </w:tcMar>
          </w:tcPr>
          <w:p w14:paraId="1857B0AA" w14:textId="77777777" w:rsidR="002D28A2" w:rsidRPr="00761D59" w:rsidRDefault="002D28A2" w:rsidP="00631CF7">
            <w:pPr>
              <w:autoSpaceDN w:val="0"/>
              <w:spacing w:line="240" w:lineRule="auto"/>
              <w:jc w:val="both"/>
              <w:rPr>
                <w:rFonts w:ascii="Georgia" w:eastAsia="NSimSun" w:hAnsi="Georgia" w:cs="Mangal"/>
                <w:color w:val="000000"/>
                <w:kern w:val="3"/>
                <w:sz w:val="18"/>
                <w:szCs w:val="18"/>
                <w:lang w:eastAsia="zh-CN" w:bidi="hi-IN"/>
              </w:rPr>
            </w:pPr>
            <w:r w:rsidRPr="00761D59">
              <w:rPr>
                <w:rFonts w:ascii="Georgia" w:eastAsia="NSimSun" w:hAnsi="Georgia" w:cs="Mangal"/>
                <w:color w:val="000000"/>
                <w:kern w:val="3"/>
                <w:sz w:val="18"/>
                <w:szCs w:val="18"/>
                <w:lang w:eastAsia="zh-CN" w:bidi="hi-IN"/>
              </w:rPr>
              <w:t>Analizator nie starszy niż 2018 rok oznaczający min 24 parametry morfologii krwi, z rozdziałem leukocytów na 5 populacji.</w:t>
            </w:r>
          </w:p>
        </w:tc>
        <w:tc>
          <w:tcPr>
            <w:tcW w:w="272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721258C" w14:textId="77777777" w:rsidR="002D28A2" w:rsidRPr="00761D59" w:rsidRDefault="002D28A2" w:rsidP="00631CF7">
            <w:pPr>
              <w:autoSpaceDN w:val="0"/>
              <w:spacing w:line="240" w:lineRule="auto"/>
              <w:jc w:val="both"/>
              <w:rPr>
                <w:rFonts w:ascii="Liberation Serif" w:eastAsia="NSimSun" w:hAnsi="Liberation Serif" w:cs="Mangal" w:hint="eastAsia"/>
                <w:color w:val="000000"/>
                <w:kern w:val="3"/>
                <w:sz w:val="18"/>
                <w:szCs w:val="18"/>
                <w:lang w:eastAsia="zh-CN" w:bidi="hi-IN"/>
              </w:rPr>
            </w:pPr>
          </w:p>
        </w:tc>
      </w:tr>
      <w:tr w:rsidR="002D28A2" w:rsidRPr="00761D59" w14:paraId="7AE7685E" w14:textId="77777777" w:rsidTr="00631CF7">
        <w:tc>
          <w:tcPr>
            <w:tcW w:w="514" w:type="dxa"/>
            <w:tcBorders>
              <w:left w:val="single" w:sz="4" w:space="0" w:color="000000"/>
              <w:bottom w:val="single" w:sz="4" w:space="0" w:color="000000"/>
            </w:tcBorders>
            <w:shd w:val="clear" w:color="auto" w:fill="auto"/>
            <w:tcMar>
              <w:top w:w="55" w:type="dxa"/>
              <w:left w:w="55" w:type="dxa"/>
              <w:bottom w:w="55" w:type="dxa"/>
              <w:right w:w="55" w:type="dxa"/>
            </w:tcMar>
          </w:tcPr>
          <w:p w14:paraId="1DB5B6ED" w14:textId="77777777" w:rsidR="002D28A2" w:rsidRPr="00761D59" w:rsidRDefault="002D28A2" w:rsidP="00631CF7">
            <w:pPr>
              <w:suppressLineNumbers/>
              <w:autoSpaceDN w:val="0"/>
              <w:spacing w:line="240" w:lineRule="auto"/>
              <w:rPr>
                <w:rFonts w:ascii="Georgia" w:eastAsia="NSimSun" w:hAnsi="Georgia" w:cs="Mangal"/>
                <w:color w:val="000000"/>
                <w:kern w:val="3"/>
                <w:sz w:val="18"/>
                <w:szCs w:val="18"/>
                <w:lang w:eastAsia="zh-CN" w:bidi="hi-IN"/>
              </w:rPr>
            </w:pPr>
            <w:r w:rsidRPr="00761D59">
              <w:rPr>
                <w:rFonts w:ascii="Georgia" w:eastAsia="NSimSun" w:hAnsi="Georgia" w:cs="Mangal"/>
                <w:color w:val="000000"/>
                <w:kern w:val="3"/>
                <w:sz w:val="18"/>
                <w:szCs w:val="18"/>
                <w:lang w:eastAsia="zh-CN" w:bidi="hi-IN"/>
              </w:rPr>
              <w:t>2</w:t>
            </w:r>
          </w:p>
        </w:tc>
        <w:tc>
          <w:tcPr>
            <w:tcW w:w="6568" w:type="dxa"/>
            <w:tcBorders>
              <w:left w:val="single" w:sz="4" w:space="0" w:color="000000"/>
              <w:bottom w:val="single" w:sz="4" w:space="0" w:color="000000"/>
            </w:tcBorders>
            <w:shd w:val="clear" w:color="auto" w:fill="auto"/>
            <w:tcMar>
              <w:top w:w="55" w:type="dxa"/>
              <w:left w:w="55" w:type="dxa"/>
              <w:bottom w:w="55" w:type="dxa"/>
              <w:right w:w="55" w:type="dxa"/>
            </w:tcMar>
          </w:tcPr>
          <w:p w14:paraId="5F375426" w14:textId="77777777" w:rsidR="002D28A2" w:rsidRPr="00761D59" w:rsidRDefault="002D28A2" w:rsidP="00631CF7">
            <w:pPr>
              <w:widowControl w:val="0"/>
              <w:autoSpaceDN w:val="0"/>
              <w:snapToGrid w:val="0"/>
              <w:spacing w:after="200" w:line="240" w:lineRule="auto"/>
              <w:jc w:val="both"/>
              <w:rPr>
                <w:rFonts w:ascii="Georgia" w:eastAsia="NSimSun" w:hAnsi="Georgia"/>
                <w:color w:val="000000"/>
                <w:kern w:val="3"/>
                <w:sz w:val="18"/>
                <w:szCs w:val="18"/>
                <w:lang w:val="en-US" w:eastAsia="zh-CN" w:bidi="hi-IN"/>
              </w:rPr>
            </w:pPr>
            <w:r w:rsidRPr="00761D59">
              <w:rPr>
                <w:rFonts w:ascii="Georgia" w:eastAsia="NSimSun" w:hAnsi="Georgia"/>
                <w:color w:val="000000"/>
                <w:kern w:val="3"/>
                <w:sz w:val="18"/>
                <w:szCs w:val="18"/>
                <w:lang w:val="en-US" w:eastAsia="zh-CN" w:bidi="hi-IN"/>
              </w:rPr>
              <w:t xml:space="preserve">Analizator </w:t>
            </w:r>
            <w:proofErr w:type="spellStart"/>
            <w:r w:rsidRPr="00761D59">
              <w:rPr>
                <w:rFonts w:ascii="Georgia" w:eastAsia="NSimSun" w:hAnsi="Georgia"/>
                <w:color w:val="000000"/>
                <w:kern w:val="3"/>
                <w:sz w:val="18"/>
                <w:szCs w:val="18"/>
                <w:lang w:val="en-US" w:eastAsia="zh-CN" w:bidi="hi-IN"/>
              </w:rPr>
              <w:t>wyposażony</w:t>
            </w:r>
            <w:proofErr w:type="spellEnd"/>
            <w:r w:rsidRPr="00761D59">
              <w:rPr>
                <w:rFonts w:ascii="Georgia" w:eastAsia="NSimSun" w:hAnsi="Georgia"/>
                <w:color w:val="000000"/>
                <w:kern w:val="3"/>
                <w:sz w:val="18"/>
                <w:szCs w:val="18"/>
                <w:lang w:val="en-US" w:eastAsia="zh-CN" w:bidi="hi-IN"/>
              </w:rPr>
              <w:t xml:space="preserve"> w </w:t>
            </w:r>
            <w:proofErr w:type="spellStart"/>
            <w:r w:rsidRPr="00761D59">
              <w:rPr>
                <w:rFonts w:ascii="Georgia" w:eastAsia="NSimSun" w:hAnsi="Georgia"/>
                <w:color w:val="000000"/>
                <w:kern w:val="3"/>
                <w:sz w:val="18"/>
                <w:szCs w:val="18"/>
                <w:lang w:val="en-US" w:eastAsia="zh-CN" w:bidi="hi-IN"/>
              </w:rPr>
              <w:t>komputer</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wbudowany</w:t>
            </w:r>
            <w:proofErr w:type="spellEnd"/>
            <w:r w:rsidRPr="00761D59">
              <w:rPr>
                <w:rFonts w:ascii="Georgia" w:eastAsia="NSimSun" w:hAnsi="Georgia"/>
                <w:color w:val="000000"/>
                <w:kern w:val="3"/>
                <w:sz w:val="18"/>
                <w:szCs w:val="18"/>
                <w:lang w:val="en-US" w:eastAsia="zh-CN" w:bidi="hi-IN"/>
              </w:rPr>
              <w:t xml:space="preserve"> lub </w:t>
            </w:r>
            <w:proofErr w:type="spellStart"/>
            <w:r w:rsidRPr="00761D59">
              <w:rPr>
                <w:rFonts w:ascii="Georgia" w:eastAsia="NSimSun" w:hAnsi="Georgia"/>
                <w:color w:val="000000"/>
                <w:kern w:val="3"/>
                <w:sz w:val="18"/>
                <w:szCs w:val="18"/>
                <w:lang w:val="en-US" w:eastAsia="zh-CN" w:bidi="hi-IN"/>
              </w:rPr>
              <w:t>zewnętrzny</w:t>
            </w:r>
            <w:proofErr w:type="spellEnd"/>
            <w:r w:rsidRPr="00761D59">
              <w:rPr>
                <w:rFonts w:ascii="Georgia" w:eastAsia="NSimSun" w:hAnsi="Georgia"/>
                <w:color w:val="000000"/>
                <w:kern w:val="3"/>
                <w:sz w:val="18"/>
                <w:szCs w:val="18"/>
                <w:lang w:val="en-US" w:eastAsia="zh-CN" w:bidi="hi-IN"/>
              </w:rPr>
              <w:t xml:space="preserve">)  z </w:t>
            </w:r>
            <w:proofErr w:type="spellStart"/>
            <w:r w:rsidRPr="00761D59">
              <w:rPr>
                <w:rFonts w:ascii="Georgia" w:eastAsia="NSimSun" w:hAnsi="Georgia"/>
                <w:color w:val="000000"/>
                <w:kern w:val="3"/>
                <w:sz w:val="18"/>
                <w:szCs w:val="18"/>
                <w:lang w:val="en-US" w:eastAsia="zh-CN" w:bidi="hi-IN"/>
              </w:rPr>
              <w:t>monitorem</w:t>
            </w:r>
            <w:proofErr w:type="spellEnd"/>
            <w:r w:rsidRPr="00761D59">
              <w:rPr>
                <w:rFonts w:ascii="Georgia" w:eastAsia="NSimSun" w:hAnsi="Georgia"/>
                <w:color w:val="000000"/>
                <w:kern w:val="3"/>
                <w:sz w:val="18"/>
                <w:szCs w:val="18"/>
                <w:lang w:val="en-US" w:eastAsia="zh-CN" w:bidi="hi-IN"/>
              </w:rPr>
              <w:t xml:space="preserve"> I oprogramowaniem </w:t>
            </w:r>
            <w:proofErr w:type="spellStart"/>
            <w:r w:rsidRPr="00761D59">
              <w:rPr>
                <w:rFonts w:ascii="Georgia" w:eastAsia="NSimSun" w:hAnsi="Georgia"/>
                <w:color w:val="000000"/>
                <w:kern w:val="3"/>
                <w:sz w:val="18"/>
                <w:szCs w:val="18"/>
                <w:lang w:val="en-US" w:eastAsia="zh-CN" w:bidi="hi-IN"/>
              </w:rPr>
              <w:t>zarządzającem</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pracą</w:t>
            </w:r>
            <w:proofErr w:type="spellEnd"/>
            <w:r w:rsidRPr="00761D59">
              <w:rPr>
                <w:rFonts w:ascii="Georgia" w:eastAsia="NSimSun" w:hAnsi="Georgia"/>
                <w:color w:val="000000"/>
                <w:kern w:val="3"/>
                <w:sz w:val="18"/>
                <w:szCs w:val="18"/>
                <w:lang w:val="en-US" w:eastAsia="zh-CN" w:bidi="hi-IN"/>
              </w:rPr>
              <w:t xml:space="preserve"> analizatora , UPS (czas </w:t>
            </w:r>
            <w:proofErr w:type="spellStart"/>
            <w:r w:rsidRPr="00761D59">
              <w:rPr>
                <w:rFonts w:ascii="Georgia" w:eastAsia="NSimSun" w:hAnsi="Georgia"/>
                <w:color w:val="000000"/>
                <w:kern w:val="3"/>
                <w:sz w:val="18"/>
                <w:szCs w:val="18"/>
                <w:lang w:val="en-US" w:eastAsia="zh-CN" w:bidi="hi-IN"/>
              </w:rPr>
              <w:t>podtrzymywania</w:t>
            </w:r>
            <w:proofErr w:type="spellEnd"/>
            <w:r w:rsidRPr="00761D59">
              <w:rPr>
                <w:rFonts w:ascii="Georgia" w:eastAsia="NSimSun" w:hAnsi="Georgia"/>
                <w:color w:val="000000"/>
                <w:kern w:val="3"/>
                <w:sz w:val="18"/>
                <w:szCs w:val="18"/>
                <w:lang w:val="en-US" w:eastAsia="zh-CN" w:bidi="hi-IN"/>
              </w:rPr>
              <w:t xml:space="preserve"> pracy min 20 minut), </w:t>
            </w:r>
            <w:proofErr w:type="spellStart"/>
            <w:r w:rsidRPr="00761D59">
              <w:rPr>
                <w:rFonts w:ascii="Georgia" w:eastAsia="NSimSun" w:hAnsi="Georgia"/>
                <w:color w:val="000000"/>
                <w:kern w:val="3"/>
                <w:sz w:val="18"/>
                <w:szCs w:val="18"/>
                <w:lang w:val="en-US" w:eastAsia="zh-CN" w:bidi="hi-IN"/>
              </w:rPr>
              <w:t>czytnikami</w:t>
            </w:r>
            <w:proofErr w:type="spellEnd"/>
            <w:r w:rsidRPr="00761D59">
              <w:rPr>
                <w:rFonts w:ascii="Georgia" w:eastAsia="NSimSun" w:hAnsi="Georgia"/>
                <w:color w:val="000000"/>
                <w:kern w:val="3"/>
                <w:sz w:val="18"/>
                <w:szCs w:val="18"/>
                <w:lang w:val="en-US" w:eastAsia="zh-CN" w:bidi="hi-IN"/>
              </w:rPr>
              <w:t xml:space="preserve"> kodów kreskowych </w:t>
            </w:r>
            <w:proofErr w:type="spellStart"/>
            <w:r w:rsidRPr="00761D59">
              <w:rPr>
                <w:rFonts w:ascii="Georgia" w:eastAsia="NSimSun" w:hAnsi="Georgia"/>
                <w:color w:val="000000"/>
                <w:kern w:val="3"/>
                <w:sz w:val="18"/>
                <w:szCs w:val="18"/>
                <w:lang w:val="en-US" w:eastAsia="zh-CN" w:bidi="hi-IN"/>
              </w:rPr>
              <w:t>wewnętrznym</w:t>
            </w:r>
            <w:proofErr w:type="spellEnd"/>
            <w:r w:rsidRPr="00761D59">
              <w:rPr>
                <w:rFonts w:ascii="Georgia" w:eastAsia="NSimSun" w:hAnsi="Georgia"/>
                <w:color w:val="000000"/>
                <w:kern w:val="3"/>
                <w:sz w:val="18"/>
                <w:szCs w:val="18"/>
                <w:lang w:val="en-US" w:eastAsia="zh-CN" w:bidi="hi-IN"/>
              </w:rPr>
              <w:t xml:space="preserve"> i </w:t>
            </w:r>
            <w:proofErr w:type="spellStart"/>
            <w:r w:rsidRPr="00761D59">
              <w:rPr>
                <w:rFonts w:ascii="Georgia" w:eastAsia="NSimSun" w:hAnsi="Georgia"/>
                <w:color w:val="000000"/>
                <w:kern w:val="3"/>
                <w:sz w:val="18"/>
                <w:szCs w:val="18"/>
                <w:lang w:val="en-US" w:eastAsia="zh-CN" w:bidi="hi-IN"/>
              </w:rPr>
              <w:t>zewnątrznym</w:t>
            </w:r>
            <w:proofErr w:type="spellEnd"/>
            <w:r w:rsidRPr="00761D59">
              <w:rPr>
                <w:rFonts w:ascii="Georgia" w:eastAsia="NSimSun" w:hAnsi="Georgia"/>
                <w:color w:val="000000"/>
                <w:kern w:val="3"/>
                <w:sz w:val="18"/>
                <w:szCs w:val="18"/>
                <w:lang w:val="en-US" w:eastAsia="zh-CN" w:bidi="hi-IN"/>
              </w:rPr>
              <w:t xml:space="preserve">, oraz </w:t>
            </w:r>
            <w:proofErr w:type="spellStart"/>
            <w:r w:rsidRPr="00761D59">
              <w:rPr>
                <w:rFonts w:ascii="Georgia" w:eastAsia="NSimSun" w:hAnsi="Georgia"/>
                <w:color w:val="000000"/>
                <w:kern w:val="3"/>
                <w:sz w:val="18"/>
                <w:szCs w:val="18"/>
                <w:lang w:val="en-US" w:eastAsia="zh-CN" w:bidi="hi-IN"/>
              </w:rPr>
              <w:t>podajnikiem</w:t>
            </w:r>
            <w:proofErr w:type="spellEnd"/>
            <w:r w:rsidRPr="00761D59">
              <w:rPr>
                <w:rFonts w:ascii="Georgia" w:eastAsia="NSimSun" w:hAnsi="Georgia"/>
                <w:color w:val="000000"/>
                <w:kern w:val="3"/>
                <w:sz w:val="18"/>
                <w:szCs w:val="18"/>
                <w:lang w:val="en-US" w:eastAsia="zh-CN" w:bidi="hi-IN"/>
              </w:rPr>
              <w:t xml:space="preserve"> na minimum 20 próbek</w:t>
            </w:r>
          </w:p>
        </w:tc>
        <w:tc>
          <w:tcPr>
            <w:tcW w:w="272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8A41C87" w14:textId="77777777" w:rsidR="002D28A2" w:rsidRPr="00761D59" w:rsidRDefault="002D28A2" w:rsidP="00631CF7">
            <w:pPr>
              <w:widowControl w:val="0"/>
              <w:autoSpaceDN w:val="0"/>
              <w:snapToGrid w:val="0"/>
              <w:spacing w:after="200" w:line="240" w:lineRule="auto"/>
              <w:rPr>
                <w:rFonts w:ascii="Liberation Serif" w:eastAsia="NSimSun" w:hAnsi="Liberation Serif" w:hint="eastAsia"/>
                <w:color w:val="000000"/>
                <w:kern w:val="3"/>
                <w:sz w:val="18"/>
                <w:szCs w:val="18"/>
                <w:lang w:val="en-US" w:eastAsia="zh-CN" w:bidi="hi-IN"/>
              </w:rPr>
            </w:pPr>
          </w:p>
        </w:tc>
      </w:tr>
      <w:tr w:rsidR="002D28A2" w:rsidRPr="00761D59" w14:paraId="52DCFA8E" w14:textId="77777777" w:rsidTr="00631CF7">
        <w:tc>
          <w:tcPr>
            <w:tcW w:w="514" w:type="dxa"/>
            <w:tcBorders>
              <w:left w:val="single" w:sz="4" w:space="0" w:color="000000"/>
              <w:bottom w:val="single" w:sz="4" w:space="0" w:color="000000"/>
            </w:tcBorders>
            <w:shd w:val="clear" w:color="auto" w:fill="auto"/>
            <w:tcMar>
              <w:top w:w="55" w:type="dxa"/>
              <w:left w:w="55" w:type="dxa"/>
              <w:bottom w:w="55" w:type="dxa"/>
              <w:right w:w="55" w:type="dxa"/>
            </w:tcMar>
          </w:tcPr>
          <w:p w14:paraId="1A9BCB9F" w14:textId="77777777" w:rsidR="002D28A2" w:rsidRPr="00761D59" w:rsidRDefault="002D28A2" w:rsidP="00631CF7">
            <w:pPr>
              <w:suppressLineNumbers/>
              <w:autoSpaceDN w:val="0"/>
              <w:spacing w:line="240" w:lineRule="auto"/>
              <w:rPr>
                <w:rFonts w:ascii="Georgia" w:eastAsia="NSimSun" w:hAnsi="Georgia" w:cs="Mangal"/>
                <w:color w:val="000000"/>
                <w:kern w:val="3"/>
                <w:sz w:val="18"/>
                <w:szCs w:val="18"/>
                <w:lang w:eastAsia="zh-CN" w:bidi="hi-IN"/>
              </w:rPr>
            </w:pPr>
            <w:r w:rsidRPr="00761D59">
              <w:rPr>
                <w:rFonts w:ascii="Georgia" w:eastAsia="NSimSun" w:hAnsi="Georgia" w:cs="Mangal"/>
                <w:color w:val="000000"/>
                <w:kern w:val="3"/>
                <w:sz w:val="18"/>
                <w:szCs w:val="18"/>
                <w:lang w:eastAsia="zh-CN" w:bidi="hi-IN"/>
              </w:rPr>
              <w:t>3</w:t>
            </w:r>
          </w:p>
        </w:tc>
        <w:tc>
          <w:tcPr>
            <w:tcW w:w="6568" w:type="dxa"/>
            <w:tcBorders>
              <w:left w:val="single" w:sz="4" w:space="0" w:color="000000"/>
              <w:bottom w:val="single" w:sz="4" w:space="0" w:color="000000"/>
            </w:tcBorders>
            <w:shd w:val="clear" w:color="auto" w:fill="auto"/>
            <w:tcMar>
              <w:top w:w="55" w:type="dxa"/>
              <w:left w:w="55" w:type="dxa"/>
              <w:bottom w:w="55" w:type="dxa"/>
              <w:right w:w="55" w:type="dxa"/>
            </w:tcMar>
          </w:tcPr>
          <w:p w14:paraId="65DF54C6" w14:textId="77777777" w:rsidR="002D28A2" w:rsidRPr="00761D59" w:rsidRDefault="002D28A2" w:rsidP="00631CF7">
            <w:pPr>
              <w:widowControl w:val="0"/>
              <w:autoSpaceDN w:val="0"/>
              <w:snapToGrid w:val="0"/>
              <w:spacing w:after="200" w:line="240" w:lineRule="auto"/>
              <w:jc w:val="both"/>
              <w:rPr>
                <w:rFonts w:ascii="Georgia" w:eastAsia="NSimSun" w:hAnsi="Georgia"/>
                <w:color w:val="000000"/>
                <w:kern w:val="3"/>
                <w:sz w:val="18"/>
                <w:szCs w:val="18"/>
                <w:lang w:val="en-US" w:eastAsia="zh-CN" w:bidi="hi-IN"/>
              </w:rPr>
            </w:pPr>
            <w:r w:rsidRPr="00761D59">
              <w:rPr>
                <w:rFonts w:ascii="Georgia" w:eastAsia="NSimSun" w:hAnsi="Georgia"/>
                <w:color w:val="000000"/>
                <w:kern w:val="3"/>
                <w:sz w:val="18"/>
                <w:szCs w:val="18"/>
                <w:lang w:val="en-US" w:eastAsia="zh-CN" w:bidi="hi-IN"/>
              </w:rPr>
              <w:t xml:space="preserve">Analizator </w:t>
            </w:r>
            <w:proofErr w:type="spellStart"/>
            <w:r w:rsidRPr="00761D59">
              <w:rPr>
                <w:rFonts w:ascii="Georgia" w:eastAsia="NSimSun" w:hAnsi="Georgia"/>
                <w:color w:val="000000"/>
                <w:kern w:val="3"/>
                <w:sz w:val="18"/>
                <w:szCs w:val="18"/>
                <w:lang w:val="en-US" w:eastAsia="zh-CN" w:bidi="hi-IN"/>
              </w:rPr>
              <w:t>posiadający</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osobny</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tryb</w:t>
            </w:r>
            <w:proofErr w:type="spellEnd"/>
            <w:r w:rsidRPr="00761D59">
              <w:rPr>
                <w:rFonts w:ascii="Georgia" w:eastAsia="NSimSun" w:hAnsi="Georgia"/>
                <w:color w:val="000000"/>
                <w:kern w:val="3"/>
                <w:sz w:val="18"/>
                <w:szCs w:val="18"/>
                <w:lang w:val="en-US" w:eastAsia="zh-CN" w:bidi="hi-IN"/>
              </w:rPr>
              <w:t xml:space="preserve"> dla próbek </w:t>
            </w:r>
            <w:proofErr w:type="spellStart"/>
            <w:r w:rsidRPr="00761D59">
              <w:rPr>
                <w:rFonts w:ascii="Georgia" w:eastAsia="NSimSun" w:hAnsi="Georgia"/>
                <w:color w:val="000000"/>
                <w:kern w:val="3"/>
                <w:sz w:val="18"/>
                <w:szCs w:val="18"/>
                <w:lang w:val="en-US" w:eastAsia="zh-CN" w:bidi="hi-IN"/>
              </w:rPr>
              <w:t>leukopenicznych</w:t>
            </w:r>
            <w:proofErr w:type="spellEnd"/>
            <w:r w:rsidRPr="00761D59">
              <w:rPr>
                <w:rFonts w:ascii="Georgia" w:eastAsia="NSimSun" w:hAnsi="Georgia"/>
                <w:color w:val="000000"/>
                <w:kern w:val="3"/>
                <w:sz w:val="18"/>
                <w:szCs w:val="18"/>
                <w:lang w:val="en-US" w:eastAsia="zh-CN" w:bidi="hi-IN"/>
              </w:rPr>
              <w:t xml:space="preserve"> z </w:t>
            </w:r>
            <w:proofErr w:type="spellStart"/>
            <w:r w:rsidRPr="00761D59">
              <w:rPr>
                <w:rFonts w:ascii="Georgia" w:eastAsia="NSimSun" w:hAnsi="Georgia"/>
                <w:color w:val="000000"/>
                <w:kern w:val="3"/>
                <w:sz w:val="18"/>
                <w:szCs w:val="18"/>
                <w:lang w:val="en-US" w:eastAsia="zh-CN" w:bidi="hi-IN"/>
              </w:rPr>
              <w:t>wydłużonym</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czasem</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liczenia</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leukocytów</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Tryb</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dostępny</w:t>
            </w:r>
            <w:proofErr w:type="spellEnd"/>
            <w:r w:rsidRPr="00761D59">
              <w:rPr>
                <w:rFonts w:ascii="Georgia" w:eastAsia="NSimSun" w:hAnsi="Georgia"/>
                <w:color w:val="000000"/>
                <w:kern w:val="3"/>
                <w:sz w:val="18"/>
                <w:szCs w:val="18"/>
                <w:lang w:val="en-US" w:eastAsia="zh-CN" w:bidi="hi-IN"/>
              </w:rPr>
              <w:t xml:space="preserve"> jest </w:t>
            </w:r>
            <w:proofErr w:type="spellStart"/>
            <w:r w:rsidRPr="00761D59">
              <w:rPr>
                <w:rFonts w:ascii="Georgia" w:eastAsia="NSimSun" w:hAnsi="Georgia"/>
                <w:color w:val="000000"/>
                <w:kern w:val="3"/>
                <w:sz w:val="18"/>
                <w:szCs w:val="18"/>
                <w:lang w:val="en-US" w:eastAsia="zh-CN" w:bidi="hi-IN"/>
              </w:rPr>
              <w:t>zarówno</w:t>
            </w:r>
            <w:proofErr w:type="spellEnd"/>
            <w:r w:rsidRPr="00761D59">
              <w:rPr>
                <w:rFonts w:ascii="Georgia" w:eastAsia="NSimSun" w:hAnsi="Georgia"/>
                <w:color w:val="000000"/>
                <w:kern w:val="3"/>
                <w:sz w:val="18"/>
                <w:szCs w:val="18"/>
                <w:lang w:val="en-US" w:eastAsia="zh-CN" w:bidi="hi-IN"/>
              </w:rPr>
              <w:t xml:space="preserve"> w trybie reflex test oraz może być </w:t>
            </w:r>
            <w:proofErr w:type="spellStart"/>
            <w:r w:rsidRPr="00761D59">
              <w:rPr>
                <w:rFonts w:ascii="Georgia" w:eastAsia="NSimSun" w:hAnsi="Georgia"/>
                <w:color w:val="000000"/>
                <w:kern w:val="3"/>
                <w:sz w:val="18"/>
                <w:szCs w:val="18"/>
                <w:lang w:val="en-US" w:eastAsia="zh-CN" w:bidi="hi-IN"/>
              </w:rPr>
              <w:t>wybrany</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manualnie</w:t>
            </w:r>
            <w:proofErr w:type="spellEnd"/>
            <w:r w:rsidRPr="00761D59">
              <w:rPr>
                <w:rFonts w:ascii="Georgia" w:eastAsia="NSimSun" w:hAnsi="Georgia"/>
                <w:color w:val="000000"/>
                <w:kern w:val="3"/>
                <w:sz w:val="18"/>
                <w:szCs w:val="18"/>
                <w:lang w:val="en-US" w:eastAsia="zh-CN" w:bidi="hi-IN"/>
              </w:rPr>
              <w:t xml:space="preserve"> przez </w:t>
            </w:r>
            <w:proofErr w:type="spellStart"/>
            <w:r w:rsidRPr="00761D59">
              <w:rPr>
                <w:rFonts w:ascii="Georgia" w:eastAsia="NSimSun" w:hAnsi="Georgia"/>
                <w:color w:val="000000"/>
                <w:kern w:val="3"/>
                <w:sz w:val="18"/>
                <w:szCs w:val="18"/>
                <w:lang w:val="en-US" w:eastAsia="zh-CN" w:bidi="hi-IN"/>
              </w:rPr>
              <w:t>użytkownika</w:t>
            </w:r>
            <w:proofErr w:type="spellEnd"/>
          </w:p>
        </w:tc>
        <w:tc>
          <w:tcPr>
            <w:tcW w:w="272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3C40ABE" w14:textId="77777777" w:rsidR="002D28A2" w:rsidRPr="00761D59" w:rsidRDefault="002D28A2" w:rsidP="00631CF7">
            <w:pPr>
              <w:widowControl w:val="0"/>
              <w:autoSpaceDN w:val="0"/>
              <w:snapToGrid w:val="0"/>
              <w:spacing w:after="200" w:line="240" w:lineRule="auto"/>
              <w:rPr>
                <w:rFonts w:ascii="Liberation Serif" w:eastAsia="NSimSun" w:hAnsi="Liberation Serif" w:hint="eastAsia"/>
                <w:color w:val="000000"/>
                <w:kern w:val="3"/>
                <w:sz w:val="18"/>
                <w:szCs w:val="18"/>
                <w:lang w:val="en-US" w:eastAsia="zh-CN" w:bidi="hi-IN"/>
              </w:rPr>
            </w:pPr>
          </w:p>
        </w:tc>
      </w:tr>
      <w:tr w:rsidR="002D28A2" w:rsidRPr="00761D59" w14:paraId="671D292B" w14:textId="77777777" w:rsidTr="00631CF7">
        <w:tc>
          <w:tcPr>
            <w:tcW w:w="514" w:type="dxa"/>
            <w:tcBorders>
              <w:left w:val="single" w:sz="4" w:space="0" w:color="000000"/>
              <w:bottom w:val="single" w:sz="4" w:space="0" w:color="000000"/>
            </w:tcBorders>
            <w:shd w:val="clear" w:color="auto" w:fill="auto"/>
            <w:tcMar>
              <w:top w:w="55" w:type="dxa"/>
              <w:left w:w="55" w:type="dxa"/>
              <w:bottom w:w="55" w:type="dxa"/>
              <w:right w:w="55" w:type="dxa"/>
            </w:tcMar>
          </w:tcPr>
          <w:p w14:paraId="02850A22" w14:textId="77777777" w:rsidR="002D28A2" w:rsidRPr="00761D59" w:rsidRDefault="002D28A2" w:rsidP="00631CF7">
            <w:pPr>
              <w:suppressLineNumbers/>
              <w:autoSpaceDN w:val="0"/>
              <w:spacing w:line="240" w:lineRule="auto"/>
              <w:rPr>
                <w:rFonts w:ascii="Georgia" w:eastAsia="NSimSun" w:hAnsi="Georgia" w:cs="Mangal"/>
                <w:color w:val="000000"/>
                <w:kern w:val="3"/>
                <w:sz w:val="18"/>
                <w:szCs w:val="18"/>
                <w:lang w:eastAsia="zh-CN" w:bidi="hi-IN"/>
              </w:rPr>
            </w:pPr>
            <w:r w:rsidRPr="00761D59">
              <w:rPr>
                <w:rFonts w:ascii="Georgia" w:eastAsia="NSimSun" w:hAnsi="Georgia" w:cs="Mangal"/>
                <w:color w:val="000000"/>
                <w:kern w:val="3"/>
                <w:sz w:val="18"/>
                <w:szCs w:val="18"/>
                <w:lang w:eastAsia="zh-CN" w:bidi="hi-IN"/>
              </w:rPr>
              <w:t>4</w:t>
            </w:r>
          </w:p>
        </w:tc>
        <w:tc>
          <w:tcPr>
            <w:tcW w:w="6568" w:type="dxa"/>
            <w:tcBorders>
              <w:left w:val="single" w:sz="4" w:space="0" w:color="000000"/>
              <w:bottom w:val="single" w:sz="4" w:space="0" w:color="000000"/>
            </w:tcBorders>
            <w:shd w:val="clear" w:color="auto" w:fill="auto"/>
            <w:tcMar>
              <w:top w:w="55" w:type="dxa"/>
              <w:left w:w="55" w:type="dxa"/>
              <w:bottom w:w="55" w:type="dxa"/>
              <w:right w:w="55" w:type="dxa"/>
            </w:tcMar>
          </w:tcPr>
          <w:p w14:paraId="44E26715" w14:textId="77777777" w:rsidR="002D28A2" w:rsidRPr="00761D59" w:rsidRDefault="002D28A2" w:rsidP="00631CF7">
            <w:pPr>
              <w:widowControl w:val="0"/>
              <w:autoSpaceDN w:val="0"/>
              <w:snapToGrid w:val="0"/>
              <w:spacing w:after="200" w:line="240" w:lineRule="auto"/>
              <w:jc w:val="both"/>
              <w:rPr>
                <w:rFonts w:ascii="Georgia" w:eastAsia="NSimSun" w:hAnsi="Georgia"/>
                <w:color w:val="000000"/>
                <w:kern w:val="3"/>
                <w:sz w:val="18"/>
                <w:szCs w:val="18"/>
                <w:lang w:val="en-US" w:eastAsia="zh-CN" w:bidi="hi-IN"/>
              </w:rPr>
            </w:pPr>
            <w:r w:rsidRPr="00761D59">
              <w:rPr>
                <w:rFonts w:ascii="Georgia" w:eastAsia="NSimSun" w:hAnsi="Georgia"/>
                <w:color w:val="000000"/>
                <w:kern w:val="3"/>
                <w:sz w:val="18"/>
                <w:szCs w:val="18"/>
                <w:lang w:val="en-US" w:eastAsia="zh-CN" w:bidi="hi-IN"/>
              </w:rPr>
              <w:t xml:space="preserve">Maksymalna </w:t>
            </w:r>
            <w:proofErr w:type="spellStart"/>
            <w:r w:rsidRPr="00761D59">
              <w:rPr>
                <w:rFonts w:ascii="Georgia" w:eastAsia="NSimSun" w:hAnsi="Georgia"/>
                <w:color w:val="000000"/>
                <w:kern w:val="3"/>
                <w:sz w:val="18"/>
                <w:szCs w:val="18"/>
                <w:lang w:val="en-US" w:eastAsia="zh-CN" w:bidi="hi-IN"/>
              </w:rPr>
              <w:t>objętość</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pobieranego</w:t>
            </w:r>
            <w:proofErr w:type="spellEnd"/>
            <w:r w:rsidRPr="00761D59">
              <w:rPr>
                <w:rFonts w:ascii="Georgia" w:eastAsia="NSimSun" w:hAnsi="Georgia"/>
                <w:color w:val="000000"/>
                <w:kern w:val="3"/>
                <w:sz w:val="18"/>
                <w:szCs w:val="18"/>
                <w:lang w:val="en-US" w:eastAsia="zh-CN" w:bidi="hi-IN"/>
              </w:rPr>
              <w:t xml:space="preserve"> materiału: 30 µl w trybie </w:t>
            </w:r>
            <w:proofErr w:type="spellStart"/>
            <w:r w:rsidRPr="00761D59">
              <w:rPr>
                <w:rFonts w:ascii="Georgia" w:eastAsia="NSimSun" w:hAnsi="Georgia"/>
                <w:color w:val="000000"/>
                <w:kern w:val="3"/>
                <w:sz w:val="18"/>
                <w:szCs w:val="18"/>
                <w:lang w:val="en-US" w:eastAsia="zh-CN" w:bidi="hi-IN"/>
              </w:rPr>
              <w:t>manualnym</w:t>
            </w:r>
            <w:proofErr w:type="spellEnd"/>
            <w:r w:rsidRPr="00761D59">
              <w:rPr>
                <w:rFonts w:ascii="Georgia" w:eastAsia="NSimSun" w:hAnsi="Georgia"/>
                <w:color w:val="000000"/>
                <w:kern w:val="3"/>
                <w:sz w:val="18"/>
                <w:szCs w:val="18"/>
                <w:lang w:val="en-US" w:eastAsia="zh-CN" w:bidi="hi-IN"/>
              </w:rPr>
              <w:t xml:space="preserve"> i trybie </w:t>
            </w:r>
            <w:proofErr w:type="spellStart"/>
            <w:r w:rsidRPr="00761D59">
              <w:rPr>
                <w:rFonts w:ascii="Georgia" w:eastAsia="NSimSun" w:hAnsi="Georgia"/>
                <w:color w:val="000000"/>
                <w:kern w:val="3"/>
                <w:sz w:val="18"/>
                <w:szCs w:val="18"/>
                <w:lang w:val="en-US" w:eastAsia="zh-CN" w:bidi="hi-IN"/>
              </w:rPr>
              <w:t>podajnikowym</w:t>
            </w:r>
            <w:proofErr w:type="spellEnd"/>
          </w:p>
        </w:tc>
        <w:tc>
          <w:tcPr>
            <w:tcW w:w="272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C997B54" w14:textId="77777777" w:rsidR="002D28A2" w:rsidRPr="00761D59" w:rsidRDefault="002D28A2" w:rsidP="00631CF7">
            <w:pPr>
              <w:widowControl w:val="0"/>
              <w:autoSpaceDN w:val="0"/>
              <w:snapToGrid w:val="0"/>
              <w:spacing w:after="200" w:line="240" w:lineRule="auto"/>
              <w:rPr>
                <w:rFonts w:ascii="Liberation Serif" w:eastAsia="NSimSun" w:hAnsi="Liberation Serif" w:hint="eastAsia"/>
                <w:color w:val="000000"/>
                <w:kern w:val="3"/>
                <w:sz w:val="18"/>
                <w:szCs w:val="18"/>
                <w:lang w:val="en-US" w:eastAsia="zh-CN" w:bidi="hi-IN"/>
              </w:rPr>
            </w:pPr>
          </w:p>
        </w:tc>
      </w:tr>
      <w:tr w:rsidR="002D28A2" w:rsidRPr="00761D59" w14:paraId="0BE6BA55" w14:textId="77777777" w:rsidTr="00631CF7">
        <w:tc>
          <w:tcPr>
            <w:tcW w:w="514" w:type="dxa"/>
            <w:tcBorders>
              <w:left w:val="single" w:sz="4" w:space="0" w:color="000000"/>
              <w:bottom w:val="single" w:sz="4" w:space="0" w:color="000000"/>
            </w:tcBorders>
            <w:shd w:val="clear" w:color="auto" w:fill="auto"/>
            <w:tcMar>
              <w:top w:w="55" w:type="dxa"/>
              <w:left w:w="55" w:type="dxa"/>
              <w:bottom w:w="55" w:type="dxa"/>
              <w:right w:w="55" w:type="dxa"/>
            </w:tcMar>
          </w:tcPr>
          <w:p w14:paraId="64C146C9" w14:textId="77777777" w:rsidR="002D28A2" w:rsidRPr="00761D59" w:rsidRDefault="002D28A2" w:rsidP="00631CF7">
            <w:pPr>
              <w:suppressLineNumbers/>
              <w:autoSpaceDN w:val="0"/>
              <w:spacing w:line="240" w:lineRule="auto"/>
              <w:rPr>
                <w:rFonts w:ascii="Georgia" w:eastAsia="NSimSun" w:hAnsi="Georgia" w:cs="Mangal"/>
                <w:color w:val="000000"/>
                <w:kern w:val="3"/>
                <w:sz w:val="18"/>
                <w:szCs w:val="18"/>
                <w:lang w:eastAsia="zh-CN" w:bidi="hi-IN"/>
              </w:rPr>
            </w:pPr>
            <w:r w:rsidRPr="00761D59">
              <w:rPr>
                <w:rFonts w:ascii="Georgia" w:eastAsia="NSimSun" w:hAnsi="Georgia" w:cs="Mangal"/>
                <w:color w:val="000000"/>
                <w:kern w:val="3"/>
                <w:sz w:val="18"/>
                <w:szCs w:val="18"/>
                <w:lang w:eastAsia="zh-CN" w:bidi="hi-IN"/>
              </w:rPr>
              <w:t>5</w:t>
            </w:r>
          </w:p>
        </w:tc>
        <w:tc>
          <w:tcPr>
            <w:tcW w:w="6568" w:type="dxa"/>
            <w:tcBorders>
              <w:left w:val="single" w:sz="4" w:space="0" w:color="000000"/>
              <w:bottom w:val="single" w:sz="4" w:space="0" w:color="000000"/>
            </w:tcBorders>
            <w:shd w:val="clear" w:color="auto" w:fill="auto"/>
            <w:tcMar>
              <w:top w:w="55" w:type="dxa"/>
              <w:left w:w="55" w:type="dxa"/>
              <w:bottom w:w="55" w:type="dxa"/>
              <w:right w:w="55" w:type="dxa"/>
            </w:tcMar>
          </w:tcPr>
          <w:p w14:paraId="65C589FF" w14:textId="77777777" w:rsidR="002D28A2" w:rsidRPr="00761D59" w:rsidRDefault="002D28A2" w:rsidP="00631CF7">
            <w:pPr>
              <w:widowControl w:val="0"/>
              <w:autoSpaceDN w:val="0"/>
              <w:snapToGrid w:val="0"/>
              <w:spacing w:after="200" w:line="240" w:lineRule="auto"/>
              <w:jc w:val="both"/>
              <w:rPr>
                <w:rFonts w:ascii="Georgia" w:eastAsia="NSimSun" w:hAnsi="Georgia"/>
                <w:color w:val="000000"/>
                <w:kern w:val="3"/>
                <w:sz w:val="18"/>
                <w:szCs w:val="18"/>
                <w:lang w:val="en-US" w:eastAsia="zh-CN" w:bidi="hi-IN"/>
              </w:rPr>
            </w:pPr>
            <w:proofErr w:type="spellStart"/>
            <w:r w:rsidRPr="00761D59">
              <w:rPr>
                <w:rFonts w:ascii="Georgia" w:eastAsia="NSimSun" w:hAnsi="Georgia"/>
                <w:color w:val="000000"/>
                <w:kern w:val="3"/>
                <w:sz w:val="18"/>
                <w:szCs w:val="18"/>
                <w:lang w:val="en-US" w:eastAsia="zh-CN" w:bidi="hi-IN"/>
              </w:rPr>
              <w:t>Minimalna</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wydajność</w:t>
            </w:r>
            <w:proofErr w:type="spellEnd"/>
            <w:r w:rsidRPr="00761D59">
              <w:rPr>
                <w:rFonts w:ascii="Georgia" w:eastAsia="NSimSun" w:hAnsi="Georgia"/>
                <w:color w:val="000000"/>
                <w:kern w:val="3"/>
                <w:sz w:val="18"/>
                <w:szCs w:val="18"/>
                <w:lang w:val="en-US" w:eastAsia="zh-CN" w:bidi="hi-IN"/>
              </w:rPr>
              <w:t xml:space="preserve"> analizatora: 70 </w:t>
            </w:r>
            <w:proofErr w:type="spellStart"/>
            <w:r w:rsidRPr="00761D59">
              <w:rPr>
                <w:rFonts w:ascii="Georgia" w:eastAsia="NSimSun" w:hAnsi="Georgia"/>
                <w:color w:val="000000"/>
                <w:kern w:val="3"/>
                <w:sz w:val="18"/>
                <w:szCs w:val="18"/>
                <w:lang w:val="en-US" w:eastAsia="zh-CN" w:bidi="hi-IN"/>
              </w:rPr>
              <w:t>oznaczeń</w:t>
            </w:r>
            <w:proofErr w:type="spellEnd"/>
            <w:r w:rsidRPr="00761D59">
              <w:rPr>
                <w:rFonts w:ascii="Georgia" w:eastAsia="NSimSun" w:hAnsi="Georgia"/>
                <w:color w:val="000000"/>
                <w:kern w:val="3"/>
                <w:sz w:val="18"/>
                <w:szCs w:val="18"/>
                <w:lang w:val="en-US" w:eastAsia="zh-CN" w:bidi="hi-IN"/>
              </w:rPr>
              <w:t xml:space="preserve"> na godzinę </w:t>
            </w:r>
            <w:proofErr w:type="spellStart"/>
            <w:r w:rsidRPr="00761D59">
              <w:rPr>
                <w:rFonts w:ascii="Georgia" w:eastAsia="NSimSun" w:hAnsi="Georgia"/>
                <w:color w:val="000000"/>
                <w:kern w:val="3"/>
                <w:sz w:val="18"/>
                <w:szCs w:val="18"/>
                <w:lang w:val="en-US" w:eastAsia="zh-CN" w:bidi="hi-IN"/>
              </w:rPr>
              <w:t>zarówno</w:t>
            </w:r>
            <w:proofErr w:type="spellEnd"/>
            <w:r w:rsidRPr="00761D59">
              <w:rPr>
                <w:rFonts w:ascii="Georgia" w:eastAsia="NSimSun" w:hAnsi="Georgia"/>
                <w:color w:val="000000"/>
                <w:kern w:val="3"/>
                <w:sz w:val="18"/>
                <w:szCs w:val="18"/>
                <w:lang w:val="en-US" w:eastAsia="zh-CN" w:bidi="hi-IN"/>
              </w:rPr>
              <w:t xml:space="preserve"> w trybie CBC oraz CBC+5 diff</w:t>
            </w:r>
          </w:p>
        </w:tc>
        <w:tc>
          <w:tcPr>
            <w:tcW w:w="272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64BFAF0" w14:textId="77777777" w:rsidR="002D28A2" w:rsidRPr="00761D59" w:rsidRDefault="002D28A2" w:rsidP="00631CF7">
            <w:pPr>
              <w:widowControl w:val="0"/>
              <w:autoSpaceDN w:val="0"/>
              <w:snapToGrid w:val="0"/>
              <w:spacing w:after="200" w:line="240" w:lineRule="auto"/>
              <w:rPr>
                <w:rFonts w:ascii="Liberation Serif" w:eastAsia="NSimSun" w:hAnsi="Liberation Serif" w:hint="eastAsia"/>
                <w:color w:val="000000"/>
                <w:kern w:val="3"/>
                <w:sz w:val="18"/>
                <w:szCs w:val="18"/>
                <w:lang w:val="en-US" w:eastAsia="zh-CN" w:bidi="hi-IN"/>
              </w:rPr>
            </w:pPr>
          </w:p>
        </w:tc>
      </w:tr>
      <w:tr w:rsidR="002D28A2" w:rsidRPr="00761D59" w14:paraId="3CFCDC2C" w14:textId="77777777" w:rsidTr="00631CF7">
        <w:tc>
          <w:tcPr>
            <w:tcW w:w="514" w:type="dxa"/>
            <w:tcBorders>
              <w:left w:val="single" w:sz="4" w:space="0" w:color="000000"/>
              <w:bottom w:val="single" w:sz="4" w:space="0" w:color="000000"/>
            </w:tcBorders>
            <w:shd w:val="clear" w:color="auto" w:fill="auto"/>
            <w:tcMar>
              <w:top w:w="55" w:type="dxa"/>
              <w:left w:w="55" w:type="dxa"/>
              <w:bottom w:w="55" w:type="dxa"/>
              <w:right w:w="55" w:type="dxa"/>
            </w:tcMar>
          </w:tcPr>
          <w:p w14:paraId="2D870CFF" w14:textId="77777777" w:rsidR="002D28A2" w:rsidRPr="00761D59" w:rsidRDefault="002D28A2" w:rsidP="00631CF7">
            <w:pPr>
              <w:suppressLineNumbers/>
              <w:autoSpaceDN w:val="0"/>
              <w:spacing w:line="240" w:lineRule="auto"/>
              <w:rPr>
                <w:rFonts w:ascii="Georgia" w:eastAsia="NSimSun" w:hAnsi="Georgia" w:cs="Mangal"/>
                <w:color w:val="000000"/>
                <w:kern w:val="3"/>
                <w:sz w:val="18"/>
                <w:szCs w:val="18"/>
                <w:lang w:eastAsia="zh-CN" w:bidi="hi-IN"/>
              </w:rPr>
            </w:pPr>
            <w:r w:rsidRPr="00761D59">
              <w:rPr>
                <w:rFonts w:ascii="Georgia" w:eastAsia="NSimSun" w:hAnsi="Georgia" w:cs="Mangal"/>
                <w:color w:val="000000"/>
                <w:kern w:val="3"/>
                <w:sz w:val="18"/>
                <w:szCs w:val="18"/>
                <w:lang w:eastAsia="zh-CN" w:bidi="hi-IN"/>
              </w:rPr>
              <w:t>6</w:t>
            </w:r>
          </w:p>
        </w:tc>
        <w:tc>
          <w:tcPr>
            <w:tcW w:w="6568" w:type="dxa"/>
            <w:tcBorders>
              <w:left w:val="single" w:sz="4" w:space="0" w:color="000000"/>
              <w:bottom w:val="single" w:sz="4" w:space="0" w:color="000000"/>
            </w:tcBorders>
            <w:shd w:val="clear" w:color="auto" w:fill="auto"/>
            <w:tcMar>
              <w:top w:w="55" w:type="dxa"/>
              <w:left w:w="55" w:type="dxa"/>
              <w:bottom w:w="55" w:type="dxa"/>
              <w:right w:w="55" w:type="dxa"/>
            </w:tcMar>
          </w:tcPr>
          <w:p w14:paraId="310A5C5E" w14:textId="77777777" w:rsidR="002D28A2" w:rsidRPr="00761D59" w:rsidRDefault="002D28A2" w:rsidP="00631CF7">
            <w:pPr>
              <w:widowControl w:val="0"/>
              <w:autoSpaceDN w:val="0"/>
              <w:snapToGrid w:val="0"/>
              <w:spacing w:after="200" w:line="240" w:lineRule="auto"/>
              <w:jc w:val="both"/>
              <w:rPr>
                <w:rFonts w:ascii="Georgia" w:eastAsia="NSimSun" w:hAnsi="Georgia"/>
                <w:color w:val="000000"/>
                <w:kern w:val="3"/>
                <w:sz w:val="18"/>
                <w:szCs w:val="18"/>
                <w:lang w:val="en-US" w:eastAsia="zh-CN" w:bidi="hi-IN"/>
              </w:rPr>
            </w:pPr>
            <w:proofErr w:type="spellStart"/>
            <w:r w:rsidRPr="00761D59">
              <w:rPr>
                <w:rFonts w:ascii="Georgia" w:eastAsia="NSimSun" w:hAnsi="Georgia"/>
                <w:color w:val="000000"/>
                <w:kern w:val="3"/>
                <w:sz w:val="18"/>
                <w:szCs w:val="18"/>
                <w:lang w:val="en-US" w:eastAsia="zh-CN" w:bidi="hi-IN"/>
              </w:rPr>
              <w:t>Rozdział</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leukocytów</w:t>
            </w:r>
            <w:proofErr w:type="spellEnd"/>
            <w:r w:rsidRPr="00761D59">
              <w:rPr>
                <w:rFonts w:ascii="Georgia" w:eastAsia="NSimSun" w:hAnsi="Georgia"/>
                <w:color w:val="000000"/>
                <w:kern w:val="3"/>
                <w:sz w:val="18"/>
                <w:szCs w:val="18"/>
                <w:lang w:val="en-US" w:eastAsia="zh-CN" w:bidi="hi-IN"/>
              </w:rPr>
              <w:t xml:space="preserve"> na 5 </w:t>
            </w:r>
            <w:proofErr w:type="spellStart"/>
            <w:r w:rsidRPr="00761D59">
              <w:rPr>
                <w:rFonts w:ascii="Georgia" w:eastAsia="NSimSun" w:hAnsi="Georgia"/>
                <w:color w:val="000000"/>
                <w:kern w:val="3"/>
                <w:sz w:val="18"/>
                <w:szCs w:val="18"/>
                <w:lang w:val="en-US" w:eastAsia="zh-CN" w:bidi="hi-IN"/>
              </w:rPr>
              <w:t>populacji</w:t>
            </w:r>
            <w:proofErr w:type="spellEnd"/>
            <w:r w:rsidRPr="00761D59">
              <w:rPr>
                <w:rFonts w:ascii="Georgia" w:eastAsia="NSimSun" w:hAnsi="Georgia"/>
                <w:color w:val="000000"/>
                <w:kern w:val="3"/>
                <w:sz w:val="18"/>
                <w:szCs w:val="18"/>
                <w:lang w:val="en-US" w:eastAsia="zh-CN" w:bidi="hi-IN"/>
              </w:rPr>
              <w:t xml:space="preserve">  w oparciu o </w:t>
            </w:r>
            <w:proofErr w:type="spellStart"/>
            <w:r w:rsidRPr="00761D59">
              <w:rPr>
                <w:rFonts w:ascii="Georgia" w:eastAsia="NSimSun" w:hAnsi="Georgia"/>
                <w:color w:val="000000"/>
                <w:kern w:val="3"/>
                <w:sz w:val="18"/>
                <w:szCs w:val="18"/>
                <w:lang w:val="en-US" w:eastAsia="zh-CN" w:bidi="hi-IN"/>
              </w:rPr>
              <w:t>technologię</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fluorescencyjnej</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cytometrii</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przepływowej</w:t>
            </w:r>
            <w:proofErr w:type="spellEnd"/>
            <w:r w:rsidRPr="00761D59">
              <w:rPr>
                <w:rFonts w:ascii="Georgia" w:eastAsia="NSimSun" w:hAnsi="Georgia"/>
                <w:color w:val="000000"/>
                <w:kern w:val="3"/>
                <w:sz w:val="18"/>
                <w:szCs w:val="18"/>
                <w:lang w:val="en-US" w:eastAsia="zh-CN" w:bidi="hi-IN"/>
              </w:rPr>
              <w:t xml:space="preserve"> z </w:t>
            </w:r>
            <w:proofErr w:type="spellStart"/>
            <w:r w:rsidRPr="00761D59">
              <w:rPr>
                <w:rFonts w:ascii="Georgia" w:eastAsia="NSimSun" w:hAnsi="Georgia"/>
                <w:color w:val="000000"/>
                <w:kern w:val="3"/>
                <w:sz w:val="18"/>
                <w:szCs w:val="18"/>
                <w:lang w:val="en-US" w:eastAsia="zh-CN" w:bidi="hi-IN"/>
              </w:rPr>
              <w:t>laserem</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półprzewodnikowym</w:t>
            </w:r>
            <w:proofErr w:type="spellEnd"/>
          </w:p>
        </w:tc>
        <w:tc>
          <w:tcPr>
            <w:tcW w:w="272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58651CB" w14:textId="77777777" w:rsidR="002D28A2" w:rsidRPr="00761D59" w:rsidRDefault="002D28A2" w:rsidP="00631CF7">
            <w:pPr>
              <w:widowControl w:val="0"/>
              <w:autoSpaceDN w:val="0"/>
              <w:snapToGrid w:val="0"/>
              <w:spacing w:after="200" w:line="240" w:lineRule="auto"/>
              <w:rPr>
                <w:rFonts w:ascii="Liberation Serif" w:eastAsia="NSimSun" w:hAnsi="Liberation Serif" w:hint="eastAsia"/>
                <w:color w:val="000000"/>
                <w:kern w:val="3"/>
                <w:sz w:val="18"/>
                <w:szCs w:val="18"/>
                <w:lang w:val="en-US" w:eastAsia="zh-CN" w:bidi="hi-IN"/>
              </w:rPr>
            </w:pPr>
          </w:p>
        </w:tc>
      </w:tr>
      <w:tr w:rsidR="002D28A2" w:rsidRPr="00761D59" w14:paraId="2987FF5C" w14:textId="77777777" w:rsidTr="00631CF7">
        <w:tc>
          <w:tcPr>
            <w:tcW w:w="514" w:type="dxa"/>
            <w:tcBorders>
              <w:left w:val="single" w:sz="4" w:space="0" w:color="000000"/>
              <w:bottom w:val="single" w:sz="4" w:space="0" w:color="000000"/>
            </w:tcBorders>
            <w:shd w:val="clear" w:color="auto" w:fill="auto"/>
            <w:tcMar>
              <w:top w:w="55" w:type="dxa"/>
              <w:left w:w="55" w:type="dxa"/>
              <w:bottom w:w="55" w:type="dxa"/>
              <w:right w:w="55" w:type="dxa"/>
            </w:tcMar>
          </w:tcPr>
          <w:p w14:paraId="4B974E8A" w14:textId="77777777" w:rsidR="002D28A2" w:rsidRPr="00761D59" w:rsidRDefault="002D28A2" w:rsidP="00631CF7">
            <w:pPr>
              <w:suppressLineNumbers/>
              <w:autoSpaceDN w:val="0"/>
              <w:spacing w:line="240" w:lineRule="auto"/>
              <w:rPr>
                <w:rFonts w:ascii="Georgia" w:eastAsia="NSimSun" w:hAnsi="Georgia" w:cs="Mangal"/>
                <w:color w:val="000000"/>
                <w:kern w:val="3"/>
                <w:sz w:val="18"/>
                <w:szCs w:val="18"/>
                <w:lang w:eastAsia="zh-CN" w:bidi="hi-IN"/>
              </w:rPr>
            </w:pPr>
            <w:r w:rsidRPr="00761D59">
              <w:rPr>
                <w:rFonts w:ascii="Georgia" w:eastAsia="NSimSun" w:hAnsi="Georgia" w:cs="Mangal"/>
                <w:color w:val="000000"/>
                <w:kern w:val="3"/>
                <w:sz w:val="18"/>
                <w:szCs w:val="18"/>
                <w:lang w:eastAsia="zh-CN" w:bidi="hi-IN"/>
              </w:rPr>
              <w:t>7</w:t>
            </w:r>
          </w:p>
        </w:tc>
        <w:tc>
          <w:tcPr>
            <w:tcW w:w="6568" w:type="dxa"/>
            <w:tcBorders>
              <w:left w:val="single" w:sz="4" w:space="0" w:color="000000"/>
              <w:bottom w:val="single" w:sz="4" w:space="0" w:color="000000"/>
            </w:tcBorders>
            <w:shd w:val="clear" w:color="auto" w:fill="auto"/>
            <w:tcMar>
              <w:top w:w="55" w:type="dxa"/>
              <w:left w:w="55" w:type="dxa"/>
              <w:bottom w:w="55" w:type="dxa"/>
              <w:right w:w="55" w:type="dxa"/>
            </w:tcMar>
          </w:tcPr>
          <w:p w14:paraId="06ACD3B6" w14:textId="77777777" w:rsidR="002D28A2" w:rsidRPr="00761D59" w:rsidRDefault="002D28A2" w:rsidP="00631CF7">
            <w:pPr>
              <w:widowControl w:val="0"/>
              <w:autoSpaceDN w:val="0"/>
              <w:snapToGrid w:val="0"/>
              <w:spacing w:after="200" w:line="240" w:lineRule="auto"/>
              <w:jc w:val="both"/>
              <w:rPr>
                <w:rFonts w:ascii="Georgia" w:eastAsia="NSimSun" w:hAnsi="Georgia"/>
                <w:color w:val="000000"/>
                <w:kern w:val="3"/>
                <w:sz w:val="18"/>
                <w:szCs w:val="18"/>
                <w:lang w:val="en-US" w:eastAsia="zh-CN" w:bidi="hi-IN"/>
              </w:rPr>
            </w:pPr>
            <w:r w:rsidRPr="00761D59">
              <w:rPr>
                <w:rFonts w:ascii="Georgia" w:eastAsia="NSimSun" w:hAnsi="Georgia"/>
                <w:color w:val="000000"/>
                <w:kern w:val="3"/>
                <w:sz w:val="18"/>
                <w:szCs w:val="18"/>
                <w:lang w:val="en-US" w:eastAsia="zh-CN" w:bidi="hi-IN"/>
              </w:rPr>
              <w:t xml:space="preserve">Oznaczanie </w:t>
            </w:r>
            <w:proofErr w:type="spellStart"/>
            <w:r w:rsidRPr="00761D59">
              <w:rPr>
                <w:rFonts w:ascii="Georgia" w:eastAsia="NSimSun" w:hAnsi="Georgia"/>
                <w:color w:val="000000"/>
                <w:kern w:val="3"/>
                <w:sz w:val="18"/>
                <w:szCs w:val="18"/>
                <w:lang w:val="en-US" w:eastAsia="zh-CN" w:bidi="hi-IN"/>
              </w:rPr>
              <w:t>hemoglobiny</w:t>
            </w:r>
            <w:proofErr w:type="spellEnd"/>
            <w:r w:rsidRPr="00761D59">
              <w:rPr>
                <w:rFonts w:ascii="Georgia" w:eastAsia="NSimSun" w:hAnsi="Georgia"/>
                <w:color w:val="000000"/>
                <w:kern w:val="3"/>
                <w:sz w:val="18"/>
                <w:szCs w:val="18"/>
                <w:lang w:val="en-US" w:eastAsia="zh-CN" w:bidi="hi-IN"/>
              </w:rPr>
              <w:t xml:space="preserve"> w </w:t>
            </w:r>
            <w:proofErr w:type="spellStart"/>
            <w:r w:rsidRPr="00761D59">
              <w:rPr>
                <w:rFonts w:ascii="Georgia" w:eastAsia="NSimSun" w:hAnsi="Georgia"/>
                <w:color w:val="000000"/>
                <w:kern w:val="3"/>
                <w:sz w:val="18"/>
                <w:szCs w:val="18"/>
                <w:lang w:val="en-US" w:eastAsia="zh-CN" w:bidi="hi-IN"/>
              </w:rPr>
              <w:t>osobnym</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torze</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pomiarowym</w:t>
            </w:r>
            <w:proofErr w:type="spellEnd"/>
            <w:r w:rsidRPr="00761D59">
              <w:rPr>
                <w:rFonts w:ascii="Georgia" w:eastAsia="NSimSun" w:hAnsi="Georgia"/>
                <w:color w:val="000000"/>
                <w:kern w:val="3"/>
                <w:sz w:val="18"/>
                <w:szCs w:val="18"/>
                <w:lang w:val="en-US" w:eastAsia="zh-CN" w:bidi="hi-IN"/>
              </w:rPr>
              <w:t>, niezależnym od WBC</w:t>
            </w:r>
          </w:p>
        </w:tc>
        <w:tc>
          <w:tcPr>
            <w:tcW w:w="272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F429CD9" w14:textId="77777777" w:rsidR="002D28A2" w:rsidRPr="00761D59" w:rsidRDefault="002D28A2" w:rsidP="00631CF7">
            <w:pPr>
              <w:widowControl w:val="0"/>
              <w:autoSpaceDN w:val="0"/>
              <w:snapToGrid w:val="0"/>
              <w:spacing w:after="200" w:line="240" w:lineRule="auto"/>
              <w:rPr>
                <w:rFonts w:ascii="Liberation Serif" w:eastAsia="NSimSun" w:hAnsi="Liberation Serif" w:hint="eastAsia"/>
                <w:color w:val="000000"/>
                <w:kern w:val="3"/>
                <w:sz w:val="18"/>
                <w:szCs w:val="18"/>
                <w:lang w:val="en-US" w:eastAsia="zh-CN" w:bidi="hi-IN"/>
              </w:rPr>
            </w:pPr>
          </w:p>
        </w:tc>
      </w:tr>
      <w:tr w:rsidR="002D28A2" w:rsidRPr="00761D59" w14:paraId="27513067" w14:textId="77777777" w:rsidTr="0072788E">
        <w:trPr>
          <w:trHeight w:val="568"/>
        </w:trPr>
        <w:tc>
          <w:tcPr>
            <w:tcW w:w="514" w:type="dxa"/>
            <w:tcBorders>
              <w:left w:val="single" w:sz="4" w:space="0" w:color="000000"/>
              <w:bottom w:val="single" w:sz="4" w:space="0" w:color="000000"/>
            </w:tcBorders>
            <w:shd w:val="clear" w:color="auto" w:fill="auto"/>
            <w:tcMar>
              <w:top w:w="55" w:type="dxa"/>
              <w:left w:w="55" w:type="dxa"/>
              <w:bottom w:w="55" w:type="dxa"/>
              <w:right w:w="55" w:type="dxa"/>
            </w:tcMar>
          </w:tcPr>
          <w:p w14:paraId="615C2DAF" w14:textId="77777777" w:rsidR="002D28A2" w:rsidRPr="00761D59" w:rsidRDefault="002D28A2" w:rsidP="00631CF7">
            <w:pPr>
              <w:suppressLineNumbers/>
              <w:autoSpaceDN w:val="0"/>
              <w:spacing w:line="240" w:lineRule="auto"/>
              <w:rPr>
                <w:rFonts w:ascii="Georgia" w:eastAsia="NSimSun" w:hAnsi="Georgia" w:cs="Mangal"/>
                <w:color w:val="000000"/>
                <w:kern w:val="3"/>
                <w:sz w:val="18"/>
                <w:szCs w:val="18"/>
                <w:lang w:eastAsia="zh-CN" w:bidi="hi-IN"/>
              </w:rPr>
            </w:pPr>
            <w:r w:rsidRPr="00761D59">
              <w:rPr>
                <w:rFonts w:ascii="Georgia" w:eastAsia="NSimSun" w:hAnsi="Georgia" w:cs="Mangal"/>
                <w:color w:val="000000"/>
                <w:kern w:val="3"/>
                <w:sz w:val="18"/>
                <w:szCs w:val="18"/>
                <w:lang w:eastAsia="zh-CN" w:bidi="hi-IN"/>
              </w:rPr>
              <w:t>8</w:t>
            </w:r>
          </w:p>
        </w:tc>
        <w:tc>
          <w:tcPr>
            <w:tcW w:w="6568" w:type="dxa"/>
            <w:tcBorders>
              <w:left w:val="single" w:sz="4" w:space="0" w:color="000000"/>
              <w:bottom w:val="single" w:sz="4" w:space="0" w:color="000000"/>
            </w:tcBorders>
            <w:shd w:val="clear" w:color="auto" w:fill="auto"/>
            <w:tcMar>
              <w:top w:w="55" w:type="dxa"/>
              <w:left w:w="55" w:type="dxa"/>
              <w:bottom w:w="55" w:type="dxa"/>
              <w:right w:w="55" w:type="dxa"/>
            </w:tcMar>
          </w:tcPr>
          <w:p w14:paraId="2851746F" w14:textId="77777777" w:rsidR="002D28A2" w:rsidRPr="00761D59" w:rsidRDefault="002D28A2" w:rsidP="00631CF7">
            <w:pPr>
              <w:widowControl w:val="0"/>
              <w:autoSpaceDN w:val="0"/>
              <w:snapToGrid w:val="0"/>
              <w:spacing w:after="200" w:line="240" w:lineRule="auto"/>
              <w:jc w:val="both"/>
              <w:rPr>
                <w:rFonts w:ascii="Georgia" w:eastAsia="NSimSun" w:hAnsi="Georgia"/>
                <w:color w:val="000000"/>
                <w:kern w:val="3"/>
                <w:sz w:val="18"/>
                <w:szCs w:val="18"/>
                <w:lang w:val="en-US" w:eastAsia="zh-CN" w:bidi="hi-IN"/>
              </w:rPr>
            </w:pPr>
            <w:proofErr w:type="spellStart"/>
            <w:r w:rsidRPr="00761D59">
              <w:rPr>
                <w:rFonts w:ascii="Georgia" w:eastAsia="NSimSun" w:hAnsi="Georgia"/>
                <w:color w:val="000000"/>
                <w:kern w:val="3"/>
                <w:sz w:val="18"/>
                <w:szCs w:val="18"/>
                <w:lang w:val="en-US" w:eastAsia="zh-CN" w:bidi="hi-IN"/>
              </w:rPr>
              <w:t>Flagowanie</w:t>
            </w:r>
            <w:proofErr w:type="spellEnd"/>
            <w:r w:rsidRPr="00761D59">
              <w:rPr>
                <w:rFonts w:ascii="Georgia" w:eastAsia="NSimSun" w:hAnsi="Georgia"/>
                <w:color w:val="000000"/>
                <w:kern w:val="3"/>
                <w:sz w:val="18"/>
                <w:szCs w:val="18"/>
                <w:lang w:val="en-US" w:eastAsia="zh-CN" w:bidi="hi-IN"/>
              </w:rPr>
              <w:t xml:space="preserve"> wyników </w:t>
            </w:r>
            <w:proofErr w:type="spellStart"/>
            <w:r w:rsidRPr="00761D59">
              <w:rPr>
                <w:rFonts w:ascii="Georgia" w:eastAsia="NSimSun" w:hAnsi="Georgia"/>
                <w:color w:val="000000"/>
                <w:kern w:val="3"/>
                <w:sz w:val="18"/>
                <w:szCs w:val="18"/>
                <w:lang w:val="en-US" w:eastAsia="zh-CN" w:bidi="hi-IN"/>
              </w:rPr>
              <w:t>patologicznych</w:t>
            </w:r>
            <w:proofErr w:type="spellEnd"/>
            <w:r w:rsidRPr="00761D59">
              <w:rPr>
                <w:rFonts w:ascii="Georgia" w:eastAsia="NSimSun" w:hAnsi="Georgia"/>
                <w:color w:val="000000"/>
                <w:kern w:val="3"/>
                <w:sz w:val="18"/>
                <w:szCs w:val="18"/>
                <w:lang w:val="en-US" w:eastAsia="zh-CN" w:bidi="hi-IN"/>
              </w:rPr>
              <w:t xml:space="preserve"> wraz z </w:t>
            </w:r>
            <w:proofErr w:type="spellStart"/>
            <w:r w:rsidRPr="00761D59">
              <w:rPr>
                <w:rFonts w:ascii="Georgia" w:eastAsia="NSimSun" w:hAnsi="Georgia"/>
                <w:color w:val="000000"/>
                <w:kern w:val="3"/>
                <w:sz w:val="18"/>
                <w:szCs w:val="18"/>
                <w:lang w:val="en-US" w:eastAsia="zh-CN" w:bidi="hi-IN"/>
              </w:rPr>
              <w:t>podaniem</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poziomu</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nasilenia</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patologii</w:t>
            </w:r>
            <w:proofErr w:type="spellEnd"/>
          </w:p>
        </w:tc>
        <w:tc>
          <w:tcPr>
            <w:tcW w:w="272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7EC8257" w14:textId="77777777" w:rsidR="002D28A2" w:rsidRPr="00761D59" w:rsidRDefault="002D28A2" w:rsidP="00631CF7">
            <w:pPr>
              <w:widowControl w:val="0"/>
              <w:autoSpaceDN w:val="0"/>
              <w:snapToGrid w:val="0"/>
              <w:spacing w:after="200" w:line="240" w:lineRule="auto"/>
              <w:rPr>
                <w:rFonts w:ascii="Liberation Serif" w:eastAsia="NSimSun" w:hAnsi="Liberation Serif" w:hint="eastAsia"/>
                <w:color w:val="000000"/>
                <w:kern w:val="3"/>
                <w:sz w:val="18"/>
                <w:szCs w:val="18"/>
                <w:lang w:val="en-US" w:eastAsia="zh-CN" w:bidi="hi-IN"/>
              </w:rPr>
            </w:pPr>
          </w:p>
        </w:tc>
      </w:tr>
      <w:tr w:rsidR="002D28A2" w:rsidRPr="00761D59" w14:paraId="00A0CEDF" w14:textId="77777777" w:rsidTr="00631CF7">
        <w:tc>
          <w:tcPr>
            <w:tcW w:w="514" w:type="dxa"/>
            <w:tcBorders>
              <w:left w:val="single" w:sz="4" w:space="0" w:color="000000"/>
              <w:bottom w:val="single" w:sz="4" w:space="0" w:color="000000"/>
            </w:tcBorders>
            <w:shd w:val="clear" w:color="auto" w:fill="auto"/>
            <w:tcMar>
              <w:top w:w="55" w:type="dxa"/>
              <w:left w:w="55" w:type="dxa"/>
              <w:bottom w:w="55" w:type="dxa"/>
              <w:right w:w="55" w:type="dxa"/>
            </w:tcMar>
          </w:tcPr>
          <w:p w14:paraId="70BAAF5D" w14:textId="77777777" w:rsidR="002D28A2" w:rsidRPr="00761D59" w:rsidRDefault="002D28A2" w:rsidP="00631CF7">
            <w:pPr>
              <w:suppressLineNumbers/>
              <w:autoSpaceDN w:val="0"/>
              <w:spacing w:line="240" w:lineRule="auto"/>
              <w:rPr>
                <w:rFonts w:ascii="Georgia" w:eastAsia="NSimSun" w:hAnsi="Georgia" w:cs="Mangal"/>
                <w:color w:val="000000"/>
                <w:kern w:val="3"/>
                <w:sz w:val="18"/>
                <w:szCs w:val="18"/>
                <w:lang w:eastAsia="zh-CN" w:bidi="hi-IN"/>
              </w:rPr>
            </w:pPr>
            <w:r w:rsidRPr="00761D59">
              <w:rPr>
                <w:rFonts w:ascii="Georgia" w:eastAsia="NSimSun" w:hAnsi="Georgia" w:cs="Mangal"/>
                <w:color w:val="000000"/>
                <w:kern w:val="3"/>
                <w:sz w:val="18"/>
                <w:szCs w:val="18"/>
                <w:lang w:eastAsia="zh-CN" w:bidi="hi-IN"/>
              </w:rPr>
              <w:t>9</w:t>
            </w:r>
          </w:p>
        </w:tc>
        <w:tc>
          <w:tcPr>
            <w:tcW w:w="6568" w:type="dxa"/>
            <w:tcBorders>
              <w:left w:val="single" w:sz="4" w:space="0" w:color="000000"/>
              <w:bottom w:val="single" w:sz="4" w:space="0" w:color="000000"/>
            </w:tcBorders>
            <w:shd w:val="clear" w:color="auto" w:fill="auto"/>
            <w:tcMar>
              <w:top w:w="55" w:type="dxa"/>
              <w:left w:w="55" w:type="dxa"/>
              <w:bottom w:w="55" w:type="dxa"/>
              <w:right w:w="55" w:type="dxa"/>
            </w:tcMar>
          </w:tcPr>
          <w:p w14:paraId="44E67BB8" w14:textId="77777777" w:rsidR="002D28A2" w:rsidRPr="00761D59" w:rsidRDefault="002D28A2" w:rsidP="00631CF7">
            <w:pPr>
              <w:widowControl w:val="0"/>
              <w:autoSpaceDN w:val="0"/>
              <w:snapToGrid w:val="0"/>
              <w:spacing w:after="200" w:line="240" w:lineRule="auto"/>
              <w:jc w:val="both"/>
              <w:rPr>
                <w:rFonts w:ascii="Georgia" w:eastAsia="NSimSun" w:hAnsi="Georgia"/>
                <w:color w:val="000000"/>
                <w:kern w:val="3"/>
                <w:sz w:val="18"/>
                <w:szCs w:val="18"/>
                <w:lang w:val="en-US" w:eastAsia="zh-CN" w:bidi="hi-IN"/>
              </w:rPr>
            </w:pPr>
            <w:r w:rsidRPr="00761D59">
              <w:rPr>
                <w:rFonts w:ascii="Georgia" w:eastAsia="NSimSun" w:hAnsi="Georgia"/>
                <w:color w:val="000000"/>
                <w:kern w:val="3"/>
                <w:sz w:val="18"/>
                <w:szCs w:val="18"/>
                <w:lang w:val="en-US" w:eastAsia="zh-CN" w:bidi="hi-IN"/>
              </w:rPr>
              <w:t xml:space="preserve">Oprogramowanie </w:t>
            </w:r>
            <w:proofErr w:type="spellStart"/>
            <w:r w:rsidRPr="00761D59">
              <w:rPr>
                <w:rFonts w:ascii="Georgia" w:eastAsia="NSimSun" w:hAnsi="Georgia"/>
                <w:color w:val="000000"/>
                <w:kern w:val="3"/>
                <w:sz w:val="18"/>
                <w:szCs w:val="18"/>
                <w:lang w:val="en-US" w:eastAsia="zh-CN" w:bidi="hi-IN"/>
              </w:rPr>
              <w:t>zarządzające</w:t>
            </w:r>
            <w:proofErr w:type="spellEnd"/>
            <w:r w:rsidRPr="00761D59">
              <w:rPr>
                <w:rFonts w:ascii="Georgia" w:eastAsia="NSimSun" w:hAnsi="Georgia"/>
                <w:color w:val="000000"/>
                <w:kern w:val="3"/>
                <w:sz w:val="18"/>
                <w:szCs w:val="18"/>
                <w:lang w:val="en-US" w:eastAsia="zh-CN" w:bidi="hi-IN"/>
              </w:rPr>
              <w:t xml:space="preserve"> analizatorem powinno </w:t>
            </w:r>
            <w:proofErr w:type="spellStart"/>
            <w:r w:rsidRPr="00761D59">
              <w:rPr>
                <w:rFonts w:ascii="Georgia" w:eastAsia="NSimSun" w:hAnsi="Georgia"/>
                <w:color w:val="000000"/>
                <w:kern w:val="3"/>
                <w:sz w:val="18"/>
                <w:szCs w:val="18"/>
                <w:lang w:val="en-US" w:eastAsia="zh-CN" w:bidi="hi-IN"/>
              </w:rPr>
              <w:t>zawierać</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wbudowany</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moduł</w:t>
            </w:r>
            <w:proofErr w:type="spellEnd"/>
            <w:r w:rsidRPr="00761D59">
              <w:rPr>
                <w:rFonts w:ascii="Georgia" w:eastAsia="NSimSun" w:hAnsi="Georgia"/>
                <w:color w:val="000000"/>
                <w:kern w:val="3"/>
                <w:sz w:val="18"/>
                <w:szCs w:val="18"/>
                <w:lang w:val="en-US" w:eastAsia="zh-CN" w:bidi="hi-IN"/>
              </w:rPr>
              <w:t xml:space="preserve"> kontroli jakości z możliwością </w:t>
            </w:r>
            <w:proofErr w:type="spellStart"/>
            <w:r w:rsidRPr="00761D59">
              <w:rPr>
                <w:rFonts w:ascii="Georgia" w:eastAsia="NSimSun" w:hAnsi="Georgia"/>
                <w:color w:val="000000"/>
                <w:kern w:val="3"/>
                <w:sz w:val="18"/>
                <w:szCs w:val="18"/>
                <w:lang w:val="en-US" w:eastAsia="zh-CN" w:bidi="hi-IN"/>
              </w:rPr>
              <w:t>podłączenia</w:t>
            </w:r>
            <w:proofErr w:type="spellEnd"/>
            <w:r w:rsidRPr="00761D59">
              <w:rPr>
                <w:rFonts w:ascii="Georgia" w:eastAsia="NSimSun" w:hAnsi="Georgia"/>
                <w:color w:val="000000"/>
                <w:kern w:val="3"/>
                <w:sz w:val="18"/>
                <w:szCs w:val="18"/>
                <w:lang w:val="en-US" w:eastAsia="zh-CN" w:bidi="hi-IN"/>
              </w:rPr>
              <w:t xml:space="preserve"> do kontroli </w:t>
            </w:r>
            <w:proofErr w:type="spellStart"/>
            <w:r w:rsidRPr="00761D59">
              <w:rPr>
                <w:rFonts w:ascii="Georgia" w:eastAsia="NSimSun" w:hAnsi="Georgia"/>
                <w:color w:val="000000"/>
                <w:kern w:val="3"/>
                <w:sz w:val="18"/>
                <w:szCs w:val="18"/>
                <w:lang w:val="en-US" w:eastAsia="zh-CN" w:bidi="hi-IN"/>
              </w:rPr>
              <w:t>międzynarodowej</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prowadzonej</w:t>
            </w:r>
            <w:proofErr w:type="spellEnd"/>
            <w:r w:rsidRPr="00761D59">
              <w:rPr>
                <w:rFonts w:ascii="Georgia" w:eastAsia="NSimSun" w:hAnsi="Georgia"/>
                <w:color w:val="000000"/>
                <w:kern w:val="3"/>
                <w:sz w:val="18"/>
                <w:szCs w:val="18"/>
                <w:lang w:val="en-US" w:eastAsia="zh-CN" w:bidi="hi-IN"/>
              </w:rPr>
              <w:t xml:space="preserve"> online w oparciu o wyniki kontroli </w:t>
            </w:r>
            <w:proofErr w:type="spellStart"/>
            <w:r w:rsidRPr="00761D59">
              <w:rPr>
                <w:rFonts w:ascii="Georgia" w:eastAsia="NSimSun" w:hAnsi="Georgia"/>
                <w:color w:val="000000"/>
                <w:kern w:val="3"/>
                <w:sz w:val="18"/>
                <w:szCs w:val="18"/>
                <w:lang w:val="en-US" w:eastAsia="zh-CN" w:bidi="hi-IN"/>
              </w:rPr>
              <w:t>wewnątrzlaboratoryjnej</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Międzynarodowy</w:t>
            </w:r>
            <w:proofErr w:type="spellEnd"/>
            <w:r w:rsidRPr="00761D59">
              <w:rPr>
                <w:rFonts w:ascii="Georgia" w:eastAsia="NSimSun" w:hAnsi="Georgia"/>
                <w:color w:val="000000"/>
                <w:kern w:val="3"/>
                <w:sz w:val="18"/>
                <w:szCs w:val="18"/>
                <w:lang w:val="en-US" w:eastAsia="zh-CN" w:bidi="hi-IN"/>
              </w:rPr>
              <w:t xml:space="preserve"> program kontroli jakości </w:t>
            </w:r>
            <w:proofErr w:type="spellStart"/>
            <w:r w:rsidRPr="00761D59">
              <w:rPr>
                <w:rFonts w:ascii="Georgia" w:eastAsia="NSimSun" w:hAnsi="Georgia"/>
                <w:color w:val="000000"/>
                <w:kern w:val="3"/>
                <w:sz w:val="18"/>
                <w:szCs w:val="18"/>
                <w:lang w:val="en-US" w:eastAsia="zh-CN" w:bidi="hi-IN"/>
              </w:rPr>
              <w:t>posiadający</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akredytację</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organizatorów</w:t>
            </w:r>
            <w:proofErr w:type="spellEnd"/>
            <w:r w:rsidRPr="00761D59">
              <w:rPr>
                <w:rFonts w:ascii="Georgia" w:eastAsia="NSimSun" w:hAnsi="Georgia"/>
                <w:color w:val="000000"/>
                <w:kern w:val="3"/>
                <w:sz w:val="18"/>
                <w:szCs w:val="18"/>
                <w:lang w:val="en-US" w:eastAsia="zh-CN" w:bidi="hi-IN"/>
              </w:rPr>
              <w:t xml:space="preserve"> badań </w:t>
            </w:r>
            <w:proofErr w:type="spellStart"/>
            <w:r w:rsidRPr="00761D59">
              <w:rPr>
                <w:rFonts w:ascii="Georgia" w:eastAsia="NSimSun" w:hAnsi="Georgia"/>
                <w:color w:val="000000"/>
                <w:kern w:val="3"/>
                <w:sz w:val="18"/>
                <w:szCs w:val="18"/>
                <w:lang w:val="en-US" w:eastAsia="zh-CN" w:bidi="hi-IN"/>
              </w:rPr>
              <w:t>biegłości</w:t>
            </w:r>
            <w:proofErr w:type="spellEnd"/>
            <w:r w:rsidRPr="00761D59">
              <w:rPr>
                <w:rFonts w:ascii="Georgia" w:eastAsia="NSimSun" w:hAnsi="Georgia"/>
                <w:color w:val="000000"/>
                <w:kern w:val="3"/>
                <w:sz w:val="18"/>
                <w:szCs w:val="18"/>
                <w:lang w:val="en-US" w:eastAsia="zh-CN" w:bidi="hi-IN"/>
              </w:rPr>
              <w:t xml:space="preserve">- ISO17043. . </w:t>
            </w:r>
            <w:proofErr w:type="spellStart"/>
            <w:r w:rsidRPr="00761D59">
              <w:rPr>
                <w:rFonts w:ascii="Georgia" w:eastAsia="NSimSun" w:hAnsi="Georgia"/>
                <w:color w:val="000000"/>
                <w:kern w:val="3"/>
                <w:sz w:val="18"/>
                <w:szCs w:val="18"/>
                <w:lang w:val="en-US" w:eastAsia="zh-CN" w:bidi="hi-IN"/>
              </w:rPr>
              <w:t>Materiał</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stosowany</w:t>
            </w:r>
            <w:proofErr w:type="spellEnd"/>
            <w:r w:rsidRPr="00761D59">
              <w:rPr>
                <w:rFonts w:ascii="Georgia" w:eastAsia="NSimSun" w:hAnsi="Georgia"/>
                <w:color w:val="000000"/>
                <w:kern w:val="3"/>
                <w:sz w:val="18"/>
                <w:szCs w:val="18"/>
                <w:lang w:val="en-US" w:eastAsia="zh-CN" w:bidi="hi-IN"/>
              </w:rPr>
              <w:t xml:space="preserve"> w kontroli </w:t>
            </w:r>
            <w:proofErr w:type="spellStart"/>
            <w:r w:rsidRPr="00761D59">
              <w:rPr>
                <w:rFonts w:ascii="Georgia" w:eastAsia="NSimSun" w:hAnsi="Georgia"/>
                <w:color w:val="000000"/>
                <w:kern w:val="3"/>
                <w:sz w:val="18"/>
                <w:szCs w:val="18"/>
                <w:lang w:val="en-US" w:eastAsia="zh-CN" w:bidi="hi-IN"/>
              </w:rPr>
              <w:t>wewnątrzlaboratoryjnej</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służy</w:t>
            </w:r>
            <w:proofErr w:type="spellEnd"/>
            <w:r w:rsidRPr="00761D59">
              <w:rPr>
                <w:rFonts w:ascii="Georgia" w:eastAsia="NSimSun" w:hAnsi="Georgia"/>
                <w:color w:val="000000"/>
                <w:kern w:val="3"/>
                <w:sz w:val="18"/>
                <w:szCs w:val="18"/>
                <w:lang w:val="en-US" w:eastAsia="zh-CN" w:bidi="hi-IN"/>
              </w:rPr>
              <w:t xml:space="preserve"> jednocześnie jako </w:t>
            </w:r>
            <w:proofErr w:type="spellStart"/>
            <w:r w:rsidRPr="00761D59">
              <w:rPr>
                <w:rFonts w:ascii="Georgia" w:eastAsia="NSimSun" w:hAnsi="Georgia"/>
                <w:color w:val="000000"/>
                <w:kern w:val="3"/>
                <w:sz w:val="18"/>
                <w:szCs w:val="18"/>
                <w:lang w:val="en-US" w:eastAsia="zh-CN" w:bidi="hi-IN"/>
              </w:rPr>
              <w:t>materiał</w:t>
            </w:r>
            <w:proofErr w:type="spellEnd"/>
            <w:r w:rsidRPr="00761D59">
              <w:rPr>
                <w:rFonts w:ascii="Georgia" w:eastAsia="NSimSun" w:hAnsi="Georgia"/>
                <w:color w:val="000000"/>
                <w:kern w:val="3"/>
                <w:sz w:val="18"/>
                <w:szCs w:val="18"/>
                <w:lang w:val="en-US" w:eastAsia="zh-CN" w:bidi="hi-IN"/>
              </w:rPr>
              <w:t xml:space="preserve"> do kontroli </w:t>
            </w:r>
            <w:proofErr w:type="spellStart"/>
            <w:r w:rsidRPr="00761D59">
              <w:rPr>
                <w:rFonts w:ascii="Georgia" w:eastAsia="NSimSun" w:hAnsi="Georgia"/>
                <w:color w:val="000000"/>
                <w:kern w:val="3"/>
                <w:sz w:val="18"/>
                <w:szCs w:val="18"/>
                <w:lang w:val="en-US" w:eastAsia="zh-CN" w:bidi="hi-IN"/>
              </w:rPr>
              <w:t>zewnątrzlaboratoryjnej</w:t>
            </w:r>
            <w:proofErr w:type="spellEnd"/>
            <w:r w:rsidRPr="00761D59">
              <w:rPr>
                <w:rFonts w:ascii="Georgia" w:eastAsia="NSimSun" w:hAnsi="Georgia"/>
                <w:color w:val="000000"/>
                <w:kern w:val="3"/>
                <w:sz w:val="18"/>
                <w:szCs w:val="18"/>
                <w:lang w:val="en-US" w:eastAsia="zh-CN" w:bidi="hi-IN"/>
              </w:rPr>
              <w:t xml:space="preserve">. Wyniki kontroli </w:t>
            </w:r>
            <w:proofErr w:type="spellStart"/>
            <w:r w:rsidRPr="00761D59">
              <w:rPr>
                <w:rFonts w:ascii="Georgia" w:eastAsia="NSimSun" w:hAnsi="Georgia"/>
                <w:color w:val="000000"/>
                <w:kern w:val="3"/>
                <w:sz w:val="18"/>
                <w:szCs w:val="18"/>
                <w:lang w:val="en-US" w:eastAsia="zh-CN" w:bidi="hi-IN"/>
              </w:rPr>
              <w:t>wysyłane</w:t>
            </w:r>
            <w:proofErr w:type="spellEnd"/>
            <w:r w:rsidRPr="00761D59">
              <w:rPr>
                <w:rFonts w:ascii="Georgia" w:eastAsia="NSimSun" w:hAnsi="Georgia"/>
                <w:color w:val="000000"/>
                <w:kern w:val="3"/>
                <w:sz w:val="18"/>
                <w:szCs w:val="18"/>
                <w:lang w:val="en-US" w:eastAsia="zh-CN" w:bidi="hi-IN"/>
              </w:rPr>
              <w:t xml:space="preserve"> są </w:t>
            </w:r>
            <w:proofErr w:type="spellStart"/>
            <w:r w:rsidRPr="00761D59">
              <w:rPr>
                <w:rFonts w:ascii="Georgia" w:eastAsia="NSimSun" w:hAnsi="Georgia"/>
                <w:color w:val="000000"/>
                <w:kern w:val="3"/>
                <w:sz w:val="18"/>
                <w:szCs w:val="18"/>
                <w:lang w:val="en-US" w:eastAsia="zh-CN" w:bidi="hi-IN"/>
              </w:rPr>
              <w:t>automatycznie</w:t>
            </w:r>
            <w:proofErr w:type="spellEnd"/>
            <w:r w:rsidRPr="00761D59">
              <w:rPr>
                <w:rFonts w:ascii="Georgia" w:eastAsia="NSimSun" w:hAnsi="Georgia"/>
                <w:color w:val="000000"/>
                <w:kern w:val="3"/>
                <w:sz w:val="18"/>
                <w:szCs w:val="18"/>
                <w:lang w:val="en-US" w:eastAsia="zh-CN" w:bidi="hi-IN"/>
              </w:rPr>
              <w:t xml:space="preserve">, bezpośrednio po wykonaniu </w:t>
            </w:r>
            <w:proofErr w:type="spellStart"/>
            <w:r w:rsidRPr="00761D59">
              <w:rPr>
                <w:rFonts w:ascii="Georgia" w:eastAsia="NSimSun" w:hAnsi="Georgia"/>
                <w:color w:val="000000"/>
                <w:kern w:val="3"/>
                <w:sz w:val="18"/>
                <w:szCs w:val="18"/>
                <w:lang w:val="en-US" w:eastAsia="zh-CN" w:bidi="hi-IN"/>
              </w:rPr>
              <w:t>oznaczenia</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kontrolnego</w:t>
            </w:r>
            <w:proofErr w:type="spellEnd"/>
            <w:r w:rsidRPr="00761D59">
              <w:rPr>
                <w:rFonts w:ascii="Georgia" w:eastAsia="NSimSun" w:hAnsi="Georgia"/>
                <w:color w:val="000000"/>
                <w:kern w:val="3"/>
                <w:sz w:val="18"/>
                <w:szCs w:val="18"/>
                <w:lang w:val="en-US" w:eastAsia="zh-CN" w:bidi="hi-IN"/>
              </w:rPr>
              <w:t xml:space="preserve"> bez konieczności </w:t>
            </w:r>
            <w:proofErr w:type="spellStart"/>
            <w:r w:rsidRPr="00761D59">
              <w:rPr>
                <w:rFonts w:ascii="Georgia" w:eastAsia="NSimSun" w:hAnsi="Georgia"/>
                <w:color w:val="000000"/>
                <w:kern w:val="3"/>
                <w:sz w:val="18"/>
                <w:szCs w:val="18"/>
                <w:lang w:val="en-US" w:eastAsia="zh-CN" w:bidi="hi-IN"/>
              </w:rPr>
              <w:t>przenoszenia</w:t>
            </w:r>
            <w:proofErr w:type="spellEnd"/>
            <w:r w:rsidRPr="00761D59">
              <w:rPr>
                <w:rFonts w:ascii="Georgia" w:eastAsia="NSimSun" w:hAnsi="Georgia"/>
                <w:color w:val="000000"/>
                <w:kern w:val="3"/>
                <w:sz w:val="18"/>
                <w:szCs w:val="18"/>
                <w:lang w:val="en-US" w:eastAsia="zh-CN" w:bidi="hi-IN"/>
              </w:rPr>
              <w:t xml:space="preserve"> danych. Możliwość </w:t>
            </w:r>
            <w:proofErr w:type="spellStart"/>
            <w:r w:rsidRPr="00761D59">
              <w:rPr>
                <w:rFonts w:ascii="Georgia" w:eastAsia="NSimSun" w:hAnsi="Georgia"/>
                <w:color w:val="000000"/>
                <w:kern w:val="3"/>
                <w:sz w:val="18"/>
                <w:szCs w:val="18"/>
                <w:lang w:val="en-US" w:eastAsia="zh-CN" w:bidi="hi-IN"/>
              </w:rPr>
              <w:t>uzyskania</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raportów</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miesięcznych</w:t>
            </w:r>
            <w:proofErr w:type="spellEnd"/>
            <w:r w:rsidRPr="00761D59">
              <w:rPr>
                <w:rFonts w:ascii="Georgia" w:eastAsia="NSimSun" w:hAnsi="Georgia"/>
                <w:color w:val="000000"/>
                <w:kern w:val="3"/>
                <w:sz w:val="18"/>
                <w:szCs w:val="18"/>
                <w:lang w:val="en-US" w:eastAsia="zh-CN" w:bidi="hi-IN"/>
              </w:rPr>
              <w:t xml:space="preserve"> oraz </w:t>
            </w:r>
            <w:proofErr w:type="spellStart"/>
            <w:r w:rsidRPr="00761D59">
              <w:rPr>
                <w:rFonts w:ascii="Georgia" w:eastAsia="NSimSun" w:hAnsi="Georgia"/>
                <w:color w:val="000000"/>
                <w:kern w:val="3"/>
                <w:sz w:val="18"/>
                <w:szCs w:val="18"/>
                <w:lang w:val="en-US" w:eastAsia="zh-CN" w:bidi="hi-IN"/>
              </w:rPr>
              <w:t>certyfikatu</w:t>
            </w:r>
            <w:proofErr w:type="spellEnd"/>
            <w:r w:rsidRPr="00761D59">
              <w:rPr>
                <w:rFonts w:ascii="Georgia" w:eastAsia="NSimSun" w:hAnsi="Georgia"/>
                <w:color w:val="000000"/>
                <w:kern w:val="3"/>
                <w:sz w:val="18"/>
                <w:szCs w:val="18"/>
                <w:lang w:val="en-US" w:eastAsia="zh-CN" w:bidi="hi-IN"/>
              </w:rPr>
              <w:t xml:space="preserve"> </w:t>
            </w:r>
            <w:proofErr w:type="spellStart"/>
            <w:r w:rsidRPr="00761D59">
              <w:rPr>
                <w:rFonts w:ascii="Georgia" w:eastAsia="NSimSun" w:hAnsi="Georgia"/>
                <w:color w:val="000000"/>
                <w:kern w:val="3"/>
                <w:sz w:val="18"/>
                <w:szCs w:val="18"/>
                <w:lang w:val="en-US" w:eastAsia="zh-CN" w:bidi="hi-IN"/>
              </w:rPr>
              <w:t>uczestnictwa</w:t>
            </w:r>
            <w:proofErr w:type="spellEnd"/>
            <w:r w:rsidRPr="00761D59">
              <w:rPr>
                <w:rFonts w:ascii="Georgia" w:eastAsia="NSimSun" w:hAnsi="Georgia"/>
                <w:color w:val="000000"/>
                <w:kern w:val="3"/>
                <w:sz w:val="18"/>
                <w:szCs w:val="18"/>
                <w:lang w:val="en-US" w:eastAsia="zh-CN" w:bidi="hi-IN"/>
              </w:rPr>
              <w:t xml:space="preserve"> raz w roku.</w:t>
            </w:r>
          </w:p>
        </w:tc>
        <w:tc>
          <w:tcPr>
            <w:tcW w:w="272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9252246" w14:textId="77777777" w:rsidR="002D28A2" w:rsidRPr="00761D59" w:rsidRDefault="002D28A2" w:rsidP="00631CF7">
            <w:pPr>
              <w:widowControl w:val="0"/>
              <w:autoSpaceDN w:val="0"/>
              <w:snapToGrid w:val="0"/>
              <w:spacing w:after="200" w:line="240" w:lineRule="auto"/>
              <w:rPr>
                <w:rFonts w:ascii="Liberation Serif" w:eastAsia="NSimSun" w:hAnsi="Liberation Serif" w:hint="eastAsia"/>
                <w:color w:val="000000"/>
                <w:kern w:val="3"/>
                <w:sz w:val="18"/>
                <w:szCs w:val="18"/>
                <w:lang w:val="en-US" w:eastAsia="zh-CN" w:bidi="hi-IN"/>
              </w:rPr>
            </w:pPr>
          </w:p>
        </w:tc>
      </w:tr>
    </w:tbl>
    <w:p w14:paraId="5089CA04" w14:textId="77777777" w:rsidR="00641F2C" w:rsidRPr="000769C7" w:rsidRDefault="00641F2C" w:rsidP="00641F2C">
      <w:pPr>
        <w:autoSpaceDE w:val="0"/>
        <w:autoSpaceDN w:val="0"/>
        <w:adjustRightInd w:val="0"/>
        <w:spacing w:line="240" w:lineRule="auto"/>
        <w:rPr>
          <w:rFonts w:ascii="Georgia" w:hAnsi="Georgia" w:cs="Georgia-BoldItalic"/>
          <w:b/>
          <w:bCs/>
          <w:i/>
          <w:sz w:val="18"/>
          <w:szCs w:val="18"/>
          <w:lang w:eastAsia="pl-PL"/>
        </w:rPr>
      </w:pPr>
      <w:r w:rsidRPr="00E456D7">
        <w:rPr>
          <w:rFonts w:ascii="Georgia" w:hAnsi="Georgia" w:cs="Georgia-BoldItalic"/>
          <w:b/>
          <w:bCs/>
          <w:i/>
          <w:sz w:val="18"/>
          <w:szCs w:val="18"/>
          <w:lang w:eastAsia="pl-PL"/>
        </w:rPr>
        <w:t xml:space="preserve">Uwaga! </w:t>
      </w:r>
      <w:r w:rsidRPr="00E456D7">
        <w:rPr>
          <w:rFonts w:ascii="Georgia" w:hAnsi="Georgia" w:cs="Georgia-BoldItalic"/>
          <w:i/>
          <w:sz w:val="18"/>
          <w:szCs w:val="18"/>
          <w:lang w:eastAsia="pl-PL"/>
        </w:rPr>
        <w:t>W przypadku braku uzupełnienia w/w tabeli, oferta Wykonawcy zostanie</w:t>
      </w:r>
      <w:r w:rsidRPr="000769C7">
        <w:rPr>
          <w:rFonts w:ascii="Georgia" w:hAnsi="Georgia" w:cs="Georgia-BoldItalic"/>
          <w:i/>
          <w:sz w:val="18"/>
          <w:szCs w:val="18"/>
          <w:lang w:eastAsia="pl-PL"/>
        </w:rPr>
        <w:t xml:space="preserve"> odrzucona.</w:t>
      </w:r>
    </w:p>
    <w:p w14:paraId="36999EA6" w14:textId="77777777" w:rsidR="008D4456" w:rsidRDefault="008D4456" w:rsidP="008D4456">
      <w:pPr>
        <w:pStyle w:val="Tekstpodstawowywcity31"/>
        <w:ind w:left="0"/>
        <w:rPr>
          <w:rFonts w:ascii="Georgia" w:eastAsia="NSimSun" w:hAnsi="Georgia"/>
          <w:color w:val="000000"/>
          <w:kern w:val="3"/>
          <w:sz w:val="18"/>
          <w:szCs w:val="18"/>
          <w:lang w:val="en-US" w:eastAsia="zh-CN" w:bidi="hi-IN"/>
        </w:rPr>
      </w:pPr>
    </w:p>
    <w:p w14:paraId="3A1F0EB4" w14:textId="77777777" w:rsidR="00641F2C" w:rsidRPr="00641F2C" w:rsidRDefault="00641F2C" w:rsidP="00641F2C">
      <w:pPr>
        <w:rPr>
          <w:rFonts w:eastAsia="NSimSun"/>
        </w:rPr>
      </w:pPr>
    </w:p>
    <w:p w14:paraId="614728BF" w14:textId="77777777" w:rsidR="00641F2C" w:rsidRPr="00641F2C" w:rsidRDefault="00641F2C" w:rsidP="00641F2C">
      <w:pPr>
        <w:rPr>
          <w:rFonts w:eastAsia="NSimSun"/>
        </w:rPr>
      </w:pPr>
    </w:p>
    <w:p w14:paraId="632F57FB" w14:textId="77777777" w:rsidR="00641F2C" w:rsidRPr="00641F2C" w:rsidRDefault="00641F2C" w:rsidP="00641F2C">
      <w:pPr>
        <w:rPr>
          <w:rFonts w:eastAsia="NSimSun"/>
        </w:rPr>
      </w:pPr>
    </w:p>
    <w:p w14:paraId="399274E7" w14:textId="77777777" w:rsidR="00641F2C" w:rsidRPr="00641F2C" w:rsidRDefault="00641F2C" w:rsidP="00641F2C">
      <w:pPr>
        <w:rPr>
          <w:rFonts w:eastAsia="NSimSun"/>
        </w:rPr>
      </w:pPr>
    </w:p>
    <w:p w14:paraId="660F5A85" w14:textId="77777777" w:rsidR="00641F2C" w:rsidRPr="00641F2C" w:rsidRDefault="00641F2C" w:rsidP="00641F2C">
      <w:pPr>
        <w:rPr>
          <w:rFonts w:eastAsia="NSimSun"/>
        </w:rPr>
      </w:pPr>
    </w:p>
    <w:p w14:paraId="71CEFAD4" w14:textId="77777777" w:rsidR="00641F2C" w:rsidRPr="00641F2C" w:rsidRDefault="00641F2C" w:rsidP="00641F2C">
      <w:pPr>
        <w:rPr>
          <w:rFonts w:eastAsia="NSimSun"/>
        </w:rPr>
      </w:pPr>
    </w:p>
    <w:p w14:paraId="4EE799E2" w14:textId="158B851F" w:rsidR="00641F2C" w:rsidRPr="00641F2C" w:rsidRDefault="00641F2C" w:rsidP="00641F2C">
      <w:pPr>
        <w:tabs>
          <w:tab w:val="left" w:pos="952"/>
        </w:tabs>
        <w:rPr>
          <w:rFonts w:eastAsia="NSimSun"/>
        </w:rPr>
      </w:pPr>
      <w:r>
        <w:rPr>
          <w:rFonts w:eastAsia="NSimSun"/>
        </w:rPr>
        <w:tab/>
      </w:r>
    </w:p>
    <w:p w14:paraId="03DA0BCD" w14:textId="77777777" w:rsidR="00641F2C" w:rsidRPr="00641F2C" w:rsidRDefault="00641F2C" w:rsidP="00641F2C">
      <w:pPr>
        <w:rPr>
          <w:rFonts w:eastAsia="NSimSun"/>
        </w:rPr>
      </w:pPr>
    </w:p>
    <w:p w14:paraId="20812595" w14:textId="77777777" w:rsidR="00641F2C" w:rsidRPr="00641F2C" w:rsidRDefault="00641F2C" w:rsidP="00641F2C">
      <w:pPr>
        <w:rPr>
          <w:rFonts w:eastAsia="NSimSun"/>
        </w:rPr>
      </w:pPr>
    </w:p>
    <w:p w14:paraId="668C92DB" w14:textId="77777777" w:rsidR="00641F2C" w:rsidRPr="00641F2C" w:rsidRDefault="00641F2C" w:rsidP="00641F2C">
      <w:pPr>
        <w:sectPr w:rsidR="00641F2C" w:rsidRPr="00641F2C">
          <w:pgSz w:w="11906" w:h="16838"/>
          <w:pgMar w:top="1560" w:right="851" w:bottom="851" w:left="851" w:header="709" w:footer="709" w:gutter="0"/>
          <w:cols w:space="708"/>
          <w:docGrid w:linePitch="360" w:charSpace="32768"/>
        </w:sectPr>
      </w:pPr>
    </w:p>
    <w:p w14:paraId="39EABD44" w14:textId="0E4F16E9" w:rsidR="008D4456" w:rsidRDefault="008D4456" w:rsidP="008D4456">
      <w:pPr>
        <w:spacing w:line="360" w:lineRule="auto"/>
        <w:ind w:left="17"/>
        <w:jc w:val="both"/>
        <w:rPr>
          <w:rFonts w:ascii="Georgia" w:hAnsi="Georgia" w:cs="Georgia"/>
          <w:b/>
          <w:bCs/>
          <w:color w:val="000000"/>
          <w:sz w:val="20"/>
          <w:szCs w:val="20"/>
          <w:u w:val="single"/>
        </w:rPr>
      </w:pPr>
      <w:r w:rsidRPr="0072788E">
        <w:rPr>
          <w:rFonts w:ascii="Georgia" w:hAnsi="Georgia" w:cs="Georgia"/>
          <w:b/>
          <w:bCs/>
          <w:color w:val="000000"/>
          <w:sz w:val="20"/>
          <w:szCs w:val="20"/>
          <w:u w:val="single"/>
        </w:rPr>
        <w:t>II</w:t>
      </w:r>
      <w:r w:rsidR="0072788E" w:rsidRPr="0072788E">
        <w:rPr>
          <w:rFonts w:ascii="Georgia" w:hAnsi="Georgia" w:cs="Georgia"/>
          <w:b/>
          <w:bCs/>
          <w:color w:val="000000"/>
          <w:sz w:val="20"/>
          <w:szCs w:val="20"/>
          <w:u w:val="single"/>
        </w:rPr>
        <w:t>I</w:t>
      </w:r>
      <w:r w:rsidRPr="0072788E">
        <w:rPr>
          <w:rFonts w:ascii="Georgia" w:hAnsi="Georgia" w:cs="Georgia"/>
          <w:b/>
          <w:bCs/>
          <w:color w:val="000000"/>
          <w:sz w:val="20"/>
          <w:szCs w:val="20"/>
          <w:u w:val="single"/>
        </w:rPr>
        <w:t xml:space="preserve"> Tabela asortymentowa</w:t>
      </w:r>
    </w:p>
    <w:p w14:paraId="353681C2" w14:textId="66D2627C" w:rsidR="00641F2C" w:rsidRDefault="00641F2C" w:rsidP="00641F2C">
      <w:pPr>
        <w:pStyle w:val="WW-Tekstpodstawowy2"/>
        <w:tabs>
          <w:tab w:val="left" w:pos="720"/>
        </w:tabs>
        <w:suppressAutoHyphens w:val="0"/>
        <w:spacing w:before="0"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color w:val="auto"/>
          <w:sz w:val="20"/>
          <w:szCs w:val="20"/>
          <w:lang w:val="pl-PL"/>
        </w:rPr>
        <w:t xml:space="preserve">Tabela asortymentowa: należy ująć wszystkie </w:t>
      </w:r>
      <w:r>
        <w:rPr>
          <w:rFonts w:ascii="Georgia" w:hAnsi="Georgia" w:cs="Georgia"/>
          <w:b w:val="0"/>
          <w:bCs w:val="0"/>
          <w:i w:val="0"/>
          <w:iCs w:val="0"/>
          <w:sz w:val="20"/>
          <w:szCs w:val="20"/>
          <w:lang w:val="pl-PL"/>
        </w:rPr>
        <w:t>odczynnik, kalibratory, materiały kontrolne, materiały zużywalne oraz niezbędne akcesoria do wykonania badań i funkcjonowania sprzętu.</w:t>
      </w:r>
    </w:p>
    <w:p w14:paraId="7BCC5E9A" w14:textId="77777777" w:rsidR="00C00ECD" w:rsidRPr="0072788E" w:rsidRDefault="00C00ECD" w:rsidP="008D4456">
      <w:pPr>
        <w:spacing w:line="360" w:lineRule="auto"/>
        <w:ind w:left="17"/>
        <w:jc w:val="both"/>
        <w:rPr>
          <w:rFonts w:ascii="Georgia" w:hAnsi="Georgia" w:cs="Georgia"/>
          <w:b/>
          <w:bCs/>
          <w:color w:val="000000"/>
          <w:sz w:val="20"/>
          <w:szCs w:val="20"/>
          <w:u w:val="single"/>
        </w:rPr>
      </w:pPr>
    </w:p>
    <w:tbl>
      <w:tblPr>
        <w:tblW w:w="13260" w:type="dxa"/>
        <w:tblInd w:w="2" w:type="dxa"/>
        <w:tblLayout w:type="fixed"/>
        <w:tblCellMar>
          <w:left w:w="10" w:type="dxa"/>
          <w:right w:w="10" w:type="dxa"/>
        </w:tblCellMar>
        <w:tblLook w:val="0000" w:firstRow="0" w:lastRow="0" w:firstColumn="0" w:lastColumn="0" w:noHBand="0" w:noVBand="0"/>
      </w:tblPr>
      <w:tblGrid>
        <w:gridCol w:w="546"/>
        <w:gridCol w:w="1227"/>
        <w:gridCol w:w="546"/>
        <w:gridCol w:w="547"/>
        <w:gridCol w:w="929"/>
        <w:gridCol w:w="903"/>
        <w:gridCol w:w="740"/>
        <w:gridCol w:w="1451"/>
        <w:gridCol w:w="1231"/>
        <w:gridCol w:w="687"/>
        <w:gridCol w:w="959"/>
        <w:gridCol w:w="1096"/>
        <w:gridCol w:w="1383"/>
        <w:gridCol w:w="1015"/>
      </w:tblGrid>
      <w:tr w:rsidR="00E61AEF" w14:paraId="7C38F608" w14:textId="77777777" w:rsidTr="00E61AEF">
        <w:trPr>
          <w:trHeight w:val="283"/>
        </w:trPr>
        <w:tc>
          <w:tcPr>
            <w:tcW w:w="546" w:type="dxa"/>
            <w:tcBorders>
              <w:top w:val="single" w:sz="4" w:space="0" w:color="auto"/>
              <w:left w:val="single" w:sz="4" w:space="0" w:color="auto"/>
              <w:bottom w:val="single" w:sz="4" w:space="0" w:color="auto"/>
              <w:right w:val="single" w:sz="4" w:space="0" w:color="auto"/>
            </w:tcBorders>
            <w:vAlign w:val="center"/>
          </w:tcPr>
          <w:p w14:paraId="7AD95C08" w14:textId="77777777" w:rsidR="00E61AEF" w:rsidRDefault="00E61AEF" w:rsidP="00B30582">
            <w:pPr>
              <w:pStyle w:val="Textbody"/>
              <w:spacing w:after="0"/>
              <w:ind w:left="-80" w:firstLine="80"/>
              <w:jc w:val="center"/>
              <w:rPr>
                <w:rFonts w:ascii="Georgia" w:hAnsi="Georgia" w:cs="Georgia"/>
                <w:b w:val="0"/>
                <w:bCs w:val="0"/>
                <w:i w:val="0"/>
                <w:iCs w:val="0"/>
                <w:sz w:val="18"/>
                <w:szCs w:val="18"/>
                <w:lang w:val="pl-PL"/>
              </w:rPr>
            </w:pPr>
            <w:r>
              <w:rPr>
                <w:rFonts w:ascii="Georgia" w:hAnsi="Georgia" w:cs="Georgia"/>
                <w:b w:val="0"/>
                <w:bCs w:val="0"/>
                <w:i w:val="0"/>
                <w:iCs w:val="0"/>
                <w:sz w:val="18"/>
                <w:szCs w:val="18"/>
                <w:lang w:val="pl-PL"/>
              </w:rPr>
              <w:t>Lp.</w:t>
            </w:r>
          </w:p>
        </w:tc>
        <w:tc>
          <w:tcPr>
            <w:tcW w:w="1227" w:type="dxa"/>
            <w:tcBorders>
              <w:top w:val="single" w:sz="4" w:space="0" w:color="auto"/>
              <w:left w:val="single" w:sz="4" w:space="0" w:color="auto"/>
              <w:bottom w:val="single" w:sz="4" w:space="0" w:color="auto"/>
              <w:right w:val="single" w:sz="4" w:space="0" w:color="auto"/>
            </w:tcBorders>
            <w:vAlign w:val="center"/>
          </w:tcPr>
          <w:p w14:paraId="7FAC8674" w14:textId="77777777" w:rsidR="00E61AEF" w:rsidRDefault="00E61AEF" w:rsidP="00B30582">
            <w:pPr>
              <w:pStyle w:val="Textbody"/>
              <w:spacing w:after="0"/>
              <w:jc w:val="center"/>
              <w:rPr>
                <w:rFonts w:ascii="Georgia" w:hAnsi="Georgia" w:cs="Georgia"/>
                <w:b w:val="0"/>
                <w:bCs w:val="0"/>
                <w:i w:val="0"/>
                <w:iCs w:val="0"/>
                <w:sz w:val="18"/>
                <w:szCs w:val="18"/>
                <w:lang w:val="pl-PL"/>
              </w:rPr>
            </w:pPr>
            <w:r>
              <w:rPr>
                <w:rFonts w:ascii="Georgia" w:hAnsi="Georgia" w:cs="Georgia"/>
                <w:b w:val="0"/>
                <w:bCs w:val="0"/>
                <w:i w:val="0"/>
                <w:iCs w:val="0"/>
                <w:sz w:val="18"/>
                <w:szCs w:val="18"/>
                <w:lang w:val="pl-PL"/>
              </w:rPr>
              <w:t>Asortyment</w:t>
            </w:r>
          </w:p>
        </w:tc>
        <w:tc>
          <w:tcPr>
            <w:tcW w:w="546" w:type="dxa"/>
            <w:tcBorders>
              <w:top w:val="single" w:sz="4" w:space="0" w:color="auto"/>
              <w:left w:val="single" w:sz="4" w:space="0" w:color="auto"/>
              <w:bottom w:val="single" w:sz="4" w:space="0" w:color="auto"/>
              <w:right w:val="single" w:sz="4" w:space="0" w:color="auto"/>
            </w:tcBorders>
            <w:vAlign w:val="center"/>
          </w:tcPr>
          <w:p w14:paraId="18AF118B" w14:textId="77777777" w:rsidR="00E61AEF" w:rsidRDefault="00E61AEF" w:rsidP="00B30582">
            <w:pPr>
              <w:pStyle w:val="Textbody"/>
              <w:spacing w:after="0"/>
              <w:jc w:val="center"/>
              <w:rPr>
                <w:rFonts w:ascii="Georgia" w:hAnsi="Georgia" w:cs="Georgia"/>
                <w:b w:val="0"/>
                <w:bCs w:val="0"/>
                <w:i w:val="0"/>
                <w:iCs w:val="0"/>
                <w:sz w:val="18"/>
                <w:szCs w:val="18"/>
                <w:lang w:val="pl-PL"/>
              </w:rPr>
            </w:pPr>
            <w:r>
              <w:rPr>
                <w:rFonts w:ascii="Georgia" w:hAnsi="Georgia" w:cs="Georgia"/>
                <w:b w:val="0"/>
                <w:bCs w:val="0"/>
                <w:i w:val="0"/>
                <w:iCs w:val="0"/>
                <w:sz w:val="18"/>
                <w:szCs w:val="18"/>
                <w:lang w:val="pl-PL"/>
              </w:rPr>
              <w:t>Ilość</w:t>
            </w:r>
          </w:p>
        </w:tc>
        <w:tc>
          <w:tcPr>
            <w:tcW w:w="547" w:type="dxa"/>
            <w:tcBorders>
              <w:top w:val="single" w:sz="4" w:space="0" w:color="auto"/>
              <w:left w:val="single" w:sz="4" w:space="0" w:color="auto"/>
              <w:bottom w:val="single" w:sz="4" w:space="0" w:color="auto"/>
              <w:right w:val="single" w:sz="4" w:space="0" w:color="auto"/>
            </w:tcBorders>
            <w:vAlign w:val="center"/>
          </w:tcPr>
          <w:p w14:paraId="0F40CFA6" w14:textId="77777777" w:rsidR="00E61AEF" w:rsidRDefault="00E61AEF" w:rsidP="00B30582">
            <w:pPr>
              <w:pStyle w:val="Textbody"/>
              <w:spacing w:after="0"/>
              <w:jc w:val="center"/>
              <w:rPr>
                <w:rFonts w:ascii="Georgia" w:hAnsi="Georgia" w:cs="Georgia"/>
                <w:b w:val="0"/>
                <w:bCs w:val="0"/>
                <w:i w:val="0"/>
                <w:iCs w:val="0"/>
                <w:sz w:val="18"/>
                <w:szCs w:val="18"/>
                <w:lang w:val="pl-PL"/>
              </w:rPr>
            </w:pPr>
            <w:r>
              <w:rPr>
                <w:rFonts w:ascii="Georgia" w:hAnsi="Georgia" w:cs="Georgia"/>
                <w:b w:val="0"/>
                <w:bCs w:val="0"/>
                <w:i w:val="0"/>
                <w:iCs w:val="0"/>
                <w:sz w:val="18"/>
                <w:szCs w:val="18"/>
                <w:lang w:val="pl-PL"/>
              </w:rPr>
              <w:t>j.m</w:t>
            </w:r>
          </w:p>
        </w:tc>
        <w:tc>
          <w:tcPr>
            <w:tcW w:w="929" w:type="dxa"/>
            <w:tcBorders>
              <w:top w:val="single" w:sz="4" w:space="0" w:color="auto"/>
              <w:left w:val="single" w:sz="4" w:space="0" w:color="auto"/>
              <w:bottom w:val="single" w:sz="4" w:space="0" w:color="auto"/>
              <w:right w:val="single" w:sz="4" w:space="0" w:color="auto"/>
            </w:tcBorders>
            <w:vAlign w:val="center"/>
          </w:tcPr>
          <w:p w14:paraId="446AD817" w14:textId="77777777" w:rsidR="00E61AEF" w:rsidRPr="00641F2C" w:rsidRDefault="00E61AEF" w:rsidP="00B30582">
            <w:pPr>
              <w:pStyle w:val="Textbody"/>
              <w:spacing w:after="0"/>
              <w:jc w:val="center"/>
              <w:rPr>
                <w:rFonts w:ascii="Georgia" w:hAnsi="Georgia" w:cs="Georgia"/>
                <w:b w:val="0"/>
                <w:bCs w:val="0"/>
                <w:i w:val="0"/>
                <w:iCs w:val="0"/>
                <w:sz w:val="18"/>
                <w:szCs w:val="18"/>
                <w:lang w:val="pl-PL"/>
              </w:rPr>
            </w:pPr>
            <w:r w:rsidRPr="00641F2C">
              <w:rPr>
                <w:rFonts w:ascii="Georgia" w:hAnsi="Georgia" w:cs="Georgia"/>
                <w:b w:val="0"/>
                <w:bCs w:val="0"/>
                <w:i w:val="0"/>
                <w:iCs w:val="0"/>
                <w:sz w:val="18"/>
                <w:szCs w:val="18"/>
                <w:lang w:val="pl-PL"/>
              </w:rPr>
              <w:t>Liczba w op.</w:t>
            </w:r>
          </w:p>
        </w:tc>
        <w:tc>
          <w:tcPr>
            <w:tcW w:w="903" w:type="dxa"/>
            <w:tcBorders>
              <w:top w:val="single" w:sz="4" w:space="0" w:color="auto"/>
              <w:left w:val="single" w:sz="4" w:space="0" w:color="auto"/>
              <w:bottom w:val="single" w:sz="4" w:space="0" w:color="auto"/>
              <w:right w:val="single" w:sz="4" w:space="0" w:color="auto"/>
            </w:tcBorders>
          </w:tcPr>
          <w:p w14:paraId="51F0BA74" w14:textId="77777777" w:rsidR="00E61AEF" w:rsidRPr="00641F2C" w:rsidRDefault="00E61AEF" w:rsidP="00B30582">
            <w:pPr>
              <w:pStyle w:val="Textbody"/>
              <w:spacing w:after="0"/>
              <w:jc w:val="center"/>
              <w:rPr>
                <w:rFonts w:ascii="Georgia" w:hAnsi="Georgia" w:cs="Georgia"/>
                <w:b w:val="0"/>
                <w:bCs w:val="0"/>
                <w:i w:val="0"/>
                <w:iCs w:val="0"/>
                <w:sz w:val="18"/>
                <w:szCs w:val="18"/>
                <w:lang w:val="pl-PL"/>
              </w:rPr>
            </w:pPr>
            <w:r w:rsidRPr="00641F2C">
              <w:rPr>
                <w:rFonts w:ascii="Georgia" w:hAnsi="Georgia" w:cs="Georgia"/>
                <w:b w:val="0"/>
                <w:bCs w:val="0"/>
                <w:i w:val="0"/>
                <w:iCs w:val="0"/>
                <w:sz w:val="18"/>
                <w:szCs w:val="18"/>
                <w:lang w:val="pl-PL"/>
              </w:rPr>
              <w:t>Liczba opakowań</w:t>
            </w:r>
          </w:p>
        </w:tc>
        <w:tc>
          <w:tcPr>
            <w:tcW w:w="74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B2DD4A7" w14:textId="77777777" w:rsidR="00E61AEF" w:rsidRPr="00641F2C" w:rsidRDefault="00E61AEF" w:rsidP="00B30582">
            <w:pPr>
              <w:pStyle w:val="Textbody"/>
              <w:spacing w:after="0"/>
              <w:jc w:val="center"/>
              <w:rPr>
                <w:rFonts w:ascii="Georgia" w:hAnsi="Georgia" w:cs="Georgia"/>
                <w:b w:val="0"/>
                <w:bCs w:val="0"/>
                <w:i w:val="0"/>
                <w:iCs w:val="0"/>
                <w:sz w:val="18"/>
                <w:szCs w:val="18"/>
                <w:lang w:val="pl-PL"/>
              </w:rPr>
            </w:pPr>
            <w:r w:rsidRPr="00641F2C">
              <w:rPr>
                <w:rFonts w:ascii="Georgia" w:hAnsi="Georgia" w:cs="Georgia"/>
                <w:b w:val="0"/>
                <w:bCs w:val="0"/>
                <w:i w:val="0"/>
                <w:iCs w:val="0"/>
                <w:sz w:val="18"/>
                <w:szCs w:val="18"/>
                <w:lang w:val="pl-PL"/>
              </w:rPr>
              <w:t>Cena op. netto</w:t>
            </w:r>
          </w:p>
        </w:tc>
        <w:tc>
          <w:tcPr>
            <w:tcW w:w="14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843BC58" w14:textId="77777777" w:rsidR="00E61AEF" w:rsidRPr="00641F2C" w:rsidRDefault="00E61AEF" w:rsidP="00B30582">
            <w:pPr>
              <w:pStyle w:val="Textbody"/>
              <w:spacing w:after="0"/>
              <w:jc w:val="center"/>
              <w:rPr>
                <w:rFonts w:ascii="Georgia" w:hAnsi="Georgia" w:cs="Georgia"/>
                <w:b w:val="0"/>
                <w:bCs w:val="0"/>
                <w:i w:val="0"/>
                <w:iCs w:val="0"/>
                <w:sz w:val="18"/>
                <w:szCs w:val="18"/>
                <w:lang w:val="pl-PL"/>
              </w:rPr>
            </w:pPr>
            <w:r w:rsidRPr="00641F2C">
              <w:rPr>
                <w:rFonts w:ascii="Georgia" w:hAnsi="Georgia" w:cs="Georgia"/>
                <w:b w:val="0"/>
                <w:bCs w:val="0"/>
                <w:i w:val="0"/>
                <w:iCs w:val="0"/>
                <w:sz w:val="18"/>
                <w:szCs w:val="18"/>
                <w:lang w:val="pl-PL"/>
              </w:rPr>
              <w:t>Cena op. brutto</w:t>
            </w:r>
          </w:p>
        </w:tc>
        <w:tc>
          <w:tcPr>
            <w:tcW w:w="123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99D6637" w14:textId="77777777" w:rsidR="00E61AEF" w:rsidRPr="00641F2C" w:rsidRDefault="00E61AEF" w:rsidP="00B30582">
            <w:pPr>
              <w:pStyle w:val="Textbody"/>
              <w:spacing w:after="0"/>
              <w:jc w:val="center"/>
              <w:rPr>
                <w:rFonts w:ascii="Georgia" w:hAnsi="Georgia" w:cs="Georgia"/>
                <w:b w:val="0"/>
                <w:bCs w:val="0"/>
                <w:i w:val="0"/>
                <w:iCs w:val="0"/>
                <w:sz w:val="18"/>
                <w:szCs w:val="18"/>
                <w:lang w:val="pl-PL"/>
              </w:rPr>
            </w:pPr>
            <w:r w:rsidRPr="00641F2C">
              <w:rPr>
                <w:rFonts w:ascii="Georgia" w:hAnsi="Georgia" w:cs="Georgia"/>
                <w:b w:val="0"/>
                <w:bCs w:val="0"/>
                <w:i w:val="0"/>
                <w:iCs w:val="0"/>
                <w:sz w:val="18"/>
                <w:szCs w:val="18"/>
                <w:lang w:val="pl-PL"/>
              </w:rPr>
              <w:t>Wartość netto</w:t>
            </w:r>
          </w:p>
        </w:tc>
        <w:tc>
          <w:tcPr>
            <w:tcW w:w="6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6673B8C" w14:textId="77777777" w:rsidR="00E61AEF" w:rsidRPr="00641F2C" w:rsidRDefault="00E61AEF" w:rsidP="00B30582">
            <w:pPr>
              <w:pStyle w:val="Textbody"/>
              <w:spacing w:after="0"/>
              <w:jc w:val="center"/>
              <w:rPr>
                <w:rFonts w:ascii="Georgia" w:hAnsi="Georgia" w:cs="Georgia"/>
                <w:b w:val="0"/>
                <w:bCs w:val="0"/>
                <w:i w:val="0"/>
                <w:iCs w:val="0"/>
                <w:sz w:val="18"/>
                <w:szCs w:val="18"/>
                <w:lang w:val="pl-PL"/>
              </w:rPr>
            </w:pPr>
            <w:r w:rsidRPr="00641F2C">
              <w:rPr>
                <w:rFonts w:ascii="Georgia" w:hAnsi="Georgia" w:cs="Georgia"/>
                <w:b w:val="0"/>
                <w:bCs w:val="0"/>
                <w:i w:val="0"/>
                <w:iCs w:val="0"/>
                <w:sz w:val="18"/>
                <w:szCs w:val="18"/>
                <w:lang w:val="pl-PL"/>
              </w:rPr>
              <w:t>% VAT</w:t>
            </w:r>
          </w:p>
        </w:tc>
        <w:tc>
          <w:tcPr>
            <w:tcW w:w="9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12F3D0D" w14:textId="77777777" w:rsidR="00E61AEF" w:rsidRPr="00641F2C" w:rsidRDefault="00E61AEF" w:rsidP="00B30582">
            <w:pPr>
              <w:pStyle w:val="Textbody"/>
              <w:spacing w:after="0"/>
              <w:jc w:val="center"/>
              <w:rPr>
                <w:rFonts w:ascii="Georgia" w:hAnsi="Georgia" w:cs="Georgia"/>
                <w:b w:val="0"/>
                <w:bCs w:val="0"/>
                <w:i w:val="0"/>
                <w:iCs w:val="0"/>
                <w:sz w:val="18"/>
                <w:szCs w:val="18"/>
                <w:lang w:val="pl-PL"/>
              </w:rPr>
            </w:pPr>
            <w:r w:rsidRPr="00641F2C">
              <w:rPr>
                <w:rFonts w:ascii="Georgia" w:hAnsi="Georgia" w:cs="Georgia"/>
                <w:b w:val="0"/>
                <w:bCs w:val="0"/>
                <w:i w:val="0"/>
                <w:iCs w:val="0"/>
                <w:sz w:val="18"/>
                <w:szCs w:val="18"/>
                <w:lang w:val="pl-PL"/>
              </w:rPr>
              <w:t>Wartość</w:t>
            </w:r>
          </w:p>
          <w:p w14:paraId="5C45E381" w14:textId="77777777" w:rsidR="00E61AEF" w:rsidRPr="00641F2C" w:rsidRDefault="00E61AEF" w:rsidP="00B30582">
            <w:pPr>
              <w:pStyle w:val="Textbody"/>
              <w:spacing w:after="0"/>
              <w:jc w:val="center"/>
              <w:rPr>
                <w:rFonts w:ascii="Georgia" w:hAnsi="Georgia" w:cs="Georgia"/>
                <w:b w:val="0"/>
                <w:bCs w:val="0"/>
                <w:i w:val="0"/>
                <w:iCs w:val="0"/>
                <w:sz w:val="18"/>
                <w:szCs w:val="18"/>
                <w:lang w:val="pl-PL"/>
              </w:rPr>
            </w:pPr>
            <w:r w:rsidRPr="00641F2C">
              <w:rPr>
                <w:rFonts w:ascii="Georgia" w:hAnsi="Georgia" w:cs="Georgia"/>
                <w:b w:val="0"/>
                <w:bCs w:val="0"/>
                <w:i w:val="0"/>
                <w:iCs w:val="0"/>
                <w:sz w:val="18"/>
                <w:szCs w:val="18"/>
                <w:lang w:val="pl-PL"/>
              </w:rPr>
              <w:t>brutto</w:t>
            </w:r>
          </w:p>
        </w:tc>
        <w:tc>
          <w:tcPr>
            <w:tcW w:w="10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035A628" w14:textId="77777777" w:rsidR="00E61AEF" w:rsidRPr="00641F2C" w:rsidRDefault="00E61AEF" w:rsidP="00B30582">
            <w:pPr>
              <w:pStyle w:val="Textbody"/>
              <w:spacing w:after="0"/>
              <w:jc w:val="center"/>
              <w:rPr>
                <w:rFonts w:ascii="Georgia" w:hAnsi="Georgia" w:cs="Georgia"/>
                <w:b w:val="0"/>
                <w:bCs w:val="0"/>
                <w:i w:val="0"/>
                <w:iCs w:val="0"/>
                <w:sz w:val="18"/>
                <w:szCs w:val="18"/>
                <w:lang w:val="pl-PL"/>
              </w:rPr>
            </w:pPr>
            <w:r w:rsidRPr="00641F2C">
              <w:rPr>
                <w:rFonts w:ascii="Georgia" w:hAnsi="Georgia" w:cs="Georgia"/>
                <w:b w:val="0"/>
                <w:bCs w:val="0"/>
                <w:i w:val="0"/>
                <w:iCs w:val="0"/>
                <w:sz w:val="18"/>
                <w:szCs w:val="18"/>
                <w:lang w:val="pl-PL"/>
              </w:rPr>
              <w:t>Producent</w:t>
            </w:r>
          </w:p>
        </w:tc>
        <w:tc>
          <w:tcPr>
            <w:tcW w:w="13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533FB4A" w14:textId="77777777" w:rsidR="00E61AEF" w:rsidRPr="00641F2C" w:rsidRDefault="00E61AEF" w:rsidP="00B30582">
            <w:pPr>
              <w:pStyle w:val="Textbody"/>
              <w:spacing w:after="0"/>
              <w:jc w:val="center"/>
              <w:rPr>
                <w:rFonts w:ascii="Georgia" w:hAnsi="Georgia" w:cs="Georgia"/>
                <w:b w:val="0"/>
                <w:bCs w:val="0"/>
                <w:i w:val="0"/>
                <w:iCs w:val="0"/>
                <w:sz w:val="18"/>
                <w:szCs w:val="18"/>
                <w:lang w:val="pl-PL"/>
              </w:rPr>
            </w:pPr>
            <w:r w:rsidRPr="00641F2C">
              <w:rPr>
                <w:rFonts w:ascii="Georgia" w:hAnsi="Georgia" w:cs="Georgia"/>
                <w:b w:val="0"/>
                <w:bCs w:val="0"/>
                <w:i w:val="0"/>
                <w:iCs w:val="0"/>
                <w:sz w:val="18"/>
                <w:szCs w:val="18"/>
                <w:lang w:val="pl-PL"/>
              </w:rPr>
              <w:t>Nr wpisu/</w:t>
            </w:r>
          </w:p>
          <w:p w14:paraId="563C068C" w14:textId="77777777" w:rsidR="00E61AEF" w:rsidRPr="00641F2C" w:rsidRDefault="00E61AEF" w:rsidP="00B30582">
            <w:pPr>
              <w:pStyle w:val="Textbody"/>
              <w:spacing w:after="0"/>
              <w:jc w:val="center"/>
              <w:rPr>
                <w:rFonts w:ascii="Georgia" w:hAnsi="Georgia" w:cs="Georgia"/>
                <w:b w:val="0"/>
                <w:bCs w:val="0"/>
                <w:i w:val="0"/>
                <w:iCs w:val="0"/>
                <w:sz w:val="18"/>
                <w:szCs w:val="18"/>
                <w:lang w:val="pl-PL"/>
              </w:rPr>
            </w:pPr>
            <w:r w:rsidRPr="00641F2C">
              <w:rPr>
                <w:rFonts w:ascii="Georgia" w:hAnsi="Georgia" w:cs="Georgia"/>
                <w:b w:val="0"/>
                <w:bCs w:val="0"/>
                <w:i w:val="0"/>
                <w:iCs w:val="0"/>
                <w:sz w:val="18"/>
                <w:szCs w:val="18"/>
                <w:lang w:val="pl-PL"/>
              </w:rPr>
              <w:t>deklaracji CE</w:t>
            </w:r>
          </w:p>
        </w:tc>
        <w:tc>
          <w:tcPr>
            <w:tcW w:w="1015" w:type="dxa"/>
            <w:tcBorders>
              <w:top w:val="single" w:sz="4" w:space="0" w:color="auto"/>
              <w:left w:val="single" w:sz="4" w:space="0" w:color="auto"/>
              <w:bottom w:val="single" w:sz="4" w:space="0" w:color="auto"/>
              <w:right w:val="single" w:sz="4" w:space="0" w:color="auto"/>
            </w:tcBorders>
            <w:vAlign w:val="center"/>
          </w:tcPr>
          <w:p w14:paraId="57D407B8" w14:textId="77777777" w:rsidR="00E61AEF" w:rsidRDefault="00E61AEF" w:rsidP="00B30582">
            <w:pPr>
              <w:pStyle w:val="Textbody"/>
              <w:spacing w:after="0"/>
              <w:jc w:val="center"/>
              <w:rPr>
                <w:rFonts w:ascii="Georgia" w:hAnsi="Georgia" w:cs="Georgia"/>
                <w:b w:val="0"/>
                <w:bCs w:val="0"/>
                <w:i w:val="0"/>
                <w:iCs w:val="0"/>
                <w:sz w:val="18"/>
                <w:szCs w:val="18"/>
                <w:lang w:val="pl-PL"/>
              </w:rPr>
            </w:pPr>
            <w:r>
              <w:rPr>
                <w:rFonts w:ascii="Georgia" w:hAnsi="Georgia" w:cs="Georgia"/>
                <w:b w:val="0"/>
                <w:bCs w:val="0"/>
                <w:i w:val="0"/>
                <w:iCs w:val="0"/>
                <w:sz w:val="18"/>
                <w:szCs w:val="18"/>
                <w:lang w:val="pl-PL"/>
              </w:rPr>
              <w:t>Nr katalogowy</w:t>
            </w:r>
          </w:p>
        </w:tc>
      </w:tr>
      <w:tr w:rsidR="00E61AEF" w14:paraId="7F7B3A19" w14:textId="77777777" w:rsidTr="00E61AEF">
        <w:trPr>
          <w:trHeight w:val="283"/>
        </w:trPr>
        <w:tc>
          <w:tcPr>
            <w:tcW w:w="546" w:type="dxa"/>
            <w:tcBorders>
              <w:top w:val="single" w:sz="4" w:space="0" w:color="auto"/>
              <w:left w:val="single" w:sz="4" w:space="0" w:color="auto"/>
              <w:bottom w:val="single" w:sz="4" w:space="0" w:color="auto"/>
              <w:right w:val="single" w:sz="4" w:space="0" w:color="auto"/>
            </w:tcBorders>
          </w:tcPr>
          <w:p w14:paraId="30438918" w14:textId="77777777" w:rsidR="00E61AEF" w:rsidRDefault="00E61AEF" w:rsidP="00B30582">
            <w:pPr>
              <w:pStyle w:val="TableContents"/>
              <w:spacing w:after="0" w:line="240" w:lineRule="auto"/>
              <w:jc w:val="center"/>
              <w:rPr>
                <w:b w:val="0"/>
                <w:bCs/>
                <w:i w:val="0"/>
                <w:iCs/>
                <w:sz w:val="18"/>
                <w:szCs w:val="18"/>
              </w:rPr>
            </w:pPr>
            <w:r>
              <w:rPr>
                <w:b w:val="0"/>
                <w:i w:val="0"/>
                <w:sz w:val="18"/>
                <w:szCs w:val="18"/>
              </w:rPr>
              <w:t>1</w:t>
            </w:r>
          </w:p>
        </w:tc>
        <w:tc>
          <w:tcPr>
            <w:tcW w:w="1227" w:type="dxa"/>
            <w:tcBorders>
              <w:top w:val="single" w:sz="4" w:space="0" w:color="auto"/>
              <w:left w:val="single" w:sz="4" w:space="0" w:color="auto"/>
              <w:bottom w:val="single" w:sz="4" w:space="0" w:color="auto"/>
              <w:right w:val="single" w:sz="4" w:space="0" w:color="auto"/>
            </w:tcBorders>
          </w:tcPr>
          <w:p w14:paraId="29EF1EAF" w14:textId="77777777" w:rsidR="00E61AEF" w:rsidRDefault="00E61AEF" w:rsidP="00B30582">
            <w:pPr>
              <w:pStyle w:val="Lista"/>
              <w:tabs>
                <w:tab w:val="left" w:pos="9000"/>
              </w:tabs>
              <w:snapToGrid w:val="0"/>
              <w:spacing w:after="0"/>
              <w:rPr>
                <w:sz w:val="18"/>
                <w:szCs w:val="18"/>
              </w:rPr>
            </w:pPr>
          </w:p>
        </w:tc>
        <w:tc>
          <w:tcPr>
            <w:tcW w:w="546" w:type="dxa"/>
            <w:tcBorders>
              <w:top w:val="single" w:sz="4" w:space="0" w:color="auto"/>
              <w:left w:val="single" w:sz="4" w:space="0" w:color="auto"/>
              <w:bottom w:val="single" w:sz="4" w:space="0" w:color="auto"/>
              <w:right w:val="single" w:sz="4" w:space="0" w:color="auto"/>
            </w:tcBorders>
            <w:vAlign w:val="center"/>
          </w:tcPr>
          <w:p w14:paraId="5578E58E" w14:textId="77777777" w:rsidR="00E61AEF" w:rsidRDefault="00E61AEF" w:rsidP="00B30582">
            <w:pPr>
              <w:pStyle w:val="TableContents"/>
              <w:spacing w:after="0" w:line="240" w:lineRule="auto"/>
              <w:jc w:val="center"/>
              <w:rPr>
                <w:b w:val="0"/>
                <w:bCs/>
                <w:i w:val="0"/>
                <w:iCs/>
                <w:sz w:val="18"/>
                <w:szCs w:val="18"/>
              </w:rPr>
            </w:pPr>
          </w:p>
        </w:tc>
        <w:tc>
          <w:tcPr>
            <w:tcW w:w="547" w:type="dxa"/>
            <w:tcBorders>
              <w:top w:val="single" w:sz="4" w:space="0" w:color="auto"/>
              <w:left w:val="single" w:sz="4" w:space="0" w:color="auto"/>
              <w:bottom w:val="single" w:sz="4" w:space="0" w:color="auto"/>
              <w:right w:val="single" w:sz="4" w:space="0" w:color="auto"/>
            </w:tcBorders>
            <w:vAlign w:val="center"/>
          </w:tcPr>
          <w:p w14:paraId="1A0B6B74" w14:textId="77777777" w:rsidR="00E61AEF" w:rsidRDefault="00E61AEF" w:rsidP="00B30582">
            <w:pPr>
              <w:pStyle w:val="TableContents"/>
              <w:spacing w:after="0" w:line="240" w:lineRule="auto"/>
              <w:jc w:val="center"/>
              <w:rPr>
                <w:b w:val="0"/>
                <w:bCs/>
                <w:i w:val="0"/>
                <w:iCs/>
                <w:sz w:val="18"/>
                <w:szCs w:val="18"/>
              </w:rPr>
            </w:pPr>
          </w:p>
        </w:tc>
        <w:tc>
          <w:tcPr>
            <w:tcW w:w="929" w:type="dxa"/>
            <w:tcBorders>
              <w:top w:val="single" w:sz="4" w:space="0" w:color="auto"/>
              <w:left w:val="single" w:sz="4" w:space="0" w:color="auto"/>
              <w:bottom w:val="single" w:sz="4" w:space="0" w:color="auto"/>
              <w:right w:val="single" w:sz="4" w:space="0" w:color="auto"/>
            </w:tcBorders>
          </w:tcPr>
          <w:p w14:paraId="43260613" w14:textId="77777777" w:rsidR="00E61AEF" w:rsidRDefault="00E61AEF" w:rsidP="00B30582">
            <w:pPr>
              <w:pStyle w:val="TableContents"/>
              <w:spacing w:after="0" w:line="240" w:lineRule="auto"/>
              <w:jc w:val="both"/>
              <w:rPr>
                <w:b w:val="0"/>
                <w:bCs/>
                <w:sz w:val="18"/>
                <w:szCs w:val="18"/>
              </w:rPr>
            </w:pPr>
          </w:p>
        </w:tc>
        <w:tc>
          <w:tcPr>
            <w:tcW w:w="903" w:type="dxa"/>
            <w:tcBorders>
              <w:top w:val="single" w:sz="4" w:space="0" w:color="auto"/>
              <w:left w:val="single" w:sz="4" w:space="0" w:color="auto"/>
              <w:bottom w:val="single" w:sz="4" w:space="0" w:color="auto"/>
              <w:right w:val="single" w:sz="4" w:space="0" w:color="auto"/>
            </w:tcBorders>
          </w:tcPr>
          <w:p w14:paraId="24C3E4F0" w14:textId="77777777" w:rsidR="00E61AEF" w:rsidRDefault="00E61AEF" w:rsidP="00B30582">
            <w:pPr>
              <w:pStyle w:val="TableContents"/>
              <w:spacing w:after="0" w:line="240" w:lineRule="auto"/>
              <w:jc w:val="both"/>
              <w:rPr>
                <w:b w:val="0"/>
                <w:bCs/>
                <w:sz w:val="18"/>
                <w:szCs w:val="18"/>
              </w:rPr>
            </w:pPr>
          </w:p>
        </w:tc>
        <w:tc>
          <w:tcPr>
            <w:tcW w:w="74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A32A375" w14:textId="77777777" w:rsidR="00E61AEF" w:rsidRDefault="00E61AEF" w:rsidP="00B30582">
            <w:pPr>
              <w:pStyle w:val="TableContents"/>
              <w:spacing w:after="0" w:line="240" w:lineRule="auto"/>
              <w:jc w:val="both"/>
              <w:rPr>
                <w:b w:val="0"/>
                <w:bCs/>
                <w:sz w:val="18"/>
                <w:szCs w:val="18"/>
              </w:rPr>
            </w:pPr>
          </w:p>
        </w:tc>
        <w:tc>
          <w:tcPr>
            <w:tcW w:w="14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3B571EE" w14:textId="77777777" w:rsidR="00E61AEF" w:rsidRDefault="00E61AEF" w:rsidP="00B30582">
            <w:pPr>
              <w:pStyle w:val="TableContents"/>
              <w:spacing w:after="0" w:line="240" w:lineRule="auto"/>
              <w:jc w:val="both"/>
              <w:rPr>
                <w:b w:val="0"/>
                <w:bCs/>
                <w:sz w:val="18"/>
                <w:szCs w:val="18"/>
              </w:rPr>
            </w:pPr>
          </w:p>
        </w:tc>
        <w:tc>
          <w:tcPr>
            <w:tcW w:w="123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2E09AAA" w14:textId="77777777" w:rsidR="00E61AEF" w:rsidRDefault="00E61AEF" w:rsidP="00B30582">
            <w:pPr>
              <w:pStyle w:val="TableContents"/>
              <w:spacing w:after="0" w:line="240" w:lineRule="auto"/>
              <w:jc w:val="both"/>
              <w:rPr>
                <w:b w:val="0"/>
                <w:bCs/>
                <w:sz w:val="18"/>
                <w:szCs w:val="18"/>
              </w:rPr>
            </w:pPr>
          </w:p>
        </w:tc>
        <w:tc>
          <w:tcPr>
            <w:tcW w:w="6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D9A587B" w14:textId="77777777" w:rsidR="00E61AEF" w:rsidRDefault="00E61AEF" w:rsidP="00B30582">
            <w:pPr>
              <w:pStyle w:val="TableContents"/>
              <w:spacing w:after="0" w:line="240" w:lineRule="auto"/>
              <w:jc w:val="both"/>
              <w:rPr>
                <w:b w:val="0"/>
                <w:bCs/>
                <w:sz w:val="18"/>
                <w:szCs w:val="18"/>
              </w:rPr>
            </w:pPr>
          </w:p>
        </w:tc>
        <w:tc>
          <w:tcPr>
            <w:tcW w:w="9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0D14353" w14:textId="77777777" w:rsidR="00E61AEF" w:rsidRDefault="00E61AEF" w:rsidP="00B30582">
            <w:pPr>
              <w:pStyle w:val="TableContents"/>
              <w:spacing w:after="0" w:line="240" w:lineRule="auto"/>
              <w:jc w:val="both"/>
              <w:rPr>
                <w:b w:val="0"/>
                <w:bCs/>
                <w:sz w:val="18"/>
                <w:szCs w:val="18"/>
              </w:rPr>
            </w:pPr>
          </w:p>
        </w:tc>
        <w:tc>
          <w:tcPr>
            <w:tcW w:w="10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7107C93" w14:textId="77777777" w:rsidR="00E61AEF" w:rsidRDefault="00E61AEF" w:rsidP="00B30582">
            <w:pPr>
              <w:pStyle w:val="TableContents"/>
              <w:spacing w:after="0" w:line="240" w:lineRule="auto"/>
              <w:jc w:val="both"/>
              <w:rPr>
                <w:b w:val="0"/>
                <w:bCs/>
                <w:sz w:val="18"/>
                <w:szCs w:val="18"/>
              </w:rPr>
            </w:pPr>
          </w:p>
        </w:tc>
        <w:tc>
          <w:tcPr>
            <w:tcW w:w="13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E8800CC" w14:textId="77777777" w:rsidR="00E61AEF" w:rsidRDefault="00E61AEF" w:rsidP="00B30582">
            <w:pPr>
              <w:pStyle w:val="TableContents"/>
              <w:spacing w:after="0" w:line="240" w:lineRule="auto"/>
              <w:jc w:val="both"/>
              <w:rPr>
                <w:b w:val="0"/>
                <w:bCs/>
                <w:sz w:val="18"/>
                <w:szCs w:val="18"/>
              </w:rPr>
            </w:pPr>
          </w:p>
        </w:tc>
        <w:tc>
          <w:tcPr>
            <w:tcW w:w="1015" w:type="dxa"/>
            <w:tcBorders>
              <w:top w:val="single" w:sz="4" w:space="0" w:color="auto"/>
              <w:left w:val="single" w:sz="4" w:space="0" w:color="auto"/>
              <w:bottom w:val="single" w:sz="4" w:space="0" w:color="auto"/>
              <w:right w:val="single" w:sz="4" w:space="0" w:color="auto"/>
            </w:tcBorders>
          </w:tcPr>
          <w:p w14:paraId="52937EFB" w14:textId="77777777" w:rsidR="00E61AEF" w:rsidRDefault="00E61AEF" w:rsidP="00B30582">
            <w:pPr>
              <w:pStyle w:val="TableContents"/>
              <w:spacing w:after="0" w:line="240" w:lineRule="auto"/>
              <w:jc w:val="both"/>
              <w:rPr>
                <w:b w:val="0"/>
                <w:bCs/>
                <w:sz w:val="18"/>
                <w:szCs w:val="18"/>
              </w:rPr>
            </w:pPr>
          </w:p>
        </w:tc>
      </w:tr>
      <w:tr w:rsidR="00E61AEF" w14:paraId="47A5E52E" w14:textId="77777777" w:rsidTr="00E61AEF">
        <w:trPr>
          <w:trHeight w:val="283"/>
        </w:trPr>
        <w:tc>
          <w:tcPr>
            <w:tcW w:w="546" w:type="dxa"/>
            <w:tcBorders>
              <w:top w:val="single" w:sz="4" w:space="0" w:color="auto"/>
              <w:left w:val="single" w:sz="4" w:space="0" w:color="auto"/>
              <w:bottom w:val="single" w:sz="4" w:space="0" w:color="auto"/>
              <w:right w:val="single" w:sz="4" w:space="0" w:color="auto"/>
            </w:tcBorders>
          </w:tcPr>
          <w:p w14:paraId="3570C5E5" w14:textId="77777777" w:rsidR="00E61AEF" w:rsidRDefault="00E61AEF" w:rsidP="00B30582">
            <w:pPr>
              <w:pStyle w:val="TableContents"/>
              <w:spacing w:after="0" w:line="240" w:lineRule="auto"/>
              <w:jc w:val="center"/>
              <w:rPr>
                <w:b w:val="0"/>
                <w:bCs/>
                <w:i w:val="0"/>
                <w:iCs/>
                <w:sz w:val="18"/>
                <w:szCs w:val="18"/>
              </w:rPr>
            </w:pPr>
            <w:r>
              <w:rPr>
                <w:b w:val="0"/>
                <w:i w:val="0"/>
                <w:sz w:val="18"/>
                <w:szCs w:val="18"/>
              </w:rPr>
              <w:t>2</w:t>
            </w:r>
          </w:p>
        </w:tc>
        <w:tc>
          <w:tcPr>
            <w:tcW w:w="1227" w:type="dxa"/>
            <w:tcBorders>
              <w:top w:val="single" w:sz="4" w:space="0" w:color="auto"/>
              <w:left w:val="single" w:sz="4" w:space="0" w:color="auto"/>
              <w:bottom w:val="single" w:sz="4" w:space="0" w:color="auto"/>
              <w:right w:val="single" w:sz="4" w:space="0" w:color="auto"/>
            </w:tcBorders>
          </w:tcPr>
          <w:p w14:paraId="4264C2ED" w14:textId="77777777" w:rsidR="00E61AEF" w:rsidRDefault="00E61AEF" w:rsidP="00B30582">
            <w:pPr>
              <w:pStyle w:val="Lista"/>
              <w:tabs>
                <w:tab w:val="left" w:pos="9000"/>
              </w:tabs>
              <w:snapToGrid w:val="0"/>
              <w:spacing w:after="0"/>
              <w:rPr>
                <w:sz w:val="18"/>
                <w:szCs w:val="18"/>
              </w:rPr>
            </w:pPr>
          </w:p>
        </w:tc>
        <w:tc>
          <w:tcPr>
            <w:tcW w:w="546" w:type="dxa"/>
            <w:tcBorders>
              <w:top w:val="single" w:sz="4" w:space="0" w:color="auto"/>
              <w:left w:val="single" w:sz="4" w:space="0" w:color="auto"/>
              <w:bottom w:val="single" w:sz="4" w:space="0" w:color="auto"/>
              <w:right w:val="single" w:sz="4" w:space="0" w:color="auto"/>
            </w:tcBorders>
            <w:vAlign w:val="center"/>
          </w:tcPr>
          <w:p w14:paraId="2E96C4AE" w14:textId="77777777" w:rsidR="00E61AEF" w:rsidRDefault="00E61AEF" w:rsidP="00B30582">
            <w:pPr>
              <w:pStyle w:val="TableContents"/>
              <w:spacing w:after="0" w:line="240" w:lineRule="auto"/>
              <w:jc w:val="center"/>
              <w:rPr>
                <w:b w:val="0"/>
                <w:bCs/>
                <w:i w:val="0"/>
                <w:iCs/>
                <w:sz w:val="18"/>
                <w:szCs w:val="18"/>
              </w:rPr>
            </w:pPr>
          </w:p>
        </w:tc>
        <w:tc>
          <w:tcPr>
            <w:tcW w:w="547" w:type="dxa"/>
            <w:tcBorders>
              <w:top w:val="single" w:sz="4" w:space="0" w:color="auto"/>
              <w:left w:val="single" w:sz="4" w:space="0" w:color="auto"/>
              <w:bottom w:val="single" w:sz="4" w:space="0" w:color="auto"/>
              <w:right w:val="single" w:sz="4" w:space="0" w:color="auto"/>
            </w:tcBorders>
            <w:vAlign w:val="center"/>
          </w:tcPr>
          <w:p w14:paraId="69042518" w14:textId="77777777" w:rsidR="00E61AEF" w:rsidRDefault="00E61AEF" w:rsidP="00B30582">
            <w:pPr>
              <w:pStyle w:val="TableContents"/>
              <w:spacing w:after="0" w:line="240" w:lineRule="auto"/>
              <w:jc w:val="center"/>
              <w:rPr>
                <w:b w:val="0"/>
                <w:bCs/>
                <w:i w:val="0"/>
                <w:iCs/>
                <w:sz w:val="18"/>
                <w:szCs w:val="18"/>
              </w:rPr>
            </w:pPr>
          </w:p>
        </w:tc>
        <w:tc>
          <w:tcPr>
            <w:tcW w:w="929" w:type="dxa"/>
            <w:tcBorders>
              <w:top w:val="single" w:sz="4" w:space="0" w:color="auto"/>
              <w:left w:val="single" w:sz="4" w:space="0" w:color="auto"/>
              <w:bottom w:val="single" w:sz="4" w:space="0" w:color="auto"/>
              <w:right w:val="single" w:sz="4" w:space="0" w:color="auto"/>
            </w:tcBorders>
          </w:tcPr>
          <w:p w14:paraId="5F0FFA69" w14:textId="77777777" w:rsidR="00E61AEF" w:rsidRDefault="00E61AEF" w:rsidP="00B30582">
            <w:pPr>
              <w:pStyle w:val="TableContents"/>
              <w:spacing w:after="0" w:line="240" w:lineRule="auto"/>
              <w:jc w:val="both"/>
              <w:rPr>
                <w:b w:val="0"/>
                <w:bCs/>
                <w:sz w:val="18"/>
                <w:szCs w:val="18"/>
              </w:rPr>
            </w:pPr>
          </w:p>
        </w:tc>
        <w:tc>
          <w:tcPr>
            <w:tcW w:w="903" w:type="dxa"/>
            <w:tcBorders>
              <w:top w:val="single" w:sz="4" w:space="0" w:color="auto"/>
              <w:left w:val="single" w:sz="4" w:space="0" w:color="auto"/>
              <w:bottom w:val="single" w:sz="4" w:space="0" w:color="auto"/>
              <w:right w:val="single" w:sz="4" w:space="0" w:color="auto"/>
            </w:tcBorders>
          </w:tcPr>
          <w:p w14:paraId="03066F2E" w14:textId="77777777" w:rsidR="00E61AEF" w:rsidRDefault="00E61AEF" w:rsidP="00B30582">
            <w:pPr>
              <w:pStyle w:val="TableContents"/>
              <w:spacing w:after="0" w:line="240" w:lineRule="auto"/>
              <w:jc w:val="both"/>
              <w:rPr>
                <w:b w:val="0"/>
                <w:bCs/>
                <w:sz w:val="18"/>
                <w:szCs w:val="18"/>
              </w:rPr>
            </w:pPr>
          </w:p>
        </w:tc>
        <w:tc>
          <w:tcPr>
            <w:tcW w:w="74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8E3F3CE" w14:textId="77777777" w:rsidR="00E61AEF" w:rsidRDefault="00E61AEF" w:rsidP="00B30582">
            <w:pPr>
              <w:pStyle w:val="TableContents"/>
              <w:spacing w:after="0" w:line="240" w:lineRule="auto"/>
              <w:jc w:val="both"/>
              <w:rPr>
                <w:b w:val="0"/>
                <w:bCs/>
                <w:sz w:val="18"/>
                <w:szCs w:val="18"/>
              </w:rPr>
            </w:pPr>
          </w:p>
        </w:tc>
        <w:tc>
          <w:tcPr>
            <w:tcW w:w="14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C0CF33D" w14:textId="77777777" w:rsidR="00E61AEF" w:rsidRDefault="00E61AEF" w:rsidP="00B30582">
            <w:pPr>
              <w:pStyle w:val="TableContents"/>
              <w:spacing w:after="0" w:line="240" w:lineRule="auto"/>
              <w:jc w:val="both"/>
              <w:rPr>
                <w:b w:val="0"/>
                <w:bCs/>
                <w:sz w:val="18"/>
                <w:szCs w:val="18"/>
              </w:rPr>
            </w:pPr>
          </w:p>
        </w:tc>
        <w:tc>
          <w:tcPr>
            <w:tcW w:w="123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7DC4DFE" w14:textId="77777777" w:rsidR="00E61AEF" w:rsidRDefault="00E61AEF" w:rsidP="00B30582">
            <w:pPr>
              <w:pStyle w:val="TableContents"/>
              <w:spacing w:after="0" w:line="240" w:lineRule="auto"/>
              <w:jc w:val="both"/>
              <w:rPr>
                <w:b w:val="0"/>
                <w:bCs/>
                <w:sz w:val="18"/>
                <w:szCs w:val="18"/>
              </w:rPr>
            </w:pPr>
          </w:p>
        </w:tc>
        <w:tc>
          <w:tcPr>
            <w:tcW w:w="6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9A8D327" w14:textId="77777777" w:rsidR="00E61AEF" w:rsidRDefault="00E61AEF" w:rsidP="00B30582">
            <w:pPr>
              <w:pStyle w:val="TableContents"/>
              <w:spacing w:after="0" w:line="240" w:lineRule="auto"/>
              <w:jc w:val="both"/>
              <w:rPr>
                <w:b w:val="0"/>
                <w:bCs/>
                <w:sz w:val="18"/>
                <w:szCs w:val="18"/>
              </w:rPr>
            </w:pPr>
          </w:p>
        </w:tc>
        <w:tc>
          <w:tcPr>
            <w:tcW w:w="9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E282CEF" w14:textId="77777777" w:rsidR="00E61AEF" w:rsidRDefault="00E61AEF" w:rsidP="00B30582">
            <w:pPr>
              <w:pStyle w:val="TableContents"/>
              <w:spacing w:after="0" w:line="240" w:lineRule="auto"/>
              <w:jc w:val="both"/>
              <w:rPr>
                <w:b w:val="0"/>
                <w:bCs/>
                <w:sz w:val="18"/>
                <w:szCs w:val="18"/>
              </w:rPr>
            </w:pPr>
          </w:p>
        </w:tc>
        <w:tc>
          <w:tcPr>
            <w:tcW w:w="10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65097FB" w14:textId="77777777" w:rsidR="00E61AEF" w:rsidRDefault="00E61AEF" w:rsidP="00B30582">
            <w:pPr>
              <w:pStyle w:val="TableContents"/>
              <w:spacing w:after="0" w:line="240" w:lineRule="auto"/>
              <w:jc w:val="both"/>
              <w:rPr>
                <w:b w:val="0"/>
                <w:bCs/>
                <w:sz w:val="18"/>
                <w:szCs w:val="18"/>
              </w:rPr>
            </w:pPr>
          </w:p>
        </w:tc>
        <w:tc>
          <w:tcPr>
            <w:tcW w:w="13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CE332C7" w14:textId="77777777" w:rsidR="00E61AEF" w:rsidRDefault="00E61AEF" w:rsidP="00B30582">
            <w:pPr>
              <w:pStyle w:val="TableContents"/>
              <w:spacing w:after="0" w:line="240" w:lineRule="auto"/>
              <w:jc w:val="both"/>
              <w:rPr>
                <w:b w:val="0"/>
                <w:bCs/>
                <w:sz w:val="18"/>
                <w:szCs w:val="18"/>
              </w:rPr>
            </w:pPr>
          </w:p>
        </w:tc>
        <w:tc>
          <w:tcPr>
            <w:tcW w:w="1015" w:type="dxa"/>
            <w:tcBorders>
              <w:top w:val="single" w:sz="4" w:space="0" w:color="auto"/>
              <w:left w:val="single" w:sz="4" w:space="0" w:color="auto"/>
              <w:bottom w:val="single" w:sz="4" w:space="0" w:color="auto"/>
              <w:right w:val="single" w:sz="4" w:space="0" w:color="auto"/>
            </w:tcBorders>
          </w:tcPr>
          <w:p w14:paraId="131FD7C9" w14:textId="77777777" w:rsidR="00E61AEF" w:rsidRDefault="00E61AEF" w:rsidP="00B30582">
            <w:pPr>
              <w:pStyle w:val="TableContents"/>
              <w:spacing w:after="0" w:line="240" w:lineRule="auto"/>
              <w:jc w:val="both"/>
              <w:rPr>
                <w:b w:val="0"/>
                <w:bCs/>
                <w:sz w:val="18"/>
                <w:szCs w:val="18"/>
              </w:rPr>
            </w:pPr>
          </w:p>
        </w:tc>
      </w:tr>
      <w:tr w:rsidR="00E61AEF" w14:paraId="3C3BBA33" w14:textId="77777777" w:rsidTr="00E61AEF">
        <w:trPr>
          <w:trHeight w:val="283"/>
        </w:trPr>
        <w:tc>
          <w:tcPr>
            <w:tcW w:w="546" w:type="dxa"/>
            <w:tcBorders>
              <w:top w:val="single" w:sz="4" w:space="0" w:color="auto"/>
              <w:left w:val="single" w:sz="4" w:space="0" w:color="auto"/>
              <w:bottom w:val="single" w:sz="4" w:space="0" w:color="auto"/>
              <w:right w:val="single" w:sz="4" w:space="0" w:color="auto"/>
            </w:tcBorders>
          </w:tcPr>
          <w:p w14:paraId="4255E12A" w14:textId="77777777" w:rsidR="00E61AEF" w:rsidRDefault="00E61AEF" w:rsidP="00B30582">
            <w:pPr>
              <w:pStyle w:val="TableContents"/>
              <w:spacing w:after="0" w:line="240" w:lineRule="auto"/>
              <w:jc w:val="center"/>
              <w:rPr>
                <w:b w:val="0"/>
                <w:bCs/>
                <w:i w:val="0"/>
                <w:iCs/>
                <w:sz w:val="18"/>
                <w:szCs w:val="18"/>
              </w:rPr>
            </w:pPr>
            <w:r>
              <w:rPr>
                <w:b w:val="0"/>
                <w:i w:val="0"/>
                <w:sz w:val="18"/>
                <w:szCs w:val="18"/>
              </w:rPr>
              <w:t>itp</w:t>
            </w:r>
          </w:p>
        </w:tc>
        <w:tc>
          <w:tcPr>
            <w:tcW w:w="1227" w:type="dxa"/>
            <w:tcBorders>
              <w:top w:val="single" w:sz="4" w:space="0" w:color="auto"/>
              <w:left w:val="single" w:sz="4" w:space="0" w:color="auto"/>
              <w:bottom w:val="single" w:sz="4" w:space="0" w:color="auto"/>
              <w:right w:val="single" w:sz="4" w:space="0" w:color="auto"/>
            </w:tcBorders>
          </w:tcPr>
          <w:p w14:paraId="73ABDEB9" w14:textId="77777777" w:rsidR="00E61AEF" w:rsidRDefault="00E61AEF" w:rsidP="00B30582">
            <w:pPr>
              <w:pStyle w:val="Lista"/>
              <w:tabs>
                <w:tab w:val="left" w:pos="9000"/>
              </w:tabs>
              <w:snapToGrid w:val="0"/>
              <w:spacing w:after="0"/>
              <w:rPr>
                <w:sz w:val="18"/>
                <w:szCs w:val="18"/>
              </w:rPr>
            </w:pPr>
          </w:p>
        </w:tc>
        <w:tc>
          <w:tcPr>
            <w:tcW w:w="546" w:type="dxa"/>
            <w:tcBorders>
              <w:top w:val="single" w:sz="4" w:space="0" w:color="auto"/>
              <w:left w:val="single" w:sz="4" w:space="0" w:color="auto"/>
              <w:bottom w:val="single" w:sz="4" w:space="0" w:color="auto"/>
              <w:right w:val="single" w:sz="4" w:space="0" w:color="auto"/>
            </w:tcBorders>
            <w:vAlign w:val="center"/>
          </w:tcPr>
          <w:p w14:paraId="238C5093" w14:textId="77777777" w:rsidR="00E61AEF" w:rsidRDefault="00E61AEF" w:rsidP="00B30582">
            <w:pPr>
              <w:pStyle w:val="TableContents"/>
              <w:spacing w:after="0" w:line="240" w:lineRule="auto"/>
              <w:jc w:val="center"/>
              <w:rPr>
                <w:b w:val="0"/>
                <w:bCs/>
                <w:i w:val="0"/>
                <w:iCs/>
                <w:sz w:val="18"/>
                <w:szCs w:val="18"/>
              </w:rPr>
            </w:pPr>
          </w:p>
        </w:tc>
        <w:tc>
          <w:tcPr>
            <w:tcW w:w="547" w:type="dxa"/>
            <w:tcBorders>
              <w:top w:val="single" w:sz="4" w:space="0" w:color="auto"/>
              <w:left w:val="single" w:sz="4" w:space="0" w:color="auto"/>
              <w:bottom w:val="single" w:sz="4" w:space="0" w:color="auto"/>
              <w:right w:val="single" w:sz="4" w:space="0" w:color="auto"/>
            </w:tcBorders>
            <w:vAlign w:val="center"/>
          </w:tcPr>
          <w:p w14:paraId="58FBEA7F" w14:textId="77777777" w:rsidR="00E61AEF" w:rsidRDefault="00E61AEF" w:rsidP="00B30582">
            <w:pPr>
              <w:pStyle w:val="TableContents"/>
              <w:spacing w:after="0" w:line="240" w:lineRule="auto"/>
              <w:jc w:val="center"/>
              <w:rPr>
                <w:b w:val="0"/>
                <w:bCs/>
                <w:i w:val="0"/>
                <w:iCs/>
                <w:sz w:val="18"/>
                <w:szCs w:val="18"/>
              </w:rPr>
            </w:pPr>
          </w:p>
        </w:tc>
        <w:tc>
          <w:tcPr>
            <w:tcW w:w="929" w:type="dxa"/>
            <w:tcBorders>
              <w:top w:val="single" w:sz="4" w:space="0" w:color="auto"/>
              <w:left w:val="single" w:sz="4" w:space="0" w:color="auto"/>
              <w:bottom w:val="single" w:sz="4" w:space="0" w:color="auto"/>
              <w:right w:val="single" w:sz="4" w:space="0" w:color="auto"/>
            </w:tcBorders>
          </w:tcPr>
          <w:p w14:paraId="535FF4D5" w14:textId="77777777" w:rsidR="00E61AEF" w:rsidRDefault="00E61AEF" w:rsidP="00B30582">
            <w:pPr>
              <w:pStyle w:val="TableContents"/>
              <w:spacing w:after="0" w:line="240" w:lineRule="auto"/>
              <w:jc w:val="both"/>
              <w:rPr>
                <w:b w:val="0"/>
                <w:bCs/>
                <w:sz w:val="18"/>
                <w:szCs w:val="18"/>
              </w:rPr>
            </w:pPr>
          </w:p>
        </w:tc>
        <w:tc>
          <w:tcPr>
            <w:tcW w:w="903" w:type="dxa"/>
            <w:tcBorders>
              <w:top w:val="single" w:sz="4" w:space="0" w:color="auto"/>
              <w:left w:val="single" w:sz="4" w:space="0" w:color="auto"/>
              <w:bottom w:val="single" w:sz="4" w:space="0" w:color="auto"/>
              <w:right w:val="single" w:sz="4" w:space="0" w:color="auto"/>
            </w:tcBorders>
          </w:tcPr>
          <w:p w14:paraId="23408265" w14:textId="77777777" w:rsidR="00E61AEF" w:rsidRDefault="00E61AEF" w:rsidP="00B30582">
            <w:pPr>
              <w:pStyle w:val="TableContents"/>
              <w:spacing w:after="0" w:line="240" w:lineRule="auto"/>
              <w:jc w:val="both"/>
              <w:rPr>
                <w:b w:val="0"/>
                <w:bCs/>
                <w:sz w:val="18"/>
                <w:szCs w:val="18"/>
              </w:rPr>
            </w:pPr>
          </w:p>
        </w:tc>
        <w:tc>
          <w:tcPr>
            <w:tcW w:w="74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CD72F8F" w14:textId="77777777" w:rsidR="00E61AEF" w:rsidRDefault="00E61AEF" w:rsidP="00B30582">
            <w:pPr>
              <w:pStyle w:val="TableContents"/>
              <w:spacing w:after="0" w:line="240" w:lineRule="auto"/>
              <w:jc w:val="both"/>
              <w:rPr>
                <w:b w:val="0"/>
                <w:bCs/>
                <w:sz w:val="18"/>
                <w:szCs w:val="18"/>
              </w:rPr>
            </w:pPr>
          </w:p>
        </w:tc>
        <w:tc>
          <w:tcPr>
            <w:tcW w:w="14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6487D1A" w14:textId="77777777" w:rsidR="00E61AEF" w:rsidRDefault="00E61AEF" w:rsidP="00B30582">
            <w:pPr>
              <w:pStyle w:val="TableContents"/>
              <w:spacing w:after="0" w:line="240" w:lineRule="auto"/>
              <w:jc w:val="both"/>
              <w:rPr>
                <w:b w:val="0"/>
                <w:bCs/>
                <w:sz w:val="18"/>
                <w:szCs w:val="18"/>
              </w:rPr>
            </w:pPr>
          </w:p>
        </w:tc>
        <w:tc>
          <w:tcPr>
            <w:tcW w:w="123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5F44DE7" w14:textId="77777777" w:rsidR="00E61AEF" w:rsidRDefault="00E61AEF" w:rsidP="00B30582">
            <w:pPr>
              <w:pStyle w:val="TableContents"/>
              <w:spacing w:after="0" w:line="240" w:lineRule="auto"/>
              <w:jc w:val="both"/>
              <w:rPr>
                <w:b w:val="0"/>
                <w:bCs/>
                <w:sz w:val="18"/>
                <w:szCs w:val="18"/>
              </w:rPr>
            </w:pPr>
          </w:p>
        </w:tc>
        <w:tc>
          <w:tcPr>
            <w:tcW w:w="6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85D4946" w14:textId="77777777" w:rsidR="00E61AEF" w:rsidRDefault="00E61AEF" w:rsidP="00B30582">
            <w:pPr>
              <w:pStyle w:val="TableContents"/>
              <w:spacing w:after="0" w:line="240" w:lineRule="auto"/>
              <w:jc w:val="both"/>
              <w:rPr>
                <w:b w:val="0"/>
                <w:bCs/>
                <w:sz w:val="18"/>
                <w:szCs w:val="18"/>
              </w:rPr>
            </w:pPr>
          </w:p>
        </w:tc>
        <w:tc>
          <w:tcPr>
            <w:tcW w:w="9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B3B52D0" w14:textId="77777777" w:rsidR="00E61AEF" w:rsidRDefault="00E61AEF" w:rsidP="00B30582">
            <w:pPr>
              <w:pStyle w:val="TableContents"/>
              <w:spacing w:after="0" w:line="240" w:lineRule="auto"/>
              <w:jc w:val="both"/>
              <w:rPr>
                <w:b w:val="0"/>
                <w:bCs/>
                <w:sz w:val="18"/>
                <w:szCs w:val="18"/>
              </w:rPr>
            </w:pPr>
          </w:p>
        </w:tc>
        <w:tc>
          <w:tcPr>
            <w:tcW w:w="10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DE4E4AE" w14:textId="77777777" w:rsidR="00E61AEF" w:rsidRDefault="00E61AEF" w:rsidP="00B30582">
            <w:pPr>
              <w:pStyle w:val="TableContents"/>
              <w:spacing w:after="0" w:line="240" w:lineRule="auto"/>
              <w:jc w:val="both"/>
              <w:rPr>
                <w:b w:val="0"/>
                <w:bCs/>
                <w:sz w:val="18"/>
                <w:szCs w:val="18"/>
              </w:rPr>
            </w:pPr>
          </w:p>
        </w:tc>
        <w:tc>
          <w:tcPr>
            <w:tcW w:w="13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125CF5D" w14:textId="77777777" w:rsidR="00E61AEF" w:rsidRDefault="00E61AEF" w:rsidP="00B30582">
            <w:pPr>
              <w:pStyle w:val="TableContents"/>
              <w:spacing w:after="0" w:line="240" w:lineRule="auto"/>
              <w:jc w:val="both"/>
              <w:rPr>
                <w:b w:val="0"/>
                <w:bCs/>
                <w:sz w:val="18"/>
                <w:szCs w:val="18"/>
              </w:rPr>
            </w:pPr>
          </w:p>
        </w:tc>
        <w:tc>
          <w:tcPr>
            <w:tcW w:w="1015" w:type="dxa"/>
            <w:tcBorders>
              <w:top w:val="single" w:sz="4" w:space="0" w:color="auto"/>
              <w:left w:val="single" w:sz="4" w:space="0" w:color="auto"/>
              <w:bottom w:val="single" w:sz="4" w:space="0" w:color="auto"/>
              <w:right w:val="single" w:sz="4" w:space="0" w:color="auto"/>
            </w:tcBorders>
          </w:tcPr>
          <w:p w14:paraId="7290E8B1" w14:textId="77777777" w:rsidR="00E61AEF" w:rsidRDefault="00E61AEF" w:rsidP="00B30582">
            <w:pPr>
              <w:pStyle w:val="TableContents"/>
              <w:spacing w:after="0" w:line="240" w:lineRule="auto"/>
              <w:jc w:val="both"/>
              <w:rPr>
                <w:b w:val="0"/>
                <w:bCs/>
                <w:sz w:val="18"/>
                <w:szCs w:val="18"/>
              </w:rPr>
            </w:pPr>
          </w:p>
        </w:tc>
      </w:tr>
      <w:tr w:rsidR="00E61AEF" w14:paraId="70BFC8ED" w14:textId="77777777" w:rsidTr="00E61AEF">
        <w:trPr>
          <w:cantSplit/>
          <w:trHeight w:val="283"/>
        </w:trPr>
        <w:tc>
          <w:tcPr>
            <w:tcW w:w="2319" w:type="dxa"/>
            <w:gridSpan w:val="3"/>
            <w:tcBorders>
              <w:top w:val="single" w:sz="4" w:space="0" w:color="auto"/>
              <w:left w:val="single" w:sz="4" w:space="0" w:color="auto"/>
              <w:bottom w:val="single" w:sz="4" w:space="0" w:color="auto"/>
              <w:right w:val="single" w:sz="4" w:space="0" w:color="auto"/>
            </w:tcBorders>
          </w:tcPr>
          <w:p w14:paraId="5A62FF95" w14:textId="77777777" w:rsidR="00E61AEF" w:rsidRDefault="00E61AEF" w:rsidP="00B30582">
            <w:pPr>
              <w:pStyle w:val="TableContents"/>
              <w:spacing w:after="0" w:line="240" w:lineRule="auto"/>
              <w:jc w:val="center"/>
              <w:rPr>
                <w:b w:val="0"/>
                <w:bCs/>
                <w:i w:val="0"/>
                <w:iCs/>
                <w:sz w:val="18"/>
                <w:szCs w:val="18"/>
              </w:rPr>
            </w:pPr>
            <w:r>
              <w:rPr>
                <w:b w:val="0"/>
                <w:i w:val="0"/>
                <w:sz w:val="18"/>
                <w:szCs w:val="18"/>
              </w:rPr>
              <w:t>razem</w:t>
            </w:r>
          </w:p>
        </w:tc>
        <w:tc>
          <w:tcPr>
            <w:tcW w:w="547" w:type="dxa"/>
            <w:tcBorders>
              <w:top w:val="single" w:sz="4" w:space="0" w:color="auto"/>
              <w:left w:val="single" w:sz="4" w:space="0" w:color="auto"/>
              <w:bottom w:val="single" w:sz="4" w:space="0" w:color="auto"/>
              <w:right w:val="single" w:sz="4" w:space="0" w:color="auto"/>
            </w:tcBorders>
            <w:vAlign w:val="center"/>
          </w:tcPr>
          <w:p w14:paraId="22F3D4CB" w14:textId="77777777" w:rsidR="00E61AEF" w:rsidRDefault="00E61AEF" w:rsidP="00B30582">
            <w:pPr>
              <w:pStyle w:val="TableContents"/>
              <w:spacing w:after="0" w:line="240" w:lineRule="auto"/>
              <w:jc w:val="center"/>
              <w:rPr>
                <w:b w:val="0"/>
                <w:bCs/>
                <w:i w:val="0"/>
                <w:iCs/>
                <w:sz w:val="18"/>
                <w:szCs w:val="18"/>
              </w:rPr>
            </w:pPr>
            <w:r>
              <w:rPr>
                <w:b w:val="0"/>
                <w:i w:val="0"/>
                <w:sz w:val="18"/>
                <w:szCs w:val="18"/>
              </w:rPr>
              <w:t>x</w:t>
            </w:r>
          </w:p>
        </w:tc>
        <w:tc>
          <w:tcPr>
            <w:tcW w:w="929" w:type="dxa"/>
            <w:tcBorders>
              <w:top w:val="single" w:sz="4" w:space="0" w:color="auto"/>
              <w:left w:val="single" w:sz="4" w:space="0" w:color="auto"/>
              <w:bottom w:val="single" w:sz="4" w:space="0" w:color="auto"/>
              <w:right w:val="single" w:sz="4" w:space="0" w:color="auto"/>
            </w:tcBorders>
          </w:tcPr>
          <w:p w14:paraId="7F37252B" w14:textId="77777777" w:rsidR="00E61AEF" w:rsidRDefault="00E61AEF" w:rsidP="00B30582">
            <w:pPr>
              <w:pStyle w:val="TableContents"/>
              <w:spacing w:after="0" w:line="240" w:lineRule="auto"/>
              <w:jc w:val="center"/>
              <w:rPr>
                <w:b w:val="0"/>
                <w:bCs/>
                <w:i w:val="0"/>
                <w:iCs/>
                <w:sz w:val="18"/>
                <w:szCs w:val="18"/>
              </w:rPr>
            </w:pPr>
          </w:p>
        </w:tc>
        <w:tc>
          <w:tcPr>
            <w:tcW w:w="903" w:type="dxa"/>
            <w:tcBorders>
              <w:top w:val="single" w:sz="4" w:space="0" w:color="auto"/>
              <w:left w:val="single" w:sz="4" w:space="0" w:color="auto"/>
              <w:bottom w:val="single" w:sz="4" w:space="0" w:color="auto"/>
              <w:right w:val="single" w:sz="4" w:space="0" w:color="auto"/>
            </w:tcBorders>
          </w:tcPr>
          <w:p w14:paraId="0199D005" w14:textId="77777777" w:rsidR="00E61AEF" w:rsidRDefault="00E61AEF" w:rsidP="00B30582">
            <w:pPr>
              <w:pStyle w:val="TableContents"/>
              <w:spacing w:after="0" w:line="240" w:lineRule="auto"/>
              <w:jc w:val="center"/>
              <w:rPr>
                <w:b w:val="0"/>
                <w:bCs/>
                <w:i w:val="0"/>
                <w:iCs/>
                <w:sz w:val="18"/>
                <w:szCs w:val="18"/>
              </w:rPr>
            </w:pPr>
          </w:p>
        </w:tc>
        <w:tc>
          <w:tcPr>
            <w:tcW w:w="74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4CE0ACA" w14:textId="77777777" w:rsidR="00E61AEF" w:rsidRDefault="00E61AEF" w:rsidP="00B30582">
            <w:pPr>
              <w:pStyle w:val="TableContents"/>
              <w:spacing w:after="0" w:line="240" w:lineRule="auto"/>
              <w:jc w:val="center"/>
              <w:rPr>
                <w:b w:val="0"/>
                <w:bCs/>
                <w:i w:val="0"/>
                <w:iCs/>
                <w:sz w:val="18"/>
                <w:szCs w:val="18"/>
              </w:rPr>
            </w:pPr>
          </w:p>
        </w:tc>
        <w:tc>
          <w:tcPr>
            <w:tcW w:w="14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F8098FC" w14:textId="77777777" w:rsidR="00E61AEF" w:rsidRDefault="00E61AEF" w:rsidP="00B30582">
            <w:pPr>
              <w:pStyle w:val="TableContents"/>
              <w:spacing w:after="0" w:line="240" w:lineRule="auto"/>
              <w:jc w:val="center"/>
              <w:rPr>
                <w:b w:val="0"/>
                <w:bCs/>
                <w:i w:val="0"/>
                <w:iCs/>
                <w:sz w:val="18"/>
                <w:szCs w:val="18"/>
              </w:rPr>
            </w:pPr>
          </w:p>
        </w:tc>
        <w:tc>
          <w:tcPr>
            <w:tcW w:w="123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379EA53" w14:textId="77777777" w:rsidR="00E61AEF" w:rsidRDefault="00E61AEF" w:rsidP="00B30582">
            <w:pPr>
              <w:pStyle w:val="TableContents"/>
              <w:spacing w:after="0" w:line="240" w:lineRule="auto"/>
              <w:jc w:val="center"/>
              <w:rPr>
                <w:b w:val="0"/>
                <w:bCs/>
                <w:i w:val="0"/>
                <w:iCs/>
                <w:sz w:val="18"/>
                <w:szCs w:val="18"/>
              </w:rPr>
            </w:pPr>
          </w:p>
        </w:tc>
        <w:tc>
          <w:tcPr>
            <w:tcW w:w="6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71F4698" w14:textId="77777777" w:rsidR="00E61AEF" w:rsidRDefault="00E61AEF" w:rsidP="00B30582">
            <w:pPr>
              <w:pStyle w:val="TableContents"/>
              <w:spacing w:after="0" w:line="240" w:lineRule="auto"/>
              <w:jc w:val="center"/>
              <w:rPr>
                <w:b w:val="0"/>
                <w:bCs/>
                <w:i w:val="0"/>
                <w:iCs/>
                <w:sz w:val="18"/>
                <w:szCs w:val="18"/>
              </w:rPr>
            </w:pPr>
            <w:r>
              <w:rPr>
                <w:b w:val="0"/>
                <w:i w:val="0"/>
                <w:sz w:val="18"/>
                <w:szCs w:val="18"/>
              </w:rPr>
              <w:t>x</w:t>
            </w:r>
          </w:p>
        </w:tc>
        <w:tc>
          <w:tcPr>
            <w:tcW w:w="9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D35F52E" w14:textId="77777777" w:rsidR="00E61AEF" w:rsidRDefault="00E61AEF" w:rsidP="00B30582">
            <w:pPr>
              <w:pStyle w:val="TableContents"/>
              <w:spacing w:after="0" w:line="240" w:lineRule="auto"/>
              <w:jc w:val="center"/>
              <w:rPr>
                <w:b w:val="0"/>
                <w:bCs/>
                <w:i w:val="0"/>
                <w:iCs/>
                <w:sz w:val="18"/>
                <w:szCs w:val="18"/>
              </w:rPr>
            </w:pPr>
          </w:p>
        </w:tc>
        <w:tc>
          <w:tcPr>
            <w:tcW w:w="10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A0B98F6" w14:textId="77777777" w:rsidR="00E61AEF" w:rsidRDefault="00E61AEF" w:rsidP="00B30582">
            <w:pPr>
              <w:pStyle w:val="TableContents"/>
              <w:spacing w:after="0" w:line="240" w:lineRule="auto"/>
              <w:jc w:val="center"/>
              <w:rPr>
                <w:b w:val="0"/>
                <w:bCs/>
                <w:i w:val="0"/>
                <w:iCs/>
                <w:sz w:val="18"/>
                <w:szCs w:val="18"/>
              </w:rPr>
            </w:pPr>
          </w:p>
        </w:tc>
        <w:tc>
          <w:tcPr>
            <w:tcW w:w="13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9F7F87F" w14:textId="77777777" w:rsidR="00E61AEF" w:rsidRDefault="00E61AEF" w:rsidP="00B30582">
            <w:pPr>
              <w:pStyle w:val="TableContents"/>
              <w:spacing w:after="0" w:line="240" w:lineRule="auto"/>
              <w:jc w:val="center"/>
              <w:rPr>
                <w:b w:val="0"/>
                <w:bCs/>
                <w:i w:val="0"/>
                <w:iCs/>
                <w:sz w:val="18"/>
                <w:szCs w:val="18"/>
              </w:rPr>
            </w:pPr>
          </w:p>
        </w:tc>
        <w:tc>
          <w:tcPr>
            <w:tcW w:w="1015" w:type="dxa"/>
            <w:tcBorders>
              <w:top w:val="single" w:sz="4" w:space="0" w:color="auto"/>
              <w:left w:val="single" w:sz="4" w:space="0" w:color="auto"/>
              <w:bottom w:val="single" w:sz="4" w:space="0" w:color="auto"/>
              <w:right w:val="single" w:sz="4" w:space="0" w:color="auto"/>
            </w:tcBorders>
          </w:tcPr>
          <w:p w14:paraId="190505E4" w14:textId="77777777" w:rsidR="00E61AEF" w:rsidRDefault="00E61AEF" w:rsidP="00B30582">
            <w:pPr>
              <w:pStyle w:val="TableContents"/>
              <w:spacing w:after="0" w:line="240" w:lineRule="auto"/>
              <w:jc w:val="both"/>
              <w:rPr>
                <w:b w:val="0"/>
                <w:bCs/>
                <w:sz w:val="18"/>
                <w:szCs w:val="18"/>
              </w:rPr>
            </w:pPr>
          </w:p>
        </w:tc>
      </w:tr>
    </w:tbl>
    <w:p w14:paraId="088C28C8" w14:textId="77777777" w:rsidR="008D4456" w:rsidRDefault="008D4456" w:rsidP="008D4456">
      <w:pPr>
        <w:pStyle w:val="WW-Tekstpodstawowy2"/>
        <w:tabs>
          <w:tab w:val="left" w:pos="720"/>
        </w:tabs>
        <w:suppressAutoHyphens w:val="0"/>
        <w:spacing w:before="0" w:after="0" w:line="360" w:lineRule="auto"/>
        <w:rPr>
          <w:rFonts w:ascii="Georgia" w:hAnsi="Georgia" w:cs="Georgia"/>
          <w:b w:val="0"/>
          <w:bCs w:val="0"/>
          <w:i w:val="0"/>
          <w:iCs w:val="0"/>
          <w:color w:val="auto"/>
          <w:sz w:val="18"/>
          <w:szCs w:val="18"/>
          <w:lang w:val="pl-PL"/>
        </w:rPr>
      </w:pPr>
    </w:p>
    <w:p w14:paraId="04053DBA" w14:textId="1D98D7CA" w:rsidR="008D4456" w:rsidRDefault="008D4456" w:rsidP="0074633E">
      <w:pPr>
        <w:numPr>
          <w:ilvl w:val="0"/>
          <w:numId w:val="67"/>
        </w:numPr>
        <w:tabs>
          <w:tab w:val="clear" w:pos="644"/>
          <w:tab w:val="left" w:pos="284"/>
        </w:tabs>
        <w:spacing w:line="360" w:lineRule="auto"/>
        <w:ind w:left="0" w:firstLine="0"/>
        <w:jc w:val="both"/>
        <w:rPr>
          <w:rFonts w:ascii="Georgia" w:hAnsi="Georgia" w:cs="Georgia"/>
          <w:sz w:val="20"/>
          <w:szCs w:val="20"/>
        </w:rPr>
      </w:pPr>
      <w:r>
        <w:rPr>
          <w:rFonts w:ascii="Georgia" w:hAnsi="Georgia" w:cs="Georgia"/>
          <w:color w:val="000000"/>
          <w:sz w:val="20"/>
          <w:szCs w:val="20"/>
        </w:rPr>
        <w:t xml:space="preserve">Dostawa </w:t>
      </w:r>
      <w:r>
        <w:rPr>
          <w:rFonts w:ascii="Georgia" w:hAnsi="Georgia" w:cs="Georgia"/>
          <w:sz w:val="20"/>
          <w:szCs w:val="20"/>
        </w:rPr>
        <w:t>sprzętu, wraz z podłączeniem dwukierunkowym analizator</w:t>
      </w:r>
      <w:r w:rsidR="008B05D1">
        <w:rPr>
          <w:rFonts w:ascii="Georgia" w:hAnsi="Georgia" w:cs="Georgia"/>
          <w:sz w:val="20"/>
          <w:szCs w:val="20"/>
        </w:rPr>
        <w:t xml:space="preserve">ów do istniejącego systemu informatycznego LIS (Centrum firmy Marcel) </w:t>
      </w:r>
      <w:r>
        <w:rPr>
          <w:rFonts w:ascii="Georgia" w:hAnsi="Georgia" w:cs="Georgia"/>
          <w:color w:val="000000"/>
          <w:sz w:val="20"/>
          <w:szCs w:val="20"/>
        </w:rPr>
        <w:t>w terminie (</w:t>
      </w:r>
      <w:r>
        <w:rPr>
          <w:rFonts w:ascii="Georgia" w:hAnsi="Georgia" w:cs="Georgia"/>
          <w:b/>
          <w:bCs/>
          <w:color w:val="000000"/>
          <w:sz w:val="20"/>
          <w:szCs w:val="20"/>
        </w:rPr>
        <w:t xml:space="preserve">max. </w:t>
      </w:r>
      <w:r>
        <w:rPr>
          <w:rFonts w:ascii="Georgia" w:hAnsi="Georgia" w:cs="Georgia"/>
          <w:b/>
          <w:bCs/>
          <w:color w:val="000000"/>
          <w:sz w:val="20"/>
          <w:szCs w:val="20"/>
          <w:u w:val="single"/>
        </w:rPr>
        <w:t>14 dni</w:t>
      </w:r>
      <w:r w:rsidRPr="00495BBC">
        <w:rPr>
          <w:rFonts w:ascii="Georgia" w:hAnsi="Georgia" w:cs="Georgia"/>
          <w:color w:val="000000"/>
          <w:sz w:val="20"/>
          <w:szCs w:val="20"/>
        </w:rPr>
        <w:t xml:space="preserve">) </w:t>
      </w:r>
      <w:r>
        <w:rPr>
          <w:rFonts w:ascii="Georgia" w:hAnsi="Georgia" w:cs="Georgia"/>
          <w:color w:val="000000"/>
          <w:sz w:val="20"/>
          <w:szCs w:val="20"/>
        </w:rPr>
        <w:t>od dnia zawarcia umowy.</w:t>
      </w:r>
    </w:p>
    <w:p w14:paraId="581DBD78" w14:textId="28BA89C0" w:rsidR="008D4456" w:rsidRDefault="008D4456" w:rsidP="008D4456">
      <w:pPr>
        <w:numPr>
          <w:ilvl w:val="0"/>
          <w:numId w:val="67"/>
        </w:numPr>
        <w:tabs>
          <w:tab w:val="num" w:pos="0"/>
          <w:tab w:val="left" w:pos="567"/>
        </w:tabs>
        <w:spacing w:line="360" w:lineRule="auto"/>
        <w:ind w:left="0" w:firstLine="0"/>
        <w:jc w:val="both"/>
        <w:rPr>
          <w:rFonts w:ascii="Georgia" w:hAnsi="Georgia" w:cs="Georgia"/>
          <w:sz w:val="20"/>
          <w:szCs w:val="20"/>
        </w:rPr>
      </w:pPr>
      <w:r>
        <w:rPr>
          <w:rFonts w:ascii="Georgia" w:hAnsi="Georgia" w:cs="Georgia"/>
          <w:color w:val="000000"/>
          <w:sz w:val="20"/>
          <w:szCs w:val="20"/>
        </w:rPr>
        <w:t xml:space="preserve">Dostawa </w:t>
      </w:r>
      <w:r>
        <w:rPr>
          <w:rFonts w:ascii="Georgia" w:hAnsi="Georgia" w:cs="Georgia"/>
          <w:sz w:val="20"/>
          <w:szCs w:val="20"/>
        </w:rPr>
        <w:t>odczynników</w:t>
      </w:r>
      <w:r>
        <w:rPr>
          <w:rFonts w:ascii="Georgia" w:hAnsi="Georgia" w:cs="Georgia"/>
          <w:b/>
          <w:bCs/>
          <w:sz w:val="20"/>
          <w:szCs w:val="20"/>
        </w:rPr>
        <w:t xml:space="preserve"> </w:t>
      </w:r>
      <w:r>
        <w:rPr>
          <w:rFonts w:ascii="Georgia" w:hAnsi="Georgia" w:cs="Georgia"/>
          <w:color w:val="000000"/>
          <w:sz w:val="20"/>
          <w:szCs w:val="20"/>
        </w:rPr>
        <w:t xml:space="preserve">w terminie </w:t>
      </w:r>
      <w:r>
        <w:rPr>
          <w:rFonts w:ascii="Georgia" w:hAnsi="Georgia" w:cs="Georgia"/>
          <w:b/>
          <w:bCs/>
          <w:color w:val="000000"/>
          <w:sz w:val="20"/>
          <w:szCs w:val="20"/>
        </w:rPr>
        <w:t xml:space="preserve">max 3 dni roboczych </w:t>
      </w:r>
      <w:r>
        <w:rPr>
          <w:rFonts w:ascii="Georgia" w:hAnsi="Georgia" w:cs="Georgia"/>
          <w:color w:val="000000"/>
          <w:sz w:val="20"/>
          <w:szCs w:val="20"/>
        </w:rPr>
        <w:t xml:space="preserve">od dnia złożenia zamówienia </w:t>
      </w:r>
      <w:r w:rsidR="00E61AEF">
        <w:rPr>
          <w:rFonts w:ascii="Georgia" w:hAnsi="Georgia" w:cs="Georgia"/>
          <w:color w:val="000000"/>
          <w:sz w:val="20"/>
          <w:szCs w:val="20"/>
        </w:rPr>
        <w:t xml:space="preserve">, </w:t>
      </w:r>
      <w:r>
        <w:rPr>
          <w:rFonts w:ascii="Georgia" w:hAnsi="Georgia" w:cs="Georgia"/>
          <w:color w:val="000000"/>
          <w:sz w:val="20"/>
          <w:szCs w:val="20"/>
        </w:rPr>
        <w:t xml:space="preserve">„na cito” </w:t>
      </w:r>
      <w:r>
        <w:rPr>
          <w:rFonts w:ascii="Georgia" w:hAnsi="Georgia" w:cs="Georgia"/>
          <w:b/>
          <w:bCs/>
          <w:color w:val="000000"/>
          <w:sz w:val="20"/>
          <w:szCs w:val="20"/>
        </w:rPr>
        <w:t>max. 24 godz</w:t>
      </w:r>
      <w:r>
        <w:rPr>
          <w:rFonts w:ascii="Georgia" w:hAnsi="Georgia" w:cs="Georgia"/>
          <w:color w:val="000000"/>
          <w:sz w:val="20"/>
          <w:szCs w:val="20"/>
        </w:rPr>
        <w:t>.</w:t>
      </w:r>
      <w:r w:rsidR="008B05D1">
        <w:rPr>
          <w:rFonts w:ascii="Georgia" w:hAnsi="Georgia" w:cs="Georgia"/>
          <w:color w:val="000000"/>
          <w:sz w:val="20"/>
          <w:szCs w:val="20"/>
        </w:rPr>
        <w:t xml:space="preserve"> w dni robocze </w:t>
      </w:r>
      <w:r>
        <w:rPr>
          <w:rFonts w:ascii="Georgia" w:hAnsi="Georgia" w:cs="Georgia"/>
          <w:sz w:val="20"/>
          <w:szCs w:val="20"/>
        </w:rPr>
        <w:t>od momentu złożenia zamówienia</w:t>
      </w:r>
      <w:r w:rsidR="008B05D1">
        <w:rPr>
          <w:rFonts w:ascii="Georgia" w:hAnsi="Georgia" w:cs="Georgia"/>
          <w:color w:val="000000"/>
          <w:sz w:val="20"/>
          <w:szCs w:val="20"/>
        </w:rPr>
        <w:t xml:space="preserve"> (w godzinach od 7:00 do 12:00)</w:t>
      </w:r>
      <w:r w:rsidR="003B77D8">
        <w:rPr>
          <w:rFonts w:ascii="Georgia" w:hAnsi="Georgia" w:cs="Georgia"/>
          <w:color w:val="000000"/>
          <w:sz w:val="20"/>
          <w:szCs w:val="20"/>
        </w:rPr>
        <w:t>.</w:t>
      </w:r>
    </w:p>
    <w:p w14:paraId="07FA8794" w14:textId="083D0E51" w:rsidR="008D4456" w:rsidRDefault="008D4456" w:rsidP="008D4456">
      <w:pPr>
        <w:numPr>
          <w:ilvl w:val="0"/>
          <w:numId w:val="67"/>
        </w:numPr>
        <w:tabs>
          <w:tab w:val="num" w:pos="0"/>
          <w:tab w:val="left" w:pos="567"/>
        </w:tabs>
        <w:spacing w:line="360" w:lineRule="auto"/>
        <w:ind w:left="0" w:firstLine="0"/>
        <w:jc w:val="both"/>
        <w:rPr>
          <w:rFonts w:ascii="Georgia" w:hAnsi="Georgia" w:cs="Georgia"/>
          <w:sz w:val="20"/>
          <w:szCs w:val="20"/>
        </w:rPr>
      </w:pPr>
      <w:r>
        <w:rPr>
          <w:rFonts w:ascii="Georgia" w:hAnsi="Georgia" w:cs="Georgia"/>
          <w:sz w:val="20"/>
          <w:szCs w:val="20"/>
        </w:rPr>
        <w:t>Termin płatności:</w:t>
      </w:r>
      <w:r w:rsidR="00BA6023">
        <w:rPr>
          <w:rFonts w:ascii="Georgia" w:hAnsi="Georgia" w:cs="Georgia"/>
          <w:sz w:val="20"/>
          <w:szCs w:val="20"/>
        </w:rPr>
        <w:t xml:space="preserve"> </w:t>
      </w:r>
      <w:r>
        <w:rPr>
          <w:rFonts w:ascii="Georgia" w:hAnsi="Georgia" w:cs="Georgia"/>
          <w:sz w:val="20"/>
          <w:szCs w:val="20"/>
        </w:rPr>
        <w:t>60 dni od daty dostarczenia prawidłowo wystawionej faktury VAT do siedziby Zamawiającego w formie przelewu.</w:t>
      </w:r>
    </w:p>
    <w:p w14:paraId="312FEA38" w14:textId="03150DA5" w:rsidR="008D4456" w:rsidRPr="00C073E0" w:rsidRDefault="008D4456" w:rsidP="008D4456">
      <w:pPr>
        <w:numPr>
          <w:ilvl w:val="0"/>
          <w:numId w:val="67"/>
        </w:numPr>
        <w:tabs>
          <w:tab w:val="num" w:pos="0"/>
          <w:tab w:val="left" w:pos="567"/>
        </w:tabs>
        <w:spacing w:line="360" w:lineRule="auto"/>
        <w:ind w:left="0" w:firstLine="0"/>
        <w:jc w:val="both"/>
        <w:rPr>
          <w:rFonts w:ascii="Georgia" w:hAnsi="Georgia" w:cs="Georgia"/>
          <w:sz w:val="20"/>
          <w:szCs w:val="20"/>
        </w:rPr>
      </w:pPr>
      <w:r>
        <w:rPr>
          <w:rFonts w:ascii="Georgia" w:hAnsi="Georgia" w:cs="Georgia"/>
          <w:sz w:val="20"/>
          <w:szCs w:val="20"/>
        </w:rPr>
        <w:t xml:space="preserve">Oświadczam, że wartość </w:t>
      </w:r>
      <w:r w:rsidRPr="00605AFF">
        <w:rPr>
          <w:rFonts w:ascii="Georgia" w:hAnsi="Georgia" w:cs="Georgia"/>
          <w:sz w:val="20"/>
          <w:szCs w:val="20"/>
        </w:rPr>
        <w:t xml:space="preserve">oferty jest ceną ostateczną do zapłaty z uwzględnieniem wszystkich czynników określonych w załączniku nr 1 do SWZ oraz w projekcie umowy </w:t>
      </w:r>
      <w:r w:rsidRPr="00C073E0">
        <w:rPr>
          <w:rFonts w:ascii="Georgia" w:hAnsi="Georgia" w:cs="Georgia"/>
          <w:sz w:val="20"/>
          <w:szCs w:val="20"/>
        </w:rPr>
        <w:t xml:space="preserve">będącym </w:t>
      </w:r>
      <w:r w:rsidRPr="00E61AEF">
        <w:rPr>
          <w:rFonts w:ascii="Georgia" w:hAnsi="Georgia" w:cs="Georgia"/>
          <w:sz w:val="20"/>
          <w:szCs w:val="20"/>
        </w:rPr>
        <w:t xml:space="preserve">załącznikiem nr </w:t>
      </w:r>
      <w:r w:rsidR="00C073E0" w:rsidRPr="00E61AEF">
        <w:rPr>
          <w:rFonts w:ascii="Georgia" w:hAnsi="Georgia" w:cs="Georgia"/>
          <w:sz w:val="20"/>
          <w:szCs w:val="20"/>
        </w:rPr>
        <w:t>5</w:t>
      </w:r>
      <w:r w:rsidRPr="00E61AEF">
        <w:rPr>
          <w:rFonts w:ascii="Georgia" w:hAnsi="Georgia" w:cs="Georgia"/>
          <w:sz w:val="20"/>
          <w:szCs w:val="20"/>
        </w:rPr>
        <w:t xml:space="preserve"> do SWZ.</w:t>
      </w:r>
    </w:p>
    <w:p w14:paraId="16393BB1" w14:textId="232E1F90" w:rsidR="008D4456" w:rsidRDefault="008D4456" w:rsidP="008D4456">
      <w:pPr>
        <w:numPr>
          <w:ilvl w:val="0"/>
          <w:numId w:val="67"/>
        </w:numPr>
        <w:tabs>
          <w:tab w:val="num" w:pos="0"/>
          <w:tab w:val="left" w:pos="567"/>
        </w:tabs>
        <w:spacing w:line="360" w:lineRule="auto"/>
        <w:ind w:left="0" w:firstLine="0"/>
        <w:jc w:val="both"/>
        <w:rPr>
          <w:rFonts w:ascii="Georgia" w:hAnsi="Georgia" w:cs="Georgia"/>
          <w:sz w:val="20"/>
          <w:szCs w:val="20"/>
        </w:rPr>
      </w:pPr>
      <w:r w:rsidRPr="00C073E0">
        <w:rPr>
          <w:rFonts w:ascii="Georgia" w:hAnsi="Georgia" w:cs="Georgia"/>
          <w:sz w:val="20"/>
          <w:szCs w:val="20"/>
        </w:rPr>
        <w:t>Oświadczam/y, że zapewnię przeszkolenie pracowników ZZOZ w Wadowicach w zakresie prawidłowej obsługi analizator</w:t>
      </w:r>
      <w:r w:rsidR="008B05D1">
        <w:rPr>
          <w:rFonts w:ascii="Georgia" w:hAnsi="Georgia" w:cs="Georgia"/>
          <w:sz w:val="20"/>
          <w:szCs w:val="20"/>
        </w:rPr>
        <w:t xml:space="preserve">ów </w:t>
      </w:r>
      <w:r w:rsidRPr="00C073E0">
        <w:rPr>
          <w:rFonts w:ascii="Georgia" w:hAnsi="Georgia" w:cs="Georgia"/>
          <w:sz w:val="20"/>
          <w:szCs w:val="20"/>
        </w:rPr>
        <w:t xml:space="preserve">wraz z zestawem komputerowym </w:t>
      </w:r>
      <w:r w:rsidRPr="00C073E0">
        <w:rPr>
          <w:rFonts w:ascii="Georgia" w:hAnsi="Georgia" w:cs="Georgia"/>
          <w:color w:val="000000"/>
          <w:sz w:val="20"/>
          <w:szCs w:val="20"/>
        </w:rPr>
        <w:t>w terminie max. 14 dni od dnia zawarcia umowy.</w:t>
      </w:r>
      <w:r w:rsidRPr="00C073E0">
        <w:rPr>
          <w:rFonts w:ascii="Georgia" w:hAnsi="Georgia" w:cs="Georgia"/>
          <w:sz w:val="20"/>
          <w:szCs w:val="20"/>
          <w:lang w:eastAsia="pl-PL"/>
        </w:rPr>
        <w:t xml:space="preserve"> </w:t>
      </w:r>
    </w:p>
    <w:p w14:paraId="74FF5698" w14:textId="7ABE09E1" w:rsidR="000F73AB" w:rsidRPr="00737681" w:rsidRDefault="000F73AB" w:rsidP="000F73AB">
      <w:pPr>
        <w:numPr>
          <w:ilvl w:val="0"/>
          <w:numId w:val="67"/>
        </w:numPr>
        <w:tabs>
          <w:tab w:val="clear" w:pos="644"/>
          <w:tab w:val="left" w:pos="0"/>
          <w:tab w:val="num" w:pos="284"/>
        </w:tabs>
        <w:spacing w:line="360" w:lineRule="auto"/>
        <w:ind w:left="426" w:hanging="426"/>
        <w:jc w:val="both"/>
        <w:rPr>
          <w:rStyle w:val="Domylnaczcionkaakapitu2"/>
        </w:rPr>
      </w:pPr>
      <w:r>
        <w:rPr>
          <w:rFonts w:ascii="Georgia" w:hAnsi="Georgia" w:cs="Tahoma"/>
          <w:sz w:val="20"/>
          <w:szCs w:val="20"/>
        </w:rPr>
        <w:t xml:space="preserve">Adres strony internetowej </w:t>
      </w:r>
      <w:r w:rsidRPr="0026545A">
        <w:rPr>
          <w:rFonts w:ascii="Georgia" w:hAnsi="Georgia" w:cs="Tahoma"/>
          <w:sz w:val="20"/>
          <w:szCs w:val="20"/>
          <w:u w:val="single"/>
        </w:rPr>
        <w:t>www.</w:t>
      </w:r>
      <w:r>
        <w:rPr>
          <w:rFonts w:ascii="Georgia" w:hAnsi="Georgia" w:cs="Tahoma"/>
          <w:sz w:val="20"/>
          <w:szCs w:val="20"/>
        </w:rPr>
        <w:t xml:space="preserve"> w przypadku całodobowego dostępu on</w:t>
      </w:r>
      <w:r w:rsidR="00C00ECD">
        <w:rPr>
          <w:rFonts w:ascii="Georgia" w:hAnsi="Georgia" w:cs="Tahoma"/>
          <w:sz w:val="20"/>
          <w:szCs w:val="20"/>
        </w:rPr>
        <w:t>-</w:t>
      </w:r>
      <w:r>
        <w:rPr>
          <w:rFonts w:ascii="Georgia" w:hAnsi="Georgia" w:cs="Tahoma"/>
          <w:sz w:val="20"/>
          <w:szCs w:val="20"/>
        </w:rPr>
        <w:t>line do kart charakterystyki</w:t>
      </w:r>
      <w:r w:rsidR="00C00ECD">
        <w:rPr>
          <w:rFonts w:ascii="Georgia" w:hAnsi="Georgia" w:cs="Tahoma"/>
          <w:sz w:val="20"/>
          <w:szCs w:val="20"/>
        </w:rPr>
        <w:t xml:space="preserve"> </w:t>
      </w:r>
      <w:r>
        <w:rPr>
          <w:rFonts w:ascii="Georgia" w:hAnsi="Georgia" w:cs="Tahoma"/>
          <w:sz w:val="20"/>
          <w:szCs w:val="20"/>
        </w:rPr>
        <w:t>produktów: ……………………………………………………………………………. .</w:t>
      </w:r>
    </w:p>
    <w:p w14:paraId="2CB3A482" w14:textId="5CEA11B6" w:rsidR="008D4456" w:rsidRPr="00C073E0" w:rsidRDefault="008D4456" w:rsidP="008D4456">
      <w:pPr>
        <w:numPr>
          <w:ilvl w:val="0"/>
          <w:numId w:val="67"/>
        </w:numPr>
        <w:tabs>
          <w:tab w:val="num" w:pos="0"/>
          <w:tab w:val="left" w:pos="567"/>
        </w:tabs>
        <w:spacing w:line="360" w:lineRule="auto"/>
        <w:ind w:left="0" w:firstLine="0"/>
        <w:jc w:val="both"/>
        <w:rPr>
          <w:rFonts w:ascii="Georgia" w:hAnsi="Georgia" w:cs="Georgia"/>
          <w:sz w:val="20"/>
          <w:szCs w:val="20"/>
        </w:rPr>
      </w:pPr>
      <w:r w:rsidRPr="00C073E0">
        <w:rPr>
          <w:rFonts w:ascii="Georgia" w:hAnsi="Georgia" w:cs="Georgia"/>
          <w:sz w:val="20"/>
          <w:szCs w:val="20"/>
          <w:lang w:eastAsia="pl-PL"/>
        </w:rPr>
        <w:t>Oświadczam/y, że zaoferowany asortyment spełnia wszystkie wymagania określone w „</w:t>
      </w:r>
      <w:r w:rsidR="00A77C5C" w:rsidRPr="00C073E0">
        <w:rPr>
          <w:rFonts w:ascii="Georgia" w:hAnsi="Georgia" w:cs="Georgia"/>
          <w:sz w:val="20"/>
          <w:szCs w:val="20"/>
          <w:lang w:eastAsia="pl-PL"/>
        </w:rPr>
        <w:t>O</w:t>
      </w:r>
      <w:r w:rsidRPr="00C073E0">
        <w:rPr>
          <w:rFonts w:ascii="Georgia" w:hAnsi="Georgia" w:cs="Georgia"/>
          <w:sz w:val="20"/>
          <w:szCs w:val="20"/>
          <w:lang w:eastAsia="pl-PL"/>
        </w:rPr>
        <w:t>pisie przedmiotu zamówienia”.</w:t>
      </w:r>
    </w:p>
    <w:p w14:paraId="544A685A" w14:textId="59B91C60" w:rsidR="008D4456" w:rsidRDefault="008D4456" w:rsidP="008D4456">
      <w:pPr>
        <w:numPr>
          <w:ilvl w:val="0"/>
          <w:numId w:val="67"/>
        </w:numPr>
        <w:tabs>
          <w:tab w:val="num" w:pos="0"/>
          <w:tab w:val="left" w:pos="567"/>
        </w:tabs>
        <w:spacing w:line="360" w:lineRule="auto"/>
        <w:ind w:left="0" w:firstLine="0"/>
        <w:jc w:val="both"/>
        <w:rPr>
          <w:rFonts w:ascii="Georgia" w:hAnsi="Georgia" w:cs="Georgia"/>
          <w:sz w:val="20"/>
          <w:szCs w:val="20"/>
        </w:rPr>
      </w:pPr>
      <w:r>
        <w:rPr>
          <w:rFonts w:ascii="Georgia" w:hAnsi="Georgia" w:cs="Georgia"/>
          <w:sz w:val="20"/>
          <w:szCs w:val="20"/>
        </w:rPr>
        <w:t>Oświadczam/y, że zapoznałem/liśmy się z warunkami określonymi w specyfikacji warunków zamówienia i przyjmuję/emy je bez zastrzeżeń.</w:t>
      </w:r>
    </w:p>
    <w:p w14:paraId="459223EE" w14:textId="77777777" w:rsidR="008D4456" w:rsidRDefault="008D4456" w:rsidP="008D4456">
      <w:pPr>
        <w:numPr>
          <w:ilvl w:val="0"/>
          <w:numId w:val="67"/>
        </w:numPr>
        <w:tabs>
          <w:tab w:val="num" w:pos="0"/>
          <w:tab w:val="left" w:pos="567"/>
        </w:tabs>
        <w:spacing w:line="360" w:lineRule="auto"/>
        <w:ind w:left="0" w:firstLine="0"/>
        <w:jc w:val="both"/>
        <w:rPr>
          <w:rFonts w:ascii="Georgia" w:hAnsi="Georgia" w:cs="Georgia"/>
          <w:sz w:val="20"/>
          <w:szCs w:val="20"/>
        </w:rPr>
      </w:pPr>
      <w:r>
        <w:rPr>
          <w:rFonts w:ascii="Georgia" w:hAnsi="Georgia" w:cs="Georgia"/>
          <w:sz w:val="20"/>
          <w:szCs w:val="20"/>
        </w:rPr>
        <w:t>Zobowiązuję/my się dostarczyć wraz z przedmiotem umowy:</w:t>
      </w:r>
    </w:p>
    <w:p w14:paraId="5B89EA4F" w14:textId="62CD9951" w:rsidR="008B05D1" w:rsidRPr="008B05D1" w:rsidRDefault="008D4456" w:rsidP="008B05D1">
      <w:pPr>
        <w:numPr>
          <w:ilvl w:val="1"/>
          <w:numId w:val="67"/>
        </w:numPr>
        <w:tabs>
          <w:tab w:val="clear" w:pos="360"/>
          <w:tab w:val="num" w:pos="0"/>
          <w:tab w:val="left" w:pos="567"/>
        </w:tabs>
        <w:spacing w:line="360" w:lineRule="auto"/>
        <w:ind w:left="0" w:firstLine="0"/>
        <w:jc w:val="both"/>
        <w:rPr>
          <w:rFonts w:ascii="Georgia" w:hAnsi="Georgia" w:cs="Georgia"/>
          <w:sz w:val="20"/>
          <w:szCs w:val="20"/>
        </w:rPr>
      </w:pPr>
      <w:r>
        <w:rPr>
          <w:rFonts w:ascii="Georgia" w:hAnsi="Georgia" w:cs="Georgia"/>
          <w:sz w:val="20"/>
          <w:szCs w:val="20"/>
        </w:rPr>
        <w:t>Instrukcję obsługi w języku polskim oraz całość dokumentacji technicznej niezbędnej do prawidłowego korzystania ze sprzętu.</w:t>
      </w:r>
    </w:p>
    <w:p w14:paraId="5290EBDD" w14:textId="78146F29" w:rsidR="008D4456" w:rsidRDefault="008D4456" w:rsidP="008D4456">
      <w:pPr>
        <w:numPr>
          <w:ilvl w:val="1"/>
          <w:numId w:val="67"/>
        </w:numPr>
        <w:tabs>
          <w:tab w:val="clear" w:pos="360"/>
          <w:tab w:val="num" w:pos="0"/>
          <w:tab w:val="left" w:pos="567"/>
        </w:tabs>
        <w:spacing w:line="360" w:lineRule="auto"/>
        <w:ind w:left="0" w:firstLine="0"/>
        <w:jc w:val="both"/>
        <w:rPr>
          <w:rFonts w:ascii="Georgia" w:hAnsi="Georgia" w:cs="Georgia"/>
          <w:sz w:val="20"/>
          <w:szCs w:val="20"/>
        </w:rPr>
      </w:pPr>
      <w:r>
        <w:rPr>
          <w:rFonts w:ascii="Georgia" w:hAnsi="Georgia" w:cs="Georgia"/>
          <w:sz w:val="20"/>
          <w:szCs w:val="20"/>
        </w:rPr>
        <w:t>Aktualne karty charakterystyk</w:t>
      </w:r>
      <w:r w:rsidR="008B05D1">
        <w:rPr>
          <w:rFonts w:ascii="Georgia" w:hAnsi="Georgia" w:cs="Georgia"/>
          <w:sz w:val="20"/>
          <w:szCs w:val="20"/>
        </w:rPr>
        <w:t>i produktów i kart substancji niebezpiecznych dla</w:t>
      </w:r>
      <w:r w:rsidR="00297FB5">
        <w:rPr>
          <w:rFonts w:ascii="Georgia" w:hAnsi="Georgia" w:cs="Georgia"/>
          <w:sz w:val="20"/>
          <w:szCs w:val="20"/>
        </w:rPr>
        <w:t xml:space="preserve"> wszystkich odczynników lub zapewnienie całodobowego dostępu online do kart charakterystyki poprzez stronę internetową</w:t>
      </w:r>
      <w:r>
        <w:rPr>
          <w:rFonts w:ascii="Georgia" w:hAnsi="Georgia" w:cs="Georgia"/>
          <w:sz w:val="20"/>
          <w:szCs w:val="20"/>
        </w:rPr>
        <w:t>.</w:t>
      </w:r>
    </w:p>
    <w:p w14:paraId="1CB56750" w14:textId="601C5822" w:rsidR="008D4456" w:rsidRPr="00E17E24" w:rsidRDefault="008D4456" w:rsidP="008D4456">
      <w:pPr>
        <w:pStyle w:val="Standard"/>
        <w:numPr>
          <w:ilvl w:val="0"/>
          <w:numId w:val="67"/>
        </w:numPr>
        <w:tabs>
          <w:tab w:val="num" w:pos="0"/>
          <w:tab w:val="left" w:pos="426"/>
        </w:tabs>
        <w:spacing w:after="0" w:line="360" w:lineRule="auto"/>
        <w:ind w:left="0" w:firstLine="0"/>
        <w:jc w:val="both"/>
        <w:rPr>
          <w:b w:val="0"/>
          <w:bCs w:val="0"/>
          <w:i w:val="0"/>
          <w:iCs w:val="0"/>
          <w:color w:val="000000"/>
          <w:sz w:val="20"/>
          <w:szCs w:val="20"/>
        </w:rPr>
      </w:pPr>
      <w:r w:rsidRPr="00E17E24">
        <w:rPr>
          <w:b w:val="0"/>
          <w:bCs w:val="0"/>
          <w:i w:val="0"/>
          <w:iCs w:val="0"/>
          <w:color w:val="000000"/>
          <w:sz w:val="20"/>
          <w:szCs w:val="20"/>
        </w:rPr>
        <w:t>Oświadczam/y, że cena obejmuje wszelkie koszty odczynników, kontroli, kalibratorów, materiałów zużywanych i eksploatacyjnych</w:t>
      </w:r>
      <w:r w:rsidR="00E17E24" w:rsidRPr="00E17E24">
        <w:rPr>
          <w:b w:val="0"/>
          <w:bCs w:val="0"/>
          <w:i w:val="0"/>
          <w:iCs w:val="0"/>
          <w:color w:val="000000"/>
          <w:sz w:val="20"/>
          <w:szCs w:val="20"/>
        </w:rPr>
        <w:t>,</w:t>
      </w:r>
      <w:r w:rsidRPr="00E17E24">
        <w:rPr>
          <w:b w:val="0"/>
          <w:bCs w:val="0"/>
          <w:i w:val="0"/>
          <w:iCs w:val="0"/>
          <w:color w:val="000000"/>
          <w:sz w:val="20"/>
          <w:szCs w:val="20"/>
        </w:rPr>
        <w:t xml:space="preserve"> które są niezbędne do wykonywania badań i funkcjonowania sprzętu. </w:t>
      </w:r>
    </w:p>
    <w:p w14:paraId="4DF9F7C2" w14:textId="588AD752" w:rsidR="00297FB5" w:rsidRPr="00720F3B" w:rsidRDefault="00297FB5" w:rsidP="006666B7">
      <w:pPr>
        <w:pStyle w:val="Standard"/>
        <w:numPr>
          <w:ilvl w:val="0"/>
          <w:numId w:val="67"/>
        </w:numPr>
        <w:tabs>
          <w:tab w:val="num" w:pos="0"/>
          <w:tab w:val="left" w:pos="426"/>
        </w:tabs>
        <w:spacing w:after="0" w:line="360" w:lineRule="auto"/>
        <w:ind w:left="0" w:firstLine="0"/>
        <w:jc w:val="both"/>
        <w:rPr>
          <w:b w:val="0"/>
          <w:bCs w:val="0"/>
          <w:i w:val="0"/>
          <w:iCs w:val="0"/>
          <w:color w:val="000000"/>
          <w:sz w:val="20"/>
          <w:szCs w:val="20"/>
        </w:rPr>
      </w:pPr>
      <w:r w:rsidRPr="00720F3B">
        <w:rPr>
          <w:b w:val="0"/>
          <w:bCs w:val="0"/>
          <w:i w:val="0"/>
          <w:iCs w:val="0"/>
          <w:color w:val="000000"/>
          <w:sz w:val="20"/>
          <w:szCs w:val="20"/>
        </w:rPr>
        <w:t xml:space="preserve">Oświadczam/y, że zapewnimy bezpłatny serwis sprzętu w okresie obowiązywania umowy. </w:t>
      </w:r>
    </w:p>
    <w:p w14:paraId="6E77BBFB" w14:textId="77777777" w:rsidR="00C073E0" w:rsidRPr="00E027A5" w:rsidRDefault="00C073E0" w:rsidP="00C11B1C">
      <w:pPr>
        <w:pStyle w:val="Tekstpodstawowy32"/>
        <w:numPr>
          <w:ilvl w:val="0"/>
          <w:numId w:val="80"/>
        </w:numPr>
        <w:tabs>
          <w:tab w:val="left" w:pos="540"/>
        </w:tabs>
        <w:suppressAutoHyphens/>
        <w:textAlignment w:val="baseline"/>
        <w:rPr>
          <w:lang w:eastAsia="ar-SA"/>
        </w:rPr>
      </w:pPr>
      <w:r w:rsidRPr="00E027A5">
        <w:rPr>
          <w:rFonts w:cs="Georgia"/>
        </w:rPr>
        <w:t xml:space="preserve">Oświadczam/y, że </w:t>
      </w:r>
      <w:r w:rsidRPr="00E027A5">
        <w:t xml:space="preserve">jesteśmy: </w:t>
      </w:r>
      <w:r w:rsidRPr="00E027A5">
        <w:rPr>
          <w:rStyle w:val="Zakotwiczenieprzypisudolnego"/>
        </w:rPr>
        <w:footnoteReference w:id="2"/>
      </w:r>
    </w:p>
    <w:p w14:paraId="02738BCA" w14:textId="77777777" w:rsidR="00C073E0" w:rsidRPr="00E027A5" w:rsidRDefault="00C073E0" w:rsidP="00E17E24">
      <w:pPr>
        <w:pStyle w:val="Akapitzlist"/>
        <w:numPr>
          <w:ilvl w:val="1"/>
          <w:numId w:val="80"/>
        </w:numPr>
        <w:tabs>
          <w:tab w:val="left" w:pos="142"/>
          <w:tab w:val="left" w:pos="567"/>
        </w:tabs>
        <w:suppressAutoHyphens w:val="0"/>
        <w:spacing w:line="360" w:lineRule="auto"/>
        <w:ind w:left="0" w:firstLine="0"/>
        <w:jc w:val="both"/>
        <w:textAlignment w:val="auto"/>
        <w:rPr>
          <w:rFonts w:ascii="Georgia" w:hAnsi="Georgia" w:cs="Georgia"/>
          <w:sz w:val="20"/>
          <w:szCs w:val="20"/>
        </w:rPr>
      </w:pPr>
      <w:r w:rsidRPr="00E027A5">
        <w:rPr>
          <w:rFonts w:ascii="Georgia" w:hAnsi="Georgia"/>
          <w:sz w:val="20"/>
          <w:szCs w:val="20"/>
        </w:rPr>
        <w:t>mikroprzedsiębiorstwem*</w:t>
      </w:r>
    </w:p>
    <w:p w14:paraId="25C684C0" w14:textId="77777777" w:rsidR="00C073E0" w:rsidRPr="00E027A5" w:rsidRDefault="00C073E0" w:rsidP="00E17E24">
      <w:pPr>
        <w:pStyle w:val="Akapitzlist"/>
        <w:numPr>
          <w:ilvl w:val="1"/>
          <w:numId w:val="80"/>
        </w:numPr>
        <w:tabs>
          <w:tab w:val="left" w:pos="142"/>
          <w:tab w:val="left" w:pos="567"/>
        </w:tabs>
        <w:spacing w:line="360" w:lineRule="auto"/>
        <w:ind w:left="0" w:firstLine="0"/>
        <w:jc w:val="both"/>
        <w:rPr>
          <w:rFonts w:ascii="Georgia" w:hAnsi="Georgia" w:cs="Georgia"/>
          <w:sz w:val="20"/>
          <w:szCs w:val="20"/>
        </w:rPr>
      </w:pPr>
      <w:r w:rsidRPr="00E027A5">
        <w:rPr>
          <w:rFonts w:ascii="Georgia" w:hAnsi="Georgia"/>
          <w:sz w:val="20"/>
          <w:szCs w:val="20"/>
        </w:rPr>
        <w:t>małym przedsiębiorstwem*</w:t>
      </w:r>
    </w:p>
    <w:p w14:paraId="4BDF6E5A" w14:textId="77777777" w:rsidR="00C073E0" w:rsidRPr="00E027A5" w:rsidRDefault="00C073E0" w:rsidP="00E17E24">
      <w:pPr>
        <w:pStyle w:val="Akapitzlist"/>
        <w:numPr>
          <w:ilvl w:val="1"/>
          <w:numId w:val="80"/>
        </w:numPr>
        <w:tabs>
          <w:tab w:val="left" w:pos="142"/>
          <w:tab w:val="left" w:pos="567"/>
        </w:tabs>
        <w:spacing w:line="360" w:lineRule="auto"/>
        <w:ind w:left="0" w:firstLine="0"/>
        <w:jc w:val="both"/>
        <w:rPr>
          <w:rFonts w:ascii="Georgia" w:hAnsi="Georgia" w:cs="Georgia"/>
          <w:sz w:val="20"/>
          <w:szCs w:val="20"/>
        </w:rPr>
      </w:pPr>
      <w:r w:rsidRPr="00E027A5">
        <w:rPr>
          <w:rFonts w:ascii="Georgia" w:hAnsi="Georgia"/>
          <w:sz w:val="20"/>
          <w:szCs w:val="20"/>
        </w:rPr>
        <w:t>średnim przedsiębiorstwem*</w:t>
      </w:r>
    </w:p>
    <w:p w14:paraId="559950CE" w14:textId="77777777" w:rsidR="00C073E0" w:rsidRPr="00E027A5" w:rsidRDefault="00C073E0" w:rsidP="00E17E24">
      <w:pPr>
        <w:pStyle w:val="Akapitzlist"/>
        <w:numPr>
          <w:ilvl w:val="1"/>
          <w:numId w:val="80"/>
        </w:numPr>
        <w:tabs>
          <w:tab w:val="left" w:pos="142"/>
          <w:tab w:val="left" w:pos="567"/>
        </w:tabs>
        <w:spacing w:line="360" w:lineRule="auto"/>
        <w:ind w:left="0" w:firstLine="0"/>
        <w:jc w:val="both"/>
        <w:rPr>
          <w:rFonts w:ascii="Georgia" w:hAnsi="Georgia" w:cs="Georgia"/>
          <w:sz w:val="20"/>
          <w:szCs w:val="20"/>
        </w:rPr>
      </w:pPr>
      <w:r w:rsidRPr="00E027A5">
        <w:rPr>
          <w:rFonts w:ascii="Georgia" w:hAnsi="Georgia"/>
          <w:sz w:val="20"/>
          <w:szCs w:val="20"/>
        </w:rPr>
        <w:t>dużym przedsiębiorstwem*</w:t>
      </w:r>
    </w:p>
    <w:p w14:paraId="75BDCE11" w14:textId="77777777" w:rsidR="00C073E0" w:rsidRPr="00E027A5" w:rsidRDefault="00C073E0" w:rsidP="00E17E24">
      <w:pPr>
        <w:pStyle w:val="Akapitzlist"/>
        <w:numPr>
          <w:ilvl w:val="1"/>
          <w:numId w:val="80"/>
        </w:numPr>
        <w:tabs>
          <w:tab w:val="left" w:pos="142"/>
          <w:tab w:val="left" w:pos="567"/>
        </w:tabs>
        <w:spacing w:line="360" w:lineRule="auto"/>
        <w:ind w:left="0" w:firstLine="0"/>
        <w:jc w:val="both"/>
        <w:rPr>
          <w:rFonts w:ascii="Georgia" w:hAnsi="Georgia" w:cs="Georgia"/>
          <w:sz w:val="20"/>
          <w:szCs w:val="20"/>
        </w:rPr>
      </w:pPr>
      <w:r w:rsidRPr="00E027A5">
        <w:rPr>
          <w:rFonts w:ascii="Georgia" w:hAnsi="Georgia" w:cs="Georgia"/>
          <w:sz w:val="20"/>
          <w:szCs w:val="20"/>
        </w:rPr>
        <w:t>jednoosobowa działalność gospodarcza</w:t>
      </w:r>
      <w:r w:rsidRPr="00E027A5">
        <w:rPr>
          <w:rFonts w:ascii="Georgia" w:hAnsi="Georgia"/>
          <w:sz w:val="20"/>
          <w:szCs w:val="20"/>
        </w:rPr>
        <w:t>*</w:t>
      </w:r>
    </w:p>
    <w:p w14:paraId="0D975D36" w14:textId="77777777" w:rsidR="00C073E0" w:rsidRPr="00E027A5" w:rsidRDefault="00C073E0" w:rsidP="00E17E24">
      <w:pPr>
        <w:pStyle w:val="Akapitzlist"/>
        <w:numPr>
          <w:ilvl w:val="1"/>
          <w:numId w:val="80"/>
        </w:numPr>
        <w:tabs>
          <w:tab w:val="left" w:pos="142"/>
          <w:tab w:val="left" w:pos="567"/>
        </w:tabs>
        <w:spacing w:line="360" w:lineRule="auto"/>
        <w:ind w:left="0" w:firstLine="0"/>
        <w:jc w:val="both"/>
        <w:rPr>
          <w:rFonts w:ascii="Georgia" w:hAnsi="Georgia" w:cs="Georgia"/>
          <w:sz w:val="20"/>
          <w:szCs w:val="20"/>
        </w:rPr>
      </w:pPr>
      <w:r w:rsidRPr="00E027A5">
        <w:rPr>
          <w:rFonts w:ascii="Georgia" w:hAnsi="Georgia"/>
          <w:sz w:val="20"/>
          <w:szCs w:val="20"/>
        </w:rPr>
        <w:t>osoba fizyczna nieprowadząca działalności gospodarczej *</w:t>
      </w:r>
    </w:p>
    <w:p w14:paraId="02DF9DFD" w14:textId="77777777" w:rsidR="00C073E0" w:rsidRPr="00E027A5" w:rsidRDefault="00C073E0" w:rsidP="00E17E24">
      <w:pPr>
        <w:pStyle w:val="Akapitzlist"/>
        <w:numPr>
          <w:ilvl w:val="0"/>
          <w:numId w:val="80"/>
        </w:numPr>
        <w:tabs>
          <w:tab w:val="left" w:pos="142"/>
          <w:tab w:val="left" w:pos="567"/>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E027A5">
        <w:rPr>
          <w:rFonts w:ascii="Georgia" w:hAnsi="Georgia" w:cs="Georgia"/>
          <w:sz w:val="20"/>
          <w:szCs w:val="20"/>
        </w:rPr>
        <w:t>Wykonawca informuje, że:*</w:t>
      </w:r>
    </w:p>
    <w:p w14:paraId="57BC9D52" w14:textId="77777777" w:rsidR="00C073E0" w:rsidRPr="00E027A5" w:rsidRDefault="00C073E0" w:rsidP="00E17E24">
      <w:pPr>
        <w:pStyle w:val="Akapitzlist"/>
        <w:numPr>
          <w:ilvl w:val="1"/>
          <w:numId w:val="80"/>
        </w:numPr>
        <w:tabs>
          <w:tab w:val="left" w:pos="142"/>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E027A5">
        <w:rPr>
          <w:rFonts w:ascii="Georgia" w:hAnsi="Georgia" w:cs="Georgia"/>
          <w:kern w:val="0"/>
          <w:sz w:val="20"/>
          <w:szCs w:val="20"/>
          <w:lang w:eastAsia="pl-PL"/>
        </w:rPr>
        <w:t>wybór oferty nie będzie prowadzić do powstania u Zamawiającego obowiązku podatkowego.</w:t>
      </w:r>
    </w:p>
    <w:p w14:paraId="79EC2549" w14:textId="77777777" w:rsidR="00C073E0" w:rsidRPr="00E027A5" w:rsidRDefault="00C073E0" w:rsidP="00E17E24">
      <w:pPr>
        <w:pStyle w:val="Akapitzlist"/>
        <w:numPr>
          <w:ilvl w:val="1"/>
          <w:numId w:val="80"/>
        </w:numPr>
        <w:tabs>
          <w:tab w:val="left" w:pos="142"/>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E027A5">
        <w:rPr>
          <w:rFonts w:ascii="Georgia" w:hAnsi="Georgia" w:cs="Georgia"/>
          <w:kern w:val="0"/>
          <w:sz w:val="20"/>
          <w:szCs w:val="20"/>
          <w:lang w:eastAsia="pl-PL"/>
        </w:rPr>
        <w:t>wybór oferty będzie prowadzić do powstania u Zamawiającego obowiązku podatkowego w odniesieniu do następujących towarów ...................................................., których dostawa będzie prowadzić do jego powstania. Wartość towaru lub usług powodująca obowiązek podatkowy u Zamawiającego to ............ zł netto.**</w:t>
      </w:r>
    </w:p>
    <w:p w14:paraId="735F51D6" w14:textId="77777777" w:rsidR="00C073E0" w:rsidRPr="00E027A5" w:rsidRDefault="00C073E0" w:rsidP="00E17E24">
      <w:pPr>
        <w:pStyle w:val="Tekstpodstawowywcity31"/>
        <w:numPr>
          <w:ilvl w:val="0"/>
          <w:numId w:val="80"/>
        </w:numPr>
        <w:tabs>
          <w:tab w:val="left" w:pos="142"/>
          <w:tab w:val="left" w:pos="540"/>
        </w:tabs>
        <w:rPr>
          <w:rFonts w:ascii="Georgia" w:hAnsi="Georgia" w:cs="Georgia"/>
        </w:rPr>
      </w:pPr>
      <w:r w:rsidRPr="00E027A5">
        <w:rPr>
          <w:rFonts w:ascii="Georgia" w:hAnsi="Georgia"/>
        </w:rPr>
        <w:t>Wymienione niżej dokumenty stanowią tajemnicę przedsiębiorstwa i nie mogą być udostępniane osobom trzecim:</w:t>
      </w:r>
    </w:p>
    <w:p w14:paraId="2AD3635F" w14:textId="77777777" w:rsidR="00C073E0" w:rsidRPr="00E027A5" w:rsidRDefault="00C073E0" w:rsidP="00E17E24">
      <w:pPr>
        <w:pStyle w:val="Tekstpodstawowy22"/>
        <w:numPr>
          <w:ilvl w:val="1"/>
          <w:numId w:val="80"/>
        </w:numPr>
        <w:tabs>
          <w:tab w:val="left" w:pos="142"/>
          <w:tab w:val="left" w:pos="540"/>
        </w:tabs>
        <w:suppressAutoHyphens w:val="0"/>
        <w:spacing w:before="0" w:after="0"/>
        <w:rPr>
          <w:rFonts w:cs="Arial"/>
          <w:b w:val="0"/>
          <w:i w:val="0"/>
          <w:iCs w:val="0"/>
          <w:lang w:val="pl-PL" w:eastAsia="pl-PL"/>
        </w:rPr>
      </w:pPr>
      <w:r w:rsidRPr="00E027A5">
        <w:rPr>
          <w:b w:val="0"/>
          <w:i w:val="0"/>
          <w:iCs w:val="0"/>
          <w:lang w:val="pl-PL"/>
        </w:rPr>
        <w:t>…………………………………………………..</w:t>
      </w:r>
    </w:p>
    <w:p w14:paraId="0A980B42" w14:textId="77777777" w:rsidR="00C073E0" w:rsidRPr="00E027A5" w:rsidRDefault="00C073E0" w:rsidP="00E17E24">
      <w:pPr>
        <w:pStyle w:val="Tekstpodstawowy22"/>
        <w:numPr>
          <w:ilvl w:val="1"/>
          <w:numId w:val="80"/>
        </w:numPr>
        <w:tabs>
          <w:tab w:val="left" w:pos="142"/>
          <w:tab w:val="left" w:pos="540"/>
        </w:tabs>
        <w:suppressAutoHyphens w:val="0"/>
        <w:spacing w:before="0" w:after="0"/>
        <w:rPr>
          <w:b w:val="0"/>
          <w:i w:val="0"/>
          <w:iCs w:val="0"/>
          <w:lang w:val="pl-PL"/>
        </w:rPr>
      </w:pPr>
      <w:r w:rsidRPr="00E027A5">
        <w:rPr>
          <w:b w:val="0"/>
          <w:i w:val="0"/>
          <w:iCs w:val="0"/>
          <w:lang w:val="pl-PL"/>
        </w:rPr>
        <w:t>………………………………………………….</w:t>
      </w:r>
    </w:p>
    <w:p w14:paraId="05F48AFE" w14:textId="77777777" w:rsidR="00C073E0" w:rsidRPr="00E027A5" w:rsidRDefault="00C073E0" w:rsidP="00E17E24">
      <w:pPr>
        <w:pStyle w:val="NormalnyWeb"/>
        <w:numPr>
          <w:ilvl w:val="0"/>
          <w:numId w:val="80"/>
        </w:numPr>
        <w:tabs>
          <w:tab w:val="left" w:pos="142"/>
          <w:tab w:val="left" w:pos="540"/>
        </w:tabs>
        <w:spacing w:before="0" w:after="0" w:line="360" w:lineRule="auto"/>
        <w:rPr>
          <w:rFonts w:ascii="Georgia" w:hAnsi="Georgia" w:cs="Georgia"/>
          <w:color w:val="000000"/>
          <w:sz w:val="20"/>
          <w:szCs w:val="20"/>
        </w:rPr>
      </w:pPr>
      <w:r w:rsidRPr="00E027A5">
        <w:rPr>
          <w:rFonts w:ascii="Georgia" w:hAnsi="Georgia" w:cs="Georgia"/>
          <w:color w:val="000000"/>
          <w:sz w:val="20"/>
          <w:szCs w:val="20"/>
          <w:lang w:eastAsia="pl-PL"/>
        </w:rPr>
        <w:t xml:space="preserve">Oświadczam/y,  że przewiduję/emy powierzenie zamówienia podwykonawcom  …………………………………………………….. </w:t>
      </w:r>
      <w:r w:rsidRPr="00E027A5">
        <w:rPr>
          <w:rFonts w:ascii="Georgia" w:hAnsi="Georgia" w:cs="Georgia"/>
          <w:i/>
          <w:color w:val="000000"/>
          <w:sz w:val="20"/>
          <w:szCs w:val="20"/>
          <w:lang w:eastAsia="pl-PL"/>
        </w:rPr>
        <w:t>(podać nazwę firmy podwykonawcy)</w:t>
      </w:r>
      <w:r w:rsidRPr="00E027A5">
        <w:rPr>
          <w:rFonts w:ascii="Georgia" w:hAnsi="Georgia" w:cs="Georgia"/>
          <w:color w:val="000000"/>
          <w:sz w:val="20"/>
          <w:szCs w:val="20"/>
        </w:rPr>
        <w:t xml:space="preserve"> </w:t>
      </w:r>
      <w:r w:rsidRPr="00E027A5">
        <w:rPr>
          <w:rFonts w:ascii="Georgia" w:hAnsi="Georgia" w:cs="Georgia"/>
          <w:i/>
          <w:color w:val="000000"/>
          <w:sz w:val="20"/>
          <w:szCs w:val="20"/>
        </w:rPr>
        <w:t>……………………………………….(podać z</w:t>
      </w:r>
      <w:r w:rsidRPr="00E027A5">
        <w:rPr>
          <w:rFonts w:ascii="Georgia" w:hAnsi="Georgia"/>
          <w:i/>
          <w:sz w:val="20"/>
          <w:szCs w:val="20"/>
        </w:rPr>
        <w:t>akres powierzonych prac) ………………………………………….. (podać wartość powierzanych prac (brutto)) ………………………………………………………………………(podać % udział (brutto) w cenie oferty)</w:t>
      </w:r>
    </w:p>
    <w:p w14:paraId="1184E59A" w14:textId="77777777" w:rsidR="00C073E0" w:rsidRPr="00E027A5" w:rsidRDefault="00C073E0" w:rsidP="00E17E24">
      <w:pPr>
        <w:pStyle w:val="Normalny1"/>
        <w:numPr>
          <w:ilvl w:val="0"/>
          <w:numId w:val="80"/>
        </w:numPr>
        <w:tabs>
          <w:tab w:val="left" w:pos="142"/>
          <w:tab w:val="left" w:pos="540"/>
        </w:tabs>
        <w:autoSpaceDE w:val="0"/>
        <w:spacing w:line="360" w:lineRule="auto"/>
        <w:jc w:val="both"/>
        <w:rPr>
          <w:bCs/>
          <w:color w:val="000000"/>
          <w:sz w:val="20"/>
          <w:szCs w:val="20"/>
        </w:rPr>
      </w:pPr>
      <w:r w:rsidRPr="00E027A5">
        <w:rPr>
          <w:color w:val="000000"/>
          <w:sz w:val="20"/>
          <w:szCs w:val="20"/>
          <w:lang w:eastAsia="pl-PL"/>
        </w:rPr>
        <w:t>Oświadczam/y, że nie przewiduję/emy powierzenia podwykonawcom realizacji części zamówienia*.</w:t>
      </w:r>
    </w:p>
    <w:p w14:paraId="326908AF" w14:textId="77777777" w:rsidR="00C073E0" w:rsidRPr="00E027A5" w:rsidRDefault="00C073E0" w:rsidP="00E17E24">
      <w:pPr>
        <w:pStyle w:val="Normalny1"/>
        <w:numPr>
          <w:ilvl w:val="0"/>
          <w:numId w:val="80"/>
        </w:numPr>
        <w:tabs>
          <w:tab w:val="left" w:pos="142"/>
          <w:tab w:val="left" w:pos="540"/>
        </w:tabs>
        <w:autoSpaceDE w:val="0"/>
        <w:spacing w:line="360" w:lineRule="auto"/>
        <w:jc w:val="both"/>
        <w:rPr>
          <w:bCs/>
          <w:color w:val="000000"/>
          <w:sz w:val="20"/>
          <w:szCs w:val="20"/>
        </w:rPr>
      </w:pPr>
      <w:r w:rsidRPr="00E027A5">
        <w:rPr>
          <w:rFonts w:cs="Arial"/>
          <w:sz w:val="20"/>
          <w:szCs w:val="20"/>
        </w:rPr>
        <w:t>Oświadczam/y, że:</w:t>
      </w:r>
    </w:p>
    <w:p w14:paraId="027EDCD9" w14:textId="77777777" w:rsidR="00C073E0" w:rsidRPr="00E027A5" w:rsidRDefault="00C073E0" w:rsidP="00E17E24">
      <w:pPr>
        <w:pStyle w:val="Akapitzlist"/>
        <w:numPr>
          <w:ilvl w:val="1"/>
          <w:numId w:val="80"/>
        </w:numPr>
        <w:tabs>
          <w:tab w:val="left" w:pos="142"/>
        </w:tabs>
        <w:suppressAutoHyphens w:val="0"/>
        <w:spacing w:line="360" w:lineRule="auto"/>
        <w:contextualSpacing/>
        <w:jc w:val="both"/>
        <w:textAlignment w:val="auto"/>
        <w:rPr>
          <w:rFonts w:ascii="Georgia" w:hAnsi="Georgia" w:cs="Arial"/>
          <w:sz w:val="20"/>
          <w:szCs w:val="20"/>
        </w:rPr>
      </w:pPr>
      <w:r w:rsidRPr="00E027A5">
        <w:rPr>
          <w:rFonts w:ascii="Georgia" w:hAnsi="Georgia" w:cs="Arial"/>
          <w:sz w:val="20"/>
          <w:szCs w:val="20"/>
        </w:rPr>
        <w:t>zostałem poinformowany zgodnie z art. 13 ust. 1 i 2 RODO</w:t>
      </w:r>
      <w:r w:rsidRPr="00E027A5">
        <w:rPr>
          <w:rStyle w:val="Odwoanieprzypisudolnego"/>
          <w:rFonts w:ascii="Georgia" w:hAnsi="Georgia" w:cs="Arial"/>
          <w:sz w:val="20"/>
          <w:szCs w:val="20"/>
        </w:rPr>
        <w:footnoteReference w:id="3"/>
      </w:r>
      <w:r w:rsidRPr="00E027A5">
        <w:rPr>
          <w:rFonts w:ascii="Georgia" w:hAnsi="Georgia" w:cs="Arial"/>
          <w:sz w:val="20"/>
          <w:szCs w:val="20"/>
        </w:rPr>
        <w:t xml:space="preserve"> o przetwarzaniu moich danych osobowych na potrzeby niniejszego postępowania o udzielenie zamówienia publicznego oraz zawarcia i realizacji umowy</w:t>
      </w:r>
      <w:r w:rsidRPr="00E027A5">
        <w:rPr>
          <w:rStyle w:val="Odwoanieprzypisudolnego"/>
          <w:rFonts w:ascii="Georgia" w:hAnsi="Georgia" w:cs="Arial"/>
          <w:sz w:val="20"/>
          <w:szCs w:val="20"/>
        </w:rPr>
        <w:footnoteReference w:id="4"/>
      </w:r>
    </w:p>
    <w:p w14:paraId="57EB17F2" w14:textId="77777777" w:rsidR="00C073E0" w:rsidRPr="00E027A5" w:rsidRDefault="00C073E0" w:rsidP="00E17E24">
      <w:pPr>
        <w:pStyle w:val="Akapitzlist"/>
        <w:numPr>
          <w:ilvl w:val="1"/>
          <w:numId w:val="80"/>
        </w:numPr>
        <w:tabs>
          <w:tab w:val="left" w:pos="142"/>
        </w:tabs>
        <w:suppressAutoHyphens w:val="0"/>
        <w:spacing w:line="360" w:lineRule="auto"/>
        <w:contextualSpacing/>
        <w:jc w:val="both"/>
        <w:textAlignment w:val="auto"/>
        <w:rPr>
          <w:rFonts w:ascii="Georgia" w:hAnsi="Georgia" w:cs="Arial"/>
          <w:sz w:val="20"/>
          <w:szCs w:val="20"/>
        </w:rPr>
      </w:pPr>
      <w:r w:rsidRPr="00E027A5">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E027A5">
        <w:rPr>
          <w:rStyle w:val="Odwoanieprzypisudolnego"/>
          <w:rFonts w:ascii="Georgia" w:hAnsi="Georgia" w:cs="Arial"/>
          <w:sz w:val="20"/>
          <w:szCs w:val="20"/>
        </w:rPr>
        <w:footnoteReference w:id="5"/>
      </w:r>
    </w:p>
    <w:p w14:paraId="710271B6" w14:textId="77777777" w:rsidR="00C073E0" w:rsidRPr="00E027A5" w:rsidRDefault="00C073E0" w:rsidP="00E17E24">
      <w:pPr>
        <w:pStyle w:val="Akapitzlist"/>
        <w:numPr>
          <w:ilvl w:val="0"/>
          <w:numId w:val="80"/>
        </w:numPr>
        <w:tabs>
          <w:tab w:val="left" w:pos="142"/>
        </w:tabs>
        <w:suppressAutoHyphens w:val="0"/>
        <w:spacing w:line="360" w:lineRule="auto"/>
        <w:jc w:val="both"/>
        <w:textAlignment w:val="auto"/>
        <w:rPr>
          <w:rFonts w:ascii="Georgia" w:hAnsi="Georgia" w:cs="Arial"/>
          <w:sz w:val="20"/>
          <w:szCs w:val="20"/>
        </w:rPr>
      </w:pPr>
      <w:r w:rsidRPr="00E027A5">
        <w:rPr>
          <w:rFonts w:ascii="Georgia" w:hAnsi="Georgia" w:cs="Arial"/>
          <w:sz w:val="20"/>
          <w:szCs w:val="20"/>
        </w:rPr>
        <w:t xml:space="preserve">Informuję/emy, że Zamawiający posiada następujące aktualne oświadczenia lub dokumenty lub może je uzyskać za pomocą bezpłatnych i ogólnodostępnych baz danych, w szczególności rejestrów publicznych w rozumieniu </w:t>
      </w:r>
      <w:r w:rsidRPr="00E027A5">
        <w:rPr>
          <w:rFonts w:ascii="Georgia" w:hAnsi="Georgia" w:cs="Georgia"/>
          <w:sz w:val="20"/>
          <w:szCs w:val="20"/>
        </w:rPr>
        <w:t xml:space="preserve">ustawy z dnia 17 lutego 2005r. o informatyzacji </w:t>
      </w:r>
      <w:r w:rsidRPr="00E027A5">
        <w:rPr>
          <w:rStyle w:val="Uwydatnienie"/>
          <w:rFonts w:ascii="Georgia" w:hAnsi="Georgia" w:cs="Georgia"/>
          <w:i w:val="0"/>
          <w:iCs w:val="0"/>
          <w:sz w:val="20"/>
          <w:szCs w:val="20"/>
        </w:rPr>
        <w:t>działalności podmiotów realizujących zadania publiczne</w:t>
      </w:r>
      <w:r w:rsidRPr="00E027A5">
        <w:rPr>
          <w:rFonts w:ascii="Georgia" w:hAnsi="Georgia" w:cs="Georgia"/>
          <w:sz w:val="20"/>
          <w:szCs w:val="20"/>
        </w:rPr>
        <w:t xml:space="preserve"> (t.j. Dz.U. z 2020, poz 346 ze zm.)</w:t>
      </w: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69"/>
        <w:gridCol w:w="4840"/>
        <w:gridCol w:w="7909"/>
      </w:tblGrid>
      <w:tr w:rsidR="00C073E0" w:rsidRPr="00E027A5" w14:paraId="664A0EB7" w14:textId="77777777" w:rsidTr="00113CB1">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05D138F3" w14:textId="77777777" w:rsidR="00C073E0" w:rsidRPr="00E027A5" w:rsidRDefault="00C073E0" w:rsidP="00113CB1">
            <w:pPr>
              <w:spacing w:line="360" w:lineRule="auto"/>
              <w:jc w:val="center"/>
              <w:rPr>
                <w:rFonts w:ascii="Georgia" w:hAnsi="Georgia" w:cs="Arial"/>
                <w:sz w:val="18"/>
                <w:szCs w:val="18"/>
              </w:rPr>
            </w:pPr>
            <w:r w:rsidRPr="00E027A5">
              <w:rPr>
                <w:rFonts w:ascii="Georgia" w:hAnsi="Georgia" w:cs="Arial"/>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4682700F" w14:textId="77777777" w:rsidR="00C073E0" w:rsidRPr="00E027A5" w:rsidRDefault="00C073E0" w:rsidP="00113CB1">
            <w:pPr>
              <w:spacing w:line="360" w:lineRule="auto"/>
              <w:jc w:val="center"/>
              <w:rPr>
                <w:rFonts w:ascii="Georgia" w:hAnsi="Georgia" w:cs="Arial"/>
                <w:sz w:val="18"/>
                <w:szCs w:val="18"/>
              </w:rPr>
            </w:pPr>
            <w:r w:rsidRPr="00E027A5">
              <w:rPr>
                <w:rFonts w:ascii="Georgia" w:hAnsi="Georgia" w:cs="Arial"/>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1511C89E" w14:textId="77777777" w:rsidR="00C073E0" w:rsidRPr="00E027A5" w:rsidRDefault="00C073E0" w:rsidP="00113CB1">
            <w:pPr>
              <w:spacing w:line="360" w:lineRule="auto"/>
              <w:jc w:val="center"/>
              <w:rPr>
                <w:rFonts w:ascii="Georgia" w:hAnsi="Georgia" w:cs="Arial"/>
                <w:sz w:val="18"/>
                <w:szCs w:val="18"/>
              </w:rPr>
            </w:pPr>
            <w:r w:rsidRPr="00E027A5">
              <w:rPr>
                <w:rFonts w:ascii="Georgia" w:hAnsi="Georgia" w:cs="Arial"/>
                <w:sz w:val="18"/>
                <w:szCs w:val="18"/>
              </w:rPr>
              <w:t>Postępowanie, do którego zostało złożone oświadczenie lub dokument lub adres bezpłatnych i ogólnodostępnych baz danych</w:t>
            </w:r>
          </w:p>
        </w:tc>
      </w:tr>
      <w:tr w:rsidR="00C073E0" w:rsidRPr="00E027A5" w14:paraId="7D594C5A" w14:textId="77777777" w:rsidTr="00113CB1">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422380F6" w14:textId="77777777" w:rsidR="00C073E0" w:rsidRPr="00E027A5" w:rsidRDefault="00C073E0" w:rsidP="00113CB1">
            <w:pPr>
              <w:spacing w:line="360" w:lineRule="auto"/>
              <w:jc w:val="center"/>
              <w:rPr>
                <w:rFonts w:ascii="Georgia" w:hAnsi="Georgia" w:cs="Arial"/>
                <w:sz w:val="18"/>
                <w:szCs w:val="18"/>
              </w:rPr>
            </w:pPr>
            <w:r w:rsidRPr="00E027A5">
              <w:rPr>
                <w:rFonts w:ascii="Georgia" w:hAnsi="Georgia" w:cs="Arial"/>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67172838" w14:textId="77777777" w:rsidR="00C073E0" w:rsidRPr="00E027A5" w:rsidRDefault="00C073E0" w:rsidP="00113CB1">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7E6ED7CA" w14:textId="77777777" w:rsidR="00C073E0" w:rsidRPr="00E027A5" w:rsidRDefault="00C073E0" w:rsidP="00113CB1">
            <w:pPr>
              <w:spacing w:line="360" w:lineRule="auto"/>
              <w:jc w:val="both"/>
              <w:rPr>
                <w:rFonts w:ascii="Georgia" w:hAnsi="Georgia" w:cs="Arial"/>
                <w:sz w:val="18"/>
                <w:szCs w:val="18"/>
              </w:rPr>
            </w:pPr>
          </w:p>
        </w:tc>
      </w:tr>
      <w:tr w:rsidR="00C073E0" w:rsidRPr="00E027A5" w14:paraId="4DD8179F" w14:textId="77777777" w:rsidTr="00113CB1">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65D30F28" w14:textId="77777777" w:rsidR="00C073E0" w:rsidRPr="00E027A5" w:rsidRDefault="00C073E0" w:rsidP="00113CB1">
            <w:pPr>
              <w:spacing w:line="360" w:lineRule="auto"/>
              <w:jc w:val="center"/>
              <w:rPr>
                <w:rFonts w:ascii="Georgia" w:hAnsi="Georgia" w:cs="Arial"/>
                <w:sz w:val="18"/>
                <w:szCs w:val="18"/>
              </w:rPr>
            </w:pPr>
            <w:r w:rsidRPr="00E027A5">
              <w:rPr>
                <w:rFonts w:ascii="Georgia" w:hAnsi="Georgia" w:cs="Arial"/>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6CF9521D" w14:textId="77777777" w:rsidR="00C073E0" w:rsidRPr="00E027A5" w:rsidRDefault="00C073E0" w:rsidP="00113CB1">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33D0018C" w14:textId="77777777" w:rsidR="00C073E0" w:rsidRPr="00E027A5" w:rsidRDefault="00C073E0" w:rsidP="00113CB1">
            <w:pPr>
              <w:spacing w:line="360" w:lineRule="auto"/>
              <w:jc w:val="both"/>
              <w:rPr>
                <w:rFonts w:ascii="Georgia" w:hAnsi="Georgia" w:cs="Arial"/>
                <w:sz w:val="18"/>
                <w:szCs w:val="18"/>
              </w:rPr>
            </w:pPr>
          </w:p>
        </w:tc>
      </w:tr>
    </w:tbl>
    <w:p w14:paraId="760F1EB4" w14:textId="77777777" w:rsidR="00C073E0" w:rsidRPr="00E027A5" w:rsidRDefault="00C073E0" w:rsidP="00C073E0">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3D19C777" w14:textId="77777777" w:rsidR="00C073E0" w:rsidRPr="00E027A5" w:rsidRDefault="00C073E0" w:rsidP="00C073E0">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2106059C" w14:textId="77777777" w:rsidR="00C073E0" w:rsidRPr="00E027A5" w:rsidRDefault="00C073E0" w:rsidP="00C073E0">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7F12024B" w14:textId="77777777" w:rsidR="00C073E0" w:rsidRPr="00E027A5" w:rsidRDefault="00C073E0" w:rsidP="00C073E0">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70EEE22B" w14:textId="77777777" w:rsidR="00C073E0" w:rsidRPr="00E027A5" w:rsidRDefault="00C073E0" w:rsidP="00C073E0">
      <w:pPr>
        <w:ind w:left="4962"/>
        <w:rPr>
          <w:rFonts w:ascii="Georgia" w:hAnsi="Georgia" w:cs="Georgia"/>
          <w:i/>
          <w:iCs/>
          <w:color w:val="000000"/>
          <w:sz w:val="20"/>
          <w:szCs w:val="20"/>
        </w:rPr>
      </w:pPr>
      <w:r w:rsidRPr="00E027A5">
        <w:rPr>
          <w:rFonts w:ascii="Georgia" w:hAnsi="Georgia" w:cs="Georgia"/>
          <w:i/>
          <w:iCs/>
          <w:color w:val="000000"/>
          <w:sz w:val="20"/>
          <w:szCs w:val="20"/>
        </w:rPr>
        <w:t>…………………………………………………………………………</w:t>
      </w:r>
    </w:p>
    <w:p w14:paraId="17676D41" w14:textId="77777777" w:rsidR="00C073E0" w:rsidRDefault="00C073E0" w:rsidP="00C073E0">
      <w:pPr>
        <w:pStyle w:val="Tekstpodstawowywcity21"/>
        <w:ind w:left="5040"/>
        <w:rPr>
          <w:sz w:val="20"/>
          <w:szCs w:val="20"/>
          <w:lang w:val="pl-PL"/>
        </w:rPr>
      </w:pPr>
      <w:r w:rsidRPr="00E027A5">
        <w:rPr>
          <w:sz w:val="20"/>
          <w:szCs w:val="20"/>
          <w:lang w:val="pl-PL"/>
        </w:rPr>
        <w:t>podpis(y) osób(y) upoważnionej(ych) do reprezentowania Wykonawcy</w:t>
      </w:r>
    </w:p>
    <w:p w14:paraId="70CD6CE0" w14:textId="77777777" w:rsidR="008D4456" w:rsidRDefault="008D4456" w:rsidP="008D4456">
      <w:pPr>
        <w:ind w:left="2832" w:hanging="2832"/>
        <w:rPr>
          <w:rFonts w:ascii="Georgia" w:hAnsi="Georgia" w:cs="Georgia"/>
          <w:i/>
          <w:iCs/>
          <w:sz w:val="18"/>
          <w:szCs w:val="18"/>
        </w:rPr>
      </w:pPr>
    </w:p>
    <w:p w14:paraId="13D6BF1F" w14:textId="77777777" w:rsidR="008D4456" w:rsidRDefault="008D4456" w:rsidP="008D4456">
      <w:pPr>
        <w:ind w:left="2832" w:hanging="2832"/>
        <w:rPr>
          <w:rFonts w:ascii="Georgia" w:hAnsi="Georgia" w:cs="Georgia"/>
          <w:i/>
          <w:iCs/>
          <w:sz w:val="18"/>
          <w:szCs w:val="18"/>
        </w:rPr>
      </w:pPr>
    </w:p>
    <w:p w14:paraId="306EB18C" w14:textId="77777777" w:rsidR="008D4456" w:rsidRDefault="008D4456" w:rsidP="008D4456">
      <w:pPr>
        <w:ind w:left="2832" w:hanging="2832"/>
        <w:rPr>
          <w:rFonts w:ascii="Georgia" w:hAnsi="Georgia" w:cs="Georgia"/>
          <w:i/>
          <w:iCs/>
          <w:sz w:val="18"/>
          <w:szCs w:val="18"/>
        </w:rPr>
      </w:pPr>
    </w:p>
    <w:p w14:paraId="219E24EC" w14:textId="77777777" w:rsidR="008D4456" w:rsidRDefault="008D4456" w:rsidP="008D4456">
      <w:pPr>
        <w:ind w:left="2832" w:hanging="2832"/>
        <w:rPr>
          <w:rFonts w:ascii="Georgia" w:hAnsi="Georgia" w:cs="Georgia"/>
          <w:i/>
          <w:iCs/>
          <w:sz w:val="18"/>
          <w:szCs w:val="18"/>
        </w:rPr>
      </w:pPr>
    </w:p>
    <w:p w14:paraId="4AFB3C23" w14:textId="77777777" w:rsidR="008D4456" w:rsidRDefault="008D4456" w:rsidP="008D4456">
      <w:pPr>
        <w:ind w:left="2832" w:hanging="2832"/>
        <w:rPr>
          <w:rFonts w:ascii="Georgia" w:hAnsi="Georgia" w:cs="Georgia"/>
          <w:i/>
          <w:iCs/>
          <w:sz w:val="18"/>
          <w:szCs w:val="18"/>
        </w:rPr>
      </w:pPr>
    </w:p>
    <w:p w14:paraId="233EF2B8" w14:textId="77777777" w:rsidR="008D4456" w:rsidRDefault="008D4456" w:rsidP="008D4456">
      <w:pPr>
        <w:rPr>
          <w:rFonts w:ascii="Georgia" w:hAnsi="Georgia" w:cs="Georgia"/>
          <w:i/>
          <w:iCs/>
          <w:sz w:val="18"/>
          <w:szCs w:val="18"/>
        </w:rPr>
        <w:sectPr w:rsidR="008D4456">
          <w:pgSz w:w="16838" w:h="11906" w:orient="landscape" w:code="9"/>
          <w:pgMar w:top="851" w:right="1418" w:bottom="851" w:left="1418" w:header="709" w:footer="709" w:gutter="0"/>
          <w:cols w:space="708"/>
        </w:sectPr>
      </w:pPr>
    </w:p>
    <w:p w14:paraId="770ABF7D" w14:textId="243C304A" w:rsidR="003256E3" w:rsidRPr="00C81636" w:rsidRDefault="00370725" w:rsidP="003256E3">
      <w:pPr>
        <w:pStyle w:val="Nagwek1"/>
        <w:spacing w:line="240" w:lineRule="auto"/>
        <w:ind w:firstLine="708"/>
        <w:jc w:val="right"/>
        <w:rPr>
          <w:rFonts w:ascii="Georgia" w:hAnsi="Georgia"/>
          <w:b/>
          <w:bCs w:val="0"/>
          <w:i/>
          <w:iCs/>
          <w:sz w:val="20"/>
          <w:szCs w:val="20"/>
        </w:rPr>
      </w:pPr>
      <w:bookmarkStart w:id="98" w:name="_Toc43287975"/>
      <w:bookmarkStart w:id="99" w:name="_Toc128125550"/>
      <w:r>
        <w:rPr>
          <w:rFonts w:ascii="Georgia" w:hAnsi="Georgia"/>
          <w:b/>
          <w:bCs w:val="0"/>
          <w:i/>
          <w:iCs/>
          <w:sz w:val="20"/>
          <w:szCs w:val="20"/>
        </w:rPr>
        <w:br/>
      </w:r>
      <w:bookmarkStart w:id="100" w:name="_Toc142308856"/>
      <w:r w:rsidR="003256E3" w:rsidRPr="00C81636">
        <w:rPr>
          <w:rFonts w:ascii="Georgia" w:hAnsi="Georgia"/>
          <w:b/>
          <w:bCs w:val="0"/>
          <w:i/>
          <w:iCs/>
          <w:sz w:val="20"/>
          <w:szCs w:val="20"/>
        </w:rPr>
        <w:t>Załącznik nr 5 do SWZ</w:t>
      </w:r>
      <w:bookmarkEnd w:id="98"/>
      <w:bookmarkEnd w:id="99"/>
      <w:bookmarkEnd w:id="100"/>
    </w:p>
    <w:p w14:paraId="72610BBA" w14:textId="77777777" w:rsidR="003256E3" w:rsidRDefault="003256E3" w:rsidP="003256E3">
      <w:pPr>
        <w:pStyle w:val="Nagwek8"/>
        <w:spacing w:before="0" w:after="0" w:line="360" w:lineRule="auto"/>
        <w:ind w:left="0" w:firstLine="0"/>
        <w:jc w:val="center"/>
        <w:rPr>
          <w:rFonts w:ascii="Georgia" w:hAnsi="Georgia" w:cs="Georgia"/>
          <w:b/>
          <w:bCs w:val="0"/>
        </w:rPr>
      </w:pPr>
      <w:bookmarkStart w:id="101" w:name="_Toc509198"/>
      <w:bookmarkStart w:id="102" w:name="_Toc869769"/>
      <w:bookmarkStart w:id="103" w:name="_Toc19700260"/>
      <w:bookmarkStart w:id="104" w:name="_Toc32909815"/>
      <w:bookmarkStart w:id="105" w:name="_Toc33177299"/>
      <w:bookmarkStart w:id="106" w:name="_Toc33177401"/>
      <w:bookmarkStart w:id="107" w:name="_Toc43276128"/>
      <w:bookmarkStart w:id="108" w:name="_Toc43287976"/>
      <w:bookmarkStart w:id="109" w:name="_Toc75509905"/>
      <w:bookmarkStart w:id="110" w:name="_Toc79401370"/>
      <w:bookmarkStart w:id="111" w:name="_Toc79650129"/>
      <w:bookmarkStart w:id="112" w:name="_Toc80182600"/>
      <w:bookmarkStart w:id="113" w:name="_Toc81830423"/>
      <w:bookmarkStart w:id="114" w:name="_Toc84412011"/>
      <w:bookmarkStart w:id="115" w:name="_Toc115251028"/>
      <w:bookmarkStart w:id="116" w:name="_Toc116284285"/>
      <w:bookmarkStart w:id="117" w:name="_Toc121821697"/>
      <w:bookmarkStart w:id="118" w:name="_Toc124336222"/>
      <w:bookmarkStart w:id="119" w:name="_Toc124336346"/>
      <w:bookmarkStart w:id="120" w:name="_Toc127533467"/>
      <w:bookmarkStart w:id="121" w:name="_Toc128052213"/>
      <w:bookmarkStart w:id="122" w:name="_Toc128125551"/>
      <w:bookmarkStart w:id="123" w:name="_Toc141259905"/>
      <w:bookmarkStart w:id="124" w:name="_Toc142308857"/>
      <w:r w:rsidRPr="00E60300">
        <w:rPr>
          <w:rFonts w:ascii="Georgia" w:hAnsi="Georgia" w:cs="Georgia"/>
          <w:b/>
          <w:bCs w:val="0"/>
        </w:rPr>
        <w:t>Projekt umowy</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56463BEC" w14:textId="75A6A061" w:rsidR="007F75D5" w:rsidRDefault="007F75D5" w:rsidP="007F75D5">
      <w:pPr>
        <w:spacing w:line="360" w:lineRule="auto"/>
        <w:jc w:val="both"/>
        <w:rPr>
          <w:rFonts w:ascii="Georgia" w:hAnsi="Georgia" w:cs="Georgia"/>
          <w:b/>
          <w:bCs/>
          <w:sz w:val="20"/>
          <w:szCs w:val="20"/>
        </w:rPr>
      </w:pPr>
      <w:bookmarkStart w:id="125" w:name="_Hlk147319297"/>
      <w:r>
        <w:rPr>
          <w:rFonts w:ascii="Georgia" w:hAnsi="Georgia" w:cs="Georgia"/>
          <w:sz w:val="20"/>
          <w:szCs w:val="20"/>
        </w:rPr>
        <w:t>zawarta w dniu ............................. w Wadowicach pomiędzy:</w:t>
      </w:r>
    </w:p>
    <w:p w14:paraId="609BDFCD" w14:textId="14DCF080" w:rsidR="00370725" w:rsidRPr="00301D31" w:rsidRDefault="007F75D5" w:rsidP="00370725">
      <w:pPr>
        <w:spacing w:line="360" w:lineRule="auto"/>
        <w:jc w:val="both"/>
        <w:rPr>
          <w:rFonts w:ascii="Georgia" w:eastAsia="Calibri" w:hAnsi="Georgia" w:cs="Arial"/>
          <w:sz w:val="20"/>
          <w:szCs w:val="20"/>
        </w:rPr>
      </w:pPr>
      <w:r>
        <w:rPr>
          <w:rFonts w:ascii="Georgia" w:hAnsi="Georgia" w:cs="Georgia"/>
          <w:b/>
          <w:bCs/>
          <w:sz w:val="20"/>
          <w:szCs w:val="20"/>
        </w:rPr>
        <w:t>Zespołem Zakładów Opieki Zdrowotnej w Wadowicach</w:t>
      </w:r>
      <w:r>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Pr>
          <w:rFonts w:ascii="Georgia" w:hAnsi="Georgia" w:cs="Georgia"/>
          <w:b/>
          <w:bCs/>
          <w:i/>
          <w:iCs/>
          <w:sz w:val="20"/>
          <w:szCs w:val="20"/>
        </w:rPr>
        <w:t>„Zamawiającym”</w:t>
      </w:r>
      <w:r>
        <w:rPr>
          <w:rFonts w:ascii="Georgia" w:hAnsi="Georgia" w:cs="Georgia"/>
          <w:sz w:val="20"/>
          <w:szCs w:val="20"/>
        </w:rPr>
        <w:t xml:space="preserve"> reprezentowanym przez</w:t>
      </w:r>
      <w:r w:rsidR="00370725" w:rsidRPr="00370725">
        <w:rPr>
          <w:rFonts w:ascii="Georgia" w:hAnsi="Georgia" w:cs="Georgia"/>
          <w:sz w:val="20"/>
          <w:szCs w:val="20"/>
        </w:rPr>
        <w:t xml:space="preserve"> </w:t>
      </w:r>
      <w:r w:rsidR="00370725" w:rsidRPr="00301D31">
        <w:rPr>
          <w:rFonts w:ascii="Georgia" w:eastAsia="Calibri" w:hAnsi="Georgia" w:cs="Arial"/>
          <w:sz w:val="20"/>
          <w:szCs w:val="20"/>
        </w:rPr>
        <w:t>pełnomocnika:</w:t>
      </w:r>
    </w:p>
    <w:p w14:paraId="56E5A68B" w14:textId="77777777" w:rsidR="00370725" w:rsidRPr="000D6F66" w:rsidRDefault="00370725" w:rsidP="00370725">
      <w:pPr>
        <w:spacing w:line="360" w:lineRule="auto"/>
        <w:jc w:val="both"/>
        <w:rPr>
          <w:rFonts w:ascii="Georgia" w:hAnsi="Georgia" w:cs="Arial"/>
          <w:i/>
          <w:iCs/>
          <w:sz w:val="20"/>
          <w:szCs w:val="20"/>
        </w:rPr>
      </w:pPr>
      <w:r w:rsidRPr="00301D31">
        <w:rPr>
          <w:rFonts w:ascii="Georgia" w:hAnsi="Georgia" w:cs="Arial"/>
          <w:sz w:val="20"/>
          <w:szCs w:val="20"/>
        </w:rPr>
        <w:t>Pełnomocnik Dyrektora ds. Infrastruktury i Logistyki</w:t>
      </w:r>
      <w:r w:rsidRPr="00301D31">
        <w:rPr>
          <w:rFonts w:ascii="Georgia" w:hAnsi="Georgia" w:cs="Arial"/>
          <w:sz w:val="20"/>
          <w:szCs w:val="20"/>
        </w:rPr>
        <w:tab/>
      </w:r>
      <w:r w:rsidRPr="00301D31">
        <w:rPr>
          <w:rFonts w:ascii="Georgia" w:hAnsi="Georgia" w:cs="Arial"/>
          <w:b/>
          <w:bCs/>
          <w:i/>
          <w:iCs/>
          <w:sz w:val="20"/>
          <w:szCs w:val="20"/>
        </w:rPr>
        <w:t>Tomasz Matera</w:t>
      </w:r>
    </w:p>
    <w:p w14:paraId="1895FF08" w14:textId="433311FD" w:rsidR="007F75D5" w:rsidRPr="00542079" w:rsidRDefault="007F75D5" w:rsidP="00370725">
      <w:pPr>
        <w:spacing w:line="360" w:lineRule="auto"/>
        <w:jc w:val="both"/>
        <w:rPr>
          <w:rFonts w:ascii="Georgia" w:hAnsi="Georgia" w:cs="Georgia"/>
          <w:sz w:val="20"/>
          <w:szCs w:val="20"/>
        </w:rPr>
      </w:pPr>
    </w:p>
    <w:p w14:paraId="4D658C61" w14:textId="77777777" w:rsidR="007F75D5" w:rsidRDefault="007F75D5" w:rsidP="007F75D5">
      <w:pPr>
        <w:spacing w:line="360" w:lineRule="auto"/>
        <w:jc w:val="both"/>
        <w:rPr>
          <w:rFonts w:ascii="Georgia" w:hAnsi="Georgia" w:cs="Georgia"/>
          <w:i/>
          <w:iCs/>
          <w:sz w:val="18"/>
          <w:szCs w:val="18"/>
        </w:rPr>
      </w:pPr>
      <w:r>
        <w:rPr>
          <w:rFonts w:ascii="Georgia" w:hAnsi="Georgia" w:cs="Georgia"/>
          <w:sz w:val="20"/>
          <w:szCs w:val="20"/>
        </w:rPr>
        <w:t>a ..................................................... Regon: .............................</w:t>
      </w:r>
      <w:r>
        <w:rPr>
          <w:rFonts w:ascii="Georgia" w:hAnsi="Georgia" w:cs="Georgia"/>
          <w:sz w:val="20"/>
          <w:szCs w:val="20"/>
        </w:rPr>
        <w:tab/>
        <w:t xml:space="preserve"> NIP: ................................, zwanym w treści umowy </w:t>
      </w:r>
      <w:r>
        <w:rPr>
          <w:rFonts w:ascii="Georgia" w:hAnsi="Georgia" w:cs="Georgia"/>
          <w:b/>
          <w:bCs/>
          <w:i/>
          <w:iCs/>
          <w:sz w:val="20"/>
          <w:szCs w:val="20"/>
        </w:rPr>
        <w:t>„Dostawcą”,</w:t>
      </w:r>
      <w:r>
        <w:rPr>
          <w:rFonts w:ascii="Georgia" w:hAnsi="Georgia" w:cs="Georgia"/>
          <w:sz w:val="20"/>
          <w:szCs w:val="20"/>
        </w:rPr>
        <w:t xml:space="preserve"> reprezentowanym przez: ............................................ .....................................</w:t>
      </w:r>
    </w:p>
    <w:p w14:paraId="4BC7411A" w14:textId="77777777" w:rsidR="007F75D5" w:rsidRDefault="007F75D5" w:rsidP="007F75D5">
      <w:pPr>
        <w:spacing w:line="360" w:lineRule="auto"/>
        <w:jc w:val="both"/>
        <w:rPr>
          <w:rFonts w:ascii="Georgia" w:hAnsi="Georgia" w:cs="Georgia"/>
          <w:i/>
          <w:iCs/>
          <w:sz w:val="18"/>
          <w:szCs w:val="18"/>
        </w:rPr>
      </w:pPr>
    </w:p>
    <w:p w14:paraId="7AB4D9A5" w14:textId="2D2A4DFB" w:rsidR="00370725" w:rsidRPr="00291D3B" w:rsidRDefault="00370725" w:rsidP="00370725">
      <w:pPr>
        <w:pStyle w:val="Tekstpodstawowywcity1"/>
        <w:ind w:left="0"/>
        <w:jc w:val="center"/>
        <w:rPr>
          <w:b/>
          <w:bCs/>
          <w:i/>
          <w:iCs/>
          <w:sz w:val="18"/>
          <w:szCs w:val="18"/>
        </w:rPr>
      </w:pPr>
      <w:r w:rsidRPr="00291D3B">
        <w:rPr>
          <w:i/>
          <w:iCs/>
          <w:sz w:val="18"/>
          <w:szCs w:val="18"/>
        </w:rPr>
        <w:t>W rezultacie dokonania wyboru Wykonawcy w postępowaniu o zamówienie publiczne prowadzonym</w:t>
      </w:r>
      <w:r w:rsidRPr="00291D3B">
        <w:rPr>
          <w:i/>
          <w:iCs/>
          <w:sz w:val="18"/>
          <w:szCs w:val="18"/>
        </w:rPr>
        <w:br/>
        <w:t xml:space="preserve">w trybie </w:t>
      </w:r>
      <w:r>
        <w:rPr>
          <w:i/>
          <w:iCs/>
          <w:sz w:val="18"/>
          <w:szCs w:val="18"/>
        </w:rPr>
        <w:t>podstawowym</w:t>
      </w:r>
      <w:r w:rsidRPr="00291D3B">
        <w:rPr>
          <w:i/>
          <w:iCs/>
          <w:sz w:val="18"/>
          <w:szCs w:val="18"/>
        </w:rPr>
        <w:t xml:space="preserve"> na podstawie</w:t>
      </w:r>
      <w:r>
        <w:rPr>
          <w:i/>
          <w:iCs/>
          <w:sz w:val="18"/>
          <w:szCs w:val="18"/>
        </w:rPr>
        <w:t xml:space="preserve"> art. 275 ust</w:t>
      </w:r>
      <w:r w:rsidR="00A04BCA">
        <w:rPr>
          <w:i/>
          <w:iCs/>
          <w:sz w:val="18"/>
          <w:szCs w:val="18"/>
        </w:rPr>
        <w:t>.</w:t>
      </w:r>
      <w:r>
        <w:rPr>
          <w:i/>
          <w:iCs/>
          <w:sz w:val="18"/>
          <w:szCs w:val="18"/>
        </w:rPr>
        <w:t xml:space="preserve"> 1</w:t>
      </w:r>
      <w:r w:rsidRPr="00291D3B">
        <w:rPr>
          <w:i/>
          <w:iCs/>
          <w:sz w:val="18"/>
          <w:szCs w:val="18"/>
        </w:rPr>
        <w:t xml:space="preserve"> ustawy z dnia 11 września 2019r.</w:t>
      </w:r>
    </w:p>
    <w:p w14:paraId="070E92BE" w14:textId="0294CEA4" w:rsidR="00370725" w:rsidRPr="00272C94" w:rsidRDefault="00370725" w:rsidP="00370725">
      <w:pPr>
        <w:pStyle w:val="Tekstpodstawowywcity1"/>
        <w:ind w:left="0"/>
        <w:jc w:val="center"/>
        <w:rPr>
          <w:b/>
          <w:bCs/>
          <w:i/>
          <w:iCs/>
          <w:sz w:val="18"/>
        </w:rPr>
      </w:pPr>
      <w:r w:rsidRPr="00291D3B">
        <w:rPr>
          <w:i/>
          <w:iCs/>
          <w:sz w:val="18"/>
          <w:szCs w:val="18"/>
        </w:rPr>
        <w:t>Prawo zamówień publicznych (t.j. Dz. U z 202</w:t>
      </w:r>
      <w:r w:rsidR="005708FB">
        <w:rPr>
          <w:i/>
          <w:iCs/>
          <w:sz w:val="18"/>
          <w:szCs w:val="18"/>
        </w:rPr>
        <w:t>3</w:t>
      </w:r>
      <w:r w:rsidRPr="00291D3B">
        <w:rPr>
          <w:i/>
          <w:iCs/>
          <w:sz w:val="18"/>
          <w:szCs w:val="18"/>
        </w:rPr>
        <w:t xml:space="preserve">r, poz. </w:t>
      </w:r>
      <w:r w:rsidR="005708FB">
        <w:rPr>
          <w:i/>
          <w:iCs/>
          <w:sz w:val="18"/>
          <w:szCs w:val="18"/>
        </w:rPr>
        <w:t>1605</w:t>
      </w:r>
      <w:r w:rsidRPr="00291D3B">
        <w:rPr>
          <w:i/>
          <w:iCs/>
          <w:sz w:val="18"/>
          <w:szCs w:val="18"/>
        </w:rPr>
        <w:t>),</w:t>
      </w:r>
      <w:r w:rsidRPr="00272C94">
        <w:rPr>
          <w:i/>
          <w:iCs/>
          <w:sz w:val="18"/>
        </w:rPr>
        <w:t xml:space="preserve"> znak ZP.26.1.</w:t>
      </w:r>
      <w:r w:rsidR="005708FB">
        <w:rPr>
          <w:i/>
          <w:iCs/>
          <w:sz w:val="18"/>
        </w:rPr>
        <w:t>38</w:t>
      </w:r>
      <w:r w:rsidRPr="00272C94">
        <w:rPr>
          <w:i/>
          <w:iCs/>
          <w:sz w:val="18"/>
        </w:rPr>
        <w:t>.202</w:t>
      </w:r>
      <w:r>
        <w:rPr>
          <w:i/>
          <w:iCs/>
          <w:sz w:val="18"/>
        </w:rPr>
        <w:t>3</w:t>
      </w:r>
      <w:r w:rsidRPr="00272C94">
        <w:rPr>
          <w:i/>
          <w:iCs/>
          <w:sz w:val="18"/>
        </w:rPr>
        <w:t>,</w:t>
      </w:r>
    </w:p>
    <w:p w14:paraId="552049FB" w14:textId="77777777" w:rsidR="00370725" w:rsidRPr="00272C94" w:rsidRDefault="00370725" w:rsidP="00370725">
      <w:pPr>
        <w:pStyle w:val="Tekstpodstawowywcity1"/>
        <w:ind w:left="0"/>
        <w:jc w:val="center"/>
        <w:rPr>
          <w:i/>
          <w:iCs/>
          <w:sz w:val="20"/>
        </w:rPr>
      </w:pPr>
      <w:r w:rsidRPr="00272C94">
        <w:rPr>
          <w:i/>
          <w:iCs/>
          <w:sz w:val="18"/>
        </w:rPr>
        <w:t>strony zawierają umowę o następującej treści:</w:t>
      </w:r>
    </w:p>
    <w:p w14:paraId="27D690FE" w14:textId="77777777" w:rsidR="007F75D5" w:rsidRPr="000551B8" w:rsidRDefault="007F75D5" w:rsidP="007F75D5">
      <w:pPr>
        <w:autoSpaceDE w:val="0"/>
        <w:autoSpaceDN w:val="0"/>
        <w:adjustRightInd w:val="0"/>
        <w:spacing w:line="360" w:lineRule="auto"/>
        <w:ind w:left="284"/>
        <w:jc w:val="center"/>
        <w:rPr>
          <w:rFonts w:ascii="Georgia" w:eastAsia="SimSun" w:hAnsi="Georgia" w:cs="Georgia"/>
          <w:i/>
          <w:iCs/>
          <w:sz w:val="18"/>
          <w:szCs w:val="18"/>
          <w:lang w:eastAsia="zh-CN"/>
        </w:rPr>
      </w:pPr>
    </w:p>
    <w:p w14:paraId="6D8518FE" w14:textId="77777777" w:rsidR="007F75D5" w:rsidRDefault="007F75D5" w:rsidP="007F75D5">
      <w:pPr>
        <w:pStyle w:val="Tekstpodstawowy"/>
        <w:spacing w:line="360" w:lineRule="auto"/>
        <w:jc w:val="center"/>
        <w:rPr>
          <w:rFonts w:ascii="Georgia" w:hAnsi="Georgia" w:cs="Georgia"/>
          <w:i w:val="0"/>
          <w:iCs w:val="0"/>
          <w:sz w:val="20"/>
          <w:szCs w:val="20"/>
        </w:rPr>
      </w:pPr>
      <w:r w:rsidRPr="004F6216">
        <w:rPr>
          <w:rFonts w:ascii="Georgia" w:hAnsi="Georgia" w:cs="Georgia"/>
          <w:i w:val="0"/>
          <w:iCs w:val="0"/>
          <w:sz w:val="20"/>
          <w:szCs w:val="20"/>
        </w:rPr>
        <w:t>§ 1</w:t>
      </w:r>
    </w:p>
    <w:p w14:paraId="6010D9D0" w14:textId="6997B95B"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 xml:space="preserve">Przedmiotem umowy jest </w:t>
      </w:r>
      <w:r w:rsidRPr="006F56D8">
        <w:rPr>
          <w:rFonts w:ascii="Georgia" w:hAnsi="Georgia" w:cs="Georgia"/>
          <w:i w:val="0"/>
          <w:iCs w:val="0"/>
          <w:sz w:val="20"/>
          <w:szCs w:val="20"/>
        </w:rPr>
        <w:t>dostawa odczynników do</w:t>
      </w:r>
      <w:r w:rsidR="005708FB">
        <w:rPr>
          <w:rFonts w:ascii="Georgia" w:hAnsi="Georgia" w:cs="Georgia"/>
          <w:i w:val="0"/>
          <w:iCs w:val="0"/>
          <w:sz w:val="20"/>
          <w:szCs w:val="20"/>
        </w:rPr>
        <w:t xml:space="preserve"> </w:t>
      </w:r>
      <w:proofErr w:type="spellStart"/>
      <w:r w:rsidR="005708FB">
        <w:rPr>
          <w:rFonts w:ascii="Georgia" w:hAnsi="Georgia" w:cs="Georgia"/>
          <w:i w:val="0"/>
          <w:iCs w:val="0"/>
          <w:sz w:val="20"/>
          <w:szCs w:val="20"/>
        </w:rPr>
        <w:t>oznaczeń</w:t>
      </w:r>
      <w:proofErr w:type="spellEnd"/>
      <w:r w:rsidR="005708FB">
        <w:rPr>
          <w:rFonts w:ascii="Georgia" w:hAnsi="Georgia" w:cs="Georgia"/>
          <w:i w:val="0"/>
          <w:iCs w:val="0"/>
          <w:sz w:val="20"/>
          <w:szCs w:val="20"/>
        </w:rPr>
        <w:t xml:space="preserve"> </w:t>
      </w:r>
      <w:proofErr w:type="spellStart"/>
      <w:r w:rsidR="005708FB">
        <w:rPr>
          <w:rFonts w:ascii="Georgia" w:hAnsi="Georgia" w:cs="Georgia"/>
          <w:i w:val="0"/>
          <w:iCs w:val="0"/>
          <w:sz w:val="20"/>
          <w:szCs w:val="20"/>
        </w:rPr>
        <w:t>hematologicznych</w:t>
      </w:r>
      <w:proofErr w:type="spellEnd"/>
      <w:r w:rsidR="00A0558D">
        <w:rPr>
          <w:rFonts w:ascii="Georgia" w:hAnsi="Georgia" w:cs="Georgia"/>
          <w:i w:val="0"/>
          <w:iCs w:val="0"/>
          <w:sz w:val="20"/>
          <w:szCs w:val="20"/>
        </w:rPr>
        <w:t xml:space="preserve">, </w:t>
      </w:r>
      <w:r w:rsidR="00A0558D" w:rsidRPr="00A0558D">
        <w:rPr>
          <w:rFonts w:ascii="Georgia" w:hAnsi="Georgia" w:cs="Georgia"/>
          <w:b w:val="0"/>
          <w:bCs w:val="0"/>
          <w:i w:val="0"/>
          <w:iCs w:val="0"/>
          <w:sz w:val="20"/>
          <w:szCs w:val="20"/>
        </w:rPr>
        <w:t xml:space="preserve">zwanych </w:t>
      </w:r>
      <w:proofErr w:type="spellStart"/>
      <w:r w:rsidR="00A0558D" w:rsidRPr="00A0558D">
        <w:rPr>
          <w:rFonts w:ascii="Georgia" w:hAnsi="Georgia" w:cs="Georgia"/>
          <w:b w:val="0"/>
          <w:bCs w:val="0"/>
          <w:i w:val="0"/>
          <w:iCs w:val="0"/>
          <w:sz w:val="20"/>
          <w:szCs w:val="20"/>
        </w:rPr>
        <w:t>dalej</w:t>
      </w:r>
      <w:proofErr w:type="spellEnd"/>
      <w:r w:rsidR="00A0558D" w:rsidRPr="00A0558D">
        <w:rPr>
          <w:rFonts w:ascii="Georgia" w:hAnsi="Georgia" w:cs="Georgia"/>
          <w:b w:val="0"/>
          <w:bCs w:val="0"/>
          <w:i w:val="0"/>
          <w:iCs w:val="0"/>
          <w:sz w:val="20"/>
          <w:szCs w:val="20"/>
        </w:rPr>
        <w:t xml:space="preserve"> </w:t>
      </w:r>
      <w:r w:rsidR="00A0558D" w:rsidRPr="006F56D8">
        <w:rPr>
          <w:rFonts w:ascii="Georgia" w:hAnsi="Georgia" w:cs="Georgia"/>
          <w:b w:val="0"/>
          <w:bCs w:val="0"/>
          <w:i w:val="0"/>
          <w:iCs w:val="0"/>
          <w:sz w:val="20"/>
          <w:szCs w:val="20"/>
        </w:rPr>
        <w:t>„</w:t>
      </w:r>
      <w:r w:rsidR="00A0558D" w:rsidRPr="00A0558D">
        <w:rPr>
          <w:rFonts w:ascii="Georgia" w:hAnsi="Georgia" w:cs="Georgia"/>
          <w:b w:val="0"/>
          <w:bCs w:val="0"/>
          <w:i w:val="0"/>
          <w:iCs w:val="0"/>
          <w:sz w:val="20"/>
          <w:szCs w:val="20"/>
        </w:rPr>
        <w:t>asortymentem”</w:t>
      </w:r>
      <w:r w:rsidR="005708FB">
        <w:rPr>
          <w:rFonts w:ascii="Georgia" w:hAnsi="Georgia" w:cs="Georgia"/>
          <w:i w:val="0"/>
          <w:iCs w:val="0"/>
          <w:sz w:val="20"/>
          <w:szCs w:val="20"/>
        </w:rPr>
        <w:t xml:space="preserve"> </w:t>
      </w:r>
      <w:r w:rsidRPr="006F56D8">
        <w:rPr>
          <w:rFonts w:ascii="Georgia" w:hAnsi="Georgia" w:cs="Georgia"/>
          <w:i w:val="0"/>
          <w:iCs w:val="0"/>
          <w:sz w:val="20"/>
          <w:szCs w:val="20"/>
        </w:rPr>
        <w:t xml:space="preserve">wraz z najmem </w:t>
      </w:r>
      <w:proofErr w:type="spellStart"/>
      <w:r w:rsidRPr="006F56D8">
        <w:rPr>
          <w:rFonts w:ascii="Georgia" w:hAnsi="Georgia" w:cs="Georgia"/>
          <w:i w:val="0"/>
          <w:iCs w:val="0"/>
          <w:sz w:val="20"/>
          <w:szCs w:val="20"/>
        </w:rPr>
        <w:t>analizator</w:t>
      </w:r>
      <w:r w:rsidR="005708FB">
        <w:rPr>
          <w:rFonts w:ascii="Georgia" w:hAnsi="Georgia" w:cs="Georgia"/>
          <w:i w:val="0"/>
          <w:iCs w:val="0"/>
          <w:sz w:val="20"/>
          <w:szCs w:val="20"/>
        </w:rPr>
        <w:t>ów</w:t>
      </w:r>
      <w:proofErr w:type="spellEnd"/>
      <w:r w:rsidR="00A0558D">
        <w:rPr>
          <w:rFonts w:ascii="Georgia" w:hAnsi="Georgia" w:cs="Georgia"/>
          <w:i w:val="0"/>
          <w:iCs w:val="0"/>
          <w:sz w:val="20"/>
          <w:szCs w:val="20"/>
        </w:rPr>
        <w:t xml:space="preserve">, </w:t>
      </w:r>
      <w:r w:rsidR="00A0558D" w:rsidRPr="00A0558D">
        <w:rPr>
          <w:rFonts w:ascii="Georgia" w:hAnsi="Georgia" w:cs="Georgia"/>
          <w:b w:val="0"/>
          <w:bCs w:val="0"/>
          <w:i w:val="0"/>
          <w:iCs w:val="0"/>
          <w:sz w:val="20"/>
          <w:szCs w:val="20"/>
        </w:rPr>
        <w:t xml:space="preserve">zwanych </w:t>
      </w:r>
      <w:proofErr w:type="spellStart"/>
      <w:r w:rsidR="00A0558D" w:rsidRPr="00A0558D">
        <w:rPr>
          <w:rFonts w:ascii="Georgia" w:hAnsi="Georgia" w:cs="Georgia"/>
          <w:b w:val="0"/>
          <w:bCs w:val="0"/>
          <w:i w:val="0"/>
          <w:iCs w:val="0"/>
          <w:sz w:val="20"/>
          <w:szCs w:val="20"/>
        </w:rPr>
        <w:t>dalej</w:t>
      </w:r>
      <w:proofErr w:type="spellEnd"/>
      <w:r w:rsidR="00A0558D" w:rsidRPr="00A0558D">
        <w:rPr>
          <w:rFonts w:ascii="Georgia" w:hAnsi="Georgia" w:cs="Georgia"/>
          <w:b w:val="0"/>
          <w:bCs w:val="0"/>
          <w:i w:val="0"/>
          <w:iCs w:val="0"/>
          <w:sz w:val="20"/>
          <w:szCs w:val="20"/>
        </w:rPr>
        <w:t xml:space="preserve"> </w:t>
      </w:r>
      <w:r w:rsidR="00A0558D" w:rsidRPr="006F56D8">
        <w:rPr>
          <w:rFonts w:ascii="Georgia" w:hAnsi="Georgia" w:cs="Georgia"/>
          <w:b w:val="0"/>
          <w:bCs w:val="0"/>
          <w:i w:val="0"/>
          <w:iCs w:val="0"/>
          <w:sz w:val="20"/>
          <w:szCs w:val="20"/>
        </w:rPr>
        <w:t>„</w:t>
      </w:r>
      <w:proofErr w:type="spellStart"/>
      <w:r w:rsidR="00A0558D" w:rsidRPr="00A0558D">
        <w:rPr>
          <w:rFonts w:ascii="Georgia" w:hAnsi="Georgia" w:cs="Georgia"/>
          <w:b w:val="0"/>
          <w:bCs w:val="0"/>
          <w:i w:val="0"/>
          <w:iCs w:val="0"/>
          <w:sz w:val="20"/>
          <w:szCs w:val="20"/>
        </w:rPr>
        <w:t>sprzętem</w:t>
      </w:r>
      <w:proofErr w:type="spellEnd"/>
      <w:r w:rsidR="00A0558D" w:rsidRPr="00A0558D">
        <w:rPr>
          <w:rFonts w:ascii="Georgia" w:hAnsi="Georgia" w:cs="Georgia"/>
          <w:b w:val="0"/>
          <w:bCs w:val="0"/>
          <w:i w:val="0"/>
          <w:iCs w:val="0"/>
          <w:sz w:val="20"/>
          <w:szCs w:val="20"/>
        </w:rPr>
        <w:t>”</w:t>
      </w:r>
      <w:r w:rsidR="00A0558D">
        <w:rPr>
          <w:rFonts w:ascii="Georgia" w:hAnsi="Georgia" w:cs="Georgia"/>
          <w:i w:val="0"/>
          <w:iCs w:val="0"/>
          <w:sz w:val="20"/>
          <w:szCs w:val="20"/>
        </w:rPr>
        <w:t xml:space="preserve"> </w:t>
      </w:r>
      <w:r w:rsidRPr="006F56D8">
        <w:rPr>
          <w:rFonts w:ascii="Georgia" w:hAnsi="Georgia" w:cs="Georgia"/>
          <w:i w:val="0"/>
          <w:iCs w:val="0"/>
          <w:sz w:val="20"/>
          <w:szCs w:val="20"/>
        </w:rPr>
        <w:t xml:space="preserve">na okres </w:t>
      </w:r>
      <w:r w:rsidR="005708FB">
        <w:rPr>
          <w:rFonts w:ascii="Georgia" w:hAnsi="Georgia" w:cs="Georgia"/>
          <w:i w:val="0"/>
          <w:iCs w:val="0"/>
          <w:sz w:val="20"/>
          <w:szCs w:val="20"/>
        </w:rPr>
        <w:t>48</w:t>
      </w:r>
      <w:r w:rsidRPr="006F56D8">
        <w:rPr>
          <w:rFonts w:ascii="Georgia" w:hAnsi="Georgia" w:cs="Georgia"/>
          <w:i w:val="0"/>
          <w:iCs w:val="0"/>
          <w:sz w:val="20"/>
          <w:szCs w:val="20"/>
        </w:rPr>
        <w:t xml:space="preserve"> miesięcy dla ZZOZ w Wadowicach</w:t>
      </w:r>
      <w:r w:rsidRPr="006F56D8">
        <w:rPr>
          <w:rFonts w:ascii="Georgia" w:hAnsi="Georgia" w:cs="Georgia"/>
          <w:b w:val="0"/>
          <w:bCs w:val="0"/>
          <w:i w:val="0"/>
          <w:iCs w:val="0"/>
          <w:sz w:val="20"/>
          <w:szCs w:val="20"/>
        </w:rPr>
        <w:t xml:space="preserve">, zgodnie z formularzem ofertowym będącym załącznikiem nr 1 do niniejszej umowy. </w:t>
      </w:r>
    </w:p>
    <w:p w14:paraId="4AD3CA39" w14:textId="77777777" w:rsidR="006F56D8" w:rsidRPr="006F56D8" w:rsidRDefault="006F56D8" w:rsidP="006F56D8">
      <w:pPr>
        <w:pStyle w:val="Tekstpodstawowy"/>
        <w:spacing w:after="0" w:line="360" w:lineRule="auto"/>
        <w:jc w:val="center"/>
        <w:rPr>
          <w:rFonts w:ascii="Georgia" w:hAnsi="Georgia" w:cs="Georgia"/>
          <w:i w:val="0"/>
          <w:iCs w:val="0"/>
          <w:sz w:val="20"/>
          <w:szCs w:val="20"/>
        </w:rPr>
      </w:pPr>
      <w:r w:rsidRPr="006F56D8">
        <w:rPr>
          <w:rFonts w:ascii="Georgia" w:hAnsi="Georgia" w:cs="Georgia"/>
          <w:i w:val="0"/>
          <w:iCs w:val="0"/>
          <w:sz w:val="20"/>
          <w:szCs w:val="20"/>
        </w:rPr>
        <w:t>§ 2</w:t>
      </w:r>
    </w:p>
    <w:p w14:paraId="3A01C832" w14:textId="3ECE3493"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 xml:space="preserve">1. Dostawca zobowiązuje się do dostarczenia, instalacji, </w:t>
      </w:r>
      <w:r w:rsidRPr="00A0558D">
        <w:rPr>
          <w:rFonts w:ascii="Georgia" w:hAnsi="Georgia" w:cs="Georgia"/>
          <w:b w:val="0"/>
          <w:bCs w:val="0"/>
          <w:i w:val="0"/>
          <w:iCs w:val="0"/>
          <w:sz w:val="20"/>
          <w:szCs w:val="20"/>
        </w:rPr>
        <w:t>walidacji</w:t>
      </w:r>
      <w:r w:rsidRPr="006F56D8">
        <w:rPr>
          <w:rFonts w:ascii="Georgia" w:hAnsi="Georgia" w:cs="Georgia"/>
          <w:b w:val="0"/>
          <w:bCs w:val="0"/>
          <w:i w:val="0"/>
          <w:iCs w:val="0"/>
          <w:sz w:val="20"/>
          <w:szCs w:val="20"/>
        </w:rPr>
        <w:t xml:space="preserve"> i uruchomienia sprzętu w siedzibie Zamawiającego (loco: </w:t>
      </w:r>
      <w:r>
        <w:rPr>
          <w:rFonts w:ascii="Georgia" w:hAnsi="Georgia" w:cs="Georgia"/>
          <w:b w:val="0"/>
          <w:bCs w:val="0"/>
          <w:i w:val="0"/>
          <w:iCs w:val="0"/>
          <w:sz w:val="20"/>
          <w:szCs w:val="20"/>
        </w:rPr>
        <w:t>Zakład Diagnostyki Laboratoryjnej</w:t>
      </w:r>
      <w:r w:rsidRPr="006F56D8">
        <w:rPr>
          <w:rFonts w:ascii="Georgia" w:hAnsi="Georgia" w:cs="Georgia"/>
          <w:b w:val="0"/>
          <w:bCs w:val="0"/>
          <w:i w:val="0"/>
          <w:iCs w:val="0"/>
          <w:sz w:val="20"/>
          <w:szCs w:val="20"/>
        </w:rPr>
        <w:t xml:space="preserve">; budynek </w:t>
      </w:r>
      <w:r>
        <w:rPr>
          <w:rFonts w:ascii="Georgia" w:hAnsi="Georgia" w:cs="Georgia"/>
          <w:b w:val="0"/>
          <w:bCs w:val="0"/>
          <w:i w:val="0"/>
          <w:iCs w:val="0"/>
          <w:sz w:val="20"/>
          <w:szCs w:val="20"/>
        </w:rPr>
        <w:t>CMPW</w:t>
      </w:r>
      <w:r w:rsidRPr="006F56D8">
        <w:rPr>
          <w:rFonts w:ascii="Georgia" w:hAnsi="Georgia" w:cs="Georgia"/>
          <w:b w:val="0"/>
          <w:bCs w:val="0"/>
          <w:i w:val="0"/>
          <w:iCs w:val="0"/>
          <w:sz w:val="20"/>
          <w:szCs w:val="20"/>
        </w:rPr>
        <w:t xml:space="preserve"> II Piętro w godz. od 7:00 do 14:00) na swój koszt ryzyko w terminie </w:t>
      </w:r>
      <w:r w:rsidR="003B77D8">
        <w:rPr>
          <w:rFonts w:ascii="Georgia" w:hAnsi="Georgia" w:cs="Georgia"/>
          <w:b w:val="0"/>
          <w:bCs w:val="0"/>
          <w:i w:val="0"/>
          <w:iCs w:val="0"/>
          <w:sz w:val="20"/>
          <w:szCs w:val="20"/>
        </w:rPr>
        <w:t xml:space="preserve">14 </w:t>
      </w:r>
      <w:r w:rsidRPr="006F56D8">
        <w:rPr>
          <w:rFonts w:ascii="Georgia" w:hAnsi="Georgia" w:cs="Georgia"/>
          <w:b w:val="0"/>
          <w:bCs w:val="0"/>
          <w:i w:val="0"/>
          <w:iCs w:val="0"/>
          <w:sz w:val="20"/>
          <w:szCs w:val="20"/>
        </w:rPr>
        <w:t xml:space="preserve">dni </w:t>
      </w:r>
      <w:proofErr w:type="spellStart"/>
      <w:r w:rsidRPr="006F56D8">
        <w:rPr>
          <w:rFonts w:ascii="Georgia" w:hAnsi="Georgia" w:cs="Georgia"/>
          <w:b w:val="0"/>
          <w:bCs w:val="0"/>
          <w:i w:val="0"/>
          <w:iCs w:val="0"/>
          <w:sz w:val="20"/>
          <w:szCs w:val="20"/>
        </w:rPr>
        <w:t>od</w:t>
      </w:r>
      <w:proofErr w:type="spellEnd"/>
      <w:r w:rsidRPr="006F56D8">
        <w:rPr>
          <w:rFonts w:ascii="Georgia" w:hAnsi="Georgia" w:cs="Georgia"/>
          <w:b w:val="0"/>
          <w:bCs w:val="0"/>
          <w:i w:val="0"/>
          <w:iCs w:val="0"/>
          <w:sz w:val="20"/>
          <w:szCs w:val="20"/>
        </w:rPr>
        <w:t xml:space="preserve"> dnia zawarcia </w:t>
      </w:r>
      <w:r w:rsidRPr="00A849A2">
        <w:rPr>
          <w:rFonts w:ascii="Georgia" w:hAnsi="Georgia" w:cs="Georgia"/>
          <w:b w:val="0"/>
          <w:bCs w:val="0"/>
          <w:i w:val="0"/>
          <w:iCs w:val="0"/>
          <w:sz w:val="20"/>
          <w:szCs w:val="20"/>
        </w:rPr>
        <w:t>umowy.</w:t>
      </w:r>
    </w:p>
    <w:p w14:paraId="716A0326"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2. Odbiór zostanie potwierdzony przez upoważnionych pracowników obu stron protokołem odbioru.</w:t>
      </w:r>
    </w:p>
    <w:p w14:paraId="0B07B29B"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3. Odbiór, o którym mowa w ust 2, obejmuje:</w:t>
      </w:r>
    </w:p>
    <w:p w14:paraId="415BAA11" w14:textId="6FA1007E"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 xml:space="preserve">3.1. dostawę, instalację, </w:t>
      </w:r>
      <w:r w:rsidRPr="00A0558D">
        <w:rPr>
          <w:rFonts w:ascii="Georgia" w:hAnsi="Georgia" w:cs="Georgia"/>
          <w:b w:val="0"/>
          <w:bCs w:val="0"/>
          <w:i w:val="0"/>
          <w:iCs w:val="0"/>
          <w:sz w:val="20"/>
          <w:szCs w:val="20"/>
        </w:rPr>
        <w:t>walidację i</w:t>
      </w:r>
      <w:r w:rsidRPr="006F56D8">
        <w:rPr>
          <w:rFonts w:ascii="Georgia" w:hAnsi="Georgia" w:cs="Georgia"/>
          <w:b w:val="0"/>
          <w:bCs w:val="0"/>
          <w:i w:val="0"/>
          <w:iCs w:val="0"/>
          <w:sz w:val="20"/>
          <w:szCs w:val="20"/>
        </w:rPr>
        <w:t xml:space="preserve"> uruchomienie oraz sprawdzenie poprawności działania wszystkich funkcji sprzętu</w:t>
      </w:r>
      <w:r w:rsidR="00A0558D">
        <w:rPr>
          <w:rFonts w:ascii="Georgia" w:hAnsi="Georgia" w:cs="Georgia"/>
          <w:b w:val="0"/>
          <w:bCs w:val="0"/>
          <w:i w:val="0"/>
          <w:iCs w:val="0"/>
          <w:sz w:val="20"/>
          <w:szCs w:val="20"/>
        </w:rPr>
        <w:t xml:space="preserve"> oraz </w:t>
      </w:r>
      <w:proofErr w:type="spellStart"/>
      <w:r w:rsidR="00A0558D">
        <w:rPr>
          <w:rFonts w:ascii="Georgia" w:hAnsi="Georgia" w:cs="Georgia"/>
          <w:b w:val="0"/>
          <w:bCs w:val="0"/>
          <w:i w:val="0"/>
          <w:iCs w:val="0"/>
          <w:sz w:val="20"/>
          <w:szCs w:val="20"/>
        </w:rPr>
        <w:t>podłączenie</w:t>
      </w:r>
      <w:proofErr w:type="spellEnd"/>
      <w:r w:rsidR="00A0558D">
        <w:rPr>
          <w:rFonts w:ascii="Georgia" w:hAnsi="Georgia" w:cs="Georgia"/>
          <w:b w:val="0"/>
          <w:bCs w:val="0"/>
          <w:i w:val="0"/>
          <w:iCs w:val="0"/>
          <w:sz w:val="20"/>
          <w:szCs w:val="20"/>
        </w:rPr>
        <w:t xml:space="preserve"> go do istniejącego w </w:t>
      </w:r>
      <w:proofErr w:type="spellStart"/>
      <w:r w:rsidR="00A0558D">
        <w:rPr>
          <w:rFonts w:ascii="Georgia" w:hAnsi="Georgia" w:cs="Georgia"/>
          <w:b w:val="0"/>
          <w:bCs w:val="0"/>
          <w:i w:val="0"/>
          <w:iCs w:val="0"/>
          <w:sz w:val="20"/>
          <w:szCs w:val="20"/>
        </w:rPr>
        <w:t>Zakładzie</w:t>
      </w:r>
      <w:proofErr w:type="spellEnd"/>
      <w:r w:rsidR="00A0558D">
        <w:rPr>
          <w:rFonts w:ascii="Georgia" w:hAnsi="Georgia" w:cs="Georgia"/>
          <w:b w:val="0"/>
          <w:bCs w:val="0"/>
          <w:i w:val="0"/>
          <w:iCs w:val="0"/>
          <w:sz w:val="20"/>
          <w:szCs w:val="20"/>
        </w:rPr>
        <w:t xml:space="preserve"> Diagnostyki Laboratoryjnej systemu informatycznego LIS firmy Marcel,</w:t>
      </w:r>
    </w:p>
    <w:p w14:paraId="74982C22"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3.2. dołączenie instrukcji obsługi sprzętu w języku polskim oraz całości dokumentacji technicznej niezbędnej do prawidłowego korzystania z urządzenia,</w:t>
      </w:r>
    </w:p>
    <w:p w14:paraId="5D1D3EB3" w14:textId="338E4D75"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FA787B">
        <w:rPr>
          <w:rFonts w:ascii="Georgia" w:hAnsi="Georgia" w:cs="Georgia"/>
          <w:b w:val="0"/>
          <w:bCs w:val="0"/>
          <w:i w:val="0"/>
          <w:iCs w:val="0"/>
          <w:sz w:val="20"/>
          <w:szCs w:val="20"/>
        </w:rPr>
        <w:t>3.</w:t>
      </w:r>
      <w:r w:rsidR="004801BB">
        <w:rPr>
          <w:rFonts w:ascii="Georgia" w:hAnsi="Georgia" w:cs="Georgia"/>
          <w:b w:val="0"/>
          <w:bCs w:val="0"/>
          <w:i w:val="0"/>
          <w:iCs w:val="0"/>
          <w:sz w:val="20"/>
          <w:szCs w:val="20"/>
        </w:rPr>
        <w:t>3</w:t>
      </w:r>
      <w:r w:rsidRPr="00FA787B">
        <w:rPr>
          <w:rFonts w:ascii="Georgia" w:hAnsi="Georgia" w:cs="Georgia"/>
          <w:b w:val="0"/>
          <w:bCs w:val="0"/>
          <w:i w:val="0"/>
          <w:iCs w:val="0"/>
          <w:sz w:val="20"/>
          <w:szCs w:val="20"/>
        </w:rPr>
        <w:t>.</w:t>
      </w:r>
      <w:r w:rsidRPr="006F56D8">
        <w:rPr>
          <w:rFonts w:ascii="Georgia" w:hAnsi="Georgia" w:cs="Georgia"/>
          <w:b w:val="0"/>
          <w:bCs w:val="0"/>
          <w:i w:val="0"/>
          <w:iCs w:val="0"/>
          <w:sz w:val="20"/>
          <w:szCs w:val="20"/>
        </w:rPr>
        <w:t xml:space="preserve"> bezpłatne przeszkolenie pracowników Zamawiającego w zakresie obsługi sprzętu w siedzibie Zamawiającego </w:t>
      </w:r>
      <w:r w:rsidR="000E2E76">
        <w:rPr>
          <w:rFonts w:ascii="Georgia" w:hAnsi="Georgia" w:cs="Georgia"/>
          <w:b w:val="0"/>
          <w:bCs w:val="0"/>
          <w:i w:val="0"/>
          <w:iCs w:val="0"/>
          <w:sz w:val="20"/>
          <w:szCs w:val="20"/>
        </w:rPr>
        <w:br/>
      </w:r>
      <w:r w:rsidRPr="006F56D8">
        <w:rPr>
          <w:rFonts w:ascii="Georgia" w:hAnsi="Georgia" w:cs="Georgia"/>
          <w:b w:val="0"/>
          <w:bCs w:val="0"/>
          <w:i w:val="0"/>
          <w:iCs w:val="0"/>
          <w:sz w:val="20"/>
          <w:szCs w:val="20"/>
        </w:rPr>
        <w:t xml:space="preserve">w terminie max. </w:t>
      </w:r>
      <w:r w:rsidR="000E2E76">
        <w:rPr>
          <w:rFonts w:ascii="Georgia" w:hAnsi="Georgia" w:cs="Georgia"/>
          <w:b w:val="0"/>
          <w:bCs w:val="0"/>
          <w:i w:val="0"/>
          <w:iCs w:val="0"/>
          <w:sz w:val="20"/>
          <w:szCs w:val="20"/>
        </w:rPr>
        <w:t>14 dni</w:t>
      </w:r>
      <w:r w:rsidRPr="006F56D8">
        <w:rPr>
          <w:rFonts w:ascii="Georgia" w:hAnsi="Georgia" w:cs="Georgia"/>
          <w:b w:val="0"/>
          <w:bCs w:val="0"/>
          <w:i w:val="0"/>
          <w:iCs w:val="0"/>
          <w:sz w:val="20"/>
          <w:szCs w:val="20"/>
        </w:rPr>
        <w:t xml:space="preserve"> </w:t>
      </w:r>
      <w:proofErr w:type="spellStart"/>
      <w:r w:rsidRPr="006F56D8">
        <w:rPr>
          <w:rFonts w:ascii="Georgia" w:hAnsi="Georgia" w:cs="Georgia"/>
          <w:b w:val="0"/>
          <w:bCs w:val="0"/>
          <w:i w:val="0"/>
          <w:iCs w:val="0"/>
          <w:sz w:val="20"/>
          <w:szCs w:val="20"/>
        </w:rPr>
        <w:t>od</w:t>
      </w:r>
      <w:proofErr w:type="spellEnd"/>
      <w:r w:rsidRPr="006F56D8">
        <w:rPr>
          <w:rFonts w:ascii="Georgia" w:hAnsi="Georgia" w:cs="Georgia"/>
          <w:b w:val="0"/>
          <w:bCs w:val="0"/>
          <w:i w:val="0"/>
          <w:iCs w:val="0"/>
          <w:sz w:val="20"/>
          <w:szCs w:val="20"/>
        </w:rPr>
        <w:t xml:space="preserve"> dnia zawarcia umowy.</w:t>
      </w:r>
    </w:p>
    <w:p w14:paraId="45FB4526"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4. Niewykonanie przez Dostawcę jakiejkolwiek czynności określonej w ust. 3 będzie stanowić podstawę do odmowy podpisania protokołu odbioru przez osoby upoważnione przez Zamawiającego.</w:t>
      </w:r>
    </w:p>
    <w:p w14:paraId="5398A0C4"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5. Osobami odpowiedzialnymi za realizację niniejszej umowy w zakresie dostawy sprzętu ze strony Zamawiającego są:</w:t>
      </w:r>
    </w:p>
    <w:p w14:paraId="215C5081"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 xml:space="preserve">5.1. Kierownik Działu Technicznego lub osoba przez niego upoważniona. </w:t>
      </w:r>
    </w:p>
    <w:p w14:paraId="6D891B69" w14:textId="5686F815"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 xml:space="preserve">5.2. </w:t>
      </w:r>
      <w:r w:rsidR="004E375A">
        <w:rPr>
          <w:rFonts w:ascii="Georgia" w:hAnsi="Georgia" w:cs="Georgia"/>
          <w:b w:val="0"/>
          <w:bCs w:val="0"/>
          <w:i w:val="0"/>
          <w:iCs w:val="0"/>
          <w:sz w:val="20"/>
          <w:szCs w:val="20"/>
        </w:rPr>
        <w:t>Kierownik Zakładu Diagnostyki Laboratoryjnej</w:t>
      </w:r>
      <w:r w:rsidRPr="006F56D8">
        <w:rPr>
          <w:rFonts w:ascii="Georgia" w:hAnsi="Georgia" w:cs="Georgia"/>
          <w:b w:val="0"/>
          <w:bCs w:val="0"/>
          <w:i w:val="0"/>
          <w:iCs w:val="0"/>
          <w:sz w:val="20"/>
          <w:szCs w:val="20"/>
        </w:rPr>
        <w:t xml:space="preserve"> lub osoba przez niego upoważniona.</w:t>
      </w:r>
    </w:p>
    <w:p w14:paraId="3FED6DFA"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6. Osobą odpowiedzialną za realizację umowy w zakresie dostawy sprzętu ze strony Dostawcy jest Pan/Pani ………. lub osoba przez niego/nią upoważniona.</w:t>
      </w:r>
    </w:p>
    <w:p w14:paraId="12A0D9C7"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p>
    <w:p w14:paraId="3FCF657C" w14:textId="77777777" w:rsidR="006F56D8" w:rsidRPr="006F56D8" w:rsidRDefault="006F56D8" w:rsidP="006F56D8">
      <w:pPr>
        <w:pStyle w:val="Tekstpodstawowy"/>
        <w:spacing w:after="0" w:line="360" w:lineRule="auto"/>
        <w:jc w:val="center"/>
        <w:rPr>
          <w:rFonts w:ascii="Georgia" w:hAnsi="Georgia" w:cs="Georgia"/>
          <w:i w:val="0"/>
          <w:iCs w:val="0"/>
          <w:sz w:val="20"/>
          <w:szCs w:val="20"/>
        </w:rPr>
      </w:pPr>
      <w:r w:rsidRPr="006F56D8">
        <w:rPr>
          <w:rFonts w:ascii="Georgia" w:hAnsi="Georgia" w:cs="Georgia"/>
          <w:i w:val="0"/>
          <w:iCs w:val="0"/>
          <w:sz w:val="20"/>
          <w:szCs w:val="20"/>
        </w:rPr>
        <w:t>§ 3</w:t>
      </w:r>
    </w:p>
    <w:p w14:paraId="127516BF" w14:textId="268DF4CA"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1.</w:t>
      </w:r>
      <w:r w:rsidRPr="006F56D8">
        <w:rPr>
          <w:rFonts w:ascii="Georgia" w:hAnsi="Georgia" w:cs="Georgia"/>
          <w:b w:val="0"/>
          <w:bCs w:val="0"/>
          <w:i w:val="0"/>
          <w:iCs w:val="0"/>
          <w:sz w:val="20"/>
          <w:szCs w:val="20"/>
        </w:rPr>
        <w:tab/>
        <w:t>Przez cały okres obowiązywania umowy sprzęt objęty jest bezpłatnym serwisem, który obejmuje:</w:t>
      </w:r>
    </w:p>
    <w:p w14:paraId="30F668EA" w14:textId="18858644"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1.1.</w:t>
      </w:r>
      <w:r w:rsidRPr="006F56D8">
        <w:rPr>
          <w:rFonts w:ascii="Georgia" w:hAnsi="Georgia" w:cs="Georgia"/>
          <w:b w:val="0"/>
          <w:bCs w:val="0"/>
          <w:i w:val="0"/>
          <w:iCs w:val="0"/>
          <w:sz w:val="20"/>
          <w:szCs w:val="20"/>
        </w:rPr>
        <w:tab/>
      </w:r>
      <w:r w:rsidRPr="00626469">
        <w:rPr>
          <w:rFonts w:ascii="Georgia" w:hAnsi="Georgia" w:cs="Georgia"/>
          <w:b w:val="0"/>
          <w:bCs w:val="0"/>
          <w:i w:val="0"/>
          <w:iCs w:val="0"/>
          <w:color w:val="FF0000"/>
          <w:sz w:val="20"/>
          <w:szCs w:val="20"/>
          <w:highlight w:val="yellow"/>
        </w:rPr>
        <w:t>czas reakcji na zgłoszoną awarię: 24 godziny</w:t>
      </w:r>
      <w:r w:rsidR="00D9547D" w:rsidRPr="00626469">
        <w:rPr>
          <w:rFonts w:ascii="Georgia" w:hAnsi="Georgia" w:cs="Georgia"/>
          <w:b w:val="0"/>
          <w:bCs w:val="0"/>
          <w:i w:val="0"/>
          <w:iCs w:val="0"/>
          <w:color w:val="FF0000"/>
          <w:sz w:val="20"/>
          <w:szCs w:val="20"/>
          <w:highlight w:val="yellow"/>
        </w:rPr>
        <w:t xml:space="preserve"> w dni robocze</w:t>
      </w:r>
      <w:r w:rsidRPr="00626469">
        <w:rPr>
          <w:rFonts w:ascii="Georgia" w:hAnsi="Georgia" w:cs="Georgia"/>
          <w:b w:val="0"/>
          <w:bCs w:val="0"/>
          <w:i w:val="0"/>
          <w:iCs w:val="0"/>
          <w:color w:val="FF0000"/>
          <w:sz w:val="20"/>
          <w:szCs w:val="20"/>
          <w:highlight w:val="yellow"/>
        </w:rPr>
        <w:t>,</w:t>
      </w:r>
    </w:p>
    <w:p w14:paraId="7823B671"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1.2.</w:t>
      </w:r>
      <w:r w:rsidRPr="006F56D8">
        <w:rPr>
          <w:rFonts w:ascii="Georgia" w:hAnsi="Georgia" w:cs="Georgia"/>
          <w:b w:val="0"/>
          <w:bCs w:val="0"/>
          <w:i w:val="0"/>
          <w:iCs w:val="0"/>
          <w:sz w:val="20"/>
          <w:szCs w:val="20"/>
        </w:rPr>
        <w:tab/>
        <w:t>bezpłatną naprawę sprzętu w przypadku awarii,</w:t>
      </w:r>
    </w:p>
    <w:p w14:paraId="0D1AFA4D"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1.3.</w:t>
      </w:r>
      <w:r w:rsidRPr="006F56D8">
        <w:rPr>
          <w:rFonts w:ascii="Georgia" w:hAnsi="Georgia" w:cs="Georgia"/>
          <w:b w:val="0"/>
          <w:bCs w:val="0"/>
          <w:i w:val="0"/>
          <w:iCs w:val="0"/>
          <w:sz w:val="20"/>
          <w:szCs w:val="20"/>
        </w:rPr>
        <w:tab/>
        <w:t>bezpłatną wymianę części zużywalnych oraz części podlegających wymianie z uwagi na zaistniałą awarię,</w:t>
      </w:r>
    </w:p>
    <w:p w14:paraId="5F010927"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1.4.</w:t>
      </w:r>
      <w:r w:rsidRPr="006F56D8">
        <w:rPr>
          <w:rFonts w:ascii="Georgia" w:hAnsi="Georgia" w:cs="Georgia"/>
          <w:b w:val="0"/>
          <w:bCs w:val="0"/>
          <w:i w:val="0"/>
          <w:iCs w:val="0"/>
          <w:sz w:val="20"/>
          <w:szCs w:val="20"/>
        </w:rPr>
        <w:tab/>
        <w:t>przegląd i konserwację co najmniej 1 raz w roku w trakcie obowiązywania umowy, jednak nie mniej niż ilość zalecana przez producenta,</w:t>
      </w:r>
    </w:p>
    <w:p w14:paraId="45C90B50" w14:textId="3CF1D445" w:rsidR="006F56D8" w:rsidRPr="00626469" w:rsidRDefault="006F56D8" w:rsidP="006F56D8">
      <w:pPr>
        <w:pStyle w:val="Tekstpodstawowy"/>
        <w:spacing w:after="0" w:line="360" w:lineRule="auto"/>
        <w:jc w:val="both"/>
        <w:rPr>
          <w:rFonts w:ascii="Georgia" w:hAnsi="Georgia" w:cs="Georgia"/>
          <w:b w:val="0"/>
          <w:bCs w:val="0"/>
          <w:i w:val="0"/>
          <w:iCs w:val="0"/>
          <w:color w:val="FF0000"/>
          <w:sz w:val="20"/>
          <w:szCs w:val="20"/>
        </w:rPr>
      </w:pPr>
      <w:r w:rsidRPr="00626469">
        <w:rPr>
          <w:rFonts w:ascii="Georgia" w:hAnsi="Georgia" w:cs="Georgia"/>
          <w:b w:val="0"/>
          <w:bCs w:val="0"/>
          <w:i w:val="0"/>
          <w:iCs w:val="0"/>
          <w:color w:val="FF0000"/>
          <w:sz w:val="20"/>
          <w:szCs w:val="20"/>
          <w:highlight w:val="yellow"/>
        </w:rPr>
        <w:t>1.5.</w:t>
      </w:r>
      <w:r w:rsidRPr="00626469">
        <w:rPr>
          <w:rFonts w:ascii="Georgia" w:hAnsi="Georgia" w:cs="Georgia"/>
          <w:b w:val="0"/>
          <w:bCs w:val="0"/>
          <w:i w:val="0"/>
          <w:iCs w:val="0"/>
          <w:color w:val="FF0000"/>
          <w:sz w:val="20"/>
          <w:szCs w:val="20"/>
          <w:highlight w:val="yellow"/>
        </w:rPr>
        <w:tab/>
        <w:t xml:space="preserve">w przypadku niemożliwości naprawienia analizatora w ciągu 48 godzin </w:t>
      </w:r>
      <w:r w:rsidR="00626469" w:rsidRPr="00626469">
        <w:rPr>
          <w:rFonts w:ascii="Georgia" w:hAnsi="Georgia" w:cs="Georgia"/>
          <w:b w:val="0"/>
          <w:bCs w:val="0"/>
          <w:i w:val="0"/>
          <w:iCs w:val="0"/>
          <w:color w:val="FF0000"/>
          <w:sz w:val="20"/>
          <w:szCs w:val="20"/>
          <w:highlight w:val="yellow"/>
        </w:rPr>
        <w:t xml:space="preserve">w dni robocze </w:t>
      </w:r>
      <w:proofErr w:type="spellStart"/>
      <w:r w:rsidRPr="00626469">
        <w:rPr>
          <w:rFonts w:ascii="Georgia" w:hAnsi="Georgia" w:cs="Georgia"/>
          <w:b w:val="0"/>
          <w:bCs w:val="0"/>
          <w:i w:val="0"/>
          <w:iCs w:val="0"/>
          <w:color w:val="FF0000"/>
          <w:sz w:val="20"/>
          <w:szCs w:val="20"/>
          <w:highlight w:val="yellow"/>
        </w:rPr>
        <w:t>od</w:t>
      </w:r>
      <w:proofErr w:type="spellEnd"/>
      <w:r w:rsidRPr="00626469">
        <w:rPr>
          <w:rFonts w:ascii="Georgia" w:hAnsi="Georgia" w:cs="Georgia"/>
          <w:b w:val="0"/>
          <w:bCs w:val="0"/>
          <w:i w:val="0"/>
          <w:iCs w:val="0"/>
          <w:color w:val="FF0000"/>
          <w:sz w:val="20"/>
          <w:szCs w:val="20"/>
          <w:highlight w:val="yellow"/>
        </w:rPr>
        <w:t xml:space="preserve"> zgłoszenia, Dostawca dostarczy Zamawiającemu sprzęt</w:t>
      </w:r>
      <w:r w:rsidR="000E2E76" w:rsidRPr="00626469">
        <w:rPr>
          <w:rFonts w:ascii="Georgia" w:hAnsi="Georgia" w:cs="Georgia"/>
          <w:b w:val="0"/>
          <w:bCs w:val="0"/>
          <w:i w:val="0"/>
          <w:iCs w:val="0"/>
          <w:color w:val="FF0000"/>
          <w:sz w:val="20"/>
          <w:szCs w:val="20"/>
          <w:highlight w:val="yellow"/>
        </w:rPr>
        <w:t xml:space="preserve"> zast</w:t>
      </w:r>
      <w:r w:rsidR="00A849A2" w:rsidRPr="00626469">
        <w:rPr>
          <w:rFonts w:ascii="Georgia" w:hAnsi="Georgia" w:cs="Georgia"/>
          <w:b w:val="0"/>
          <w:bCs w:val="0"/>
          <w:i w:val="0"/>
          <w:iCs w:val="0"/>
          <w:color w:val="FF0000"/>
          <w:sz w:val="20"/>
          <w:szCs w:val="20"/>
          <w:highlight w:val="yellow"/>
        </w:rPr>
        <w:t>ę</w:t>
      </w:r>
      <w:r w:rsidR="000E2E76" w:rsidRPr="00626469">
        <w:rPr>
          <w:rFonts w:ascii="Georgia" w:hAnsi="Georgia" w:cs="Georgia"/>
          <w:b w:val="0"/>
          <w:bCs w:val="0"/>
          <w:i w:val="0"/>
          <w:iCs w:val="0"/>
          <w:color w:val="FF0000"/>
          <w:sz w:val="20"/>
          <w:szCs w:val="20"/>
          <w:highlight w:val="yellow"/>
        </w:rPr>
        <w:t>pczy</w:t>
      </w:r>
      <w:r w:rsidRPr="00626469">
        <w:rPr>
          <w:rFonts w:ascii="Georgia" w:hAnsi="Georgia" w:cs="Georgia"/>
          <w:b w:val="0"/>
          <w:bCs w:val="0"/>
          <w:i w:val="0"/>
          <w:iCs w:val="0"/>
          <w:color w:val="FF0000"/>
          <w:sz w:val="20"/>
          <w:szCs w:val="20"/>
          <w:highlight w:val="yellow"/>
        </w:rPr>
        <w:t xml:space="preserve"> o parametrach nie gorszych </w:t>
      </w:r>
      <w:proofErr w:type="spellStart"/>
      <w:r w:rsidRPr="00626469">
        <w:rPr>
          <w:rFonts w:ascii="Georgia" w:hAnsi="Georgia" w:cs="Georgia"/>
          <w:b w:val="0"/>
          <w:bCs w:val="0"/>
          <w:i w:val="0"/>
          <w:iCs w:val="0"/>
          <w:color w:val="FF0000"/>
          <w:sz w:val="20"/>
          <w:szCs w:val="20"/>
          <w:highlight w:val="yellow"/>
        </w:rPr>
        <w:t>od</w:t>
      </w:r>
      <w:proofErr w:type="spellEnd"/>
      <w:r w:rsidRPr="00626469">
        <w:rPr>
          <w:rFonts w:ascii="Georgia" w:hAnsi="Georgia" w:cs="Georgia"/>
          <w:b w:val="0"/>
          <w:bCs w:val="0"/>
          <w:i w:val="0"/>
          <w:iCs w:val="0"/>
          <w:color w:val="FF0000"/>
          <w:sz w:val="20"/>
          <w:szCs w:val="20"/>
          <w:highlight w:val="yellow"/>
        </w:rPr>
        <w:t xml:space="preserve"> oferowanego- do czasu wykonania naprawy,</w:t>
      </w:r>
    </w:p>
    <w:p w14:paraId="4CC3D65A" w14:textId="00070E23" w:rsidR="006F56D8" w:rsidRPr="00626469" w:rsidRDefault="006F56D8" w:rsidP="006F56D8">
      <w:pPr>
        <w:pStyle w:val="Tekstpodstawowy"/>
        <w:spacing w:after="0" w:line="360" w:lineRule="auto"/>
        <w:jc w:val="both"/>
        <w:rPr>
          <w:rFonts w:ascii="Georgia" w:hAnsi="Georgia" w:cs="Georgia"/>
          <w:b w:val="0"/>
          <w:bCs w:val="0"/>
          <w:i w:val="0"/>
          <w:iCs w:val="0"/>
          <w:color w:val="FF0000"/>
          <w:sz w:val="20"/>
          <w:szCs w:val="20"/>
        </w:rPr>
      </w:pPr>
      <w:r w:rsidRPr="00626469">
        <w:rPr>
          <w:rFonts w:ascii="Georgia" w:hAnsi="Georgia" w:cs="Georgia"/>
          <w:b w:val="0"/>
          <w:bCs w:val="0"/>
          <w:i w:val="0"/>
          <w:iCs w:val="0"/>
          <w:color w:val="FF0000"/>
          <w:sz w:val="20"/>
          <w:szCs w:val="20"/>
          <w:highlight w:val="yellow"/>
        </w:rPr>
        <w:t>2.</w:t>
      </w:r>
      <w:r w:rsidRPr="00626469">
        <w:rPr>
          <w:rFonts w:ascii="Georgia" w:hAnsi="Georgia" w:cs="Georgia"/>
          <w:b w:val="0"/>
          <w:bCs w:val="0"/>
          <w:i w:val="0"/>
          <w:iCs w:val="0"/>
          <w:color w:val="FF0000"/>
          <w:sz w:val="20"/>
          <w:szCs w:val="20"/>
          <w:highlight w:val="yellow"/>
        </w:rPr>
        <w:tab/>
      </w:r>
      <w:proofErr w:type="spellStart"/>
      <w:r w:rsidR="00B62AFF" w:rsidRPr="00626469">
        <w:rPr>
          <w:rFonts w:ascii="Georgia" w:hAnsi="Georgia" w:cs="Georgia"/>
          <w:b w:val="0"/>
          <w:bCs w:val="0"/>
          <w:i w:val="0"/>
          <w:iCs w:val="0"/>
          <w:color w:val="FF0000"/>
          <w:sz w:val="20"/>
          <w:szCs w:val="20"/>
          <w:highlight w:val="yellow"/>
        </w:rPr>
        <w:t>Awaria</w:t>
      </w:r>
      <w:proofErr w:type="spellEnd"/>
      <w:r w:rsidR="00B62AFF" w:rsidRPr="00626469">
        <w:rPr>
          <w:rFonts w:ascii="Georgia" w:hAnsi="Georgia" w:cs="Georgia"/>
          <w:b w:val="0"/>
          <w:bCs w:val="0"/>
          <w:i w:val="0"/>
          <w:iCs w:val="0"/>
          <w:color w:val="FF0000"/>
          <w:sz w:val="20"/>
          <w:szCs w:val="20"/>
          <w:highlight w:val="yellow"/>
        </w:rPr>
        <w:t xml:space="preserve"> sprzętu zostanie </w:t>
      </w:r>
      <w:proofErr w:type="spellStart"/>
      <w:r w:rsidR="00B62AFF" w:rsidRPr="00626469">
        <w:rPr>
          <w:rFonts w:ascii="Georgia" w:hAnsi="Georgia" w:cs="Georgia"/>
          <w:b w:val="0"/>
          <w:bCs w:val="0"/>
          <w:i w:val="0"/>
          <w:iCs w:val="0"/>
          <w:color w:val="FF0000"/>
          <w:sz w:val="20"/>
          <w:szCs w:val="20"/>
          <w:highlight w:val="yellow"/>
        </w:rPr>
        <w:t>usunięta</w:t>
      </w:r>
      <w:proofErr w:type="spellEnd"/>
      <w:r w:rsidR="00B62AFF" w:rsidRPr="00626469">
        <w:rPr>
          <w:rFonts w:ascii="Georgia" w:hAnsi="Georgia" w:cs="Georgia"/>
          <w:b w:val="0"/>
          <w:bCs w:val="0"/>
          <w:i w:val="0"/>
          <w:iCs w:val="0"/>
          <w:color w:val="FF0000"/>
          <w:sz w:val="20"/>
          <w:szCs w:val="20"/>
          <w:highlight w:val="yellow"/>
        </w:rPr>
        <w:t xml:space="preserve"> w ciągu 24 godzin</w:t>
      </w:r>
      <w:r w:rsidR="00626469" w:rsidRPr="00626469">
        <w:rPr>
          <w:rFonts w:ascii="Georgia" w:hAnsi="Georgia" w:cs="Georgia"/>
          <w:b w:val="0"/>
          <w:bCs w:val="0"/>
          <w:i w:val="0"/>
          <w:iCs w:val="0"/>
          <w:color w:val="FF0000"/>
          <w:sz w:val="20"/>
          <w:szCs w:val="20"/>
          <w:highlight w:val="yellow"/>
        </w:rPr>
        <w:t xml:space="preserve"> w dni robocze</w:t>
      </w:r>
      <w:r w:rsidR="00B62AFF" w:rsidRPr="00626469">
        <w:rPr>
          <w:rFonts w:ascii="Georgia" w:hAnsi="Georgia" w:cs="Georgia"/>
          <w:b w:val="0"/>
          <w:bCs w:val="0"/>
          <w:i w:val="0"/>
          <w:iCs w:val="0"/>
          <w:color w:val="FF0000"/>
          <w:sz w:val="20"/>
          <w:szCs w:val="20"/>
          <w:highlight w:val="yellow"/>
        </w:rPr>
        <w:t>, w</w:t>
      </w:r>
      <w:r w:rsidRPr="00626469">
        <w:rPr>
          <w:rFonts w:ascii="Georgia" w:hAnsi="Georgia" w:cs="Georgia"/>
          <w:b w:val="0"/>
          <w:bCs w:val="0"/>
          <w:i w:val="0"/>
          <w:iCs w:val="0"/>
          <w:color w:val="FF0000"/>
          <w:sz w:val="20"/>
          <w:szCs w:val="20"/>
          <w:highlight w:val="yellow"/>
        </w:rPr>
        <w:t xml:space="preserve"> przypadku </w:t>
      </w:r>
      <w:r w:rsidR="00B62AFF" w:rsidRPr="00626469">
        <w:rPr>
          <w:rFonts w:ascii="Georgia" w:hAnsi="Georgia" w:cs="Georgia"/>
          <w:b w:val="0"/>
          <w:bCs w:val="0"/>
          <w:i w:val="0"/>
          <w:iCs w:val="0"/>
          <w:color w:val="FF0000"/>
          <w:sz w:val="20"/>
          <w:szCs w:val="20"/>
          <w:highlight w:val="yellow"/>
        </w:rPr>
        <w:t>niemożliwości naprawienia sprzętu</w:t>
      </w:r>
      <w:r w:rsidRPr="00626469">
        <w:rPr>
          <w:rFonts w:ascii="Georgia" w:hAnsi="Georgia" w:cs="Georgia"/>
          <w:b w:val="0"/>
          <w:bCs w:val="0"/>
          <w:i w:val="0"/>
          <w:iCs w:val="0"/>
          <w:color w:val="FF0000"/>
          <w:sz w:val="20"/>
          <w:szCs w:val="20"/>
          <w:highlight w:val="yellow"/>
        </w:rPr>
        <w:t xml:space="preserve"> w ciągu 24 godzin </w:t>
      </w:r>
      <w:r w:rsidR="00626469" w:rsidRPr="00626469">
        <w:rPr>
          <w:rFonts w:ascii="Georgia" w:hAnsi="Georgia" w:cs="Georgia"/>
          <w:b w:val="0"/>
          <w:bCs w:val="0"/>
          <w:i w:val="0"/>
          <w:iCs w:val="0"/>
          <w:color w:val="FF0000"/>
          <w:sz w:val="20"/>
          <w:szCs w:val="20"/>
          <w:highlight w:val="yellow"/>
        </w:rPr>
        <w:t xml:space="preserve">w dni robocze </w:t>
      </w:r>
      <w:proofErr w:type="spellStart"/>
      <w:r w:rsidRPr="00626469">
        <w:rPr>
          <w:rFonts w:ascii="Georgia" w:hAnsi="Georgia" w:cs="Georgia"/>
          <w:b w:val="0"/>
          <w:bCs w:val="0"/>
          <w:i w:val="0"/>
          <w:iCs w:val="0"/>
          <w:color w:val="FF0000"/>
          <w:sz w:val="20"/>
          <w:szCs w:val="20"/>
          <w:highlight w:val="yellow"/>
        </w:rPr>
        <w:t>od</w:t>
      </w:r>
      <w:proofErr w:type="spellEnd"/>
      <w:r w:rsidRPr="00626469">
        <w:rPr>
          <w:rFonts w:ascii="Georgia" w:hAnsi="Georgia" w:cs="Georgia"/>
          <w:b w:val="0"/>
          <w:bCs w:val="0"/>
          <w:i w:val="0"/>
          <w:iCs w:val="0"/>
          <w:color w:val="FF0000"/>
          <w:sz w:val="20"/>
          <w:szCs w:val="20"/>
          <w:highlight w:val="yellow"/>
        </w:rPr>
        <w:t xml:space="preserve"> zgłoszenia awarii, Zamawiającemu przysługuje prawo </w:t>
      </w:r>
      <w:r w:rsidR="00B62AFF" w:rsidRPr="00626469">
        <w:rPr>
          <w:rFonts w:ascii="Georgia" w:hAnsi="Georgia" w:cs="Georgia"/>
          <w:b w:val="0"/>
          <w:bCs w:val="0"/>
          <w:i w:val="0"/>
          <w:iCs w:val="0"/>
          <w:color w:val="FF0000"/>
          <w:sz w:val="20"/>
          <w:szCs w:val="20"/>
          <w:highlight w:val="yellow"/>
        </w:rPr>
        <w:t xml:space="preserve">wykonania badań u osoby </w:t>
      </w:r>
      <w:r w:rsidRPr="00626469">
        <w:rPr>
          <w:rFonts w:ascii="Georgia" w:hAnsi="Georgia" w:cs="Georgia"/>
          <w:b w:val="0"/>
          <w:bCs w:val="0"/>
          <w:i w:val="0"/>
          <w:iCs w:val="0"/>
          <w:color w:val="FF0000"/>
          <w:sz w:val="20"/>
          <w:szCs w:val="20"/>
          <w:highlight w:val="yellow"/>
        </w:rPr>
        <w:t>trzeciej na koszt Dostawcy.</w:t>
      </w:r>
    </w:p>
    <w:p w14:paraId="10030FD1" w14:textId="73DCBF89"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3.</w:t>
      </w:r>
      <w:r w:rsidRPr="006F56D8">
        <w:rPr>
          <w:rFonts w:ascii="Georgia" w:hAnsi="Georgia" w:cs="Georgia"/>
          <w:b w:val="0"/>
          <w:bCs w:val="0"/>
          <w:i w:val="0"/>
          <w:iCs w:val="0"/>
          <w:sz w:val="20"/>
          <w:szCs w:val="20"/>
        </w:rPr>
        <w:tab/>
        <w:t xml:space="preserve">Asortyment niezbędny do wykonywania badań lub prawidłowego funkcjonowania </w:t>
      </w:r>
      <w:r w:rsidR="00E925E6">
        <w:rPr>
          <w:rFonts w:ascii="Georgia" w:hAnsi="Georgia" w:cs="Georgia"/>
          <w:b w:val="0"/>
          <w:bCs w:val="0"/>
          <w:i w:val="0"/>
          <w:iCs w:val="0"/>
          <w:sz w:val="20"/>
          <w:szCs w:val="20"/>
        </w:rPr>
        <w:t>sprzętu</w:t>
      </w:r>
      <w:r w:rsidRPr="006F56D8">
        <w:rPr>
          <w:rFonts w:ascii="Georgia" w:hAnsi="Georgia" w:cs="Georgia"/>
          <w:b w:val="0"/>
          <w:bCs w:val="0"/>
          <w:i w:val="0"/>
          <w:iCs w:val="0"/>
          <w:sz w:val="20"/>
          <w:szCs w:val="20"/>
        </w:rPr>
        <w:t xml:space="preserve"> nie ujęty </w:t>
      </w:r>
      <w:r w:rsidR="00E925E6">
        <w:rPr>
          <w:rFonts w:ascii="Georgia" w:hAnsi="Georgia" w:cs="Georgia"/>
          <w:b w:val="0"/>
          <w:bCs w:val="0"/>
          <w:i w:val="0"/>
          <w:iCs w:val="0"/>
          <w:sz w:val="20"/>
          <w:szCs w:val="20"/>
        </w:rPr>
        <w:br/>
      </w:r>
      <w:r w:rsidRPr="006F56D8">
        <w:rPr>
          <w:rFonts w:ascii="Georgia" w:hAnsi="Georgia" w:cs="Georgia"/>
          <w:b w:val="0"/>
          <w:bCs w:val="0"/>
          <w:i w:val="0"/>
          <w:iCs w:val="0"/>
          <w:sz w:val="20"/>
          <w:szCs w:val="20"/>
        </w:rPr>
        <w:t xml:space="preserve">w ofercie będzie dostarczony w potrzebnych ilościach na koszt </w:t>
      </w:r>
      <w:r w:rsidR="00B62AFF">
        <w:rPr>
          <w:rFonts w:ascii="Georgia" w:hAnsi="Georgia" w:cs="Georgia"/>
          <w:b w:val="0"/>
          <w:bCs w:val="0"/>
          <w:i w:val="0"/>
          <w:iCs w:val="0"/>
          <w:sz w:val="20"/>
          <w:szCs w:val="20"/>
        </w:rPr>
        <w:t>Dostaw</w:t>
      </w:r>
      <w:r w:rsidRPr="006F56D8">
        <w:rPr>
          <w:rFonts w:ascii="Georgia" w:hAnsi="Georgia" w:cs="Georgia"/>
          <w:b w:val="0"/>
          <w:bCs w:val="0"/>
          <w:i w:val="0"/>
          <w:iCs w:val="0"/>
          <w:sz w:val="20"/>
          <w:szCs w:val="20"/>
        </w:rPr>
        <w:t>cy.</w:t>
      </w:r>
    </w:p>
    <w:p w14:paraId="60828596"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4.</w:t>
      </w:r>
      <w:r w:rsidRPr="006F56D8">
        <w:rPr>
          <w:rFonts w:ascii="Georgia" w:hAnsi="Georgia" w:cs="Georgia"/>
          <w:b w:val="0"/>
          <w:bCs w:val="0"/>
          <w:i w:val="0"/>
          <w:iCs w:val="0"/>
          <w:sz w:val="20"/>
          <w:szCs w:val="20"/>
        </w:rPr>
        <w:tab/>
        <w:t>Dostawca ma obowiązek czuwania nad terminami przeglądu sprzętu.</w:t>
      </w:r>
    </w:p>
    <w:p w14:paraId="0A4BC255" w14:textId="781FF9CA"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5.</w:t>
      </w:r>
      <w:r w:rsidRPr="006F56D8">
        <w:rPr>
          <w:rFonts w:ascii="Georgia" w:hAnsi="Georgia" w:cs="Georgia"/>
          <w:b w:val="0"/>
          <w:bCs w:val="0"/>
          <w:i w:val="0"/>
          <w:iCs w:val="0"/>
          <w:sz w:val="20"/>
          <w:szCs w:val="20"/>
        </w:rPr>
        <w:tab/>
        <w:t xml:space="preserve">Dostawca oświadcza, że cena obejmuje wszelkie koszty odczynników, kontroli, kalibratorów, materiałów zużywanych i eksploatacyjnych, które są niezbędne do wykonywania badań i funkcjonowania sprzętu. </w:t>
      </w:r>
    </w:p>
    <w:p w14:paraId="40DA74FA" w14:textId="2F70691F" w:rsidR="000D4F69" w:rsidRDefault="006F56D8" w:rsidP="00133053">
      <w:pPr>
        <w:autoSpaceDN w:val="0"/>
        <w:spacing w:line="360" w:lineRule="auto"/>
        <w:rPr>
          <w:rFonts w:ascii="Georgia" w:hAnsi="Georgia" w:cs="Georgia"/>
          <w:sz w:val="20"/>
          <w:szCs w:val="20"/>
        </w:rPr>
      </w:pPr>
      <w:r w:rsidRPr="006F56D8">
        <w:rPr>
          <w:rFonts w:ascii="Georgia" w:hAnsi="Georgia" w:cs="Georgia"/>
          <w:sz w:val="20"/>
          <w:szCs w:val="20"/>
        </w:rPr>
        <w:t>6.</w:t>
      </w:r>
      <w:r w:rsidRPr="006F56D8">
        <w:rPr>
          <w:rFonts w:ascii="Georgia" w:hAnsi="Georgia" w:cs="Georgia"/>
          <w:sz w:val="20"/>
          <w:szCs w:val="20"/>
        </w:rPr>
        <w:tab/>
        <w:t>Dostawca zapewni</w:t>
      </w:r>
      <w:r w:rsidR="004C7232">
        <w:rPr>
          <w:rFonts w:ascii="Georgia" w:hAnsi="Georgia" w:cs="Georgia"/>
          <w:sz w:val="20"/>
          <w:szCs w:val="20"/>
        </w:rPr>
        <w:t xml:space="preserve">: </w:t>
      </w:r>
    </w:p>
    <w:p w14:paraId="0EF38B59" w14:textId="2199ABC5" w:rsidR="00133053" w:rsidRPr="00B62AFF" w:rsidRDefault="000D4F69" w:rsidP="00133053">
      <w:pPr>
        <w:autoSpaceDN w:val="0"/>
        <w:spacing w:line="360" w:lineRule="auto"/>
        <w:rPr>
          <w:rFonts w:ascii="Georgia" w:eastAsia="NSimSun" w:hAnsi="Georgia" w:cs="Mangal"/>
          <w:color w:val="000000"/>
          <w:kern w:val="3"/>
          <w:sz w:val="20"/>
          <w:szCs w:val="20"/>
          <w:lang w:eastAsia="zh-CN" w:bidi="hi-IN"/>
        </w:rPr>
      </w:pPr>
      <w:r>
        <w:rPr>
          <w:rFonts w:ascii="Georgia" w:eastAsia="NSimSun" w:hAnsi="Georgia" w:cs="Mangal"/>
          <w:color w:val="000000"/>
          <w:kern w:val="3"/>
          <w:sz w:val="20"/>
          <w:szCs w:val="20"/>
          <w:lang w:eastAsia="zh-CN" w:bidi="hi-IN"/>
        </w:rPr>
        <w:t xml:space="preserve">6.1. </w:t>
      </w:r>
      <w:r w:rsidR="004C7232">
        <w:rPr>
          <w:rFonts w:ascii="Georgia" w:eastAsia="NSimSun" w:hAnsi="Georgia" w:cs="Mangal"/>
          <w:color w:val="000000"/>
          <w:kern w:val="3"/>
          <w:sz w:val="20"/>
          <w:szCs w:val="20"/>
          <w:lang w:eastAsia="zh-CN" w:bidi="hi-IN"/>
        </w:rPr>
        <w:t xml:space="preserve">kontrolę </w:t>
      </w:r>
      <w:proofErr w:type="spellStart"/>
      <w:r w:rsidR="00133053" w:rsidRPr="00B62AFF">
        <w:rPr>
          <w:rFonts w:ascii="Georgia" w:eastAsia="NSimSun" w:hAnsi="Georgia" w:cs="Mangal"/>
          <w:color w:val="000000"/>
          <w:kern w:val="3"/>
          <w:sz w:val="20"/>
          <w:szCs w:val="20"/>
          <w:lang w:eastAsia="zh-CN" w:bidi="hi-IN"/>
        </w:rPr>
        <w:t>zewnątrzlaboratoryjn</w:t>
      </w:r>
      <w:r w:rsidR="00133053">
        <w:rPr>
          <w:rFonts w:ascii="Georgia" w:eastAsia="NSimSun" w:hAnsi="Georgia" w:cs="Mangal"/>
          <w:color w:val="000000"/>
          <w:kern w:val="3"/>
          <w:sz w:val="20"/>
          <w:szCs w:val="20"/>
          <w:lang w:eastAsia="zh-CN" w:bidi="hi-IN"/>
        </w:rPr>
        <w:t>ą</w:t>
      </w:r>
      <w:proofErr w:type="spellEnd"/>
      <w:r w:rsidR="00133053" w:rsidRPr="00B62AFF">
        <w:rPr>
          <w:rFonts w:ascii="Georgia" w:eastAsia="NSimSun" w:hAnsi="Georgia" w:cs="Mangal"/>
          <w:color w:val="000000"/>
          <w:kern w:val="3"/>
          <w:sz w:val="20"/>
          <w:szCs w:val="20"/>
          <w:lang w:eastAsia="zh-CN" w:bidi="hi-IN"/>
        </w:rPr>
        <w:t xml:space="preserve"> </w:t>
      </w:r>
      <w:proofErr w:type="spellStart"/>
      <w:r w:rsidR="00133053" w:rsidRPr="00B62AFF">
        <w:rPr>
          <w:rFonts w:ascii="Georgia" w:eastAsia="NSimSun" w:hAnsi="Georgia" w:cs="Mangal"/>
          <w:color w:val="000000"/>
          <w:kern w:val="3"/>
          <w:sz w:val="20"/>
          <w:szCs w:val="20"/>
          <w:lang w:eastAsia="zh-CN" w:bidi="hi-IN"/>
        </w:rPr>
        <w:t>Labquality</w:t>
      </w:r>
      <w:proofErr w:type="spellEnd"/>
      <w:r w:rsidR="00133053" w:rsidRPr="00B62AFF">
        <w:rPr>
          <w:rFonts w:ascii="Georgia" w:eastAsia="NSimSun" w:hAnsi="Georgia" w:cs="Mangal"/>
          <w:color w:val="000000"/>
          <w:kern w:val="3"/>
          <w:sz w:val="20"/>
          <w:szCs w:val="20"/>
          <w:lang w:eastAsia="zh-CN" w:bidi="hi-IN"/>
        </w:rPr>
        <w:t xml:space="preserve"> w zakresie parametrów:</w:t>
      </w:r>
    </w:p>
    <w:p w14:paraId="30359732" w14:textId="6917A6B4" w:rsidR="00133053" w:rsidRPr="000D4F69" w:rsidRDefault="000D4F69" w:rsidP="000D4F69">
      <w:pPr>
        <w:autoSpaceDN w:val="0"/>
        <w:spacing w:line="360" w:lineRule="auto"/>
        <w:rPr>
          <w:rFonts w:ascii="Georgia" w:eastAsia="NSimSun" w:hAnsi="Georgia" w:cs="Mangal"/>
          <w:kern w:val="3"/>
          <w:sz w:val="20"/>
          <w:szCs w:val="20"/>
          <w:lang w:eastAsia="zh-CN" w:bidi="hi-IN"/>
        </w:rPr>
      </w:pPr>
      <w:r>
        <w:rPr>
          <w:rFonts w:ascii="Georgia" w:eastAsia="NSimSun" w:hAnsi="Georgia" w:cs="Mangal"/>
          <w:color w:val="000000"/>
          <w:kern w:val="3"/>
          <w:sz w:val="20"/>
          <w:szCs w:val="20"/>
          <w:lang w:eastAsia="zh-CN" w:bidi="hi-IN"/>
        </w:rPr>
        <w:t>-</w:t>
      </w:r>
      <w:proofErr w:type="spellStart"/>
      <w:r w:rsidR="00133053" w:rsidRPr="000D4F69">
        <w:rPr>
          <w:rFonts w:ascii="Georgia" w:eastAsia="NSimSun" w:hAnsi="Georgia" w:cs="Mangal"/>
          <w:color w:val="000000"/>
          <w:kern w:val="3"/>
          <w:sz w:val="20"/>
          <w:szCs w:val="20"/>
          <w:lang w:eastAsia="zh-CN" w:bidi="hi-IN"/>
        </w:rPr>
        <w:t>retikulocyty</w:t>
      </w:r>
      <w:proofErr w:type="spellEnd"/>
      <w:r w:rsidR="00133053" w:rsidRPr="000D4F69">
        <w:rPr>
          <w:rFonts w:ascii="Georgia" w:eastAsia="NSimSun" w:hAnsi="Georgia" w:cs="Mangal"/>
          <w:color w:val="000000"/>
          <w:kern w:val="3"/>
          <w:sz w:val="20"/>
          <w:szCs w:val="20"/>
          <w:lang w:eastAsia="zh-CN" w:bidi="hi-IN"/>
        </w:rPr>
        <w:t xml:space="preserve">, 5-częściowy rozdział </w:t>
      </w:r>
      <w:proofErr w:type="spellStart"/>
      <w:r w:rsidR="00133053" w:rsidRPr="000D4F69">
        <w:rPr>
          <w:rFonts w:ascii="Georgia" w:eastAsia="NSimSun" w:hAnsi="Georgia" w:cs="Mangal"/>
          <w:color w:val="000000"/>
          <w:kern w:val="3"/>
          <w:sz w:val="20"/>
          <w:szCs w:val="20"/>
          <w:lang w:eastAsia="zh-CN" w:bidi="hi-IN"/>
        </w:rPr>
        <w:t>lekocytów</w:t>
      </w:r>
      <w:proofErr w:type="spellEnd"/>
      <w:r w:rsidR="00133053" w:rsidRPr="000D4F69">
        <w:rPr>
          <w:rFonts w:ascii="Georgia" w:eastAsia="NSimSun" w:hAnsi="Georgia" w:cs="Mangal"/>
          <w:color w:val="000000"/>
          <w:kern w:val="3"/>
          <w:sz w:val="20"/>
          <w:szCs w:val="20"/>
          <w:lang w:eastAsia="zh-CN" w:bidi="hi-IN"/>
        </w:rPr>
        <w:t xml:space="preserve"> przez cały okres trwania umowy (częstotliwość minimum 1 raz na rok),</w:t>
      </w:r>
    </w:p>
    <w:p w14:paraId="12F6260B" w14:textId="4B633DA1" w:rsidR="00133053" w:rsidRPr="000D4F69" w:rsidRDefault="000D4F69" w:rsidP="000D4F69">
      <w:pPr>
        <w:autoSpaceDN w:val="0"/>
        <w:spacing w:line="360" w:lineRule="auto"/>
        <w:rPr>
          <w:rFonts w:ascii="Georgia" w:eastAsia="NSimSun" w:hAnsi="Georgia" w:cs="Mangal"/>
          <w:kern w:val="3"/>
          <w:sz w:val="20"/>
          <w:szCs w:val="20"/>
          <w:lang w:eastAsia="zh-CN" w:bidi="hi-IN"/>
        </w:rPr>
      </w:pPr>
      <w:r>
        <w:rPr>
          <w:rFonts w:ascii="Georgia" w:eastAsia="NSimSun" w:hAnsi="Georgia" w:cs="Mangal"/>
          <w:color w:val="000000"/>
          <w:kern w:val="3"/>
          <w:sz w:val="20"/>
          <w:szCs w:val="20"/>
          <w:lang w:eastAsia="zh-CN" w:bidi="hi-IN"/>
        </w:rPr>
        <w:t>-</w:t>
      </w:r>
      <w:r w:rsidR="00133053" w:rsidRPr="000D4F69">
        <w:rPr>
          <w:rFonts w:ascii="Georgia" w:eastAsia="NSimSun" w:hAnsi="Georgia" w:cs="Mangal"/>
          <w:color w:val="000000"/>
          <w:kern w:val="3"/>
          <w:sz w:val="20"/>
          <w:szCs w:val="20"/>
          <w:lang w:eastAsia="zh-CN" w:bidi="hi-IN"/>
        </w:rPr>
        <w:t>morfologia podstawowa przez cały okres trwania umowy(częstotliwość minimum 1 raz na miesiąc).</w:t>
      </w:r>
    </w:p>
    <w:p w14:paraId="7362189A" w14:textId="082D5561" w:rsidR="004C7232" w:rsidRDefault="000D4F69" w:rsidP="004C7232">
      <w:pPr>
        <w:autoSpaceDN w:val="0"/>
        <w:spacing w:line="360" w:lineRule="auto"/>
        <w:rPr>
          <w:rFonts w:ascii="Georgia" w:eastAsia="NSimSun" w:hAnsi="Georgia" w:cs="Mangal"/>
          <w:color w:val="000000"/>
          <w:kern w:val="3"/>
          <w:sz w:val="20"/>
          <w:szCs w:val="20"/>
          <w:lang w:eastAsia="zh-CN" w:bidi="hi-IN"/>
        </w:rPr>
      </w:pPr>
      <w:r>
        <w:rPr>
          <w:rFonts w:ascii="Georgia" w:eastAsia="NSimSun" w:hAnsi="Georgia" w:cs="Mangal"/>
          <w:color w:val="000000"/>
          <w:kern w:val="3"/>
          <w:sz w:val="20"/>
          <w:szCs w:val="20"/>
          <w:lang w:eastAsia="zh-CN" w:bidi="hi-IN"/>
        </w:rPr>
        <w:t>6.2.</w:t>
      </w:r>
      <w:r w:rsidR="004C7232">
        <w:rPr>
          <w:rFonts w:ascii="Georgia" w:eastAsia="NSimSun" w:hAnsi="Georgia" w:cs="Mangal"/>
          <w:color w:val="000000"/>
          <w:kern w:val="3"/>
          <w:sz w:val="20"/>
          <w:szCs w:val="20"/>
          <w:lang w:eastAsia="zh-CN" w:bidi="hi-IN"/>
        </w:rPr>
        <w:t xml:space="preserve"> kontrolę </w:t>
      </w:r>
      <w:r w:rsidR="00133053" w:rsidRPr="000D4F69">
        <w:rPr>
          <w:rFonts w:ascii="Georgia" w:eastAsia="NSimSun" w:hAnsi="Georgia" w:cs="Mangal"/>
          <w:color w:val="000000"/>
          <w:kern w:val="3"/>
          <w:sz w:val="20"/>
          <w:szCs w:val="20"/>
          <w:lang w:eastAsia="zh-CN" w:bidi="hi-IN"/>
        </w:rPr>
        <w:t>wewnątrzlaboratoryjną płynów z jam ciała (częstotliwość minimum1 raz na rok).</w:t>
      </w:r>
    </w:p>
    <w:p w14:paraId="3FD4B95D" w14:textId="7F120816" w:rsidR="00133053" w:rsidRPr="00133053" w:rsidRDefault="004C7232" w:rsidP="004C7232">
      <w:pPr>
        <w:autoSpaceDN w:val="0"/>
        <w:spacing w:line="360" w:lineRule="auto"/>
        <w:rPr>
          <w:rFonts w:ascii="Georgia" w:eastAsia="NSimSun" w:hAnsi="Georgia" w:cs="Mangal"/>
          <w:kern w:val="3"/>
          <w:sz w:val="20"/>
          <w:szCs w:val="20"/>
          <w:lang w:eastAsia="zh-CN" w:bidi="hi-IN"/>
        </w:rPr>
      </w:pPr>
      <w:r>
        <w:rPr>
          <w:rFonts w:ascii="Georgia" w:eastAsia="NSimSun" w:hAnsi="Georgia" w:cs="Mangal"/>
          <w:color w:val="000000"/>
          <w:kern w:val="3"/>
          <w:sz w:val="20"/>
          <w:szCs w:val="20"/>
          <w:lang w:eastAsia="zh-CN" w:bidi="hi-IN"/>
        </w:rPr>
        <w:t>6.3.</w:t>
      </w:r>
      <w:r w:rsidR="00133053" w:rsidRPr="00133053">
        <w:rPr>
          <w:rFonts w:ascii="Georgia" w:eastAsia="NSimSun" w:hAnsi="Georgia" w:cs="Mangal"/>
          <w:color w:val="000000"/>
          <w:kern w:val="3"/>
          <w:sz w:val="20"/>
          <w:szCs w:val="20"/>
          <w:lang w:eastAsia="zh-CN" w:bidi="hi-IN"/>
        </w:rPr>
        <w:t xml:space="preserve"> </w:t>
      </w:r>
      <w:r>
        <w:rPr>
          <w:rFonts w:ascii="Georgia" w:eastAsia="NSimSun" w:hAnsi="Georgia" w:cs="Mangal"/>
          <w:color w:val="000000"/>
          <w:kern w:val="3"/>
          <w:sz w:val="20"/>
          <w:szCs w:val="20"/>
          <w:lang w:eastAsia="zh-CN" w:bidi="hi-IN"/>
        </w:rPr>
        <w:t xml:space="preserve">kontrolę </w:t>
      </w:r>
      <w:r w:rsidR="00133053" w:rsidRPr="00B62AFF">
        <w:rPr>
          <w:rFonts w:ascii="Georgia" w:eastAsia="NSimSun" w:hAnsi="Georgia" w:cs="Mangal"/>
          <w:color w:val="000000"/>
          <w:kern w:val="3"/>
          <w:sz w:val="20"/>
          <w:szCs w:val="20"/>
          <w:lang w:eastAsia="zh-CN" w:bidi="hi-IN"/>
        </w:rPr>
        <w:t xml:space="preserve">jakości do kontroli morfologii krwi </w:t>
      </w:r>
      <w:proofErr w:type="spellStart"/>
      <w:r w:rsidR="00133053" w:rsidRPr="00B62AFF">
        <w:rPr>
          <w:rFonts w:ascii="Georgia" w:eastAsia="NSimSun" w:hAnsi="Georgia" w:cs="Mangal"/>
          <w:color w:val="000000"/>
          <w:kern w:val="3"/>
          <w:sz w:val="20"/>
          <w:szCs w:val="20"/>
          <w:lang w:eastAsia="zh-CN" w:bidi="hi-IN"/>
        </w:rPr>
        <w:t>obowodowej</w:t>
      </w:r>
      <w:proofErr w:type="spellEnd"/>
      <w:r w:rsidR="00133053" w:rsidRPr="00B62AFF">
        <w:rPr>
          <w:rFonts w:ascii="Georgia" w:eastAsia="NSimSun" w:hAnsi="Georgia" w:cs="Mangal"/>
          <w:color w:val="000000"/>
          <w:kern w:val="3"/>
          <w:sz w:val="20"/>
          <w:szCs w:val="20"/>
          <w:lang w:eastAsia="zh-CN" w:bidi="hi-IN"/>
        </w:rPr>
        <w:t xml:space="preserve"> policzon</w:t>
      </w:r>
      <w:r>
        <w:rPr>
          <w:rFonts w:ascii="Georgia" w:eastAsia="NSimSun" w:hAnsi="Georgia" w:cs="Mangal"/>
          <w:color w:val="000000"/>
          <w:kern w:val="3"/>
          <w:sz w:val="20"/>
          <w:szCs w:val="20"/>
          <w:lang w:eastAsia="zh-CN" w:bidi="hi-IN"/>
        </w:rPr>
        <w:t>ą</w:t>
      </w:r>
      <w:r w:rsidR="00133053" w:rsidRPr="00B62AFF">
        <w:rPr>
          <w:rFonts w:ascii="Georgia" w:eastAsia="NSimSun" w:hAnsi="Georgia" w:cs="Mangal"/>
          <w:color w:val="000000"/>
          <w:kern w:val="3"/>
          <w:sz w:val="20"/>
          <w:szCs w:val="20"/>
          <w:lang w:eastAsia="zh-CN" w:bidi="hi-IN"/>
        </w:rPr>
        <w:t xml:space="preserve"> z uwzględnieniem ważności fiolki na opakowaniu, z </w:t>
      </w:r>
      <w:proofErr w:type="spellStart"/>
      <w:r w:rsidR="00133053" w:rsidRPr="00B62AFF">
        <w:rPr>
          <w:rFonts w:ascii="Georgia" w:eastAsia="NSimSun" w:hAnsi="Georgia" w:cs="Mangal"/>
          <w:color w:val="000000"/>
          <w:kern w:val="3"/>
          <w:sz w:val="20"/>
          <w:szCs w:val="20"/>
          <w:lang w:eastAsia="zh-CN" w:bidi="hi-IN"/>
        </w:rPr>
        <w:t>uwzględnienem</w:t>
      </w:r>
      <w:proofErr w:type="spellEnd"/>
      <w:r w:rsidR="00133053" w:rsidRPr="00B62AFF">
        <w:rPr>
          <w:rFonts w:ascii="Georgia" w:eastAsia="NSimSun" w:hAnsi="Georgia" w:cs="Mangal"/>
          <w:color w:val="000000"/>
          <w:kern w:val="3"/>
          <w:sz w:val="20"/>
          <w:szCs w:val="20"/>
          <w:lang w:eastAsia="zh-CN" w:bidi="hi-IN"/>
        </w:rPr>
        <w:t xml:space="preserve"> harmonogramu kontroli wewnątrzlaboratoryjnej na trzech poziomach x 7 dni tygodniu.</w:t>
      </w:r>
    </w:p>
    <w:p w14:paraId="4B4E1A2E" w14:textId="6AA55A2E" w:rsidR="00D368D5" w:rsidRPr="004C7232" w:rsidRDefault="004C7232" w:rsidP="00D368D5">
      <w:pPr>
        <w:pStyle w:val="Tekstpodstawowy"/>
        <w:spacing w:after="0" w:line="360" w:lineRule="auto"/>
        <w:jc w:val="both"/>
        <w:rPr>
          <w:rFonts w:ascii="Georgia" w:eastAsia="NSimSun" w:hAnsi="Georgia" w:cs="Mangal"/>
          <w:color w:val="000000" w:themeColor="text1"/>
          <w:kern w:val="3"/>
          <w:sz w:val="20"/>
          <w:szCs w:val="20"/>
          <w:lang w:eastAsia="zh-CN" w:bidi="hi-IN"/>
        </w:rPr>
      </w:pPr>
      <w:r>
        <w:rPr>
          <w:rFonts w:ascii="Georgia" w:hAnsi="Georgia" w:cs="Georgia"/>
          <w:b w:val="0"/>
          <w:bCs w:val="0"/>
          <w:i w:val="0"/>
          <w:iCs w:val="0"/>
          <w:sz w:val="20"/>
          <w:szCs w:val="20"/>
        </w:rPr>
        <w:t xml:space="preserve">6.4 </w:t>
      </w:r>
      <w:proofErr w:type="spellStart"/>
      <w:r w:rsidR="00D368D5" w:rsidRPr="004C7232">
        <w:rPr>
          <w:rFonts w:ascii="Georgia" w:hAnsi="Georgia" w:cs="Georgia"/>
          <w:b w:val="0"/>
          <w:bCs w:val="0"/>
          <w:i w:val="0"/>
          <w:iCs w:val="0"/>
          <w:color w:val="000000" w:themeColor="text1"/>
          <w:sz w:val="20"/>
          <w:szCs w:val="20"/>
        </w:rPr>
        <w:t>k</w:t>
      </w:r>
      <w:r w:rsidR="00D368D5" w:rsidRPr="004C7232">
        <w:rPr>
          <w:rFonts w:ascii="Georgia" w:eastAsia="NSimSun" w:hAnsi="Georgia" w:cs="Mangal"/>
          <w:b w:val="0"/>
          <w:bCs w:val="0"/>
          <w:i w:val="0"/>
          <w:iCs w:val="0"/>
          <w:color w:val="000000" w:themeColor="text1"/>
          <w:kern w:val="3"/>
          <w:sz w:val="20"/>
          <w:szCs w:val="20"/>
          <w:lang w:eastAsia="zh-CN" w:bidi="hi-IN"/>
        </w:rPr>
        <w:t>ompatybilność</w:t>
      </w:r>
      <w:proofErr w:type="spellEnd"/>
      <w:r w:rsidR="00D368D5" w:rsidRPr="004C7232">
        <w:rPr>
          <w:rFonts w:ascii="Georgia" w:eastAsia="NSimSun" w:hAnsi="Georgia" w:cs="Mangal"/>
          <w:b w:val="0"/>
          <w:bCs w:val="0"/>
          <w:i w:val="0"/>
          <w:iCs w:val="0"/>
          <w:color w:val="000000" w:themeColor="text1"/>
          <w:kern w:val="3"/>
          <w:sz w:val="20"/>
          <w:szCs w:val="20"/>
          <w:lang w:eastAsia="zh-CN" w:bidi="hi-IN"/>
        </w:rPr>
        <w:t xml:space="preserve"> odczynnikowa </w:t>
      </w:r>
      <w:proofErr w:type="spellStart"/>
      <w:r w:rsidR="00D368D5" w:rsidRPr="004C7232">
        <w:rPr>
          <w:rFonts w:ascii="Georgia" w:eastAsia="NSimSun" w:hAnsi="Georgia" w:cs="Mangal"/>
          <w:b w:val="0"/>
          <w:bCs w:val="0"/>
          <w:i w:val="0"/>
          <w:iCs w:val="0"/>
          <w:color w:val="000000" w:themeColor="text1"/>
          <w:kern w:val="3"/>
          <w:sz w:val="20"/>
          <w:szCs w:val="20"/>
          <w:lang w:eastAsia="zh-CN" w:bidi="hi-IN"/>
        </w:rPr>
        <w:t>analizatorów</w:t>
      </w:r>
      <w:proofErr w:type="spellEnd"/>
      <w:r w:rsidR="00D368D5" w:rsidRPr="004C7232">
        <w:rPr>
          <w:rFonts w:ascii="Georgia" w:eastAsia="NSimSun" w:hAnsi="Georgia" w:cs="Mangal"/>
          <w:b w:val="0"/>
          <w:bCs w:val="0"/>
          <w:i w:val="0"/>
          <w:iCs w:val="0"/>
          <w:color w:val="000000" w:themeColor="text1"/>
          <w:kern w:val="3"/>
          <w:sz w:val="20"/>
          <w:szCs w:val="20"/>
          <w:lang w:eastAsia="zh-CN" w:bidi="hi-IN"/>
        </w:rPr>
        <w:t xml:space="preserve"> z wyłączeniem odczynników do </w:t>
      </w:r>
      <w:proofErr w:type="spellStart"/>
      <w:r w:rsidR="00D368D5" w:rsidRPr="004C7232">
        <w:rPr>
          <w:rFonts w:ascii="Georgia" w:eastAsia="NSimSun" w:hAnsi="Georgia" w:cs="Mangal"/>
          <w:b w:val="0"/>
          <w:bCs w:val="0"/>
          <w:i w:val="0"/>
          <w:iCs w:val="0"/>
          <w:color w:val="000000" w:themeColor="text1"/>
          <w:kern w:val="3"/>
          <w:sz w:val="20"/>
          <w:szCs w:val="20"/>
          <w:lang w:eastAsia="zh-CN" w:bidi="hi-IN"/>
        </w:rPr>
        <w:t>oznaczania</w:t>
      </w:r>
      <w:proofErr w:type="spellEnd"/>
      <w:r w:rsidR="00D368D5" w:rsidRPr="004C7232">
        <w:rPr>
          <w:rFonts w:ascii="Georgia" w:eastAsia="NSimSun" w:hAnsi="Georgia" w:cs="Mangal"/>
          <w:b w:val="0"/>
          <w:bCs w:val="0"/>
          <w:i w:val="0"/>
          <w:iCs w:val="0"/>
          <w:color w:val="000000" w:themeColor="text1"/>
          <w:kern w:val="3"/>
          <w:sz w:val="20"/>
          <w:szCs w:val="20"/>
          <w:lang w:eastAsia="zh-CN" w:bidi="hi-IN"/>
        </w:rPr>
        <w:t xml:space="preserve"> </w:t>
      </w:r>
      <w:proofErr w:type="spellStart"/>
      <w:r w:rsidR="00D368D5" w:rsidRPr="004C7232">
        <w:rPr>
          <w:rFonts w:ascii="Georgia" w:eastAsia="NSimSun" w:hAnsi="Georgia" w:cs="Mangal"/>
          <w:b w:val="0"/>
          <w:bCs w:val="0"/>
          <w:i w:val="0"/>
          <w:iCs w:val="0"/>
          <w:color w:val="000000" w:themeColor="text1"/>
          <w:kern w:val="3"/>
          <w:sz w:val="20"/>
          <w:szCs w:val="20"/>
          <w:lang w:eastAsia="zh-CN" w:bidi="hi-IN"/>
        </w:rPr>
        <w:t>retikulocytów</w:t>
      </w:r>
      <w:proofErr w:type="spellEnd"/>
    </w:p>
    <w:p w14:paraId="0E4F32BA" w14:textId="65C222F7" w:rsidR="00D368D5" w:rsidRPr="005629BE" w:rsidRDefault="004C7232" w:rsidP="00D368D5">
      <w:pPr>
        <w:autoSpaceDN w:val="0"/>
        <w:spacing w:line="360" w:lineRule="auto"/>
        <w:jc w:val="both"/>
        <w:rPr>
          <w:rFonts w:ascii="Georgia" w:eastAsia="NSimSun" w:hAnsi="Georgia" w:cs="Mangal"/>
          <w:color w:val="000000" w:themeColor="text1"/>
          <w:kern w:val="3"/>
          <w:sz w:val="20"/>
          <w:szCs w:val="20"/>
          <w:lang w:eastAsia="zh-CN" w:bidi="hi-IN"/>
        </w:rPr>
      </w:pPr>
      <w:r>
        <w:rPr>
          <w:rFonts w:ascii="Georgia" w:eastAsia="NSimSun" w:hAnsi="Georgia" w:cs="Mangal"/>
          <w:color w:val="000000" w:themeColor="text1"/>
          <w:kern w:val="3"/>
          <w:sz w:val="20"/>
          <w:szCs w:val="20"/>
          <w:lang w:eastAsia="zh-CN" w:bidi="hi-IN"/>
        </w:rPr>
        <w:t>6.5. k</w:t>
      </w:r>
      <w:r w:rsidR="00D368D5" w:rsidRPr="004C7232">
        <w:rPr>
          <w:rFonts w:ascii="Georgia" w:eastAsia="NSimSun" w:hAnsi="Georgia" w:cs="Mangal"/>
          <w:color w:val="000000" w:themeColor="text1"/>
          <w:kern w:val="3"/>
          <w:sz w:val="20"/>
          <w:szCs w:val="20"/>
          <w:lang w:eastAsia="zh-CN" w:bidi="hi-IN"/>
        </w:rPr>
        <w:t>onfiguracj</w:t>
      </w:r>
      <w:r>
        <w:rPr>
          <w:rFonts w:ascii="Georgia" w:eastAsia="NSimSun" w:hAnsi="Georgia" w:cs="Mangal"/>
          <w:color w:val="000000" w:themeColor="text1"/>
          <w:kern w:val="3"/>
          <w:sz w:val="20"/>
          <w:szCs w:val="20"/>
          <w:lang w:eastAsia="zh-CN" w:bidi="hi-IN"/>
        </w:rPr>
        <w:t>ę</w:t>
      </w:r>
      <w:r w:rsidR="00D368D5" w:rsidRPr="004C7232">
        <w:rPr>
          <w:rFonts w:ascii="Georgia" w:eastAsia="NSimSun" w:hAnsi="Georgia" w:cs="Mangal"/>
          <w:color w:val="000000" w:themeColor="text1"/>
          <w:kern w:val="3"/>
          <w:sz w:val="20"/>
          <w:szCs w:val="20"/>
          <w:lang w:eastAsia="zh-CN" w:bidi="hi-IN"/>
        </w:rPr>
        <w:t xml:space="preserve"> słownika badań parametrów. Dostarczenie przykładowych zakresów referencyjnych dla oznaczanych parametrów.</w:t>
      </w:r>
    </w:p>
    <w:p w14:paraId="4DA8B1D2" w14:textId="0D04290E" w:rsidR="006F56D8" w:rsidRPr="006F56D8" w:rsidRDefault="006F56D8" w:rsidP="006F56D8">
      <w:pPr>
        <w:pStyle w:val="Tekstpodstawowy"/>
        <w:spacing w:after="0" w:line="360" w:lineRule="auto"/>
        <w:jc w:val="center"/>
        <w:rPr>
          <w:rFonts w:ascii="Georgia" w:hAnsi="Georgia" w:cs="Georgia"/>
          <w:i w:val="0"/>
          <w:iCs w:val="0"/>
          <w:sz w:val="20"/>
          <w:szCs w:val="20"/>
        </w:rPr>
      </w:pPr>
      <w:r w:rsidRPr="006F56D8">
        <w:rPr>
          <w:rFonts w:ascii="Georgia" w:hAnsi="Georgia" w:cs="Georgia"/>
          <w:i w:val="0"/>
          <w:iCs w:val="0"/>
          <w:sz w:val="20"/>
          <w:szCs w:val="20"/>
        </w:rPr>
        <w:t>§ 4</w:t>
      </w:r>
    </w:p>
    <w:p w14:paraId="5BBAB202"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1.</w:t>
      </w:r>
      <w:r w:rsidRPr="006F56D8">
        <w:rPr>
          <w:rFonts w:ascii="Georgia" w:hAnsi="Georgia" w:cs="Georgia"/>
          <w:b w:val="0"/>
          <w:bCs w:val="0"/>
          <w:i w:val="0"/>
          <w:iCs w:val="0"/>
          <w:sz w:val="20"/>
          <w:szCs w:val="20"/>
        </w:rPr>
        <w:tab/>
        <w:t xml:space="preserve">Zamawiający zastrzega sobie prawo realizacji zamówienia w zależności </w:t>
      </w:r>
      <w:proofErr w:type="spellStart"/>
      <w:r w:rsidRPr="006F56D8">
        <w:rPr>
          <w:rFonts w:ascii="Georgia" w:hAnsi="Georgia" w:cs="Georgia"/>
          <w:b w:val="0"/>
          <w:bCs w:val="0"/>
          <w:i w:val="0"/>
          <w:iCs w:val="0"/>
          <w:sz w:val="20"/>
          <w:szCs w:val="20"/>
        </w:rPr>
        <w:t>od</w:t>
      </w:r>
      <w:proofErr w:type="spellEnd"/>
      <w:r w:rsidRPr="006F56D8">
        <w:rPr>
          <w:rFonts w:ascii="Georgia" w:hAnsi="Georgia" w:cs="Georgia"/>
          <w:b w:val="0"/>
          <w:bCs w:val="0"/>
          <w:i w:val="0"/>
          <w:iCs w:val="0"/>
          <w:sz w:val="20"/>
          <w:szCs w:val="20"/>
        </w:rPr>
        <w:t xml:space="preserve"> bieżących potrzeb.</w:t>
      </w:r>
    </w:p>
    <w:p w14:paraId="56649DC1" w14:textId="6D0E321A" w:rsidR="009931A5" w:rsidRDefault="006F56D8" w:rsidP="006F56D8">
      <w:pPr>
        <w:pStyle w:val="Tekstpodstawowy"/>
        <w:spacing w:after="0" w:line="360" w:lineRule="auto"/>
        <w:jc w:val="both"/>
        <w:rPr>
          <w:rFonts w:ascii="Georgia" w:hAnsi="Georgia" w:cs="Georgia"/>
          <w:b w:val="0"/>
          <w:bCs w:val="0"/>
          <w:i w:val="0"/>
          <w:iCs w:val="0"/>
          <w:sz w:val="20"/>
          <w:szCs w:val="20"/>
          <w:lang w:val="pl-PL"/>
        </w:rPr>
      </w:pPr>
      <w:r w:rsidRPr="006F56D8">
        <w:rPr>
          <w:rFonts w:ascii="Georgia" w:hAnsi="Georgia" w:cs="Georgia"/>
          <w:b w:val="0"/>
          <w:bCs w:val="0"/>
          <w:i w:val="0"/>
          <w:iCs w:val="0"/>
          <w:sz w:val="20"/>
          <w:szCs w:val="20"/>
        </w:rPr>
        <w:t>2.</w:t>
      </w:r>
      <w:r w:rsidRPr="006F56D8">
        <w:rPr>
          <w:rFonts w:ascii="Georgia" w:hAnsi="Georgia" w:cs="Georgia"/>
          <w:b w:val="0"/>
          <w:bCs w:val="0"/>
          <w:i w:val="0"/>
          <w:iCs w:val="0"/>
          <w:sz w:val="20"/>
          <w:szCs w:val="20"/>
        </w:rPr>
        <w:tab/>
      </w:r>
      <w:r w:rsidR="009931A5" w:rsidRPr="009931A5">
        <w:rPr>
          <w:rFonts w:ascii="Georgia" w:hAnsi="Georgia" w:cs="Georgia"/>
          <w:b w:val="0"/>
          <w:bCs w:val="0"/>
          <w:i w:val="0"/>
          <w:iCs w:val="0"/>
          <w:sz w:val="20"/>
          <w:szCs w:val="20"/>
          <w:lang w:val="pl-PL"/>
        </w:rPr>
        <w:t xml:space="preserve">Zamawiający zastrzega sobie prawo do niewykorzystania pełnego limitu ilościowego i wartościowego przedmiotu umowy bez prawa do roszczeń z tego tytułu przez Dostawcę, z zastrzeżeniem, iż minimalny zakres umowy przewidziany przez Zamawiającego do realizacji wynosi 50% wartości brutto umowy, o którym mowa w § </w:t>
      </w:r>
      <w:r w:rsidR="009931A5">
        <w:rPr>
          <w:rFonts w:ascii="Georgia" w:hAnsi="Georgia" w:cs="Georgia"/>
          <w:b w:val="0"/>
          <w:bCs w:val="0"/>
          <w:i w:val="0"/>
          <w:iCs w:val="0"/>
          <w:sz w:val="20"/>
          <w:szCs w:val="20"/>
          <w:lang w:val="pl-PL"/>
        </w:rPr>
        <w:t>6</w:t>
      </w:r>
      <w:r w:rsidR="009931A5" w:rsidRPr="009931A5">
        <w:rPr>
          <w:rFonts w:ascii="Georgia" w:hAnsi="Georgia" w:cs="Georgia"/>
          <w:b w:val="0"/>
          <w:bCs w:val="0"/>
          <w:i w:val="0"/>
          <w:iCs w:val="0"/>
          <w:sz w:val="20"/>
          <w:szCs w:val="20"/>
          <w:lang w:val="pl-PL"/>
        </w:rPr>
        <w:t xml:space="preserve"> ust. 1.</w:t>
      </w:r>
    </w:p>
    <w:p w14:paraId="244BE612" w14:textId="63BD8543" w:rsidR="006F56D8" w:rsidRPr="006F56D8" w:rsidRDefault="009931A5" w:rsidP="006F56D8">
      <w:pPr>
        <w:pStyle w:val="Tekstpodstawowy"/>
        <w:spacing w:after="0" w:line="360" w:lineRule="auto"/>
        <w:jc w:val="both"/>
        <w:rPr>
          <w:rFonts w:ascii="Georgia" w:hAnsi="Georgia" w:cs="Georgia"/>
          <w:b w:val="0"/>
          <w:bCs w:val="0"/>
          <w:i w:val="0"/>
          <w:iCs w:val="0"/>
          <w:sz w:val="20"/>
          <w:szCs w:val="20"/>
        </w:rPr>
      </w:pPr>
      <w:r>
        <w:rPr>
          <w:rFonts w:ascii="Georgia" w:hAnsi="Georgia" w:cs="Georgia"/>
          <w:b w:val="0"/>
          <w:bCs w:val="0"/>
          <w:i w:val="0"/>
          <w:iCs w:val="0"/>
          <w:sz w:val="20"/>
          <w:szCs w:val="20"/>
        </w:rPr>
        <w:t xml:space="preserve">3. </w:t>
      </w:r>
      <w:r w:rsidR="006F56D8" w:rsidRPr="006F56D8">
        <w:rPr>
          <w:rFonts w:ascii="Georgia" w:hAnsi="Georgia" w:cs="Georgia"/>
          <w:b w:val="0"/>
          <w:bCs w:val="0"/>
          <w:i w:val="0"/>
          <w:iCs w:val="0"/>
          <w:sz w:val="20"/>
          <w:szCs w:val="20"/>
        </w:rPr>
        <w:t>W sytuacji, gdy przed wygaśnięciem niniejszej umowy niektóre z pozycji asortymentowych zostaną już w całości zrealizowane, a na pozostałe nie będzie zapotrzebowania i Zamawiający nie będzie mógł zakupić ich w całości, Zamawiający ma prawo dokonywać dalszych zakupów asortymentu z pozycji już zrealizowanych do wysokości kwoty oszczędzonej z powodu niewyczerpania zamówienia na pozostały asortyment, nie przekraczając wartości umowy.</w:t>
      </w:r>
    </w:p>
    <w:p w14:paraId="0EC6173C"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3.</w:t>
      </w:r>
      <w:r w:rsidRPr="006F56D8">
        <w:rPr>
          <w:rFonts w:ascii="Georgia" w:hAnsi="Georgia" w:cs="Georgia"/>
          <w:b w:val="0"/>
          <w:bCs w:val="0"/>
          <w:i w:val="0"/>
          <w:iCs w:val="0"/>
          <w:sz w:val="20"/>
          <w:szCs w:val="20"/>
        </w:rPr>
        <w:tab/>
        <w:t>Dostawca zobowiązuje się do:</w:t>
      </w:r>
    </w:p>
    <w:p w14:paraId="60761257" w14:textId="5DAD9A2A"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3.1.</w:t>
      </w:r>
      <w:r w:rsidRPr="006F56D8">
        <w:rPr>
          <w:rFonts w:ascii="Georgia" w:hAnsi="Georgia" w:cs="Georgia"/>
          <w:b w:val="0"/>
          <w:bCs w:val="0"/>
          <w:i w:val="0"/>
          <w:iCs w:val="0"/>
          <w:sz w:val="20"/>
          <w:szCs w:val="20"/>
        </w:rPr>
        <w:tab/>
        <w:t xml:space="preserve">dostarczenia asortymentu w terminie max 3 dni roboczych, </w:t>
      </w:r>
      <w:r w:rsidR="00E925E6">
        <w:rPr>
          <w:rFonts w:ascii="Georgia" w:hAnsi="Georgia" w:cs="Georgia"/>
          <w:b w:val="0"/>
          <w:bCs w:val="0"/>
          <w:i w:val="0"/>
          <w:iCs w:val="0"/>
          <w:sz w:val="20"/>
          <w:szCs w:val="20"/>
        </w:rPr>
        <w:t xml:space="preserve">a </w:t>
      </w:r>
      <w:r w:rsidRPr="006F56D8">
        <w:rPr>
          <w:rFonts w:ascii="Georgia" w:hAnsi="Georgia" w:cs="Georgia"/>
          <w:b w:val="0"/>
          <w:bCs w:val="0"/>
          <w:i w:val="0"/>
          <w:iCs w:val="0"/>
          <w:sz w:val="20"/>
          <w:szCs w:val="20"/>
        </w:rPr>
        <w:t xml:space="preserve">„na cito” 24 godzin </w:t>
      </w:r>
      <w:proofErr w:type="spellStart"/>
      <w:r w:rsidRPr="006F56D8">
        <w:rPr>
          <w:rFonts w:ascii="Georgia" w:hAnsi="Georgia" w:cs="Georgia"/>
          <w:b w:val="0"/>
          <w:bCs w:val="0"/>
          <w:i w:val="0"/>
          <w:iCs w:val="0"/>
          <w:sz w:val="20"/>
          <w:szCs w:val="20"/>
        </w:rPr>
        <w:t>od</w:t>
      </w:r>
      <w:proofErr w:type="spellEnd"/>
      <w:r w:rsidRPr="006F56D8">
        <w:rPr>
          <w:rFonts w:ascii="Georgia" w:hAnsi="Georgia" w:cs="Georgia"/>
          <w:b w:val="0"/>
          <w:bCs w:val="0"/>
          <w:i w:val="0"/>
          <w:iCs w:val="0"/>
          <w:sz w:val="20"/>
          <w:szCs w:val="20"/>
        </w:rPr>
        <w:t xml:space="preserve"> momentu złożenia zamówienia, w ilości uzgodnionej z osobą upoważnioną, na własny koszt i ryzyko do siedziby Zamawiającego (loco: </w:t>
      </w:r>
      <w:r w:rsidR="00FB554C">
        <w:rPr>
          <w:rFonts w:ascii="Georgia" w:hAnsi="Georgia" w:cs="Georgia"/>
          <w:b w:val="0"/>
          <w:bCs w:val="0"/>
          <w:i w:val="0"/>
          <w:iCs w:val="0"/>
          <w:sz w:val="20"/>
          <w:szCs w:val="20"/>
        </w:rPr>
        <w:t>Zakład Diagnostyki Laboratoryjnej</w:t>
      </w:r>
      <w:r w:rsidRPr="006F56D8">
        <w:rPr>
          <w:rFonts w:ascii="Georgia" w:hAnsi="Georgia" w:cs="Georgia"/>
          <w:b w:val="0"/>
          <w:bCs w:val="0"/>
          <w:i w:val="0"/>
          <w:iCs w:val="0"/>
          <w:sz w:val="20"/>
          <w:szCs w:val="20"/>
        </w:rPr>
        <w:t xml:space="preserve">; budynek </w:t>
      </w:r>
      <w:r w:rsidR="00FB554C">
        <w:rPr>
          <w:rFonts w:ascii="Georgia" w:hAnsi="Georgia" w:cs="Georgia"/>
          <w:b w:val="0"/>
          <w:bCs w:val="0"/>
          <w:i w:val="0"/>
          <w:iCs w:val="0"/>
          <w:sz w:val="20"/>
          <w:szCs w:val="20"/>
        </w:rPr>
        <w:t>CMPW</w:t>
      </w:r>
      <w:r w:rsidRPr="006F56D8">
        <w:rPr>
          <w:rFonts w:ascii="Georgia" w:hAnsi="Georgia" w:cs="Georgia"/>
          <w:b w:val="0"/>
          <w:bCs w:val="0"/>
          <w:i w:val="0"/>
          <w:iCs w:val="0"/>
          <w:sz w:val="20"/>
          <w:szCs w:val="20"/>
        </w:rPr>
        <w:t xml:space="preserve"> II Piętro w godz. od 7:00 do 1</w:t>
      </w:r>
      <w:r w:rsidR="00510A23">
        <w:rPr>
          <w:rFonts w:ascii="Georgia" w:hAnsi="Georgia" w:cs="Georgia"/>
          <w:b w:val="0"/>
          <w:bCs w:val="0"/>
          <w:i w:val="0"/>
          <w:iCs w:val="0"/>
          <w:sz w:val="20"/>
          <w:szCs w:val="20"/>
        </w:rPr>
        <w:t>2</w:t>
      </w:r>
      <w:r w:rsidRPr="006F56D8">
        <w:rPr>
          <w:rFonts w:ascii="Georgia" w:hAnsi="Georgia" w:cs="Georgia"/>
          <w:b w:val="0"/>
          <w:bCs w:val="0"/>
          <w:i w:val="0"/>
          <w:iCs w:val="0"/>
          <w:sz w:val="20"/>
          <w:szCs w:val="20"/>
        </w:rPr>
        <w:t>:00).</w:t>
      </w:r>
    </w:p>
    <w:p w14:paraId="2CAA80A1"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3.2.</w:t>
      </w:r>
      <w:r w:rsidRPr="006F56D8">
        <w:rPr>
          <w:rFonts w:ascii="Georgia" w:hAnsi="Georgia" w:cs="Georgia"/>
          <w:b w:val="0"/>
          <w:bCs w:val="0"/>
          <w:i w:val="0"/>
          <w:iCs w:val="0"/>
          <w:sz w:val="20"/>
          <w:szCs w:val="20"/>
        </w:rPr>
        <w:tab/>
        <w:t>dołączenia do każdej dostawy specyfikacji - faktury VAT z wyszczególnieniem ilości oraz rodzaju asortymentu.</w:t>
      </w:r>
    </w:p>
    <w:p w14:paraId="24155EFB" w14:textId="358BE7ED" w:rsid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3.3.</w:t>
      </w:r>
      <w:r w:rsidRPr="006F56D8">
        <w:rPr>
          <w:rFonts w:ascii="Georgia" w:hAnsi="Georgia" w:cs="Georgia"/>
          <w:b w:val="0"/>
          <w:bCs w:val="0"/>
          <w:i w:val="0"/>
          <w:iCs w:val="0"/>
          <w:sz w:val="20"/>
          <w:szCs w:val="20"/>
        </w:rPr>
        <w:tab/>
        <w:t xml:space="preserve">przedstawienia na każde żądanie Zamawiającego dokumentów potwierdzających spełnianie przez oferowany przedmiot zamówienia wymagań przewidzianych przez ustawę z dnia </w:t>
      </w:r>
      <w:r w:rsidRPr="00004104">
        <w:rPr>
          <w:rFonts w:ascii="Georgia" w:hAnsi="Georgia" w:cs="Georgia"/>
          <w:b w:val="0"/>
          <w:bCs w:val="0"/>
          <w:i w:val="0"/>
          <w:iCs w:val="0"/>
          <w:strike/>
          <w:sz w:val="20"/>
          <w:szCs w:val="20"/>
        </w:rPr>
        <w:t>20 maja 2010r</w:t>
      </w:r>
      <w:r w:rsidRPr="006F56D8">
        <w:rPr>
          <w:rFonts w:ascii="Georgia" w:hAnsi="Georgia" w:cs="Georgia"/>
          <w:b w:val="0"/>
          <w:bCs w:val="0"/>
          <w:i w:val="0"/>
          <w:iCs w:val="0"/>
          <w:sz w:val="20"/>
          <w:szCs w:val="20"/>
        </w:rPr>
        <w:t xml:space="preserve"> </w:t>
      </w:r>
      <w:r w:rsidR="00004104">
        <w:rPr>
          <w:rFonts w:ascii="Georgia" w:hAnsi="Georgia" w:cs="Georgia"/>
          <w:b w:val="0"/>
          <w:bCs w:val="0"/>
          <w:i w:val="0"/>
          <w:iCs w:val="0"/>
          <w:sz w:val="20"/>
          <w:szCs w:val="20"/>
        </w:rPr>
        <w:t xml:space="preserve"> </w:t>
      </w:r>
      <w:r w:rsidR="004B59E2" w:rsidRPr="004B59E2">
        <w:rPr>
          <w:rFonts w:ascii="Georgia" w:hAnsi="Georgia" w:cs="Georgia"/>
          <w:b w:val="0"/>
          <w:bCs w:val="0"/>
          <w:i w:val="0"/>
          <w:iCs w:val="0"/>
          <w:color w:val="FF0000"/>
          <w:sz w:val="20"/>
          <w:szCs w:val="20"/>
          <w:highlight w:val="yellow"/>
        </w:rPr>
        <w:t>7</w:t>
      </w:r>
      <w:r w:rsidR="00004104" w:rsidRPr="004B59E2">
        <w:rPr>
          <w:rFonts w:ascii="Georgia" w:hAnsi="Georgia" w:cs="Georgia"/>
          <w:b w:val="0"/>
          <w:bCs w:val="0"/>
          <w:i w:val="0"/>
          <w:iCs w:val="0"/>
          <w:color w:val="FF0000"/>
          <w:sz w:val="20"/>
          <w:szCs w:val="20"/>
          <w:highlight w:val="yellow"/>
        </w:rPr>
        <w:t xml:space="preserve"> kwi</w:t>
      </w:r>
      <w:r w:rsidR="004B59E2">
        <w:rPr>
          <w:rFonts w:ascii="Georgia" w:hAnsi="Georgia" w:cs="Georgia"/>
          <w:b w:val="0"/>
          <w:bCs w:val="0"/>
          <w:i w:val="0"/>
          <w:iCs w:val="0"/>
          <w:color w:val="FF0000"/>
          <w:sz w:val="20"/>
          <w:szCs w:val="20"/>
          <w:highlight w:val="yellow"/>
        </w:rPr>
        <w:t xml:space="preserve">etnia </w:t>
      </w:r>
      <w:r w:rsidR="00004104" w:rsidRPr="004B59E2">
        <w:rPr>
          <w:rFonts w:ascii="Georgia" w:hAnsi="Georgia" w:cs="Georgia"/>
          <w:b w:val="0"/>
          <w:bCs w:val="0"/>
          <w:i w:val="0"/>
          <w:iCs w:val="0"/>
          <w:color w:val="FF0000"/>
          <w:sz w:val="20"/>
          <w:szCs w:val="20"/>
          <w:highlight w:val="yellow"/>
        </w:rPr>
        <w:t>2022</w:t>
      </w:r>
      <w:r w:rsidR="004B59E2">
        <w:rPr>
          <w:rFonts w:ascii="Georgia" w:hAnsi="Georgia" w:cs="Georgia"/>
          <w:b w:val="0"/>
          <w:bCs w:val="0"/>
          <w:i w:val="0"/>
          <w:iCs w:val="0"/>
          <w:color w:val="FF0000"/>
          <w:sz w:val="20"/>
          <w:szCs w:val="20"/>
          <w:highlight w:val="yellow"/>
        </w:rPr>
        <w:t xml:space="preserve"> </w:t>
      </w:r>
      <w:r w:rsidR="00004104" w:rsidRPr="004B59E2">
        <w:rPr>
          <w:rFonts w:ascii="Georgia" w:hAnsi="Georgia" w:cs="Georgia"/>
          <w:b w:val="0"/>
          <w:bCs w:val="0"/>
          <w:i w:val="0"/>
          <w:iCs w:val="0"/>
          <w:color w:val="FF0000"/>
          <w:sz w:val="20"/>
          <w:szCs w:val="20"/>
          <w:highlight w:val="yellow"/>
        </w:rPr>
        <w:t>r</w:t>
      </w:r>
      <w:r w:rsidR="00004104">
        <w:rPr>
          <w:rFonts w:ascii="Georgia" w:hAnsi="Georgia" w:cs="Georgia"/>
          <w:b w:val="0"/>
          <w:bCs w:val="0"/>
          <w:i w:val="0"/>
          <w:iCs w:val="0"/>
          <w:sz w:val="20"/>
          <w:szCs w:val="20"/>
        </w:rPr>
        <w:t>.</w:t>
      </w:r>
      <w:r w:rsidR="004B59E2">
        <w:rPr>
          <w:rFonts w:ascii="Georgia" w:hAnsi="Georgia" w:cs="Georgia"/>
          <w:b w:val="0"/>
          <w:bCs w:val="0"/>
          <w:i w:val="0"/>
          <w:iCs w:val="0"/>
          <w:sz w:val="20"/>
          <w:szCs w:val="20"/>
        </w:rPr>
        <w:br/>
      </w:r>
      <w:r w:rsidRPr="006F56D8">
        <w:rPr>
          <w:rFonts w:ascii="Georgia" w:hAnsi="Georgia" w:cs="Georgia"/>
          <w:b w:val="0"/>
          <w:bCs w:val="0"/>
          <w:i w:val="0"/>
          <w:iCs w:val="0"/>
          <w:sz w:val="20"/>
          <w:szCs w:val="20"/>
        </w:rPr>
        <w:t>o wyrobach medycznych</w:t>
      </w:r>
      <w:r w:rsidR="00510A23">
        <w:rPr>
          <w:rFonts w:ascii="Georgia" w:hAnsi="Georgia" w:cs="Georgia"/>
          <w:b w:val="0"/>
          <w:bCs w:val="0"/>
          <w:i w:val="0"/>
          <w:iCs w:val="0"/>
          <w:sz w:val="20"/>
          <w:szCs w:val="20"/>
        </w:rPr>
        <w:t xml:space="preserve"> – </w:t>
      </w:r>
      <w:proofErr w:type="spellStart"/>
      <w:r w:rsidR="00510A23" w:rsidRPr="00D368D5">
        <w:rPr>
          <w:rFonts w:ascii="Georgia" w:hAnsi="Georgia" w:cs="Georgia"/>
          <w:b w:val="0"/>
          <w:bCs w:val="0"/>
          <w:sz w:val="20"/>
          <w:szCs w:val="20"/>
        </w:rPr>
        <w:t>jeśli</w:t>
      </w:r>
      <w:proofErr w:type="spellEnd"/>
      <w:r w:rsidR="00510A23" w:rsidRPr="00D368D5">
        <w:rPr>
          <w:rFonts w:ascii="Georgia" w:hAnsi="Georgia" w:cs="Georgia"/>
          <w:b w:val="0"/>
          <w:bCs w:val="0"/>
          <w:sz w:val="20"/>
          <w:szCs w:val="20"/>
        </w:rPr>
        <w:t xml:space="preserve"> dotyczy</w:t>
      </w:r>
    </w:p>
    <w:p w14:paraId="1835A00B" w14:textId="57D753FE" w:rsidR="004801BB" w:rsidRDefault="004801BB" w:rsidP="006F56D8">
      <w:pPr>
        <w:pStyle w:val="Tekstpodstawowy"/>
        <w:spacing w:after="0" w:line="360" w:lineRule="auto"/>
        <w:jc w:val="both"/>
        <w:rPr>
          <w:rFonts w:ascii="Georgia" w:hAnsi="Georgia" w:cs="Georgia"/>
          <w:b w:val="0"/>
          <w:bCs w:val="0"/>
          <w:i w:val="0"/>
          <w:iCs w:val="0"/>
          <w:sz w:val="20"/>
          <w:szCs w:val="20"/>
        </w:rPr>
      </w:pPr>
      <w:r>
        <w:rPr>
          <w:rFonts w:ascii="Georgia" w:hAnsi="Georgia" w:cs="Georgia"/>
          <w:b w:val="0"/>
          <w:bCs w:val="0"/>
          <w:i w:val="0"/>
          <w:iCs w:val="0"/>
          <w:sz w:val="20"/>
          <w:szCs w:val="20"/>
        </w:rPr>
        <w:t xml:space="preserve">3.4 </w:t>
      </w:r>
      <w:r w:rsidRPr="006F56D8">
        <w:rPr>
          <w:rFonts w:ascii="Georgia" w:hAnsi="Georgia" w:cs="Georgia"/>
          <w:b w:val="0"/>
          <w:bCs w:val="0"/>
          <w:i w:val="0"/>
          <w:iCs w:val="0"/>
          <w:sz w:val="20"/>
          <w:szCs w:val="20"/>
        </w:rPr>
        <w:t>dołączenie aktualnych kart charakterystyki</w:t>
      </w:r>
      <w:r w:rsidR="00510A23">
        <w:rPr>
          <w:rFonts w:ascii="Georgia" w:hAnsi="Georgia" w:cs="Georgia"/>
          <w:b w:val="0"/>
          <w:bCs w:val="0"/>
          <w:i w:val="0"/>
          <w:iCs w:val="0"/>
          <w:sz w:val="20"/>
          <w:szCs w:val="20"/>
        </w:rPr>
        <w:t xml:space="preserve"> produktów i kart </w:t>
      </w:r>
      <w:proofErr w:type="spellStart"/>
      <w:r w:rsidR="00510A23">
        <w:rPr>
          <w:rFonts w:ascii="Georgia" w:hAnsi="Georgia" w:cs="Georgia"/>
          <w:b w:val="0"/>
          <w:bCs w:val="0"/>
          <w:i w:val="0"/>
          <w:iCs w:val="0"/>
          <w:sz w:val="20"/>
          <w:szCs w:val="20"/>
        </w:rPr>
        <w:t>substancji</w:t>
      </w:r>
      <w:proofErr w:type="spellEnd"/>
      <w:r w:rsidR="00510A23">
        <w:rPr>
          <w:rFonts w:ascii="Georgia" w:hAnsi="Georgia" w:cs="Georgia"/>
          <w:b w:val="0"/>
          <w:bCs w:val="0"/>
          <w:i w:val="0"/>
          <w:iCs w:val="0"/>
          <w:sz w:val="20"/>
          <w:szCs w:val="20"/>
        </w:rPr>
        <w:t xml:space="preserve"> </w:t>
      </w:r>
      <w:proofErr w:type="spellStart"/>
      <w:r w:rsidR="00510A23">
        <w:rPr>
          <w:rFonts w:ascii="Georgia" w:hAnsi="Georgia" w:cs="Georgia"/>
          <w:b w:val="0"/>
          <w:bCs w:val="0"/>
          <w:i w:val="0"/>
          <w:iCs w:val="0"/>
          <w:sz w:val="20"/>
          <w:szCs w:val="20"/>
        </w:rPr>
        <w:t>niebezpiecznych</w:t>
      </w:r>
      <w:proofErr w:type="spellEnd"/>
      <w:r w:rsidR="00510A23">
        <w:rPr>
          <w:rFonts w:ascii="Georgia" w:hAnsi="Georgia" w:cs="Georgia"/>
          <w:b w:val="0"/>
          <w:bCs w:val="0"/>
          <w:i w:val="0"/>
          <w:iCs w:val="0"/>
          <w:sz w:val="20"/>
          <w:szCs w:val="20"/>
        </w:rPr>
        <w:t xml:space="preserve"> dla wszystkich odczynników lub </w:t>
      </w:r>
      <w:proofErr w:type="spellStart"/>
      <w:r w:rsidR="00510A23">
        <w:rPr>
          <w:rFonts w:ascii="Georgia" w:hAnsi="Georgia" w:cs="Georgia"/>
          <w:b w:val="0"/>
          <w:bCs w:val="0"/>
          <w:i w:val="0"/>
          <w:iCs w:val="0"/>
          <w:sz w:val="20"/>
          <w:szCs w:val="20"/>
        </w:rPr>
        <w:t>zapewnienie</w:t>
      </w:r>
      <w:proofErr w:type="spellEnd"/>
      <w:r w:rsidR="00510A23">
        <w:rPr>
          <w:rFonts w:ascii="Georgia" w:hAnsi="Georgia" w:cs="Georgia"/>
          <w:b w:val="0"/>
          <w:bCs w:val="0"/>
          <w:i w:val="0"/>
          <w:iCs w:val="0"/>
          <w:sz w:val="20"/>
          <w:szCs w:val="20"/>
        </w:rPr>
        <w:t xml:space="preserve"> </w:t>
      </w:r>
      <w:proofErr w:type="spellStart"/>
      <w:r w:rsidR="00510A23">
        <w:rPr>
          <w:rFonts w:ascii="Georgia" w:hAnsi="Georgia" w:cs="Georgia"/>
          <w:b w:val="0"/>
          <w:bCs w:val="0"/>
          <w:i w:val="0"/>
          <w:iCs w:val="0"/>
          <w:sz w:val="20"/>
          <w:szCs w:val="20"/>
        </w:rPr>
        <w:t>całodobowego</w:t>
      </w:r>
      <w:proofErr w:type="spellEnd"/>
      <w:r w:rsidR="00510A23">
        <w:rPr>
          <w:rFonts w:ascii="Georgia" w:hAnsi="Georgia" w:cs="Georgia"/>
          <w:b w:val="0"/>
          <w:bCs w:val="0"/>
          <w:i w:val="0"/>
          <w:iCs w:val="0"/>
          <w:sz w:val="20"/>
          <w:szCs w:val="20"/>
        </w:rPr>
        <w:t xml:space="preserve"> </w:t>
      </w:r>
      <w:proofErr w:type="spellStart"/>
      <w:r w:rsidR="00510A23">
        <w:rPr>
          <w:rFonts w:ascii="Georgia" w:hAnsi="Georgia" w:cs="Georgia"/>
          <w:b w:val="0"/>
          <w:bCs w:val="0"/>
          <w:i w:val="0"/>
          <w:iCs w:val="0"/>
          <w:sz w:val="20"/>
          <w:szCs w:val="20"/>
        </w:rPr>
        <w:t>dostępu</w:t>
      </w:r>
      <w:proofErr w:type="spellEnd"/>
      <w:r w:rsidR="00D368D5">
        <w:rPr>
          <w:rFonts w:ascii="Georgia" w:hAnsi="Georgia" w:cs="Georgia"/>
          <w:b w:val="0"/>
          <w:bCs w:val="0"/>
          <w:i w:val="0"/>
          <w:iCs w:val="0"/>
          <w:sz w:val="20"/>
          <w:szCs w:val="20"/>
        </w:rPr>
        <w:t xml:space="preserve"> on </w:t>
      </w:r>
      <w:r w:rsidR="00C00ECD">
        <w:rPr>
          <w:rFonts w:ascii="Georgia" w:hAnsi="Georgia" w:cs="Georgia"/>
          <w:b w:val="0"/>
          <w:bCs w:val="0"/>
          <w:i w:val="0"/>
          <w:iCs w:val="0"/>
          <w:sz w:val="20"/>
          <w:szCs w:val="20"/>
        </w:rPr>
        <w:t xml:space="preserve">- </w:t>
      </w:r>
      <w:r w:rsidR="00D368D5">
        <w:rPr>
          <w:rFonts w:ascii="Georgia" w:hAnsi="Georgia" w:cs="Georgia"/>
          <w:b w:val="0"/>
          <w:bCs w:val="0"/>
          <w:i w:val="0"/>
          <w:iCs w:val="0"/>
          <w:sz w:val="20"/>
          <w:szCs w:val="20"/>
        </w:rPr>
        <w:t>line do kart charakterystyki</w:t>
      </w:r>
      <w:r w:rsidR="006E5CE2">
        <w:rPr>
          <w:rFonts w:ascii="Georgia" w:hAnsi="Georgia" w:cs="Georgia"/>
          <w:b w:val="0"/>
          <w:bCs w:val="0"/>
          <w:i w:val="0"/>
          <w:iCs w:val="0"/>
          <w:sz w:val="20"/>
          <w:szCs w:val="20"/>
        </w:rPr>
        <w:t xml:space="preserve"> </w:t>
      </w:r>
      <w:r w:rsidR="00D368D5">
        <w:rPr>
          <w:rFonts w:ascii="Georgia" w:hAnsi="Georgia" w:cs="Georgia"/>
          <w:b w:val="0"/>
          <w:bCs w:val="0"/>
          <w:i w:val="0"/>
          <w:iCs w:val="0"/>
          <w:sz w:val="20"/>
          <w:szCs w:val="20"/>
        </w:rPr>
        <w:t xml:space="preserve">poprzez </w:t>
      </w:r>
      <w:proofErr w:type="spellStart"/>
      <w:r w:rsidR="00D368D5">
        <w:rPr>
          <w:rFonts w:ascii="Georgia" w:hAnsi="Georgia" w:cs="Georgia"/>
          <w:b w:val="0"/>
          <w:bCs w:val="0"/>
          <w:i w:val="0"/>
          <w:iCs w:val="0"/>
          <w:sz w:val="20"/>
          <w:szCs w:val="20"/>
        </w:rPr>
        <w:t>stronę</w:t>
      </w:r>
      <w:proofErr w:type="spellEnd"/>
      <w:r w:rsidR="00D368D5">
        <w:rPr>
          <w:rFonts w:ascii="Georgia" w:hAnsi="Georgia" w:cs="Georgia"/>
          <w:b w:val="0"/>
          <w:bCs w:val="0"/>
          <w:i w:val="0"/>
          <w:iCs w:val="0"/>
          <w:sz w:val="20"/>
          <w:szCs w:val="20"/>
        </w:rPr>
        <w:t xml:space="preserve"> </w:t>
      </w:r>
      <w:proofErr w:type="spellStart"/>
      <w:r w:rsidR="00D368D5">
        <w:rPr>
          <w:rFonts w:ascii="Georgia" w:hAnsi="Georgia" w:cs="Georgia"/>
          <w:b w:val="0"/>
          <w:bCs w:val="0"/>
          <w:i w:val="0"/>
          <w:iCs w:val="0"/>
          <w:sz w:val="20"/>
          <w:szCs w:val="20"/>
        </w:rPr>
        <w:t>internetową</w:t>
      </w:r>
      <w:proofErr w:type="spellEnd"/>
      <w:r w:rsidR="006E5CE2">
        <w:rPr>
          <w:rFonts w:ascii="Georgia" w:hAnsi="Georgia" w:cs="Georgia"/>
          <w:b w:val="0"/>
          <w:bCs w:val="0"/>
          <w:i w:val="0"/>
          <w:iCs w:val="0"/>
          <w:sz w:val="20"/>
          <w:szCs w:val="20"/>
        </w:rPr>
        <w:t xml:space="preserve"> www.</w:t>
      </w:r>
    </w:p>
    <w:p w14:paraId="62E98964"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4.</w:t>
      </w:r>
      <w:r w:rsidRPr="006F56D8">
        <w:rPr>
          <w:rFonts w:ascii="Georgia" w:hAnsi="Georgia" w:cs="Georgia"/>
          <w:b w:val="0"/>
          <w:bCs w:val="0"/>
          <w:i w:val="0"/>
          <w:iCs w:val="0"/>
          <w:sz w:val="20"/>
          <w:szCs w:val="20"/>
        </w:rPr>
        <w:tab/>
        <w:t>Zamawiający zobowiązuje się do:</w:t>
      </w:r>
    </w:p>
    <w:p w14:paraId="3448A2BC"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4.1.</w:t>
      </w:r>
      <w:r w:rsidRPr="006F56D8">
        <w:rPr>
          <w:rFonts w:ascii="Georgia" w:hAnsi="Georgia" w:cs="Georgia"/>
          <w:b w:val="0"/>
          <w:bCs w:val="0"/>
          <w:i w:val="0"/>
          <w:iCs w:val="0"/>
          <w:sz w:val="20"/>
          <w:szCs w:val="20"/>
        </w:rPr>
        <w:tab/>
        <w:t>zapłaty za kolejne dostawy na podstawie przedstawionej faktury VAT,</w:t>
      </w:r>
    </w:p>
    <w:p w14:paraId="6197E53B"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4.2.</w:t>
      </w:r>
      <w:r w:rsidRPr="006F56D8">
        <w:rPr>
          <w:rFonts w:ascii="Georgia" w:hAnsi="Georgia" w:cs="Georgia"/>
          <w:b w:val="0"/>
          <w:bCs w:val="0"/>
          <w:i w:val="0"/>
          <w:iCs w:val="0"/>
          <w:sz w:val="20"/>
          <w:szCs w:val="20"/>
        </w:rPr>
        <w:tab/>
        <w:t>pisemnego potwierdzenia odbioru kolejnych dostaw.</w:t>
      </w:r>
    </w:p>
    <w:p w14:paraId="1B41E798"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5.</w:t>
      </w:r>
      <w:r w:rsidRPr="006F56D8">
        <w:rPr>
          <w:rFonts w:ascii="Georgia" w:hAnsi="Georgia" w:cs="Georgia"/>
          <w:b w:val="0"/>
          <w:bCs w:val="0"/>
          <w:i w:val="0"/>
          <w:iCs w:val="0"/>
          <w:sz w:val="20"/>
          <w:szCs w:val="20"/>
        </w:rPr>
        <w:tab/>
        <w:t>Osobami odpowiedzialnymi za realizację niniejszej umowy w zakresie dostaw asortymentu są:</w:t>
      </w:r>
    </w:p>
    <w:p w14:paraId="4A5E7FEB" w14:textId="6D670FC0" w:rsidR="006F56D8" w:rsidRPr="00022AB5" w:rsidRDefault="006F56D8" w:rsidP="006F56D8">
      <w:pPr>
        <w:pStyle w:val="Tekstpodstawowy"/>
        <w:spacing w:after="0" w:line="360" w:lineRule="auto"/>
        <w:jc w:val="both"/>
        <w:rPr>
          <w:rFonts w:ascii="Georgia" w:hAnsi="Georgia" w:cs="Georgia"/>
          <w:b w:val="0"/>
          <w:bCs w:val="0"/>
          <w:i w:val="0"/>
          <w:iCs w:val="0"/>
          <w:color w:val="FF0000"/>
          <w:sz w:val="20"/>
          <w:szCs w:val="20"/>
        </w:rPr>
      </w:pPr>
      <w:r w:rsidRPr="00022AB5">
        <w:rPr>
          <w:rFonts w:ascii="Georgia" w:hAnsi="Georgia" w:cs="Georgia"/>
          <w:b w:val="0"/>
          <w:bCs w:val="0"/>
          <w:i w:val="0"/>
          <w:iCs w:val="0"/>
          <w:color w:val="FF0000"/>
          <w:sz w:val="20"/>
          <w:szCs w:val="20"/>
          <w:highlight w:val="yellow"/>
        </w:rPr>
        <w:t>5.1.</w:t>
      </w:r>
      <w:r w:rsidRPr="00022AB5">
        <w:rPr>
          <w:rFonts w:ascii="Georgia" w:hAnsi="Georgia" w:cs="Georgia"/>
          <w:b w:val="0"/>
          <w:bCs w:val="0"/>
          <w:i w:val="0"/>
          <w:iCs w:val="0"/>
          <w:color w:val="FF0000"/>
          <w:sz w:val="20"/>
          <w:szCs w:val="20"/>
          <w:highlight w:val="yellow"/>
        </w:rPr>
        <w:tab/>
        <w:t xml:space="preserve">ze strony Zamawiającego Kierownik </w:t>
      </w:r>
      <w:r w:rsidR="00FB554C" w:rsidRPr="00022AB5">
        <w:rPr>
          <w:rFonts w:ascii="Georgia" w:hAnsi="Georgia" w:cs="Georgia"/>
          <w:b w:val="0"/>
          <w:bCs w:val="0"/>
          <w:i w:val="0"/>
          <w:iCs w:val="0"/>
          <w:color w:val="FF0000"/>
          <w:sz w:val="20"/>
          <w:szCs w:val="20"/>
          <w:highlight w:val="yellow"/>
        </w:rPr>
        <w:t>Zakładu Diagnostyki Laboratoryjnej</w:t>
      </w:r>
      <w:r w:rsidRPr="00022AB5">
        <w:rPr>
          <w:rFonts w:ascii="Georgia" w:hAnsi="Georgia" w:cs="Georgia"/>
          <w:b w:val="0"/>
          <w:bCs w:val="0"/>
          <w:i w:val="0"/>
          <w:iCs w:val="0"/>
          <w:color w:val="FF0000"/>
          <w:sz w:val="20"/>
          <w:szCs w:val="20"/>
          <w:highlight w:val="yellow"/>
        </w:rPr>
        <w:t xml:space="preserve"> lub osoba przez niego upoważniona, </w:t>
      </w:r>
      <w:r w:rsidR="00022AB5" w:rsidRPr="00022AB5">
        <w:rPr>
          <w:rFonts w:ascii="Georgia" w:hAnsi="Georgia" w:cs="Georgia"/>
          <w:b w:val="0"/>
          <w:bCs w:val="0"/>
          <w:i w:val="0"/>
          <w:iCs w:val="0"/>
          <w:color w:val="FF0000"/>
          <w:sz w:val="20"/>
          <w:szCs w:val="20"/>
          <w:highlight w:val="yellow"/>
        </w:rPr>
        <w:t>e-m</w:t>
      </w:r>
      <w:r w:rsidR="00022AB5">
        <w:rPr>
          <w:rFonts w:ascii="Georgia" w:hAnsi="Georgia" w:cs="Georgia"/>
          <w:b w:val="0"/>
          <w:bCs w:val="0"/>
          <w:i w:val="0"/>
          <w:iCs w:val="0"/>
          <w:color w:val="FF0000"/>
          <w:sz w:val="20"/>
          <w:szCs w:val="20"/>
          <w:highlight w:val="yellow"/>
        </w:rPr>
        <w:t>a</w:t>
      </w:r>
      <w:r w:rsidR="00022AB5" w:rsidRPr="00022AB5">
        <w:rPr>
          <w:rFonts w:ascii="Georgia" w:hAnsi="Georgia" w:cs="Georgia"/>
          <w:b w:val="0"/>
          <w:bCs w:val="0"/>
          <w:i w:val="0"/>
          <w:iCs w:val="0"/>
          <w:color w:val="FF0000"/>
          <w:sz w:val="20"/>
          <w:szCs w:val="20"/>
          <w:highlight w:val="yellow"/>
        </w:rPr>
        <w:t xml:space="preserve">il: </w:t>
      </w:r>
      <w:hyperlink r:id="rId40" w:history="1">
        <w:r w:rsidR="00022AB5" w:rsidRPr="00022AB5">
          <w:rPr>
            <w:rStyle w:val="Hipercze"/>
            <w:rFonts w:ascii="Georgia" w:hAnsi="Georgia" w:cs="Georgia"/>
            <w:b w:val="0"/>
            <w:bCs w:val="0"/>
            <w:i w:val="0"/>
            <w:iCs w:val="0"/>
            <w:color w:val="FF0000"/>
            <w:sz w:val="20"/>
            <w:szCs w:val="20"/>
            <w:highlight w:val="yellow"/>
          </w:rPr>
          <w:t>jkorzeniowska@zzozwadowice.pl</w:t>
        </w:r>
      </w:hyperlink>
      <w:r w:rsidR="00022AB5" w:rsidRPr="00022AB5">
        <w:rPr>
          <w:rFonts w:ascii="Georgia" w:hAnsi="Georgia" w:cs="Georgia"/>
          <w:b w:val="0"/>
          <w:bCs w:val="0"/>
          <w:i w:val="0"/>
          <w:iCs w:val="0"/>
          <w:color w:val="FF0000"/>
          <w:sz w:val="20"/>
          <w:szCs w:val="20"/>
          <w:highlight w:val="yellow"/>
        </w:rPr>
        <w:t xml:space="preserve"> oraz lab@zzozwadowice.pl</w:t>
      </w:r>
    </w:p>
    <w:p w14:paraId="265E4213"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5.2.</w:t>
      </w:r>
      <w:r w:rsidRPr="006F56D8">
        <w:rPr>
          <w:rFonts w:ascii="Georgia" w:hAnsi="Georgia" w:cs="Georgia"/>
          <w:b w:val="0"/>
          <w:bCs w:val="0"/>
          <w:i w:val="0"/>
          <w:iCs w:val="0"/>
          <w:sz w:val="20"/>
          <w:szCs w:val="20"/>
        </w:rPr>
        <w:tab/>
        <w:t>ze strony Dostawcy jest Pani/Pan ……………..…………………………….. lub osoba przez nią/niego upoważniona.</w:t>
      </w:r>
    </w:p>
    <w:p w14:paraId="3583EF0C" w14:textId="77777777" w:rsidR="006F56D8" w:rsidRPr="006F56D8" w:rsidRDefault="006F56D8" w:rsidP="006F56D8">
      <w:pPr>
        <w:pStyle w:val="Tekstpodstawowy"/>
        <w:spacing w:after="0" w:line="360" w:lineRule="auto"/>
        <w:jc w:val="center"/>
        <w:rPr>
          <w:rFonts w:ascii="Georgia" w:hAnsi="Georgia" w:cs="Georgia"/>
          <w:i w:val="0"/>
          <w:iCs w:val="0"/>
          <w:sz w:val="20"/>
          <w:szCs w:val="20"/>
        </w:rPr>
      </w:pPr>
      <w:r w:rsidRPr="006F56D8">
        <w:rPr>
          <w:rFonts w:ascii="Georgia" w:hAnsi="Georgia" w:cs="Georgia"/>
          <w:i w:val="0"/>
          <w:iCs w:val="0"/>
          <w:sz w:val="20"/>
          <w:szCs w:val="20"/>
        </w:rPr>
        <w:t>§ 4 A*</w:t>
      </w:r>
    </w:p>
    <w:p w14:paraId="2176662B"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1.</w:t>
      </w:r>
      <w:r w:rsidRPr="006F56D8">
        <w:rPr>
          <w:rFonts w:ascii="Georgia" w:hAnsi="Georgia" w:cs="Georgia"/>
          <w:b w:val="0"/>
          <w:bCs w:val="0"/>
          <w:i w:val="0"/>
          <w:iCs w:val="0"/>
          <w:sz w:val="20"/>
          <w:szCs w:val="20"/>
        </w:rPr>
        <w:tab/>
        <w:t>Dostawca oświadcza, że powierzy Podwykonawcy wykonanie następującej części zamówienia: ...................................................... .</w:t>
      </w:r>
    </w:p>
    <w:p w14:paraId="563A4C0C" w14:textId="6703A728"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2.</w:t>
      </w:r>
      <w:r w:rsidRPr="006F56D8">
        <w:rPr>
          <w:rFonts w:ascii="Georgia" w:hAnsi="Georgia" w:cs="Georgia"/>
          <w:b w:val="0"/>
          <w:bCs w:val="0"/>
          <w:i w:val="0"/>
          <w:iCs w:val="0"/>
          <w:sz w:val="20"/>
          <w:szCs w:val="20"/>
        </w:rPr>
        <w:tab/>
        <w:t xml:space="preserve">Dostawca jest odpowiedzialny za działania, zaniechanie działań, uchybienia i zaniedbania Podwykonawcy </w:t>
      </w:r>
      <w:r w:rsidR="00D368D5">
        <w:rPr>
          <w:rFonts w:ascii="Georgia" w:hAnsi="Georgia" w:cs="Georgia"/>
          <w:b w:val="0"/>
          <w:bCs w:val="0"/>
          <w:i w:val="0"/>
          <w:iCs w:val="0"/>
          <w:sz w:val="20"/>
          <w:szCs w:val="20"/>
        </w:rPr>
        <w:br/>
      </w:r>
      <w:r w:rsidRPr="006F56D8">
        <w:rPr>
          <w:rFonts w:ascii="Georgia" w:hAnsi="Georgia" w:cs="Georgia"/>
          <w:b w:val="0"/>
          <w:bCs w:val="0"/>
          <w:i w:val="0"/>
          <w:iCs w:val="0"/>
          <w:sz w:val="20"/>
          <w:szCs w:val="20"/>
        </w:rPr>
        <w:t>i ich pracowników (działania zawinione i niezawinione), jak za własne na zasadzie art. 474 kodeksu cywilnego.</w:t>
      </w:r>
    </w:p>
    <w:p w14:paraId="15844CB1" w14:textId="77777777" w:rsidR="006F56D8" w:rsidRPr="00FB554C" w:rsidRDefault="006F56D8" w:rsidP="006F56D8">
      <w:pPr>
        <w:pStyle w:val="Tekstpodstawowy"/>
        <w:spacing w:after="0" w:line="360" w:lineRule="auto"/>
        <w:jc w:val="both"/>
        <w:rPr>
          <w:rFonts w:ascii="Georgia" w:hAnsi="Georgia" w:cs="Georgia"/>
          <w:b w:val="0"/>
          <w:bCs w:val="0"/>
          <w:sz w:val="16"/>
          <w:szCs w:val="16"/>
        </w:rPr>
      </w:pPr>
      <w:r w:rsidRPr="00FB554C">
        <w:rPr>
          <w:rFonts w:ascii="Georgia" w:hAnsi="Georgia" w:cs="Georgia"/>
          <w:b w:val="0"/>
          <w:bCs w:val="0"/>
          <w:sz w:val="16"/>
          <w:szCs w:val="16"/>
        </w:rPr>
        <w:t>* w przypadku zadeklarowania w ofercie, że Dostawca nie powierzy podwykonawcom żadnej części zamówienia § 4 A* zostanie usunięty.</w:t>
      </w:r>
    </w:p>
    <w:p w14:paraId="111B169D" w14:textId="77777777" w:rsidR="006F56D8" w:rsidRPr="00FB554C" w:rsidRDefault="006F56D8" w:rsidP="00FB554C">
      <w:pPr>
        <w:pStyle w:val="Tekstpodstawowy"/>
        <w:spacing w:after="0" w:line="360" w:lineRule="auto"/>
        <w:jc w:val="center"/>
        <w:rPr>
          <w:rFonts w:ascii="Georgia" w:hAnsi="Georgia" w:cs="Georgia"/>
          <w:i w:val="0"/>
          <w:iCs w:val="0"/>
          <w:sz w:val="20"/>
          <w:szCs w:val="20"/>
        </w:rPr>
      </w:pPr>
      <w:r w:rsidRPr="00FB554C">
        <w:rPr>
          <w:rFonts w:ascii="Georgia" w:hAnsi="Georgia" w:cs="Georgia"/>
          <w:i w:val="0"/>
          <w:iCs w:val="0"/>
          <w:sz w:val="20"/>
          <w:szCs w:val="20"/>
        </w:rPr>
        <w:t>§ 5</w:t>
      </w:r>
    </w:p>
    <w:p w14:paraId="573F3AFC" w14:textId="483E3759"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1.</w:t>
      </w:r>
      <w:r w:rsidRPr="006F56D8">
        <w:rPr>
          <w:rFonts w:ascii="Georgia" w:hAnsi="Georgia" w:cs="Georgia"/>
          <w:b w:val="0"/>
          <w:bCs w:val="0"/>
          <w:i w:val="0"/>
          <w:iCs w:val="0"/>
          <w:sz w:val="20"/>
          <w:szCs w:val="20"/>
        </w:rPr>
        <w:tab/>
      </w:r>
      <w:r w:rsidR="004801BB">
        <w:rPr>
          <w:rFonts w:ascii="Georgia" w:hAnsi="Georgia" w:cs="Georgia"/>
          <w:b w:val="0"/>
          <w:bCs w:val="0"/>
          <w:i w:val="0"/>
          <w:iCs w:val="0"/>
          <w:sz w:val="20"/>
          <w:szCs w:val="20"/>
        </w:rPr>
        <w:t>I</w:t>
      </w:r>
      <w:r w:rsidRPr="006F56D8">
        <w:rPr>
          <w:rFonts w:ascii="Georgia" w:hAnsi="Georgia" w:cs="Georgia"/>
          <w:b w:val="0"/>
          <w:bCs w:val="0"/>
          <w:i w:val="0"/>
          <w:iCs w:val="0"/>
          <w:sz w:val="20"/>
          <w:szCs w:val="20"/>
        </w:rPr>
        <w:t xml:space="preserve">lość i rodzaj asortymentu Zamawiający będzie uzgadniał każdorazowo z Dostawcą pisemnie, faksem lub </w:t>
      </w:r>
      <w:r w:rsidR="004801BB">
        <w:rPr>
          <w:rFonts w:ascii="Georgia" w:hAnsi="Georgia" w:cs="Georgia"/>
          <w:b w:val="0"/>
          <w:bCs w:val="0"/>
          <w:i w:val="0"/>
          <w:iCs w:val="0"/>
          <w:sz w:val="20"/>
          <w:szCs w:val="20"/>
        </w:rPr>
        <w:t xml:space="preserve">za pośrednictwem </w:t>
      </w:r>
      <w:r w:rsidRPr="006F56D8">
        <w:rPr>
          <w:rFonts w:ascii="Georgia" w:hAnsi="Georgia" w:cs="Georgia"/>
          <w:b w:val="0"/>
          <w:bCs w:val="0"/>
          <w:i w:val="0"/>
          <w:iCs w:val="0"/>
          <w:sz w:val="20"/>
          <w:szCs w:val="20"/>
        </w:rPr>
        <w:t>e-mail</w:t>
      </w:r>
      <w:r w:rsidR="004801BB">
        <w:rPr>
          <w:rFonts w:ascii="Georgia" w:hAnsi="Georgia" w:cs="Georgia"/>
          <w:b w:val="0"/>
          <w:bCs w:val="0"/>
          <w:i w:val="0"/>
          <w:iCs w:val="0"/>
          <w:sz w:val="20"/>
          <w:szCs w:val="20"/>
        </w:rPr>
        <w:t>a</w:t>
      </w:r>
      <w:r w:rsidRPr="006F56D8">
        <w:rPr>
          <w:rFonts w:ascii="Georgia" w:hAnsi="Georgia" w:cs="Georgia"/>
          <w:b w:val="0"/>
          <w:bCs w:val="0"/>
          <w:i w:val="0"/>
          <w:iCs w:val="0"/>
          <w:sz w:val="20"/>
          <w:szCs w:val="20"/>
        </w:rPr>
        <w:t>.</w:t>
      </w:r>
    </w:p>
    <w:p w14:paraId="2FC6A6FF"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2.</w:t>
      </w:r>
      <w:r w:rsidRPr="006F56D8">
        <w:rPr>
          <w:rFonts w:ascii="Georgia" w:hAnsi="Georgia" w:cs="Georgia"/>
          <w:b w:val="0"/>
          <w:bCs w:val="0"/>
          <w:i w:val="0"/>
          <w:iCs w:val="0"/>
          <w:sz w:val="20"/>
          <w:szCs w:val="20"/>
        </w:rPr>
        <w:tab/>
        <w:t>Dostawca odpowiada za jakość oraz tożsamość dostarczonego asortymentu.</w:t>
      </w:r>
    </w:p>
    <w:p w14:paraId="7301491E"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3.</w:t>
      </w:r>
      <w:r w:rsidRPr="006F56D8">
        <w:rPr>
          <w:rFonts w:ascii="Georgia" w:hAnsi="Georgia" w:cs="Georgia"/>
          <w:b w:val="0"/>
          <w:bCs w:val="0"/>
          <w:i w:val="0"/>
          <w:iCs w:val="0"/>
          <w:sz w:val="20"/>
          <w:szCs w:val="20"/>
        </w:rPr>
        <w:tab/>
        <w:t xml:space="preserve">W przypadku wad jakościowych, Zamawiający powiadomi Dostawcę w ciągu 7 dni </w:t>
      </w:r>
      <w:proofErr w:type="spellStart"/>
      <w:r w:rsidRPr="006F56D8">
        <w:rPr>
          <w:rFonts w:ascii="Georgia" w:hAnsi="Georgia" w:cs="Georgia"/>
          <w:b w:val="0"/>
          <w:bCs w:val="0"/>
          <w:i w:val="0"/>
          <w:iCs w:val="0"/>
          <w:sz w:val="20"/>
          <w:szCs w:val="20"/>
        </w:rPr>
        <w:t>od</w:t>
      </w:r>
      <w:proofErr w:type="spellEnd"/>
      <w:r w:rsidRPr="006F56D8">
        <w:rPr>
          <w:rFonts w:ascii="Georgia" w:hAnsi="Georgia" w:cs="Georgia"/>
          <w:b w:val="0"/>
          <w:bCs w:val="0"/>
          <w:i w:val="0"/>
          <w:iCs w:val="0"/>
          <w:sz w:val="20"/>
          <w:szCs w:val="20"/>
        </w:rPr>
        <w:t xml:space="preserve"> daty ich ujawnienia. Reklamację dotyczącą wad jakościowych Zamawiający zgłosi Dostawcy w formie pisemnej jednocześnie dostarczając Dostawcy wadliwy asortyment. W przypadku uwzględnienia reklamacji Dostawca zwróci Zamawiającemu koszty dostarczenia Dostawcy reklamowanego asortymentu.</w:t>
      </w:r>
    </w:p>
    <w:p w14:paraId="135F04DA"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4.</w:t>
      </w:r>
      <w:r w:rsidRPr="006F56D8">
        <w:rPr>
          <w:rFonts w:ascii="Georgia" w:hAnsi="Georgia" w:cs="Georgia"/>
          <w:b w:val="0"/>
          <w:bCs w:val="0"/>
          <w:i w:val="0"/>
          <w:iCs w:val="0"/>
          <w:sz w:val="20"/>
          <w:szCs w:val="20"/>
        </w:rPr>
        <w:tab/>
        <w:t xml:space="preserve">Dostawca reklamację zgłoszoną w sposób określony w ust. 3 rozpatrzy niezwłocznie, nie później jednak niż w ciągu 14 dni </w:t>
      </w:r>
      <w:proofErr w:type="spellStart"/>
      <w:r w:rsidRPr="006F56D8">
        <w:rPr>
          <w:rFonts w:ascii="Georgia" w:hAnsi="Georgia" w:cs="Georgia"/>
          <w:b w:val="0"/>
          <w:bCs w:val="0"/>
          <w:i w:val="0"/>
          <w:iCs w:val="0"/>
          <w:sz w:val="20"/>
          <w:szCs w:val="20"/>
        </w:rPr>
        <w:t>od</w:t>
      </w:r>
      <w:proofErr w:type="spellEnd"/>
      <w:r w:rsidRPr="006F56D8">
        <w:rPr>
          <w:rFonts w:ascii="Georgia" w:hAnsi="Georgia" w:cs="Georgia"/>
          <w:b w:val="0"/>
          <w:bCs w:val="0"/>
          <w:i w:val="0"/>
          <w:iCs w:val="0"/>
          <w:sz w:val="20"/>
          <w:szCs w:val="20"/>
        </w:rPr>
        <w:t xml:space="preserve"> daty pisemnego powiadomienia. Brak odpowiedzi w w/w terminie uznaje się za przyjęcie reklamacji.</w:t>
      </w:r>
    </w:p>
    <w:p w14:paraId="3F49E9E6" w14:textId="14F79FDC"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5.</w:t>
      </w:r>
      <w:r w:rsidRPr="006F56D8">
        <w:rPr>
          <w:rFonts w:ascii="Georgia" w:hAnsi="Georgia" w:cs="Georgia"/>
          <w:b w:val="0"/>
          <w:bCs w:val="0"/>
          <w:i w:val="0"/>
          <w:iCs w:val="0"/>
          <w:sz w:val="20"/>
          <w:szCs w:val="20"/>
        </w:rPr>
        <w:tab/>
        <w:t xml:space="preserve">Dostawca zobowiązuje się do zabezpieczenia we własnym zakresie dostaw zamówionego asortymentu </w:t>
      </w:r>
      <w:r w:rsidR="003A707F">
        <w:rPr>
          <w:rFonts w:ascii="Georgia" w:hAnsi="Georgia" w:cs="Georgia"/>
          <w:b w:val="0"/>
          <w:bCs w:val="0"/>
          <w:i w:val="0"/>
          <w:iCs w:val="0"/>
          <w:sz w:val="20"/>
          <w:szCs w:val="20"/>
        </w:rPr>
        <w:br/>
      </w:r>
      <w:r w:rsidRPr="006F56D8">
        <w:rPr>
          <w:rFonts w:ascii="Georgia" w:hAnsi="Georgia" w:cs="Georgia"/>
          <w:b w:val="0"/>
          <w:bCs w:val="0"/>
          <w:i w:val="0"/>
          <w:iCs w:val="0"/>
          <w:sz w:val="20"/>
          <w:szCs w:val="20"/>
        </w:rPr>
        <w:t>w przypadku wystąpienia braków we własnym magazynie.</w:t>
      </w:r>
    </w:p>
    <w:p w14:paraId="119EFA11" w14:textId="6F755D45" w:rsidR="006F56D8" w:rsidRPr="00405CE8" w:rsidRDefault="006F56D8" w:rsidP="006F56D8">
      <w:pPr>
        <w:pStyle w:val="Tekstpodstawowy"/>
        <w:spacing w:after="0" w:line="360" w:lineRule="auto"/>
        <w:jc w:val="both"/>
        <w:rPr>
          <w:rFonts w:ascii="Georgia" w:hAnsi="Georgia" w:cs="Georgia"/>
          <w:b w:val="0"/>
          <w:bCs w:val="0"/>
          <w:i w:val="0"/>
          <w:iCs w:val="0"/>
          <w:color w:val="FF0000"/>
          <w:sz w:val="20"/>
          <w:szCs w:val="20"/>
        </w:rPr>
      </w:pPr>
      <w:r w:rsidRPr="00405CE8">
        <w:rPr>
          <w:rFonts w:ascii="Georgia" w:hAnsi="Georgia" w:cs="Georgia"/>
          <w:b w:val="0"/>
          <w:bCs w:val="0"/>
          <w:i w:val="0"/>
          <w:iCs w:val="0"/>
          <w:color w:val="FF0000"/>
          <w:sz w:val="20"/>
          <w:szCs w:val="20"/>
          <w:highlight w:val="yellow"/>
        </w:rPr>
        <w:t>6.</w:t>
      </w:r>
      <w:r w:rsidRPr="00405CE8">
        <w:rPr>
          <w:rFonts w:ascii="Georgia" w:hAnsi="Georgia" w:cs="Georgia"/>
          <w:b w:val="0"/>
          <w:bCs w:val="0"/>
          <w:i w:val="0"/>
          <w:iCs w:val="0"/>
          <w:color w:val="FF0000"/>
          <w:sz w:val="20"/>
          <w:szCs w:val="20"/>
          <w:highlight w:val="yellow"/>
        </w:rPr>
        <w:tab/>
        <w:t>Zamawiający zastrzega sobie prawo do zamawiania asortymentu w sztukach, a nie w opakowaniach zbiorczych</w:t>
      </w:r>
      <w:r w:rsidR="00405CE8" w:rsidRPr="00405CE8">
        <w:rPr>
          <w:rFonts w:ascii="Georgia" w:hAnsi="Georgia" w:cs="Georgia"/>
          <w:b w:val="0"/>
          <w:bCs w:val="0"/>
          <w:i w:val="0"/>
          <w:iCs w:val="0"/>
          <w:color w:val="FF0000"/>
          <w:sz w:val="20"/>
          <w:szCs w:val="20"/>
          <w:highlight w:val="yellow"/>
        </w:rPr>
        <w:t>, z wyłączeniem produktów zamawianych zgodnie z tabelą asortymentową, które Dostawca zaoferował</w:t>
      </w:r>
      <w:r w:rsidR="00405CE8">
        <w:rPr>
          <w:rFonts w:ascii="Georgia" w:hAnsi="Georgia" w:cs="Georgia"/>
          <w:b w:val="0"/>
          <w:bCs w:val="0"/>
          <w:i w:val="0"/>
          <w:iCs w:val="0"/>
          <w:color w:val="FF0000"/>
          <w:sz w:val="20"/>
          <w:szCs w:val="20"/>
        </w:rPr>
        <w:t>.</w:t>
      </w:r>
    </w:p>
    <w:p w14:paraId="34275350" w14:textId="6E68B50F" w:rsidR="006F56D8" w:rsidRPr="006F56D8" w:rsidRDefault="006F56D8" w:rsidP="006F56D8">
      <w:pPr>
        <w:pStyle w:val="Tekstpodstawowy"/>
        <w:spacing w:after="0" w:line="360" w:lineRule="auto"/>
        <w:jc w:val="center"/>
        <w:rPr>
          <w:rFonts w:ascii="Georgia" w:hAnsi="Georgia" w:cs="Georgia"/>
          <w:i w:val="0"/>
          <w:iCs w:val="0"/>
          <w:sz w:val="20"/>
          <w:szCs w:val="20"/>
        </w:rPr>
      </w:pPr>
      <w:r w:rsidRPr="006F56D8">
        <w:rPr>
          <w:rFonts w:ascii="Georgia" w:hAnsi="Georgia" w:cs="Georgia"/>
          <w:i w:val="0"/>
          <w:iCs w:val="0"/>
          <w:sz w:val="20"/>
          <w:szCs w:val="20"/>
        </w:rPr>
        <w:t>§ 6</w:t>
      </w:r>
    </w:p>
    <w:p w14:paraId="63B3EACB"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1. Wartość przedmiotu umowy określa się na kwotę: .................. zł netto, ..................... zł brutto (słownie brutto: ..........................................................................................................), w tym:</w:t>
      </w:r>
    </w:p>
    <w:p w14:paraId="08435992"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1.1. z tytułu dostaw asortymentu netto: …………..zł, brutto: …………….zł,</w:t>
      </w:r>
    </w:p>
    <w:p w14:paraId="1ACFF821"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1.2.</w:t>
      </w:r>
      <w:r w:rsidRPr="006F56D8">
        <w:rPr>
          <w:rFonts w:ascii="Georgia" w:hAnsi="Georgia" w:cs="Georgia"/>
          <w:b w:val="0"/>
          <w:bCs w:val="0"/>
          <w:i w:val="0"/>
          <w:iCs w:val="0"/>
          <w:sz w:val="20"/>
          <w:szCs w:val="20"/>
        </w:rPr>
        <w:tab/>
        <w:t>z tytułu czynszu najmu sprzętu: netto: ……………….zł, brutto: ……………………zł.</w:t>
      </w:r>
    </w:p>
    <w:p w14:paraId="376EC568" w14:textId="7ABC8014"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 xml:space="preserve">(Czynsz miesięczny najmu sprzętu: netto: …………zł, brutto ……………..zł ). Faktura VAT z tego tytułu będzie wystawiana nie wcześniej niż pierwszego dnia miesiąca po miesiącu, którego dotyczy. Należność będzie płatna </w:t>
      </w:r>
      <w:r w:rsidR="003A707F">
        <w:rPr>
          <w:rFonts w:ascii="Georgia" w:hAnsi="Georgia" w:cs="Georgia"/>
          <w:b w:val="0"/>
          <w:bCs w:val="0"/>
          <w:i w:val="0"/>
          <w:iCs w:val="0"/>
          <w:sz w:val="20"/>
          <w:szCs w:val="20"/>
        </w:rPr>
        <w:br/>
      </w:r>
      <w:r w:rsidRPr="006F56D8">
        <w:rPr>
          <w:rFonts w:ascii="Georgia" w:hAnsi="Georgia" w:cs="Georgia"/>
          <w:b w:val="0"/>
          <w:bCs w:val="0"/>
          <w:i w:val="0"/>
          <w:iCs w:val="0"/>
          <w:sz w:val="20"/>
          <w:szCs w:val="20"/>
        </w:rPr>
        <w:t xml:space="preserve">w </w:t>
      </w:r>
      <w:r w:rsidRPr="00E027A5">
        <w:rPr>
          <w:rFonts w:ascii="Georgia" w:hAnsi="Georgia" w:cs="Georgia"/>
          <w:b w:val="0"/>
          <w:bCs w:val="0"/>
          <w:i w:val="0"/>
          <w:iCs w:val="0"/>
          <w:color w:val="auto"/>
          <w:sz w:val="20"/>
          <w:szCs w:val="20"/>
        </w:rPr>
        <w:t>ciągu</w:t>
      </w:r>
      <w:r w:rsidR="00FB554C" w:rsidRPr="00E027A5">
        <w:rPr>
          <w:rFonts w:ascii="Georgia" w:hAnsi="Georgia" w:cs="Georgia"/>
          <w:b w:val="0"/>
          <w:bCs w:val="0"/>
          <w:i w:val="0"/>
          <w:iCs w:val="0"/>
          <w:color w:val="auto"/>
          <w:sz w:val="20"/>
          <w:szCs w:val="20"/>
        </w:rPr>
        <w:t xml:space="preserve"> </w:t>
      </w:r>
      <w:r w:rsidRPr="00E027A5">
        <w:rPr>
          <w:rFonts w:ascii="Georgia" w:hAnsi="Georgia" w:cs="Georgia"/>
          <w:b w:val="0"/>
          <w:bCs w:val="0"/>
          <w:i w:val="0"/>
          <w:iCs w:val="0"/>
          <w:sz w:val="20"/>
          <w:szCs w:val="20"/>
        </w:rPr>
        <w:t xml:space="preserve">60 dni </w:t>
      </w:r>
      <w:proofErr w:type="spellStart"/>
      <w:r w:rsidRPr="00E027A5">
        <w:rPr>
          <w:rFonts w:ascii="Georgia" w:hAnsi="Georgia" w:cs="Georgia"/>
          <w:b w:val="0"/>
          <w:bCs w:val="0"/>
          <w:i w:val="0"/>
          <w:iCs w:val="0"/>
          <w:sz w:val="20"/>
          <w:szCs w:val="20"/>
        </w:rPr>
        <w:t>od</w:t>
      </w:r>
      <w:proofErr w:type="spellEnd"/>
      <w:r w:rsidRPr="00E027A5">
        <w:rPr>
          <w:rFonts w:ascii="Georgia" w:hAnsi="Georgia" w:cs="Georgia"/>
          <w:b w:val="0"/>
          <w:bCs w:val="0"/>
          <w:i w:val="0"/>
          <w:iCs w:val="0"/>
          <w:sz w:val="20"/>
          <w:szCs w:val="20"/>
        </w:rPr>
        <w:t xml:space="preserve"> daty dostarczenia prawidłowo wystawionej faktury VAT w formie przelewu.</w:t>
      </w:r>
    </w:p>
    <w:p w14:paraId="2F980232" w14:textId="2C8A7235"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2.</w:t>
      </w:r>
      <w:r w:rsidRPr="006F56D8">
        <w:rPr>
          <w:rFonts w:ascii="Georgia" w:hAnsi="Georgia" w:cs="Georgia"/>
          <w:b w:val="0"/>
          <w:bCs w:val="0"/>
          <w:i w:val="0"/>
          <w:iCs w:val="0"/>
          <w:sz w:val="20"/>
          <w:szCs w:val="20"/>
        </w:rPr>
        <w:tab/>
        <w:t xml:space="preserve">Strony ustalają, że czynsz najmu sprzętu naliczany będzie nie wcześniej niż </w:t>
      </w:r>
      <w:proofErr w:type="spellStart"/>
      <w:r w:rsidRPr="006F56D8">
        <w:rPr>
          <w:rFonts w:ascii="Georgia" w:hAnsi="Georgia" w:cs="Georgia"/>
          <w:b w:val="0"/>
          <w:bCs w:val="0"/>
          <w:i w:val="0"/>
          <w:iCs w:val="0"/>
          <w:sz w:val="20"/>
          <w:szCs w:val="20"/>
        </w:rPr>
        <w:t>od</w:t>
      </w:r>
      <w:proofErr w:type="spellEnd"/>
      <w:r w:rsidRPr="006F56D8">
        <w:rPr>
          <w:rFonts w:ascii="Georgia" w:hAnsi="Georgia" w:cs="Georgia"/>
          <w:b w:val="0"/>
          <w:bCs w:val="0"/>
          <w:i w:val="0"/>
          <w:iCs w:val="0"/>
          <w:sz w:val="20"/>
          <w:szCs w:val="20"/>
        </w:rPr>
        <w:t xml:space="preserve"> dnia jego dostarczenia </w:t>
      </w:r>
      <w:r w:rsidR="003A707F">
        <w:rPr>
          <w:rFonts w:ascii="Georgia" w:hAnsi="Georgia" w:cs="Georgia"/>
          <w:b w:val="0"/>
          <w:bCs w:val="0"/>
          <w:i w:val="0"/>
          <w:iCs w:val="0"/>
          <w:sz w:val="20"/>
          <w:szCs w:val="20"/>
        </w:rPr>
        <w:br/>
      </w:r>
      <w:r w:rsidRPr="006F56D8">
        <w:rPr>
          <w:rFonts w:ascii="Georgia" w:hAnsi="Georgia" w:cs="Georgia"/>
          <w:b w:val="0"/>
          <w:bCs w:val="0"/>
          <w:i w:val="0"/>
          <w:iCs w:val="0"/>
          <w:sz w:val="20"/>
          <w:szCs w:val="20"/>
        </w:rPr>
        <w:t>i uruchomienia.</w:t>
      </w:r>
    </w:p>
    <w:p w14:paraId="759902B7"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3. Wysokość czynszu najmu określonego w ofercie będzie stała przez okres obowiązywania umowy.</w:t>
      </w:r>
    </w:p>
    <w:p w14:paraId="0A0A1C6C"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4. Ceny jednostkowe netto asortymentu określone w ofercie będą stałe przez czas obowiązywania umowy.</w:t>
      </w:r>
    </w:p>
    <w:p w14:paraId="40F10B1D"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5. Dopuszcza się zmianę ceny przedmiotu umowy jedynie w przypadku zmiany obowiązującej stawki VAT.</w:t>
      </w:r>
    </w:p>
    <w:p w14:paraId="7A4433FE"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6. Zmiana stawki podatku VAT następuje z mocy prawa, przy czym cena jednostkowa netto nie ulega zmianie.</w:t>
      </w:r>
    </w:p>
    <w:p w14:paraId="258B9D06"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7. Zamawiającemu przysługuje prawo do korzystania z rabatów cenowych przyznanych przez Dostawcę w okresie trwania umowy. Udzielenie rabatu, o którym mowa w zdaniu poprzednim, nie wymaga zmiany umowy.</w:t>
      </w:r>
    </w:p>
    <w:p w14:paraId="0DD8A2F5" w14:textId="64600D04" w:rsidR="00054717" w:rsidRDefault="006F56D8" w:rsidP="00054717">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8.</w:t>
      </w:r>
      <w:r w:rsidRPr="006F56D8">
        <w:rPr>
          <w:rFonts w:ascii="Georgia" w:hAnsi="Georgia" w:cs="Georgia"/>
          <w:b w:val="0"/>
          <w:bCs w:val="0"/>
          <w:i w:val="0"/>
          <w:iCs w:val="0"/>
          <w:sz w:val="20"/>
          <w:szCs w:val="20"/>
        </w:rPr>
        <w:tab/>
        <w:t xml:space="preserve">Należność za dostarczony asortyment będzie płatna przelewem w ciągu 60 dni </w:t>
      </w:r>
      <w:proofErr w:type="spellStart"/>
      <w:r w:rsidRPr="006F56D8">
        <w:rPr>
          <w:rFonts w:ascii="Georgia" w:hAnsi="Georgia" w:cs="Georgia"/>
          <w:b w:val="0"/>
          <w:bCs w:val="0"/>
          <w:i w:val="0"/>
          <w:iCs w:val="0"/>
          <w:sz w:val="20"/>
          <w:szCs w:val="20"/>
        </w:rPr>
        <w:t>od</w:t>
      </w:r>
      <w:proofErr w:type="spellEnd"/>
      <w:r w:rsidRPr="006F56D8">
        <w:rPr>
          <w:rFonts w:ascii="Georgia" w:hAnsi="Georgia" w:cs="Georgia"/>
          <w:b w:val="0"/>
          <w:bCs w:val="0"/>
          <w:i w:val="0"/>
          <w:iCs w:val="0"/>
          <w:sz w:val="20"/>
          <w:szCs w:val="20"/>
        </w:rPr>
        <w:t xml:space="preserve"> daty dostarczenia prawidłowo wystawionej faktury VAT do siedziby Zamawiającego, w formie przelewu</w:t>
      </w:r>
      <w:r w:rsidR="00054717">
        <w:rPr>
          <w:rFonts w:ascii="Georgia" w:hAnsi="Georgia" w:cs="Georgia"/>
          <w:b w:val="0"/>
          <w:bCs w:val="0"/>
          <w:i w:val="0"/>
          <w:iCs w:val="0"/>
          <w:sz w:val="20"/>
          <w:szCs w:val="20"/>
        </w:rPr>
        <w:t>.</w:t>
      </w:r>
    </w:p>
    <w:p w14:paraId="4FEAE042" w14:textId="7ECECBA5" w:rsidR="00054717" w:rsidRPr="00054717" w:rsidRDefault="00054717" w:rsidP="00054717">
      <w:pPr>
        <w:pStyle w:val="Tekstpodstawowy"/>
        <w:spacing w:after="0" w:line="360" w:lineRule="auto"/>
        <w:jc w:val="both"/>
        <w:rPr>
          <w:rFonts w:ascii="Georgia" w:hAnsi="Georgia" w:cs="Georgia"/>
          <w:b w:val="0"/>
          <w:bCs w:val="0"/>
          <w:i w:val="0"/>
          <w:iCs w:val="0"/>
          <w:sz w:val="20"/>
          <w:szCs w:val="20"/>
        </w:rPr>
      </w:pPr>
      <w:r>
        <w:rPr>
          <w:rFonts w:ascii="Georgia" w:hAnsi="Georgia" w:cs="Georgia"/>
          <w:b w:val="0"/>
          <w:bCs w:val="0"/>
          <w:i w:val="0"/>
          <w:iCs w:val="0"/>
          <w:sz w:val="20"/>
          <w:szCs w:val="20"/>
        </w:rPr>
        <w:t xml:space="preserve">9. </w:t>
      </w:r>
      <w:r w:rsidRPr="00054717">
        <w:rPr>
          <w:rFonts w:ascii="Georgia" w:hAnsi="Georgia"/>
          <w:b w:val="0"/>
          <w:bCs w:val="0"/>
          <w:i w:val="0"/>
          <w:iCs w:val="0"/>
          <w:color w:val="000000" w:themeColor="text1"/>
          <w:sz w:val="20"/>
          <w:szCs w:val="20"/>
        </w:rPr>
        <w:t xml:space="preserve">Dopuszcza się możliwość składania </w:t>
      </w:r>
      <w:proofErr w:type="spellStart"/>
      <w:r w:rsidRPr="00054717">
        <w:rPr>
          <w:rFonts w:ascii="Georgia" w:hAnsi="Georgia"/>
          <w:b w:val="0"/>
          <w:bCs w:val="0"/>
          <w:i w:val="0"/>
          <w:iCs w:val="0"/>
          <w:color w:val="000000" w:themeColor="text1"/>
          <w:sz w:val="20"/>
          <w:szCs w:val="20"/>
        </w:rPr>
        <w:t>faktur</w:t>
      </w:r>
      <w:proofErr w:type="spellEnd"/>
      <w:r w:rsidRPr="00054717">
        <w:rPr>
          <w:rFonts w:ascii="Georgia" w:hAnsi="Georgia"/>
          <w:b w:val="0"/>
          <w:bCs w:val="0"/>
          <w:i w:val="0"/>
          <w:iCs w:val="0"/>
          <w:color w:val="000000" w:themeColor="text1"/>
          <w:sz w:val="20"/>
          <w:szCs w:val="20"/>
        </w:rPr>
        <w:t xml:space="preserve"> w formie elektronicznej. Faktury w formie elektronicznej </w:t>
      </w:r>
      <w:proofErr w:type="spellStart"/>
      <w:r w:rsidRPr="00054717">
        <w:rPr>
          <w:rFonts w:ascii="Georgia" w:hAnsi="Georgia"/>
          <w:b w:val="0"/>
          <w:bCs w:val="0"/>
          <w:i w:val="0"/>
          <w:iCs w:val="0"/>
          <w:color w:val="000000" w:themeColor="text1"/>
          <w:sz w:val="20"/>
          <w:szCs w:val="20"/>
        </w:rPr>
        <w:t>składane</w:t>
      </w:r>
      <w:proofErr w:type="spellEnd"/>
      <w:r w:rsidRPr="00054717">
        <w:rPr>
          <w:rFonts w:ascii="Georgia" w:hAnsi="Georgia"/>
          <w:b w:val="0"/>
          <w:bCs w:val="0"/>
          <w:i w:val="0"/>
          <w:iCs w:val="0"/>
          <w:color w:val="000000" w:themeColor="text1"/>
          <w:sz w:val="20"/>
          <w:szCs w:val="20"/>
        </w:rPr>
        <w:t xml:space="preserve"> będą na adres e-mail faktury@zzozwadowice.pl. Każda wysłana </w:t>
      </w:r>
      <w:proofErr w:type="spellStart"/>
      <w:r w:rsidRPr="00054717">
        <w:rPr>
          <w:rFonts w:ascii="Georgia" w:hAnsi="Georgia"/>
          <w:b w:val="0"/>
          <w:bCs w:val="0"/>
          <w:i w:val="0"/>
          <w:iCs w:val="0"/>
          <w:color w:val="000000" w:themeColor="text1"/>
          <w:sz w:val="20"/>
          <w:szCs w:val="20"/>
        </w:rPr>
        <w:t>wiadomość</w:t>
      </w:r>
      <w:proofErr w:type="spellEnd"/>
      <w:r w:rsidRPr="00054717">
        <w:rPr>
          <w:rFonts w:ascii="Georgia" w:hAnsi="Georgia"/>
          <w:b w:val="0"/>
          <w:bCs w:val="0"/>
          <w:i w:val="0"/>
          <w:iCs w:val="0"/>
          <w:color w:val="000000" w:themeColor="text1"/>
          <w:sz w:val="20"/>
          <w:szCs w:val="20"/>
        </w:rPr>
        <w:t xml:space="preserve"> do której </w:t>
      </w:r>
      <w:proofErr w:type="spellStart"/>
      <w:r w:rsidRPr="00054717">
        <w:rPr>
          <w:rFonts w:ascii="Georgia" w:hAnsi="Georgia"/>
          <w:b w:val="0"/>
          <w:bCs w:val="0"/>
          <w:i w:val="0"/>
          <w:iCs w:val="0"/>
          <w:color w:val="000000" w:themeColor="text1"/>
          <w:sz w:val="20"/>
          <w:szCs w:val="20"/>
        </w:rPr>
        <w:t>załączona</w:t>
      </w:r>
      <w:proofErr w:type="spellEnd"/>
      <w:r w:rsidRPr="00054717">
        <w:rPr>
          <w:rFonts w:ascii="Georgia" w:hAnsi="Georgia"/>
          <w:b w:val="0"/>
          <w:bCs w:val="0"/>
          <w:i w:val="0"/>
          <w:iCs w:val="0"/>
          <w:color w:val="000000" w:themeColor="text1"/>
          <w:sz w:val="20"/>
          <w:szCs w:val="20"/>
        </w:rPr>
        <w:t xml:space="preserve"> będzie Faktura </w:t>
      </w:r>
      <w:proofErr w:type="spellStart"/>
      <w:r w:rsidRPr="00054717">
        <w:rPr>
          <w:rFonts w:ascii="Georgia" w:hAnsi="Georgia"/>
          <w:b w:val="0"/>
          <w:bCs w:val="0"/>
          <w:i w:val="0"/>
          <w:iCs w:val="0"/>
          <w:color w:val="000000" w:themeColor="text1"/>
          <w:sz w:val="20"/>
          <w:szCs w:val="20"/>
        </w:rPr>
        <w:t>musi</w:t>
      </w:r>
      <w:proofErr w:type="spellEnd"/>
      <w:r w:rsidRPr="00054717">
        <w:rPr>
          <w:rFonts w:ascii="Georgia" w:hAnsi="Georgia"/>
          <w:b w:val="0"/>
          <w:bCs w:val="0"/>
          <w:i w:val="0"/>
          <w:iCs w:val="0"/>
          <w:color w:val="000000" w:themeColor="text1"/>
          <w:sz w:val="20"/>
          <w:szCs w:val="20"/>
        </w:rPr>
        <w:t xml:space="preserve"> być </w:t>
      </w:r>
      <w:proofErr w:type="spellStart"/>
      <w:r w:rsidRPr="00054717">
        <w:rPr>
          <w:rFonts w:ascii="Georgia" w:hAnsi="Georgia"/>
          <w:b w:val="0"/>
          <w:bCs w:val="0"/>
          <w:i w:val="0"/>
          <w:iCs w:val="0"/>
          <w:color w:val="000000" w:themeColor="text1"/>
          <w:sz w:val="20"/>
          <w:szCs w:val="20"/>
        </w:rPr>
        <w:t>podpisana</w:t>
      </w:r>
      <w:proofErr w:type="spellEnd"/>
      <w:r w:rsidRPr="00054717">
        <w:rPr>
          <w:rFonts w:ascii="Georgia" w:hAnsi="Georgia"/>
          <w:b w:val="0"/>
          <w:bCs w:val="0"/>
          <w:i w:val="0"/>
          <w:iCs w:val="0"/>
          <w:color w:val="000000" w:themeColor="text1"/>
          <w:sz w:val="20"/>
          <w:szCs w:val="20"/>
        </w:rPr>
        <w:t xml:space="preserve"> </w:t>
      </w:r>
      <w:proofErr w:type="spellStart"/>
      <w:r w:rsidRPr="00054717">
        <w:rPr>
          <w:rFonts w:ascii="Georgia" w:hAnsi="Georgia"/>
          <w:b w:val="0"/>
          <w:bCs w:val="0"/>
          <w:i w:val="0"/>
          <w:iCs w:val="0"/>
          <w:color w:val="000000" w:themeColor="text1"/>
          <w:sz w:val="20"/>
          <w:szCs w:val="20"/>
        </w:rPr>
        <w:t>elektronicznie</w:t>
      </w:r>
      <w:proofErr w:type="spellEnd"/>
      <w:r w:rsidRPr="00054717">
        <w:rPr>
          <w:rFonts w:ascii="Georgia" w:hAnsi="Georgia"/>
          <w:b w:val="0"/>
          <w:bCs w:val="0"/>
          <w:i w:val="0"/>
          <w:iCs w:val="0"/>
          <w:color w:val="000000" w:themeColor="text1"/>
          <w:sz w:val="20"/>
          <w:szCs w:val="20"/>
        </w:rPr>
        <w:t xml:space="preserve">. Podpis może być </w:t>
      </w:r>
      <w:proofErr w:type="spellStart"/>
      <w:r w:rsidRPr="00054717">
        <w:rPr>
          <w:rFonts w:ascii="Georgia" w:hAnsi="Georgia"/>
          <w:b w:val="0"/>
          <w:bCs w:val="0"/>
          <w:i w:val="0"/>
          <w:iCs w:val="0"/>
          <w:color w:val="000000" w:themeColor="text1"/>
          <w:sz w:val="20"/>
          <w:szCs w:val="20"/>
        </w:rPr>
        <w:t>zrealizowany</w:t>
      </w:r>
      <w:proofErr w:type="spellEnd"/>
      <w:r w:rsidRPr="00054717">
        <w:rPr>
          <w:rFonts w:ascii="Georgia" w:hAnsi="Georgia"/>
          <w:b w:val="0"/>
          <w:bCs w:val="0"/>
          <w:i w:val="0"/>
          <w:iCs w:val="0"/>
          <w:color w:val="000000" w:themeColor="text1"/>
          <w:sz w:val="20"/>
          <w:szCs w:val="20"/>
        </w:rPr>
        <w:t xml:space="preserve"> za pomocą </w:t>
      </w:r>
      <w:proofErr w:type="spellStart"/>
      <w:r w:rsidRPr="00054717">
        <w:rPr>
          <w:rFonts w:ascii="Georgia" w:hAnsi="Georgia"/>
          <w:b w:val="0"/>
          <w:bCs w:val="0"/>
          <w:i w:val="0"/>
          <w:iCs w:val="0"/>
          <w:color w:val="000000" w:themeColor="text1"/>
          <w:sz w:val="20"/>
          <w:szCs w:val="20"/>
        </w:rPr>
        <w:t>Profilu</w:t>
      </w:r>
      <w:proofErr w:type="spellEnd"/>
      <w:r w:rsidRPr="00054717">
        <w:rPr>
          <w:rFonts w:ascii="Georgia" w:hAnsi="Georgia"/>
          <w:b w:val="0"/>
          <w:bCs w:val="0"/>
          <w:i w:val="0"/>
          <w:iCs w:val="0"/>
          <w:color w:val="000000" w:themeColor="text1"/>
          <w:sz w:val="20"/>
          <w:szCs w:val="20"/>
        </w:rPr>
        <w:t xml:space="preserve"> </w:t>
      </w:r>
      <w:proofErr w:type="spellStart"/>
      <w:r w:rsidRPr="00054717">
        <w:rPr>
          <w:rFonts w:ascii="Georgia" w:hAnsi="Georgia"/>
          <w:b w:val="0"/>
          <w:bCs w:val="0"/>
          <w:i w:val="0"/>
          <w:iCs w:val="0"/>
          <w:color w:val="000000" w:themeColor="text1"/>
          <w:sz w:val="20"/>
          <w:szCs w:val="20"/>
        </w:rPr>
        <w:t>Zaufanego</w:t>
      </w:r>
      <w:proofErr w:type="spellEnd"/>
      <w:r w:rsidRPr="00054717">
        <w:rPr>
          <w:rFonts w:ascii="Georgia" w:hAnsi="Georgia"/>
          <w:b w:val="0"/>
          <w:bCs w:val="0"/>
          <w:i w:val="0"/>
          <w:iCs w:val="0"/>
          <w:color w:val="000000" w:themeColor="text1"/>
          <w:sz w:val="20"/>
          <w:szCs w:val="20"/>
        </w:rPr>
        <w:t xml:space="preserve"> lub </w:t>
      </w:r>
      <w:proofErr w:type="spellStart"/>
      <w:r w:rsidRPr="00054717">
        <w:rPr>
          <w:rFonts w:ascii="Georgia" w:hAnsi="Georgia"/>
          <w:b w:val="0"/>
          <w:bCs w:val="0"/>
          <w:i w:val="0"/>
          <w:iCs w:val="0"/>
          <w:color w:val="000000" w:themeColor="text1"/>
          <w:sz w:val="20"/>
          <w:szCs w:val="20"/>
        </w:rPr>
        <w:t>Podpisu</w:t>
      </w:r>
      <w:proofErr w:type="spellEnd"/>
      <w:r w:rsidRPr="00054717">
        <w:rPr>
          <w:rFonts w:ascii="Georgia" w:hAnsi="Georgia"/>
          <w:b w:val="0"/>
          <w:bCs w:val="0"/>
          <w:i w:val="0"/>
          <w:iCs w:val="0"/>
          <w:color w:val="000000" w:themeColor="text1"/>
          <w:sz w:val="20"/>
          <w:szCs w:val="20"/>
        </w:rPr>
        <w:t xml:space="preserve"> </w:t>
      </w:r>
      <w:proofErr w:type="spellStart"/>
      <w:r w:rsidRPr="00054717">
        <w:rPr>
          <w:rFonts w:ascii="Georgia" w:hAnsi="Georgia"/>
          <w:b w:val="0"/>
          <w:bCs w:val="0"/>
          <w:i w:val="0"/>
          <w:iCs w:val="0"/>
          <w:color w:val="000000" w:themeColor="text1"/>
          <w:sz w:val="20"/>
          <w:szCs w:val="20"/>
        </w:rPr>
        <w:t>Elektronicznego</w:t>
      </w:r>
      <w:proofErr w:type="spellEnd"/>
      <w:r w:rsidRPr="00054717">
        <w:rPr>
          <w:rFonts w:ascii="Georgia" w:hAnsi="Georgia"/>
          <w:b w:val="0"/>
          <w:bCs w:val="0"/>
          <w:i w:val="0"/>
          <w:iCs w:val="0"/>
          <w:color w:val="000000" w:themeColor="text1"/>
          <w:sz w:val="20"/>
          <w:szCs w:val="20"/>
        </w:rPr>
        <w:t xml:space="preserve">, </w:t>
      </w:r>
      <w:proofErr w:type="spellStart"/>
      <w:r w:rsidRPr="00054717">
        <w:rPr>
          <w:rFonts w:ascii="Georgia" w:hAnsi="Georgia"/>
          <w:b w:val="0"/>
          <w:bCs w:val="0"/>
          <w:i w:val="0"/>
          <w:iCs w:val="0"/>
          <w:color w:val="000000" w:themeColor="text1"/>
          <w:sz w:val="20"/>
          <w:szCs w:val="20"/>
        </w:rPr>
        <w:t>weryfikowanego</w:t>
      </w:r>
      <w:proofErr w:type="spellEnd"/>
      <w:r w:rsidRPr="00054717">
        <w:rPr>
          <w:rFonts w:ascii="Georgia" w:hAnsi="Georgia"/>
          <w:b w:val="0"/>
          <w:bCs w:val="0"/>
          <w:i w:val="0"/>
          <w:iCs w:val="0"/>
          <w:color w:val="000000" w:themeColor="text1"/>
          <w:sz w:val="20"/>
          <w:szCs w:val="20"/>
        </w:rPr>
        <w:t xml:space="preserve"> </w:t>
      </w:r>
      <w:proofErr w:type="spellStart"/>
      <w:r w:rsidRPr="00054717">
        <w:rPr>
          <w:rFonts w:ascii="Georgia" w:hAnsi="Georgia"/>
          <w:b w:val="0"/>
          <w:bCs w:val="0"/>
          <w:i w:val="0"/>
          <w:iCs w:val="0"/>
          <w:color w:val="000000" w:themeColor="text1"/>
          <w:sz w:val="20"/>
          <w:szCs w:val="20"/>
        </w:rPr>
        <w:t>ważnym</w:t>
      </w:r>
      <w:proofErr w:type="spellEnd"/>
      <w:r w:rsidRPr="00054717">
        <w:rPr>
          <w:rFonts w:ascii="Georgia" w:hAnsi="Georgia"/>
          <w:b w:val="0"/>
          <w:bCs w:val="0"/>
          <w:i w:val="0"/>
          <w:iCs w:val="0"/>
          <w:color w:val="000000" w:themeColor="text1"/>
          <w:sz w:val="20"/>
          <w:szCs w:val="20"/>
        </w:rPr>
        <w:t xml:space="preserve">, </w:t>
      </w:r>
      <w:proofErr w:type="spellStart"/>
      <w:r w:rsidRPr="00054717">
        <w:rPr>
          <w:rFonts w:ascii="Georgia" w:hAnsi="Georgia"/>
          <w:b w:val="0"/>
          <w:bCs w:val="0"/>
          <w:i w:val="0"/>
          <w:iCs w:val="0"/>
          <w:color w:val="000000" w:themeColor="text1"/>
          <w:sz w:val="20"/>
          <w:szCs w:val="20"/>
        </w:rPr>
        <w:t>kwalifikowanym</w:t>
      </w:r>
      <w:proofErr w:type="spellEnd"/>
      <w:r w:rsidRPr="00054717">
        <w:rPr>
          <w:rFonts w:ascii="Georgia" w:hAnsi="Georgia"/>
          <w:b w:val="0"/>
          <w:bCs w:val="0"/>
          <w:i w:val="0"/>
          <w:iCs w:val="0"/>
          <w:color w:val="000000" w:themeColor="text1"/>
          <w:sz w:val="20"/>
          <w:szCs w:val="20"/>
        </w:rPr>
        <w:t xml:space="preserve"> </w:t>
      </w:r>
      <w:proofErr w:type="spellStart"/>
      <w:r w:rsidRPr="00054717">
        <w:rPr>
          <w:rFonts w:ascii="Georgia" w:hAnsi="Georgia"/>
          <w:b w:val="0"/>
          <w:bCs w:val="0"/>
          <w:i w:val="0"/>
          <w:iCs w:val="0"/>
          <w:color w:val="000000" w:themeColor="text1"/>
          <w:sz w:val="20"/>
          <w:szCs w:val="20"/>
        </w:rPr>
        <w:t>certyfikatem</w:t>
      </w:r>
      <w:proofErr w:type="spellEnd"/>
      <w:r w:rsidRPr="00054717">
        <w:rPr>
          <w:rFonts w:ascii="Georgia" w:hAnsi="Georgia"/>
          <w:b w:val="0"/>
          <w:bCs w:val="0"/>
          <w:i w:val="0"/>
          <w:iCs w:val="0"/>
          <w:color w:val="000000" w:themeColor="text1"/>
          <w:sz w:val="20"/>
          <w:szCs w:val="20"/>
        </w:rPr>
        <w:t xml:space="preserve">. </w:t>
      </w:r>
      <w:r w:rsidR="001A252A">
        <w:rPr>
          <w:rFonts w:ascii="Georgia" w:hAnsi="Georgia"/>
          <w:b w:val="0"/>
          <w:bCs w:val="0"/>
          <w:i w:val="0"/>
          <w:iCs w:val="0"/>
          <w:color w:val="000000" w:themeColor="text1"/>
          <w:sz w:val="20"/>
          <w:szCs w:val="20"/>
        </w:rPr>
        <w:t>Dostawca</w:t>
      </w:r>
      <w:r w:rsidRPr="00054717">
        <w:rPr>
          <w:rFonts w:ascii="Georgia" w:hAnsi="Georgia" w:cs="Calibri"/>
          <w:b w:val="0"/>
          <w:bCs w:val="0"/>
          <w:i w:val="0"/>
          <w:iCs w:val="0"/>
          <w:color w:val="000000" w:themeColor="text1"/>
          <w:sz w:val="20"/>
          <w:szCs w:val="20"/>
        </w:rPr>
        <w:t xml:space="preserve"> może </w:t>
      </w:r>
      <w:proofErr w:type="spellStart"/>
      <w:r w:rsidRPr="00054717">
        <w:rPr>
          <w:rFonts w:ascii="Georgia" w:hAnsi="Georgia" w:cs="Calibri"/>
          <w:b w:val="0"/>
          <w:bCs w:val="0"/>
          <w:i w:val="0"/>
          <w:iCs w:val="0"/>
          <w:color w:val="000000" w:themeColor="text1"/>
          <w:sz w:val="20"/>
          <w:szCs w:val="20"/>
        </w:rPr>
        <w:t>również</w:t>
      </w:r>
      <w:proofErr w:type="spellEnd"/>
      <w:r w:rsidRPr="00054717">
        <w:rPr>
          <w:rFonts w:ascii="Georgia" w:hAnsi="Georgia" w:cs="Calibri"/>
          <w:b w:val="0"/>
          <w:bCs w:val="0"/>
          <w:i w:val="0"/>
          <w:iCs w:val="0"/>
          <w:color w:val="000000" w:themeColor="text1"/>
          <w:sz w:val="20"/>
          <w:szCs w:val="20"/>
        </w:rPr>
        <w:t xml:space="preserve"> dostarczyć </w:t>
      </w:r>
      <w:proofErr w:type="spellStart"/>
      <w:r w:rsidRPr="00054717">
        <w:rPr>
          <w:rFonts w:ascii="Georgia" w:hAnsi="Georgia" w:cs="Calibri"/>
          <w:b w:val="0"/>
          <w:bCs w:val="0"/>
          <w:i w:val="0"/>
          <w:iCs w:val="0"/>
          <w:color w:val="000000" w:themeColor="text1"/>
          <w:sz w:val="20"/>
          <w:szCs w:val="20"/>
        </w:rPr>
        <w:t>ustrukturyzowaną</w:t>
      </w:r>
      <w:proofErr w:type="spellEnd"/>
      <w:r w:rsidRPr="00054717">
        <w:rPr>
          <w:rFonts w:ascii="Georgia" w:hAnsi="Georgia" w:cs="Calibri"/>
          <w:b w:val="0"/>
          <w:bCs w:val="0"/>
          <w:i w:val="0"/>
          <w:iCs w:val="0"/>
          <w:color w:val="000000" w:themeColor="text1"/>
          <w:sz w:val="20"/>
          <w:szCs w:val="20"/>
        </w:rPr>
        <w:t xml:space="preserve"> </w:t>
      </w:r>
      <w:proofErr w:type="spellStart"/>
      <w:r w:rsidRPr="00054717">
        <w:rPr>
          <w:rFonts w:ascii="Georgia" w:hAnsi="Georgia" w:cs="Calibri"/>
          <w:b w:val="0"/>
          <w:bCs w:val="0"/>
          <w:i w:val="0"/>
          <w:iCs w:val="0"/>
          <w:color w:val="000000" w:themeColor="text1"/>
          <w:sz w:val="20"/>
          <w:szCs w:val="20"/>
        </w:rPr>
        <w:t>fakturę</w:t>
      </w:r>
      <w:proofErr w:type="spellEnd"/>
      <w:r w:rsidRPr="00054717">
        <w:rPr>
          <w:rFonts w:ascii="Georgia" w:hAnsi="Georgia" w:cs="Calibri"/>
          <w:b w:val="0"/>
          <w:bCs w:val="0"/>
          <w:i w:val="0"/>
          <w:iCs w:val="0"/>
          <w:color w:val="000000" w:themeColor="text1"/>
          <w:sz w:val="20"/>
          <w:szCs w:val="20"/>
        </w:rPr>
        <w:t xml:space="preserve"> elektroniczną za pośrednictwem PEF zgodnie z </w:t>
      </w:r>
      <w:proofErr w:type="spellStart"/>
      <w:r w:rsidRPr="00054717">
        <w:rPr>
          <w:rFonts w:ascii="Georgia" w:hAnsi="Georgia" w:cs="Calibri"/>
          <w:b w:val="0"/>
          <w:bCs w:val="0"/>
          <w:i w:val="0"/>
          <w:iCs w:val="0"/>
          <w:color w:val="000000" w:themeColor="text1"/>
          <w:sz w:val="20"/>
          <w:szCs w:val="20"/>
        </w:rPr>
        <w:t>przepisami</w:t>
      </w:r>
      <w:proofErr w:type="spellEnd"/>
      <w:r w:rsidRPr="00054717">
        <w:rPr>
          <w:rFonts w:ascii="Georgia" w:hAnsi="Georgia" w:cs="Calibri"/>
          <w:b w:val="0"/>
          <w:bCs w:val="0"/>
          <w:i w:val="0"/>
          <w:iCs w:val="0"/>
          <w:color w:val="000000" w:themeColor="text1"/>
          <w:sz w:val="20"/>
          <w:szCs w:val="20"/>
        </w:rPr>
        <w:t xml:space="preserve"> ustawy z dnia 9 </w:t>
      </w:r>
      <w:proofErr w:type="spellStart"/>
      <w:r w:rsidRPr="00054717">
        <w:rPr>
          <w:rFonts w:ascii="Georgia" w:hAnsi="Georgia" w:cs="Calibri"/>
          <w:b w:val="0"/>
          <w:bCs w:val="0"/>
          <w:i w:val="0"/>
          <w:iCs w:val="0"/>
          <w:color w:val="000000" w:themeColor="text1"/>
          <w:sz w:val="20"/>
          <w:szCs w:val="20"/>
        </w:rPr>
        <w:t>listopada</w:t>
      </w:r>
      <w:proofErr w:type="spellEnd"/>
      <w:r w:rsidRPr="00054717">
        <w:rPr>
          <w:rFonts w:ascii="Georgia" w:hAnsi="Georgia" w:cs="Calibri"/>
          <w:b w:val="0"/>
          <w:bCs w:val="0"/>
          <w:i w:val="0"/>
          <w:iCs w:val="0"/>
          <w:color w:val="000000" w:themeColor="text1"/>
          <w:sz w:val="20"/>
          <w:szCs w:val="20"/>
        </w:rPr>
        <w:t xml:space="preserve"> 2018 r. o </w:t>
      </w:r>
      <w:proofErr w:type="spellStart"/>
      <w:r w:rsidRPr="00054717">
        <w:rPr>
          <w:rFonts w:ascii="Georgia" w:hAnsi="Georgia" w:cs="Calibri"/>
          <w:b w:val="0"/>
          <w:bCs w:val="0"/>
          <w:i w:val="0"/>
          <w:iCs w:val="0"/>
          <w:color w:val="000000" w:themeColor="text1"/>
          <w:sz w:val="20"/>
          <w:szCs w:val="20"/>
        </w:rPr>
        <w:t>elektronicznym</w:t>
      </w:r>
      <w:proofErr w:type="spellEnd"/>
      <w:r w:rsidRPr="00054717">
        <w:rPr>
          <w:rFonts w:ascii="Georgia" w:hAnsi="Georgia" w:cs="Calibri"/>
          <w:b w:val="0"/>
          <w:bCs w:val="0"/>
          <w:i w:val="0"/>
          <w:iCs w:val="0"/>
          <w:color w:val="000000" w:themeColor="text1"/>
          <w:sz w:val="20"/>
          <w:szCs w:val="20"/>
        </w:rPr>
        <w:t xml:space="preserve"> </w:t>
      </w:r>
      <w:proofErr w:type="spellStart"/>
      <w:r w:rsidRPr="00054717">
        <w:rPr>
          <w:rFonts w:ascii="Georgia" w:hAnsi="Georgia" w:cs="Calibri"/>
          <w:b w:val="0"/>
          <w:bCs w:val="0"/>
          <w:i w:val="0"/>
          <w:iCs w:val="0"/>
          <w:color w:val="000000" w:themeColor="text1"/>
          <w:sz w:val="20"/>
          <w:szCs w:val="20"/>
        </w:rPr>
        <w:t>fakturowaniu</w:t>
      </w:r>
      <w:proofErr w:type="spellEnd"/>
      <w:r w:rsidRPr="00054717">
        <w:rPr>
          <w:rFonts w:ascii="Georgia" w:hAnsi="Georgia" w:cs="Calibri"/>
          <w:b w:val="0"/>
          <w:bCs w:val="0"/>
          <w:i w:val="0"/>
          <w:iCs w:val="0"/>
          <w:color w:val="000000" w:themeColor="text1"/>
          <w:sz w:val="20"/>
          <w:szCs w:val="20"/>
        </w:rPr>
        <w:t xml:space="preserve"> w zamówieniach publicznych, </w:t>
      </w:r>
      <w:proofErr w:type="spellStart"/>
      <w:r w:rsidRPr="00054717">
        <w:rPr>
          <w:rFonts w:ascii="Georgia" w:hAnsi="Georgia" w:cs="Calibri"/>
          <w:b w:val="0"/>
          <w:bCs w:val="0"/>
          <w:i w:val="0"/>
          <w:iCs w:val="0"/>
          <w:color w:val="000000" w:themeColor="text1"/>
          <w:sz w:val="20"/>
          <w:szCs w:val="20"/>
        </w:rPr>
        <w:t>koncesjach</w:t>
      </w:r>
      <w:proofErr w:type="spellEnd"/>
      <w:r w:rsidRPr="00054717">
        <w:rPr>
          <w:rFonts w:ascii="Georgia" w:hAnsi="Georgia" w:cs="Calibri"/>
          <w:b w:val="0"/>
          <w:bCs w:val="0"/>
          <w:i w:val="0"/>
          <w:iCs w:val="0"/>
          <w:color w:val="000000" w:themeColor="text1"/>
          <w:sz w:val="20"/>
          <w:szCs w:val="20"/>
        </w:rPr>
        <w:t xml:space="preserve"> na </w:t>
      </w:r>
      <w:proofErr w:type="spellStart"/>
      <w:r w:rsidRPr="00054717">
        <w:rPr>
          <w:rFonts w:ascii="Georgia" w:hAnsi="Georgia" w:cs="Calibri"/>
          <w:b w:val="0"/>
          <w:bCs w:val="0"/>
          <w:i w:val="0"/>
          <w:iCs w:val="0"/>
          <w:color w:val="000000" w:themeColor="text1"/>
          <w:sz w:val="20"/>
          <w:szCs w:val="20"/>
        </w:rPr>
        <w:t>roboty</w:t>
      </w:r>
      <w:proofErr w:type="spellEnd"/>
      <w:r w:rsidRPr="00054717">
        <w:rPr>
          <w:rFonts w:ascii="Georgia" w:hAnsi="Georgia" w:cs="Calibri"/>
          <w:b w:val="0"/>
          <w:bCs w:val="0"/>
          <w:i w:val="0"/>
          <w:iCs w:val="0"/>
          <w:color w:val="000000" w:themeColor="text1"/>
          <w:sz w:val="20"/>
          <w:szCs w:val="20"/>
        </w:rPr>
        <w:t xml:space="preserve"> </w:t>
      </w:r>
      <w:proofErr w:type="spellStart"/>
      <w:r w:rsidRPr="00054717">
        <w:rPr>
          <w:rFonts w:ascii="Georgia" w:hAnsi="Georgia" w:cs="Calibri"/>
          <w:b w:val="0"/>
          <w:bCs w:val="0"/>
          <w:i w:val="0"/>
          <w:iCs w:val="0"/>
          <w:color w:val="000000" w:themeColor="text1"/>
          <w:sz w:val="20"/>
          <w:szCs w:val="20"/>
        </w:rPr>
        <w:t>budowlane</w:t>
      </w:r>
      <w:proofErr w:type="spellEnd"/>
      <w:r w:rsidRPr="00054717">
        <w:rPr>
          <w:rFonts w:ascii="Georgia" w:hAnsi="Georgia" w:cs="Calibri"/>
          <w:b w:val="0"/>
          <w:bCs w:val="0"/>
          <w:i w:val="0"/>
          <w:iCs w:val="0"/>
          <w:color w:val="000000" w:themeColor="text1"/>
          <w:sz w:val="20"/>
          <w:szCs w:val="20"/>
        </w:rPr>
        <w:t xml:space="preserve"> lub usługi oraz </w:t>
      </w:r>
      <w:proofErr w:type="spellStart"/>
      <w:r w:rsidRPr="00054717">
        <w:rPr>
          <w:rFonts w:ascii="Georgia" w:hAnsi="Georgia" w:cs="Calibri"/>
          <w:b w:val="0"/>
          <w:bCs w:val="0"/>
          <w:i w:val="0"/>
          <w:iCs w:val="0"/>
          <w:color w:val="000000" w:themeColor="text1"/>
          <w:sz w:val="20"/>
          <w:szCs w:val="20"/>
        </w:rPr>
        <w:t>partnerstwie</w:t>
      </w:r>
      <w:proofErr w:type="spellEnd"/>
      <w:r w:rsidRPr="00054717">
        <w:rPr>
          <w:rFonts w:ascii="Georgia" w:hAnsi="Georgia" w:cs="Calibri"/>
          <w:b w:val="0"/>
          <w:bCs w:val="0"/>
          <w:i w:val="0"/>
          <w:iCs w:val="0"/>
          <w:color w:val="000000" w:themeColor="text1"/>
          <w:sz w:val="20"/>
          <w:szCs w:val="20"/>
        </w:rPr>
        <w:t xml:space="preserve"> </w:t>
      </w:r>
      <w:proofErr w:type="spellStart"/>
      <w:r w:rsidRPr="00054717">
        <w:rPr>
          <w:rFonts w:ascii="Georgia" w:hAnsi="Georgia" w:cs="Calibri"/>
          <w:b w:val="0"/>
          <w:bCs w:val="0"/>
          <w:i w:val="0"/>
          <w:iCs w:val="0"/>
          <w:color w:val="000000" w:themeColor="text1"/>
          <w:sz w:val="20"/>
          <w:szCs w:val="20"/>
        </w:rPr>
        <w:t>publiczno-prywatnym</w:t>
      </w:r>
      <w:proofErr w:type="spellEnd"/>
      <w:r w:rsidRPr="00054717">
        <w:rPr>
          <w:rFonts w:ascii="Georgia" w:hAnsi="Georgia" w:cs="Calibri"/>
          <w:b w:val="0"/>
          <w:bCs w:val="0"/>
          <w:i w:val="0"/>
          <w:iCs w:val="0"/>
          <w:color w:val="000000" w:themeColor="text1"/>
          <w:sz w:val="20"/>
          <w:szCs w:val="20"/>
        </w:rPr>
        <w:t xml:space="preserve">, </w:t>
      </w:r>
      <w:proofErr w:type="spellStart"/>
      <w:r w:rsidRPr="00054717">
        <w:rPr>
          <w:rFonts w:ascii="Georgia" w:hAnsi="Georgia" w:cs="Calibri"/>
          <w:b w:val="0"/>
          <w:bCs w:val="0"/>
          <w:i w:val="0"/>
          <w:iCs w:val="0"/>
          <w:color w:val="000000" w:themeColor="text1"/>
          <w:sz w:val="20"/>
          <w:szCs w:val="20"/>
        </w:rPr>
        <w:t>wówczas</w:t>
      </w:r>
      <w:proofErr w:type="spellEnd"/>
      <w:r w:rsidRPr="00054717">
        <w:rPr>
          <w:rFonts w:ascii="Georgia" w:hAnsi="Georgia" w:cs="Calibri"/>
          <w:b w:val="0"/>
          <w:bCs w:val="0"/>
          <w:i w:val="0"/>
          <w:iCs w:val="0"/>
          <w:color w:val="000000" w:themeColor="text1"/>
          <w:sz w:val="20"/>
          <w:szCs w:val="20"/>
        </w:rPr>
        <w:t xml:space="preserve"> </w:t>
      </w:r>
      <w:r w:rsidR="001A252A">
        <w:rPr>
          <w:rFonts w:ascii="Georgia" w:hAnsi="Georgia" w:cs="Calibri"/>
          <w:b w:val="0"/>
          <w:bCs w:val="0"/>
          <w:i w:val="0"/>
          <w:iCs w:val="0"/>
          <w:color w:val="000000" w:themeColor="text1"/>
          <w:sz w:val="20"/>
          <w:szCs w:val="20"/>
        </w:rPr>
        <w:t>Dostawca</w:t>
      </w:r>
      <w:r w:rsidRPr="00054717">
        <w:rPr>
          <w:rFonts w:ascii="Georgia" w:hAnsi="Georgia" w:cs="Calibri"/>
          <w:b w:val="0"/>
          <w:bCs w:val="0"/>
          <w:i w:val="0"/>
          <w:iCs w:val="0"/>
          <w:color w:val="000000" w:themeColor="text1"/>
          <w:sz w:val="20"/>
          <w:szCs w:val="20"/>
        </w:rPr>
        <w:t xml:space="preserve"> </w:t>
      </w:r>
      <w:proofErr w:type="spellStart"/>
      <w:r w:rsidRPr="00054717">
        <w:rPr>
          <w:rFonts w:ascii="Georgia" w:hAnsi="Georgia" w:cs="Calibri"/>
          <w:b w:val="0"/>
          <w:bCs w:val="0"/>
          <w:i w:val="0"/>
          <w:iCs w:val="0"/>
          <w:color w:val="000000" w:themeColor="text1"/>
          <w:sz w:val="20"/>
          <w:szCs w:val="20"/>
        </w:rPr>
        <w:t>zwolniony</w:t>
      </w:r>
      <w:proofErr w:type="spellEnd"/>
      <w:r w:rsidRPr="00054717">
        <w:rPr>
          <w:rFonts w:ascii="Georgia" w:hAnsi="Georgia" w:cs="Calibri"/>
          <w:b w:val="0"/>
          <w:bCs w:val="0"/>
          <w:i w:val="0"/>
          <w:iCs w:val="0"/>
          <w:color w:val="000000" w:themeColor="text1"/>
          <w:sz w:val="20"/>
          <w:szCs w:val="20"/>
        </w:rPr>
        <w:t xml:space="preserve"> zostaje z </w:t>
      </w:r>
      <w:proofErr w:type="spellStart"/>
      <w:r w:rsidRPr="00054717">
        <w:rPr>
          <w:rFonts w:ascii="Georgia" w:hAnsi="Georgia" w:cs="Calibri"/>
          <w:b w:val="0"/>
          <w:bCs w:val="0"/>
          <w:i w:val="0"/>
          <w:iCs w:val="0"/>
          <w:color w:val="000000" w:themeColor="text1"/>
          <w:sz w:val="20"/>
          <w:szCs w:val="20"/>
        </w:rPr>
        <w:t>obowiązku</w:t>
      </w:r>
      <w:proofErr w:type="spellEnd"/>
      <w:r w:rsidRPr="00054717">
        <w:rPr>
          <w:rFonts w:ascii="Georgia" w:hAnsi="Georgia" w:cs="Calibri"/>
          <w:b w:val="0"/>
          <w:bCs w:val="0"/>
          <w:i w:val="0"/>
          <w:iCs w:val="0"/>
          <w:color w:val="000000" w:themeColor="text1"/>
          <w:sz w:val="20"/>
          <w:szCs w:val="20"/>
        </w:rPr>
        <w:t xml:space="preserve"> dostarczenia faktury </w:t>
      </w:r>
      <w:r w:rsidR="001A252A">
        <w:rPr>
          <w:rFonts w:ascii="Georgia" w:hAnsi="Georgia" w:cs="Calibri"/>
          <w:b w:val="0"/>
          <w:bCs w:val="0"/>
          <w:i w:val="0"/>
          <w:iCs w:val="0"/>
          <w:color w:val="000000" w:themeColor="text1"/>
          <w:sz w:val="20"/>
          <w:szCs w:val="20"/>
        </w:rPr>
        <w:br/>
      </w:r>
      <w:r w:rsidRPr="00054717">
        <w:rPr>
          <w:rFonts w:ascii="Georgia" w:hAnsi="Georgia" w:cs="Calibri"/>
          <w:b w:val="0"/>
          <w:bCs w:val="0"/>
          <w:i w:val="0"/>
          <w:iCs w:val="0"/>
          <w:color w:val="000000" w:themeColor="text1"/>
          <w:sz w:val="20"/>
          <w:szCs w:val="20"/>
        </w:rPr>
        <w:t xml:space="preserve">w wersji elektronicznej na wskazane </w:t>
      </w:r>
      <w:proofErr w:type="spellStart"/>
      <w:r w:rsidRPr="00054717">
        <w:rPr>
          <w:rFonts w:ascii="Georgia" w:hAnsi="Georgia" w:cs="Calibri"/>
          <w:b w:val="0"/>
          <w:bCs w:val="0"/>
          <w:i w:val="0"/>
          <w:iCs w:val="0"/>
          <w:color w:val="000000" w:themeColor="text1"/>
          <w:sz w:val="20"/>
          <w:szCs w:val="20"/>
        </w:rPr>
        <w:t>adresy</w:t>
      </w:r>
      <w:proofErr w:type="spellEnd"/>
      <w:r w:rsidRPr="00054717">
        <w:rPr>
          <w:rFonts w:ascii="Georgia" w:hAnsi="Georgia" w:cs="Calibri"/>
          <w:b w:val="0"/>
          <w:bCs w:val="0"/>
          <w:i w:val="0"/>
          <w:iCs w:val="0"/>
          <w:color w:val="000000" w:themeColor="text1"/>
          <w:sz w:val="20"/>
          <w:szCs w:val="20"/>
        </w:rPr>
        <w:t xml:space="preserve"> e-mail.</w:t>
      </w:r>
    </w:p>
    <w:p w14:paraId="4FD8EC37" w14:textId="0F5C561B" w:rsidR="00054717" w:rsidRPr="00054717" w:rsidRDefault="00054717" w:rsidP="00054717">
      <w:pPr>
        <w:pStyle w:val="Tekstpodstawowy"/>
        <w:spacing w:after="0" w:line="360" w:lineRule="auto"/>
        <w:jc w:val="both"/>
        <w:rPr>
          <w:rFonts w:ascii="Georgia" w:hAnsi="Georgia" w:cs="Georgia"/>
          <w:b w:val="0"/>
          <w:bCs w:val="0"/>
          <w:i w:val="0"/>
          <w:iCs w:val="0"/>
          <w:sz w:val="20"/>
          <w:szCs w:val="20"/>
        </w:rPr>
      </w:pPr>
      <w:r>
        <w:rPr>
          <w:rFonts w:ascii="Georgia" w:hAnsi="Georgia" w:cs="Georgia"/>
          <w:b w:val="0"/>
          <w:bCs w:val="0"/>
          <w:i w:val="0"/>
          <w:iCs w:val="0"/>
          <w:sz w:val="20"/>
          <w:szCs w:val="20"/>
        </w:rPr>
        <w:t xml:space="preserve">10. </w:t>
      </w:r>
      <w:r w:rsidRPr="00054717">
        <w:rPr>
          <w:rFonts w:ascii="Georgia" w:hAnsi="Georgia" w:cs="Georgia"/>
          <w:b w:val="0"/>
          <w:bCs w:val="0"/>
          <w:i w:val="0"/>
          <w:iCs w:val="0"/>
          <w:sz w:val="20"/>
          <w:szCs w:val="20"/>
        </w:rPr>
        <w:t>Za dzień płatności należności z tytułu niniejszej umowy strony uznają dzień obciążenia konta Zamawiającego</w:t>
      </w:r>
      <w:r>
        <w:rPr>
          <w:rFonts w:ascii="Georgia" w:hAnsi="Georgia" w:cs="Georgia"/>
          <w:b w:val="0"/>
          <w:bCs w:val="0"/>
          <w:i w:val="0"/>
          <w:iCs w:val="0"/>
          <w:sz w:val="20"/>
          <w:szCs w:val="20"/>
        </w:rPr>
        <w:t>.</w:t>
      </w:r>
    </w:p>
    <w:p w14:paraId="0B2B447F" w14:textId="77777777" w:rsidR="00043056" w:rsidRDefault="00043056" w:rsidP="006F56D8">
      <w:pPr>
        <w:pStyle w:val="Tekstpodstawowy"/>
        <w:spacing w:after="0" w:line="360" w:lineRule="auto"/>
        <w:jc w:val="center"/>
        <w:rPr>
          <w:rFonts w:ascii="Georgia" w:hAnsi="Georgia" w:cs="Georgia"/>
          <w:i w:val="0"/>
          <w:iCs w:val="0"/>
          <w:sz w:val="20"/>
          <w:szCs w:val="20"/>
        </w:rPr>
      </w:pPr>
    </w:p>
    <w:p w14:paraId="142219E2" w14:textId="73652AE3" w:rsidR="006F56D8" w:rsidRPr="006F56D8" w:rsidRDefault="006F56D8" w:rsidP="006F56D8">
      <w:pPr>
        <w:pStyle w:val="Tekstpodstawowy"/>
        <w:spacing w:after="0" w:line="360" w:lineRule="auto"/>
        <w:jc w:val="center"/>
        <w:rPr>
          <w:rFonts w:ascii="Georgia" w:hAnsi="Georgia" w:cs="Georgia"/>
          <w:i w:val="0"/>
          <w:iCs w:val="0"/>
          <w:sz w:val="20"/>
          <w:szCs w:val="20"/>
        </w:rPr>
      </w:pPr>
      <w:r w:rsidRPr="006F56D8">
        <w:rPr>
          <w:rFonts w:ascii="Georgia" w:hAnsi="Georgia" w:cs="Georgia"/>
          <w:i w:val="0"/>
          <w:iCs w:val="0"/>
          <w:sz w:val="20"/>
          <w:szCs w:val="20"/>
        </w:rPr>
        <w:t>§ 7</w:t>
      </w:r>
    </w:p>
    <w:p w14:paraId="7B47A0CE" w14:textId="23D2E3E2"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1.</w:t>
      </w:r>
      <w:r w:rsidRPr="006F56D8">
        <w:rPr>
          <w:rFonts w:ascii="Georgia" w:hAnsi="Georgia" w:cs="Georgia"/>
          <w:b w:val="0"/>
          <w:bCs w:val="0"/>
          <w:i w:val="0"/>
          <w:iCs w:val="0"/>
          <w:sz w:val="20"/>
          <w:szCs w:val="20"/>
        </w:rPr>
        <w:tab/>
        <w:t>Niniejsza umowa zostaje zawarta na czas określony</w:t>
      </w:r>
      <w:r w:rsidR="00E925E6">
        <w:rPr>
          <w:rFonts w:ascii="Georgia" w:hAnsi="Georgia" w:cs="Georgia"/>
          <w:b w:val="0"/>
          <w:bCs w:val="0"/>
          <w:i w:val="0"/>
          <w:iCs w:val="0"/>
          <w:sz w:val="20"/>
          <w:szCs w:val="20"/>
        </w:rPr>
        <w:t xml:space="preserve"> </w:t>
      </w:r>
      <w:r w:rsidR="003A707F">
        <w:rPr>
          <w:rFonts w:ascii="Georgia" w:hAnsi="Georgia" w:cs="Georgia"/>
          <w:b w:val="0"/>
          <w:bCs w:val="0"/>
          <w:i w:val="0"/>
          <w:iCs w:val="0"/>
          <w:sz w:val="20"/>
          <w:szCs w:val="20"/>
        </w:rPr>
        <w:t>48 miesięcy</w:t>
      </w:r>
      <w:r w:rsidRPr="006F56D8">
        <w:rPr>
          <w:rFonts w:ascii="Georgia" w:hAnsi="Georgia" w:cs="Georgia"/>
          <w:b w:val="0"/>
          <w:bCs w:val="0"/>
          <w:i w:val="0"/>
          <w:iCs w:val="0"/>
          <w:sz w:val="20"/>
          <w:szCs w:val="20"/>
        </w:rPr>
        <w:t xml:space="preserve"> i obowiązuje </w:t>
      </w:r>
      <w:proofErr w:type="spellStart"/>
      <w:r w:rsidRPr="006F56D8">
        <w:rPr>
          <w:rFonts w:ascii="Georgia" w:hAnsi="Georgia" w:cs="Georgia"/>
          <w:b w:val="0"/>
          <w:bCs w:val="0"/>
          <w:i w:val="0"/>
          <w:iCs w:val="0"/>
          <w:sz w:val="20"/>
          <w:szCs w:val="20"/>
        </w:rPr>
        <w:t>od</w:t>
      </w:r>
      <w:proofErr w:type="spellEnd"/>
      <w:r w:rsidRPr="006F56D8">
        <w:rPr>
          <w:rFonts w:ascii="Georgia" w:hAnsi="Georgia" w:cs="Georgia"/>
          <w:b w:val="0"/>
          <w:bCs w:val="0"/>
          <w:i w:val="0"/>
          <w:iCs w:val="0"/>
          <w:sz w:val="20"/>
          <w:szCs w:val="20"/>
        </w:rPr>
        <w:t xml:space="preserve"> dnia ………………………… do dnia………………..</w:t>
      </w:r>
    </w:p>
    <w:p w14:paraId="05F0F766"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2.</w:t>
      </w:r>
      <w:r w:rsidRPr="006F56D8">
        <w:rPr>
          <w:rFonts w:ascii="Georgia" w:hAnsi="Georgia" w:cs="Georgia"/>
          <w:b w:val="0"/>
          <w:bCs w:val="0"/>
          <w:i w:val="0"/>
          <w:iCs w:val="0"/>
          <w:sz w:val="20"/>
          <w:szCs w:val="20"/>
        </w:rPr>
        <w:tab/>
        <w:t>W przypadku niewyczerpania w okresie obowiązywania umowy wartość brutto umowy Zamawiający uprawniony będzie, na podstawie jednostronnego oświadczenia, złożonego Dostawcy przed upływem terminu określonego w ust.1, do przedłużenia terminu obowiązywania umowy o czas określony wskazany w oświadczeniu, nie dłużej niż o 90 dni.</w:t>
      </w:r>
    </w:p>
    <w:p w14:paraId="084FC193"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3.</w:t>
      </w:r>
      <w:r w:rsidRPr="006F56D8">
        <w:rPr>
          <w:rFonts w:ascii="Georgia" w:hAnsi="Georgia" w:cs="Georgia"/>
          <w:b w:val="0"/>
          <w:bCs w:val="0"/>
          <w:i w:val="0"/>
          <w:iCs w:val="0"/>
          <w:sz w:val="20"/>
          <w:szCs w:val="20"/>
        </w:rPr>
        <w:tab/>
        <w:t xml:space="preserve">Zamawiający ma prawo do odstąpienia </w:t>
      </w:r>
      <w:proofErr w:type="spellStart"/>
      <w:r w:rsidRPr="006F56D8">
        <w:rPr>
          <w:rFonts w:ascii="Georgia" w:hAnsi="Georgia" w:cs="Georgia"/>
          <w:b w:val="0"/>
          <w:bCs w:val="0"/>
          <w:i w:val="0"/>
          <w:iCs w:val="0"/>
          <w:sz w:val="20"/>
          <w:szCs w:val="20"/>
        </w:rPr>
        <w:t>od</w:t>
      </w:r>
      <w:proofErr w:type="spellEnd"/>
      <w:r w:rsidRPr="006F56D8">
        <w:rPr>
          <w:rFonts w:ascii="Georgia" w:hAnsi="Georgia" w:cs="Georgia"/>
          <w:b w:val="0"/>
          <w:bCs w:val="0"/>
          <w:i w:val="0"/>
          <w:iCs w:val="0"/>
          <w:sz w:val="20"/>
          <w:szCs w:val="20"/>
        </w:rPr>
        <w:t xml:space="preserve"> umowy w przypadku:</w:t>
      </w:r>
    </w:p>
    <w:p w14:paraId="76C1DCBF" w14:textId="0EF58A66" w:rsidR="006F56D8" w:rsidRPr="00043056" w:rsidRDefault="006F56D8" w:rsidP="006F56D8">
      <w:pPr>
        <w:pStyle w:val="Tekstpodstawowy"/>
        <w:spacing w:after="0" w:line="360" w:lineRule="auto"/>
        <w:jc w:val="both"/>
        <w:rPr>
          <w:rFonts w:ascii="Georgia" w:hAnsi="Georgia" w:cs="Georgia"/>
          <w:b w:val="0"/>
          <w:bCs w:val="0"/>
          <w:i w:val="0"/>
          <w:iCs w:val="0"/>
          <w:color w:val="FF0000"/>
          <w:sz w:val="20"/>
          <w:szCs w:val="20"/>
        </w:rPr>
      </w:pPr>
      <w:r w:rsidRPr="00043056">
        <w:rPr>
          <w:rFonts w:ascii="Georgia" w:hAnsi="Georgia" w:cs="Georgia"/>
          <w:b w:val="0"/>
          <w:bCs w:val="0"/>
          <w:i w:val="0"/>
          <w:iCs w:val="0"/>
          <w:color w:val="FF0000"/>
          <w:sz w:val="20"/>
          <w:szCs w:val="20"/>
          <w:highlight w:val="yellow"/>
        </w:rPr>
        <w:t>3.1.</w:t>
      </w:r>
      <w:r w:rsidRPr="00043056">
        <w:rPr>
          <w:rFonts w:ascii="Georgia" w:hAnsi="Georgia" w:cs="Georgia"/>
          <w:b w:val="0"/>
          <w:bCs w:val="0"/>
          <w:i w:val="0"/>
          <w:iCs w:val="0"/>
          <w:color w:val="FF0000"/>
          <w:sz w:val="20"/>
          <w:szCs w:val="20"/>
          <w:highlight w:val="yellow"/>
        </w:rPr>
        <w:tab/>
        <w:t xml:space="preserve">niezrealizowania dostawy asortymentu w ciągu 3 dni roboczych </w:t>
      </w:r>
      <w:proofErr w:type="spellStart"/>
      <w:r w:rsidRPr="00043056">
        <w:rPr>
          <w:rFonts w:ascii="Georgia" w:hAnsi="Georgia" w:cs="Georgia"/>
          <w:b w:val="0"/>
          <w:bCs w:val="0"/>
          <w:i w:val="0"/>
          <w:iCs w:val="0"/>
          <w:color w:val="FF0000"/>
          <w:sz w:val="20"/>
          <w:szCs w:val="20"/>
          <w:highlight w:val="yellow"/>
        </w:rPr>
        <w:t>od</w:t>
      </w:r>
      <w:proofErr w:type="spellEnd"/>
      <w:r w:rsidRPr="00043056">
        <w:rPr>
          <w:rFonts w:ascii="Georgia" w:hAnsi="Georgia" w:cs="Georgia"/>
          <w:b w:val="0"/>
          <w:bCs w:val="0"/>
          <w:i w:val="0"/>
          <w:iCs w:val="0"/>
          <w:color w:val="FF0000"/>
          <w:sz w:val="20"/>
          <w:szCs w:val="20"/>
          <w:highlight w:val="yellow"/>
        </w:rPr>
        <w:t xml:space="preserve"> dnia złożenia zamówienia, </w:t>
      </w:r>
      <w:r w:rsidR="00E925E6" w:rsidRPr="00043056">
        <w:rPr>
          <w:rFonts w:ascii="Georgia" w:hAnsi="Georgia" w:cs="Georgia"/>
          <w:b w:val="0"/>
          <w:bCs w:val="0"/>
          <w:i w:val="0"/>
          <w:iCs w:val="0"/>
          <w:color w:val="FF0000"/>
          <w:sz w:val="20"/>
          <w:szCs w:val="20"/>
          <w:highlight w:val="yellow"/>
        </w:rPr>
        <w:br/>
        <w:t xml:space="preserve">a w przypadku zamówień </w:t>
      </w:r>
      <w:r w:rsidRPr="00043056">
        <w:rPr>
          <w:rFonts w:ascii="Georgia" w:hAnsi="Georgia" w:cs="Georgia"/>
          <w:b w:val="0"/>
          <w:bCs w:val="0"/>
          <w:i w:val="0"/>
          <w:iCs w:val="0"/>
          <w:color w:val="FF0000"/>
          <w:sz w:val="20"/>
          <w:szCs w:val="20"/>
          <w:highlight w:val="yellow"/>
        </w:rPr>
        <w:t>„na cito” 24 godz</w:t>
      </w:r>
      <w:r w:rsidR="00DA6B16">
        <w:rPr>
          <w:rFonts w:ascii="Georgia" w:hAnsi="Georgia" w:cs="Georgia"/>
          <w:b w:val="0"/>
          <w:bCs w:val="0"/>
          <w:i w:val="0"/>
          <w:iCs w:val="0"/>
          <w:color w:val="FF0000"/>
          <w:sz w:val="20"/>
          <w:szCs w:val="20"/>
          <w:highlight w:val="yellow"/>
        </w:rPr>
        <w:t>iny</w:t>
      </w:r>
      <w:r w:rsidR="00043056" w:rsidRPr="00043056">
        <w:rPr>
          <w:rFonts w:ascii="Georgia" w:hAnsi="Georgia" w:cs="Georgia"/>
          <w:b w:val="0"/>
          <w:bCs w:val="0"/>
          <w:i w:val="0"/>
          <w:iCs w:val="0"/>
          <w:color w:val="FF0000"/>
          <w:sz w:val="20"/>
          <w:szCs w:val="20"/>
          <w:highlight w:val="yellow"/>
        </w:rPr>
        <w:t xml:space="preserve"> w dni robocze</w:t>
      </w:r>
      <w:r w:rsidRPr="00043056">
        <w:rPr>
          <w:rFonts w:ascii="Georgia" w:hAnsi="Georgia" w:cs="Georgia"/>
          <w:b w:val="0"/>
          <w:bCs w:val="0"/>
          <w:i w:val="0"/>
          <w:iCs w:val="0"/>
          <w:color w:val="FF0000"/>
          <w:sz w:val="20"/>
          <w:szCs w:val="20"/>
          <w:highlight w:val="yellow"/>
        </w:rPr>
        <w:t xml:space="preserve"> </w:t>
      </w:r>
      <w:proofErr w:type="spellStart"/>
      <w:r w:rsidRPr="00043056">
        <w:rPr>
          <w:rFonts w:ascii="Georgia" w:hAnsi="Georgia" w:cs="Georgia"/>
          <w:b w:val="0"/>
          <w:bCs w:val="0"/>
          <w:i w:val="0"/>
          <w:iCs w:val="0"/>
          <w:color w:val="FF0000"/>
          <w:sz w:val="20"/>
          <w:szCs w:val="20"/>
          <w:highlight w:val="yellow"/>
        </w:rPr>
        <w:t>od</w:t>
      </w:r>
      <w:proofErr w:type="spellEnd"/>
      <w:r w:rsidRPr="00043056">
        <w:rPr>
          <w:rFonts w:ascii="Georgia" w:hAnsi="Georgia" w:cs="Georgia"/>
          <w:b w:val="0"/>
          <w:bCs w:val="0"/>
          <w:i w:val="0"/>
          <w:iCs w:val="0"/>
          <w:color w:val="FF0000"/>
          <w:sz w:val="20"/>
          <w:szCs w:val="20"/>
          <w:highlight w:val="yellow"/>
        </w:rPr>
        <w:t xml:space="preserve"> momentu złożenia zamówienia</w:t>
      </w:r>
      <w:r w:rsidR="00043056" w:rsidRPr="00043056">
        <w:rPr>
          <w:rFonts w:ascii="Georgia" w:hAnsi="Georgia" w:cs="Georgia"/>
          <w:b w:val="0"/>
          <w:bCs w:val="0"/>
          <w:i w:val="0"/>
          <w:iCs w:val="0"/>
          <w:color w:val="FF0000"/>
          <w:sz w:val="20"/>
          <w:szCs w:val="20"/>
          <w:highlight w:val="yellow"/>
        </w:rPr>
        <w:t>, w godzinach do 7:00 do 12:</w:t>
      </w:r>
      <w:r w:rsidR="00043056" w:rsidRPr="002E2C70">
        <w:rPr>
          <w:rFonts w:ascii="Georgia" w:hAnsi="Georgia" w:cs="Georgia"/>
          <w:b w:val="0"/>
          <w:bCs w:val="0"/>
          <w:i w:val="0"/>
          <w:iCs w:val="0"/>
          <w:color w:val="FF0000"/>
          <w:sz w:val="20"/>
          <w:szCs w:val="20"/>
          <w:highlight w:val="yellow"/>
        </w:rPr>
        <w:t>00</w:t>
      </w:r>
      <w:r w:rsidR="002E2C70" w:rsidRPr="002E2C70">
        <w:rPr>
          <w:rFonts w:ascii="Georgia" w:hAnsi="Georgia" w:cs="Georgia"/>
          <w:b w:val="0"/>
          <w:bCs w:val="0"/>
          <w:i w:val="0"/>
          <w:iCs w:val="0"/>
          <w:color w:val="FF0000"/>
          <w:sz w:val="20"/>
          <w:szCs w:val="20"/>
          <w:highlight w:val="yellow"/>
        </w:rPr>
        <w:t xml:space="preserve">, z przyczyn leżących po stronie </w:t>
      </w:r>
      <w:r w:rsidR="002E2C70">
        <w:rPr>
          <w:rFonts w:ascii="Georgia" w:hAnsi="Georgia" w:cs="Georgia"/>
          <w:b w:val="0"/>
          <w:bCs w:val="0"/>
          <w:i w:val="0"/>
          <w:iCs w:val="0"/>
          <w:color w:val="FF0000"/>
          <w:sz w:val="20"/>
          <w:szCs w:val="20"/>
          <w:highlight w:val="yellow"/>
        </w:rPr>
        <w:t>D</w:t>
      </w:r>
      <w:r w:rsidR="002E2C70" w:rsidRPr="002E2C70">
        <w:rPr>
          <w:rFonts w:ascii="Georgia" w:hAnsi="Georgia" w:cs="Georgia"/>
          <w:b w:val="0"/>
          <w:bCs w:val="0"/>
          <w:i w:val="0"/>
          <w:iCs w:val="0"/>
          <w:color w:val="FF0000"/>
          <w:sz w:val="20"/>
          <w:szCs w:val="20"/>
          <w:highlight w:val="yellow"/>
        </w:rPr>
        <w:t>ostaw</w:t>
      </w:r>
      <w:r w:rsidR="002E2C70">
        <w:rPr>
          <w:rFonts w:ascii="Georgia" w:hAnsi="Georgia" w:cs="Georgia"/>
          <w:b w:val="0"/>
          <w:bCs w:val="0"/>
          <w:i w:val="0"/>
          <w:iCs w:val="0"/>
          <w:color w:val="FF0000"/>
          <w:sz w:val="20"/>
          <w:szCs w:val="20"/>
        </w:rPr>
        <w:t>cy,</w:t>
      </w:r>
    </w:p>
    <w:p w14:paraId="063E7C02" w14:textId="4E0A6A51"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3.2.</w:t>
      </w:r>
      <w:r w:rsidRPr="006F56D8">
        <w:rPr>
          <w:rFonts w:ascii="Georgia" w:hAnsi="Georgia" w:cs="Georgia"/>
          <w:b w:val="0"/>
          <w:bCs w:val="0"/>
          <w:i w:val="0"/>
          <w:iCs w:val="0"/>
          <w:sz w:val="20"/>
          <w:szCs w:val="20"/>
        </w:rPr>
        <w:tab/>
        <w:t>zmiany cen z wyjątkiem sytuacji przewidzianej w § 6 ust. 5</w:t>
      </w:r>
      <w:r w:rsidR="00E925E6">
        <w:rPr>
          <w:rFonts w:ascii="Georgia" w:hAnsi="Georgia" w:cs="Georgia"/>
          <w:b w:val="0"/>
          <w:bCs w:val="0"/>
          <w:i w:val="0"/>
          <w:iCs w:val="0"/>
          <w:sz w:val="20"/>
          <w:szCs w:val="20"/>
        </w:rPr>
        <w:t xml:space="preserve"> lub 7</w:t>
      </w:r>
      <w:r w:rsidR="007A0259">
        <w:rPr>
          <w:rFonts w:ascii="Georgia" w:hAnsi="Georgia" w:cs="Georgia"/>
          <w:b w:val="0"/>
          <w:bCs w:val="0"/>
          <w:i w:val="0"/>
          <w:iCs w:val="0"/>
          <w:sz w:val="20"/>
          <w:szCs w:val="20"/>
        </w:rPr>
        <w:t>.</w:t>
      </w:r>
    </w:p>
    <w:p w14:paraId="26280C81" w14:textId="6B5AD6A2"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3.3.</w:t>
      </w:r>
      <w:r w:rsidRPr="006F56D8">
        <w:rPr>
          <w:rFonts w:ascii="Georgia" w:hAnsi="Georgia" w:cs="Georgia"/>
          <w:b w:val="0"/>
          <w:bCs w:val="0"/>
          <w:i w:val="0"/>
          <w:iCs w:val="0"/>
          <w:sz w:val="20"/>
          <w:szCs w:val="20"/>
        </w:rPr>
        <w:tab/>
        <w:t xml:space="preserve">nieprzedstawienia Zamawiającemu w wyznaczonym terminie dokumentów </w:t>
      </w:r>
      <w:r w:rsidR="000636B5">
        <w:rPr>
          <w:rFonts w:ascii="Georgia" w:hAnsi="Georgia" w:cs="Georgia"/>
          <w:b w:val="0"/>
          <w:bCs w:val="0"/>
          <w:i w:val="0"/>
          <w:iCs w:val="0"/>
          <w:sz w:val="20"/>
          <w:szCs w:val="20"/>
        </w:rPr>
        <w:t xml:space="preserve">o których mowa w </w:t>
      </w:r>
      <w:r w:rsidR="000636B5" w:rsidRPr="006F56D8">
        <w:rPr>
          <w:rFonts w:ascii="Georgia" w:hAnsi="Georgia" w:cs="Georgia"/>
          <w:b w:val="0"/>
          <w:bCs w:val="0"/>
          <w:i w:val="0"/>
          <w:iCs w:val="0"/>
          <w:sz w:val="20"/>
          <w:szCs w:val="20"/>
        </w:rPr>
        <w:t>§</w:t>
      </w:r>
      <w:r w:rsidR="000636B5">
        <w:rPr>
          <w:rFonts w:ascii="Georgia" w:hAnsi="Georgia" w:cs="Georgia"/>
          <w:b w:val="0"/>
          <w:bCs w:val="0"/>
          <w:i w:val="0"/>
          <w:iCs w:val="0"/>
          <w:sz w:val="20"/>
          <w:szCs w:val="20"/>
        </w:rPr>
        <w:t xml:space="preserve"> 4 ust. 3 pkt 3.3 i 3.4</w:t>
      </w:r>
      <w:r w:rsidRPr="006F56D8">
        <w:rPr>
          <w:rFonts w:ascii="Georgia" w:hAnsi="Georgia" w:cs="Georgia"/>
          <w:b w:val="0"/>
          <w:bCs w:val="0"/>
          <w:i w:val="0"/>
          <w:iCs w:val="0"/>
          <w:sz w:val="20"/>
          <w:szCs w:val="20"/>
        </w:rPr>
        <w:t>.</w:t>
      </w:r>
    </w:p>
    <w:p w14:paraId="6974780B"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3.4.</w:t>
      </w:r>
      <w:r w:rsidRPr="006F56D8">
        <w:rPr>
          <w:rFonts w:ascii="Georgia" w:hAnsi="Georgia" w:cs="Georgia"/>
          <w:b w:val="0"/>
          <w:bCs w:val="0"/>
          <w:i w:val="0"/>
          <w:iCs w:val="0"/>
          <w:sz w:val="20"/>
          <w:szCs w:val="20"/>
        </w:rPr>
        <w:tab/>
        <w:t>w razie istotnej zmiany okoliczności powodujących, że wykonanie umowy nie leży w interesie publicznym, czego nie można było przewidzieć w chwili zawarcia umowy. Odstąpienie od umowy w tym wypadku może nastąpić w trybie i na zasadach określonych w art. 145 ustawy Prawo zamówień publicznych.</w:t>
      </w:r>
    </w:p>
    <w:p w14:paraId="2F5FA80C" w14:textId="15A987FE" w:rsidR="00275937" w:rsidRDefault="006F56D8" w:rsidP="00275937">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4.</w:t>
      </w:r>
      <w:r w:rsidRPr="006F56D8">
        <w:rPr>
          <w:rFonts w:ascii="Georgia" w:hAnsi="Georgia" w:cs="Georgia"/>
          <w:b w:val="0"/>
          <w:bCs w:val="0"/>
          <w:i w:val="0"/>
          <w:iCs w:val="0"/>
          <w:sz w:val="20"/>
          <w:szCs w:val="20"/>
        </w:rPr>
        <w:tab/>
        <w:t xml:space="preserve">Odstąpienie od umowy, o którym mowa w ust 3, powinno być zrealizowane w ciągu </w:t>
      </w:r>
      <w:r w:rsidR="000636B5">
        <w:rPr>
          <w:rFonts w:ascii="Georgia" w:hAnsi="Georgia" w:cs="Georgia"/>
          <w:b w:val="0"/>
          <w:bCs w:val="0"/>
          <w:i w:val="0"/>
          <w:iCs w:val="0"/>
          <w:sz w:val="20"/>
          <w:szCs w:val="20"/>
        </w:rPr>
        <w:t>30</w:t>
      </w:r>
      <w:r w:rsidRPr="006F56D8">
        <w:rPr>
          <w:rFonts w:ascii="Georgia" w:hAnsi="Georgia" w:cs="Georgia"/>
          <w:b w:val="0"/>
          <w:bCs w:val="0"/>
          <w:i w:val="0"/>
          <w:iCs w:val="0"/>
          <w:sz w:val="20"/>
          <w:szCs w:val="20"/>
        </w:rPr>
        <w:t xml:space="preserve"> dni </w:t>
      </w:r>
      <w:proofErr w:type="spellStart"/>
      <w:r w:rsidR="000636B5" w:rsidRPr="000636B5">
        <w:rPr>
          <w:rFonts w:ascii="Georgia" w:hAnsi="Georgia" w:cs="Georgia"/>
          <w:b w:val="0"/>
          <w:bCs w:val="0"/>
          <w:i w:val="0"/>
          <w:iCs w:val="0"/>
          <w:color w:val="000000" w:themeColor="text1"/>
          <w:sz w:val="20"/>
          <w:szCs w:val="20"/>
        </w:rPr>
        <w:t>od</w:t>
      </w:r>
      <w:proofErr w:type="spellEnd"/>
      <w:r w:rsidR="000636B5" w:rsidRPr="000636B5">
        <w:rPr>
          <w:rFonts w:ascii="Georgia" w:hAnsi="Georgia" w:cs="Georgia"/>
          <w:b w:val="0"/>
          <w:bCs w:val="0"/>
          <w:i w:val="0"/>
          <w:iCs w:val="0"/>
          <w:color w:val="000000" w:themeColor="text1"/>
          <w:sz w:val="20"/>
          <w:szCs w:val="20"/>
        </w:rPr>
        <w:t xml:space="preserve"> dnia </w:t>
      </w:r>
      <w:proofErr w:type="spellStart"/>
      <w:r w:rsidR="00E925E6">
        <w:rPr>
          <w:rFonts w:ascii="Georgia" w:hAnsi="Georgia" w:cs="Georgia"/>
          <w:b w:val="0"/>
          <w:bCs w:val="0"/>
          <w:i w:val="0"/>
          <w:iCs w:val="0"/>
          <w:color w:val="000000" w:themeColor="text1"/>
          <w:sz w:val="20"/>
          <w:szCs w:val="20"/>
        </w:rPr>
        <w:t>powzięcia</w:t>
      </w:r>
      <w:proofErr w:type="spellEnd"/>
      <w:r w:rsidR="00E925E6">
        <w:rPr>
          <w:rFonts w:ascii="Georgia" w:hAnsi="Georgia" w:cs="Georgia"/>
          <w:b w:val="0"/>
          <w:bCs w:val="0"/>
          <w:i w:val="0"/>
          <w:iCs w:val="0"/>
          <w:color w:val="000000" w:themeColor="text1"/>
          <w:sz w:val="20"/>
          <w:szCs w:val="20"/>
        </w:rPr>
        <w:t xml:space="preserve"> przez Zamawiającego </w:t>
      </w:r>
      <w:proofErr w:type="spellStart"/>
      <w:r w:rsidR="00E925E6">
        <w:rPr>
          <w:rFonts w:ascii="Georgia" w:hAnsi="Georgia" w:cs="Georgia"/>
          <w:b w:val="0"/>
          <w:bCs w:val="0"/>
          <w:i w:val="0"/>
          <w:iCs w:val="0"/>
          <w:color w:val="000000" w:themeColor="text1"/>
          <w:sz w:val="20"/>
          <w:szCs w:val="20"/>
        </w:rPr>
        <w:t>wiedzy</w:t>
      </w:r>
      <w:proofErr w:type="spellEnd"/>
      <w:r w:rsidR="00E925E6">
        <w:rPr>
          <w:rFonts w:ascii="Georgia" w:hAnsi="Georgia" w:cs="Georgia"/>
          <w:b w:val="0"/>
          <w:bCs w:val="0"/>
          <w:i w:val="0"/>
          <w:iCs w:val="0"/>
          <w:color w:val="000000" w:themeColor="text1"/>
          <w:sz w:val="20"/>
          <w:szCs w:val="20"/>
        </w:rPr>
        <w:t xml:space="preserve"> o </w:t>
      </w:r>
      <w:proofErr w:type="spellStart"/>
      <w:r w:rsidR="00E925E6">
        <w:rPr>
          <w:rFonts w:ascii="Georgia" w:hAnsi="Georgia" w:cs="Georgia"/>
          <w:b w:val="0"/>
          <w:bCs w:val="0"/>
          <w:i w:val="0"/>
          <w:iCs w:val="0"/>
          <w:color w:val="000000" w:themeColor="text1"/>
          <w:sz w:val="20"/>
          <w:szCs w:val="20"/>
        </w:rPr>
        <w:t>zaistnieniu</w:t>
      </w:r>
      <w:proofErr w:type="spellEnd"/>
      <w:r w:rsidR="000636B5" w:rsidRPr="000636B5">
        <w:rPr>
          <w:rFonts w:ascii="Georgia" w:hAnsi="Georgia" w:cs="Georgia"/>
          <w:b w:val="0"/>
          <w:bCs w:val="0"/>
          <w:i w:val="0"/>
          <w:iCs w:val="0"/>
          <w:color w:val="000000" w:themeColor="text1"/>
          <w:sz w:val="20"/>
          <w:szCs w:val="20"/>
        </w:rPr>
        <w:t xml:space="preserve"> zdarzeń stanowiących podstawy do odstąpienia </w:t>
      </w:r>
      <w:proofErr w:type="spellStart"/>
      <w:r w:rsidR="000636B5" w:rsidRPr="000636B5">
        <w:rPr>
          <w:rFonts w:ascii="Georgia" w:hAnsi="Georgia" w:cs="Georgia"/>
          <w:b w:val="0"/>
          <w:bCs w:val="0"/>
          <w:i w:val="0"/>
          <w:iCs w:val="0"/>
          <w:color w:val="000000" w:themeColor="text1"/>
          <w:sz w:val="20"/>
          <w:szCs w:val="20"/>
        </w:rPr>
        <w:t>od</w:t>
      </w:r>
      <w:proofErr w:type="spellEnd"/>
      <w:r w:rsidR="000636B5" w:rsidRPr="000636B5">
        <w:rPr>
          <w:rFonts w:ascii="Georgia" w:hAnsi="Georgia" w:cs="Georgia"/>
          <w:b w:val="0"/>
          <w:bCs w:val="0"/>
          <w:i w:val="0"/>
          <w:iCs w:val="0"/>
          <w:color w:val="000000" w:themeColor="text1"/>
          <w:sz w:val="20"/>
          <w:szCs w:val="20"/>
        </w:rPr>
        <w:t xml:space="preserve"> umowy</w:t>
      </w:r>
      <w:r w:rsidRPr="000636B5">
        <w:rPr>
          <w:rFonts w:ascii="Georgia" w:hAnsi="Georgia" w:cs="Georgia"/>
          <w:b w:val="0"/>
          <w:bCs w:val="0"/>
          <w:i w:val="0"/>
          <w:iCs w:val="0"/>
          <w:sz w:val="20"/>
          <w:szCs w:val="20"/>
        </w:rPr>
        <w:t>.</w:t>
      </w:r>
    </w:p>
    <w:p w14:paraId="12961648" w14:textId="734537E6" w:rsidR="00275937" w:rsidRPr="00275937" w:rsidRDefault="00275937" w:rsidP="00275937">
      <w:pPr>
        <w:pStyle w:val="Tekstpodstawowy"/>
        <w:tabs>
          <w:tab w:val="left" w:pos="284"/>
        </w:tabs>
        <w:spacing w:after="0" w:line="360" w:lineRule="auto"/>
        <w:jc w:val="both"/>
        <w:rPr>
          <w:rFonts w:ascii="Georgia" w:hAnsi="Georgia" w:cs="Georgia"/>
          <w:b w:val="0"/>
          <w:bCs w:val="0"/>
          <w:i w:val="0"/>
          <w:iCs w:val="0"/>
          <w:sz w:val="20"/>
          <w:szCs w:val="20"/>
        </w:rPr>
      </w:pPr>
      <w:r w:rsidRPr="00275937">
        <w:rPr>
          <w:rFonts w:ascii="Georgia" w:hAnsi="Georgia" w:cs="Georgia"/>
          <w:b w:val="0"/>
          <w:bCs w:val="0"/>
          <w:i w:val="0"/>
          <w:iCs w:val="0"/>
          <w:sz w:val="20"/>
          <w:szCs w:val="20"/>
        </w:rPr>
        <w:t xml:space="preserve">5. </w:t>
      </w:r>
      <w:r w:rsidRPr="00275937">
        <w:rPr>
          <w:rFonts w:ascii="Georgia" w:hAnsi="Georgia" w:cs="Georgia"/>
          <w:b w:val="0"/>
          <w:bCs w:val="0"/>
          <w:i w:val="0"/>
          <w:iCs w:val="0"/>
          <w:sz w:val="20"/>
          <w:szCs w:val="20"/>
          <w:lang w:eastAsia="pl-PL"/>
        </w:rPr>
        <w:t xml:space="preserve">Zamawiającemu przysługuje prawo odstąpienia </w:t>
      </w:r>
      <w:proofErr w:type="spellStart"/>
      <w:r w:rsidRPr="00275937">
        <w:rPr>
          <w:rFonts w:ascii="Georgia" w:hAnsi="Georgia" w:cs="Georgia"/>
          <w:b w:val="0"/>
          <w:bCs w:val="0"/>
          <w:i w:val="0"/>
          <w:iCs w:val="0"/>
          <w:sz w:val="20"/>
          <w:szCs w:val="20"/>
          <w:lang w:eastAsia="pl-PL"/>
        </w:rPr>
        <w:t>od</w:t>
      </w:r>
      <w:proofErr w:type="spellEnd"/>
      <w:r w:rsidRPr="00275937">
        <w:rPr>
          <w:rFonts w:ascii="Georgia" w:hAnsi="Georgia" w:cs="Georgia"/>
          <w:b w:val="0"/>
          <w:bCs w:val="0"/>
          <w:i w:val="0"/>
          <w:iCs w:val="0"/>
          <w:sz w:val="20"/>
          <w:szCs w:val="20"/>
          <w:lang w:eastAsia="pl-PL"/>
        </w:rPr>
        <w:t xml:space="preserve"> umowy i naliczenia kar umownych w wysokości 10% kwoty brutto przedmiotu umowy, jeżeli w terminie 3 dni </w:t>
      </w:r>
      <w:proofErr w:type="spellStart"/>
      <w:r w:rsidRPr="00275937">
        <w:rPr>
          <w:rFonts w:ascii="Georgia" w:hAnsi="Georgia" w:cs="Georgia"/>
          <w:b w:val="0"/>
          <w:bCs w:val="0"/>
          <w:i w:val="0"/>
          <w:iCs w:val="0"/>
          <w:sz w:val="20"/>
          <w:szCs w:val="20"/>
          <w:lang w:eastAsia="pl-PL"/>
        </w:rPr>
        <w:t>od</w:t>
      </w:r>
      <w:proofErr w:type="spellEnd"/>
      <w:r w:rsidRPr="00275937">
        <w:rPr>
          <w:rFonts w:ascii="Georgia" w:hAnsi="Georgia" w:cs="Georgia"/>
          <w:b w:val="0"/>
          <w:bCs w:val="0"/>
          <w:i w:val="0"/>
          <w:iCs w:val="0"/>
          <w:sz w:val="20"/>
          <w:szCs w:val="20"/>
          <w:lang w:eastAsia="pl-PL"/>
        </w:rPr>
        <w:t xml:space="preserve"> zmiany lub rezygnacji podmiotu trzeciego, na którego zasoby Dostawca się powoływał Dostawca, nie wykaże, że nowy podmiot trzeci lub sam Dostawca spełnia wymagania stawiane w trakcie postępowania o udzielenie zamówienia. </w:t>
      </w:r>
      <w:r w:rsidRPr="00275937">
        <w:rPr>
          <w:rFonts w:ascii="Georgia" w:eastAsia="Georgia" w:hAnsi="Georgia"/>
          <w:b w:val="0"/>
          <w:bCs w:val="0"/>
          <w:i w:val="0"/>
          <w:iCs w:val="0"/>
          <w:sz w:val="20"/>
          <w:szCs w:val="20"/>
        </w:rPr>
        <w:t xml:space="preserve">Odstąpienie od umowy powinno nastąpić w ciągu miesiąca </w:t>
      </w:r>
      <w:proofErr w:type="spellStart"/>
      <w:r w:rsidRPr="00275937">
        <w:rPr>
          <w:rFonts w:ascii="Georgia" w:eastAsia="Georgia" w:hAnsi="Georgia"/>
          <w:b w:val="0"/>
          <w:bCs w:val="0"/>
          <w:i w:val="0"/>
          <w:iCs w:val="0"/>
          <w:sz w:val="20"/>
          <w:szCs w:val="20"/>
        </w:rPr>
        <w:t>od</w:t>
      </w:r>
      <w:proofErr w:type="spellEnd"/>
      <w:r w:rsidRPr="00275937">
        <w:rPr>
          <w:rFonts w:ascii="Georgia" w:eastAsia="Georgia" w:hAnsi="Georgia"/>
          <w:b w:val="0"/>
          <w:bCs w:val="0"/>
          <w:i w:val="0"/>
          <w:iCs w:val="0"/>
          <w:sz w:val="20"/>
          <w:szCs w:val="20"/>
        </w:rPr>
        <w:t xml:space="preserve"> stwierdzenia okoliczności, o której mowa w zdaniu poprzednim. *</w:t>
      </w:r>
    </w:p>
    <w:p w14:paraId="22E19689" w14:textId="5EDFFF48" w:rsidR="00275937" w:rsidRPr="00275937" w:rsidRDefault="00275937" w:rsidP="00275937">
      <w:pPr>
        <w:pStyle w:val="western"/>
        <w:numPr>
          <w:ilvl w:val="0"/>
          <w:numId w:val="70"/>
        </w:numPr>
        <w:tabs>
          <w:tab w:val="left" w:pos="284"/>
          <w:tab w:val="left" w:pos="426"/>
        </w:tabs>
        <w:suppressAutoHyphens w:val="0"/>
        <w:spacing w:before="0" w:after="0" w:line="360" w:lineRule="auto"/>
        <w:ind w:left="0" w:firstLine="0"/>
        <w:jc w:val="both"/>
        <w:rPr>
          <w:rFonts w:ascii="Georgia" w:hAnsi="Georgia" w:cs="Georgia"/>
          <w:color w:val="000000" w:themeColor="text1"/>
          <w:sz w:val="20"/>
          <w:szCs w:val="20"/>
        </w:rPr>
      </w:pPr>
      <w:r w:rsidRPr="00275937">
        <w:rPr>
          <w:rFonts w:ascii="Georgia" w:eastAsia="Georgia" w:hAnsi="Georgia"/>
          <w:color w:val="000000" w:themeColor="text1"/>
          <w:sz w:val="20"/>
          <w:szCs w:val="20"/>
        </w:rPr>
        <w:t>Zamawiający może dochodzić odszkodowania przenoszącego wysokość kar umownych na zasadach ogólnych.</w:t>
      </w:r>
    </w:p>
    <w:p w14:paraId="4358B918" w14:textId="77777777" w:rsidR="00275937" w:rsidRPr="00E03DDB" w:rsidRDefault="00275937" w:rsidP="00275937">
      <w:pPr>
        <w:pStyle w:val="western"/>
        <w:tabs>
          <w:tab w:val="left" w:pos="426"/>
        </w:tabs>
        <w:suppressAutoHyphens w:val="0"/>
        <w:spacing w:before="0" w:after="0" w:line="360" w:lineRule="auto"/>
        <w:jc w:val="both"/>
        <w:rPr>
          <w:rFonts w:ascii="Georgia" w:hAnsi="Georgia" w:cs="Georgia"/>
          <w:color w:val="auto"/>
          <w:sz w:val="20"/>
          <w:szCs w:val="20"/>
        </w:rPr>
      </w:pPr>
      <w:r w:rsidRPr="009769E5">
        <w:rPr>
          <w:rFonts w:ascii="Georgia" w:hAnsi="Georgia" w:cs="Georgia"/>
          <w:i/>
          <w:iCs/>
          <w:sz w:val="18"/>
          <w:szCs w:val="18"/>
        </w:rPr>
        <w:t xml:space="preserve">* </w:t>
      </w:r>
      <w:r>
        <w:rPr>
          <w:rFonts w:ascii="Georgia" w:hAnsi="Georgia" w:cs="Georgia"/>
          <w:i/>
          <w:iCs/>
          <w:sz w:val="18"/>
          <w:szCs w:val="18"/>
        </w:rPr>
        <w:t>zapis dotyczy umowy realizowanej przy udziale podmiotu trzeciego (w przypadku zadeklarowania)</w:t>
      </w:r>
    </w:p>
    <w:p w14:paraId="03B95909" w14:textId="2127C761" w:rsidR="00275937" w:rsidRPr="006F56D8" w:rsidRDefault="00275937" w:rsidP="00275937">
      <w:pPr>
        <w:pStyle w:val="Tekstpodstawowy"/>
        <w:spacing w:after="0" w:line="360" w:lineRule="auto"/>
        <w:jc w:val="center"/>
        <w:rPr>
          <w:rFonts w:ascii="Georgia" w:hAnsi="Georgia" w:cs="Georgia"/>
          <w:i w:val="0"/>
          <w:iCs w:val="0"/>
          <w:sz w:val="20"/>
          <w:szCs w:val="20"/>
        </w:rPr>
      </w:pPr>
      <w:r w:rsidRPr="006F56D8">
        <w:rPr>
          <w:rFonts w:ascii="Georgia" w:hAnsi="Georgia" w:cs="Georgia"/>
          <w:i w:val="0"/>
          <w:iCs w:val="0"/>
          <w:sz w:val="20"/>
          <w:szCs w:val="20"/>
        </w:rPr>
        <w:t xml:space="preserve">§ </w:t>
      </w:r>
      <w:r>
        <w:rPr>
          <w:rFonts w:ascii="Georgia" w:hAnsi="Georgia" w:cs="Georgia"/>
          <w:i w:val="0"/>
          <w:iCs w:val="0"/>
          <w:sz w:val="20"/>
          <w:szCs w:val="20"/>
        </w:rPr>
        <w:t>8</w:t>
      </w:r>
    </w:p>
    <w:p w14:paraId="6A8B596D" w14:textId="4AE602A4" w:rsidR="006F56D8" w:rsidRPr="006F56D8" w:rsidRDefault="00275937" w:rsidP="00275937">
      <w:pPr>
        <w:pStyle w:val="Tekstpodstawowy"/>
        <w:tabs>
          <w:tab w:val="left" w:pos="426"/>
        </w:tabs>
        <w:spacing w:after="0" w:line="360" w:lineRule="auto"/>
        <w:jc w:val="both"/>
        <w:rPr>
          <w:rFonts w:ascii="Georgia" w:hAnsi="Georgia" w:cs="Georgia"/>
          <w:b w:val="0"/>
          <w:bCs w:val="0"/>
          <w:i w:val="0"/>
          <w:iCs w:val="0"/>
          <w:sz w:val="20"/>
          <w:szCs w:val="20"/>
        </w:rPr>
      </w:pPr>
      <w:r>
        <w:rPr>
          <w:rFonts w:ascii="Georgia" w:hAnsi="Georgia" w:cs="Georgia"/>
          <w:b w:val="0"/>
          <w:bCs w:val="0"/>
          <w:i w:val="0"/>
          <w:iCs w:val="0"/>
          <w:sz w:val="20"/>
          <w:szCs w:val="20"/>
        </w:rPr>
        <w:t xml:space="preserve">1. </w:t>
      </w:r>
      <w:r w:rsidR="006F56D8" w:rsidRPr="006F56D8">
        <w:rPr>
          <w:rFonts w:ascii="Georgia" w:hAnsi="Georgia" w:cs="Georgia"/>
          <w:b w:val="0"/>
          <w:bCs w:val="0"/>
          <w:i w:val="0"/>
          <w:iCs w:val="0"/>
          <w:sz w:val="20"/>
          <w:szCs w:val="20"/>
        </w:rPr>
        <w:t>Strony dopuszczają możliwość zmiany umowy w zakresie:</w:t>
      </w:r>
    </w:p>
    <w:p w14:paraId="7EF28EA0" w14:textId="1FB8FF48" w:rsidR="006F56D8" w:rsidRPr="006F56D8" w:rsidRDefault="00275937" w:rsidP="00275937">
      <w:pPr>
        <w:pStyle w:val="Tekstpodstawowy"/>
        <w:tabs>
          <w:tab w:val="left" w:pos="426"/>
        </w:tabs>
        <w:spacing w:after="0" w:line="360" w:lineRule="auto"/>
        <w:jc w:val="both"/>
        <w:rPr>
          <w:rFonts w:ascii="Georgia" w:hAnsi="Georgia" w:cs="Georgia"/>
          <w:b w:val="0"/>
          <w:bCs w:val="0"/>
          <w:i w:val="0"/>
          <w:iCs w:val="0"/>
          <w:sz w:val="20"/>
          <w:szCs w:val="20"/>
        </w:rPr>
      </w:pPr>
      <w:r>
        <w:rPr>
          <w:rFonts w:ascii="Georgia" w:hAnsi="Georgia" w:cs="Georgia"/>
          <w:b w:val="0"/>
          <w:bCs w:val="0"/>
          <w:i w:val="0"/>
          <w:iCs w:val="0"/>
          <w:sz w:val="20"/>
          <w:szCs w:val="20"/>
        </w:rPr>
        <w:t>1</w:t>
      </w:r>
      <w:r w:rsidR="006F56D8" w:rsidRPr="006F56D8">
        <w:rPr>
          <w:rFonts w:ascii="Georgia" w:hAnsi="Georgia" w:cs="Georgia"/>
          <w:b w:val="0"/>
          <w:bCs w:val="0"/>
          <w:i w:val="0"/>
          <w:iCs w:val="0"/>
          <w:sz w:val="20"/>
          <w:szCs w:val="20"/>
        </w:rPr>
        <w:t>.1.</w:t>
      </w:r>
      <w:r w:rsidR="006F56D8" w:rsidRPr="006F56D8">
        <w:rPr>
          <w:rFonts w:ascii="Georgia" w:hAnsi="Georgia" w:cs="Georgia"/>
          <w:b w:val="0"/>
          <w:bCs w:val="0"/>
          <w:i w:val="0"/>
          <w:iCs w:val="0"/>
          <w:sz w:val="20"/>
          <w:szCs w:val="20"/>
        </w:rPr>
        <w:tab/>
        <w:t>zmiany nr katalogowego i nazwy asortymentu, pod warunkiem zachowania tożsamości asortymentu i ceny jednostkowej,</w:t>
      </w:r>
    </w:p>
    <w:p w14:paraId="3A567CC6" w14:textId="2EDB2036" w:rsidR="006F56D8" w:rsidRPr="006F56D8" w:rsidRDefault="00275937" w:rsidP="00275937">
      <w:pPr>
        <w:pStyle w:val="Tekstpodstawowy"/>
        <w:tabs>
          <w:tab w:val="left" w:pos="426"/>
        </w:tabs>
        <w:spacing w:after="0" w:line="360" w:lineRule="auto"/>
        <w:jc w:val="both"/>
        <w:rPr>
          <w:rFonts w:ascii="Georgia" w:hAnsi="Georgia" w:cs="Georgia"/>
          <w:b w:val="0"/>
          <w:bCs w:val="0"/>
          <w:i w:val="0"/>
          <w:iCs w:val="0"/>
          <w:sz w:val="20"/>
          <w:szCs w:val="20"/>
        </w:rPr>
      </w:pPr>
      <w:r>
        <w:rPr>
          <w:rFonts w:ascii="Georgia" w:hAnsi="Georgia" w:cs="Georgia"/>
          <w:b w:val="0"/>
          <w:bCs w:val="0"/>
          <w:i w:val="0"/>
          <w:iCs w:val="0"/>
          <w:sz w:val="20"/>
          <w:szCs w:val="20"/>
        </w:rPr>
        <w:t>1</w:t>
      </w:r>
      <w:r w:rsidR="006F56D8" w:rsidRPr="006F56D8">
        <w:rPr>
          <w:rFonts w:ascii="Georgia" w:hAnsi="Georgia" w:cs="Georgia"/>
          <w:b w:val="0"/>
          <w:bCs w:val="0"/>
          <w:i w:val="0"/>
          <w:iCs w:val="0"/>
          <w:sz w:val="20"/>
          <w:szCs w:val="20"/>
        </w:rPr>
        <w:t>.2.</w:t>
      </w:r>
      <w:r w:rsidR="006F56D8" w:rsidRPr="006F56D8">
        <w:rPr>
          <w:rFonts w:ascii="Georgia" w:hAnsi="Georgia" w:cs="Georgia"/>
          <w:b w:val="0"/>
          <w:bCs w:val="0"/>
          <w:i w:val="0"/>
          <w:iCs w:val="0"/>
          <w:sz w:val="20"/>
          <w:szCs w:val="20"/>
        </w:rPr>
        <w:tab/>
        <w:t>wymiany/uzupełnienia elementów składowych sprzętu, w sytuacji wprowadzenia przez Dostawcę do sprzedaży sprzętu zmodyfikowanego/udoskonalonego,</w:t>
      </w:r>
    </w:p>
    <w:p w14:paraId="22FD7A18" w14:textId="044009B4" w:rsidR="006F56D8" w:rsidRPr="006F56D8" w:rsidRDefault="00275937" w:rsidP="00275937">
      <w:pPr>
        <w:pStyle w:val="Tekstpodstawowy"/>
        <w:tabs>
          <w:tab w:val="left" w:pos="426"/>
        </w:tabs>
        <w:spacing w:after="0" w:line="360" w:lineRule="auto"/>
        <w:jc w:val="both"/>
        <w:rPr>
          <w:rFonts w:ascii="Georgia" w:hAnsi="Georgia" w:cs="Georgia"/>
          <w:b w:val="0"/>
          <w:bCs w:val="0"/>
          <w:i w:val="0"/>
          <w:iCs w:val="0"/>
          <w:sz w:val="20"/>
          <w:szCs w:val="20"/>
        </w:rPr>
      </w:pPr>
      <w:r>
        <w:rPr>
          <w:rFonts w:ascii="Georgia" w:hAnsi="Georgia" w:cs="Georgia"/>
          <w:b w:val="0"/>
          <w:bCs w:val="0"/>
          <w:i w:val="0"/>
          <w:iCs w:val="0"/>
          <w:sz w:val="20"/>
          <w:szCs w:val="20"/>
        </w:rPr>
        <w:t>1</w:t>
      </w:r>
      <w:r w:rsidR="006F56D8" w:rsidRPr="006F56D8">
        <w:rPr>
          <w:rFonts w:ascii="Georgia" w:hAnsi="Georgia" w:cs="Georgia"/>
          <w:b w:val="0"/>
          <w:bCs w:val="0"/>
          <w:i w:val="0"/>
          <w:iCs w:val="0"/>
          <w:sz w:val="20"/>
          <w:szCs w:val="20"/>
        </w:rPr>
        <w:t>.3.</w:t>
      </w:r>
      <w:r w:rsidR="006F56D8" w:rsidRPr="006F56D8">
        <w:rPr>
          <w:rFonts w:ascii="Georgia" w:hAnsi="Georgia" w:cs="Georgia"/>
          <w:b w:val="0"/>
          <w:bCs w:val="0"/>
          <w:i w:val="0"/>
          <w:iCs w:val="0"/>
          <w:sz w:val="20"/>
          <w:szCs w:val="20"/>
        </w:rPr>
        <w:tab/>
        <w:t xml:space="preserve">możliwości dostarczania asortymentu zamiennego, o parametrach nie gorszych niż asortyment określony </w:t>
      </w:r>
      <w:r w:rsidR="003A707F">
        <w:rPr>
          <w:rFonts w:ascii="Georgia" w:hAnsi="Georgia" w:cs="Georgia"/>
          <w:b w:val="0"/>
          <w:bCs w:val="0"/>
          <w:i w:val="0"/>
          <w:iCs w:val="0"/>
          <w:sz w:val="20"/>
          <w:szCs w:val="20"/>
        </w:rPr>
        <w:br/>
      </w:r>
      <w:r w:rsidR="006F56D8" w:rsidRPr="006F56D8">
        <w:rPr>
          <w:rFonts w:ascii="Georgia" w:hAnsi="Georgia" w:cs="Georgia"/>
          <w:b w:val="0"/>
          <w:bCs w:val="0"/>
          <w:i w:val="0"/>
          <w:iCs w:val="0"/>
          <w:sz w:val="20"/>
          <w:szCs w:val="20"/>
        </w:rPr>
        <w:t>w umowie - w przypadku przejściowego braku asortymentu określonego w umowie, z przyczyn nie leżących po stronie Dostawcy, pod warunkiem zachowania umownej ceny jednostkowej asortymentu i wartości umowy.</w:t>
      </w:r>
    </w:p>
    <w:p w14:paraId="7663DF86" w14:textId="7B57D879" w:rsidR="00054717" w:rsidRPr="00BF5854" w:rsidRDefault="00275937" w:rsidP="00BF5854">
      <w:pPr>
        <w:pStyle w:val="Tekstpodstawowy"/>
        <w:tabs>
          <w:tab w:val="left" w:pos="426"/>
        </w:tabs>
        <w:spacing w:after="0" w:line="360" w:lineRule="auto"/>
        <w:jc w:val="both"/>
        <w:rPr>
          <w:rFonts w:ascii="Georgia" w:hAnsi="Georgia" w:cs="Georgia"/>
          <w:b w:val="0"/>
          <w:bCs w:val="0"/>
          <w:i w:val="0"/>
          <w:iCs w:val="0"/>
          <w:kern w:val="2"/>
          <w:sz w:val="20"/>
          <w:szCs w:val="20"/>
        </w:rPr>
      </w:pPr>
      <w:r w:rsidRPr="00BF5854">
        <w:rPr>
          <w:rFonts w:ascii="Georgia" w:hAnsi="Georgia" w:cs="Georgia"/>
          <w:b w:val="0"/>
          <w:bCs w:val="0"/>
          <w:i w:val="0"/>
          <w:iCs w:val="0"/>
          <w:sz w:val="20"/>
          <w:szCs w:val="20"/>
        </w:rPr>
        <w:t xml:space="preserve">2. </w:t>
      </w:r>
      <w:r w:rsidR="00054717" w:rsidRPr="00BF5854">
        <w:rPr>
          <w:rFonts w:ascii="Georgia" w:eastAsiaTheme="minorHAnsi" w:hAnsi="Georgia" w:cs="Arial"/>
          <w:b w:val="0"/>
          <w:bCs w:val="0"/>
          <w:i w:val="0"/>
          <w:iCs w:val="0"/>
          <w:kern w:val="0"/>
          <w:sz w:val="20"/>
          <w:szCs w:val="20"/>
          <w:lang w:eastAsia="en-US"/>
        </w:rPr>
        <w:t xml:space="preserve">Zamawiający dopuszcza </w:t>
      </w:r>
      <w:proofErr w:type="spellStart"/>
      <w:r w:rsidR="00054717" w:rsidRPr="00BF5854">
        <w:rPr>
          <w:rFonts w:ascii="Georgia" w:eastAsiaTheme="minorHAnsi" w:hAnsi="Georgia" w:cs="Arial"/>
          <w:b w:val="0"/>
          <w:bCs w:val="0"/>
          <w:i w:val="0"/>
          <w:iCs w:val="0"/>
          <w:kern w:val="0"/>
          <w:sz w:val="20"/>
          <w:szCs w:val="20"/>
          <w:lang w:eastAsia="en-US"/>
        </w:rPr>
        <w:t>również</w:t>
      </w:r>
      <w:proofErr w:type="spellEnd"/>
      <w:r w:rsidR="00054717" w:rsidRPr="00BF5854">
        <w:rPr>
          <w:rFonts w:ascii="Georgia" w:eastAsiaTheme="minorHAnsi" w:hAnsi="Georgia" w:cs="Arial"/>
          <w:b w:val="0"/>
          <w:bCs w:val="0"/>
          <w:i w:val="0"/>
          <w:iCs w:val="0"/>
          <w:kern w:val="0"/>
          <w:sz w:val="20"/>
          <w:szCs w:val="20"/>
          <w:lang w:eastAsia="en-US"/>
        </w:rPr>
        <w:t xml:space="preserve"> zmianę w przypadku zmiany ceny materiałów lub kosztów </w:t>
      </w:r>
      <w:proofErr w:type="spellStart"/>
      <w:r w:rsidR="00054717" w:rsidRPr="00BF5854">
        <w:rPr>
          <w:rFonts w:ascii="Georgia" w:eastAsiaTheme="minorHAnsi" w:hAnsi="Georgia" w:cs="Arial"/>
          <w:b w:val="0"/>
          <w:bCs w:val="0"/>
          <w:i w:val="0"/>
          <w:iCs w:val="0"/>
          <w:kern w:val="0"/>
          <w:sz w:val="20"/>
          <w:szCs w:val="20"/>
          <w:lang w:eastAsia="en-US"/>
        </w:rPr>
        <w:t>związanych</w:t>
      </w:r>
      <w:proofErr w:type="spellEnd"/>
      <w:r w:rsidR="00054717" w:rsidRPr="00BF5854">
        <w:rPr>
          <w:rFonts w:ascii="Georgia" w:eastAsiaTheme="minorHAnsi" w:hAnsi="Georgia" w:cs="Arial"/>
          <w:b w:val="0"/>
          <w:bCs w:val="0"/>
          <w:i w:val="0"/>
          <w:iCs w:val="0"/>
          <w:kern w:val="0"/>
          <w:sz w:val="20"/>
          <w:szCs w:val="20"/>
          <w:lang w:eastAsia="en-US"/>
        </w:rPr>
        <w:t xml:space="preserve"> </w:t>
      </w:r>
      <w:r w:rsidR="000D130F">
        <w:rPr>
          <w:rFonts w:ascii="Georgia" w:eastAsiaTheme="minorHAnsi" w:hAnsi="Georgia" w:cs="Arial"/>
          <w:b w:val="0"/>
          <w:bCs w:val="0"/>
          <w:i w:val="0"/>
          <w:iCs w:val="0"/>
          <w:kern w:val="0"/>
          <w:sz w:val="20"/>
          <w:szCs w:val="20"/>
          <w:lang w:eastAsia="en-US"/>
        </w:rPr>
        <w:br/>
      </w:r>
      <w:r w:rsidR="00054717" w:rsidRPr="00BF5854">
        <w:rPr>
          <w:rFonts w:ascii="Georgia" w:eastAsiaTheme="minorHAnsi" w:hAnsi="Georgia" w:cs="Arial"/>
          <w:b w:val="0"/>
          <w:bCs w:val="0"/>
          <w:i w:val="0"/>
          <w:iCs w:val="0"/>
          <w:kern w:val="0"/>
          <w:sz w:val="20"/>
          <w:szCs w:val="20"/>
          <w:lang w:eastAsia="en-US"/>
        </w:rPr>
        <w:t xml:space="preserve">z realizacją zamówienia. </w:t>
      </w:r>
      <w:proofErr w:type="spellStart"/>
      <w:r w:rsidR="00054717" w:rsidRPr="00BF5854">
        <w:rPr>
          <w:rFonts w:ascii="Georgia" w:eastAsiaTheme="minorHAnsi" w:hAnsi="Georgia" w:cs="Arial"/>
          <w:b w:val="0"/>
          <w:bCs w:val="0"/>
          <w:i w:val="0"/>
          <w:iCs w:val="0"/>
          <w:kern w:val="0"/>
          <w:sz w:val="20"/>
          <w:szCs w:val="20"/>
          <w:lang w:eastAsia="en-US"/>
        </w:rPr>
        <w:t>Poziom</w:t>
      </w:r>
      <w:proofErr w:type="spellEnd"/>
      <w:r w:rsidR="00054717" w:rsidRPr="00BF5854">
        <w:rPr>
          <w:rFonts w:ascii="Georgia" w:eastAsiaTheme="minorHAnsi" w:hAnsi="Georgia" w:cs="Arial"/>
          <w:b w:val="0"/>
          <w:bCs w:val="0"/>
          <w:i w:val="0"/>
          <w:iCs w:val="0"/>
          <w:kern w:val="0"/>
          <w:sz w:val="20"/>
          <w:szCs w:val="20"/>
          <w:lang w:eastAsia="en-US"/>
        </w:rPr>
        <w:t xml:space="preserve"> zmiany ceny materiałów lub kosztów </w:t>
      </w:r>
      <w:proofErr w:type="spellStart"/>
      <w:r w:rsidR="00054717" w:rsidRPr="00BF5854">
        <w:rPr>
          <w:rFonts w:ascii="Georgia" w:eastAsiaTheme="minorHAnsi" w:hAnsi="Georgia" w:cs="Arial"/>
          <w:b w:val="0"/>
          <w:bCs w:val="0"/>
          <w:i w:val="0"/>
          <w:iCs w:val="0"/>
          <w:kern w:val="0"/>
          <w:sz w:val="20"/>
          <w:szCs w:val="20"/>
          <w:lang w:eastAsia="en-US"/>
        </w:rPr>
        <w:t>związanych</w:t>
      </w:r>
      <w:proofErr w:type="spellEnd"/>
      <w:r w:rsidR="00054717" w:rsidRPr="00BF5854">
        <w:rPr>
          <w:rFonts w:ascii="Georgia" w:eastAsiaTheme="minorHAnsi" w:hAnsi="Georgia" w:cs="Arial"/>
          <w:b w:val="0"/>
          <w:bCs w:val="0"/>
          <w:i w:val="0"/>
          <w:iCs w:val="0"/>
          <w:kern w:val="0"/>
          <w:sz w:val="20"/>
          <w:szCs w:val="20"/>
          <w:lang w:eastAsia="en-US"/>
        </w:rPr>
        <w:t xml:space="preserve"> z realizacją zamówienia </w:t>
      </w:r>
      <w:proofErr w:type="spellStart"/>
      <w:r w:rsidR="00054717" w:rsidRPr="00BF5854">
        <w:rPr>
          <w:rFonts w:ascii="Georgia" w:eastAsiaTheme="minorHAnsi" w:hAnsi="Georgia" w:cs="Arial"/>
          <w:b w:val="0"/>
          <w:bCs w:val="0"/>
          <w:i w:val="0"/>
          <w:iCs w:val="0"/>
          <w:kern w:val="0"/>
          <w:sz w:val="20"/>
          <w:szCs w:val="20"/>
          <w:lang w:eastAsia="en-US"/>
        </w:rPr>
        <w:t>uprawniający</w:t>
      </w:r>
      <w:proofErr w:type="spellEnd"/>
      <w:r w:rsidR="00054717" w:rsidRPr="00BF5854">
        <w:rPr>
          <w:rFonts w:ascii="Georgia" w:eastAsiaTheme="minorHAnsi" w:hAnsi="Georgia" w:cs="Arial"/>
          <w:b w:val="0"/>
          <w:bCs w:val="0"/>
          <w:i w:val="0"/>
          <w:iCs w:val="0"/>
          <w:kern w:val="0"/>
          <w:sz w:val="20"/>
          <w:szCs w:val="20"/>
          <w:lang w:eastAsia="en-US"/>
        </w:rPr>
        <w:t xml:space="preserve"> Strony Umowy do </w:t>
      </w:r>
      <w:proofErr w:type="spellStart"/>
      <w:r w:rsidR="00054717" w:rsidRPr="00BF5854">
        <w:rPr>
          <w:rFonts w:ascii="Georgia" w:eastAsiaTheme="minorHAnsi" w:hAnsi="Georgia" w:cs="Arial"/>
          <w:b w:val="0"/>
          <w:bCs w:val="0"/>
          <w:i w:val="0"/>
          <w:iCs w:val="0"/>
          <w:kern w:val="0"/>
          <w:sz w:val="20"/>
          <w:szCs w:val="20"/>
          <w:lang w:eastAsia="en-US"/>
        </w:rPr>
        <w:t>żądania</w:t>
      </w:r>
      <w:proofErr w:type="spellEnd"/>
      <w:r w:rsidR="00054717" w:rsidRPr="00BF5854">
        <w:rPr>
          <w:rFonts w:ascii="Georgia" w:eastAsiaTheme="minorHAnsi" w:hAnsi="Georgia" w:cs="Arial"/>
          <w:b w:val="0"/>
          <w:bCs w:val="0"/>
          <w:i w:val="0"/>
          <w:iCs w:val="0"/>
          <w:kern w:val="0"/>
          <w:sz w:val="20"/>
          <w:szCs w:val="20"/>
          <w:lang w:eastAsia="en-US"/>
        </w:rPr>
        <w:t xml:space="preserve"> zmiany wynagrodzenia ustala się na 25 % w stosunku do </w:t>
      </w:r>
      <w:proofErr w:type="spellStart"/>
      <w:r w:rsidR="00054717" w:rsidRPr="00BF5854">
        <w:rPr>
          <w:rFonts w:ascii="Georgia" w:eastAsiaTheme="minorHAnsi" w:hAnsi="Georgia" w:cs="Arial"/>
          <w:b w:val="0"/>
          <w:bCs w:val="0"/>
          <w:i w:val="0"/>
          <w:iCs w:val="0"/>
          <w:kern w:val="0"/>
          <w:sz w:val="20"/>
          <w:szCs w:val="20"/>
          <w:lang w:eastAsia="en-US"/>
        </w:rPr>
        <w:t>poziomu</w:t>
      </w:r>
      <w:proofErr w:type="spellEnd"/>
      <w:r w:rsidR="00054717" w:rsidRPr="00BF5854">
        <w:rPr>
          <w:rFonts w:ascii="Georgia" w:eastAsiaTheme="minorHAnsi" w:hAnsi="Georgia" w:cs="Arial"/>
          <w:b w:val="0"/>
          <w:bCs w:val="0"/>
          <w:i w:val="0"/>
          <w:iCs w:val="0"/>
          <w:kern w:val="0"/>
          <w:sz w:val="20"/>
          <w:szCs w:val="20"/>
          <w:lang w:eastAsia="en-US"/>
        </w:rPr>
        <w:t xml:space="preserve"> cen </w:t>
      </w:r>
      <w:proofErr w:type="spellStart"/>
      <w:r w:rsidR="00054717" w:rsidRPr="00BF5854">
        <w:rPr>
          <w:rFonts w:ascii="Georgia" w:eastAsiaTheme="minorHAnsi" w:hAnsi="Georgia" w:cs="Arial"/>
          <w:b w:val="0"/>
          <w:bCs w:val="0"/>
          <w:i w:val="0"/>
          <w:iCs w:val="0"/>
          <w:kern w:val="0"/>
          <w:sz w:val="20"/>
          <w:szCs w:val="20"/>
          <w:lang w:eastAsia="en-US"/>
        </w:rPr>
        <w:t>tych</w:t>
      </w:r>
      <w:proofErr w:type="spellEnd"/>
      <w:r w:rsidR="00054717" w:rsidRPr="00BF5854">
        <w:rPr>
          <w:rFonts w:ascii="Georgia" w:eastAsiaTheme="minorHAnsi" w:hAnsi="Georgia" w:cs="Arial"/>
          <w:b w:val="0"/>
          <w:bCs w:val="0"/>
          <w:i w:val="0"/>
          <w:iCs w:val="0"/>
          <w:kern w:val="0"/>
          <w:sz w:val="20"/>
          <w:szCs w:val="20"/>
          <w:lang w:eastAsia="en-US"/>
        </w:rPr>
        <w:t xml:space="preserve"> </w:t>
      </w:r>
      <w:proofErr w:type="spellStart"/>
      <w:r w:rsidR="00054717" w:rsidRPr="00BF5854">
        <w:rPr>
          <w:rFonts w:ascii="Georgia" w:eastAsiaTheme="minorHAnsi" w:hAnsi="Georgia" w:cs="Arial"/>
          <w:b w:val="0"/>
          <w:bCs w:val="0"/>
          <w:i w:val="0"/>
          <w:iCs w:val="0"/>
          <w:kern w:val="0"/>
          <w:sz w:val="20"/>
          <w:szCs w:val="20"/>
          <w:lang w:eastAsia="en-US"/>
        </w:rPr>
        <w:t>samych</w:t>
      </w:r>
      <w:proofErr w:type="spellEnd"/>
      <w:r w:rsidR="00054717" w:rsidRPr="00BF5854">
        <w:rPr>
          <w:rFonts w:ascii="Georgia" w:eastAsiaTheme="minorHAnsi" w:hAnsi="Georgia" w:cs="Arial"/>
          <w:b w:val="0"/>
          <w:bCs w:val="0"/>
          <w:i w:val="0"/>
          <w:iCs w:val="0"/>
          <w:kern w:val="0"/>
          <w:sz w:val="20"/>
          <w:szCs w:val="20"/>
          <w:lang w:eastAsia="en-US"/>
        </w:rPr>
        <w:t xml:space="preserve"> materiałów lub kosztów z dnia zawarcia umowy. </w:t>
      </w:r>
      <w:proofErr w:type="spellStart"/>
      <w:r w:rsidR="00054717" w:rsidRPr="00BF5854">
        <w:rPr>
          <w:rFonts w:ascii="Georgia" w:eastAsiaTheme="minorHAnsi" w:hAnsi="Georgia" w:cs="Arial"/>
          <w:b w:val="0"/>
          <w:bCs w:val="0"/>
          <w:i w:val="0"/>
          <w:iCs w:val="0"/>
          <w:kern w:val="0"/>
          <w:sz w:val="20"/>
          <w:szCs w:val="20"/>
          <w:lang w:eastAsia="en-US"/>
        </w:rPr>
        <w:t>Początkowy</w:t>
      </w:r>
      <w:proofErr w:type="spellEnd"/>
      <w:r w:rsidR="00054717" w:rsidRPr="00BF5854">
        <w:rPr>
          <w:rFonts w:ascii="Georgia" w:eastAsiaTheme="minorHAnsi" w:hAnsi="Georgia" w:cs="Arial"/>
          <w:b w:val="0"/>
          <w:bCs w:val="0"/>
          <w:i w:val="0"/>
          <w:iCs w:val="0"/>
          <w:kern w:val="0"/>
          <w:sz w:val="20"/>
          <w:szCs w:val="20"/>
          <w:lang w:eastAsia="en-US"/>
        </w:rPr>
        <w:t xml:space="preserve"> termin </w:t>
      </w:r>
      <w:proofErr w:type="spellStart"/>
      <w:r w:rsidR="00054717" w:rsidRPr="00BF5854">
        <w:rPr>
          <w:rFonts w:ascii="Georgia" w:eastAsiaTheme="minorHAnsi" w:hAnsi="Georgia" w:cs="Arial"/>
          <w:b w:val="0"/>
          <w:bCs w:val="0"/>
          <w:i w:val="0"/>
          <w:iCs w:val="0"/>
          <w:kern w:val="0"/>
          <w:sz w:val="20"/>
          <w:szCs w:val="20"/>
          <w:lang w:eastAsia="en-US"/>
        </w:rPr>
        <w:t>ustalenia</w:t>
      </w:r>
      <w:proofErr w:type="spellEnd"/>
      <w:r w:rsidR="00054717" w:rsidRPr="00BF5854">
        <w:rPr>
          <w:rFonts w:ascii="Georgia" w:eastAsiaTheme="minorHAnsi" w:hAnsi="Georgia" w:cs="Arial"/>
          <w:b w:val="0"/>
          <w:bCs w:val="0"/>
          <w:i w:val="0"/>
          <w:iCs w:val="0"/>
          <w:kern w:val="0"/>
          <w:sz w:val="20"/>
          <w:szCs w:val="20"/>
          <w:lang w:eastAsia="en-US"/>
        </w:rPr>
        <w:t xml:space="preserve"> zmiany wynagrodzenia ustala się na dzień zaistnienia </w:t>
      </w:r>
      <w:proofErr w:type="spellStart"/>
      <w:r w:rsidR="00054717" w:rsidRPr="00BF5854">
        <w:rPr>
          <w:rFonts w:ascii="Georgia" w:eastAsiaTheme="minorHAnsi" w:hAnsi="Georgia" w:cs="Arial"/>
          <w:b w:val="0"/>
          <w:bCs w:val="0"/>
          <w:i w:val="0"/>
          <w:iCs w:val="0"/>
          <w:kern w:val="0"/>
          <w:sz w:val="20"/>
          <w:szCs w:val="20"/>
          <w:lang w:eastAsia="en-US"/>
        </w:rPr>
        <w:t>przesłanki</w:t>
      </w:r>
      <w:proofErr w:type="spellEnd"/>
      <w:r w:rsidR="00054717" w:rsidRPr="00BF5854">
        <w:rPr>
          <w:rFonts w:ascii="Georgia" w:eastAsiaTheme="minorHAnsi" w:hAnsi="Georgia" w:cs="Arial"/>
          <w:b w:val="0"/>
          <w:bCs w:val="0"/>
          <w:i w:val="0"/>
          <w:iCs w:val="0"/>
          <w:kern w:val="0"/>
          <w:sz w:val="20"/>
          <w:szCs w:val="20"/>
          <w:lang w:eastAsia="en-US"/>
        </w:rPr>
        <w:t xml:space="preserve"> w postaci </w:t>
      </w:r>
      <w:proofErr w:type="spellStart"/>
      <w:r w:rsidR="00054717" w:rsidRPr="00BF5854">
        <w:rPr>
          <w:rFonts w:ascii="Georgia" w:eastAsiaTheme="minorHAnsi" w:hAnsi="Georgia" w:cs="Arial"/>
          <w:b w:val="0"/>
          <w:bCs w:val="0"/>
          <w:i w:val="0"/>
          <w:iCs w:val="0"/>
          <w:kern w:val="0"/>
          <w:sz w:val="20"/>
          <w:szCs w:val="20"/>
          <w:lang w:eastAsia="en-US"/>
        </w:rPr>
        <w:t>wzrostu</w:t>
      </w:r>
      <w:proofErr w:type="spellEnd"/>
      <w:r w:rsidR="00054717" w:rsidRPr="00BF5854">
        <w:rPr>
          <w:rFonts w:ascii="Georgia" w:eastAsiaTheme="minorHAnsi" w:hAnsi="Georgia" w:cs="Arial"/>
          <w:b w:val="0"/>
          <w:bCs w:val="0"/>
          <w:i w:val="0"/>
          <w:iCs w:val="0"/>
          <w:kern w:val="0"/>
          <w:sz w:val="20"/>
          <w:szCs w:val="20"/>
          <w:lang w:eastAsia="en-US"/>
        </w:rPr>
        <w:t xml:space="preserve"> wynagrodzenia ceny materiałów lub kosztów </w:t>
      </w:r>
      <w:proofErr w:type="spellStart"/>
      <w:r w:rsidR="00054717" w:rsidRPr="00BF5854">
        <w:rPr>
          <w:rFonts w:ascii="Georgia" w:eastAsiaTheme="minorHAnsi" w:hAnsi="Georgia" w:cs="Arial"/>
          <w:b w:val="0"/>
          <w:bCs w:val="0"/>
          <w:i w:val="0"/>
          <w:iCs w:val="0"/>
          <w:kern w:val="0"/>
          <w:sz w:val="20"/>
          <w:szCs w:val="20"/>
          <w:lang w:eastAsia="en-US"/>
        </w:rPr>
        <w:t>związanych</w:t>
      </w:r>
      <w:proofErr w:type="spellEnd"/>
      <w:r w:rsidR="00054717" w:rsidRPr="00BF5854">
        <w:rPr>
          <w:rFonts w:ascii="Georgia" w:eastAsiaTheme="minorHAnsi" w:hAnsi="Georgia" w:cs="Arial"/>
          <w:b w:val="0"/>
          <w:bCs w:val="0"/>
          <w:i w:val="0"/>
          <w:iCs w:val="0"/>
          <w:kern w:val="0"/>
          <w:sz w:val="20"/>
          <w:szCs w:val="20"/>
          <w:lang w:eastAsia="en-US"/>
        </w:rPr>
        <w:t xml:space="preserve"> </w:t>
      </w:r>
      <w:r w:rsidR="006A2712" w:rsidRPr="00BF5854">
        <w:rPr>
          <w:rFonts w:ascii="Georgia" w:eastAsiaTheme="minorHAnsi" w:hAnsi="Georgia" w:cs="Arial"/>
          <w:b w:val="0"/>
          <w:bCs w:val="0"/>
          <w:i w:val="0"/>
          <w:iCs w:val="0"/>
          <w:kern w:val="0"/>
          <w:sz w:val="20"/>
          <w:szCs w:val="20"/>
          <w:lang w:eastAsia="en-US"/>
        </w:rPr>
        <w:br/>
      </w:r>
      <w:r w:rsidR="00054717" w:rsidRPr="00BF5854">
        <w:rPr>
          <w:rFonts w:ascii="Georgia" w:eastAsiaTheme="minorHAnsi" w:hAnsi="Georgia" w:cs="Arial"/>
          <w:b w:val="0"/>
          <w:bCs w:val="0"/>
          <w:i w:val="0"/>
          <w:iCs w:val="0"/>
          <w:kern w:val="0"/>
          <w:sz w:val="20"/>
          <w:szCs w:val="20"/>
          <w:lang w:eastAsia="en-US"/>
        </w:rPr>
        <w:t>z realizacją zamówienia o 25 %.</w:t>
      </w:r>
    </w:p>
    <w:p w14:paraId="708319C1" w14:textId="77777777" w:rsidR="00054717" w:rsidRPr="00FA787B" w:rsidRDefault="00054717" w:rsidP="00275937">
      <w:pPr>
        <w:numPr>
          <w:ilvl w:val="0"/>
          <w:numId w:val="51"/>
        </w:numPr>
        <w:tabs>
          <w:tab w:val="left" w:pos="426"/>
          <w:tab w:val="left" w:pos="709"/>
        </w:tabs>
        <w:spacing w:line="360" w:lineRule="auto"/>
        <w:ind w:left="0" w:firstLine="0"/>
        <w:jc w:val="both"/>
        <w:rPr>
          <w:rFonts w:ascii="Georgia" w:hAnsi="Georgia" w:cs="Georgia"/>
          <w:kern w:val="2"/>
          <w:sz w:val="20"/>
          <w:szCs w:val="20"/>
        </w:rPr>
      </w:pPr>
      <w:r w:rsidRPr="00FA787B">
        <w:rPr>
          <w:rFonts w:ascii="Georgia" w:eastAsiaTheme="minorHAnsi" w:hAnsi="Georgia" w:cs="Arial"/>
          <w:kern w:val="0"/>
          <w:sz w:val="20"/>
          <w:szCs w:val="20"/>
          <w:lang w:eastAsia="en-US"/>
        </w:rPr>
        <w:t>W przypadku zaistnienia przesłanki będącej podstawą zmiany wynagrodzenia, określa się następujące okresy, w których Dostawca może zwrócić się w formie pisemnej do Zamawiającego o zmianę wynagrodzenia: po upływie 6 miesięcy licząc od dnia zawarcia Umowy.</w:t>
      </w:r>
    </w:p>
    <w:p w14:paraId="707FFE9E" w14:textId="4CFDEBBE" w:rsidR="00054717" w:rsidRPr="00FA787B" w:rsidRDefault="00054717" w:rsidP="00275937">
      <w:pPr>
        <w:numPr>
          <w:ilvl w:val="0"/>
          <w:numId w:val="51"/>
        </w:numPr>
        <w:tabs>
          <w:tab w:val="left" w:pos="426"/>
          <w:tab w:val="left" w:pos="709"/>
        </w:tabs>
        <w:spacing w:line="360" w:lineRule="auto"/>
        <w:ind w:left="0" w:firstLine="0"/>
        <w:jc w:val="both"/>
        <w:rPr>
          <w:rFonts w:ascii="Georgia" w:hAnsi="Georgia" w:cs="Georgia"/>
          <w:kern w:val="2"/>
          <w:sz w:val="20"/>
          <w:szCs w:val="20"/>
        </w:rPr>
      </w:pPr>
      <w:r w:rsidRPr="00FA787B">
        <w:rPr>
          <w:rFonts w:ascii="Georgia" w:eastAsiaTheme="minorHAnsi" w:hAnsi="Georgia" w:cs="Arial"/>
          <w:kern w:val="0"/>
          <w:sz w:val="20"/>
          <w:szCs w:val="20"/>
          <w:lang w:eastAsia="en-US"/>
        </w:rPr>
        <w:t>Wysokość zmiany wynagrodzenia będzie ustalona w oparciu o wskaźnik zmiany ceny materiałów lub kosztów ogłaszany w komunikacie Prezesa Głównego Urzędu Statystycznego. Maksymalna łączna wartość zmiany wynagrodzenia, jaką dopuszcza Zamawiający w efekcie zastosowania postanowień o zasadach wprowadzania zmian wysokości wynagrodzenia stanowi 10% wynagrodzenia brutto, o którym mowa w § 6 ust. 1.</w:t>
      </w:r>
    </w:p>
    <w:p w14:paraId="7957D6D3" w14:textId="6F291799" w:rsidR="00054717" w:rsidRPr="00FA787B" w:rsidRDefault="00054717" w:rsidP="00275937">
      <w:pPr>
        <w:numPr>
          <w:ilvl w:val="0"/>
          <w:numId w:val="51"/>
        </w:numPr>
        <w:tabs>
          <w:tab w:val="left" w:pos="426"/>
          <w:tab w:val="left" w:pos="709"/>
        </w:tabs>
        <w:spacing w:line="360" w:lineRule="auto"/>
        <w:ind w:left="0" w:firstLine="0"/>
        <w:jc w:val="both"/>
        <w:rPr>
          <w:rFonts w:ascii="Georgia" w:hAnsi="Georgia" w:cs="Georgia"/>
          <w:kern w:val="2"/>
          <w:sz w:val="20"/>
          <w:szCs w:val="20"/>
        </w:rPr>
      </w:pPr>
      <w:r w:rsidRPr="00FA787B">
        <w:rPr>
          <w:rFonts w:ascii="Georgia" w:eastAsiaTheme="minorHAnsi" w:hAnsi="Georgia" w:cs="Arial"/>
          <w:kern w:val="0"/>
          <w:sz w:val="20"/>
          <w:szCs w:val="20"/>
          <w:lang w:eastAsia="en-US"/>
        </w:rPr>
        <w:t xml:space="preserve">W przypadku gdy Dostawca realizuje przedmiot Umowy z pomocą podwykonawców, w sytuacji zmiany wynagrodzenia opisanej ust. </w:t>
      </w:r>
      <w:r w:rsidR="00BF5854">
        <w:rPr>
          <w:rFonts w:ascii="Georgia" w:eastAsiaTheme="minorHAnsi" w:hAnsi="Georgia" w:cs="Arial"/>
          <w:kern w:val="0"/>
          <w:sz w:val="20"/>
          <w:szCs w:val="20"/>
          <w:lang w:eastAsia="en-US"/>
        </w:rPr>
        <w:t>2-4</w:t>
      </w:r>
      <w:r w:rsidRPr="00FA787B">
        <w:rPr>
          <w:rFonts w:ascii="Georgia" w:eastAsiaTheme="minorHAnsi" w:hAnsi="Georgia" w:cs="Arial"/>
          <w:kern w:val="0"/>
          <w:sz w:val="20"/>
          <w:szCs w:val="20"/>
          <w:lang w:eastAsia="en-US"/>
        </w:rPr>
        <w:t xml:space="preserve"> niniejszego paragrafu, Dostawca zobowiązany jest do zmiany wynagrodzenia przysługującego podwykonawcy, z którym zawarł Umowę, w zakresie odpowiadającym zmianom cen materiałów lub kosztów dotyczących zobowiązania podwykonawcy, jeżeli łącznie spełnione są następujące warunki: (i) przedmiotem Umowy są dostawy; (ii) okres obowiązywania Umowy przekracza 6 miesięcy.</w:t>
      </w:r>
    </w:p>
    <w:p w14:paraId="39D95E5B" w14:textId="77777777" w:rsidR="00054717" w:rsidRPr="00FA787B" w:rsidRDefault="00054717" w:rsidP="00275937">
      <w:pPr>
        <w:numPr>
          <w:ilvl w:val="0"/>
          <w:numId w:val="51"/>
        </w:numPr>
        <w:tabs>
          <w:tab w:val="left" w:pos="426"/>
          <w:tab w:val="left" w:pos="709"/>
        </w:tabs>
        <w:spacing w:line="360" w:lineRule="auto"/>
        <w:ind w:left="0" w:firstLine="0"/>
        <w:jc w:val="both"/>
        <w:rPr>
          <w:rFonts w:ascii="Georgia" w:hAnsi="Georgia" w:cs="Georgia"/>
          <w:kern w:val="2"/>
          <w:sz w:val="20"/>
          <w:szCs w:val="20"/>
        </w:rPr>
      </w:pPr>
      <w:r w:rsidRPr="00FA787B">
        <w:rPr>
          <w:rFonts w:ascii="Georgia" w:eastAsiaTheme="minorHAnsi" w:hAnsi="Georgia" w:cs="Arial"/>
          <w:kern w:val="0"/>
          <w:sz w:val="20"/>
          <w:szCs w:val="20"/>
          <w:lang w:eastAsia="en-US"/>
        </w:rPr>
        <w:t xml:space="preserve">W przypadku trudności finansowych Zamawiającego, Strony mogą zmienić umowę zmniejszając liczbę / ilość zamówionego asortymentu. </w:t>
      </w:r>
    </w:p>
    <w:p w14:paraId="63058CB8" w14:textId="77777777" w:rsidR="00054717" w:rsidRPr="00FA787B" w:rsidRDefault="00054717" w:rsidP="00275937">
      <w:pPr>
        <w:numPr>
          <w:ilvl w:val="0"/>
          <w:numId w:val="51"/>
        </w:numPr>
        <w:tabs>
          <w:tab w:val="left" w:pos="426"/>
          <w:tab w:val="left" w:pos="709"/>
        </w:tabs>
        <w:spacing w:line="360" w:lineRule="auto"/>
        <w:ind w:left="0" w:firstLine="0"/>
        <w:jc w:val="both"/>
        <w:rPr>
          <w:rFonts w:ascii="Georgia" w:hAnsi="Georgia" w:cs="Georgia"/>
          <w:kern w:val="2"/>
          <w:sz w:val="20"/>
          <w:szCs w:val="20"/>
        </w:rPr>
      </w:pPr>
      <w:r w:rsidRPr="00FA787B">
        <w:rPr>
          <w:rFonts w:ascii="Georgia" w:eastAsiaTheme="minorHAnsi" w:hAnsi="Georgia" w:cs="Arial"/>
          <w:kern w:val="0"/>
          <w:sz w:val="20"/>
          <w:szCs w:val="20"/>
          <w:lang w:eastAsia="en-US"/>
        </w:rPr>
        <w:t xml:space="preserve">Powyższe zmiany nie mogą być niekorzystne dla Zamawiającego. </w:t>
      </w:r>
    </w:p>
    <w:p w14:paraId="66F44981" w14:textId="77777777" w:rsidR="00054717" w:rsidRPr="00FA787B" w:rsidRDefault="00054717" w:rsidP="00275937">
      <w:pPr>
        <w:numPr>
          <w:ilvl w:val="0"/>
          <w:numId w:val="51"/>
        </w:numPr>
        <w:tabs>
          <w:tab w:val="left" w:pos="426"/>
          <w:tab w:val="left" w:pos="709"/>
        </w:tabs>
        <w:spacing w:line="360" w:lineRule="auto"/>
        <w:ind w:left="0" w:firstLine="0"/>
        <w:jc w:val="both"/>
        <w:rPr>
          <w:rFonts w:ascii="Georgia" w:hAnsi="Georgia" w:cs="Georgia"/>
          <w:kern w:val="2"/>
          <w:sz w:val="20"/>
          <w:szCs w:val="20"/>
        </w:rPr>
      </w:pPr>
      <w:r w:rsidRPr="00FA787B">
        <w:rPr>
          <w:rFonts w:ascii="Georgia" w:eastAsiaTheme="minorHAnsi" w:hAnsi="Georgia" w:cs="Arial"/>
          <w:kern w:val="0"/>
          <w:sz w:val="20"/>
          <w:szCs w:val="20"/>
          <w:lang w:eastAsia="en-US"/>
        </w:rPr>
        <w:t xml:space="preserve">Zamawiający dopuszcza również możliwość zmiany zapisów umowy w przypadku zmiany obowiązujących przepisów prawa. </w:t>
      </w:r>
    </w:p>
    <w:p w14:paraId="44B4D1D3" w14:textId="77777777" w:rsidR="00054717" w:rsidRPr="00FA787B" w:rsidRDefault="00054717" w:rsidP="00275937">
      <w:pPr>
        <w:numPr>
          <w:ilvl w:val="0"/>
          <w:numId w:val="51"/>
        </w:numPr>
        <w:tabs>
          <w:tab w:val="left" w:pos="426"/>
          <w:tab w:val="left" w:pos="709"/>
        </w:tabs>
        <w:spacing w:line="360" w:lineRule="auto"/>
        <w:ind w:left="0" w:firstLine="0"/>
        <w:jc w:val="both"/>
        <w:rPr>
          <w:rFonts w:ascii="Georgia" w:hAnsi="Georgia" w:cs="Georgia"/>
          <w:kern w:val="2"/>
          <w:sz w:val="20"/>
          <w:szCs w:val="20"/>
        </w:rPr>
      </w:pPr>
      <w:r w:rsidRPr="00FA787B">
        <w:rPr>
          <w:rFonts w:ascii="Georgia" w:eastAsiaTheme="minorHAnsi" w:hAnsi="Georgia" w:cs="Arial"/>
          <w:kern w:val="0"/>
          <w:sz w:val="20"/>
          <w:szCs w:val="20"/>
          <w:lang w:eastAsia="en-US"/>
        </w:rPr>
        <w:t>Zapewnienie dostaw w zwiększonej ilości w sytuacjach kryzysowych w ZZOZ w Wadowicach.</w:t>
      </w:r>
    </w:p>
    <w:p w14:paraId="1B979AE0" w14:textId="608407F9" w:rsidR="006F56D8" w:rsidRPr="006F56D8" w:rsidRDefault="006F56D8" w:rsidP="006F56D8">
      <w:pPr>
        <w:pStyle w:val="Tekstpodstawowy"/>
        <w:spacing w:after="0" w:line="360" w:lineRule="auto"/>
        <w:jc w:val="center"/>
        <w:rPr>
          <w:rFonts w:ascii="Georgia" w:hAnsi="Georgia" w:cs="Georgia"/>
          <w:i w:val="0"/>
          <w:iCs w:val="0"/>
          <w:sz w:val="20"/>
          <w:szCs w:val="20"/>
        </w:rPr>
      </w:pPr>
      <w:r w:rsidRPr="006F56D8">
        <w:rPr>
          <w:rFonts w:ascii="Georgia" w:hAnsi="Georgia" w:cs="Georgia"/>
          <w:i w:val="0"/>
          <w:iCs w:val="0"/>
          <w:sz w:val="20"/>
          <w:szCs w:val="20"/>
        </w:rPr>
        <w:t xml:space="preserve">§ </w:t>
      </w:r>
      <w:r w:rsidR="00275937">
        <w:rPr>
          <w:rFonts w:ascii="Georgia" w:hAnsi="Georgia" w:cs="Georgia"/>
          <w:i w:val="0"/>
          <w:iCs w:val="0"/>
          <w:sz w:val="20"/>
          <w:szCs w:val="20"/>
        </w:rPr>
        <w:t>9</w:t>
      </w:r>
    </w:p>
    <w:p w14:paraId="221D47C9"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 xml:space="preserve">1. W przypadku niewykonania lub nienależytego wykonania umowy Dostawa zobowiązany jest do zapłaty na </w:t>
      </w:r>
      <w:proofErr w:type="spellStart"/>
      <w:r w:rsidRPr="006F56D8">
        <w:rPr>
          <w:rFonts w:ascii="Georgia" w:hAnsi="Georgia" w:cs="Georgia"/>
          <w:b w:val="0"/>
          <w:bCs w:val="0"/>
          <w:i w:val="0"/>
          <w:iCs w:val="0"/>
          <w:sz w:val="20"/>
          <w:szCs w:val="20"/>
        </w:rPr>
        <w:t>rzecz</w:t>
      </w:r>
      <w:proofErr w:type="spellEnd"/>
      <w:r w:rsidRPr="006F56D8">
        <w:rPr>
          <w:rFonts w:ascii="Georgia" w:hAnsi="Georgia" w:cs="Georgia"/>
          <w:b w:val="0"/>
          <w:bCs w:val="0"/>
          <w:i w:val="0"/>
          <w:iCs w:val="0"/>
          <w:sz w:val="20"/>
          <w:szCs w:val="20"/>
        </w:rPr>
        <w:t xml:space="preserve"> Zamawiającego kary umownej w wysokości:</w:t>
      </w:r>
    </w:p>
    <w:p w14:paraId="5857BDA3" w14:textId="5F6B2D3A"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 xml:space="preserve">1.1 5% niezrealizowanej wartości brutto przedmiotu umowy, w sytuacji gdy Zamawiający odstąpi </w:t>
      </w:r>
      <w:proofErr w:type="spellStart"/>
      <w:r w:rsidRPr="006F56D8">
        <w:rPr>
          <w:rFonts w:ascii="Georgia" w:hAnsi="Georgia" w:cs="Georgia"/>
          <w:b w:val="0"/>
          <w:bCs w:val="0"/>
          <w:i w:val="0"/>
          <w:iCs w:val="0"/>
          <w:sz w:val="20"/>
          <w:szCs w:val="20"/>
        </w:rPr>
        <w:t>od</w:t>
      </w:r>
      <w:proofErr w:type="spellEnd"/>
      <w:r w:rsidRPr="006F56D8">
        <w:rPr>
          <w:rFonts w:ascii="Georgia" w:hAnsi="Georgia" w:cs="Georgia"/>
          <w:b w:val="0"/>
          <w:bCs w:val="0"/>
          <w:i w:val="0"/>
          <w:iCs w:val="0"/>
          <w:sz w:val="20"/>
          <w:szCs w:val="20"/>
        </w:rPr>
        <w:t xml:space="preserve"> umowy z</w:t>
      </w:r>
      <w:r w:rsidR="00054717">
        <w:rPr>
          <w:rFonts w:ascii="Georgia" w:hAnsi="Georgia" w:cs="Georgia"/>
          <w:b w:val="0"/>
          <w:bCs w:val="0"/>
          <w:i w:val="0"/>
          <w:iCs w:val="0"/>
          <w:sz w:val="20"/>
          <w:szCs w:val="20"/>
        </w:rPr>
        <w:t> </w:t>
      </w:r>
      <w:r w:rsidRPr="006F56D8">
        <w:rPr>
          <w:rFonts w:ascii="Georgia" w:hAnsi="Georgia" w:cs="Georgia"/>
          <w:b w:val="0"/>
          <w:bCs w:val="0"/>
          <w:i w:val="0"/>
          <w:iCs w:val="0"/>
          <w:sz w:val="20"/>
          <w:szCs w:val="20"/>
        </w:rPr>
        <w:t>powodu okoliczności, za które odpowiada Dostawca, w szczególności w przypadkach określonych w § 7 ust. 3.1 do 3.3.</w:t>
      </w:r>
    </w:p>
    <w:p w14:paraId="39130B54" w14:textId="7F183F55"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1.2 0,2 % wartości brutto zamówionego</w:t>
      </w:r>
      <w:r w:rsidR="00BF5854">
        <w:rPr>
          <w:rFonts w:ascii="Georgia" w:hAnsi="Georgia" w:cs="Georgia"/>
          <w:b w:val="0"/>
          <w:bCs w:val="0"/>
          <w:i w:val="0"/>
          <w:iCs w:val="0"/>
          <w:sz w:val="20"/>
          <w:szCs w:val="20"/>
        </w:rPr>
        <w:t xml:space="preserve"> a niedostarczonego</w:t>
      </w:r>
      <w:r w:rsidRPr="006F56D8">
        <w:rPr>
          <w:rFonts w:ascii="Georgia" w:hAnsi="Georgia" w:cs="Georgia"/>
          <w:b w:val="0"/>
          <w:bCs w:val="0"/>
          <w:i w:val="0"/>
          <w:iCs w:val="0"/>
          <w:sz w:val="20"/>
          <w:szCs w:val="20"/>
        </w:rPr>
        <w:t xml:space="preserve"> asortymentu za każdy dzień </w:t>
      </w:r>
      <w:r w:rsidR="00275937">
        <w:rPr>
          <w:rFonts w:ascii="Georgia" w:hAnsi="Georgia" w:cs="Georgia"/>
          <w:b w:val="0"/>
          <w:bCs w:val="0"/>
          <w:i w:val="0"/>
          <w:iCs w:val="0"/>
          <w:sz w:val="20"/>
          <w:szCs w:val="20"/>
        </w:rPr>
        <w:t>zwłoki</w:t>
      </w:r>
      <w:r w:rsidRPr="006F56D8">
        <w:rPr>
          <w:rFonts w:ascii="Georgia" w:hAnsi="Georgia" w:cs="Georgia"/>
          <w:b w:val="0"/>
          <w:bCs w:val="0"/>
          <w:i w:val="0"/>
          <w:iCs w:val="0"/>
          <w:sz w:val="20"/>
          <w:szCs w:val="20"/>
        </w:rPr>
        <w:t xml:space="preserve"> w realizacji zamówienia.</w:t>
      </w:r>
    </w:p>
    <w:p w14:paraId="2AA66BAF" w14:textId="278C57A0"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 xml:space="preserve">1.3 0,5 % wartości brutto </w:t>
      </w:r>
      <w:r w:rsidR="00BF5854">
        <w:rPr>
          <w:rFonts w:ascii="Georgia" w:hAnsi="Georgia" w:cs="Georgia"/>
          <w:b w:val="0"/>
          <w:bCs w:val="0"/>
          <w:i w:val="0"/>
          <w:iCs w:val="0"/>
          <w:sz w:val="20"/>
          <w:szCs w:val="20"/>
        </w:rPr>
        <w:t>umowy</w:t>
      </w:r>
      <w:r w:rsidRPr="006F56D8">
        <w:rPr>
          <w:rFonts w:ascii="Georgia" w:hAnsi="Georgia" w:cs="Georgia"/>
          <w:b w:val="0"/>
          <w:bCs w:val="0"/>
          <w:i w:val="0"/>
          <w:iCs w:val="0"/>
          <w:sz w:val="20"/>
          <w:szCs w:val="20"/>
        </w:rPr>
        <w:t xml:space="preserve"> za każdy dzień </w:t>
      </w:r>
      <w:r w:rsidR="00275937">
        <w:rPr>
          <w:rFonts w:ascii="Georgia" w:hAnsi="Georgia" w:cs="Georgia"/>
          <w:b w:val="0"/>
          <w:bCs w:val="0"/>
          <w:i w:val="0"/>
          <w:iCs w:val="0"/>
          <w:sz w:val="20"/>
          <w:szCs w:val="20"/>
        </w:rPr>
        <w:t>zwłoki</w:t>
      </w:r>
      <w:r w:rsidRPr="006F56D8">
        <w:rPr>
          <w:rFonts w:ascii="Georgia" w:hAnsi="Georgia" w:cs="Georgia"/>
          <w:b w:val="0"/>
          <w:bCs w:val="0"/>
          <w:i w:val="0"/>
          <w:iCs w:val="0"/>
          <w:sz w:val="20"/>
          <w:szCs w:val="20"/>
        </w:rPr>
        <w:t xml:space="preserve"> </w:t>
      </w:r>
      <w:r w:rsidR="00E925E6">
        <w:rPr>
          <w:rFonts w:ascii="Georgia" w:hAnsi="Georgia" w:cs="Georgia"/>
          <w:b w:val="0"/>
          <w:bCs w:val="0"/>
          <w:i w:val="0"/>
          <w:iCs w:val="0"/>
          <w:sz w:val="20"/>
          <w:szCs w:val="20"/>
        </w:rPr>
        <w:t xml:space="preserve">w </w:t>
      </w:r>
      <w:proofErr w:type="spellStart"/>
      <w:r w:rsidR="00E925E6">
        <w:rPr>
          <w:rFonts w:ascii="Georgia" w:hAnsi="Georgia" w:cs="Georgia"/>
          <w:b w:val="0"/>
          <w:bCs w:val="0"/>
          <w:i w:val="0"/>
          <w:iCs w:val="0"/>
          <w:sz w:val="20"/>
          <w:szCs w:val="20"/>
        </w:rPr>
        <w:t>zachowani</w:t>
      </w:r>
      <w:r w:rsidR="007A0259">
        <w:rPr>
          <w:rFonts w:ascii="Georgia" w:hAnsi="Georgia" w:cs="Georgia"/>
          <w:b w:val="0"/>
          <w:bCs w:val="0"/>
          <w:i w:val="0"/>
          <w:iCs w:val="0"/>
          <w:sz w:val="20"/>
          <w:szCs w:val="20"/>
        </w:rPr>
        <w:t>u</w:t>
      </w:r>
      <w:proofErr w:type="spellEnd"/>
      <w:r w:rsidR="00E925E6">
        <w:rPr>
          <w:rFonts w:ascii="Georgia" w:hAnsi="Georgia" w:cs="Georgia"/>
          <w:b w:val="0"/>
          <w:bCs w:val="0"/>
          <w:i w:val="0"/>
          <w:iCs w:val="0"/>
          <w:sz w:val="20"/>
          <w:szCs w:val="20"/>
        </w:rPr>
        <w:t xml:space="preserve"> </w:t>
      </w:r>
      <w:r w:rsidRPr="006F56D8">
        <w:rPr>
          <w:rFonts w:ascii="Georgia" w:hAnsi="Georgia" w:cs="Georgia"/>
          <w:b w:val="0"/>
          <w:bCs w:val="0"/>
          <w:i w:val="0"/>
          <w:iCs w:val="0"/>
          <w:sz w:val="20"/>
          <w:szCs w:val="20"/>
        </w:rPr>
        <w:t>terminu przewidzianego § 2 ust. 1</w:t>
      </w:r>
    </w:p>
    <w:p w14:paraId="4D7DEE11" w14:textId="789B140A"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 xml:space="preserve">1.4 200,00 zł za każdy dzień </w:t>
      </w:r>
      <w:r w:rsidR="00275937">
        <w:rPr>
          <w:rFonts w:ascii="Georgia" w:hAnsi="Georgia" w:cs="Georgia"/>
          <w:b w:val="0"/>
          <w:bCs w:val="0"/>
          <w:i w:val="0"/>
          <w:iCs w:val="0"/>
          <w:sz w:val="20"/>
          <w:szCs w:val="20"/>
        </w:rPr>
        <w:t>zwłoki</w:t>
      </w:r>
      <w:r w:rsidRPr="006F56D8">
        <w:rPr>
          <w:rFonts w:ascii="Georgia" w:hAnsi="Georgia" w:cs="Georgia"/>
          <w:b w:val="0"/>
          <w:bCs w:val="0"/>
          <w:i w:val="0"/>
          <w:iCs w:val="0"/>
          <w:sz w:val="20"/>
          <w:szCs w:val="20"/>
        </w:rPr>
        <w:t xml:space="preserve"> w wykonaniu bezpłatnych przeglądów okresowych sprzętu,</w:t>
      </w:r>
    </w:p>
    <w:p w14:paraId="1CD22672" w14:textId="2AB24816"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 xml:space="preserve">2. Zamawiający upoważniony jest do potrącania kar umownych przewidzianych w niniejszej umowie </w:t>
      </w:r>
      <w:r w:rsidR="004F7729">
        <w:rPr>
          <w:rFonts w:ascii="Georgia" w:hAnsi="Georgia" w:cs="Georgia"/>
          <w:b w:val="0"/>
          <w:bCs w:val="0"/>
          <w:i w:val="0"/>
          <w:iCs w:val="0"/>
          <w:sz w:val="20"/>
          <w:szCs w:val="20"/>
        </w:rPr>
        <w:br/>
      </w:r>
      <w:r w:rsidRPr="006F56D8">
        <w:rPr>
          <w:rFonts w:ascii="Georgia" w:hAnsi="Georgia" w:cs="Georgia"/>
          <w:b w:val="0"/>
          <w:bCs w:val="0"/>
          <w:i w:val="0"/>
          <w:iCs w:val="0"/>
          <w:sz w:val="20"/>
          <w:szCs w:val="20"/>
        </w:rPr>
        <w:t>z wynagrodzenia Dostawcy, po uprzednim pisemnym wezwaniu go do zapłacenia kary.</w:t>
      </w:r>
    </w:p>
    <w:p w14:paraId="45199BFC" w14:textId="77777777" w:rsid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3.</w:t>
      </w:r>
      <w:r w:rsidRPr="006F56D8">
        <w:rPr>
          <w:rFonts w:ascii="Georgia" w:hAnsi="Georgia" w:cs="Georgia"/>
          <w:b w:val="0"/>
          <w:bCs w:val="0"/>
          <w:i w:val="0"/>
          <w:iCs w:val="0"/>
          <w:sz w:val="20"/>
          <w:szCs w:val="20"/>
        </w:rPr>
        <w:tab/>
        <w:t>W przypadku, gdy kara nie pokrywa poniesionej szkody Zamawiający może dochodzić odszkodowania uzupełniającego na zasadach ogólnych.</w:t>
      </w:r>
    </w:p>
    <w:p w14:paraId="783D8C14" w14:textId="77777777" w:rsidR="00BF5854" w:rsidRPr="00BF5854" w:rsidRDefault="00BF5854" w:rsidP="00BF5854">
      <w:pPr>
        <w:widowControl w:val="0"/>
        <w:numPr>
          <w:ilvl w:val="0"/>
          <w:numId w:val="85"/>
        </w:numPr>
        <w:tabs>
          <w:tab w:val="clear" w:pos="360"/>
          <w:tab w:val="left" w:pos="0"/>
          <w:tab w:val="left" w:pos="142"/>
        </w:tabs>
        <w:suppressAutoHyphens w:val="0"/>
        <w:spacing w:after="160" w:line="360" w:lineRule="auto"/>
        <w:ind w:left="0" w:firstLine="0"/>
        <w:jc w:val="both"/>
        <w:textAlignment w:val="auto"/>
        <w:rPr>
          <w:rFonts w:ascii="Georgia" w:hAnsi="Georgia" w:cs="Georgia"/>
          <w:bCs/>
          <w:iCs/>
          <w:color w:val="000000" w:themeColor="text1"/>
          <w:sz w:val="20"/>
          <w:szCs w:val="20"/>
        </w:rPr>
      </w:pPr>
      <w:r w:rsidRPr="00BF5854">
        <w:rPr>
          <w:rFonts w:ascii="Georgia" w:hAnsi="Georgia" w:cs="Georgia"/>
          <w:sz w:val="20"/>
          <w:szCs w:val="20"/>
        </w:rPr>
        <w:t xml:space="preserve">W przypadku niezrealizowania dostawy </w:t>
      </w:r>
      <w:r w:rsidRPr="00BF5854">
        <w:rPr>
          <w:rFonts w:ascii="Georgia" w:hAnsi="Georgia" w:cs="Georgia"/>
          <w:color w:val="000000"/>
          <w:sz w:val="20"/>
          <w:szCs w:val="20"/>
        </w:rPr>
        <w:t>asortymentu w terminie określonym</w:t>
      </w:r>
      <w:r w:rsidRPr="00BF5854">
        <w:rPr>
          <w:rFonts w:ascii="Georgia" w:hAnsi="Georgia"/>
          <w:color w:val="000000"/>
          <w:sz w:val="20"/>
          <w:szCs w:val="20"/>
        </w:rPr>
        <w:t xml:space="preserve"> w § 2 ust. 1, mimo upływu 24h od telefonicznego/za pośrednictwem faksu zgłoszenia</w:t>
      </w:r>
      <w:r w:rsidRPr="00BF5854">
        <w:rPr>
          <w:rFonts w:ascii="Georgia" w:hAnsi="Georgia" w:cs="Georgia"/>
          <w:color w:val="000000"/>
          <w:sz w:val="20"/>
          <w:szCs w:val="20"/>
        </w:rPr>
        <w:t xml:space="preserve"> niez</w:t>
      </w:r>
      <w:r w:rsidRPr="00BF5854">
        <w:rPr>
          <w:rFonts w:ascii="Georgia" w:hAnsi="Georgia" w:cs="Georgia"/>
          <w:sz w:val="20"/>
          <w:szCs w:val="20"/>
        </w:rPr>
        <w:t>ależnie od kary umownej Zamawiającemu przysługuje prawo dokonania zakupu przedmiotu umowy od osoby trzeciej na koszt i ryzyko Dostawcy. O fakcie tym Zamawiający niezwłocznie poinformuje Dostawcę pisemne lub za pośrednictwem faksu</w:t>
      </w:r>
      <w:r w:rsidRPr="00BF5854">
        <w:rPr>
          <w:rFonts w:ascii="Georgia" w:hAnsi="Georgia" w:cs="Georgia"/>
          <w:color w:val="000000"/>
          <w:sz w:val="20"/>
          <w:szCs w:val="20"/>
        </w:rPr>
        <w:t xml:space="preserve"> lub e-mail</w:t>
      </w:r>
      <w:r w:rsidRPr="00BF5854">
        <w:rPr>
          <w:rFonts w:ascii="Georgia" w:hAnsi="Georgia" w:cs="Georgia"/>
          <w:sz w:val="20"/>
          <w:szCs w:val="20"/>
        </w:rPr>
        <w:t>. Złożone wcześniej zamówienie z chwilą powiadomienia Dostawcy zostanie anulowane, a Dostawca zostanie obciążony różnicą kosztów.</w:t>
      </w:r>
    </w:p>
    <w:p w14:paraId="3A540B73" w14:textId="77DA3DB3" w:rsidR="006F56D8" w:rsidRPr="006F56D8" w:rsidRDefault="006F56D8" w:rsidP="006F56D8">
      <w:pPr>
        <w:pStyle w:val="Tekstpodstawowy"/>
        <w:spacing w:after="0" w:line="360" w:lineRule="auto"/>
        <w:jc w:val="center"/>
        <w:rPr>
          <w:rFonts w:ascii="Georgia" w:hAnsi="Georgia" w:cs="Georgia"/>
          <w:i w:val="0"/>
          <w:iCs w:val="0"/>
          <w:sz w:val="20"/>
          <w:szCs w:val="20"/>
        </w:rPr>
      </w:pPr>
      <w:r w:rsidRPr="006F56D8">
        <w:rPr>
          <w:rFonts w:ascii="Georgia" w:hAnsi="Georgia" w:cs="Georgia"/>
          <w:i w:val="0"/>
          <w:iCs w:val="0"/>
          <w:sz w:val="20"/>
          <w:szCs w:val="20"/>
        </w:rPr>
        <w:t>§ 1</w:t>
      </w:r>
      <w:r w:rsidR="00BF5854">
        <w:rPr>
          <w:rFonts w:ascii="Georgia" w:hAnsi="Georgia" w:cs="Georgia"/>
          <w:i w:val="0"/>
          <w:iCs w:val="0"/>
          <w:sz w:val="20"/>
          <w:szCs w:val="20"/>
        </w:rPr>
        <w:t>0</w:t>
      </w:r>
    </w:p>
    <w:p w14:paraId="45480721"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1.</w:t>
      </w:r>
      <w:r w:rsidRPr="006F56D8">
        <w:rPr>
          <w:rFonts w:ascii="Georgia" w:hAnsi="Georgia" w:cs="Georgia"/>
          <w:b w:val="0"/>
          <w:bCs w:val="0"/>
          <w:i w:val="0"/>
          <w:iCs w:val="0"/>
          <w:sz w:val="20"/>
          <w:szCs w:val="20"/>
        </w:rPr>
        <w:tab/>
        <w:t>Dostawca nie może przenieść wierzytelności na osobę trzecią bez zgody Zamawiającego wyrażonej w formie pisemnej pod rygorem nieważności oraz zgody podmiotu tworzącego właściwego dla Zamawiającego zgodnie z art. 54 ust 5 i 6 ustawy o działalności leczniczej.</w:t>
      </w:r>
    </w:p>
    <w:p w14:paraId="77465A59"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2.</w:t>
      </w:r>
      <w:r w:rsidRPr="006F56D8">
        <w:rPr>
          <w:rFonts w:ascii="Georgia" w:hAnsi="Georgia" w:cs="Georgia"/>
          <w:b w:val="0"/>
          <w:bCs w:val="0"/>
          <w:i w:val="0"/>
          <w:iCs w:val="0"/>
          <w:sz w:val="20"/>
          <w:szCs w:val="20"/>
        </w:rPr>
        <w:tab/>
        <w:t>Wyklucza się stosowanie przez strony umowy konstrukcji prawnej, o której mowa w art. 518 kodeksu cywilnego (w szczególności Dostawca nie może zawrzeć umowy poręczenia z podmiotem trzecim) oraz wszelkich innych konstrukcji prawnych skutkujących zmianą podmiotową po stronie wierzyciela.</w:t>
      </w:r>
    </w:p>
    <w:p w14:paraId="6104EE9C"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3.</w:t>
      </w:r>
      <w:r w:rsidRPr="006F56D8">
        <w:rPr>
          <w:rFonts w:ascii="Georgia" w:hAnsi="Georgia" w:cs="Georgia"/>
          <w:b w:val="0"/>
          <w:bCs w:val="0"/>
          <w:i w:val="0"/>
          <w:iCs w:val="0"/>
          <w:sz w:val="20"/>
          <w:szCs w:val="20"/>
        </w:rPr>
        <w:tab/>
        <w:t>Wyklucza się udzielenia przez Dostawcę upoważnienia, które skutkowałoby uprawnieniem podmiotu trzeciego do administrowania wierzytelnością, w tym dochodzenie wierzytelności wynikających z niniejszej umowy.</w:t>
      </w:r>
    </w:p>
    <w:p w14:paraId="3A242724" w14:textId="1EB25037" w:rsidR="006F56D8" w:rsidRPr="006F56D8" w:rsidRDefault="006F56D8" w:rsidP="006F56D8">
      <w:pPr>
        <w:pStyle w:val="Tekstpodstawowy"/>
        <w:spacing w:after="0" w:line="360" w:lineRule="auto"/>
        <w:jc w:val="center"/>
        <w:rPr>
          <w:rFonts w:ascii="Georgia" w:hAnsi="Georgia" w:cs="Georgia"/>
          <w:i w:val="0"/>
          <w:iCs w:val="0"/>
          <w:sz w:val="20"/>
          <w:szCs w:val="20"/>
        </w:rPr>
      </w:pPr>
      <w:r w:rsidRPr="006F56D8">
        <w:rPr>
          <w:rFonts w:ascii="Georgia" w:hAnsi="Georgia" w:cs="Georgia"/>
          <w:i w:val="0"/>
          <w:iCs w:val="0"/>
          <w:sz w:val="20"/>
          <w:szCs w:val="20"/>
        </w:rPr>
        <w:t>§ 1</w:t>
      </w:r>
      <w:r w:rsidR="00BF5854">
        <w:rPr>
          <w:rFonts w:ascii="Georgia" w:hAnsi="Georgia" w:cs="Georgia"/>
          <w:i w:val="0"/>
          <w:iCs w:val="0"/>
          <w:sz w:val="20"/>
          <w:szCs w:val="20"/>
        </w:rPr>
        <w:t>1</w:t>
      </w:r>
    </w:p>
    <w:p w14:paraId="0F1E58BB" w14:textId="77777777" w:rsidR="00E027A5" w:rsidRDefault="00E027A5" w:rsidP="00E027A5">
      <w:pPr>
        <w:pStyle w:val="western"/>
        <w:numPr>
          <w:ilvl w:val="0"/>
          <w:numId w:val="32"/>
        </w:numPr>
        <w:spacing w:before="0" w:after="0" w:line="360" w:lineRule="auto"/>
        <w:jc w:val="both"/>
        <w:rPr>
          <w:rFonts w:ascii="Georgia" w:hAnsi="Georgia" w:cs="Georgia"/>
          <w:sz w:val="20"/>
          <w:szCs w:val="20"/>
        </w:rPr>
      </w:pPr>
      <w:r>
        <w:rPr>
          <w:rFonts w:ascii="Georgia" w:hAnsi="Georgia" w:cs="Georgia"/>
          <w:sz w:val="20"/>
          <w:szCs w:val="20"/>
        </w:rPr>
        <w:t>Dostawca oświadcza, że:</w:t>
      </w:r>
    </w:p>
    <w:p w14:paraId="1A3EB5FC" w14:textId="77777777" w:rsidR="00E027A5" w:rsidRDefault="00E027A5" w:rsidP="00E027A5">
      <w:pPr>
        <w:pStyle w:val="western"/>
        <w:numPr>
          <w:ilvl w:val="1"/>
          <w:numId w:val="32"/>
        </w:numPr>
        <w:tabs>
          <w:tab w:val="num" w:pos="792"/>
        </w:tabs>
        <w:spacing w:before="0" w:after="0" w:line="360" w:lineRule="auto"/>
        <w:jc w:val="both"/>
        <w:rPr>
          <w:rFonts w:ascii="Georgia" w:hAnsi="Georgia" w:cs="Georgia"/>
          <w:sz w:val="20"/>
          <w:szCs w:val="20"/>
        </w:rPr>
      </w:pPr>
      <w:r>
        <w:rPr>
          <w:rFonts w:ascii="Georgia" w:hAnsi="Georgia" w:cs="Georgia"/>
          <w:sz w:val="20"/>
          <w:szCs w:val="20"/>
        </w:rPr>
        <w:t>posiada niezbędną wiedzę i doświadczenie oraz potencjał techniczny, a także dysponuje pracownikami zdolnymi do wykonywania zamówienia.</w:t>
      </w:r>
    </w:p>
    <w:p w14:paraId="72D832ED" w14:textId="77777777" w:rsidR="00E027A5" w:rsidRDefault="00E027A5" w:rsidP="00E027A5">
      <w:pPr>
        <w:pStyle w:val="NormalnyWeb"/>
        <w:widowControl/>
        <w:numPr>
          <w:ilvl w:val="1"/>
          <w:numId w:val="32"/>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posiada uprawnienia do wykonania </w:t>
      </w:r>
      <w:r>
        <w:rPr>
          <w:rFonts w:ascii="Georgia" w:hAnsi="Georgia" w:cs="Georgia"/>
          <w:sz w:val="20"/>
          <w:szCs w:val="20"/>
          <w:lang w:eastAsia="pl-PL"/>
        </w:rPr>
        <w:t>dostawy objętej niniejszą umową</w:t>
      </w:r>
      <w:r>
        <w:rPr>
          <w:rFonts w:ascii="Georgia" w:hAnsi="Georgia" w:cs="Georgia"/>
          <w:sz w:val="20"/>
          <w:szCs w:val="20"/>
        </w:rPr>
        <w:t>.</w:t>
      </w:r>
    </w:p>
    <w:p w14:paraId="6B2698A5" w14:textId="77777777" w:rsidR="00E027A5" w:rsidRDefault="00E027A5" w:rsidP="00E027A5">
      <w:pPr>
        <w:pStyle w:val="NormalnyWeb"/>
        <w:widowControl/>
        <w:numPr>
          <w:ilvl w:val="1"/>
          <w:numId w:val="32"/>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znajduje się w sytuacji ekonomicznej i finansowej zapewniającej wykonanie zamówienia.</w:t>
      </w:r>
    </w:p>
    <w:p w14:paraId="42BAD72B" w14:textId="77777777" w:rsidR="00E027A5" w:rsidRPr="004B3C7C" w:rsidRDefault="00E027A5" w:rsidP="00E027A5">
      <w:pPr>
        <w:pStyle w:val="Akapitzlist1"/>
        <w:widowControl w:val="0"/>
        <w:tabs>
          <w:tab w:val="left" w:pos="0"/>
          <w:tab w:val="left" w:pos="426"/>
        </w:tabs>
        <w:autoSpaceDN w:val="0"/>
        <w:spacing w:line="360" w:lineRule="auto"/>
        <w:ind w:left="0" w:right="-27"/>
        <w:jc w:val="both"/>
        <w:textAlignment w:val="auto"/>
        <w:rPr>
          <w:rFonts w:ascii="Georgia" w:hAnsi="Georgia"/>
          <w:b/>
          <w:bCs/>
          <w:i/>
          <w:iCs/>
          <w:sz w:val="20"/>
          <w:szCs w:val="20"/>
        </w:rPr>
      </w:pPr>
      <w:r w:rsidRPr="00FA3ED5">
        <w:rPr>
          <w:rFonts w:ascii="Georgia" w:hAnsi="Georgia"/>
          <w:kern w:val="2"/>
          <w:sz w:val="20"/>
          <w:szCs w:val="20"/>
        </w:rPr>
        <w:t xml:space="preserve">1.4. </w:t>
      </w:r>
      <w:r w:rsidRPr="004B3C7C">
        <w:rPr>
          <w:rFonts w:ascii="Georgia" w:eastAsiaTheme="minorHAnsi" w:hAnsi="Georgia"/>
          <w:sz w:val="20"/>
          <w:szCs w:val="20"/>
          <w:lang w:eastAsia="en-US"/>
        </w:rPr>
        <w:t xml:space="preserve">przekaże obowiązek informacyjny osobom, których dane osobowe udostępnia w związku z realizacją niniejszej umowy w imieniu Udzielającego zamówienie, w zakresie ujętym w załączniku nr 2. </w:t>
      </w:r>
    </w:p>
    <w:p w14:paraId="14DD75C0" w14:textId="77777777" w:rsidR="00E027A5" w:rsidRPr="00121BFD" w:rsidRDefault="00E027A5" w:rsidP="00E027A5">
      <w:pPr>
        <w:pStyle w:val="Tekstpodstawowy5"/>
        <w:shd w:val="clear" w:color="auto" w:fill="auto"/>
        <w:tabs>
          <w:tab w:val="left" w:pos="394"/>
        </w:tabs>
        <w:spacing w:after="0" w:line="360" w:lineRule="auto"/>
        <w:ind w:firstLine="0"/>
        <w:jc w:val="both"/>
      </w:pPr>
      <w:r w:rsidRPr="00121BFD">
        <w:rPr>
          <w:rFonts w:eastAsiaTheme="minorHAnsi"/>
          <w:lang w:eastAsia="en-US"/>
        </w:rPr>
        <w:t>1.5. przekaże klauzule informacyjną w zakresie przetwarzania danych repreze</w:t>
      </w:r>
      <w:r>
        <w:rPr>
          <w:rFonts w:eastAsiaTheme="minorHAnsi"/>
          <w:lang w:eastAsia="en-US"/>
        </w:rPr>
        <w:t>ntantów - załącznik nr 3</w:t>
      </w:r>
      <w:r w:rsidRPr="00121BFD">
        <w:rPr>
          <w:rFonts w:eastAsiaTheme="minorHAnsi"/>
          <w:lang w:eastAsia="en-US"/>
        </w:rPr>
        <w:t xml:space="preserve">. </w:t>
      </w:r>
    </w:p>
    <w:p w14:paraId="723F32BC" w14:textId="7D7F4C70" w:rsidR="00E027A5" w:rsidRPr="006F56D8" w:rsidRDefault="00E027A5" w:rsidP="00E027A5">
      <w:pPr>
        <w:pStyle w:val="Tekstpodstawowy"/>
        <w:spacing w:after="0" w:line="360" w:lineRule="auto"/>
        <w:jc w:val="center"/>
        <w:rPr>
          <w:rFonts w:ascii="Georgia" w:hAnsi="Georgia" w:cs="Georgia"/>
          <w:i w:val="0"/>
          <w:iCs w:val="0"/>
          <w:sz w:val="20"/>
          <w:szCs w:val="20"/>
        </w:rPr>
      </w:pPr>
      <w:r w:rsidRPr="006F56D8">
        <w:rPr>
          <w:rFonts w:ascii="Georgia" w:hAnsi="Georgia" w:cs="Georgia"/>
          <w:i w:val="0"/>
          <w:iCs w:val="0"/>
          <w:sz w:val="20"/>
          <w:szCs w:val="20"/>
        </w:rPr>
        <w:t>§ 1</w:t>
      </w:r>
      <w:r w:rsidR="00BF5854">
        <w:rPr>
          <w:rFonts w:ascii="Georgia" w:hAnsi="Georgia" w:cs="Georgia"/>
          <w:i w:val="0"/>
          <w:iCs w:val="0"/>
          <w:sz w:val="20"/>
          <w:szCs w:val="20"/>
        </w:rPr>
        <w:t>2</w:t>
      </w:r>
    </w:p>
    <w:p w14:paraId="051E4A3C" w14:textId="077D8597" w:rsidR="00E027A5" w:rsidRPr="009A4FA4" w:rsidRDefault="00E027A5" w:rsidP="00E027A5">
      <w:pPr>
        <w:pStyle w:val="NormalnyWeb"/>
        <w:numPr>
          <w:ilvl w:val="0"/>
          <w:numId w:val="40"/>
        </w:numPr>
        <w:shd w:val="clear" w:color="auto" w:fill="FFFFFF"/>
        <w:spacing w:before="0" w:after="0" w:line="360" w:lineRule="auto"/>
        <w:jc w:val="both"/>
        <w:rPr>
          <w:rFonts w:ascii="Georgia" w:hAnsi="Georgia" w:cstheme="majorHAnsi"/>
          <w:sz w:val="20"/>
          <w:szCs w:val="20"/>
        </w:rPr>
      </w:pPr>
      <w:r w:rsidRPr="009A4FA4">
        <w:rPr>
          <w:rFonts w:ascii="Georgia" w:hAnsi="Georgia" w:cstheme="majorHAnsi"/>
          <w:sz w:val="20"/>
          <w:szCs w:val="20"/>
        </w:rPr>
        <w:t>Na podstawie ustawy z dnia 21 listopada 1967 roku o powszechnym obowiązku obrony Rzeczypospolitej Polskiej oraz Rozporządzenia Rady Ministrów z dnia 27 czerwca 2012 roku</w:t>
      </w:r>
      <w:r>
        <w:rPr>
          <w:rFonts w:ascii="Georgia" w:hAnsi="Georgia" w:cstheme="majorHAnsi"/>
          <w:sz w:val="20"/>
          <w:szCs w:val="20"/>
        </w:rPr>
        <w:t xml:space="preserve"> </w:t>
      </w:r>
      <w:r w:rsidRPr="009A4FA4">
        <w:rPr>
          <w:rFonts w:ascii="Georgia" w:hAnsi="Georgia" w:cstheme="majorHAnsi"/>
          <w:sz w:val="20"/>
          <w:szCs w:val="20"/>
        </w:rPr>
        <w:t xml:space="preserve">w sprawie warunków i sposobu przygotowania oraz wykorzystania podmiotów leczniczych na potrzeby obronne państwa oraz właściwości organów w tych sprawach </w:t>
      </w:r>
      <w:r w:rsidR="000D130F">
        <w:rPr>
          <w:rFonts w:ascii="Georgia" w:hAnsi="Georgia" w:cstheme="majorHAnsi"/>
          <w:sz w:val="20"/>
          <w:szCs w:val="20"/>
        </w:rPr>
        <w:t>Dostawca</w:t>
      </w:r>
      <w:r w:rsidRPr="009A4FA4">
        <w:rPr>
          <w:rFonts w:ascii="Georgia" w:hAnsi="Georgia" w:cstheme="majorHAnsi"/>
          <w:sz w:val="20"/>
          <w:szCs w:val="20"/>
        </w:rPr>
        <w:t xml:space="preserve"> zobowiązuje się do realizacji usług na rzecz </w:t>
      </w:r>
      <w:r>
        <w:rPr>
          <w:rFonts w:ascii="Georgia" w:hAnsi="Georgia" w:cstheme="majorHAnsi"/>
          <w:sz w:val="20"/>
          <w:szCs w:val="20"/>
        </w:rPr>
        <w:t>ZZOZ w Wadowicach</w:t>
      </w:r>
      <w:r w:rsidRPr="009A4FA4">
        <w:rPr>
          <w:rFonts w:ascii="Georgia" w:hAnsi="Georgia" w:cstheme="majorHAnsi"/>
          <w:sz w:val="20"/>
          <w:szCs w:val="20"/>
        </w:rPr>
        <w:t xml:space="preserve"> również w czasie:</w:t>
      </w:r>
    </w:p>
    <w:p w14:paraId="7612942B" w14:textId="77777777" w:rsidR="00E027A5" w:rsidRDefault="00E027A5" w:rsidP="00E027A5">
      <w:pPr>
        <w:pStyle w:val="western"/>
        <w:numPr>
          <w:ilvl w:val="1"/>
          <w:numId w:val="40"/>
        </w:numPr>
        <w:shd w:val="clear" w:color="auto" w:fill="FFFFFF"/>
        <w:autoSpaceDN w:val="0"/>
        <w:spacing w:before="0" w:after="0" w:line="360" w:lineRule="auto"/>
        <w:jc w:val="both"/>
        <w:textAlignment w:val="auto"/>
        <w:rPr>
          <w:rFonts w:ascii="Georgia" w:hAnsi="Georgia" w:cstheme="majorHAnsi"/>
          <w:sz w:val="20"/>
          <w:szCs w:val="20"/>
        </w:rPr>
      </w:pPr>
      <w:r w:rsidRPr="009A4FA4">
        <w:rPr>
          <w:rFonts w:ascii="Georgia" w:hAnsi="Georgia" w:cstheme="majorHAnsi"/>
          <w:sz w:val="20"/>
          <w:szCs w:val="20"/>
        </w:rPr>
        <w:t>nadzwyczajnych zdarzeń w czasie pokoju,</w:t>
      </w:r>
    </w:p>
    <w:p w14:paraId="41CB348D" w14:textId="77777777" w:rsidR="00E027A5" w:rsidRDefault="00E027A5" w:rsidP="00E027A5">
      <w:pPr>
        <w:pStyle w:val="western"/>
        <w:numPr>
          <w:ilvl w:val="1"/>
          <w:numId w:val="40"/>
        </w:numPr>
        <w:shd w:val="clear" w:color="auto" w:fill="FFFFFF"/>
        <w:autoSpaceDN w:val="0"/>
        <w:spacing w:before="0" w:after="0" w:line="360" w:lineRule="auto"/>
        <w:jc w:val="both"/>
        <w:textAlignment w:val="auto"/>
        <w:rPr>
          <w:rFonts w:ascii="Georgia" w:hAnsi="Georgia" w:cstheme="majorHAnsi"/>
          <w:sz w:val="20"/>
          <w:szCs w:val="20"/>
        </w:rPr>
      </w:pPr>
      <w:r w:rsidRPr="009A4FA4">
        <w:rPr>
          <w:rFonts w:ascii="Georgia" w:hAnsi="Georgia" w:cstheme="majorHAnsi"/>
          <w:sz w:val="20"/>
          <w:szCs w:val="20"/>
        </w:rPr>
        <w:t>zagrożenia bezpieczeństwa państwa,</w:t>
      </w:r>
    </w:p>
    <w:p w14:paraId="2BABD3AD" w14:textId="77777777" w:rsidR="00E027A5" w:rsidRPr="009A4FA4" w:rsidRDefault="00E027A5" w:rsidP="00E027A5">
      <w:pPr>
        <w:pStyle w:val="western"/>
        <w:numPr>
          <w:ilvl w:val="1"/>
          <w:numId w:val="40"/>
        </w:numPr>
        <w:shd w:val="clear" w:color="auto" w:fill="FFFFFF"/>
        <w:autoSpaceDN w:val="0"/>
        <w:spacing w:before="0" w:after="0" w:line="360" w:lineRule="auto"/>
        <w:jc w:val="both"/>
        <w:textAlignment w:val="auto"/>
        <w:rPr>
          <w:rFonts w:ascii="Georgia" w:hAnsi="Georgia" w:cstheme="majorHAnsi"/>
          <w:sz w:val="20"/>
          <w:szCs w:val="20"/>
        </w:rPr>
      </w:pPr>
      <w:r w:rsidRPr="009A4FA4">
        <w:rPr>
          <w:rFonts w:ascii="Georgia" w:hAnsi="Georgia" w:cstheme="majorHAnsi"/>
          <w:sz w:val="20"/>
          <w:szCs w:val="20"/>
        </w:rPr>
        <w:t>wojny.</w:t>
      </w:r>
    </w:p>
    <w:p w14:paraId="79E44E23" w14:textId="77777777" w:rsidR="00E027A5" w:rsidRPr="00267DB4" w:rsidRDefault="00E027A5" w:rsidP="00E027A5">
      <w:pPr>
        <w:pStyle w:val="Tekstpodstawowy"/>
        <w:numPr>
          <w:ilvl w:val="0"/>
          <w:numId w:val="40"/>
        </w:numPr>
        <w:tabs>
          <w:tab w:val="left" w:pos="426"/>
        </w:tabs>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rPr>
        <w:t>W sprawach nieuregulowanych w niniejszej umowie mają zastosowanie przepisy Kodeksu Cywilnego i Ustawy Prawo Zamówień Publicznych.</w:t>
      </w:r>
    </w:p>
    <w:p w14:paraId="4696A10E" w14:textId="77777777" w:rsidR="00E027A5" w:rsidRDefault="00E027A5" w:rsidP="00E027A5">
      <w:pPr>
        <w:pStyle w:val="Tekstpodstawowy"/>
        <w:numPr>
          <w:ilvl w:val="0"/>
          <w:numId w:val="40"/>
        </w:numPr>
        <w:tabs>
          <w:tab w:val="left" w:pos="426"/>
        </w:tabs>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rPr>
        <w:t>Ewentualne spory wynikłe na tle niniejszej umowy rozstrzygać będzie Sąd właściwy miejscowo dla siedziby Zamawiającego</w:t>
      </w:r>
      <w:r>
        <w:rPr>
          <w:rFonts w:ascii="Georgia" w:hAnsi="Georgia"/>
          <w:b w:val="0"/>
          <w:bCs w:val="0"/>
          <w:i w:val="0"/>
          <w:iCs w:val="0"/>
          <w:sz w:val="20"/>
          <w:szCs w:val="20"/>
          <w:lang w:val="pl-PL"/>
        </w:rPr>
        <w:t>.</w:t>
      </w:r>
    </w:p>
    <w:p w14:paraId="719260E0" w14:textId="0541B5D1" w:rsidR="006F56D8" w:rsidRPr="006F56D8" w:rsidRDefault="006F56D8" w:rsidP="006F56D8">
      <w:pPr>
        <w:pStyle w:val="Tekstpodstawowy"/>
        <w:spacing w:after="0" w:line="360" w:lineRule="auto"/>
        <w:jc w:val="center"/>
        <w:rPr>
          <w:rFonts w:ascii="Georgia" w:hAnsi="Georgia" w:cs="Georgia"/>
          <w:i w:val="0"/>
          <w:iCs w:val="0"/>
          <w:sz w:val="20"/>
          <w:szCs w:val="20"/>
        </w:rPr>
      </w:pPr>
      <w:r w:rsidRPr="006F56D8">
        <w:rPr>
          <w:rFonts w:ascii="Georgia" w:hAnsi="Georgia" w:cs="Georgia"/>
          <w:i w:val="0"/>
          <w:iCs w:val="0"/>
          <w:sz w:val="20"/>
          <w:szCs w:val="20"/>
        </w:rPr>
        <w:t>§ 1</w:t>
      </w:r>
      <w:r w:rsidR="00BF5854">
        <w:rPr>
          <w:rFonts w:ascii="Georgia" w:hAnsi="Georgia" w:cs="Georgia"/>
          <w:i w:val="0"/>
          <w:iCs w:val="0"/>
          <w:sz w:val="20"/>
          <w:szCs w:val="20"/>
        </w:rPr>
        <w:t>3</w:t>
      </w:r>
    </w:p>
    <w:p w14:paraId="179B5662"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1.</w:t>
      </w:r>
      <w:r w:rsidRPr="006F56D8">
        <w:rPr>
          <w:rFonts w:ascii="Georgia" w:hAnsi="Georgia" w:cs="Georgia"/>
          <w:b w:val="0"/>
          <w:bCs w:val="0"/>
          <w:i w:val="0"/>
          <w:iCs w:val="0"/>
          <w:sz w:val="20"/>
          <w:szCs w:val="20"/>
        </w:rPr>
        <w:tab/>
        <w:t>Wszelkie zmiany i uzupełnienia niniejszej umowy wymagają dla swej ważności formy pisemnej</w:t>
      </w:r>
    </w:p>
    <w:p w14:paraId="3D4D9B62" w14:textId="14844F7C"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2.</w:t>
      </w:r>
      <w:r w:rsidRPr="006F56D8">
        <w:rPr>
          <w:rFonts w:ascii="Georgia" w:hAnsi="Georgia" w:cs="Georgia"/>
          <w:b w:val="0"/>
          <w:bCs w:val="0"/>
          <w:i w:val="0"/>
          <w:iCs w:val="0"/>
          <w:sz w:val="20"/>
          <w:szCs w:val="20"/>
        </w:rPr>
        <w:tab/>
        <w:t xml:space="preserve">W sprawach nieuregulowanych w niniejszej umowie mają zastosowanie przepisy Kodeksu Cywilnego </w:t>
      </w:r>
      <w:r w:rsidR="004F7729">
        <w:rPr>
          <w:rFonts w:ascii="Georgia" w:hAnsi="Georgia" w:cs="Georgia"/>
          <w:b w:val="0"/>
          <w:bCs w:val="0"/>
          <w:i w:val="0"/>
          <w:iCs w:val="0"/>
          <w:sz w:val="20"/>
          <w:szCs w:val="20"/>
        </w:rPr>
        <w:br/>
      </w:r>
      <w:r w:rsidRPr="006F56D8">
        <w:rPr>
          <w:rFonts w:ascii="Georgia" w:hAnsi="Georgia" w:cs="Georgia"/>
          <w:b w:val="0"/>
          <w:bCs w:val="0"/>
          <w:i w:val="0"/>
          <w:iCs w:val="0"/>
          <w:sz w:val="20"/>
          <w:szCs w:val="20"/>
        </w:rPr>
        <w:t>i Ustawy Prawo Zamówień Publicznych.</w:t>
      </w:r>
    </w:p>
    <w:p w14:paraId="654ED7C4" w14:textId="77777777" w:rsidR="006F56D8" w:rsidRPr="006F56D8" w:rsidRDefault="006F56D8" w:rsidP="006F56D8">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3.</w:t>
      </w:r>
      <w:r w:rsidRPr="006F56D8">
        <w:rPr>
          <w:rFonts w:ascii="Georgia" w:hAnsi="Georgia" w:cs="Georgia"/>
          <w:b w:val="0"/>
          <w:bCs w:val="0"/>
          <w:i w:val="0"/>
          <w:iCs w:val="0"/>
          <w:sz w:val="20"/>
          <w:szCs w:val="20"/>
        </w:rPr>
        <w:tab/>
        <w:t>Ewentualne spory wynikłe na tle niniejszej umowy rozstrzygać będzie Sąd właściwy dla siedziby Zamawiającego</w:t>
      </w:r>
    </w:p>
    <w:p w14:paraId="675D3194" w14:textId="31DF25C8" w:rsidR="006F56D8" w:rsidRPr="006F56D8" w:rsidRDefault="006F56D8" w:rsidP="006F56D8">
      <w:pPr>
        <w:pStyle w:val="Tekstpodstawowy"/>
        <w:spacing w:after="0" w:line="360" w:lineRule="auto"/>
        <w:jc w:val="center"/>
        <w:rPr>
          <w:rFonts w:ascii="Georgia" w:hAnsi="Georgia" w:cs="Georgia"/>
          <w:i w:val="0"/>
          <w:iCs w:val="0"/>
          <w:sz w:val="20"/>
          <w:szCs w:val="20"/>
        </w:rPr>
      </w:pPr>
      <w:r w:rsidRPr="006F56D8">
        <w:rPr>
          <w:rFonts w:ascii="Georgia" w:hAnsi="Georgia" w:cs="Georgia"/>
          <w:i w:val="0"/>
          <w:iCs w:val="0"/>
          <w:sz w:val="20"/>
          <w:szCs w:val="20"/>
        </w:rPr>
        <w:t>§ 1</w:t>
      </w:r>
      <w:r w:rsidR="00BF5854">
        <w:rPr>
          <w:rFonts w:ascii="Georgia" w:hAnsi="Georgia" w:cs="Georgia"/>
          <w:i w:val="0"/>
          <w:iCs w:val="0"/>
          <w:sz w:val="20"/>
          <w:szCs w:val="20"/>
        </w:rPr>
        <w:t>4</w:t>
      </w:r>
    </w:p>
    <w:p w14:paraId="5540E48B" w14:textId="77777777" w:rsidR="00B24F3B" w:rsidRPr="00E65FD5" w:rsidRDefault="00B24F3B" w:rsidP="00B24F3B">
      <w:pPr>
        <w:widowControl w:val="0"/>
        <w:spacing w:after="120" w:line="360" w:lineRule="auto"/>
        <w:jc w:val="both"/>
        <w:rPr>
          <w:rFonts w:ascii="Georgia" w:hAnsi="Georgia"/>
          <w:color w:val="000000"/>
          <w:sz w:val="20"/>
          <w:szCs w:val="20"/>
          <w:lang w:val="en-US"/>
        </w:rPr>
      </w:pPr>
      <w:r w:rsidRPr="00E65FD5">
        <w:rPr>
          <w:rFonts w:ascii="Georgia" w:hAnsi="Georgia"/>
          <w:color w:val="000000"/>
          <w:sz w:val="20"/>
          <w:szCs w:val="20"/>
          <w:lang w:val="en-US"/>
        </w:rPr>
        <w:t xml:space="preserve">Umowę niniejszą sporządzono w dwóch jednobrzmiących egzemplarzach: po </w:t>
      </w:r>
      <w:proofErr w:type="spellStart"/>
      <w:r w:rsidRPr="00E65FD5">
        <w:rPr>
          <w:rFonts w:ascii="Georgia" w:hAnsi="Georgia"/>
          <w:color w:val="000000"/>
          <w:sz w:val="20"/>
          <w:szCs w:val="20"/>
          <w:lang w:val="en-US"/>
        </w:rPr>
        <w:t>jednym</w:t>
      </w:r>
      <w:proofErr w:type="spellEnd"/>
      <w:r w:rsidRPr="00E65FD5">
        <w:rPr>
          <w:rFonts w:ascii="Georgia" w:hAnsi="Georgia"/>
          <w:color w:val="000000"/>
          <w:sz w:val="20"/>
          <w:szCs w:val="20"/>
          <w:lang w:val="en-US"/>
        </w:rPr>
        <w:t xml:space="preserve"> dla każdej ze Stron.</w:t>
      </w:r>
    </w:p>
    <w:p w14:paraId="7ABE13DE" w14:textId="77777777" w:rsidR="006F56D8" w:rsidRPr="004F6216" w:rsidRDefault="006F56D8" w:rsidP="007F75D5">
      <w:pPr>
        <w:pStyle w:val="Tekstpodstawowy"/>
        <w:spacing w:line="360" w:lineRule="auto"/>
        <w:jc w:val="center"/>
        <w:rPr>
          <w:rFonts w:ascii="Georgia" w:hAnsi="Georgia" w:cs="Georgia"/>
          <w:b w:val="0"/>
          <w:i w:val="0"/>
          <w:iCs w:val="0"/>
          <w:sz w:val="20"/>
          <w:szCs w:val="20"/>
        </w:rPr>
      </w:pPr>
    </w:p>
    <w:p w14:paraId="67A736C7" w14:textId="2B10479D" w:rsidR="007F75D5" w:rsidRPr="00385744" w:rsidRDefault="007F75D5" w:rsidP="007F75D5">
      <w:pPr>
        <w:pStyle w:val="Heading21"/>
        <w:spacing w:before="0" w:after="0" w:line="360" w:lineRule="auto"/>
        <w:jc w:val="center"/>
        <w:rPr>
          <w:rFonts w:ascii="Georgia" w:hAnsi="Georgia" w:cs="Georgia"/>
          <w:sz w:val="20"/>
          <w:szCs w:val="20"/>
        </w:rPr>
      </w:pPr>
      <w:r>
        <w:rPr>
          <w:rFonts w:ascii="Georgia" w:hAnsi="Georgia" w:cs="Georgia"/>
          <w:b/>
          <w:sz w:val="20"/>
          <w:szCs w:val="20"/>
        </w:rPr>
        <w:t>DOSTAWCA</w:t>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t>ZAMAWIAJĄCY</w:t>
      </w:r>
    </w:p>
    <w:p w14:paraId="14ED62B6"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71F0A19A"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7BE87687"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3C695988" w14:textId="77777777" w:rsidR="000B0B4E" w:rsidRDefault="000B0B4E"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01BE0DE8" w14:textId="77777777" w:rsidR="000B0B4E" w:rsidRDefault="000B0B4E"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68958C21" w14:textId="77777777" w:rsidR="000B0B4E" w:rsidRDefault="000B0B4E"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13E48422" w14:textId="77777777" w:rsidR="000B0B4E" w:rsidRDefault="000B0B4E"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63D04341" w14:textId="77777777" w:rsidR="000B0B4E" w:rsidRDefault="000B0B4E"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6F1C6BBC" w14:textId="77777777" w:rsidR="000B0B4E" w:rsidRDefault="000B0B4E"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1F9EE545" w14:textId="77777777" w:rsidR="000B0B4E" w:rsidRDefault="000B0B4E"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58F411C7" w14:textId="77777777" w:rsidR="00B10597" w:rsidRDefault="00B10597"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0612217C" w14:textId="77777777" w:rsidR="00B10597" w:rsidRDefault="00B10597"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5FF21569" w14:textId="77777777" w:rsidR="00B10597" w:rsidRDefault="00B10597"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6E7105B8" w14:textId="77777777" w:rsidR="00B10597" w:rsidRDefault="00B10597"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6150EF00" w14:textId="77777777" w:rsidR="00B10597" w:rsidRDefault="00B10597"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54738A0E" w14:textId="77777777" w:rsidR="00B10597" w:rsidRDefault="00B10597"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3A7C8A40" w14:textId="77777777" w:rsidR="00B10597" w:rsidRDefault="00B10597"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1B3D244E" w14:textId="77777777" w:rsidR="00B10597" w:rsidRDefault="00B10597"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769F5D97" w14:textId="77777777" w:rsidR="00B10597" w:rsidRDefault="00B10597"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6DE09C81" w14:textId="77777777" w:rsidR="00B10597" w:rsidRDefault="00B10597"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3E65E156" w14:textId="77777777" w:rsidR="00B10597" w:rsidRDefault="00B10597"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575C02C7" w14:textId="77777777" w:rsidR="00B10597" w:rsidRDefault="00B10597"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52AF4E11" w14:textId="77777777" w:rsidR="00B10597" w:rsidRDefault="00B10597"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4165C9C0" w14:textId="77777777" w:rsidR="00B10597" w:rsidRDefault="00B10597"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190CEA7C" w14:textId="77777777" w:rsidR="00B10597" w:rsidRDefault="00B10597"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6339522E" w14:textId="77777777" w:rsidR="00B10597" w:rsidRDefault="00B10597"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47ED90CF" w14:textId="77777777" w:rsidR="00B10597" w:rsidRDefault="00B10597"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47AF7E2B" w14:textId="77777777" w:rsidR="00B10597" w:rsidRDefault="00B10597"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2BD00DFC" w14:textId="77777777" w:rsidR="00B10597" w:rsidRDefault="00B10597"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31783462" w14:textId="77777777" w:rsidR="00B10597" w:rsidRDefault="00B10597"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67D28C6B" w14:textId="77777777" w:rsidR="00B10597" w:rsidRDefault="00B10597"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28739711" w14:textId="77777777" w:rsidR="00B10597" w:rsidRDefault="00B10597"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77966FB2" w14:textId="77777777" w:rsidR="00B10597" w:rsidRDefault="00B10597"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2160C2B5" w14:textId="77777777" w:rsidR="00B10597" w:rsidRDefault="00B10597"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4944863A" w14:textId="77777777" w:rsidR="00B10597" w:rsidRDefault="00B10597"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3DACE3A2" w14:textId="77777777" w:rsidR="00B10597" w:rsidRDefault="00B10597"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6879CA4E" w14:textId="77777777" w:rsidR="00B10597" w:rsidRDefault="00B10597"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43C777A5" w14:textId="77777777" w:rsidR="00B10597" w:rsidRDefault="00B10597"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4C20E299" w14:textId="77777777" w:rsidR="00B10597" w:rsidRDefault="00B10597"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73EF7FC5" w14:textId="77777777" w:rsidR="00B10597" w:rsidRDefault="00B10597"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6021C360" w14:textId="77777777" w:rsidR="000B0B4E" w:rsidRDefault="000B0B4E"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20182264"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58EC07DB" w14:textId="77777777" w:rsidR="007F75D5" w:rsidRPr="00315813"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r w:rsidRPr="00315813">
        <w:rPr>
          <w:rFonts w:ascii="Georgia" w:hAnsi="Georgia" w:cs="Georgia"/>
          <w:i/>
          <w:iCs/>
          <w:color w:val="000000"/>
          <w:kern w:val="0"/>
          <w:sz w:val="18"/>
          <w:szCs w:val="18"/>
          <w:lang w:eastAsia="pl-PL"/>
        </w:rPr>
        <w:t>Załączniki:</w:t>
      </w:r>
    </w:p>
    <w:p w14:paraId="71F638DE" w14:textId="09915A2F" w:rsidR="007F75D5" w:rsidRPr="00315813"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r w:rsidRPr="00315813">
        <w:rPr>
          <w:rFonts w:ascii="Georgia" w:hAnsi="Georgia" w:cs="Georgia"/>
          <w:i/>
          <w:iCs/>
          <w:color w:val="000000"/>
          <w:kern w:val="0"/>
          <w:sz w:val="18"/>
          <w:szCs w:val="18"/>
          <w:lang w:eastAsia="pl-PL"/>
        </w:rPr>
        <w:t xml:space="preserve">Załącznik nr 1 -Formularz ofertowy </w:t>
      </w:r>
    </w:p>
    <w:p w14:paraId="0DF09476" w14:textId="41F72D35" w:rsidR="007F75D5" w:rsidRPr="00315813" w:rsidRDefault="007F75D5" w:rsidP="007F75D5">
      <w:pPr>
        <w:suppressAutoHyphens w:val="0"/>
        <w:autoSpaceDE w:val="0"/>
        <w:autoSpaceDN w:val="0"/>
        <w:adjustRightInd w:val="0"/>
        <w:spacing w:line="240" w:lineRule="auto"/>
        <w:textAlignment w:val="auto"/>
        <w:rPr>
          <w:rFonts w:ascii="Georgia" w:eastAsia="Calibri" w:hAnsi="Georgia" w:cs="Georgia"/>
          <w:color w:val="000000"/>
          <w:kern w:val="0"/>
          <w:sz w:val="18"/>
          <w:szCs w:val="18"/>
          <w:lang w:eastAsia="en-US"/>
        </w:rPr>
      </w:pPr>
      <w:r w:rsidRPr="00315813">
        <w:rPr>
          <w:rFonts w:ascii="Georgia" w:eastAsia="Calibri" w:hAnsi="Georgia" w:cs="Georgia"/>
          <w:i/>
          <w:iCs/>
          <w:color w:val="000000"/>
          <w:kern w:val="0"/>
          <w:sz w:val="18"/>
          <w:szCs w:val="18"/>
          <w:lang w:eastAsia="en-US"/>
        </w:rPr>
        <w:t xml:space="preserve">Załącznik nr 2: Oświadczenie o przekazaniu informacji odnośnie zasad przetwarzania pracowników i współpracowników </w:t>
      </w:r>
      <w:r w:rsidR="000D130F">
        <w:rPr>
          <w:rFonts w:ascii="Georgia" w:eastAsia="Calibri" w:hAnsi="Georgia" w:cs="Georgia"/>
          <w:i/>
          <w:iCs/>
          <w:color w:val="000000"/>
          <w:kern w:val="0"/>
          <w:sz w:val="18"/>
          <w:szCs w:val="18"/>
          <w:lang w:eastAsia="en-US"/>
        </w:rPr>
        <w:t>Dostawcy</w:t>
      </w:r>
      <w:r w:rsidRPr="00315813">
        <w:rPr>
          <w:rFonts w:ascii="Georgia" w:eastAsia="Calibri" w:hAnsi="Georgia" w:cs="Georgia"/>
          <w:i/>
          <w:iCs/>
          <w:color w:val="000000"/>
          <w:kern w:val="0"/>
          <w:sz w:val="18"/>
          <w:szCs w:val="18"/>
          <w:lang w:eastAsia="en-US"/>
        </w:rPr>
        <w:t xml:space="preserve"> </w:t>
      </w:r>
    </w:p>
    <w:p w14:paraId="617C376D" w14:textId="77777777" w:rsidR="007F75D5" w:rsidRPr="00315813" w:rsidRDefault="007F75D5" w:rsidP="007F75D5">
      <w:pPr>
        <w:jc w:val="both"/>
        <w:rPr>
          <w:rFonts w:ascii="Georgia" w:hAnsi="Georgia"/>
          <w:i/>
          <w:iCs/>
          <w:sz w:val="18"/>
          <w:szCs w:val="18"/>
          <w:highlight w:val="yellow"/>
        </w:rPr>
      </w:pPr>
      <w:r w:rsidRPr="00315813">
        <w:rPr>
          <w:rFonts w:ascii="Georgia" w:eastAsia="Calibri" w:hAnsi="Georgia"/>
          <w:i/>
          <w:iCs/>
          <w:color w:val="000000"/>
          <w:kern w:val="0"/>
          <w:sz w:val="18"/>
          <w:szCs w:val="18"/>
          <w:lang w:eastAsia="en-US"/>
        </w:rPr>
        <w:t>Załącznik nr 3: Klauzula informacyjna w zakresie przetwarzania danych reprezentantów</w:t>
      </w:r>
    </w:p>
    <w:p w14:paraId="45499366" w14:textId="77777777" w:rsidR="003256E3" w:rsidRDefault="003256E3" w:rsidP="00C94DD7">
      <w:pPr>
        <w:rPr>
          <w:rFonts w:ascii="Georgia" w:hAnsi="Georgia"/>
          <w:sz w:val="20"/>
          <w:szCs w:val="20"/>
        </w:rPr>
      </w:pPr>
    </w:p>
    <w:bookmarkEnd w:id="125"/>
    <w:p w14:paraId="5A7DA717" w14:textId="77777777" w:rsidR="00C94DD7" w:rsidRDefault="00C94DD7">
      <w:pPr>
        <w:suppressAutoHyphens w:val="0"/>
        <w:spacing w:after="160" w:line="259" w:lineRule="auto"/>
        <w:textAlignment w:val="auto"/>
        <w:rPr>
          <w:rFonts w:ascii="Georgia" w:eastAsia="Calibri" w:hAnsi="Georgia" w:cs="Georgia"/>
          <w:b/>
          <w:bCs/>
          <w:i/>
          <w:iCs/>
          <w:color w:val="000000"/>
          <w:kern w:val="0"/>
          <w:sz w:val="20"/>
          <w:szCs w:val="20"/>
          <w:lang w:eastAsia="en-US"/>
        </w:rPr>
      </w:pPr>
      <w:r>
        <w:rPr>
          <w:rFonts w:ascii="Georgia" w:eastAsia="Calibri" w:hAnsi="Georgia" w:cs="Georgia"/>
          <w:b/>
          <w:bCs/>
          <w:i/>
          <w:iCs/>
          <w:color w:val="000000"/>
          <w:kern w:val="0"/>
          <w:sz w:val="20"/>
          <w:szCs w:val="20"/>
          <w:lang w:eastAsia="en-US"/>
        </w:rPr>
        <w:br w:type="page"/>
      </w:r>
    </w:p>
    <w:p w14:paraId="4699D625" w14:textId="77777777" w:rsidR="00C94DD7" w:rsidRPr="002840A7" w:rsidRDefault="00C94DD7" w:rsidP="00C94DD7">
      <w:pPr>
        <w:spacing w:line="360" w:lineRule="auto"/>
        <w:jc w:val="right"/>
        <w:rPr>
          <w:rFonts w:ascii="Georgia" w:hAnsi="Georgia"/>
        </w:rPr>
      </w:pPr>
      <w:r w:rsidRPr="002840A7">
        <w:rPr>
          <w:rFonts w:ascii="Georgia" w:hAnsi="Georgia" w:cs="Georgia"/>
          <w:b/>
          <w:i/>
          <w:iCs/>
          <w:sz w:val="20"/>
          <w:szCs w:val="20"/>
        </w:rPr>
        <w:t xml:space="preserve">Załącznik nr </w:t>
      </w:r>
      <w:r>
        <w:rPr>
          <w:rFonts w:ascii="Georgia" w:hAnsi="Georgia" w:cs="Georgia"/>
          <w:b/>
          <w:i/>
          <w:iCs/>
          <w:sz w:val="20"/>
          <w:szCs w:val="20"/>
        </w:rPr>
        <w:t>2</w:t>
      </w:r>
      <w:r w:rsidRPr="002840A7">
        <w:rPr>
          <w:rFonts w:ascii="Georgia" w:hAnsi="Georgia" w:cs="Georgia"/>
          <w:b/>
          <w:i/>
          <w:iCs/>
          <w:sz w:val="20"/>
          <w:szCs w:val="20"/>
        </w:rPr>
        <w:t xml:space="preserve"> do Umowy nr </w:t>
      </w:r>
      <w:r>
        <w:rPr>
          <w:rFonts w:ascii="Georgia" w:hAnsi="Georgia" w:cs="Georgia"/>
          <w:b/>
          <w:bCs/>
          <w:i/>
          <w:sz w:val="20"/>
          <w:szCs w:val="20"/>
        </w:rPr>
        <w:t>…………..</w:t>
      </w:r>
    </w:p>
    <w:p w14:paraId="16B911AD" w14:textId="77777777" w:rsidR="00C94DD7" w:rsidRPr="002840A7" w:rsidRDefault="00C94DD7" w:rsidP="00C94DD7">
      <w:pPr>
        <w:spacing w:line="360" w:lineRule="auto"/>
        <w:rPr>
          <w:rFonts w:ascii="Georgia" w:hAnsi="Georgia" w:cs="Georgia"/>
          <w:b/>
          <w:bCs/>
          <w:i/>
          <w:iCs/>
          <w:sz w:val="20"/>
          <w:szCs w:val="20"/>
        </w:rPr>
      </w:pPr>
    </w:p>
    <w:p w14:paraId="54E7D138" w14:textId="77777777" w:rsidR="00C94DD7" w:rsidRPr="002840A7" w:rsidRDefault="00C94DD7" w:rsidP="00C94DD7">
      <w:pPr>
        <w:tabs>
          <w:tab w:val="left" w:pos="426"/>
        </w:tabs>
        <w:spacing w:line="360" w:lineRule="auto"/>
        <w:ind w:left="426"/>
        <w:jc w:val="center"/>
        <w:rPr>
          <w:rFonts w:ascii="Georgia" w:hAnsi="Georgia"/>
        </w:rPr>
      </w:pPr>
      <w:r w:rsidRPr="002840A7">
        <w:rPr>
          <w:rFonts w:ascii="Georgia" w:hAnsi="Georgia"/>
          <w:b/>
          <w:bCs/>
          <w:i/>
          <w:iCs/>
          <w:sz w:val="20"/>
          <w:szCs w:val="20"/>
        </w:rPr>
        <w:t xml:space="preserve">Oświadczenie o przekazaniu informacji odnośnie zasad przetwarzania pracowników i współpracowników </w:t>
      </w:r>
      <w:r>
        <w:rPr>
          <w:rFonts w:ascii="Georgia" w:hAnsi="Georgia"/>
          <w:b/>
          <w:bCs/>
          <w:i/>
          <w:iCs/>
          <w:sz w:val="20"/>
          <w:szCs w:val="20"/>
        </w:rPr>
        <w:t>Dostawcy</w:t>
      </w:r>
    </w:p>
    <w:p w14:paraId="5C523419" w14:textId="77777777" w:rsidR="00C94DD7" w:rsidRPr="002840A7" w:rsidRDefault="00C94DD7" w:rsidP="00C94DD7">
      <w:pPr>
        <w:tabs>
          <w:tab w:val="left" w:pos="426"/>
        </w:tabs>
        <w:spacing w:line="360" w:lineRule="auto"/>
        <w:jc w:val="both"/>
        <w:rPr>
          <w:rFonts w:ascii="Georgia" w:hAnsi="Georgia"/>
          <w:sz w:val="20"/>
          <w:szCs w:val="20"/>
        </w:rPr>
      </w:pPr>
    </w:p>
    <w:p w14:paraId="58A58C5B" w14:textId="7D017C6F" w:rsidR="00C94DD7" w:rsidRPr="002840A7" w:rsidRDefault="00C94DD7" w:rsidP="00C94DD7">
      <w:pPr>
        <w:tabs>
          <w:tab w:val="left" w:pos="426"/>
        </w:tabs>
        <w:spacing w:line="360" w:lineRule="auto"/>
        <w:jc w:val="both"/>
        <w:rPr>
          <w:rFonts w:ascii="Georgia" w:hAnsi="Georgia"/>
        </w:rPr>
      </w:pPr>
      <w:r w:rsidRPr="002840A7">
        <w:rPr>
          <w:rFonts w:ascii="Georgia" w:hAnsi="Georgia"/>
          <w:sz w:val="20"/>
          <w:szCs w:val="20"/>
        </w:rPr>
        <w:t xml:space="preserve">Zobowiązuję się na podstawie art. 14 RODO poinformowania osób, których dane będą udostępniane w związku </w:t>
      </w:r>
      <w:r w:rsidR="009E2B56">
        <w:rPr>
          <w:rFonts w:ascii="Georgia" w:hAnsi="Georgia"/>
          <w:sz w:val="20"/>
          <w:szCs w:val="20"/>
        </w:rPr>
        <w:br/>
      </w:r>
      <w:r w:rsidRPr="002840A7">
        <w:rPr>
          <w:rFonts w:ascii="Georgia" w:hAnsi="Georgia"/>
          <w:sz w:val="20"/>
          <w:szCs w:val="20"/>
        </w:rPr>
        <w:t>z zawieraniem i realizacją umowy.</w:t>
      </w:r>
    </w:p>
    <w:p w14:paraId="620660C3" w14:textId="77777777" w:rsidR="00C94DD7" w:rsidRPr="002840A7" w:rsidRDefault="00C94DD7" w:rsidP="00C94DD7">
      <w:pPr>
        <w:tabs>
          <w:tab w:val="left" w:pos="426"/>
        </w:tabs>
        <w:spacing w:line="360" w:lineRule="auto"/>
        <w:jc w:val="both"/>
        <w:rPr>
          <w:rFonts w:ascii="Georgia" w:hAnsi="Georgia"/>
          <w:sz w:val="20"/>
          <w:szCs w:val="20"/>
        </w:rPr>
      </w:pPr>
      <w:r w:rsidRPr="002840A7">
        <w:rPr>
          <w:rFonts w:ascii="Georgia" w:hAnsi="Georgia"/>
          <w:sz w:val="20"/>
          <w:szCs w:val="20"/>
        </w:rPr>
        <w:t xml:space="preserve">1)  Administratorem danych jest Zamawiający tj. ZZOZ w Wadowicach ul. Karmelicka 5 Wadowice kontakt: </w:t>
      </w:r>
      <w:hyperlink r:id="rId41" w:history="1">
        <w:r w:rsidRPr="002840A7">
          <w:rPr>
            <w:rStyle w:val="Hipercze"/>
            <w:rFonts w:ascii="Georgia" w:eastAsiaTheme="majorEastAsia" w:hAnsi="Georgia"/>
            <w:sz w:val="20"/>
            <w:szCs w:val="20"/>
          </w:rPr>
          <w:t>sekretariat@zzozwadowice.pl</w:t>
        </w:r>
      </w:hyperlink>
    </w:p>
    <w:p w14:paraId="29BB13A6" w14:textId="4F794BA5" w:rsidR="00C94DD7" w:rsidRPr="002840A7" w:rsidRDefault="00C94DD7" w:rsidP="00C94DD7">
      <w:pPr>
        <w:tabs>
          <w:tab w:val="left" w:pos="426"/>
        </w:tabs>
        <w:spacing w:line="360" w:lineRule="auto"/>
        <w:jc w:val="both"/>
        <w:rPr>
          <w:rFonts w:ascii="Georgia" w:hAnsi="Georgia"/>
        </w:rPr>
      </w:pPr>
      <w:r w:rsidRPr="002840A7">
        <w:rPr>
          <w:rFonts w:ascii="Georgia" w:hAnsi="Georgia"/>
          <w:sz w:val="20"/>
          <w:szCs w:val="20"/>
        </w:rPr>
        <w:t>2)    Kontakt do inspektora ochrony danych: </w:t>
      </w:r>
      <w:hyperlink r:id="rId42" w:history="1">
        <w:r w:rsidRPr="002840A7">
          <w:rPr>
            <w:rStyle w:val="Hipercze"/>
            <w:rFonts w:ascii="Georgia" w:eastAsiaTheme="majorEastAsia" w:hAnsi="Georgia"/>
            <w:sz w:val="20"/>
            <w:szCs w:val="20"/>
          </w:rPr>
          <w:t>iod@zzozwadowice.pl</w:t>
        </w:r>
      </w:hyperlink>
      <w:r w:rsidRPr="002840A7">
        <w:rPr>
          <w:rFonts w:ascii="Georgia" w:hAnsi="Georgia"/>
          <w:sz w:val="20"/>
          <w:szCs w:val="20"/>
        </w:rPr>
        <w:br/>
        <w:t>3)    Dane osobowe będą przetwarzane  wyłącznie w celu kontaktu, w celu realizacji umowy i jej rozliczenia.</w:t>
      </w:r>
      <w:r w:rsidRPr="002840A7">
        <w:rPr>
          <w:rFonts w:ascii="Georgia" w:hAnsi="Georgia"/>
          <w:sz w:val="20"/>
          <w:szCs w:val="20"/>
        </w:rPr>
        <w:br/>
        <w:t>4)    Przetwarzane będą następujące kategorie danych: dane identyfikacyjne, dane do kontaktu.</w:t>
      </w:r>
      <w:r w:rsidRPr="002840A7">
        <w:rPr>
          <w:rFonts w:ascii="Georgia" w:hAnsi="Georgia"/>
          <w:sz w:val="20"/>
          <w:szCs w:val="20"/>
        </w:rPr>
        <w:br/>
        <w:t xml:space="preserve">5)    Dane będą przetwarzane do czasu trwania umowy i wygaśnięcia roszczeń oraz upływu terminu określonego </w:t>
      </w:r>
      <w:r w:rsidR="000D130F">
        <w:rPr>
          <w:rFonts w:ascii="Georgia" w:hAnsi="Georgia"/>
          <w:sz w:val="20"/>
          <w:szCs w:val="20"/>
        </w:rPr>
        <w:br/>
      </w:r>
      <w:r w:rsidRPr="002840A7">
        <w:rPr>
          <w:rFonts w:ascii="Georgia" w:hAnsi="Georgia"/>
          <w:sz w:val="20"/>
          <w:szCs w:val="20"/>
        </w:rPr>
        <w:t>w odrębnych przepisach prawa dotyczących archiwizacji.</w:t>
      </w:r>
    </w:p>
    <w:p w14:paraId="08ED95FC" w14:textId="77777777" w:rsidR="00C94DD7" w:rsidRPr="002840A7" w:rsidRDefault="00C94DD7" w:rsidP="00C94DD7">
      <w:pPr>
        <w:tabs>
          <w:tab w:val="left" w:pos="426"/>
        </w:tabs>
        <w:spacing w:line="360" w:lineRule="auto"/>
        <w:jc w:val="both"/>
        <w:rPr>
          <w:rFonts w:ascii="Georgia" w:hAnsi="Georgia"/>
        </w:rPr>
      </w:pPr>
      <w:r w:rsidRPr="002840A7">
        <w:rPr>
          <w:rFonts w:ascii="Georgia" w:hAnsi="Georgia"/>
          <w:sz w:val="20"/>
          <w:szCs w:val="20"/>
        </w:rPr>
        <w:t>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w:t>
      </w:r>
    </w:p>
    <w:p w14:paraId="1D9F8D63" w14:textId="77777777" w:rsidR="00C94DD7" w:rsidRPr="003F7DFB" w:rsidRDefault="00C94DD7" w:rsidP="00C94DD7">
      <w:pPr>
        <w:tabs>
          <w:tab w:val="left" w:pos="426"/>
        </w:tabs>
        <w:spacing w:line="360" w:lineRule="auto"/>
        <w:jc w:val="both"/>
        <w:rPr>
          <w:rFonts w:ascii="Georgia" w:hAnsi="Georgia"/>
        </w:rPr>
      </w:pPr>
      <w:r w:rsidRPr="002840A7">
        <w:rPr>
          <w:rFonts w:ascii="Georgia" w:hAnsi="Georgia"/>
          <w:sz w:val="20"/>
          <w:szCs w:val="20"/>
        </w:rPr>
        <w:t>7)    O</w:t>
      </w:r>
      <w:r w:rsidRPr="003F7DFB">
        <w:rPr>
          <w:rFonts w:ascii="Georgia" w:hAnsi="Georgia"/>
          <w:sz w:val="20"/>
          <w:szCs w:val="20"/>
        </w:rPr>
        <w:t>dbiorcami Pani/Pana danych osobowych będą osoby lub podmioty mających dostęp na podstawie przepisów prawa oraz podmioty, z którymi zawarte są umowy powierzenia przetwarzania danych osobowych.</w:t>
      </w:r>
    </w:p>
    <w:p w14:paraId="0CFFC238" w14:textId="77777777" w:rsidR="00C94DD7" w:rsidRPr="003F7DFB" w:rsidRDefault="00C94DD7" w:rsidP="00C94DD7">
      <w:pPr>
        <w:spacing w:line="360" w:lineRule="auto"/>
        <w:rPr>
          <w:rFonts w:ascii="Georgia" w:hAnsi="Georgia"/>
        </w:rPr>
      </w:pPr>
    </w:p>
    <w:p w14:paraId="4ACA9B1C" w14:textId="77777777" w:rsidR="00C94DD7" w:rsidRPr="003F7DFB" w:rsidRDefault="00000000" w:rsidP="00C94DD7">
      <w:pPr>
        <w:widowControl w:val="0"/>
        <w:contextualSpacing/>
        <w:jc w:val="both"/>
        <w:rPr>
          <w:rFonts w:ascii="Georgia" w:hAnsi="Georgia"/>
          <w:sz w:val="20"/>
          <w:szCs w:val="20"/>
        </w:rPr>
      </w:pPr>
      <w:hyperlink r:id="rId43" w:history="1">
        <w:r w:rsidR="00C94DD7" w:rsidRPr="003F7DFB">
          <w:rPr>
            <w:rStyle w:val="Hipercze"/>
            <w:rFonts w:ascii="Georgia" w:eastAsiaTheme="majorEastAsia" w:hAnsi="Georgia"/>
            <w:sz w:val="20"/>
            <w:szCs w:val="20"/>
          </w:rPr>
          <w:t>https://zzozwadowice.pl/rodo/</w:t>
        </w:r>
      </w:hyperlink>
      <w:r w:rsidR="00C94DD7" w:rsidRPr="003F7DFB">
        <w:rPr>
          <w:rFonts w:ascii="Georgia" w:hAnsi="Georgia"/>
          <w:sz w:val="20"/>
          <w:szCs w:val="20"/>
        </w:rPr>
        <w:t xml:space="preserve"> </w:t>
      </w:r>
    </w:p>
    <w:p w14:paraId="59AD66EC" w14:textId="77777777" w:rsidR="00C94DD7" w:rsidRPr="003F7DFB" w:rsidRDefault="00C94DD7" w:rsidP="00C94DD7">
      <w:pPr>
        <w:spacing w:line="360" w:lineRule="auto"/>
        <w:jc w:val="right"/>
        <w:rPr>
          <w:rFonts w:ascii="Georgia" w:hAnsi="Georgia"/>
        </w:rPr>
      </w:pPr>
    </w:p>
    <w:p w14:paraId="6C525F32" w14:textId="77777777" w:rsidR="00C94DD7" w:rsidRPr="003F7DFB" w:rsidRDefault="00C94DD7" w:rsidP="00C94DD7">
      <w:pPr>
        <w:spacing w:line="360" w:lineRule="auto"/>
        <w:jc w:val="right"/>
        <w:rPr>
          <w:rFonts w:ascii="Georgia" w:hAnsi="Georgia"/>
        </w:rPr>
      </w:pPr>
    </w:p>
    <w:p w14:paraId="2F1AFDD9" w14:textId="77777777" w:rsidR="00C94DD7" w:rsidRDefault="00C94DD7" w:rsidP="00C94DD7">
      <w:pPr>
        <w:spacing w:line="360" w:lineRule="auto"/>
        <w:jc w:val="right"/>
        <w:rPr>
          <w:rFonts w:ascii="Georgia" w:hAnsi="Georgia"/>
        </w:rPr>
      </w:pPr>
    </w:p>
    <w:p w14:paraId="39892AE6" w14:textId="77777777" w:rsidR="00C94DD7" w:rsidRDefault="00C94DD7" w:rsidP="00C94DD7">
      <w:pPr>
        <w:spacing w:line="360" w:lineRule="auto"/>
        <w:jc w:val="right"/>
        <w:rPr>
          <w:rFonts w:ascii="Georgia" w:hAnsi="Georgia"/>
        </w:rPr>
      </w:pPr>
    </w:p>
    <w:p w14:paraId="5E3F94D1" w14:textId="77777777" w:rsidR="00C94DD7" w:rsidRDefault="00C94DD7" w:rsidP="00C94DD7">
      <w:pPr>
        <w:suppressAutoHyphens w:val="0"/>
        <w:spacing w:after="160" w:line="259" w:lineRule="auto"/>
        <w:rPr>
          <w:rFonts w:ascii="Georgia" w:hAnsi="Georgia" w:cs="Georgia"/>
          <w:b/>
          <w:i/>
          <w:iCs/>
          <w:sz w:val="20"/>
          <w:szCs w:val="20"/>
        </w:rPr>
      </w:pPr>
    </w:p>
    <w:p w14:paraId="483CF8E8" w14:textId="77777777" w:rsidR="00C94DD7" w:rsidRDefault="00C94DD7" w:rsidP="00C94DD7">
      <w:pPr>
        <w:suppressAutoHyphens w:val="0"/>
        <w:spacing w:after="160" w:line="259" w:lineRule="auto"/>
        <w:rPr>
          <w:rFonts w:ascii="Georgia" w:hAnsi="Georgia" w:cs="Georgia"/>
          <w:b/>
          <w:i/>
          <w:iCs/>
          <w:sz w:val="20"/>
          <w:szCs w:val="20"/>
        </w:rPr>
      </w:pPr>
    </w:p>
    <w:p w14:paraId="6625B418" w14:textId="77777777" w:rsidR="00C94DD7" w:rsidRDefault="00C94DD7" w:rsidP="00C94DD7">
      <w:pPr>
        <w:suppressAutoHyphens w:val="0"/>
        <w:spacing w:after="160" w:line="259" w:lineRule="auto"/>
        <w:rPr>
          <w:rFonts w:ascii="Georgia" w:hAnsi="Georgia" w:cs="Georgia"/>
          <w:b/>
          <w:i/>
          <w:iCs/>
          <w:sz w:val="20"/>
          <w:szCs w:val="20"/>
        </w:rPr>
      </w:pPr>
    </w:p>
    <w:p w14:paraId="4F7AF86D" w14:textId="77777777" w:rsidR="00C94DD7" w:rsidRDefault="00C94DD7" w:rsidP="00C94DD7">
      <w:pPr>
        <w:suppressAutoHyphens w:val="0"/>
        <w:spacing w:after="160" w:line="259" w:lineRule="auto"/>
        <w:rPr>
          <w:rFonts w:ascii="Georgia" w:hAnsi="Georgia" w:cs="Georgia"/>
          <w:b/>
          <w:i/>
          <w:iCs/>
          <w:sz w:val="20"/>
          <w:szCs w:val="20"/>
        </w:rPr>
      </w:pPr>
    </w:p>
    <w:p w14:paraId="3B99432B" w14:textId="77777777" w:rsidR="00C94DD7" w:rsidRDefault="00C94DD7" w:rsidP="00C94DD7">
      <w:pPr>
        <w:suppressAutoHyphens w:val="0"/>
        <w:spacing w:after="160" w:line="259" w:lineRule="auto"/>
        <w:rPr>
          <w:rFonts w:ascii="Georgia" w:hAnsi="Georgia" w:cs="Georgia"/>
          <w:b/>
          <w:i/>
          <w:iCs/>
          <w:sz w:val="20"/>
          <w:szCs w:val="20"/>
        </w:rPr>
      </w:pPr>
    </w:p>
    <w:p w14:paraId="01B28CBC" w14:textId="77777777" w:rsidR="00C94DD7" w:rsidRDefault="00C94DD7" w:rsidP="00C94DD7">
      <w:pPr>
        <w:suppressAutoHyphens w:val="0"/>
        <w:spacing w:after="160" w:line="259" w:lineRule="auto"/>
        <w:rPr>
          <w:rFonts w:ascii="Georgia" w:hAnsi="Georgia" w:cs="Georgia"/>
          <w:b/>
          <w:i/>
          <w:iCs/>
          <w:sz w:val="20"/>
          <w:szCs w:val="20"/>
        </w:rPr>
      </w:pPr>
    </w:p>
    <w:p w14:paraId="39CDC00B" w14:textId="77777777" w:rsidR="00C94DD7" w:rsidRDefault="00C94DD7" w:rsidP="00C94DD7">
      <w:pPr>
        <w:suppressAutoHyphens w:val="0"/>
        <w:spacing w:after="160" w:line="259" w:lineRule="auto"/>
        <w:textAlignment w:val="auto"/>
        <w:rPr>
          <w:rFonts w:ascii="Georgia" w:hAnsi="Georgia" w:cs="Georgia"/>
          <w:b/>
          <w:i/>
          <w:iCs/>
          <w:sz w:val="20"/>
          <w:szCs w:val="20"/>
        </w:rPr>
      </w:pPr>
      <w:r>
        <w:rPr>
          <w:rFonts w:ascii="Georgia" w:hAnsi="Georgia" w:cs="Georgia"/>
          <w:b/>
          <w:i/>
          <w:iCs/>
          <w:sz w:val="20"/>
          <w:szCs w:val="20"/>
        </w:rPr>
        <w:br w:type="page"/>
      </w:r>
    </w:p>
    <w:p w14:paraId="254D453C" w14:textId="77777777" w:rsidR="00C94DD7" w:rsidRPr="009C5EDD" w:rsidRDefault="00C94DD7" w:rsidP="00C94DD7">
      <w:pPr>
        <w:spacing w:line="360" w:lineRule="auto"/>
        <w:jc w:val="right"/>
        <w:rPr>
          <w:rFonts w:ascii="Georgia" w:hAnsi="Georgia"/>
          <w:sz w:val="20"/>
          <w:szCs w:val="20"/>
        </w:rPr>
      </w:pPr>
      <w:r w:rsidRPr="009C5EDD">
        <w:rPr>
          <w:rFonts w:ascii="Georgia" w:hAnsi="Georgia" w:cs="Georgia"/>
          <w:b/>
          <w:i/>
          <w:iCs/>
          <w:sz w:val="20"/>
          <w:szCs w:val="20"/>
        </w:rPr>
        <w:t xml:space="preserve">Załącznik nr 3 do Umowy nr </w:t>
      </w:r>
      <w:r w:rsidRPr="009C5EDD">
        <w:rPr>
          <w:rFonts w:ascii="Georgia" w:hAnsi="Georgia" w:cs="Georgia"/>
          <w:b/>
          <w:bCs/>
          <w:i/>
          <w:sz w:val="20"/>
          <w:szCs w:val="20"/>
        </w:rPr>
        <w:t>…………..</w:t>
      </w:r>
    </w:p>
    <w:p w14:paraId="2065D41C" w14:textId="77777777" w:rsidR="00C94DD7" w:rsidRPr="009C5EDD" w:rsidRDefault="00C94DD7" w:rsidP="00C94DD7">
      <w:pPr>
        <w:spacing w:line="360" w:lineRule="auto"/>
        <w:jc w:val="center"/>
        <w:rPr>
          <w:rFonts w:ascii="Georgia" w:hAnsi="Georgia"/>
          <w:b/>
          <w:i/>
          <w:sz w:val="20"/>
          <w:szCs w:val="20"/>
        </w:rPr>
      </w:pPr>
      <w:r w:rsidRPr="009C5EDD">
        <w:rPr>
          <w:rFonts w:ascii="Georgia" w:hAnsi="Georgia"/>
          <w:b/>
          <w:i/>
          <w:sz w:val="20"/>
          <w:szCs w:val="20"/>
        </w:rPr>
        <w:t>Klauzula informacyjna w zakresie przetwarzania danych reprezentantów</w:t>
      </w:r>
    </w:p>
    <w:p w14:paraId="7D86EA52" w14:textId="77777777" w:rsidR="00C94DD7" w:rsidRPr="009C5EDD" w:rsidRDefault="00C94DD7" w:rsidP="00C94DD7">
      <w:pPr>
        <w:pStyle w:val="Akapitzlist"/>
        <w:numPr>
          <w:ilvl w:val="0"/>
          <w:numId w:val="56"/>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Informujemy, że Administratorem Danych jest ZZOZ w Wadowicach ul.Karmelicka 5</w:t>
      </w:r>
    </w:p>
    <w:p w14:paraId="3BD835D0" w14:textId="77777777" w:rsidR="00C94DD7" w:rsidRPr="009C5EDD" w:rsidRDefault="00C94DD7" w:rsidP="00C94DD7">
      <w:pPr>
        <w:pStyle w:val="Akapitzlist"/>
        <w:numPr>
          <w:ilvl w:val="0"/>
          <w:numId w:val="56"/>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Kontakt do Administratora: ZZOZ w Wadowicach ul.Karmelicka 5, </w:t>
      </w:r>
    </w:p>
    <w:p w14:paraId="7095474C" w14:textId="77777777" w:rsidR="00C94DD7" w:rsidRPr="009C5EDD" w:rsidRDefault="00000000" w:rsidP="00C94DD7">
      <w:pPr>
        <w:pStyle w:val="Akapitzlist"/>
        <w:tabs>
          <w:tab w:val="left" w:pos="567"/>
        </w:tabs>
        <w:spacing w:line="360" w:lineRule="auto"/>
        <w:ind w:left="0"/>
        <w:jc w:val="both"/>
        <w:rPr>
          <w:rFonts w:ascii="Georgia" w:hAnsi="Georgia"/>
          <w:sz w:val="18"/>
          <w:szCs w:val="18"/>
        </w:rPr>
      </w:pPr>
      <w:hyperlink r:id="rId44" w:history="1">
        <w:r w:rsidR="00C94DD7" w:rsidRPr="009C5EDD">
          <w:rPr>
            <w:rStyle w:val="Hipercze"/>
            <w:rFonts w:ascii="Georgia" w:eastAsiaTheme="majorEastAsia" w:hAnsi="Georgia"/>
            <w:sz w:val="18"/>
            <w:szCs w:val="18"/>
          </w:rPr>
          <w:t>sekretariat@zzozwadowice.pl</w:t>
        </w:r>
      </w:hyperlink>
    </w:p>
    <w:p w14:paraId="29DD2D8A" w14:textId="3CAC292E" w:rsidR="00C94DD7" w:rsidRPr="009C5EDD" w:rsidRDefault="00C94DD7" w:rsidP="00C94DD7">
      <w:pPr>
        <w:pStyle w:val="Akapitzlist"/>
        <w:numPr>
          <w:ilvl w:val="0"/>
          <w:numId w:val="56"/>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Kontakt do inspektora ochrony danych: </w:t>
      </w:r>
      <w:hyperlink r:id="rId45" w:history="1">
        <w:r w:rsidR="00D87C06" w:rsidRPr="00066793">
          <w:rPr>
            <w:rStyle w:val="Hipercze"/>
            <w:rFonts w:ascii="Georgia" w:eastAsiaTheme="majorEastAsia" w:hAnsi="Georgia"/>
            <w:sz w:val="18"/>
            <w:szCs w:val="18"/>
          </w:rPr>
          <w:t>iod@zzozwadowice.pl</w:t>
        </w:r>
      </w:hyperlink>
    </w:p>
    <w:p w14:paraId="2528D596" w14:textId="77777777" w:rsidR="00C94DD7" w:rsidRPr="009C5EDD" w:rsidRDefault="00C94DD7" w:rsidP="00C94DD7">
      <w:pPr>
        <w:pStyle w:val="Akapitzlist"/>
        <w:numPr>
          <w:ilvl w:val="0"/>
          <w:numId w:val="56"/>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lang w:eastAsia="en-US"/>
        </w:rPr>
        <w:t>Administrator w toku prowadzonej działalności, może przetwarzać dane:</w:t>
      </w:r>
    </w:p>
    <w:p w14:paraId="2A9695CA" w14:textId="77777777" w:rsidR="00C94DD7" w:rsidRPr="009C5EDD" w:rsidRDefault="00C94DD7" w:rsidP="00C94DD7">
      <w:pPr>
        <w:pStyle w:val="Akapitzlist"/>
        <w:widowControl w:val="0"/>
        <w:numPr>
          <w:ilvl w:val="1"/>
          <w:numId w:val="57"/>
        </w:numPr>
        <w:tabs>
          <w:tab w:val="clear" w:pos="720"/>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r w:rsidRPr="009C5EDD">
        <w:rPr>
          <w:rFonts w:ascii="Georgia" w:hAnsi="Georgia"/>
          <w:sz w:val="18"/>
          <w:szCs w:val="18"/>
          <w:lang w:eastAsia="en-US"/>
        </w:rPr>
        <w:t>kontrahentów, w tym dostawców oraz potencjalnych dostawców;</w:t>
      </w:r>
    </w:p>
    <w:p w14:paraId="6DFD25FF" w14:textId="77777777" w:rsidR="00C94DD7" w:rsidRPr="009C5EDD" w:rsidRDefault="00C94DD7" w:rsidP="00C94DD7">
      <w:pPr>
        <w:pStyle w:val="Akapitzlist"/>
        <w:widowControl w:val="0"/>
        <w:numPr>
          <w:ilvl w:val="1"/>
          <w:numId w:val="57"/>
        </w:numPr>
        <w:tabs>
          <w:tab w:val="clear" w:pos="720"/>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r w:rsidRPr="009C5EDD">
        <w:rPr>
          <w:rFonts w:ascii="Georgia" w:hAnsi="Georgia"/>
          <w:sz w:val="18"/>
          <w:szCs w:val="18"/>
          <w:lang w:eastAsia="en-US"/>
        </w:rPr>
        <w:t xml:space="preserve">wspólników, pracowników, przedstawicieli ustawowych oraz reprezentantów i pełnomocników ww. kontrahentów, w tym osób kontaktowych ujawnionych. </w:t>
      </w:r>
    </w:p>
    <w:p w14:paraId="23A789A5" w14:textId="77777777" w:rsidR="00C94DD7" w:rsidRPr="009C5EDD" w:rsidRDefault="00C94DD7" w:rsidP="00C94DD7">
      <w:pPr>
        <w:pStyle w:val="Akapitzlist"/>
        <w:widowControl w:val="0"/>
        <w:numPr>
          <w:ilvl w:val="0"/>
          <w:numId w:val="5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Administrator może przetwarzać dane podane bezpośrednio przez kontrahentów lub osoby występujące w ich imieniu, takie jak:</w:t>
      </w:r>
    </w:p>
    <w:p w14:paraId="6D5848E5" w14:textId="77777777" w:rsidR="00C94DD7" w:rsidRPr="009C5EDD" w:rsidRDefault="00C94DD7" w:rsidP="00C94DD7">
      <w:pPr>
        <w:pStyle w:val="Akapitzlist"/>
        <w:widowControl w:val="0"/>
        <w:numPr>
          <w:ilvl w:val="1"/>
          <w:numId w:val="6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imię i nazwisko, nazwa kontrahenta, adres prowadzonej działalności oraz inne adresy korespondencyjne;</w:t>
      </w:r>
    </w:p>
    <w:p w14:paraId="6EF15DBE" w14:textId="77777777" w:rsidR="00C94DD7" w:rsidRPr="009C5EDD" w:rsidRDefault="00C94DD7" w:rsidP="00C94DD7">
      <w:pPr>
        <w:pStyle w:val="Akapitzlist"/>
        <w:widowControl w:val="0"/>
        <w:numPr>
          <w:ilvl w:val="1"/>
          <w:numId w:val="6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numery rejestracyjne we właściwych rejestrach;</w:t>
      </w:r>
    </w:p>
    <w:p w14:paraId="3CA6393C" w14:textId="77777777" w:rsidR="00C94DD7" w:rsidRPr="009C5EDD" w:rsidRDefault="00C94DD7" w:rsidP="00C94DD7">
      <w:pPr>
        <w:pStyle w:val="Akapitzlist"/>
        <w:widowControl w:val="0"/>
        <w:numPr>
          <w:ilvl w:val="1"/>
          <w:numId w:val="6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dane kontaktowe (numer telefonu, adres email);</w:t>
      </w:r>
    </w:p>
    <w:p w14:paraId="4FEE8C56" w14:textId="77777777" w:rsidR="00C94DD7" w:rsidRPr="009C5EDD" w:rsidRDefault="00C94DD7" w:rsidP="00C94DD7">
      <w:pPr>
        <w:pStyle w:val="Akapitzlist"/>
        <w:widowControl w:val="0"/>
        <w:numPr>
          <w:ilvl w:val="1"/>
          <w:numId w:val="6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dane dotyczące statusu w strukturze kontrahenta (np.: funkcja, stanowisko, zakres uprawnień).</w:t>
      </w:r>
    </w:p>
    <w:p w14:paraId="0D8A9B68" w14:textId="522E2A27" w:rsidR="00C94DD7" w:rsidRPr="009C5EDD" w:rsidRDefault="00C94DD7" w:rsidP="00C94DD7">
      <w:pPr>
        <w:widowControl w:val="0"/>
        <w:numPr>
          <w:ilvl w:val="0"/>
          <w:numId w:val="5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Ponadto Administrator może, w niezbędnym zakresie podyktowanym potrzebą weryfikacji kontrahenta, pozyskiwać dodatkowe informacje ze źródeł ogólnodostępnych, takich jak prowadzone na podstawie przepisów prawa rejestry gospodarcze</w:t>
      </w:r>
      <w:r w:rsidR="00D87C06">
        <w:rPr>
          <w:rFonts w:ascii="Georgia" w:hAnsi="Georgia"/>
          <w:sz w:val="18"/>
          <w:szCs w:val="18"/>
          <w:lang w:eastAsia="en-US"/>
        </w:rPr>
        <w:br/>
      </w:r>
      <w:r w:rsidRPr="009C5EDD">
        <w:rPr>
          <w:rFonts w:ascii="Georgia" w:hAnsi="Georgia"/>
          <w:sz w:val="18"/>
          <w:szCs w:val="18"/>
          <w:lang w:eastAsia="en-US"/>
        </w:rPr>
        <w:t>i zawodowe (np. CEIDG, KRS).</w:t>
      </w:r>
    </w:p>
    <w:p w14:paraId="1978A84B" w14:textId="77777777" w:rsidR="00C94DD7" w:rsidRPr="009C5EDD" w:rsidRDefault="00C94DD7" w:rsidP="00C94DD7">
      <w:pPr>
        <w:widowControl w:val="0"/>
        <w:numPr>
          <w:ilvl w:val="0"/>
          <w:numId w:val="5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Zgromadzone dane osobowe, o których mowa w pkt 1 będą przetwarzane na podstawie:</w:t>
      </w:r>
    </w:p>
    <w:p w14:paraId="44DD11F9" w14:textId="77777777" w:rsidR="00C94DD7" w:rsidRPr="009C5EDD" w:rsidRDefault="00C94DD7" w:rsidP="00C94DD7">
      <w:pPr>
        <w:pStyle w:val="Akapitzlist"/>
        <w:widowControl w:val="0"/>
        <w:numPr>
          <w:ilvl w:val="1"/>
          <w:numId w:val="58"/>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w:t>
      </w:r>
    </w:p>
    <w:p w14:paraId="7007574B" w14:textId="0364DCDA" w:rsidR="00C94DD7" w:rsidRPr="009C5EDD" w:rsidRDefault="00C94DD7" w:rsidP="00C94DD7">
      <w:pPr>
        <w:pStyle w:val="Akapitzlist"/>
        <w:widowControl w:val="0"/>
        <w:numPr>
          <w:ilvl w:val="1"/>
          <w:numId w:val="58"/>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w:t>
      </w:r>
      <w:r w:rsidR="000D130F">
        <w:rPr>
          <w:rFonts w:ascii="Georgia" w:hAnsi="Georgia"/>
          <w:sz w:val="18"/>
          <w:szCs w:val="18"/>
          <w:lang w:eastAsia="en-US"/>
        </w:rPr>
        <w:t>;</w:t>
      </w:r>
    </w:p>
    <w:p w14:paraId="64ACD048" w14:textId="77777777" w:rsidR="00C94DD7" w:rsidRPr="009C5EDD" w:rsidRDefault="00C94DD7" w:rsidP="00C94DD7">
      <w:pPr>
        <w:pStyle w:val="Akapitzlist"/>
        <w:widowControl w:val="0"/>
        <w:numPr>
          <w:ilvl w:val="1"/>
          <w:numId w:val="58"/>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dla realizacji uzasadnionych interesów Administratora lub osób trzecich, w sytuacji, gdy interesy takie są nadrzędne wobec interesów lub podstawowych praw i wolności osób, których dane dotyczą, zgodnie z art. 6 ust. 1 lit. f) RODO. Takimi uzasadnionymi interesami są np.:</w:t>
      </w:r>
    </w:p>
    <w:p w14:paraId="54BF33B2" w14:textId="77777777" w:rsidR="00C94DD7" w:rsidRPr="009C5EDD" w:rsidRDefault="00C94DD7" w:rsidP="00C94DD7">
      <w:pPr>
        <w:pStyle w:val="Akapitzlist"/>
        <w:widowControl w:val="0"/>
        <w:numPr>
          <w:ilvl w:val="1"/>
          <w:numId w:val="55"/>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prowadzenie bieżącej komunikacji i rozliczeń;</w:t>
      </w:r>
    </w:p>
    <w:p w14:paraId="462F0FD3" w14:textId="77777777" w:rsidR="00C94DD7" w:rsidRPr="009C5EDD" w:rsidRDefault="00C94DD7" w:rsidP="00C94DD7">
      <w:pPr>
        <w:pStyle w:val="Akapitzlist"/>
        <w:widowControl w:val="0"/>
        <w:numPr>
          <w:ilvl w:val="1"/>
          <w:numId w:val="55"/>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prowadzenie korespondencji w zakresie podejmowanych działań gospodarczych, w tym realizacji umów i postępowań konkursowych i przetargowych;</w:t>
      </w:r>
    </w:p>
    <w:p w14:paraId="167EFB87" w14:textId="77777777" w:rsidR="00C94DD7" w:rsidRPr="009C5EDD" w:rsidRDefault="00C94DD7" w:rsidP="00C94DD7">
      <w:pPr>
        <w:pStyle w:val="Akapitzlist"/>
        <w:widowControl w:val="0"/>
        <w:numPr>
          <w:ilvl w:val="1"/>
          <w:numId w:val="55"/>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weryfikacja tożsamości osób działających na zlecenie naszych kontrahentów;</w:t>
      </w:r>
    </w:p>
    <w:p w14:paraId="208436C6" w14:textId="5013EA57" w:rsidR="00C94DD7" w:rsidRPr="009C5EDD" w:rsidRDefault="00C94DD7" w:rsidP="00C94DD7">
      <w:pPr>
        <w:pStyle w:val="Akapitzlist"/>
        <w:widowControl w:val="0"/>
        <w:numPr>
          <w:ilvl w:val="1"/>
          <w:numId w:val="55"/>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ustalenie, dochodzenie i ochrona roszczeń wynikających z prowadzonej działalności oraz ochrona przed takimi roszczeniami </w:t>
      </w:r>
      <w:r w:rsidR="00D87C06">
        <w:rPr>
          <w:rFonts w:ascii="Georgia" w:hAnsi="Georgia"/>
          <w:sz w:val="18"/>
          <w:szCs w:val="18"/>
          <w:lang w:eastAsia="en-US"/>
        </w:rPr>
        <w:br/>
      </w:r>
      <w:r w:rsidRPr="009C5EDD">
        <w:rPr>
          <w:rFonts w:ascii="Georgia" w:hAnsi="Georgia"/>
          <w:sz w:val="18"/>
          <w:szCs w:val="18"/>
          <w:lang w:eastAsia="en-US"/>
        </w:rPr>
        <w:t>– w czasie uwzględniającym okresy wygaśnięcia poszczególnych roszczeń.</w:t>
      </w:r>
    </w:p>
    <w:p w14:paraId="0B35FD69" w14:textId="77777777" w:rsidR="00C94DD7" w:rsidRPr="009C5EDD" w:rsidRDefault="00C94DD7" w:rsidP="00C94DD7">
      <w:pPr>
        <w:widowControl w:val="0"/>
        <w:numPr>
          <w:ilvl w:val="0"/>
          <w:numId w:val="5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Administrator może ujawnić dane osobowe:</w:t>
      </w:r>
    </w:p>
    <w:p w14:paraId="31475074" w14:textId="77777777" w:rsidR="00C94DD7" w:rsidRPr="009C5EDD" w:rsidRDefault="00C94DD7" w:rsidP="00C94DD7">
      <w:pPr>
        <w:pStyle w:val="Akapitzlist"/>
        <w:widowControl w:val="0"/>
        <w:numPr>
          <w:ilvl w:val="1"/>
          <w:numId w:val="59"/>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podmiotom i osobom działającym na zlecenie na podstawie zawartych umów powierzenia przetwarzania danych osobowych w zakresie wsparcia prawnego, informatycznego i organizacyjnego, </w:t>
      </w:r>
    </w:p>
    <w:p w14:paraId="17E64B88" w14:textId="77777777" w:rsidR="00C94DD7" w:rsidRPr="009C5EDD" w:rsidRDefault="00C94DD7" w:rsidP="00C94DD7">
      <w:pPr>
        <w:pStyle w:val="Akapitzlist"/>
        <w:widowControl w:val="0"/>
        <w:numPr>
          <w:ilvl w:val="1"/>
          <w:numId w:val="59"/>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organom państwowym, na podstawie przepisów prawa w ramach prowadzonych postępowań. </w:t>
      </w:r>
    </w:p>
    <w:p w14:paraId="78EC6EA1" w14:textId="77777777" w:rsidR="00C94DD7" w:rsidRDefault="00C94DD7" w:rsidP="00C94DD7">
      <w:pPr>
        <w:widowControl w:val="0"/>
        <w:numPr>
          <w:ilvl w:val="0"/>
          <w:numId w:val="5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Przysługuje prawo dostępu do treści swoich danych, ich sprostowania oraz prawo do ich usunięcia, ograniczenia przetwarzania, wniesienia sprzeciwu oraz prawo do przenoszenia danych – w granicach określonych zgodnie z art. 15-22 RODO. </w:t>
      </w:r>
    </w:p>
    <w:p w14:paraId="215D089B" w14:textId="2711F315" w:rsidR="00C94DD7" w:rsidRPr="00561F20" w:rsidRDefault="00C94DD7" w:rsidP="00C94DD7">
      <w:pPr>
        <w:widowControl w:val="0"/>
        <w:numPr>
          <w:ilvl w:val="0"/>
          <w:numId w:val="5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61F20">
        <w:rPr>
          <w:rFonts w:ascii="Georgia" w:hAnsi="Georgia"/>
          <w:sz w:val="18"/>
          <w:szCs w:val="18"/>
          <w:lang w:eastAsia="en-US"/>
        </w:rPr>
        <w:t xml:space="preserve">Każdej osobie przysługuje prawo do wniesienia skargi do Prezesa Urzędu Ochrony Danych Osobowych (ul. Stawki 2, </w:t>
      </w:r>
      <w:r w:rsidR="00D87C06">
        <w:rPr>
          <w:rFonts w:ascii="Georgia" w:hAnsi="Georgia"/>
          <w:sz w:val="18"/>
          <w:szCs w:val="18"/>
          <w:lang w:eastAsia="en-US"/>
        </w:rPr>
        <w:br/>
      </w:r>
      <w:r w:rsidRPr="00561F20">
        <w:rPr>
          <w:rFonts w:ascii="Georgia" w:hAnsi="Georgia"/>
          <w:sz w:val="18"/>
          <w:szCs w:val="18"/>
          <w:lang w:eastAsia="en-US"/>
        </w:rPr>
        <w:t>00-193 Warszawa) gdy uzna, iż przetwarzanie danych osobowych jest niezgodne z prawem.</w:t>
      </w:r>
      <w:bookmarkStart w:id="126" w:name="_Toc510508207"/>
      <w:bookmarkStart w:id="127" w:name="_Toc34909754"/>
      <w:bookmarkStart w:id="128" w:name="_Toc473710992"/>
      <w:bookmarkEnd w:id="126"/>
      <w:bookmarkEnd w:id="127"/>
      <w:bookmarkEnd w:id="128"/>
    </w:p>
    <w:p w14:paraId="01BDB86D" w14:textId="77777777" w:rsidR="007F75D5" w:rsidRPr="003256E3" w:rsidRDefault="007F75D5" w:rsidP="00C94DD7">
      <w:pPr>
        <w:suppressAutoHyphens w:val="0"/>
        <w:autoSpaceDE w:val="0"/>
        <w:autoSpaceDN w:val="0"/>
        <w:adjustRightInd w:val="0"/>
        <w:spacing w:line="240" w:lineRule="auto"/>
        <w:jc w:val="right"/>
        <w:textAlignment w:val="auto"/>
        <w:rPr>
          <w:rFonts w:ascii="Georgia" w:hAnsi="Georgia"/>
          <w:sz w:val="20"/>
          <w:szCs w:val="20"/>
        </w:rPr>
      </w:pPr>
    </w:p>
    <w:sectPr w:rsidR="007F75D5" w:rsidRPr="003256E3" w:rsidSect="000B473C">
      <w:headerReference w:type="default" r:id="rId46"/>
      <w:pgSz w:w="11906" w:h="16838" w:code="9"/>
      <w:pgMar w:top="1276" w:right="851" w:bottom="567" w:left="851" w:header="284" w:footer="4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4E142" w14:textId="77777777" w:rsidR="00932377" w:rsidRDefault="00932377" w:rsidP="000B473C">
      <w:pPr>
        <w:spacing w:line="240" w:lineRule="auto"/>
      </w:pPr>
      <w:r>
        <w:separator/>
      </w:r>
    </w:p>
  </w:endnote>
  <w:endnote w:type="continuationSeparator" w:id="0">
    <w:p w14:paraId="714207E8" w14:textId="77777777" w:rsidR="00932377" w:rsidRDefault="00932377" w:rsidP="000B47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OpenSymbol, 'Arial Unicode MS'">
    <w:altName w:val="Times New Roman"/>
    <w:charset w:val="00"/>
    <w:family w:val="auto"/>
    <w:pitch w:val="default"/>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00"/>
    <w:family w:val="auto"/>
    <w:pitch w:val="variable"/>
    <w:sig w:usb0="E50002FF" w:usb1="500079DB" w:usb2="00000010" w:usb3="00000000" w:csb0="00000001" w:csb1="00000000"/>
  </w:font>
  <w:font w:name="Arial Narrow">
    <w:panose1 w:val="020B0606020202030204"/>
    <w:charset w:val="EE"/>
    <w:family w:val="swiss"/>
    <w:pitch w:val="variable"/>
    <w:sig w:usb0="00000287" w:usb1="00000800" w:usb2="00000000" w:usb3="00000000" w:csb0="0000009F" w:csb1="00000000"/>
  </w:font>
  <w:font w:name="EUAlbertina">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00"/>
    <w:family w:val="roman"/>
    <w:pitch w:val="variable"/>
  </w:font>
  <w:font w:name="Georgia-BoldItalic">
    <w:altName w:val="Georgia"/>
    <w:panose1 w:val="00000000000000000000"/>
    <w:charset w:val="EE"/>
    <w:family w:val="auto"/>
    <w:notTrueType/>
    <w:pitch w:val="default"/>
    <w:sig w:usb0="00000005" w:usb1="00000000" w:usb2="00000000" w:usb3="00000000" w:csb0="00000002" w:csb1="00000000"/>
  </w:font>
  <w:font w:name="Georgia-Bold">
    <w:altName w:val="Georgi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A3BB6" w14:textId="77777777" w:rsidR="00A63273" w:rsidRDefault="00A632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4917388" w14:textId="77777777" w:rsidR="00A63273" w:rsidRDefault="00A632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4840" w14:textId="77777777" w:rsidR="00A63273" w:rsidRDefault="00A63273" w:rsidP="000B473C">
    <w:pPr>
      <w:pStyle w:val="Stopka"/>
      <w:framePr w:h="536" w:hRule="exact" w:wrap="around" w:vAnchor="text" w:hAnchor="margin" w:xAlign="right" w:y="450"/>
      <w:rPr>
        <w:rStyle w:val="Numerstrony"/>
        <w:sz w:val="18"/>
        <w:szCs w:val="18"/>
      </w:rPr>
    </w:pPr>
  </w:p>
  <w:p w14:paraId="4D88C43F" w14:textId="77777777" w:rsidR="00A63273" w:rsidRDefault="00A6327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6F4DE" w14:textId="77777777" w:rsidR="00932377" w:rsidRDefault="00932377" w:rsidP="000B473C">
      <w:pPr>
        <w:spacing w:line="240" w:lineRule="auto"/>
      </w:pPr>
      <w:r>
        <w:separator/>
      </w:r>
    </w:p>
  </w:footnote>
  <w:footnote w:type="continuationSeparator" w:id="0">
    <w:p w14:paraId="6FEF1064" w14:textId="77777777" w:rsidR="00932377" w:rsidRDefault="00932377" w:rsidP="000B473C">
      <w:pPr>
        <w:spacing w:line="240" w:lineRule="auto"/>
      </w:pPr>
      <w:r>
        <w:continuationSeparator/>
      </w:r>
    </w:p>
  </w:footnote>
  <w:footnote w:id="1">
    <w:p w14:paraId="10322C5D" w14:textId="483650D5" w:rsidR="00A63273" w:rsidRDefault="00A63273" w:rsidP="000B473C">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w:t>
      </w:r>
      <w:r w:rsidR="00C90F9F">
        <w:rPr>
          <w:sz w:val="16"/>
          <w:szCs w:val="16"/>
        </w:rPr>
        <w:br/>
      </w:r>
      <w:r>
        <w:rPr>
          <w:sz w:val="16"/>
          <w:szCs w:val="16"/>
        </w:rPr>
        <w:t>o udzielenie zamówienia publicznego oraz udostępniania i przechowywania dokumentów elektronicznych.</w:t>
      </w:r>
    </w:p>
  </w:footnote>
  <w:footnote w:id="2">
    <w:p w14:paraId="75D72429" w14:textId="77777777" w:rsidR="00C073E0" w:rsidRDefault="00C073E0" w:rsidP="00C073E0">
      <w:pPr>
        <w:tabs>
          <w:tab w:val="left" w:pos="600"/>
        </w:tabs>
        <w:suppressAutoHyphens w:val="0"/>
        <w:spacing w:line="240" w:lineRule="auto"/>
        <w:textAlignment w:val="auto"/>
        <w:rPr>
          <w:rFonts w:ascii="Georgia" w:eastAsia="Georgia" w:hAnsi="Georgia"/>
          <w:sz w:val="20"/>
          <w:szCs w:val="20"/>
        </w:rPr>
      </w:pPr>
      <w:r w:rsidRPr="00D87C06">
        <w:rPr>
          <w:rStyle w:val="Znakiprzypiswdolnych"/>
          <w:rFonts w:ascii="Georgia" w:hAnsi="Georgia"/>
          <w:sz w:val="20"/>
          <w:szCs w:val="20"/>
        </w:rPr>
        <w:footnoteRef/>
      </w:r>
      <w:r w:rsidRPr="00D87C06">
        <w:rPr>
          <w:rFonts w:ascii="Georgia" w:hAnsi="Georgia"/>
          <w:sz w:val="20"/>
          <w:szCs w:val="20"/>
        </w:rPr>
        <w:t xml:space="preserve"> </w:t>
      </w:r>
      <w:r>
        <w:rPr>
          <w:sz w:val="16"/>
          <w:szCs w:val="16"/>
        </w:rPr>
        <w:t>Definicja miko, małego i średniego przedsiębiorcy znajduje się w art. 7 ust 1 pkt 1, 2, 3 ustawy z dnia 06 marca 2018r. Prawo przedsiębiorców (t.j. Dz.U. z 2021r. poz 162)</w:t>
      </w:r>
    </w:p>
  </w:footnote>
  <w:footnote w:id="3">
    <w:p w14:paraId="59933905" w14:textId="77777777" w:rsidR="00C073E0" w:rsidRDefault="00C073E0" w:rsidP="00C073E0">
      <w:pPr>
        <w:pStyle w:val="Tekstprzypisudolnego"/>
        <w:jc w:val="both"/>
        <w:rPr>
          <w:sz w:val="16"/>
        </w:rPr>
      </w:pPr>
      <w:r>
        <w:rPr>
          <w:sz w:val="16"/>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sz w:val="12"/>
          <w:szCs w:val="16"/>
        </w:rPr>
        <w:t xml:space="preserve"> </w:t>
      </w:r>
      <w:r>
        <w:rPr>
          <w:sz w:val="16"/>
        </w:rPr>
        <w:t xml:space="preserve"> </w:t>
      </w:r>
    </w:p>
  </w:footnote>
  <w:footnote w:id="4">
    <w:p w14:paraId="7FFF6608" w14:textId="77777777" w:rsidR="00C073E0" w:rsidRDefault="00C073E0" w:rsidP="00C073E0">
      <w:pPr>
        <w:pStyle w:val="Tekstprzypisudolnego"/>
        <w:jc w:val="both"/>
        <w:rPr>
          <w:sz w:val="16"/>
        </w:rPr>
      </w:pPr>
      <w:r>
        <w:rPr>
          <w:rStyle w:val="Odwoanieprzypisudolnego"/>
          <w:sz w:val="16"/>
        </w:rPr>
        <w:footnoteRef/>
      </w:r>
      <w:r>
        <w:rPr>
          <w:sz w:val="16"/>
        </w:rPr>
        <w:t xml:space="preserve"> Dotyczy wykonawcy, z którym zostanie zawarta umowa</w:t>
      </w:r>
    </w:p>
  </w:footnote>
  <w:footnote w:id="5">
    <w:p w14:paraId="03FA2C5C" w14:textId="77777777" w:rsidR="00C073E0" w:rsidRDefault="00C073E0" w:rsidP="00C073E0">
      <w:pPr>
        <w:pStyle w:val="Tekstprzypisudolnego"/>
        <w:jc w:val="both"/>
      </w:pPr>
      <w:r>
        <w:rPr>
          <w:rStyle w:val="Odwoanieprzypisudolnego"/>
          <w:sz w:val="16"/>
        </w:rPr>
        <w:footnoteRef/>
      </w:r>
      <w:r>
        <w:rPr>
          <w:sz w:val="16"/>
        </w:rPr>
        <w:t xml:space="preserve"> 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FF02B" w14:textId="77777777" w:rsidR="00A63273" w:rsidRPr="00857E77" w:rsidRDefault="00A63273" w:rsidP="000B473C">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3BADA45F" w14:textId="77777777" w:rsidR="00A63273" w:rsidRPr="00857E77" w:rsidRDefault="00A63273" w:rsidP="000B473C">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0F87A901" w14:textId="1B79EE25" w:rsidR="00A63273" w:rsidRDefault="00A63273" w:rsidP="000B473C">
    <w:pPr>
      <w:pStyle w:val="Nagwek"/>
      <w:tabs>
        <w:tab w:val="clear" w:pos="9072"/>
        <w:tab w:val="right" w:pos="10200"/>
      </w:tabs>
      <w:rPr>
        <w:rFonts w:ascii="Georgia" w:hAnsi="Georgia"/>
        <w:sz w:val="18"/>
        <w:szCs w:val="18"/>
      </w:rPr>
    </w:pPr>
    <w:r>
      <w:rPr>
        <w:rFonts w:ascii="Georgia" w:hAnsi="Georgia"/>
        <w:sz w:val="18"/>
        <w:szCs w:val="18"/>
      </w:rPr>
      <w:t>znak: ZP.26.1.</w:t>
    </w:r>
    <w:r w:rsidR="00931FE1">
      <w:rPr>
        <w:rFonts w:ascii="Georgia" w:hAnsi="Georgia"/>
        <w:sz w:val="18"/>
        <w:szCs w:val="18"/>
      </w:rPr>
      <w:t>38</w:t>
    </w:r>
    <w:r>
      <w:rPr>
        <w:rFonts w:ascii="Georgia" w:hAnsi="Georgia"/>
        <w:sz w:val="18"/>
        <w:szCs w:val="18"/>
      </w:rPr>
      <w:t>.202</w:t>
    </w:r>
    <w:r w:rsidR="003B15D2">
      <w:rPr>
        <w:rFonts w:ascii="Georgia" w:hAnsi="Georgia"/>
        <w:sz w:val="18"/>
        <w:szCs w:val="18"/>
      </w:rPr>
      <w:t>3</w:t>
    </w:r>
  </w:p>
  <w:p w14:paraId="626B52B1" w14:textId="50165DEF" w:rsidR="00A63273" w:rsidRPr="001073E8" w:rsidRDefault="00A63273" w:rsidP="000B473C">
    <w:pPr>
      <w:pStyle w:val="Nagwek"/>
      <w:jc w:val="center"/>
      <w:rPr>
        <w:szCs w:val="18"/>
      </w:rPr>
    </w:pPr>
    <w:r w:rsidRPr="00D87C06">
      <w:rPr>
        <w:rFonts w:ascii="Georgia" w:hAnsi="Georgia" w:cs="Georgia"/>
        <w:sz w:val="18"/>
        <w:szCs w:val="18"/>
      </w:rPr>
      <w:t>[</w:t>
    </w:r>
    <w:r w:rsidR="00761D59" w:rsidRPr="00D87C06">
      <w:rPr>
        <w:rFonts w:ascii="Georgia" w:hAnsi="Georgia" w:cs="Georgia"/>
        <w:sz w:val="18"/>
        <w:szCs w:val="18"/>
      </w:rPr>
      <w:t>0</w:t>
    </w:r>
    <w:r w:rsidR="0074633E">
      <w:rPr>
        <w:rFonts w:ascii="Georgia" w:hAnsi="Georgia" w:cs="Georgia"/>
        <w:sz w:val="18"/>
        <w:szCs w:val="18"/>
      </w:rPr>
      <w:t>5</w:t>
    </w:r>
    <w:r w:rsidRPr="00D87C06">
      <w:rPr>
        <w:rFonts w:ascii="Georgia" w:hAnsi="Georgia" w:cs="Georgia"/>
        <w:sz w:val="18"/>
        <w:szCs w:val="18"/>
      </w:rPr>
      <w:t>.</w:t>
    </w:r>
    <w:r w:rsidR="00761D59" w:rsidRPr="00D87C06">
      <w:rPr>
        <w:rFonts w:ascii="Georgia" w:hAnsi="Georgia" w:cs="Georgia"/>
        <w:sz w:val="18"/>
        <w:szCs w:val="18"/>
      </w:rPr>
      <w:t>10</w:t>
    </w:r>
    <w:r w:rsidRPr="00D87C06">
      <w:rPr>
        <w:rFonts w:ascii="Georgia" w:hAnsi="Georgia" w:cs="Georgia"/>
        <w:sz w:val="18"/>
        <w:szCs w:val="18"/>
      </w:rPr>
      <w:t>.202</w:t>
    </w:r>
    <w:r w:rsidR="003B15D2" w:rsidRPr="00D87C06">
      <w:rPr>
        <w:rFonts w:ascii="Georgia" w:hAnsi="Georgia" w:cs="Georgia"/>
        <w:sz w:val="18"/>
        <w:szCs w:val="18"/>
      </w:rPr>
      <w:t>3</w:t>
    </w:r>
    <w:r w:rsidRPr="00D87C06">
      <w:rPr>
        <w:rFonts w:ascii="Georgia" w:hAnsi="Georgia" w:cs="Georgia"/>
        <w:sz w:val="18"/>
        <w:szCs w:val="18"/>
      </w:rPr>
      <w:t>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DBD3" w14:textId="77777777" w:rsidR="00A63273" w:rsidRPr="00857E77" w:rsidRDefault="00A63273" w:rsidP="000B473C">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2D620FBC" w14:textId="77777777" w:rsidR="00A63273" w:rsidRPr="00857E77" w:rsidRDefault="00A63273" w:rsidP="000B473C">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26027039" w14:textId="1BDDBE27" w:rsidR="00A63273" w:rsidRDefault="00A63273" w:rsidP="000B473C">
    <w:pPr>
      <w:pStyle w:val="Nagwek"/>
      <w:tabs>
        <w:tab w:val="clear" w:pos="9072"/>
        <w:tab w:val="right" w:pos="10200"/>
      </w:tabs>
      <w:rPr>
        <w:rFonts w:ascii="Georgia" w:hAnsi="Georgia"/>
        <w:sz w:val="18"/>
        <w:szCs w:val="18"/>
      </w:rPr>
    </w:pPr>
    <w:r>
      <w:rPr>
        <w:rFonts w:ascii="Georgia" w:hAnsi="Georgia"/>
        <w:sz w:val="18"/>
        <w:szCs w:val="18"/>
      </w:rPr>
      <w:t>znak: ZP.26.1.</w:t>
    </w:r>
    <w:r w:rsidR="00B10597">
      <w:rPr>
        <w:rFonts w:ascii="Georgia" w:hAnsi="Georgia"/>
        <w:sz w:val="18"/>
        <w:szCs w:val="18"/>
      </w:rPr>
      <w:t>38</w:t>
    </w:r>
    <w:r>
      <w:rPr>
        <w:rFonts w:ascii="Georgia" w:hAnsi="Georgia"/>
        <w:sz w:val="18"/>
        <w:szCs w:val="18"/>
      </w:rPr>
      <w:t>.202</w:t>
    </w:r>
    <w:r w:rsidR="00AA3C0A">
      <w:rPr>
        <w:rFonts w:ascii="Georgia" w:hAnsi="Georgia"/>
        <w:sz w:val="18"/>
        <w:szCs w:val="18"/>
      </w:rPr>
      <w:t>3</w:t>
    </w:r>
  </w:p>
  <w:p w14:paraId="4697F4C7" w14:textId="0DC3EC00" w:rsidR="00A63273" w:rsidRPr="004740FC" w:rsidRDefault="00A63273" w:rsidP="000B473C">
    <w:pPr>
      <w:pStyle w:val="Nagwek"/>
      <w:jc w:val="center"/>
      <w:rPr>
        <w:szCs w:val="18"/>
      </w:rPr>
    </w:pPr>
    <w:r w:rsidRPr="005A3017">
      <w:rPr>
        <w:rFonts w:ascii="Georgia" w:hAnsi="Georgia" w:cs="Georgia"/>
        <w:sz w:val="18"/>
        <w:szCs w:val="18"/>
      </w:rPr>
      <w:t>[</w:t>
    </w:r>
    <w:r w:rsidR="009E0786">
      <w:rPr>
        <w:rFonts w:ascii="Georgia" w:hAnsi="Georgia" w:cs="Georgia"/>
        <w:sz w:val="18"/>
        <w:szCs w:val="18"/>
      </w:rPr>
      <w:t>0</w:t>
    </w:r>
    <w:r w:rsidR="00B10597">
      <w:rPr>
        <w:rFonts w:ascii="Georgia" w:hAnsi="Georgia" w:cs="Georgia"/>
        <w:sz w:val="18"/>
        <w:szCs w:val="18"/>
      </w:rPr>
      <w:t>5</w:t>
    </w:r>
    <w:r>
      <w:rPr>
        <w:rFonts w:ascii="Georgia" w:hAnsi="Georgia" w:cs="Georgia"/>
        <w:sz w:val="18"/>
        <w:szCs w:val="18"/>
      </w:rPr>
      <w:t>.</w:t>
    </w:r>
    <w:r w:rsidR="000B0B4E">
      <w:rPr>
        <w:rFonts w:ascii="Georgia" w:hAnsi="Georgia" w:cs="Georgia"/>
        <w:sz w:val="18"/>
        <w:szCs w:val="18"/>
      </w:rPr>
      <w:t>10</w:t>
    </w:r>
    <w:r>
      <w:rPr>
        <w:rFonts w:ascii="Georgia" w:hAnsi="Georgia" w:cs="Georgia"/>
        <w:sz w:val="18"/>
        <w:szCs w:val="18"/>
      </w:rPr>
      <w:t>.202</w:t>
    </w:r>
    <w:r w:rsidR="00B16857">
      <w:rPr>
        <w:rFonts w:ascii="Georgia" w:hAnsi="Georgia" w:cs="Georgia"/>
        <w:sz w:val="18"/>
        <w:szCs w:val="18"/>
      </w:rPr>
      <w:t>3</w:t>
    </w:r>
    <w:r w:rsidRPr="005A3017">
      <w:rPr>
        <w:rFonts w:ascii="Georgia" w:hAnsi="Georgia" w:cs="Georgia"/>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1018E9D8"/>
    <w:lvl w:ilvl="0">
      <w:start w:val="1"/>
      <w:numFmt w:val="decimal"/>
      <w:lvlText w:val="%1."/>
      <w:lvlJc w:val="left"/>
      <w:pPr>
        <w:tabs>
          <w:tab w:val="num" w:pos="360"/>
        </w:tabs>
        <w:ind w:left="284" w:hanging="284"/>
      </w:pPr>
      <w:rPr>
        <w:rFonts w:ascii="Georgia" w:hAnsi="Georgia" w:hint="default"/>
        <w:b w:val="0"/>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8"/>
    <w:multiLevelType w:val="multilevel"/>
    <w:tmpl w:val="00000008"/>
    <w:name w:val="WW8Num8"/>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3" w15:restartNumberingAfterBreak="0">
    <w:nsid w:val="0000000F"/>
    <w:multiLevelType w:val="multilevel"/>
    <w:tmpl w:val="34D4F8A4"/>
    <w:name w:val="WW8Num15"/>
    <w:lvl w:ilvl="0">
      <w:start w:val="1"/>
      <w:numFmt w:val="decimal"/>
      <w:lvlText w:val="%1."/>
      <w:lvlJc w:val="left"/>
      <w:pPr>
        <w:tabs>
          <w:tab w:val="num" w:pos="360"/>
        </w:tabs>
        <w:ind w:left="0" w:firstLine="0"/>
      </w:pPr>
      <w:rPr>
        <w:rFonts w:ascii="Georgia" w:hAnsi="Georgia" w:cs="Georgia"/>
        <w:b w:val="0"/>
        <w:bCs w:val="0"/>
        <w:i w:val="0"/>
        <w:iCs w:val="0"/>
        <w:strike w:val="0"/>
        <w:dstrike w:val="0"/>
        <w:color w:val="auto"/>
        <w:sz w:val="20"/>
        <w:szCs w:val="20"/>
      </w:rPr>
    </w:lvl>
    <w:lvl w:ilvl="1">
      <w:start w:val="1"/>
      <w:numFmt w:val="decimal"/>
      <w:lvlText w:val="%1.%2."/>
      <w:lvlJc w:val="left"/>
      <w:pPr>
        <w:tabs>
          <w:tab w:val="num" w:pos="720"/>
        </w:tabs>
        <w:ind w:left="0" w:firstLine="0"/>
      </w:pPr>
      <w:rPr>
        <w:rFonts w:ascii="Georgia" w:hAnsi="Georgia" w:cs="Georgia"/>
        <w:i w:val="0"/>
        <w:iCs w:val="0"/>
        <w:strike w:val="0"/>
        <w:dstrike w:val="0"/>
        <w:color w:val="auto"/>
        <w:sz w:val="20"/>
        <w:szCs w:val="20"/>
      </w:rPr>
    </w:lvl>
    <w:lvl w:ilvl="2">
      <w:start w:val="1"/>
      <w:numFmt w:val="decimal"/>
      <w:lvlText w:val="%1.%2.%3."/>
      <w:lvlJc w:val="left"/>
      <w:pPr>
        <w:tabs>
          <w:tab w:val="num" w:pos="720"/>
        </w:tabs>
        <w:ind w:left="0" w:firstLine="0"/>
      </w:pPr>
      <w:rPr>
        <w:rFonts w:ascii="Georgia" w:hAnsi="Georgia" w:cs="Georgia"/>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color w:val="auto"/>
      </w:rPr>
    </w:lvl>
    <w:lvl w:ilvl="4">
      <w:start w:val="1"/>
      <w:numFmt w:val="decimal"/>
      <w:lvlText w:val="%1.%2.%3.%4.%5."/>
      <w:lvlJc w:val="left"/>
      <w:pPr>
        <w:tabs>
          <w:tab w:val="num" w:pos="0"/>
        </w:tabs>
        <w:ind w:left="1080" w:hanging="1080"/>
      </w:pPr>
      <w:rPr>
        <w:rFonts w:ascii="Times New Roman" w:hAnsi="Times New Roman" w:cs="Times New Roman"/>
        <w:color w:val="auto"/>
      </w:rPr>
    </w:lvl>
    <w:lvl w:ilvl="5">
      <w:start w:val="1"/>
      <w:numFmt w:val="decimal"/>
      <w:lvlText w:val="%1.%2.%3.%4.%5.%6."/>
      <w:lvlJc w:val="left"/>
      <w:pPr>
        <w:tabs>
          <w:tab w:val="num" w:pos="0"/>
        </w:tabs>
        <w:ind w:left="1440" w:hanging="1440"/>
      </w:pPr>
      <w:rPr>
        <w:rFonts w:ascii="Times New Roman" w:hAnsi="Times New Roman" w:cs="Times New Roman"/>
        <w:color w:val="auto"/>
      </w:rPr>
    </w:lvl>
    <w:lvl w:ilvl="6">
      <w:start w:val="1"/>
      <w:numFmt w:val="decimal"/>
      <w:lvlText w:val="%1.%2.%3.%4.%5.%6.%7."/>
      <w:lvlJc w:val="left"/>
      <w:pPr>
        <w:tabs>
          <w:tab w:val="num" w:pos="0"/>
        </w:tabs>
        <w:ind w:left="1440" w:hanging="1440"/>
      </w:pPr>
      <w:rPr>
        <w:rFonts w:ascii="Times New Roman" w:hAnsi="Times New Roman" w:cs="Times New Roman"/>
        <w:color w:val="auto"/>
      </w:rPr>
    </w:lvl>
    <w:lvl w:ilvl="7">
      <w:start w:val="1"/>
      <w:numFmt w:val="decimal"/>
      <w:lvlText w:val="%1.%2.%3.%4.%5.%6.%7.%8."/>
      <w:lvlJc w:val="left"/>
      <w:pPr>
        <w:tabs>
          <w:tab w:val="num" w:pos="0"/>
        </w:tabs>
        <w:ind w:left="1800" w:hanging="1800"/>
      </w:pPr>
      <w:rPr>
        <w:rFonts w:ascii="Times New Roman" w:hAnsi="Times New Roman" w:cs="Times New Roman"/>
        <w:color w:val="auto"/>
      </w:rPr>
    </w:lvl>
    <w:lvl w:ilvl="8">
      <w:start w:val="1"/>
      <w:numFmt w:val="decimal"/>
      <w:lvlText w:val="%1.%2.%3.%4.%5.%6.%7.%8.%9."/>
      <w:lvlJc w:val="left"/>
      <w:pPr>
        <w:tabs>
          <w:tab w:val="num" w:pos="0"/>
        </w:tabs>
        <w:ind w:left="1800" w:hanging="1800"/>
      </w:pPr>
      <w:rPr>
        <w:rFonts w:ascii="Times New Roman" w:hAnsi="Times New Roman" w:cs="Times New Roman"/>
        <w:color w:val="auto"/>
      </w:rPr>
    </w:lvl>
  </w:abstractNum>
  <w:abstractNum w:abstractNumId="4" w15:restartNumberingAfterBreak="0">
    <w:nsid w:val="0000001A"/>
    <w:multiLevelType w:val="multilevel"/>
    <w:tmpl w:val="E89E7314"/>
    <w:lvl w:ilvl="0">
      <w:start w:val="1"/>
      <w:numFmt w:val="upperRoman"/>
      <w:lvlText w:val="%1."/>
      <w:lvlJc w:val="left"/>
      <w:pPr>
        <w:tabs>
          <w:tab w:val="num" w:pos="1080"/>
        </w:tabs>
      </w:pPr>
      <w:rPr>
        <w:rFonts w:ascii="Times New Roman" w:hAnsi="Times New Roman" w:cs="Times New Roman"/>
      </w:rPr>
    </w:lvl>
    <w:lvl w:ilvl="1">
      <w:start w:val="1"/>
      <w:numFmt w:val="lowerLetter"/>
      <w:lvlText w:val="%2."/>
      <w:lvlJc w:val="left"/>
      <w:pPr>
        <w:tabs>
          <w:tab w:val="num" w:pos="1440"/>
        </w:tabs>
      </w:pPr>
      <w:rPr>
        <w:rFonts w:ascii="Times New Roman" w:hAnsi="Times New Roman" w:cs="Times New Roman"/>
      </w:rPr>
    </w:lvl>
    <w:lvl w:ilvl="2">
      <w:start w:val="1"/>
      <w:numFmt w:val="lowerLetter"/>
      <w:lvlText w:val="%3)"/>
      <w:lvlJc w:val="left"/>
      <w:pPr>
        <w:tabs>
          <w:tab w:val="num" w:pos="2766"/>
        </w:tabs>
      </w:pPr>
      <w:rPr>
        <w:rFonts w:ascii="Times New Roman" w:hAnsi="Times New Roman" w:cs="Times New Roman"/>
        <w:b w:val="0"/>
        <w:bCs w:val="0"/>
        <w:i w:val="0"/>
        <w:iCs w:val="0"/>
        <w:sz w:val="20"/>
        <w:szCs w:val="20"/>
      </w:rPr>
    </w:lvl>
    <w:lvl w:ilvl="3">
      <w:start w:val="1"/>
      <w:numFmt w:val="decimal"/>
      <w:lvlText w:val="%4."/>
      <w:lvlJc w:val="left"/>
      <w:pPr>
        <w:tabs>
          <w:tab w:val="num" w:pos="3164"/>
        </w:tabs>
      </w:pPr>
      <w:rPr>
        <w:rFonts w:ascii="Georgia" w:hAnsi="Georgia" w:cs="Georgia" w:hint="default"/>
        <w:b w:val="0"/>
        <w:bCs w:val="0"/>
        <w:i w:val="0"/>
        <w:iCs w:val="0"/>
        <w:sz w:val="20"/>
        <w:szCs w:val="20"/>
      </w:rPr>
    </w:lvl>
    <w:lvl w:ilvl="4">
      <w:start w:val="1"/>
      <w:numFmt w:val="lowerLetter"/>
      <w:lvlText w:val="%5."/>
      <w:lvlJc w:val="left"/>
      <w:pPr>
        <w:tabs>
          <w:tab w:val="num" w:pos="3600"/>
        </w:tabs>
      </w:pPr>
      <w:rPr>
        <w:rFonts w:ascii="Times New Roman" w:hAnsi="Times New Roman" w:cs="Times New Roman"/>
      </w:rPr>
    </w:lvl>
    <w:lvl w:ilvl="5">
      <w:start w:val="1"/>
      <w:numFmt w:val="lowerRoman"/>
      <w:lvlText w:val="%6."/>
      <w:lvlJc w:val="right"/>
      <w:pPr>
        <w:tabs>
          <w:tab w:val="num" w:pos="4320"/>
        </w:tabs>
      </w:pPr>
      <w:rPr>
        <w:rFonts w:ascii="Times New Roman" w:hAnsi="Times New Roman" w:cs="Times New Roman"/>
      </w:rPr>
    </w:lvl>
    <w:lvl w:ilvl="6">
      <w:start w:val="1"/>
      <w:numFmt w:val="decimal"/>
      <w:lvlText w:val="%7."/>
      <w:lvlJc w:val="left"/>
      <w:pPr>
        <w:tabs>
          <w:tab w:val="num" w:pos="5040"/>
        </w:tabs>
      </w:pPr>
      <w:rPr>
        <w:rFonts w:ascii="Times New Roman" w:hAnsi="Times New Roman" w:cs="Times New Roman"/>
      </w:rPr>
    </w:lvl>
    <w:lvl w:ilvl="7">
      <w:start w:val="1"/>
      <w:numFmt w:val="lowerLetter"/>
      <w:lvlText w:val="%8."/>
      <w:lvlJc w:val="left"/>
      <w:pPr>
        <w:tabs>
          <w:tab w:val="num" w:pos="5760"/>
        </w:tabs>
      </w:pPr>
      <w:rPr>
        <w:rFonts w:ascii="Times New Roman" w:hAnsi="Times New Roman" w:cs="Times New Roman"/>
      </w:rPr>
    </w:lvl>
    <w:lvl w:ilvl="8">
      <w:start w:val="1"/>
      <w:numFmt w:val="lowerRoman"/>
      <w:lvlText w:val="%9."/>
      <w:lvlJc w:val="right"/>
      <w:pPr>
        <w:tabs>
          <w:tab w:val="num" w:pos="6480"/>
        </w:tabs>
      </w:pPr>
      <w:rPr>
        <w:rFonts w:ascii="Times New Roman" w:hAnsi="Times New Roman" w:cs="Times New Roman"/>
      </w:rPr>
    </w:lvl>
  </w:abstractNum>
  <w:abstractNum w:abstractNumId="5" w15:restartNumberingAfterBreak="0">
    <w:nsid w:val="00000020"/>
    <w:multiLevelType w:val="singleLevel"/>
    <w:tmpl w:val="00000020"/>
    <w:name w:val="WW8Num32"/>
    <w:lvl w:ilvl="0">
      <w:start w:val="1"/>
      <w:numFmt w:val="bullet"/>
      <w:lvlText w:val=""/>
      <w:lvlJc w:val="left"/>
      <w:pPr>
        <w:tabs>
          <w:tab w:val="num" w:pos="360"/>
        </w:tabs>
        <w:ind w:left="0" w:firstLine="0"/>
      </w:pPr>
      <w:rPr>
        <w:rFonts w:ascii="Symbol" w:hAnsi="Symbol" w:cs="Symbol"/>
        <w:color w:val="auto"/>
      </w:rPr>
    </w:lvl>
  </w:abstractNum>
  <w:abstractNum w:abstractNumId="6" w15:restartNumberingAfterBreak="0">
    <w:nsid w:val="00000024"/>
    <w:multiLevelType w:val="multilevel"/>
    <w:tmpl w:val="27A8A4EA"/>
    <w:name w:val="WW8Num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i w:val="0"/>
        <w:iCs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000002D"/>
    <w:multiLevelType w:val="multilevel"/>
    <w:tmpl w:val="182CB588"/>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Georgia" w:hAnsi="Georgia" w:cs="Times New Roman" w:hint="default"/>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8"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9" w15:restartNumberingAfterBreak="0">
    <w:nsid w:val="01B404DC"/>
    <w:multiLevelType w:val="hybridMultilevel"/>
    <w:tmpl w:val="527020F6"/>
    <w:lvl w:ilvl="0" w:tplc="6BFE867C">
      <w:start w:val="1"/>
      <w:numFmt w:val="upperRoman"/>
      <w:lvlText w:val="%1."/>
      <w:lvlJc w:val="left"/>
      <w:pPr>
        <w:ind w:left="3960" w:hanging="72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1C04008"/>
    <w:multiLevelType w:val="multilevel"/>
    <w:tmpl w:val="C584CBC2"/>
    <w:lvl w:ilvl="0">
      <w:start w:val="1"/>
      <w:numFmt w:val="decimal"/>
      <w:lvlText w:val="%1."/>
      <w:lvlJc w:val="left"/>
      <w:pPr>
        <w:ind w:left="360" w:hanging="360"/>
      </w:pPr>
      <w:rPr>
        <w:rFonts w:hint="default"/>
        <w:i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7173398"/>
    <w:multiLevelType w:val="hybridMultilevel"/>
    <w:tmpl w:val="36DAD022"/>
    <w:lvl w:ilvl="0" w:tplc="8964443C">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6D04F4"/>
    <w:multiLevelType w:val="hybridMultilevel"/>
    <w:tmpl w:val="4AF4017A"/>
    <w:lvl w:ilvl="0" w:tplc="C890BC30">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741644"/>
    <w:multiLevelType w:val="multilevel"/>
    <w:tmpl w:val="C3982292"/>
    <w:lvl w:ilvl="0">
      <w:start w:val="8"/>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5" w15:restartNumberingAfterBreak="0">
    <w:nsid w:val="0C9A322A"/>
    <w:multiLevelType w:val="multilevel"/>
    <w:tmpl w:val="8040B9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EC304DF"/>
    <w:multiLevelType w:val="multilevel"/>
    <w:tmpl w:val="479C8100"/>
    <w:lvl w:ilvl="0">
      <w:start w:val="1"/>
      <w:numFmt w:val="decimal"/>
      <w:lvlText w:val="%1."/>
      <w:lvlJc w:val="left"/>
      <w:pPr>
        <w:tabs>
          <w:tab w:val="num" w:pos="360"/>
        </w:tabs>
        <w:ind w:left="360" w:hanging="360"/>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7" w15:restartNumberingAfterBreak="0">
    <w:nsid w:val="115A65FD"/>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1B80328"/>
    <w:multiLevelType w:val="multilevel"/>
    <w:tmpl w:val="047E9B52"/>
    <w:lvl w:ilvl="0">
      <w:start w:val="1"/>
      <w:numFmt w:val="decimal"/>
      <w:lvlText w:val="%1."/>
      <w:lvlJc w:val="left"/>
      <w:pPr>
        <w:tabs>
          <w:tab w:val="num" w:pos="360"/>
        </w:tabs>
        <w:ind w:left="0" w:firstLine="0"/>
      </w:pPr>
      <w:rPr>
        <w:rFonts w:ascii="Georgia" w:hAnsi="Georgia" w:cs="Georgia" w:hint="default"/>
        <w:b w:val="0"/>
        <w:i w:val="0"/>
        <w:sz w:val="20"/>
      </w:rPr>
    </w:lvl>
    <w:lvl w:ilvl="1">
      <w:start w:val="1"/>
      <w:numFmt w:val="decimal"/>
      <w:lvlText w:val="%1.%2."/>
      <w:lvlJc w:val="left"/>
      <w:pPr>
        <w:tabs>
          <w:tab w:val="num" w:pos="0"/>
        </w:tabs>
        <w:ind w:left="720" w:hanging="720"/>
      </w:pPr>
      <w:rPr>
        <w:rFonts w:ascii="Georgia" w:hAnsi="Georgia" w:cs="Georgia" w:hint="default"/>
      </w:rPr>
    </w:lvl>
    <w:lvl w:ilvl="2">
      <w:start w:val="1"/>
      <w:numFmt w:val="decimal"/>
      <w:lvlText w:val="%1.%2.%3."/>
      <w:lvlJc w:val="left"/>
      <w:pPr>
        <w:tabs>
          <w:tab w:val="num" w:pos="0"/>
        </w:tabs>
        <w:ind w:left="720" w:hanging="720"/>
      </w:pPr>
      <w:rPr>
        <w:rFonts w:ascii="Georgia" w:hAnsi="Georgia" w:cs="Georgia" w:hint="default"/>
      </w:rPr>
    </w:lvl>
    <w:lvl w:ilvl="3">
      <w:start w:val="1"/>
      <w:numFmt w:val="decimal"/>
      <w:lvlText w:val="%1.%2.%3.%4."/>
      <w:lvlJc w:val="left"/>
      <w:pPr>
        <w:tabs>
          <w:tab w:val="num" w:pos="0"/>
        </w:tabs>
        <w:ind w:left="1080" w:hanging="1080"/>
      </w:pPr>
      <w:rPr>
        <w:rFonts w:ascii="Georgia" w:hAnsi="Georgia" w:cs="Georgia" w:hint="default"/>
      </w:rPr>
    </w:lvl>
    <w:lvl w:ilvl="4">
      <w:start w:val="1"/>
      <w:numFmt w:val="decimal"/>
      <w:lvlText w:val="%1.%2.%3.%4.%5."/>
      <w:lvlJc w:val="left"/>
      <w:pPr>
        <w:tabs>
          <w:tab w:val="num" w:pos="0"/>
        </w:tabs>
        <w:ind w:left="1080" w:hanging="1080"/>
      </w:pPr>
      <w:rPr>
        <w:rFonts w:ascii="Georgia" w:hAnsi="Georgia" w:cs="Georgia" w:hint="default"/>
      </w:rPr>
    </w:lvl>
    <w:lvl w:ilvl="5">
      <w:start w:val="1"/>
      <w:numFmt w:val="decimal"/>
      <w:lvlText w:val="%1.%2.%3.%4.%5.%6."/>
      <w:lvlJc w:val="left"/>
      <w:pPr>
        <w:tabs>
          <w:tab w:val="num" w:pos="0"/>
        </w:tabs>
        <w:ind w:left="1440" w:hanging="1440"/>
      </w:pPr>
      <w:rPr>
        <w:rFonts w:ascii="Georgia" w:hAnsi="Georgia" w:cs="Georgia" w:hint="default"/>
      </w:rPr>
    </w:lvl>
    <w:lvl w:ilvl="6">
      <w:start w:val="1"/>
      <w:numFmt w:val="decimal"/>
      <w:lvlText w:val="%1.%2.%3.%4.%5.%6.%7."/>
      <w:lvlJc w:val="left"/>
      <w:pPr>
        <w:tabs>
          <w:tab w:val="num" w:pos="0"/>
        </w:tabs>
        <w:ind w:left="1440" w:hanging="1440"/>
      </w:pPr>
      <w:rPr>
        <w:rFonts w:ascii="Georgia" w:hAnsi="Georgia" w:cs="Georgia" w:hint="default"/>
      </w:rPr>
    </w:lvl>
    <w:lvl w:ilvl="7">
      <w:start w:val="1"/>
      <w:numFmt w:val="decimal"/>
      <w:lvlText w:val="%1.%2.%3.%4.%5.%6.%7.%8."/>
      <w:lvlJc w:val="left"/>
      <w:pPr>
        <w:tabs>
          <w:tab w:val="num" w:pos="0"/>
        </w:tabs>
        <w:ind w:left="1800" w:hanging="1800"/>
      </w:pPr>
      <w:rPr>
        <w:rFonts w:ascii="Georgia" w:hAnsi="Georgia" w:cs="Georgia" w:hint="default"/>
      </w:rPr>
    </w:lvl>
    <w:lvl w:ilvl="8">
      <w:start w:val="1"/>
      <w:numFmt w:val="decimal"/>
      <w:lvlText w:val="%1.%2.%3.%4.%5.%6.%7.%8.%9."/>
      <w:lvlJc w:val="left"/>
      <w:pPr>
        <w:tabs>
          <w:tab w:val="num" w:pos="0"/>
        </w:tabs>
        <w:ind w:left="1800" w:hanging="1800"/>
      </w:pPr>
      <w:rPr>
        <w:rFonts w:ascii="Georgia" w:hAnsi="Georgia" w:cs="Georgia" w:hint="default"/>
      </w:rPr>
    </w:lvl>
  </w:abstractNum>
  <w:abstractNum w:abstractNumId="19" w15:restartNumberingAfterBreak="0">
    <w:nsid w:val="11BF6F26"/>
    <w:multiLevelType w:val="multilevel"/>
    <w:tmpl w:val="CAC44FD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2FE4A7B"/>
    <w:multiLevelType w:val="multilevel"/>
    <w:tmpl w:val="C130C4D6"/>
    <w:lvl w:ilvl="0">
      <w:start w:val="1"/>
      <w:numFmt w:val="decimal"/>
      <w:lvlText w:val="%1."/>
      <w:lvlJc w:val="left"/>
      <w:pPr>
        <w:tabs>
          <w:tab w:val="num" w:pos="360"/>
        </w:tabs>
        <w:ind w:left="0" w:firstLine="0"/>
      </w:pPr>
      <w:rPr>
        <w:rFonts w:ascii="Georgia" w:eastAsia="Times New Roman" w:hAnsi="Georgia" w:cs="Georgia"/>
      </w:rPr>
    </w:lvl>
    <w:lvl w:ilvl="1">
      <w:start w:val="1"/>
      <w:numFmt w:val="decimal"/>
      <w:lvlText w:val="%1.%2."/>
      <w:lvlJc w:val="left"/>
      <w:pPr>
        <w:tabs>
          <w:tab w:val="num" w:pos="720"/>
        </w:tabs>
        <w:ind w:left="0" w:firstLine="0"/>
      </w:pPr>
      <w:rPr>
        <w:rFonts w:ascii="Georgia" w:hAnsi="Georgia" w:cs="Georgia"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1" w15:restartNumberingAfterBreak="0">
    <w:nsid w:val="1392033D"/>
    <w:multiLevelType w:val="multilevel"/>
    <w:tmpl w:val="F39EB8CC"/>
    <w:lvl w:ilvl="0">
      <w:start w:val="1"/>
      <w:numFmt w:val="decimal"/>
      <w:lvlText w:val="%1."/>
      <w:lvlJc w:val="left"/>
      <w:pPr>
        <w:tabs>
          <w:tab w:val="num" w:pos="360"/>
        </w:tabs>
        <w:ind w:left="0" w:firstLine="0"/>
      </w:pPr>
      <w:rPr>
        <w:rFonts w:ascii="Georgia" w:hAnsi="Georgia" w:cs="Times New Roman" w:hint="default"/>
        <w:b w:val="0"/>
        <w:i w:val="0"/>
        <w:sz w:val="20"/>
      </w:rPr>
    </w:lvl>
    <w:lvl w:ilvl="1">
      <w:start w:val="1"/>
      <w:numFmt w:val="decimal"/>
      <w:lvlText w:val="%1.%2."/>
      <w:lvlJc w:val="left"/>
      <w:pPr>
        <w:tabs>
          <w:tab w:val="num" w:pos="720"/>
        </w:tabs>
        <w:ind w:left="0" w:firstLine="0"/>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2"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179F6E71"/>
    <w:multiLevelType w:val="multilevel"/>
    <w:tmpl w:val="2D380EDA"/>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0"/>
        </w:tabs>
        <w:ind w:left="792" w:hanging="432"/>
      </w:pPr>
      <w:rPr>
        <w:rFonts w:ascii="Times New Roman" w:hAnsi="Times New Roman" w:cs="Times New Roman" w:hint="default"/>
      </w:rPr>
    </w:lvl>
    <w:lvl w:ilvl="2">
      <w:start w:val="1"/>
      <w:numFmt w:val="decimal"/>
      <w:lvlText w:val="%1.%2.%3."/>
      <w:lvlJc w:val="left"/>
      <w:pPr>
        <w:tabs>
          <w:tab w:val="num" w:pos="0"/>
        </w:tabs>
        <w:ind w:left="1224" w:hanging="504"/>
      </w:pPr>
      <w:rPr>
        <w:rFonts w:ascii="Times New Roman" w:hAnsi="Times New Roman" w:cs="Times New Roman" w:hint="default"/>
      </w:rPr>
    </w:lvl>
    <w:lvl w:ilvl="3">
      <w:start w:val="1"/>
      <w:numFmt w:val="decimal"/>
      <w:lvlText w:val="%1.%2.%3.%4."/>
      <w:lvlJc w:val="left"/>
      <w:pPr>
        <w:tabs>
          <w:tab w:val="num" w:pos="0"/>
        </w:tabs>
        <w:ind w:left="1728" w:hanging="648"/>
      </w:pPr>
      <w:rPr>
        <w:rFonts w:ascii="Times New Roman" w:hAnsi="Times New Roman" w:cs="Times New Roman" w:hint="default"/>
      </w:rPr>
    </w:lvl>
    <w:lvl w:ilvl="4">
      <w:start w:val="1"/>
      <w:numFmt w:val="decimal"/>
      <w:lvlText w:val="%1.%2.%3.%4.%5."/>
      <w:lvlJc w:val="left"/>
      <w:pPr>
        <w:tabs>
          <w:tab w:val="num" w:pos="0"/>
        </w:tabs>
        <w:ind w:left="2232" w:hanging="792"/>
      </w:pPr>
      <w:rPr>
        <w:rFonts w:ascii="Times New Roman" w:hAnsi="Times New Roman" w:cs="Times New Roman" w:hint="default"/>
      </w:rPr>
    </w:lvl>
    <w:lvl w:ilvl="5">
      <w:start w:val="1"/>
      <w:numFmt w:val="decimal"/>
      <w:lvlText w:val="%1.%2.%3.%4.%5.%6."/>
      <w:lvlJc w:val="left"/>
      <w:pPr>
        <w:tabs>
          <w:tab w:val="num" w:pos="0"/>
        </w:tabs>
        <w:ind w:left="2736" w:hanging="936"/>
      </w:pPr>
      <w:rPr>
        <w:rFonts w:ascii="Times New Roman" w:hAnsi="Times New Roman" w:cs="Times New Roman" w:hint="default"/>
      </w:rPr>
    </w:lvl>
    <w:lvl w:ilvl="6">
      <w:start w:val="1"/>
      <w:numFmt w:val="decimal"/>
      <w:lvlText w:val="%1.%2.%3.%4.%5.%6.%7."/>
      <w:lvlJc w:val="left"/>
      <w:pPr>
        <w:tabs>
          <w:tab w:val="num" w:pos="0"/>
        </w:tabs>
        <w:ind w:left="3240" w:hanging="1080"/>
      </w:pPr>
      <w:rPr>
        <w:rFonts w:ascii="Times New Roman" w:hAnsi="Times New Roman" w:cs="Times New Roman" w:hint="default"/>
      </w:rPr>
    </w:lvl>
    <w:lvl w:ilvl="7">
      <w:start w:val="1"/>
      <w:numFmt w:val="decimal"/>
      <w:lvlText w:val="%1.%2.%3.%4.%5.%6.%7.%8."/>
      <w:lvlJc w:val="left"/>
      <w:pPr>
        <w:tabs>
          <w:tab w:val="num" w:pos="0"/>
        </w:tabs>
        <w:ind w:left="3744" w:hanging="1224"/>
      </w:pPr>
      <w:rPr>
        <w:rFonts w:ascii="Times New Roman" w:hAnsi="Times New Roman" w:cs="Times New Roman" w:hint="default"/>
      </w:rPr>
    </w:lvl>
    <w:lvl w:ilvl="8">
      <w:start w:val="1"/>
      <w:numFmt w:val="decimal"/>
      <w:lvlText w:val="%1.%2.%3.%4.%5.%6.%7.%8.%9."/>
      <w:lvlJc w:val="left"/>
      <w:pPr>
        <w:tabs>
          <w:tab w:val="num" w:pos="0"/>
        </w:tabs>
        <w:ind w:left="4320" w:hanging="1440"/>
      </w:pPr>
      <w:rPr>
        <w:rFonts w:ascii="Times New Roman" w:hAnsi="Times New Roman" w:cs="Times New Roman" w:hint="default"/>
      </w:rPr>
    </w:lvl>
  </w:abstractNum>
  <w:abstractNum w:abstractNumId="24" w15:restartNumberingAfterBreak="0">
    <w:nsid w:val="17D212E5"/>
    <w:multiLevelType w:val="hybridMultilevel"/>
    <w:tmpl w:val="8B386F14"/>
    <w:lvl w:ilvl="0" w:tplc="AD60B6A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6D3909"/>
    <w:multiLevelType w:val="multilevel"/>
    <w:tmpl w:val="AA82E3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A236C54"/>
    <w:multiLevelType w:val="hybridMultilevel"/>
    <w:tmpl w:val="61BCE8A4"/>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A380DD0"/>
    <w:multiLevelType w:val="hybridMultilevel"/>
    <w:tmpl w:val="5874D5C0"/>
    <w:name w:val="WW8Num3622"/>
    <w:lvl w:ilvl="0" w:tplc="A924372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694200"/>
    <w:multiLevelType w:val="multilevel"/>
    <w:tmpl w:val="BAE8F9AA"/>
    <w:name w:val="WW8Num32423"/>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9" w15:restartNumberingAfterBreak="0">
    <w:nsid w:val="1F1B0683"/>
    <w:multiLevelType w:val="multilevel"/>
    <w:tmpl w:val="65DE784C"/>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1212A71"/>
    <w:multiLevelType w:val="multilevel"/>
    <w:tmpl w:val="D1C61BB8"/>
    <w:lvl w:ilvl="0">
      <w:start w:val="1"/>
      <w:numFmt w:val="decimal"/>
      <w:lvlText w:val="%1."/>
      <w:lvlJc w:val="left"/>
      <w:pPr>
        <w:tabs>
          <w:tab w:val="num" w:pos="360"/>
        </w:tabs>
        <w:ind w:left="0" w:firstLine="0"/>
      </w:pPr>
      <w:rPr>
        <w:rFonts w:ascii="Georgia" w:hAnsi="Georgia" w:cs="Georgia" w:hint="default"/>
        <w:b w:val="0"/>
        <w:bCs w:val="0"/>
        <w:i w:val="0"/>
        <w:color w:val="auto"/>
        <w:sz w:val="20"/>
      </w:rPr>
    </w:lvl>
    <w:lvl w:ilvl="1">
      <w:start w:val="1"/>
      <w:numFmt w:val="decimal"/>
      <w:lvlText w:val="%1.%2."/>
      <w:lvlJc w:val="left"/>
      <w:pPr>
        <w:tabs>
          <w:tab w:val="num" w:pos="720"/>
        </w:tabs>
        <w:ind w:left="0" w:firstLine="0"/>
      </w:pPr>
      <w:rPr>
        <w:rFonts w:ascii="Georgia" w:hAnsi="Georgia" w:cs="Georgia" w:hint="default"/>
        <w:b w:val="0"/>
        <w:i w:val="0"/>
        <w:sz w:val="20"/>
      </w:rPr>
    </w:lvl>
    <w:lvl w:ilvl="2">
      <w:start w:val="1"/>
      <w:numFmt w:val="decimal"/>
      <w:lvlText w:val="%1.%2.%3."/>
      <w:lvlJc w:val="left"/>
      <w:pPr>
        <w:tabs>
          <w:tab w:val="num" w:pos="720"/>
        </w:tabs>
        <w:ind w:left="0" w:firstLine="0"/>
      </w:pPr>
      <w:rPr>
        <w:rFonts w:ascii="Georgia" w:hAnsi="Georgia" w:cs="Times New Roman" w:hint="default"/>
        <w:b w:val="0"/>
        <w:i w:val="0"/>
        <w:sz w:val="20"/>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1"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2" w15:restartNumberingAfterBreak="0">
    <w:nsid w:val="21556BC9"/>
    <w:multiLevelType w:val="multilevel"/>
    <w:tmpl w:val="8932EADE"/>
    <w:lvl w:ilvl="0">
      <w:numFmt w:val="bullet"/>
      <w:lvlText w:val="•"/>
      <w:lvlJc w:val="left"/>
      <w:pPr>
        <w:ind w:left="1440" w:hanging="360"/>
      </w:pPr>
      <w:rPr>
        <w:rFonts w:ascii="OpenSymbol" w:eastAsia="OpenSymbol" w:hAnsi="OpenSymbol" w:cs="OpenSymbol"/>
      </w:rPr>
    </w:lvl>
    <w:lvl w:ilvl="1">
      <w:numFmt w:val="bullet"/>
      <w:lvlText w:val="◦"/>
      <w:lvlJc w:val="left"/>
      <w:pPr>
        <w:ind w:left="180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520" w:hanging="360"/>
      </w:pPr>
      <w:rPr>
        <w:rFonts w:ascii="OpenSymbol" w:eastAsia="OpenSymbol" w:hAnsi="OpenSymbol" w:cs="OpenSymbol"/>
      </w:rPr>
    </w:lvl>
    <w:lvl w:ilvl="4">
      <w:numFmt w:val="bullet"/>
      <w:lvlText w:val="◦"/>
      <w:lvlJc w:val="left"/>
      <w:pPr>
        <w:ind w:left="2880" w:hanging="360"/>
      </w:pPr>
      <w:rPr>
        <w:rFonts w:ascii="OpenSymbol" w:eastAsia="OpenSymbol" w:hAnsi="OpenSymbol" w:cs="OpenSymbol"/>
      </w:rPr>
    </w:lvl>
    <w:lvl w:ilvl="5">
      <w:numFmt w:val="bullet"/>
      <w:lvlText w:val="▪"/>
      <w:lvlJc w:val="left"/>
      <w:pPr>
        <w:ind w:left="3240" w:hanging="360"/>
      </w:pPr>
      <w:rPr>
        <w:rFonts w:ascii="OpenSymbol" w:eastAsia="OpenSymbol" w:hAnsi="OpenSymbol" w:cs="OpenSymbol"/>
      </w:rPr>
    </w:lvl>
    <w:lvl w:ilvl="6">
      <w:numFmt w:val="bullet"/>
      <w:lvlText w:val="•"/>
      <w:lvlJc w:val="left"/>
      <w:pPr>
        <w:ind w:left="3600" w:hanging="360"/>
      </w:pPr>
      <w:rPr>
        <w:rFonts w:ascii="OpenSymbol" w:eastAsia="OpenSymbol" w:hAnsi="OpenSymbol" w:cs="OpenSymbol"/>
      </w:rPr>
    </w:lvl>
    <w:lvl w:ilvl="7">
      <w:numFmt w:val="bullet"/>
      <w:lvlText w:val="◦"/>
      <w:lvlJc w:val="left"/>
      <w:pPr>
        <w:ind w:left="3960" w:hanging="360"/>
      </w:pPr>
      <w:rPr>
        <w:rFonts w:ascii="OpenSymbol" w:eastAsia="OpenSymbol" w:hAnsi="OpenSymbol" w:cs="OpenSymbol"/>
      </w:rPr>
    </w:lvl>
    <w:lvl w:ilvl="8">
      <w:numFmt w:val="bullet"/>
      <w:lvlText w:val="▪"/>
      <w:lvlJc w:val="left"/>
      <w:pPr>
        <w:ind w:left="4320" w:hanging="360"/>
      </w:pPr>
      <w:rPr>
        <w:rFonts w:ascii="OpenSymbol" w:eastAsia="OpenSymbol" w:hAnsi="OpenSymbol" w:cs="OpenSymbol"/>
      </w:rPr>
    </w:lvl>
  </w:abstractNum>
  <w:abstractNum w:abstractNumId="33" w15:restartNumberingAfterBreak="0">
    <w:nsid w:val="25433063"/>
    <w:multiLevelType w:val="hybridMultilevel"/>
    <w:tmpl w:val="88D8661E"/>
    <w:lvl w:ilvl="0" w:tplc="19064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655318D"/>
    <w:multiLevelType w:val="hybridMultilevel"/>
    <w:tmpl w:val="569AACDA"/>
    <w:lvl w:ilvl="0" w:tplc="7CDA1352">
      <w:start w:val="1"/>
      <w:numFmt w:val="decimal"/>
      <w:lvlText w:val="%1."/>
      <w:lvlJc w:val="left"/>
      <w:pPr>
        <w:tabs>
          <w:tab w:val="num" w:pos="1009"/>
        </w:tabs>
        <w:ind w:left="1009" w:hanging="453"/>
      </w:pPr>
      <w:rPr>
        <w:rFonts w:cs="Times New Roman" w:hint="default"/>
        <w:b/>
      </w:rPr>
    </w:lvl>
    <w:lvl w:ilvl="1" w:tplc="BB625706">
      <w:start w:val="1"/>
      <w:numFmt w:val="decimal"/>
      <w:lvlText w:val="%2."/>
      <w:lvlJc w:val="left"/>
      <w:pPr>
        <w:ind w:left="1440" w:hanging="360"/>
      </w:pPr>
      <w:rPr>
        <w:rFonts w:ascii="Georgia" w:eastAsia="Times New Roman" w:hAnsi="Georgia" w:cs="Arial" w:hint="default"/>
      </w:rPr>
    </w:lvl>
    <w:lvl w:ilvl="2" w:tplc="0415001B">
      <w:start w:val="1"/>
      <w:numFmt w:val="lowerRoman"/>
      <w:lvlText w:val="%3."/>
      <w:lvlJc w:val="right"/>
      <w:pPr>
        <w:ind w:left="2160" w:hanging="180"/>
      </w:pPr>
      <w:rPr>
        <w:rFonts w:cs="Times New Roman"/>
      </w:rPr>
    </w:lvl>
    <w:lvl w:ilvl="3" w:tplc="91F02822">
      <w:start w:val="1"/>
      <w:numFmt w:val="decimal"/>
      <w:lvlText w:val="%4."/>
      <w:lvlJc w:val="left"/>
      <w:pPr>
        <w:tabs>
          <w:tab w:val="num" w:pos="1009"/>
        </w:tabs>
        <w:ind w:left="1009" w:hanging="453"/>
      </w:pPr>
      <w:rPr>
        <w:rFonts w:cs="Times New Roman" w:hint="default"/>
        <w:b w:val="0"/>
        <w:bCs/>
        <w:i w:val="0"/>
        <w:iCs/>
      </w:rPr>
    </w:lvl>
    <w:lvl w:ilvl="4" w:tplc="6D32AD3C">
      <w:start w:val="1"/>
      <w:numFmt w:val="upperRoman"/>
      <w:lvlText w:val="%5."/>
      <w:lvlJc w:val="left"/>
      <w:pPr>
        <w:ind w:left="3960" w:hanging="720"/>
      </w:pPr>
      <w:rPr>
        <w:rFonts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268916AD"/>
    <w:multiLevelType w:val="multilevel"/>
    <w:tmpl w:val="59F0CBCA"/>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36" w15:restartNumberingAfterBreak="0">
    <w:nsid w:val="2C13014E"/>
    <w:multiLevelType w:val="hybridMultilevel"/>
    <w:tmpl w:val="5ACEF81A"/>
    <w:lvl w:ilvl="0" w:tplc="B4B0561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7" w15:restartNumberingAfterBreak="0">
    <w:nsid w:val="2CF3250C"/>
    <w:multiLevelType w:val="multilevel"/>
    <w:tmpl w:val="4092B688"/>
    <w:lvl w:ilvl="0">
      <w:start w:val="1"/>
      <w:numFmt w:val="decimal"/>
      <w:lvlText w:val="%1."/>
      <w:lvlJc w:val="left"/>
      <w:pPr>
        <w:ind w:left="360" w:hanging="360"/>
      </w:pPr>
      <w:rPr>
        <w:b w:val="0"/>
        <w:sz w:val="20"/>
        <w:szCs w:val="20"/>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4211B65"/>
    <w:multiLevelType w:val="hybridMultilevel"/>
    <w:tmpl w:val="3EFCB394"/>
    <w:lvl w:ilvl="0" w:tplc="A48ACEA0">
      <w:start w:val="7"/>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40" w15:restartNumberingAfterBreak="0">
    <w:nsid w:val="38A972E8"/>
    <w:multiLevelType w:val="hybridMultilevel"/>
    <w:tmpl w:val="9920F0D8"/>
    <w:lvl w:ilvl="0" w:tplc="911A02E0">
      <w:start w:val="13"/>
      <w:numFmt w:val="bullet"/>
      <w:lvlText w:val="-"/>
      <w:lvlJc w:val="left"/>
      <w:pPr>
        <w:ind w:left="720" w:hanging="360"/>
      </w:pPr>
      <w:rPr>
        <w:rFonts w:ascii="Georgia" w:eastAsia="Times New Roman" w:hAnsi="Georgia"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D6B789D"/>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2" w15:restartNumberingAfterBreak="0">
    <w:nsid w:val="3EB269B9"/>
    <w:multiLevelType w:val="multilevel"/>
    <w:tmpl w:val="B1B63650"/>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3" w15:restartNumberingAfterBreak="0">
    <w:nsid w:val="40413303"/>
    <w:multiLevelType w:val="hybridMultilevel"/>
    <w:tmpl w:val="65E2078C"/>
    <w:lvl w:ilvl="0" w:tplc="8ADA4776">
      <w:start w:val="1"/>
      <w:numFmt w:val="decimal"/>
      <w:lvlText w:val="%1)"/>
      <w:lvlJc w:val="left"/>
      <w:pPr>
        <w:ind w:left="213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2B3DD3"/>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43514475"/>
    <w:multiLevelType w:val="hybridMultilevel"/>
    <w:tmpl w:val="845E9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8F479F"/>
    <w:multiLevelType w:val="multilevel"/>
    <w:tmpl w:val="F968BDDE"/>
    <w:lvl w:ilvl="0">
      <w:start w:val="15"/>
      <w:numFmt w:val="decimal"/>
      <w:lvlText w:val="%1."/>
      <w:lvlJc w:val="left"/>
      <w:pPr>
        <w:tabs>
          <w:tab w:val="num" w:pos="360"/>
        </w:tabs>
        <w:ind w:left="0" w:firstLine="0"/>
      </w:pPr>
      <w:rPr>
        <w:rFonts w:ascii="Georgia" w:hAnsi="Georgia" w:cs="Georgia" w:hint="default"/>
        <w:b w:val="0"/>
        <w:bCs w:val="0"/>
        <w:i w:val="0"/>
        <w:iCs w:val="0"/>
        <w:strike w:val="0"/>
        <w:dstrike w:val="0"/>
        <w:color w:val="auto"/>
        <w:sz w:val="20"/>
        <w:szCs w:val="20"/>
      </w:rPr>
    </w:lvl>
    <w:lvl w:ilvl="1">
      <w:start w:val="1"/>
      <w:numFmt w:val="decimal"/>
      <w:lvlText w:val="%1.%2."/>
      <w:lvlJc w:val="left"/>
      <w:pPr>
        <w:tabs>
          <w:tab w:val="num" w:pos="720"/>
        </w:tabs>
        <w:ind w:left="0" w:firstLine="0"/>
      </w:pPr>
      <w:rPr>
        <w:rFonts w:ascii="Georgia" w:hAnsi="Georgia" w:cs="Georgia" w:hint="default"/>
        <w:b w:val="0"/>
        <w:bCs w:val="0"/>
        <w:i w:val="0"/>
        <w:iCs w:val="0"/>
        <w:strike w:val="0"/>
        <w:dstrike w:val="0"/>
        <w:color w:val="auto"/>
        <w:sz w:val="20"/>
        <w:szCs w:val="20"/>
      </w:rPr>
    </w:lvl>
    <w:lvl w:ilvl="2">
      <w:start w:val="1"/>
      <w:numFmt w:val="decimal"/>
      <w:lvlText w:val="%1.%2.%3."/>
      <w:lvlJc w:val="left"/>
      <w:pPr>
        <w:tabs>
          <w:tab w:val="num" w:pos="720"/>
        </w:tabs>
        <w:ind w:left="0" w:firstLine="0"/>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47" w15:restartNumberingAfterBreak="0">
    <w:nsid w:val="46D64558"/>
    <w:multiLevelType w:val="multilevel"/>
    <w:tmpl w:val="C428D30E"/>
    <w:lvl w:ilvl="0">
      <w:start w:val="1"/>
      <w:numFmt w:val="decimal"/>
      <w:lvlText w:val="%1."/>
      <w:lvlJc w:val="left"/>
      <w:pPr>
        <w:tabs>
          <w:tab w:val="num" w:pos="360"/>
        </w:tabs>
        <w:ind w:left="0" w:firstLine="0"/>
      </w:pPr>
      <w:rPr>
        <w:rFonts w:ascii="Georgia" w:hAnsi="Georgia" w:cs="Times New Roman" w:hint="default"/>
        <w:b w:val="0"/>
        <w:bCs w:val="0"/>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8" w15:restartNumberingAfterBreak="0">
    <w:nsid w:val="48BD3044"/>
    <w:multiLevelType w:val="hybridMultilevel"/>
    <w:tmpl w:val="9D009ECC"/>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9E62E5E"/>
    <w:multiLevelType w:val="multilevel"/>
    <w:tmpl w:val="0C06B9A0"/>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A9E4D48"/>
    <w:multiLevelType w:val="multilevel"/>
    <w:tmpl w:val="376A4524"/>
    <w:lvl w:ilvl="0">
      <w:start w:val="1"/>
      <w:numFmt w:val="decimal"/>
      <w:lvlText w:val="%1."/>
      <w:lvlJc w:val="left"/>
      <w:pPr>
        <w:ind w:left="360" w:hanging="360"/>
      </w:pPr>
      <w:rPr>
        <w:b w:val="0"/>
        <w:sz w:val="20"/>
        <w:szCs w:val="20"/>
      </w:rPr>
    </w:lvl>
    <w:lvl w:ilvl="1">
      <w:start w:val="1"/>
      <w:numFmt w:val="bullet"/>
      <w:lvlText w:val=""/>
      <w:lvlJc w:val="left"/>
      <w:pPr>
        <w:ind w:left="36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15:restartNumberingAfterBreak="0">
    <w:nsid w:val="4EC064AC"/>
    <w:multiLevelType w:val="multilevel"/>
    <w:tmpl w:val="F2A07C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4FCB6EAF"/>
    <w:multiLevelType w:val="multilevel"/>
    <w:tmpl w:val="21C01B80"/>
    <w:lvl w:ilvl="0">
      <w:numFmt w:val="bullet"/>
      <w:lvlText w:val="•"/>
      <w:lvlJc w:val="left"/>
      <w:pPr>
        <w:ind w:left="784" w:hanging="360"/>
      </w:pPr>
      <w:rPr>
        <w:rFonts w:ascii="OpenSymbol" w:eastAsia="OpenSymbol" w:hAnsi="OpenSymbol" w:cs="OpenSymbol"/>
      </w:rPr>
    </w:lvl>
    <w:lvl w:ilvl="1">
      <w:numFmt w:val="bullet"/>
      <w:lvlText w:val="◦"/>
      <w:lvlJc w:val="left"/>
      <w:pPr>
        <w:ind w:left="1144" w:hanging="360"/>
      </w:pPr>
      <w:rPr>
        <w:rFonts w:ascii="OpenSymbol" w:eastAsia="OpenSymbol" w:hAnsi="OpenSymbol" w:cs="OpenSymbol"/>
      </w:rPr>
    </w:lvl>
    <w:lvl w:ilvl="2">
      <w:numFmt w:val="bullet"/>
      <w:lvlText w:val="▪"/>
      <w:lvlJc w:val="left"/>
      <w:pPr>
        <w:ind w:left="1504" w:hanging="360"/>
      </w:pPr>
      <w:rPr>
        <w:rFonts w:ascii="OpenSymbol" w:eastAsia="OpenSymbol" w:hAnsi="OpenSymbol" w:cs="OpenSymbol"/>
      </w:rPr>
    </w:lvl>
    <w:lvl w:ilvl="3">
      <w:numFmt w:val="bullet"/>
      <w:lvlText w:val="•"/>
      <w:lvlJc w:val="left"/>
      <w:pPr>
        <w:ind w:left="1864" w:hanging="360"/>
      </w:pPr>
      <w:rPr>
        <w:rFonts w:ascii="OpenSymbol" w:eastAsia="OpenSymbol" w:hAnsi="OpenSymbol" w:cs="OpenSymbol"/>
      </w:rPr>
    </w:lvl>
    <w:lvl w:ilvl="4">
      <w:numFmt w:val="bullet"/>
      <w:lvlText w:val="◦"/>
      <w:lvlJc w:val="left"/>
      <w:pPr>
        <w:ind w:left="2224" w:hanging="360"/>
      </w:pPr>
      <w:rPr>
        <w:rFonts w:ascii="OpenSymbol" w:eastAsia="OpenSymbol" w:hAnsi="OpenSymbol" w:cs="OpenSymbol"/>
      </w:rPr>
    </w:lvl>
    <w:lvl w:ilvl="5">
      <w:numFmt w:val="bullet"/>
      <w:lvlText w:val="▪"/>
      <w:lvlJc w:val="left"/>
      <w:pPr>
        <w:ind w:left="2584" w:hanging="360"/>
      </w:pPr>
      <w:rPr>
        <w:rFonts w:ascii="OpenSymbol" w:eastAsia="OpenSymbol" w:hAnsi="OpenSymbol" w:cs="OpenSymbol"/>
      </w:rPr>
    </w:lvl>
    <w:lvl w:ilvl="6">
      <w:numFmt w:val="bullet"/>
      <w:lvlText w:val="•"/>
      <w:lvlJc w:val="left"/>
      <w:pPr>
        <w:ind w:left="2944" w:hanging="360"/>
      </w:pPr>
      <w:rPr>
        <w:rFonts w:ascii="OpenSymbol" w:eastAsia="OpenSymbol" w:hAnsi="OpenSymbol" w:cs="OpenSymbol"/>
      </w:rPr>
    </w:lvl>
    <w:lvl w:ilvl="7">
      <w:numFmt w:val="bullet"/>
      <w:lvlText w:val="◦"/>
      <w:lvlJc w:val="left"/>
      <w:pPr>
        <w:ind w:left="3304" w:hanging="360"/>
      </w:pPr>
      <w:rPr>
        <w:rFonts w:ascii="OpenSymbol" w:eastAsia="OpenSymbol" w:hAnsi="OpenSymbol" w:cs="OpenSymbol"/>
      </w:rPr>
    </w:lvl>
    <w:lvl w:ilvl="8">
      <w:numFmt w:val="bullet"/>
      <w:lvlText w:val="▪"/>
      <w:lvlJc w:val="left"/>
      <w:pPr>
        <w:ind w:left="3664" w:hanging="360"/>
      </w:pPr>
      <w:rPr>
        <w:rFonts w:ascii="OpenSymbol" w:eastAsia="OpenSymbol" w:hAnsi="OpenSymbol" w:cs="OpenSymbol"/>
      </w:rPr>
    </w:lvl>
  </w:abstractNum>
  <w:abstractNum w:abstractNumId="54" w15:restartNumberingAfterBreak="0">
    <w:nsid w:val="510D2864"/>
    <w:multiLevelType w:val="hybridMultilevel"/>
    <w:tmpl w:val="5D4A4F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15:restartNumberingAfterBreak="0">
    <w:nsid w:val="53290643"/>
    <w:multiLevelType w:val="multilevel"/>
    <w:tmpl w:val="E48A43E6"/>
    <w:lvl w:ilvl="0">
      <w:start w:val="7"/>
      <w:numFmt w:val="decimal"/>
      <w:lvlText w:val="%1."/>
      <w:lvlJc w:val="left"/>
      <w:pPr>
        <w:ind w:left="2880" w:hanging="360"/>
      </w:pPr>
      <w:rPr>
        <w:rFonts w:hint="default"/>
      </w:rPr>
    </w:lvl>
    <w:lvl w:ilvl="1">
      <w:start w:val="1"/>
      <w:numFmt w:val="decimal"/>
      <w:isLgl/>
      <w:lvlText w:val="%1.%2."/>
      <w:lvlJc w:val="left"/>
      <w:pPr>
        <w:ind w:left="324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57" w15:restartNumberingAfterBreak="0">
    <w:nsid w:val="56E41FFC"/>
    <w:multiLevelType w:val="multilevel"/>
    <w:tmpl w:val="7B6692D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59" w15:restartNumberingAfterBreak="0">
    <w:nsid w:val="5A525556"/>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15:restartNumberingAfterBreak="0">
    <w:nsid w:val="5BD54661"/>
    <w:multiLevelType w:val="multilevel"/>
    <w:tmpl w:val="8A58F25A"/>
    <w:lvl w:ilvl="0">
      <w:start w:val="1"/>
      <w:numFmt w:val="decimal"/>
      <w:lvlText w:val="%1."/>
      <w:lvlJc w:val="left"/>
      <w:pPr>
        <w:tabs>
          <w:tab w:val="num" w:pos="360"/>
        </w:tabs>
        <w:ind w:left="0" w:firstLine="0"/>
      </w:pPr>
      <w:rPr>
        <w:rFonts w:ascii="Georgia" w:hAnsi="Georgia" w:cs="Times New Roman" w:hint="default"/>
        <w:b w:val="0"/>
        <w:i w:val="0"/>
        <w:sz w:val="20"/>
      </w:rPr>
    </w:lvl>
    <w:lvl w:ilvl="1">
      <w:start w:val="1"/>
      <w:numFmt w:val="decimal"/>
      <w:lvlText w:val="%1.%2."/>
      <w:lvlJc w:val="left"/>
      <w:pPr>
        <w:tabs>
          <w:tab w:val="num" w:pos="720"/>
        </w:tabs>
        <w:ind w:left="0" w:firstLine="0"/>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2"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3" w15:restartNumberingAfterBreak="0">
    <w:nsid w:val="5C7B2C2D"/>
    <w:multiLevelType w:val="multilevel"/>
    <w:tmpl w:val="E2AEDCEE"/>
    <w:lvl w:ilvl="0">
      <w:start w:val="5"/>
      <w:numFmt w:val="decimal"/>
      <w:lvlText w:val="%1"/>
      <w:lvlJc w:val="left"/>
      <w:pPr>
        <w:tabs>
          <w:tab w:val="num" w:pos="644"/>
        </w:tabs>
        <w:ind w:left="644" w:hanging="360"/>
      </w:pPr>
      <w:rPr>
        <w:rFonts w:ascii="Georgia" w:hAnsi="Georgia" w:cs="Times New Roman" w:hint="default"/>
        <w:sz w:val="20"/>
        <w:szCs w:val="20"/>
      </w:rPr>
    </w:lvl>
    <w:lvl w:ilvl="1">
      <w:start w:val="1"/>
      <w:numFmt w:val="decimal"/>
      <w:lvlText w:val="%1.%2"/>
      <w:lvlJc w:val="left"/>
      <w:pPr>
        <w:tabs>
          <w:tab w:val="num" w:pos="360"/>
        </w:tabs>
        <w:ind w:left="357" w:hanging="357"/>
      </w:pPr>
      <w:rPr>
        <w:rFonts w:ascii="Georgia" w:hAnsi="Georgia" w:cs="Times New Roman" w:hint="default"/>
      </w:rPr>
    </w:lvl>
    <w:lvl w:ilvl="2">
      <w:start w:val="1"/>
      <w:numFmt w:val="decimal"/>
      <w:lvlText w:val="%1.%2.%3"/>
      <w:lvlJc w:val="left"/>
      <w:pPr>
        <w:tabs>
          <w:tab w:val="num" w:pos="2880"/>
        </w:tabs>
        <w:ind w:left="2880" w:hanging="720"/>
      </w:pPr>
      <w:rPr>
        <w:rFonts w:ascii="Times New Roman" w:hAnsi="Times New Roman" w:cs="Times New Roman" w:hint="default"/>
      </w:rPr>
    </w:lvl>
    <w:lvl w:ilvl="3">
      <w:start w:val="1"/>
      <w:numFmt w:val="decimal"/>
      <w:lvlText w:val="%1.%2.%3.%4"/>
      <w:lvlJc w:val="left"/>
      <w:pPr>
        <w:tabs>
          <w:tab w:val="num" w:pos="3960"/>
        </w:tabs>
        <w:ind w:left="3960" w:hanging="720"/>
      </w:pPr>
      <w:rPr>
        <w:rFonts w:ascii="Times New Roman" w:hAnsi="Times New Roman" w:cs="Times New Roman" w:hint="default"/>
      </w:rPr>
    </w:lvl>
    <w:lvl w:ilvl="4">
      <w:start w:val="1"/>
      <w:numFmt w:val="decimal"/>
      <w:lvlText w:val="%1.%2.%3.%4.%5"/>
      <w:lvlJc w:val="left"/>
      <w:pPr>
        <w:tabs>
          <w:tab w:val="num" w:pos="5400"/>
        </w:tabs>
        <w:ind w:left="5400" w:hanging="1080"/>
      </w:pPr>
      <w:rPr>
        <w:rFonts w:ascii="Times New Roman" w:hAnsi="Times New Roman" w:cs="Times New Roman" w:hint="default"/>
      </w:rPr>
    </w:lvl>
    <w:lvl w:ilvl="5">
      <w:start w:val="1"/>
      <w:numFmt w:val="decimal"/>
      <w:lvlText w:val="%1.%2.%3.%4.%5.%6"/>
      <w:lvlJc w:val="left"/>
      <w:pPr>
        <w:tabs>
          <w:tab w:val="num" w:pos="6480"/>
        </w:tabs>
        <w:ind w:left="6480" w:hanging="1080"/>
      </w:pPr>
      <w:rPr>
        <w:rFonts w:ascii="Times New Roman" w:hAnsi="Times New Roman" w:cs="Times New Roman" w:hint="default"/>
      </w:rPr>
    </w:lvl>
    <w:lvl w:ilvl="6">
      <w:start w:val="1"/>
      <w:numFmt w:val="decimal"/>
      <w:lvlText w:val="%1.%2.%3.%4.%5.%6.%7"/>
      <w:lvlJc w:val="left"/>
      <w:pPr>
        <w:tabs>
          <w:tab w:val="num" w:pos="7920"/>
        </w:tabs>
        <w:ind w:left="7920" w:hanging="1440"/>
      </w:pPr>
      <w:rPr>
        <w:rFonts w:ascii="Times New Roman" w:hAnsi="Times New Roman" w:cs="Times New Roman" w:hint="default"/>
      </w:rPr>
    </w:lvl>
    <w:lvl w:ilvl="7">
      <w:start w:val="1"/>
      <w:numFmt w:val="decimal"/>
      <w:lvlText w:val="%1.%2.%3.%4.%5.%6.%7.%8"/>
      <w:lvlJc w:val="left"/>
      <w:pPr>
        <w:tabs>
          <w:tab w:val="num" w:pos="9000"/>
        </w:tabs>
        <w:ind w:left="9000" w:hanging="1440"/>
      </w:pPr>
      <w:rPr>
        <w:rFonts w:ascii="Times New Roman" w:hAnsi="Times New Roman" w:cs="Times New Roman" w:hint="default"/>
      </w:rPr>
    </w:lvl>
    <w:lvl w:ilvl="8">
      <w:start w:val="1"/>
      <w:numFmt w:val="decimal"/>
      <w:lvlText w:val="%1.%2.%3.%4.%5.%6.%7.%8.%9"/>
      <w:lvlJc w:val="left"/>
      <w:pPr>
        <w:tabs>
          <w:tab w:val="num" w:pos="10440"/>
        </w:tabs>
        <w:ind w:left="10440" w:hanging="1800"/>
      </w:pPr>
      <w:rPr>
        <w:rFonts w:ascii="Times New Roman" w:hAnsi="Times New Roman" w:cs="Times New Roman" w:hint="default"/>
      </w:rPr>
    </w:lvl>
  </w:abstractNum>
  <w:abstractNum w:abstractNumId="64" w15:restartNumberingAfterBreak="0">
    <w:nsid w:val="5F017FDC"/>
    <w:multiLevelType w:val="multilevel"/>
    <w:tmpl w:val="A42845D6"/>
    <w:lvl w:ilvl="0">
      <w:start w:val="1"/>
      <w:numFmt w:val="decimal"/>
      <w:lvlText w:val="%1."/>
      <w:lvlJc w:val="left"/>
      <w:pPr>
        <w:tabs>
          <w:tab w:val="num" w:pos="360"/>
        </w:tabs>
        <w:ind w:left="0" w:firstLine="0"/>
      </w:pPr>
      <w:rPr>
        <w:rFonts w:ascii="Georgia" w:hAnsi="Georgia" w:cs="Times New Roman" w:hint="default"/>
        <w:b w:val="0"/>
        <w:i w:val="0"/>
        <w:sz w:val="20"/>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5"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F800A33"/>
    <w:multiLevelType w:val="multilevel"/>
    <w:tmpl w:val="024EA30E"/>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7" w15:restartNumberingAfterBreak="0">
    <w:nsid w:val="651F1282"/>
    <w:multiLevelType w:val="multilevel"/>
    <w:tmpl w:val="4850A9DA"/>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65217A10"/>
    <w:multiLevelType w:val="multilevel"/>
    <w:tmpl w:val="45EAA2AA"/>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360"/>
        </w:tabs>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9" w15:restartNumberingAfterBreak="0">
    <w:nsid w:val="6575185F"/>
    <w:multiLevelType w:val="multilevel"/>
    <w:tmpl w:val="9C3AE9C4"/>
    <w:name w:val="WW8Num2732"/>
    <w:lvl w:ilvl="0">
      <w:start w:val="1"/>
      <w:numFmt w:val="decimal"/>
      <w:lvlText w:val="%1."/>
      <w:lvlJc w:val="left"/>
      <w:pPr>
        <w:tabs>
          <w:tab w:val="num" w:pos="360"/>
        </w:tabs>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pPr>
      <w:rPr>
        <w:rFonts w:ascii="Georgia" w:eastAsia="Times New Roman" w:hAnsi="Georgia" w:cs="Georgia"/>
        <w:b w:val="0"/>
        <w:strike w:val="0"/>
        <w:dstrike w:val="0"/>
        <w:color w:val="auto"/>
      </w:rPr>
    </w:lvl>
    <w:lvl w:ilvl="2">
      <w:start w:val="1"/>
      <w:numFmt w:val="decimal"/>
      <w:lvlText w:val="%1.%2.%3."/>
      <w:lvlJc w:val="left"/>
      <w:pPr>
        <w:tabs>
          <w:tab w:val="num" w:pos="720"/>
        </w:tabs>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70" w15:restartNumberingAfterBreak="0">
    <w:nsid w:val="65ED745F"/>
    <w:multiLevelType w:val="multilevel"/>
    <w:tmpl w:val="59C66D38"/>
    <w:lvl w:ilvl="0">
      <w:start w:val="6"/>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AFC129F"/>
    <w:multiLevelType w:val="multilevel"/>
    <w:tmpl w:val="9424B66C"/>
    <w:lvl w:ilvl="0">
      <w:start w:val="2"/>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15:restartNumberingAfterBreak="0">
    <w:nsid w:val="6BE048E2"/>
    <w:multiLevelType w:val="multilevel"/>
    <w:tmpl w:val="AF32C06A"/>
    <w:lvl w:ilvl="0">
      <w:numFmt w:val="bullet"/>
      <w:lvlText w:val="•"/>
      <w:lvlJc w:val="left"/>
      <w:pPr>
        <w:ind w:left="784" w:hanging="360"/>
      </w:pPr>
      <w:rPr>
        <w:rFonts w:ascii="OpenSymbol" w:eastAsia="OpenSymbol" w:hAnsi="OpenSymbol" w:cs="OpenSymbol"/>
      </w:rPr>
    </w:lvl>
    <w:lvl w:ilvl="1">
      <w:numFmt w:val="bullet"/>
      <w:lvlText w:val="◦"/>
      <w:lvlJc w:val="left"/>
      <w:pPr>
        <w:ind w:left="1144" w:hanging="360"/>
      </w:pPr>
      <w:rPr>
        <w:rFonts w:ascii="OpenSymbol" w:eastAsia="OpenSymbol" w:hAnsi="OpenSymbol" w:cs="OpenSymbol"/>
      </w:rPr>
    </w:lvl>
    <w:lvl w:ilvl="2">
      <w:numFmt w:val="bullet"/>
      <w:lvlText w:val="▪"/>
      <w:lvlJc w:val="left"/>
      <w:pPr>
        <w:ind w:left="1504" w:hanging="360"/>
      </w:pPr>
      <w:rPr>
        <w:rFonts w:ascii="OpenSymbol" w:eastAsia="OpenSymbol" w:hAnsi="OpenSymbol" w:cs="OpenSymbol"/>
      </w:rPr>
    </w:lvl>
    <w:lvl w:ilvl="3">
      <w:numFmt w:val="bullet"/>
      <w:lvlText w:val="•"/>
      <w:lvlJc w:val="left"/>
      <w:pPr>
        <w:ind w:left="1864" w:hanging="360"/>
      </w:pPr>
      <w:rPr>
        <w:rFonts w:ascii="OpenSymbol" w:eastAsia="OpenSymbol" w:hAnsi="OpenSymbol" w:cs="OpenSymbol"/>
      </w:rPr>
    </w:lvl>
    <w:lvl w:ilvl="4">
      <w:numFmt w:val="bullet"/>
      <w:lvlText w:val="◦"/>
      <w:lvlJc w:val="left"/>
      <w:pPr>
        <w:ind w:left="2224" w:hanging="360"/>
      </w:pPr>
      <w:rPr>
        <w:rFonts w:ascii="OpenSymbol" w:eastAsia="OpenSymbol" w:hAnsi="OpenSymbol" w:cs="OpenSymbol"/>
      </w:rPr>
    </w:lvl>
    <w:lvl w:ilvl="5">
      <w:numFmt w:val="bullet"/>
      <w:lvlText w:val="▪"/>
      <w:lvlJc w:val="left"/>
      <w:pPr>
        <w:ind w:left="2584" w:hanging="360"/>
      </w:pPr>
      <w:rPr>
        <w:rFonts w:ascii="OpenSymbol" w:eastAsia="OpenSymbol" w:hAnsi="OpenSymbol" w:cs="OpenSymbol"/>
      </w:rPr>
    </w:lvl>
    <w:lvl w:ilvl="6">
      <w:numFmt w:val="bullet"/>
      <w:lvlText w:val="•"/>
      <w:lvlJc w:val="left"/>
      <w:pPr>
        <w:ind w:left="2944" w:hanging="360"/>
      </w:pPr>
      <w:rPr>
        <w:rFonts w:ascii="OpenSymbol" w:eastAsia="OpenSymbol" w:hAnsi="OpenSymbol" w:cs="OpenSymbol"/>
      </w:rPr>
    </w:lvl>
    <w:lvl w:ilvl="7">
      <w:numFmt w:val="bullet"/>
      <w:lvlText w:val="◦"/>
      <w:lvlJc w:val="left"/>
      <w:pPr>
        <w:ind w:left="3304" w:hanging="360"/>
      </w:pPr>
      <w:rPr>
        <w:rFonts w:ascii="OpenSymbol" w:eastAsia="OpenSymbol" w:hAnsi="OpenSymbol" w:cs="OpenSymbol"/>
      </w:rPr>
    </w:lvl>
    <w:lvl w:ilvl="8">
      <w:numFmt w:val="bullet"/>
      <w:lvlText w:val="▪"/>
      <w:lvlJc w:val="left"/>
      <w:pPr>
        <w:ind w:left="3664" w:hanging="360"/>
      </w:pPr>
      <w:rPr>
        <w:rFonts w:ascii="OpenSymbol" w:eastAsia="OpenSymbol" w:hAnsi="OpenSymbol" w:cs="OpenSymbol"/>
      </w:rPr>
    </w:lvl>
  </w:abstractNum>
  <w:abstractNum w:abstractNumId="74" w15:restartNumberingAfterBreak="0">
    <w:nsid w:val="6DA64146"/>
    <w:multiLevelType w:val="multilevel"/>
    <w:tmpl w:val="771A88C8"/>
    <w:name w:val="WW8Num27322"/>
    <w:lvl w:ilvl="0">
      <w:start w:val="3"/>
      <w:numFmt w:val="decimal"/>
      <w:lvlText w:val="%1."/>
      <w:lvlJc w:val="left"/>
      <w:pPr>
        <w:tabs>
          <w:tab w:val="num" w:pos="360"/>
        </w:tabs>
        <w:ind w:left="0" w:firstLine="0"/>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ind w:left="0" w:firstLine="0"/>
      </w:pPr>
      <w:rPr>
        <w:rFonts w:ascii="Georgia" w:eastAsia="Times New Roman" w:hAnsi="Georgia" w:cs="Georgia" w:hint="default"/>
        <w:b w:val="0"/>
        <w:strike w:val="0"/>
        <w:dstrike w:val="0"/>
        <w:color w:val="auto"/>
      </w:rPr>
    </w:lvl>
    <w:lvl w:ilvl="2">
      <w:start w:val="1"/>
      <w:numFmt w:val="decimal"/>
      <w:lvlText w:val="%1.%2.%3."/>
      <w:lvlJc w:val="left"/>
      <w:pPr>
        <w:tabs>
          <w:tab w:val="num" w:pos="720"/>
        </w:tabs>
        <w:ind w:left="0" w:firstLine="0"/>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75" w15:restartNumberingAfterBreak="0">
    <w:nsid w:val="6E5B794D"/>
    <w:multiLevelType w:val="multilevel"/>
    <w:tmpl w:val="A9E2EEC4"/>
    <w:lvl w:ilvl="0">
      <w:start w:val="7"/>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76" w15:restartNumberingAfterBreak="0">
    <w:nsid w:val="6F79447A"/>
    <w:multiLevelType w:val="multilevel"/>
    <w:tmpl w:val="8020DBD2"/>
    <w:lvl w:ilvl="0">
      <w:start w:val="1"/>
      <w:numFmt w:val="decimal"/>
      <w:lvlText w:val="%1"/>
      <w:lvlJc w:val="left"/>
      <w:pPr>
        <w:tabs>
          <w:tab w:val="num" w:pos="360"/>
        </w:tabs>
        <w:ind w:left="360" w:hanging="360"/>
      </w:pPr>
      <w:rPr>
        <w:rFonts w:ascii="Georgia" w:hAnsi="Georgia" w:cs="Times New Roman" w:hint="default"/>
      </w:rPr>
    </w:lvl>
    <w:lvl w:ilvl="1">
      <w:start w:val="1"/>
      <w:numFmt w:val="decimal"/>
      <w:lvlText w:val="%1.%2"/>
      <w:lvlJc w:val="left"/>
      <w:pPr>
        <w:tabs>
          <w:tab w:val="num" w:pos="1440"/>
        </w:tabs>
        <w:ind w:left="1440" w:hanging="360"/>
      </w:pPr>
      <w:rPr>
        <w:rFonts w:ascii="Times New Roman" w:hAnsi="Times New Roman" w:cs="Times New Roman" w:hint="default"/>
      </w:rPr>
    </w:lvl>
    <w:lvl w:ilvl="2">
      <w:start w:val="1"/>
      <w:numFmt w:val="decimal"/>
      <w:lvlText w:val="%1.%2.%3"/>
      <w:lvlJc w:val="left"/>
      <w:pPr>
        <w:tabs>
          <w:tab w:val="num" w:pos="2880"/>
        </w:tabs>
        <w:ind w:left="2880" w:hanging="720"/>
      </w:pPr>
      <w:rPr>
        <w:rFonts w:ascii="Times New Roman" w:hAnsi="Times New Roman" w:cs="Times New Roman" w:hint="default"/>
      </w:rPr>
    </w:lvl>
    <w:lvl w:ilvl="3">
      <w:start w:val="1"/>
      <w:numFmt w:val="decimal"/>
      <w:lvlText w:val="%1.%2.%3.%4"/>
      <w:lvlJc w:val="left"/>
      <w:pPr>
        <w:tabs>
          <w:tab w:val="num" w:pos="3960"/>
        </w:tabs>
        <w:ind w:left="3960" w:hanging="720"/>
      </w:pPr>
      <w:rPr>
        <w:rFonts w:ascii="Times New Roman" w:hAnsi="Times New Roman" w:cs="Times New Roman" w:hint="default"/>
      </w:rPr>
    </w:lvl>
    <w:lvl w:ilvl="4">
      <w:start w:val="1"/>
      <w:numFmt w:val="decimal"/>
      <w:lvlText w:val="%1.%2.%3.%4.%5"/>
      <w:lvlJc w:val="left"/>
      <w:pPr>
        <w:tabs>
          <w:tab w:val="num" w:pos="5400"/>
        </w:tabs>
        <w:ind w:left="5400" w:hanging="1080"/>
      </w:pPr>
      <w:rPr>
        <w:rFonts w:ascii="Times New Roman" w:hAnsi="Times New Roman" w:cs="Times New Roman" w:hint="default"/>
      </w:rPr>
    </w:lvl>
    <w:lvl w:ilvl="5">
      <w:start w:val="1"/>
      <w:numFmt w:val="decimal"/>
      <w:lvlText w:val="%1.%2.%3.%4.%5.%6"/>
      <w:lvlJc w:val="left"/>
      <w:pPr>
        <w:tabs>
          <w:tab w:val="num" w:pos="6480"/>
        </w:tabs>
        <w:ind w:left="6480" w:hanging="1080"/>
      </w:pPr>
      <w:rPr>
        <w:rFonts w:ascii="Times New Roman" w:hAnsi="Times New Roman" w:cs="Times New Roman" w:hint="default"/>
      </w:rPr>
    </w:lvl>
    <w:lvl w:ilvl="6">
      <w:start w:val="1"/>
      <w:numFmt w:val="decimal"/>
      <w:lvlText w:val="%1.%2.%3.%4.%5.%6.%7"/>
      <w:lvlJc w:val="left"/>
      <w:pPr>
        <w:tabs>
          <w:tab w:val="num" w:pos="7920"/>
        </w:tabs>
        <w:ind w:left="7920" w:hanging="1440"/>
      </w:pPr>
      <w:rPr>
        <w:rFonts w:ascii="Times New Roman" w:hAnsi="Times New Roman" w:cs="Times New Roman" w:hint="default"/>
      </w:rPr>
    </w:lvl>
    <w:lvl w:ilvl="7">
      <w:start w:val="1"/>
      <w:numFmt w:val="decimal"/>
      <w:lvlText w:val="%1.%2.%3.%4.%5.%6.%7.%8"/>
      <w:lvlJc w:val="left"/>
      <w:pPr>
        <w:tabs>
          <w:tab w:val="num" w:pos="9000"/>
        </w:tabs>
        <w:ind w:left="9000" w:hanging="1440"/>
      </w:pPr>
      <w:rPr>
        <w:rFonts w:ascii="Times New Roman" w:hAnsi="Times New Roman" w:cs="Times New Roman" w:hint="default"/>
      </w:rPr>
    </w:lvl>
    <w:lvl w:ilvl="8">
      <w:start w:val="1"/>
      <w:numFmt w:val="decimal"/>
      <w:lvlText w:val="%1.%2.%3.%4.%5.%6.%7.%8.%9"/>
      <w:lvlJc w:val="left"/>
      <w:pPr>
        <w:tabs>
          <w:tab w:val="num" w:pos="10440"/>
        </w:tabs>
        <w:ind w:left="10440" w:hanging="1800"/>
      </w:pPr>
      <w:rPr>
        <w:rFonts w:ascii="Times New Roman" w:hAnsi="Times New Roman" w:cs="Times New Roman" w:hint="default"/>
      </w:rPr>
    </w:lvl>
  </w:abstractNum>
  <w:abstractNum w:abstractNumId="77"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78" w15:restartNumberingAfterBreak="0">
    <w:nsid w:val="735F527A"/>
    <w:multiLevelType w:val="multilevel"/>
    <w:tmpl w:val="3B5ECFFC"/>
    <w:lvl w:ilvl="0">
      <w:start w:val="7"/>
      <w:numFmt w:val="decimal"/>
      <w:lvlText w:val="%1."/>
      <w:lvlJc w:val="left"/>
      <w:pPr>
        <w:ind w:left="2880" w:hanging="360"/>
      </w:pPr>
      <w:rPr>
        <w:rFonts w:hint="default"/>
      </w:rPr>
    </w:lvl>
    <w:lvl w:ilvl="1">
      <w:start w:val="1"/>
      <w:numFmt w:val="decimal"/>
      <w:isLgl/>
      <w:lvlText w:val="%1.%2."/>
      <w:lvlJc w:val="left"/>
      <w:pPr>
        <w:ind w:left="324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79" w15:restartNumberingAfterBreak="0">
    <w:nsid w:val="73F30531"/>
    <w:multiLevelType w:val="hybridMultilevel"/>
    <w:tmpl w:val="7B84DCE2"/>
    <w:lvl w:ilvl="0" w:tplc="47A615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6C61A7"/>
    <w:multiLevelType w:val="multilevel"/>
    <w:tmpl w:val="110EC678"/>
    <w:lvl w:ilvl="0">
      <w:start w:val="16"/>
      <w:numFmt w:val="decimal"/>
      <w:lvlText w:val="%1"/>
      <w:lvlJc w:val="left"/>
      <w:pPr>
        <w:tabs>
          <w:tab w:val="num" w:pos="360"/>
        </w:tabs>
        <w:ind w:left="360" w:hanging="360"/>
      </w:pPr>
      <w:rPr>
        <w:rFonts w:ascii="Georgia" w:hAnsi="Georgia" w:cs="Times New Roman" w:hint="default"/>
      </w:rPr>
    </w:lvl>
    <w:lvl w:ilvl="1">
      <w:start w:val="1"/>
      <w:numFmt w:val="decimal"/>
      <w:lvlText w:val="%1.%2"/>
      <w:lvlJc w:val="left"/>
      <w:pPr>
        <w:tabs>
          <w:tab w:val="num" w:pos="360"/>
        </w:tabs>
        <w:ind w:left="357" w:hanging="357"/>
      </w:pPr>
      <w:rPr>
        <w:rFonts w:ascii="Georgia" w:hAnsi="Georgia" w:cs="Times New Roman" w:hint="default"/>
      </w:rPr>
    </w:lvl>
    <w:lvl w:ilvl="2">
      <w:start w:val="1"/>
      <w:numFmt w:val="decimal"/>
      <w:lvlText w:val="%1.%2.%3"/>
      <w:lvlJc w:val="left"/>
      <w:pPr>
        <w:tabs>
          <w:tab w:val="num" w:pos="2880"/>
        </w:tabs>
        <w:ind w:left="2880" w:hanging="720"/>
      </w:pPr>
      <w:rPr>
        <w:rFonts w:ascii="Times New Roman" w:hAnsi="Times New Roman" w:cs="Times New Roman" w:hint="default"/>
      </w:rPr>
    </w:lvl>
    <w:lvl w:ilvl="3">
      <w:start w:val="1"/>
      <w:numFmt w:val="decimal"/>
      <w:lvlText w:val="%1.%2.%3.%4"/>
      <w:lvlJc w:val="left"/>
      <w:pPr>
        <w:tabs>
          <w:tab w:val="num" w:pos="3960"/>
        </w:tabs>
        <w:ind w:left="3960" w:hanging="720"/>
      </w:pPr>
      <w:rPr>
        <w:rFonts w:ascii="Times New Roman" w:hAnsi="Times New Roman" w:cs="Times New Roman" w:hint="default"/>
      </w:rPr>
    </w:lvl>
    <w:lvl w:ilvl="4">
      <w:start w:val="1"/>
      <w:numFmt w:val="decimal"/>
      <w:lvlText w:val="%1.%2.%3.%4.%5"/>
      <w:lvlJc w:val="left"/>
      <w:pPr>
        <w:tabs>
          <w:tab w:val="num" w:pos="5400"/>
        </w:tabs>
        <w:ind w:left="5400" w:hanging="1080"/>
      </w:pPr>
      <w:rPr>
        <w:rFonts w:ascii="Times New Roman" w:hAnsi="Times New Roman" w:cs="Times New Roman" w:hint="default"/>
      </w:rPr>
    </w:lvl>
    <w:lvl w:ilvl="5">
      <w:start w:val="1"/>
      <w:numFmt w:val="decimal"/>
      <w:lvlText w:val="%1.%2.%3.%4.%5.%6"/>
      <w:lvlJc w:val="left"/>
      <w:pPr>
        <w:tabs>
          <w:tab w:val="num" w:pos="6480"/>
        </w:tabs>
        <w:ind w:left="6480" w:hanging="1080"/>
      </w:pPr>
      <w:rPr>
        <w:rFonts w:ascii="Times New Roman" w:hAnsi="Times New Roman" w:cs="Times New Roman" w:hint="default"/>
      </w:rPr>
    </w:lvl>
    <w:lvl w:ilvl="6">
      <w:start w:val="1"/>
      <w:numFmt w:val="decimal"/>
      <w:lvlText w:val="%1.%2.%3.%4.%5.%6.%7"/>
      <w:lvlJc w:val="left"/>
      <w:pPr>
        <w:tabs>
          <w:tab w:val="num" w:pos="7920"/>
        </w:tabs>
        <w:ind w:left="7920" w:hanging="1440"/>
      </w:pPr>
      <w:rPr>
        <w:rFonts w:ascii="Times New Roman" w:hAnsi="Times New Roman" w:cs="Times New Roman" w:hint="default"/>
      </w:rPr>
    </w:lvl>
    <w:lvl w:ilvl="7">
      <w:start w:val="1"/>
      <w:numFmt w:val="decimal"/>
      <w:lvlText w:val="%1.%2.%3.%4.%5.%6.%7.%8"/>
      <w:lvlJc w:val="left"/>
      <w:pPr>
        <w:tabs>
          <w:tab w:val="num" w:pos="9000"/>
        </w:tabs>
        <w:ind w:left="9000" w:hanging="1440"/>
      </w:pPr>
      <w:rPr>
        <w:rFonts w:ascii="Times New Roman" w:hAnsi="Times New Roman" w:cs="Times New Roman" w:hint="default"/>
      </w:rPr>
    </w:lvl>
    <w:lvl w:ilvl="8">
      <w:start w:val="1"/>
      <w:numFmt w:val="decimal"/>
      <w:lvlText w:val="%1.%2.%3.%4.%5.%6.%7.%8.%9"/>
      <w:lvlJc w:val="left"/>
      <w:pPr>
        <w:tabs>
          <w:tab w:val="num" w:pos="10440"/>
        </w:tabs>
        <w:ind w:left="10440" w:hanging="1800"/>
      </w:pPr>
      <w:rPr>
        <w:rFonts w:ascii="Times New Roman" w:hAnsi="Times New Roman" w:cs="Times New Roman" w:hint="default"/>
      </w:rPr>
    </w:lvl>
  </w:abstractNum>
  <w:abstractNum w:abstractNumId="81" w15:restartNumberingAfterBreak="0">
    <w:nsid w:val="77293B8A"/>
    <w:multiLevelType w:val="multilevel"/>
    <w:tmpl w:val="369412E4"/>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773500F6"/>
    <w:multiLevelType w:val="hybridMultilevel"/>
    <w:tmpl w:val="070A894A"/>
    <w:lvl w:ilvl="0" w:tplc="3C226E8A">
      <w:start w:val="1"/>
      <w:numFmt w:val="decimal"/>
      <w:lvlText w:val="%1."/>
      <w:lvlJc w:val="left"/>
      <w:pPr>
        <w:tabs>
          <w:tab w:val="num" w:pos="1009"/>
        </w:tabs>
        <w:ind w:left="1009" w:hanging="453"/>
      </w:pPr>
      <w:rPr>
        <w:rFonts w:ascii="Georgia" w:eastAsia="Times New Roman" w:hAnsi="Georgia" w:cs="Arial"/>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3" w15:restartNumberingAfterBreak="0">
    <w:nsid w:val="77D16606"/>
    <w:multiLevelType w:val="multilevel"/>
    <w:tmpl w:val="BB4CC98A"/>
    <w:lvl w:ilvl="0">
      <w:start w:val="2"/>
      <w:numFmt w:val="decimal"/>
      <w:lvlText w:val="%1."/>
      <w:lvlJc w:val="left"/>
      <w:pPr>
        <w:ind w:left="502" w:hanging="360"/>
      </w:pPr>
      <w:rPr>
        <w:rFonts w:ascii="Georgia" w:eastAsia="Times New Roman" w:hAnsi="Georgia" w:cs="Times New Roman" w:hint="default"/>
        <w:b w:val="0"/>
        <w:bCs/>
        <w:i w:val="0"/>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84" w15:restartNumberingAfterBreak="0">
    <w:nsid w:val="7B82701D"/>
    <w:multiLevelType w:val="multilevel"/>
    <w:tmpl w:val="3FE490D0"/>
    <w:lvl w:ilvl="0">
      <w:start w:val="1"/>
      <w:numFmt w:val="decimal"/>
      <w:lvlText w:val="%1."/>
      <w:lvlJc w:val="left"/>
      <w:pPr>
        <w:tabs>
          <w:tab w:val="num" w:pos="360"/>
        </w:tabs>
        <w:ind w:left="0" w:firstLine="0"/>
      </w:pPr>
      <w:rPr>
        <w:rFonts w:ascii="Georgia" w:hAnsi="Georgia" w:cs="Times New Roman" w:hint="default"/>
        <w:b w:val="0"/>
        <w:i w:val="0"/>
        <w:sz w:val="20"/>
      </w:rPr>
    </w:lvl>
    <w:lvl w:ilvl="1">
      <w:start w:val="1"/>
      <w:numFmt w:val="decimal"/>
      <w:lvlText w:val="%1.%2."/>
      <w:lvlJc w:val="left"/>
      <w:pPr>
        <w:tabs>
          <w:tab w:val="num" w:pos="720"/>
        </w:tabs>
        <w:ind w:left="0" w:firstLine="0"/>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5" w15:restartNumberingAfterBreak="0">
    <w:nsid w:val="7C076F8F"/>
    <w:multiLevelType w:val="multilevel"/>
    <w:tmpl w:val="7A0EEDAA"/>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6" w15:restartNumberingAfterBreak="0">
    <w:nsid w:val="7D7542C6"/>
    <w:multiLevelType w:val="multilevel"/>
    <w:tmpl w:val="889E7AD8"/>
    <w:lvl w:ilvl="0">
      <w:start w:val="4"/>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7" w15:restartNumberingAfterBreak="0">
    <w:nsid w:val="7E32112B"/>
    <w:multiLevelType w:val="hybridMultilevel"/>
    <w:tmpl w:val="B376364E"/>
    <w:lvl w:ilvl="0" w:tplc="04090019">
      <w:start w:val="1"/>
      <w:numFmt w:val="lowerLetter"/>
      <w:lvlText w:val="%1."/>
      <w:lvlJc w:val="left"/>
      <w:pPr>
        <w:ind w:left="1068" w:hanging="360"/>
      </w:pPr>
      <w:rPr>
        <w:rFonts w:hint="default"/>
      </w:rPr>
    </w:lvl>
    <w:lvl w:ilvl="1" w:tplc="0409001B">
      <w:start w:val="1"/>
      <w:numFmt w:val="lowerRoman"/>
      <w:lvlText w:val="%2."/>
      <w:lvlJc w:val="right"/>
      <w:pPr>
        <w:ind w:left="1788" w:hanging="360"/>
      </w:pPr>
      <w:rPr>
        <w:rFonts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88"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num w:numId="1" w16cid:durableId="1038237705">
    <w:abstractNumId w:val="1"/>
  </w:num>
  <w:num w:numId="2" w16cid:durableId="373236724">
    <w:abstractNumId w:val="7"/>
  </w:num>
  <w:num w:numId="3" w16cid:durableId="489446124">
    <w:abstractNumId w:val="6"/>
  </w:num>
  <w:num w:numId="4" w16cid:durableId="1126313845">
    <w:abstractNumId w:val="62"/>
  </w:num>
  <w:num w:numId="5" w16cid:durableId="1577587741">
    <w:abstractNumId w:val="55"/>
  </w:num>
  <w:num w:numId="6" w16cid:durableId="993876418">
    <w:abstractNumId w:val="22"/>
  </w:num>
  <w:num w:numId="7" w16cid:durableId="413016776">
    <w:abstractNumId w:val="51"/>
  </w:num>
  <w:num w:numId="8" w16cid:durableId="49815923">
    <w:abstractNumId w:val="37"/>
  </w:num>
  <w:num w:numId="9" w16cid:durableId="1962807020">
    <w:abstractNumId w:val="0"/>
  </w:num>
  <w:num w:numId="10" w16cid:durableId="1922644361">
    <w:abstractNumId w:val="59"/>
  </w:num>
  <w:num w:numId="11" w16cid:durableId="418018955">
    <w:abstractNumId w:val="52"/>
  </w:num>
  <w:num w:numId="12" w16cid:durableId="2122648037">
    <w:abstractNumId w:val="34"/>
  </w:num>
  <w:num w:numId="13" w16cid:durableId="1802534102">
    <w:abstractNumId w:val="82"/>
  </w:num>
  <w:num w:numId="14" w16cid:durableId="1771313507">
    <w:abstractNumId w:val="26"/>
  </w:num>
  <w:num w:numId="15" w16cid:durableId="209611560">
    <w:abstractNumId w:val="35"/>
  </w:num>
  <w:num w:numId="16" w16cid:durableId="1239944183">
    <w:abstractNumId w:val="45"/>
  </w:num>
  <w:num w:numId="17" w16cid:durableId="967079218">
    <w:abstractNumId w:val="77"/>
  </w:num>
  <w:num w:numId="18" w16cid:durableId="505289392">
    <w:abstractNumId w:val="14"/>
  </w:num>
  <w:num w:numId="19" w16cid:durableId="949898656">
    <w:abstractNumId w:val="39"/>
  </w:num>
  <w:num w:numId="20" w16cid:durableId="626619505">
    <w:abstractNumId w:val="58"/>
  </w:num>
  <w:num w:numId="21" w16cid:durableId="538124197">
    <w:abstractNumId w:val="31"/>
  </w:num>
  <w:num w:numId="22" w16cid:durableId="2093502800">
    <w:abstractNumId w:val="60"/>
  </w:num>
  <w:num w:numId="23" w16cid:durableId="1979457651">
    <w:abstractNumId w:val="78"/>
  </w:num>
  <w:num w:numId="24" w16cid:durableId="1752703589">
    <w:abstractNumId w:val="88"/>
  </w:num>
  <w:num w:numId="25" w16cid:durableId="161704785">
    <w:abstractNumId w:val="10"/>
  </w:num>
  <w:num w:numId="26" w16cid:durableId="1085807011">
    <w:abstractNumId w:val="8"/>
  </w:num>
  <w:num w:numId="27" w16cid:durableId="1563828682">
    <w:abstractNumId w:val="48"/>
  </w:num>
  <w:num w:numId="28" w16cid:durableId="780876307">
    <w:abstractNumId w:val="44"/>
  </w:num>
  <w:num w:numId="29" w16cid:durableId="1159157314">
    <w:abstractNumId w:val="49"/>
  </w:num>
  <w:num w:numId="30" w16cid:durableId="426075452">
    <w:abstractNumId w:val="85"/>
  </w:num>
  <w:num w:numId="31" w16cid:durableId="786436959">
    <w:abstractNumId w:val="23"/>
  </w:num>
  <w:num w:numId="32" w16cid:durableId="920682486">
    <w:abstractNumId w:val="41"/>
  </w:num>
  <w:num w:numId="33" w16cid:durableId="1300453698">
    <w:abstractNumId w:val="17"/>
  </w:num>
  <w:num w:numId="34" w16cid:durableId="91509793">
    <w:abstractNumId w:val="16"/>
  </w:num>
  <w:num w:numId="35" w16cid:durableId="1062025915">
    <w:abstractNumId w:val="84"/>
  </w:num>
  <w:num w:numId="36" w16cid:durableId="214051992">
    <w:abstractNumId w:val="64"/>
  </w:num>
  <w:num w:numId="37" w16cid:durableId="1877884660">
    <w:abstractNumId w:val="61"/>
  </w:num>
  <w:num w:numId="38" w16cid:durableId="1456100181">
    <w:abstractNumId w:val="21"/>
  </w:num>
  <w:num w:numId="39" w16cid:durableId="552697373">
    <w:abstractNumId w:val="47"/>
  </w:num>
  <w:num w:numId="40" w16cid:durableId="757212086">
    <w:abstractNumId w:val="42"/>
  </w:num>
  <w:num w:numId="41" w16cid:durableId="741411726">
    <w:abstractNumId w:val="20"/>
  </w:num>
  <w:num w:numId="42" w16cid:durableId="1475483408">
    <w:abstractNumId w:val="67"/>
  </w:num>
  <w:num w:numId="43" w16cid:durableId="2073886943">
    <w:abstractNumId w:val="57"/>
  </w:num>
  <w:num w:numId="44" w16cid:durableId="2144538440">
    <w:abstractNumId w:val="36"/>
  </w:num>
  <w:num w:numId="45" w16cid:durableId="646054982">
    <w:abstractNumId w:val="79"/>
  </w:num>
  <w:num w:numId="46" w16cid:durableId="350031131">
    <w:abstractNumId w:val="43"/>
  </w:num>
  <w:num w:numId="47" w16cid:durableId="1809586062">
    <w:abstractNumId w:val="9"/>
  </w:num>
  <w:num w:numId="48" w16cid:durableId="40860577">
    <w:abstractNumId w:val="71"/>
  </w:num>
  <w:num w:numId="49" w16cid:durableId="762647621">
    <w:abstractNumId w:val="65"/>
  </w:num>
  <w:num w:numId="50" w16cid:durableId="1139542100">
    <w:abstractNumId w:val="29"/>
  </w:num>
  <w:num w:numId="51" w16cid:durableId="1089499463">
    <w:abstractNumId w:val="19"/>
  </w:num>
  <w:num w:numId="52" w16cid:durableId="341588589">
    <w:abstractNumId w:val="83"/>
  </w:num>
  <w:num w:numId="53" w16cid:durableId="918369716">
    <w:abstractNumId w:val="15"/>
  </w:num>
  <w:num w:numId="54" w16cid:durableId="1060985421">
    <w:abstractNumId w:val="81"/>
  </w:num>
  <w:num w:numId="55" w16cid:durableId="1561163244">
    <w:abstractNumId w:val="87"/>
  </w:num>
  <w:num w:numId="56" w16cid:durableId="945845749">
    <w:abstractNumId w:val="33"/>
  </w:num>
  <w:num w:numId="57" w16cid:durableId="1653867456">
    <w:abstractNumId w:val="2"/>
    <w:lvlOverride w:ilvl="0">
      <w:startOverride w:val="1"/>
    </w:lvlOverride>
  </w:num>
  <w:num w:numId="58" w16cid:durableId="522089268">
    <w:abstractNumId w:val="75"/>
  </w:num>
  <w:num w:numId="59" w16cid:durableId="1385133691">
    <w:abstractNumId w:val="13"/>
  </w:num>
  <w:num w:numId="60" w16cid:durableId="434133512">
    <w:abstractNumId w:val="66"/>
  </w:num>
  <w:num w:numId="61" w16cid:durableId="1627783366">
    <w:abstractNumId w:val="27"/>
  </w:num>
  <w:num w:numId="62" w16cid:durableId="11090831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19378968">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770398969">
    <w:abstractNumId w:val="40"/>
  </w:num>
  <w:num w:numId="65" w16cid:durableId="322203018">
    <w:abstractNumId w:val="4"/>
  </w:num>
  <w:num w:numId="66" w16cid:durableId="19739020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617875088">
    <w:abstractNumId w:val="63"/>
  </w:num>
  <w:num w:numId="68" w16cid:durableId="1770538740">
    <w:abstractNumId w:val="76"/>
  </w:num>
  <w:num w:numId="69" w16cid:durableId="801312464">
    <w:abstractNumId w:val="46"/>
  </w:num>
  <w:num w:numId="70" w16cid:durableId="829519228">
    <w:abstractNumId w:val="70"/>
  </w:num>
  <w:num w:numId="71" w16cid:durableId="317153449">
    <w:abstractNumId w:val="24"/>
  </w:num>
  <w:num w:numId="72" w16cid:durableId="2050571987">
    <w:abstractNumId w:val="12"/>
  </w:num>
  <w:num w:numId="73" w16cid:durableId="2128157494">
    <w:abstractNumId w:val="53"/>
  </w:num>
  <w:num w:numId="74" w16cid:durableId="303508964">
    <w:abstractNumId w:val="32"/>
  </w:num>
  <w:num w:numId="75" w16cid:durableId="404767246">
    <w:abstractNumId w:val="30"/>
  </w:num>
  <w:num w:numId="76" w16cid:durableId="918756809">
    <w:abstractNumId w:val="72"/>
  </w:num>
  <w:num w:numId="77" w16cid:durableId="1858688736">
    <w:abstractNumId w:val="18"/>
  </w:num>
  <w:num w:numId="78" w16cid:durableId="1127159609">
    <w:abstractNumId w:val="11"/>
  </w:num>
  <w:num w:numId="79" w16cid:durableId="93519873">
    <w:abstractNumId w:val="56"/>
  </w:num>
  <w:num w:numId="80" w16cid:durableId="871302223">
    <w:abstractNumId w:val="80"/>
  </w:num>
  <w:num w:numId="81" w16cid:durableId="909584548">
    <w:abstractNumId w:val="68"/>
  </w:num>
  <w:num w:numId="82" w16cid:durableId="1792900091">
    <w:abstractNumId w:val="73"/>
  </w:num>
  <w:num w:numId="83" w16cid:durableId="838077926">
    <w:abstractNumId w:val="54"/>
  </w:num>
  <w:num w:numId="84" w16cid:durableId="572351021">
    <w:abstractNumId w:val="38"/>
  </w:num>
  <w:num w:numId="85" w16cid:durableId="1606037442">
    <w:abstractNumId w:val="8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473C"/>
    <w:rsid w:val="000004BC"/>
    <w:rsid w:val="00001BC7"/>
    <w:rsid w:val="00004104"/>
    <w:rsid w:val="0001014E"/>
    <w:rsid w:val="00011AAA"/>
    <w:rsid w:val="00017927"/>
    <w:rsid w:val="00022AB5"/>
    <w:rsid w:val="00023DA7"/>
    <w:rsid w:val="0003632F"/>
    <w:rsid w:val="000379B3"/>
    <w:rsid w:val="00040F18"/>
    <w:rsid w:val="00043056"/>
    <w:rsid w:val="000515E3"/>
    <w:rsid w:val="00052B24"/>
    <w:rsid w:val="00052FBE"/>
    <w:rsid w:val="00053B34"/>
    <w:rsid w:val="00054717"/>
    <w:rsid w:val="00056B5B"/>
    <w:rsid w:val="000607B5"/>
    <w:rsid w:val="00061971"/>
    <w:rsid w:val="000636B5"/>
    <w:rsid w:val="000658C1"/>
    <w:rsid w:val="00071154"/>
    <w:rsid w:val="000719B3"/>
    <w:rsid w:val="000769C7"/>
    <w:rsid w:val="00090C37"/>
    <w:rsid w:val="000B0B4E"/>
    <w:rsid w:val="000B1CE8"/>
    <w:rsid w:val="000B473C"/>
    <w:rsid w:val="000C2666"/>
    <w:rsid w:val="000D130F"/>
    <w:rsid w:val="000D4F69"/>
    <w:rsid w:val="000D500F"/>
    <w:rsid w:val="000D533E"/>
    <w:rsid w:val="000E1BC5"/>
    <w:rsid w:val="000E2E76"/>
    <w:rsid w:val="000E3CA8"/>
    <w:rsid w:val="000E4B54"/>
    <w:rsid w:val="000F73AB"/>
    <w:rsid w:val="001023BD"/>
    <w:rsid w:val="00103006"/>
    <w:rsid w:val="00112238"/>
    <w:rsid w:val="00116D6A"/>
    <w:rsid w:val="001210B1"/>
    <w:rsid w:val="0012718C"/>
    <w:rsid w:val="001302C5"/>
    <w:rsid w:val="00133053"/>
    <w:rsid w:val="00133731"/>
    <w:rsid w:val="00133BA6"/>
    <w:rsid w:val="00135D45"/>
    <w:rsid w:val="001505F0"/>
    <w:rsid w:val="00150A36"/>
    <w:rsid w:val="00151E6D"/>
    <w:rsid w:val="00152A95"/>
    <w:rsid w:val="00160307"/>
    <w:rsid w:val="001823C0"/>
    <w:rsid w:val="00192670"/>
    <w:rsid w:val="00192BE9"/>
    <w:rsid w:val="001A102D"/>
    <w:rsid w:val="001A252A"/>
    <w:rsid w:val="001A7B64"/>
    <w:rsid w:val="001B0D7F"/>
    <w:rsid w:val="001B1565"/>
    <w:rsid w:val="001B72BA"/>
    <w:rsid w:val="001C05E9"/>
    <w:rsid w:val="001C79EA"/>
    <w:rsid w:val="001D3A25"/>
    <w:rsid w:val="001D4875"/>
    <w:rsid w:val="001E2426"/>
    <w:rsid w:val="001E4A6A"/>
    <w:rsid w:val="001E6C53"/>
    <w:rsid w:val="001F7FDD"/>
    <w:rsid w:val="00202189"/>
    <w:rsid w:val="00202FB7"/>
    <w:rsid w:val="0020449E"/>
    <w:rsid w:val="002103AA"/>
    <w:rsid w:val="00213EB0"/>
    <w:rsid w:val="00220352"/>
    <w:rsid w:val="00230E05"/>
    <w:rsid w:val="00231BF5"/>
    <w:rsid w:val="002447FA"/>
    <w:rsid w:val="00252053"/>
    <w:rsid w:val="00257311"/>
    <w:rsid w:val="0026368F"/>
    <w:rsid w:val="00275937"/>
    <w:rsid w:val="00284461"/>
    <w:rsid w:val="00285BBD"/>
    <w:rsid w:val="0028779D"/>
    <w:rsid w:val="00294460"/>
    <w:rsid w:val="00297FB5"/>
    <w:rsid w:val="002A0522"/>
    <w:rsid w:val="002A0B06"/>
    <w:rsid w:val="002A6AE7"/>
    <w:rsid w:val="002B0FD1"/>
    <w:rsid w:val="002B538C"/>
    <w:rsid w:val="002B6308"/>
    <w:rsid w:val="002C5DD3"/>
    <w:rsid w:val="002D28A2"/>
    <w:rsid w:val="002D7DD8"/>
    <w:rsid w:val="002E1ADD"/>
    <w:rsid w:val="002E2C70"/>
    <w:rsid w:val="002F201D"/>
    <w:rsid w:val="002F59F5"/>
    <w:rsid w:val="00303C83"/>
    <w:rsid w:val="00315813"/>
    <w:rsid w:val="00315F4F"/>
    <w:rsid w:val="003252D4"/>
    <w:rsid w:val="003256E3"/>
    <w:rsid w:val="00340EB6"/>
    <w:rsid w:val="00345552"/>
    <w:rsid w:val="003525D6"/>
    <w:rsid w:val="00357861"/>
    <w:rsid w:val="00360866"/>
    <w:rsid w:val="003621D1"/>
    <w:rsid w:val="00362EB1"/>
    <w:rsid w:val="003637A3"/>
    <w:rsid w:val="00370725"/>
    <w:rsid w:val="00392833"/>
    <w:rsid w:val="003A0CD7"/>
    <w:rsid w:val="003A276C"/>
    <w:rsid w:val="003A707F"/>
    <w:rsid w:val="003B15D2"/>
    <w:rsid w:val="003B16DF"/>
    <w:rsid w:val="003B4167"/>
    <w:rsid w:val="003B77D8"/>
    <w:rsid w:val="003C0A5C"/>
    <w:rsid w:val="003C215E"/>
    <w:rsid w:val="003D0A94"/>
    <w:rsid w:val="003E3201"/>
    <w:rsid w:val="003E7FAD"/>
    <w:rsid w:val="003F49EF"/>
    <w:rsid w:val="00405CE8"/>
    <w:rsid w:val="0041314F"/>
    <w:rsid w:val="00420B48"/>
    <w:rsid w:val="00424D13"/>
    <w:rsid w:val="0043017E"/>
    <w:rsid w:val="00434466"/>
    <w:rsid w:val="00440D50"/>
    <w:rsid w:val="00444BF3"/>
    <w:rsid w:val="004801BB"/>
    <w:rsid w:val="00480DBB"/>
    <w:rsid w:val="00485857"/>
    <w:rsid w:val="00491780"/>
    <w:rsid w:val="00491BFA"/>
    <w:rsid w:val="004A5DB6"/>
    <w:rsid w:val="004A608D"/>
    <w:rsid w:val="004B3C0B"/>
    <w:rsid w:val="004B5243"/>
    <w:rsid w:val="004B59E2"/>
    <w:rsid w:val="004B736D"/>
    <w:rsid w:val="004B79EA"/>
    <w:rsid w:val="004C7232"/>
    <w:rsid w:val="004D3F4B"/>
    <w:rsid w:val="004E2744"/>
    <w:rsid w:val="004E375A"/>
    <w:rsid w:val="004E4F50"/>
    <w:rsid w:val="004E6AE2"/>
    <w:rsid w:val="004F2C0D"/>
    <w:rsid w:val="004F6216"/>
    <w:rsid w:val="004F7729"/>
    <w:rsid w:val="00501413"/>
    <w:rsid w:val="00506767"/>
    <w:rsid w:val="00510A23"/>
    <w:rsid w:val="0052199D"/>
    <w:rsid w:val="00526B03"/>
    <w:rsid w:val="005372DA"/>
    <w:rsid w:val="00546AFE"/>
    <w:rsid w:val="00557697"/>
    <w:rsid w:val="005629BE"/>
    <w:rsid w:val="00563126"/>
    <w:rsid w:val="005708FB"/>
    <w:rsid w:val="00571F38"/>
    <w:rsid w:val="00580499"/>
    <w:rsid w:val="00580C69"/>
    <w:rsid w:val="00586422"/>
    <w:rsid w:val="00592E80"/>
    <w:rsid w:val="005C0D7B"/>
    <w:rsid w:val="005C673C"/>
    <w:rsid w:val="005D7270"/>
    <w:rsid w:val="005D769F"/>
    <w:rsid w:val="005E164D"/>
    <w:rsid w:val="005E5724"/>
    <w:rsid w:val="00602459"/>
    <w:rsid w:val="00603F4E"/>
    <w:rsid w:val="0062048C"/>
    <w:rsid w:val="00626469"/>
    <w:rsid w:val="006414C2"/>
    <w:rsid w:val="00641F2C"/>
    <w:rsid w:val="00646FF2"/>
    <w:rsid w:val="006552E0"/>
    <w:rsid w:val="006603A4"/>
    <w:rsid w:val="00667220"/>
    <w:rsid w:val="006674DF"/>
    <w:rsid w:val="00672322"/>
    <w:rsid w:val="00694F5E"/>
    <w:rsid w:val="006A2712"/>
    <w:rsid w:val="006A69DE"/>
    <w:rsid w:val="006B5111"/>
    <w:rsid w:val="006C6D9E"/>
    <w:rsid w:val="006C6DBE"/>
    <w:rsid w:val="006E0C64"/>
    <w:rsid w:val="006E3F6A"/>
    <w:rsid w:val="006E5CE2"/>
    <w:rsid w:val="006E70E7"/>
    <w:rsid w:val="006F56D8"/>
    <w:rsid w:val="007018AC"/>
    <w:rsid w:val="00712534"/>
    <w:rsid w:val="0072032A"/>
    <w:rsid w:val="007203DD"/>
    <w:rsid w:val="00720F3B"/>
    <w:rsid w:val="00726FEA"/>
    <w:rsid w:val="0072788E"/>
    <w:rsid w:val="00734BE7"/>
    <w:rsid w:val="00734DFB"/>
    <w:rsid w:val="0074633E"/>
    <w:rsid w:val="007569FC"/>
    <w:rsid w:val="00761D59"/>
    <w:rsid w:val="007631C5"/>
    <w:rsid w:val="00764088"/>
    <w:rsid w:val="007715C7"/>
    <w:rsid w:val="0078569E"/>
    <w:rsid w:val="00792703"/>
    <w:rsid w:val="00793601"/>
    <w:rsid w:val="007A0259"/>
    <w:rsid w:val="007B2E41"/>
    <w:rsid w:val="007C08B2"/>
    <w:rsid w:val="007C2932"/>
    <w:rsid w:val="007D15A8"/>
    <w:rsid w:val="007D39EA"/>
    <w:rsid w:val="007D661A"/>
    <w:rsid w:val="007E1C74"/>
    <w:rsid w:val="007E2C1E"/>
    <w:rsid w:val="007F15C6"/>
    <w:rsid w:val="007F36C6"/>
    <w:rsid w:val="007F75D5"/>
    <w:rsid w:val="00814413"/>
    <w:rsid w:val="008333B5"/>
    <w:rsid w:val="0086420D"/>
    <w:rsid w:val="00876BC3"/>
    <w:rsid w:val="00893E8D"/>
    <w:rsid w:val="00895EDA"/>
    <w:rsid w:val="008A4186"/>
    <w:rsid w:val="008A6312"/>
    <w:rsid w:val="008B05D1"/>
    <w:rsid w:val="008B32BA"/>
    <w:rsid w:val="008B4441"/>
    <w:rsid w:val="008C059D"/>
    <w:rsid w:val="008D0500"/>
    <w:rsid w:val="008D4456"/>
    <w:rsid w:val="008D5226"/>
    <w:rsid w:val="008E63A7"/>
    <w:rsid w:val="008F1DE9"/>
    <w:rsid w:val="008F1FA0"/>
    <w:rsid w:val="008F687B"/>
    <w:rsid w:val="009007E7"/>
    <w:rsid w:val="00901AF2"/>
    <w:rsid w:val="0090467F"/>
    <w:rsid w:val="00906EC8"/>
    <w:rsid w:val="0090732E"/>
    <w:rsid w:val="00931D2F"/>
    <w:rsid w:val="00931FE1"/>
    <w:rsid w:val="00932377"/>
    <w:rsid w:val="00934FA5"/>
    <w:rsid w:val="00935379"/>
    <w:rsid w:val="00936B58"/>
    <w:rsid w:val="00940CE8"/>
    <w:rsid w:val="009509D5"/>
    <w:rsid w:val="009551F0"/>
    <w:rsid w:val="0095579E"/>
    <w:rsid w:val="00955EEB"/>
    <w:rsid w:val="009607AC"/>
    <w:rsid w:val="009645E1"/>
    <w:rsid w:val="009737C1"/>
    <w:rsid w:val="009931A5"/>
    <w:rsid w:val="00994DD0"/>
    <w:rsid w:val="009A4024"/>
    <w:rsid w:val="009B24C4"/>
    <w:rsid w:val="009C785A"/>
    <w:rsid w:val="009E0786"/>
    <w:rsid w:val="009E2B56"/>
    <w:rsid w:val="009E5B85"/>
    <w:rsid w:val="009E614B"/>
    <w:rsid w:val="009F3705"/>
    <w:rsid w:val="009F7957"/>
    <w:rsid w:val="00A04BCA"/>
    <w:rsid w:val="00A0558D"/>
    <w:rsid w:val="00A10BA5"/>
    <w:rsid w:val="00A10F93"/>
    <w:rsid w:val="00A12A63"/>
    <w:rsid w:val="00A175EC"/>
    <w:rsid w:val="00A177ED"/>
    <w:rsid w:val="00A23307"/>
    <w:rsid w:val="00A23E18"/>
    <w:rsid w:val="00A41884"/>
    <w:rsid w:val="00A41B9F"/>
    <w:rsid w:val="00A54536"/>
    <w:rsid w:val="00A6072F"/>
    <w:rsid w:val="00A63273"/>
    <w:rsid w:val="00A6528C"/>
    <w:rsid w:val="00A71BA8"/>
    <w:rsid w:val="00A759A0"/>
    <w:rsid w:val="00A77C5C"/>
    <w:rsid w:val="00A849A2"/>
    <w:rsid w:val="00A87997"/>
    <w:rsid w:val="00A90640"/>
    <w:rsid w:val="00A95C2B"/>
    <w:rsid w:val="00A976A2"/>
    <w:rsid w:val="00AA1B5B"/>
    <w:rsid w:val="00AA3C0A"/>
    <w:rsid w:val="00AA44D4"/>
    <w:rsid w:val="00AA4740"/>
    <w:rsid w:val="00AA4CBD"/>
    <w:rsid w:val="00AA4FAD"/>
    <w:rsid w:val="00AB1E49"/>
    <w:rsid w:val="00AD2B45"/>
    <w:rsid w:val="00AE0ACE"/>
    <w:rsid w:val="00AE2ADC"/>
    <w:rsid w:val="00AF0206"/>
    <w:rsid w:val="00B10597"/>
    <w:rsid w:val="00B106FA"/>
    <w:rsid w:val="00B110AB"/>
    <w:rsid w:val="00B1664B"/>
    <w:rsid w:val="00B16857"/>
    <w:rsid w:val="00B170B9"/>
    <w:rsid w:val="00B21807"/>
    <w:rsid w:val="00B2334D"/>
    <w:rsid w:val="00B24F3B"/>
    <w:rsid w:val="00B25FB3"/>
    <w:rsid w:val="00B27548"/>
    <w:rsid w:val="00B27833"/>
    <w:rsid w:val="00B322D8"/>
    <w:rsid w:val="00B34911"/>
    <w:rsid w:val="00B36FE1"/>
    <w:rsid w:val="00B4081B"/>
    <w:rsid w:val="00B414CE"/>
    <w:rsid w:val="00B535E1"/>
    <w:rsid w:val="00B54846"/>
    <w:rsid w:val="00B54867"/>
    <w:rsid w:val="00B548F2"/>
    <w:rsid w:val="00B56BD1"/>
    <w:rsid w:val="00B62AFF"/>
    <w:rsid w:val="00B62E1C"/>
    <w:rsid w:val="00B64448"/>
    <w:rsid w:val="00B809C5"/>
    <w:rsid w:val="00B9059F"/>
    <w:rsid w:val="00B94CBC"/>
    <w:rsid w:val="00BA2FCE"/>
    <w:rsid w:val="00BA4741"/>
    <w:rsid w:val="00BA5BB0"/>
    <w:rsid w:val="00BA6023"/>
    <w:rsid w:val="00BB6D71"/>
    <w:rsid w:val="00BC0ECC"/>
    <w:rsid w:val="00BC6D51"/>
    <w:rsid w:val="00BE299E"/>
    <w:rsid w:val="00BE56CB"/>
    <w:rsid w:val="00BE6FCD"/>
    <w:rsid w:val="00BF3388"/>
    <w:rsid w:val="00BF5854"/>
    <w:rsid w:val="00BF595F"/>
    <w:rsid w:val="00C00ECD"/>
    <w:rsid w:val="00C02DEA"/>
    <w:rsid w:val="00C063EE"/>
    <w:rsid w:val="00C07065"/>
    <w:rsid w:val="00C073E0"/>
    <w:rsid w:val="00C11818"/>
    <w:rsid w:val="00C11B1C"/>
    <w:rsid w:val="00C11FF9"/>
    <w:rsid w:val="00C203C0"/>
    <w:rsid w:val="00C25F64"/>
    <w:rsid w:val="00C301D3"/>
    <w:rsid w:val="00C30356"/>
    <w:rsid w:val="00C30FD3"/>
    <w:rsid w:val="00C32B4D"/>
    <w:rsid w:val="00C34925"/>
    <w:rsid w:val="00C37216"/>
    <w:rsid w:val="00C37C6E"/>
    <w:rsid w:val="00C41967"/>
    <w:rsid w:val="00C61D29"/>
    <w:rsid w:val="00C62561"/>
    <w:rsid w:val="00C71A39"/>
    <w:rsid w:val="00C74513"/>
    <w:rsid w:val="00C87553"/>
    <w:rsid w:val="00C90F9F"/>
    <w:rsid w:val="00C94DD7"/>
    <w:rsid w:val="00CC6514"/>
    <w:rsid w:val="00CD164E"/>
    <w:rsid w:val="00CD18A0"/>
    <w:rsid w:val="00CD36A3"/>
    <w:rsid w:val="00CE53B1"/>
    <w:rsid w:val="00CF40F2"/>
    <w:rsid w:val="00CF7F7C"/>
    <w:rsid w:val="00D12A30"/>
    <w:rsid w:val="00D16A61"/>
    <w:rsid w:val="00D16F3E"/>
    <w:rsid w:val="00D35BC6"/>
    <w:rsid w:val="00D368D5"/>
    <w:rsid w:val="00D449B8"/>
    <w:rsid w:val="00D4529D"/>
    <w:rsid w:val="00D4708F"/>
    <w:rsid w:val="00D555AF"/>
    <w:rsid w:val="00D6310D"/>
    <w:rsid w:val="00D722D0"/>
    <w:rsid w:val="00D73870"/>
    <w:rsid w:val="00D73EB4"/>
    <w:rsid w:val="00D806DF"/>
    <w:rsid w:val="00D814CD"/>
    <w:rsid w:val="00D863D5"/>
    <w:rsid w:val="00D8744C"/>
    <w:rsid w:val="00D87C06"/>
    <w:rsid w:val="00D950A7"/>
    <w:rsid w:val="00D9547D"/>
    <w:rsid w:val="00D97577"/>
    <w:rsid w:val="00DA6B16"/>
    <w:rsid w:val="00DB2D2B"/>
    <w:rsid w:val="00DC2468"/>
    <w:rsid w:val="00DD1EB2"/>
    <w:rsid w:val="00DF3A94"/>
    <w:rsid w:val="00E027A5"/>
    <w:rsid w:val="00E063B2"/>
    <w:rsid w:val="00E066E1"/>
    <w:rsid w:val="00E06D9C"/>
    <w:rsid w:val="00E151B0"/>
    <w:rsid w:val="00E15804"/>
    <w:rsid w:val="00E17E24"/>
    <w:rsid w:val="00E208E2"/>
    <w:rsid w:val="00E2397B"/>
    <w:rsid w:val="00E256A9"/>
    <w:rsid w:val="00E3100F"/>
    <w:rsid w:val="00E34CBE"/>
    <w:rsid w:val="00E43940"/>
    <w:rsid w:val="00E527BC"/>
    <w:rsid w:val="00E61AEF"/>
    <w:rsid w:val="00E77026"/>
    <w:rsid w:val="00E81FBF"/>
    <w:rsid w:val="00E925E6"/>
    <w:rsid w:val="00E96BB5"/>
    <w:rsid w:val="00EA0C7D"/>
    <w:rsid w:val="00EA19C5"/>
    <w:rsid w:val="00EC500C"/>
    <w:rsid w:val="00EC7F14"/>
    <w:rsid w:val="00ED357E"/>
    <w:rsid w:val="00ED3BB0"/>
    <w:rsid w:val="00EE0D46"/>
    <w:rsid w:val="00EE5796"/>
    <w:rsid w:val="00EE7D44"/>
    <w:rsid w:val="00EF5655"/>
    <w:rsid w:val="00F051D0"/>
    <w:rsid w:val="00F05AAE"/>
    <w:rsid w:val="00F1403B"/>
    <w:rsid w:val="00F167A1"/>
    <w:rsid w:val="00F26C42"/>
    <w:rsid w:val="00F40AD8"/>
    <w:rsid w:val="00F459CA"/>
    <w:rsid w:val="00F60FF5"/>
    <w:rsid w:val="00F7220A"/>
    <w:rsid w:val="00F74934"/>
    <w:rsid w:val="00F86DA6"/>
    <w:rsid w:val="00F873FF"/>
    <w:rsid w:val="00F94512"/>
    <w:rsid w:val="00F97A4E"/>
    <w:rsid w:val="00FA787B"/>
    <w:rsid w:val="00FA7EC0"/>
    <w:rsid w:val="00FB554C"/>
    <w:rsid w:val="00FB6260"/>
    <w:rsid w:val="00FC3A08"/>
    <w:rsid w:val="00FE6D12"/>
    <w:rsid w:val="00FE72A5"/>
    <w:rsid w:val="00FF41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00BE32B"/>
  <w15:docId w15:val="{F7056BA2-42EB-40AC-82CF-FF2DD83B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73C"/>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0B473C"/>
    <w:pPr>
      <w:keepNext/>
      <w:spacing w:before="240" w:after="60"/>
      <w:outlineLvl w:val="0"/>
    </w:pPr>
    <w:rPr>
      <w:rFonts w:ascii="Cambria" w:hAnsi="Cambria"/>
      <w:bCs/>
      <w:sz w:val="32"/>
      <w:szCs w:val="32"/>
    </w:rPr>
  </w:style>
  <w:style w:type="paragraph" w:styleId="Nagwek2">
    <w:name w:val="heading 2"/>
    <w:basedOn w:val="Normalny"/>
    <w:next w:val="Normalny"/>
    <w:link w:val="Nagwek2Znak"/>
    <w:qFormat/>
    <w:rsid w:val="000B473C"/>
    <w:pPr>
      <w:keepNext/>
      <w:spacing w:before="240" w:after="60"/>
      <w:outlineLvl w:val="1"/>
    </w:pPr>
    <w:rPr>
      <w:rFonts w:ascii="Cambria" w:hAnsi="Cambria"/>
      <w:bCs/>
      <w:iCs/>
      <w:sz w:val="28"/>
      <w:szCs w:val="28"/>
    </w:rPr>
  </w:style>
  <w:style w:type="paragraph" w:styleId="Nagwek3">
    <w:name w:val="heading 3"/>
    <w:basedOn w:val="Normalny"/>
    <w:next w:val="Normalny"/>
    <w:link w:val="Nagwek3Znak"/>
    <w:qFormat/>
    <w:rsid w:val="000B473C"/>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qFormat/>
    <w:rsid w:val="000B473C"/>
    <w:pPr>
      <w:keepNext/>
      <w:spacing w:line="360" w:lineRule="auto"/>
      <w:jc w:val="both"/>
      <w:outlineLvl w:val="3"/>
    </w:pPr>
    <w:rPr>
      <w:iCs/>
      <w:sz w:val="20"/>
      <w:szCs w:val="21"/>
    </w:rPr>
  </w:style>
  <w:style w:type="paragraph" w:styleId="Nagwek5">
    <w:name w:val="heading 5"/>
    <w:basedOn w:val="Normalny"/>
    <w:next w:val="Normalny"/>
    <w:link w:val="Nagwek5Znak"/>
    <w:qFormat/>
    <w:rsid w:val="000B473C"/>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0B473C"/>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0B473C"/>
    <w:pPr>
      <w:numPr>
        <w:ilvl w:val="6"/>
        <w:numId w:val="1"/>
      </w:numPr>
      <w:spacing w:before="240" w:after="60"/>
      <w:outlineLvl w:val="6"/>
    </w:pPr>
  </w:style>
  <w:style w:type="paragraph" w:styleId="Nagwek8">
    <w:name w:val="heading 8"/>
    <w:basedOn w:val="Normalny"/>
    <w:next w:val="Normalny"/>
    <w:link w:val="Nagwek8Znak"/>
    <w:qFormat/>
    <w:rsid w:val="000B473C"/>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0B473C"/>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473C"/>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rsid w:val="000B473C"/>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rsid w:val="000B473C"/>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rsid w:val="000B473C"/>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rsid w:val="000B473C"/>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rsid w:val="000B473C"/>
    <w:rPr>
      <w:rFonts w:ascii="Georgia" w:eastAsia="Times New Roman" w:hAnsi="Georgia" w:cs="Georgia"/>
      <w:b/>
      <w:bCs/>
      <w:i/>
      <w:iCs/>
      <w:kern w:val="1"/>
      <w:lang w:eastAsia="ar-SA"/>
    </w:rPr>
  </w:style>
  <w:style w:type="character" w:customStyle="1" w:styleId="Nagwek7Znak">
    <w:name w:val="Nagłówek 7 Znak"/>
    <w:basedOn w:val="Domylnaczcionkaakapitu"/>
    <w:link w:val="Nagwek7"/>
    <w:rsid w:val="000B473C"/>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0B473C"/>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rsid w:val="000B473C"/>
    <w:rPr>
      <w:rFonts w:ascii="Times New Roman" w:eastAsia="Lucida Sans Unicode" w:hAnsi="Times New Roman" w:cs="Tahoma"/>
      <w:bCs/>
      <w:kern w:val="1"/>
      <w:sz w:val="24"/>
      <w:szCs w:val="20"/>
      <w:lang w:eastAsia="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34"/>
    <w:qFormat/>
    <w:rsid w:val="000B473C"/>
    <w:pPr>
      <w:ind w:left="720"/>
    </w:pPr>
  </w:style>
  <w:style w:type="paragraph" w:styleId="Nagwek">
    <w:name w:val="header"/>
    <w:aliases w:val=" Znak3,Znak3"/>
    <w:basedOn w:val="Normalny"/>
    <w:link w:val="NagwekZnak"/>
    <w:unhideWhenUsed/>
    <w:rsid w:val="000B473C"/>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0B473C"/>
    <w:rPr>
      <w:rFonts w:ascii="Times New Roman" w:eastAsia="Times New Roman" w:hAnsi="Times New Roman" w:cs="Times New Roman"/>
      <w:kern w:val="1"/>
      <w:sz w:val="24"/>
      <w:szCs w:val="24"/>
      <w:lang w:eastAsia="ar-SA"/>
    </w:rPr>
  </w:style>
  <w:style w:type="paragraph" w:styleId="Stopka">
    <w:name w:val="footer"/>
    <w:basedOn w:val="Normalny"/>
    <w:link w:val="StopkaZnak"/>
    <w:unhideWhenUsed/>
    <w:rsid w:val="000B473C"/>
    <w:pPr>
      <w:tabs>
        <w:tab w:val="center" w:pos="4536"/>
        <w:tab w:val="right" w:pos="9072"/>
      </w:tabs>
      <w:spacing w:line="240" w:lineRule="auto"/>
    </w:pPr>
  </w:style>
  <w:style w:type="character" w:customStyle="1" w:styleId="StopkaZnak">
    <w:name w:val="Stopka Znak"/>
    <w:basedOn w:val="Domylnaczcionkaakapitu"/>
    <w:link w:val="Stopka"/>
    <w:rsid w:val="000B473C"/>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nhideWhenUsed/>
    <w:rsid w:val="000B473C"/>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0B473C"/>
    <w:rPr>
      <w:rFonts w:ascii="Tahoma" w:eastAsia="Times New Roman" w:hAnsi="Tahoma" w:cs="Tahoma"/>
      <w:kern w:val="1"/>
      <w:sz w:val="16"/>
      <w:szCs w:val="16"/>
      <w:lang w:eastAsia="ar-SA"/>
    </w:rPr>
  </w:style>
  <w:style w:type="character" w:customStyle="1" w:styleId="Heading1Char">
    <w:name w:val="Heading 1 Char"/>
    <w:rsid w:val="000B473C"/>
    <w:rPr>
      <w:rFonts w:ascii="Cambria" w:hAnsi="Cambria" w:cs="Cambria"/>
      <w:b/>
      <w:bCs/>
      <w:i/>
      <w:iCs/>
      <w:kern w:val="1"/>
      <w:sz w:val="32"/>
      <w:szCs w:val="32"/>
      <w:lang w:eastAsia="ar-SA" w:bidi="ar-SA"/>
    </w:rPr>
  </w:style>
  <w:style w:type="character" w:customStyle="1" w:styleId="Heading2Char">
    <w:name w:val="Heading 2 Char"/>
    <w:rsid w:val="000B473C"/>
    <w:rPr>
      <w:rFonts w:ascii="Cambria" w:hAnsi="Cambria" w:cs="Cambria"/>
      <w:sz w:val="28"/>
      <w:szCs w:val="28"/>
      <w:lang w:eastAsia="ar-SA" w:bidi="ar-SA"/>
    </w:rPr>
  </w:style>
  <w:style w:type="character" w:customStyle="1" w:styleId="Heading3Char">
    <w:name w:val="Heading 3 Char"/>
    <w:rsid w:val="000B473C"/>
    <w:rPr>
      <w:rFonts w:ascii="Georgia" w:eastAsia="Times New Roman" w:hAnsi="Georgia" w:cs="Georgia"/>
      <w:i/>
      <w:iCs/>
      <w:color w:val="000000"/>
      <w:sz w:val="24"/>
      <w:szCs w:val="24"/>
      <w:lang w:val="en-US"/>
    </w:rPr>
  </w:style>
  <w:style w:type="character" w:customStyle="1" w:styleId="Heading4Char">
    <w:name w:val="Heading 4 Char"/>
    <w:rsid w:val="000B473C"/>
    <w:rPr>
      <w:rFonts w:ascii="Georgia" w:eastAsia="Times New Roman" w:hAnsi="Georgia" w:cs="Georgia"/>
      <w:b/>
      <w:bCs/>
      <w:sz w:val="21"/>
      <w:szCs w:val="21"/>
      <w:lang w:eastAsia="ar-SA" w:bidi="ar-SA"/>
    </w:rPr>
  </w:style>
  <w:style w:type="character" w:customStyle="1" w:styleId="Heading5Char">
    <w:name w:val="Heading 5 Char"/>
    <w:rsid w:val="000B473C"/>
    <w:rPr>
      <w:rFonts w:ascii="Georgia" w:eastAsia="Times New Roman" w:hAnsi="Georgia" w:cs="Georgia"/>
      <w:sz w:val="20"/>
      <w:szCs w:val="20"/>
      <w:lang w:eastAsia="ar-SA" w:bidi="ar-SA"/>
    </w:rPr>
  </w:style>
  <w:style w:type="character" w:customStyle="1" w:styleId="Heading6Char">
    <w:name w:val="Heading 6 Char"/>
    <w:rsid w:val="000B473C"/>
    <w:rPr>
      <w:rFonts w:ascii="Georgia" w:hAnsi="Georgia" w:cs="Georgia"/>
      <w:b/>
      <w:bCs/>
      <w:i/>
      <w:iCs/>
      <w:kern w:val="1"/>
      <w:sz w:val="20"/>
      <w:szCs w:val="20"/>
      <w:lang w:eastAsia="ar-SA" w:bidi="ar-SA"/>
    </w:rPr>
  </w:style>
  <w:style w:type="character" w:customStyle="1" w:styleId="Heading7Char">
    <w:name w:val="Heading 7 Char"/>
    <w:rsid w:val="000B473C"/>
    <w:rPr>
      <w:rFonts w:ascii="Times New Roman" w:hAnsi="Times New Roman" w:cs="Times New Roman"/>
      <w:kern w:val="1"/>
      <w:sz w:val="24"/>
      <w:szCs w:val="24"/>
      <w:lang w:eastAsia="ar-SA" w:bidi="ar-SA"/>
    </w:rPr>
  </w:style>
  <w:style w:type="character" w:customStyle="1" w:styleId="Heading8Char">
    <w:name w:val="Heading 8 Char"/>
    <w:rsid w:val="000B473C"/>
    <w:rPr>
      <w:rFonts w:ascii="Georgia" w:hAnsi="Georgia" w:cs="Georgia"/>
      <w:b/>
      <w:bCs/>
      <w:i/>
      <w:iCs/>
      <w:sz w:val="24"/>
      <w:szCs w:val="24"/>
      <w:lang w:eastAsia="ar-SA" w:bidi="ar-SA"/>
    </w:rPr>
  </w:style>
  <w:style w:type="character" w:customStyle="1" w:styleId="Heading9Char">
    <w:name w:val="Heading 9 Char"/>
    <w:rsid w:val="000B473C"/>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uiPriority w:val="99"/>
    <w:qFormat/>
    <w:rsid w:val="000B473C"/>
    <w:pPr>
      <w:ind w:left="720"/>
    </w:pPr>
  </w:style>
  <w:style w:type="character" w:customStyle="1" w:styleId="Domylnaczcionkaakapitu2">
    <w:name w:val="Domyślna czcionka akapitu2"/>
    <w:qFormat/>
    <w:rsid w:val="000B473C"/>
  </w:style>
  <w:style w:type="character" w:customStyle="1" w:styleId="Znakinumeracji">
    <w:name w:val="Znaki numeracji"/>
    <w:rsid w:val="000B473C"/>
    <w:rPr>
      <w:rFonts w:ascii="Georgia" w:hAnsi="Georgia" w:cs="Georgia"/>
      <w:sz w:val="20"/>
      <w:szCs w:val="20"/>
    </w:rPr>
  </w:style>
  <w:style w:type="character" w:customStyle="1" w:styleId="WW8Num18z0">
    <w:name w:val="WW8Num18z0"/>
    <w:rsid w:val="000B473C"/>
    <w:rPr>
      <w:rFonts w:ascii="Georgia" w:hAnsi="Georgia" w:cs="Georgia"/>
    </w:rPr>
  </w:style>
  <w:style w:type="character" w:customStyle="1" w:styleId="Symbolewypunktowania">
    <w:name w:val="Symbole wypunktowania"/>
    <w:rsid w:val="000B473C"/>
    <w:rPr>
      <w:rFonts w:ascii="OpenSymbol" w:eastAsia="Times New Roman" w:hAnsi="OpenSymbol" w:cs="OpenSymbol"/>
    </w:rPr>
  </w:style>
  <w:style w:type="character" w:styleId="Pogrubienie">
    <w:name w:val="Strong"/>
    <w:uiPriority w:val="22"/>
    <w:qFormat/>
    <w:rsid w:val="000B473C"/>
    <w:rPr>
      <w:b/>
      <w:bCs/>
    </w:rPr>
  </w:style>
  <w:style w:type="character" w:customStyle="1" w:styleId="WWCharLFO18LVL1">
    <w:name w:val="WW_CharLFO18LVL1"/>
    <w:rsid w:val="000B473C"/>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0B473C"/>
    <w:rPr>
      <w:rFonts w:ascii="Times New Roman" w:hAnsi="Times New Roman" w:cs="Times New Roman"/>
      <w:kern w:val="1"/>
      <w:sz w:val="24"/>
      <w:szCs w:val="24"/>
    </w:rPr>
  </w:style>
  <w:style w:type="character" w:customStyle="1" w:styleId="WW8Num1z1">
    <w:name w:val="WW8Num1z1"/>
    <w:rsid w:val="000B473C"/>
    <w:rPr>
      <w:rFonts w:ascii="Times New Roman" w:hAnsi="Times New Roman" w:cs="Times New Roman"/>
    </w:rPr>
  </w:style>
  <w:style w:type="character" w:customStyle="1" w:styleId="WW8Num2z0">
    <w:name w:val="WW8Num2z0"/>
    <w:rsid w:val="000B473C"/>
    <w:rPr>
      <w:rFonts w:ascii="Times New Roman" w:hAnsi="Times New Roman" w:cs="Times New Roman"/>
    </w:rPr>
  </w:style>
  <w:style w:type="character" w:customStyle="1" w:styleId="WW8Num3z0">
    <w:name w:val="WW8Num3z0"/>
    <w:rsid w:val="000B473C"/>
    <w:rPr>
      <w:rFonts w:ascii="Times New Roman" w:hAnsi="Times New Roman" w:cs="Times New Roman"/>
    </w:rPr>
  </w:style>
  <w:style w:type="character" w:customStyle="1" w:styleId="Absatz-Standardschriftart">
    <w:name w:val="Absatz-Standardschriftart"/>
    <w:rsid w:val="000B473C"/>
  </w:style>
  <w:style w:type="character" w:customStyle="1" w:styleId="WW-Absatz-Standardschriftart">
    <w:name w:val="WW-Absatz-Standardschriftart"/>
    <w:rsid w:val="000B473C"/>
  </w:style>
  <w:style w:type="character" w:customStyle="1" w:styleId="WW-Absatz-Standardschriftart1">
    <w:name w:val="WW-Absatz-Standardschriftart1"/>
    <w:rsid w:val="000B473C"/>
  </w:style>
  <w:style w:type="character" w:customStyle="1" w:styleId="WW-Absatz-Standardschriftart11">
    <w:name w:val="WW-Absatz-Standardschriftart11"/>
    <w:rsid w:val="000B473C"/>
  </w:style>
  <w:style w:type="character" w:customStyle="1" w:styleId="WW-Absatz-Standardschriftart111">
    <w:name w:val="WW-Absatz-Standardschriftart111"/>
    <w:rsid w:val="000B473C"/>
  </w:style>
  <w:style w:type="character" w:customStyle="1" w:styleId="WW-Absatz-Standardschriftart1111">
    <w:name w:val="WW-Absatz-Standardschriftart1111"/>
    <w:rsid w:val="000B473C"/>
  </w:style>
  <w:style w:type="character" w:customStyle="1" w:styleId="WW-Absatz-Standardschriftart11111">
    <w:name w:val="WW-Absatz-Standardschriftart11111"/>
    <w:rsid w:val="000B473C"/>
  </w:style>
  <w:style w:type="character" w:customStyle="1" w:styleId="WW-Absatz-Standardschriftart111111">
    <w:name w:val="WW-Absatz-Standardschriftart111111"/>
    <w:rsid w:val="000B473C"/>
  </w:style>
  <w:style w:type="character" w:customStyle="1" w:styleId="WW-Absatz-Standardschriftart1111111">
    <w:name w:val="WW-Absatz-Standardschriftart1111111"/>
    <w:rsid w:val="000B473C"/>
  </w:style>
  <w:style w:type="character" w:customStyle="1" w:styleId="WW-Absatz-Standardschriftart11111111">
    <w:name w:val="WW-Absatz-Standardschriftart11111111"/>
    <w:rsid w:val="000B473C"/>
  </w:style>
  <w:style w:type="character" w:customStyle="1" w:styleId="WW-Absatz-Standardschriftart111111111">
    <w:name w:val="WW-Absatz-Standardschriftart111111111"/>
    <w:rsid w:val="000B473C"/>
  </w:style>
  <w:style w:type="character" w:customStyle="1" w:styleId="WW-Absatz-Standardschriftart1111111111">
    <w:name w:val="WW-Absatz-Standardschriftart1111111111"/>
    <w:rsid w:val="000B473C"/>
  </w:style>
  <w:style w:type="character" w:customStyle="1" w:styleId="WW-Absatz-Standardschriftart11111111111">
    <w:name w:val="WW-Absatz-Standardschriftart11111111111"/>
    <w:rsid w:val="000B473C"/>
  </w:style>
  <w:style w:type="character" w:customStyle="1" w:styleId="WW-Absatz-Standardschriftart111111111111">
    <w:name w:val="WW-Absatz-Standardschriftart111111111111"/>
    <w:rsid w:val="000B473C"/>
  </w:style>
  <w:style w:type="character" w:customStyle="1" w:styleId="WW-Absatz-Standardschriftart1111111111111">
    <w:name w:val="WW-Absatz-Standardschriftart1111111111111"/>
    <w:rsid w:val="000B473C"/>
  </w:style>
  <w:style w:type="character" w:customStyle="1" w:styleId="WW-Absatz-Standardschriftart11111111111111">
    <w:name w:val="WW-Absatz-Standardschriftart11111111111111"/>
    <w:rsid w:val="000B473C"/>
  </w:style>
  <w:style w:type="character" w:customStyle="1" w:styleId="WW-Absatz-Standardschriftart111111111111111">
    <w:name w:val="WW-Absatz-Standardschriftart111111111111111"/>
    <w:rsid w:val="000B473C"/>
  </w:style>
  <w:style w:type="character" w:customStyle="1" w:styleId="WW8Num2z1">
    <w:name w:val="WW8Num2z1"/>
    <w:rsid w:val="000B473C"/>
    <w:rPr>
      <w:rFonts w:ascii="Times New Roman" w:hAnsi="Times New Roman" w:cs="Times New Roman"/>
    </w:rPr>
  </w:style>
  <w:style w:type="character" w:customStyle="1" w:styleId="WW8Num4z0">
    <w:name w:val="WW8Num4z0"/>
    <w:rsid w:val="000B473C"/>
    <w:rPr>
      <w:rFonts w:ascii="Times New Roman" w:hAnsi="Times New Roman" w:cs="Times New Roman"/>
    </w:rPr>
  </w:style>
  <w:style w:type="character" w:customStyle="1" w:styleId="WW8NumSt1z0">
    <w:name w:val="WW8NumSt1z0"/>
    <w:rsid w:val="000B473C"/>
    <w:rPr>
      <w:rFonts w:ascii="Symbol" w:hAnsi="Symbol" w:cs="Symbol"/>
    </w:rPr>
  </w:style>
  <w:style w:type="character" w:customStyle="1" w:styleId="Domylnaczcionkaakapitu1">
    <w:name w:val="Domyślna czcionka akapitu1"/>
    <w:rsid w:val="000B473C"/>
  </w:style>
  <w:style w:type="character" w:customStyle="1" w:styleId="Hipercze1">
    <w:name w:val="Hiperłącze1"/>
    <w:rsid w:val="000B473C"/>
    <w:rPr>
      <w:rFonts w:ascii="Times New Roman" w:hAnsi="Times New Roman" w:cs="Times New Roman"/>
      <w:color w:val="0000FF"/>
      <w:u w:val="single"/>
    </w:rPr>
  </w:style>
  <w:style w:type="character" w:customStyle="1" w:styleId="UyteHipercze1">
    <w:name w:val="UżyteHiperłącze1"/>
    <w:rsid w:val="000B473C"/>
    <w:rPr>
      <w:rFonts w:ascii="Times New Roman" w:hAnsi="Times New Roman" w:cs="Times New Roman"/>
      <w:color w:val="800080"/>
      <w:u w:val="single"/>
    </w:rPr>
  </w:style>
  <w:style w:type="character" w:customStyle="1" w:styleId="MagorzataGrabowska">
    <w:name w:val="Małgorzata Grabowska"/>
    <w:rsid w:val="000B473C"/>
    <w:rPr>
      <w:rFonts w:ascii="Arial" w:hAnsi="Arial" w:cs="Arial"/>
      <w:color w:val="000080"/>
      <w:sz w:val="20"/>
      <w:szCs w:val="20"/>
    </w:rPr>
  </w:style>
  <w:style w:type="character" w:customStyle="1" w:styleId="apple-style-span">
    <w:name w:val="apple-style-span"/>
    <w:rsid w:val="000B473C"/>
    <w:rPr>
      <w:rFonts w:ascii="Times New Roman" w:hAnsi="Times New Roman" w:cs="Times New Roman"/>
    </w:rPr>
  </w:style>
  <w:style w:type="character" w:customStyle="1" w:styleId="apple-converted-space">
    <w:name w:val="apple-converted-space"/>
    <w:rsid w:val="000B473C"/>
    <w:rPr>
      <w:rFonts w:ascii="Times New Roman" w:hAnsi="Times New Roman" w:cs="Times New Roman"/>
    </w:rPr>
  </w:style>
  <w:style w:type="character" w:customStyle="1" w:styleId="FontStyle77">
    <w:name w:val="Font Style77"/>
    <w:rsid w:val="000B473C"/>
    <w:rPr>
      <w:rFonts w:ascii="Times New Roman" w:hAnsi="Times New Roman" w:cs="Times New Roman"/>
      <w:sz w:val="20"/>
      <w:szCs w:val="20"/>
    </w:rPr>
  </w:style>
  <w:style w:type="character" w:customStyle="1" w:styleId="WWCharLFO37LVL1">
    <w:name w:val="WW_CharLFO37LVL1"/>
    <w:rsid w:val="000B473C"/>
    <w:rPr>
      <w:rFonts w:ascii="Georgia" w:hAnsi="Georgia" w:cs="Georgia"/>
      <w:sz w:val="20"/>
      <w:szCs w:val="20"/>
    </w:rPr>
  </w:style>
  <w:style w:type="character" w:customStyle="1" w:styleId="WWCharLFO46LVL1">
    <w:name w:val="WW_CharLFO46LVL1"/>
    <w:rsid w:val="000B473C"/>
  </w:style>
  <w:style w:type="character" w:customStyle="1" w:styleId="WWCharLFO55LVL2">
    <w:name w:val="WW_CharLFO55LVL2"/>
    <w:rsid w:val="000B473C"/>
    <w:rPr>
      <w:rFonts w:ascii="Georgia" w:hAnsi="Georgia" w:cs="Georgia"/>
    </w:rPr>
  </w:style>
  <w:style w:type="character" w:customStyle="1" w:styleId="WWCharLFO57LVL1">
    <w:name w:val="WW_CharLFO57LVL1"/>
    <w:rsid w:val="000B473C"/>
    <w:rPr>
      <w:rFonts w:ascii="Georgia" w:eastAsia="Times New Roman" w:hAnsi="Georgia" w:cs="Georgia"/>
    </w:rPr>
  </w:style>
  <w:style w:type="character" w:customStyle="1" w:styleId="WWCharLFO58LVL1">
    <w:name w:val="WW_CharLFO58LVL1"/>
    <w:rsid w:val="000B473C"/>
    <w:rPr>
      <w:rFonts w:ascii="Symbol" w:hAnsi="Symbol" w:cs="Symbol"/>
    </w:rPr>
  </w:style>
  <w:style w:type="character" w:customStyle="1" w:styleId="WWCharLFO58LVL2">
    <w:name w:val="WW_CharLFO58LVL2"/>
    <w:rsid w:val="000B473C"/>
    <w:rPr>
      <w:rFonts w:ascii="Courier New" w:hAnsi="Courier New" w:cs="Courier New"/>
    </w:rPr>
  </w:style>
  <w:style w:type="character" w:customStyle="1" w:styleId="WWCharLFO58LVL3">
    <w:name w:val="WW_CharLFO58LVL3"/>
    <w:rsid w:val="000B473C"/>
    <w:rPr>
      <w:rFonts w:ascii="Wingdings" w:hAnsi="Wingdings" w:cs="Wingdings"/>
    </w:rPr>
  </w:style>
  <w:style w:type="character" w:customStyle="1" w:styleId="WWCharLFO58LVL4">
    <w:name w:val="WW_CharLFO58LVL4"/>
    <w:rsid w:val="000B473C"/>
    <w:rPr>
      <w:rFonts w:ascii="Symbol" w:hAnsi="Symbol" w:cs="Symbol"/>
    </w:rPr>
  </w:style>
  <w:style w:type="character" w:customStyle="1" w:styleId="WWCharLFO58LVL5">
    <w:name w:val="WW_CharLFO58LVL5"/>
    <w:rsid w:val="000B473C"/>
    <w:rPr>
      <w:rFonts w:ascii="Courier New" w:hAnsi="Courier New" w:cs="Courier New"/>
    </w:rPr>
  </w:style>
  <w:style w:type="character" w:customStyle="1" w:styleId="WWCharLFO58LVL6">
    <w:name w:val="WW_CharLFO58LVL6"/>
    <w:rsid w:val="000B473C"/>
    <w:rPr>
      <w:rFonts w:ascii="Wingdings" w:hAnsi="Wingdings" w:cs="Wingdings"/>
    </w:rPr>
  </w:style>
  <w:style w:type="character" w:customStyle="1" w:styleId="WWCharLFO58LVL7">
    <w:name w:val="WW_CharLFO58LVL7"/>
    <w:rsid w:val="000B473C"/>
    <w:rPr>
      <w:rFonts w:ascii="Symbol" w:hAnsi="Symbol" w:cs="Symbol"/>
    </w:rPr>
  </w:style>
  <w:style w:type="character" w:customStyle="1" w:styleId="WWCharLFO58LVL8">
    <w:name w:val="WW_CharLFO58LVL8"/>
    <w:rsid w:val="000B473C"/>
    <w:rPr>
      <w:rFonts w:ascii="Courier New" w:hAnsi="Courier New" w:cs="Courier New"/>
    </w:rPr>
  </w:style>
  <w:style w:type="character" w:customStyle="1" w:styleId="WWCharLFO58LVL9">
    <w:name w:val="WW_CharLFO58LVL9"/>
    <w:rsid w:val="000B473C"/>
    <w:rPr>
      <w:rFonts w:ascii="Wingdings" w:hAnsi="Wingdings" w:cs="Wingdings"/>
    </w:rPr>
  </w:style>
  <w:style w:type="character" w:customStyle="1" w:styleId="WWCharLFO61LVL3">
    <w:name w:val="WW_CharLFO61LVL3"/>
    <w:rsid w:val="000B473C"/>
    <w:rPr>
      <w:rFonts w:ascii="Georgia" w:eastAsia="Times New Roman" w:hAnsi="Georgia" w:cs="Georgia"/>
    </w:rPr>
  </w:style>
  <w:style w:type="character" w:customStyle="1" w:styleId="WWCharLFO66LVL2">
    <w:name w:val="WW_CharLFO66LVL2"/>
    <w:rsid w:val="000B473C"/>
    <w:rPr>
      <w:rFonts w:ascii="Times New Roman" w:hAnsi="Times New Roman" w:cs="Times New Roman"/>
    </w:rPr>
  </w:style>
  <w:style w:type="character" w:customStyle="1" w:styleId="WWCharLFO71LVL1">
    <w:name w:val="WW_CharLFO71LVL1"/>
    <w:rsid w:val="000B473C"/>
    <w:rPr>
      <w:rFonts w:ascii="Symbol" w:hAnsi="Symbol" w:cs="Symbol"/>
    </w:rPr>
  </w:style>
  <w:style w:type="character" w:customStyle="1" w:styleId="WWCharLFO71LVL2">
    <w:name w:val="WW_CharLFO71LVL2"/>
    <w:rsid w:val="000B473C"/>
    <w:rPr>
      <w:rFonts w:ascii="Symbol" w:hAnsi="Symbol" w:cs="Symbol"/>
    </w:rPr>
  </w:style>
  <w:style w:type="character" w:customStyle="1" w:styleId="WWCharLFO71LVL3">
    <w:name w:val="WW_CharLFO71LVL3"/>
    <w:rsid w:val="000B473C"/>
    <w:rPr>
      <w:rFonts w:ascii="Symbol" w:hAnsi="Symbol" w:cs="Symbol"/>
    </w:rPr>
  </w:style>
  <w:style w:type="character" w:customStyle="1" w:styleId="WWCharLFO71LVL4">
    <w:name w:val="WW_CharLFO71LVL4"/>
    <w:rsid w:val="000B473C"/>
    <w:rPr>
      <w:rFonts w:ascii="Symbol" w:hAnsi="Symbol" w:cs="Symbol"/>
    </w:rPr>
  </w:style>
  <w:style w:type="character" w:customStyle="1" w:styleId="WWCharLFO71LVL5">
    <w:name w:val="WW_CharLFO71LVL5"/>
    <w:rsid w:val="000B473C"/>
    <w:rPr>
      <w:rFonts w:ascii="Symbol" w:hAnsi="Symbol" w:cs="Symbol"/>
    </w:rPr>
  </w:style>
  <w:style w:type="character" w:customStyle="1" w:styleId="WWCharLFO71LVL6">
    <w:name w:val="WW_CharLFO71LVL6"/>
    <w:rsid w:val="000B473C"/>
    <w:rPr>
      <w:rFonts w:ascii="Symbol" w:hAnsi="Symbol" w:cs="Symbol"/>
    </w:rPr>
  </w:style>
  <w:style w:type="character" w:customStyle="1" w:styleId="WWCharLFO71LVL7">
    <w:name w:val="WW_CharLFO71LVL7"/>
    <w:rsid w:val="000B473C"/>
    <w:rPr>
      <w:rFonts w:ascii="Symbol" w:hAnsi="Symbol" w:cs="Symbol"/>
    </w:rPr>
  </w:style>
  <w:style w:type="character" w:customStyle="1" w:styleId="WWCharLFO71LVL8">
    <w:name w:val="WW_CharLFO71LVL8"/>
    <w:rsid w:val="000B473C"/>
    <w:rPr>
      <w:rFonts w:ascii="Symbol" w:hAnsi="Symbol" w:cs="Symbol"/>
    </w:rPr>
  </w:style>
  <w:style w:type="character" w:customStyle="1" w:styleId="WWCharLFO71LVL9">
    <w:name w:val="WW_CharLFO71LVL9"/>
    <w:rsid w:val="000B473C"/>
    <w:rPr>
      <w:rFonts w:ascii="Symbol" w:hAnsi="Symbol" w:cs="Symbol"/>
    </w:rPr>
  </w:style>
  <w:style w:type="character" w:customStyle="1" w:styleId="WWCharLFO72LVL1">
    <w:name w:val="WW_CharLFO72LVL1"/>
    <w:rsid w:val="000B473C"/>
    <w:rPr>
      <w:rFonts w:ascii="Symbol" w:hAnsi="Symbol" w:cs="Symbol"/>
    </w:rPr>
  </w:style>
  <w:style w:type="character" w:customStyle="1" w:styleId="WWCharLFO72LVL2">
    <w:name w:val="WW_CharLFO72LVL2"/>
    <w:rsid w:val="000B473C"/>
    <w:rPr>
      <w:rFonts w:ascii="Symbol" w:hAnsi="Symbol" w:cs="Symbol"/>
    </w:rPr>
  </w:style>
  <w:style w:type="character" w:customStyle="1" w:styleId="WWCharLFO72LVL3">
    <w:name w:val="WW_CharLFO72LVL3"/>
    <w:rsid w:val="000B473C"/>
    <w:rPr>
      <w:rFonts w:ascii="Symbol" w:hAnsi="Symbol" w:cs="Symbol"/>
    </w:rPr>
  </w:style>
  <w:style w:type="character" w:customStyle="1" w:styleId="WWCharLFO72LVL4">
    <w:name w:val="WW_CharLFO72LVL4"/>
    <w:rsid w:val="000B473C"/>
    <w:rPr>
      <w:rFonts w:ascii="Symbol" w:hAnsi="Symbol" w:cs="Symbol"/>
    </w:rPr>
  </w:style>
  <w:style w:type="character" w:customStyle="1" w:styleId="WWCharLFO72LVL5">
    <w:name w:val="WW_CharLFO72LVL5"/>
    <w:rsid w:val="000B473C"/>
    <w:rPr>
      <w:rFonts w:ascii="Symbol" w:hAnsi="Symbol" w:cs="Symbol"/>
    </w:rPr>
  </w:style>
  <w:style w:type="character" w:customStyle="1" w:styleId="WWCharLFO72LVL6">
    <w:name w:val="WW_CharLFO72LVL6"/>
    <w:rsid w:val="000B473C"/>
    <w:rPr>
      <w:rFonts w:ascii="Symbol" w:hAnsi="Symbol" w:cs="Symbol"/>
    </w:rPr>
  </w:style>
  <w:style w:type="character" w:customStyle="1" w:styleId="WWCharLFO72LVL7">
    <w:name w:val="WW_CharLFO72LVL7"/>
    <w:rsid w:val="000B473C"/>
    <w:rPr>
      <w:rFonts w:ascii="Symbol" w:hAnsi="Symbol" w:cs="Symbol"/>
    </w:rPr>
  </w:style>
  <w:style w:type="character" w:customStyle="1" w:styleId="WWCharLFO72LVL8">
    <w:name w:val="WW_CharLFO72LVL8"/>
    <w:rsid w:val="000B473C"/>
    <w:rPr>
      <w:rFonts w:ascii="Symbol" w:hAnsi="Symbol" w:cs="Symbol"/>
    </w:rPr>
  </w:style>
  <w:style w:type="character" w:customStyle="1" w:styleId="WWCharLFO72LVL9">
    <w:name w:val="WW_CharLFO72LVL9"/>
    <w:rsid w:val="000B473C"/>
    <w:rPr>
      <w:rFonts w:ascii="Symbol" w:hAnsi="Symbol" w:cs="Symbol"/>
    </w:rPr>
  </w:style>
  <w:style w:type="character" w:customStyle="1" w:styleId="WWCharLFO75LVL1">
    <w:name w:val="WW_CharLFO75LVL1"/>
    <w:rsid w:val="000B473C"/>
    <w:rPr>
      <w:b/>
      <w:bCs/>
    </w:rPr>
  </w:style>
  <w:style w:type="character" w:customStyle="1" w:styleId="NagwekZnak1">
    <w:name w:val="Nagłówek Znak1"/>
    <w:aliases w:val=" Znak3 Znak"/>
    <w:basedOn w:val="Domylnaczcionkaakapitu"/>
    <w:rsid w:val="000B473C"/>
    <w:rPr>
      <w:rFonts w:ascii="Arial" w:eastAsia="Microsoft YaHei" w:hAnsi="Arial" w:cs="Arial"/>
      <w:color w:val="000000"/>
      <w:kern w:val="1"/>
      <w:sz w:val="24"/>
      <w:szCs w:val="28"/>
      <w:lang w:eastAsia="ar-SA"/>
    </w:rPr>
  </w:style>
  <w:style w:type="paragraph" w:customStyle="1" w:styleId="Normalny1">
    <w:name w:val="Normalny1"/>
    <w:qFormat/>
    <w:rsid w:val="000B473C"/>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Znak1,Znak Znak1 Znak,Balloon Text1,Footer1,Heading 41"/>
    <w:basedOn w:val="Normalny"/>
    <w:link w:val="TekstpodstawowyZnak1"/>
    <w:qFormat/>
    <w:rsid w:val="000B473C"/>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Znak Znak1 Znak Znak,Balloon Text1 Znak,Footer1 Znak,Heading 41 Znak"/>
    <w:basedOn w:val="Domylnaczcionkaakapitu"/>
    <w:link w:val="Tekstpodstawowy"/>
    <w:qFormat/>
    <w:rsid w:val="000B473C"/>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0B473C"/>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0B473C"/>
    <w:rPr>
      <w:rFonts w:ascii="Georgia" w:eastAsia="Times New Roman" w:hAnsi="Georgia" w:cs="Georgia"/>
      <w:kern w:val="1"/>
      <w:sz w:val="24"/>
      <w:szCs w:val="24"/>
      <w:lang w:eastAsia="ar-SA" w:bidi="ar-SA"/>
    </w:rPr>
  </w:style>
  <w:style w:type="character" w:customStyle="1" w:styleId="BodyTextChar">
    <w:name w:val="Body Text Char"/>
    <w:rsid w:val="000B473C"/>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0B473C"/>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0B473C"/>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0B473C"/>
    <w:rPr>
      <w:rFonts w:ascii="Georgia" w:eastAsia="Times New Roman" w:hAnsi="Georgia" w:cs="Georgia"/>
      <w:b/>
      <w:bCs/>
      <w:i/>
      <w:iCs/>
      <w:kern w:val="1"/>
      <w:lang w:eastAsia="ar-SA"/>
    </w:rPr>
  </w:style>
  <w:style w:type="character" w:customStyle="1" w:styleId="BodyTextIndentChar">
    <w:name w:val="Body Text Indent Char"/>
    <w:rsid w:val="000B473C"/>
    <w:rPr>
      <w:rFonts w:ascii="Georgia" w:hAnsi="Georgia" w:cs="Georgia"/>
      <w:b/>
      <w:bCs/>
      <w:i/>
      <w:iCs/>
      <w:kern w:val="1"/>
      <w:lang w:eastAsia="ar-SA" w:bidi="ar-SA"/>
    </w:rPr>
  </w:style>
  <w:style w:type="paragraph" w:customStyle="1" w:styleId="Podpis2">
    <w:name w:val="Podpis2"/>
    <w:basedOn w:val="Normalny"/>
    <w:rsid w:val="000B473C"/>
    <w:pPr>
      <w:suppressLineNumbers/>
      <w:spacing w:before="120" w:after="120"/>
    </w:pPr>
    <w:rPr>
      <w:rFonts w:ascii="Georgia" w:hAnsi="Georgia" w:cs="Georgia"/>
      <w:i/>
      <w:iCs/>
    </w:rPr>
  </w:style>
  <w:style w:type="character" w:customStyle="1" w:styleId="StopkaZnak1">
    <w:name w:val="Stopka Znak1"/>
    <w:basedOn w:val="Domylnaczcionkaakapitu"/>
    <w:rsid w:val="000B473C"/>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0B473C"/>
    <w:rPr>
      <w:rFonts w:ascii="Georgia" w:eastAsia="Times New Roman" w:hAnsi="Georgia" w:cs="Georgia"/>
      <w:kern w:val="1"/>
      <w:sz w:val="24"/>
      <w:szCs w:val="24"/>
      <w:lang w:eastAsia="ar-SA"/>
    </w:rPr>
  </w:style>
  <w:style w:type="character" w:customStyle="1" w:styleId="FooterChar">
    <w:name w:val="Footer Char"/>
    <w:rsid w:val="000B473C"/>
    <w:rPr>
      <w:rFonts w:ascii="Georgia" w:eastAsia="Times New Roman" w:hAnsi="Georgia" w:cs="Georgia"/>
      <w:kern w:val="1"/>
      <w:sz w:val="24"/>
      <w:szCs w:val="24"/>
      <w:lang w:eastAsia="ar-SA" w:bidi="ar-SA"/>
    </w:rPr>
  </w:style>
  <w:style w:type="paragraph" w:customStyle="1" w:styleId="Zawartotabeli">
    <w:name w:val="Zawartość tabeli"/>
    <w:basedOn w:val="Normalny1"/>
    <w:rsid w:val="000B473C"/>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0B473C"/>
    <w:pPr>
      <w:jc w:val="center"/>
    </w:pPr>
    <w:rPr>
      <w:b/>
      <w:bCs/>
    </w:rPr>
  </w:style>
  <w:style w:type="paragraph" w:customStyle="1" w:styleId="Zawartoramki">
    <w:name w:val="Zawartość ramki"/>
    <w:basedOn w:val="Tekstpodstawowy"/>
    <w:rsid w:val="000B473C"/>
  </w:style>
  <w:style w:type="paragraph" w:customStyle="1" w:styleId="Indeks">
    <w:name w:val="Indeks"/>
    <w:basedOn w:val="Normalny1"/>
    <w:rsid w:val="000B473C"/>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0B473C"/>
  </w:style>
  <w:style w:type="paragraph" w:styleId="Spistreci8">
    <w:name w:val="toc 8"/>
    <w:basedOn w:val="Normalny"/>
    <w:next w:val="Normalny"/>
    <w:autoRedefine/>
    <w:uiPriority w:val="39"/>
    <w:rsid w:val="000B473C"/>
    <w:pPr>
      <w:ind w:left="1680"/>
    </w:pPr>
  </w:style>
  <w:style w:type="paragraph" w:customStyle="1" w:styleId="Spistreci10">
    <w:name w:val="Spis treści 10"/>
    <w:basedOn w:val="Indeks"/>
    <w:rsid w:val="000B473C"/>
    <w:pPr>
      <w:tabs>
        <w:tab w:val="right" w:leader="dot" w:pos="7090"/>
      </w:tabs>
      <w:ind w:left="2547"/>
    </w:pPr>
  </w:style>
  <w:style w:type="paragraph" w:customStyle="1" w:styleId="Tekstpodstawowywcity22">
    <w:name w:val="Tekst podstawowy wcięty 22"/>
    <w:basedOn w:val="Normalny"/>
    <w:rsid w:val="000B473C"/>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0B473C"/>
    <w:pPr>
      <w:spacing w:line="360" w:lineRule="auto"/>
    </w:pPr>
    <w:rPr>
      <w:rFonts w:ascii="Georgia" w:hAnsi="Georgia" w:cs="Georgia"/>
      <w:sz w:val="20"/>
      <w:szCs w:val="20"/>
    </w:rPr>
  </w:style>
  <w:style w:type="paragraph" w:customStyle="1" w:styleId="WW-Tekstpodstawowy2">
    <w:name w:val="WW-Tekst podstawowy 2"/>
    <w:basedOn w:val="Normalny"/>
    <w:uiPriority w:val="99"/>
    <w:rsid w:val="000B473C"/>
    <w:pPr>
      <w:widowControl w:val="0"/>
      <w:spacing w:before="60" w:after="60" w:line="288" w:lineRule="auto"/>
    </w:pPr>
    <w:rPr>
      <w:b/>
      <w:bCs/>
      <w:i/>
      <w:iCs/>
      <w:color w:val="000000"/>
      <w:lang w:val="en-US"/>
    </w:rPr>
  </w:style>
  <w:style w:type="paragraph" w:customStyle="1" w:styleId="Tekstpodstawowy31">
    <w:name w:val="Tekst podstawowy 31"/>
    <w:basedOn w:val="Normalny"/>
    <w:rsid w:val="000B473C"/>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0B473C"/>
    <w:pPr>
      <w:widowControl w:val="0"/>
      <w:spacing w:line="360" w:lineRule="auto"/>
    </w:pPr>
    <w:rPr>
      <w:rFonts w:ascii="Georgia" w:hAnsi="Georgia" w:cs="Georgia"/>
      <w:b/>
      <w:bCs/>
      <w:i/>
      <w:iCs/>
      <w:color w:val="FF0000"/>
      <w:lang w:val="en-US"/>
    </w:rPr>
  </w:style>
  <w:style w:type="paragraph" w:styleId="NormalnyWeb">
    <w:name w:val="Normal (Web)"/>
    <w:basedOn w:val="Normalny"/>
    <w:uiPriority w:val="99"/>
    <w:qFormat/>
    <w:rsid w:val="000B473C"/>
    <w:pPr>
      <w:widowControl w:val="0"/>
      <w:spacing w:before="280" w:after="280"/>
    </w:pPr>
  </w:style>
  <w:style w:type="paragraph" w:customStyle="1" w:styleId="Legenda1">
    <w:name w:val="Legenda1"/>
    <w:basedOn w:val="Normalny"/>
    <w:next w:val="Normalny"/>
    <w:rsid w:val="000B473C"/>
    <w:pPr>
      <w:spacing w:after="200" w:line="276" w:lineRule="auto"/>
    </w:pPr>
    <w:rPr>
      <w:rFonts w:ascii="Georgia" w:hAnsi="Georgia" w:cs="Georgia"/>
      <w:b/>
      <w:bCs/>
      <w:sz w:val="20"/>
      <w:szCs w:val="20"/>
    </w:rPr>
  </w:style>
  <w:style w:type="paragraph" w:customStyle="1" w:styleId="Tekstpodstawowywcity21">
    <w:name w:val="Tekst podstawowy wcięty 21"/>
    <w:basedOn w:val="Normalny"/>
    <w:uiPriority w:val="99"/>
    <w:rsid w:val="000B473C"/>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0B473C"/>
    <w:pPr>
      <w:keepNext/>
      <w:widowControl w:val="0"/>
      <w:spacing w:before="240" w:after="120"/>
    </w:pPr>
    <w:rPr>
      <w:rFonts w:ascii="Arial" w:hAnsi="Arial" w:cs="Arial"/>
      <w:b/>
      <w:bCs/>
      <w:sz w:val="21"/>
      <w:szCs w:val="21"/>
    </w:rPr>
  </w:style>
  <w:style w:type="paragraph" w:customStyle="1" w:styleId="western">
    <w:name w:val="western"/>
    <w:basedOn w:val="Normalny"/>
    <w:qFormat/>
    <w:rsid w:val="000B473C"/>
    <w:pPr>
      <w:spacing w:before="280" w:after="119"/>
    </w:pPr>
    <w:rPr>
      <w:color w:val="000000"/>
    </w:rPr>
  </w:style>
  <w:style w:type="paragraph" w:customStyle="1" w:styleId="Indeks41">
    <w:name w:val="Indeks 41"/>
    <w:basedOn w:val="Normalny"/>
    <w:next w:val="Normalny"/>
    <w:rsid w:val="000B473C"/>
    <w:pPr>
      <w:ind w:left="960" w:hanging="240"/>
    </w:pPr>
  </w:style>
  <w:style w:type="paragraph" w:customStyle="1" w:styleId="Indeks51">
    <w:name w:val="Indeks 51"/>
    <w:basedOn w:val="Normalny"/>
    <w:next w:val="Normalny"/>
    <w:rsid w:val="000B473C"/>
    <w:pPr>
      <w:ind w:left="1200" w:hanging="240"/>
    </w:pPr>
  </w:style>
  <w:style w:type="paragraph" w:customStyle="1" w:styleId="Indeks61">
    <w:name w:val="Indeks 61"/>
    <w:basedOn w:val="Normalny"/>
    <w:next w:val="Normalny"/>
    <w:rsid w:val="000B473C"/>
    <w:pPr>
      <w:ind w:left="1440" w:hanging="240"/>
    </w:pPr>
  </w:style>
  <w:style w:type="paragraph" w:customStyle="1" w:styleId="Indeks71">
    <w:name w:val="Indeks 71"/>
    <w:basedOn w:val="Normalny"/>
    <w:next w:val="Normalny"/>
    <w:rsid w:val="000B473C"/>
    <w:pPr>
      <w:ind w:left="1680" w:hanging="240"/>
    </w:pPr>
  </w:style>
  <w:style w:type="paragraph" w:customStyle="1" w:styleId="Indeks81">
    <w:name w:val="Indeks 81"/>
    <w:basedOn w:val="Normalny"/>
    <w:next w:val="Normalny"/>
    <w:rsid w:val="000B473C"/>
    <w:pPr>
      <w:ind w:left="1920" w:hanging="240"/>
    </w:pPr>
  </w:style>
  <w:style w:type="paragraph" w:customStyle="1" w:styleId="Indeks91">
    <w:name w:val="Indeks 91"/>
    <w:basedOn w:val="Normalny"/>
    <w:next w:val="Normalny"/>
    <w:rsid w:val="000B473C"/>
    <w:pPr>
      <w:ind w:left="2160" w:hanging="240"/>
    </w:pPr>
  </w:style>
  <w:style w:type="paragraph" w:customStyle="1" w:styleId="Tekstpodstawowywcity31">
    <w:name w:val="Tekst podstawowy wcięty 31"/>
    <w:basedOn w:val="Normalny"/>
    <w:uiPriority w:val="99"/>
    <w:rsid w:val="000B473C"/>
    <w:pPr>
      <w:tabs>
        <w:tab w:val="left" w:pos="0"/>
      </w:tabs>
      <w:spacing w:line="360" w:lineRule="auto"/>
      <w:ind w:left="295"/>
      <w:jc w:val="both"/>
    </w:pPr>
    <w:rPr>
      <w:sz w:val="20"/>
      <w:szCs w:val="20"/>
    </w:rPr>
  </w:style>
  <w:style w:type="paragraph" w:customStyle="1" w:styleId="Tekstdymka1">
    <w:name w:val="Tekst dymka1"/>
    <w:basedOn w:val="Normalny1"/>
    <w:rsid w:val="000B473C"/>
    <w:rPr>
      <w:rFonts w:ascii="Tahoma" w:hAnsi="Tahoma" w:cs="Tahoma"/>
      <w:sz w:val="16"/>
      <w:szCs w:val="16"/>
    </w:rPr>
  </w:style>
  <w:style w:type="character" w:customStyle="1" w:styleId="BalloonTextChar">
    <w:name w:val="Balloon Text Char"/>
    <w:aliases w:val="Znak Znak Znak Char,Znak Znak Char"/>
    <w:rsid w:val="000B473C"/>
    <w:rPr>
      <w:rFonts w:ascii="Tahoma" w:eastAsia="Times New Roman" w:hAnsi="Tahoma" w:cs="Tahoma"/>
      <w:kern w:val="1"/>
      <w:sz w:val="16"/>
      <w:szCs w:val="16"/>
      <w:lang w:eastAsia="ar-SA" w:bidi="ar-SA"/>
    </w:rPr>
  </w:style>
  <w:style w:type="paragraph" w:customStyle="1" w:styleId="Tekstpodstawowy1">
    <w:name w:val="Tekst podstawowy1"/>
    <w:basedOn w:val="Normalny1"/>
    <w:rsid w:val="000B473C"/>
    <w:pPr>
      <w:spacing w:after="120"/>
    </w:pPr>
  </w:style>
  <w:style w:type="paragraph" w:customStyle="1" w:styleId="Nagwek12">
    <w:name w:val="Nagłówek1"/>
    <w:basedOn w:val="Normalny1"/>
    <w:next w:val="Tekstpodstawowy1"/>
    <w:rsid w:val="000B473C"/>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0B473C"/>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0B473C"/>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0B473C"/>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0B473C"/>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0B473C"/>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0B473C"/>
    <w:pPr>
      <w:widowControl/>
      <w:spacing w:before="280" w:after="280"/>
      <w:textAlignment w:val="auto"/>
    </w:pPr>
    <w:rPr>
      <w:rFonts w:ascii="Century" w:hAnsi="Century" w:cs="Century"/>
      <w:b/>
      <w:bCs/>
      <w:kern w:val="0"/>
    </w:rPr>
  </w:style>
  <w:style w:type="paragraph" w:customStyle="1" w:styleId="xl91">
    <w:name w:val="xl91"/>
    <w:basedOn w:val="Normalny1"/>
    <w:rsid w:val="000B473C"/>
    <w:pPr>
      <w:widowControl/>
      <w:spacing w:before="280" w:after="280"/>
      <w:textAlignment w:val="auto"/>
    </w:pPr>
    <w:rPr>
      <w:rFonts w:ascii="Century" w:hAnsi="Century" w:cs="Century"/>
      <w:b/>
      <w:bCs/>
      <w:kern w:val="0"/>
    </w:rPr>
  </w:style>
  <w:style w:type="paragraph" w:customStyle="1" w:styleId="xl92">
    <w:name w:val="xl92"/>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0B473C"/>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0B473C"/>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0B473C"/>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0B473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uiPriority w:val="99"/>
    <w:qFormat/>
    <w:rsid w:val="000B473C"/>
    <w:pPr>
      <w:suppressAutoHyphens/>
      <w:autoSpaceDN w:val="0"/>
      <w:spacing w:after="200" w:line="276" w:lineRule="auto"/>
      <w:textAlignment w:val="baseline"/>
    </w:pPr>
    <w:rPr>
      <w:rFonts w:ascii="Georgia" w:eastAsia="Times New Roman" w:hAnsi="Georgia" w:cs="Georgia"/>
      <w:b/>
      <w:bCs/>
      <w:i/>
      <w:iCs/>
      <w:kern w:val="3"/>
      <w:lang w:eastAsia="pl-PL"/>
    </w:rPr>
  </w:style>
  <w:style w:type="paragraph" w:customStyle="1" w:styleId="Bezodstpw1">
    <w:name w:val="Bez odstępów1"/>
    <w:qFormat/>
    <w:rsid w:val="000B473C"/>
    <w:pPr>
      <w:spacing w:after="0" w:line="240" w:lineRule="auto"/>
    </w:pPr>
    <w:rPr>
      <w:rFonts w:ascii="Arial" w:eastAsia="Times New Roman" w:hAnsi="Arial" w:cs="Arial"/>
    </w:rPr>
  </w:style>
  <w:style w:type="paragraph" w:customStyle="1" w:styleId="Textbody">
    <w:name w:val="Text body"/>
    <w:basedOn w:val="Normalny"/>
    <w:uiPriority w:val="99"/>
    <w:rsid w:val="000B473C"/>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0B473C"/>
    <w:rPr>
      <w:rFonts w:ascii="Times New Roman" w:hAnsi="Times New Roman" w:cs="Times New Roman"/>
    </w:rPr>
  </w:style>
  <w:style w:type="character" w:customStyle="1" w:styleId="luchili">
    <w:name w:val="luc_hili"/>
    <w:rsid w:val="000B473C"/>
    <w:rPr>
      <w:rFonts w:ascii="Times New Roman" w:hAnsi="Times New Roman" w:cs="Times New Roman"/>
    </w:rPr>
  </w:style>
  <w:style w:type="character" w:customStyle="1" w:styleId="text1">
    <w:name w:val="text1"/>
    <w:rsid w:val="000B473C"/>
    <w:rPr>
      <w:rFonts w:ascii="Verdana" w:hAnsi="Verdana" w:cs="Verdana"/>
      <w:color w:val="000000"/>
      <w:sz w:val="20"/>
      <w:szCs w:val="20"/>
    </w:rPr>
  </w:style>
  <w:style w:type="paragraph" w:customStyle="1" w:styleId="Akapitzlist2">
    <w:name w:val="Akapit z listą2"/>
    <w:basedOn w:val="Normalny"/>
    <w:qFormat/>
    <w:rsid w:val="000B473C"/>
    <w:pPr>
      <w:spacing w:line="240" w:lineRule="auto"/>
      <w:ind w:left="720"/>
      <w:textAlignment w:val="auto"/>
    </w:pPr>
    <w:rPr>
      <w:kern w:val="0"/>
    </w:rPr>
  </w:style>
  <w:style w:type="paragraph" w:customStyle="1" w:styleId="Akapitzlist3">
    <w:name w:val="Akapit z listą3"/>
    <w:basedOn w:val="Normalny"/>
    <w:qFormat/>
    <w:rsid w:val="000B473C"/>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0B473C"/>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0B473C"/>
    <w:pPr>
      <w:spacing w:after="120" w:line="480" w:lineRule="auto"/>
    </w:pPr>
  </w:style>
  <w:style w:type="character" w:customStyle="1" w:styleId="Tekstpodstawowy2Znak">
    <w:name w:val="Tekst podstawowy 2 Znak"/>
    <w:basedOn w:val="Domylnaczcionkaakapitu"/>
    <w:link w:val="Tekstpodstawowy2"/>
    <w:rsid w:val="000B473C"/>
    <w:rPr>
      <w:rFonts w:ascii="Times New Roman" w:eastAsia="Times New Roman" w:hAnsi="Times New Roman" w:cs="Times New Roman"/>
      <w:kern w:val="1"/>
      <w:sz w:val="24"/>
      <w:szCs w:val="24"/>
      <w:lang w:eastAsia="ar-SA"/>
    </w:rPr>
  </w:style>
  <w:style w:type="character" w:customStyle="1" w:styleId="BodyText2Char">
    <w:name w:val="Body Text 2 Char"/>
    <w:rsid w:val="000B473C"/>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uiPriority w:val="99"/>
    <w:rsid w:val="000B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uiPriority w:val="99"/>
    <w:rsid w:val="000B473C"/>
    <w:rPr>
      <w:rFonts w:ascii="Courier New" w:eastAsia="Courier New" w:hAnsi="Courier New" w:cs="Courier New"/>
      <w:sz w:val="20"/>
      <w:szCs w:val="20"/>
      <w:lang w:eastAsia="pl-PL"/>
    </w:rPr>
  </w:style>
  <w:style w:type="paragraph" w:styleId="Tytu">
    <w:name w:val="Title"/>
    <w:basedOn w:val="Normalny"/>
    <w:next w:val="Podtytu"/>
    <w:link w:val="TytuZnak"/>
    <w:qFormat/>
    <w:rsid w:val="000B473C"/>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0B473C"/>
    <w:rPr>
      <w:rFonts w:ascii="Arial" w:eastAsia="Times New Roman" w:hAnsi="Arial" w:cs="Times New Roman"/>
      <w:b/>
      <w:sz w:val="28"/>
      <w:szCs w:val="20"/>
      <w:lang w:eastAsia="ar-SA"/>
    </w:rPr>
  </w:style>
  <w:style w:type="paragraph" w:styleId="Podtytu">
    <w:name w:val="Subtitle"/>
    <w:basedOn w:val="Normalny"/>
    <w:next w:val="Tekstpodstawowy"/>
    <w:link w:val="PodtytuZnak"/>
    <w:qFormat/>
    <w:rsid w:val="000B473C"/>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0B473C"/>
    <w:rPr>
      <w:rFonts w:ascii="Times New Roman" w:eastAsia="Times New Roman" w:hAnsi="Times New Roman" w:cs="Times New Roman"/>
      <w:sz w:val="28"/>
      <w:szCs w:val="20"/>
      <w:lang w:eastAsia="ar-SA"/>
    </w:rPr>
  </w:style>
  <w:style w:type="paragraph" w:customStyle="1" w:styleId="Tekstblokowy1">
    <w:name w:val="Tekst blokowy1"/>
    <w:basedOn w:val="Normalny"/>
    <w:rsid w:val="000B473C"/>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0B473C"/>
  </w:style>
  <w:style w:type="paragraph" w:styleId="Tekstpodstawowy3">
    <w:name w:val="Body Text 3"/>
    <w:basedOn w:val="Normalny"/>
    <w:link w:val="Tekstpodstawowy3Znak"/>
    <w:semiHidden/>
    <w:rsid w:val="000B473C"/>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semiHidden/>
    <w:rsid w:val="000B473C"/>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semiHidden/>
    <w:rsid w:val="000B473C"/>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semiHidden/>
    <w:rsid w:val="000B473C"/>
    <w:rPr>
      <w:rFonts w:ascii="Georgia" w:eastAsia="Times New Roman" w:hAnsi="Georgia" w:cs="Times New Roman"/>
      <w:kern w:val="1"/>
      <w:sz w:val="20"/>
      <w:szCs w:val="20"/>
      <w:lang w:eastAsia="ar-SA"/>
    </w:rPr>
  </w:style>
  <w:style w:type="paragraph" w:customStyle="1" w:styleId="TableHeading">
    <w:name w:val="Table Heading"/>
    <w:basedOn w:val="Normalny"/>
    <w:rsid w:val="000B473C"/>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0B473C"/>
    <w:rPr>
      <w:rFonts w:ascii="Georgia" w:hAnsi="Georgia" w:cs="Georgia"/>
      <w:b/>
      <w:bCs/>
      <w:sz w:val="24"/>
      <w:szCs w:val="24"/>
      <w:lang w:eastAsia="pl-PL"/>
    </w:rPr>
  </w:style>
  <w:style w:type="paragraph" w:styleId="Bezodstpw">
    <w:name w:val="No Spacing"/>
    <w:qFormat/>
    <w:rsid w:val="000B473C"/>
    <w:pPr>
      <w:spacing w:after="0" w:line="240" w:lineRule="auto"/>
    </w:pPr>
    <w:rPr>
      <w:rFonts w:ascii="Arial" w:eastAsia="Calibri" w:hAnsi="Arial" w:cs="Times New Roman"/>
    </w:rPr>
  </w:style>
  <w:style w:type="paragraph" w:customStyle="1" w:styleId="TableContents">
    <w:name w:val="Table Contents"/>
    <w:basedOn w:val="Standard"/>
    <w:rsid w:val="000B473C"/>
    <w:pPr>
      <w:suppressLineNumbers/>
    </w:pPr>
    <w:rPr>
      <w:bCs w:val="0"/>
      <w:iCs w:val="0"/>
    </w:rPr>
  </w:style>
  <w:style w:type="paragraph" w:styleId="Tekstpodstawowywcity3">
    <w:name w:val="Body Text Indent 3"/>
    <w:basedOn w:val="Normalny"/>
    <w:link w:val="Tekstpodstawowywcity3Znak"/>
    <w:semiHidden/>
    <w:rsid w:val="000B473C"/>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semiHidden/>
    <w:rsid w:val="000B473C"/>
    <w:rPr>
      <w:rFonts w:ascii="Georgia" w:eastAsia="Times New Roman" w:hAnsi="Georgia" w:cs="Times New Roman"/>
      <w:bCs/>
      <w:i/>
      <w:iCs/>
      <w:sz w:val="16"/>
      <w:szCs w:val="16"/>
      <w:lang w:eastAsia="pl-PL"/>
    </w:rPr>
  </w:style>
  <w:style w:type="paragraph" w:customStyle="1" w:styleId="Heading21">
    <w:name w:val="Heading 21"/>
    <w:basedOn w:val="Normalny"/>
    <w:next w:val="Normalny"/>
    <w:rsid w:val="000B473C"/>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rsid w:val="000B473C"/>
    <w:pPr>
      <w:suppressAutoHyphens/>
      <w:autoSpaceDE w:val="0"/>
      <w:spacing w:after="0" w:line="240" w:lineRule="auto"/>
    </w:pPr>
    <w:rPr>
      <w:rFonts w:ascii="Arial" w:eastAsia="Arial" w:hAnsi="Arial" w:cs="Arial"/>
      <w:color w:val="000000"/>
      <w:sz w:val="20"/>
      <w:szCs w:val="20"/>
      <w:lang w:eastAsia="ar-SA"/>
    </w:rPr>
  </w:style>
  <w:style w:type="character" w:customStyle="1" w:styleId="TitleChar">
    <w:name w:val="Title Char"/>
    <w:rsid w:val="000B473C"/>
    <w:rPr>
      <w:rFonts w:ascii="Georgia" w:hAnsi="Georgia" w:cs="Georgia"/>
      <w:b/>
      <w:bCs/>
      <w:i/>
      <w:iCs/>
      <w:sz w:val="24"/>
      <w:szCs w:val="24"/>
      <w:lang w:eastAsia="pl-PL"/>
    </w:rPr>
  </w:style>
  <w:style w:type="character" w:customStyle="1" w:styleId="A7">
    <w:name w:val="A7"/>
    <w:rsid w:val="000B473C"/>
    <w:rPr>
      <w:rFonts w:cs="Ubuntu"/>
      <w:color w:val="000000"/>
      <w:sz w:val="18"/>
      <w:szCs w:val="18"/>
    </w:rPr>
  </w:style>
  <w:style w:type="paragraph" w:customStyle="1" w:styleId="xl28">
    <w:name w:val="xl28"/>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uiPriority w:val="99"/>
    <w:rsid w:val="000B473C"/>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0B473C"/>
    <w:pPr>
      <w:suppressAutoHyphens w:val="0"/>
      <w:spacing w:line="240" w:lineRule="auto"/>
      <w:textAlignment w:val="auto"/>
    </w:pPr>
    <w:rPr>
      <w:rFonts w:ascii="Arial" w:hAnsi="Arial" w:cs="Arial"/>
      <w:kern w:val="0"/>
      <w:lang w:eastAsia="pl-PL"/>
    </w:rPr>
  </w:style>
  <w:style w:type="paragraph" w:customStyle="1" w:styleId="Domylnie">
    <w:name w:val="Domyślnie"/>
    <w:rsid w:val="000B473C"/>
    <w:pPr>
      <w:widowControl w:val="0"/>
      <w:suppressAutoHyphens/>
      <w:spacing w:after="0" w:line="100" w:lineRule="atLeast"/>
    </w:pPr>
    <w:rPr>
      <w:rFonts w:ascii="Calibri" w:eastAsia="Times New Roman" w:hAnsi="Calibri" w:cs="Tahoma"/>
      <w:color w:val="000000"/>
      <w:sz w:val="24"/>
      <w:szCs w:val="24"/>
      <w:lang w:val="en-US"/>
    </w:rPr>
  </w:style>
  <w:style w:type="paragraph" w:customStyle="1" w:styleId="TableParagraph">
    <w:name w:val="Table Paragraph"/>
    <w:basedOn w:val="Domylnie"/>
    <w:rsid w:val="000B473C"/>
    <w:pPr>
      <w:suppressAutoHyphens w:val="0"/>
    </w:pPr>
    <w:rPr>
      <w:rFonts w:cs="Calibri"/>
      <w:color w:val="00000A"/>
      <w:sz w:val="22"/>
      <w:szCs w:val="22"/>
    </w:rPr>
  </w:style>
  <w:style w:type="character" w:customStyle="1" w:styleId="WW8Num3z1">
    <w:name w:val="WW8Num3z1"/>
    <w:rsid w:val="000B473C"/>
  </w:style>
  <w:style w:type="character" w:customStyle="1" w:styleId="WW8Num3z2">
    <w:name w:val="WW8Num3z2"/>
    <w:rsid w:val="000B473C"/>
  </w:style>
  <w:style w:type="character" w:customStyle="1" w:styleId="WW8Num3z3">
    <w:name w:val="WW8Num3z3"/>
    <w:rsid w:val="000B473C"/>
  </w:style>
  <w:style w:type="character" w:customStyle="1" w:styleId="WW8Num5z0">
    <w:name w:val="WW8Num5z0"/>
    <w:rsid w:val="000B473C"/>
    <w:rPr>
      <w:rFonts w:ascii="Symbol" w:hAnsi="Symbol" w:cs="OpenSymbol"/>
    </w:rPr>
  </w:style>
  <w:style w:type="character" w:customStyle="1" w:styleId="WW8Num6z0">
    <w:name w:val="WW8Num6z0"/>
    <w:rsid w:val="000B473C"/>
    <w:rPr>
      <w:b/>
      <w:sz w:val="20"/>
      <w:szCs w:val="20"/>
    </w:rPr>
  </w:style>
  <w:style w:type="character" w:customStyle="1" w:styleId="WW8Num7z0">
    <w:name w:val="WW8Num7z0"/>
    <w:rsid w:val="000B473C"/>
    <w:rPr>
      <w:rFonts w:ascii="Symbol" w:hAnsi="Symbol" w:cs="OpenSymbol"/>
    </w:rPr>
  </w:style>
  <w:style w:type="character" w:customStyle="1" w:styleId="WW8Num2z2">
    <w:name w:val="WW8Num2z2"/>
    <w:rsid w:val="000B473C"/>
    <w:rPr>
      <w:rFonts w:ascii="Wingdings" w:hAnsi="Wingdings"/>
    </w:rPr>
  </w:style>
  <w:style w:type="character" w:customStyle="1" w:styleId="WW8Num2z3">
    <w:name w:val="WW8Num2z3"/>
    <w:rsid w:val="000B473C"/>
    <w:rPr>
      <w:rFonts w:ascii="Symbol" w:hAnsi="Symbol"/>
    </w:rPr>
  </w:style>
  <w:style w:type="character" w:customStyle="1" w:styleId="WW8Num5z1">
    <w:name w:val="WW8Num5z1"/>
    <w:rsid w:val="000B473C"/>
    <w:rPr>
      <w:rFonts w:ascii="OpenSymbol" w:hAnsi="OpenSymbol" w:cs="OpenSymbol"/>
    </w:rPr>
  </w:style>
  <w:style w:type="character" w:customStyle="1" w:styleId="WW8Num6z1">
    <w:name w:val="WW8Num6z1"/>
    <w:rsid w:val="000B473C"/>
    <w:rPr>
      <w:b/>
    </w:rPr>
  </w:style>
  <w:style w:type="character" w:customStyle="1" w:styleId="WW8Num8z0">
    <w:name w:val="WW8Num8z0"/>
    <w:rsid w:val="000B473C"/>
    <w:rPr>
      <w:b/>
    </w:rPr>
  </w:style>
  <w:style w:type="character" w:customStyle="1" w:styleId="ListLabel1">
    <w:name w:val="ListLabel 1"/>
    <w:rsid w:val="000B473C"/>
    <w:rPr>
      <w:b/>
      <w:sz w:val="20"/>
      <w:szCs w:val="20"/>
    </w:rPr>
  </w:style>
  <w:style w:type="character" w:customStyle="1" w:styleId="ListLabel2">
    <w:name w:val="ListLabel 2"/>
    <w:rsid w:val="000B473C"/>
    <w:rPr>
      <w:rFonts w:eastAsia="Times New Roman" w:cs="Times New Roman"/>
    </w:rPr>
  </w:style>
  <w:style w:type="character" w:customStyle="1" w:styleId="ListLabel3">
    <w:name w:val="ListLabel 3"/>
    <w:rsid w:val="000B473C"/>
    <w:rPr>
      <w:rFonts w:cs="Courier New"/>
    </w:rPr>
  </w:style>
  <w:style w:type="character" w:customStyle="1" w:styleId="ListLabel4">
    <w:name w:val="ListLabel 4"/>
    <w:rsid w:val="000B473C"/>
    <w:rPr>
      <w:rFonts w:cs="Wingdings"/>
    </w:rPr>
  </w:style>
  <w:style w:type="character" w:customStyle="1" w:styleId="ListLabel5">
    <w:name w:val="ListLabel 5"/>
    <w:rsid w:val="000B473C"/>
    <w:rPr>
      <w:rFonts w:cs="Symbol"/>
    </w:rPr>
  </w:style>
  <w:style w:type="character" w:customStyle="1" w:styleId="ListLabel6">
    <w:name w:val="ListLabel 6"/>
    <w:rsid w:val="000B473C"/>
    <w:rPr>
      <w:rFonts w:cs="Tahoma"/>
      <w:sz w:val="16"/>
    </w:rPr>
  </w:style>
  <w:style w:type="character" w:customStyle="1" w:styleId="ListLabel7">
    <w:name w:val="ListLabel 7"/>
    <w:rsid w:val="000B473C"/>
    <w:rPr>
      <w:b/>
    </w:rPr>
  </w:style>
  <w:style w:type="character" w:customStyle="1" w:styleId="ListLabel8">
    <w:name w:val="ListLabel 8"/>
    <w:rsid w:val="000B473C"/>
    <w:rPr>
      <w:rFonts w:eastAsia="OpenSymbol" w:cs="OpenSymbol"/>
    </w:rPr>
  </w:style>
  <w:style w:type="character" w:customStyle="1" w:styleId="Domylnaczcionkaakapitu3">
    <w:name w:val="Domyślna czcionka akapitu3"/>
    <w:rsid w:val="000B473C"/>
  </w:style>
  <w:style w:type="character" w:customStyle="1" w:styleId="WW8Num1z0">
    <w:name w:val="WW8Num1z0"/>
    <w:rsid w:val="000B473C"/>
  </w:style>
  <w:style w:type="character" w:customStyle="1" w:styleId="WW8Num1z2">
    <w:name w:val="WW8Num1z2"/>
    <w:rsid w:val="000B473C"/>
  </w:style>
  <w:style w:type="character" w:customStyle="1" w:styleId="WW8Num4z1">
    <w:name w:val="WW8Num4z1"/>
    <w:rsid w:val="000B473C"/>
  </w:style>
  <w:style w:type="character" w:customStyle="1" w:styleId="WW8Num4z2">
    <w:name w:val="WW8Num4z2"/>
    <w:rsid w:val="000B473C"/>
  </w:style>
  <w:style w:type="paragraph" w:customStyle="1" w:styleId="Tekstblokowy2">
    <w:name w:val="Tekst blokowy2"/>
    <w:basedOn w:val="Normalny"/>
    <w:rsid w:val="000B473C"/>
    <w:pPr>
      <w:spacing w:line="240" w:lineRule="auto"/>
      <w:textAlignment w:val="auto"/>
    </w:pPr>
    <w:rPr>
      <w:rFonts w:ascii="Verdana" w:hAnsi="Verdana"/>
      <w:sz w:val="22"/>
      <w:szCs w:val="20"/>
    </w:rPr>
  </w:style>
  <w:style w:type="paragraph" w:customStyle="1" w:styleId="Domylnie0">
    <w:name w:val="Domy?lnie"/>
    <w:rsid w:val="000B473C"/>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0B473C"/>
  </w:style>
  <w:style w:type="paragraph" w:customStyle="1" w:styleId="Nagwektabeli0">
    <w:name w:val="Nag?ówek tabeli"/>
    <w:basedOn w:val="Zawartotabeli0"/>
    <w:rsid w:val="000B473C"/>
  </w:style>
  <w:style w:type="paragraph" w:customStyle="1" w:styleId="NormalTable1">
    <w:name w:val="Normal Table1"/>
    <w:rsid w:val="000B473C"/>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font5">
    <w:name w:val="font5"/>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0B473C"/>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0B473C"/>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0B473C"/>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0B473C"/>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0B473C"/>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0B473C"/>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0B473C"/>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0B473C"/>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0B473C"/>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0B473C"/>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0B473C"/>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0B473C"/>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0B473C"/>
  </w:style>
  <w:style w:type="paragraph" w:customStyle="1" w:styleId="Normalny2">
    <w:name w:val="Normalny2"/>
    <w:rsid w:val="000B473C"/>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rsid w:val="000B473C"/>
    <w:pPr>
      <w:spacing w:after="120"/>
    </w:pPr>
    <w:rPr>
      <w:sz w:val="20"/>
      <w:szCs w:val="20"/>
    </w:rPr>
  </w:style>
  <w:style w:type="paragraph" w:customStyle="1" w:styleId="standard0">
    <w:name w:val="standard"/>
    <w:basedOn w:val="Normalny"/>
    <w:rsid w:val="000B473C"/>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0B473C"/>
    <w:pPr>
      <w:suppressAutoHyphens w:val="0"/>
      <w:spacing w:line="240" w:lineRule="auto"/>
      <w:textAlignment w:val="auto"/>
    </w:pPr>
    <w:rPr>
      <w:kern w:val="0"/>
      <w:szCs w:val="20"/>
      <w:lang w:eastAsia="pl-PL"/>
    </w:rPr>
  </w:style>
  <w:style w:type="character" w:styleId="Hipercze">
    <w:name w:val="Hyperlink"/>
    <w:basedOn w:val="Domylnaczcionkaakapitu2"/>
    <w:rsid w:val="000B473C"/>
    <w:rPr>
      <w:rFonts w:ascii="Times New Roman" w:hAnsi="Times New Roman" w:cs="Times New Roman"/>
      <w:color w:val="0000FF"/>
      <w:u w:val="single"/>
    </w:rPr>
  </w:style>
  <w:style w:type="paragraph" w:customStyle="1" w:styleId="Akapitzlist4">
    <w:name w:val="Akapit z listą4"/>
    <w:basedOn w:val="Normalny"/>
    <w:qFormat/>
    <w:rsid w:val="000B473C"/>
    <w:pPr>
      <w:ind w:left="720"/>
    </w:pPr>
  </w:style>
  <w:style w:type="character" w:customStyle="1" w:styleId="domylnaczcionkaakapitu20">
    <w:name w:val="domylnaczcionkaakapitu2"/>
    <w:basedOn w:val="Domylnaczcionkaakapitu"/>
    <w:rsid w:val="000B473C"/>
  </w:style>
  <w:style w:type="paragraph" w:customStyle="1" w:styleId="Tekstwstpniesformatowany">
    <w:name w:val="Tekst wstępnie sformatowany"/>
    <w:basedOn w:val="Normalny"/>
    <w:rsid w:val="000B473C"/>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0B473C"/>
    <w:rPr>
      <w:rFonts w:ascii="Cambria" w:hAnsi="Cambria" w:cs="Cambria"/>
      <w:kern w:val="1"/>
      <w:sz w:val="32"/>
      <w:szCs w:val="32"/>
      <w:lang w:eastAsia="ar-SA" w:bidi="ar-SA"/>
    </w:rPr>
  </w:style>
  <w:style w:type="character" w:customStyle="1" w:styleId="Heading2Char1">
    <w:name w:val="Heading 2 Char1"/>
    <w:basedOn w:val="Domylnaczcionkaakapitu"/>
    <w:rsid w:val="000B473C"/>
    <w:rPr>
      <w:rFonts w:ascii="Cambria" w:hAnsi="Cambria" w:cs="Cambria"/>
      <w:kern w:val="1"/>
      <w:sz w:val="28"/>
      <w:szCs w:val="28"/>
      <w:lang w:eastAsia="ar-SA" w:bidi="ar-SA"/>
    </w:rPr>
  </w:style>
  <w:style w:type="character" w:customStyle="1" w:styleId="Heading3Char1">
    <w:name w:val="Heading 3 Char1"/>
    <w:basedOn w:val="Domylnaczcionkaakapitu"/>
    <w:rsid w:val="000B473C"/>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0B473C"/>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0B473C"/>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0B473C"/>
    <w:rPr>
      <w:rFonts w:ascii="Georgia" w:hAnsi="Georgia" w:cs="Georgia"/>
      <w:b/>
      <w:bCs/>
      <w:i/>
      <w:iCs/>
      <w:kern w:val="1"/>
      <w:lang w:eastAsia="ar-SA" w:bidi="ar-SA"/>
    </w:rPr>
  </w:style>
  <w:style w:type="character" w:customStyle="1" w:styleId="Heading7Char1">
    <w:name w:val="Heading 7 Char1"/>
    <w:basedOn w:val="Domylnaczcionkaakapitu"/>
    <w:rsid w:val="000B473C"/>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0B473C"/>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0B473C"/>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0B473C"/>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0B473C"/>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0B473C"/>
    <w:rPr>
      <w:rFonts w:ascii="Georgia" w:hAnsi="Georgia" w:cs="Georgia"/>
      <w:b/>
      <w:bCs/>
      <w:i/>
      <w:iCs/>
      <w:kern w:val="1"/>
      <w:lang w:eastAsia="ar-SA" w:bidi="ar-SA"/>
    </w:rPr>
  </w:style>
  <w:style w:type="character" w:customStyle="1" w:styleId="FooterChar1">
    <w:name w:val="Footer Char1"/>
    <w:aliases w:val="Znak Char1"/>
    <w:basedOn w:val="Domylnaczcionkaakapitu"/>
    <w:rsid w:val="000B473C"/>
    <w:rPr>
      <w:rFonts w:ascii="Georgia" w:hAnsi="Georgia" w:cs="Georgia"/>
      <w:kern w:val="1"/>
      <w:sz w:val="24"/>
      <w:szCs w:val="24"/>
      <w:lang w:eastAsia="ar-SA" w:bidi="ar-SA"/>
    </w:rPr>
  </w:style>
  <w:style w:type="character" w:customStyle="1" w:styleId="BodyText2Char1">
    <w:name w:val="Body Text 2 Char1"/>
    <w:basedOn w:val="Domylnaczcionkaakapitu"/>
    <w:rsid w:val="000B473C"/>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0B473C"/>
    <w:rPr>
      <w:rFonts w:ascii="Courier New" w:hAnsi="Courier New" w:cs="Courier New"/>
      <w:sz w:val="20"/>
      <w:szCs w:val="20"/>
      <w:lang w:eastAsia="pl-PL"/>
    </w:rPr>
  </w:style>
  <w:style w:type="character" w:customStyle="1" w:styleId="SubtitleChar1">
    <w:name w:val="Subtitle Char1"/>
    <w:basedOn w:val="Domylnaczcionkaakapitu"/>
    <w:rsid w:val="000B473C"/>
    <w:rPr>
      <w:rFonts w:ascii="Times New Roman" w:hAnsi="Times New Roman" w:cs="Times New Roman"/>
      <w:sz w:val="20"/>
      <w:szCs w:val="20"/>
      <w:lang w:eastAsia="ar-SA" w:bidi="ar-SA"/>
    </w:rPr>
  </w:style>
  <w:style w:type="character" w:customStyle="1" w:styleId="TitleChar1">
    <w:name w:val="Title Char1"/>
    <w:basedOn w:val="Domylnaczcionkaakapitu"/>
    <w:rsid w:val="000B473C"/>
    <w:rPr>
      <w:rFonts w:ascii="Arial" w:hAnsi="Arial" w:cs="Arial"/>
      <w:b/>
      <w:bCs/>
      <w:sz w:val="20"/>
      <w:szCs w:val="20"/>
      <w:lang w:eastAsia="ar-SA" w:bidi="ar-SA"/>
    </w:rPr>
  </w:style>
  <w:style w:type="character" w:customStyle="1" w:styleId="BodyText3Char">
    <w:name w:val="Body Text 3 Char"/>
    <w:basedOn w:val="Domylnaczcionkaakapitu"/>
    <w:rsid w:val="000B473C"/>
    <w:rPr>
      <w:rFonts w:ascii="Times New Roman" w:hAnsi="Times New Roman" w:cs="Times New Roman"/>
      <w:sz w:val="16"/>
      <w:szCs w:val="16"/>
      <w:lang w:eastAsia="zh-CN"/>
    </w:rPr>
  </w:style>
  <w:style w:type="paragraph" w:customStyle="1" w:styleId="Bezodstpw2">
    <w:name w:val="Bez odstępów2"/>
    <w:qFormat/>
    <w:rsid w:val="000B473C"/>
    <w:pPr>
      <w:spacing w:after="0" w:line="240" w:lineRule="auto"/>
    </w:pPr>
    <w:rPr>
      <w:rFonts w:ascii="Arial" w:eastAsia="Times New Roman" w:hAnsi="Arial" w:cs="Arial"/>
    </w:rPr>
  </w:style>
  <w:style w:type="paragraph" w:customStyle="1" w:styleId="Akapitzlist5">
    <w:name w:val="Akapit z listą5"/>
    <w:basedOn w:val="Normalny"/>
    <w:qFormat/>
    <w:rsid w:val="000B473C"/>
    <w:pPr>
      <w:ind w:left="720"/>
    </w:pPr>
  </w:style>
  <w:style w:type="character" w:customStyle="1" w:styleId="BodyTextIndent3Char">
    <w:name w:val="Body Text Indent 3 Char"/>
    <w:basedOn w:val="Domylnaczcionkaakapitu"/>
    <w:rsid w:val="000B473C"/>
    <w:rPr>
      <w:rFonts w:ascii="Georgia" w:hAnsi="Georgia" w:cs="Georgia"/>
      <w:i/>
      <w:iCs/>
      <w:sz w:val="16"/>
      <w:szCs w:val="16"/>
      <w:lang w:eastAsia="pl-PL"/>
    </w:rPr>
  </w:style>
  <w:style w:type="paragraph" w:customStyle="1" w:styleId="ListParagraph1">
    <w:name w:val="List Paragraph1"/>
    <w:basedOn w:val="Normalny"/>
    <w:rsid w:val="000B473C"/>
    <w:pPr>
      <w:ind w:left="720"/>
    </w:pPr>
  </w:style>
  <w:style w:type="paragraph" w:customStyle="1" w:styleId="Tretekstu">
    <w:name w:val="Treść tekstu"/>
    <w:basedOn w:val="Domylnie"/>
    <w:rsid w:val="000B473C"/>
    <w:pPr>
      <w:widowControl/>
      <w:spacing w:after="120"/>
    </w:pPr>
    <w:rPr>
      <w:rFonts w:ascii="Verdana" w:hAnsi="Verdana" w:cs="Verdana"/>
      <w:lang w:val="pl-PL" w:eastAsia="pl-PL"/>
    </w:rPr>
  </w:style>
  <w:style w:type="paragraph" w:styleId="Lista">
    <w:name w:val="List"/>
    <w:basedOn w:val="Tretekstu"/>
    <w:rsid w:val="000B473C"/>
    <w:rPr>
      <w:rFonts w:cs="Mangal"/>
    </w:rPr>
  </w:style>
  <w:style w:type="paragraph" w:styleId="Podpis">
    <w:name w:val="Signature"/>
    <w:basedOn w:val="Domylnie"/>
    <w:link w:val="PodpisZnak"/>
    <w:semiHidden/>
    <w:rsid w:val="000B473C"/>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0B473C"/>
    <w:rPr>
      <w:rFonts w:ascii="Verdana" w:eastAsia="Times New Roman" w:hAnsi="Verdana" w:cs="Mangal"/>
      <w:i/>
      <w:iCs/>
      <w:color w:val="000000"/>
      <w:sz w:val="24"/>
      <w:szCs w:val="24"/>
      <w:lang w:eastAsia="pl-PL"/>
    </w:rPr>
  </w:style>
  <w:style w:type="paragraph" w:styleId="Zwykytekst">
    <w:name w:val="Plain Text"/>
    <w:aliases w:val="Plain Text Char"/>
    <w:basedOn w:val="Normalny"/>
    <w:link w:val="ZwykytekstZnak"/>
    <w:rsid w:val="000B473C"/>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rsid w:val="000B473C"/>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0B473C"/>
    <w:rPr>
      <w:rFonts w:ascii="Calibri" w:hAnsi="Calibri" w:cs="Calibri"/>
      <w:kern w:val="1"/>
      <w:sz w:val="21"/>
      <w:szCs w:val="21"/>
      <w:lang w:val="pl-PL" w:eastAsia="pl-PL" w:bidi="ar-SA"/>
    </w:rPr>
  </w:style>
  <w:style w:type="paragraph" w:styleId="Legenda">
    <w:name w:val="caption"/>
    <w:basedOn w:val="Normalny"/>
    <w:qFormat/>
    <w:rsid w:val="000B473C"/>
    <w:pPr>
      <w:suppressLineNumbers/>
      <w:spacing w:before="120" w:after="120"/>
    </w:pPr>
    <w:rPr>
      <w:i/>
      <w:iCs/>
      <w:lang w:eastAsia="zh-CN"/>
    </w:rPr>
  </w:style>
  <w:style w:type="paragraph" w:customStyle="1" w:styleId="Tekstpodstawowy32">
    <w:name w:val="Tekst podstawowy 32"/>
    <w:basedOn w:val="Normalny"/>
    <w:rsid w:val="000B473C"/>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0B473C"/>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39"/>
    <w:rsid w:val="000B473C"/>
    <w:pPr>
      <w:ind w:left="720"/>
    </w:pPr>
  </w:style>
  <w:style w:type="paragraph" w:customStyle="1" w:styleId="Akapitzlist6">
    <w:name w:val="Akapit z listą6"/>
    <w:basedOn w:val="Normalny"/>
    <w:rsid w:val="000B473C"/>
    <w:pPr>
      <w:ind w:left="720"/>
    </w:pPr>
  </w:style>
  <w:style w:type="character" w:styleId="UyteHipercze">
    <w:name w:val="FollowedHyperlink"/>
    <w:basedOn w:val="Domylnaczcionkaakapitu"/>
    <w:semiHidden/>
    <w:rsid w:val="000B473C"/>
    <w:rPr>
      <w:color w:val="800080"/>
      <w:u w:val="single"/>
    </w:rPr>
  </w:style>
  <w:style w:type="character" w:styleId="Numerwiersza">
    <w:name w:val="line number"/>
    <w:basedOn w:val="Domylnaczcionkaakapitu"/>
    <w:rsid w:val="000B473C"/>
    <w:rPr>
      <w:rFonts w:ascii="Times New Roman" w:hAnsi="Times New Roman" w:cs="Times New Roman"/>
    </w:rPr>
  </w:style>
  <w:style w:type="paragraph" w:styleId="Indeks1">
    <w:name w:val="index 1"/>
    <w:basedOn w:val="Normalny"/>
    <w:next w:val="Normalny"/>
    <w:autoRedefine/>
    <w:semiHidden/>
    <w:rsid w:val="000B473C"/>
    <w:pPr>
      <w:spacing w:line="240" w:lineRule="auto"/>
      <w:ind w:left="240" w:hanging="240"/>
      <w:textAlignment w:val="auto"/>
    </w:pPr>
    <w:rPr>
      <w:kern w:val="0"/>
    </w:rPr>
  </w:style>
  <w:style w:type="paragraph" w:styleId="Nagwekindeksu">
    <w:name w:val="index heading"/>
    <w:basedOn w:val="Normalny"/>
    <w:next w:val="Indeks1"/>
    <w:semiHidden/>
    <w:rsid w:val="000B473C"/>
    <w:pPr>
      <w:spacing w:before="240" w:after="120" w:line="240" w:lineRule="auto"/>
      <w:jc w:val="center"/>
      <w:textAlignment w:val="auto"/>
    </w:pPr>
    <w:rPr>
      <w:b/>
      <w:bCs/>
      <w:kern w:val="0"/>
    </w:rPr>
  </w:style>
  <w:style w:type="paragraph" w:styleId="Indeks2">
    <w:name w:val="index 2"/>
    <w:basedOn w:val="Normalny"/>
    <w:next w:val="Normalny"/>
    <w:autoRedefine/>
    <w:semiHidden/>
    <w:rsid w:val="000B473C"/>
    <w:pPr>
      <w:spacing w:line="240" w:lineRule="auto"/>
      <w:ind w:left="480" w:hanging="240"/>
      <w:textAlignment w:val="auto"/>
    </w:pPr>
    <w:rPr>
      <w:kern w:val="0"/>
    </w:rPr>
  </w:style>
  <w:style w:type="paragraph" w:styleId="Indeks3">
    <w:name w:val="index 3"/>
    <w:basedOn w:val="Normalny"/>
    <w:next w:val="Normalny"/>
    <w:autoRedefine/>
    <w:semiHidden/>
    <w:rsid w:val="000B473C"/>
    <w:pPr>
      <w:spacing w:line="240" w:lineRule="auto"/>
      <w:ind w:left="720" w:hanging="240"/>
      <w:textAlignment w:val="auto"/>
    </w:pPr>
    <w:rPr>
      <w:kern w:val="0"/>
    </w:rPr>
  </w:style>
  <w:style w:type="paragraph" w:styleId="Spistreci2">
    <w:name w:val="toc 2"/>
    <w:basedOn w:val="Normalny"/>
    <w:next w:val="Normalny"/>
    <w:autoRedefine/>
    <w:uiPriority w:val="39"/>
    <w:rsid w:val="000B473C"/>
    <w:pPr>
      <w:spacing w:line="240" w:lineRule="auto"/>
      <w:ind w:left="240"/>
      <w:textAlignment w:val="auto"/>
    </w:pPr>
    <w:rPr>
      <w:kern w:val="0"/>
    </w:rPr>
  </w:style>
  <w:style w:type="paragraph" w:styleId="Spistreci3">
    <w:name w:val="toc 3"/>
    <w:basedOn w:val="Normalny"/>
    <w:next w:val="Normalny"/>
    <w:autoRedefine/>
    <w:uiPriority w:val="39"/>
    <w:rsid w:val="000B473C"/>
    <w:pPr>
      <w:spacing w:line="240" w:lineRule="auto"/>
      <w:ind w:left="480"/>
      <w:textAlignment w:val="auto"/>
    </w:pPr>
    <w:rPr>
      <w:kern w:val="0"/>
    </w:rPr>
  </w:style>
  <w:style w:type="paragraph" w:styleId="Spistreci5">
    <w:name w:val="toc 5"/>
    <w:basedOn w:val="Normalny"/>
    <w:next w:val="Normalny"/>
    <w:autoRedefine/>
    <w:rsid w:val="000B473C"/>
    <w:pPr>
      <w:spacing w:line="240" w:lineRule="auto"/>
      <w:ind w:left="960"/>
      <w:textAlignment w:val="auto"/>
    </w:pPr>
    <w:rPr>
      <w:kern w:val="0"/>
    </w:rPr>
  </w:style>
  <w:style w:type="paragraph" w:styleId="Spistreci6">
    <w:name w:val="toc 6"/>
    <w:basedOn w:val="Normalny"/>
    <w:next w:val="Normalny"/>
    <w:autoRedefine/>
    <w:uiPriority w:val="39"/>
    <w:rsid w:val="000B473C"/>
    <w:pPr>
      <w:spacing w:line="240" w:lineRule="auto"/>
      <w:ind w:left="1200"/>
      <w:textAlignment w:val="auto"/>
    </w:pPr>
    <w:rPr>
      <w:kern w:val="0"/>
    </w:rPr>
  </w:style>
  <w:style w:type="paragraph" w:styleId="Spistreci7">
    <w:name w:val="toc 7"/>
    <w:basedOn w:val="Normalny"/>
    <w:next w:val="Normalny"/>
    <w:autoRedefine/>
    <w:uiPriority w:val="39"/>
    <w:rsid w:val="000B473C"/>
    <w:pPr>
      <w:spacing w:line="240" w:lineRule="auto"/>
      <w:ind w:left="1440"/>
      <w:textAlignment w:val="auto"/>
    </w:pPr>
    <w:rPr>
      <w:kern w:val="0"/>
    </w:rPr>
  </w:style>
  <w:style w:type="paragraph" w:styleId="Spistreci9">
    <w:name w:val="toc 9"/>
    <w:basedOn w:val="Normalny"/>
    <w:next w:val="Normalny"/>
    <w:autoRedefine/>
    <w:rsid w:val="000B473C"/>
    <w:pPr>
      <w:spacing w:line="240" w:lineRule="auto"/>
      <w:ind w:left="1920"/>
      <w:textAlignment w:val="auto"/>
    </w:pPr>
    <w:rPr>
      <w:kern w:val="0"/>
    </w:rPr>
  </w:style>
  <w:style w:type="character" w:customStyle="1" w:styleId="BodyTextIndent2Char">
    <w:name w:val="Body Text Indent 2 Char"/>
    <w:basedOn w:val="Domylnaczcionkaakapitu"/>
    <w:rsid w:val="000B473C"/>
    <w:rPr>
      <w:rFonts w:ascii="Times New Roman" w:hAnsi="Times New Roman" w:cs="Times New Roman"/>
      <w:sz w:val="24"/>
      <w:szCs w:val="24"/>
      <w:lang w:eastAsia="ar-SA" w:bidi="ar-SA"/>
    </w:rPr>
  </w:style>
  <w:style w:type="paragraph" w:customStyle="1" w:styleId="Heading11">
    <w:name w:val="Heading 11"/>
    <w:basedOn w:val="Standard"/>
    <w:next w:val="Standard"/>
    <w:rsid w:val="000B473C"/>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uiPriority w:val="99"/>
    <w:rsid w:val="000B473C"/>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0B473C"/>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Bezformatowania">
    <w:name w:val="Bez formatowania"/>
    <w:rsid w:val="000B473C"/>
    <w:pPr>
      <w:spacing w:after="0" w:line="240" w:lineRule="auto"/>
    </w:pPr>
    <w:rPr>
      <w:rFonts w:ascii="Helvetica" w:eastAsia="ヒラギノ角ゴ Pro W3" w:hAnsi="Helvetica" w:cs="Times New Roman"/>
      <w:color w:val="000000"/>
      <w:sz w:val="24"/>
      <w:szCs w:val="20"/>
      <w:lang w:eastAsia="pl-PL"/>
    </w:rPr>
  </w:style>
  <w:style w:type="paragraph" w:customStyle="1" w:styleId="Czgwna">
    <w:name w:val="Część główna"/>
    <w:rsid w:val="000B473C"/>
    <w:pPr>
      <w:spacing w:after="0" w:line="240" w:lineRule="auto"/>
    </w:pPr>
    <w:rPr>
      <w:rFonts w:ascii="Helvetica" w:eastAsia="ヒラギノ角ゴ Pro W3" w:hAnsi="Helvetica" w:cs="Times New Roman"/>
      <w:color w:val="000000"/>
      <w:sz w:val="24"/>
      <w:szCs w:val="20"/>
      <w:lang w:eastAsia="pl-PL"/>
    </w:rPr>
  </w:style>
  <w:style w:type="numbering" w:customStyle="1" w:styleId="WWOutlineListStyle">
    <w:name w:val="WW_OutlineListStyle"/>
    <w:basedOn w:val="Bezlisty"/>
    <w:rsid w:val="000B473C"/>
    <w:pPr>
      <w:numPr>
        <w:numId w:val="4"/>
      </w:numPr>
    </w:pPr>
  </w:style>
  <w:style w:type="paragraph" w:customStyle="1" w:styleId="Nagwek11">
    <w:name w:val="Nagłówek 11"/>
    <w:basedOn w:val="Standard"/>
    <w:next w:val="Standard"/>
    <w:rsid w:val="000B473C"/>
    <w:pPr>
      <w:keepNext/>
      <w:numPr>
        <w:numId w:val="4"/>
      </w:numPr>
      <w:spacing w:before="240" w:after="60"/>
      <w:jc w:val="right"/>
      <w:outlineLvl w:val="0"/>
    </w:pPr>
    <w:rPr>
      <w:rFonts w:cs="Times New Roman"/>
      <w:sz w:val="20"/>
      <w:szCs w:val="20"/>
    </w:rPr>
  </w:style>
  <w:style w:type="numbering" w:customStyle="1" w:styleId="WW8Num1">
    <w:name w:val="WW8Num1"/>
    <w:basedOn w:val="Bezlisty"/>
    <w:rsid w:val="000B473C"/>
    <w:pPr>
      <w:numPr>
        <w:numId w:val="5"/>
      </w:numPr>
    </w:pPr>
  </w:style>
  <w:style w:type="paragraph" w:customStyle="1" w:styleId="Nagwek10">
    <w:name w:val="Nagłówek 10"/>
    <w:basedOn w:val="Nagwek"/>
    <w:next w:val="Tekstpodstawowy"/>
    <w:rsid w:val="000B473C"/>
    <w:pPr>
      <w:keepNext/>
      <w:widowControl w:val="0"/>
      <w:numPr>
        <w:numId w:val="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0B473C"/>
    <w:pPr>
      <w:numPr>
        <w:numId w:val="6"/>
      </w:numPr>
    </w:pPr>
  </w:style>
  <w:style w:type="numbering" w:customStyle="1" w:styleId="WW8Num2">
    <w:name w:val="WW8Num2"/>
    <w:basedOn w:val="Bezlisty"/>
    <w:rsid w:val="000B473C"/>
    <w:pPr>
      <w:numPr>
        <w:numId w:val="7"/>
      </w:numPr>
    </w:pPr>
  </w:style>
  <w:style w:type="paragraph" w:styleId="Tekstprzypisudolnego">
    <w:name w:val="footnote text"/>
    <w:aliases w:val="Podrozdział"/>
    <w:basedOn w:val="Normalny"/>
    <w:link w:val="TekstprzypisudolnegoZnak"/>
    <w:unhideWhenUsed/>
    <w:rsid w:val="000B473C"/>
    <w:pPr>
      <w:spacing w:line="240" w:lineRule="auto"/>
      <w:textAlignment w:val="auto"/>
    </w:pPr>
    <w:rPr>
      <w:kern w:val="0"/>
      <w:sz w:val="20"/>
      <w:szCs w:val="20"/>
    </w:rPr>
  </w:style>
  <w:style w:type="character" w:customStyle="1" w:styleId="TekstprzypisudolnegoZnak">
    <w:name w:val="Tekst przypisu dolnego Znak"/>
    <w:aliases w:val="Podrozdział Znak"/>
    <w:basedOn w:val="Domylnaczcionkaakapitu"/>
    <w:link w:val="Tekstprzypisudolnego"/>
    <w:qFormat/>
    <w:rsid w:val="000B473C"/>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0B473C"/>
    <w:rPr>
      <w:vertAlign w:val="superscript"/>
    </w:rPr>
  </w:style>
  <w:style w:type="character" w:customStyle="1" w:styleId="TekstdymkaZnak1">
    <w:name w:val="Tekst dymka Znak1"/>
    <w:basedOn w:val="Domylnaczcionkaakapitu"/>
    <w:uiPriority w:val="99"/>
    <w:rsid w:val="000B473C"/>
    <w:rPr>
      <w:rFonts w:ascii="Tahoma" w:eastAsia="Times New Roman" w:hAnsi="Tahoma" w:cs="Tahoma"/>
      <w:kern w:val="1"/>
      <w:sz w:val="16"/>
      <w:szCs w:val="16"/>
      <w:lang w:eastAsia="ar-SA"/>
    </w:rPr>
  </w:style>
  <w:style w:type="paragraph" w:customStyle="1" w:styleId="Wcicietrecitekstu">
    <w:name w:val="Wcięcie treści tekstu"/>
    <w:basedOn w:val="Normalny"/>
    <w:rsid w:val="000B473C"/>
    <w:pPr>
      <w:spacing w:after="120" w:line="276" w:lineRule="auto"/>
      <w:ind w:left="283"/>
    </w:pPr>
    <w:rPr>
      <w:rFonts w:ascii="Georgia" w:hAnsi="Georgia" w:cs="Georgia"/>
      <w:b/>
      <w:bCs/>
      <w:i/>
      <w:iCs/>
      <w:kern w:val="0"/>
      <w:sz w:val="22"/>
      <w:szCs w:val="22"/>
    </w:rPr>
  </w:style>
  <w:style w:type="paragraph" w:customStyle="1" w:styleId="Standarduser">
    <w:name w:val="Standard (user)"/>
    <w:rsid w:val="000B473C"/>
    <w:pPr>
      <w:suppressAutoHyphens/>
      <w:autoSpaceDN w:val="0"/>
      <w:spacing w:after="200" w:line="276" w:lineRule="auto"/>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34"/>
    <w:qFormat/>
    <w:rsid w:val="000B473C"/>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0B473C"/>
    <w:pPr>
      <w:spacing w:line="240" w:lineRule="auto"/>
      <w:ind w:left="720"/>
      <w:textAlignment w:val="auto"/>
    </w:pPr>
    <w:rPr>
      <w:kern w:val="0"/>
    </w:rPr>
  </w:style>
  <w:style w:type="paragraph" w:customStyle="1" w:styleId="Nagwek30">
    <w:name w:val="Nagłówek3"/>
    <w:basedOn w:val="Standard"/>
    <w:next w:val="Textbody"/>
    <w:rsid w:val="000B473C"/>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0B473C"/>
  </w:style>
  <w:style w:type="character" w:customStyle="1" w:styleId="WW8Num1z4">
    <w:name w:val="WW8Num1z4"/>
    <w:rsid w:val="000B473C"/>
  </w:style>
  <w:style w:type="character" w:customStyle="1" w:styleId="WW8Num1z5">
    <w:name w:val="WW8Num1z5"/>
    <w:rsid w:val="000B473C"/>
  </w:style>
  <w:style w:type="character" w:customStyle="1" w:styleId="WW8Num1z6">
    <w:name w:val="WW8Num1z6"/>
    <w:rsid w:val="000B473C"/>
  </w:style>
  <w:style w:type="character" w:customStyle="1" w:styleId="WW8Num1z7">
    <w:name w:val="WW8Num1z7"/>
    <w:rsid w:val="000B473C"/>
  </w:style>
  <w:style w:type="character" w:customStyle="1" w:styleId="WW8Num1z8">
    <w:name w:val="WW8Num1z8"/>
    <w:rsid w:val="000B473C"/>
  </w:style>
  <w:style w:type="character" w:customStyle="1" w:styleId="WW8Num3z4">
    <w:name w:val="WW8Num3z4"/>
    <w:rsid w:val="000B473C"/>
  </w:style>
  <w:style w:type="character" w:customStyle="1" w:styleId="WW8Num3z5">
    <w:name w:val="WW8Num3z5"/>
    <w:rsid w:val="000B473C"/>
  </w:style>
  <w:style w:type="character" w:customStyle="1" w:styleId="WW8Num3z6">
    <w:name w:val="WW8Num3z6"/>
    <w:rsid w:val="000B473C"/>
  </w:style>
  <w:style w:type="character" w:customStyle="1" w:styleId="WW8Num3z7">
    <w:name w:val="WW8Num3z7"/>
    <w:rsid w:val="000B473C"/>
  </w:style>
  <w:style w:type="character" w:customStyle="1" w:styleId="WW8Num3z8">
    <w:name w:val="WW8Num3z8"/>
    <w:rsid w:val="000B473C"/>
  </w:style>
  <w:style w:type="character" w:customStyle="1" w:styleId="WW8Num5z2">
    <w:name w:val="WW8Num5z2"/>
    <w:rsid w:val="000B473C"/>
  </w:style>
  <w:style w:type="character" w:customStyle="1" w:styleId="WW8Num5z3">
    <w:name w:val="WW8Num5z3"/>
    <w:rsid w:val="000B473C"/>
  </w:style>
  <w:style w:type="character" w:customStyle="1" w:styleId="WW8Num5z4">
    <w:name w:val="WW8Num5z4"/>
    <w:rsid w:val="000B473C"/>
  </w:style>
  <w:style w:type="character" w:customStyle="1" w:styleId="WW8Num5z5">
    <w:name w:val="WW8Num5z5"/>
    <w:rsid w:val="000B473C"/>
  </w:style>
  <w:style w:type="character" w:customStyle="1" w:styleId="WW8Num5z6">
    <w:name w:val="WW8Num5z6"/>
    <w:rsid w:val="000B473C"/>
  </w:style>
  <w:style w:type="character" w:customStyle="1" w:styleId="WW8Num5z7">
    <w:name w:val="WW8Num5z7"/>
    <w:rsid w:val="000B473C"/>
  </w:style>
  <w:style w:type="character" w:customStyle="1" w:styleId="WW8Num5z8">
    <w:name w:val="WW8Num5z8"/>
    <w:rsid w:val="000B473C"/>
  </w:style>
  <w:style w:type="character" w:customStyle="1" w:styleId="WW8Num6z2">
    <w:name w:val="WW8Num6z2"/>
    <w:rsid w:val="000B473C"/>
  </w:style>
  <w:style w:type="character" w:customStyle="1" w:styleId="WW8Num6z3">
    <w:name w:val="WW8Num6z3"/>
    <w:rsid w:val="000B473C"/>
  </w:style>
  <w:style w:type="character" w:customStyle="1" w:styleId="WW8Num6z4">
    <w:name w:val="WW8Num6z4"/>
    <w:rsid w:val="000B473C"/>
  </w:style>
  <w:style w:type="character" w:customStyle="1" w:styleId="WW8Num6z5">
    <w:name w:val="WW8Num6z5"/>
    <w:rsid w:val="000B473C"/>
  </w:style>
  <w:style w:type="character" w:customStyle="1" w:styleId="WW8Num6z6">
    <w:name w:val="WW8Num6z6"/>
    <w:rsid w:val="000B473C"/>
  </w:style>
  <w:style w:type="character" w:customStyle="1" w:styleId="WW8Num6z7">
    <w:name w:val="WW8Num6z7"/>
    <w:rsid w:val="000B473C"/>
  </w:style>
  <w:style w:type="character" w:customStyle="1" w:styleId="WW8Num6z8">
    <w:name w:val="WW8Num6z8"/>
    <w:rsid w:val="000B473C"/>
  </w:style>
  <w:style w:type="character" w:customStyle="1" w:styleId="WW8Num7z1">
    <w:name w:val="WW8Num7z1"/>
    <w:rsid w:val="000B473C"/>
    <w:rPr>
      <w:rFonts w:ascii="Courier New" w:hAnsi="Courier New" w:cs="Courier New"/>
    </w:rPr>
  </w:style>
  <w:style w:type="character" w:customStyle="1" w:styleId="WW8Num7z2">
    <w:name w:val="WW8Num7z2"/>
    <w:rsid w:val="000B473C"/>
    <w:rPr>
      <w:rFonts w:ascii="Wingdings" w:hAnsi="Wingdings" w:cs="Wingdings"/>
    </w:rPr>
  </w:style>
  <w:style w:type="character" w:customStyle="1" w:styleId="WW8Num8z1">
    <w:name w:val="WW8Num8z1"/>
    <w:rsid w:val="000B473C"/>
    <w:rPr>
      <w:rFonts w:ascii="Courier New" w:hAnsi="Courier New" w:cs="Courier New"/>
    </w:rPr>
  </w:style>
  <w:style w:type="character" w:customStyle="1" w:styleId="WW8Num8z2">
    <w:name w:val="WW8Num8z2"/>
    <w:rsid w:val="000B473C"/>
    <w:rPr>
      <w:rFonts w:ascii="Wingdings" w:hAnsi="Wingdings" w:cs="Wingdings"/>
    </w:rPr>
  </w:style>
  <w:style w:type="character" w:customStyle="1" w:styleId="WW8Num9z0">
    <w:name w:val="WW8Num9z0"/>
    <w:rsid w:val="000B473C"/>
    <w:rPr>
      <w:rFonts w:ascii="Calibri" w:eastAsia="Calibri" w:hAnsi="Calibri" w:cs="Times New Roman"/>
    </w:rPr>
  </w:style>
  <w:style w:type="character" w:customStyle="1" w:styleId="WW8Num9z1">
    <w:name w:val="WW8Num9z1"/>
    <w:rsid w:val="000B473C"/>
    <w:rPr>
      <w:rFonts w:ascii="Calibri" w:hAnsi="Calibri" w:cs="Calibri"/>
      <w:sz w:val="22"/>
      <w:szCs w:val="22"/>
    </w:rPr>
  </w:style>
  <w:style w:type="character" w:customStyle="1" w:styleId="WW8Num9z2">
    <w:name w:val="WW8Num9z2"/>
    <w:rsid w:val="000B473C"/>
  </w:style>
  <w:style w:type="character" w:customStyle="1" w:styleId="WW8Num9z3">
    <w:name w:val="WW8Num9z3"/>
    <w:rsid w:val="000B473C"/>
  </w:style>
  <w:style w:type="character" w:customStyle="1" w:styleId="WW8Num9z4">
    <w:name w:val="WW8Num9z4"/>
    <w:rsid w:val="000B473C"/>
  </w:style>
  <w:style w:type="character" w:customStyle="1" w:styleId="WW8Num9z5">
    <w:name w:val="WW8Num9z5"/>
    <w:rsid w:val="000B473C"/>
  </w:style>
  <w:style w:type="character" w:customStyle="1" w:styleId="WW8Num9z6">
    <w:name w:val="WW8Num9z6"/>
    <w:rsid w:val="000B473C"/>
  </w:style>
  <w:style w:type="character" w:customStyle="1" w:styleId="WW8Num9z7">
    <w:name w:val="WW8Num9z7"/>
    <w:rsid w:val="000B473C"/>
  </w:style>
  <w:style w:type="character" w:customStyle="1" w:styleId="WW8Num9z8">
    <w:name w:val="WW8Num9z8"/>
    <w:rsid w:val="000B473C"/>
  </w:style>
  <w:style w:type="character" w:customStyle="1" w:styleId="WW8Num10z0">
    <w:name w:val="WW8Num10z0"/>
    <w:rsid w:val="000B473C"/>
  </w:style>
  <w:style w:type="character" w:customStyle="1" w:styleId="WW8Num10z1">
    <w:name w:val="WW8Num10z1"/>
    <w:rsid w:val="000B473C"/>
  </w:style>
  <w:style w:type="character" w:customStyle="1" w:styleId="WW8Num10z2">
    <w:name w:val="WW8Num10z2"/>
    <w:rsid w:val="000B473C"/>
  </w:style>
  <w:style w:type="character" w:customStyle="1" w:styleId="WW8Num10z3">
    <w:name w:val="WW8Num10z3"/>
    <w:rsid w:val="000B473C"/>
  </w:style>
  <w:style w:type="character" w:customStyle="1" w:styleId="WW8Num10z4">
    <w:name w:val="WW8Num10z4"/>
    <w:rsid w:val="000B473C"/>
  </w:style>
  <w:style w:type="character" w:customStyle="1" w:styleId="WW8Num10z5">
    <w:name w:val="WW8Num10z5"/>
    <w:rsid w:val="000B473C"/>
  </w:style>
  <w:style w:type="character" w:customStyle="1" w:styleId="WW8Num10z6">
    <w:name w:val="WW8Num10z6"/>
    <w:rsid w:val="000B473C"/>
  </w:style>
  <w:style w:type="character" w:customStyle="1" w:styleId="WW8Num10z7">
    <w:name w:val="WW8Num10z7"/>
    <w:rsid w:val="000B473C"/>
  </w:style>
  <w:style w:type="character" w:customStyle="1" w:styleId="WW8Num10z8">
    <w:name w:val="WW8Num10z8"/>
    <w:rsid w:val="000B473C"/>
  </w:style>
  <w:style w:type="character" w:customStyle="1" w:styleId="WW8Num11z0">
    <w:name w:val="WW8Num11z0"/>
    <w:rsid w:val="000B473C"/>
  </w:style>
  <w:style w:type="character" w:customStyle="1" w:styleId="WW8Num11z1">
    <w:name w:val="WW8Num11z1"/>
    <w:rsid w:val="000B473C"/>
  </w:style>
  <w:style w:type="character" w:customStyle="1" w:styleId="WW8Num11z2">
    <w:name w:val="WW8Num11z2"/>
    <w:rsid w:val="000B473C"/>
  </w:style>
  <w:style w:type="character" w:customStyle="1" w:styleId="WW8Num11z3">
    <w:name w:val="WW8Num11z3"/>
    <w:rsid w:val="000B473C"/>
  </w:style>
  <w:style w:type="character" w:customStyle="1" w:styleId="WW8Num11z4">
    <w:name w:val="WW8Num11z4"/>
    <w:rsid w:val="000B473C"/>
  </w:style>
  <w:style w:type="character" w:customStyle="1" w:styleId="WW8Num11z5">
    <w:name w:val="WW8Num11z5"/>
    <w:rsid w:val="000B473C"/>
  </w:style>
  <w:style w:type="character" w:customStyle="1" w:styleId="WW8Num11z6">
    <w:name w:val="WW8Num11z6"/>
    <w:rsid w:val="000B473C"/>
  </w:style>
  <w:style w:type="character" w:customStyle="1" w:styleId="WW8Num11z7">
    <w:name w:val="WW8Num11z7"/>
    <w:rsid w:val="000B473C"/>
  </w:style>
  <w:style w:type="character" w:customStyle="1" w:styleId="WW8Num11z8">
    <w:name w:val="WW8Num11z8"/>
    <w:rsid w:val="000B473C"/>
  </w:style>
  <w:style w:type="character" w:customStyle="1" w:styleId="WW8Num12z0">
    <w:name w:val="WW8Num12z0"/>
    <w:rsid w:val="000B473C"/>
  </w:style>
  <w:style w:type="character" w:customStyle="1" w:styleId="WW8Num12z1">
    <w:name w:val="WW8Num12z1"/>
    <w:rsid w:val="000B473C"/>
  </w:style>
  <w:style w:type="character" w:customStyle="1" w:styleId="WW8Num12z2">
    <w:name w:val="WW8Num12z2"/>
    <w:rsid w:val="000B473C"/>
  </w:style>
  <w:style w:type="character" w:customStyle="1" w:styleId="WW8Num12z3">
    <w:name w:val="WW8Num12z3"/>
    <w:rsid w:val="000B473C"/>
  </w:style>
  <w:style w:type="character" w:customStyle="1" w:styleId="WW8Num12z4">
    <w:name w:val="WW8Num12z4"/>
    <w:rsid w:val="000B473C"/>
  </w:style>
  <w:style w:type="character" w:customStyle="1" w:styleId="WW8Num12z5">
    <w:name w:val="WW8Num12z5"/>
    <w:rsid w:val="000B473C"/>
  </w:style>
  <w:style w:type="character" w:customStyle="1" w:styleId="WW8Num12z6">
    <w:name w:val="WW8Num12z6"/>
    <w:rsid w:val="000B473C"/>
  </w:style>
  <w:style w:type="character" w:customStyle="1" w:styleId="WW8Num12z7">
    <w:name w:val="WW8Num12z7"/>
    <w:rsid w:val="000B473C"/>
  </w:style>
  <w:style w:type="character" w:customStyle="1" w:styleId="WW8Num12z8">
    <w:name w:val="WW8Num12z8"/>
    <w:rsid w:val="000B473C"/>
  </w:style>
  <w:style w:type="character" w:customStyle="1" w:styleId="WW8Num13z0">
    <w:name w:val="WW8Num13z0"/>
    <w:rsid w:val="000B473C"/>
  </w:style>
  <w:style w:type="character" w:customStyle="1" w:styleId="WW8Num13z1">
    <w:name w:val="WW8Num13z1"/>
    <w:rsid w:val="000B473C"/>
  </w:style>
  <w:style w:type="character" w:customStyle="1" w:styleId="WW8Num13z2">
    <w:name w:val="WW8Num13z2"/>
    <w:rsid w:val="000B473C"/>
  </w:style>
  <w:style w:type="character" w:customStyle="1" w:styleId="WW8Num13z3">
    <w:name w:val="WW8Num13z3"/>
    <w:rsid w:val="000B473C"/>
  </w:style>
  <w:style w:type="character" w:customStyle="1" w:styleId="WW8Num13z4">
    <w:name w:val="WW8Num13z4"/>
    <w:rsid w:val="000B473C"/>
  </w:style>
  <w:style w:type="character" w:customStyle="1" w:styleId="WW8Num13z5">
    <w:name w:val="WW8Num13z5"/>
    <w:rsid w:val="000B473C"/>
  </w:style>
  <w:style w:type="character" w:customStyle="1" w:styleId="WW8Num13z6">
    <w:name w:val="WW8Num13z6"/>
    <w:rsid w:val="000B473C"/>
  </w:style>
  <w:style w:type="character" w:customStyle="1" w:styleId="WW8Num13z7">
    <w:name w:val="WW8Num13z7"/>
    <w:rsid w:val="000B473C"/>
  </w:style>
  <w:style w:type="character" w:customStyle="1" w:styleId="WW8Num13z8">
    <w:name w:val="WW8Num13z8"/>
    <w:rsid w:val="000B473C"/>
  </w:style>
  <w:style w:type="character" w:customStyle="1" w:styleId="WW8Num14z0">
    <w:name w:val="WW8Num14z0"/>
    <w:rsid w:val="000B473C"/>
  </w:style>
  <w:style w:type="character" w:customStyle="1" w:styleId="WW8Num14z1">
    <w:name w:val="WW8Num14z1"/>
    <w:rsid w:val="000B473C"/>
  </w:style>
  <w:style w:type="character" w:customStyle="1" w:styleId="WW8Num14z2">
    <w:name w:val="WW8Num14z2"/>
    <w:rsid w:val="000B473C"/>
  </w:style>
  <w:style w:type="character" w:customStyle="1" w:styleId="WW8Num14z3">
    <w:name w:val="WW8Num14z3"/>
    <w:rsid w:val="000B473C"/>
  </w:style>
  <w:style w:type="character" w:customStyle="1" w:styleId="WW8Num14z4">
    <w:name w:val="WW8Num14z4"/>
    <w:rsid w:val="000B473C"/>
  </w:style>
  <w:style w:type="character" w:customStyle="1" w:styleId="WW8Num14z5">
    <w:name w:val="WW8Num14z5"/>
    <w:rsid w:val="000B473C"/>
  </w:style>
  <w:style w:type="character" w:customStyle="1" w:styleId="WW8Num14z6">
    <w:name w:val="WW8Num14z6"/>
    <w:rsid w:val="000B473C"/>
  </w:style>
  <w:style w:type="character" w:customStyle="1" w:styleId="WW8Num14z7">
    <w:name w:val="WW8Num14z7"/>
    <w:rsid w:val="000B473C"/>
  </w:style>
  <w:style w:type="character" w:customStyle="1" w:styleId="WW8Num14z8">
    <w:name w:val="WW8Num14z8"/>
    <w:rsid w:val="000B473C"/>
  </w:style>
  <w:style w:type="character" w:customStyle="1" w:styleId="WW8Num15z0">
    <w:name w:val="WW8Num15z0"/>
    <w:rsid w:val="000B473C"/>
  </w:style>
  <w:style w:type="character" w:customStyle="1" w:styleId="WW8Num15z1">
    <w:name w:val="WW8Num15z1"/>
    <w:rsid w:val="000B473C"/>
  </w:style>
  <w:style w:type="character" w:customStyle="1" w:styleId="WW8Num15z2">
    <w:name w:val="WW8Num15z2"/>
    <w:rsid w:val="000B473C"/>
  </w:style>
  <w:style w:type="character" w:customStyle="1" w:styleId="WW8Num15z3">
    <w:name w:val="WW8Num15z3"/>
    <w:rsid w:val="000B473C"/>
  </w:style>
  <w:style w:type="character" w:customStyle="1" w:styleId="WW8Num15z4">
    <w:name w:val="WW8Num15z4"/>
    <w:rsid w:val="000B473C"/>
  </w:style>
  <w:style w:type="character" w:customStyle="1" w:styleId="WW8Num15z5">
    <w:name w:val="WW8Num15z5"/>
    <w:rsid w:val="000B473C"/>
  </w:style>
  <w:style w:type="character" w:customStyle="1" w:styleId="WW8Num15z6">
    <w:name w:val="WW8Num15z6"/>
    <w:rsid w:val="000B473C"/>
  </w:style>
  <w:style w:type="character" w:customStyle="1" w:styleId="WW8Num15z7">
    <w:name w:val="WW8Num15z7"/>
    <w:rsid w:val="000B473C"/>
  </w:style>
  <w:style w:type="character" w:customStyle="1" w:styleId="WW8Num15z8">
    <w:name w:val="WW8Num15z8"/>
    <w:rsid w:val="000B473C"/>
  </w:style>
  <w:style w:type="character" w:customStyle="1" w:styleId="WW8Num16z0">
    <w:name w:val="WW8Num16z0"/>
    <w:rsid w:val="000B473C"/>
  </w:style>
  <w:style w:type="character" w:customStyle="1" w:styleId="WW8Num16z1">
    <w:name w:val="WW8Num16z1"/>
    <w:rsid w:val="000B473C"/>
  </w:style>
  <w:style w:type="character" w:customStyle="1" w:styleId="WW8Num16z2">
    <w:name w:val="WW8Num16z2"/>
    <w:rsid w:val="000B473C"/>
  </w:style>
  <w:style w:type="character" w:customStyle="1" w:styleId="WW8Num16z3">
    <w:name w:val="WW8Num16z3"/>
    <w:rsid w:val="000B473C"/>
  </w:style>
  <w:style w:type="character" w:customStyle="1" w:styleId="WW8Num16z4">
    <w:name w:val="WW8Num16z4"/>
    <w:rsid w:val="000B473C"/>
  </w:style>
  <w:style w:type="character" w:customStyle="1" w:styleId="WW8Num16z5">
    <w:name w:val="WW8Num16z5"/>
    <w:rsid w:val="000B473C"/>
  </w:style>
  <w:style w:type="character" w:customStyle="1" w:styleId="WW8Num16z6">
    <w:name w:val="WW8Num16z6"/>
    <w:rsid w:val="000B473C"/>
  </w:style>
  <w:style w:type="character" w:customStyle="1" w:styleId="WW8Num16z7">
    <w:name w:val="WW8Num16z7"/>
    <w:rsid w:val="000B473C"/>
  </w:style>
  <w:style w:type="character" w:customStyle="1" w:styleId="WW8Num16z8">
    <w:name w:val="WW8Num16z8"/>
    <w:rsid w:val="000B473C"/>
  </w:style>
  <w:style w:type="character" w:customStyle="1" w:styleId="WW8Num17z0">
    <w:name w:val="WW8Num17z0"/>
    <w:rsid w:val="000B473C"/>
  </w:style>
  <w:style w:type="character" w:customStyle="1" w:styleId="WW8Num17z1">
    <w:name w:val="WW8Num17z1"/>
    <w:rsid w:val="000B473C"/>
  </w:style>
  <w:style w:type="character" w:customStyle="1" w:styleId="WW8Num17z2">
    <w:name w:val="WW8Num17z2"/>
    <w:rsid w:val="000B473C"/>
  </w:style>
  <w:style w:type="character" w:customStyle="1" w:styleId="WW8Num17z3">
    <w:name w:val="WW8Num17z3"/>
    <w:rsid w:val="000B473C"/>
  </w:style>
  <w:style w:type="character" w:customStyle="1" w:styleId="WW8Num17z4">
    <w:name w:val="WW8Num17z4"/>
    <w:rsid w:val="000B473C"/>
  </w:style>
  <w:style w:type="character" w:customStyle="1" w:styleId="WW8Num17z5">
    <w:name w:val="WW8Num17z5"/>
    <w:rsid w:val="000B473C"/>
  </w:style>
  <w:style w:type="character" w:customStyle="1" w:styleId="WW8Num17z6">
    <w:name w:val="WW8Num17z6"/>
    <w:rsid w:val="000B473C"/>
  </w:style>
  <w:style w:type="character" w:customStyle="1" w:styleId="WW8Num17z7">
    <w:name w:val="WW8Num17z7"/>
    <w:rsid w:val="000B473C"/>
  </w:style>
  <w:style w:type="character" w:customStyle="1" w:styleId="WW8Num17z8">
    <w:name w:val="WW8Num17z8"/>
    <w:rsid w:val="000B473C"/>
  </w:style>
  <w:style w:type="character" w:customStyle="1" w:styleId="WW8Num18z1">
    <w:name w:val="WW8Num18z1"/>
    <w:rsid w:val="000B473C"/>
  </w:style>
  <w:style w:type="character" w:customStyle="1" w:styleId="WW8Num18z2">
    <w:name w:val="WW8Num18z2"/>
    <w:rsid w:val="000B473C"/>
  </w:style>
  <w:style w:type="character" w:customStyle="1" w:styleId="WW8Num18z3">
    <w:name w:val="WW8Num18z3"/>
    <w:rsid w:val="000B473C"/>
  </w:style>
  <w:style w:type="character" w:customStyle="1" w:styleId="WW8Num18z4">
    <w:name w:val="WW8Num18z4"/>
    <w:rsid w:val="000B473C"/>
  </w:style>
  <w:style w:type="character" w:customStyle="1" w:styleId="WW8Num18z5">
    <w:name w:val="WW8Num18z5"/>
    <w:rsid w:val="000B473C"/>
  </w:style>
  <w:style w:type="character" w:customStyle="1" w:styleId="WW8Num18z6">
    <w:name w:val="WW8Num18z6"/>
    <w:rsid w:val="000B473C"/>
  </w:style>
  <w:style w:type="character" w:customStyle="1" w:styleId="WW8Num18z7">
    <w:name w:val="WW8Num18z7"/>
    <w:rsid w:val="000B473C"/>
  </w:style>
  <w:style w:type="character" w:customStyle="1" w:styleId="WW8Num18z8">
    <w:name w:val="WW8Num18z8"/>
    <w:rsid w:val="000B473C"/>
  </w:style>
  <w:style w:type="character" w:customStyle="1" w:styleId="WW8Num19z0">
    <w:name w:val="WW8Num19z0"/>
    <w:rsid w:val="000B473C"/>
    <w:rPr>
      <w:rFonts w:eastAsia="Calibri"/>
    </w:rPr>
  </w:style>
  <w:style w:type="character" w:customStyle="1" w:styleId="WW8Num19z1">
    <w:name w:val="WW8Num19z1"/>
    <w:rsid w:val="000B473C"/>
  </w:style>
  <w:style w:type="character" w:customStyle="1" w:styleId="WW8Num19z2">
    <w:name w:val="WW8Num19z2"/>
    <w:rsid w:val="000B473C"/>
  </w:style>
  <w:style w:type="character" w:customStyle="1" w:styleId="WW8Num19z3">
    <w:name w:val="WW8Num19z3"/>
    <w:rsid w:val="000B473C"/>
  </w:style>
  <w:style w:type="character" w:customStyle="1" w:styleId="WW8Num19z4">
    <w:name w:val="WW8Num19z4"/>
    <w:rsid w:val="000B473C"/>
  </w:style>
  <w:style w:type="character" w:customStyle="1" w:styleId="WW8Num19z5">
    <w:name w:val="WW8Num19z5"/>
    <w:rsid w:val="000B473C"/>
  </w:style>
  <w:style w:type="character" w:customStyle="1" w:styleId="WW8Num19z6">
    <w:name w:val="WW8Num19z6"/>
    <w:rsid w:val="000B473C"/>
  </w:style>
  <w:style w:type="character" w:customStyle="1" w:styleId="WW8Num19z7">
    <w:name w:val="WW8Num19z7"/>
    <w:rsid w:val="000B473C"/>
  </w:style>
  <w:style w:type="character" w:customStyle="1" w:styleId="WW8Num19z8">
    <w:name w:val="WW8Num19z8"/>
    <w:rsid w:val="000B473C"/>
  </w:style>
  <w:style w:type="character" w:customStyle="1" w:styleId="WW8Num20z0">
    <w:name w:val="WW8Num20z0"/>
    <w:rsid w:val="000B473C"/>
  </w:style>
  <w:style w:type="character" w:customStyle="1" w:styleId="WW8Num20z1">
    <w:name w:val="WW8Num20z1"/>
    <w:rsid w:val="000B473C"/>
  </w:style>
  <w:style w:type="character" w:customStyle="1" w:styleId="WW8Num20z2">
    <w:name w:val="WW8Num20z2"/>
    <w:rsid w:val="000B473C"/>
  </w:style>
  <w:style w:type="character" w:customStyle="1" w:styleId="WW8Num20z3">
    <w:name w:val="WW8Num20z3"/>
    <w:rsid w:val="000B473C"/>
  </w:style>
  <w:style w:type="character" w:customStyle="1" w:styleId="WW8Num20z4">
    <w:name w:val="WW8Num20z4"/>
    <w:rsid w:val="000B473C"/>
  </w:style>
  <w:style w:type="character" w:customStyle="1" w:styleId="WW8Num20z5">
    <w:name w:val="WW8Num20z5"/>
    <w:rsid w:val="000B473C"/>
  </w:style>
  <w:style w:type="character" w:customStyle="1" w:styleId="WW8Num20z6">
    <w:name w:val="WW8Num20z6"/>
    <w:rsid w:val="000B473C"/>
  </w:style>
  <w:style w:type="character" w:customStyle="1" w:styleId="WW8Num20z7">
    <w:name w:val="WW8Num20z7"/>
    <w:rsid w:val="000B473C"/>
  </w:style>
  <w:style w:type="character" w:customStyle="1" w:styleId="WW8Num20z8">
    <w:name w:val="WW8Num20z8"/>
    <w:rsid w:val="000B473C"/>
  </w:style>
  <w:style w:type="character" w:customStyle="1" w:styleId="WW8Num21z0">
    <w:name w:val="WW8Num21z0"/>
    <w:rsid w:val="000B473C"/>
    <w:rPr>
      <w:rFonts w:ascii="Calibri" w:hAnsi="Calibri" w:cs="Calibri"/>
      <w:sz w:val="22"/>
      <w:szCs w:val="22"/>
    </w:rPr>
  </w:style>
  <w:style w:type="character" w:customStyle="1" w:styleId="WW8Num21z1">
    <w:name w:val="WW8Num21z1"/>
    <w:rsid w:val="000B473C"/>
  </w:style>
  <w:style w:type="character" w:customStyle="1" w:styleId="WW8Num21z2">
    <w:name w:val="WW8Num21z2"/>
    <w:rsid w:val="000B473C"/>
  </w:style>
  <w:style w:type="character" w:customStyle="1" w:styleId="WW8Num21z3">
    <w:name w:val="WW8Num21z3"/>
    <w:rsid w:val="000B473C"/>
  </w:style>
  <w:style w:type="character" w:customStyle="1" w:styleId="WW8Num21z4">
    <w:name w:val="WW8Num21z4"/>
    <w:rsid w:val="000B473C"/>
  </w:style>
  <w:style w:type="character" w:customStyle="1" w:styleId="WW8Num21z5">
    <w:name w:val="WW8Num21z5"/>
    <w:rsid w:val="000B473C"/>
  </w:style>
  <w:style w:type="character" w:customStyle="1" w:styleId="WW8Num21z6">
    <w:name w:val="WW8Num21z6"/>
    <w:rsid w:val="000B473C"/>
  </w:style>
  <w:style w:type="character" w:customStyle="1" w:styleId="WW8Num21z7">
    <w:name w:val="WW8Num21z7"/>
    <w:rsid w:val="000B473C"/>
  </w:style>
  <w:style w:type="character" w:customStyle="1" w:styleId="WW8Num21z8">
    <w:name w:val="WW8Num21z8"/>
    <w:rsid w:val="000B473C"/>
  </w:style>
  <w:style w:type="character" w:customStyle="1" w:styleId="tabulatory">
    <w:name w:val="tabulatory"/>
    <w:basedOn w:val="Domylnaczcionkaakapitu1"/>
    <w:rsid w:val="000B473C"/>
  </w:style>
  <w:style w:type="character" w:customStyle="1" w:styleId="TekstprzypisukocowegoZnak">
    <w:name w:val="Tekst przypisu końcowego Znak"/>
    <w:basedOn w:val="Domylnaczcionkaakapitu1"/>
    <w:rsid w:val="000B473C"/>
  </w:style>
  <w:style w:type="character" w:customStyle="1" w:styleId="Znakiprzypiswkocowych">
    <w:name w:val="Znaki przypisów końcowych"/>
    <w:rsid w:val="000B473C"/>
    <w:rPr>
      <w:vertAlign w:val="superscript"/>
    </w:rPr>
  </w:style>
  <w:style w:type="paragraph" w:customStyle="1" w:styleId="Styl">
    <w:name w:val="Styl"/>
    <w:rsid w:val="000B473C"/>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1"/>
    <w:rsid w:val="000B473C"/>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0B473C"/>
    <w:rPr>
      <w:rFonts w:ascii="Times New Roman" w:eastAsia="Times New Roman" w:hAnsi="Times New Roman" w:cs="Times New Roman"/>
      <w:sz w:val="20"/>
      <w:szCs w:val="20"/>
      <w:lang w:eastAsia="ar-SA"/>
    </w:rPr>
  </w:style>
  <w:style w:type="character" w:customStyle="1" w:styleId="WW-Absatz-Standardschriftart1111111111111111">
    <w:name w:val="WW-Absatz-Standardschriftart1111111111111111"/>
    <w:rsid w:val="000B473C"/>
  </w:style>
  <w:style w:type="character" w:customStyle="1" w:styleId="A4">
    <w:name w:val="A4"/>
    <w:rsid w:val="000B473C"/>
    <w:rPr>
      <w:rFonts w:ascii="Open Sans" w:hAnsi="Open Sans" w:cs="Open Sans"/>
      <w:color w:val="000000"/>
    </w:rPr>
  </w:style>
  <w:style w:type="paragraph" w:customStyle="1" w:styleId="Akapitzlist8">
    <w:name w:val="Akapit z listą8"/>
    <w:basedOn w:val="Normalny"/>
    <w:rsid w:val="000B473C"/>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0B473C"/>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0B473C"/>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0B473C"/>
  </w:style>
  <w:style w:type="character" w:styleId="Uwydatnienie">
    <w:name w:val="Emphasis"/>
    <w:basedOn w:val="Domylnaczcionkaakapitu"/>
    <w:uiPriority w:val="20"/>
    <w:qFormat/>
    <w:rsid w:val="000B473C"/>
    <w:rPr>
      <w:i/>
      <w:iCs/>
    </w:rPr>
  </w:style>
  <w:style w:type="character" w:customStyle="1" w:styleId="alb">
    <w:name w:val="a_lb"/>
    <w:basedOn w:val="Domylnaczcionkaakapitu"/>
    <w:rsid w:val="000B473C"/>
  </w:style>
  <w:style w:type="paragraph" w:customStyle="1" w:styleId="text-justify">
    <w:name w:val="text-justify"/>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0B473C"/>
    <w:pPr>
      <w:widowControl w:val="0"/>
      <w:spacing w:line="240" w:lineRule="auto"/>
      <w:textAlignment w:val="auto"/>
    </w:pPr>
    <w:rPr>
      <w:rFonts w:eastAsia="Lucida Sans Unicode" w:cs="Tahoma"/>
      <w:lang w:eastAsia="hi-IN" w:bidi="hi-IN"/>
    </w:rPr>
  </w:style>
  <w:style w:type="paragraph" w:customStyle="1" w:styleId="Domynie">
    <w:name w:val="Domy徑nie"/>
    <w:rsid w:val="000B473C"/>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0B473C"/>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0B473C"/>
    <w:pPr>
      <w:ind w:firstLine="0"/>
    </w:pPr>
  </w:style>
  <w:style w:type="paragraph" w:customStyle="1" w:styleId="Style10">
    <w:name w:val="Style10"/>
    <w:basedOn w:val="Normalny"/>
    <w:rsid w:val="000B473C"/>
    <w:pPr>
      <w:widowControl w:val="0"/>
      <w:spacing w:line="240" w:lineRule="auto"/>
      <w:textAlignment w:val="auto"/>
    </w:pPr>
    <w:rPr>
      <w:rFonts w:eastAsia="Lucida Sans Unicode" w:cs="Tahoma"/>
      <w:lang w:eastAsia="hi-IN" w:bidi="hi-IN"/>
    </w:rPr>
  </w:style>
  <w:style w:type="paragraph" w:customStyle="1" w:styleId="Domylne">
    <w:name w:val="Domyślne"/>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0B473C"/>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0B473C"/>
  </w:style>
  <w:style w:type="character" w:customStyle="1" w:styleId="WW-Absatz-Standardschriftart111111111111111111">
    <w:name w:val="WW-Absatz-Standardschriftart111111111111111111"/>
    <w:rsid w:val="000B473C"/>
  </w:style>
  <w:style w:type="character" w:customStyle="1" w:styleId="WW-Absatz-Standardschriftart1111111111111111111">
    <w:name w:val="WW-Absatz-Standardschriftart1111111111111111111"/>
    <w:rsid w:val="000B473C"/>
  </w:style>
  <w:style w:type="paragraph" w:customStyle="1" w:styleId="Akapitzlist10">
    <w:name w:val="Akapit z listą10"/>
    <w:basedOn w:val="Normalny"/>
    <w:rsid w:val="000B473C"/>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0B473C"/>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0B473C"/>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0B473C"/>
    <w:rPr>
      <w:rFonts w:cs="OpenSymbol"/>
    </w:rPr>
  </w:style>
  <w:style w:type="character" w:customStyle="1" w:styleId="ListLabel10">
    <w:name w:val="ListLabel 10"/>
    <w:rsid w:val="000B473C"/>
    <w:rPr>
      <w:sz w:val="20"/>
      <w:szCs w:val="20"/>
    </w:rPr>
  </w:style>
  <w:style w:type="character" w:customStyle="1" w:styleId="ListLabel11">
    <w:name w:val="ListLabel 11"/>
    <w:rsid w:val="000B473C"/>
    <w:rPr>
      <w:b/>
    </w:rPr>
  </w:style>
  <w:style w:type="character" w:customStyle="1" w:styleId="ListLabel12">
    <w:name w:val="ListLabel 12"/>
    <w:rsid w:val="000B473C"/>
    <w:rPr>
      <w:rFonts w:eastAsia="Times New Roman" w:cs="Georgia"/>
    </w:rPr>
  </w:style>
  <w:style w:type="character" w:customStyle="1" w:styleId="ListLabel13">
    <w:name w:val="ListLabel 13"/>
    <w:rsid w:val="000B473C"/>
    <w:rPr>
      <w:rFonts w:eastAsia="Times New Roman" w:cs="Times New Roman"/>
    </w:rPr>
  </w:style>
  <w:style w:type="character" w:customStyle="1" w:styleId="ListLabel14">
    <w:name w:val="ListLabel 14"/>
    <w:rsid w:val="000B473C"/>
    <w:rPr>
      <w:rFonts w:eastAsia="Lucida Sans Unicode" w:cs="Tahoma"/>
      <w:b/>
    </w:rPr>
  </w:style>
  <w:style w:type="character" w:customStyle="1" w:styleId="ListLabel15">
    <w:name w:val="ListLabel 15"/>
    <w:rsid w:val="000B473C"/>
    <w:rPr>
      <w:rFonts w:cs="OpenSymbol"/>
    </w:rPr>
  </w:style>
  <w:style w:type="character" w:customStyle="1" w:styleId="ListLabel16">
    <w:name w:val="ListLabel 16"/>
    <w:rsid w:val="000B473C"/>
    <w:rPr>
      <w:b/>
      <w:bCs/>
      <w:sz w:val="20"/>
      <w:szCs w:val="20"/>
    </w:rPr>
  </w:style>
  <w:style w:type="character" w:customStyle="1" w:styleId="ListLabel17">
    <w:name w:val="ListLabel 17"/>
    <w:rsid w:val="000B473C"/>
    <w:rPr>
      <w:rFonts w:cs="Times New Roman"/>
      <w:b/>
      <w:dstrike/>
      <w:color w:val="00000A"/>
    </w:rPr>
  </w:style>
  <w:style w:type="character" w:customStyle="1" w:styleId="ListLabel18">
    <w:name w:val="ListLabel 18"/>
    <w:rsid w:val="000B473C"/>
    <w:rPr>
      <w:rFonts w:cs="Times New Roman"/>
      <w:b/>
    </w:rPr>
  </w:style>
  <w:style w:type="character" w:customStyle="1" w:styleId="WW-Absatz-Standardschriftart11111111111111111111">
    <w:name w:val="WW-Absatz-Standardschriftart11111111111111111111"/>
    <w:rsid w:val="000B473C"/>
  </w:style>
  <w:style w:type="character" w:customStyle="1" w:styleId="WW-Absatz-Standardschriftart111111111111111111111">
    <w:name w:val="WW-Absatz-Standardschriftart111111111111111111111"/>
    <w:rsid w:val="000B473C"/>
  </w:style>
  <w:style w:type="character" w:customStyle="1" w:styleId="Numerstrony1">
    <w:name w:val="Numer strony1"/>
    <w:basedOn w:val="Domylnaczcionkaakapitu1"/>
    <w:rsid w:val="000B473C"/>
  </w:style>
  <w:style w:type="character" w:customStyle="1" w:styleId="UyteHipercze2">
    <w:name w:val="UżyteHiperłącze2"/>
    <w:basedOn w:val="Domylnaczcionkaakapitu1"/>
    <w:rsid w:val="000B473C"/>
  </w:style>
  <w:style w:type="character" w:customStyle="1" w:styleId="Numerwiersza1">
    <w:name w:val="Numer wiersza1"/>
    <w:basedOn w:val="Domylnaczcionkaakapitu1"/>
    <w:rsid w:val="000B473C"/>
  </w:style>
  <w:style w:type="character" w:customStyle="1" w:styleId="Odwoanieprzypisudolnego1">
    <w:name w:val="Odwołanie przypisu dolnego1"/>
    <w:basedOn w:val="Domylnaczcionkaakapitu1"/>
    <w:rsid w:val="000B473C"/>
  </w:style>
  <w:style w:type="character" w:customStyle="1" w:styleId="WW-Absatz-Standardschriftart1111111111111111111111">
    <w:name w:val="WW-Absatz-Standardschriftart1111111111111111111111"/>
    <w:rsid w:val="000B473C"/>
  </w:style>
  <w:style w:type="character" w:customStyle="1" w:styleId="WW-Absatz-Standardschriftart11111111111111111111111">
    <w:name w:val="WW-Absatz-Standardschriftart11111111111111111111111"/>
    <w:rsid w:val="000B473C"/>
  </w:style>
  <w:style w:type="character" w:customStyle="1" w:styleId="WW-Absatz-Standardschriftart111111111111111111111111">
    <w:name w:val="WW-Absatz-Standardschriftart111111111111111111111111"/>
    <w:rsid w:val="000B473C"/>
  </w:style>
  <w:style w:type="character" w:customStyle="1" w:styleId="WW-Absatz-Standardschriftart1111111111111111111111111">
    <w:name w:val="WW-Absatz-Standardschriftart1111111111111111111111111"/>
    <w:rsid w:val="000B473C"/>
  </w:style>
  <w:style w:type="paragraph" w:customStyle="1" w:styleId="Podpis3">
    <w:name w:val="Podpis3"/>
    <w:basedOn w:val="Normalny"/>
    <w:rsid w:val="000B473C"/>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0B473C"/>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0B473C"/>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0B473C"/>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0B473C"/>
    <w:pPr>
      <w:spacing w:after="200"/>
      <w:textAlignment w:val="auto"/>
    </w:pPr>
    <w:rPr>
      <w:rFonts w:ascii="Georgia" w:hAnsi="Georgia" w:cs="Tahoma"/>
      <w:b/>
      <w:bCs/>
      <w:i/>
      <w:iCs/>
      <w:color w:val="000000"/>
      <w:lang w:val="en-US"/>
    </w:rPr>
  </w:style>
  <w:style w:type="paragraph" w:customStyle="1" w:styleId="Legenda2">
    <w:name w:val="Legenda2"/>
    <w:basedOn w:val="Normalny"/>
    <w:rsid w:val="000B473C"/>
    <w:pPr>
      <w:spacing w:after="200"/>
      <w:textAlignment w:val="auto"/>
    </w:pPr>
    <w:rPr>
      <w:rFonts w:ascii="Georgia" w:hAnsi="Georgia" w:cs="Tahoma"/>
      <w:b/>
      <w:bCs/>
      <w:i/>
      <w:iCs/>
      <w:color w:val="000000"/>
      <w:lang w:val="en-US"/>
    </w:rPr>
  </w:style>
  <w:style w:type="paragraph" w:customStyle="1" w:styleId="Indeks11">
    <w:name w:val="Indeks 11"/>
    <w:basedOn w:val="Normalny"/>
    <w:rsid w:val="000B473C"/>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0B473C"/>
    <w:pPr>
      <w:spacing w:after="200"/>
      <w:textAlignment w:val="auto"/>
    </w:pPr>
    <w:rPr>
      <w:rFonts w:ascii="Georgia" w:hAnsi="Georgia" w:cs="Tahoma"/>
      <w:b/>
      <w:bCs/>
      <w:i/>
      <w:iCs/>
      <w:color w:val="000000"/>
      <w:lang w:val="en-US"/>
    </w:rPr>
  </w:style>
  <w:style w:type="paragraph" w:customStyle="1" w:styleId="Indeks21">
    <w:name w:val="Indeks 21"/>
    <w:basedOn w:val="Normalny"/>
    <w:rsid w:val="000B473C"/>
    <w:pPr>
      <w:spacing w:after="200"/>
      <w:textAlignment w:val="auto"/>
    </w:pPr>
    <w:rPr>
      <w:rFonts w:ascii="Georgia" w:hAnsi="Georgia" w:cs="Tahoma"/>
      <w:b/>
      <w:bCs/>
      <w:i/>
      <w:iCs/>
      <w:color w:val="000000"/>
      <w:lang w:val="en-US"/>
    </w:rPr>
  </w:style>
  <w:style w:type="paragraph" w:customStyle="1" w:styleId="Indeks31">
    <w:name w:val="Indeks 31"/>
    <w:basedOn w:val="Normalny"/>
    <w:rsid w:val="000B473C"/>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0B473C"/>
    <w:pPr>
      <w:spacing w:after="200"/>
      <w:textAlignment w:val="auto"/>
    </w:pPr>
    <w:rPr>
      <w:rFonts w:ascii="Georgia" w:hAnsi="Georgia" w:cs="Tahoma"/>
      <w:b/>
      <w:bCs/>
      <w:i/>
      <w:iCs/>
      <w:color w:val="000000"/>
      <w:lang w:val="en-US"/>
    </w:rPr>
  </w:style>
  <w:style w:type="paragraph" w:customStyle="1" w:styleId="Tekstdymka2">
    <w:name w:val="Tekst dymka2"/>
    <w:basedOn w:val="Normalny"/>
    <w:rsid w:val="000B473C"/>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0B473C"/>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0B473C"/>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0B473C"/>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0B473C"/>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0B473C"/>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0B473C"/>
    <w:rPr>
      <w:rFonts w:ascii="Times New Roman" w:eastAsia="Times New Roman" w:hAnsi="Times New Roman" w:cs="Times New Roman"/>
      <w:sz w:val="20"/>
      <w:szCs w:val="20"/>
      <w:lang w:eastAsia="pl-PL"/>
    </w:rPr>
  </w:style>
  <w:style w:type="paragraph" w:customStyle="1" w:styleId="BodyText21">
    <w:name w:val="Body Text 21"/>
    <w:basedOn w:val="Normalny"/>
    <w:rsid w:val="000B473C"/>
    <w:pPr>
      <w:widowControl w:val="0"/>
      <w:spacing w:line="360" w:lineRule="auto"/>
      <w:jc w:val="center"/>
      <w:textAlignment w:val="auto"/>
    </w:pPr>
    <w:rPr>
      <w:b/>
      <w:bCs/>
      <w:kern w:val="0"/>
    </w:rPr>
  </w:style>
  <w:style w:type="paragraph" w:customStyle="1" w:styleId="Styltabeli2">
    <w:name w:val="Styl tabeli 2"/>
    <w:rsid w:val="000B473C"/>
    <w:pPr>
      <w:suppressAutoHyphens/>
      <w:spacing w:after="0" w:line="240" w:lineRule="auto"/>
    </w:pPr>
    <w:rPr>
      <w:rFonts w:ascii="Helvetica Neue" w:eastAsia="Arial Unicode MS" w:hAnsi="Helvetica Neue" w:cs="Arial Unicode MS"/>
      <w:color w:val="000000"/>
      <w:sz w:val="20"/>
      <w:szCs w:val="20"/>
      <w:lang w:eastAsia="zh-CN"/>
    </w:rPr>
  </w:style>
  <w:style w:type="paragraph" w:customStyle="1" w:styleId="Akapitzlist12">
    <w:name w:val="Akapit z listą12"/>
    <w:basedOn w:val="Normalny"/>
    <w:rsid w:val="000B473C"/>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0B473C"/>
    <w:pPr>
      <w:numPr>
        <w:numId w:val="9"/>
      </w:numPr>
      <w:contextualSpacing/>
    </w:pPr>
  </w:style>
  <w:style w:type="character" w:customStyle="1" w:styleId="ilfuvd">
    <w:name w:val="ilfuvd"/>
    <w:basedOn w:val="Domylnaczcionkaakapitu"/>
    <w:rsid w:val="000B473C"/>
  </w:style>
  <w:style w:type="character" w:styleId="Odwoanieprzypisukocowego">
    <w:name w:val="endnote reference"/>
    <w:basedOn w:val="Domylnaczcionkaakapitu"/>
    <w:uiPriority w:val="99"/>
    <w:semiHidden/>
    <w:unhideWhenUsed/>
    <w:rsid w:val="000B473C"/>
    <w:rPr>
      <w:vertAlign w:val="superscript"/>
    </w:rPr>
  </w:style>
  <w:style w:type="character" w:customStyle="1" w:styleId="cpvcode">
    <w:name w:val="cpvcode"/>
    <w:basedOn w:val="Domylnaczcionkaakapitu"/>
    <w:rsid w:val="000B473C"/>
  </w:style>
  <w:style w:type="character" w:customStyle="1" w:styleId="WW8Num2z4">
    <w:name w:val="WW8Num2z4"/>
    <w:rsid w:val="000B473C"/>
  </w:style>
  <w:style w:type="character" w:customStyle="1" w:styleId="WW8Num2z5">
    <w:name w:val="WW8Num2z5"/>
    <w:rsid w:val="000B473C"/>
  </w:style>
  <w:style w:type="character" w:customStyle="1" w:styleId="WW8Num2z6">
    <w:name w:val="WW8Num2z6"/>
    <w:rsid w:val="000B473C"/>
  </w:style>
  <w:style w:type="character" w:customStyle="1" w:styleId="WW8Num2z7">
    <w:name w:val="WW8Num2z7"/>
    <w:rsid w:val="000B473C"/>
  </w:style>
  <w:style w:type="character" w:customStyle="1" w:styleId="WW8Num2z8">
    <w:name w:val="WW8Num2z8"/>
    <w:rsid w:val="000B473C"/>
  </w:style>
  <w:style w:type="character" w:customStyle="1" w:styleId="WW8Num4z3">
    <w:name w:val="WW8Num4z3"/>
    <w:rsid w:val="000B473C"/>
  </w:style>
  <w:style w:type="character" w:customStyle="1" w:styleId="WW8Num4z4">
    <w:name w:val="WW8Num4z4"/>
    <w:rsid w:val="000B473C"/>
  </w:style>
  <w:style w:type="character" w:customStyle="1" w:styleId="WW8Num4z5">
    <w:name w:val="WW8Num4z5"/>
    <w:rsid w:val="000B473C"/>
  </w:style>
  <w:style w:type="character" w:customStyle="1" w:styleId="WW8Num4z6">
    <w:name w:val="WW8Num4z6"/>
    <w:rsid w:val="000B473C"/>
  </w:style>
  <w:style w:type="character" w:customStyle="1" w:styleId="WW8Num4z7">
    <w:name w:val="WW8Num4z7"/>
    <w:rsid w:val="000B473C"/>
  </w:style>
  <w:style w:type="character" w:customStyle="1" w:styleId="WW8Num4z8">
    <w:name w:val="WW8Num4z8"/>
    <w:rsid w:val="000B473C"/>
  </w:style>
  <w:style w:type="character" w:customStyle="1" w:styleId="Stylwiadomocie-mail18">
    <w:name w:val="Styl wiadomości e-mail 18"/>
    <w:rsid w:val="000B473C"/>
    <w:rPr>
      <w:rFonts w:ascii="Arial" w:hAnsi="Arial" w:cs="Arial"/>
      <w:color w:val="000000"/>
      <w:sz w:val="20"/>
      <w:szCs w:val="20"/>
    </w:rPr>
  </w:style>
  <w:style w:type="character" w:customStyle="1" w:styleId="None">
    <w:name w:val="None"/>
    <w:rsid w:val="000B473C"/>
    <w:rPr>
      <w:lang w:val="en-US"/>
    </w:rPr>
  </w:style>
  <w:style w:type="character" w:customStyle="1" w:styleId="EndnoteCharacters">
    <w:name w:val="Endnote Characters"/>
    <w:rsid w:val="000B473C"/>
    <w:rPr>
      <w:vertAlign w:val="superscript"/>
    </w:rPr>
  </w:style>
  <w:style w:type="character" w:customStyle="1" w:styleId="ListLabel19">
    <w:name w:val="ListLabel 19"/>
    <w:rsid w:val="000B473C"/>
    <w:rPr>
      <w:sz w:val="22"/>
    </w:rPr>
  </w:style>
  <w:style w:type="character" w:customStyle="1" w:styleId="ListLabel20">
    <w:name w:val="ListLabel 20"/>
    <w:rsid w:val="000B473C"/>
    <w:rPr>
      <w:rFonts w:cs="Times New Roman"/>
    </w:rPr>
  </w:style>
  <w:style w:type="character" w:customStyle="1" w:styleId="ListLabel21">
    <w:name w:val="ListLabel 21"/>
    <w:rsid w:val="000B473C"/>
    <w:rPr>
      <w:rFonts w:cs="Courier New"/>
    </w:rPr>
  </w:style>
  <w:style w:type="character" w:customStyle="1" w:styleId="ListLabel22">
    <w:name w:val="ListLabel 22"/>
    <w:rsid w:val="000B473C"/>
    <w:rPr>
      <w:rFonts w:cs="Courier New"/>
    </w:rPr>
  </w:style>
  <w:style w:type="character" w:customStyle="1" w:styleId="ListLabel23">
    <w:name w:val="ListLabel 23"/>
    <w:rsid w:val="000B473C"/>
    <w:rPr>
      <w:rFonts w:cs="Courier New"/>
    </w:rPr>
  </w:style>
  <w:style w:type="character" w:customStyle="1" w:styleId="ListLabel24">
    <w:name w:val="ListLabel 24"/>
    <w:rsid w:val="000B473C"/>
    <w:rPr>
      <w:b/>
      <w:i w:val="0"/>
      <w:sz w:val="22"/>
      <w:szCs w:val="22"/>
    </w:rPr>
  </w:style>
  <w:style w:type="character" w:customStyle="1" w:styleId="ListLabel25">
    <w:name w:val="ListLabel 25"/>
    <w:rsid w:val="000B473C"/>
    <w:rPr>
      <w:sz w:val="22"/>
      <w:szCs w:val="22"/>
    </w:rPr>
  </w:style>
  <w:style w:type="character" w:customStyle="1" w:styleId="ListLabel26">
    <w:name w:val="ListLabel 26"/>
    <w:rsid w:val="000B473C"/>
    <w:rPr>
      <w:sz w:val="22"/>
      <w:szCs w:val="22"/>
    </w:rPr>
  </w:style>
  <w:style w:type="character" w:customStyle="1" w:styleId="ListLabel27">
    <w:name w:val="ListLabel 27"/>
    <w:rsid w:val="000B473C"/>
    <w:rPr>
      <w:sz w:val="22"/>
      <w:szCs w:val="22"/>
    </w:rPr>
  </w:style>
  <w:style w:type="character" w:customStyle="1" w:styleId="ListLabel28">
    <w:name w:val="ListLabel 28"/>
    <w:rsid w:val="000B473C"/>
    <w:rPr>
      <w:sz w:val="22"/>
      <w:szCs w:val="22"/>
    </w:rPr>
  </w:style>
  <w:style w:type="character" w:customStyle="1" w:styleId="ListLabel29">
    <w:name w:val="ListLabel 29"/>
    <w:rsid w:val="000B473C"/>
    <w:rPr>
      <w:sz w:val="22"/>
    </w:rPr>
  </w:style>
  <w:style w:type="character" w:customStyle="1" w:styleId="ListLabel30">
    <w:name w:val="ListLabel 30"/>
    <w:rsid w:val="000B473C"/>
    <w:rPr>
      <w:rFonts w:eastAsia="Times New Roman" w:cs="Arial"/>
    </w:rPr>
  </w:style>
  <w:style w:type="character" w:customStyle="1" w:styleId="ListLabel31">
    <w:name w:val="ListLabel 31"/>
    <w:rsid w:val="000B473C"/>
    <w:rPr>
      <w:rFonts w:cs="Times New Roman"/>
    </w:rPr>
  </w:style>
  <w:style w:type="character" w:customStyle="1" w:styleId="ListLabel32">
    <w:name w:val="ListLabel 32"/>
    <w:rsid w:val="000B473C"/>
    <w:rPr>
      <w:rFonts w:eastAsia="Times New Roman" w:cs="Arial"/>
    </w:rPr>
  </w:style>
  <w:style w:type="character" w:customStyle="1" w:styleId="ListLabel33">
    <w:name w:val="ListLabel 33"/>
    <w:rsid w:val="000B473C"/>
    <w:rPr>
      <w:rFonts w:cs="Courier New"/>
    </w:rPr>
  </w:style>
  <w:style w:type="character" w:customStyle="1" w:styleId="ListLabel34">
    <w:name w:val="ListLabel 34"/>
    <w:rsid w:val="000B473C"/>
    <w:rPr>
      <w:rFonts w:cs="Courier New"/>
    </w:rPr>
  </w:style>
  <w:style w:type="character" w:customStyle="1" w:styleId="ListLabel35">
    <w:name w:val="ListLabel 35"/>
    <w:rsid w:val="000B473C"/>
    <w:rPr>
      <w:rFonts w:cs="Courier New"/>
    </w:rPr>
  </w:style>
  <w:style w:type="character" w:customStyle="1" w:styleId="ListLabel36">
    <w:name w:val="ListLabel 36"/>
    <w:rsid w:val="000B473C"/>
    <w:rPr>
      <w:rFonts w:eastAsia="Times New Roman" w:cs="Arial"/>
    </w:rPr>
  </w:style>
  <w:style w:type="character" w:customStyle="1" w:styleId="ListLabel37">
    <w:name w:val="ListLabel 37"/>
    <w:rsid w:val="000B473C"/>
    <w:rPr>
      <w:rFonts w:cs="Courier New"/>
    </w:rPr>
  </w:style>
  <w:style w:type="character" w:customStyle="1" w:styleId="ListLabel38">
    <w:name w:val="ListLabel 38"/>
    <w:rsid w:val="000B473C"/>
    <w:rPr>
      <w:rFonts w:cs="Courier New"/>
    </w:rPr>
  </w:style>
  <w:style w:type="character" w:customStyle="1" w:styleId="ListLabel39">
    <w:name w:val="ListLabel 39"/>
    <w:rsid w:val="000B473C"/>
    <w:rPr>
      <w:rFonts w:cs="Courier New"/>
    </w:rPr>
  </w:style>
  <w:style w:type="character" w:customStyle="1" w:styleId="ListLabel40">
    <w:name w:val="ListLabel 40"/>
    <w:rsid w:val="000B473C"/>
    <w:rPr>
      <w:rFonts w:cs="Times New Roman"/>
    </w:rPr>
  </w:style>
  <w:style w:type="character" w:customStyle="1" w:styleId="ListLabel41">
    <w:name w:val="ListLabel 41"/>
    <w:rsid w:val="000B473C"/>
    <w:rPr>
      <w:rFonts w:cs="Courier New"/>
    </w:rPr>
  </w:style>
  <w:style w:type="character" w:customStyle="1" w:styleId="ListLabel42">
    <w:name w:val="ListLabel 42"/>
    <w:rsid w:val="000B473C"/>
    <w:rPr>
      <w:rFonts w:cs="Courier New"/>
    </w:rPr>
  </w:style>
  <w:style w:type="character" w:customStyle="1" w:styleId="ListLabel43">
    <w:name w:val="ListLabel 43"/>
    <w:rsid w:val="000B473C"/>
    <w:rPr>
      <w:rFonts w:cs="Courier New"/>
    </w:rPr>
  </w:style>
  <w:style w:type="character" w:customStyle="1" w:styleId="ListLabel44">
    <w:name w:val="ListLabel 44"/>
    <w:rsid w:val="000B473C"/>
    <w:rPr>
      <w:rFonts w:eastAsia="Times New Roman" w:cs="Arial"/>
    </w:rPr>
  </w:style>
  <w:style w:type="character" w:customStyle="1" w:styleId="ListLabel45">
    <w:name w:val="ListLabel 45"/>
    <w:rsid w:val="000B473C"/>
    <w:rPr>
      <w:rFonts w:cs="Times New Roman"/>
    </w:rPr>
  </w:style>
  <w:style w:type="character" w:customStyle="1" w:styleId="ListLabel46">
    <w:name w:val="ListLabel 46"/>
    <w:rsid w:val="000B473C"/>
    <w:rPr>
      <w:rFonts w:cs="Times New Roman"/>
    </w:rPr>
  </w:style>
  <w:style w:type="character" w:customStyle="1" w:styleId="ListLabel47">
    <w:name w:val="ListLabel 47"/>
    <w:rsid w:val="000B473C"/>
    <w:rPr>
      <w:rFonts w:cs="Times New Roman"/>
    </w:rPr>
  </w:style>
  <w:style w:type="character" w:customStyle="1" w:styleId="ListLabel48">
    <w:name w:val="ListLabel 48"/>
    <w:rsid w:val="000B473C"/>
    <w:rPr>
      <w:rFonts w:cs="Times New Roman"/>
    </w:rPr>
  </w:style>
  <w:style w:type="character" w:customStyle="1" w:styleId="ListLabel49">
    <w:name w:val="ListLabel 49"/>
    <w:rsid w:val="000B473C"/>
    <w:rPr>
      <w:rFonts w:cs="Times New Roman"/>
    </w:rPr>
  </w:style>
  <w:style w:type="character" w:customStyle="1" w:styleId="ListLabel50">
    <w:name w:val="ListLabel 50"/>
    <w:rsid w:val="000B473C"/>
    <w:rPr>
      <w:rFonts w:cs="Times New Roman"/>
    </w:rPr>
  </w:style>
  <w:style w:type="character" w:customStyle="1" w:styleId="ListLabel51">
    <w:name w:val="ListLabel 51"/>
    <w:rsid w:val="000B473C"/>
    <w:rPr>
      <w:rFonts w:cs="Times New Roman"/>
    </w:rPr>
  </w:style>
  <w:style w:type="character" w:customStyle="1" w:styleId="ListLabel52">
    <w:name w:val="ListLabel 52"/>
    <w:rsid w:val="000B473C"/>
    <w:rPr>
      <w:rFonts w:cs="Times New Roman"/>
    </w:rPr>
  </w:style>
  <w:style w:type="character" w:customStyle="1" w:styleId="ListLabel53">
    <w:name w:val="ListLabel 53"/>
    <w:rsid w:val="000B473C"/>
    <w:rPr>
      <w:rFonts w:cs="Times New Roman"/>
    </w:rPr>
  </w:style>
  <w:style w:type="character" w:customStyle="1" w:styleId="ListLabel54">
    <w:name w:val="ListLabel 54"/>
    <w:rsid w:val="000B473C"/>
    <w:rPr>
      <w:rFonts w:cs="Times New Roman"/>
    </w:rPr>
  </w:style>
  <w:style w:type="character" w:customStyle="1" w:styleId="ListLabel55">
    <w:name w:val="ListLabel 55"/>
    <w:rsid w:val="000B473C"/>
    <w:rPr>
      <w:rFonts w:cs="Times New Roman"/>
    </w:rPr>
  </w:style>
  <w:style w:type="character" w:customStyle="1" w:styleId="ListLabel56">
    <w:name w:val="ListLabel 56"/>
    <w:rsid w:val="000B473C"/>
    <w:rPr>
      <w:rFonts w:cs="Times New Roman"/>
    </w:rPr>
  </w:style>
  <w:style w:type="character" w:customStyle="1" w:styleId="ListLabel57">
    <w:name w:val="ListLabel 57"/>
    <w:rsid w:val="000B473C"/>
    <w:rPr>
      <w:rFonts w:cs="Times New Roman"/>
    </w:rPr>
  </w:style>
  <w:style w:type="character" w:customStyle="1" w:styleId="ListLabel58">
    <w:name w:val="ListLabel 58"/>
    <w:rsid w:val="000B473C"/>
    <w:rPr>
      <w:rFonts w:cs="Times New Roman"/>
    </w:rPr>
  </w:style>
  <w:style w:type="character" w:customStyle="1" w:styleId="ListLabel59">
    <w:name w:val="ListLabel 59"/>
    <w:rsid w:val="000B473C"/>
    <w:rPr>
      <w:rFonts w:cs="Times New Roman"/>
    </w:rPr>
  </w:style>
  <w:style w:type="character" w:customStyle="1" w:styleId="ListLabel60">
    <w:name w:val="ListLabel 60"/>
    <w:rsid w:val="000B473C"/>
    <w:rPr>
      <w:rFonts w:ascii="Times New Roman" w:hAnsi="Times New Roman" w:cs="Times New Roman"/>
      <w:color w:val="00000A"/>
      <w:sz w:val="24"/>
    </w:rPr>
  </w:style>
  <w:style w:type="character" w:customStyle="1" w:styleId="HTML-wstpniesformatowanyZnak1">
    <w:name w:val="HTML - wstępnie sformatowany Znak1"/>
    <w:rsid w:val="000B473C"/>
    <w:rPr>
      <w:rFonts w:ascii="Courier New" w:hAnsi="Courier New" w:cs="Courier New"/>
    </w:rPr>
  </w:style>
  <w:style w:type="character" w:customStyle="1" w:styleId="Znakiwypunktowania">
    <w:name w:val="Znaki wypunktowania"/>
    <w:rsid w:val="000B473C"/>
    <w:rPr>
      <w:rFonts w:ascii="OpenSymbol" w:eastAsia="OpenSymbol" w:hAnsi="OpenSymbol" w:cs="OpenSymbol"/>
    </w:rPr>
  </w:style>
  <w:style w:type="character" w:customStyle="1" w:styleId="Odwoaniedokomentarza1">
    <w:name w:val="Odwołanie do komentarza1"/>
    <w:rsid w:val="000B473C"/>
    <w:rPr>
      <w:sz w:val="16"/>
      <w:szCs w:val="16"/>
    </w:rPr>
  </w:style>
  <w:style w:type="character" w:customStyle="1" w:styleId="TematkomentarzaZnak">
    <w:name w:val="Temat komentarza Znak"/>
    <w:rsid w:val="000B473C"/>
    <w:rPr>
      <w:rFonts w:ascii="Calibri" w:eastAsia="Times New Roman" w:hAnsi="Calibri" w:cs="Times New Roman"/>
      <w:b/>
      <w:bCs/>
      <w:szCs w:val="24"/>
    </w:rPr>
  </w:style>
  <w:style w:type="character" w:customStyle="1" w:styleId="tlid-translation">
    <w:name w:val="tlid-translation"/>
    <w:basedOn w:val="Domylnaczcionkaakapitu1"/>
    <w:rsid w:val="000B473C"/>
  </w:style>
  <w:style w:type="character" w:customStyle="1" w:styleId="FontStyle18">
    <w:name w:val="Font Style18"/>
    <w:rsid w:val="000B473C"/>
    <w:rPr>
      <w:rFonts w:ascii="Arial" w:hAnsi="Arial" w:cs="Arial"/>
      <w:color w:val="000000"/>
      <w:sz w:val="18"/>
      <w:szCs w:val="18"/>
    </w:rPr>
  </w:style>
  <w:style w:type="character" w:customStyle="1" w:styleId="ListLabel61">
    <w:name w:val="ListLabel 61"/>
    <w:rsid w:val="000B473C"/>
    <w:rPr>
      <w:rFonts w:cs="OpenSymbol"/>
    </w:rPr>
  </w:style>
  <w:style w:type="character" w:customStyle="1" w:styleId="ListLabel62">
    <w:name w:val="ListLabel 62"/>
    <w:rsid w:val="000B473C"/>
    <w:rPr>
      <w:rFonts w:cs="OpenSymbol"/>
    </w:rPr>
  </w:style>
  <w:style w:type="character" w:customStyle="1" w:styleId="ListLabel63">
    <w:name w:val="ListLabel 63"/>
    <w:rsid w:val="000B473C"/>
    <w:rPr>
      <w:rFonts w:cs="OpenSymbol"/>
    </w:rPr>
  </w:style>
  <w:style w:type="character" w:customStyle="1" w:styleId="ListLabel64">
    <w:name w:val="ListLabel 64"/>
    <w:rsid w:val="000B473C"/>
    <w:rPr>
      <w:rFonts w:cs="OpenSymbol"/>
    </w:rPr>
  </w:style>
  <w:style w:type="character" w:customStyle="1" w:styleId="ListLabel65">
    <w:name w:val="ListLabel 65"/>
    <w:rsid w:val="000B473C"/>
    <w:rPr>
      <w:rFonts w:cs="OpenSymbol"/>
    </w:rPr>
  </w:style>
  <w:style w:type="character" w:customStyle="1" w:styleId="ListLabel66">
    <w:name w:val="ListLabel 66"/>
    <w:rsid w:val="000B473C"/>
    <w:rPr>
      <w:rFonts w:cs="OpenSymbol"/>
    </w:rPr>
  </w:style>
  <w:style w:type="character" w:customStyle="1" w:styleId="ListLabel67">
    <w:name w:val="ListLabel 67"/>
    <w:rsid w:val="000B473C"/>
    <w:rPr>
      <w:rFonts w:cs="OpenSymbol"/>
    </w:rPr>
  </w:style>
  <w:style w:type="character" w:customStyle="1" w:styleId="ListLabel68">
    <w:name w:val="ListLabel 68"/>
    <w:rsid w:val="000B473C"/>
    <w:rPr>
      <w:rFonts w:cs="OpenSymbol"/>
    </w:rPr>
  </w:style>
  <w:style w:type="character" w:customStyle="1" w:styleId="ListLabel69">
    <w:name w:val="ListLabel 69"/>
    <w:rsid w:val="000B473C"/>
    <w:rPr>
      <w:rFonts w:cs="OpenSymbol"/>
    </w:rPr>
  </w:style>
  <w:style w:type="character" w:customStyle="1" w:styleId="ListLabel70">
    <w:name w:val="ListLabel 70"/>
    <w:rsid w:val="000B473C"/>
    <w:rPr>
      <w:sz w:val="20"/>
    </w:rPr>
  </w:style>
  <w:style w:type="character" w:customStyle="1" w:styleId="ListLabel71">
    <w:name w:val="ListLabel 71"/>
    <w:rsid w:val="000B473C"/>
    <w:rPr>
      <w:sz w:val="20"/>
    </w:rPr>
  </w:style>
  <w:style w:type="character" w:customStyle="1" w:styleId="ListLabel72">
    <w:name w:val="ListLabel 72"/>
    <w:rsid w:val="000B473C"/>
    <w:rPr>
      <w:sz w:val="20"/>
    </w:rPr>
  </w:style>
  <w:style w:type="character" w:customStyle="1" w:styleId="ListLabel73">
    <w:name w:val="ListLabel 73"/>
    <w:rsid w:val="000B473C"/>
    <w:rPr>
      <w:sz w:val="20"/>
    </w:rPr>
  </w:style>
  <w:style w:type="character" w:customStyle="1" w:styleId="ListLabel74">
    <w:name w:val="ListLabel 74"/>
    <w:rsid w:val="000B473C"/>
    <w:rPr>
      <w:sz w:val="20"/>
    </w:rPr>
  </w:style>
  <w:style w:type="character" w:customStyle="1" w:styleId="ListLabel75">
    <w:name w:val="ListLabel 75"/>
    <w:rsid w:val="000B473C"/>
    <w:rPr>
      <w:sz w:val="20"/>
    </w:rPr>
  </w:style>
  <w:style w:type="character" w:customStyle="1" w:styleId="ListLabel76">
    <w:name w:val="ListLabel 76"/>
    <w:rsid w:val="000B473C"/>
    <w:rPr>
      <w:sz w:val="20"/>
    </w:rPr>
  </w:style>
  <w:style w:type="character" w:customStyle="1" w:styleId="ListLabel77">
    <w:name w:val="ListLabel 77"/>
    <w:rsid w:val="000B473C"/>
    <w:rPr>
      <w:sz w:val="20"/>
    </w:rPr>
  </w:style>
  <w:style w:type="character" w:customStyle="1" w:styleId="ListLabel78">
    <w:name w:val="ListLabel 78"/>
    <w:rsid w:val="000B473C"/>
    <w:rPr>
      <w:sz w:val="20"/>
    </w:rPr>
  </w:style>
  <w:style w:type="character" w:customStyle="1" w:styleId="ListLabel79">
    <w:name w:val="ListLabel 79"/>
    <w:rsid w:val="000B473C"/>
    <w:rPr>
      <w:sz w:val="20"/>
    </w:rPr>
  </w:style>
  <w:style w:type="character" w:customStyle="1" w:styleId="ListLabel80">
    <w:name w:val="ListLabel 80"/>
    <w:rsid w:val="000B473C"/>
    <w:rPr>
      <w:sz w:val="20"/>
    </w:rPr>
  </w:style>
  <w:style w:type="character" w:customStyle="1" w:styleId="ListLabel81">
    <w:name w:val="ListLabel 81"/>
    <w:rsid w:val="000B473C"/>
    <w:rPr>
      <w:sz w:val="20"/>
    </w:rPr>
  </w:style>
  <w:style w:type="character" w:customStyle="1" w:styleId="ListLabel82">
    <w:name w:val="ListLabel 82"/>
    <w:rsid w:val="000B473C"/>
    <w:rPr>
      <w:sz w:val="20"/>
    </w:rPr>
  </w:style>
  <w:style w:type="character" w:customStyle="1" w:styleId="ListLabel83">
    <w:name w:val="ListLabel 83"/>
    <w:rsid w:val="000B473C"/>
    <w:rPr>
      <w:sz w:val="20"/>
    </w:rPr>
  </w:style>
  <w:style w:type="character" w:customStyle="1" w:styleId="ListLabel84">
    <w:name w:val="ListLabel 84"/>
    <w:rsid w:val="000B473C"/>
    <w:rPr>
      <w:sz w:val="20"/>
    </w:rPr>
  </w:style>
  <w:style w:type="character" w:customStyle="1" w:styleId="ListLabel85">
    <w:name w:val="ListLabel 85"/>
    <w:rsid w:val="000B473C"/>
    <w:rPr>
      <w:sz w:val="20"/>
    </w:rPr>
  </w:style>
  <w:style w:type="character" w:customStyle="1" w:styleId="ListLabel86">
    <w:name w:val="ListLabel 86"/>
    <w:rsid w:val="000B473C"/>
    <w:rPr>
      <w:sz w:val="20"/>
    </w:rPr>
  </w:style>
  <w:style w:type="character" w:customStyle="1" w:styleId="ListLabel87">
    <w:name w:val="ListLabel 87"/>
    <w:rsid w:val="000B473C"/>
    <w:rPr>
      <w:sz w:val="20"/>
    </w:rPr>
  </w:style>
  <w:style w:type="character" w:customStyle="1" w:styleId="ListLabel88">
    <w:name w:val="ListLabel 88"/>
    <w:rsid w:val="000B473C"/>
    <w:rPr>
      <w:rFonts w:cs="Courier New"/>
    </w:rPr>
  </w:style>
  <w:style w:type="character" w:customStyle="1" w:styleId="ListLabel89">
    <w:name w:val="ListLabel 89"/>
    <w:rsid w:val="000B473C"/>
    <w:rPr>
      <w:rFonts w:cs="Courier New"/>
    </w:rPr>
  </w:style>
  <w:style w:type="character" w:customStyle="1" w:styleId="ListLabel90">
    <w:name w:val="ListLabel 90"/>
    <w:rsid w:val="000B473C"/>
    <w:rPr>
      <w:rFonts w:cs="Courier New"/>
    </w:rPr>
  </w:style>
  <w:style w:type="character" w:customStyle="1" w:styleId="ListLabel91">
    <w:name w:val="ListLabel 91"/>
    <w:rsid w:val="000B473C"/>
    <w:rPr>
      <w:rFonts w:cs="Courier New"/>
    </w:rPr>
  </w:style>
  <w:style w:type="character" w:customStyle="1" w:styleId="ListLabel92">
    <w:name w:val="ListLabel 92"/>
    <w:rsid w:val="000B473C"/>
    <w:rPr>
      <w:rFonts w:cs="Courier New"/>
    </w:rPr>
  </w:style>
  <w:style w:type="character" w:customStyle="1" w:styleId="ListLabel93">
    <w:name w:val="ListLabel 93"/>
    <w:rsid w:val="000B473C"/>
    <w:rPr>
      <w:rFonts w:cs="Courier New"/>
    </w:rPr>
  </w:style>
  <w:style w:type="character" w:customStyle="1" w:styleId="ListLabel94">
    <w:name w:val="ListLabel 94"/>
    <w:rsid w:val="000B473C"/>
    <w:rPr>
      <w:rFonts w:cs="Courier New"/>
    </w:rPr>
  </w:style>
  <w:style w:type="character" w:customStyle="1" w:styleId="ListLabel95">
    <w:name w:val="ListLabel 95"/>
    <w:rsid w:val="000B473C"/>
    <w:rPr>
      <w:rFonts w:cs="Courier New"/>
    </w:rPr>
  </w:style>
  <w:style w:type="character" w:customStyle="1" w:styleId="ListLabel96">
    <w:name w:val="ListLabel 96"/>
    <w:rsid w:val="000B473C"/>
    <w:rPr>
      <w:rFonts w:cs="Courier New"/>
    </w:rPr>
  </w:style>
  <w:style w:type="character" w:customStyle="1" w:styleId="ListLabel97">
    <w:name w:val="ListLabel 97"/>
    <w:rsid w:val="000B473C"/>
    <w:rPr>
      <w:rFonts w:cs="Times New Roman"/>
      <w:b/>
      <w:i w:val="0"/>
      <w:sz w:val="18"/>
    </w:rPr>
  </w:style>
  <w:style w:type="character" w:customStyle="1" w:styleId="ListLabel98">
    <w:name w:val="ListLabel 98"/>
    <w:rsid w:val="000B473C"/>
    <w:rPr>
      <w:rFonts w:cs="Times New Roman"/>
    </w:rPr>
  </w:style>
  <w:style w:type="character" w:customStyle="1" w:styleId="ListLabel99">
    <w:name w:val="ListLabel 99"/>
    <w:rsid w:val="000B473C"/>
    <w:rPr>
      <w:rFonts w:cs="Times New Roman"/>
    </w:rPr>
  </w:style>
  <w:style w:type="character" w:customStyle="1" w:styleId="ListLabel100">
    <w:name w:val="ListLabel 100"/>
    <w:rsid w:val="000B473C"/>
    <w:rPr>
      <w:rFonts w:cs="Times New Roman"/>
    </w:rPr>
  </w:style>
  <w:style w:type="character" w:customStyle="1" w:styleId="ListLabel101">
    <w:name w:val="ListLabel 101"/>
    <w:rsid w:val="000B473C"/>
    <w:rPr>
      <w:rFonts w:cs="Times New Roman"/>
    </w:rPr>
  </w:style>
  <w:style w:type="character" w:customStyle="1" w:styleId="ListLabel102">
    <w:name w:val="ListLabel 102"/>
    <w:rsid w:val="000B473C"/>
    <w:rPr>
      <w:rFonts w:cs="Times New Roman"/>
    </w:rPr>
  </w:style>
  <w:style w:type="character" w:customStyle="1" w:styleId="ListLabel103">
    <w:name w:val="ListLabel 103"/>
    <w:rsid w:val="000B473C"/>
    <w:rPr>
      <w:rFonts w:cs="Times New Roman"/>
    </w:rPr>
  </w:style>
  <w:style w:type="character" w:customStyle="1" w:styleId="ListLabel104">
    <w:name w:val="ListLabel 104"/>
    <w:rsid w:val="000B473C"/>
    <w:rPr>
      <w:rFonts w:cs="Times New Roman"/>
    </w:rPr>
  </w:style>
  <w:style w:type="character" w:customStyle="1" w:styleId="ListLabel105">
    <w:name w:val="ListLabel 105"/>
    <w:rsid w:val="000B473C"/>
    <w:rPr>
      <w:rFonts w:cs="Times New Roman"/>
    </w:rPr>
  </w:style>
  <w:style w:type="character" w:customStyle="1" w:styleId="ListLabel106">
    <w:name w:val="ListLabel 106"/>
    <w:rsid w:val="000B473C"/>
    <w:rPr>
      <w:rFonts w:cs="Times New Roman"/>
      <w:b/>
      <w:i w:val="0"/>
      <w:sz w:val="18"/>
    </w:rPr>
  </w:style>
  <w:style w:type="character" w:customStyle="1" w:styleId="ListLabel107">
    <w:name w:val="ListLabel 107"/>
    <w:rsid w:val="000B473C"/>
    <w:rPr>
      <w:rFonts w:cs="Times New Roman"/>
    </w:rPr>
  </w:style>
  <w:style w:type="character" w:customStyle="1" w:styleId="ListLabel108">
    <w:name w:val="ListLabel 108"/>
    <w:rsid w:val="000B473C"/>
    <w:rPr>
      <w:rFonts w:cs="Times New Roman"/>
    </w:rPr>
  </w:style>
  <w:style w:type="character" w:customStyle="1" w:styleId="ListLabel109">
    <w:name w:val="ListLabel 109"/>
    <w:rsid w:val="000B473C"/>
    <w:rPr>
      <w:rFonts w:cs="Times New Roman"/>
    </w:rPr>
  </w:style>
  <w:style w:type="character" w:customStyle="1" w:styleId="ListLabel110">
    <w:name w:val="ListLabel 110"/>
    <w:rsid w:val="000B473C"/>
    <w:rPr>
      <w:rFonts w:cs="Times New Roman"/>
    </w:rPr>
  </w:style>
  <w:style w:type="character" w:customStyle="1" w:styleId="ListLabel111">
    <w:name w:val="ListLabel 111"/>
    <w:rsid w:val="000B473C"/>
    <w:rPr>
      <w:rFonts w:cs="Times New Roman"/>
    </w:rPr>
  </w:style>
  <w:style w:type="character" w:customStyle="1" w:styleId="ListLabel112">
    <w:name w:val="ListLabel 112"/>
    <w:rsid w:val="000B473C"/>
    <w:rPr>
      <w:rFonts w:cs="Times New Roman"/>
    </w:rPr>
  </w:style>
  <w:style w:type="character" w:customStyle="1" w:styleId="ListLabel113">
    <w:name w:val="ListLabel 113"/>
    <w:rsid w:val="000B473C"/>
    <w:rPr>
      <w:rFonts w:cs="Times New Roman"/>
    </w:rPr>
  </w:style>
  <w:style w:type="character" w:customStyle="1" w:styleId="ListLabel114">
    <w:name w:val="ListLabel 114"/>
    <w:rsid w:val="000B473C"/>
    <w:rPr>
      <w:rFonts w:cs="Times New Roman"/>
    </w:rPr>
  </w:style>
  <w:style w:type="character" w:customStyle="1" w:styleId="ListLabel115">
    <w:name w:val="ListLabel 115"/>
    <w:rsid w:val="000B473C"/>
    <w:rPr>
      <w:rFonts w:cs="Times New Roman"/>
      <w:b/>
      <w:i w:val="0"/>
      <w:sz w:val="18"/>
    </w:rPr>
  </w:style>
  <w:style w:type="character" w:customStyle="1" w:styleId="ListLabel116">
    <w:name w:val="ListLabel 116"/>
    <w:rsid w:val="000B473C"/>
    <w:rPr>
      <w:rFonts w:cs="Times New Roman"/>
    </w:rPr>
  </w:style>
  <w:style w:type="character" w:customStyle="1" w:styleId="ListLabel117">
    <w:name w:val="ListLabel 117"/>
    <w:rsid w:val="000B473C"/>
    <w:rPr>
      <w:rFonts w:cs="Times New Roman"/>
    </w:rPr>
  </w:style>
  <w:style w:type="character" w:customStyle="1" w:styleId="ListLabel118">
    <w:name w:val="ListLabel 118"/>
    <w:rsid w:val="000B473C"/>
    <w:rPr>
      <w:rFonts w:cs="Times New Roman"/>
    </w:rPr>
  </w:style>
  <w:style w:type="character" w:customStyle="1" w:styleId="ListLabel119">
    <w:name w:val="ListLabel 119"/>
    <w:rsid w:val="000B473C"/>
    <w:rPr>
      <w:rFonts w:cs="Times New Roman"/>
    </w:rPr>
  </w:style>
  <w:style w:type="character" w:customStyle="1" w:styleId="ListLabel120">
    <w:name w:val="ListLabel 120"/>
    <w:rsid w:val="000B473C"/>
    <w:rPr>
      <w:rFonts w:cs="Times New Roman"/>
    </w:rPr>
  </w:style>
  <w:style w:type="character" w:customStyle="1" w:styleId="ListLabel121">
    <w:name w:val="ListLabel 121"/>
    <w:rsid w:val="000B473C"/>
    <w:rPr>
      <w:rFonts w:cs="Times New Roman"/>
    </w:rPr>
  </w:style>
  <w:style w:type="character" w:customStyle="1" w:styleId="ListLabel122">
    <w:name w:val="ListLabel 122"/>
    <w:rsid w:val="000B473C"/>
    <w:rPr>
      <w:rFonts w:cs="Times New Roman"/>
    </w:rPr>
  </w:style>
  <w:style w:type="character" w:customStyle="1" w:styleId="ListLabel123">
    <w:name w:val="ListLabel 123"/>
    <w:rsid w:val="000B473C"/>
    <w:rPr>
      <w:rFonts w:cs="Times New Roman"/>
    </w:rPr>
  </w:style>
  <w:style w:type="character" w:customStyle="1" w:styleId="ListLabel124">
    <w:name w:val="ListLabel 124"/>
    <w:rsid w:val="000B473C"/>
    <w:rPr>
      <w:rFonts w:cs="Times New Roman"/>
      <w:b/>
      <w:i w:val="0"/>
      <w:sz w:val="18"/>
    </w:rPr>
  </w:style>
  <w:style w:type="character" w:customStyle="1" w:styleId="ListLabel125">
    <w:name w:val="ListLabel 125"/>
    <w:rsid w:val="000B473C"/>
    <w:rPr>
      <w:rFonts w:cs="Times New Roman"/>
    </w:rPr>
  </w:style>
  <w:style w:type="character" w:customStyle="1" w:styleId="ListLabel126">
    <w:name w:val="ListLabel 126"/>
    <w:rsid w:val="000B473C"/>
    <w:rPr>
      <w:rFonts w:cs="Times New Roman"/>
    </w:rPr>
  </w:style>
  <w:style w:type="character" w:customStyle="1" w:styleId="ListLabel127">
    <w:name w:val="ListLabel 127"/>
    <w:rsid w:val="000B473C"/>
    <w:rPr>
      <w:rFonts w:cs="Times New Roman"/>
    </w:rPr>
  </w:style>
  <w:style w:type="character" w:customStyle="1" w:styleId="ListLabel128">
    <w:name w:val="ListLabel 128"/>
    <w:rsid w:val="000B473C"/>
    <w:rPr>
      <w:rFonts w:cs="Times New Roman"/>
    </w:rPr>
  </w:style>
  <w:style w:type="character" w:customStyle="1" w:styleId="ListLabel129">
    <w:name w:val="ListLabel 129"/>
    <w:rsid w:val="000B473C"/>
    <w:rPr>
      <w:rFonts w:cs="Times New Roman"/>
    </w:rPr>
  </w:style>
  <w:style w:type="character" w:customStyle="1" w:styleId="ListLabel130">
    <w:name w:val="ListLabel 130"/>
    <w:rsid w:val="000B473C"/>
    <w:rPr>
      <w:rFonts w:cs="Times New Roman"/>
    </w:rPr>
  </w:style>
  <w:style w:type="character" w:customStyle="1" w:styleId="ListLabel131">
    <w:name w:val="ListLabel 131"/>
    <w:rsid w:val="000B473C"/>
    <w:rPr>
      <w:rFonts w:cs="Times New Roman"/>
    </w:rPr>
  </w:style>
  <w:style w:type="character" w:customStyle="1" w:styleId="ListLabel132">
    <w:name w:val="ListLabel 132"/>
    <w:rsid w:val="000B473C"/>
    <w:rPr>
      <w:rFonts w:cs="Times New Roman"/>
    </w:rPr>
  </w:style>
  <w:style w:type="character" w:customStyle="1" w:styleId="ListLabel133">
    <w:name w:val="ListLabel 133"/>
    <w:rsid w:val="000B473C"/>
    <w:rPr>
      <w:rFonts w:cs="Times New Roman"/>
      <w:b/>
      <w:i w:val="0"/>
      <w:sz w:val="18"/>
    </w:rPr>
  </w:style>
  <w:style w:type="character" w:customStyle="1" w:styleId="ListLabel134">
    <w:name w:val="ListLabel 134"/>
    <w:rsid w:val="000B473C"/>
    <w:rPr>
      <w:rFonts w:cs="Times New Roman"/>
    </w:rPr>
  </w:style>
  <w:style w:type="character" w:customStyle="1" w:styleId="ListLabel135">
    <w:name w:val="ListLabel 135"/>
    <w:rsid w:val="000B473C"/>
    <w:rPr>
      <w:rFonts w:cs="Times New Roman"/>
    </w:rPr>
  </w:style>
  <w:style w:type="character" w:customStyle="1" w:styleId="ListLabel136">
    <w:name w:val="ListLabel 136"/>
    <w:rsid w:val="000B473C"/>
    <w:rPr>
      <w:rFonts w:cs="Times New Roman"/>
    </w:rPr>
  </w:style>
  <w:style w:type="character" w:customStyle="1" w:styleId="ListLabel137">
    <w:name w:val="ListLabel 137"/>
    <w:rsid w:val="000B473C"/>
    <w:rPr>
      <w:rFonts w:cs="Times New Roman"/>
    </w:rPr>
  </w:style>
  <w:style w:type="character" w:customStyle="1" w:styleId="ListLabel138">
    <w:name w:val="ListLabel 138"/>
    <w:rsid w:val="000B473C"/>
    <w:rPr>
      <w:rFonts w:cs="Times New Roman"/>
    </w:rPr>
  </w:style>
  <w:style w:type="character" w:customStyle="1" w:styleId="ListLabel139">
    <w:name w:val="ListLabel 139"/>
    <w:rsid w:val="000B473C"/>
    <w:rPr>
      <w:rFonts w:cs="Times New Roman"/>
    </w:rPr>
  </w:style>
  <w:style w:type="character" w:customStyle="1" w:styleId="ListLabel140">
    <w:name w:val="ListLabel 140"/>
    <w:rsid w:val="000B473C"/>
    <w:rPr>
      <w:rFonts w:cs="Times New Roman"/>
    </w:rPr>
  </w:style>
  <w:style w:type="character" w:customStyle="1" w:styleId="ListLabel141">
    <w:name w:val="ListLabel 141"/>
    <w:rsid w:val="000B473C"/>
    <w:rPr>
      <w:rFonts w:cs="Times New Roman"/>
    </w:rPr>
  </w:style>
  <w:style w:type="character" w:customStyle="1" w:styleId="ListLabel142">
    <w:name w:val="ListLabel 142"/>
    <w:rsid w:val="000B473C"/>
    <w:rPr>
      <w:rFonts w:cs="Times New Roman"/>
      <w:b/>
      <w:i w:val="0"/>
      <w:sz w:val="18"/>
    </w:rPr>
  </w:style>
  <w:style w:type="character" w:customStyle="1" w:styleId="ListLabel143">
    <w:name w:val="ListLabel 143"/>
    <w:rsid w:val="000B473C"/>
    <w:rPr>
      <w:rFonts w:cs="Times New Roman"/>
    </w:rPr>
  </w:style>
  <w:style w:type="character" w:customStyle="1" w:styleId="ListLabel144">
    <w:name w:val="ListLabel 144"/>
    <w:rsid w:val="000B473C"/>
    <w:rPr>
      <w:rFonts w:cs="Times New Roman"/>
    </w:rPr>
  </w:style>
  <w:style w:type="character" w:customStyle="1" w:styleId="ListLabel145">
    <w:name w:val="ListLabel 145"/>
    <w:rsid w:val="000B473C"/>
    <w:rPr>
      <w:rFonts w:cs="Times New Roman"/>
    </w:rPr>
  </w:style>
  <w:style w:type="character" w:customStyle="1" w:styleId="ListLabel146">
    <w:name w:val="ListLabel 146"/>
    <w:rsid w:val="000B473C"/>
    <w:rPr>
      <w:rFonts w:cs="Times New Roman"/>
    </w:rPr>
  </w:style>
  <w:style w:type="character" w:customStyle="1" w:styleId="ListLabel147">
    <w:name w:val="ListLabel 147"/>
    <w:rsid w:val="000B473C"/>
    <w:rPr>
      <w:rFonts w:cs="Times New Roman"/>
    </w:rPr>
  </w:style>
  <w:style w:type="character" w:customStyle="1" w:styleId="ListLabel148">
    <w:name w:val="ListLabel 148"/>
    <w:rsid w:val="000B473C"/>
    <w:rPr>
      <w:rFonts w:cs="Times New Roman"/>
    </w:rPr>
  </w:style>
  <w:style w:type="character" w:customStyle="1" w:styleId="ListLabel149">
    <w:name w:val="ListLabel 149"/>
    <w:rsid w:val="000B473C"/>
    <w:rPr>
      <w:rFonts w:cs="Times New Roman"/>
    </w:rPr>
  </w:style>
  <w:style w:type="character" w:customStyle="1" w:styleId="ListLabel150">
    <w:name w:val="ListLabel 150"/>
    <w:rsid w:val="000B473C"/>
    <w:rPr>
      <w:rFonts w:cs="Times New Roman"/>
    </w:rPr>
  </w:style>
  <w:style w:type="character" w:styleId="Tekstzastpczy">
    <w:name w:val="Placeholder Text"/>
    <w:rsid w:val="000B473C"/>
    <w:rPr>
      <w:color w:val="808080"/>
    </w:rPr>
  </w:style>
  <w:style w:type="character" w:customStyle="1" w:styleId="WW-Znakiprzypiswkocowych">
    <w:name w:val="WW-Znaki przypisów końcowych"/>
    <w:rsid w:val="000B473C"/>
    <w:rPr>
      <w:vertAlign w:val="superscript"/>
    </w:rPr>
  </w:style>
  <w:style w:type="character" w:customStyle="1" w:styleId="BezodstpwZnak">
    <w:name w:val="Bez odstępów Znak"/>
    <w:rsid w:val="000B473C"/>
    <w:rPr>
      <w:rFonts w:ascii="Calibri" w:eastAsia="Calibri" w:hAnsi="Calibri" w:cs="Calibri"/>
      <w:color w:val="00000A"/>
      <w:sz w:val="22"/>
      <w:szCs w:val="22"/>
    </w:rPr>
  </w:style>
  <w:style w:type="paragraph" w:customStyle="1" w:styleId="Znak">
    <w:name w:val="Znak"/>
    <w:basedOn w:val="Normalny"/>
    <w:rsid w:val="000B473C"/>
    <w:pPr>
      <w:spacing w:line="240" w:lineRule="auto"/>
      <w:textAlignment w:val="auto"/>
    </w:pPr>
    <w:rPr>
      <w:color w:val="00000A"/>
      <w:kern w:val="0"/>
      <w:lang w:eastAsia="zh-CN"/>
    </w:rPr>
  </w:style>
  <w:style w:type="paragraph" w:customStyle="1" w:styleId="Tekstkomentarza2">
    <w:name w:val="Tekst komentarza2"/>
    <w:basedOn w:val="Normalny"/>
    <w:rsid w:val="000B473C"/>
    <w:pPr>
      <w:spacing w:line="240" w:lineRule="auto"/>
      <w:textAlignment w:val="auto"/>
    </w:pPr>
    <w:rPr>
      <w:color w:val="00000A"/>
      <w:kern w:val="0"/>
      <w:sz w:val="20"/>
      <w:lang w:eastAsia="zh-CN"/>
    </w:rPr>
  </w:style>
  <w:style w:type="paragraph" w:customStyle="1" w:styleId="Body">
    <w:name w:val="Body"/>
    <w:rsid w:val="000B473C"/>
    <w:pPr>
      <w:suppressAutoHyphens/>
      <w:spacing w:after="0" w:line="240" w:lineRule="auto"/>
    </w:pPr>
    <w:rPr>
      <w:rFonts w:ascii="Helvetica" w:eastAsia="ヒラギノ角ゴ Pro W3" w:hAnsi="Helvetica" w:cs="Helvetica"/>
      <w:color w:val="000000"/>
      <w:sz w:val="24"/>
      <w:szCs w:val="20"/>
      <w:lang w:eastAsia="zh-CN"/>
    </w:rPr>
  </w:style>
  <w:style w:type="paragraph" w:customStyle="1" w:styleId="Listapunktowana31">
    <w:name w:val="Lista punktowana 31"/>
    <w:basedOn w:val="Normalny"/>
    <w:rsid w:val="000B473C"/>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0B473C"/>
    <w:pPr>
      <w:spacing w:after="0" w:line="240" w:lineRule="auto"/>
    </w:pPr>
    <w:rPr>
      <w:rFonts w:ascii="Arial" w:eastAsia="MS Mincho" w:hAnsi="Arial" w:cs="Arial"/>
      <w:sz w:val="24"/>
      <w:szCs w:val="24"/>
      <w:lang w:eastAsia="ja-JP"/>
    </w:rPr>
  </w:style>
  <w:style w:type="paragraph" w:customStyle="1" w:styleId="AZA2">
    <w:name w:val="AZA2"/>
    <w:basedOn w:val="Normalny"/>
    <w:rsid w:val="000B473C"/>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0B473C"/>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0B473C"/>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0B473C"/>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0B473C"/>
    <w:rPr>
      <w:rFonts w:ascii="Calibri" w:eastAsia="Times New Roman" w:hAnsi="Calibri" w:cs="Calibri"/>
      <w:b/>
      <w:bCs/>
      <w:color w:val="00000A"/>
      <w:sz w:val="20"/>
      <w:szCs w:val="20"/>
      <w:lang w:eastAsia="zh-CN"/>
    </w:rPr>
  </w:style>
  <w:style w:type="paragraph" w:customStyle="1" w:styleId="AbsatzTableFormat">
    <w:name w:val="AbsatzTableFormat"/>
    <w:basedOn w:val="Normalny"/>
    <w:rsid w:val="000B473C"/>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0B473C"/>
    <w:pPr>
      <w:widowControl w:val="0"/>
      <w:spacing w:line="240" w:lineRule="auto"/>
    </w:pPr>
    <w:rPr>
      <w:color w:val="00000A"/>
      <w:kern w:val="0"/>
      <w:lang w:eastAsia="zh-CN" w:bidi="pl-PL"/>
    </w:rPr>
  </w:style>
  <w:style w:type="paragraph" w:customStyle="1" w:styleId="Normalny3">
    <w:name w:val="Normalny3"/>
    <w:rsid w:val="000B473C"/>
    <w:pPr>
      <w:spacing w:after="0" w:line="276" w:lineRule="auto"/>
    </w:pPr>
    <w:rPr>
      <w:rFonts w:ascii="Arial" w:eastAsia="Arial" w:hAnsi="Arial" w:cs="Arial"/>
      <w:lang w:eastAsia="pl-PL"/>
    </w:rPr>
  </w:style>
  <w:style w:type="paragraph" w:customStyle="1" w:styleId="pkt">
    <w:name w:val="pkt"/>
    <w:basedOn w:val="Normalny"/>
    <w:link w:val="pktZnak"/>
    <w:rsid w:val="000B473C"/>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0B473C"/>
    <w:rPr>
      <w:rFonts w:ascii="Times New Roman" w:eastAsiaTheme="minorEastAsia" w:hAnsi="Times New Roman" w:cs="Times New Roman"/>
      <w:sz w:val="24"/>
      <w:szCs w:val="20"/>
      <w:lang w:eastAsia="pl-PL"/>
    </w:rPr>
  </w:style>
  <w:style w:type="character" w:customStyle="1" w:styleId="Teksttreci">
    <w:name w:val="Tekst treści_"/>
    <w:basedOn w:val="Domylnaczcionkaakapitu"/>
    <w:link w:val="Teksttreci0"/>
    <w:locked/>
    <w:rsid w:val="000B473C"/>
    <w:rPr>
      <w:rFonts w:ascii="Verdana" w:hAnsi="Verdana" w:cs="Verdana"/>
      <w:sz w:val="19"/>
      <w:szCs w:val="19"/>
      <w:shd w:val="clear" w:color="auto" w:fill="FFFFFF"/>
    </w:rPr>
  </w:style>
  <w:style w:type="paragraph" w:customStyle="1" w:styleId="Teksttreci0">
    <w:name w:val="Tekst treści"/>
    <w:basedOn w:val="Normalny"/>
    <w:link w:val="Teksttreci"/>
    <w:rsid w:val="000B473C"/>
    <w:pPr>
      <w:shd w:val="clear" w:color="auto" w:fill="FFFFFF"/>
      <w:suppressAutoHyphens w:val="0"/>
      <w:spacing w:line="240" w:lineRule="atLeast"/>
      <w:ind w:hanging="1700"/>
      <w:textAlignment w:val="auto"/>
    </w:pPr>
    <w:rPr>
      <w:rFonts w:ascii="Verdana" w:eastAsiaTheme="minorHAnsi" w:hAnsi="Verdana" w:cs="Verdana"/>
      <w:kern w:val="0"/>
      <w:sz w:val="19"/>
      <w:szCs w:val="19"/>
      <w:lang w:eastAsia="en-US"/>
    </w:rPr>
  </w:style>
  <w:style w:type="character" w:customStyle="1" w:styleId="TeksttreciPogrubienie">
    <w:name w:val="Tekst treści + Pogrubienie"/>
    <w:basedOn w:val="Teksttreci"/>
    <w:rsid w:val="000B473C"/>
    <w:rPr>
      <w:rFonts w:ascii="Verdana" w:hAnsi="Verdana" w:cs="Verdana"/>
      <w:b/>
      <w:bCs/>
      <w:spacing w:val="0"/>
      <w:sz w:val="19"/>
      <w:szCs w:val="19"/>
      <w:shd w:val="clear" w:color="auto" w:fill="FFFFFF"/>
    </w:rPr>
  </w:style>
  <w:style w:type="character" w:customStyle="1" w:styleId="Teksttreci4">
    <w:name w:val="Tekst treści (4)_"/>
    <w:link w:val="Teksttreci40"/>
    <w:locked/>
    <w:rsid w:val="000B473C"/>
    <w:rPr>
      <w:rFonts w:ascii="Verdana" w:hAnsi="Verdana"/>
      <w:sz w:val="19"/>
      <w:shd w:val="clear" w:color="auto" w:fill="FFFFFF"/>
    </w:rPr>
  </w:style>
  <w:style w:type="paragraph" w:customStyle="1" w:styleId="Teksttreci40">
    <w:name w:val="Tekst treści (4)"/>
    <w:basedOn w:val="Normalny"/>
    <w:link w:val="Teksttreci4"/>
    <w:rsid w:val="000B473C"/>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0"/>
      <w:sz w:val="19"/>
      <w:szCs w:val="22"/>
      <w:lang w:eastAsia="en-US"/>
    </w:rPr>
  </w:style>
  <w:style w:type="numbering" w:customStyle="1" w:styleId="WW8Num91">
    <w:name w:val="WW8Num91"/>
    <w:basedOn w:val="Bezlisty"/>
    <w:rsid w:val="000B473C"/>
    <w:pPr>
      <w:numPr>
        <w:numId w:val="18"/>
      </w:numPr>
    </w:pPr>
  </w:style>
  <w:style w:type="numbering" w:customStyle="1" w:styleId="WW8Num50">
    <w:name w:val="WW8Num50"/>
    <w:basedOn w:val="Bezlisty"/>
    <w:rsid w:val="000B473C"/>
    <w:pPr>
      <w:numPr>
        <w:numId w:val="20"/>
      </w:numPr>
    </w:pPr>
  </w:style>
  <w:style w:type="numbering" w:customStyle="1" w:styleId="WW8Num112">
    <w:name w:val="WW8Num112"/>
    <w:basedOn w:val="Bezlisty"/>
    <w:rsid w:val="000B473C"/>
    <w:pPr>
      <w:numPr>
        <w:numId w:val="21"/>
      </w:numPr>
    </w:pPr>
  </w:style>
  <w:style w:type="numbering" w:customStyle="1" w:styleId="WW8Num77">
    <w:name w:val="WW8Num77"/>
    <w:basedOn w:val="Bezlisty"/>
    <w:rsid w:val="000B473C"/>
    <w:pPr>
      <w:numPr>
        <w:numId w:val="22"/>
      </w:numPr>
    </w:pPr>
  </w:style>
  <w:style w:type="character" w:customStyle="1" w:styleId="Internetlink">
    <w:name w:val="Internet link"/>
    <w:rsid w:val="000B473C"/>
    <w:rPr>
      <w:color w:val="0000FF"/>
      <w:u w:val="single"/>
    </w:rPr>
  </w:style>
  <w:style w:type="numbering" w:customStyle="1" w:styleId="WW8Num79">
    <w:name w:val="WW8Num79"/>
    <w:basedOn w:val="Bezlisty"/>
    <w:rsid w:val="000B473C"/>
    <w:pPr>
      <w:numPr>
        <w:numId w:val="24"/>
      </w:numPr>
    </w:pPr>
  </w:style>
  <w:style w:type="character" w:customStyle="1" w:styleId="Teksttreci2">
    <w:name w:val="Tekst treści (2)"/>
    <w:rsid w:val="000B473C"/>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0B473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3">
    <w:name w:val="Akapit z listą13"/>
    <w:basedOn w:val="Normalny"/>
    <w:rsid w:val="000B473C"/>
    <w:pPr>
      <w:ind w:left="720"/>
    </w:pPr>
    <w:rPr>
      <w:lang w:eastAsia="zh-CN"/>
    </w:rPr>
  </w:style>
  <w:style w:type="paragraph" w:customStyle="1" w:styleId="normal1">
    <w:name w:val="normal1"/>
    <w:uiPriority w:val="99"/>
    <w:rsid w:val="000B473C"/>
    <w:pPr>
      <w:spacing w:after="0" w:line="276" w:lineRule="auto"/>
    </w:pPr>
    <w:rPr>
      <w:rFonts w:ascii="Arial" w:eastAsia="Times New Roman" w:hAnsi="Arial" w:cs="Arial"/>
      <w:lang w:eastAsia="pl-PL"/>
    </w:rPr>
  </w:style>
  <w:style w:type="paragraph" w:customStyle="1" w:styleId="ZnakZnak1ZnakZnakZnak">
    <w:name w:val="Znak Znak1 Znak Znak Znak"/>
    <w:basedOn w:val="Normalny"/>
    <w:rsid w:val="000B473C"/>
    <w:pPr>
      <w:suppressAutoHyphens w:val="0"/>
      <w:spacing w:line="240" w:lineRule="auto"/>
      <w:textAlignment w:val="auto"/>
    </w:pPr>
    <w:rPr>
      <w:rFonts w:ascii="Arial" w:hAnsi="Arial" w:cs="Arial"/>
      <w:kern w:val="0"/>
      <w:lang w:eastAsia="pl-PL"/>
    </w:rPr>
  </w:style>
  <w:style w:type="paragraph" w:customStyle="1" w:styleId="Tekstpodstawowy5">
    <w:name w:val="Tekst podstawowy5"/>
    <w:basedOn w:val="Normalny"/>
    <w:link w:val="Tekstpodstawowy5Znak"/>
    <w:qFormat/>
    <w:rsid w:val="00A23307"/>
    <w:pPr>
      <w:widowControl w:val="0"/>
      <w:shd w:val="clear" w:color="auto" w:fill="FFFFFF"/>
      <w:suppressAutoHyphens w:val="0"/>
      <w:spacing w:after="120" w:line="240" w:lineRule="atLeast"/>
      <w:ind w:hanging="360"/>
      <w:jc w:val="right"/>
      <w:textAlignment w:val="auto"/>
    </w:pPr>
    <w:rPr>
      <w:rFonts w:ascii="Georgia" w:hAnsi="Georgia" w:cs="Georgia"/>
      <w:color w:val="000000"/>
      <w:kern w:val="0"/>
      <w:sz w:val="20"/>
      <w:szCs w:val="20"/>
      <w:lang w:eastAsia="pl-PL"/>
    </w:rPr>
  </w:style>
  <w:style w:type="character" w:customStyle="1" w:styleId="Tekstpodstawowy5Znak">
    <w:name w:val="Tekst podstawowy5 Znak"/>
    <w:link w:val="Tekstpodstawowy5"/>
    <w:qFormat/>
    <w:rsid w:val="00A23307"/>
    <w:rPr>
      <w:rFonts w:ascii="Georgia" w:eastAsia="Times New Roman" w:hAnsi="Georgia" w:cs="Georgia"/>
      <w:color w:val="000000"/>
      <w:sz w:val="20"/>
      <w:szCs w:val="20"/>
      <w:shd w:val="clear" w:color="auto" w:fill="FFFFFF"/>
      <w:lang w:eastAsia="pl-PL"/>
    </w:rPr>
  </w:style>
  <w:style w:type="character" w:customStyle="1" w:styleId="markedcontent">
    <w:name w:val="markedcontent"/>
    <w:basedOn w:val="Domylnaczcionkaakapitu"/>
    <w:qFormat/>
    <w:rsid w:val="00AE2ADC"/>
  </w:style>
  <w:style w:type="character" w:styleId="Wyrnieniedelikatne">
    <w:name w:val="Subtle Emphasis"/>
    <w:uiPriority w:val="19"/>
    <w:qFormat/>
    <w:rsid w:val="0020449E"/>
    <w:rPr>
      <w:i/>
      <w:iCs/>
      <w:color w:val="808080"/>
    </w:rPr>
  </w:style>
  <w:style w:type="paragraph" w:customStyle="1" w:styleId="xmsonormal">
    <w:name w:val="x_msonormal"/>
    <w:basedOn w:val="Normalny"/>
    <w:rsid w:val="00694F5E"/>
    <w:pPr>
      <w:suppressAutoHyphens w:val="0"/>
      <w:spacing w:before="100" w:beforeAutospacing="1" w:after="100" w:afterAutospacing="1" w:line="240" w:lineRule="auto"/>
      <w:textAlignment w:val="auto"/>
    </w:pPr>
    <w:rPr>
      <w:kern w:val="0"/>
      <w:lang w:eastAsia="pl-PL"/>
    </w:rPr>
  </w:style>
  <w:style w:type="character" w:customStyle="1" w:styleId="Znakiprzypiswdolnych">
    <w:name w:val="Znaki przypisów dolnych"/>
    <w:qFormat/>
    <w:rsid w:val="003256E3"/>
  </w:style>
  <w:style w:type="character" w:customStyle="1" w:styleId="Zakotwiczenieprzypisudolnego">
    <w:name w:val="Zakotwiczenie przypisu dolnego"/>
    <w:rsid w:val="003256E3"/>
    <w:rPr>
      <w:vertAlign w:val="superscript"/>
    </w:rPr>
  </w:style>
  <w:style w:type="paragraph" w:customStyle="1" w:styleId="Tekstpodstawowywcity1">
    <w:name w:val="Tekst podstawowy wcięty1"/>
    <w:basedOn w:val="Normalny"/>
    <w:qFormat/>
    <w:rsid w:val="00370725"/>
    <w:pPr>
      <w:widowControl w:val="0"/>
      <w:spacing w:line="360" w:lineRule="auto"/>
      <w:ind w:left="709" w:hanging="709"/>
      <w:textAlignment w:val="auto"/>
    </w:pPr>
    <w:rPr>
      <w:rFonts w:ascii="Georgia" w:hAnsi="Georgia" w:cs="Tahoma"/>
      <w:szCs w:val="20"/>
      <w:lang w:eastAsia="pl-PL"/>
    </w:rPr>
  </w:style>
  <w:style w:type="character" w:styleId="Nierozpoznanawzmianka">
    <w:name w:val="Unresolved Mention"/>
    <w:basedOn w:val="Domylnaczcionkaakapitu"/>
    <w:uiPriority w:val="99"/>
    <w:semiHidden/>
    <w:unhideWhenUsed/>
    <w:rsid w:val="00D87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97383">
      <w:bodyDiv w:val="1"/>
      <w:marLeft w:val="0"/>
      <w:marRight w:val="0"/>
      <w:marTop w:val="0"/>
      <w:marBottom w:val="0"/>
      <w:divBdr>
        <w:top w:val="none" w:sz="0" w:space="0" w:color="auto"/>
        <w:left w:val="none" w:sz="0" w:space="0" w:color="auto"/>
        <w:bottom w:val="none" w:sz="0" w:space="0" w:color="auto"/>
        <w:right w:val="none" w:sz="0" w:space="0" w:color="auto"/>
      </w:divBdr>
    </w:div>
    <w:div w:id="123351351">
      <w:bodyDiv w:val="1"/>
      <w:marLeft w:val="0"/>
      <w:marRight w:val="0"/>
      <w:marTop w:val="0"/>
      <w:marBottom w:val="0"/>
      <w:divBdr>
        <w:top w:val="none" w:sz="0" w:space="0" w:color="auto"/>
        <w:left w:val="none" w:sz="0" w:space="0" w:color="auto"/>
        <w:bottom w:val="none" w:sz="0" w:space="0" w:color="auto"/>
        <w:right w:val="none" w:sz="0" w:space="0" w:color="auto"/>
      </w:divBdr>
    </w:div>
    <w:div w:id="141819996">
      <w:bodyDiv w:val="1"/>
      <w:marLeft w:val="0"/>
      <w:marRight w:val="0"/>
      <w:marTop w:val="0"/>
      <w:marBottom w:val="0"/>
      <w:divBdr>
        <w:top w:val="none" w:sz="0" w:space="0" w:color="auto"/>
        <w:left w:val="none" w:sz="0" w:space="0" w:color="auto"/>
        <w:bottom w:val="none" w:sz="0" w:space="0" w:color="auto"/>
        <w:right w:val="none" w:sz="0" w:space="0" w:color="auto"/>
      </w:divBdr>
    </w:div>
    <w:div w:id="201870728">
      <w:bodyDiv w:val="1"/>
      <w:marLeft w:val="0"/>
      <w:marRight w:val="0"/>
      <w:marTop w:val="0"/>
      <w:marBottom w:val="0"/>
      <w:divBdr>
        <w:top w:val="none" w:sz="0" w:space="0" w:color="auto"/>
        <w:left w:val="none" w:sz="0" w:space="0" w:color="auto"/>
        <w:bottom w:val="none" w:sz="0" w:space="0" w:color="auto"/>
        <w:right w:val="none" w:sz="0" w:space="0" w:color="auto"/>
      </w:divBdr>
    </w:div>
    <w:div w:id="234122898">
      <w:bodyDiv w:val="1"/>
      <w:marLeft w:val="0"/>
      <w:marRight w:val="0"/>
      <w:marTop w:val="0"/>
      <w:marBottom w:val="0"/>
      <w:divBdr>
        <w:top w:val="none" w:sz="0" w:space="0" w:color="auto"/>
        <w:left w:val="none" w:sz="0" w:space="0" w:color="auto"/>
        <w:bottom w:val="none" w:sz="0" w:space="0" w:color="auto"/>
        <w:right w:val="none" w:sz="0" w:space="0" w:color="auto"/>
      </w:divBdr>
    </w:div>
    <w:div w:id="251623204">
      <w:bodyDiv w:val="1"/>
      <w:marLeft w:val="0"/>
      <w:marRight w:val="0"/>
      <w:marTop w:val="0"/>
      <w:marBottom w:val="0"/>
      <w:divBdr>
        <w:top w:val="none" w:sz="0" w:space="0" w:color="auto"/>
        <w:left w:val="none" w:sz="0" w:space="0" w:color="auto"/>
        <w:bottom w:val="none" w:sz="0" w:space="0" w:color="auto"/>
        <w:right w:val="none" w:sz="0" w:space="0" w:color="auto"/>
      </w:divBdr>
    </w:div>
    <w:div w:id="277417600">
      <w:bodyDiv w:val="1"/>
      <w:marLeft w:val="0"/>
      <w:marRight w:val="0"/>
      <w:marTop w:val="0"/>
      <w:marBottom w:val="0"/>
      <w:divBdr>
        <w:top w:val="none" w:sz="0" w:space="0" w:color="auto"/>
        <w:left w:val="none" w:sz="0" w:space="0" w:color="auto"/>
        <w:bottom w:val="none" w:sz="0" w:space="0" w:color="auto"/>
        <w:right w:val="none" w:sz="0" w:space="0" w:color="auto"/>
      </w:divBdr>
    </w:div>
    <w:div w:id="316804096">
      <w:bodyDiv w:val="1"/>
      <w:marLeft w:val="0"/>
      <w:marRight w:val="0"/>
      <w:marTop w:val="0"/>
      <w:marBottom w:val="0"/>
      <w:divBdr>
        <w:top w:val="none" w:sz="0" w:space="0" w:color="auto"/>
        <w:left w:val="none" w:sz="0" w:space="0" w:color="auto"/>
        <w:bottom w:val="none" w:sz="0" w:space="0" w:color="auto"/>
        <w:right w:val="none" w:sz="0" w:space="0" w:color="auto"/>
      </w:divBdr>
    </w:div>
    <w:div w:id="323241546">
      <w:bodyDiv w:val="1"/>
      <w:marLeft w:val="0"/>
      <w:marRight w:val="0"/>
      <w:marTop w:val="0"/>
      <w:marBottom w:val="0"/>
      <w:divBdr>
        <w:top w:val="none" w:sz="0" w:space="0" w:color="auto"/>
        <w:left w:val="none" w:sz="0" w:space="0" w:color="auto"/>
        <w:bottom w:val="none" w:sz="0" w:space="0" w:color="auto"/>
        <w:right w:val="none" w:sz="0" w:space="0" w:color="auto"/>
      </w:divBdr>
    </w:div>
    <w:div w:id="345907040">
      <w:bodyDiv w:val="1"/>
      <w:marLeft w:val="0"/>
      <w:marRight w:val="0"/>
      <w:marTop w:val="0"/>
      <w:marBottom w:val="0"/>
      <w:divBdr>
        <w:top w:val="none" w:sz="0" w:space="0" w:color="auto"/>
        <w:left w:val="none" w:sz="0" w:space="0" w:color="auto"/>
        <w:bottom w:val="none" w:sz="0" w:space="0" w:color="auto"/>
        <w:right w:val="none" w:sz="0" w:space="0" w:color="auto"/>
      </w:divBdr>
    </w:div>
    <w:div w:id="363025627">
      <w:bodyDiv w:val="1"/>
      <w:marLeft w:val="0"/>
      <w:marRight w:val="0"/>
      <w:marTop w:val="0"/>
      <w:marBottom w:val="0"/>
      <w:divBdr>
        <w:top w:val="none" w:sz="0" w:space="0" w:color="auto"/>
        <w:left w:val="none" w:sz="0" w:space="0" w:color="auto"/>
        <w:bottom w:val="none" w:sz="0" w:space="0" w:color="auto"/>
        <w:right w:val="none" w:sz="0" w:space="0" w:color="auto"/>
      </w:divBdr>
    </w:div>
    <w:div w:id="408232605">
      <w:bodyDiv w:val="1"/>
      <w:marLeft w:val="0"/>
      <w:marRight w:val="0"/>
      <w:marTop w:val="0"/>
      <w:marBottom w:val="0"/>
      <w:divBdr>
        <w:top w:val="none" w:sz="0" w:space="0" w:color="auto"/>
        <w:left w:val="none" w:sz="0" w:space="0" w:color="auto"/>
        <w:bottom w:val="none" w:sz="0" w:space="0" w:color="auto"/>
        <w:right w:val="none" w:sz="0" w:space="0" w:color="auto"/>
      </w:divBdr>
    </w:div>
    <w:div w:id="415522543">
      <w:bodyDiv w:val="1"/>
      <w:marLeft w:val="0"/>
      <w:marRight w:val="0"/>
      <w:marTop w:val="0"/>
      <w:marBottom w:val="0"/>
      <w:divBdr>
        <w:top w:val="none" w:sz="0" w:space="0" w:color="auto"/>
        <w:left w:val="none" w:sz="0" w:space="0" w:color="auto"/>
        <w:bottom w:val="none" w:sz="0" w:space="0" w:color="auto"/>
        <w:right w:val="none" w:sz="0" w:space="0" w:color="auto"/>
      </w:divBdr>
    </w:div>
    <w:div w:id="422147874">
      <w:bodyDiv w:val="1"/>
      <w:marLeft w:val="0"/>
      <w:marRight w:val="0"/>
      <w:marTop w:val="0"/>
      <w:marBottom w:val="0"/>
      <w:divBdr>
        <w:top w:val="none" w:sz="0" w:space="0" w:color="auto"/>
        <w:left w:val="none" w:sz="0" w:space="0" w:color="auto"/>
        <w:bottom w:val="none" w:sz="0" w:space="0" w:color="auto"/>
        <w:right w:val="none" w:sz="0" w:space="0" w:color="auto"/>
      </w:divBdr>
    </w:div>
    <w:div w:id="443690903">
      <w:bodyDiv w:val="1"/>
      <w:marLeft w:val="0"/>
      <w:marRight w:val="0"/>
      <w:marTop w:val="0"/>
      <w:marBottom w:val="0"/>
      <w:divBdr>
        <w:top w:val="none" w:sz="0" w:space="0" w:color="auto"/>
        <w:left w:val="none" w:sz="0" w:space="0" w:color="auto"/>
        <w:bottom w:val="none" w:sz="0" w:space="0" w:color="auto"/>
        <w:right w:val="none" w:sz="0" w:space="0" w:color="auto"/>
      </w:divBdr>
    </w:div>
    <w:div w:id="464197343">
      <w:bodyDiv w:val="1"/>
      <w:marLeft w:val="0"/>
      <w:marRight w:val="0"/>
      <w:marTop w:val="0"/>
      <w:marBottom w:val="0"/>
      <w:divBdr>
        <w:top w:val="none" w:sz="0" w:space="0" w:color="auto"/>
        <w:left w:val="none" w:sz="0" w:space="0" w:color="auto"/>
        <w:bottom w:val="none" w:sz="0" w:space="0" w:color="auto"/>
        <w:right w:val="none" w:sz="0" w:space="0" w:color="auto"/>
      </w:divBdr>
    </w:div>
    <w:div w:id="476531796">
      <w:bodyDiv w:val="1"/>
      <w:marLeft w:val="0"/>
      <w:marRight w:val="0"/>
      <w:marTop w:val="0"/>
      <w:marBottom w:val="0"/>
      <w:divBdr>
        <w:top w:val="none" w:sz="0" w:space="0" w:color="auto"/>
        <w:left w:val="none" w:sz="0" w:space="0" w:color="auto"/>
        <w:bottom w:val="none" w:sz="0" w:space="0" w:color="auto"/>
        <w:right w:val="none" w:sz="0" w:space="0" w:color="auto"/>
      </w:divBdr>
    </w:div>
    <w:div w:id="536547682">
      <w:bodyDiv w:val="1"/>
      <w:marLeft w:val="0"/>
      <w:marRight w:val="0"/>
      <w:marTop w:val="0"/>
      <w:marBottom w:val="0"/>
      <w:divBdr>
        <w:top w:val="none" w:sz="0" w:space="0" w:color="auto"/>
        <w:left w:val="none" w:sz="0" w:space="0" w:color="auto"/>
        <w:bottom w:val="none" w:sz="0" w:space="0" w:color="auto"/>
        <w:right w:val="none" w:sz="0" w:space="0" w:color="auto"/>
      </w:divBdr>
    </w:div>
    <w:div w:id="560672861">
      <w:bodyDiv w:val="1"/>
      <w:marLeft w:val="0"/>
      <w:marRight w:val="0"/>
      <w:marTop w:val="0"/>
      <w:marBottom w:val="0"/>
      <w:divBdr>
        <w:top w:val="none" w:sz="0" w:space="0" w:color="auto"/>
        <w:left w:val="none" w:sz="0" w:space="0" w:color="auto"/>
        <w:bottom w:val="none" w:sz="0" w:space="0" w:color="auto"/>
        <w:right w:val="none" w:sz="0" w:space="0" w:color="auto"/>
      </w:divBdr>
    </w:div>
    <w:div w:id="565192083">
      <w:bodyDiv w:val="1"/>
      <w:marLeft w:val="0"/>
      <w:marRight w:val="0"/>
      <w:marTop w:val="0"/>
      <w:marBottom w:val="0"/>
      <w:divBdr>
        <w:top w:val="none" w:sz="0" w:space="0" w:color="auto"/>
        <w:left w:val="none" w:sz="0" w:space="0" w:color="auto"/>
        <w:bottom w:val="none" w:sz="0" w:space="0" w:color="auto"/>
        <w:right w:val="none" w:sz="0" w:space="0" w:color="auto"/>
      </w:divBdr>
    </w:div>
    <w:div w:id="581135540">
      <w:bodyDiv w:val="1"/>
      <w:marLeft w:val="0"/>
      <w:marRight w:val="0"/>
      <w:marTop w:val="0"/>
      <w:marBottom w:val="0"/>
      <w:divBdr>
        <w:top w:val="none" w:sz="0" w:space="0" w:color="auto"/>
        <w:left w:val="none" w:sz="0" w:space="0" w:color="auto"/>
        <w:bottom w:val="none" w:sz="0" w:space="0" w:color="auto"/>
        <w:right w:val="none" w:sz="0" w:space="0" w:color="auto"/>
      </w:divBdr>
    </w:div>
    <w:div w:id="592053061">
      <w:bodyDiv w:val="1"/>
      <w:marLeft w:val="0"/>
      <w:marRight w:val="0"/>
      <w:marTop w:val="0"/>
      <w:marBottom w:val="0"/>
      <w:divBdr>
        <w:top w:val="none" w:sz="0" w:space="0" w:color="auto"/>
        <w:left w:val="none" w:sz="0" w:space="0" w:color="auto"/>
        <w:bottom w:val="none" w:sz="0" w:space="0" w:color="auto"/>
        <w:right w:val="none" w:sz="0" w:space="0" w:color="auto"/>
      </w:divBdr>
    </w:div>
    <w:div w:id="635794929">
      <w:bodyDiv w:val="1"/>
      <w:marLeft w:val="0"/>
      <w:marRight w:val="0"/>
      <w:marTop w:val="0"/>
      <w:marBottom w:val="0"/>
      <w:divBdr>
        <w:top w:val="none" w:sz="0" w:space="0" w:color="auto"/>
        <w:left w:val="none" w:sz="0" w:space="0" w:color="auto"/>
        <w:bottom w:val="none" w:sz="0" w:space="0" w:color="auto"/>
        <w:right w:val="none" w:sz="0" w:space="0" w:color="auto"/>
      </w:divBdr>
    </w:div>
    <w:div w:id="698509986">
      <w:bodyDiv w:val="1"/>
      <w:marLeft w:val="0"/>
      <w:marRight w:val="0"/>
      <w:marTop w:val="0"/>
      <w:marBottom w:val="0"/>
      <w:divBdr>
        <w:top w:val="none" w:sz="0" w:space="0" w:color="auto"/>
        <w:left w:val="none" w:sz="0" w:space="0" w:color="auto"/>
        <w:bottom w:val="none" w:sz="0" w:space="0" w:color="auto"/>
        <w:right w:val="none" w:sz="0" w:space="0" w:color="auto"/>
      </w:divBdr>
    </w:div>
    <w:div w:id="712922713">
      <w:bodyDiv w:val="1"/>
      <w:marLeft w:val="0"/>
      <w:marRight w:val="0"/>
      <w:marTop w:val="0"/>
      <w:marBottom w:val="0"/>
      <w:divBdr>
        <w:top w:val="none" w:sz="0" w:space="0" w:color="auto"/>
        <w:left w:val="none" w:sz="0" w:space="0" w:color="auto"/>
        <w:bottom w:val="none" w:sz="0" w:space="0" w:color="auto"/>
        <w:right w:val="none" w:sz="0" w:space="0" w:color="auto"/>
      </w:divBdr>
    </w:div>
    <w:div w:id="729111806">
      <w:bodyDiv w:val="1"/>
      <w:marLeft w:val="0"/>
      <w:marRight w:val="0"/>
      <w:marTop w:val="0"/>
      <w:marBottom w:val="0"/>
      <w:divBdr>
        <w:top w:val="none" w:sz="0" w:space="0" w:color="auto"/>
        <w:left w:val="none" w:sz="0" w:space="0" w:color="auto"/>
        <w:bottom w:val="none" w:sz="0" w:space="0" w:color="auto"/>
        <w:right w:val="none" w:sz="0" w:space="0" w:color="auto"/>
      </w:divBdr>
    </w:div>
    <w:div w:id="740257335">
      <w:bodyDiv w:val="1"/>
      <w:marLeft w:val="0"/>
      <w:marRight w:val="0"/>
      <w:marTop w:val="0"/>
      <w:marBottom w:val="0"/>
      <w:divBdr>
        <w:top w:val="none" w:sz="0" w:space="0" w:color="auto"/>
        <w:left w:val="none" w:sz="0" w:space="0" w:color="auto"/>
        <w:bottom w:val="none" w:sz="0" w:space="0" w:color="auto"/>
        <w:right w:val="none" w:sz="0" w:space="0" w:color="auto"/>
      </w:divBdr>
    </w:div>
    <w:div w:id="774401732">
      <w:bodyDiv w:val="1"/>
      <w:marLeft w:val="0"/>
      <w:marRight w:val="0"/>
      <w:marTop w:val="0"/>
      <w:marBottom w:val="0"/>
      <w:divBdr>
        <w:top w:val="none" w:sz="0" w:space="0" w:color="auto"/>
        <w:left w:val="none" w:sz="0" w:space="0" w:color="auto"/>
        <w:bottom w:val="none" w:sz="0" w:space="0" w:color="auto"/>
        <w:right w:val="none" w:sz="0" w:space="0" w:color="auto"/>
      </w:divBdr>
    </w:div>
    <w:div w:id="823663366">
      <w:bodyDiv w:val="1"/>
      <w:marLeft w:val="0"/>
      <w:marRight w:val="0"/>
      <w:marTop w:val="0"/>
      <w:marBottom w:val="0"/>
      <w:divBdr>
        <w:top w:val="none" w:sz="0" w:space="0" w:color="auto"/>
        <w:left w:val="none" w:sz="0" w:space="0" w:color="auto"/>
        <w:bottom w:val="none" w:sz="0" w:space="0" w:color="auto"/>
        <w:right w:val="none" w:sz="0" w:space="0" w:color="auto"/>
      </w:divBdr>
    </w:div>
    <w:div w:id="831873941">
      <w:bodyDiv w:val="1"/>
      <w:marLeft w:val="0"/>
      <w:marRight w:val="0"/>
      <w:marTop w:val="0"/>
      <w:marBottom w:val="0"/>
      <w:divBdr>
        <w:top w:val="none" w:sz="0" w:space="0" w:color="auto"/>
        <w:left w:val="none" w:sz="0" w:space="0" w:color="auto"/>
        <w:bottom w:val="none" w:sz="0" w:space="0" w:color="auto"/>
        <w:right w:val="none" w:sz="0" w:space="0" w:color="auto"/>
      </w:divBdr>
    </w:div>
    <w:div w:id="833498875">
      <w:bodyDiv w:val="1"/>
      <w:marLeft w:val="0"/>
      <w:marRight w:val="0"/>
      <w:marTop w:val="0"/>
      <w:marBottom w:val="0"/>
      <w:divBdr>
        <w:top w:val="none" w:sz="0" w:space="0" w:color="auto"/>
        <w:left w:val="none" w:sz="0" w:space="0" w:color="auto"/>
        <w:bottom w:val="none" w:sz="0" w:space="0" w:color="auto"/>
        <w:right w:val="none" w:sz="0" w:space="0" w:color="auto"/>
      </w:divBdr>
    </w:div>
    <w:div w:id="834955871">
      <w:bodyDiv w:val="1"/>
      <w:marLeft w:val="0"/>
      <w:marRight w:val="0"/>
      <w:marTop w:val="0"/>
      <w:marBottom w:val="0"/>
      <w:divBdr>
        <w:top w:val="none" w:sz="0" w:space="0" w:color="auto"/>
        <w:left w:val="none" w:sz="0" w:space="0" w:color="auto"/>
        <w:bottom w:val="none" w:sz="0" w:space="0" w:color="auto"/>
        <w:right w:val="none" w:sz="0" w:space="0" w:color="auto"/>
      </w:divBdr>
    </w:div>
    <w:div w:id="857085437">
      <w:bodyDiv w:val="1"/>
      <w:marLeft w:val="0"/>
      <w:marRight w:val="0"/>
      <w:marTop w:val="0"/>
      <w:marBottom w:val="0"/>
      <w:divBdr>
        <w:top w:val="none" w:sz="0" w:space="0" w:color="auto"/>
        <w:left w:val="none" w:sz="0" w:space="0" w:color="auto"/>
        <w:bottom w:val="none" w:sz="0" w:space="0" w:color="auto"/>
        <w:right w:val="none" w:sz="0" w:space="0" w:color="auto"/>
      </w:divBdr>
    </w:div>
    <w:div w:id="860976496">
      <w:bodyDiv w:val="1"/>
      <w:marLeft w:val="0"/>
      <w:marRight w:val="0"/>
      <w:marTop w:val="0"/>
      <w:marBottom w:val="0"/>
      <w:divBdr>
        <w:top w:val="none" w:sz="0" w:space="0" w:color="auto"/>
        <w:left w:val="none" w:sz="0" w:space="0" w:color="auto"/>
        <w:bottom w:val="none" w:sz="0" w:space="0" w:color="auto"/>
        <w:right w:val="none" w:sz="0" w:space="0" w:color="auto"/>
      </w:divBdr>
    </w:div>
    <w:div w:id="882208075">
      <w:bodyDiv w:val="1"/>
      <w:marLeft w:val="0"/>
      <w:marRight w:val="0"/>
      <w:marTop w:val="0"/>
      <w:marBottom w:val="0"/>
      <w:divBdr>
        <w:top w:val="none" w:sz="0" w:space="0" w:color="auto"/>
        <w:left w:val="none" w:sz="0" w:space="0" w:color="auto"/>
        <w:bottom w:val="none" w:sz="0" w:space="0" w:color="auto"/>
        <w:right w:val="none" w:sz="0" w:space="0" w:color="auto"/>
      </w:divBdr>
    </w:div>
    <w:div w:id="893389733">
      <w:bodyDiv w:val="1"/>
      <w:marLeft w:val="0"/>
      <w:marRight w:val="0"/>
      <w:marTop w:val="0"/>
      <w:marBottom w:val="0"/>
      <w:divBdr>
        <w:top w:val="none" w:sz="0" w:space="0" w:color="auto"/>
        <w:left w:val="none" w:sz="0" w:space="0" w:color="auto"/>
        <w:bottom w:val="none" w:sz="0" w:space="0" w:color="auto"/>
        <w:right w:val="none" w:sz="0" w:space="0" w:color="auto"/>
      </w:divBdr>
    </w:div>
    <w:div w:id="949360523">
      <w:bodyDiv w:val="1"/>
      <w:marLeft w:val="0"/>
      <w:marRight w:val="0"/>
      <w:marTop w:val="0"/>
      <w:marBottom w:val="0"/>
      <w:divBdr>
        <w:top w:val="none" w:sz="0" w:space="0" w:color="auto"/>
        <w:left w:val="none" w:sz="0" w:space="0" w:color="auto"/>
        <w:bottom w:val="none" w:sz="0" w:space="0" w:color="auto"/>
        <w:right w:val="none" w:sz="0" w:space="0" w:color="auto"/>
      </w:divBdr>
    </w:div>
    <w:div w:id="975374512">
      <w:bodyDiv w:val="1"/>
      <w:marLeft w:val="0"/>
      <w:marRight w:val="0"/>
      <w:marTop w:val="0"/>
      <w:marBottom w:val="0"/>
      <w:divBdr>
        <w:top w:val="none" w:sz="0" w:space="0" w:color="auto"/>
        <w:left w:val="none" w:sz="0" w:space="0" w:color="auto"/>
        <w:bottom w:val="none" w:sz="0" w:space="0" w:color="auto"/>
        <w:right w:val="none" w:sz="0" w:space="0" w:color="auto"/>
      </w:divBdr>
    </w:div>
    <w:div w:id="1039931968">
      <w:bodyDiv w:val="1"/>
      <w:marLeft w:val="0"/>
      <w:marRight w:val="0"/>
      <w:marTop w:val="0"/>
      <w:marBottom w:val="0"/>
      <w:divBdr>
        <w:top w:val="none" w:sz="0" w:space="0" w:color="auto"/>
        <w:left w:val="none" w:sz="0" w:space="0" w:color="auto"/>
        <w:bottom w:val="none" w:sz="0" w:space="0" w:color="auto"/>
        <w:right w:val="none" w:sz="0" w:space="0" w:color="auto"/>
      </w:divBdr>
    </w:div>
    <w:div w:id="1047291357">
      <w:bodyDiv w:val="1"/>
      <w:marLeft w:val="0"/>
      <w:marRight w:val="0"/>
      <w:marTop w:val="0"/>
      <w:marBottom w:val="0"/>
      <w:divBdr>
        <w:top w:val="none" w:sz="0" w:space="0" w:color="auto"/>
        <w:left w:val="none" w:sz="0" w:space="0" w:color="auto"/>
        <w:bottom w:val="none" w:sz="0" w:space="0" w:color="auto"/>
        <w:right w:val="none" w:sz="0" w:space="0" w:color="auto"/>
      </w:divBdr>
    </w:div>
    <w:div w:id="1079139918">
      <w:bodyDiv w:val="1"/>
      <w:marLeft w:val="0"/>
      <w:marRight w:val="0"/>
      <w:marTop w:val="0"/>
      <w:marBottom w:val="0"/>
      <w:divBdr>
        <w:top w:val="none" w:sz="0" w:space="0" w:color="auto"/>
        <w:left w:val="none" w:sz="0" w:space="0" w:color="auto"/>
        <w:bottom w:val="none" w:sz="0" w:space="0" w:color="auto"/>
        <w:right w:val="none" w:sz="0" w:space="0" w:color="auto"/>
      </w:divBdr>
    </w:div>
    <w:div w:id="1090542968">
      <w:bodyDiv w:val="1"/>
      <w:marLeft w:val="0"/>
      <w:marRight w:val="0"/>
      <w:marTop w:val="0"/>
      <w:marBottom w:val="0"/>
      <w:divBdr>
        <w:top w:val="none" w:sz="0" w:space="0" w:color="auto"/>
        <w:left w:val="none" w:sz="0" w:space="0" w:color="auto"/>
        <w:bottom w:val="none" w:sz="0" w:space="0" w:color="auto"/>
        <w:right w:val="none" w:sz="0" w:space="0" w:color="auto"/>
      </w:divBdr>
    </w:div>
    <w:div w:id="1094937977">
      <w:bodyDiv w:val="1"/>
      <w:marLeft w:val="0"/>
      <w:marRight w:val="0"/>
      <w:marTop w:val="0"/>
      <w:marBottom w:val="0"/>
      <w:divBdr>
        <w:top w:val="none" w:sz="0" w:space="0" w:color="auto"/>
        <w:left w:val="none" w:sz="0" w:space="0" w:color="auto"/>
        <w:bottom w:val="none" w:sz="0" w:space="0" w:color="auto"/>
        <w:right w:val="none" w:sz="0" w:space="0" w:color="auto"/>
      </w:divBdr>
    </w:div>
    <w:div w:id="1118837682">
      <w:bodyDiv w:val="1"/>
      <w:marLeft w:val="0"/>
      <w:marRight w:val="0"/>
      <w:marTop w:val="0"/>
      <w:marBottom w:val="0"/>
      <w:divBdr>
        <w:top w:val="none" w:sz="0" w:space="0" w:color="auto"/>
        <w:left w:val="none" w:sz="0" w:space="0" w:color="auto"/>
        <w:bottom w:val="none" w:sz="0" w:space="0" w:color="auto"/>
        <w:right w:val="none" w:sz="0" w:space="0" w:color="auto"/>
      </w:divBdr>
    </w:div>
    <w:div w:id="1133718469">
      <w:bodyDiv w:val="1"/>
      <w:marLeft w:val="0"/>
      <w:marRight w:val="0"/>
      <w:marTop w:val="0"/>
      <w:marBottom w:val="0"/>
      <w:divBdr>
        <w:top w:val="none" w:sz="0" w:space="0" w:color="auto"/>
        <w:left w:val="none" w:sz="0" w:space="0" w:color="auto"/>
        <w:bottom w:val="none" w:sz="0" w:space="0" w:color="auto"/>
        <w:right w:val="none" w:sz="0" w:space="0" w:color="auto"/>
      </w:divBdr>
    </w:div>
    <w:div w:id="1144812984">
      <w:bodyDiv w:val="1"/>
      <w:marLeft w:val="0"/>
      <w:marRight w:val="0"/>
      <w:marTop w:val="0"/>
      <w:marBottom w:val="0"/>
      <w:divBdr>
        <w:top w:val="none" w:sz="0" w:space="0" w:color="auto"/>
        <w:left w:val="none" w:sz="0" w:space="0" w:color="auto"/>
        <w:bottom w:val="none" w:sz="0" w:space="0" w:color="auto"/>
        <w:right w:val="none" w:sz="0" w:space="0" w:color="auto"/>
      </w:divBdr>
    </w:div>
    <w:div w:id="1159466282">
      <w:bodyDiv w:val="1"/>
      <w:marLeft w:val="0"/>
      <w:marRight w:val="0"/>
      <w:marTop w:val="0"/>
      <w:marBottom w:val="0"/>
      <w:divBdr>
        <w:top w:val="none" w:sz="0" w:space="0" w:color="auto"/>
        <w:left w:val="none" w:sz="0" w:space="0" w:color="auto"/>
        <w:bottom w:val="none" w:sz="0" w:space="0" w:color="auto"/>
        <w:right w:val="none" w:sz="0" w:space="0" w:color="auto"/>
      </w:divBdr>
    </w:div>
    <w:div w:id="1174153185">
      <w:bodyDiv w:val="1"/>
      <w:marLeft w:val="0"/>
      <w:marRight w:val="0"/>
      <w:marTop w:val="0"/>
      <w:marBottom w:val="0"/>
      <w:divBdr>
        <w:top w:val="none" w:sz="0" w:space="0" w:color="auto"/>
        <w:left w:val="none" w:sz="0" w:space="0" w:color="auto"/>
        <w:bottom w:val="none" w:sz="0" w:space="0" w:color="auto"/>
        <w:right w:val="none" w:sz="0" w:space="0" w:color="auto"/>
      </w:divBdr>
    </w:div>
    <w:div w:id="1181772606">
      <w:bodyDiv w:val="1"/>
      <w:marLeft w:val="0"/>
      <w:marRight w:val="0"/>
      <w:marTop w:val="0"/>
      <w:marBottom w:val="0"/>
      <w:divBdr>
        <w:top w:val="none" w:sz="0" w:space="0" w:color="auto"/>
        <w:left w:val="none" w:sz="0" w:space="0" w:color="auto"/>
        <w:bottom w:val="none" w:sz="0" w:space="0" w:color="auto"/>
        <w:right w:val="none" w:sz="0" w:space="0" w:color="auto"/>
      </w:divBdr>
    </w:div>
    <w:div w:id="1202133673">
      <w:bodyDiv w:val="1"/>
      <w:marLeft w:val="0"/>
      <w:marRight w:val="0"/>
      <w:marTop w:val="0"/>
      <w:marBottom w:val="0"/>
      <w:divBdr>
        <w:top w:val="none" w:sz="0" w:space="0" w:color="auto"/>
        <w:left w:val="none" w:sz="0" w:space="0" w:color="auto"/>
        <w:bottom w:val="none" w:sz="0" w:space="0" w:color="auto"/>
        <w:right w:val="none" w:sz="0" w:space="0" w:color="auto"/>
      </w:divBdr>
    </w:div>
    <w:div w:id="1221601140">
      <w:bodyDiv w:val="1"/>
      <w:marLeft w:val="0"/>
      <w:marRight w:val="0"/>
      <w:marTop w:val="0"/>
      <w:marBottom w:val="0"/>
      <w:divBdr>
        <w:top w:val="none" w:sz="0" w:space="0" w:color="auto"/>
        <w:left w:val="none" w:sz="0" w:space="0" w:color="auto"/>
        <w:bottom w:val="none" w:sz="0" w:space="0" w:color="auto"/>
        <w:right w:val="none" w:sz="0" w:space="0" w:color="auto"/>
      </w:divBdr>
    </w:div>
    <w:div w:id="1241404787">
      <w:bodyDiv w:val="1"/>
      <w:marLeft w:val="0"/>
      <w:marRight w:val="0"/>
      <w:marTop w:val="0"/>
      <w:marBottom w:val="0"/>
      <w:divBdr>
        <w:top w:val="none" w:sz="0" w:space="0" w:color="auto"/>
        <w:left w:val="none" w:sz="0" w:space="0" w:color="auto"/>
        <w:bottom w:val="none" w:sz="0" w:space="0" w:color="auto"/>
        <w:right w:val="none" w:sz="0" w:space="0" w:color="auto"/>
      </w:divBdr>
    </w:div>
    <w:div w:id="1243173504">
      <w:bodyDiv w:val="1"/>
      <w:marLeft w:val="0"/>
      <w:marRight w:val="0"/>
      <w:marTop w:val="0"/>
      <w:marBottom w:val="0"/>
      <w:divBdr>
        <w:top w:val="none" w:sz="0" w:space="0" w:color="auto"/>
        <w:left w:val="none" w:sz="0" w:space="0" w:color="auto"/>
        <w:bottom w:val="none" w:sz="0" w:space="0" w:color="auto"/>
        <w:right w:val="none" w:sz="0" w:space="0" w:color="auto"/>
      </w:divBdr>
    </w:div>
    <w:div w:id="1244993902">
      <w:bodyDiv w:val="1"/>
      <w:marLeft w:val="0"/>
      <w:marRight w:val="0"/>
      <w:marTop w:val="0"/>
      <w:marBottom w:val="0"/>
      <w:divBdr>
        <w:top w:val="none" w:sz="0" w:space="0" w:color="auto"/>
        <w:left w:val="none" w:sz="0" w:space="0" w:color="auto"/>
        <w:bottom w:val="none" w:sz="0" w:space="0" w:color="auto"/>
        <w:right w:val="none" w:sz="0" w:space="0" w:color="auto"/>
      </w:divBdr>
    </w:div>
    <w:div w:id="1262956267">
      <w:bodyDiv w:val="1"/>
      <w:marLeft w:val="0"/>
      <w:marRight w:val="0"/>
      <w:marTop w:val="0"/>
      <w:marBottom w:val="0"/>
      <w:divBdr>
        <w:top w:val="none" w:sz="0" w:space="0" w:color="auto"/>
        <w:left w:val="none" w:sz="0" w:space="0" w:color="auto"/>
        <w:bottom w:val="none" w:sz="0" w:space="0" w:color="auto"/>
        <w:right w:val="none" w:sz="0" w:space="0" w:color="auto"/>
      </w:divBdr>
    </w:div>
    <w:div w:id="1269577600">
      <w:bodyDiv w:val="1"/>
      <w:marLeft w:val="0"/>
      <w:marRight w:val="0"/>
      <w:marTop w:val="0"/>
      <w:marBottom w:val="0"/>
      <w:divBdr>
        <w:top w:val="none" w:sz="0" w:space="0" w:color="auto"/>
        <w:left w:val="none" w:sz="0" w:space="0" w:color="auto"/>
        <w:bottom w:val="none" w:sz="0" w:space="0" w:color="auto"/>
        <w:right w:val="none" w:sz="0" w:space="0" w:color="auto"/>
      </w:divBdr>
    </w:div>
    <w:div w:id="1276012356">
      <w:bodyDiv w:val="1"/>
      <w:marLeft w:val="0"/>
      <w:marRight w:val="0"/>
      <w:marTop w:val="0"/>
      <w:marBottom w:val="0"/>
      <w:divBdr>
        <w:top w:val="none" w:sz="0" w:space="0" w:color="auto"/>
        <w:left w:val="none" w:sz="0" w:space="0" w:color="auto"/>
        <w:bottom w:val="none" w:sz="0" w:space="0" w:color="auto"/>
        <w:right w:val="none" w:sz="0" w:space="0" w:color="auto"/>
      </w:divBdr>
    </w:div>
    <w:div w:id="1321232333">
      <w:bodyDiv w:val="1"/>
      <w:marLeft w:val="0"/>
      <w:marRight w:val="0"/>
      <w:marTop w:val="0"/>
      <w:marBottom w:val="0"/>
      <w:divBdr>
        <w:top w:val="none" w:sz="0" w:space="0" w:color="auto"/>
        <w:left w:val="none" w:sz="0" w:space="0" w:color="auto"/>
        <w:bottom w:val="none" w:sz="0" w:space="0" w:color="auto"/>
        <w:right w:val="none" w:sz="0" w:space="0" w:color="auto"/>
      </w:divBdr>
    </w:div>
    <w:div w:id="1386029167">
      <w:bodyDiv w:val="1"/>
      <w:marLeft w:val="0"/>
      <w:marRight w:val="0"/>
      <w:marTop w:val="0"/>
      <w:marBottom w:val="0"/>
      <w:divBdr>
        <w:top w:val="none" w:sz="0" w:space="0" w:color="auto"/>
        <w:left w:val="none" w:sz="0" w:space="0" w:color="auto"/>
        <w:bottom w:val="none" w:sz="0" w:space="0" w:color="auto"/>
        <w:right w:val="none" w:sz="0" w:space="0" w:color="auto"/>
      </w:divBdr>
    </w:div>
    <w:div w:id="1393040529">
      <w:bodyDiv w:val="1"/>
      <w:marLeft w:val="0"/>
      <w:marRight w:val="0"/>
      <w:marTop w:val="0"/>
      <w:marBottom w:val="0"/>
      <w:divBdr>
        <w:top w:val="none" w:sz="0" w:space="0" w:color="auto"/>
        <w:left w:val="none" w:sz="0" w:space="0" w:color="auto"/>
        <w:bottom w:val="none" w:sz="0" w:space="0" w:color="auto"/>
        <w:right w:val="none" w:sz="0" w:space="0" w:color="auto"/>
      </w:divBdr>
    </w:div>
    <w:div w:id="1413895937">
      <w:bodyDiv w:val="1"/>
      <w:marLeft w:val="0"/>
      <w:marRight w:val="0"/>
      <w:marTop w:val="0"/>
      <w:marBottom w:val="0"/>
      <w:divBdr>
        <w:top w:val="none" w:sz="0" w:space="0" w:color="auto"/>
        <w:left w:val="none" w:sz="0" w:space="0" w:color="auto"/>
        <w:bottom w:val="none" w:sz="0" w:space="0" w:color="auto"/>
        <w:right w:val="none" w:sz="0" w:space="0" w:color="auto"/>
      </w:divBdr>
    </w:div>
    <w:div w:id="1424763373">
      <w:bodyDiv w:val="1"/>
      <w:marLeft w:val="0"/>
      <w:marRight w:val="0"/>
      <w:marTop w:val="0"/>
      <w:marBottom w:val="0"/>
      <w:divBdr>
        <w:top w:val="none" w:sz="0" w:space="0" w:color="auto"/>
        <w:left w:val="none" w:sz="0" w:space="0" w:color="auto"/>
        <w:bottom w:val="none" w:sz="0" w:space="0" w:color="auto"/>
        <w:right w:val="none" w:sz="0" w:space="0" w:color="auto"/>
      </w:divBdr>
    </w:div>
    <w:div w:id="1427264139">
      <w:bodyDiv w:val="1"/>
      <w:marLeft w:val="0"/>
      <w:marRight w:val="0"/>
      <w:marTop w:val="0"/>
      <w:marBottom w:val="0"/>
      <w:divBdr>
        <w:top w:val="none" w:sz="0" w:space="0" w:color="auto"/>
        <w:left w:val="none" w:sz="0" w:space="0" w:color="auto"/>
        <w:bottom w:val="none" w:sz="0" w:space="0" w:color="auto"/>
        <w:right w:val="none" w:sz="0" w:space="0" w:color="auto"/>
      </w:divBdr>
    </w:div>
    <w:div w:id="1446853017">
      <w:bodyDiv w:val="1"/>
      <w:marLeft w:val="0"/>
      <w:marRight w:val="0"/>
      <w:marTop w:val="0"/>
      <w:marBottom w:val="0"/>
      <w:divBdr>
        <w:top w:val="none" w:sz="0" w:space="0" w:color="auto"/>
        <w:left w:val="none" w:sz="0" w:space="0" w:color="auto"/>
        <w:bottom w:val="none" w:sz="0" w:space="0" w:color="auto"/>
        <w:right w:val="none" w:sz="0" w:space="0" w:color="auto"/>
      </w:divBdr>
    </w:div>
    <w:div w:id="1454834477">
      <w:bodyDiv w:val="1"/>
      <w:marLeft w:val="0"/>
      <w:marRight w:val="0"/>
      <w:marTop w:val="0"/>
      <w:marBottom w:val="0"/>
      <w:divBdr>
        <w:top w:val="none" w:sz="0" w:space="0" w:color="auto"/>
        <w:left w:val="none" w:sz="0" w:space="0" w:color="auto"/>
        <w:bottom w:val="none" w:sz="0" w:space="0" w:color="auto"/>
        <w:right w:val="none" w:sz="0" w:space="0" w:color="auto"/>
      </w:divBdr>
    </w:div>
    <w:div w:id="1475948336">
      <w:bodyDiv w:val="1"/>
      <w:marLeft w:val="0"/>
      <w:marRight w:val="0"/>
      <w:marTop w:val="0"/>
      <w:marBottom w:val="0"/>
      <w:divBdr>
        <w:top w:val="none" w:sz="0" w:space="0" w:color="auto"/>
        <w:left w:val="none" w:sz="0" w:space="0" w:color="auto"/>
        <w:bottom w:val="none" w:sz="0" w:space="0" w:color="auto"/>
        <w:right w:val="none" w:sz="0" w:space="0" w:color="auto"/>
      </w:divBdr>
    </w:div>
    <w:div w:id="1524827245">
      <w:bodyDiv w:val="1"/>
      <w:marLeft w:val="0"/>
      <w:marRight w:val="0"/>
      <w:marTop w:val="0"/>
      <w:marBottom w:val="0"/>
      <w:divBdr>
        <w:top w:val="none" w:sz="0" w:space="0" w:color="auto"/>
        <w:left w:val="none" w:sz="0" w:space="0" w:color="auto"/>
        <w:bottom w:val="none" w:sz="0" w:space="0" w:color="auto"/>
        <w:right w:val="none" w:sz="0" w:space="0" w:color="auto"/>
      </w:divBdr>
    </w:div>
    <w:div w:id="1529295693">
      <w:bodyDiv w:val="1"/>
      <w:marLeft w:val="0"/>
      <w:marRight w:val="0"/>
      <w:marTop w:val="0"/>
      <w:marBottom w:val="0"/>
      <w:divBdr>
        <w:top w:val="none" w:sz="0" w:space="0" w:color="auto"/>
        <w:left w:val="none" w:sz="0" w:space="0" w:color="auto"/>
        <w:bottom w:val="none" w:sz="0" w:space="0" w:color="auto"/>
        <w:right w:val="none" w:sz="0" w:space="0" w:color="auto"/>
      </w:divBdr>
    </w:div>
    <w:div w:id="1547332192">
      <w:bodyDiv w:val="1"/>
      <w:marLeft w:val="0"/>
      <w:marRight w:val="0"/>
      <w:marTop w:val="0"/>
      <w:marBottom w:val="0"/>
      <w:divBdr>
        <w:top w:val="none" w:sz="0" w:space="0" w:color="auto"/>
        <w:left w:val="none" w:sz="0" w:space="0" w:color="auto"/>
        <w:bottom w:val="none" w:sz="0" w:space="0" w:color="auto"/>
        <w:right w:val="none" w:sz="0" w:space="0" w:color="auto"/>
      </w:divBdr>
    </w:div>
    <w:div w:id="1591305067">
      <w:bodyDiv w:val="1"/>
      <w:marLeft w:val="0"/>
      <w:marRight w:val="0"/>
      <w:marTop w:val="0"/>
      <w:marBottom w:val="0"/>
      <w:divBdr>
        <w:top w:val="none" w:sz="0" w:space="0" w:color="auto"/>
        <w:left w:val="none" w:sz="0" w:space="0" w:color="auto"/>
        <w:bottom w:val="none" w:sz="0" w:space="0" w:color="auto"/>
        <w:right w:val="none" w:sz="0" w:space="0" w:color="auto"/>
      </w:divBdr>
    </w:div>
    <w:div w:id="1621061600">
      <w:bodyDiv w:val="1"/>
      <w:marLeft w:val="0"/>
      <w:marRight w:val="0"/>
      <w:marTop w:val="0"/>
      <w:marBottom w:val="0"/>
      <w:divBdr>
        <w:top w:val="none" w:sz="0" w:space="0" w:color="auto"/>
        <w:left w:val="none" w:sz="0" w:space="0" w:color="auto"/>
        <w:bottom w:val="none" w:sz="0" w:space="0" w:color="auto"/>
        <w:right w:val="none" w:sz="0" w:space="0" w:color="auto"/>
      </w:divBdr>
    </w:div>
    <w:div w:id="1623072661">
      <w:bodyDiv w:val="1"/>
      <w:marLeft w:val="0"/>
      <w:marRight w:val="0"/>
      <w:marTop w:val="0"/>
      <w:marBottom w:val="0"/>
      <w:divBdr>
        <w:top w:val="none" w:sz="0" w:space="0" w:color="auto"/>
        <w:left w:val="none" w:sz="0" w:space="0" w:color="auto"/>
        <w:bottom w:val="none" w:sz="0" w:space="0" w:color="auto"/>
        <w:right w:val="none" w:sz="0" w:space="0" w:color="auto"/>
      </w:divBdr>
    </w:div>
    <w:div w:id="1633709782">
      <w:bodyDiv w:val="1"/>
      <w:marLeft w:val="0"/>
      <w:marRight w:val="0"/>
      <w:marTop w:val="0"/>
      <w:marBottom w:val="0"/>
      <w:divBdr>
        <w:top w:val="none" w:sz="0" w:space="0" w:color="auto"/>
        <w:left w:val="none" w:sz="0" w:space="0" w:color="auto"/>
        <w:bottom w:val="none" w:sz="0" w:space="0" w:color="auto"/>
        <w:right w:val="none" w:sz="0" w:space="0" w:color="auto"/>
      </w:divBdr>
    </w:div>
    <w:div w:id="1702322972">
      <w:bodyDiv w:val="1"/>
      <w:marLeft w:val="0"/>
      <w:marRight w:val="0"/>
      <w:marTop w:val="0"/>
      <w:marBottom w:val="0"/>
      <w:divBdr>
        <w:top w:val="none" w:sz="0" w:space="0" w:color="auto"/>
        <w:left w:val="none" w:sz="0" w:space="0" w:color="auto"/>
        <w:bottom w:val="none" w:sz="0" w:space="0" w:color="auto"/>
        <w:right w:val="none" w:sz="0" w:space="0" w:color="auto"/>
      </w:divBdr>
    </w:div>
    <w:div w:id="1721830885">
      <w:bodyDiv w:val="1"/>
      <w:marLeft w:val="0"/>
      <w:marRight w:val="0"/>
      <w:marTop w:val="0"/>
      <w:marBottom w:val="0"/>
      <w:divBdr>
        <w:top w:val="none" w:sz="0" w:space="0" w:color="auto"/>
        <w:left w:val="none" w:sz="0" w:space="0" w:color="auto"/>
        <w:bottom w:val="none" w:sz="0" w:space="0" w:color="auto"/>
        <w:right w:val="none" w:sz="0" w:space="0" w:color="auto"/>
      </w:divBdr>
    </w:div>
    <w:div w:id="1760910059">
      <w:bodyDiv w:val="1"/>
      <w:marLeft w:val="0"/>
      <w:marRight w:val="0"/>
      <w:marTop w:val="0"/>
      <w:marBottom w:val="0"/>
      <w:divBdr>
        <w:top w:val="none" w:sz="0" w:space="0" w:color="auto"/>
        <w:left w:val="none" w:sz="0" w:space="0" w:color="auto"/>
        <w:bottom w:val="none" w:sz="0" w:space="0" w:color="auto"/>
        <w:right w:val="none" w:sz="0" w:space="0" w:color="auto"/>
      </w:divBdr>
    </w:div>
    <w:div w:id="1788430006">
      <w:bodyDiv w:val="1"/>
      <w:marLeft w:val="0"/>
      <w:marRight w:val="0"/>
      <w:marTop w:val="0"/>
      <w:marBottom w:val="0"/>
      <w:divBdr>
        <w:top w:val="none" w:sz="0" w:space="0" w:color="auto"/>
        <w:left w:val="none" w:sz="0" w:space="0" w:color="auto"/>
        <w:bottom w:val="none" w:sz="0" w:space="0" w:color="auto"/>
        <w:right w:val="none" w:sz="0" w:space="0" w:color="auto"/>
      </w:divBdr>
    </w:div>
    <w:div w:id="1798984434">
      <w:bodyDiv w:val="1"/>
      <w:marLeft w:val="0"/>
      <w:marRight w:val="0"/>
      <w:marTop w:val="0"/>
      <w:marBottom w:val="0"/>
      <w:divBdr>
        <w:top w:val="none" w:sz="0" w:space="0" w:color="auto"/>
        <w:left w:val="none" w:sz="0" w:space="0" w:color="auto"/>
        <w:bottom w:val="none" w:sz="0" w:space="0" w:color="auto"/>
        <w:right w:val="none" w:sz="0" w:space="0" w:color="auto"/>
      </w:divBdr>
    </w:div>
    <w:div w:id="1827361578">
      <w:bodyDiv w:val="1"/>
      <w:marLeft w:val="0"/>
      <w:marRight w:val="0"/>
      <w:marTop w:val="0"/>
      <w:marBottom w:val="0"/>
      <w:divBdr>
        <w:top w:val="none" w:sz="0" w:space="0" w:color="auto"/>
        <w:left w:val="none" w:sz="0" w:space="0" w:color="auto"/>
        <w:bottom w:val="none" w:sz="0" w:space="0" w:color="auto"/>
        <w:right w:val="none" w:sz="0" w:space="0" w:color="auto"/>
      </w:divBdr>
    </w:div>
    <w:div w:id="1879705468">
      <w:bodyDiv w:val="1"/>
      <w:marLeft w:val="0"/>
      <w:marRight w:val="0"/>
      <w:marTop w:val="0"/>
      <w:marBottom w:val="0"/>
      <w:divBdr>
        <w:top w:val="none" w:sz="0" w:space="0" w:color="auto"/>
        <w:left w:val="none" w:sz="0" w:space="0" w:color="auto"/>
        <w:bottom w:val="none" w:sz="0" w:space="0" w:color="auto"/>
        <w:right w:val="none" w:sz="0" w:space="0" w:color="auto"/>
      </w:divBdr>
    </w:div>
    <w:div w:id="1886409307">
      <w:bodyDiv w:val="1"/>
      <w:marLeft w:val="0"/>
      <w:marRight w:val="0"/>
      <w:marTop w:val="0"/>
      <w:marBottom w:val="0"/>
      <w:divBdr>
        <w:top w:val="none" w:sz="0" w:space="0" w:color="auto"/>
        <w:left w:val="none" w:sz="0" w:space="0" w:color="auto"/>
        <w:bottom w:val="none" w:sz="0" w:space="0" w:color="auto"/>
        <w:right w:val="none" w:sz="0" w:space="0" w:color="auto"/>
      </w:divBdr>
    </w:div>
    <w:div w:id="1908228613">
      <w:bodyDiv w:val="1"/>
      <w:marLeft w:val="0"/>
      <w:marRight w:val="0"/>
      <w:marTop w:val="0"/>
      <w:marBottom w:val="0"/>
      <w:divBdr>
        <w:top w:val="none" w:sz="0" w:space="0" w:color="auto"/>
        <w:left w:val="none" w:sz="0" w:space="0" w:color="auto"/>
        <w:bottom w:val="none" w:sz="0" w:space="0" w:color="auto"/>
        <w:right w:val="none" w:sz="0" w:space="0" w:color="auto"/>
      </w:divBdr>
    </w:div>
    <w:div w:id="1924140446">
      <w:bodyDiv w:val="1"/>
      <w:marLeft w:val="0"/>
      <w:marRight w:val="0"/>
      <w:marTop w:val="0"/>
      <w:marBottom w:val="0"/>
      <w:divBdr>
        <w:top w:val="none" w:sz="0" w:space="0" w:color="auto"/>
        <w:left w:val="none" w:sz="0" w:space="0" w:color="auto"/>
        <w:bottom w:val="none" w:sz="0" w:space="0" w:color="auto"/>
        <w:right w:val="none" w:sz="0" w:space="0" w:color="auto"/>
      </w:divBdr>
    </w:div>
    <w:div w:id="1928998190">
      <w:bodyDiv w:val="1"/>
      <w:marLeft w:val="0"/>
      <w:marRight w:val="0"/>
      <w:marTop w:val="0"/>
      <w:marBottom w:val="0"/>
      <w:divBdr>
        <w:top w:val="none" w:sz="0" w:space="0" w:color="auto"/>
        <w:left w:val="none" w:sz="0" w:space="0" w:color="auto"/>
        <w:bottom w:val="none" w:sz="0" w:space="0" w:color="auto"/>
        <w:right w:val="none" w:sz="0" w:space="0" w:color="auto"/>
      </w:divBdr>
    </w:div>
    <w:div w:id="1936404785">
      <w:bodyDiv w:val="1"/>
      <w:marLeft w:val="0"/>
      <w:marRight w:val="0"/>
      <w:marTop w:val="0"/>
      <w:marBottom w:val="0"/>
      <w:divBdr>
        <w:top w:val="none" w:sz="0" w:space="0" w:color="auto"/>
        <w:left w:val="none" w:sz="0" w:space="0" w:color="auto"/>
        <w:bottom w:val="none" w:sz="0" w:space="0" w:color="auto"/>
        <w:right w:val="none" w:sz="0" w:space="0" w:color="auto"/>
      </w:divBdr>
    </w:div>
    <w:div w:id="1952397068">
      <w:bodyDiv w:val="1"/>
      <w:marLeft w:val="0"/>
      <w:marRight w:val="0"/>
      <w:marTop w:val="0"/>
      <w:marBottom w:val="0"/>
      <w:divBdr>
        <w:top w:val="none" w:sz="0" w:space="0" w:color="auto"/>
        <w:left w:val="none" w:sz="0" w:space="0" w:color="auto"/>
        <w:bottom w:val="none" w:sz="0" w:space="0" w:color="auto"/>
        <w:right w:val="none" w:sz="0" w:space="0" w:color="auto"/>
      </w:divBdr>
    </w:div>
    <w:div w:id="1972202456">
      <w:bodyDiv w:val="1"/>
      <w:marLeft w:val="0"/>
      <w:marRight w:val="0"/>
      <w:marTop w:val="0"/>
      <w:marBottom w:val="0"/>
      <w:divBdr>
        <w:top w:val="none" w:sz="0" w:space="0" w:color="auto"/>
        <w:left w:val="none" w:sz="0" w:space="0" w:color="auto"/>
        <w:bottom w:val="none" w:sz="0" w:space="0" w:color="auto"/>
        <w:right w:val="none" w:sz="0" w:space="0" w:color="auto"/>
      </w:divBdr>
    </w:div>
    <w:div w:id="1983539666">
      <w:bodyDiv w:val="1"/>
      <w:marLeft w:val="0"/>
      <w:marRight w:val="0"/>
      <w:marTop w:val="0"/>
      <w:marBottom w:val="0"/>
      <w:divBdr>
        <w:top w:val="none" w:sz="0" w:space="0" w:color="auto"/>
        <w:left w:val="none" w:sz="0" w:space="0" w:color="auto"/>
        <w:bottom w:val="none" w:sz="0" w:space="0" w:color="auto"/>
        <w:right w:val="none" w:sz="0" w:space="0" w:color="auto"/>
      </w:divBdr>
    </w:div>
    <w:div w:id="2036689062">
      <w:bodyDiv w:val="1"/>
      <w:marLeft w:val="0"/>
      <w:marRight w:val="0"/>
      <w:marTop w:val="0"/>
      <w:marBottom w:val="0"/>
      <w:divBdr>
        <w:top w:val="none" w:sz="0" w:space="0" w:color="auto"/>
        <w:left w:val="none" w:sz="0" w:space="0" w:color="auto"/>
        <w:bottom w:val="none" w:sz="0" w:space="0" w:color="auto"/>
        <w:right w:val="none" w:sz="0" w:space="0" w:color="auto"/>
      </w:divBdr>
    </w:div>
    <w:div w:id="2040545540">
      <w:bodyDiv w:val="1"/>
      <w:marLeft w:val="0"/>
      <w:marRight w:val="0"/>
      <w:marTop w:val="0"/>
      <w:marBottom w:val="0"/>
      <w:divBdr>
        <w:top w:val="none" w:sz="0" w:space="0" w:color="auto"/>
        <w:left w:val="none" w:sz="0" w:space="0" w:color="auto"/>
        <w:bottom w:val="none" w:sz="0" w:space="0" w:color="auto"/>
        <w:right w:val="none" w:sz="0" w:space="0" w:color="auto"/>
      </w:divBdr>
    </w:div>
    <w:div w:id="2065714565">
      <w:bodyDiv w:val="1"/>
      <w:marLeft w:val="0"/>
      <w:marRight w:val="0"/>
      <w:marTop w:val="0"/>
      <w:marBottom w:val="0"/>
      <w:divBdr>
        <w:top w:val="none" w:sz="0" w:space="0" w:color="auto"/>
        <w:left w:val="none" w:sz="0" w:space="0" w:color="auto"/>
        <w:bottom w:val="none" w:sz="0" w:space="0" w:color="auto"/>
        <w:right w:val="none" w:sz="0" w:space="0" w:color="auto"/>
      </w:divBdr>
    </w:div>
    <w:div w:id="2108234331">
      <w:bodyDiv w:val="1"/>
      <w:marLeft w:val="0"/>
      <w:marRight w:val="0"/>
      <w:marTop w:val="0"/>
      <w:marBottom w:val="0"/>
      <w:divBdr>
        <w:top w:val="none" w:sz="0" w:space="0" w:color="auto"/>
        <w:left w:val="none" w:sz="0" w:space="0" w:color="auto"/>
        <w:bottom w:val="none" w:sz="0" w:space="0" w:color="auto"/>
        <w:right w:val="none" w:sz="0" w:space="0" w:color="auto"/>
      </w:divBdr>
    </w:div>
    <w:div w:id="212869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www.platformazakupowa.pl/pn/zzozwadowice%20" TargetMode="Externa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hyperlink" Target="mailto:iod@zzozwadowice.pl"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mailto:jkorzeniowska@zzozwadowice.pl" TargetMode="External"/><Relationship Id="rId45" Type="http://schemas.openxmlformats.org/officeDocument/2006/relationships/hyperlink" Target="mailto:iod@zzozwadowice.pl" TargetMode="External"/><Relationship Id="rId5" Type="http://schemas.openxmlformats.org/officeDocument/2006/relationships/webSettings" Target="webSettings.xml"/><Relationship Id="rId15" Type="http://schemas.openxmlformats.org/officeDocument/2006/relationships/hyperlink" Target="http://www.platformazakupowa.pl/pn/zzozwadowice"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www.zzozwadowice.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sekretariat@zzozwadowice.pl" TargetMode="Externa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s://zzozwadowice.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platformazakupowa.pl" TargetMode="External"/><Relationship Id="rId43" Type="http://schemas.openxmlformats.org/officeDocument/2006/relationships/hyperlink" Target="https://zzozwadowice.pl/rodo/"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platformazakupowa.pl/pn/zzozwadowice"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platformazakupowa.pl" TargetMode="External"/><Relationship Id="rId46" Type="http://schemas.openxmlformats.org/officeDocument/2006/relationships/header" Target="header2.xml"/><Relationship Id="rId20" Type="http://schemas.openxmlformats.org/officeDocument/2006/relationships/hyperlink" Target="http://platformazakupowa.pl" TargetMode="External"/><Relationship Id="rId41" Type="http://schemas.openxmlformats.org/officeDocument/2006/relationships/hyperlink" Target="mailto:sekretariat@zzozwad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4A1E3-9361-4EB3-8514-FF7DC044E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4002</TotalTime>
  <Pages>45</Pages>
  <Words>17314</Words>
  <Characters>103885</Characters>
  <Application>Microsoft Office Word</Application>
  <DocSecurity>0</DocSecurity>
  <Lines>865</Lines>
  <Paragraphs>241</Paragraphs>
  <ScaleCrop>false</ScaleCrop>
  <HeadingPairs>
    <vt:vector size="4" baseType="variant">
      <vt:variant>
        <vt:lpstr>Tytuł</vt:lpstr>
      </vt:variant>
      <vt:variant>
        <vt:i4>1</vt:i4>
      </vt:variant>
      <vt:variant>
        <vt:lpstr>Nagłówki</vt:lpstr>
      </vt:variant>
      <vt:variant>
        <vt:i4>29</vt:i4>
      </vt:variant>
    </vt:vector>
  </HeadingPairs>
  <TitlesOfParts>
    <vt:vector size="30" baseType="lpstr">
      <vt:lpstr/>
      <vt:lpstr>I. Nazwa oraz adres Zamawiającego:</vt:lpstr>
      <vt:lpstr>II. Tryb udzielenia zamówienia:</vt:lpstr>
      <vt:lpstr>III. Opis przedmiotu zamówienia</vt:lpstr>
      <vt:lpstr>IV. Termin realizacji zamówienia</vt:lpstr>
      <vt:lpstr>V. Warunki udziału w postępowaniu </vt:lpstr>
      <vt:lpstr>VI. Podstawy wykluczenia z postępowania</vt:lpstr>
      <vt:lpstr>VII. Wykaz oświadczeń i dokumentów, potwierdzających spełnienie warunków udziału</vt:lpstr>
      <vt:lpstr>VIII. Przedmiotowe środki dowodowe</vt:lpstr>
      <vt:lpstr>IX. Poleganie na zasobach innych podmiotów</vt:lpstr>
      <vt:lpstr>X. Informacja dla Wykonawców wspólnie ubiegających się o udzielenia zamówienia (</vt:lpstr>
      <vt:lpstr>XI. Informacja o sposobie porozumiewania się Zamawiającego z wykonawcami oraz pr</vt:lpstr>
      <vt:lpstr>XII. Wymagania dotyczące wadium</vt:lpstr>
      <vt:lpstr>XIII. Termin związania ofertą</vt:lpstr>
      <vt:lpstr>XIV. Opis sposobu przygotowania ofert</vt:lpstr>
      <vt:lpstr>XV. Miejsce oraz termin składania i otwarcia ofert</vt:lpstr>
      <vt:lpstr>XVI. Opis sposobu obliczenia ceny</vt:lpstr>
      <vt:lpstr>XVII. Opis kryteriów, którymi Zamawiający będzie się kierował przy wyborze ofert</vt:lpstr>
      <vt:lpstr>XVIII. Informacje o formalnościach, jakie powinny zostać dopełnione po wyborze o</vt:lpstr>
      <vt:lpstr>XIX. Wymagania dotyczące zabezpieczenia należytego wykonania umowy.</vt:lpstr>
      <vt:lpstr>XX. Pouczenie o środkach ochrony prawnej przysługujących Wykonawcy w toku postęp</vt:lpstr>
      <vt:lpstr>XXI. Ochrona danych osobowych</vt:lpstr>
      <vt:lpstr>XXII. Załączniki:</vt:lpstr>
      <vt:lpstr/>
      <vt:lpstr>Załącznik nr 1 do SWZ</vt:lpstr>
      <vt:lpstr>Załącznik nr 2 do SWZ</vt:lpstr>
      <vt:lpstr>Załącznik nr 2a do SWZ</vt:lpstr>
      <vt:lpstr>Załącznik nr 2b do SWZ</vt:lpstr>
      <vt:lpstr>Załącznik nr 4 do SWZ</vt:lpstr>
      <vt:lpstr>Załącznik nr 5 do SWZ</vt:lpstr>
    </vt:vector>
  </TitlesOfParts>
  <Company/>
  <LinksUpToDate>false</LinksUpToDate>
  <CharactersWithSpaces>120958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 Wadowice</dc:creator>
  <cp:keywords/>
  <dc:description/>
  <cp:lastModifiedBy>ZZOZ_TG Wadowice</cp:lastModifiedBy>
  <cp:revision>224</cp:revision>
  <cp:lastPrinted>2023-10-11T08:39:00Z</cp:lastPrinted>
  <dcterms:created xsi:type="dcterms:W3CDTF">2021-02-25T08:41:00Z</dcterms:created>
  <dcterms:modified xsi:type="dcterms:W3CDTF">2023-10-11T08:58:00Z</dcterms:modified>
</cp:coreProperties>
</file>