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149E3" w14:textId="4F6308CA" w:rsidR="00D02CA2" w:rsidRDefault="00D02CA2" w:rsidP="003F761D"/>
    <w:p w14:paraId="25550B58" w14:textId="4B294D51" w:rsidR="0004311D" w:rsidRPr="00F023B6" w:rsidRDefault="0004311D" w:rsidP="003F761D">
      <w:pPr>
        <w:rPr>
          <w:rFonts w:ascii="Arial" w:hAnsi="Arial" w:cs="Arial"/>
          <w:b/>
          <w:bCs/>
          <w:color w:val="FF0000"/>
          <w:sz w:val="24"/>
          <w:szCs w:val="24"/>
        </w:rPr>
      </w:pPr>
      <w:r>
        <w:rPr>
          <w:rFonts w:ascii="Arial" w:hAnsi="Arial" w:cs="Arial"/>
          <w:b/>
          <w:bCs/>
          <w:sz w:val="24"/>
          <w:szCs w:val="24"/>
        </w:rPr>
        <w:t>Znak sprawy GKIV/ZP/</w:t>
      </w:r>
      <w:r w:rsidR="00917E91">
        <w:rPr>
          <w:rFonts w:ascii="Arial" w:hAnsi="Arial" w:cs="Arial"/>
          <w:b/>
          <w:bCs/>
          <w:sz w:val="24"/>
          <w:szCs w:val="24"/>
        </w:rPr>
        <w:t>11</w:t>
      </w:r>
      <w:r>
        <w:rPr>
          <w:rFonts w:ascii="Arial" w:hAnsi="Arial" w:cs="Arial"/>
          <w:b/>
          <w:bCs/>
          <w:sz w:val="24"/>
          <w:szCs w:val="24"/>
        </w:rPr>
        <w:t>/20</w:t>
      </w:r>
      <w:r w:rsidR="00DC1A48">
        <w:rPr>
          <w:rFonts w:ascii="Arial" w:hAnsi="Arial" w:cs="Arial"/>
          <w:b/>
          <w:bCs/>
          <w:sz w:val="24"/>
          <w:szCs w:val="24"/>
        </w:rPr>
        <w:t xml:space="preserve">22 </w:t>
      </w:r>
    </w:p>
    <w:p w14:paraId="114B5E64" w14:textId="1370D6A2" w:rsidR="0004311D" w:rsidRDefault="0004311D" w:rsidP="003F761D">
      <w:pPr>
        <w:rPr>
          <w:rFonts w:ascii="Arial" w:hAnsi="Arial" w:cs="Arial"/>
          <w:b/>
          <w:bCs/>
          <w:sz w:val="24"/>
          <w:szCs w:val="24"/>
        </w:rPr>
      </w:pPr>
    </w:p>
    <w:p w14:paraId="26D264C7" w14:textId="7070E84D" w:rsidR="0004311D" w:rsidRDefault="0004311D" w:rsidP="003F761D">
      <w:pPr>
        <w:rPr>
          <w:rFonts w:ascii="Arial" w:hAnsi="Arial" w:cs="Arial"/>
          <w:b/>
          <w:bCs/>
          <w:sz w:val="24"/>
          <w:szCs w:val="24"/>
        </w:rPr>
      </w:pPr>
    </w:p>
    <w:p w14:paraId="368CD326" w14:textId="413A9176" w:rsidR="0004311D" w:rsidRDefault="0004311D" w:rsidP="0004311D">
      <w:pPr>
        <w:jc w:val="center"/>
        <w:rPr>
          <w:rFonts w:ascii="Arial" w:hAnsi="Arial" w:cs="Arial"/>
          <w:b/>
          <w:bCs/>
          <w:sz w:val="28"/>
          <w:szCs w:val="28"/>
        </w:rPr>
      </w:pPr>
      <w:r w:rsidRPr="0004311D">
        <w:rPr>
          <w:rFonts w:ascii="Arial" w:hAnsi="Arial" w:cs="Arial"/>
          <w:b/>
          <w:bCs/>
          <w:sz w:val="28"/>
          <w:szCs w:val="28"/>
        </w:rPr>
        <w:t>SPECYFIKACJA WARUNKÓW ZAMÓWIENIA</w:t>
      </w:r>
    </w:p>
    <w:p w14:paraId="7EEB2538" w14:textId="4515C61E" w:rsidR="0004311D" w:rsidRDefault="0004311D" w:rsidP="0004311D">
      <w:pPr>
        <w:jc w:val="center"/>
        <w:rPr>
          <w:rFonts w:ascii="Arial" w:hAnsi="Arial" w:cs="Arial"/>
          <w:b/>
          <w:bCs/>
          <w:sz w:val="28"/>
          <w:szCs w:val="28"/>
        </w:rPr>
      </w:pPr>
    </w:p>
    <w:p w14:paraId="79B05930" w14:textId="7D5A8344" w:rsidR="0004311D" w:rsidRDefault="0004311D" w:rsidP="0004311D">
      <w:pPr>
        <w:jc w:val="center"/>
        <w:rPr>
          <w:rFonts w:ascii="Arial" w:hAnsi="Arial" w:cs="Arial"/>
          <w:b/>
          <w:bCs/>
          <w:sz w:val="28"/>
          <w:szCs w:val="28"/>
        </w:rPr>
      </w:pPr>
    </w:p>
    <w:p w14:paraId="35C77DB6" w14:textId="094FBAD9" w:rsidR="0004311D" w:rsidRPr="004E33F1" w:rsidRDefault="00B9465A" w:rsidP="0004311D">
      <w:pPr>
        <w:tabs>
          <w:tab w:val="left" w:pos="6420"/>
        </w:tabs>
        <w:rPr>
          <w:rFonts w:ascii="Arial" w:eastAsia="Calibri" w:hAnsi="Arial" w:cs="Arial"/>
        </w:rPr>
      </w:pPr>
      <w:r w:rsidRPr="004E33F1">
        <w:rPr>
          <w:rFonts w:ascii="Arial" w:eastAsia="Calibri" w:hAnsi="Arial" w:cs="Arial"/>
        </w:rPr>
        <w:t>W</w:t>
      </w:r>
      <w:r w:rsidR="0004311D" w:rsidRPr="004E33F1">
        <w:rPr>
          <w:rFonts w:ascii="Arial" w:eastAsia="Calibri" w:hAnsi="Arial" w:cs="Arial"/>
        </w:rPr>
        <w:t xml:space="preserve"> postępowaniu o </w:t>
      </w:r>
      <w:r w:rsidR="00425B19" w:rsidRPr="004E33F1">
        <w:rPr>
          <w:rFonts w:ascii="Arial" w:eastAsia="Calibri" w:hAnsi="Arial" w:cs="Arial"/>
        </w:rPr>
        <w:t xml:space="preserve">udzielenie </w:t>
      </w:r>
      <w:r w:rsidR="0004311D" w:rsidRPr="004E33F1">
        <w:rPr>
          <w:rFonts w:ascii="Arial" w:eastAsia="Calibri" w:hAnsi="Arial" w:cs="Arial"/>
        </w:rPr>
        <w:t>zamówieni</w:t>
      </w:r>
      <w:r w:rsidR="00425B19" w:rsidRPr="004E33F1">
        <w:rPr>
          <w:rFonts w:ascii="Arial" w:eastAsia="Calibri" w:hAnsi="Arial" w:cs="Arial"/>
        </w:rPr>
        <w:t>a</w:t>
      </w:r>
      <w:r w:rsidR="0004311D" w:rsidRPr="004E33F1">
        <w:rPr>
          <w:rFonts w:ascii="Arial" w:eastAsia="Calibri" w:hAnsi="Arial" w:cs="Arial"/>
        </w:rPr>
        <w:t xml:space="preserve"> publiczne</w:t>
      </w:r>
      <w:r w:rsidR="00425B19" w:rsidRPr="004E33F1">
        <w:rPr>
          <w:rFonts w:ascii="Arial" w:eastAsia="Calibri" w:hAnsi="Arial" w:cs="Arial"/>
        </w:rPr>
        <w:t>go</w:t>
      </w:r>
      <w:r w:rsidR="005F283D">
        <w:rPr>
          <w:rFonts w:ascii="Arial" w:eastAsia="Calibri" w:hAnsi="Arial" w:cs="Arial"/>
        </w:rPr>
        <w:t xml:space="preserve">, </w:t>
      </w:r>
      <w:r w:rsidR="00761BD0" w:rsidRPr="004E33F1">
        <w:rPr>
          <w:rFonts w:ascii="Arial" w:eastAsia="Calibri" w:hAnsi="Arial" w:cs="Arial"/>
        </w:rPr>
        <w:t xml:space="preserve">którego głównym przedmiotem są </w:t>
      </w:r>
      <w:r w:rsidRPr="004E33F1">
        <w:rPr>
          <w:rFonts w:ascii="Arial" w:eastAsia="Calibri" w:hAnsi="Arial" w:cs="Arial"/>
        </w:rPr>
        <w:t>roboty budowlane</w:t>
      </w:r>
      <w:r w:rsidR="0004311D" w:rsidRPr="004E33F1">
        <w:rPr>
          <w:rFonts w:ascii="Arial" w:eastAsia="Calibri" w:hAnsi="Arial" w:cs="Arial"/>
        </w:rPr>
        <w:t xml:space="preserve"> </w:t>
      </w:r>
      <w:r w:rsidR="00425B19" w:rsidRPr="004E33F1">
        <w:rPr>
          <w:rFonts w:ascii="Arial" w:eastAsia="Calibri" w:hAnsi="Arial" w:cs="Arial"/>
        </w:rPr>
        <w:t>o wartości nieprzekraczającej progów unijnych o jakich stanowi art. 3 ustawy z dnia 11 września 2019 roku Prawo zamówień publicznych (</w:t>
      </w:r>
      <w:r w:rsidR="00DF48A2" w:rsidRPr="004E33F1">
        <w:rPr>
          <w:rFonts w:ascii="Arial" w:eastAsia="Calibri" w:hAnsi="Arial" w:cs="Arial"/>
        </w:rPr>
        <w:t xml:space="preserve">zwanej w dalszej treści „ustawa PZP”, </w:t>
      </w:r>
      <w:r w:rsidR="00425B19" w:rsidRPr="004E33F1">
        <w:rPr>
          <w:rFonts w:ascii="Arial" w:eastAsia="Calibri" w:hAnsi="Arial" w:cs="Arial"/>
        </w:rPr>
        <w:t>tekst jednolity Dz. U. z 202</w:t>
      </w:r>
      <w:r w:rsidR="00696984">
        <w:rPr>
          <w:rFonts w:ascii="Arial" w:eastAsia="Calibri" w:hAnsi="Arial" w:cs="Arial"/>
        </w:rPr>
        <w:t>2</w:t>
      </w:r>
      <w:r w:rsidR="00425B19" w:rsidRPr="004E33F1">
        <w:rPr>
          <w:rFonts w:ascii="Arial" w:eastAsia="Calibri" w:hAnsi="Arial" w:cs="Arial"/>
        </w:rPr>
        <w:t xml:space="preserve"> poz. </w:t>
      </w:r>
      <w:r w:rsidR="00696984">
        <w:rPr>
          <w:rFonts w:ascii="Arial" w:eastAsia="Calibri" w:hAnsi="Arial" w:cs="Arial"/>
        </w:rPr>
        <w:t>1710</w:t>
      </w:r>
      <w:r w:rsidR="00425B19" w:rsidRPr="004E33F1">
        <w:rPr>
          <w:rFonts w:ascii="Arial" w:eastAsia="Calibri" w:hAnsi="Arial" w:cs="Arial"/>
        </w:rPr>
        <w:t xml:space="preserve">) </w:t>
      </w:r>
      <w:r w:rsidR="0004311D" w:rsidRPr="004E33F1">
        <w:rPr>
          <w:rFonts w:ascii="Arial" w:eastAsia="Calibri" w:hAnsi="Arial" w:cs="Arial"/>
        </w:rPr>
        <w:t>prowadzon</w:t>
      </w:r>
      <w:r w:rsidR="00AA2DA7" w:rsidRPr="004E33F1">
        <w:rPr>
          <w:rFonts w:ascii="Arial" w:eastAsia="Calibri" w:hAnsi="Arial" w:cs="Arial"/>
        </w:rPr>
        <w:t>ym</w:t>
      </w:r>
      <w:r w:rsidR="0004311D" w:rsidRPr="004E33F1">
        <w:rPr>
          <w:rFonts w:ascii="Arial" w:eastAsia="Calibri" w:hAnsi="Arial" w:cs="Arial"/>
        </w:rPr>
        <w:t xml:space="preserve"> w trybie podstawowym bez negocjacji</w:t>
      </w:r>
      <w:r w:rsidR="00E77AB3" w:rsidRPr="004E33F1">
        <w:rPr>
          <w:rFonts w:ascii="Arial" w:eastAsia="Calibri" w:hAnsi="Arial" w:cs="Arial"/>
        </w:rPr>
        <w:t xml:space="preserve"> </w:t>
      </w:r>
      <w:r w:rsidR="0004311D" w:rsidRPr="004E33F1">
        <w:rPr>
          <w:rFonts w:ascii="Arial" w:eastAsia="Calibri" w:hAnsi="Arial" w:cs="Arial"/>
        </w:rPr>
        <w:t xml:space="preserve">na podstawie art. 275 </w:t>
      </w:r>
      <w:r w:rsidR="00E77AB3" w:rsidRPr="004E33F1">
        <w:rPr>
          <w:rFonts w:ascii="Arial" w:eastAsia="Calibri" w:hAnsi="Arial" w:cs="Arial"/>
        </w:rPr>
        <w:t>pkt</w:t>
      </w:r>
      <w:r w:rsidR="0004311D" w:rsidRPr="004E33F1">
        <w:rPr>
          <w:rFonts w:ascii="Arial" w:eastAsia="Calibri" w:hAnsi="Arial" w:cs="Arial"/>
        </w:rPr>
        <w:t xml:space="preserve"> 1</w:t>
      </w:r>
      <w:r w:rsidR="00AA2DA7" w:rsidRPr="004E33F1">
        <w:rPr>
          <w:rFonts w:ascii="Arial" w:eastAsia="Calibri" w:hAnsi="Arial" w:cs="Arial"/>
        </w:rPr>
        <w:t xml:space="preserve"> </w:t>
      </w:r>
      <w:r w:rsidR="00425B19" w:rsidRPr="004E33F1">
        <w:rPr>
          <w:rFonts w:ascii="Arial" w:eastAsia="Calibri" w:hAnsi="Arial" w:cs="Arial"/>
        </w:rPr>
        <w:t>tej ustawy</w:t>
      </w:r>
      <w:r w:rsidR="000C5710" w:rsidRPr="004E33F1">
        <w:rPr>
          <w:rFonts w:ascii="Arial" w:eastAsia="Calibri" w:hAnsi="Arial" w:cs="Arial"/>
        </w:rPr>
        <w:t>.</w:t>
      </w:r>
    </w:p>
    <w:p w14:paraId="412E7327" w14:textId="32003980" w:rsidR="0004311D" w:rsidRPr="004866BB" w:rsidRDefault="00761BD0" w:rsidP="00761BD0">
      <w:pPr>
        <w:tabs>
          <w:tab w:val="left" w:pos="6420"/>
        </w:tabs>
        <w:jc w:val="center"/>
        <w:rPr>
          <w:rFonts w:ascii="Arial" w:eastAsia="Calibri" w:hAnsi="Arial" w:cs="Arial"/>
          <w:b/>
          <w:bCs/>
        </w:rPr>
      </w:pPr>
      <w:r w:rsidRPr="004866BB">
        <w:rPr>
          <w:rFonts w:ascii="Arial" w:eastAsia="Calibri" w:hAnsi="Arial" w:cs="Arial"/>
          <w:b/>
          <w:bCs/>
        </w:rPr>
        <w:t>DLA ZADANIA PN.:</w:t>
      </w:r>
    </w:p>
    <w:p w14:paraId="2712481A" w14:textId="05B88827" w:rsidR="00761BD0" w:rsidRPr="004866BB" w:rsidRDefault="0098474B" w:rsidP="0098474B">
      <w:pPr>
        <w:tabs>
          <w:tab w:val="left" w:pos="6420"/>
        </w:tabs>
        <w:jc w:val="center"/>
        <w:rPr>
          <w:rFonts w:ascii="Arial" w:eastAsia="Calibri" w:hAnsi="Arial" w:cs="Arial"/>
          <w:b/>
          <w:bCs/>
        </w:rPr>
      </w:pPr>
      <w:r>
        <w:rPr>
          <w:rFonts w:ascii="Arial" w:eastAsia="Calibri" w:hAnsi="Arial" w:cs="Arial"/>
          <w:b/>
          <w:bCs/>
        </w:rPr>
        <w:t xml:space="preserve">BUDOWA INSTALACJI ODGAZOWANIA ZŁOŻA ODPADÓW NA KWATERZE SKŁADOWISKA „KĘPNY ŁUG” WE WŁOSZCZOWIE </w:t>
      </w:r>
      <w:r w:rsidRPr="004866BB">
        <w:rPr>
          <w:rFonts w:ascii="Arial" w:eastAsia="Calibri" w:hAnsi="Arial" w:cs="Arial"/>
          <w:b/>
          <w:bCs/>
        </w:rPr>
        <w:t>.</w:t>
      </w:r>
    </w:p>
    <w:p w14:paraId="4DAAA895" w14:textId="77777777" w:rsidR="00761BD0" w:rsidRPr="00761BD0" w:rsidRDefault="00761BD0" w:rsidP="00761BD0">
      <w:pPr>
        <w:tabs>
          <w:tab w:val="left" w:pos="6420"/>
        </w:tabs>
        <w:jc w:val="center"/>
        <w:rPr>
          <w:rFonts w:ascii="Arial" w:eastAsia="Calibri" w:hAnsi="Arial" w:cs="Arial"/>
          <w:color w:val="FF0000"/>
        </w:rPr>
      </w:pPr>
    </w:p>
    <w:p w14:paraId="2E047650" w14:textId="5D415277" w:rsidR="0004311D" w:rsidRPr="00927515" w:rsidRDefault="0004311D" w:rsidP="0004311D">
      <w:pPr>
        <w:tabs>
          <w:tab w:val="left" w:pos="6420"/>
        </w:tabs>
        <w:rPr>
          <w:rFonts w:ascii="Arial" w:eastAsia="Calibri" w:hAnsi="Arial" w:cs="Arial"/>
          <w:b/>
          <w:bCs/>
          <w:sz w:val="24"/>
          <w:szCs w:val="24"/>
        </w:rPr>
      </w:pPr>
    </w:p>
    <w:p w14:paraId="7C3B980D" w14:textId="77777777" w:rsidR="0004311D" w:rsidRDefault="0004311D" w:rsidP="0004311D">
      <w:pPr>
        <w:tabs>
          <w:tab w:val="left" w:pos="6420"/>
        </w:tabs>
        <w:rPr>
          <w:rFonts w:ascii="Arial" w:eastAsia="Calibri" w:hAnsi="Arial" w:cs="Arial"/>
          <w:b/>
          <w:bCs/>
        </w:rPr>
      </w:pPr>
    </w:p>
    <w:p w14:paraId="15452562" w14:textId="0CEC02C7" w:rsidR="0004311D" w:rsidRPr="00A33554" w:rsidRDefault="00A33554" w:rsidP="00A33554">
      <w:pPr>
        <w:spacing w:before="60" w:afterLines="60" w:after="144"/>
        <w:rPr>
          <w:rFonts w:ascii="Arial" w:hAnsi="Arial" w:cs="Arial"/>
          <w:b/>
        </w:rPr>
      </w:pPr>
      <w:r w:rsidRPr="00A33554">
        <w:rPr>
          <w:rFonts w:ascii="Arial" w:hAnsi="Arial" w:cs="Arial"/>
        </w:rPr>
        <w:t>Zamówienie współfinansowane jest ze środków Unii Europejskiej w ramach projektu pn. „</w:t>
      </w:r>
      <w:r w:rsidRPr="00A33554">
        <w:rPr>
          <w:rFonts w:ascii="Arial" w:hAnsi="Arial" w:cs="Arial"/>
          <w:b/>
          <w:i/>
          <w:u w:val="single"/>
        </w:rPr>
        <w:t>Hala rozładunku i przetwarzania zmieszanych odpadów komunalnych wraz z wytwarzaniem paliwa alternatywnego” na terenie Składowiska Odpadów Komunalnych „Kępny Ług” we Włoszczowie</w:t>
      </w:r>
      <w:r w:rsidRPr="00A33554">
        <w:rPr>
          <w:rFonts w:ascii="Arial" w:hAnsi="Arial" w:cs="Arial"/>
        </w:rPr>
        <w:t>” współfinansowanego z Europejskiego Funduszu Rozwoju Regionalnego, działanie 4.2 „Gospodarka odpadami” Oś 4 „Dziedzictwo naturalne i kulturowe” Regionalnego Programu Operacyjnego Województwa Świętokrzyskiego na lata 2014-2020 nr umowy: RPSW.04.02.00.-26-0006/18-0</w:t>
      </w:r>
    </w:p>
    <w:p w14:paraId="405828C8" w14:textId="77777777" w:rsidR="0004311D" w:rsidRDefault="0004311D" w:rsidP="0004311D">
      <w:pPr>
        <w:tabs>
          <w:tab w:val="left" w:pos="6420"/>
        </w:tabs>
        <w:rPr>
          <w:rFonts w:ascii="Arial" w:eastAsia="Calibri" w:hAnsi="Arial" w:cs="Arial"/>
          <w:b/>
          <w:bCs/>
        </w:rPr>
      </w:pPr>
    </w:p>
    <w:p w14:paraId="112154CE" w14:textId="77777777" w:rsidR="0004311D" w:rsidRDefault="0004311D" w:rsidP="0004311D">
      <w:pPr>
        <w:tabs>
          <w:tab w:val="left" w:pos="6420"/>
        </w:tabs>
        <w:rPr>
          <w:rFonts w:ascii="Arial" w:eastAsia="Calibri" w:hAnsi="Arial" w:cs="Arial"/>
          <w:b/>
          <w:bCs/>
        </w:rPr>
      </w:pPr>
      <w:r>
        <w:rPr>
          <w:rFonts w:ascii="Arial" w:eastAsia="Calibri" w:hAnsi="Arial" w:cs="Arial"/>
          <w:b/>
          <w:bCs/>
        </w:rPr>
        <w:t xml:space="preserve">Przedmiotowe postępowanie prowadzone jest przy użyciu środków komunikacji elektronicznej. Składanie ofert następuje za pośrednictwem platformy zakupowej dostępnej pod adresem </w:t>
      </w:r>
      <w:hyperlink r:id="rId8" w:history="1">
        <w:r w:rsidRPr="00BD0F30">
          <w:rPr>
            <w:rStyle w:val="Hipercze"/>
            <w:rFonts w:ascii="Arial" w:eastAsia="Calibri" w:hAnsi="Arial" w:cs="Arial"/>
            <w:b/>
            <w:bCs/>
          </w:rPr>
          <w:t>https://platformazakupowa.pl/pn/pgkim_wloszczowa</w:t>
        </w:r>
      </w:hyperlink>
      <w:r>
        <w:rPr>
          <w:rFonts w:ascii="Arial" w:eastAsia="Calibri" w:hAnsi="Arial" w:cs="Arial"/>
          <w:b/>
          <w:bCs/>
        </w:rPr>
        <w:t xml:space="preserve"> </w:t>
      </w:r>
    </w:p>
    <w:p w14:paraId="46BF15A3" w14:textId="77777777" w:rsidR="0004311D" w:rsidRDefault="0004311D" w:rsidP="0004311D">
      <w:pPr>
        <w:tabs>
          <w:tab w:val="left" w:pos="6420"/>
        </w:tabs>
        <w:rPr>
          <w:rFonts w:ascii="Arial" w:eastAsia="Calibri" w:hAnsi="Arial" w:cs="Arial"/>
          <w:b/>
          <w:bCs/>
        </w:rPr>
      </w:pPr>
    </w:p>
    <w:p w14:paraId="2BADEDE6" w14:textId="77777777" w:rsidR="0004311D" w:rsidRPr="0035736D" w:rsidRDefault="0004311D" w:rsidP="0004311D">
      <w:pPr>
        <w:tabs>
          <w:tab w:val="left" w:pos="6420"/>
        </w:tabs>
        <w:rPr>
          <w:rFonts w:ascii="Arial" w:eastAsia="Calibri" w:hAnsi="Arial" w:cs="Arial"/>
        </w:rPr>
      </w:pPr>
    </w:p>
    <w:p w14:paraId="4A8C68AC" w14:textId="77777777" w:rsidR="0004311D" w:rsidRPr="0035736D" w:rsidRDefault="0004311D" w:rsidP="0004311D">
      <w:pPr>
        <w:tabs>
          <w:tab w:val="left" w:pos="6420"/>
        </w:tabs>
        <w:rPr>
          <w:rFonts w:ascii="Arial" w:eastAsia="Calibri" w:hAnsi="Arial" w:cs="Arial"/>
        </w:rPr>
      </w:pPr>
    </w:p>
    <w:p w14:paraId="07985957" w14:textId="0419E087" w:rsidR="0004311D" w:rsidRPr="0035736D" w:rsidRDefault="00EF7809" w:rsidP="0004311D">
      <w:pPr>
        <w:tabs>
          <w:tab w:val="left" w:pos="6420"/>
        </w:tabs>
        <w:rPr>
          <w:rFonts w:ascii="Arial" w:eastAsia="Calibri" w:hAnsi="Arial" w:cs="Arial"/>
        </w:rPr>
      </w:pPr>
      <w:r>
        <w:rPr>
          <w:rFonts w:ascii="Arial" w:eastAsia="Calibri" w:hAnsi="Arial" w:cs="Arial"/>
        </w:rPr>
        <w:t>Opracował</w:t>
      </w:r>
      <w:r w:rsidR="0004311D" w:rsidRPr="0035736D">
        <w:rPr>
          <w:rFonts w:ascii="Arial" w:eastAsia="Calibri" w:hAnsi="Arial" w:cs="Arial"/>
        </w:rPr>
        <w:t xml:space="preserve"> </w:t>
      </w:r>
    </w:p>
    <w:p w14:paraId="7AA823B0" w14:textId="77777777" w:rsidR="0004311D" w:rsidRDefault="0004311D" w:rsidP="0004311D">
      <w:pPr>
        <w:tabs>
          <w:tab w:val="left" w:pos="6420"/>
        </w:tabs>
        <w:rPr>
          <w:rFonts w:ascii="Arial" w:eastAsia="Calibri" w:hAnsi="Arial" w:cs="Arial"/>
        </w:rPr>
      </w:pPr>
      <w:r>
        <w:rPr>
          <w:rFonts w:ascii="Arial" w:eastAsia="Calibri" w:hAnsi="Arial" w:cs="Arial"/>
        </w:rPr>
        <w:t xml:space="preserve">                                                                                                            Zatwierdził </w:t>
      </w:r>
    </w:p>
    <w:p w14:paraId="1F6E02E9" w14:textId="134BE3D6" w:rsidR="0004311D" w:rsidRDefault="0004311D" w:rsidP="0004311D">
      <w:pPr>
        <w:tabs>
          <w:tab w:val="left" w:pos="6420"/>
        </w:tabs>
        <w:jc w:val="center"/>
        <w:rPr>
          <w:rFonts w:ascii="Arial" w:eastAsia="Calibri" w:hAnsi="Arial" w:cs="Arial"/>
        </w:rPr>
      </w:pPr>
    </w:p>
    <w:p w14:paraId="61704DE6" w14:textId="77777777" w:rsidR="0098474B" w:rsidRDefault="0098474B" w:rsidP="0004311D">
      <w:pPr>
        <w:tabs>
          <w:tab w:val="left" w:pos="6420"/>
        </w:tabs>
        <w:jc w:val="center"/>
        <w:rPr>
          <w:rFonts w:ascii="Arial" w:eastAsia="Calibri" w:hAnsi="Arial" w:cs="Arial"/>
        </w:rPr>
      </w:pPr>
    </w:p>
    <w:p w14:paraId="57D6C6F7" w14:textId="77777777" w:rsidR="008A5063" w:rsidRDefault="008A5063" w:rsidP="0004311D">
      <w:pPr>
        <w:tabs>
          <w:tab w:val="left" w:pos="6420"/>
        </w:tabs>
        <w:jc w:val="center"/>
        <w:rPr>
          <w:rFonts w:ascii="Arial" w:eastAsia="Calibri" w:hAnsi="Arial" w:cs="Arial"/>
        </w:rPr>
      </w:pPr>
    </w:p>
    <w:p w14:paraId="78CCA581" w14:textId="32E74F37" w:rsidR="00DA2507" w:rsidRDefault="00DA2507" w:rsidP="00DA2507">
      <w:pPr>
        <w:tabs>
          <w:tab w:val="left" w:pos="6420"/>
        </w:tabs>
        <w:rPr>
          <w:rFonts w:ascii="Arial" w:eastAsia="Calibri" w:hAnsi="Arial" w:cs="Arial"/>
          <w:b/>
          <w:bCs/>
        </w:rPr>
      </w:pPr>
      <w:r>
        <w:rPr>
          <w:rFonts w:ascii="Arial" w:eastAsia="Calibri" w:hAnsi="Arial" w:cs="Arial"/>
          <w:b/>
          <w:bCs/>
        </w:rPr>
        <w:lastRenderedPageBreak/>
        <w:t xml:space="preserve">I. NAZWA ORAZ ADRES ZAMAWIAJĄCEGO </w:t>
      </w:r>
    </w:p>
    <w:p w14:paraId="5DF64889" w14:textId="77777777" w:rsidR="00DA2507" w:rsidRDefault="00DA2507" w:rsidP="00DA2507">
      <w:pPr>
        <w:tabs>
          <w:tab w:val="left" w:pos="6420"/>
        </w:tabs>
        <w:rPr>
          <w:rFonts w:ascii="Arial" w:eastAsia="Calibri" w:hAnsi="Arial" w:cs="Arial"/>
          <w:b/>
          <w:bCs/>
        </w:rPr>
      </w:pPr>
    </w:p>
    <w:p w14:paraId="4C49A794" w14:textId="77777777" w:rsidR="00DA2507" w:rsidRDefault="00DA2507" w:rsidP="00DA2507">
      <w:pPr>
        <w:tabs>
          <w:tab w:val="left" w:pos="6420"/>
        </w:tabs>
        <w:rPr>
          <w:rFonts w:ascii="Arial" w:eastAsia="Calibri" w:hAnsi="Arial" w:cs="Arial"/>
          <w:b/>
          <w:bCs/>
        </w:rPr>
      </w:pPr>
      <w:r>
        <w:rPr>
          <w:rFonts w:ascii="Arial" w:eastAsia="Calibri" w:hAnsi="Arial" w:cs="Arial"/>
          <w:b/>
          <w:bCs/>
        </w:rPr>
        <w:t xml:space="preserve">Przedsiębiorstwo Gospodarki Komunalnej i Mieszkaniowej </w:t>
      </w:r>
    </w:p>
    <w:p w14:paraId="40AEC39D" w14:textId="77777777" w:rsidR="00DA2507" w:rsidRDefault="00DA2507" w:rsidP="00DA2507">
      <w:pPr>
        <w:tabs>
          <w:tab w:val="left" w:pos="6420"/>
        </w:tabs>
        <w:rPr>
          <w:rFonts w:ascii="Arial" w:eastAsia="Calibri" w:hAnsi="Arial" w:cs="Arial"/>
          <w:b/>
          <w:bCs/>
        </w:rPr>
      </w:pPr>
      <w:r>
        <w:rPr>
          <w:rFonts w:ascii="Arial" w:eastAsia="Calibri" w:hAnsi="Arial" w:cs="Arial"/>
          <w:b/>
          <w:bCs/>
        </w:rPr>
        <w:t xml:space="preserve">Sp. z o.o. we Włoszczowie </w:t>
      </w:r>
    </w:p>
    <w:p w14:paraId="0B9338A1" w14:textId="77777777" w:rsidR="00DA2507" w:rsidRDefault="00DA2507" w:rsidP="00DA2507">
      <w:pPr>
        <w:tabs>
          <w:tab w:val="left" w:pos="6420"/>
        </w:tabs>
        <w:rPr>
          <w:rFonts w:ascii="Arial" w:eastAsia="Calibri" w:hAnsi="Arial" w:cs="Arial"/>
          <w:b/>
          <w:bCs/>
        </w:rPr>
      </w:pPr>
      <w:r>
        <w:rPr>
          <w:rFonts w:ascii="Arial" w:eastAsia="Calibri" w:hAnsi="Arial" w:cs="Arial"/>
          <w:b/>
          <w:bCs/>
        </w:rPr>
        <w:t>ul. Sienkiewicza 31</w:t>
      </w:r>
    </w:p>
    <w:p w14:paraId="29F01CC1" w14:textId="77777777" w:rsidR="00DA2507" w:rsidRDefault="00DA2507" w:rsidP="00DA2507">
      <w:pPr>
        <w:tabs>
          <w:tab w:val="left" w:pos="6420"/>
        </w:tabs>
        <w:rPr>
          <w:rFonts w:ascii="Arial" w:eastAsia="Calibri" w:hAnsi="Arial" w:cs="Arial"/>
          <w:b/>
          <w:bCs/>
        </w:rPr>
      </w:pPr>
      <w:r>
        <w:rPr>
          <w:rFonts w:ascii="Arial" w:eastAsia="Calibri" w:hAnsi="Arial" w:cs="Arial"/>
          <w:b/>
          <w:bCs/>
        </w:rPr>
        <w:t xml:space="preserve">29-100 Włoszczowa </w:t>
      </w:r>
    </w:p>
    <w:p w14:paraId="7B8BEEA7" w14:textId="77777777" w:rsidR="00DA2507" w:rsidRDefault="00DA2507" w:rsidP="00DA2507">
      <w:pPr>
        <w:tabs>
          <w:tab w:val="left" w:pos="6420"/>
        </w:tabs>
        <w:rPr>
          <w:rFonts w:ascii="Arial" w:eastAsia="Calibri" w:hAnsi="Arial" w:cs="Arial"/>
        </w:rPr>
      </w:pPr>
      <w:r>
        <w:rPr>
          <w:rFonts w:ascii="Arial" w:eastAsia="Calibri" w:hAnsi="Arial" w:cs="Arial"/>
        </w:rPr>
        <w:t>NIP 656-00-00-286</w:t>
      </w:r>
    </w:p>
    <w:p w14:paraId="424F7501" w14:textId="77777777" w:rsidR="00DA2507" w:rsidRDefault="00DA2507" w:rsidP="00DA2507">
      <w:pPr>
        <w:tabs>
          <w:tab w:val="left" w:pos="6420"/>
        </w:tabs>
        <w:rPr>
          <w:rFonts w:ascii="Arial" w:eastAsia="Calibri" w:hAnsi="Arial" w:cs="Arial"/>
        </w:rPr>
      </w:pPr>
      <w:r>
        <w:rPr>
          <w:rFonts w:ascii="Arial" w:eastAsia="Calibri" w:hAnsi="Arial" w:cs="Arial"/>
        </w:rPr>
        <w:t>Tel. 41 39 42 832</w:t>
      </w:r>
    </w:p>
    <w:p w14:paraId="7D487669" w14:textId="77777777" w:rsidR="00DA2507" w:rsidRPr="005F0768" w:rsidRDefault="00DA2507" w:rsidP="00DA2507">
      <w:pPr>
        <w:tabs>
          <w:tab w:val="left" w:pos="6420"/>
        </w:tabs>
        <w:rPr>
          <w:rFonts w:ascii="Arial" w:eastAsia="Calibri" w:hAnsi="Arial" w:cs="Arial"/>
          <w:lang w:val="en-US"/>
        </w:rPr>
      </w:pPr>
      <w:r w:rsidRPr="005F0768">
        <w:rPr>
          <w:rFonts w:ascii="Arial" w:eastAsia="Calibri" w:hAnsi="Arial" w:cs="Arial"/>
          <w:lang w:val="en-US"/>
        </w:rPr>
        <w:t xml:space="preserve">Adres e-mail: </w:t>
      </w:r>
      <w:hyperlink r:id="rId9" w:history="1">
        <w:r w:rsidRPr="005F0768">
          <w:rPr>
            <w:rStyle w:val="Hipercze"/>
            <w:rFonts w:ascii="Arial" w:eastAsia="Calibri" w:hAnsi="Arial" w:cs="Arial"/>
            <w:lang w:val="en-US"/>
          </w:rPr>
          <w:t>zp@pgkimwloszczowa.zakladkomunalny.com</w:t>
        </w:r>
      </w:hyperlink>
      <w:r w:rsidRPr="005F0768">
        <w:rPr>
          <w:rFonts w:ascii="Arial" w:eastAsia="Calibri" w:hAnsi="Arial" w:cs="Arial"/>
          <w:lang w:val="en-US"/>
        </w:rPr>
        <w:t xml:space="preserve"> </w:t>
      </w:r>
    </w:p>
    <w:p w14:paraId="5FF38C2F" w14:textId="77777777" w:rsidR="00DA2507" w:rsidRPr="005F0768" w:rsidRDefault="00DA2507" w:rsidP="00DA2507">
      <w:pPr>
        <w:tabs>
          <w:tab w:val="left" w:pos="6420"/>
        </w:tabs>
        <w:rPr>
          <w:rFonts w:ascii="Arial" w:eastAsia="Calibri" w:hAnsi="Arial" w:cs="Arial"/>
          <w:lang w:val="en-US"/>
        </w:rPr>
      </w:pPr>
    </w:p>
    <w:p w14:paraId="707AAB5B" w14:textId="77777777" w:rsidR="006C439B" w:rsidRDefault="00DA2507" w:rsidP="00DA2507">
      <w:pPr>
        <w:tabs>
          <w:tab w:val="left" w:pos="6420"/>
        </w:tabs>
        <w:rPr>
          <w:rFonts w:ascii="Arial" w:eastAsia="Calibri" w:hAnsi="Arial" w:cs="Arial"/>
          <w:b/>
          <w:bCs/>
        </w:rPr>
      </w:pPr>
      <w:r>
        <w:rPr>
          <w:rFonts w:ascii="Arial" w:eastAsia="Calibri" w:hAnsi="Arial" w:cs="Arial"/>
          <w:b/>
          <w:bCs/>
        </w:rPr>
        <w:t xml:space="preserve">Uwaga! </w:t>
      </w:r>
    </w:p>
    <w:p w14:paraId="5A88B87C" w14:textId="47F6AB62" w:rsidR="006C439B" w:rsidRPr="00D22296" w:rsidRDefault="006C439B" w:rsidP="00DA2507">
      <w:pPr>
        <w:tabs>
          <w:tab w:val="left" w:pos="6420"/>
        </w:tabs>
        <w:rPr>
          <w:rFonts w:ascii="Arial" w:eastAsia="Calibri" w:hAnsi="Arial" w:cs="Arial"/>
          <w:b/>
          <w:bCs/>
        </w:rPr>
      </w:pPr>
      <w:r w:rsidRPr="00D22296">
        <w:rPr>
          <w:rFonts w:ascii="Arial" w:hAnsi="Arial" w:cs="Arial"/>
        </w:rPr>
        <w:t xml:space="preserve">Zgodnie z art. 61 ust. 1 </w:t>
      </w:r>
      <w:r w:rsidR="00DF48A2" w:rsidRPr="00D22296">
        <w:rPr>
          <w:rFonts w:ascii="Arial" w:hAnsi="Arial" w:cs="Arial"/>
        </w:rPr>
        <w:t>ustawy PZP k</w:t>
      </w:r>
      <w:r w:rsidRPr="00D22296">
        <w:rPr>
          <w:rFonts w:ascii="Arial" w:hAnsi="Arial" w:cs="Arial"/>
        </w:rPr>
        <w:t>omunikacja w postępowaniu o udzielenie zamówienia</w:t>
      </w:r>
      <w:r w:rsidR="00DF48A2" w:rsidRPr="00D22296">
        <w:rPr>
          <w:rFonts w:ascii="Arial" w:hAnsi="Arial" w:cs="Arial"/>
        </w:rPr>
        <w:br/>
      </w:r>
      <w:r w:rsidRPr="00D22296">
        <w:rPr>
          <w:rFonts w:ascii="Arial" w:hAnsi="Arial" w:cs="Arial"/>
        </w:rPr>
        <w:t>i w konkursie, w tym składanie ofert, wniosków o dopuszczenie do udziału w postępowaniu lub konkursie, wymiana informacji oraz przekazywanie dokumentów lub oświadczeń między zamawiającym a wykonawcą, z uwzględnieniem wyjątków określonych w ustawie, odbywa się przy użyciu środków komunikacji elektronicznej.</w:t>
      </w:r>
    </w:p>
    <w:p w14:paraId="1D55D299" w14:textId="2D0CAE55" w:rsidR="00DA2507" w:rsidRDefault="00DA2507" w:rsidP="00DA2507">
      <w:pPr>
        <w:tabs>
          <w:tab w:val="left" w:pos="6420"/>
        </w:tabs>
        <w:rPr>
          <w:rFonts w:ascii="Arial" w:eastAsia="Calibri" w:hAnsi="Arial" w:cs="Arial"/>
        </w:rPr>
      </w:pPr>
      <w:r>
        <w:rPr>
          <w:rFonts w:ascii="Arial" w:eastAsia="Calibri" w:hAnsi="Arial" w:cs="Aria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opisane w SWZ. </w:t>
      </w:r>
    </w:p>
    <w:p w14:paraId="007D042A" w14:textId="77777777" w:rsidR="00DA2507" w:rsidRDefault="00DA2507" w:rsidP="00DA2507">
      <w:pPr>
        <w:tabs>
          <w:tab w:val="left" w:pos="6420"/>
        </w:tabs>
        <w:rPr>
          <w:rFonts w:ascii="Arial" w:eastAsia="Calibri" w:hAnsi="Arial" w:cs="Arial"/>
          <w:b/>
          <w:bCs/>
        </w:rPr>
      </w:pPr>
      <w:r>
        <w:rPr>
          <w:rFonts w:ascii="Arial" w:eastAsia="Calibri" w:hAnsi="Arial" w:cs="Arial"/>
          <w:b/>
          <w:bCs/>
        </w:rPr>
        <w:t>Adres strony internetowej prowadzonego postępowania:</w:t>
      </w:r>
    </w:p>
    <w:p w14:paraId="571564CC" w14:textId="77777777" w:rsidR="00DA2507" w:rsidRDefault="00000000" w:rsidP="00DA2507">
      <w:pPr>
        <w:tabs>
          <w:tab w:val="left" w:pos="6420"/>
        </w:tabs>
        <w:rPr>
          <w:rFonts w:ascii="Arial" w:eastAsia="Calibri" w:hAnsi="Arial" w:cs="Arial"/>
          <w:b/>
          <w:bCs/>
        </w:rPr>
      </w:pPr>
      <w:hyperlink r:id="rId10" w:history="1">
        <w:r w:rsidR="00DA2507" w:rsidRPr="00BD0F30">
          <w:rPr>
            <w:rStyle w:val="Hipercze"/>
            <w:rFonts w:ascii="Arial" w:eastAsia="Calibri" w:hAnsi="Arial" w:cs="Arial"/>
            <w:b/>
            <w:bCs/>
          </w:rPr>
          <w:t>https://platformazakupowa.pl/pn/pgkim_wloszczowa</w:t>
        </w:r>
      </w:hyperlink>
    </w:p>
    <w:p w14:paraId="6AC8C006" w14:textId="77777777" w:rsidR="00DA2507" w:rsidRDefault="00DA2507" w:rsidP="00DA2507">
      <w:pPr>
        <w:tabs>
          <w:tab w:val="left" w:pos="6420"/>
        </w:tabs>
        <w:rPr>
          <w:rFonts w:ascii="Arial" w:eastAsia="Calibri" w:hAnsi="Arial" w:cs="Arial"/>
          <w:b/>
          <w:bCs/>
        </w:rPr>
      </w:pPr>
    </w:p>
    <w:p w14:paraId="327B8A49" w14:textId="77777777" w:rsidR="00DA2507" w:rsidRDefault="00DA2507" w:rsidP="00DA2507">
      <w:pPr>
        <w:tabs>
          <w:tab w:val="left" w:pos="6420"/>
        </w:tabs>
        <w:rPr>
          <w:rFonts w:ascii="Arial" w:eastAsia="Calibri" w:hAnsi="Arial" w:cs="Arial"/>
        </w:rPr>
      </w:pPr>
      <w:r>
        <w:rPr>
          <w:rFonts w:ascii="Arial" w:eastAsia="Calibri" w:hAnsi="Arial" w:cs="Arial"/>
        </w:rPr>
        <w:t>Na tej stronie udostępniane będą zmiany i wyjaśnienia treści SWZ oraz inne dokumenty zamówienia bezpośrednio związane z postępowaniem o udzielenie zamówienia.</w:t>
      </w:r>
    </w:p>
    <w:p w14:paraId="4874DFC5" w14:textId="77777777" w:rsidR="00DA2507" w:rsidRDefault="00DA2507" w:rsidP="00DA2507">
      <w:pPr>
        <w:tabs>
          <w:tab w:val="left" w:pos="6420"/>
        </w:tabs>
        <w:rPr>
          <w:rFonts w:ascii="Arial" w:eastAsia="Calibri" w:hAnsi="Arial" w:cs="Arial"/>
        </w:rPr>
      </w:pPr>
    </w:p>
    <w:p w14:paraId="46B96CD2" w14:textId="77777777" w:rsidR="00DA2507" w:rsidRDefault="00DA2507" w:rsidP="00DA2507">
      <w:pPr>
        <w:tabs>
          <w:tab w:val="left" w:pos="6420"/>
        </w:tabs>
        <w:rPr>
          <w:rFonts w:ascii="Arial" w:eastAsia="Calibri" w:hAnsi="Arial" w:cs="Arial"/>
          <w:b/>
          <w:bCs/>
        </w:rPr>
      </w:pPr>
      <w:r>
        <w:rPr>
          <w:rFonts w:ascii="Arial" w:eastAsia="Calibri" w:hAnsi="Arial" w:cs="Arial"/>
          <w:b/>
          <w:bCs/>
        </w:rPr>
        <w:t xml:space="preserve">II. TRYB UDZIELENIA ZAMÓWIENIA </w:t>
      </w:r>
    </w:p>
    <w:p w14:paraId="52908F7A" w14:textId="77777777" w:rsidR="00DA2507" w:rsidRDefault="00DA2507" w:rsidP="00DA2507">
      <w:pPr>
        <w:tabs>
          <w:tab w:val="left" w:pos="6420"/>
        </w:tabs>
        <w:rPr>
          <w:rFonts w:ascii="Arial" w:eastAsia="Calibri" w:hAnsi="Arial" w:cs="Arial"/>
        </w:rPr>
      </w:pPr>
    </w:p>
    <w:p w14:paraId="0EDD1756" w14:textId="77777777" w:rsidR="00DA2507" w:rsidRDefault="00DA2507" w:rsidP="007144FE">
      <w:pPr>
        <w:numPr>
          <w:ilvl w:val="0"/>
          <w:numId w:val="1"/>
        </w:numPr>
        <w:spacing w:after="0" w:line="240" w:lineRule="auto"/>
        <w:rPr>
          <w:rFonts w:ascii="Arial" w:eastAsia="Calibri" w:hAnsi="Arial" w:cs="Arial"/>
        </w:rPr>
      </w:pPr>
      <w:r>
        <w:rPr>
          <w:rFonts w:ascii="Arial" w:eastAsia="Calibri" w:hAnsi="Arial" w:cs="Arial"/>
        </w:rPr>
        <w:t>Niniejsze postępowanie prowadzone jest w trybie podstawowym bez negocjacji, o którym mowa w art. 275 pkt 1 ustawy PZP oraz niniejszej Specyfikacji Warunków Zamówienia zwanej dalej „SWZ”.</w:t>
      </w:r>
    </w:p>
    <w:p w14:paraId="52D4F3D1" w14:textId="77777777" w:rsidR="00DA2507" w:rsidRDefault="00DA2507" w:rsidP="007144FE">
      <w:pPr>
        <w:numPr>
          <w:ilvl w:val="0"/>
          <w:numId w:val="1"/>
        </w:numPr>
        <w:spacing w:after="0" w:line="240" w:lineRule="auto"/>
        <w:rPr>
          <w:rFonts w:ascii="Arial" w:eastAsia="Calibri" w:hAnsi="Arial" w:cs="Arial"/>
        </w:rPr>
      </w:pPr>
      <w:r>
        <w:rPr>
          <w:rFonts w:ascii="Arial" w:eastAsia="Calibri" w:hAnsi="Arial" w:cs="Arial"/>
        </w:rPr>
        <w:t>Szacunkowa wartość zamówienia nie przekracza kwoty określonej w obwieszczeniu Prezesa Urzędu Zamówień Publicznych wydanym na podstawie art. 3 ust. 2 ustawy PZP.</w:t>
      </w:r>
    </w:p>
    <w:p w14:paraId="4E9A6DE5" w14:textId="7DDDB2B2" w:rsidR="00DA2507" w:rsidRDefault="00DA2507" w:rsidP="007144FE">
      <w:pPr>
        <w:numPr>
          <w:ilvl w:val="0"/>
          <w:numId w:val="1"/>
        </w:numPr>
        <w:spacing w:after="0" w:line="240" w:lineRule="auto"/>
        <w:rPr>
          <w:rFonts w:ascii="Arial" w:eastAsia="Calibri" w:hAnsi="Arial" w:cs="Arial"/>
        </w:rPr>
      </w:pPr>
      <w:r>
        <w:rPr>
          <w:rFonts w:ascii="Arial" w:eastAsia="Calibri" w:hAnsi="Arial" w:cs="Arial"/>
        </w:rPr>
        <w:t>Zamawiający nie przewiduje wyboru najkorzystniejszej oferty z możliwością prowadzenia negocjacji.</w:t>
      </w:r>
    </w:p>
    <w:p w14:paraId="1576C349" w14:textId="77777777" w:rsidR="00DA2507" w:rsidRDefault="00DA2507" w:rsidP="007144FE">
      <w:pPr>
        <w:numPr>
          <w:ilvl w:val="0"/>
          <w:numId w:val="1"/>
        </w:numPr>
        <w:spacing w:after="0" w:line="240" w:lineRule="auto"/>
        <w:rPr>
          <w:rFonts w:ascii="Arial" w:eastAsia="Calibri" w:hAnsi="Arial" w:cs="Arial"/>
        </w:rPr>
      </w:pPr>
      <w:r>
        <w:rPr>
          <w:rFonts w:ascii="Arial" w:eastAsia="Calibri" w:hAnsi="Arial" w:cs="Arial"/>
        </w:rPr>
        <w:t>Zamawiający nie przewiduje aukcji elektronicznej.</w:t>
      </w:r>
    </w:p>
    <w:p w14:paraId="082E79E0" w14:textId="5EEDD81A" w:rsidR="00DA2507" w:rsidRDefault="00DA2507" w:rsidP="007144FE">
      <w:pPr>
        <w:numPr>
          <w:ilvl w:val="0"/>
          <w:numId w:val="1"/>
        </w:numPr>
        <w:spacing w:after="0" w:line="240" w:lineRule="auto"/>
        <w:rPr>
          <w:rFonts w:ascii="Arial" w:eastAsia="Calibri" w:hAnsi="Arial" w:cs="Arial"/>
        </w:rPr>
      </w:pPr>
      <w:r>
        <w:rPr>
          <w:rFonts w:ascii="Arial" w:eastAsia="Calibri" w:hAnsi="Arial" w:cs="Arial"/>
        </w:rPr>
        <w:t>Zamawiający nie przewiduje zawarcia umowy ramowej.</w:t>
      </w:r>
    </w:p>
    <w:p w14:paraId="65884478" w14:textId="0DDF49F2" w:rsidR="00E90967" w:rsidRDefault="00E90967" w:rsidP="007144FE">
      <w:pPr>
        <w:numPr>
          <w:ilvl w:val="0"/>
          <w:numId w:val="1"/>
        </w:numPr>
        <w:spacing w:after="0" w:line="240" w:lineRule="auto"/>
        <w:rPr>
          <w:rFonts w:ascii="Arial" w:eastAsia="Calibri" w:hAnsi="Arial" w:cs="Arial"/>
        </w:rPr>
      </w:pPr>
      <w:r>
        <w:rPr>
          <w:rFonts w:ascii="Arial" w:eastAsia="Calibri" w:hAnsi="Arial" w:cs="Arial"/>
        </w:rPr>
        <w:t>Zamawiający nie dopuszcza składania ofert wariantowych</w:t>
      </w:r>
      <w:r w:rsidR="00983A51">
        <w:rPr>
          <w:rFonts w:ascii="Arial" w:eastAsia="Calibri" w:hAnsi="Arial" w:cs="Arial"/>
        </w:rPr>
        <w:t>.</w:t>
      </w:r>
    </w:p>
    <w:p w14:paraId="7A063C3F" w14:textId="77777777" w:rsidR="00DA2507" w:rsidRDefault="00DA2507" w:rsidP="007144FE">
      <w:pPr>
        <w:numPr>
          <w:ilvl w:val="0"/>
          <w:numId w:val="1"/>
        </w:numPr>
        <w:spacing w:after="0" w:line="240" w:lineRule="auto"/>
        <w:rPr>
          <w:rFonts w:ascii="Arial" w:eastAsia="Calibri" w:hAnsi="Arial" w:cs="Arial"/>
        </w:rPr>
      </w:pPr>
      <w:r>
        <w:rPr>
          <w:rFonts w:ascii="Arial" w:eastAsia="Calibri" w:hAnsi="Arial" w:cs="Arial"/>
        </w:rPr>
        <w:t>Zamawiający nie zastrzega możliwości ubiegania się o udzielenie zamówienia wyłącznie przez Wykonawców, o których mowa w art. 94 ustawy PZP.</w:t>
      </w:r>
    </w:p>
    <w:p w14:paraId="5C422DBA" w14:textId="15A77CF2" w:rsidR="00DA2507" w:rsidRDefault="00DA2507" w:rsidP="00DA2507">
      <w:pPr>
        <w:rPr>
          <w:rFonts w:ascii="Arial" w:eastAsia="Calibri" w:hAnsi="Arial" w:cs="Arial"/>
        </w:rPr>
      </w:pPr>
    </w:p>
    <w:p w14:paraId="71E127B0" w14:textId="12D5E14A" w:rsidR="00DA2507" w:rsidRDefault="00DA2507" w:rsidP="00DA2507">
      <w:pPr>
        <w:rPr>
          <w:rFonts w:ascii="Arial" w:eastAsia="Calibri" w:hAnsi="Arial" w:cs="Arial"/>
          <w:b/>
          <w:bCs/>
        </w:rPr>
      </w:pPr>
      <w:r>
        <w:rPr>
          <w:rFonts w:ascii="Arial" w:eastAsia="Calibri" w:hAnsi="Arial" w:cs="Arial"/>
          <w:b/>
          <w:bCs/>
        </w:rPr>
        <w:t xml:space="preserve">III. OPIS PRZEDMIOTU ZAMÓWIENIA </w:t>
      </w:r>
    </w:p>
    <w:p w14:paraId="2FD2D32C" w14:textId="1CE498E0" w:rsidR="00B215FE" w:rsidRDefault="00B215FE" w:rsidP="00D9561A">
      <w:pPr>
        <w:rPr>
          <w:rFonts w:ascii="Arial" w:hAnsi="Arial" w:cs="Arial"/>
        </w:rPr>
      </w:pPr>
      <w:r>
        <w:rPr>
          <w:rFonts w:ascii="Arial" w:hAnsi="Arial" w:cs="Arial"/>
        </w:rPr>
        <w:t xml:space="preserve">Aktualnie eksploatowana kwatera posiada 8 sztuk studni odgazowania, podnoszonych i uzupełnianych w trakcie deponowania kolejnych warstw odpadów. Każda studnia zakończona jest biofiltrem, służącym do </w:t>
      </w:r>
      <w:r w:rsidR="003960CC">
        <w:rPr>
          <w:rFonts w:ascii="Arial" w:hAnsi="Arial" w:cs="Arial"/>
        </w:rPr>
        <w:t xml:space="preserve">neutralizacji gazów wydostających się ze złoża odpadów. Na skutek pracy sprzętu ciężkiego oraz środków transportowych, koniecznych przy prawidłowej eksploatacji kwatery, studnie te uległy częściowemu uszkodzeniu i nie nadają się do wykorzystania </w:t>
      </w:r>
      <w:r w:rsidR="00DC4471">
        <w:rPr>
          <w:rFonts w:ascii="Arial" w:hAnsi="Arial" w:cs="Arial"/>
        </w:rPr>
        <w:t xml:space="preserve">przy budowie instalacji odgazowania, bez wcześniejszej ich renowacji i udrożnienia. </w:t>
      </w:r>
    </w:p>
    <w:p w14:paraId="08C98D6A" w14:textId="29F7A389" w:rsidR="00DC4471" w:rsidRDefault="00DC4471" w:rsidP="00D9561A">
      <w:pPr>
        <w:rPr>
          <w:rFonts w:ascii="Arial" w:hAnsi="Arial" w:cs="Arial"/>
        </w:rPr>
      </w:pPr>
      <w:r>
        <w:rPr>
          <w:rFonts w:ascii="Arial" w:hAnsi="Arial" w:cs="Arial"/>
        </w:rPr>
        <w:t xml:space="preserve">Ponieważ studnie w obecnym stanie nie spełniają w pełni zakładanych oczekiwań i eksploatowana kwatera stała się źródłem uciążliwych odorów, nasilających się wraz ze wzrostem ilości zdeponowanych odpadów, zachodzi pilna potrzeba wykonania instalacji odgazowania złoża odpadów oraz utylizacji </w:t>
      </w:r>
      <w:r w:rsidR="00544812">
        <w:rPr>
          <w:rFonts w:ascii="Arial" w:hAnsi="Arial" w:cs="Arial"/>
        </w:rPr>
        <w:t xml:space="preserve">(poprzez spalenie) gazów przechwyconych przez instalację. </w:t>
      </w:r>
    </w:p>
    <w:p w14:paraId="1C497638" w14:textId="78B3097E" w:rsidR="00544812" w:rsidRPr="008702E7" w:rsidRDefault="00544812" w:rsidP="00D9561A">
      <w:pPr>
        <w:rPr>
          <w:rFonts w:ascii="Arial" w:hAnsi="Arial" w:cs="Arial"/>
          <w:b/>
          <w:bCs/>
        </w:rPr>
      </w:pPr>
      <w:r w:rsidRPr="008702E7">
        <w:rPr>
          <w:rFonts w:ascii="Arial" w:hAnsi="Arial" w:cs="Arial"/>
          <w:b/>
          <w:bCs/>
          <w:u w:val="single"/>
        </w:rPr>
        <w:t>Przyjęte rozwiązania</w:t>
      </w:r>
    </w:p>
    <w:p w14:paraId="07802794" w14:textId="3FB0E362" w:rsidR="00544812" w:rsidRPr="008702E7" w:rsidRDefault="00544812" w:rsidP="00D9561A">
      <w:pPr>
        <w:rPr>
          <w:rFonts w:ascii="Arial" w:hAnsi="Arial" w:cs="Arial"/>
          <w:b/>
          <w:bCs/>
        </w:rPr>
      </w:pPr>
      <w:r w:rsidRPr="008702E7">
        <w:rPr>
          <w:rFonts w:ascii="Arial" w:hAnsi="Arial" w:cs="Arial"/>
          <w:b/>
          <w:bCs/>
        </w:rPr>
        <w:t>Studnie odgazowania</w:t>
      </w:r>
    </w:p>
    <w:p w14:paraId="5DC191F5" w14:textId="77777777" w:rsidR="006A553D" w:rsidRDefault="00CE2B54" w:rsidP="00D9561A">
      <w:pPr>
        <w:rPr>
          <w:rFonts w:ascii="Arial" w:hAnsi="Arial" w:cs="Arial"/>
        </w:rPr>
      </w:pPr>
      <w:r>
        <w:rPr>
          <w:rFonts w:ascii="Arial" w:hAnsi="Arial" w:cs="Arial"/>
        </w:rPr>
        <w:t xml:space="preserve">Studnię taką należy wykonać metodą wiertniczą, w rurze osłonowej </w:t>
      </w:r>
      <w:r>
        <w:rPr>
          <w:rFonts w:ascii="Arial" w:hAnsi="Arial" w:cs="Arial"/>
        </w:rPr>
        <w:sym w:font="Symbol" w:char="F0C6"/>
      </w:r>
      <w:r>
        <w:rPr>
          <w:rFonts w:ascii="Arial" w:hAnsi="Arial" w:cs="Arial"/>
        </w:rPr>
        <w:t xml:space="preserve">400mm. Otwór wiertniczy należy wykonać do rzędnej około 240,0 m n.p.m., co przy rzędnej dna kwatery około 236 m n.p.m. będzie głębokością bezpieczną, gwarantującą nie uszkodzenie warstw uszczelniających oraz ominięcie ewentualnych </w:t>
      </w:r>
      <w:r w:rsidR="00093B45">
        <w:rPr>
          <w:rFonts w:ascii="Arial" w:hAnsi="Arial" w:cs="Arial"/>
        </w:rPr>
        <w:t xml:space="preserve">warstw odcieków zalegających na dnie kwatery.                                                                                                                                                                                          W wywiercony otwór należy opuścić rurę filtracyjną </w:t>
      </w:r>
      <w:r w:rsidR="00093B45">
        <w:rPr>
          <w:rFonts w:ascii="Arial" w:hAnsi="Arial" w:cs="Arial"/>
        </w:rPr>
        <w:sym w:font="Symbol" w:char="F0C6"/>
      </w:r>
      <w:r w:rsidR="00093B45">
        <w:rPr>
          <w:rFonts w:ascii="Arial" w:hAnsi="Arial" w:cs="Arial"/>
        </w:rPr>
        <w:t>110mm (</w:t>
      </w:r>
      <w:r w:rsidR="008941D1">
        <w:rPr>
          <w:rFonts w:ascii="Arial" w:hAnsi="Arial" w:cs="Arial"/>
        </w:rPr>
        <w:t xml:space="preserve">perforowaną w otulinie tkaninowej), a następnie otwór wypełnić obsypką filtracyjną ze żwiru lub keramzytu o granulacji </w:t>
      </w:r>
      <w:r w:rsidR="00454072">
        <w:rPr>
          <w:rFonts w:ascii="Arial" w:hAnsi="Arial" w:cs="Arial"/>
        </w:rPr>
        <w:sym w:font="Symbol" w:char="F0C6"/>
      </w:r>
      <w:r w:rsidR="00454072">
        <w:rPr>
          <w:rFonts w:ascii="Arial" w:hAnsi="Arial" w:cs="Arial"/>
        </w:rPr>
        <w:t>16</w:t>
      </w:r>
      <w:r w:rsidR="00454072">
        <w:rPr>
          <w:rFonts w:ascii="Times New Roman" w:hAnsi="Times New Roman" w:cs="Times New Roman"/>
        </w:rPr>
        <w:t>÷</w:t>
      </w:r>
      <w:r w:rsidR="00454072">
        <w:rPr>
          <w:rFonts w:ascii="Arial" w:hAnsi="Arial" w:cs="Arial"/>
        </w:rPr>
        <w:t xml:space="preserve">32mm.                                                                                                                                                                     Ostatni odcinek rury osłonowej, zarówno w studniach istniejących oraz ewentualnie w nowych, o długości około 3,50 m. należy pozostawić w wierzchniej warstwie odpadów, wystawiając </w:t>
      </w:r>
      <w:r w:rsidR="006A553D">
        <w:rPr>
          <w:rFonts w:ascii="Arial" w:hAnsi="Arial" w:cs="Arial"/>
        </w:rPr>
        <w:t xml:space="preserve">ją około 1,0m powyżej aktualnej powierzchni odpadów. </w:t>
      </w:r>
    </w:p>
    <w:p w14:paraId="2E4CE084" w14:textId="77777777" w:rsidR="00F54F76" w:rsidRDefault="006A553D" w:rsidP="00D9561A">
      <w:pPr>
        <w:rPr>
          <w:rFonts w:ascii="Arial" w:hAnsi="Arial" w:cs="Arial"/>
        </w:rPr>
      </w:pPr>
      <w:r>
        <w:rPr>
          <w:rFonts w:ascii="Arial" w:hAnsi="Arial" w:cs="Arial"/>
        </w:rPr>
        <w:t xml:space="preserve">Otwór należy zamknąć pokrywą kołnierzową z blach stalowej grubości 12mm, ze wspawanym kolanem stalowym </w:t>
      </w:r>
      <w:r>
        <w:rPr>
          <w:rFonts w:ascii="Arial" w:hAnsi="Arial" w:cs="Arial"/>
        </w:rPr>
        <w:sym w:font="Symbol" w:char="F0C6"/>
      </w:r>
      <w:r>
        <w:rPr>
          <w:rFonts w:ascii="Arial" w:hAnsi="Arial" w:cs="Arial"/>
        </w:rPr>
        <w:t>65mm, zakończonym kołnierzem</w:t>
      </w:r>
      <w:r w:rsidR="0016189F">
        <w:rPr>
          <w:rFonts w:ascii="Arial" w:hAnsi="Arial" w:cs="Arial"/>
        </w:rPr>
        <w:t xml:space="preserve">. W kolano należy wspawać króciec stalowy z kurkiem gazowym </w:t>
      </w:r>
      <w:r w:rsidR="00F54F76">
        <w:rPr>
          <w:rFonts w:ascii="Arial" w:hAnsi="Arial" w:cs="Arial"/>
        </w:rPr>
        <w:sym w:font="Symbol" w:char="F0C6"/>
      </w:r>
      <w:r w:rsidR="00F54F76">
        <w:rPr>
          <w:rFonts w:ascii="Arial" w:hAnsi="Arial" w:cs="Arial"/>
        </w:rPr>
        <w:t>15mm ze złączką do węża.</w:t>
      </w:r>
    </w:p>
    <w:p w14:paraId="64AAFA4B" w14:textId="77777777" w:rsidR="008702E7" w:rsidRDefault="008702E7" w:rsidP="00D9561A">
      <w:pPr>
        <w:rPr>
          <w:rFonts w:ascii="Arial" w:hAnsi="Arial" w:cs="Arial"/>
        </w:rPr>
      </w:pPr>
      <w:r>
        <w:rPr>
          <w:rFonts w:ascii="Arial" w:hAnsi="Arial" w:cs="Arial"/>
        </w:rPr>
        <w:t xml:space="preserve">W miarę sypania kolejnych warstw odpadów, rurę osłonową należy podciągać do góry, przedłużać rurę filtracyjną odcinkami odpowiedniej długości oraz uzupełnić obsypkę filtracyjną. </w:t>
      </w:r>
    </w:p>
    <w:p w14:paraId="3CD62ED1" w14:textId="7F80C66E" w:rsidR="006A553D" w:rsidRPr="008702E7" w:rsidRDefault="008702E7" w:rsidP="00D9561A">
      <w:pPr>
        <w:rPr>
          <w:rFonts w:ascii="Arial" w:hAnsi="Arial" w:cs="Arial"/>
          <w:b/>
          <w:bCs/>
        </w:rPr>
      </w:pPr>
      <w:r w:rsidRPr="008702E7">
        <w:rPr>
          <w:rFonts w:ascii="Arial" w:hAnsi="Arial" w:cs="Arial"/>
          <w:b/>
          <w:bCs/>
        </w:rPr>
        <w:t xml:space="preserve">Przyłącze gazowe </w:t>
      </w:r>
    </w:p>
    <w:p w14:paraId="0A495D34" w14:textId="14E965DC" w:rsidR="008702E7" w:rsidRDefault="009B161A" w:rsidP="00D9561A">
      <w:pPr>
        <w:rPr>
          <w:rFonts w:ascii="Arial" w:hAnsi="Arial" w:cs="Arial"/>
        </w:rPr>
      </w:pPr>
      <w:r>
        <w:rPr>
          <w:rFonts w:ascii="Arial" w:hAnsi="Arial" w:cs="Arial"/>
        </w:rPr>
        <w:t xml:space="preserve">Kolano </w:t>
      </w:r>
      <w:r w:rsidR="00363CE0">
        <w:rPr>
          <w:rFonts w:ascii="Arial" w:hAnsi="Arial" w:cs="Arial"/>
        </w:rPr>
        <w:t xml:space="preserve">stalowe studni gazowej z zamontowanym zaworem kulowym kołnierzowym </w:t>
      </w:r>
      <w:r w:rsidR="00363CE0">
        <w:rPr>
          <w:rFonts w:ascii="Arial" w:hAnsi="Arial" w:cs="Arial"/>
        </w:rPr>
        <w:sym w:font="Symbol" w:char="F0C6"/>
      </w:r>
      <w:r w:rsidR="00363CE0">
        <w:rPr>
          <w:rFonts w:ascii="Arial" w:hAnsi="Arial" w:cs="Arial"/>
        </w:rPr>
        <w:t xml:space="preserve">65mm, należy połączyć z rurą elastyczną (karbowaną) PE </w:t>
      </w:r>
      <w:r w:rsidR="00363CE0">
        <w:rPr>
          <w:rFonts w:ascii="Arial" w:hAnsi="Arial" w:cs="Arial"/>
        </w:rPr>
        <w:sym w:font="Symbol" w:char="F0C6"/>
      </w:r>
      <w:r w:rsidR="00363CE0">
        <w:rPr>
          <w:rFonts w:ascii="Arial" w:hAnsi="Arial" w:cs="Arial"/>
        </w:rPr>
        <w:t xml:space="preserve">65mm za pomocą króćca kołnierzowego, a następnie poprowadzić do gazociągu zbiorczego </w:t>
      </w:r>
      <w:r w:rsidR="00363CE0">
        <w:rPr>
          <w:rFonts w:ascii="Arial" w:hAnsi="Arial" w:cs="Arial"/>
        </w:rPr>
        <w:sym w:font="Symbol" w:char="F0C6"/>
      </w:r>
      <w:r w:rsidR="00363CE0">
        <w:rPr>
          <w:rFonts w:ascii="Arial" w:hAnsi="Arial" w:cs="Arial"/>
        </w:rPr>
        <w:t xml:space="preserve">90mm. Odcinek przyłącza należy zakończyć króćcem kołnierzowym stalowym </w:t>
      </w:r>
      <w:r w:rsidR="00363CE0">
        <w:rPr>
          <w:rFonts w:ascii="Arial" w:hAnsi="Arial" w:cs="Arial"/>
        </w:rPr>
        <w:sym w:font="Symbol" w:char="F0C6"/>
      </w:r>
      <w:r w:rsidR="00363CE0">
        <w:rPr>
          <w:rFonts w:ascii="Arial" w:hAnsi="Arial" w:cs="Arial"/>
        </w:rPr>
        <w:t xml:space="preserve">65mm, </w:t>
      </w:r>
      <w:r w:rsidR="00EB20C9">
        <w:rPr>
          <w:rFonts w:ascii="Arial" w:hAnsi="Arial" w:cs="Arial"/>
        </w:rPr>
        <w:t xml:space="preserve">który zostanie połączony z zaworem kulowym </w:t>
      </w:r>
      <w:r w:rsidR="00EB20C9">
        <w:rPr>
          <w:rFonts w:ascii="Arial" w:hAnsi="Arial" w:cs="Arial"/>
        </w:rPr>
        <w:sym w:font="Symbol" w:char="F0C6"/>
      </w:r>
      <w:r w:rsidR="00EB20C9">
        <w:rPr>
          <w:rFonts w:ascii="Arial" w:hAnsi="Arial" w:cs="Arial"/>
        </w:rPr>
        <w:t>65mm na trójniku gazociągu zbiorczego.</w:t>
      </w:r>
    </w:p>
    <w:p w14:paraId="58F55E0B" w14:textId="2286AF82" w:rsidR="00EB20C9" w:rsidRDefault="00EB20C9" w:rsidP="00D9561A">
      <w:pPr>
        <w:rPr>
          <w:rFonts w:ascii="Arial" w:hAnsi="Arial" w:cs="Arial"/>
        </w:rPr>
      </w:pPr>
      <w:r>
        <w:rPr>
          <w:rFonts w:ascii="Arial" w:hAnsi="Arial" w:cs="Arial"/>
          <w:b/>
          <w:bCs/>
        </w:rPr>
        <w:t>Gazociągi zbiorcze</w:t>
      </w:r>
    </w:p>
    <w:p w14:paraId="1B537446" w14:textId="00F47950" w:rsidR="005C163E" w:rsidRDefault="00EB20F8" w:rsidP="00D9561A">
      <w:pPr>
        <w:rPr>
          <w:rFonts w:ascii="Arial" w:hAnsi="Arial" w:cs="Arial"/>
        </w:rPr>
      </w:pPr>
      <w:r>
        <w:rPr>
          <w:rFonts w:ascii="Arial" w:hAnsi="Arial" w:cs="Arial"/>
        </w:rPr>
        <w:t xml:space="preserve">Dwie nitki </w:t>
      </w:r>
      <w:r w:rsidR="00500B15">
        <w:rPr>
          <w:rFonts w:ascii="Arial" w:hAnsi="Arial" w:cs="Arial"/>
        </w:rPr>
        <w:t xml:space="preserve">gazociągów zbiorczych ze studni gazowych, z rur PE </w:t>
      </w:r>
      <w:r w:rsidR="00500B15">
        <w:rPr>
          <w:rFonts w:ascii="Arial" w:hAnsi="Arial" w:cs="Arial"/>
        </w:rPr>
        <w:sym w:font="Symbol" w:char="F0C6"/>
      </w:r>
      <w:r w:rsidR="00500B15">
        <w:rPr>
          <w:rFonts w:ascii="Arial" w:hAnsi="Arial" w:cs="Arial"/>
        </w:rPr>
        <w:t xml:space="preserve">90mm ułożone zostaną wzdłuż krawędzi skarpy od strony wschodniej i zachodniej i doprowadzone zostaną do </w:t>
      </w:r>
      <w:r w:rsidR="00500B15">
        <w:rPr>
          <w:rFonts w:ascii="Arial" w:hAnsi="Arial" w:cs="Arial"/>
        </w:rPr>
        <w:lastRenderedPageBreak/>
        <w:t xml:space="preserve">odwadniacza sieciowego zlokalizowanego w południowo-zachodnim narożniku wierzchowiny kwatery.                                                                                                                                                                               Do gazociągów zbiorczych </w:t>
      </w:r>
      <w:r w:rsidR="002F3824">
        <w:rPr>
          <w:rFonts w:ascii="Arial" w:hAnsi="Arial" w:cs="Arial"/>
        </w:rPr>
        <w:t xml:space="preserve">włączone będą po cztery przyłącza gazowe do każdej nitki rurociągu. W miejscach włączeń przyłączy należy zamontować trójniki 90/90mm PE oraz redukcję 90/65mm, połączone z króćcem stalowym kołnierzowym </w:t>
      </w:r>
      <w:r w:rsidR="002F3824">
        <w:rPr>
          <w:rFonts w:ascii="Arial" w:hAnsi="Arial" w:cs="Arial"/>
        </w:rPr>
        <w:sym w:font="Symbol" w:char="F0C6"/>
      </w:r>
      <w:r w:rsidR="002F3824">
        <w:rPr>
          <w:rFonts w:ascii="Arial" w:hAnsi="Arial" w:cs="Arial"/>
        </w:rPr>
        <w:t xml:space="preserve">65mm. Do kołnierza króćca zamontowany zostanie zawór kulowy kołnierzowy </w:t>
      </w:r>
      <w:r w:rsidR="002F3824">
        <w:rPr>
          <w:rFonts w:ascii="Arial" w:hAnsi="Arial" w:cs="Arial"/>
        </w:rPr>
        <w:sym w:font="Symbol" w:char="F0C6"/>
      </w:r>
      <w:r w:rsidR="002F3824">
        <w:rPr>
          <w:rFonts w:ascii="Arial" w:hAnsi="Arial" w:cs="Arial"/>
        </w:rPr>
        <w:t xml:space="preserve">65mm, do którego, za pomocą króćca </w:t>
      </w:r>
      <w:r w:rsidR="005C163E">
        <w:rPr>
          <w:rFonts w:ascii="Arial" w:hAnsi="Arial" w:cs="Arial"/>
        </w:rPr>
        <w:t>kołnierzowego, dołączona zostanie rura przyłącza gazowego.</w:t>
      </w:r>
    </w:p>
    <w:p w14:paraId="3DDE908F" w14:textId="143A5FFC" w:rsidR="005C163E" w:rsidRDefault="005C163E" w:rsidP="00D9561A">
      <w:pPr>
        <w:rPr>
          <w:rFonts w:ascii="Arial" w:hAnsi="Arial" w:cs="Arial"/>
        </w:rPr>
      </w:pPr>
      <w:r>
        <w:rPr>
          <w:rFonts w:ascii="Arial" w:hAnsi="Arial" w:cs="Arial"/>
          <w:b/>
          <w:bCs/>
        </w:rPr>
        <w:t>Odwadniacz sieciowy O1</w:t>
      </w:r>
    </w:p>
    <w:p w14:paraId="37D829D1" w14:textId="610DFE16" w:rsidR="00393C37" w:rsidRDefault="00D71CC3" w:rsidP="00D9561A">
      <w:pPr>
        <w:rPr>
          <w:rFonts w:ascii="Arial" w:hAnsi="Arial" w:cs="Arial"/>
        </w:rPr>
      </w:pPr>
      <w:r>
        <w:rPr>
          <w:rFonts w:ascii="Arial" w:hAnsi="Arial" w:cs="Arial"/>
        </w:rPr>
        <w:t xml:space="preserve">Ponieważ </w:t>
      </w:r>
      <w:r w:rsidR="004E3A51">
        <w:rPr>
          <w:rFonts w:ascii="Arial" w:hAnsi="Arial" w:cs="Arial"/>
        </w:rPr>
        <w:t xml:space="preserve">gaz odsysany będzie ze złoża odpadów, gdzie panuje podwyższona temperatura oraz wilgotność, będzie charakteryzował się dużym stopniem zawilgocenia, co będzie wymagało pozbawienia go części zawartej w nim wilgoci. Następować to  będzie w odwadniaczach.                                                                                                                                                                       Końce gazociągów zbiorczych </w:t>
      </w:r>
      <w:r w:rsidR="009A67C8">
        <w:rPr>
          <w:rFonts w:ascii="Arial" w:hAnsi="Arial" w:cs="Arial"/>
        </w:rPr>
        <w:t xml:space="preserve">wprowadzone zostaną do odwadniacza sieciowego O1, zlokalizowanego w południowo-zachodnim narożniku tymczasowej wierzchowiny kwatery. W miejscach połączeń gazociągów zbiorczych z odwadniaczem O1 należy zamontować zawory kulowe kołnierzowe </w:t>
      </w:r>
      <w:r w:rsidR="009A67C8">
        <w:rPr>
          <w:rFonts w:ascii="Arial" w:hAnsi="Arial" w:cs="Arial"/>
        </w:rPr>
        <w:sym w:font="Symbol" w:char="F0C6"/>
      </w:r>
      <w:r w:rsidR="009A67C8">
        <w:rPr>
          <w:rFonts w:ascii="Arial" w:hAnsi="Arial" w:cs="Arial"/>
        </w:rPr>
        <w:t xml:space="preserve"> 90mm. Odwadniacz stanowić będzie zamknięty zbiornik </w:t>
      </w:r>
      <w:r w:rsidR="009A67C8">
        <w:rPr>
          <w:rFonts w:ascii="Arial" w:hAnsi="Arial" w:cs="Arial"/>
        </w:rPr>
        <w:sym w:font="Symbol" w:char="F0C6"/>
      </w:r>
      <w:r w:rsidR="009A67C8">
        <w:rPr>
          <w:rFonts w:ascii="Arial" w:hAnsi="Arial" w:cs="Arial"/>
        </w:rPr>
        <w:t xml:space="preserve">500mm, z zamontowanymi wewnątrz </w:t>
      </w:r>
      <w:r w:rsidR="00917943">
        <w:rPr>
          <w:rFonts w:ascii="Arial" w:hAnsi="Arial" w:cs="Arial"/>
        </w:rPr>
        <w:t xml:space="preserve">przegrodami skraplającymi. </w:t>
      </w:r>
      <w:r w:rsidR="00393C37">
        <w:rPr>
          <w:rFonts w:ascii="Arial" w:hAnsi="Arial" w:cs="Arial"/>
        </w:rPr>
        <w:t>Po skropleniu większości wilgoci, gaz wyssany zostanie do gazociągu przesyłowego, przekazującego biogaz do stanowiska pochodni spalania.</w:t>
      </w:r>
    </w:p>
    <w:p w14:paraId="659EE020" w14:textId="77777777" w:rsidR="00393C37" w:rsidRDefault="00393C37" w:rsidP="00D9561A">
      <w:pPr>
        <w:rPr>
          <w:rFonts w:ascii="Arial" w:hAnsi="Arial" w:cs="Arial"/>
        </w:rPr>
      </w:pPr>
      <w:r>
        <w:rPr>
          <w:rFonts w:ascii="Arial" w:hAnsi="Arial" w:cs="Arial"/>
          <w:b/>
          <w:bCs/>
        </w:rPr>
        <w:t>Gazociąg przesyłowy</w:t>
      </w:r>
    </w:p>
    <w:p w14:paraId="44E4442E" w14:textId="77777777" w:rsidR="00C82650" w:rsidRDefault="00393C37" w:rsidP="00D9561A">
      <w:pPr>
        <w:rPr>
          <w:rFonts w:ascii="Arial" w:hAnsi="Arial" w:cs="Arial"/>
        </w:rPr>
      </w:pPr>
      <w:r>
        <w:rPr>
          <w:rFonts w:ascii="Arial" w:hAnsi="Arial" w:cs="Arial"/>
        </w:rPr>
        <w:t>Częściowo odwodniony biogaz rurociągiem PE</w:t>
      </w:r>
      <w:r>
        <w:rPr>
          <w:rFonts w:ascii="Arial" w:hAnsi="Arial" w:cs="Arial"/>
        </w:rPr>
        <w:sym w:font="Symbol" w:char="F0C6"/>
      </w:r>
      <w:r>
        <w:rPr>
          <w:rFonts w:ascii="Arial" w:hAnsi="Arial" w:cs="Arial"/>
        </w:rPr>
        <w:t xml:space="preserve"> 110mm przekazywany będzie na stanowisko pochodni spalania</w:t>
      </w:r>
      <w:r w:rsidR="00C82650">
        <w:rPr>
          <w:rFonts w:ascii="Arial" w:hAnsi="Arial" w:cs="Arial"/>
        </w:rPr>
        <w:t>.</w:t>
      </w:r>
    </w:p>
    <w:p w14:paraId="1D39C3A4" w14:textId="77777777" w:rsidR="00C82650" w:rsidRDefault="00C82650" w:rsidP="00D9561A">
      <w:pPr>
        <w:rPr>
          <w:rFonts w:ascii="Arial" w:hAnsi="Arial" w:cs="Arial"/>
        </w:rPr>
      </w:pPr>
      <w:r>
        <w:rPr>
          <w:rFonts w:ascii="Arial" w:hAnsi="Arial" w:cs="Arial"/>
        </w:rPr>
        <w:t xml:space="preserve">Gazociąg przesyłowy zakończony zostanie trójnikiem 110/110mm, do którego włączone będą zawory kulowe kołnierzowe </w:t>
      </w:r>
      <w:r>
        <w:rPr>
          <w:rFonts w:ascii="Arial" w:hAnsi="Arial" w:cs="Arial"/>
        </w:rPr>
        <w:sym w:font="Symbol" w:char="F0C6"/>
      </w:r>
      <w:r>
        <w:rPr>
          <w:rFonts w:ascii="Arial" w:hAnsi="Arial" w:cs="Arial"/>
        </w:rPr>
        <w:t xml:space="preserve"> 110mm. </w:t>
      </w:r>
    </w:p>
    <w:p w14:paraId="28D71881" w14:textId="77777777" w:rsidR="004F373E" w:rsidRDefault="00C82650" w:rsidP="00D9561A">
      <w:pPr>
        <w:rPr>
          <w:rFonts w:ascii="Arial" w:hAnsi="Arial" w:cs="Arial"/>
        </w:rPr>
      </w:pPr>
      <w:r>
        <w:rPr>
          <w:rFonts w:ascii="Arial" w:hAnsi="Arial" w:cs="Arial"/>
        </w:rPr>
        <w:t xml:space="preserve">Odgałęzienie boczne trójnika z zaworem skierowane będzie do stanowiska pochodni spalania, natomiast odgałęzienie proste z zaworem kulowym zamknięte i przygotowane do wykorzystania w instalacji </w:t>
      </w:r>
      <w:r w:rsidR="004F373E">
        <w:rPr>
          <w:rFonts w:ascii="Arial" w:hAnsi="Arial" w:cs="Arial"/>
        </w:rPr>
        <w:t>docelowej do podłączenia stacji zbiorczej biogazu.</w:t>
      </w:r>
    </w:p>
    <w:p w14:paraId="7452A979" w14:textId="77777777" w:rsidR="004F373E" w:rsidRDefault="004F373E" w:rsidP="00D9561A">
      <w:pPr>
        <w:rPr>
          <w:rFonts w:ascii="Arial" w:hAnsi="Arial" w:cs="Arial"/>
          <w:b/>
          <w:bCs/>
        </w:rPr>
      </w:pPr>
      <w:r>
        <w:rPr>
          <w:rFonts w:ascii="Arial" w:hAnsi="Arial" w:cs="Arial"/>
          <w:b/>
          <w:bCs/>
        </w:rPr>
        <w:t>Stanowisko pochodni spalania SPS</w:t>
      </w:r>
    </w:p>
    <w:p w14:paraId="6B685113" w14:textId="77777777" w:rsidR="00A63D6C" w:rsidRDefault="004F373E" w:rsidP="00D9561A">
      <w:pPr>
        <w:rPr>
          <w:rFonts w:ascii="Arial" w:hAnsi="Arial" w:cs="Arial"/>
        </w:rPr>
      </w:pPr>
      <w:r>
        <w:rPr>
          <w:rFonts w:ascii="Arial" w:hAnsi="Arial" w:cs="Arial"/>
        </w:rPr>
        <w:t xml:space="preserve">Stanowisko to zlokalizowane będzie poza kwaterą odpadów, w bezpośrednim jej sąsiedztwie od strony południowej. Sąsiadować będzie </w:t>
      </w:r>
      <w:r w:rsidR="00A63D6C">
        <w:rPr>
          <w:rFonts w:ascii="Arial" w:hAnsi="Arial" w:cs="Arial"/>
        </w:rPr>
        <w:t xml:space="preserve">również z budynkiem Stacji Zbiorczej Biogazu, przewidzianym do eksploatacji w docelowej instalacji odgazowania. Stanowisko posadowione będzie na posadzce betonowej (płyty drogowe MON) o wymiarach 7,5 x 3,0m ułożonej na podsypce piaskowej. </w:t>
      </w:r>
    </w:p>
    <w:p w14:paraId="3923988C" w14:textId="77777777" w:rsidR="00A63D6C" w:rsidRDefault="00A63D6C" w:rsidP="00D9561A">
      <w:pPr>
        <w:rPr>
          <w:rFonts w:ascii="Arial" w:hAnsi="Arial" w:cs="Arial"/>
        </w:rPr>
      </w:pPr>
      <w:r>
        <w:rPr>
          <w:rFonts w:ascii="Arial" w:hAnsi="Arial" w:cs="Arial"/>
        </w:rPr>
        <w:t>Stanowisko składać się będzie z następujących elementów:</w:t>
      </w:r>
    </w:p>
    <w:p w14:paraId="1E81050A" w14:textId="093FA236" w:rsidR="005C163E" w:rsidRDefault="00A63D6C" w:rsidP="00A63D6C">
      <w:pPr>
        <w:pStyle w:val="Akapitzlist"/>
        <w:numPr>
          <w:ilvl w:val="0"/>
          <w:numId w:val="87"/>
        </w:numPr>
        <w:rPr>
          <w:rFonts w:ascii="Arial" w:hAnsi="Arial" w:cs="Arial"/>
        </w:rPr>
      </w:pPr>
      <w:r>
        <w:rPr>
          <w:rFonts w:ascii="Arial" w:hAnsi="Arial" w:cs="Arial"/>
        </w:rPr>
        <w:t>odwadniacz sieciowy O2;</w:t>
      </w:r>
    </w:p>
    <w:p w14:paraId="693EA53E" w14:textId="72EA8937" w:rsidR="00A63D6C" w:rsidRDefault="00B434B5" w:rsidP="00A63D6C">
      <w:pPr>
        <w:pStyle w:val="Akapitzlist"/>
        <w:numPr>
          <w:ilvl w:val="0"/>
          <w:numId w:val="87"/>
        </w:numPr>
        <w:rPr>
          <w:rFonts w:ascii="Arial" w:hAnsi="Arial" w:cs="Arial"/>
        </w:rPr>
      </w:pPr>
      <w:r>
        <w:rPr>
          <w:rFonts w:ascii="Arial" w:hAnsi="Arial" w:cs="Arial"/>
        </w:rPr>
        <w:t>ssawa biogazu;</w:t>
      </w:r>
    </w:p>
    <w:p w14:paraId="2A9EF446" w14:textId="4D7A3A3A" w:rsidR="00B434B5" w:rsidRDefault="00B434B5" w:rsidP="00A63D6C">
      <w:pPr>
        <w:pStyle w:val="Akapitzlist"/>
        <w:numPr>
          <w:ilvl w:val="0"/>
          <w:numId w:val="87"/>
        </w:numPr>
        <w:rPr>
          <w:rFonts w:ascii="Arial" w:hAnsi="Arial" w:cs="Arial"/>
        </w:rPr>
      </w:pPr>
      <w:r>
        <w:rPr>
          <w:rFonts w:ascii="Arial" w:hAnsi="Arial" w:cs="Arial"/>
        </w:rPr>
        <w:t>pochodnia spalania biogazu;</w:t>
      </w:r>
    </w:p>
    <w:p w14:paraId="6518A96C" w14:textId="36A19003" w:rsidR="00B434B5" w:rsidRPr="00A63D6C" w:rsidRDefault="00B434B5" w:rsidP="00A63D6C">
      <w:pPr>
        <w:pStyle w:val="Akapitzlist"/>
        <w:numPr>
          <w:ilvl w:val="0"/>
          <w:numId w:val="87"/>
        </w:numPr>
        <w:rPr>
          <w:rFonts w:ascii="Arial" w:hAnsi="Arial" w:cs="Arial"/>
        </w:rPr>
      </w:pPr>
      <w:r>
        <w:rPr>
          <w:rFonts w:ascii="Arial" w:hAnsi="Arial" w:cs="Arial"/>
        </w:rPr>
        <w:t>przyłącze elektryczne</w:t>
      </w:r>
    </w:p>
    <w:p w14:paraId="3E0BD647" w14:textId="77777777" w:rsidR="00B434B5" w:rsidRDefault="00500B15" w:rsidP="00EC2186">
      <w:pPr>
        <w:rPr>
          <w:rFonts w:ascii="Arial" w:hAnsi="Arial" w:cs="Arial"/>
        </w:rPr>
      </w:pPr>
      <w:r>
        <w:rPr>
          <w:rFonts w:ascii="Arial" w:hAnsi="Arial" w:cs="Arial"/>
        </w:rPr>
        <w:t xml:space="preserve"> </w:t>
      </w:r>
    </w:p>
    <w:p w14:paraId="4A64B837" w14:textId="479D7A17" w:rsidR="00EC2186" w:rsidRPr="00EC2186" w:rsidRDefault="00EC2186" w:rsidP="00EC2186">
      <w:pPr>
        <w:rPr>
          <w:rFonts w:ascii="Arial" w:eastAsia="Calibri" w:hAnsi="Arial" w:cs="Arial"/>
        </w:rPr>
      </w:pPr>
      <w:r>
        <w:rPr>
          <w:rFonts w:ascii="Arial" w:eastAsia="Calibri" w:hAnsi="Arial" w:cs="Arial"/>
        </w:rPr>
        <w:t xml:space="preserve">Szczegółowy opis przedmiotu zamówienia zawiera załącznik nr </w:t>
      </w:r>
      <w:r w:rsidR="00E90967">
        <w:rPr>
          <w:rFonts w:ascii="Arial" w:eastAsia="Calibri" w:hAnsi="Arial" w:cs="Arial"/>
        </w:rPr>
        <w:t xml:space="preserve">8 </w:t>
      </w:r>
      <w:r>
        <w:rPr>
          <w:rFonts w:ascii="Arial" w:eastAsia="Calibri" w:hAnsi="Arial" w:cs="Arial"/>
        </w:rPr>
        <w:t xml:space="preserve"> – </w:t>
      </w:r>
      <w:r w:rsidR="00696984">
        <w:rPr>
          <w:rFonts w:ascii="Arial" w:eastAsia="Calibri" w:hAnsi="Arial" w:cs="Arial"/>
        </w:rPr>
        <w:t xml:space="preserve">Dokumentacja projektowa, </w:t>
      </w:r>
      <w:r w:rsidR="00E90967">
        <w:rPr>
          <w:rFonts w:ascii="Arial" w:eastAsia="Calibri" w:hAnsi="Arial" w:cs="Arial"/>
        </w:rPr>
        <w:t>Projekt techniczny</w:t>
      </w:r>
      <w:r w:rsidR="008E6D14">
        <w:rPr>
          <w:rFonts w:ascii="Arial" w:eastAsia="Calibri" w:hAnsi="Arial" w:cs="Arial"/>
        </w:rPr>
        <w:t xml:space="preserve">, Specyfikacja Techniczna Wykonania i Odbioru Robót  Budowlanych i Przedmiar Robót </w:t>
      </w:r>
      <w:r>
        <w:rPr>
          <w:rFonts w:ascii="Arial" w:eastAsia="Calibri" w:hAnsi="Arial" w:cs="Arial"/>
        </w:rPr>
        <w:t xml:space="preserve">. </w:t>
      </w:r>
    </w:p>
    <w:p w14:paraId="3E4D4A9D" w14:textId="1BC42D6B" w:rsidR="004F7CD5" w:rsidRPr="00233886" w:rsidRDefault="004F7CD5" w:rsidP="004F7CD5">
      <w:pPr>
        <w:ind w:left="360"/>
        <w:rPr>
          <w:rFonts w:ascii="Arial" w:eastAsia="Calibri" w:hAnsi="Arial" w:cs="Arial"/>
          <w:b/>
          <w:bCs/>
        </w:rPr>
      </w:pPr>
      <w:r w:rsidRPr="00233886">
        <w:rPr>
          <w:rFonts w:ascii="Arial" w:eastAsia="Calibri" w:hAnsi="Arial" w:cs="Arial"/>
          <w:b/>
          <w:bCs/>
        </w:rPr>
        <w:lastRenderedPageBreak/>
        <w:t xml:space="preserve">Kody CPV </w:t>
      </w:r>
    </w:p>
    <w:p w14:paraId="7CD0945C" w14:textId="77777777" w:rsidR="00DD481D" w:rsidRDefault="00DD481D" w:rsidP="004F7CD5">
      <w:pPr>
        <w:ind w:left="360"/>
        <w:rPr>
          <w:rFonts w:ascii="Arial" w:eastAsia="Calibri" w:hAnsi="Arial" w:cs="Arial"/>
          <w:b/>
          <w:bCs/>
        </w:rPr>
      </w:pPr>
      <w:r>
        <w:rPr>
          <w:rFonts w:ascii="Arial" w:eastAsia="Calibri" w:hAnsi="Arial" w:cs="Arial"/>
          <w:b/>
          <w:bCs/>
        </w:rPr>
        <w:t>45111200-0 Roboty w zakresie przygotowania terenu pod budowę i roboty ziemne;</w:t>
      </w:r>
    </w:p>
    <w:p w14:paraId="31A92B20" w14:textId="77777777" w:rsidR="00DD481D" w:rsidRDefault="00DD481D" w:rsidP="004F7CD5">
      <w:pPr>
        <w:ind w:left="360"/>
        <w:rPr>
          <w:rFonts w:ascii="Arial" w:eastAsia="Calibri" w:hAnsi="Arial" w:cs="Arial"/>
          <w:b/>
          <w:bCs/>
        </w:rPr>
      </w:pPr>
      <w:r>
        <w:rPr>
          <w:rFonts w:ascii="Arial" w:eastAsia="Calibri" w:hAnsi="Arial" w:cs="Arial"/>
          <w:b/>
          <w:bCs/>
        </w:rPr>
        <w:t>45231220-3 Roboty budowlane w zakresie gazociągów;</w:t>
      </w:r>
    </w:p>
    <w:p w14:paraId="43DB57F8" w14:textId="77777777" w:rsidR="00DD481D" w:rsidRDefault="00DD481D" w:rsidP="004F7CD5">
      <w:pPr>
        <w:ind w:left="360"/>
        <w:rPr>
          <w:rFonts w:ascii="Arial" w:eastAsia="Calibri" w:hAnsi="Arial" w:cs="Arial"/>
          <w:b/>
          <w:bCs/>
        </w:rPr>
      </w:pPr>
      <w:r>
        <w:rPr>
          <w:rFonts w:ascii="Arial" w:eastAsia="Calibri" w:hAnsi="Arial" w:cs="Arial"/>
          <w:b/>
          <w:bCs/>
        </w:rPr>
        <w:t>45231400-9 Roboty budowlane w zakresie budowy linii energetycznych;</w:t>
      </w:r>
    </w:p>
    <w:p w14:paraId="3B671A7F" w14:textId="0F3CB522" w:rsidR="006D55B6" w:rsidRPr="004F4159" w:rsidRDefault="00DD481D" w:rsidP="004F7CD5">
      <w:pPr>
        <w:ind w:left="360"/>
        <w:rPr>
          <w:rFonts w:ascii="Arial" w:eastAsia="Calibri" w:hAnsi="Arial" w:cs="Arial"/>
          <w:b/>
          <w:bCs/>
        </w:rPr>
      </w:pPr>
      <w:r>
        <w:rPr>
          <w:rFonts w:ascii="Arial" w:eastAsia="Calibri" w:hAnsi="Arial" w:cs="Arial"/>
          <w:b/>
          <w:bCs/>
        </w:rPr>
        <w:t>45111220-6 Roboty w zakresie usuwania gruzu.</w:t>
      </w:r>
      <w:r w:rsidR="00D02BE2">
        <w:rPr>
          <w:rFonts w:ascii="Arial" w:eastAsia="Calibri" w:hAnsi="Arial" w:cs="Arial"/>
          <w:b/>
          <w:bCs/>
        </w:rPr>
        <w:t xml:space="preserve"> </w:t>
      </w:r>
      <w:r w:rsidR="006D55B6">
        <w:rPr>
          <w:rFonts w:ascii="Arial" w:eastAsia="Calibri" w:hAnsi="Arial" w:cs="Arial"/>
          <w:b/>
          <w:bCs/>
        </w:rPr>
        <w:t xml:space="preserve"> </w:t>
      </w:r>
    </w:p>
    <w:p w14:paraId="40B9DDB7" w14:textId="727075C5" w:rsidR="004F4159" w:rsidRPr="004F4159" w:rsidRDefault="004F4159" w:rsidP="004F4159">
      <w:pPr>
        <w:rPr>
          <w:rFonts w:ascii="Arial" w:eastAsia="Calibri" w:hAnsi="Arial" w:cs="Arial"/>
          <w:b/>
          <w:bCs/>
        </w:rPr>
      </w:pPr>
      <w:r w:rsidRPr="004F4159">
        <w:rPr>
          <w:rFonts w:ascii="Arial" w:eastAsia="Calibri" w:hAnsi="Arial" w:cs="Arial"/>
          <w:b/>
          <w:bCs/>
        </w:rPr>
        <w:t>UWAGA</w:t>
      </w:r>
    </w:p>
    <w:p w14:paraId="3369462E" w14:textId="173AAADF" w:rsidR="004F4159" w:rsidRDefault="004F4159" w:rsidP="004F4159">
      <w:pPr>
        <w:rPr>
          <w:rFonts w:ascii="Arial" w:eastAsia="Calibri" w:hAnsi="Arial" w:cs="Arial"/>
        </w:rPr>
      </w:pPr>
      <w:r>
        <w:rPr>
          <w:rFonts w:ascii="Arial" w:eastAsia="Calibri" w:hAnsi="Arial" w:cs="Arial"/>
        </w:rPr>
        <w:t xml:space="preserve">Zgodnie z art. 99 ust. 5 Prawa zamówień publicznych Zamawiający dopuszcza stosowanie materiałów lub rozwiązań równoważnych do podanych w SWZ, a wszelkie produkty określone w dokumentacji przetargowej, w tym w dokumentacji projektowej, pochodzące od konkretnych producentów są opisane parametrami technicznymi i użytkowymi (jakościowymi </w:t>
      </w:r>
      <w:r>
        <w:rPr>
          <w:rFonts w:ascii="Arial" w:eastAsia="Calibri" w:hAnsi="Arial" w:cs="Arial"/>
        </w:rPr>
        <w:br/>
        <w:t xml:space="preserve">i funkcjonalnymi) jakim muszą odpowiadać produkty, aby spełnić wymagania stawiane przez Zamawiającego. Zastosowanie materiałów lub rozwiązań równoważnych może nastąpić tylko pod warunkiem, że zagwarantują one realizację przedmiotu umowy zgodnie z SWZ oraz zapewnią uzyskanie parametrów technicznych nie gorszych od założonych w dokumentacji załączonej do SWZ. W przypadku, gdy w dokumentacji przetargowej Zamawiający opisuje przedmiot zamówienia przez odniesienie do obowiązujących norm lub instrukcji, Zamawiający dopuszcza (zgodnie z art. 101 ust. 4 </w:t>
      </w:r>
      <w:proofErr w:type="spellStart"/>
      <w:r>
        <w:rPr>
          <w:rFonts w:ascii="Arial" w:eastAsia="Calibri" w:hAnsi="Arial" w:cs="Arial"/>
        </w:rPr>
        <w:t>Pzp</w:t>
      </w:r>
      <w:proofErr w:type="spellEnd"/>
      <w:r>
        <w:rPr>
          <w:rFonts w:ascii="Arial" w:eastAsia="Calibri" w:hAnsi="Arial" w:cs="Arial"/>
        </w:rPr>
        <w:t xml:space="preserve">) rozwiązania równoważne opisywanym </w:t>
      </w:r>
      <w:r>
        <w:rPr>
          <w:rFonts w:ascii="Arial" w:eastAsia="Calibri" w:hAnsi="Arial" w:cs="Arial"/>
        </w:rPr>
        <w:br/>
        <w:t xml:space="preserve">w wymienionych normach i instrukcjach, co oznacza, że odniesieniu takiemu każdorazowo towarzyszą wyrazy „lub równoważne”. Ciężar udowodnienia, że dane rozwiązanie jest równoważne w stosunku do wymogów określonych przez Zamawiającego spoczywa na Wykonawcy. </w:t>
      </w:r>
      <w:r>
        <w:rPr>
          <w:rFonts w:ascii="Arial" w:hAnsi="Arial" w:cs="Arial"/>
        </w:rPr>
        <w:t xml:space="preserve">Wykonawca udowodni w ofercie że proponowane przez niego rozwiązania, </w:t>
      </w:r>
      <w:r>
        <w:rPr>
          <w:rFonts w:ascii="Arial" w:hAnsi="Arial" w:cs="Arial"/>
        </w:rPr>
        <w:br/>
        <w:t xml:space="preserve">w tym dotyczące wydajności lub funkcjonalności określone przez Zamawiającego, </w:t>
      </w:r>
      <w:r>
        <w:rPr>
          <w:rFonts w:ascii="Arial" w:hAnsi="Arial" w:cs="Arial"/>
        </w:rPr>
        <w:br/>
        <w:t>w równoważnym stopniu spełniają wymagania określone w opisie przedmiotu zamówienia.</w:t>
      </w:r>
      <w:r>
        <w:rPr>
          <w:sz w:val="23"/>
          <w:szCs w:val="23"/>
        </w:rPr>
        <w:t xml:space="preserve"> </w:t>
      </w:r>
    </w:p>
    <w:p w14:paraId="075744C9" w14:textId="77777777" w:rsidR="004F4159" w:rsidRDefault="004F4159" w:rsidP="005C6848">
      <w:pPr>
        <w:rPr>
          <w:rFonts w:ascii="Arial" w:eastAsia="Calibri" w:hAnsi="Arial" w:cs="Arial"/>
          <w:b/>
          <w:bCs/>
        </w:rPr>
      </w:pPr>
    </w:p>
    <w:p w14:paraId="189A5D71" w14:textId="7BE343C3" w:rsidR="005C6848" w:rsidRDefault="005C6848" w:rsidP="005C6848">
      <w:pPr>
        <w:rPr>
          <w:rFonts w:ascii="Arial" w:eastAsia="Calibri" w:hAnsi="Arial" w:cs="Arial"/>
          <w:b/>
          <w:bCs/>
        </w:rPr>
      </w:pPr>
      <w:r>
        <w:rPr>
          <w:rFonts w:ascii="Arial" w:eastAsia="Calibri" w:hAnsi="Arial" w:cs="Arial"/>
          <w:b/>
          <w:bCs/>
        </w:rPr>
        <w:t xml:space="preserve">IV. PODWYKONAWSTWO </w:t>
      </w:r>
    </w:p>
    <w:p w14:paraId="06AA41C3" w14:textId="4A3434B1" w:rsidR="005C6848" w:rsidRPr="00D22296" w:rsidRDefault="005C6848" w:rsidP="0092539A">
      <w:pPr>
        <w:numPr>
          <w:ilvl w:val="0"/>
          <w:numId w:val="2"/>
        </w:numPr>
        <w:spacing w:after="0" w:line="240" w:lineRule="auto"/>
        <w:rPr>
          <w:rFonts w:ascii="Arial" w:eastAsia="Calibri" w:hAnsi="Arial" w:cs="Arial"/>
        </w:rPr>
      </w:pPr>
      <w:r>
        <w:rPr>
          <w:rFonts w:ascii="Arial" w:eastAsia="Calibri" w:hAnsi="Arial" w:cs="Arial"/>
        </w:rPr>
        <w:t>Wykonawca może powierzyć wykonanie części zamówienia podwykonawcy (podwykonawcom).</w:t>
      </w:r>
      <w:r w:rsidR="003957CF">
        <w:rPr>
          <w:rFonts w:ascii="Arial" w:eastAsia="Calibri" w:hAnsi="Arial" w:cs="Arial"/>
        </w:rPr>
        <w:t xml:space="preserve"> </w:t>
      </w:r>
      <w:r w:rsidR="003957CF" w:rsidRPr="00D22296">
        <w:rPr>
          <w:rFonts w:ascii="Arial" w:eastAsia="Calibri" w:hAnsi="Arial" w:cs="Arial"/>
        </w:rPr>
        <w:t xml:space="preserve">Zasady zawierania umów o podwykonawstwo (dalsze podwykonawstwo) i ich rozliczeń zostały wskazane w Rozdziale </w:t>
      </w:r>
      <w:r w:rsidR="003957CF" w:rsidRPr="008E6D14">
        <w:rPr>
          <w:rFonts w:ascii="Arial" w:eastAsia="Calibri" w:hAnsi="Arial" w:cs="Arial"/>
        </w:rPr>
        <w:t>XIX</w:t>
      </w:r>
      <w:r w:rsidR="003957CF" w:rsidRPr="00D22296">
        <w:rPr>
          <w:rFonts w:ascii="Arial" w:eastAsia="Calibri" w:hAnsi="Arial" w:cs="Arial"/>
        </w:rPr>
        <w:t xml:space="preserve"> niniejszej SWZ.</w:t>
      </w:r>
    </w:p>
    <w:p w14:paraId="4CA97E87" w14:textId="77777777" w:rsidR="005C6848" w:rsidRDefault="005C6848" w:rsidP="0092539A">
      <w:pPr>
        <w:numPr>
          <w:ilvl w:val="0"/>
          <w:numId w:val="2"/>
        </w:numPr>
        <w:spacing w:after="0" w:line="240" w:lineRule="auto"/>
        <w:rPr>
          <w:rFonts w:ascii="Arial" w:eastAsia="Calibri" w:hAnsi="Arial" w:cs="Arial"/>
        </w:rPr>
      </w:pPr>
      <w:r w:rsidRPr="00D22296">
        <w:rPr>
          <w:rFonts w:ascii="Arial" w:eastAsia="Calibri" w:hAnsi="Arial" w:cs="Arial"/>
        </w:rPr>
        <w:t>Zamawiający nie zas</w:t>
      </w:r>
      <w:r w:rsidRPr="00B803BA">
        <w:rPr>
          <w:rFonts w:ascii="Arial" w:eastAsia="Calibri" w:hAnsi="Arial" w:cs="Arial"/>
        </w:rPr>
        <w:t>trzega obowiąz</w:t>
      </w:r>
      <w:r>
        <w:rPr>
          <w:rFonts w:ascii="Arial" w:eastAsia="Calibri" w:hAnsi="Arial" w:cs="Arial"/>
        </w:rPr>
        <w:t>ku</w:t>
      </w:r>
      <w:r w:rsidRPr="00B803BA">
        <w:rPr>
          <w:rFonts w:ascii="Arial" w:eastAsia="Calibri" w:hAnsi="Arial" w:cs="Arial"/>
        </w:rPr>
        <w:t xml:space="preserve"> osobistego wykonania przez Wykonawcę kluczowych części zamówienia</w:t>
      </w:r>
      <w:r>
        <w:rPr>
          <w:rFonts w:ascii="Arial" w:eastAsia="Calibri" w:hAnsi="Arial" w:cs="Arial"/>
          <w:color w:val="00B050"/>
        </w:rPr>
        <w:t>.</w:t>
      </w:r>
    </w:p>
    <w:p w14:paraId="1D67CCB9" w14:textId="77777777" w:rsidR="005C6848" w:rsidRDefault="005C6848" w:rsidP="0092539A">
      <w:pPr>
        <w:numPr>
          <w:ilvl w:val="0"/>
          <w:numId w:val="2"/>
        </w:numPr>
        <w:spacing w:after="0" w:line="240" w:lineRule="auto"/>
        <w:rPr>
          <w:rFonts w:ascii="Arial" w:eastAsia="Calibri" w:hAnsi="Arial" w:cs="Arial"/>
        </w:rPr>
      </w:pPr>
      <w:r>
        <w:rPr>
          <w:rFonts w:ascii="Arial" w:eastAsia="Calibri" w:hAnsi="Arial" w:cs="Arial"/>
        </w:rPr>
        <w:t xml:space="preserve">Zamawiający wymaga, aby w przypadku powierzenia części zamówienia podwykonawcom, Wykonawca wykazał w ofercie części zamówienia, których wykonanie zamierza powierzyć podwykonawcom oraz podał (o ile są mu wiadome na tym etapie) nazwy (firmy) tych podwykonawców. </w:t>
      </w:r>
    </w:p>
    <w:p w14:paraId="32259A38" w14:textId="77777777" w:rsidR="005C6848" w:rsidRDefault="005C6848" w:rsidP="0092539A">
      <w:pPr>
        <w:numPr>
          <w:ilvl w:val="0"/>
          <w:numId w:val="2"/>
        </w:numPr>
        <w:spacing w:after="0" w:line="240" w:lineRule="auto"/>
        <w:rPr>
          <w:rFonts w:ascii="Arial" w:eastAsia="Calibri" w:hAnsi="Arial" w:cs="Arial"/>
        </w:rPr>
      </w:pPr>
      <w:r>
        <w:rPr>
          <w:rFonts w:ascii="Arial" w:eastAsia="Calibri" w:hAnsi="Arial" w:cs="Arial"/>
        </w:rPr>
        <w:t xml:space="preserve">Powierzenie części zamówienia podwykonawcom nie zwalnia Wykonawcy z odpowiedzialności za należyte wykonie zamówienia. </w:t>
      </w:r>
    </w:p>
    <w:p w14:paraId="679A14FB" w14:textId="77777777" w:rsidR="005C6848" w:rsidRDefault="005C6848" w:rsidP="005C6848">
      <w:pPr>
        <w:rPr>
          <w:rFonts w:ascii="Arial" w:eastAsia="Calibri" w:hAnsi="Arial" w:cs="Arial"/>
        </w:rPr>
      </w:pPr>
    </w:p>
    <w:p w14:paraId="547206B1" w14:textId="77777777" w:rsidR="00EC2186" w:rsidRDefault="005C6848" w:rsidP="00EC2186">
      <w:pPr>
        <w:rPr>
          <w:rFonts w:ascii="Arial" w:eastAsia="Calibri" w:hAnsi="Arial" w:cs="Arial"/>
          <w:b/>
          <w:bCs/>
        </w:rPr>
      </w:pPr>
      <w:r>
        <w:rPr>
          <w:rFonts w:ascii="Arial" w:eastAsia="Calibri" w:hAnsi="Arial" w:cs="Arial"/>
          <w:b/>
          <w:bCs/>
        </w:rPr>
        <w:t>V. TERMIN WYKONANIA ZAMÓWIEN</w:t>
      </w:r>
    </w:p>
    <w:p w14:paraId="01A82443" w14:textId="77777777" w:rsidR="00EC2186" w:rsidRDefault="00C25C85" w:rsidP="00EC2186">
      <w:pPr>
        <w:rPr>
          <w:rFonts w:ascii="Arial" w:eastAsia="Calibri" w:hAnsi="Arial" w:cs="Arial"/>
        </w:rPr>
      </w:pPr>
      <w:r w:rsidRPr="00EC2186">
        <w:rPr>
          <w:rFonts w:ascii="Arial" w:eastAsia="Calibri" w:hAnsi="Arial" w:cs="Arial"/>
        </w:rPr>
        <w:t xml:space="preserve"> </w:t>
      </w:r>
    </w:p>
    <w:p w14:paraId="03AFEE78" w14:textId="6E56592E" w:rsidR="005C6848" w:rsidRPr="00EC2186" w:rsidRDefault="005C6848" w:rsidP="00EC2186">
      <w:pPr>
        <w:rPr>
          <w:rFonts w:ascii="Arial" w:eastAsia="Calibri" w:hAnsi="Arial" w:cs="Arial"/>
          <w:b/>
          <w:bCs/>
        </w:rPr>
      </w:pPr>
      <w:r w:rsidRPr="00EC2186">
        <w:rPr>
          <w:rFonts w:ascii="Arial" w:eastAsia="Calibri" w:hAnsi="Arial" w:cs="Arial"/>
        </w:rPr>
        <w:t>Wykonawca jest zobowiązany  oddać do użytkowania  Zamawiającemu przedmiot zamówienia  najpóźniej w terminie</w:t>
      </w:r>
      <w:r w:rsidR="008A5063" w:rsidRPr="00EC2186">
        <w:rPr>
          <w:rFonts w:ascii="Arial" w:eastAsia="Calibri" w:hAnsi="Arial" w:cs="Arial"/>
        </w:rPr>
        <w:t xml:space="preserve"> </w:t>
      </w:r>
      <w:r w:rsidR="00EC2186">
        <w:rPr>
          <w:rFonts w:ascii="Arial" w:eastAsia="Calibri" w:hAnsi="Arial" w:cs="Arial"/>
        </w:rPr>
        <w:t>3</w:t>
      </w:r>
      <w:r w:rsidR="00D22296" w:rsidRPr="00EC2186">
        <w:rPr>
          <w:rFonts w:ascii="Arial" w:eastAsia="Calibri" w:hAnsi="Arial" w:cs="Arial"/>
        </w:rPr>
        <w:t xml:space="preserve"> miesięcy od daty podpisania umowy</w:t>
      </w:r>
      <w:r w:rsidRPr="00EC2186">
        <w:rPr>
          <w:rFonts w:ascii="Arial" w:eastAsia="Calibri" w:hAnsi="Arial" w:cs="Arial"/>
        </w:rPr>
        <w:t>.</w:t>
      </w:r>
    </w:p>
    <w:p w14:paraId="1B113D89" w14:textId="77777777" w:rsidR="00EC2186" w:rsidRDefault="00EC2186" w:rsidP="001246AB">
      <w:pPr>
        <w:rPr>
          <w:rFonts w:ascii="Arial" w:eastAsia="Calibri" w:hAnsi="Arial" w:cs="Arial"/>
          <w:b/>
          <w:bCs/>
        </w:rPr>
      </w:pPr>
    </w:p>
    <w:p w14:paraId="0A74855B" w14:textId="7F726883" w:rsidR="001246AB" w:rsidRDefault="001246AB" w:rsidP="001246AB">
      <w:pPr>
        <w:rPr>
          <w:rFonts w:ascii="Arial" w:eastAsia="Calibri" w:hAnsi="Arial" w:cs="Arial"/>
          <w:b/>
          <w:bCs/>
        </w:rPr>
      </w:pPr>
      <w:r>
        <w:rPr>
          <w:rFonts w:ascii="Arial" w:eastAsia="Calibri" w:hAnsi="Arial" w:cs="Arial"/>
          <w:b/>
          <w:bCs/>
        </w:rPr>
        <w:t>VI. PODSTAWY WYKLUCZENIA Z POSTĘPOWANIA</w:t>
      </w:r>
    </w:p>
    <w:p w14:paraId="539CBF02" w14:textId="4C00B8CC" w:rsidR="001246AB" w:rsidRPr="00D74965" w:rsidRDefault="001246AB" w:rsidP="00312C8A">
      <w:pPr>
        <w:pStyle w:val="Akapitzlist"/>
        <w:numPr>
          <w:ilvl w:val="0"/>
          <w:numId w:val="85"/>
        </w:numPr>
        <w:spacing w:after="0" w:line="240" w:lineRule="auto"/>
        <w:rPr>
          <w:rFonts w:ascii="Arial" w:eastAsia="Calibri" w:hAnsi="Arial" w:cs="Arial"/>
        </w:rPr>
      </w:pPr>
      <w:r w:rsidRPr="00D74965">
        <w:rPr>
          <w:rFonts w:ascii="Arial" w:eastAsia="Calibri" w:hAnsi="Arial" w:cs="Arial"/>
        </w:rPr>
        <w:lastRenderedPageBreak/>
        <w:t>Z postępowania o udzielenie zamówienia wyklucza się Wykonawców, w stosunku do których zachodzi którakolwiek z okoliczności wskazanych:</w:t>
      </w:r>
    </w:p>
    <w:p w14:paraId="7C8772AF" w14:textId="77777777" w:rsidR="008B7468" w:rsidRPr="00D74965" w:rsidRDefault="001246AB" w:rsidP="00312C8A">
      <w:pPr>
        <w:numPr>
          <w:ilvl w:val="0"/>
          <w:numId w:val="3"/>
        </w:numPr>
        <w:spacing w:after="0" w:line="240" w:lineRule="auto"/>
        <w:rPr>
          <w:rFonts w:ascii="Arial" w:eastAsia="Calibri" w:hAnsi="Arial" w:cs="Arial"/>
          <w:b/>
          <w:bCs/>
        </w:rPr>
      </w:pPr>
      <w:r w:rsidRPr="00D74965">
        <w:rPr>
          <w:rFonts w:ascii="Arial" w:eastAsia="Calibri" w:hAnsi="Arial" w:cs="Arial"/>
          <w:b/>
          <w:bCs/>
        </w:rPr>
        <w:t>w art. 108 ust. 1 ustawy PZP</w:t>
      </w:r>
      <w:r w:rsidR="008B7468" w:rsidRPr="00D74965">
        <w:rPr>
          <w:rFonts w:ascii="Arial" w:eastAsia="Calibri" w:hAnsi="Arial" w:cs="Arial"/>
          <w:b/>
          <w:bCs/>
        </w:rPr>
        <w:t xml:space="preserve"> tj.:</w:t>
      </w:r>
    </w:p>
    <w:p w14:paraId="00DFE847" w14:textId="27E0F799" w:rsidR="007A54DF" w:rsidRPr="00D22296" w:rsidRDefault="007A54DF" w:rsidP="008B7468">
      <w:pPr>
        <w:spacing w:after="0" w:line="240" w:lineRule="auto"/>
        <w:ind w:left="1152"/>
        <w:rPr>
          <w:rFonts w:ascii="Arial" w:eastAsia="Calibri" w:hAnsi="Arial" w:cs="Arial"/>
        </w:rPr>
      </w:pPr>
      <w:r w:rsidRPr="00D22296">
        <w:rPr>
          <w:rFonts w:ascii="Arial" w:hAnsi="Arial" w:cs="Arial"/>
        </w:rPr>
        <w:t>1) będącego osobą fizyczną, którego prawomocnie skazano za przestępstwo:</w:t>
      </w:r>
    </w:p>
    <w:p w14:paraId="28DE9B13" w14:textId="74276F1B" w:rsidR="007A54DF" w:rsidRPr="00D22296" w:rsidRDefault="007A54DF" w:rsidP="00EC47A1">
      <w:pPr>
        <w:ind w:left="1418"/>
        <w:contextualSpacing/>
        <w:rPr>
          <w:rFonts w:ascii="Arial" w:hAnsi="Arial" w:cs="Arial"/>
        </w:rPr>
      </w:pPr>
      <w:r w:rsidRPr="00D22296">
        <w:rPr>
          <w:rFonts w:ascii="Arial" w:hAnsi="Arial" w:cs="Arial"/>
        </w:rPr>
        <w:t>a) udziału w zorganizowanej grupie przestępczej albo związku mającym na celu popełnienie przestępstwa lub przestępstwa skarbowego, o którym mowa w art. 258 Kodeksu karnego,</w:t>
      </w:r>
    </w:p>
    <w:p w14:paraId="7EEFF2FA" w14:textId="77777777" w:rsidR="007A54DF" w:rsidRPr="00D22296" w:rsidRDefault="007A54DF" w:rsidP="00EC47A1">
      <w:pPr>
        <w:ind w:left="1418"/>
        <w:contextualSpacing/>
        <w:rPr>
          <w:rFonts w:ascii="Arial" w:hAnsi="Arial" w:cs="Arial"/>
        </w:rPr>
      </w:pPr>
      <w:r w:rsidRPr="00D22296">
        <w:rPr>
          <w:rFonts w:ascii="Arial" w:hAnsi="Arial" w:cs="Arial"/>
        </w:rPr>
        <w:t>b) handlu ludźmi, o którym mowa w art. 189a Kodeksu karnego,</w:t>
      </w:r>
    </w:p>
    <w:p w14:paraId="56496CAC" w14:textId="2E4E9B8B" w:rsidR="007A54DF" w:rsidRPr="00D22296" w:rsidRDefault="007A54DF" w:rsidP="00EC47A1">
      <w:pPr>
        <w:ind w:left="1418"/>
        <w:contextualSpacing/>
        <w:rPr>
          <w:rFonts w:ascii="Arial" w:hAnsi="Arial" w:cs="Arial"/>
        </w:rPr>
      </w:pPr>
      <w:r w:rsidRPr="00D22296">
        <w:rPr>
          <w:rFonts w:ascii="Arial" w:hAnsi="Arial" w:cs="Arial"/>
        </w:rPr>
        <w:t xml:space="preserve">c) o którym mowa w art. 228–230a, art. 250a Kodeksu karnego lub w art. 46 </w:t>
      </w:r>
      <w:r w:rsidR="00C540A5">
        <w:rPr>
          <w:rFonts w:ascii="Arial" w:hAnsi="Arial" w:cs="Arial"/>
        </w:rPr>
        <w:t>-</w:t>
      </w:r>
      <w:r w:rsidRPr="00D22296">
        <w:rPr>
          <w:rFonts w:ascii="Arial" w:hAnsi="Arial" w:cs="Arial"/>
        </w:rPr>
        <w:t xml:space="preserve"> art. 48 ustawy z dnia 25 czerwca 2010 r. o sporcie</w:t>
      </w:r>
      <w:r w:rsidR="00C540A5">
        <w:rPr>
          <w:rFonts w:ascii="Arial" w:hAnsi="Arial" w:cs="Arial"/>
        </w:rPr>
        <w:t xml:space="preserve"> (Dz.U. z 2020 r. poz. 1133 oraz z 2021 r. poz. 2054) lub w art. 54 ust. 1-4 ustawy z dnia 12 maja 2011 r. o refundacji leków, środków </w:t>
      </w:r>
      <w:r w:rsidR="00E827E6">
        <w:rPr>
          <w:rFonts w:ascii="Arial" w:hAnsi="Arial" w:cs="Arial"/>
        </w:rPr>
        <w:t>spożywczych specjalnego przeznaczenia żywieniowego oraz wyrobów medycznych (Dz. U z 2021 poz. 523, 1292, 1559, i 2054)</w:t>
      </w:r>
    </w:p>
    <w:p w14:paraId="59DAF0DA" w14:textId="77777777" w:rsidR="007A54DF" w:rsidRPr="00D22296" w:rsidRDefault="007A54DF" w:rsidP="00EC47A1">
      <w:pPr>
        <w:ind w:left="1418"/>
        <w:contextualSpacing/>
        <w:rPr>
          <w:rFonts w:ascii="Arial" w:hAnsi="Arial" w:cs="Arial"/>
        </w:rPr>
      </w:pPr>
      <w:r w:rsidRPr="00D22296">
        <w:rPr>
          <w:rFonts w:ascii="Arial" w:hAnsi="Arial" w:cs="Arial"/>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F56CA64" w14:textId="77777777" w:rsidR="007A54DF" w:rsidRPr="00D22296" w:rsidRDefault="007A54DF" w:rsidP="00EC47A1">
      <w:pPr>
        <w:ind w:left="1418"/>
        <w:contextualSpacing/>
        <w:rPr>
          <w:rFonts w:ascii="Arial" w:hAnsi="Arial" w:cs="Arial"/>
        </w:rPr>
      </w:pPr>
      <w:r w:rsidRPr="00D22296">
        <w:rPr>
          <w:rFonts w:ascii="Arial" w:hAnsi="Arial" w:cs="Arial"/>
        </w:rPr>
        <w:t>e) o charakterze terrorystycznym, o którym mowa w art. 115 § 20 Kodeksu karnego, lub mające na celu popełnienie tego przestępstwa,</w:t>
      </w:r>
    </w:p>
    <w:p w14:paraId="7F9F2714" w14:textId="2EA08BFF" w:rsidR="007A54DF" w:rsidRPr="00D22296" w:rsidRDefault="007A54DF" w:rsidP="00EC47A1">
      <w:pPr>
        <w:ind w:left="1418"/>
        <w:contextualSpacing/>
        <w:rPr>
          <w:rFonts w:ascii="Arial" w:hAnsi="Arial" w:cs="Arial"/>
        </w:rPr>
      </w:pPr>
      <w:r w:rsidRPr="00D22296">
        <w:rPr>
          <w:rFonts w:ascii="Arial" w:hAnsi="Arial" w:cs="Arial"/>
        </w:rPr>
        <w:t>f) powierzenia wykonywania pracy małoletniemu cudzoziemcowi, o którym mowa w art. 9 ust. 2 ustawy z dnia 15 czerwca 2012 r. o skutkach powierzania wykonywania pracy cudzoziemcom przebywającym wbrew przepisom na terytorium Rzeczypospolitej Polskiej (Dz. U. poz. 769</w:t>
      </w:r>
      <w:r w:rsidR="00ED78F6" w:rsidRPr="00D22296">
        <w:rPr>
          <w:rFonts w:ascii="Arial" w:hAnsi="Arial" w:cs="Arial"/>
        </w:rPr>
        <w:t xml:space="preserve"> oraz z 2020 r. poz. 2023</w:t>
      </w:r>
      <w:r w:rsidRPr="00D22296">
        <w:rPr>
          <w:rFonts w:ascii="Arial" w:hAnsi="Arial" w:cs="Arial"/>
        </w:rPr>
        <w:t>),</w:t>
      </w:r>
    </w:p>
    <w:p w14:paraId="17AB38C8" w14:textId="77777777" w:rsidR="007A54DF" w:rsidRPr="00D22296" w:rsidRDefault="007A54DF" w:rsidP="00EC47A1">
      <w:pPr>
        <w:ind w:left="1418"/>
        <w:contextualSpacing/>
        <w:rPr>
          <w:rFonts w:ascii="Arial" w:hAnsi="Arial" w:cs="Arial"/>
        </w:rPr>
      </w:pPr>
      <w:r w:rsidRPr="00D22296">
        <w:rPr>
          <w:rFonts w:ascii="Arial" w:hAnsi="Arial" w:cs="Arial"/>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EAE16B7" w14:textId="77777777" w:rsidR="007A54DF" w:rsidRPr="00D22296" w:rsidRDefault="007A54DF" w:rsidP="00EC47A1">
      <w:pPr>
        <w:ind w:left="1418"/>
        <w:contextualSpacing/>
        <w:rPr>
          <w:rFonts w:ascii="Arial" w:hAnsi="Arial" w:cs="Arial"/>
        </w:rPr>
      </w:pPr>
      <w:r w:rsidRPr="00D22296">
        <w:rPr>
          <w:rFonts w:ascii="Arial" w:hAnsi="Arial" w:cs="Arial"/>
        </w:rPr>
        <w:t>h) o którym mowa w art. 9 ust. 1 i 3 lub art. 10 ustawy z dnia 15 czerwca 2012 r. o skutkach powierzania wykonywania pracy cudzoziemcom przebywającym wbrew przepisom na terytorium Rzeczypospolitej Polskiej</w:t>
      </w:r>
    </w:p>
    <w:p w14:paraId="17AA3DF4" w14:textId="77777777" w:rsidR="007A54DF" w:rsidRPr="00D22296" w:rsidRDefault="007A54DF" w:rsidP="00EC47A1">
      <w:pPr>
        <w:ind w:left="1418"/>
        <w:contextualSpacing/>
        <w:rPr>
          <w:rFonts w:ascii="Arial" w:hAnsi="Arial" w:cs="Arial"/>
        </w:rPr>
      </w:pPr>
      <w:r w:rsidRPr="00D22296">
        <w:rPr>
          <w:rFonts w:ascii="Arial" w:hAnsi="Arial" w:cs="Arial"/>
        </w:rPr>
        <w:t>– lub za odpowiedni czyn zabroniony określony w przepisach prawa obcego;</w:t>
      </w:r>
    </w:p>
    <w:p w14:paraId="79177A73" w14:textId="77777777" w:rsidR="007A54DF" w:rsidRPr="00D22296" w:rsidRDefault="007A54DF" w:rsidP="00EC47A1">
      <w:pPr>
        <w:ind w:left="1134"/>
        <w:contextualSpacing/>
        <w:rPr>
          <w:rFonts w:ascii="Arial" w:hAnsi="Arial" w:cs="Arial"/>
        </w:rPr>
      </w:pPr>
      <w:r w:rsidRPr="00D22296">
        <w:rPr>
          <w:rFonts w:ascii="Arial" w:hAnsi="Arial" w:cs="Arial"/>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4C1928E" w14:textId="77777777" w:rsidR="007A54DF" w:rsidRPr="00D22296" w:rsidRDefault="007A54DF" w:rsidP="00EC47A1">
      <w:pPr>
        <w:ind w:left="1134"/>
        <w:contextualSpacing/>
        <w:rPr>
          <w:rFonts w:ascii="Arial" w:hAnsi="Arial" w:cs="Arial"/>
        </w:rPr>
      </w:pPr>
      <w:r w:rsidRPr="00D22296">
        <w:rPr>
          <w:rFonts w:ascii="Arial" w:hAnsi="Arial" w:cs="Arial"/>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11FFFF7" w14:textId="77777777" w:rsidR="007A54DF" w:rsidRPr="00D22296" w:rsidRDefault="007A54DF" w:rsidP="00EC47A1">
      <w:pPr>
        <w:ind w:left="1134"/>
        <w:contextualSpacing/>
        <w:rPr>
          <w:rFonts w:ascii="Arial" w:hAnsi="Arial" w:cs="Arial"/>
        </w:rPr>
      </w:pPr>
      <w:r w:rsidRPr="00D22296">
        <w:rPr>
          <w:rFonts w:ascii="Arial" w:hAnsi="Arial" w:cs="Arial"/>
        </w:rPr>
        <w:t>4) wobec którego prawomocnie orzeczono zakaz ubiegania się o zamówienia publiczne;</w:t>
      </w:r>
    </w:p>
    <w:p w14:paraId="23AB9148" w14:textId="77777777" w:rsidR="007A54DF" w:rsidRPr="00D22296" w:rsidRDefault="007A54DF" w:rsidP="00EC47A1">
      <w:pPr>
        <w:ind w:left="1134"/>
        <w:contextualSpacing/>
        <w:rPr>
          <w:rFonts w:ascii="Arial" w:hAnsi="Arial" w:cs="Arial"/>
        </w:rPr>
      </w:pPr>
      <w:r w:rsidRPr="00D22296">
        <w:rPr>
          <w:rFonts w:ascii="Arial" w:hAnsi="Arial" w:cs="Arial"/>
        </w:rPr>
        <w:lastRenderedPageBreak/>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7F135E0" w14:textId="77777777" w:rsidR="007A54DF" w:rsidRPr="00441416" w:rsidRDefault="007A54DF" w:rsidP="00EC47A1">
      <w:pPr>
        <w:ind w:left="1134"/>
        <w:contextualSpacing/>
        <w:rPr>
          <w:rFonts w:ascii="Arial" w:hAnsi="Arial" w:cs="Arial"/>
        </w:rPr>
      </w:pPr>
      <w:r w:rsidRPr="00D22296">
        <w:rPr>
          <w:rFonts w:ascii="Arial" w:hAnsi="Arial" w:cs="Arial"/>
        </w:rPr>
        <w:t xml:space="preserve">6) jeżeli, w przypadkach, o których mowa w art. 85 ust. 1, doszło do zakłócenia konkurencji wynikającego z wcześniejszego zaangażowania tego wykonawcy lub </w:t>
      </w:r>
      <w:r w:rsidRPr="00441416">
        <w:rPr>
          <w:rFonts w:ascii="Arial" w:hAnsi="Arial" w:cs="Arial"/>
        </w:rPr>
        <w:t>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DC28FCF" w14:textId="77777777" w:rsidR="00743E47" w:rsidRDefault="00743E47" w:rsidP="00743E47">
      <w:pPr>
        <w:spacing w:after="0" w:line="240" w:lineRule="auto"/>
        <w:ind w:left="1152"/>
        <w:rPr>
          <w:rFonts w:ascii="Arial" w:eastAsia="Calibri" w:hAnsi="Arial" w:cs="Arial"/>
        </w:rPr>
      </w:pPr>
    </w:p>
    <w:p w14:paraId="455FB1CB" w14:textId="11084403" w:rsidR="001246AB" w:rsidRDefault="001246AB" w:rsidP="00312C8A">
      <w:pPr>
        <w:numPr>
          <w:ilvl w:val="0"/>
          <w:numId w:val="3"/>
        </w:numPr>
        <w:spacing w:after="0" w:line="240" w:lineRule="auto"/>
        <w:rPr>
          <w:rFonts w:ascii="Arial" w:eastAsia="Calibri" w:hAnsi="Arial" w:cs="Arial"/>
        </w:rPr>
      </w:pPr>
      <w:r w:rsidRPr="00D74965">
        <w:rPr>
          <w:rFonts w:ascii="Arial" w:eastAsia="Calibri" w:hAnsi="Arial" w:cs="Arial"/>
          <w:b/>
          <w:bCs/>
        </w:rPr>
        <w:t>w art. 109 ust. 1 pkt. 1 ustawy PZP</w:t>
      </w:r>
      <w:r w:rsidR="004E0041">
        <w:rPr>
          <w:rFonts w:ascii="Arial" w:eastAsia="Calibri" w:hAnsi="Arial" w:cs="Arial"/>
        </w:rPr>
        <w:t>:</w:t>
      </w:r>
    </w:p>
    <w:p w14:paraId="03348A0C" w14:textId="2AB52ADC" w:rsidR="001246AB" w:rsidRDefault="008163BF" w:rsidP="008163BF">
      <w:pPr>
        <w:spacing w:after="0" w:line="240" w:lineRule="auto"/>
        <w:ind w:left="1560"/>
        <w:rPr>
          <w:rFonts w:ascii="Arial" w:eastAsia="Calibri" w:hAnsi="Arial" w:cs="Arial"/>
        </w:rPr>
      </w:pPr>
      <w:r>
        <w:rPr>
          <w:rFonts w:ascii="Arial" w:eastAsia="Calibri" w:hAnsi="Arial" w:cs="Arial"/>
        </w:rPr>
        <w:t xml:space="preserve">- </w:t>
      </w:r>
      <w:r w:rsidR="001246AB">
        <w:rPr>
          <w:rFonts w:ascii="Arial" w:eastAsia="Calibri" w:hAnsi="Arial" w:cs="Arial"/>
        </w:rPr>
        <w:t xml:space="preserve">który naruszył obowiązki dotyczące płatności podatków, opłat lub składek na ubezpieczenie społeczne lub zdrowotne, z wyjątkiem przypadku o którym mowa w art. 108 ust. 1 pkt. 3, chyba że Wykonawca </w:t>
      </w:r>
      <w:r w:rsidR="004E0041" w:rsidRPr="00441416">
        <w:rPr>
          <w:rFonts w:ascii="Arial" w:eastAsia="Calibri" w:hAnsi="Arial" w:cs="Arial"/>
        </w:rPr>
        <w:t>odpowiednio</w:t>
      </w:r>
      <w:r w:rsidR="004E0041">
        <w:rPr>
          <w:rFonts w:ascii="Arial" w:eastAsia="Calibri" w:hAnsi="Arial" w:cs="Arial"/>
        </w:rPr>
        <w:t xml:space="preserve"> </w:t>
      </w:r>
      <w:r w:rsidR="001246AB">
        <w:rPr>
          <w:rFonts w:ascii="Arial" w:eastAsia="Calibri" w:hAnsi="Arial" w:cs="Arial"/>
        </w:rPr>
        <w:t>przed upływem terminu składania ofert dokonał płatności należnych podatków, opłat lub składek na ubezpieczenie społeczne lub zdrowotne wraz z odsetkami lub grzywnami lub zawarł wiążące porozumienie w sprawie spłaty tych należności;</w:t>
      </w:r>
    </w:p>
    <w:p w14:paraId="0DFD7B7F" w14:textId="77777777" w:rsidR="004E0041" w:rsidRDefault="004E0041" w:rsidP="004E0041">
      <w:pPr>
        <w:spacing w:after="0" w:line="240" w:lineRule="auto"/>
        <w:ind w:left="1872"/>
        <w:rPr>
          <w:rFonts w:ascii="Arial" w:eastAsia="Calibri" w:hAnsi="Arial" w:cs="Arial"/>
        </w:rPr>
      </w:pPr>
    </w:p>
    <w:p w14:paraId="11A0A4E9" w14:textId="1425D933" w:rsidR="001246AB" w:rsidRDefault="001246AB" w:rsidP="00312C8A">
      <w:pPr>
        <w:numPr>
          <w:ilvl w:val="0"/>
          <w:numId w:val="3"/>
        </w:numPr>
        <w:spacing w:after="0" w:line="240" w:lineRule="auto"/>
        <w:rPr>
          <w:rFonts w:ascii="Arial" w:eastAsia="Calibri" w:hAnsi="Arial" w:cs="Arial"/>
        </w:rPr>
      </w:pPr>
      <w:r w:rsidRPr="00D74965">
        <w:rPr>
          <w:rFonts w:ascii="Arial" w:eastAsia="Calibri" w:hAnsi="Arial" w:cs="Arial"/>
          <w:b/>
          <w:bCs/>
        </w:rPr>
        <w:t>w art. 109 ust.1 pkt 4 ustawy PZP</w:t>
      </w:r>
      <w:r w:rsidR="00A03558">
        <w:rPr>
          <w:rFonts w:ascii="Arial" w:eastAsia="Calibri" w:hAnsi="Arial" w:cs="Arial"/>
        </w:rPr>
        <w:t>:</w:t>
      </w:r>
    </w:p>
    <w:p w14:paraId="44770B99" w14:textId="202B0C02" w:rsidR="007B664F" w:rsidRDefault="008163BF" w:rsidP="007B664F">
      <w:pPr>
        <w:ind w:left="1560"/>
        <w:rPr>
          <w:rFonts w:ascii="Arial" w:eastAsia="Calibri" w:hAnsi="Arial" w:cs="Arial"/>
        </w:rPr>
      </w:pPr>
      <w:r>
        <w:rPr>
          <w:rFonts w:ascii="Arial" w:eastAsia="Calibri" w:hAnsi="Arial" w:cs="Arial"/>
        </w:rPr>
        <w:t xml:space="preserve">- </w:t>
      </w:r>
      <w:r w:rsidR="001246AB" w:rsidRPr="008163BF">
        <w:rPr>
          <w:rFonts w:ascii="Arial" w:eastAsia="Calibri" w:hAnsi="Arial" w:cs="Arial"/>
        </w:rPr>
        <w:t>w stosunku d</w:t>
      </w:r>
      <w:r w:rsidR="001246AB" w:rsidRPr="00731168">
        <w:rPr>
          <w:rFonts w:ascii="Arial" w:eastAsia="Calibri" w:hAnsi="Arial" w:cs="Arial"/>
        </w:rPr>
        <w:t xml:space="preserve">o którego otwarto likwidację, ogłoszono upadłość, którego aktywami zarządza likwidator lub sąd, zawarł układ z wierzycielami, którego działalność gospodarcza </w:t>
      </w:r>
      <w:r w:rsidR="001246AB">
        <w:rPr>
          <w:rFonts w:ascii="Arial" w:eastAsia="Calibri" w:hAnsi="Arial" w:cs="Arial"/>
        </w:rPr>
        <w:t>jest zawieszona albo znajduje się on w innej tego rodzaju sytuacji wynikającej z podobnej procedury przewidzianej w przepisach wszczęcia  tej procedury.</w:t>
      </w:r>
    </w:p>
    <w:p w14:paraId="043B57D1" w14:textId="77777777" w:rsidR="00D74965" w:rsidRPr="008E6D14" w:rsidRDefault="00D74965" w:rsidP="00923FF8">
      <w:pPr>
        <w:spacing w:after="0" w:line="240" w:lineRule="auto"/>
        <w:ind w:left="792" w:firstLine="342"/>
        <w:rPr>
          <w:rFonts w:ascii="Arial" w:eastAsia="Calibri" w:hAnsi="Arial" w:cs="Arial"/>
        </w:rPr>
      </w:pPr>
      <w:r w:rsidRPr="008E6D14">
        <w:rPr>
          <w:rFonts w:ascii="Arial" w:eastAsia="Calibri" w:hAnsi="Arial" w:cs="Arial"/>
        </w:rPr>
        <w:t>Wykluczenie Wykonawcy następuje zgodnie z art. 111 ustawy PZP.</w:t>
      </w:r>
    </w:p>
    <w:p w14:paraId="73A4A904" w14:textId="77777777" w:rsidR="00D74965" w:rsidRPr="008E6D14" w:rsidRDefault="00D74965" w:rsidP="00923FF8">
      <w:pPr>
        <w:spacing w:after="0" w:line="240" w:lineRule="auto"/>
        <w:ind w:left="792" w:firstLine="342"/>
        <w:rPr>
          <w:rFonts w:ascii="Arial" w:eastAsia="Calibri" w:hAnsi="Arial" w:cs="Arial"/>
        </w:rPr>
      </w:pPr>
      <w:r w:rsidRPr="008E6D14">
        <w:rPr>
          <w:rFonts w:ascii="Arial" w:eastAsia="Calibri" w:hAnsi="Arial" w:cs="Arial"/>
        </w:rPr>
        <w:t>Wykonawca nie podlega wykluczeniu w okolicznościach określonych w art. 108 ust.1 pkt 1, 2 i 5 ustawy PZP lub art. 109 ust 1 pkt 4 ustawy PZP, jeżeli udowodni Zamawiającemu, że spełnił łącznie przesłanki wskazane w art. 110 ust 2 ustawy PZP.</w:t>
      </w:r>
    </w:p>
    <w:p w14:paraId="0EF4F238" w14:textId="77777777" w:rsidR="00D74965" w:rsidRPr="008E6D14" w:rsidRDefault="00D74965" w:rsidP="00E13989">
      <w:pPr>
        <w:spacing w:after="0" w:line="240" w:lineRule="auto"/>
        <w:ind w:left="792"/>
        <w:rPr>
          <w:rFonts w:ascii="Arial" w:eastAsia="Calibri" w:hAnsi="Arial" w:cs="Arial"/>
        </w:rPr>
      </w:pPr>
      <w:r w:rsidRPr="008E6D14">
        <w:rPr>
          <w:rFonts w:ascii="Arial" w:eastAsia="Calibri" w:hAnsi="Arial" w:cs="Arial"/>
        </w:rPr>
        <w:t xml:space="preserve">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do wykazania jego rzetelności, Zamawiający wyklucza Wykonawcę z postępowania o udzielenie zamówienia publicznego. </w:t>
      </w:r>
    </w:p>
    <w:p w14:paraId="65FD1A3E" w14:textId="77777777" w:rsidR="00D74965" w:rsidRPr="00441416" w:rsidRDefault="00D74965" w:rsidP="00923FF8">
      <w:pPr>
        <w:spacing w:after="0" w:line="240" w:lineRule="auto"/>
        <w:ind w:left="792" w:firstLine="342"/>
        <w:rPr>
          <w:rFonts w:ascii="Arial" w:eastAsia="Calibri" w:hAnsi="Arial" w:cs="Arial"/>
        </w:rPr>
      </w:pPr>
      <w:r w:rsidRPr="008E6D14">
        <w:rPr>
          <w:rFonts w:ascii="Arial" w:hAnsi="Arial" w:cs="Arial"/>
        </w:rPr>
        <w:t xml:space="preserve">W przypadkach, o których mowa w art. 109 ust. 1 pkt 1–5 lub 7 ustawy PZP,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1 pkt 4 art. 109 </w:t>
      </w:r>
      <w:proofErr w:type="spellStart"/>
      <w:r w:rsidRPr="008E6D14">
        <w:rPr>
          <w:rFonts w:ascii="Arial" w:hAnsi="Arial" w:cs="Arial"/>
        </w:rPr>
        <w:t>Pzp</w:t>
      </w:r>
      <w:proofErr w:type="spellEnd"/>
      <w:r w:rsidRPr="008E6D14">
        <w:rPr>
          <w:rFonts w:ascii="Arial" w:hAnsi="Arial" w:cs="Arial"/>
        </w:rPr>
        <w:t>, jest wystarczająca do wykonania zamówienia.</w:t>
      </w:r>
    </w:p>
    <w:p w14:paraId="2E786352" w14:textId="77777777" w:rsidR="00D74965" w:rsidRDefault="00D74965" w:rsidP="007B664F">
      <w:pPr>
        <w:ind w:left="1560"/>
        <w:rPr>
          <w:rFonts w:ascii="Arial" w:eastAsia="Calibri" w:hAnsi="Arial" w:cs="Arial"/>
        </w:rPr>
      </w:pPr>
    </w:p>
    <w:p w14:paraId="393F5BFC" w14:textId="77777777" w:rsidR="00570E36" w:rsidRPr="007E669A" w:rsidRDefault="007B664F" w:rsidP="00570E36">
      <w:pPr>
        <w:ind w:left="1416" w:hanging="282"/>
        <w:rPr>
          <w:rFonts w:ascii="Arial" w:eastAsia="Times New Roman" w:hAnsi="Arial" w:cs="Arial"/>
          <w:lang w:eastAsia="pl-PL"/>
        </w:rPr>
      </w:pPr>
      <w:r w:rsidRPr="007E669A">
        <w:rPr>
          <w:rFonts w:ascii="Arial" w:eastAsia="Calibri" w:hAnsi="Arial" w:cs="Arial"/>
        </w:rPr>
        <w:t xml:space="preserve">D. </w:t>
      </w:r>
      <w:r w:rsidR="00A03558" w:rsidRPr="007E669A">
        <w:rPr>
          <w:rStyle w:val="cf01"/>
          <w:rFonts w:ascii="Arial" w:hAnsi="Arial" w:cs="Arial"/>
          <w:b/>
          <w:bCs/>
          <w:sz w:val="22"/>
          <w:szCs w:val="22"/>
        </w:rPr>
        <w:t>w</w:t>
      </w:r>
      <w:r w:rsidR="00A03558" w:rsidRPr="007E669A">
        <w:rPr>
          <w:rFonts w:ascii="Arial" w:eastAsia="Times New Roman" w:hAnsi="Arial" w:cs="Arial"/>
          <w:b/>
          <w:bCs/>
          <w:lang w:eastAsia="pl-PL"/>
        </w:rPr>
        <w:t xml:space="preserve"> art. 7 ust. 1 ustawy z dnia 13 kwietnia 2022 r. </w:t>
      </w:r>
      <w:r w:rsidR="00A03558" w:rsidRPr="007E669A">
        <w:rPr>
          <w:rStyle w:val="Uwydatnienie"/>
          <w:rFonts w:ascii="Arial" w:hAnsi="Arial" w:cs="Arial"/>
          <w:b/>
          <w:bCs/>
          <w:i w:val="0"/>
          <w:iCs w:val="0"/>
        </w:rPr>
        <w:t>o szczególnych rozwiązaniach w zakresie przeciwdziałania wspieraniu agresji na Ukrainę oraz służących ochronie bezpieczeństwa narodowego</w:t>
      </w:r>
      <w:r w:rsidR="00A03558" w:rsidRPr="007E669A">
        <w:rPr>
          <w:rStyle w:val="Uwydatnienie"/>
          <w:rFonts w:ascii="Arial" w:hAnsi="Arial" w:cs="Arial"/>
          <w:bCs/>
          <w:i w:val="0"/>
          <w:iCs w:val="0"/>
        </w:rPr>
        <w:t xml:space="preserve"> (Dz. U. poz. 835)</w:t>
      </w:r>
      <w:r w:rsidR="00C3432D" w:rsidRPr="007E669A">
        <w:rPr>
          <w:rStyle w:val="Uwydatnienie"/>
          <w:rFonts w:ascii="Arial" w:hAnsi="Arial" w:cs="Arial"/>
          <w:bCs/>
          <w:i w:val="0"/>
          <w:iCs w:val="0"/>
        </w:rPr>
        <w:t xml:space="preserve"> </w:t>
      </w:r>
      <w:r w:rsidR="00C3432D" w:rsidRPr="007E669A">
        <w:rPr>
          <w:rStyle w:val="Uwydatnienie"/>
          <w:rFonts w:ascii="Arial" w:hAnsi="Arial" w:cs="Arial"/>
          <w:bCs/>
          <w:i w:val="0"/>
          <w:iCs w:val="0"/>
        </w:rPr>
        <w:lastRenderedPageBreak/>
        <w:t>dalej jako „ustawa”</w:t>
      </w:r>
      <w:r w:rsidR="00C3432D" w:rsidRPr="007E669A">
        <w:rPr>
          <w:rStyle w:val="Uwydatnienie"/>
          <w:rFonts w:ascii="Arial" w:hAnsi="Arial" w:cs="Arial"/>
          <w:bCs/>
        </w:rPr>
        <w:t xml:space="preserve"> </w:t>
      </w:r>
      <w:r w:rsidR="00A03558" w:rsidRPr="007E669A">
        <w:rPr>
          <w:rStyle w:val="Uwydatnienie"/>
          <w:rFonts w:ascii="Arial" w:hAnsi="Arial" w:cs="Arial"/>
          <w:bCs/>
        </w:rPr>
        <w:t xml:space="preserve">; </w:t>
      </w:r>
      <w:r w:rsidR="00514FE5" w:rsidRPr="007E669A">
        <w:rPr>
          <w:rFonts w:ascii="Arial" w:hAnsi="Arial" w:cs="Arial"/>
        </w:rPr>
        <w:t>z</w:t>
      </w:r>
      <w:r w:rsidR="00A03558" w:rsidRPr="007E669A">
        <w:rPr>
          <w:rFonts w:ascii="Arial" w:hAnsi="Arial" w:cs="Arial"/>
        </w:rPr>
        <w:t xml:space="preserve">godnie z treścią ww. przepisu, </w:t>
      </w:r>
      <w:r w:rsidR="00A03558" w:rsidRPr="007E669A">
        <w:rPr>
          <w:rFonts w:ascii="Arial" w:eastAsia="Times New Roman" w:hAnsi="Arial" w:cs="Arial"/>
          <w:lang w:eastAsia="pl-PL"/>
        </w:rPr>
        <w:t>z postępowania o udzielenie zamówienia publicznego lub konkursu prowadzonego na podstawie ustawy P</w:t>
      </w:r>
      <w:r w:rsidR="00570E36" w:rsidRPr="007E669A">
        <w:rPr>
          <w:rFonts w:ascii="Arial" w:eastAsia="Times New Roman" w:hAnsi="Arial" w:cs="Arial"/>
          <w:lang w:eastAsia="pl-PL"/>
        </w:rPr>
        <w:t>ZP</w:t>
      </w:r>
      <w:r w:rsidR="00A03558" w:rsidRPr="007E669A">
        <w:rPr>
          <w:rFonts w:ascii="Arial" w:eastAsia="Times New Roman" w:hAnsi="Arial" w:cs="Arial"/>
          <w:lang w:eastAsia="pl-PL"/>
        </w:rPr>
        <w:t xml:space="preserve"> wyklucza się:</w:t>
      </w:r>
    </w:p>
    <w:p w14:paraId="1762CFA8" w14:textId="77777777" w:rsidR="00570E36" w:rsidRPr="007E669A" w:rsidRDefault="00570E36" w:rsidP="00570E36">
      <w:pPr>
        <w:ind w:left="1416" w:hanging="140"/>
        <w:rPr>
          <w:rFonts w:ascii="Arial" w:hAnsi="Arial" w:cs="Arial"/>
        </w:rPr>
      </w:pPr>
      <w:r w:rsidRPr="007E669A">
        <w:rPr>
          <w:rFonts w:ascii="Arial" w:eastAsia="Calibri" w:hAnsi="Arial" w:cs="Arial"/>
        </w:rPr>
        <w:t xml:space="preserve">1) </w:t>
      </w:r>
      <w:r w:rsidRPr="007E669A">
        <w:rPr>
          <w:rStyle w:val="markedcontent"/>
          <w:rFonts w:ascii="Arial" w:hAnsi="Arial" w:cs="Arial"/>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0CEB5CBF" w14:textId="4A485CD5" w:rsidR="00570E36" w:rsidRPr="007E669A" w:rsidRDefault="00570E36" w:rsidP="00570E36">
      <w:pPr>
        <w:ind w:left="1416" w:hanging="140"/>
        <w:rPr>
          <w:rFonts w:ascii="Arial" w:hAnsi="Arial" w:cs="Arial"/>
        </w:rPr>
      </w:pPr>
      <w:r w:rsidRPr="007E669A">
        <w:rPr>
          <w:rFonts w:ascii="Arial" w:eastAsia="Calibri" w:hAnsi="Arial" w:cs="Arial"/>
        </w:rPr>
        <w:t xml:space="preserve">2) </w:t>
      </w:r>
      <w:r w:rsidRPr="007E669A">
        <w:rPr>
          <w:rStyle w:val="markedcontent"/>
          <w:rFonts w:ascii="Arial" w:hAnsi="Arial" w:cs="Aria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820F6D3" w14:textId="7EFD2FEB" w:rsidR="00A03558" w:rsidRPr="007E669A" w:rsidRDefault="00570E36" w:rsidP="00570E36">
      <w:pPr>
        <w:ind w:left="1416" w:hanging="140"/>
        <w:rPr>
          <w:rStyle w:val="markedcontent"/>
          <w:rFonts w:ascii="Arial" w:hAnsi="Arial" w:cs="Arial"/>
        </w:rPr>
      </w:pPr>
      <w:r w:rsidRPr="007E669A">
        <w:rPr>
          <w:rFonts w:ascii="Arial" w:eastAsia="Calibri" w:hAnsi="Arial" w:cs="Arial"/>
        </w:rPr>
        <w:t xml:space="preserve">3) </w:t>
      </w:r>
      <w:r w:rsidRPr="007E669A">
        <w:rPr>
          <w:rStyle w:val="markedcontent"/>
          <w:rFonts w:ascii="Arial" w:hAnsi="Arial" w:cs="Aria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08D78715" w14:textId="03D32F54" w:rsidR="00E13989" w:rsidRPr="007E669A" w:rsidRDefault="00D74965" w:rsidP="00923FF8">
      <w:pPr>
        <w:ind w:left="709" w:firstLine="567"/>
        <w:rPr>
          <w:rStyle w:val="markedcontent"/>
          <w:rFonts w:ascii="Arial" w:hAnsi="Arial" w:cs="Arial"/>
        </w:rPr>
      </w:pPr>
      <w:r w:rsidRPr="007E669A">
        <w:rPr>
          <w:rStyle w:val="markedcontent"/>
          <w:rFonts w:ascii="Arial" w:hAnsi="Arial" w:cs="Arial"/>
        </w:rPr>
        <w:t xml:space="preserve">Wykluczenie następuje na okres trwania okoliczności określonych </w:t>
      </w:r>
      <w:r w:rsidR="00E13989" w:rsidRPr="007E669A">
        <w:rPr>
          <w:rStyle w:val="markedcontent"/>
          <w:rFonts w:ascii="Arial" w:hAnsi="Arial" w:cs="Arial"/>
        </w:rPr>
        <w:t xml:space="preserve">w części odpowiednio do </w:t>
      </w:r>
      <w:r w:rsidR="00E13989" w:rsidRPr="007E669A">
        <w:rPr>
          <w:rFonts w:ascii="Arial" w:hAnsi="Arial" w:cs="Arial"/>
        </w:rPr>
        <w:t xml:space="preserve"> treści </w:t>
      </w:r>
      <w:r w:rsidR="00923FF8" w:rsidRPr="007E669A">
        <w:rPr>
          <w:rFonts w:ascii="Arial" w:hAnsi="Arial" w:cs="Arial"/>
        </w:rPr>
        <w:t xml:space="preserve">wynikającej z art. 7 ust. 1 pkt 1-3 </w:t>
      </w:r>
      <w:r w:rsidR="00923FF8" w:rsidRPr="007E669A">
        <w:rPr>
          <w:rFonts w:ascii="Arial" w:eastAsia="Times New Roman" w:hAnsi="Arial" w:cs="Arial"/>
          <w:lang w:eastAsia="pl-PL"/>
        </w:rPr>
        <w:t xml:space="preserve">ustawy z dnia 13 kwietnia 2022 r. </w:t>
      </w:r>
      <w:r w:rsidR="00923FF8" w:rsidRPr="007E669A">
        <w:rPr>
          <w:rStyle w:val="Uwydatnienie"/>
          <w:rFonts w:ascii="Arial" w:hAnsi="Arial" w:cs="Arial"/>
          <w:i w:val="0"/>
          <w:iCs w:val="0"/>
        </w:rPr>
        <w:t>o szczególnych rozwiązaniach w zakresie przeciwdziałania wspieraniu agresji na Ukrainę oraz służących ochronie bezpieczeństwa narodowego</w:t>
      </w:r>
    </w:p>
    <w:p w14:paraId="5224439B" w14:textId="5C12EB31" w:rsidR="00D74965" w:rsidRPr="007E669A" w:rsidRDefault="00D74965" w:rsidP="00923FF8">
      <w:pPr>
        <w:ind w:left="432" w:firstLine="708"/>
        <w:rPr>
          <w:rStyle w:val="markedcontent"/>
          <w:rFonts w:ascii="Arial" w:hAnsi="Arial" w:cs="Arial"/>
        </w:rPr>
      </w:pPr>
      <w:r w:rsidRPr="007E669A">
        <w:rPr>
          <w:rStyle w:val="markedcontent"/>
          <w:rFonts w:ascii="Arial" w:hAnsi="Arial" w:cs="Arial"/>
        </w:rPr>
        <w:t>W przypadku wykonawcy lub uczestnika konkursu wykluczonego na podstawie</w:t>
      </w:r>
      <w:r w:rsidR="00AE5D77" w:rsidRPr="007E669A">
        <w:rPr>
          <w:rStyle w:val="markedcontent"/>
          <w:rFonts w:ascii="Arial" w:hAnsi="Arial" w:cs="Arial"/>
        </w:rPr>
        <w:t xml:space="preserve"> art. 7 </w:t>
      </w:r>
      <w:r w:rsidRPr="007E669A">
        <w:rPr>
          <w:rStyle w:val="markedcontent"/>
          <w:rFonts w:ascii="Arial" w:hAnsi="Arial" w:cs="Arial"/>
        </w:rPr>
        <w:t xml:space="preserve"> ust. 1</w:t>
      </w:r>
      <w:r w:rsidR="00923FF8" w:rsidRPr="007E669A">
        <w:rPr>
          <w:rStyle w:val="markedcontent"/>
          <w:rFonts w:ascii="Arial" w:hAnsi="Arial" w:cs="Arial"/>
        </w:rPr>
        <w:t xml:space="preserve"> ustawy</w:t>
      </w:r>
      <w:r w:rsidR="00AE5D77" w:rsidRPr="007E669A">
        <w:rPr>
          <w:rStyle w:val="markedcontent"/>
          <w:rFonts w:ascii="Arial" w:hAnsi="Arial" w:cs="Arial"/>
        </w:rPr>
        <w:t xml:space="preserve"> o której mowa powyżej</w:t>
      </w:r>
      <w:r w:rsidRPr="007E669A">
        <w:rPr>
          <w:rStyle w:val="markedcontent"/>
          <w:rFonts w:ascii="Arial" w:hAnsi="Arial" w:cs="Arial"/>
        </w:rPr>
        <w:t>, zamawiający odrzuca wniosek o dopuszczenie do udziału w postępowaniu o udzielnie zamówienia publicznego lub ofertę takiego wykonawcy lub</w:t>
      </w:r>
      <w:r w:rsidR="00AE5D77" w:rsidRPr="007E669A">
        <w:rPr>
          <w:rStyle w:val="markedcontent"/>
          <w:rFonts w:ascii="Arial" w:hAnsi="Arial" w:cs="Arial"/>
        </w:rPr>
        <w:t xml:space="preserve"> </w:t>
      </w:r>
      <w:r w:rsidRPr="007E669A">
        <w:rPr>
          <w:rStyle w:val="markedcontent"/>
          <w:rFonts w:ascii="Arial" w:hAnsi="Arial" w:cs="Arial"/>
        </w:rPr>
        <w:t>uczestnika konkursu, nie zaprasza go do złożenia oferty wstępnej, oferty podlegającej negocjacjom, oferty dodatkowej,</w:t>
      </w:r>
      <w:r w:rsidR="00AE5D77" w:rsidRPr="007E669A">
        <w:rPr>
          <w:rStyle w:val="markedcontent"/>
          <w:rFonts w:ascii="Arial" w:hAnsi="Arial" w:cs="Arial"/>
        </w:rPr>
        <w:t xml:space="preserve"> </w:t>
      </w:r>
      <w:r w:rsidRPr="007E669A">
        <w:rPr>
          <w:rStyle w:val="markedcontent"/>
          <w:rFonts w:ascii="Arial" w:hAnsi="Arial" w:cs="Arial"/>
        </w:rPr>
        <w:t>oferty lub oferty ostatecznej, nie zaprasza go do negocjacji lub dialogu, a także nie prowadzi z takim wykonawcą negocjacji</w:t>
      </w:r>
      <w:r w:rsidR="00AE5D77" w:rsidRPr="007E669A">
        <w:rPr>
          <w:rStyle w:val="markedcontent"/>
          <w:rFonts w:ascii="Arial" w:hAnsi="Arial" w:cs="Arial"/>
        </w:rPr>
        <w:t xml:space="preserve"> </w:t>
      </w:r>
      <w:r w:rsidRPr="007E669A">
        <w:rPr>
          <w:rStyle w:val="markedcontent"/>
          <w:rFonts w:ascii="Arial" w:hAnsi="Arial" w:cs="Arial"/>
        </w:rPr>
        <w:t>lub dialogu, odrzuca wniosek o dopuszczenie do udziału w konkursie, nie zaprasza do złożenia pracy konkursowej lub nie</w:t>
      </w:r>
      <w:r w:rsidR="00AE5D77" w:rsidRPr="007E669A">
        <w:rPr>
          <w:rStyle w:val="markedcontent"/>
          <w:rFonts w:ascii="Arial" w:hAnsi="Arial" w:cs="Arial"/>
        </w:rPr>
        <w:t xml:space="preserve"> </w:t>
      </w:r>
      <w:r w:rsidRPr="007E669A">
        <w:rPr>
          <w:rStyle w:val="markedcontent"/>
          <w:rFonts w:ascii="Arial" w:hAnsi="Arial" w:cs="Arial"/>
        </w:rPr>
        <w:t>przeprowadza oceny pracy konkursowej, odpowiednio do trybu stosowanego do udzielenia zamówienia publicznego oraz</w:t>
      </w:r>
      <w:r w:rsidR="00AE5D77" w:rsidRPr="007E669A">
        <w:rPr>
          <w:rStyle w:val="markedcontent"/>
          <w:rFonts w:ascii="Arial" w:hAnsi="Arial" w:cs="Arial"/>
        </w:rPr>
        <w:t xml:space="preserve"> </w:t>
      </w:r>
      <w:r w:rsidRPr="007E669A">
        <w:rPr>
          <w:rStyle w:val="markedcontent"/>
          <w:rFonts w:ascii="Arial" w:hAnsi="Arial" w:cs="Arial"/>
        </w:rPr>
        <w:t>etapu prowadzonego postępowania o udzielenie zamówienia publicznego</w:t>
      </w:r>
      <w:r w:rsidR="00AE5D77" w:rsidRPr="007E669A">
        <w:rPr>
          <w:rStyle w:val="markedcontent"/>
          <w:rFonts w:ascii="Arial" w:hAnsi="Arial" w:cs="Arial"/>
        </w:rPr>
        <w:t>.</w:t>
      </w:r>
    </w:p>
    <w:p w14:paraId="5CD5A9AA" w14:textId="34B4F795" w:rsidR="00AE5D77" w:rsidRPr="007E669A" w:rsidRDefault="000F4D61" w:rsidP="00923FF8">
      <w:pPr>
        <w:ind w:left="432" w:firstLine="708"/>
        <w:rPr>
          <w:rStyle w:val="markedcontent"/>
          <w:rFonts w:ascii="Arial" w:hAnsi="Arial" w:cs="Arial"/>
        </w:rPr>
      </w:pPr>
      <w:r w:rsidRPr="007E669A">
        <w:rPr>
          <w:rStyle w:val="markedcontent"/>
          <w:rFonts w:ascii="Arial" w:hAnsi="Arial" w:cs="Arial"/>
        </w:rPr>
        <w:t>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14:paraId="36924035" w14:textId="2B03E58A" w:rsidR="000F4D61" w:rsidRPr="007E669A" w:rsidRDefault="000F4D61" w:rsidP="00923FF8">
      <w:pPr>
        <w:ind w:left="432" w:firstLine="708"/>
        <w:rPr>
          <w:rFonts w:ascii="Arial" w:eastAsia="Times New Roman" w:hAnsi="Arial" w:cs="Arial"/>
          <w:lang w:eastAsia="pl-PL"/>
        </w:rPr>
      </w:pPr>
      <w:r w:rsidRPr="007E669A">
        <w:rPr>
          <w:rStyle w:val="markedcontent"/>
          <w:rFonts w:ascii="Arial" w:hAnsi="Arial" w:cs="Arial"/>
        </w:rPr>
        <w:t xml:space="preserve">Osoba lub podmiot podlegające wykluczeniu na podstawie art. 7  ust. 1 w/w ustawy, które w okresie tego wykluczenia ubiegają się o udzielenie zamówienia publicznego lub dopuszczenie do udziału w konkursie lub biorą udział w postępowaniu o </w:t>
      </w:r>
      <w:r w:rsidRPr="007E669A">
        <w:rPr>
          <w:rStyle w:val="markedcontent"/>
          <w:rFonts w:ascii="Arial" w:hAnsi="Arial" w:cs="Arial"/>
        </w:rPr>
        <w:lastRenderedPageBreak/>
        <w:t>udzielenie zamówienia publicznego lub w konkursie, podlegają karze pieniężnej.</w:t>
      </w:r>
      <w:r w:rsidRPr="007E669A">
        <w:rPr>
          <w:rFonts w:ascii="Arial" w:hAnsi="Arial" w:cs="Arial"/>
        </w:rPr>
        <w:t xml:space="preserve"> </w:t>
      </w:r>
      <w:r w:rsidRPr="007E669A">
        <w:rPr>
          <w:rStyle w:val="markedcontent"/>
          <w:rFonts w:ascii="Arial" w:hAnsi="Arial" w:cs="Arial"/>
        </w:rPr>
        <w:t>Karę pieniężną nakłada Prezes Urzędu Zamówień Publicznych, w drodze decyzji, w wysokości do 20 000 000 zł.</w:t>
      </w:r>
    </w:p>
    <w:p w14:paraId="1FC9FCF2" w14:textId="77777777" w:rsidR="00EC2186" w:rsidRPr="00441416" w:rsidRDefault="00EC2186" w:rsidP="001246AB">
      <w:pPr>
        <w:rPr>
          <w:rFonts w:ascii="Arial" w:eastAsia="Calibri" w:hAnsi="Arial" w:cs="Arial"/>
        </w:rPr>
      </w:pPr>
    </w:p>
    <w:p w14:paraId="1876353E" w14:textId="77777777" w:rsidR="001246AB" w:rsidRDefault="001246AB" w:rsidP="001246AB">
      <w:pPr>
        <w:rPr>
          <w:rFonts w:ascii="Arial" w:eastAsia="Calibri" w:hAnsi="Arial" w:cs="Arial"/>
        </w:rPr>
      </w:pPr>
      <w:r>
        <w:rPr>
          <w:rFonts w:ascii="Arial" w:eastAsia="Calibri" w:hAnsi="Arial" w:cs="Arial"/>
          <w:b/>
          <w:bCs/>
        </w:rPr>
        <w:t>VII. WARUNKI UDZIAŁU W POSTĘPOWANIU</w:t>
      </w:r>
    </w:p>
    <w:p w14:paraId="3C4CA20D" w14:textId="77777777" w:rsidR="001246AB" w:rsidRDefault="001246AB" w:rsidP="00312C8A">
      <w:pPr>
        <w:numPr>
          <w:ilvl w:val="0"/>
          <w:numId w:val="4"/>
        </w:numPr>
        <w:spacing w:after="0" w:line="240" w:lineRule="auto"/>
        <w:rPr>
          <w:rFonts w:ascii="Arial" w:eastAsia="Calibri" w:hAnsi="Arial" w:cs="Arial"/>
        </w:rPr>
      </w:pPr>
      <w:r>
        <w:rPr>
          <w:rFonts w:ascii="Arial" w:eastAsia="Calibri" w:hAnsi="Arial" w:cs="Arial"/>
        </w:rPr>
        <w:t xml:space="preserve">O udzielenie zamówienia mogą ubiegać się Wykonawcy, którzy nie podlegają wykluczeniu na zasadach określonych w </w:t>
      </w:r>
      <w:r w:rsidRPr="000F4D61">
        <w:rPr>
          <w:rFonts w:ascii="Arial" w:eastAsia="Calibri" w:hAnsi="Arial" w:cs="Arial"/>
        </w:rPr>
        <w:t>Rozdziale VI</w:t>
      </w:r>
      <w:r>
        <w:rPr>
          <w:rFonts w:ascii="Arial" w:eastAsia="Calibri" w:hAnsi="Arial" w:cs="Arial"/>
        </w:rPr>
        <w:t xml:space="preserve"> SWZ, oraz spełniają określone przez Zamawiającego warunki udziału w postępowaniu.</w:t>
      </w:r>
    </w:p>
    <w:p w14:paraId="62F19421" w14:textId="77777777" w:rsidR="001246AB" w:rsidRDefault="001246AB" w:rsidP="00312C8A">
      <w:pPr>
        <w:numPr>
          <w:ilvl w:val="0"/>
          <w:numId w:val="4"/>
        </w:numPr>
        <w:spacing w:after="0" w:line="240" w:lineRule="auto"/>
        <w:rPr>
          <w:rFonts w:ascii="Arial" w:eastAsia="Calibri" w:hAnsi="Arial" w:cs="Arial"/>
        </w:rPr>
      </w:pPr>
      <w:r>
        <w:rPr>
          <w:rFonts w:ascii="Arial" w:eastAsia="Calibri" w:hAnsi="Arial" w:cs="Arial"/>
        </w:rPr>
        <w:t>O udzielenie zamówienia mogą ubiegać się Wykonawcy, którzy spełniają warunki dotyczące:</w:t>
      </w:r>
    </w:p>
    <w:p w14:paraId="68CC93CC" w14:textId="3B68F439" w:rsidR="001246AB" w:rsidRDefault="001246AB" w:rsidP="001246AB">
      <w:pPr>
        <w:ind w:left="720"/>
        <w:rPr>
          <w:rFonts w:ascii="Arial" w:eastAsia="Calibri" w:hAnsi="Arial" w:cs="Arial"/>
        </w:rPr>
      </w:pPr>
    </w:p>
    <w:p w14:paraId="0B4EE2D6" w14:textId="77777777" w:rsidR="001246AB" w:rsidRPr="00F84910" w:rsidRDefault="001246AB" w:rsidP="00312C8A">
      <w:pPr>
        <w:numPr>
          <w:ilvl w:val="0"/>
          <w:numId w:val="5"/>
        </w:numPr>
        <w:spacing w:after="0" w:line="240" w:lineRule="auto"/>
        <w:rPr>
          <w:rFonts w:ascii="Arial" w:eastAsia="Calibri" w:hAnsi="Arial" w:cs="Arial"/>
          <w:b/>
          <w:bCs/>
        </w:rPr>
      </w:pPr>
      <w:r w:rsidRPr="00F84910">
        <w:rPr>
          <w:rFonts w:ascii="Arial" w:eastAsia="Calibri" w:hAnsi="Arial" w:cs="Arial"/>
          <w:b/>
          <w:bCs/>
        </w:rPr>
        <w:t>zdolności do występowania w obrocie gospodarczym:</w:t>
      </w:r>
    </w:p>
    <w:p w14:paraId="6C60EA88" w14:textId="782CA868" w:rsidR="001246AB" w:rsidRPr="00F84910" w:rsidRDefault="001246AB" w:rsidP="001246AB">
      <w:pPr>
        <w:ind w:left="360" w:firstLine="348"/>
        <w:rPr>
          <w:rFonts w:ascii="Arial" w:eastAsia="Calibri" w:hAnsi="Arial" w:cs="Arial"/>
        </w:rPr>
      </w:pPr>
      <w:r w:rsidRPr="00F84910">
        <w:rPr>
          <w:rFonts w:ascii="Arial" w:eastAsia="Calibri" w:hAnsi="Arial" w:cs="Arial"/>
        </w:rPr>
        <w:t>Zamawiający nie stawia</w:t>
      </w:r>
      <w:r w:rsidR="000269FA" w:rsidRPr="00F84910">
        <w:rPr>
          <w:rFonts w:ascii="Arial" w:eastAsia="Calibri" w:hAnsi="Arial" w:cs="Arial"/>
        </w:rPr>
        <w:t xml:space="preserve"> szczegółowego</w:t>
      </w:r>
      <w:r w:rsidRPr="00F84910">
        <w:rPr>
          <w:rFonts w:ascii="Arial" w:eastAsia="Calibri" w:hAnsi="Arial" w:cs="Arial"/>
        </w:rPr>
        <w:t xml:space="preserve"> warunku w powyższym zakresie,</w:t>
      </w:r>
    </w:p>
    <w:p w14:paraId="5D12457C" w14:textId="77777777" w:rsidR="001246AB" w:rsidRPr="00F84910" w:rsidRDefault="001246AB" w:rsidP="001246AB">
      <w:pPr>
        <w:ind w:left="1440"/>
        <w:rPr>
          <w:rFonts w:ascii="Arial" w:eastAsia="Calibri" w:hAnsi="Arial" w:cs="Arial"/>
        </w:rPr>
      </w:pPr>
    </w:p>
    <w:p w14:paraId="21009D69" w14:textId="77777777" w:rsidR="001246AB" w:rsidRPr="00F84910" w:rsidRDefault="001246AB" w:rsidP="00312C8A">
      <w:pPr>
        <w:numPr>
          <w:ilvl w:val="0"/>
          <w:numId w:val="5"/>
        </w:numPr>
        <w:spacing w:after="0" w:line="240" w:lineRule="auto"/>
        <w:rPr>
          <w:rFonts w:ascii="Arial" w:eastAsia="Calibri" w:hAnsi="Arial" w:cs="Arial"/>
          <w:b/>
          <w:bCs/>
        </w:rPr>
      </w:pPr>
      <w:r w:rsidRPr="00F84910">
        <w:rPr>
          <w:rFonts w:ascii="Arial" w:eastAsia="Calibri" w:hAnsi="Arial" w:cs="Arial"/>
          <w:b/>
          <w:bCs/>
        </w:rPr>
        <w:t>uprawnień do prowadzenia określonej działalności gospodarczej lub zawodowej o ile wynika to z odrębnych przepisów:</w:t>
      </w:r>
    </w:p>
    <w:p w14:paraId="2FA3862F" w14:textId="724D04A9" w:rsidR="001246AB" w:rsidRDefault="001246AB" w:rsidP="004F4159">
      <w:pPr>
        <w:tabs>
          <w:tab w:val="right" w:pos="9072"/>
        </w:tabs>
        <w:ind w:left="360" w:firstLine="348"/>
        <w:rPr>
          <w:rFonts w:ascii="Arial" w:eastAsia="Calibri" w:hAnsi="Arial" w:cs="Arial"/>
        </w:rPr>
      </w:pPr>
      <w:r w:rsidRPr="00F84910">
        <w:rPr>
          <w:rFonts w:ascii="Arial" w:eastAsia="Calibri" w:hAnsi="Arial" w:cs="Arial"/>
        </w:rPr>
        <w:t xml:space="preserve">Zamawiający nie stawia </w:t>
      </w:r>
      <w:r w:rsidR="000269FA" w:rsidRPr="00F84910">
        <w:rPr>
          <w:rFonts w:ascii="Arial" w:eastAsia="Calibri" w:hAnsi="Arial" w:cs="Arial"/>
        </w:rPr>
        <w:t xml:space="preserve">szczegółowego </w:t>
      </w:r>
      <w:r w:rsidRPr="00F84910">
        <w:rPr>
          <w:rFonts w:ascii="Arial" w:eastAsia="Calibri" w:hAnsi="Arial" w:cs="Arial"/>
        </w:rPr>
        <w:t>warunku w powyższym zakresie,</w:t>
      </w:r>
      <w:r w:rsidR="004F4159">
        <w:rPr>
          <w:rFonts w:ascii="Arial" w:eastAsia="Calibri" w:hAnsi="Arial" w:cs="Arial"/>
        </w:rPr>
        <w:tab/>
      </w:r>
    </w:p>
    <w:p w14:paraId="0FB8CB1F" w14:textId="77777777" w:rsidR="004F4159" w:rsidRPr="00F84910" w:rsidRDefault="004F4159" w:rsidP="004F4159">
      <w:pPr>
        <w:tabs>
          <w:tab w:val="right" w:pos="9072"/>
        </w:tabs>
        <w:ind w:left="360" w:firstLine="348"/>
        <w:rPr>
          <w:rFonts w:ascii="Arial" w:eastAsia="Calibri" w:hAnsi="Arial" w:cs="Arial"/>
        </w:rPr>
      </w:pPr>
    </w:p>
    <w:p w14:paraId="7EA582EC" w14:textId="77777777" w:rsidR="001246AB" w:rsidRPr="00F84910" w:rsidRDefault="001246AB" w:rsidP="00312C8A">
      <w:pPr>
        <w:numPr>
          <w:ilvl w:val="0"/>
          <w:numId w:val="5"/>
        </w:numPr>
        <w:spacing w:after="0" w:line="240" w:lineRule="auto"/>
        <w:rPr>
          <w:rFonts w:ascii="Arial" w:eastAsia="Calibri" w:hAnsi="Arial" w:cs="Arial"/>
          <w:b/>
          <w:bCs/>
        </w:rPr>
      </w:pPr>
      <w:r w:rsidRPr="00F84910">
        <w:rPr>
          <w:rFonts w:ascii="Arial" w:eastAsia="Calibri" w:hAnsi="Arial" w:cs="Arial"/>
          <w:b/>
          <w:bCs/>
        </w:rPr>
        <w:t>sytuacji ekonomicznej lub finansowej:</w:t>
      </w:r>
    </w:p>
    <w:p w14:paraId="2E9C8368" w14:textId="79AB1881" w:rsidR="001246AB" w:rsidRPr="00F84910" w:rsidRDefault="001246AB" w:rsidP="001246AB">
      <w:pPr>
        <w:ind w:left="360" w:firstLine="348"/>
        <w:rPr>
          <w:rFonts w:ascii="Arial" w:eastAsia="Calibri" w:hAnsi="Arial" w:cs="Arial"/>
        </w:rPr>
      </w:pPr>
      <w:r w:rsidRPr="00F84910">
        <w:rPr>
          <w:rFonts w:ascii="Arial" w:eastAsia="Calibri" w:hAnsi="Arial" w:cs="Arial"/>
        </w:rPr>
        <w:t xml:space="preserve">Zamawiający nie stawia </w:t>
      </w:r>
      <w:r w:rsidR="000269FA" w:rsidRPr="00F84910">
        <w:rPr>
          <w:rFonts w:ascii="Arial" w:eastAsia="Calibri" w:hAnsi="Arial" w:cs="Arial"/>
        </w:rPr>
        <w:t xml:space="preserve">szczegółowego </w:t>
      </w:r>
      <w:r w:rsidRPr="00F84910">
        <w:rPr>
          <w:rFonts w:ascii="Arial" w:eastAsia="Calibri" w:hAnsi="Arial" w:cs="Arial"/>
        </w:rPr>
        <w:t>warunku w powyższym zakresie,</w:t>
      </w:r>
    </w:p>
    <w:p w14:paraId="456A075F" w14:textId="77777777" w:rsidR="001246AB" w:rsidRPr="00CC30A9" w:rsidRDefault="001246AB" w:rsidP="001246AB">
      <w:pPr>
        <w:ind w:left="1440"/>
        <w:rPr>
          <w:rFonts w:ascii="Arial" w:eastAsia="Calibri" w:hAnsi="Arial" w:cs="Arial"/>
        </w:rPr>
      </w:pPr>
    </w:p>
    <w:p w14:paraId="42FCFC21" w14:textId="19674B20" w:rsidR="001E4FED" w:rsidRPr="007E669A" w:rsidRDefault="001246AB" w:rsidP="00F530CC">
      <w:pPr>
        <w:numPr>
          <w:ilvl w:val="0"/>
          <w:numId w:val="50"/>
        </w:numPr>
        <w:spacing w:after="0" w:line="240" w:lineRule="auto"/>
        <w:rPr>
          <w:rFonts w:ascii="Arial" w:hAnsi="Arial" w:cs="Arial"/>
        </w:rPr>
      </w:pPr>
      <w:r w:rsidRPr="007E669A">
        <w:rPr>
          <w:rFonts w:ascii="Arial" w:eastAsia="Calibri" w:hAnsi="Arial" w:cs="Arial"/>
          <w:b/>
          <w:bCs/>
        </w:rPr>
        <w:t>zdolności technicznej lub zawodowe</w:t>
      </w:r>
      <w:r w:rsidR="007514F3" w:rsidRPr="007E669A">
        <w:rPr>
          <w:rFonts w:ascii="Arial" w:eastAsia="Calibri" w:hAnsi="Arial" w:cs="Arial"/>
          <w:b/>
          <w:bCs/>
        </w:rPr>
        <w:t>j</w:t>
      </w:r>
      <w:r w:rsidR="00662CF1" w:rsidRPr="007E669A">
        <w:rPr>
          <w:rFonts w:ascii="Arial" w:eastAsia="Calibri" w:hAnsi="Arial" w:cs="Arial"/>
          <w:b/>
          <w:bCs/>
        </w:rPr>
        <w:t xml:space="preserve"> - </w:t>
      </w:r>
      <w:r w:rsidR="00575639" w:rsidRPr="007E669A">
        <w:rPr>
          <w:rFonts w:ascii="Arial" w:eastAsia="Calibri" w:hAnsi="Arial" w:cs="Arial"/>
          <w:strike/>
        </w:rPr>
        <w:t>.</w:t>
      </w:r>
      <w:r w:rsidR="00575639" w:rsidRPr="007E669A">
        <w:rPr>
          <w:rFonts w:ascii="Arial" w:eastAsia="Calibri" w:hAnsi="Arial" w:cs="Arial"/>
        </w:rPr>
        <w:t xml:space="preserve"> </w:t>
      </w:r>
      <w:r w:rsidR="00662CF1" w:rsidRPr="007E669A">
        <w:rPr>
          <w:rFonts w:ascii="Arial" w:hAnsi="Arial" w:cs="Arial"/>
        </w:rPr>
        <w:t>Zamawiający uzna warunek za spełniony, jeżeli Wykonawca</w:t>
      </w:r>
      <w:r w:rsidR="00575639" w:rsidRPr="007E669A">
        <w:rPr>
          <w:rFonts w:ascii="Arial" w:hAnsi="Arial" w:cs="Arial"/>
        </w:rPr>
        <w:t xml:space="preserve"> ubiegający cię o udzielenie zamówienia </w:t>
      </w:r>
      <w:r w:rsidR="008A5063" w:rsidRPr="007E669A">
        <w:rPr>
          <w:rFonts w:ascii="Arial" w:hAnsi="Arial" w:cs="Arial"/>
        </w:rPr>
        <w:t>s</w:t>
      </w:r>
      <w:r w:rsidR="007514F3" w:rsidRPr="007E669A">
        <w:rPr>
          <w:rFonts w:ascii="Arial" w:hAnsi="Arial" w:cs="Arial"/>
        </w:rPr>
        <w:t xml:space="preserve">kierowanie do </w:t>
      </w:r>
      <w:r w:rsidR="001E4FED" w:rsidRPr="007E669A">
        <w:rPr>
          <w:rFonts w:ascii="Arial" w:hAnsi="Arial" w:cs="Arial"/>
        </w:rPr>
        <w:t xml:space="preserve">realizacji </w:t>
      </w:r>
      <w:r w:rsidR="007514F3" w:rsidRPr="007E669A">
        <w:rPr>
          <w:rFonts w:ascii="Arial" w:hAnsi="Arial" w:cs="Arial"/>
        </w:rPr>
        <w:t>zamówienia</w:t>
      </w:r>
      <w:r w:rsidR="001E4FED" w:rsidRPr="007E669A">
        <w:rPr>
          <w:rFonts w:ascii="Arial" w:hAnsi="Arial" w:cs="Arial"/>
        </w:rPr>
        <w:t xml:space="preserve"> publicznego:</w:t>
      </w:r>
    </w:p>
    <w:p w14:paraId="2B631A49" w14:textId="25854704" w:rsidR="007514F3" w:rsidRDefault="007514F3" w:rsidP="008A5063">
      <w:pPr>
        <w:pStyle w:val="Nagwek"/>
        <w:ind w:left="720"/>
        <w:jc w:val="left"/>
        <w:rPr>
          <w:rFonts w:ascii="Arial" w:hAnsi="Arial" w:cs="Arial"/>
        </w:rPr>
      </w:pPr>
    </w:p>
    <w:p w14:paraId="718F34CD" w14:textId="01199366" w:rsidR="00054279" w:rsidRDefault="00054279" w:rsidP="00312C8A">
      <w:pPr>
        <w:pStyle w:val="Nagwek"/>
        <w:numPr>
          <w:ilvl w:val="0"/>
          <w:numId w:val="26"/>
        </w:numPr>
        <w:jc w:val="left"/>
        <w:rPr>
          <w:rFonts w:ascii="Arial" w:hAnsi="Arial" w:cs="Arial"/>
        </w:rPr>
      </w:pPr>
      <w:r>
        <w:rPr>
          <w:rFonts w:ascii="Arial" w:hAnsi="Arial" w:cs="Arial"/>
          <w:b/>
          <w:bCs/>
        </w:rPr>
        <w:t xml:space="preserve">Kierownika budowy </w:t>
      </w:r>
      <w:r w:rsidR="00F8635E">
        <w:rPr>
          <w:rFonts w:ascii="Arial" w:hAnsi="Arial" w:cs="Arial"/>
        </w:rPr>
        <w:t>–</w:t>
      </w:r>
      <w:r>
        <w:rPr>
          <w:rFonts w:ascii="Arial" w:hAnsi="Arial" w:cs="Arial"/>
        </w:rPr>
        <w:t xml:space="preserve"> </w:t>
      </w:r>
      <w:r w:rsidR="00F8635E">
        <w:rPr>
          <w:rFonts w:ascii="Arial" w:hAnsi="Arial" w:cs="Arial"/>
        </w:rPr>
        <w:t xml:space="preserve">minimalna liczba osób 1 posiadająca uprawnienia budowlane do kierowania robotami budowlanymi w specjalności </w:t>
      </w:r>
      <w:r w:rsidR="00EC2186">
        <w:rPr>
          <w:rFonts w:ascii="Arial" w:hAnsi="Arial" w:cs="Arial"/>
        </w:rPr>
        <w:t xml:space="preserve">sanitarnej </w:t>
      </w:r>
      <w:r w:rsidR="0015043B">
        <w:rPr>
          <w:rFonts w:ascii="Arial" w:hAnsi="Arial" w:cs="Arial"/>
        </w:rPr>
        <w:t xml:space="preserve"> posiadająca co najmniej 3 letnie doświadczenie zawodowe na stanowisku kierownika budowy lub kierownika robót. </w:t>
      </w:r>
    </w:p>
    <w:p w14:paraId="7397AD8E" w14:textId="1EB41B2E" w:rsidR="005E44A1" w:rsidRPr="001E4FED" w:rsidRDefault="005E44A1" w:rsidP="00312C8A">
      <w:pPr>
        <w:pStyle w:val="Nagwek"/>
        <w:numPr>
          <w:ilvl w:val="0"/>
          <w:numId w:val="26"/>
        </w:numPr>
        <w:jc w:val="left"/>
        <w:rPr>
          <w:rFonts w:ascii="Arial" w:hAnsi="Arial" w:cs="Arial"/>
        </w:rPr>
      </w:pPr>
      <w:r>
        <w:rPr>
          <w:rFonts w:ascii="Arial" w:hAnsi="Arial" w:cs="Arial"/>
          <w:b/>
          <w:bCs/>
        </w:rPr>
        <w:t xml:space="preserve">Kierownika robót </w:t>
      </w:r>
      <w:r>
        <w:rPr>
          <w:rFonts w:ascii="Arial" w:hAnsi="Arial" w:cs="Arial"/>
        </w:rPr>
        <w:t xml:space="preserve">– minimalna liczba osób 1 posiadająca uprawnienia do kierowania robotami w zakresie instalacji elektrycznych posiadająca co najmniej 3 letnie doświadczenie zawodowe na stanowisku kierownika budowy lub kierownika robót. </w:t>
      </w:r>
    </w:p>
    <w:p w14:paraId="7758459E" w14:textId="7FA17C1D" w:rsidR="001246AB" w:rsidRPr="001E4FED" w:rsidRDefault="007514F3" w:rsidP="007514F3">
      <w:pPr>
        <w:rPr>
          <w:rFonts w:ascii="Arial" w:eastAsia="Calibri" w:hAnsi="Arial" w:cs="Arial"/>
        </w:rPr>
      </w:pPr>
      <w:r w:rsidRPr="001E4FED">
        <w:rPr>
          <w:rFonts w:ascii="Arial" w:eastAsia="Calibri" w:hAnsi="Arial" w:cs="Arial"/>
        </w:rPr>
        <w:t xml:space="preserve">                  </w:t>
      </w:r>
    </w:p>
    <w:p w14:paraId="4D1749CB" w14:textId="2685E33E" w:rsidR="0015043B" w:rsidRPr="00C16442" w:rsidRDefault="0015043B" w:rsidP="00312C8A">
      <w:pPr>
        <w:numPr>
          <w:ilvl w:val="0"/>
          <w:numId w:val="4"/>
        </w:numPr>
        <w:spacing w:after="0" w:line="240" w:lineRule="auto"/>
        <w:rPr>
          <w:rFonts w:ascii="Arial" w:eastAsia="Calibri" w:hAnsi="Arial" w:cs="Arial"/>
        </w:rPr>
      </w:pPr>
      <w:r>
        <w:rPr>
          <w:rFonts w:ascii="Arial" w:eastAsia="Calibri" w:hAnsi="Arial" w:cs="Arial"/>
        </w:rPr>
        <w:t>Zamawiający dopuszcza możliwość powierzenia jednej osobie pełnienia więcej niż jednej funkcji podczas realizacji zamówienia pod warunkiem posiadania odpowiednich u</w:t>
      </w:r>
      <w:r w:rsidRPr="00C16442">
        <w:rPr>
          <w:rFonts w:ascii="Arial" w:eastAsia="Calibri" w:hAnsi="Arial" w:cs="Arial"/>
        </w:rPr>
        <w:t xml:space="preserve">prawnień. Uprawnienia </w:t>
      </w:r>
      <w:r w:rsidR="00061D08" w:rsidRPr="00C16442">
        <w:rPr>
          <w:rFonts w:ascii="Arial" w:eastAsia="Calibri" w:hAnsi="Arial" w:cs="Arial"/>
        </w:rPr>
        <w:t xml:space="preserve">do pełnienia samodzielnych funkcji w budownictwie, o których mowa powyżej powinny być zgodne z ustawą z dnia 7 lipca 1994 r. Prawo budowlane ( Dz. U. </w:t>
      </w:r>
      <w:r w:rsidR="004E38F2" w:rsidRPr="00C16442">
        <w:rPr>
          <w:rFonts w:ascii="Arial" w:eastAsia="Calibri" w:hAnsi="Arial" w:cs="Arial"/>
        </w:rPr>
        <w:t xml:space="preserve">z 2021 r. poz.2351 </w:t>
      </w:r>
      <w:r w:rsidR="0090247B" w:rsidRPr="00C16442">
        <w:rPr>
          <w:rFonts w:ascii="Arial" w:eastAsia="Calibri" w:hAnsi="Arial" w:cs="Arial"/>
        </w:rPr>
        <w:t xml:space="preserve">z </w:t>
      </w:r>
      <w:proofErr w:type="spellStart"/>
      <w:r w:rsidR="0090247B" w:rsidRPr="00C16442">
        <w:rPr>
          <w:rFonts w:ascii="Arial" w:eastAsia="Calibri" w:hAnsi="Arial" w:cs="Arial"/>
        </w:rPr>
        <w:t>późn</w:t>
      </w:r>
      <w:proofErr w:type="spellEnd"/>
      <w:r w:rsidR="0090247B" w:rsidRPr="00C16442">
        <w:rPr>
          <w:rFonts w:ascii="Arial" w:eastAsia="Calibri" w:hAnsi="Arial" w:cs="Arial"/>
        </w:rPr>
        <w:t xml:space="preserve">. zm.) oraz aktami wykonawczymi do w/w ustawy. </w:t>
      </w:r>
    </w:p>
    <w:p w14:paraId="4B25D7C5" w14:textId="77777777" w:rsidR="00061D08" w:rsidRPr="00C16442" w:rsidRDefault="00061D08" w:rsidP="00061D08">
      <w:pPr>
        <w:spacing w:after="0" w:line="240" w:lineRule="auto"/>
        <w:ind w:left="720"/>
        <w:rPr>
          <w:rFonts w:ascii="Arial" w:eastAsia="Calibri" w:hAnsi="Arial" w:cs="Arial"/>
        </w:rPr>
      </w:pPr>
    </w:p>
    <w:p w14:paraId="42361959" w14:textId="69FE0EF1" w:rsidR="001246AB" w:rsidRDefault="001246AB" w:rsidP="00312C8A">
      <w:pPr>
        <w:numPr>
          <w:ilvl w:val="0"/>
          <w:numId w:val="4"/>
        </w:numPr>
        <w:spacing w:after="0" w:line="240" w:lineRule="auto"/>
        <w:rPr>
          <w:rFonts w:ascii="Arial" w:eastAsia="Calibri" w:hAnsi="Arial" w:cs="Arial"/>
        </w:rPr>
      </w:pPr>
      <w:r>
        <w:rPr>
          <w:rFonts w:ascii="Arial" w:eastAsia="Calibri" w:hAnsi="Arial" w:cs="Arial"/>
        </w:rPr>
        <w:t xml:space="preserve">Zamawiający, w stosunku do Wykonawców wspólnie ubiegających się o udzielenie zamówienia, w odniesieniu do warunków dotyczących zdolności technicznej lub zawodowej dopuszcza łączne spełnienie warunku przez </w:t>
      </w:r>
      <w:r w:rsidR="00381F15" w:rsidRPr="005E647E">
        <w:rPr>
          <w:rFonts w:ascii="Arial" w:eastAsia="Calibri" w:hAnsi="Arial" w:cs="Arial"/>
        </w:rPr>
        <w:t>tych</w:t>
      </w:r>
      <w:r w:rsidR="00381F15">
        <w:rPr>
          <w:rFonts w:ascii="Arial" w:eastAsia="Calibri" w:hAnsi="Arial" w:cs="Arial"/>
          <w:color w:val="7030A0"/>
        </w:rPr>
        <w:t xml:space="preserve"> </w:t>
      </w:r>
      <w:r>
        <w:rPr>
          <w:rFonts w:ascii="Arial" w:eastAsia="Calibri" w:hAnsi="Arial" w:cs="Arial"/>
        </w:rPr>
        <w:t xml:space="preserve">Wykonawców. </w:t>
      </w:r>
    </w:p>
    <w:p w14:paraId="30773703" w14:textId="77777777" w:rsidR="001246AB" w:rsidRDefault="001246AB" w:rsidP="001246AB">
      <w:pPr>
        <w:rPr>
          <w:rFonts w:ascii="Arial" w:eastAsia="Calibri" w:hAnsi="Arial" w:cs="Arial"/>
        </w:rPr>
      </w:pPr>
    </w:p>
    <w:p w14:paraId="68863319" w14:textId="77777777" w:rsidR="001246AB" w:rsidRDefault="001246AB" w:rsidP="00312C8A">
      <w:pPr>
        <w:numPr>
          <w:ilvl w:val="0"/>
          <w:numId w:val="4"/>
        </w:numPr>
        <w:spacing w:after="0" w:line="240" w:lineRule="auto"/>
        <w:rPr>
          <w:rFonts w:ascii="Arial" w:eastAsia="Calibri" w:hAnsi="Arial" w:cs="Arial"/>
        </w:rPr>
      </w:pPr>
      <w:r>
        <w:rPr>
          <w:rFonts w:ascii="Arial" w:eastAsia="Calibri" w:hAnsi="Arial" w:cs="Arial"/>
        </w:rPr>
        <w:t xml:space="preserve">Oceniając zdolność techniczną lub zawodową, Zamawiający może, na każdym etapie postępowania, uznać, że Wykonawca nie posiada wymaganych zdolności, jeżeli posiadanie przez Wykonawcę sprzecznych interesów, w szczególności </w:t>
      </w:r>
      <w:r>
        <w:rPr>
          <w:rFonts w:ascii="Arial" w:eastAsia="Calibri" w:hAnsi="Arial" w:cs="Arial"/>
        </w:rPr>
        <w:lastRenderedPageBreak/>
        <w:t xml:space="preserve">zaangażowanie zasobów technicznych lub zawodowych Wykonawcy w inne przedsięwzięcia gospodarcze Wykonawcy może mieć negatywny wpływ na realizację zamówienia. </w:t>
      </w:r>
    </w:p>
    <w:p w14:paraId="146AB939" w14:textId="424437FF" w:rsidR="0004311D" w:rsidRDefault="0004311D" w:rsidP="0004311D">
      <w:pPr>
        <w:jc w:val="left"/>
        <w:rPr>
          <w:rFonts w:ascii="Arial" w:hAnsi="Arial" w:cs="Arial"/>
          <w:sz w:val="24"/>
          <w:szCs w:val="24"/>
        </w:rPr>
      </w:pPr>
    </w:p>
    <w:p w14:paraId="6826958A" w14:textId="77777777" w:rsidR="00BC52B0" w:rsidRDefault="00BC52B0" w:rsidP="00BC52B0">
      <w:pPr>
        <w:rPr>
          <w:rFonts w:ascii="Arial" w:eastAsia="Calibri" w:hAnsi="Arial" w:cs="Arial"/>
          <w:b/>
          <w:bCs/>
        </w:rPr>
      </w:pPr>
      <w:r>
        <w:rPr>
          <w:rFonts w:ascii="Arial" w:eastAsia="Calibri" w:hAnsi="Arial" w:cs="Arial"/>
          <w:b/>
          <w:bCs/>
        </w:rPr>
        <w:t>VIII. PODMIOTOWE ŚRODKI DOWODOWE OŚWIADCZENIA I DOKUMENTY, JAKIE ZOBOWIĄZANI SĄ DOSTARCZYĆ WYKONAWCY W CELU WYKAZANIA BRAKU PODSTAW WYKLUCZENIA ORAZ POTWIERDZENIA SPEŁNIANIA WARUNKÓW UDZIAŁU W POSTĘPOWANIU</w:t>
      </w:r>
    </w:p>
    <w:p w14:paraId="2B43B3FD" w14:textId="77777777" w:rsidR="00BC52B0" w:rsidRDefault="00BC52B0" w:rsidP="00BC52B0">
      <w:pPr>
        <w:rPr>
          <w:rFonts w:ascii="Arial" w:eastAsia="Calibri" w:hAnsi="Arial" w:cs="Arial"/>
          <w:b/>
          <w:bCs/>
        </w:rPr>
      </w:pPr>
    </w:p>
    <w:p w14:paraId="3D27145C" w14:textId="3B1A332A" w:rsidR="000119E1" w:rsidRDefault="000119E1" w:rsidP="00312C8A">
      <w:pPr>
        <w:numPr>
          <w:ilvl w:val="0"/>
          <w:numId w:val="6"/>
        </w:numPr>
        <w:spacing w:after="0" w:line="240" w:lineRule="auto"/>
        <w:rPr>
          <w:rFonts w:ascii="Arial" w:eastAsia="Calibri" w:hAnsi="Arial" w:cs="Arial"/>
        </w:rPr>
      </w:pPr>
      <w:r>
        <w:rPr>
          <w:rFonts w:ascii="Arial" w:eastAsia="Calibri" w:hAnsi="Arial" w:cs="Arial"/>
        </w:rPr>
        <w:t xml:space="preserve">Zamawiający informuje, że zgodnie z treścią art. 274 ustawy Prawo zamówień publicznych w pierwszej kolejności dokona oceny ofert, a następnie zbada, czy Wykonawca, którego oferta została oceniona jako najkorzystniejsza, nie podlega wykluczeniu </w:t>
      </w:r>
      <w:r w:rsidR="00EA4F00">
        <w:rPr>
          <w:rFonts w:ascii="Arial" w:eastAsia="Calibri" w:hAnsi="Arial" w:cs="Arial"/>
        </w:rPr>
        <w:t>oraz czy Wykonawca spełnia warunki udziału w postępowaniu.</w:t>
      </w:r>
      <w:r>
        <w:rPr>
          <w:rFonts w:ascii="Arial" w:eastAsia="Calibri" w:hAnsi="Arial" w:cs="Arial"/>
        </w:rPr>
        <w:t xml:space="preserve"> </w:t>
      </w:r>
      <w:r w:rsidR="00BC52B0">
        <w:rPr>
          <w:rFonts w:ascii="Arial" w:eastAsia="Calibri" w:hAnsi="Arial" w:cs="Arial"/>
        </w:rPr>
        <w:t xml:space="preserve"> </w:t>
      </w:r>
    </w:p>
    <w:p w14:paraId="5F5CB71E" w14:textId="105A1BF0" w:rsidR="00BC52B0" w:rsidRPr="0089522C" w:rsidRDefault="00BC52B0" w:rsidP="00312C8A">
      <w:pPr>
        <w:numPr>
          <w:ilvl w:val="0"/>
          <w:numId w:val="6"/>
        </w:numPr>
        <w:spacing w:after="0" w:line="240" w:lineRule="auto"/>
        <w:rPr>
          <w:rFonts w:ascii="Arial" w:eastAsia="Calibri" w:hAnsi="Arial" w:cs="Arial"/>
        </w:rPr>
      </w:pPr>
      <w:r>
        <w:rPr>
          <w:rFonts w:ascii="Arial" w:eastAsia="Calibri" w:hAnsi="Arial" w:cs="Arial"/>
        </w:rPr>
        <w:t xml:space="preserve">Do oferty Wykonawca zobowiązany jest dołączyć aktualne na dzień składania ofert oświadczenia, że nie podlega wykluczeniu oraz spełnia warunki udziału w postępowaniu – zgodne z </w:t>
      </w:r>
      <w:r>
        <w:rPr>
          <w:rFonts w:ascii="Arial" w:eastAsia="Calibri" w:hAnsi="Arial" w:cs="Arial"/>
          <w:b/>
          <w:bCs/>
        </w:rPr>
        <w:t>Załącznikami nr 2 i nr 3 do SWZ</w:t>
      </w:r>
      <w:r w:rsidR="00EA4F00">
        <w:rPr>
          <w:rFonts w:ascii="Arial" w:eastAsia="Calibri" w:hAnsi="Arial" w:cs="Arial"/>
          <w:b/>
          <w:bCs/>
        </w:rPr>
        <w:t xml:space="preserve"> oraz zobowiązanie innego podmiotu na zasoby którego Wykonawca powołuje się w celu potwierdzenia spełniania warunków udziału w postępowaniu – załącznik </w:t>
      </w:r>
      <w:r w:rsidR="00EC19D4">
        <w:rPr>
          <w:rFonts w:ascii="Arial" w:eastAsia="Calibri" w:hAnsi="Arial" w:cs="Arial"/>
          <w:b/>
          <w:bCs/>
        </w:rPr>
        <w:t>nr 5</w:t>
      </w:r>
      <w:r>
        <w:rPr>
          <w:rFonts w:ascii="Arial" w:eastAsia="Calibri" w:hAnsi="Arial" w:cs="Arial"/>
          <w:b/>
          <w:bCs/>
        </w:rPr>
        <w:t>.</w:t>
      </w:r>
      <w:r>
        <w:rPr>
          <w:rFonts w:ascii="Arial" w:eastAsia="Calibri" w:hAnsi="Arial" w:cs="Arial"/>
        </w:rPr>
        <w:t xml:space="preserve"> Informacje zawarte w oświadczeniach </w:t>
      </w:r>
      <w:r w:rsidRPr="002B46EA">
        <w:rPr>
          <w:rFonts w:ascii="Arial" w:eastAsia="Calibri" w:hAnsi="Arial" w:cs="Arial"/>
        </w:rPr>
        <w:t>stanowią  potwierdzenie,</w:t>
      </w:r>
      <w:r>
        <w:rPr>
          <w:rFonts w:ascii="Arial" w:eastAsia="Calibri" w:hAnsi="Arial" w:cs="Arial"/>
        </w:rPr>
        <w:t xml:space="preserve"> że Wykonawca nie podlega wykluczeni</w:t>
      </w:r>
      <w:r w:rsidRPr="0089522C">
        <w:rPr>
          <w:rFonts w:ascii="Arial" w:eastAsia="Calibri" w:hAnsi="Arial" w:cs="Arial"/>
        </w:rPr>
        <w:t xml:space="preserve">u oraz spełnia warunki udziału w postępowaniu. </w:t>
      </w:r>
    </w:p>
    <w:p w14:paraId="02E9DB4F" w14:textId="5919C1C4" w:rsidR="00BC52B0" w:rsidRPr="0089522C" w:rsidRDefault="00BC52B0" w:rsidP="00312C8A">
      <w:pPr>
        <w:numPr>
          <w:ilvl w:val="0"/>
          <w:numId w:val="6"/>
        </w:numPr>
        <w:spacing w:after="0" w:line="240" w:lineRule="auto"/>
        <w:rPr>
          <w:rFonts w:ascii="Arial" w:eastAsia="Calibri" w:hAnsi="Arial" w:cs="Arial"/>
        </w:rPr>
      </w:pPr>
      <w:r w:rsidRPr="0089522C">
        <w:rPr>
          <w:rFonts w:ascii="Arial" w:eastAsia="Calibri" w:hAnsi="Arial" w:cs="Arial"/>
        </w:rPr>
        <w:t xml:space="preserve"> W przypadku wspólnego ubiegania się o zamówienie przez Wykonawców, oświadczenia, o których mowa w pkt </w:t>
      </w:r>
      <w:r w:rsidR="00A36274" w:rsidRPr="0089522C">
        <w:rPr>
          <w:rFonts w:ascii="Arial" w:eastAsia="Calibri" w:hAnsi="Arial" w:cs="Arial"/>
        </w:rPr>
        <w:t>2</w:t>
      </w:r>
      <w:r w:rsidRPr="0089522C">
        <w:rPr>
          <w:rFonts w:ascii="Arial" w:eastAsia="Calibri" w:hAnsi="Arial" w:cs="Arial"/>
        </w:rPr>
        <w:t xml:space="preserve"> składa każdy z Wykonawców. Oświadczenia te potwierdzają brak podstaw wykluczenia oraz spełnienie warunków udziału w postępowaniu w zakresie, w jakim każdy z Wykonawców wykazuje spełnienie warunków udziału w postępowaniu. </w:t>
      </w:r>
    </w:p>
    <w:p w14:paraId="608F1E45" w14:textId="58B288C2" w:rsidR="00BC52B0" w:rsidRPr="0089522C" w:rsidRDefault="00BC52B0" w:rsidP="00312C8A">
      <w:pPr>
        <w:numPr>
          <w:ilvl w:val="0"/>
          <w:numId w:val="6"/>
        </w:numPr>
        <w:spacing w:after="0" w:line="240" w:lineRule="auto"/>
        <w:rPr>
          <w:rFonts w:ascii="Arial" w:eastAsia="Calibri" w:hAnsi="Arial" w:cs="Arial"/>
        </w:rPr>
      </w:pPr>
      <w:r w:rsidRPr="0089522C">
        <w:rPr>
          <w:rFonts w:ascii="Arial" w:eastAsia="Calibri" w:hAnsi="Arial" w:cs="Arial"/>
        </w:rPr>
        <w:t xml:space="preserve"> Wykonawca, w przypadku polegania na zdolnościach lub sytuacji podmiotów udostępniających zasoby, przedstawia, wraz z oświadczeniami, o których mowa w pkt. </w:t>
      </w:r>
      <w:r w:rsidR="00A36274" w:rsidRPr="0089522C">
        <w:rPr>
          <w:rFonts w:ascii="Arial" w:eastAsia="Calibri" w:hAnsi="Arial" w:cs="Arial"/>
        </w:rPr>
        <w:t>2</w:t>
      </w:r>
      <w:r w:rsidRPr="0089522C">
        <w:rPr>
          <w:rFonts w:ascii="Arial" w:eastAsia="Calibri" w:hAnsi="Arial" w:cs="Arial"/>
        </w:rPr>
        <w:t>, także oświadczenie podmiotu udostępniającego zasoby, potwierdzające brak podstaw wykluczenia tego podmiotu oraz odpowiednio spełnienie warunków udziału w postępowaniu, w jakim Wykonawca powołuje się na jego zasoby.</w:t>
      </w:r>
    </w:p>
    <w:p w14:paraId="6D891C3A" w14:textId="46821C99" w:rsidR="00BC52B0" w:rsidRPr="0089522C" w:rsidRDefault="00BC52B0" w:rsidP="00312C8A">
      <w:pPr>
        <w:numPr>
          <w:ilvl w:val="0"/>
          <w:numId w:val="6"/>
        </w:numPr>
        <w:spacing w:after="0" w:line="240" w:lineRule="auto"/>
        <w:rPr>
          <w:rFonts w:ascii="Arial" w:eastAsia="Calibri" w:hAnsi="Arial" w:cs="Arial"/>
        </w:rPr>
      </w:pPr>
      <w:r w:rsidRPr="0089522C">
        <w:rPr>
          <w:rFonts w:ascii="Arial" w:eastAsia="Calibri" w:hAnsi="Arial" w:cs="Arial"/>
        </w:rPr>
        <w:t>Wymagane w</w:t>
      </w:r>
      <w:r w:rsidR="00B21836" w:rsidRPr="0089522C">
        <w:rPr>
          <w:rFonts w:ascii="Arial" w:eastAsia="Calibri" w:hAnsi="Arial" w:cs="Arial"/>
        </w:rPr>
        <w:t xml:space="preserve"> pkt.</w:t>
      </w:r>
      <w:r w:rsidR="00A36274" w:rsidRPr="0089522C">
        <w:rPr>
          <w:rFonts w:ascii="Arial" w:eastAsia="Calibri" w:hAnsi="Arial" w:cs="Arial"/>
        </w:rPr>
        <w:t xml:space="preserve"> 2-4</w:t>
      </w:r>
      <w:r w:rsidR="00B21836" w:rsidRPr="0089522C">
        <w:rPr>
          <w:rFonts w:ascii="Arial" w:eastAsia="Calibri" w:hAnsi="Arial" w:cs="Arial"/>
        </w:rPr>
        <w:t xml:space="preserve"> </w:t>
      </w:r>
      <w:r w:rsidRPr="0089522C">
        <w:rPr>
          <w:rFonts w:ascii="Arial" w:eastAsia="Calibri" w:hAnsi="Arial" w:cs="Arial"/>
        </w:rPr>
        <w:t xml:space="preserve"> dokumenty Wykonawca składa wraz z ofertą.</w:t>
      </w:r>
    </w:p>
    <w:p w14:paraId="400CC1C6" w14:textId="04605586" w:rsidR="00BC52B0" w:rsidRPr="0089522C" w:rsidRDefault="00EC19D4" w:rsidP="00312C8A">
      <w:pPr>
        <w:numPr>
          <w:ilvl w:val="0"/>
          <w:numId w:val="6"/>
        </w:numPr>
        <w:spacing w:after="0" w:line="240" w:lineRule="auto"/>
        <w:rPr>
          <w:rFonts w:ascii="Arial" w:eastAsia="Calibri" w:hAnsi="Arial" w:cs="Arial"/>
        </w:rPr>
      </w:pPr>
      <w:r w:rsidRPr="0089522C">
        <w:rPr>
          <w:rFonts w:ascii="Arial" w:eastAsia="Calibri" w:hAnsi="Arial" w:cs="Arial"/>
          <w:b/>
          <w:bCs/>
        </w:rPr>
        <w:t xml:space="preserve">Zamawiający przed udzieleniem zamówienia </w:t>
      </w:r>
      <w:r w:rsidR="007A2CEC" w:rsidRPr="0089522C">
        <w:rPr>
          <w:rFonts w:ascii="Arial" w:eastAsia="Calibri" w:hAnsi="Arial" w:cs="Arial"/>
          <w:b/>
          <w:bCs/>
        </w:rPr>
        <w:t>wzywa Wykonawcę, którego oferta została najwyżej oceniona, do złożenia w wyznaczonym terminie, nie krótszym niż 5 dni, aktualnych na dzień złożenia następujących oświadczeń i dokumentów:</w:t>
      </w:r>
      <w:r w:rsidR="007A2CEC" w:rsidRPr="0089522C">
        <w:rPr>
          <w:rFonts w:ascii="Arial" w:eastAsia="Calibri" w:hAnsi="Arial" w:cs="Arial"/>
        </w:rPr>
        <w:t xml:space="preserve">  </w:t>
      </w:r>
    </w:p>
    <w:p w14:paraId="4472A790" w14:textId="77777777" w:rsidR="00BC52B0" w:rsidRDefault="00BC52B0" w:rsidP="00BC52B0">
      <w:pPr>
        <w:ind w:left="852"/>
        <w:rPr>
          <w:rFonts w:ascii="Arial" w:eastAsia="Calibri" w:hAnsi="Arial" w:cs="Arial"/>
        </w:rPr>
      </w:pPr>
      <w:r>
        <w:rPr>
          <w:rFonts w:ascii="Arial" w:eastAsia="Calibri" w:hAnsi="Arial" w:cs="Arial"/>
        </w:rPr>
        <w:t>- w celu potwierdzenia braku podstaw wykluczenia Wykonawcy z udziału w postępowaniu o udzielenie zamówienia publicznego, Zamawiający żąda:</w:t>
      </w:r>
    </w:p>
    <w:p w14:paraId="7D9328F5" w14:textId="77777777" w:rsidR="00BC52B0" w:rsidRDefault="00BC52B0" w:rsidP="00BC52B0">
      <w:pPr>
        <w:ind w:left="852"/>
        <w:rPr>
          <w:rFonts w:ascii="Arial" w:eastAsia="Calibri" w:hAnsi="Arial" w:cs="Arial"/>
        </w:rPr>
      </w:pPr>
    </w:p>
    <w:p w14:paraId="1197438E" w14:textId="415AC7C8" w:rsidR="00BC52B0" w:rsidRPr="00933FA6" w:rsidRDefault="00BC52B0" w:rsidP="00312C8A">
      <w:pPr>
        <w:numPr>
          <w:ilvl w:val="0"/>
          <w:numId w:val="7"/>
        </w:numPr>
        <w:spacing w:after="0" w:line="240" w:lineRule="auto"/>
        <w:rPr>
          <w:rFonts w:ascii="Arial" w:eastAsia="Calibri" w:hAnsi="Arial" w:cs="Arial"/>
        </w:rPr>
      </w:pPr>
      <w:r>
        <w:rPr>
          <w:rFonts w:ascii="Arial" w:eastAsia="Calibri" w:hAnsi="Arial" w:cs="Arial"/>
        </w:rPr>
        <w:t xml:space="preserve">oświadczenia Wykonawcy, w zakresie art. 108 ust. 1 pkt. 5 ustawy PZP, o braku przynależności do tej samej grupy kapitałowej w rozumieniu ustawy z dnia 16 lutego 2007 roku o ochronie konkurencji i konsumentów </w:t>
      </w:r>
      <w:r w:rsidRPr="00200860">
        <w:rPr>
          <w:rFonts w:ascii="Arial" w:eastAsia="Calibri" w:hAnsi="Arial" w:cs="Arial"/>
        </w:rPr>
        <w:t xml:space="preserve">z innym Wykonawcą, który </w:t>
      </w:r>
      <w:r>
        <w:rPr>
          <w:rFonts w:ascii="Arial" w:eastAsia="Calibri" w:hAnsi="Arial" w:cs="Arial"/>
        </w:rPr>
        <w:t xml:space="preserve">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oświadczenia stanowi </w:t>
      </w:r>
      <w:r>
        <w:rPr>
          <w:rFonts w:ascii="Arial" w:eastAsia="Calibri" w:hAnsi="Arial" w:cs="Arial"/>
          <w:b/>
          <w:bCs/>
        </w:rPr>
        <w:t>Załącznik nr 4 do SWZ;</w:t>
      </w:r>
    </w:p>
    <w:p w14:paraId="73075E7F" w14:textId="77777777" w:rsidR="00BC52B0" w:rsidRDefault="00BC52B0" w:rsidP="00BC52B0">
      <w:pPr>
        <w:ind w:left="1512"/>
        <w:rPr>
          <w:rFonts w:ascii="Arial" w:eastAsia="Calibri" w:hAnsi="Arial" w:cs="Arial"/>
        </w:rPr>
      </w:pPr>
    </w:p>
    <w:p w14:paraId="7CC12C03" w14:textId="77777777" w:rsidR="00BC52B0" w:rsidRDefault="00BC52B0" w:rsidP="00312C8A">
      <w:pPr>
        <w:numPr>
          <w:ilvl w:val="0"/>
          <w:numId w:val="7"/>
        </w:numPr>
        <w:spacing w:after="0" w:line="240" w:lineRule="auto"/>
        <w:rPr>
          <w:rFonts w:ascii="Arial" w:eastAsia="Calibri" w:hAnsi="Arial" w:cs="Arial"/>
        </w:rPr>
      </w:pPr>
      <w:r>
        <w:rPr>
          <w:rFonts w:ascii="Arial" w:eastAsia="Calibri" w:hAnsi="Arial" w:cs="Arial"/>
        </w:rPr>
        <w:lastRenderedPageBreak/>
        <w:t>zaświadczenia właściwego naczelnika urzędu skarbowego potwierdzające, że Wykonawca nie zalega z opłacaniem podatków i opłat, w zakresie art. 109 ust. 1. pkt 1 ustawy PZP, wystawione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19C2754A" w14:textId="77777777" w:rsidR="00BC52B0" w:rsidRDefault="00BC52B0" w:rsidP="00BC52B0">
      <w:pPr>
        <w:ind w:left="1512"/>
        <w:rPr>
          <w:rFonts w:ascii="Arial" w:eastAsia="Calibri" w:hAnsi="Arial" w:cs="Arial"/>
        </w:rPr>
      </w:pPr>
    </w:p>
    <w:p w14:paraId="541A57A5" w14:textId="77777777" w:rsidR="00BC52B0" w:rsidRDefault="00BC52B0" w:rsidP="00312C8A">
      <w:pPr>
        <w:numPr>
          <w:ilvl w:val="0"/>
          <w:numId w:val="7"/>
        </w:numPr>
        <w:spacing w:after="0" w:line="240" w:lineRule="auto"/>
        <w:rPr>
          <w:rFonts w:ascii="Arial" w:eastAsia="Calibri" w:hAnsi="Arial" w:cs="Arial"/>
        </w:rPr>
      </w:pPr>
      <w:r>
        <w:rPr>
          <w:rFonts w:ascii="Arial" w:eastAsia="Calibri" w:hAnsi="Arial" w:cs="Arial"/>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opłaceniem składek na ubezpieczenia społeczne i zdrowotne, w zakresie art. 109 ust. 1 pkt 1 ustawy PZP, wystawionego nie wcześniej niż 3 miesiące przed jego złożeniem, a w przypadku zalegania z opłacaniem składek na ubezpieczenie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ubezpieczenie społeczne lub zdrowotne wraz z odsetkami lub grzywnami lub zawarł wiążące porozumienie w sprawie spłat tych należności;</w:t>
      </w:r>
    </w:p>
    <w:p w14:paraId="11A144E3" w14:textId="77777777" w:rsidR="00BC52B0" w:rsidRDefault="00BC52B0" w:rsidP="00BC52B0">
      <w:pPr>
        <w:ind w:left="1512"/>
        <w:rPr>
          <w:rFonts w:ascii="Arial" w:eastAsia="Calibri" w:hAnsi="Arial" w:cs="Arial"/>
        </w:rPr>
      </w:pPr>
    </w:p>
    <w:p w14:paraId="72DC7A2D" w14:textId="344106A8" w:rsidR="00BC52B0" w:rsidRDefault="00BC52B0" w:rsidP="00312C8A">
      <w:pPr>
        <w:numPr>
          <w:ilvl w:val="0"/>
          <w:numId w:val="7"/>
        </w:numPr>
        <w:spacing w:after="0" w:line="240" w:lineRule="auto"/>
        <w:rPr>
          <w:rFonts w:ascii="Arial" w:eastAsia="Calibri" w:hAnsi="Arial" w:cs="Arial"/>
        </w:rPr>
      </w:pPr>
      <w:r>
        <w:rPr>
          <w:rFonts w:ascii="Arial" w:eastAsia="Calibri" w:hAnsi="Arial" w:cs="Arial"/>
        </w:rPr>
        <w:t>odpisu lub informacji z Krajowego Rejestru Sądowego lub z Centralnej Ewidencji i Informacji o Działalności Gospodarczej, w zakresie art. 109 ust. 1 pkt 4 ustawy PZP, sporządzonych nie wcześniej niż 3 miesiące przed ich złożeniem, jeżeli odrębne przepisy wymagają wpisu do rejestru lub ewidencji;</w:t>
      </w:r>
    </w:p>
    <w:p w14:paraId="0F47F5A7" w14:textId="77777777" w:rsidR="00BC52B0" w:rsidRDefault="00BC52B0" w:rsidP="00BC52B0">
      <w:pPr>
        <w:ind w:left="1512"/>
        <w:rPr>
          <w:rFonts w:ascii="Arial" w:eastAsia="Calibri" w:hAnsi="Arial" w:cs="Arial"/>
        </w:rPr>
      </w:pPr>
    </w:p>
    <w:p w14:paraId="56A7D152" w14:textId="77777777" w:rsidR="00BC52B0" w:rsidRDefault="00BC52B0" w:rsidP="00BC52B0">
      <w:pPr>
        <w:ind w:left="1512"/>
        <w:rPr>
          <w:rFonts w:ascii="Arial" w:eastAsia="Calibri" w:hAnsi="Arial" w:cs="Arial"/>
        </w:rPr>
      </w:pPr>
      <w:r>
        <w:rPr>
          <w:rFonts w:ascii="Arial" w:eastAsia="Calibri" w:hAnsi="Arial" w:cs="Arial"/>
        </w:rPr>
        <w:t xml:space="preserve">- w celu potwierdzenia spełniania przez Wykonawcę warunków udziału w postępowaniu dotyczących </w:t>
      </w:r>
      <w:r>
        <w:rPr>
          <w:rFonts w:ascii="Arial" w:eastAsia="Calibri" w:hAnsi="Arial" w:cs="Arial"/>
          <w:b/>
          <w:bCs/>
        </w:rPr>
        <w:t xml:space="preserve">zdolności technicznej lub zawodowej, </w:t>
      </w:r>
      <w:r>
        <w:rPr>
          <w:rFonts w:ascii="Arial" w:eastAsia="Calibri" w:hAnsi="Arial" w:cs="Arial"/>
        </w:rPr>
        <w:t>Zamawiający żąda:</w:t>
      </w:r>
    </w:p>
    <w:p w14:paraId="184736B3" w14:textId="429CC915" w:rsidR="00B44D59" w:rsidRDefault="00B44D59" w:rsidP="00B44D59">
      <w:pPr>
        <w:spacing w:after="0" w:line="240" w:lineRule="auto"/>
        <w:ind w:left="1512"/>
        <w:rPr>
          <w:rFonts w:ascii="Arial" w:eastAsia="Calibri" w:hAnsi="Arial" w:cs="Arial"/>
        </w:rPr>
      </w:pPr>
    </w:p>
    <w:p w14:paraId="0FB63D90" w14:textId="79EE3504" w:rsidR="00BC52B0" w:rsidRPr="00D80229" w:rsidRDefault="00B44D59" w:rsidP="00312C8A">
      <w:pPr>
        <w:numPr>
          <w:ilvl w:val="0"/>
          <w:numId w:val="7"/>
        </w:numPr>
        <w:spacing w:after="0" w:line="240" w:lineRule="auto"/>
        <w:rPr>
          <w:rFonts w:ascii="Arial" w:eastAsia="Calibri" w:hAnsi="Arial" w:cs="Arial"/>
        </w:rPr>
      </w:pPr>
      <w:r>
        <w:rPr>
          <w:rFonts w:ascii="Arial" w:eastAsia="Calibri" w:hAnsi="Arial" w:cs="Arial"/>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w:t>
      </w:r>
      <w:r w:rsidR="005A1AF9">
        <w:rPr>
          <w:rFonts w:ascii="Arial" w:eastAsia="Calibri" w:hAnsi="Arial" w:cs="Arial"/>
        </w:rPr>
        <w:t xml:space="preserve">, a także zakresu wykonywanych przez nich czynności oraz informacją o podstawie dysponowania tymi osobami </w:t>
      </w:r>
      <w:r w:rsidR="005A1AF9">
        <w:rPr>
          <w:rFonts w:ascii="Arial" w:eastAsia="Calibri" w:hAnsi="Arial" w:cs="Arial"/>
          <w:b/>
          <w:bCs/>
        </w:rPr>
        <w:t xml:space="preserve">– załącznik nr </w:t>
      </w:r>
      <w:r w:rsidR="00146447">
        <w:rPr>
          <w:rFonts w:ascii="Arial" w:eastAsia="Calibri" w:hAnsi="Arial" w:cs="Arial"/>
          <w:b/>
          <w:bCs/>
        </w:rPr>
        <w:t>6</w:t>
      </w:r>
      <w:r w:rsidR="005A1AF9">
        <w:rPr>
          <w:rFonts w:ascii="Arial" w:eastAsia="Calibri" w:hAnsi="Arial" w:cs="Arial"/>
          <w:b/>
          <w:bCs/>
        </w:rPr>
        <w:t xml:space="preserve"> do SWZ. </w:t>
      </w:r>
      <w:r>
        <w:rPr>
          <w:rFonts w:ascii="Arial" w:eastAsia="Calibri" w:hAnsi="Arial" w:cs="Arial"/>
        </w:rPr>
        <w:t xml:space="preserve"> </w:t>
      </w:r>
      <w:r w:rsidR="00BC52B0">
        <w:rPr>
          <w:rFonts w:ascii="Arial" w:eastAsia="Calibri" w:hAnsi="Arial" w:cs="Arial"/>
        </w:rPr>
        <w:t xml:space="preserve">   </w:t>
      </w:r>
    </w:p>
    <w:p w14:paraId="5D64876A" w14:textId="77777777" w:rsidR="00BC52B0" w:rsidRDefault="00BC52B0" w:rsidP="00BC52B0">
      <w:pPr>
        <w:ind w:left="2232"/>
        <w:rPr>
          <w:rFonts w:ascii="Arial" w:eastAsia="Calibri" w:hAnsi="Arial" w:cs="Arial"/>
        </w:rPr>
      </w:pPr>
    </w:p>
    <w:p w14:paraId="74ABDFFF" w14:textId="3DA931F3" w:rsidR="00BC52B0" w:rsidRPr="00C16442" w:rsidRDefault="00BC52B0" w:rsidP="00312C8A">
      <w:pPr>
        <w:numPr>
          <w:ilvl w:val="0"/>
          <w:numId w:val="6"/>
        </w:numPr>
        <w:spacing w:after="0" w:line="240" w:lineRule="auto"/>
        <w:rPr>
          <w:rFonts w:ascii="Arial" w:eastAsia="Calibri" w:hAnsi="Arial" w:cs="Arial"/>
        </w:rPr>
      </w:pPr>
      <w:r w:rsidRPr="00C16442">
        <w:rPr>
          <w:rFonts w:ascii="Arial" w:eastAsia="Calibri" w:hAnsi="Arial" w:cs="Arial"/>
        </w:rPr>
        <w:t xml:space="preserve">Jeżeli Wykonawca ma siedzibę lub miejsce zamieszkania poza granicami Rzeczypospolitej Polskiej, zamiast zaświadczenia o którym mowa w pkt. </w:t>
      </w:r>
      <w:r w:rsidR="00DC67F4" w:rsidRPr="00C16442">
        <w:rPr>
          <w:rFonts w:ascii="Arial" w:eastAsia="Calibri" w:hAnsi="Arial" w:cs="Arial"/>
        </w:rPr>
        <w:t>6</w:t>
      </w:r>
      <w:r w:rsidRPr="00C16442">
        <w:rPr>
          <w:rFonts w:ascii="Arial" w:eastAsia="Calibri" w:hAnsi="Arial" w:cs="Arial"/>
        </w:rPr>
        <w:t xml:space="preserve"> </w:t>
      </w:r>
      <w:proofErr w:type="spellStart"/>
      <w:r w:rsidRPr="00C16442">
        <w:rPr>
          <w:rFonts w:ascii="Arial" w:eastAsia="Calibri" w:hAnsi="Arial" w:cs="Arial"/>
        </w:rPr>
        <w:t>ppkt</w:t>
      </w:r>
      <w:proofErr w:type="spellEnd"/>
      <w:r w:rsidRPr="00C16442">
        <w:rPr>
          <w:rFonts w:ascii="Arial" w:eastAsia="Calibri" w:hAnsi="Arial" w:cs="Arial"/>
        </w:rPr>
        <w:t xml:space="preserve">. 2), zaświadczenia albo innego dokumentu potwierdzającego, że Wykonawca nie zalega z opłacaniem składek na ubezpieczenie społeczne lub zdrowotne, o którym mowa w pkt. </w:t>
      </w:r>
      <w:r w:rsidR="00DC67F4" w:rsidRPr="00C16442">
        <w:rPr>
          <w:rFonts w:ascii="Arial" w:eastAsia="Calibri" w:hAnsi="Arial" w:cs="Arial"/>
        </w:rPr>
        <w:t>6</w:t>
      </w:r>
      <w:r w:rsidRPr="00C16442">
        <w:rPr>
          <w:rFonts w:ascii="Arial" w:eastAsia="Calibri" w:hAnsi="Arial" w:cs="Arial"/>
        </w:rPr>
        <w:t xml:space="preserve"> </w:t>
      </w:r>
      <w:proofErr w:type="spellStart"/>
      <w:r w:rsidRPr="00C16442">
        <w:rPr>
          <w:rFonts w:ascii="Arial" w:eastAsia="Calibri" w:hAnsi="Arial" w:cs="Arial"/>
        </w:rPr>
        <w:t>ppkt</w:t>
      </w:r>
      <w:proofErr w:type="spellEnd"/>
      <w:r w:rsidRPr="00C16442">
        <w:rPr>
          <w:rFonts w:ascii="Arial" w:eastAsia="Calibri" w:hAnsi="Arial" w:cs="Arial"/>
        </w:rPr>
        <w:t xml:space="preserve">. 3), lub odpisu albo informacji z Krajowego Rejestru Sądowego lub z Centralnej Ewidencji i Informacji o Działalności Gospodarczej, o których mowa w pkt. </w:t>
      </w:r>
      <w:r w:rsidR="00DC67F4" w:rsidRPr="00C16442">
        <w:rPr>
          <w:rFonts w:ascii="Arial" w:eastAsia="Calibri" w:hAnsi="Arial" w:cs="Arial"/>
        </w:rPr>
        <w:lastRenderedPageBreak/>
        <w:t>6</w:t>
      </w:r>
      <w:r w:rsidRPr="00C16442">
        <w:rPr>
          <w:rFonts w:ascii="Arial" w:eastAsia="Calibri" w:hAnsi="Arial" w:cs="Arial"/>
        </w:rPr>
        <w:t xml:space="preserve"> </w:t>
      </w:r>
      <w:proofErr w:type="spellStart"/>
      <w:r w:rsidRPr="00C16442">
        <w:rPr>
          <w:rFonts w:ascii="Arial" w:eastAsia="Calibri" w:hAnsi="Arial" w:cs="Arial"/>
        </w:rPr>
        <w:t>ppkt</w:t>
      </w:r>
      <w:proofErr w:type="spellEnd"/>
      <w:r w:rsidRPr="00C16442">
        <w:rPr>
          <w:rFonts w:ascii="Arial" w:eastAsia="Calibri" w:hAnsi="Arial" w:cs="Arial"/>
        </w:rPr>
        <w:t xml:space="preserve"> 4) – składa dokument lub dokumenty wystawione w kraju, w którym Wykonawca ma siedzibę lub miejsce zamieszkania, potwierdzające odpowiednio że:</w:t>
      </w:r>
    </w:p>
    <w:p w14:paraId="00BD2876" w14:textId="77777777" w:rsidR="00BC52B0" w:rsidRDefault="00BC52B0" w:rsidP="00BC52B0">
      <w:pPr>
        <w:ind w:left="852"/>
        <w:rPr>
          <w:rFonts w:ascii="Arial" w:eastAsia="Calibri" w:hAnsi="Arial" w:cs="Arial"/>
        </w:rPr>
      </w:pPr>
    </w:p>
    <w:p w14:paraId="73C5DCDA" w14:textId="27A05EA9" w:rsidR="00BC52B0" w:rsidRDefault="00BC52B0" w:rsidP="00312C8A">
      <w:pPr>
        <w:numPr>
          <w:ilvl w:val="0"/>
          <w:numId w:val="8"/>
        </w:numPr>
        <w:spacing w:after="0" w:line="240" w:lineRule="auto"/>
        <w:rPr>
          <w:rFonts w:ascii="Arial" w:eastAsia="Calibri" w:hAnsi="Arial" w:cs="Arial"/>
        </w:rPr>
      </w:pPr>
      <w:r>
        <w:rPr>
          <w:rFonts w:ascii="Arial" w:eastAsia="Calibri" w:hAnsi="Arial" w:cs="Arial"/>
        </w:rPr>
        <w:t>nie naruszył obowiązków dotyczących płatności podatków, opłat lub składek na ubezpieczenie społeczne lub zdrowotne;</w:t>
      </w:r>
    </w:p>
    <w:p w14:paraId="08B69AED" w14:textId="4223ADD2" w:rsidR="00BC52B0" w:rsidRDefault="00BC52B0" w:rsidP="00312C8A">
      <w:pPr>
        <w:numPr>
          <w:ilvl w:val="0"/>
          <w:numId w:val="8"/>
        </w:numPr>
        <w:spacing w:after="0" w:line="240" w:lineRule="auto"/>
        <w:rPr>
          <w:rFonts w:ascii="Arial" w:eastAsia="Calibri" w:hAnsi="Arial" w:cs="Arial"/>
        </w:rPr>
      </w:pPr>
      <w:r>
        <w:rPr>
          <w:rFonts w:ascii="Arial" w:eastAsia="Calibri" w:hAnsi="Arial" w:cs="Aria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5DFA4FC" w14:textId="77777777" w:rsidR="00821B9A" w:rsidRDefault="00BC52B0" w:rsidP="00BC52B0">
      <w:pPr>
        <w:rPr>
          <w:rFonts w:ascii="Arial" w:eastAsia="Calibri" w:hAnsi="Arial" w:cs="Arial"/>
        </w:rPr>
      </w:pPr>
      <w:r>
        <w:rPr>
          <w:rFonts w:ascii="Arial" w:eastAsia="Calibri" w:hAnsi="Arial" w:cs="Arial"/>
        </w:rPr>
        <w:t xml:space="preserve">        </w:t>
      </w:r>
    </w:p>
    <w:p w14:paraId="2EB9D6E8" w14:textId="2026A1EC" w:rsidR="00BC52B0" w:rsidRDefault="00BC52B0" w:rsidP="00BC52B0">
      <w:pPr>
        <w:rPr>
          <w:rFonts w:ascii="Arial" w:eastAsia="Calibri" w:hAnsi="Arial" w:cs="Arial"/>
        </w:rPr>
      </w:pPr>
      <w:r>
        <w:rPr>
          <w:rFonts w:ascii="Arial" w:eastAsia="Calibri" w:hAnsi="Arial" w:cs="Arial"/>
        </w:rPr>
        <w:t xml:space="preserve">Dokumenty, o których mowa </w:t>
      </w:r>
      <w:r w:rsidRPr="002F5C79">
        <w:rPr>
          <w:rFonts w:ascii="Arial" w:eastAsia="Calibri" w:hAnsi="Arial" w:cs="Arial"/>
        </w:rPr>
        <w:t xml:space="preserve">w pkt. </w:t>
      </w:r>
      <w:r w:rsidR="00DC67F4" w:rsidRPr="002F5C79">
        <w:rPr>
          <w:rFonts w:ascii="Arial" w:eastAsia="Calibri" w:hAnsi="Arial" w:cs="Arial"/>
        </w:rPr>
        <w:t>6</w:t>
      </w:r>
      <w:r w:rsidRPr="002F5C79">
        <w:rPr>
          <w:rFonts w:ascii="Arial" w:eastAsia="Calibri" w:hAnsi="Arial" w:cs="Arial"/>
        </w:rPr>
        <w:t xml:space="preserve"> </w:t>
      </w:r>
      <w:proofErr w:type="spellStart"/>
      <w:r w:rsidRPr="002F5C79">
        <w:rPr>
          <w:rFonts w:ascii="Arial" w:eastAsia="Calibri" w:hAnsi="Arial" w:cs="Arial"/>
        </w:rPr>
        <w:t>ppkt</w:t>
      </w:r>
      <w:proofErr w:type="spellEnd"/>
      <w:r>
        <w:rPr>
          <w:rFonts w:ascii="Arial" w:eastAsia="Calibri" w:hAnsi="Arial" w:cs="Arial"/>
        </w:rPr>
        <w:t xml:space="preserve">. 2) – 4), powinny być wystawione nie  wcześniej niż 3 miesiące przed ich złożeniem.   </w:t>
      </w:r>
    </w:p>
    <w:p w14:paraId="2A764D49" w14:textId="77777777" w:rsidR="00BC52B0" w:rsidRDefault="00BC52B0" w:rsidP="00BC52B0">
      <w:pPr>
        <w:rPr>
          <w:rFonts w:ascii="Arial" w:eastAsia="Calibri" w:hAnsi="Arial" w:cs="Arial"/>
        </w:rPr>
      </w:pPr>
    </w:p>
    <w:p w14:paraId="177FBC8B" w14:textId="26E4BD19" w:rsidR="00BC52B0" w:rsidRDefault="00BC52B0" w:rsidP="00312C8A">
      <w:pPr>
        <w:numPr>
          <w:ilvl w:val="0"/>
          <w:numId w:val="6"/>
        </w:numPr>
        <w:spacing w:after="0" w:line="240" w:lineRule="auto"/>
        <w:rPr>
          <w:rFonts w:ascii="Arial" w:eastAsia="Calibri" w:hAnsi="Arial" w:cs="Arial"/>
        </w:rPr>
      </w:pPr>
      <w:r>
        <w:rPr>
          <w:rFonts w:ascii="Arial" w:eastAsia="Calibri" w:hAnsi="Arial" w:cs="Arial"/>
        </w:rPr>
        <w:t xml:space="preserve"> Jeżeli w kraju, w którym Wykonawca ma siedzibę lub miejsce zamieszkania, nie wydaje się dokumentów, o których mowa w pkt. </w:t>
      </w:r>
      <w:r w:rsidR="00DC67F4" w:rsidRPr="00EE6657">
        <w:rPr>
          <w:rFonts w:ascii="Arial" w:eastAsia="Calibri" w:hAnsi="Arial" w:cs="Arial"/>
        </w:rPr>
        <w:t>7</w:t>
      </w:r>
      <w:r>
        <w:rPr>
          <w:rFonts w:ascii="Arial" w:eastAsia="Calibri" w:hAnsi="Arial" w:cs="Arial"/>
        </w:rPr>
        <w:t>, lub gdy dokumenty te nie odnoszą się wszystkich przypadków, o których mowa w art. 108 ust. 1 pkt 1,2 i 4, art. 109 ust. 1 pkt 1 ustawy PZP, zastępuje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powinny być wystawione nie wcześniej niż 3 miesiące przed ich złożeniem.</w:t>
      </w:r>
    </w:p>
    <w:p w14:paraId="1A70DDDD" w14:textId="77777777" w:rsidR="00BC52B0" w:rsidRDefault="00BC52B0" w:rsidP="00BC52B0">
      <w:pPr>
        <w:ind w:left="852"/>
        <w:rPr>
          <w:rFonts w:ascii="Arial" w:eastAsia="Calibri" w:hAnsi="Arial" w:cs="Arial"/>
        </w:rPr>
      </w:pPr>
    </w:p>
    <w:p w14:paraId="76FC380E" w14:textId="77777777" w:rsidR="00BC52B0" w:rsidRDefault="00BC52B0" w:rsidP="00312C8A">
      <w:pPr>
        <w:numPr>
          <w:ilvl w:val="0"/>
          <w:numId w:val="6"/>
        </w:numPr>
        <w:spacing w:after="0" w:line="240" w:lineRule="auto"/>
        <w:rPr>
          <w:rFonts w:ascii="Arial" w:eastAsia="Calibri" w:hAnsi="Arial" w:cs="Arial"/>
        </w:rPr>
      </w:pPr>
      <w:r>
        <w:rPr>
          <w:rFonts w:ascii="Arial" w:eastAsia="Calibri" w:hAnsi="Arial" w:cs="Arial"/>
        </w:rPr>
        <w:t xml:space="preserve"> Zamawiający nie wzywa do złożenia podmiotowych środków dowodowych, jeżeli:</w:t>
      </w:r>
    </w:p>
    <w:p w14:paraId="44FF69F2" w14:textId="77777777" w:rsidR="00BC52B0" w:rsidRDefault="00BC52B0" w:rsidP="00BC52B0">
      <w:pPr>
        <w:ind w:left="852"/>
        <w:rPr>
          <w:rFonts w:ascii="Arial" w:eastAsia="Calibri" w:hAnsi="Arial" w:cs="Arial"/>
        </w:rPr>
      </w:pPr>
    </w:p>
    <w:p w14:paraId="1590424E" w14:textId="00FD6A52" w:rsidR="00BC52B0" w:rsidRDefault="00BC52B0" w:rsidP="00312C8A">
      <w:pPr>
        <w:numPr>
          <w:ilvl w:val="0"/>
          <w:numId w:val="9"/>
        </w:numPr>
        <w:spacing w:after="0" w:line="240" w:lineRule="auto"/>
        <w:rPr>
          <w:rFonts w:ascii="Arial" w:eastAsia="Calibri" w:hAnsi="Arial" w:cs="Arial"/>
        </w:rPr>
      </w:pPr>
      <w:r>
        <w:rPr>
          <w:rFonts w:ascii="Arial" w:eastAsia="Calibri" w:hAnsi="Arial" w:cs="Arial"/>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dane umożliwiające dostęp do tych środków;</w:t>
      </w:r>
    </w:p>
    <w:p w14:paraId="5A4C788F" w14:textId="5FA921A3" w:rsidR="00BC52B0" w:rsidRDefault="00BC52B0" w:rsidP="00312C8A">
      <w:pPr>
        <w:numPr>
          <w:ilvl w:val="0"/>
          <w:numId w:val="9"/>
        </w:numPr>
        <w:spacing w:after="0" w:line="240" w:lineRule="auto"/>
        <w:rPr>
          <w:rFonts w:ascii="Arial" w:eastAsia="Calibri" w:hAnsi="Arial" w:cs="Arial"/>
        </w:rPr>
      </w:pPr>
      <w:r>
        <w:rPr>
          <w:rFonts w:ascii="Arial" w:eastAsia="Calibri" w:hAnsi="Arial" w:cs="Arial"/>
        </w:rPr>
        <w:t>podmiotowym środkiem dowodowym jest oświadczenie, o niepodleganiu wykluczeniu, spełnianiu warunków udziału w postępowaniu lub kryteriów selekcji, w zakresie wskazanym przez Zamawiającego</w:t>
      </w:r>
      <w:r w:rsidR="00821B9A">
        <w:rPr>
          <w:rFonts w:ascii="Arial" w:eastAsia="Calibri" w:hAnsi="Arial" w:cs="Arial"/>
        </w:rPr>
        <w:t>.</w:t>
      </w:r>
      <w:r>
        <w:rPr>
          <w:rFonts w:ascii="Arial" w:eastAsia="Calibri" w:hAnsi="Arial" w:cs="Arial"/>
        </w:rPr>
        <w:t xml:space="preserve"> </w:t>
      </w:r>
    </w:p>
    <w:p w14:paraId="42B9F811" w14:textId="77777777" w:rsidR="00BC52B0" w:rsidRDefault="00BC52B0" w:rsidP="00BC52B0">
      <w:pPr>
        <w:ind w:left="852"/>
        <w:rPr>
          <w:rFonts w:ascii="Arial" w:eastAsia="Calibri" w:hAnsi="Arial" w:cs="Arial"/>
        </w:rPr>
      </w:pPr>
    </w:p>
    <w:p w14:paraId="736E7026" w14:textId="77777777" w:rsidR="00BC52B0" w:rsidRDefault="00BC52B0" w:rsidP="00312C8A">
      <w:pPr>
        <w:numPr>
          <w:ilvl w:val="0"/>
          <w:numId w:val="6"/>
        </w:numPr>
        <w:spacing w:after="0" w:line="240" w:lineRule="auto"/>
        <w:rPr>
          <w:rFonts w:ascii="Arial" w:eastAsia="Calibri" w:hAnsi="Arial" w:cs="Arial"/>
        </w:rPr>
      </w:pPr>
      <w:r>
        <w:rPr>
          <w:rFonts w:ascii="Arial" w:eastAsia="Calibri" w:hAnsi="Arial" w:cs="Arial"/>
        </w:rPr>
        <w:t xml:space="preserve"> Wykonawca nie jest zobowiązany do złożenia podmiotowych środków dowodowych, które Zamawiający posiada, jeżeli Wykonawca wykaże te środki oraz potwierdzi ich prawidłowość i aktualność.</w:t>
      </w:r>
    </w:p>
    <w:p w14:paraId="6ED1690C" w14:textId="77777777" w:rsidR="00BC52B0" w:rsidRDefault="00BC52B0" w:rsidP="00BC52B0">
      <w:pPr>
        <w:ind w:left="852"/>
        <w:rPr>
          <w:rFonts w:ascii="Arial" w:eastAsia="Calibri" w:hAnsi="Arial" w:cs="Arial"/>
        </w:rPr>
      </w:pPr>
    </w:p>
    <w:p w14:paraId="72B7EC50" w14:textId="65634712" w:rsidR="00BC52B0" w:rsidRDefault="00BC52B0" w:rsidP="00312C8A">
      <w:pPr>
        <w:numPr>
          <w:ilvl w:val="0"/>
          <w:numId w:val="6"/>
        </w:numPr>
        <w:spacing w:after="0" w:line="240" w:lineRule="auto"/>
        <w:rPr>
          <w:rFonts w:ascii="Arial" w:eastAsia="Calibri" w:hAnsi="Arial" w:cs="Arial"/>
        </w:rPr>
      </w:pPr>
      <w:r>
        <w:rPr>
          <w:rFonts w:ascii="Arial" w:eastAsia="Calibri" w:hAnsi="Arial" w:cs="Arial"/>
        </w:rPr>
        <w:t xml:space="preserve"> W zakresie nieuregulowanym niniejszą SWZ do oświadczeń i dokumentów składanych przez Wykonawcę w postępowaniu, zastosowanie mają przepisy rozporządzenia Ministra Rozwoju, Pracy i Technologii z dnia 23 grudnia 2020</w:t>
      </w:r>
      <w:r w:rsidR="005F13D4">
        <w:rPr>
          <w:rFonts w:ascii="Arial" w:eastAsia="Calibri" w:hAnsi="Arial" w:cs="Arial"/>
        </w:rPr>
        <w:t xml:space="preserve"> </w:t>
      </w:r>
      <w:r>
        <w:rPr>
          <w:rFonts w:ascii="Arial" w:eastAsia="Calibri" w:hAnsi="Arial" w:cs="Arial"/>
        </w:rPr>
        <w:t>r</w:t>
      </w:r>
      <w:r w:rsidR="005F13D4">
        <w:rPr>
          <w:rFonts w:ascii="Arial" w:eastAsia="Calibri" w:hAnsi="Arial" w:cs="Arial"/>
        </w:rPr>
        <w:t>.</w:t>
      </w:r>
      <w:r>
        <w:rPr>
          <w:rFonts w:ascii="Arial" w:eastAsia="Calibri" w:hAnsi="Arial" w:cs="Arial"/>
        </w:rPr>
        <w:t xml:space="preserve">  </w:t>
      </w:r>
      <w:r w:rsidRPr="00C95444">
        <w:rPr>
          <w:rFonts w:ascii="Arial" w:eastAsia="Calibri" w:hAnsi="Arial" w:cs="Arial"/>
          <w:i/>
          <w:iCs/>
        </w:rPr>
        <w:t xml:space="preserve">w sprawie podmiotowych środków dowodowych oraz innych dokumentów lub oświadczeń, jakich </w:t>
      </w:r>
      <w:r>
        <w:rPr>
          <w:rFonts w:ascii="Arial" w:eastAsia="Calibri" w:hAnsi="Arial" w:cs="Arial"/>
          <w:i/>
          <w:iCs/>
        </w:rPr>
        <w:t xml:space="preserve">może żądać zamawiający od wykonawcy </w:t>
      </w:r>
      <w:r>
        <w:rPr>
          <w:rFonts w:ascii="Arial" w:eastAsia="Calibri" w:hAnsi="Arial" w:cs="Arial"/>
        </w:rPr>
        <w:t>(Dz. U. z 2020 r. poz. 2415) oraz przepisy rozporządzenia Prezesa Rady Ministrów z dnia 30 grudnia 2020</w:t>
      </w:r>
      <w:r w:rsidR="005F13D4">
        <w:rPr>
          <w:rFonts w:ascii="Arial" w:eastAsia="Calibri" w:hAnsi="Arial" w:cs="Arial"/>
        </w:rPr>
        <w:t xml:space="preserve"> </w:t>
      </w:r>
      <w:r>
        <w:rPr>
          <w:rFonts w:ascii="Arial" w:eastAsia="Calibri" w:hAnsi="Arial" w:cs="Arial"/>
        </w:rPr>
        <w:t xml:space="preserve">r. </w:t>
      </w:r>
      <w:r>
        <w:rPr>
          <w:rFonts w:ascii="Arial" w:eastAsia="Calibri" w:hAnsi="Arial" w:cs="Arial"/>
          <w:i/>
          <w:iCs/>
        </w:rPr>
        <w:t xml:space="preserve">w sprawie sposobu sporządzania i przekazywania informacji oraz wymagań </w:t>
      </w:r>
      <w:r>
        <w:rPr>
          <w:rFonts w:ascii="Arial" w:eastAsia="Calibri" w:hAnsi="Arial" w:cs="Arial"/>
          <w:i/>
          <w:iCs/>
        </w:rPr>
        <w:lastRenderedPageBreak/>
        <w:t xml:space="preserve">technicznych dla dokumentów elektronicznych oraz środków komunikacji elektronicznej w postępowaniu o udzielenie zamówienia publicznego lub konkursie </w:t>
      </w:r>
      <w:r>
        <w:rPr>
          <w:rFonts w:ascii="Arial" w:eastAsia="Calibri" w:hAnsi="Arial" w:cs="Arial"/>
        </w:rPr>
        <w:t>(Dz. U. z 2020 r. poz. 2452).</w:t>
      </w:r>
    </w:p>
    <w:p w14:paraId="14F1BC1D" w14:textId="77777777" w:rsidR="00BC52B0" w:rsidRDefault="00BC52B0" w:rsidP="00BC52B0">
      <w:pPr>
        <w:rPr>
          <w:rFonts w:ascii="Arial" w:eastAsia="Calibri" w:hAnsi="Arial" w:cs="Arial"/>
        </w:rPr>
      </w:pPr>
    </w:p>
    <w:p w14:paraId="62C5275C" w14:textId="77777777" w:rsidR="00416CFE" w:rsidRPr="00416CFE" w:rsidRDefault="00416CFE" w:rsidP="00416CFE">
      <w:pPr>
        <w:rPr>
          <w:rFonts w:ascii="Arial" w:eastAsia="Calibri" w:hAnsi="Arial" w:cs="Arial"/>
          <w:b/>
          <w:bCs/>
        </w:rPr>
      </w:pPr>
      <w:r w:rsidRPr="00416CFE">
        <w:rPr>
          <w:rFonts w:ascii="Arial" w:eastAsia="Calibri" w:hAnsi="Arial" w:cs="Arial"/>
          <w:b/>
          <w:bCs/>
        </w:rPr>
        <w:t>IX. UDOSTĘPNIENIE ZASOBÓW</w:t>
      </w:r>
    </w:p>
    <w:p w14:paraId="1B72D32E" w14:textId="77777777" w:rsidR="00416CFE" w:rsidRDefault="00416CFE" w:rsidP="00312C8A">
      <w:pPr>
        <w:numPr>
          <w:ilvl w:val="0"/>
          <w:numId w:val="10"/>
        </w:numPr>
        <w:spacing w:after="0" w:line="240" w:lineRule="auto"/>
        <w:rPr>
          <w:rFonts w:ascii="Arial" w:eastAsia="Calibri" w:hAnsi="Arial" w:cs="Arial"/>
        </w:rPr>
      </w:pPr>
      <w:r>
        <w:rPr>
          <w:rFonts w:ascii="Arial" w:eastAsia="Calibri" w:hAnsi="Arial" w:cs="Aria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14:paraId="1F1C3D77" w14:textId="77777777" w:rsidR="00416CFE" w:rsidRDefault="00416CFE" w:rsidP="00416CFE">
      <w:pPr>
        <w:ind w:left="720"/>
        <w:rPr>
          <w:rFonts w:ascii="Arial" w:eastAsia="Calibri" w:hAnsi="Arial" w:cs="Arial"/>
        </w:rPr>
      </w:pPr>
      <w:r>
        <w:rPr>
          <w:rFonts w:ascii="Arial" w:eastAsia="Calibri" w:hAnsi="Arial" w:cs="Arial"/>
        </w:rPr>
        <w:t xml:space="preserve"> </w:t>
      </w:r>
    </w:p>
    <w:p w14:paraId="196EC916" w14:textId="77777777" w:rsidR="00416CFE" w:rsidRDefault="00416CFE" w:rsidP="00312C8A">
      <w:pPr>
        <w:numPr>
          <w:ilvl w:val="0"/>
          <w:numId w:val="10"/>
        </w:numPr>
        <w:spacing w:after="0" w:line="240" w:lineRule="auto"/>
        <w:rPr>
          <w:rFonts w:ascii="Arial" w:eastAsia="Calibri" w:hAnsi="Arial" w:cs="Arial"/>
        </w:rPr>
      </w:pPr>
      <w:r>
        <w:rPr>
          <w:rFonts w:ascii="Arial" w:eastAsia="Calibri" w:hAnsi="Arial" w:cs="Aria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A251613" w14:textId="77777777" w:rsidR="00416CFE" w:rsidRDefault="00416CFE" w:rsidP="00416CFE">
      <w:pPr>
        <w:ind w:left="720"/>
        <w:rPr>
          <w:rFonts w:ascii="Arial" w:eastAsia="Calibri" w:hAnsi="Arial" w:cs="Arial"/>
        </w:rPr>
      </w:pPr>
    </w:p>
    <w:p w14:paraId="0BCCC2E1" w14:textId="77777777" w:rsidR="00416CFE" w:rsidRDefault="00416CFE" w:rsidP="00312C8A">
      <w:pPr>
        <w:numPr>
          <w:ilvl w:val="0"/>
          <w:numId w:val="10"/>
        </w:numPr>
        <w:spacing w:after="0" w:line="240" w:lineRule="auto"/>
        <w:rPr>
          <w:rFonts w:ascii="Arial" w:eastAsia="Calibri" w:hAnsi="Arial" w:cs="Arial"/>
        </w:rPr>
      </w:pPr>
      <w:r>
        <w:rPr>
          <w:rFonts w:ascii="Arial" w:eastAsia="Calibri" w:hAnsi="Arial" w:cs="Arial"/>
        </w:rPr>
        <w:t>Zobowiązanie podmiotu udostępniającego zasoby potwierdza, że stosunek łączący wykonawcę z podmiotami udostępniającymi zasoby gwarantuje rzeczywisty dostęp do tych zasobów oraz określa, w szczególności:</w:t>
      </w:r>
    </w:p>
    <w:p w14:paraId="495CDB66" w14:textId="77777777" w:rsidR="00416CFE" w:rsidRDefault="00416CFE" w:rsidP="00312C8A">
      <w:pPr>
        <w:numPr>
          <w:ilvl w:val="0"/>
          <w:numId w:val="11"/>
        </w:numPr>
        <w:spacing w:after="0" w:line="240" w:lineRule="auto"/>
        <w:rPr>
          <w:rFonts w:ascii="Arial" w:eastAsia="Calibri" w:hAnsi="Arial" w:cs="Arial"/>
        </w:rPr>
      </w:pPr>
      <w:r>
        <w:rPr>
          <w:rFonts w:ascii="Arial" w:eastAsia="Calibri" w:hAnsi="Arial" w:cs="Arial"/>
        </w:rPr>
        <w:t>zakres dostępnych Wykonawcy zasobów podmiotu udostępniającego zasoby,</w:t>
      </w:r>
    </w:p>
    <w:p w14:paraId="0A59B199" w14:textId="43D6702E" w:rsidR="00416CFE" w:rsidRDefault="00416CFE" w:rsidP="00312C8A">
      <w:pPr>
        <w:numPr>
          <w:ilvl w:val="0"/>
          <w:numId w:val="11"/>
        </w:numPr>
        <w:spacing w:after="0" w:line="240" w:lineRule="auto"/>
        <w:rPr>
          <w:rFonts w:ascii="Arial" w:eastAsia="Calibri" w:hAnsi="Arial" w:cs="Arial"/>
        </w:rPr>
      </w:pPr>
      <w:r>
        <w:rPr>
          <w:rFonts w:ascii="Arial" w:eastAsia="Calibri" w:hAnsi="Arial" w:cs="Arial"/>
        </w:rPr>
        <w:t>sposób i okres udostępnienia Wykonawcy</w:t>
      </w:r>
      <w:r w:rsidR="00F748E7">
        <w:rPr>
          <w:rFonts w:ascii="Arial" w:eastAsia="Calibri" w:hAnsi="Arial" w:cs="Arial"/>
        </w:rPr>
        <w:t xml:space="preserve"> </w:t>
      </w:r>
      <w:r w:rsidR="00F748E7" w:rsidRPr="00441416">
        <w:rPr>
          <w:rFonts w:ascii="Arial" w:eastAsia="Calibri" w:hAnsi="Arial" w:cs="Arial"/>
        </w:rPr>
        <w:t>zasobów</w:t>
      </w:r>
      <w:r w:rsidRPr="00441416">
        <w:rPr>
          <w:rFonts w:ascii="Arial" w:eastAsia="Calibri" w:hAnsi="Arial" w:cs="Arial"/>
        </w:rPr>
        <w:t xml:space="preserve"> i</w:t>
      </w:r>
      <w:r>
        <w:rPr>
          <w:rFonts w:ascii="Arial" w:eastAsia="Calibri" w:hAnsi="Arial" w:cs="Arial"/>
        </w:rPr>
        <w:t xml:space="preserve"> wykorzystanie przez niego zasobów podmiotu udostępniającego te zasoby przy wykonywaniu zamówienia.</w:t>
      </w:r>
    </w:p>
    <w:p w14:paraId="2DFEF062" w14:textId="77777777" w:rsidR="00416CFE" w:rsidRDefault="00416CFE" w:rsidP="00416CFE">
      <w:pPr>
        <w:ind w:left="1440"/>
        <w:rPr>
          <w:rFonts w:ascii="Arial" w:eastAsia="Calibri" w:hAnsi="Arial" w:cs="Arial"/>
        </w:rPr>
      </w:pPr>
    </w:p>
    <w:p w14:paraId="2858A31D" w14:textId="77777777" w:rsidR="00416CFE" w:rsidRDefault="00416CFE" w:rsidP="00312C8A">
      <w:pPr>
        <w:numPr>
          <w:ilvl w:val="0"/>
          <w:numId w:val="10"/>
        </w:numPr>
        <w:spacing w:after="0" w:line="240" w:lineRule="auto"/>
        <w:rPr>
          <w:rFonts w:ascii="Arial" w:eastAsia="Calibri" w:hAnsi="Arial" w:cs="Arial"/>
        </w:rPr>
      </w:pPr>
      <w:r>
        <w:rPr>
          <w:rFonts w:ascii="Arial" w:eastAsia="Calibri" w:hAnsi="Arial" w:cs="Arial"/>
        </w:rPr>
        <w:t>Zamawiający ocenia, czy udostępniane Wykonawcy przez podmioty udostępniające zasoby, zdolności techniczne lub zawodowe lub ich sytuacja finansowa lub ekonomiczna, pozwalają na wykazanie przez Wykonawcę spełnienia warunków udziału w postępowaniu, a także bada, czy nie zachodzą wobec tego podmiotu podstawy wykluczenia, które zostały przewidziane względem Wykonawcy.</w:t>
      </w:r>
    </w:p>
    <w:p w14:paraId="6B765C42" w14:textId="77777777" w:rsidR="00416CFE" w:rsidRDefault="00416CFE" w:rsidP="00416CFE">
      <w:pPr>
        <w:ind w:left="720"/>
        <w:rPr>
          <w:rFonts w:ascii="Arial" w:eastAsia="Calibri" w:hAnsi="Arial" w:cs="Arial"/>
        </w:rPr>
      </w:pPr>
    </w:p>
    <w:p w14:paraId="36BE502E" w14:textId="77777777" w:rsidR="00416CFE" w:rsidRDefault="00416CFE" w:rsidP="00312C8A">
      <w:pPr>
        <w:numPr>
          <w:ilvl w:val="0"/>
          <w:numId w:val="10"/>
        </w:numPr>
        <w:spacing w:after="0" w:line="240" w:lineRule="auto"/>
        <w:rPr>
          <w:rFonts w:ascii="Arial" w:eastAsia="Calibri" w:hAnsi="Arial" w:cs="Arial"/>
        </w:rPr>
      </w:pPr>
      <w:r>
        <w:rPr>
          <w:rFonts w:ascii="Arial" w:eastAsia="Calibri" w:hAnsi="Arial" w:cs="Aria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E16C675" w14:textId="77777777" w:rsidR="00416CFE" w:rsidRDefault="00416CFE" w:rsidP="00416CFE">
      <w:pPr>
        <w:ind w:left="720"/>
        <w:rPr>
          <w:rFonts w:ascii="Arial" w:eastAsia="Calibri" w:hAnsi="Arial" w:cs="Arial"/>
        </w:rPr>
      </w:pPr>
      <w:r>
        <w:rPr>
          <w:rFonts w:ascii="Arial" w:eastAsia="Calibri" w:hAnsi="Arial" w:cs="Arial"/>
        </w:rPr>
        <w:t xml:space="preserve"> </w:t>
      </w:r>
    </w:p>
    <w:p w14:paraId="0AC856DE" w14:textId="77777777" w:rsidR="00416CFE" w:rsidRDefault="00416CFE" w:rsidP="00312C8A">
      <w:pPr>
        <w:numPr>
          <w:ilvl w:val="0"/>
          <w:numId w:val="10"/>
        </w:numPr>
        <w:spacing w:after="0" w:line="240" w:lineRule="auto"/>
        <w:rPr>
          <w:rFonts w:ascii="Arial" w:eastAsia="Calibri" w:hAnsi="Arial" w:cs="Arial"/>
        </w:rPr>
      </w:pPr>
      <w:r>
        <w:rPr>
          <w:rFonts w:ascii="Arial" w:eastAsia="Calibri" w:hAnsi="Arial" w:cs="Aria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2B92664" w14:textId="77777777" w:rsidR="00416CFE" w:rsidRDefault="00416CFE" w:rsidP="00416CFE">
      <w:pPr>
        <w:ind w:left="720"/>
        <w:rPr>
          <w:rFonts w:ascii="Arial" w:eastAsia="Calibri" w:hAnsi="Arial" w:cs="Arial"/>
        </w:rPr>
      </w:pPr>
    </w:p>
    <w:p w14:paraId="54029674" w14:textId="77777777" w:rsidR="00416CFE" w:rsidRPr="00427A79" w:rsidRDefault="00416CFE" w:rsidP="00312C8A">
      <w:pPr>
        <w:numPr>
          <w:ilvl w:val="0"/>
          <w:numId w:val="10"/>
        </w:numPr>
        <w:spacing w:after="0" w:line="240" w:lineRule="auto"/>
        <w:rPr>
          <w:rFonts w:ascii="Arial" w:eastAsia="Calibri" w:hAnsi="Arial" w:cs="Arial"/>
        </w:rPr>
      </w:pPr>
      <w:r w:rsidRPr="00427A79">
        <w:rPr>
          <w:rFonts w:ascii="Arial" w:eastAsia="Calibri" w:hAnsi="Arial" w:cs="Aria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252CEF7" w14:textId="77777777" w:rsidR="00416CFE" w:rsidRPr="00427A79" w:rsidRDefault="00416CFE" w:rsidP="00416CFE">
      <w:pPr>
        <w:ind w:left="720"/>
        <w:rPr>
          <w:rFonts w:ascii="Arial" w:eastAsia="Calibri" w:hAnsi="Arial" w:cs="Arial"/>
        </w:rPr>
      </w:pPr>
      <w:r w:rsidRPr="00427A79">
        <w:rPr>
          <w:rFonts w:ascii="Arial" w:eastAsia="Calibri" w:hAnsi="Arial" w:cs="Arial"/>
        </w:rPr>
        <w:t xml:space="preserve"> </w:t>
      </w:r>
    </w:p>
    <w:p w14:paraId="3DDA7FA5" w14:textId="3527C892" w:rsidR="00416CFE" w:rsidRPr="00427A79" w:rsidRDefault="00416CFE" w:rsidP="00312C8A">
      <w:pPr>
        <w:numPr>
          <w:ilvl w:val="0"/>
          <w:numId w:val="10"/>
        </w:numPr>
        <w:spacing w:after="0" w:line="240" w:lineRule="auto"/>
        <w:rPr>
          <w:rFonts w:ascii="Arial" w:eastAsia="Calibri" w:hAnsi="Arial" w:cs="Arial"/>
        </w:rPr>
      </w:pPr>
      <w:r w:rsidRPr="00427A79">
        <w:rPr>
          <w:rFonts w:ascii="Arial" w:eastAsia="Calibri" w:hAnsi="Arial" w:cs="Arial"/>
        </w:rPr>
        <w:lastRenderedPageBreak/>
        <w:t xml:space="preserve">Wykonawca, w przypadku polegania na zdolnościach lub sytuacji podmiotów udostępniających zasoby, przedstawia, wraz z oświadczeniem, o którym mowa w Rozdziale </w:t>
      </w:r>
      <w:r w:rsidR="0071180A" w:rsidRPr="00427A79">
        <w:rPr>
          <w:rFonts w:ascii="Arial" w:eastAsia="Calibri" w:hAnsi="Arial" w:cs="Arial"/>
        </w:rPr>
        <w:t xml:space="preserve">VIII pkt </w:t>
      </w:r>
      <w:r w:rsidR="005C4D68" w:rsidRPr="00427A79">
        <w:rPr>
          <w:rFonts w:ascii="Arial" w:eastAsia="Calibri" w:hAnsi="Arial" w:cs="Arial"/>
        </w:rPr>
        <w:t>2</w:t>
      </w:r>
      <w:r w:rsidRPr="00427A79">
        <w:rPr>
          <w:rFonts w:ascii="Arial" w:eastAsia="Calibri" w:hAnsi="Arial" w:cs="Arial"/>
        </w:rPr>
        <w:t xml:space="preserve"> SWZ także oświadczenia podmiotu udostępniającego zasoby, potwierdzające brak podstaw wykluczenia tego podmiotu oraz odpowiednio spełnianie warunków udziału w postępowaniu, w zakresie, w jakim Wykonawca powołuje się na jego zasoby</w:t>
      </w:r>
      <w:r w:rsidR="0071180A" w:rsidRPr="00427A79">
        <w:rPr>
          <w:rFonts w:ascii="Arial" w:eastAsia="Calibri" w:hAnsi="Arial" w:cs="Arial"/>
        </w:rPr>
        <w:t xml:space="preserve"> co wskazano w Rozdziale VIII pkt </w:t>
      </w:r>
      <w:r w:rsidR="005C4D68" w:rsidRPr="00427A79">
        <w:rPr>
          <w:rFonts w:ascii="Arial" w:eastAsia="Calibri" w:hAnsi="Arial" w:cs="Arial"/>
        </w:rPr>
        <w:t>4</w:t>
      </w:r>
      <w:r w:rsidR="0071180A" w:rsidRPr="00427A79">
        <w:rPr>
          <w:rFonts w:ascii="Arial" w:eastAsia="Calibri" w:hAnsi="Arial" w:cs="Arial"/>
        </w:rPr>
        <w:t xml:space="preserve"> SWZ</w:t>
      </w:r>
      <w:r w:rsidRPr="00427A79">
        <w:rPr>
          <w:rFonts w:ascii="Arial" w:eastAsia="Calibri" w:hAnsi="Arial" w:cs="Arial"/>
        </w:rPr>
        <w:t>.</w:t>
      </w:r>
    </w:p>
    <w:p w14:paraId="025FB357" w14:textId="77777777" w:rsidR="00416CFE" w:rsidRPr="00427A79" w:rsidRDefault="00416CFE" w:rsidP="00416CFE">
      <w:pPr>
        <w:ind w:left="720"/>
        <w:rPr>
          <w:rFonts w:ascii="Arial" w:eastAsia="Calibri" w:hAnsi="Arial" w:cs="Arial"/>
        </w:rPr>
      </w:pPr>
      <w:r w:rsidRPr="00427A79">
        <w:rPr>
          <w:rFonts w:ascii="Arial" w:eastAsia="Calibri" w:hAnsi="Arial" w:cs="Arial"/>
        </w:rPr>
        <w:t xml:space="preserve">   </w:t>
      </w:r>
    </w:p>
    <w:p w14:paraId="2C6FC548" w14:textId="6362AB0E" w:rsidR="00416CFE" w:rsidRPr="00427A79" w:rsidRDefault="00416CFE" w:rsidP="00312C8A">
      <w:pPr>
        <w:numPr>
          <w:ilvl w:val="0"/>
          <w:numId w:val="10"/>
        </w:numPr>
        <w:spacing w:after="0" w:line="240" w:lineRule="auto"/>
        <w:rPr>
          <w:rFonts w:ascii="Arial" w:eastAsia="Calibri" w:hAnsi="Arial" w:cs="Arial"/>
        </w:rPr>
      </w:pPr>
      <w:r w:rsidRPr="00427A79">
        <w:rPr>
          <w:rFonts w:ascii="Arial" w:eastAsia="Calibri" w:hAnsi="Arial" w:cs="Arial"/>
        </w:rPr>
        <w:t xml:space="preserve">Zamawiający żąda od Wykonawcy, który polega na zdolnościach technicznych lub zawodowych lub sytuacji finansowej lub ekonomicznej podmiotów udostępniających zasoby na zasadach określonych w art. 118 ustawy PZP, przedstawienia podmiotowych środków dowodowych, o których mowa w Rozdziale VIII pkt </w:t>
      </w:r>
      <w:r w:rsidR="005C4D68" w:rsidRPr="00427A79">
        <w:rPr>
          <w:rFonts w:ascii="Arial" w:eastAsia="Calibri" w:hAnsi="Arial" w:cs="Arial"/>
        </w:rPr>
        <w:t>6</w:t>
      </w:r>
      <w:r w:rsidR="005E18CF" w:rsidRPr="00427A79">
        <w:rPr>
          <w:rFonts w:ascii="Arial" w:eastAsia="Calibri" w:hAnsi="Arial" w:cs="Arial"/>
        </w:rPr>
        <w:t xml:space="preserve"> </w:t>
      </w:r>
      <w:r w:rsidRPr="00427A79">
        <w:rPr>
          <w:rFonts w:ascii="Arial" w:eastAsia="Calibri" w:hAnsi="Arial" w:cs="Arial"/>
        </w:rPr>
        <w:t xml:space="preserve">SWZ, dotyczących tych podmiotów, potwierdzających, że nie zachodzą wobec tych podmiotów podstawy wykluczenia z postępowania                               </w:t>
      </w:r>
    </w:p>
    <w:p w14:paraId="56F0293C" w14:textId="77777777" w:rsidR="00416CFE" w:rsidRDefault="00416CFE" w:rsidP="00416CFE">
      <w:pPr>
        <w:ind w:left="720"/>
        <w:rPr>
          <w:rFonts w:ascii="Arial" w:eastAsia="Calibri" w:hAnsi="Arial" w:cs="Arial"/>
        </w:rPr>
      </w:pPr>
    </w:p>
    <w:p w14:paraId="566AB79D" w14:textId="6BAC41A0" w:rsidR="00416CFE" w:rsidRPr="00427A79" w:rsidRDefault="00416CFE" w:rsidP="00416CFE">
      <w:pPr>
        <w:ind w:left="720"/>
        <w:rPr>
          <w:rFonts w:ascii="Arial" w:eastAsia="Calibri" w:hAnsi="Arial" w:cs="Arial"/>
        </w:rPr>
      </w:pPr>
      <w:r w:rsidRPr="00427A79">
        <w:rPr>
          <w:rFonts w:ascii="Arial" w:eastAsia="Calibri" w:hAnsi="Arial" w:cs="Arial"/>
        </w:rPr>
        <w:t xml:space="preserve">Do podmiotów udostępniających zasoby, mających siedzibę lub miejsce zamieszkania poza terytorium Rzeczypospolitej Polskiej stosuje się zapisy Rozdziału VIII pkt </w:t>
      </w:r>
      <w:r w:rsidR="00026B4A" w:rsidRPr="00427A79">
        <w:rPr>
          <w:rFonts w:ascii="Arial" w:eastAsia="Calibri" w:hAnsi="Arial" w:cs="Arial"/>
        </w:rPr>
        <w:t>7 i 8</w:t>
      </w:r>
      <w:r w:rsidRPr="00427A79">
        <w:rPr>
          <w:rFonts w:ascii="Arial" w:eastAsia="Calibri" w:hAnsi="Arial" w:cs="Arial"/>
        </w:rPr>
        <w:t>.</w:t>
      </w:r>
    </w:p>
    <w:p w14:paraId="5712F38D" w14:textId="77777777" w:rsidR="00416CFE" w:rsidRPr="00427A79" w:rsidRDefault="00416CFE" w:rsidP="00416CFE">
      <w:pPr>
        <w:rPr>
          <w:rFonts w:ascii="Arial" w:eastAsia="Calibri" w:hAnsi="Arial" w:cs="Arial"/>
          <w:b/>
          <w:bCs/>
        </w:rPr>
      </w:pPr>
      <w:r w:rsidRPr="00427A79">
        <w:rPr>
          <w:rFonts w:ascii="Arial" w:eastAsia="Calibri" w:hAnsi="Arial" w:cs="Arial"/>
        </w:rPr>
        <w:br/>
      </w:r>
      <w:r w:rsidRPr="00427A79">
        <w:rPr>
          <w:rFonts w:ascii="Arial" w:eastAsia="Calibri" w:hAnsi="Arial" w:cs="Arial"/>
          <w:b/>
          <w:bCs/>
        </w:rPr>
        <w:t xml:space="preserve">X. INFORMACJA DLA WYKONAWCÓW WSPÓLNIE UBIEGAJĄCYCH SIĘ O </w:t>
      </w:r>
    </w:p>
    <w:p w14:paraId="0D16492F" w14:textId="77777777" w:rsidR="00416CFE" w:rsidRPr="00427A79" w:rsidRDefault="00416CFE" w:rsidP="00416CFE">
      <w:pPr>
        <w:rPr>
          <w:rFonts w:ascii="Arial" w:eastAsia="Calibri" w:hAnsi="Arial" w:cs="Arial"/>
        </w:rPr>
      </w:pPr>
      <w:r w:rsidRPr="00427A79">
        <w:rPr>
          <w:rFonts w:ascii="Arial" w:eastAsia="Calibri" w:hAnsi="Arial" w:cs="Arial"/>
          <w:b/>
          <w:bCs/>
        </w:rPr>
        <w:t xml:space="preserve">    UDZIELENIE ZAMÓWIENIA </w:t>
      </w:r>
      <w:r w:rsidRPr="00427A79">
        <w:rPr>
          <w:rFonts w:ascii="Arial" w:eastAsia="Calibri" w:hAnsi="Arial" w:cs="Arial"/>
        </w:rPr>
        <w:t xml:space="preserve">   </w:t>
      </w:r>
    </w:p>
    <w:p w14:paraId="2B024533" w14:textId="77777777" w:rsidR="00416CFE" w:rsidRPr="00427A79" w:rsidRDefault="00416CFE" w:rsidP="00416CFE">
      <w:pPr>
        <w:rPr>
          <w:rFonts w:ascii="Arial" w:eastAsia="Calibri" w:hAnsi="Arial" w:cs="Arial"/>
        </w:rPr>
      </w:pPr>
    </w:p>
    <w:p w14:paraId="1125870D" w14:textId="77777777" w:rsidR="00416CFE" w:rsidRPr="00427A79" w:rsidRDefault="00416CFE" w:rsidP="00312C8A">
      <w:pPr>
        <w:numPr>
          <w:ilvl w:val="0"/>
          <w:numId w:val="12"/>
        </w:numPr>
        <w:spacing w:after="0" w:line="240" w:lineRule="auto"/>
        <w:rPr>
          <w:rFonts w:ascii="Arial" w:eastAsia="Calibri" w:hAnsi="Arial" w:cs="Arial"/>
        </w:rPr>
      </w:pPr>
      <w:r w:rsidRPr="00427A79">
        <w:rPr>
          <w:rFonts w:ascii="Arial" w:eastAsia="Calibri" w:hAnsi="Arial" w:cs="Arial"/>
        </w:rPr>
        <w:t xml:space="preserve"> Wykonawcy mogą wspólnie ubiegać się o udzielenie zamówienia. W takim przypadku Wykonawcy ustanawiają pełnomocnika do reprezentowania ich w postępowaniu o udzielenie zamówienia lub do reprezentowania i zawarcia umowy w sprawie zamówienia publicznego. Pełnomocnictwo winno być załączone do oferty.</w:t>
      </w:r>
    </w:p>
    <w:p w14:paraId="67BAC92C" w14:textId="77777777" w:rsidR="00416CFE" w:rsidRPr="00427A79" w:rsidRDefault="00416CFE" w:rsidP="00416CFE">
      <w:pPr>
        <w:ind w:left="852"/>
        <w:rPr>
          <w:rFonts w:ascii="Arial" w:eastAsia="Calibri" w:hAnsi="Arial" w:cs="Arial"/>
        </w:rPr>
      </w:pPr>
    </w:p>
    <w:p w14:paraId="03C499D2" w14:textId="19728DD2" w:rsidR="00416CFE" w:rsidRPr="00427A79" w:rsidRDefault="00416CFE" w:rsidP="00312C8A">
      <w:pPr>
        <w:numPr>
          <w:ilvl w:val="0"/>
          <w:numId w:val="12"/>
        </w:numPr>
        <w:spacing w:after="0" w:line="240" w:lineRule="auto"/>
        <w:rPr>
          <w:rFonts w:ascii="Arial" w:eastAsia="Calibri" w:hAnsi="Arial" w:cs="Arial"/>
        </w:rPr>
      </w:pPr>
      <w:r w:rsidRPr="00427A79">
        <w:rPr>
          <w:rFonts w:ascii="Arial" w:eastAsia="Calibri" w:hAnsi="Arial" w:cs="Arial"/>
        </w:rPr>
        <w:t xml:space="preserve"> W przypadku wspólnego ubiegania się o zamówienie przez Wykonawców, oświadczenia o których mowa w Rozdziale VIII pkt</w:t>
      </w:r>
      <w:r w:rsidR="00026B4A" w:rsidRPr="00427A79">
        <w:rPr>
          <w:rFonts w:ascii="Arial" w:eastAsia="Calibri" w:hAnsi="Arial" w:cs="Arial"/>
        </w:rPr>
        <w:t>. 2</w:t>
      </w:r>
      <w:r w:rsidRPr="00427A79">
        <w:rPr>
          <w:rFonts w:ascii="Arial" w:eastAsia="Calibri" w:hAnsi="Arial" w:cs="Arial"/>
        </w:rPr>
        <w:t xml:space="preserve"> składa każdy z Wykonawców. Oświadczenia te potwierdzają brak podstaw wykluczenia oraz spełnianie warunków udziału w postępowaniu w zakresie, w jakim każdy z Wykonawców wykazuje spełnienie warunków udziału w postępowaniu.</w:t>
      </w:r>
    </w:p>
    <w:p w14:paraId="284DB1EE" w14:textId="77777777" w:rsidR="00416CFE" w:rsidRPr="00427A79" w:rsidRDefault="00416CFE" w:rsidP="00416CFE">
      <w:pPr>
        <w:ind w:left="852"/>
        <w:rPr>
          <w:rFonts w:ascii="Arial" w:eastAsia="Calibri" w:hAnsi="Arial" w:cs="Arial"/>
        </w:rPr>
      </w:pPr>
    </w:p>
    <w:p w14:paraId="47AFCA7B" w14:textId="77777777" w:rsidR="00416CFE" w:rsidRPr="00427A79" w:rsidRDefault="00416CFE" w:rsidP="00312C8A">
      <w:pPr>
        <w:numPr>
          <w:ilvl w:val="0"/>
          <w:numId w:val="12"/>
        </w:numPr>
        <w:spacing w:after="0" w:line="240" w:lineRule="auto"/>
        <w:rPr>
          <w:rFonts w:ascii="Arial" w:eastAsia="Calibri" w:hAnsi="Arial" w:cs="Arial"/>
        </w:rPr>
      </w:pPr>
      <w:r w:rsidRPr="00427A79">
        <w:rPr>
          <w:rFonts w:ascii="Arial" w:eastAsia="Calibri" w:hAnsi="Arial" w:cs="Arial"/>
        </w:rPr>
        <w:t xml:space="preserve"> Oświadczenia i dokumenty potwierdzające brak podstaw do wykluczenia z postępowania składa każdy z Wykonawców wspólnie ubiegających się o zamówienie. </w:t>
      </w:r>
    </w:p>
    <w:p w14:paraId="4E251B6F" w14:textId="74B28D5C" w:rsidR="00C9482E" w:rsidRPr="00427A79" w:rsidRDefault="00C9482E" w:rsidP="0004311D">
      <w:pPr>
        <w:jc w:val="left"/>
        <w:rPr>
          <w:rFonts w:ascii="Arial" w:hAnsi="Arial" w:cs="Arial"/>
          <w:sz w:val="24"/>
          <w:szCs w:val="24"/>
        </w:rPr>
      </w:pPr>
    </w:p>
    <w:p w14:paraId="40A87D80" w14:textId="6014A6E3" w:rsidR="00C02612" w:rsidRDefault="00C02612" w:rsidP="00C02612">
      <w:pPr>
        <w:tabs>
          <w:tab w:val="left" w:pos="8400"/>
        </w:tabs>
        <w:rPr>
          <w:rFonts w:ascii="Arial" w:eastAsia="Calibri" w:hAnsi="Arial" w:cs="Arial"/>
          <w:b/>
          <w:bCs/>
        </w:rPr>
      </w:pPr>
      <w:r>
        <w:rPr>
          <w:rFonts w:ascii="Arial" w:eastAsia="Calibri" w:hAnsi="Arial" w:cs="Arial"/>
          <w:b/>
          <w:bCs/>
        </w:rPr>
        <w:t xml:space="preserve">XI. SPOSÓB KOMUNIKACJI </w:t>
      </w:r>
      <w:r>
        <w:rPr>
          <w:rFonts w:ascii="Arial" w:eastAsia="Calibri" w:hAnsi="Arial" w:cs="Arial"/>
          <w:b/>
          <w:bCs/>
        </w:rPr>
        <w:tab/>
      </w:r>
    </w:p>
    <w:p w14:paraId="1AE35FFF" w14:textId="77777777" w:rsidR="00C02612" w:rsidRDefault="00C02612" w:rsidP="00C02612">
      <w:pPr>
        <w:rPr>
          <w:rFonts w:ascii="Arial" w:eastAsia="Calibri" w:hAnsi="Arial" w:cs="Arial"/>
          <w:b/>
          <w:bCs/>
        </w:rPr>
      </w:pPr>
    </w:p>
    <w:p w14:paraId="1FE6762E" w14:textId="77777777" w:rsidR="00C02612" w:rsidRDefault="00C02612" w:rsidP="00312C8A">
      <w:pPr>
        <w:numPr>
          <w:ilvl w:val="0"/>
          <w:numId w:val="13"/>
        </w:numPr>
        <w:spacing w:after="0" w:line="240" w:lineRule="auto"/>
        <w:rPr>
          <w:rFonts w:ascii="Arial" w:eastAsia="Calibri" w:hAnsi="Arial" w:cs="Arial"/>
        </w:rPr>
      </w:pPr>
      <w:r>
        <w:rPr>
          <w:rFonts w:ascii="Arial" w:eastAsia="Calibri" w:hAnsi="Arial" w:cs="Arial"/>
        </w:rPr>
        <w:t>Postępowanie prowadzone jest w języku polskim w formie elektronicznej za pośrednictwem platformazakupowa.pl pod adresem:</w:t>
      </w:r>
    </w:p>
    <w:p w14:paraId="6750938E" w14:textId="77777777" w:rsidR="00C02612" w:rsidRDefault="00000000" w:rsidP="00C02612">
      <w:pPr>
        <w:ind w:left="720"/>
        <w:rPr>
          <w:rFonts w:ascii="Arial" w:eastAsia="Calibri" w:hAnsi="Arial" w:cs="Arial"/>
        </w:rPr>
      </w:pPr>
      <w:hyperlink r:id="rId11" w:history="1">
        <w:r w:rsidR="00C02612" w:rsidRPr="00CC55B5">
          <w:rPr>
            <w:rStyle w:val="Hipercze"/>
            <w:rFonts w:ascii="Arial" w:eastAsia="Calibri" w:hAnsi="Arial" w:cs="Arial"/>
          </w:rPr>
          <w:t>https://platformazakupowa.pl/pn/pgkim_wloszczowa</w:t>
        </w:r>
      </w:hyperlink>
      <w:r w:rsidR="00C02612">
        <w:rPr>
          <w:rFonts w:ascii="Arial" w:eastAsia="Calibri" w:hAnsi="Arial" w:cs="Arial"/>
        </w:rPr>
        <w:t xml:space="preserve"> </w:t>
      </w:r>
    </w:p>
    <w:p w14:paraId="1939AE6B" w14:textId="77777777" w:rsidR="00C02612" w:rsidRDefault="00C02612" w:rsidP="00C02612">
      <w:pPr>
        <w:ind w:left="720"/>
        <w:rPr>
          <w:rFonts w:ascii="Arial" w:eastAsia="Calibri" w:hAnsi="Arial" w:cs="Arial"/>
        </w:rPr>
      </w:pPr>
    </w:p>
    <w:p w14:paraId="54E4EDB3" w14:textId="43E56D4C" w:rsidR="00C02612" w:rsidRDefault="00C02612" w:rsidP="00312C8A">
      <w:pPr>
        <w:numPr>
          <w:ilvl w:val="0"/>
          <w:numId w:val="13"/>
        </w:numPr>
        <w:spacing w:after="0" w:line="240" w:lineRule="auto"/>
        <w:rPr>
          <w:rFonts w:ascii="Arial" w:eastAsia="Calibri" w:hAnsi="Arial" w:cs="Arial"/>
        </w:rPr>
      </w:pPr>
      <w:r>
        <w:rPr>
          <w:rFonts w:ascii="Arial" w:eastAsia="Calibri" w:hAnsi="Arial" w:cs="Arial"/>
        </w:rPr>
        <w:t xml:space="preserve">W celu skrócenia czasu udzielenia odpowiedzi na pytania preferuje się, aby komunikacja między Zamawiającym a Wykonawcami, w tym wszelkie oświadczenia, wnioski, zawiadomienia oraz informacje, przekazywane </w:t>
      </w:r>
      <w:r w:rsidRPr="00495823">
        <w:rPr>
          <w:rFonts w:ascii="Arial" w:eastAsia="Calibri" w:hAnsi="Arial" w:cs="Arial"/>
          <w:strike/>
        </w:rPr>
        <w:t>są</w:t>
      </w:r>
      <w:r>
        <w:rPr>
          <w:rFonts w:ascii="Arial" w:eastAsia="Calibri" w:hAnsi="Arial" w:cs="Arial"/>
        </w:rPr>
        <w:t xml:space="preserve"> </w:t>
      </w:r>
      <w:r w:rsidR="00495823">
        <w:rPr>
          <w:rFonts w:ascii="Arial" w:eastAsia="Calibri" w:hAnsi="Arial" w:cs="Arial"/>
          <w:color w:val="7030A0"/>
        </w:rPr>
        <w:t xml:space="preserve">były </w:t>
      </w:r>
      <w:r>
        <w:rPr>
          <w:rFonts w:ascii="Arial" w:eastAsia="Calibri" w:hAnsi="Arial" w:cs="Arial"/>
        </w:rPr>
        <w:t xml:space="preserve">w formie elektronicznej za pośrednictwem </w:t>
      </w:r>
      <w:hyperlink r:id="rId12" w:history="1">
        <w:r w:rsidRPr="00CC55B5">
          <w:rPr>
            <w:rStyle w:val="Hipercze"/>
            <w:rFonts w:ascii="Arial" w:eastAsia="Calibri" w:hAnsi="Arial" w:cs="Arial"/>
          </w:rPr>
          <w:t>https://platformazakupowa.pl/pn/pgkim_wloszczowa</w:t>
        </w:r>
      </w:hyperlink>
      <w:r>
        <w:rPr>
          <w:rFonts w:ascii="Arial" w:eastAsia="Calibri" w:hAnsi="Arial" w:cs="Arial"/>
        </w:rPr>
        <w:t xml:space="preserve"> i formularza „Wyślij wiadomość do zamawiającego”. Za datę przekazania (wpływu) oświadczeń, wniosków, zawiadomień oraz informacji przyjmuje się datę ich przesłania za </w:t>
      </w:r>
      <w:r>
        <w:rPr>
          <w:rFonts w:ascii="Arial" w:eastAsia="Calibri" w:hAnsi="Arial" w:cs="Arial"/>
        </w:rPr>
        <w:lastRenderedPageBreak/>
        <w:t>pośrednictwem platformazakupowa.pl poprzez kliknięcie przycisku „Wyślij widomość do zamawiającego” po którym pojawi się komunikat, że wiadomość została wysłana do Zamawiającego.</w:t>
      </w:r>
    </w:p>
    <w:p w14:paraId="6D7FDA05" w14:textId="77777777" w:rsidR="00C02612" w:rsidRDefault="00C02612" w:rsidP="00C02612">
      <w:pPr>
        <w:ind w:left="720"/>
        <w:rPr>
          <w:rFonts w:ascii="Arial" w:eastAsia="Calibri" w:hAnsi="Arial" w:cs="Arial"/>
        </w:rPr>
      </w:pPr>
    </w:p>
    <w:p w14:paraId="5CDBE488" w14:textId="77777777" w:rsidR="00C02612" w:rsidRDefault="00C02612" w:rsidP="00312C8A">
      <w:pPr>
        <w:numPr>
          <w:ilvl w:val="0"/>
          <w:numId w:val="13"/>
        </w:numPr>
        <w:spacing w:after="0" w:line="240" w:lineRule="auto"/>
        <w:rPr>
          <w:rFonts w:ascii="Arial" w:eastAsia="Calibri" w:hAnsi="Arial" w:cs="Arial"/>
        </w:rPr>
      </w:pPr>
      <w:r>
        <w:rPr>
          <w:rFonts w:ascii="Arial" w:eastAsia="Calibri" w:hAnsi="Arial" w:cs="Arial"/>
        </w:rPr>
        <w:t xml:space="preserve"> 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7ADB12D7" w14:textId="77777777" w:rsidR="00C02612" w:rsidRDefault="00C02612" w:rsidP="00C02612">
      <w:pPr>
        <w:ind w:left="720"/>
        <w:rPr>
          <w:rFonts w:ascii="Arial" w:eastAsia="Calibri" w:hAnsi="Arial" w:cs="Arial"/>
        </w:rPr>
      </w:pPr>
    </w:p>
    <w:p w14:paraId="416EAF5A" w14:textId="77777777" w:rsidR="00C02612" w:rsidRDefault="00C02612" w:rsidP="00312C8A">
      <w:pPr>
        <w:numPr>
          <w:ilvl w:val="0"/>
          <w:numId w:val="13"/>
        </w:numPr>
        <w:spacing w:after="0" w:line="240" w:lineRule="auto"/>
        <w:rPr>
          <w:rFonts w:ascii="Arial" w:eastAsia="Calibri" w:hAnsi="Arial" w:cs="Arial"/>
        </w:rPr>
      </w:pPr>
      <w:r>
        <w:rPr>
          <w:rFonts w:ascii="Arial" w:eastAsia="Calibri" w:hAnsi="Arial" w:cs="Aria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E49E33D" w14:textId="77777777" w:rsidR="00C02612" w:rsidRDefault="00C02612" w:rsidP="00C02612">
      <w:pPr>
        <w:ind w:left="720"/>
        <w:rPr>
          <w:rFonts w:ascii="Arial" w:eastAsia="Calibri" w:hAnsi="Arial" w:cs="Arial"/>
        </w:rPr>
      </w:pPr>
    </w:p>
    <w:p w14:paraId="039F894F" w14:textId="77777777" w:rsidR="00C02612" w:rsidRDefault="00C02612" w:rsidP="00312C8A">
      <w:pPr>
        <w:numPr>
          <w:ilvl w:val="0"/>
          <w:numId w:val="13"/>
        </w:numPr>
        <w:spacing w:after="0" w:line="240" w:lineRule="auto"/>
        <w:rPr>
          <w:rFonts w:ascii="Arial" w:eastAsia="Calibri" w:hAnsi="Arial" w:cs="Arial"/>
        </w:rPr>
      </w:pPr>
      <w:r>
        <w:rPr>
          <w:rFonts w:ascii="Arial" w:eastAsia="Calibri" w:hAnsi="Arial" w:cs="Arial"/>
        </w:rPr>
        <w:t xml:space="preserve">Zamawiający, zgodnie z 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(Dz.U. z 2020 r. poz. 2452), określa niezbędne wymagania sprzętowo – aplikacyjne umożliwiające pracę na </w:t>
      </w:r>
      <w:hyperlink r:id="rId13" w:history="1">
        <w:r w:rsidRPr="00CC55B5">
          <w:rPr>
            <w:rStyle w:val="Hipercze"/>
            <w:rFonts w:ascii="Arial" w:eastAsia="Calibri" w:hAnsi="Arial" w:cs="Arial"/>
          </w:rPr>
          <w:t>https://platformazakupowa.pl/pn/pgkim_wloszczowa</w:t>
        </w:r>
      </w:hyperlink>
      <w:r>
        <w:rPr>
          <w:rFonts w:ascii="Arial" w:eastAsia="Calibri" w:hAnsi="Arial" w:cs="Arial"/>
        </w:rPr>
        <w:t xml:space="preserve"> tj. :</w:t>
      </w:r>
    </w:p>
    <w:p w14:paraId="1A634FA1" w14:textId="77777777" w:rsidR="00C02612" w:rsidRDefault="00C02612" w:rsidP="00C02612">
      <w:pPr>
        <w:ind w:left="720"/>
        <w:rPr>
          <w:rFonts w:ascii="Arial" w:eastAsia="Calibri" w:hAnsi="Arial" w:cs="Arial"/>
        </w:rPr>
      </w:pPr>
    </w:p>
    <w:p w14:paraId="6EF2823E" w14:textId="77777777" w:rsidR="00C02612" w:rsidRDefault="00C02612" w:rsidP="00312C8A">
      <w:pPr>
        <w:numPr>
          <w:ilvl w:val="0"/>
          <w:numId w:val="14"/>
        </w:numPr>
        <w:spacing w:after="0" w:line="240" w:lineRule="auto"/>
        <w:rPr>
          <w:rFonts w:ascii="Arial" w:eastAsia="Calibri" w:hAnsi="Arial" w:cs="Arial"/>
        </w:rPr>
      </w:pPr>
      <w:r>
        <w:rPr>
          <w:rFonts w:ascii="Arial" w:eastAsia="Calibri" w:hAnsi="Arial" w:cs="Arial"/>
        </w:rPr>
        <w:t>stały dostęp do sieci Internet o gwarantowanej przepustowości nie mniejszej niż 512kb/s;</w:t>
      </w:r>
    </w:p>
    <w:p w14:paraId="687B6B8C" w14:textId="77777777" w:rsidR="00C02612" w:rsidRDefault="00C02612" w:rsidP="00312C8A">
      <w:pPr>
        <w:numPr>
          <w:ilvl w:val="0"/>
          <w:numId w:val="14"/>
        </w:numPr>
        <w:spacing w:after="0" w:line="240" w:lineRule="auto"/>
        <w:rPr>
          <w:rFonts w:ascii="Arial" w:eastAsia="Calibri" w:hAnsi="Arial" w:cs="Arial"/>
        </w:rPr>
      </w:pPr>
      <w:r>
        <w:rPr>
          <w:rFonts w:ascii="Arial" w:eastAsia="Calibri" w:hAnsi="Arial" w:cs="Arial"/>
        </w:rPr>
        <w:t>komputer klasy PC lub MAC o następującej konfiguracji: pamięć minimum 2 GB Ram, procesor Intel IV 2 GHz lub jego nowsza wersja, jeden z systemów operacyjnych – MS Windows 7, Mac Os x 10 4, Linux, lub ich nowsze wersje;</w:t>
      </w:r>
    </w:p>
    <w:p w14:paraId="61D9D0C5" w14:textId="77777777" w:rsidR="00C02612" w:rsidRDefault="00C02612" w:rsidP="00312C8A">
      <w:pPr>
        <w:numPr>
          <w:ilvl w:val="0"/>
          <w:numId w:val="14"/>
        </w:numPr>
        <w:spacing w:after="0" w:line="240" w:lineRule="auto"/>
        <w:rPr>
          <w:rFonts w:ascii="Arial" w:eastAsia="Calibri" w:hAnsi="Arial" w:cs="Arial"/>
        </w:rPr>
      </w:pPr>
      <w:r>
        <w:rPr>
          <w:rFonts w:ascii="Arial" w:eastAsia="Calibri" w:hAnsi="Arial" w:cs="Arial"/>
        </w:rPr>
        <w:t>zainstalowana dowolna przeglądarka internetowa, w przypadku Internet Explorer minimalna wersja 10 0;</w:t>
      </w:r>
    </w:p>
    <w:p w14:paraId="7C2AF984" w14:textId="77777777" w:rsidR="00C02612" w:rsidRDefault="00C02612" w:rsidP="00312C8A">
      <w:pPr>
        <w:numPr>
          <w:ilvl w:val="0"/>
          <w:numId w:val="14"/>
        </w:numPr>
        <w:spacing w:after="0" w:line="240" w:lineRule="auto"/>
        <w:rPr>
          <w:rFonts w:ascii="Arial" w:eastAsia="Calibri" w:hAnsi="Arial" w:cs="Arial"/>
        </w:rPr>
      </w:pPr>
      <w:r>
        <w:rPr>
          <w:rFonts w:ascii="Arial" w:eastAsia="Calibri" w:hAnsi="Arial" w:cs="Arial"/>
        </w:rPr>
        <w:t>włączona obsługa JavaScript,</w:t>
      </w:r>
    </w:p>
    <w:p w14:paraId="17B348FF" w14:textId="77777777" w:rsidR="00C02612" w:rsidRDefault="00C02612" w:rsidP="00312C8A">
      <w:pPr>
        <w:numPr>
          <w:ilvl w:val="0"/>
          <w:numId w:val="14"/>
        </w:numPr>
        <w:spacing w:after="0" w:line="240" w:lineRule="auto"/>
        <w:rPr>
          <w:rFonts w:ascii="Arial" w:eastAsia="Calibri" w:hAnsi="Arial" w:cs="Arial"/>
        </w:rPr>
      </w:pPr>
      <w:r>
        <w:rPr>
          <w:rFonts w:ascii="Arial" w:eastAsia="Calibri" w:hAnsi="Arial" w:cs="Arial"/>
        </w:rPr>
        <w:t xml:space="preserve">zainstalowany program Adobe </w:t>
      </w:r>
      <w:proofErr w:type="spellStart"/>
      <w:r>
        <w:rPr>
          <w:rFonts w:ascii="Arial" w:eastAsia="Calibri" w:hAnsi="Arial" w:cs="Arial"/>
        </w:rPr>
        <w:t>Acrobat</w:t>
      </w:r>
      <w:proofErr w:type="spellEnd"/>
      <w:r>
        <w:rPr>
          <w:rFonts w:ascii="Arial" w:eastAsia="Calibri" w:hAnsi="Arial" w:cs="Arial"/>
        </w:rPr>
        <w:t xml:space="preserve"> Reader lub inny obsługujący format plików .pdf;</w:t>
      </w:r>
    </w:p>
    <w:p w14:paraId="540424D8" w14:textId="77777777" w:rsidR="00C02612" w:rsidRDefault="00C02612" w:rsidP="00312C8A">
      <w:pPr>
        <w:numPr>
          <w:ilvl w:val="0"/>
          <w:numId w:val="14"/>
        </w:numPr>
        <w:spacing w:after="0" w:line="240" w:lineRule="auto"/>
        <w:rPr>
          <w:rFonts w:ascii="Arial" w:eastAsia="Calibri" w:hAnsi="Arial" w:cs="Arial"/>
        </w:rPr>
      </w:pPr>
      <w:r>
        <w:rPr>
          <w:rFonts w:ascii="Arial" w:eastAsia="Calibri" w:hAnsi="Arial" w:cs="Arial"/>
        </w:rPr>
        <w:t>szyfrowanie na platformazakupowa.pl odbywa się za pomocą protokołu TLS 1.3;</w:t>
      </w:r>
    </w:p>
    <w:p w14:paraId="3E0653E0" w14:textId="77777777" w:rsidR="00C02612" w:rsidRDefault="00C02612" w:rsidP="00312C8A">
      <w:pPr>
        <w:numPr>
          <w:ilvl w:val="0"/>
          <w:numId w:val="14"/>
        </w:numPr>
        <w:spacing w:after="0" w:line="240" w:lineRule="auto"/>
        <w:rPr>
          <w:rFonts w:ascii="Arial" w:eastAsia="Calibri" w:hAnsi="Arial" w:cs="Arial"/>
        </w:rPr>
      </w:pPr>
      <w:r>
        <w:rPr>
          <w:rFonts w:ascii="Arial" w:eastAsia="Calibri" w:hAnsi="Arial" w:cs="Arial"/>
        </w:rPr>
        <w:t>oznaczenie czasu odbioru danych przez platformę zakupową stanowi datę oraz dokładny czas (</w:t>
      </w:r>
      <w:proofErr w:type="spellStart"/>
      <w:r>
        <w:rPr>
          <w:rFonts w:ascii="Arial" w:eastAsia="Calibri" w:hAnsi="Arial" w:cs="Arial"/>
        </w:rPr>
        <w:t>hh:mm:ss</w:t>
      </w:r>
      <w:proofErr w:type="spellEnd"/>
      <w:r>
        <w:rPr>
          <w:rFonts w:ascii="Arial" w:eastAsia="Calibri" w:hAnsi="Arial" w:cs="Arial"/>
        </w:rPr>
        <w:t xml:space="preserve">) generowany według czasu lokalnego serwera synchronizowanego z zegarem Głównego Urzędu Miar. </w:t>
      </w:r>
    </w:p>
    <w:p w14:paraId="13CC9750" w14:textId="77777777" w:rsidR="00C02612" w:rsidRDefault="00C02612" w:rsidP="00C02612">
      <w:pPr>
        <w:ind w:left="1440"/>
        <w:rPr>
          <w:rFonts w:ascii="Arial" w:eastAsia="Calibri" w:hAnsi="Arial" w:cs="Arial"/>
        </w:rPr>
      </w:pPr>
    </w:p>
    <w:p w14:paraId="2AD590DC" w14:textId="77777777" w:rsidR="00C02612" w:rsidRDefault="00C02612" w:rsidP="00312C8A">
      <w:pPr>
        <w:numPr>
          <w:ilvl w:val="0"/>
          <w:numId w:val="13"/>
        </w:numPr>
        <w:spacing w:after="0" w:line="240" w:lineRule="auto"/>
        <w:rPr>
          <w:rFonts w:ascii="Arial" w:eastAsia="Calibri" w:hAnsi="Arial" w:cs="Arial"/>
        </w:rPr>
      </w:pPr>
      <w:r>
        <w:rPr>
          <w:rFonts w:ascii="Arial" w:eastAsia="Calibri" w:hAnsi="Arial" w:cs="Arial"/>
        </w:rPr>
        <w:t>Wykonawca, przystępując do niniejszego postępowania o udzielenie zamówienia publicznego:</w:t>
      </w:r>
    </w:p>
    <w:p w14:paraId="5E23159F" w14:textId="77777777" w:rsidR="00C02612" w:rsidRDefault="00C02612" w:rsidP="00C02612">
      <w:pPr>
        <w:ind w:left="720"/>
        <w:rPr>
          <w:rFonts w:ascii="Arial" w:eastAsia="Calibri" w:hAnsi="Arial" w:cs="Arial"/>
        </w:rPr>
      </w:pPr>
    </w:p>
    <w:p w14:paraId="03015C77" w14:textId="77777777" w:rsidR="00C02612" w:rsidRDefault="00C02612" w:rsidP="00312C8A">
      <w:pPr>
        <w:numPr>
          <w:ilvl w:val="0"/>
          <w:numId w:val="15"/>
        </w:numPr>
        <w:spacing w:after="0" w:line="240" w:lineRule="auto"/>
        <w:rPr>
          <w:rFonts w:ascii="Arial" w:eastAsia="Calibri" w:hAnsi="Arial" w:cs="Arial"/>
        </w:rPr>
      </w:pPr>
      <w:r>
        <w:rPr>
          <w:rFonts w:ascii="Arial" w:eastAsia="Calibri" w:hAnsi="Arial" w:cs="Arial"/>
        </w:rPr>
        <w:t>akceptuje warunki korzystania z platformazakupowa.pl określone w Regulaminie zamieszczonym na stronie internetowej pod linkiem w zakładce „Regulamin” oraz uznaje go za wiążący;</w:t>
      </w:r>
    </w:p>
    <w:p w14:paraId="664503B1" w14:textId="77777777" w:rsidR="00C02612" w:rsidRDefault="00C02612" w:rsidP="00312C8A">
      <w:pPr>
        <w:numPr>
          <w:ilvl w:val="0"/>
          <w:numId w:val="15"/>
        </w:numPr>
        <w:spacing w:after="0" w:line="240" w:lineRule="auto"/>
        <w:rPr>
          <w:rFonts w:ascii="Arial" w:eastAsia="Calibri" w:hAnsi="Arial" w:cs="Arial"/>
        </w:rPr>
      </w:pPr>
      <w:r>
        <w:rPr>
          <w:rFonts w:ascii="Arial" w:eastAsia="Calibri" w:hAnsi="Arial" w:cs="Arial"/>
        </w:rPr>
        <w:t xml:space="preserve">zapoznał i stosuje się do Instrukcji składania ofert/wniosków. </w:t>
      </w:r>
    </w:p>
    <w:p w14:paraId="00AB7B91" w14:textId="77777777" w:rsidR="00C02612" w:rsidRDefault="00C02612" w:rsidP="00C02612">
      <w:pPr>
        <w:ind w:left="720"/>
        <w:rPr>
          <w:rFonts w:ascii="Arial" w:eastAsia="Calibri" w:hAnsi="Arial" w:cs="Arial"/>
        </w:rPr>
      </w:pPr>
    </w:p>
    <w:p w14:paraId="4DB0211F" w14:textId="77777777" w:rsidR="00C02612" w:rsidRDefault="00C02612" w:rsidP="00312C8A">
      <w:pPr>
        <w:numPr>
          <w:ilvl w:val="0"/>
          <w:numId w:val="13"/>
        </w:numPr>
        <w:spacing w:after="0" w:line="240" w:lineRule="auto"/>
        <w:rPr>
          <w:rFonts w:ascii="Arial" w:eastAsia="Calibri" w:hAnsi="Arial" w:cs="Arial"/>
        </w:rPr>
      </w:pPr>
      <w:r>
        <w:rPr>
          <w:rFonts w:ascii="Arial" w:eastAsia="Calibri" w:hAnsi="Arial" w:cs="Arial"/>
        </w:rPr>
        <w:lastRenderedPageBreak/>
        <w:t xml:space="preserve"> </w:t>
      </w:r>
      <w:r>
        <w:rPr>
          <w:rFonts w:ascii="Arial" w:eastAsia="Calibri" w:hAnsi="Arial" w:cs="Arial"/>
          <w:b/>
          <w:bCs/>
        </w:rPr>
        <w:t xml:space="preserve">Zamawiający nie ponosi odpowiedzialności za złożenie oferty w sposób niezgodny z Instrukcją korzystania z platformazakupowa.pl, </w:t>
      </w:r>
      <w:r>
        <w:rPr>
          <w:rFonts w:ascii="Arial" w:eastAsia="Calibri" w:hAnsi="Arial" w:cs="Arial"/>
        </w:rPr>
        <w:t>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78F38BFC" w14:textId="77777777" w:rsidR="00C02612" w:rsidRDefault="00C02612" w:rsidP="00C02612">
      <w:pPr>
        <w:ind w:left="720"/>
        <w:rPr>
          <w:rFonts w:ascii="Arial" w:eastAsia="Calibri" w:hAnsi="Arial" w:cs="Arial"/>
        </w:rPr>
      </w:pPr>
    </w:p>
    <w:p w14:paraId="324E332A" w14:textId="77777777" w:rsidR="00C02612" w:rsidRDefault="00C02612" w:rsidP="00312C8A">
      <w:pPr>
        <w:numPr>
          <w:ilvl w:val="0"/>
          <w:numId w:val="13"/>
        </w:numPr>
        <w:spacing w:after="0" w:line="240" w:lineRule="auto"/>
        <w:rPr>
          <w:rFonts w:ascii="Arial" w:eastAsia="Calibri" w:hAnsi="Arial" w:cs="Arial"/>
        </w:rPr>
      </w:pPr>
      <w:r>
        <w:rPr>
          <w:rFonts w:ascii="Arial" w:eastAsia="Calibri" w:hAnsi="Arial" w:cs="Arial"/>
        </w:rPr>
        <w:t>Zamawiający informuje, że instrukcje korzystania z platformazakupowa.pl dotyczące w szczególności logowania, składania wniosków o wyjaśnienia treści SWZ, składania ofert oraz innych czynności podejmowanych w niniejszym postępowaniu przy użyciu platformazakupowa.pl znajdują się w zakładce „Instrukcje dla Wykonawców” na stronie internetowej po adresem:</w:t>
      </w:r>
    </w:p>
    <w:p w14:paraId="7D0DAC65" w14:textId="77777777" w:rsidR="00C02612" w:rsidRDefault="00C02612" w:rsidP="00C02612">
      <w:pPr>
        <w:ind w:left="720"/>
        <w:rPr>
          <w:rFonts w:ascii="Arial" w:eastAsia="Calibri" w:hAnsi="Arial" w:cs="Arial"/>
        </w:rPr>
      </w:pPr>
    </w:p>
    <w:p w14:paraId="109B8C3D" w14:textId="77777777" w:rsidR="00C02612" w:rsidRDefault="00C02612" w:rsidP="00C02612">
      <w:pPr>
        <w:tabs>
          <w:tab w:val="center" w:pos="5051"/>
        </w:tabs>
        <w:ind w:left="720"/>
        <w:rPr>
          <w:rFonts w:ascii="Arial" w:eastAsia="Calibri" w:hAnsi="Arial" w:cs="Arial"/>
        </w:rPr>
      </w:pPr>
      <w:r>
        <w:rPr>
          <w:rFonts w:ascii="Arial" w:eastAsia="Calibri" w:hAnsi="Arial" w:cs="Arial"/>
        </w:rPr>
        <w:tab/>
      </w:r>
      <w:hyperlink r:id="rId14" w:history="1">
        <w:r w:rsidRPr="00CC55B5">
          <w:rPr>
            <w:rStyle w:val="Hipercze"/>
            <w:rFonts w:ascii="Arial" w:eastAsia="Calibri" w:hAnsi="Arial" w:cs="Arial"/>
          </w:rPr>
          <w:t>https://platformazakupowa.pl/strona/45-instrukcje</w:t>
        </w:r>
      </w:hyperlink>
    </w:p>
    <w:p w14:paraId="3A5FC937" w14:textId="77777777" w:rsidR="00C02612" w:rsidRDefault="00C02612" w:rsidP="00C02612">
      <w:pPr>
        <w:tabs>
          <w:tab w:val="center" w:pos="5051"/>
        </w:tabs>
        <w:ind w:left="720"/>
        <w:rPr>
          <w:rFonts w:ascii="Arial" w:eastAsia="Calibri" w:hAnsi="Arial" w:cs="Arial"/>
        </w:rPr>
      </w:pPr>
    </w:p>
    <w:p w14:paraId="07B720A5" w14:textId="79C6169E" w:rsidR="00C02612" w:rsidRDefault="00C02612" w:rsidP="00312C8A">
      <w:pPr>
        <w:numPr>
          <w:ilvl w:val="0"/>
          <w:numId w:val="13"/>
        </w:numPr>
        <w:spacing w:after="0" w:line="240" w:lineRule="auto"/>
        <w:rPr>
          <w:rFonts w:ascii="Arial" w:eastAsia="Calibri" w:hAnsi="Arial" w:cs="Arial"/>
        </w:rPr>
      </w:pPr>
      <w:r>
        <w:rPr>
          <w:rFonts w:ascii="Arial" w:eastAsia="Calibri" w:hAnsi="Arial" w:cs="Arial"/>
        </w:rPr>
        <w:t>Osobą uprawnioną przez Zamawiającego do porozumiewania się z Wykonawcami jest Antoni Dębecki tel. 881 955 830 e-mali</w:t>
      </w:r>
      <w:r w:rsidR="00734BC5">
        <w:rPr>
          <w:rFonts w:ascii="Arial" w:eastAsia="Calibri" w:hAnsi="Arial" w:cs="Arial"/>
        </w:rPr>
        <w:t>:</w:t>
      </w:r>
      <w:r>
        <w:rPr>
          <w:rFonts w:ascii="Arial" w:eastAsia="Calibri" w:hAnsi="Arial" w:cs="Arial"/>
        </w:rPr>
        <w:t xml:space="preserve"> </w:t>
      </w:r>
      <w:hyperlink r:id="rId15" w:history="1">
        <w:r w:rsidRPr="00CC55B5">
          <w:rPr>
            <w:rStyle w:val="Hipercze"/>
            <w:rFonts w:ascii="Arial" w:eastAsia="Calibri" w:hAnsi="Arial" w:cs="Arial"/>
          </w:rPr>
          <w:t>zp@pgkimwloszczowa.zakladkomunalny.com</w:t>
        </w:r>
      </w:hyperlink>
      <w:r>
        <w:rPr>
          <w:rFonts w:ascii="Arial" w:eastAsia="Calibri" w:hAnsi="Arial" w:cs="Arial"/>
        </w:rPr>
        <w:t xml:space="preserve"> </w:t>
      </w:r>
    </w:p>
    <w:p w14:paraId="176C0F5E" w14:textId="77777777" w:rsidR="00C02612" w:rsidRDefault="00C02612" w:rsidP="00C02612">
      <w:pPr>
        <w:ind w:left="720"/>
        <w:rPr>
          <w:rFonts w:ascii="Arial" w:eastAsia="Calibri" w:hAnsi="Arial" w:cs="Arial"/>
        </w:rPr>
      </w:pPr>
    </w:p>
    <w:p w14:paraId="2796502F" w14:textId="77777777" w:rsidR="00C02612" w:rsidRDefault="00C02612" w:rsidP="00312C8A">
      <w:pPr>
        <w:numPr>
          <w:ilvl w:val="0"/>
          <w:numId w:val="13"/>
        </w:numPr>
        <w:spacing w:after="0" w:line="240" w:lineRule="auto"/>
        <w:rPr>
          <w:rFonts w:ascii="Arial" w:eastAsia="Calibri" w:hAnsi="Arial" w:cs="Arial"/>
        </w:rPr>
      </w:pPr>
      <w:r>
        <w:rPr>
          <w:rFonts w:ascii="Arial" w:eastAsia="Calibri" w:hAnsi="Arial" w:cs="Arial"/>
        </w:rPr>
        <w:t xml:space="preserve"> Wykonawca może zwrócić się do Zamawiającego z wnioskiem o wyjaśnienie treści SWZ.</w:t>
      </w:r>
    </w:p>
    <w:p w14:paraId="4C8ED60B" w14:textId="77777777" w:rsidR="00C02612" w:rsidRDefault="00C02612" w:rsidP="00C02612">
      <w:pPr>
        <w:ind w:left="720"/>
        <w:rPr>
          <w:rFonts w:ascii="Arial" w:eastAsia="Calibri" w:hAnsi="Arial" w:cs="Arial"/>
        </w:rPr>
      </w:pPr>
    </w:p>
    <w:p w14:paraId="1EB63BF7" w14:textId="77777777" w:rsidR="00C02612" w:rsidRDefault="00C02612" w:rsidP="00312C8A">
      <w:pPr>
        <w:numPr>
          <w:ilvl w:val="0"/>
          <w:numId w:val="13"/>
        </w:numPr>
        <w:spacing w:after="0" w:line="240" w:lineRule="auto"/>
        <w:rPr>
          <w:rFonts w:ascii="Arial" w:eastAsia="Calibri" w:hAnsi="Arial" w:cs="Arial"/>
        </w:rPr>
      </w:pPr>
      <w:r>
        <w:rPr>
          <w:rFonts w:ascii="Arial" w:eastAsia="Calibri" w:hAnsi="Arial" w:cs="Arial"/>
        </w:rPr>
        <w:t xml:space="preserve"> Zamawiający jest obowiązany udzielić wyjaśnień niezwłocznie, jednak nie później niż na </w:t>
      </w:r>
      <w:r w:rsidRPr="009340E4">
        <w:rPr>
          <w:rFonts w:ascii="Arial" w:eastAsia="Calibri" w:hAnsi="Arial" w:cs="Arial"/>
        </w:rPr>
        <w:t>2 dni</w:t>
      </w:r>
      <w:r>
        <w:rPr>
          <w:rFonts w:ascii="Arial" w:eastAsia="Calibri" w:hAnsi="Arial" w:cs="Arial"/>
        </w:rPr>
        <w:t xml:space="preserve"> przed upływem terminu składania ofert pod warunkiem, że wniosek o wyjaśnienie treści SWZ wpłynął do Zamawiającego nie później </w:t>
      </w:r>
      <w:r w:rsidRPr="009340E4">
        <w:rPr>
          <w:rFonts w:ascii="Arial" w:eastAsia="Calibri" w:hAnsi="Arial" w:cs="Arial"/>
        </w:rPr>
        <w:t>niż 4</w:t>
      </w:r>
      <w:r>
        <w:rPr>
          <w:rFonts w:ascii="Arial" w:eastAsia="Calibri" w:hAnsi="Arial" w:cs="Arial"/>
        </w:rPr>
        <w:t xml:space="preserve"> dni przed upływem terminu składania ofert.</w:t>
      </w:r>
    </w:p>
    <w:p w14:paraId="50272FA6" w14:textId="77777777" w:rsidR="00C02612" w:rsidRDefault="00C02612" w:rsidP="00C02612">
      <w:pPr>
        <w:ind w:left="720"/>
        <w:rPr>
          <w:rFonts w:ascii="Arial" w:eastAsia="Calibri" w:hAnsi="Arial" w:cs="Arial"/>
        </w:rPr>
      </w:pPr>
      <w:r>
        <w:rPr>
          <w:rFonts w:ascii="Arial" w:eastAsia="Calibri" w:hAnsi="Arial" w:cs="Arial"/>
        </w:rPr>
        <w:t xml:space="preserve"> </w:t>
      </w:r>
    </w:p>
    <w:p w14:paraId="0A5BC0A2" w14:textId="77777777" w:rsidR="00C02612" w:rsidRDefault="00C02612" w:rsidP="00312C8A">
      <w:pPr>
        <w:numPr>
          <w:ilvl w:val="0"/>
          <w:numId w:val="13"/>
        </w:numPr>
        <w:spacing w:after="0" w:line="240" w:lineRule="auto"/>
        <w:rPr>
          <w:rFonts w:ascii="Arial" w:eastAsia="Calibri" w:hAnsi="Arial" w:cs="Arial"/>
        </w:rPr>
      </w:pPr>
      <w:r>
        <w:rPr>
          <w:rFonts w:ascii="Arial" w:eastAsia="Calibri" w:hAnsi="Arial" w:cs="Arial"/>
        </w:rPr>
        <w:t xml:space="preserve"> Jeżeli Zamawiający nie udzieli wyjaśnień w terminie, o którym mowa w pkt 11, przedłuża termin składania ofert o czas niezbędny do zapoznania się wszystkich zainteresowanych Wykonawców z wyjaśnieniami niezbędnymi do należytego przygotowania i złożenia ofert.</w:t>
      </w:r>
    </w:p>
    <w:p w14:paraId="7CF9CBB5" w14:textId="77777777" w:rsidR="00C02612" w:rsidRDefault="00C02612" w:rsidP="00C02612">
      <w:pPr>
        <w:ind w:left="720"/>
        <w:rPr>
          <w:rFonts w:ascii="Arial" w:eastAsia="Calibri" w:hAnsi="Arial" w:cs="Arial"/>
        </w:rPr>
      </w:pPr>
      <w:r>
        <w:rPr>
          <w:rFonts w:ascii="Arial" w:eastAsia="Calibri" w:hAnsi="Arial" w:cs="Arial"/>
        </w:rPr>
        <w:t xml:space="preserve"> </w:t>
      </w:r>
    </w:p>
    <w:p w14:paraId="1608DC30" w14:textId="77777777" w:rsidR="00C02612" w:rsidRDefault="00C02612" w:rsidP="00312C8A">
      <w:pPr>
        <w:numPr>
          <w:ilvl w:val="0"/>
          <w:numId w:val="13"/>
        </w:numPr>
        <w:spacing w:after="0" w:line="240" w:lineRule="auto"/>
        <w:rPr>
          <w:rFonts w:ascii="Arial" w:eastAsia="Calibri" w:hAnsi="Arial" w:cs="Arial"/>
        </w:rPr>
      </w:pPr>
      <w:r>
        <w:rPr>
          <w:rFonts w:ascii="Arial" w:eastAsia="Calibri" w:hAnsi="Arial" w:cs="Arial"/>
        </w:rPr>
        <w:t xml:space="preserve"> W przypadku gdy wniosek o wyjaśnienie treści SWZ nie wpłynął w terminie, o którym mowa w pkt 11, Zamawiający nie ma obowiązku udzielenia wyjaśnień SWZ oraz obowiązku przedłużania terminu składania ofert.</w:t>
      </w:r>
    </w:p>
    <w:p w14:paraId="6CF3D39C" w14:textId="77777777" w:rsidR="00C02612" w:rsidRDefault="00C02612" w:rsidP="00C02612">
      <w:pPr>
        <w:ind w:left="720"/>
        <w:rPr>
          <w:rFonts w:ascii="Arial" w:eastAsia="Calibri" w:hAnsi="Arial" w:cs="Arial"/>
        </w:rPr>
      </w:pPr>
    </w:p>
    <w:p w14:paraId="6109EE06" w14:textId="77777777" w:rsidR="00C02612" w:rsidRDefault="00C02612" w:rsidP="00312C8A">
      <w:pPr>
        <w:numPr>
          <w:ilvl w:val="0"/>
          <w:numId w:val="13"/>
        </w:numPr>
        <w:spacing w:after="0" w:line="240" w:lineRule="auto"/>
        <w:rPr>
          <w:rFonts w:ascii="Arial" w:eastAsia="Calibri" w:hAnsi="Arial" w:cs="Arial"/>
        </w:rPr>
      </w:pPr>
      <w:r>
        <w:rPr>
          <w:rFonts w:ascii="Arial" w:eastAsia="Calibri" w:hAnsi="Arial" w:cs="Arial"/>
        </w:rPr>
        <w:t xml:space="preserve"> Przedłużenie terminu składania ofert nie wpływa na bieg terminu składania wniosku o wyjaśnienia treści SWZ.</w:t>
      </w:r>
    </w:p>
    <w:p w14:paraId="54FD3AD0" w14:textId="77777777" w:rsidR="00C02612" w:rsidRDefault="00C02612" w:rsidP="00C02612">
      <w:pPr>
        <w:ind w:left="720"/>
        <w:rPr>
          <w:rFonts w:ascii="Arial" w:eastAsia="Calibri" w:hAnsi="Arial" w:cs="Arial"/>
        </w:rPr>
      </w:pPr>
    </w:p>
    <w:p w14:paraId="11C62737" w14:textId="77777777" w:rsidR="00C02612" w:rsidRDefault="00C02612" w:rsidP="00312C8A">
      <w:pPr>
        <w:numPr>
          <w:ilvl w:val="0"/>
          <w:numId w:val="13"/>
        </w:numPr>
        <w:spacing w:after="0" w:line="240" w:lineRule="auto"/>
        <w:rPr>
          <w:rFonts w:ascii="Arial" w:eastAsia="Calibri" w:hAnsi="Arial" w:cs="Arial"/>
        </w:rPr>
      </w:pPr>
      <w:r>
        <w:rPr>
          <w:rFonts w:ascii="Arial" w:eastAsia="Calibri" w:hAnsi="Arial" w:cs="Arial"/>
        </w:rPr>
        <w:t xml:space="preserve"> Treść zapytań wraz z wyjaśnieniami Zamawiający udostępnia, bez ujawniania źródła zapytania, na stronie internetowej prowadzonego postępowania.</w:t>
      </w:r>
    </w:p>
    <w:p w14:paraId="79DB20CD" w14:textId="77777777" w:rsidR="00C02612" w:rsidRDefault="00C02612" w:rsidP="00C02612">
      <w:pPr>
        <w:ind w:left="720"/>
        <w:rPr>
          <w:rFonts w:ascii="Arial" w:eastAsia="Calibri" w:hAnsi="Arial" w:cs="Arial"/>
        </w:rPr>
      </w:pPr>
      <w:r>
        <w:rPr>
          <w:rFonts w:ascii="Arial" w:eastAsia="Calibri" w:hAnsi="Arial" w:cs="Arial"/>
        </w:rPr>
        <w:t xml:space="preserve"> </w:t>
      </w:r>
    </w:p>
    <w:p w14:paraId="66863EAC" w14:textId="77777777" w:rsidR="00C02612" w:rsidRDefault="00C02612" w:rsidP="00312C8A">
      <w:pPr>
        <w:numPr>
          <w:ilvl w:val="0"/>
          <w:numId w:val="13"/>
        </w:numPr>
        <w:spacing w:after="0" w:line="240" w:lineRule="auto"/>
        <w:rPr>
          <w:rFonts w:ascii="Arial" w:eastAsia="Calibri" w:hAnsi="Arial" w:cs="Arial"/>
        </w:rPr>
      </w:pPr>
      <w:r>
        <w:rPr>
          <w:rFonts w:ascii="Arial" w:eastAsia="Calibri" w:hAnsi="Arial" w:cs="Arial"/>
        </w:rPr>
        <w:t xml:space="preserve"> W uzasadnionych przypadkach Zamawiający może przed upływem terminu składania ofert zmienić treść SWZ.</w:t>
      </w:r>
    </w:p>
    <w:p w14:paraId="00E5F451" w14:textId="334003D6" w:rsidR="00C02612" w:rsidRDefault="00C02612" w:rsidP="0004311D">
      <w:pPr>
        <w:jc w:val="left"/>
        <w:rPr>
          <w:rFonts w:ascii="Arial" w:hAnsi="Arial" w:cs="Arial"/>
          <w:sz w:val="24"/>
          <w:szCs w:val="24"/>
        </w:rPr>
      </w:pPr>
    </w:p>
    <w:p w14:paraId="416BFBCF" w14:textId="77777777" w:rsidR="001B1C67" w:rsidRDefault="001B1C67" w:rsidP="001B1C67">
      <w:pPr>
        <w:rPr>
          <w:rFonts w:ascii="Arial" w:eastAsia="Calibri" w:hAnsi="Arial" w:cs="Arial"/>
        </w:rPr>
      </w:pPr>
      <w:r>
        <w:rPr>
          <w:rFonts w:ascii="Arial" w:eastAsia="Calibri" w:hAnsi="Arial" w:cs="Arial"/>
          <w:b/>
          <w:bCs/>
        </w:rPr>
        <w:t xml:space="preserve">XII. TERMIN ZWIĄZANIA OFERTĄ </w:t>
      </w:r>
    </w:p>
    <w:p w14:paraId="66A8178D" w14:textId="11EE3CAC" w:rsidR="001B1C67" w:rsidRDefault="005E647E" w:rsidP="005E647E">
      <w:pPr>
        <w:tabs>
          <w:tab w:val="left" w:pos="7135"/>
        </w:tabs>
        <w:rPr>
          <w:rFonts w:ascii="Arial" w:eastAsia="Calibri" w:hAnsi="Arial" w:cs="Arial"/>
        </w:rPr>
      </w:pPr>
      <w:r>
        <w:rPr>
          <w:rFonts w:ascii="Arial" w:eastAsia="Calibri" w:hAnsi="Arial" w:cs="Arial"/>
        </w:rPr>
        <w:lastRenderedPageBreak/>
        <w:tab/>
      </w:r>
    </w:p>
    <w:p w14:paraId="599C76E1" w14:textId="54A8FB46" w:rsidR="001B1C67" w:rsidRPr="00F66F1F" w:rsidRDefault="001B1C67" w:rsidP="00312C8A">
      <w:pPr>
        <w:numPr>
          <w:ilvl w:val="0"/>
          <w:numId w:val="16"/>
        </w:numPr>
        <w:spacing w:after="0" w:line="240" w:lineRule="auto"/>
        <w:rPr>
          <w:rFonts w:ascii="Arial" w:eastAsia="Calibri" w:hAnsi="Arial" w:cs="Arial"/>
        </w:rPr>
      </w:pPr>
      <w:r w:rsidRPr="00F66F1F">
        <w:rPr>
          <w:rFonts w:ascii="Arial" w:eastAsia="Calibri" w:hAnsi="Arial" w:cs="Arial"/>
        </w:rPr>
        <w:t xml:space="preserve"> Wykonawca będzie związany ofertą przez okres 30 dni tj. </w:t>
      </w:r>
      <w:r w:rsidRPr="00696984">
        <w:rPr>
          <w:rFonts w:ascii="Arial" w:eastAsia="Calibri" w:hAnsi="Arial" w:cs="Arial"/>
          <w:color w:val="000000" w:themeColor="text1"/>
        </w:rPr>
        <w:t>do dnia</w:t>
      </w:r>
      <w:r w:rsidR="00DA0C38" w:rsidRPr="00696984">
        <w:rPr>
          <w:rFonts w:ascii="Arial" w:eastAsia="Calibri" w:hAnsi="Arial" w:cs="Arial"/>
          <w:color w:val="000000" w:themeColor="text1"/>
        </w:rPr>
        <w:t xml:space="preserve"> </w:t>
      </w:r>
      <w:r w:rsidR="0020670F">
        <w:rPr>
          <w:rFonts w:ascii="Arial" w:eastAsia="Calibri" w:hAnsi="Arial" w:cs="Arial"/>
          <w:color w:val="000000" w:themeColor="text1"/>
        </w:rPr>
        <w:t>2</w:t>
      </w:r>
      <w:r w:rsidR="00696984" w:rsidRPr="00696984">
        <w:rPr>
          <w:rFonts w:ascii="Arial" w:eastAsia="Calibri" w:hAnsi="Arial" w:cs="Arial"/>
          <w:color w:val="000000" w:themeColor="text1"/>
        </w:rPr>
        <w:t>1</w:t>
      </w:r>
      <w:r w:rsidR="00F66F1F" w:rsidRPr="00696984">
        <w:rPr>
          <w:rFonts w:ascii="Arial" w:eastAsia="Calibri" w:hAnsi="Arial" w:cs="Arial"/>
          <w:color w:val="000000" w:themeColor="text1"/>
        </w:rPr>
        <w:t xml:space="preserve"> października</w:t>
      </w:r>
      <w:r w:rsidRPr="00696984">
        <w:rPr>
          <w:rFonts w:ascii="Arial" w:eastAsia="Calibri" w:hAnsi="Arial" w:cs="Arial"/>
          <w:color w:val="000000" w:themeColor="text1"/>
        </w:rPr>
        <w:t xml:space="preserve"> 202</w:t>
      </w:r>
      <w:r w:rsidR="005E647E" w:rsidRPr="00696984">
        <w:rPr>
          <w:rFonts w:ascii="Arial" w:eastAsia="Calibri" w:hAnsi="Arial" w:cs="Arial"/>
          <w:color w:val="000000" w:themeColor="text1"/>
        </w:rPr>
        <w:t>2</w:t>
      </w:r>
      <w:r w:rsidRPr="00696984">
        <w:rPr>
          <w:rFonts w:ascii="Arial" w:eastAsia="Calibri" w:hAnsi="Arial" w:cs="Arial"/>
          <w:color w:val="000000" w:themeColor="text1"/>
        </w:rPr>
        <w:t>r., przy czym pierwszym dniem terminu związania ofe</w:t>
      </w:r>
      <w:r w:rsidRPr="00F66F1F">
        <w:rPr>
          <w:rFonts w:ascii="Arial" w:eastAsia="Calibri" w:hAnsi="Arial" w:cs="Arial"/>
        </w:rPr>
        <w:t>rtą jest dzień, w którym upływa termin składania ofert.</w:t>
      </w:r>
    </w:p>
    <w:p w14:paraId="62897CD6" w14:textId="77777777" w:rsidR="001B1C67" w:rsidRPr="0089522C" w:rsidRDefault="001B1C67" w:rsidP="001B1C67">
      <w:pPr>
        <w:ind w:left="852"/>
        <w:rPr>
          <w:rFonts w:ascii="Arial" w:eastAsia="Calibri" w:hAnsi="Arial" w:cs="Arial"/>
        </w:rPr>
      </w:pPr>
    </w:p>
    <w:p w14:paraId="4F871B8C" w14:textId="77777777" w:rsidR="001B1C67" w:rsidRDefault="001B1C67" w:rsidP="00312C8A">
      <w:pPr>
        <w:numPr>
          <w:ilvl w:val="0"/>
          <w:numId w:val="16"/>
        </w:numPr>
        <w:spacing w:after="0" w:line="240" w:lineRule="auto"/>
        <w:rPr>
          <w:rFonts w:ascii="Arial" w:eastAsia="Calibri" w:hAnsi="Arial" w:cs="Arial"/>
        </w:rPr>
      </w:pPr>
      <w:r>
        <w:rPr>
          <w:rFonts w:ascii="Arial" w:eastAsia="Calibri" w:hAnsi="Arial" w:cs="Arial"/>
        </w:rPr>
        <w:t xml:space="preserve"> W przypadku gdy wybór najkorzystniejszej oferty nie nastąpi przed upływem terminu związania ofertą, o którym mowa w pkt 1, Zamawiający przed upływem terminu związania ofertą, zwróci się jednokrotnie do Wykonawców o wyrażenie zgody na przedłużenie tego terminu o wskazany przez niego okres, nie dłuższy niż 30 dni.</w:t>
      </w:r>
    </w:p>
    <w:p w14:paraId="0D38A2BA" w14:textId="77777777" w:rsidR="001B1C67" w:rsidRDefault="001B1C67" w:rsidP="001B1C67">
      <w:pPr>
        <w:ind w:left="852"/>
        <w:rPr>
          <w:rFonts w:ascii="Arial" w:eastAsia="Calibri" w:hAnsi="Arial" w:cs="Arial"/>
        </w:rPr>
      </w:pPr>
    </w:p>
    <w:p w14:paraId="50C77D61" w14:textId="77777777" w:rsidR="001B1C67" w:rsidRDefault="001B1C67" w:rsidP="00312C8A">
      <w:pPr>
        <w:numPr>
          <w:ilvl w:val="0"/>
          <w:numId w:val="16"/>
        </w:numPr>
        <w:spacing w:after="0" w:line="240" w:lineRule="auto"/>
        <w:rPr>
          <w:rFonts w:ascii="Arial" w:eastAsia="Calibri" w:hAnsi="Arial" w:cs="Arial"/>
        </w:rPr>
      </w:pPr>
      <w:r>
        <w:rPr>
          <w:rFonts w:ascii="Arial" w:eastAsia="Calibri" w:hAnsi="Arial" w:cs="Arial"/>
        </w:rPr>
        <w:t xml:space="preserve"> Przedłużenie terminu związania ofertą, o którym mowa w pkt 2, wymaga złożenia przez Wykonawcę pisemnego oświadczenia o wyrażenie zgody na przedłużenie terminu związania ofertą.</w:t>
      </w:r>
    </w:p>
    <w:p w14:paraId="1021DAD7" w14:textId="77777777" w:rsidR="001B1C67" w:rsidRDefault="001B1C67" w:rsidP="001B1C67">
      <w:pPr>
        <w:ind w:left="852"/>
        <w:rPr>
          <w:rFonts w:ascii="Arial" w:eastAsia="Calibri" w:hAnsi="Arial" w:cs="Arial"/>
        </w:rPr>
      </w:pPr>
      <w:r>
        <w:rPr>
          <w:rFonts w:ascii="Arial" w:eastAsia="Calibri" w:hAnsi="Arial" w:cs="Arial"/>
        </w:rPr>
        <w:t xml:space="preserve"> </w:t>
      </w:r>
    </w:p>
    <w:p w14:paraId="7DD53375" w14:textId="0E5E76F1" w:rsidR="001B1C67" w:rsidRDefault="001B1C67" w:rsidP="00312C8A">
      <w:pPr>
        <w:numPr>
          <w:ilvl w:val="0"/>
          <w:numId w:val="16"/>
        </w:numPr>
        <w:spacing w:after="0" w:line="240" w:lineRule="auto"/>
        <w:rPr>
          <w:rFonts w:ascii="Arial" w:eastAsia="Calibri" w:hAnsi="Arial" w:cs="Arial"/>
        </w:rPr>
      </w:pPr>
      <w:r>
        <w:rPr>
          <w:rFonts w:ascii="Arial" w:eastAsia="Calibri" w:hAnsi="Arial" w:cs="Arial"/>
        </w:rPr>
        <w:t xml:space="preserve"> 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5905B9D1" w14:textId="77777777" w:rsidR="00361DB7" w:rsidRDefault="00361DB7" w:rsidP="00361DB7">
      <w:pPr>
        <w:spacing w:after="0" w:line="240" w:lineRule="auto"/>
        <w:ind w:left="852"/>
        <w:rPr>
          <w:rFonts w:ascii="Arial" w:eastAsia="Calibri" w:hAnsi="Arial" w:cs="Arial"/>
        </w:rPr>
      </w:pPr>
    </w:p>
    <w:p w14:paraId="23B172F8" w14:textId="77777777" w:rsidR="00361DB7" w:rsidRDefault="00361DB7" w:rsidP="00312C8A">
      <w:pPr>
        <w:numPr>
          <w:ilvl w:val="0"/>
          <w:numId w:val="16"/>
        </w:numPr>
        <w:spacing w:after="0" w:line="240" w:lineRule="auto"/>
        <w:rPr>
          <w:rFonts w:ascii="Arial" w:eastAsia="Calibri" w:hAnsi="Arial" w:cs="Arial"/>
        </w:rPr>
      </w:pPr>
      <w:r>
        <w:rPr>
          <w:rFonts w:ascii="Arial" w:eastAsia="Calibri" w:hAnsi="Arial" w:cs="Arial"/>
        </w:rPr>
        <w:t xml:space="preserve">Odmowa wyrażenia zgody na przedłużenie terminu związania ofertą nie powoduje utraty wadium. </w:t>
      </w:r>
    </w:p>
    <w:p w14:paraId="4547185B" w14:textId="69945175" w:rsidR="00361DB7" w:rsidRDefault="00361DB7" w:rsidP="00361DB7">
      <w:pPr>
        <w:spacing w:after="0" w:line="240" w:lineRule="auto"/>
        <w:ind w:left="852"/>
        <w:rPr>
          <w:rFonts w:ascii="Arial" w:eastAsia="Calibri" w:hAnsi="Arial" w:cs="Arial"/>
        </w:rPr>
      </w:pPr>
    </w:p>
    <w:p w14:paraId="67C87663" w14:textId="10729560" w:rsidR="00BC5438" w:rsidRDefault="00BC5438" w:rsidP="00BC5438">
      <w:pPr>
        <w:spacing w:after="0" w:line="240" w:lineRule="auto"/>
        <w:rPr>
          <w:rFonts w:ascii="Arial" w:eastAsia="Calibri" w:hAnsi="Arial" w:cs="Arial"/>
        </w:rPr>
      </w:pPr>
    </w:p>
    <w:p w14:paraId="331CEE26" w14:textId="77777777" w:rsidR="00BC5438" w:rsidRPr="00D43838" w:rsidRDefault="00BC5438" w:rsidP="00BC5438">
      <w:pPr>
        <w:rPr>
          <w:rFonts w:ascii="Arial" w:eastAsia="Calibri" w:hAnsi="Arial" w:cs="Arial"/>
          <w:b/>
          <w:bCs/>
        </w:rPr>
      </w:pPr>
      <w:r w:rsidRPr="00D43838">
        <w:rPr>
          <w:rFonts w:ascii="Arial" w:eastAsia="Calibri" w:hAnsi="Arial" w:cs="Arial"/>
          <w:b/>
          <w:bCs/>
        </w:rPr>
        <w:t xml:space="preserve">XIII. OPIS SPOSOBU PRZYGOTOWANIA OFERTY ORAZ WYMAGANIA FORMALNE </w:t>
      </w:r>
    </w:p>
    <w:p w14:paraId="77E8EA43" w14:textId="77777777" w:rsidR="00BC5438" w:rsidRPr="00D33B92" w:rsidRDefault="00BC5438" w:rsidP="00BC5438">
      <w:pPr>
        <w:rPr>
          <w:rFonts w:ascii="Arial" w:eastAsia="Calibri" w:hAnsi="Arial" w:cs="Arial"/>
          <w:b/>
          <w:bCs/>
        </w:rPr>
      </w:pPr>
      <w:r w:rsidRPr="001B2A26">
        <w:rPr>
          <w:rFonts w:ascii="Arial" w:eastAsia="Calibri" w:hAnsi="Arial" w:cs="Arial"/>
          <w:b/>
          <w:bCs/>
          <w:color w:val="FF0000"/>
        </w:rPr>
        <w:t xml:space="preserve">      </w:t>
      </w:r>
      <w:r w:rsidRPr="00D33B92">
        <w:rPr>
          <w:rFonts w:ascii="Arial" w:eastAsia="Calibri" w:hAnsi="Arial" w:cs="Arial"/>
          <w:b/>
          <w:bCs/>
        </w:rPr>
        <w:t xml:space="preserve"> DOTYCZĄCE SKŁADANYCH OŚWIDCZEŃ I DOKUMENTÓW </w:t>
      </w:r>
    </w:p>
    <w:p w14:paraId="65B38269" w14:textId="77777777" w:rsidR="00361DB7" w:rsidRPr="00D33B92" w:rsidRDefault="00361DB7" w:rsidP="00361DB7">
      <w:pPr>
        <w:spacing w:after="0" w:line="240" w:lineRule="auto"/>
        <w:ind w:left="720"/>
        <w:rPr>
          <w:rFonts w:ascii="Arial" w:eastAsia="Calibri" w:hAnsi="Arial" w:cs="Arial"/>
        </w:rPr>
      </w:pPr>
    </w:p>
    <w:p w14:paraId="0F479AB1" w14:textId="0F52FDC2" w:rsidR="00BC5438" w:rsidRPr="00041DD2" w:rsidRDefault="00BC5438" w:rsidP="00312C8A">
      <w:pPr>
        <w:numPr>
          <w:ilvl w:val="0"/>
          <w:numId w:val="17"/>
        </w:numPr>
        <w:spacing w:after="0" w:line="240" w:lineRule="auto"/>
        <w:rPr>
          <w:rFonts w:ascii="Arial" w:eastAsia="Calibri" w:hAnsi="Arial" w:cs="Arial"/>
        </w:rPr>
      </w:pPr>
      <w:r w:rsidRPr="00041DD2">
        <w:rPr>
          <w:rFonts w:ascii="Arial" w:eastAsia="Calibri" w:hAnsi="Arial" w:cs="Arial"/>
        </w:rPr>
        <w:t>Wykonawca może złożyć</w:t>
      </w:r>
      <w:r w:rsidR="00A96412">
        <w:rPr>
          <w:rFonts w:ascii="Arial" w:eastAsia="Calibri" w:hAnsi="Arial" w:cs="Arial"/>
        </w:rPr>
        <w:t xml:space="preserve"> tylko jedną </w:t>
      </w:r>
      <w:r w:rsidRPr="00041DD2">
        <w:rPr>
          <w:rFonts w:ascii="Arial" w:eastAsia="Calibri" w:hAnsi="Arial" w:cs="Arial"/>
        </w:rPr>
        <w:t xml:space="preserve"> </w:t>
      </w:r>
      <w:r w:rsidR="00026B4A" w:rsidRPr="00041DD2">
        <w:rPr>
          <w:rFonts w:ascii="Arial" w:eastAsia="Calibri" w:hAnsi="Arial" w:cs="Arial"/>
        </w:rPr>
        <w:t>ofertę</w:t>
      </w:r>
      <w:r w:rsidRPr="00041DD2">
        <w:rPr>
          <w:rFonts w:ascii="Arial" w:eastAsia="Calibri" w:hAnsi="Arial" w:cs="Arial"/>
        </w:rPr>
        <w:t>.</w:t>
      </w:r>
    </w:p>
    <w:p w14:paraId="49062C4D" w14:textId="77777777" w:rsidR="00BC5438" w:rsidRPr="00041DD2" w:rsidRDefault="00BC5438" w:rsidP="00312C8A">
      <w:pPr>
        <w:numPr>
          <w:ilvl w:val="0"/>
          <w:numId w:val="17"/>
        </w:numPr>
        <w:spacing w:after="0" w:line="240" w:lineRule="auto"/>
        <w:rPr>
          <w:rFonts w:ascii="Arial" w:eastAsia="Calibri" w:hAnsi="Arial" w:cs="Arial"/>
        </w:rPr>
      </w:pPr>
      <w:r w:rsidRPr="00041DD2">
        <w:rPr>
          <w:rFonts w:ascii="Arial" w:eastAsia="Calibri" w:hAnsi="Arial" w:cs="Arial"/>
        </w:rPr>
        <w:t>Treść oferty musi być zgodna z wymaganiami Zamawiającego określonymi w SWZ.</w:t>
      </w:r>
    </w:p>
    <w:p w14:paraId="0CDE6210" w14:textId="77777777" w:rsidR="00BC5438" w:rsidRPr="00041DD2" w:rsidRDefault="00BC5438" w:rsidP="00312C8A">
      <w:pPr>
        <w:numPr>
          <w:ilvl w:val="0"/>
          <w:numId w:val="17"/>
        </w:numPr>
        <w:spacing w:after="0" w:line="240" w:lineRule="auto"/>
        <w:rPr>
          <w:rFonts w:ascii="Arial" w:eastAsia="Calibri" w:hAnsi="Arial" w:cs="Arial"/>
        </w:rPr>
      </w:pPr>
      <w:r w:rsidRPr="00041DD2">
        <w:rPr>
          <w:rFonts w:ascii="Arial" w:eastAsia="Calibri" w:hAnsi="Arial" w:cs="Arial"/>
        </w:rPr>
        <w:t xml:space="preserve">Ofertę sporządza się w języku polskim na Formularzu Ofertowym – zgodnie z </w:t>
      </w:r>
      <w:r w:rsidRPr="00041DD2">
        <w:rPr>
          <w:rFonts w:ascii="Arial" w:eastAsia="Calibri" w:hAnsi="Arial" w:cs="Arial"/>
          <w:b/>
          <w:bCs/>
        </w:rPr>
        <w:t>Załącznikiem nr 1 do SWZ.</w:t>
      </w:r>
    </w:p>
    <w:p w14:paraId="4A64BC5B" w14:textId="77777777" w:rsidR="00BC5438" w:rsidRPr="00041DD2" w:rsidRDefault="00BC5438" w:rsidP="00BC5438">
      <w:pPr>
        <w:ind w:left="720"/>
        <w:rPr>
          <w:rFonts w:ascii="Arial" w:eastAsia="Calibri" w:hAnsi="Arial" w:cs="Arial"/>
        </w:rPr>
      </w:pPr>
      <w:r w:rsidRPr="00041DD2">
        <w:rPr>
          <w:rFonts w:ascii="Arial" w:eastAsia="Calibri" w:hAnsi="Arial" w:cs="Arial"/>
        </w:rPr>
        <w:t>Wraz z ofertą Wykonawca zobowiązany jest złożyć:</w:t>
      </w:r>
    </w:p>
    <w:p w14:paraId="6CC100BE" w14:textId="5CB816B4" w:rsidR="00BC5438" w:rsidRPr="00041DD2" w:rsidRDefault="00BC5438" w:rsidP="00312C8A">
      <w:pPr>
        <w:numPr>
          <w:ilvl w:val="0"/>
          <w:numId w:val="18"/>
        </w:numPr>
        <w:spacing w:after="0" w:line="240" w:lineRule="auto"/>
        <w:rPr>
          <w:rFonts w:ascii="Arial" w:eastAsia="Calibri" w:hAnsi="Arial" w:cs="Arial"/>
        </w:rPr>
      </w:pPr>
      <w:r w:rsidRPr="00041DD2">
        <w:rPr>
          <w:rFonts w:ascii="Arial" w:eastAsia="Calibri" w:hAnsi="Arial" w:cs="Arial"/>
        </w:rPr>
        <w:t xml:space="preserve">oświadczenia, o których mowa w Rozdziale VIII </w:t>
      </w:r>
      <w:r w:rsidR="00D24607" w:rsidRPr="00041DD2">
        <w:rPr>
          <w:rFonts w:ascii="Arial" w:eastAsia="Calibri" w:hAnsi="Arial" w:cs="Arial"/>
        </w:rPr>
        <w:t xml:space="preserve">pkt </w:t>
      </w:r>
      <w:r w:rsidR="000C68C9" w:rsidRPr="00041DD2">
        <w:rPr>
          <w:rFonts w:ascii="Arial" w:eastAsia="Calibri" w:hAnsi="Arial" w:cs="Arial"/>
        </w:rPr>
        <w:t>2-4</w:t>
      </w:r>
      <w:r w:rsidR="00D24607" w:rsidRPr="00041DD2">
        <w:rPr>
          <w:rFonts w:ascii="Arial" w:eastAsia="Calibri" w:hAnsi="Arial" w:cs="Arial"/>
        </w:rPr>
        <w:t xml:space="preserve"> </w:t>
      </w:r>
      <w:r w:rsidRPr="00041DD2">
        <w:rPr>
          <w:rFonts w:ascii="Arial" w:eastAsia="Calibri" w:hAnsi="Arial" w:cs="Arial"/>
        </w:rPr>
        <w:t>SWZ</w:t>
      </w:r>
      <w:r w:rsidR="0011435B" w:rsidRPr="00041DD2">
        <w:rPr>
          <w:rFonts w:ascii="Arial" w:eastAsia="Calibri" w:hAnsi="Arial" w:cs="Arial"/>
        </w:rPr>
        <w:t>, w tym zobowiązanie innego podmiotu (</w:t>
      </w:r>
      <w:r w:rsidR="0011435B" w:rsidRPr="00041DD2">
        <w:rPr>
          <w:rFonts w:ascii="Arial" w:eastAsia="Calibri" w:hAnsi="Arial" w:cs="Arial"/>
          <w:i/>
          <w:iCs/>
        </w:rPr>
        <w:t>jeżeli dotyczy</w:t>
      </w:r>
      <w:r w:rsidR="0011435B" w:rsidRPr="00041DD2">
        <w:rPr>
          <w:rFonts w:ascii="Arial" w:eastAsia="Calibri" w:hAnsi="Arial" w:cs="Arial"/>
        </w:rPr>
        <w:t>);</w:t>
      </w:r>
    </w:p>
    <w:p w14:paraId="0EE4C811" w14:textId="77777777" w:rsidR="00BC5438" w:rsidRPr="00041DD2" w:rsidRDefault="00BC5438" w:rsidP="00312C8A">
      <w:pPr>
        <w:numPr>
          <w:ilvl w:val="0"/>
          <w:numId w:val="18"/>
        </w:numPr>
        <w:spacing w:after="0" w:line="240" w:lineRule="auto"/>
        <w:rPr>
          <w:rFonts w:ascii="Arial" w:eastAsia="Calibri" w:hAnsi="Arial" w:cs="Arial"/>
        </w:rPr>
      </w:pPr>
      <w:r w:rsidRPr="00041DD2">
        <w:rPr>
          <w:rFonts w:ascii="Arial" w:eastAsia="Calibri" w:hAnsi="Arial" w:cs="Arial"/>
        </w:rPr>
        <w:t>dowód wniesienia wadium (</w:t>
      </w:r>
      <w:r w:rsidRPr="00041DD2">
        <w:rPr>
          <w:rFonts w:ascii="Arial" w:eastAsia="Calibri" w:hAnsi="Arial" w:cs="Arial"/>
          <w:i/>
          <w:iCs/>
        </w:rPr>
        <w:t>w przypadku wadium złożonego w formie poręczeń lub gwarancji</w:t>
      </w:r>
      <w:r w:rsidRPr="00041DD2">
        <w:rPr>
          <w:rFonts w:ascii="Arial" w:eastAsia="Calibri" w:hAnsi="Arial" w:cs="Arial"/>
        </w:rPr>
        <w:t>);</w:t>
      </w:r>
    </w:p>
    <w:p w14:paraId="79DBE70D" w14:textId="77777777" w:rsidR="00BC5438" w:rsidRPr="00041DD2" w:rsidRDefault="00BC5438" w:rsidP="00312C8A">
      <w:pPr>
        <w:numPr>
          <w:ilvl w:val="0"/>
          <w:numId w:val="18"/>
        </w:numPr>
        <w:spacing w:after="0" w:line="240" w:lineRule="auto"/>
        <w:rPr>
          <w:rFonts w:ascii="Arial" w:eastAsia="Calibri" w:hAnsi="Arial" w:cs="Arial"/>
        </w:rPr>
      </w:pPr>
      <w:r w:rsidRPr="00041DD2">
        <w:rPr>
          <w:rFonts w:ascii="Arial" w:eastAsia="Calibri" w:hAnsi="Arial" w:cs="Arial"/>
        </w:rPr>
        <w:t>dokumenty z których wynika prawo do podpisania oferty, odpowiednie pełnomocnictwa (</w:t>
      </w:r>
      <w:r w:rsidRPr="00041DD2">
        <w:rPr>
          <w:rFonts w:ascii="Arial" w:eastAsia="Calibri" w:hAnsi="Arial" w:cs="Arial"/>
          <w:i/>
          <w:iCs/>
        </w:rPr>
        <w:t>jeżeli dotyczy</w:t>
      </w:r>
      <w:r w:rsidRPr="00041DD2">
        <w:rPr>
          <w:rFonts w:ascii="Arial" w:eastAsia="Calibri" w:hAnsi="Arial" w:cs="Arial"/>
        </w:rPr>
        <w:t xml:space="preserve">). </w:t>
      </w:r>
    </w:p>
    <w:p w14:paraId="05A2A70F" w14:textId="77777777" w:rsidR="00BC5438" w:rsidRPr="00041DD2" w:rsidRDefault="00BC5438" w:rsidP="00312C8A">
      <w:pPr>
        <w:numPr>
          <w:ilvl w:val="0"/>
          <w:numId w:val="17"/>
        </w:numPr>
        <w:spacing w:after="0" w:line="240" w:lineRule="auto"/>
        <w:rPr>
          <w:rFonts w:ascii="Arial" w:eastAsia="Calibri" w:hAnsi="Arial" w:cs="Arial"/>
        </w:rPr>
      </w:pPr>
      <w:r w:rsidRPr="00041DD2">
        <w:rPr>
          <w:rFonts w:ascii="Arial" w:eastAsia="Calibri" w:hAnsi="Arial" w:cs="Arial"/>
        </w:rPr>
        <w:t xml:space="preserve">Oferta oraz pozostałe oświadczenia i dokumenty, dla których Zamawiający określił wzory w formie formularzy zamieszczonych w załącznikach do SWZ, muszą  być sporządzone zgodnie z treścią tych wzorów. Złożenie oferty w sposób inny niż na wzorach przygotowanych przez Zamawiającego może spowodować brak możliwości porównywania ofert. </w:t>
      </w:r>
    </w:p>
    <w:p w14:paraId="4BEFA664" w14:textId="77777777" w:rsidR="00BC5438" w:rsidRPr="00041DD2" w:rsidRDefault="00BC5438" w:rsidP="00312C8A">
      <w:pPr>
        <w:numPr>
          <w:ilvl w:val="0"/>
          <w:numId w:val="17"/>
        </w:numPr>
        <w:spacing w:after="0" w:line="240" w:lineRule="auto"/>
        <w:rPr>
          <w:rFonts w:ascii="Arial" w:eastAsia="Calibri" w:hAnsi="Arial" w:cs="Arial"/>
        </w:rPr>
      </w:pPr>
      <w:r w:rsidRPr="00041DD2">
        <w:rPr>
          <w:rFonts w:ascii="Arial" w:eastAsia="Calibri" w:hAnsi="Arial" w:cs="Arial"/>
        </w:rPr>
        <w:t>Oferta, wniosek oraz przedmiotowe środki dowodowe (jeżeli były wymagane) składane elektronicznie muszą być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 (opcja rekomendowana przez platformazakupowa.pl).</w:t>
      </w:r>
    </w:p>
    <w:p w14:paraId="43CF3028" w14:textId="77777777" w:rsidR="00BC5438" w:rsidRPr="00041DD2" w:rsidRDefault="00BC5438" w:rsidP="00312C8A">
      <w:pPr>
        <w:numPr>
          <w:ilvl w:val="0"/>
          <w:numId w:val="17"/>
        </w:numPr>
        <w:spacing w:after="0" w:line="240" w:lineRule="auto"/>
        <w:rPr>
          <w:rFonts w:ascii="Arial" w:eastAsia="Calibri" w:hAnsi="Arial" w:cs="Arial"/>
        </w:rPr>
      </w:pPr>
      <w:r w:rsidRPr="00041DD2">
        <w:rPr>
          <w:rFonts w:ascii="Arial" w:eastAsia="Calibri" w:hAnsi="Arial" w:cs="Arial"/>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 / osoby upoważnioną / osoby upoważnione. Poświadczenie za zgodność z oryginałem następuje w formie elektronicznej podpisane kwalifikowanym podpisem elektronicznym, lub podpisem zaufanym lub podpisem osobistym przez osobę / osoby upoważnioną /osoby upoważnione.</w:t>
      </w:r>
    </w:p>
    <w:p w14:paraId="7E774299" w14:textId="77777777" w:rsidR="00BC5438" w:rsidRPr="00041DD2" w:rsidRDefault="00BC5438" w:rsidP="00312C8A">
      <w:pPr>
        <w:numPr>
          <w:ilvl w:val="0"/>
          <w:numId w:val="17"/>
        </w:numPr>
        <w:spacing w:after="0" w:line="240" w:lineRule="auto"/>
        <w:rPr>
          <w:rFonts w:ascii="Arial" w:eastAsia="Calibri" w:hAnsi="Arial" w:cs="Arial"/>
        </w:rPr>
      </w:pPr>
      <w:r w:rsidRPr="00041DD2">
        <w:rPr>
          <w:rFonts w:ascii="Arial" w:eastAsia="Calibri" w:hAnsi="Arial" w:cs="Arial"/>
        </w:rPr>
        <w:t>Oferta musi być:</w:t>
      </w:r>
    </w:p>
    <w:p w14:paraId="4042E024" w14:textId="77777777" w:rsidR="00BC5438" w:rsidRPr="00041DD2" w:rsidRDefault="00BC5438" w:rsidP="00312C8A">
      <w:pPr>
        <w:numPr>
          <w:ilvl w:val="0"/>
          <w:numId w:val="19"/>
        </w:numPr>
        <w:spacing w:after="0" w:line="240" w:lineRule="auto"/>
        <w:rPr>
          <w:rFonts w:ascii="Arial" w:eastAsia="Calibri" w:hAnsi="Arial" w:cs="Arial"/>
        </w:rPr>
      </w:pPr>
      <w:r w:rsidRPr="00041DD2">
        <w:rPr>
          <w:rFonts w:ascii="Arial" w:eastAsia="Calibri" w:hAnsi="Arial" w:cs="Arial"/>
        </w:rPr>
        <w:t>sporządzona na podstawie załączników niniejszej SWZ w języku polskim;</w:t>
      </w:r>
    </w:p>
    <w:p w14:paraId="609DA8F5" w14:textId="77777777" w:rsidR="00BC5438" w:rsidRPr="00041DD2" w:rsidRDefault="00BC5438" w:rsidP="00312C8A">
      <w:pPr>
        <w:numPr>
          <w:ilvl w:val="0"/>
          <w:numId w:val="19"/>
        </w:numPr>
        <w:spacing w:after="0" w:line="240" w:lineRule="auto"/>
        <w:rPr>
          <w:rFonts w:ascii="Arial" w:eastAsia="Calibri" w:hAnsi="Arial" w:cs="Arial"/>
        </w:rPr>
      </w:pPr>
      <w:r w:rsidRPr="00041DD2">
        <w:rPr>
          <w:rFonts w:ascii="Arial" w:eastAsia="Calibri" w:hAnsi="Arial" w:cs="Arial"/>
        </w:rPr>
        <w:t xml:space="preserve">złożona przy użyciu środków komunikacji elektronicznej tzn. za pośrednictwem </w:t>
      </w:r>
      <w:hyperlink r:id="rId16" w:history="1">
        <w:r w:rsidRPr="00041DD2">
          <w:rPr>
            <w:rStyle w:val="Hipercze"/>
            <w:rFonts w:ascii="Arial" w:eastAsia="Calibri" w:hAnsi="Arial" w:cs="Arial"/>
            <w:color w:val="auto"/>
          </w:rPr>
          <w:t>https://platformazakupowa.pl/pn/pgkim_wloszczowa</w:t>
        </w:r>
      </w:hyperlink>
      <w:r w:rsidRPr="00041DD2">
        <w:rPr>
          <w:rFonts w:ascii="Arial" w:eastAsia="Calibri" w:hAnsi="Arial" w:cs="Arial"/>
        </w:rPr>
        <w:t xml:space="preserve"> .</w:t>
      </w:r>
    </w:p>
    <w:p w14:paraId="1B679DB7" w14:textId="77777777" w:rsidR="00BC5438" w:rsidRDefault="00BC5438" w:rsidP="00312C8A">
      <w:pPr>
        <w:numPr>
          <w:ilvl w:val="0"/>
          <w:numId w:val="19"/>
        </w:numPr>
        <w:spacing w:after="0" w:line="240" w:lineRule="auto"/>
        <w:rPr>
          <w:rFonts w:ascii="Arial" w:eastAsia="Calibri" w:hAnsi="Arial" w:cs="Arial"/>
        </w:rPr>
      </w:pPr>
      <w:r w:rsidRPr="00041DD2">
        <w:rPr>
          <w:rFonts w:ascii="Arial" w:eastAsia="Calibri" w:hAnsi="Arial" w:cs="Arial"/>
        </w:rPr>
        <w:t xml:space="preserve">podpisana </w:t>
      </w:r>
      <w:r w:rsidRPr="00041DD2">
        <w:rPr>
          <w:rFonts w:ascii="Arial" w:eastAsia="Calibri" w:hAnsi="Arial" w:cs="Arial"/>
          <w:b/>
          <w:bCs/>
        </w:rPr>
        <w:t xml:space="preserve">kwalifikowanym podpisem elektronicznym </w:t>
      </w:r>
      <w:r w:rsidRPr="00041DD2">
        <w:rPr>
          <w:rFonts w:ascii="Arial" w:eastAsia="Calibri" w:hAnsi="Arial" w:cs="Arial"/>
        </w:rPr>
        <w:t xml:space="preserve">lub </w:t>
      </w:r>
      <w:r w:rsidRPr="00041DD2">
        <w:rPr>
          <w:rFonts w:ascii="Arial" w:eastAsia="Calibri" w:hAnsi="Arial" w:cs="Arial"/>
          <w:b/>
          <w:bCs/>
        </w:rPr>
        <w:t xml:space="preserve">podpisem zaufanym </w:t>
      </w:r>
      <w:r w:rsidRPr="00041DD2">
        <w:rPr>
          <w:rFonts w:ascii="Arial" w:eastAsia="Calibri" w:hAnsi="Arial" w:cs="Arial"/>
        </w:rPr>
        <w:t xml:space="preserve">lub </w:t>
      </w:r>
      <w:r w:rsidRPr="00041DD2">
        <w:rPr>
          <w:rFonts w:ascii="Arial" w:eastAsia="Calibri" w:hAnsi="Arial" w:cs="Arial"/>
          <w:b/>
          <w:bCs/>
        </w:rPr>
        <w:t xml:space="preserve">podpisem osobistym </w:t>
      </w:r>
      <w:r w:rsidRPr="00041DD2">
        <w:rPr>
          <w:rFonts w:ascii="Arial" w:eastAsia="Calibri" w:hAnsi="Arial" w:cs="Arial"/>
        </w:rPr>
        <w:t xml:space="preserve">przez osobę upoważnioną / osoby </w:t>
      </w:r>
      <w:r>
        <w:rPr>
          <w:rFonts w:ascii="Arial" w:eastAsia="Calibri" w:hAnsi="Arial" w:cs="Arial"/>
        </w:rPr>
        <w:t>upoważnione.</w:t>
      </w:r>
    </w:p>
    <w:p w14:paraId="711A3FBB" w14:textId="77777777" w:rsidR="00BC5438" w:rsidRDefault="00BC5438" w:rsidP="00312C8A">
      <w:pPr>
        <w:numPr>
          <w:ilvl w:val="0"/>
          <w:numId w:val="17"/>
        </w:numPr>
        <w:spacing w:after="0" w:line="240" w:lineRule="auto"/>
        <w:rPr>
          <w:rFonts w:ascii="Arial" w:eastAsia="Calibri" w:hAnsi="Arial" w:cs="Arial"/>
        </w:rPr>
      </w:pPr>
      <w:r>
        <w:rPr>
          <w:rFonts w:ascii="Arial" w:eastAsia="Calibri" w:hAnsi="Arial" w:cs="Arial"/>
        </w:rPr>
        <w:t>Podpisy kwalifikowane wykorzystywane przez Wykonawców do podpisywania wszelkich plików muszą spełniać warunki określone „Rozporządzeniem Parlamentu Europejskiego i Rady w sprawie identyfikacji elektronicznej i usług zaufania w odniesieniu do transakcji elektronicznych na rynku wewnętrznym (</w:t>
      </w:r>
      <w:proofErr w:type="spellStart"/>
      <w:r>
        <w:rPr>
          <w:rFonts w:ascii="Arial" w:eastAsia="Calibri" w:hAnsi="Arial" w:cs="Arial"/>
        </w:rPr>
        <w:t>eIDAS</w:t>
      </w:r>
      <w:proofErr w:type="spellEnd"/>
      <w:r>
        <w:rPr>
          <w:rFonts w:ascii="Arial" w:eastAsia="Calibri" w:hAnsi="Arial" w:cs="Arial"/>
        </w:rPr>
        <w:t>) (UE) nr 910/2014 – od 01 lipca 2016 roku”.</w:t>
      </w:r>
    </w:p>
    <w:p w14:paraId="170BE95D" w14:textId="77777777" w:rsidR="00BC5438" w:rsidRDefault="00BC5438" w:rsidP="00312C8A">
      <w:pPr>
        <w:numPr>
          <w:ilvl w:val="0"/>
          <w:numId w:val="17"/>
        </w:numPr>
        <w:spacing w:after="0" w:line="240" w:lineRule="auto"/>
        <w:rPr>
          <w:rFonts w:ascii="Arial" w:eastAsia="Calibri" w:hAnsi="Arial" w:cs="Arial"/>
        </w:rPr>
      </w:pPr>
      <w:r>
        <w:rPr>
          <w:rFonts w:ascii="Arial" w:eastAsia="Calibri" w:hAnsi="Arial" w:cs="Arial"/>
        </w:rPr>
        <w:t xml:space="preserve">W przypadku wykorzystania formatu podpisu </w:t>
      </w:r>
      <w:proofErr w:type="spellStart"/>
      <w:r>
        <w:rPr>
          <w:rFonts w:ascii="Arial" w:eastAsia="Calibri" w:hAnsi="Arial" w:cs="Arial"/>
        </w:rPr>
        <w:t>XAdES</w:t>
      </w:r>
      <w:proofErr w:type="spellEnd"/>
      <w:r>
        <w:rPr>
          <w:rFonts w:ascii="Arial" w:eastAsia="Calibri" w:hAnsi="Arial" w:cs="Arial"/>
        </w:rPr>
        <w:t xml:space="preserve"> zewnętrzny. Zamawiający wymaga dołączenia odpowiedniej ilości plików tj. podpisywanych plików z danymi oraz plików </w:t>
      </w:r>
      <w:proofErr w:type="spellStart"/>
      <w:r>
        <w:rPr>
          <w:rFonts w:ascii="Arial" w:eastAsia="Calibri" w:hAnsi="Arial" w:cs="Arial"/>
        </w:rPr>
        <w:t>XadES</w:t>
      </w:r>
      <w:proofErr w:type="spellEnd"/>
      <w:r>
        <w:rPr>
          <w:rFonts w:ascii="Arial" w:eastAsia="Calibri" w:hAnsi="Arial" w:cs="Arial"/>
        </w:rPr>
        <w:t>.</w:t>
      </w:r>
    </w:p>
    <w:p w14:paraId="3F045526" w14:textId="77777777" w:rsidR="00BC5438" w:rsidRDefault="00BC5438" w:rsidP="00312C8A">
      <w:pPr>
        <w:numPr>
          <w:ilvl w:val="0"/>
          <w:numId w:val="17"/>
        </w:numPr>
        <w:spacing w:after="0" w:line="240" w:lineRule="auto"/>
        <w:rPr>
          <w:rFonts w:ascii="Arial" w:eastAsia="Calibri" w:hAnsi="Arial" w:cs="Arial"/>
        </w:rPr>
      </w:pPr>
      <w:r>
        <w:rPr>
          <w:rFonts w:ascii="Arial" w:eastAsia="Calibri" w:hAnsi="Arial" w:cs="Arial"/>
        </w:rPr>
        <w:t xml:space="preserve"> Jeżeli oferta zawiera informacje stanowiące tajemnicę przedsiębiorstwa w rozumieniu ustawy z dnia 16.04.1993 o zwalczaniu nieuczciwej konkurencji (Dz. U. </w:t>
      </w:r>
      <w:r w:rsidRPr="00200860">
        <w:rPr>
          <w:rFonts w:ascii="Arial" w:eastAsia="Calibri" w:hAnsi="Arial" w:cs="Arial"/>
        </w:rPr>
        <w:t xml:space="preserve"> 2020 poz. 1913 z </w:t>
      </w:r>
      <w:proofErr w:type="spellStart"/>
      <w:r w:rsidRPr="00200860">
        <w:rPr>
          <w:rFonts w:ascii="Arial" w:eastAsia="Calibri" w:hAnsi="Arial" w:cs="Arial"/>
        </w:rPr>
        <w:t>późn</w:t>
      </w:r>
      <w:proofErr w:type="spellEnd"/>
      <w:r w:rsidRPr="00200860">
        <w:rPr>
          <w:rFonts w:ascii="Arial" w:eastAsia="Calibri" w:hAnsi="Arial" w:cs="Arial"/>
        </w:rPr>
        <w:t>. zm.</w:t>
      </w:r>
      <w:r>
        <w:rPr>
          <w:rFonts w:ascii="Arial" w:eastAsia="Calibri" w:hAnsi="Arial" w:cs="Arial"/>
          <w:color w:val="00B050"/>
        </w:rPr>
        <w:t xml:space="preserve"> </w:t>
      </w:r>
      <w:r>
        <w:rPr>
          <w:rFonts w:ascii="Arial" w:eastAsia="Calibri" w:hAnsi="Arial" w:cs="Arial"/>
        </w:rPr>
        <w:t>), Wykonawca powinien nie później niż w terminie składania ofert, zastrzec że nie mogą one być udostępnione oraz wykazać, iż zastrzeżone informacje stanowią tajemnicę przedsiębiorstwa. Zastrzeżone informacje należy złożyć w wydzielonym i odpowiednio oznaczonym pliku.</w:t>
      </w:r>
    </w:p>
    <w:p w14:paraId="24436DC5" w14:textId="77777777" w:rsidR="00BC5438" w:rsidRDefault="00BC5438" w:rsidP="00312C8A">
      <w:pPr>
        <w:numPr>
          <w:ilvl w:val="0"/>
          <w:numId w:val="17"/>
        </w:numPr>
        <w:spacing w:after="0" w:line="240" w:lineRule="auto"/>
        <w:rPr>
          <w:rFonts w:ascii="Arial" w:eastAsia="Calibri" w:hAnsi="Arial" w:cs="Arial"/>
        </w:rPr>
      </w:pPr>
      <w:r>
        <w:rPr>
          <w:rFonts w:ascii="Arial" w:eastAsia="Calibri" w:hAnsi="Arial" w:cs="Arial"/>
        </w:rPr>
        <w:t xml:space="preserve"> Wykonawca, za pośrednictwem platformazakupowa.pl może przed upływem terminu do składania ofert zmienić lub wycofać ofertę. Sposób dokonywania zmiany lub wycofania oferty zamieszczono w instrukcji na stronie internetowej pod adresem </w:t>
      </w:r>
      <w:hyperlink r:id="rId17" w:history="1">
        <w:r w:rsidRPr="0014508B">
          <w:rPr>
            <w:rStyle w:val="Hipercze"/>
            <w:rFonts w:ascii="Arial" w:eastAsia="Calibri" w:hAnsi="Arial" w:cs="Arial"/>
          </w:rPr>
          <w:t>https://platformazakupowa.pl/strona/45-instrukcje</w:t>
        </w:r>
      </w:hyperlink>
      <w:r>
        <w:rPr>
          <w:rFonts w:ascii="Arial" w:eastAsia="Calibri" w:hAnsi="Arial" w:cs="Arial"/>
        </w:rPr>
        <w:t xml:space="preserve"> . </w:t>
      </w:r>
    </w:p>
    <w:p w14:paraId="49D6E5AC" w14:textId="77777777" w:rsidR="00BC5438" w:rsidRDefault="00BC5438" w:rsidP="00312C8A">
      <w:pPr>
        <w:numPr>
          <w:ilvl w:val="0"/>
          <w:numId w:val="17"/>
        </w:numPr>
        <w:spacing w:after="0" w:line="240" w:lineRule="auto"/>
        <w:rPr>
          <w:rFonts w:ascii="Arial" w:eastAsia="Calibri" w:hAnsi="Arial" w:cs="Arial"/>
        </w:rPr>
      </w:pPr>
      <w:r>
        <w:rPr>
          <w:rFonts w:ascii="Arial" w:eastAsia="Calibri" w:hAnsi="Arial" w:cs="Arial"/>
        </w:rPr>
        <w:t xml:space="preserve">Zgodnie z definicją dokumentu elektronicznego z art. 13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5435DFC9" w14:textId="77777777" w:rsidR="00BC5438" w:rsidRDefault="00BC5438" w:rsidP="00312C8A">
      <w:pPr>
        <w:numPr>
          <w:ilvl w:val="0"/>
          <w:numId w:val="17"/>
        </w:numPr>
        <w:spacing w:after="0" w:line="240" w:lineRule="auto"/>
        <w:rPr>
          <w:rFonts w:ascii="Arial" w:eastAsia="Calibri" w:hAnsi="Arial" w:cs="Arial"/>
        </w:rPr>
      </w:pPr>
      <w:r>
        <w:rPr>
          <w:rFonts w:ascii="Arial" w:eastAsia="Calibri" w:hAnsi="Arial" w:cs="Arial"/>
        </w:rPr>
        <w:t>Maksymalny rozmiar jednego pliku przesłanego za pośrednictwem dedykowanych formularzy do: złożenia, zmiany, wycofania oferty wynosi 150 MB natomiast przy komunikacji wielkość pliku to maksymalnie 500 MB.</w:t>
      </w:r>
    </w:p>
    <w:p w14:paraId="31D6F5DE" w14:textId="77777777" w:rsidR="00BC5438" w:rsidRDefault="00BC5438" w:rsidP="00312C8A">
      <w:pPr>
        <w:numPr>
          <w:ilvl w:val="0"/>
          <w:numId w:val="17"/>
        </w:numPr>
        <w:spacing w:after="0" w:line="240" w:lineRule="auto"/>
        <w:rPr>
          <w:rFonts w:ascii="Arial" w:eastAsia="Calibri" w:hAnsi="Arial" w:cs="Arial"/>
        </w:rPr>
      </w:pPr>
      <w:r>
        <w:rPr>
          <w:rFonts w:ascii="Arial" w:eastAsia="Calibri" w:hAnsi="Arial" w:cs="Arial"/>
        </w:rPr>
        <w:t>Wszystkie koszty związane z uczestnictwem w postępowaniu, w szczególności z przygotowaniem i złożeniem ofert ponosi Wykonawca składający ofertę. Zamawiający nie przewiduje zwrotu kosztów udziału w postępowaniu.</w:t>
      </w:r>
    </w:p>
    <w:p w14:paraId="1EA302F1" w14:textId="77777777" w:rsidR="00BC5438" w:rsidRDefault="00BC5438" w:rsidP="00312C8A">
      <w:pPr>
        <w:numPr>
          <w:ilvl w:val="0"/>
          <w:numId w:val="17"/>
        </w:numPr>
        <w:spacing w:after="0" w:line="240" w:lineRule="auto"/>
        <w:rPr>
          <w:rFonts w:ascii="Arial" w:eastAsia="Calibri" w:hAnsi="Arial" w:cs="Arial"/>
        </w:rPr>
      </w:pPr>
      <w:r>
        <w:rPr>
          <w:rFonts w:ascii="Arial" w:eastAsia="Calibri" w:hAnsi="Arial" w:cs="Arial"/>
        </w:rPr>
        <w:t xml:space="preserve"> Dokumenty lub oświadczenia, o których mowa w rozporządzeniu w sprawie dokumentów, sporządzone w języku obcym są składane wraz z tłumaczeniem na język polski. </w:t>
      </w:r>
    </w:p>
    <w:p w14:paraId="6EB4A15A" w14:textId="77777777" w:rsidR="00BC5438" w:rsidRDefault="00BC5438" w:rsidP="00BC5438">
      <w:pPr>
        <w:ind w:left="360"/>
        <w:rPr>
          <w:rFonts w:ascii="Arial" w:eastAsia="Calibri" w:hAnsi="Arial" w:cs="Arial"/>
        </w:rPr>
      </w:pPr>
    </w:p>
    <w:p w14:paraId="016ABF27" w14:textId="77777777" w:rsidR="00361DB7" w:rsidRDefault="00361DB7" w:rsidP="00361DB7">
      <w:pPr>
        <w:rPr>
          <w:rFonts w:ascii="Arial" w:eastAsia="Calibri" w:hAnsi="Arial" w:cs="Arial"/>
          <w:b/>
          <w:bCs/>
        </w:rPr>
      </w:pPr>
      <w:r>
        <w:rPr>
          <w:rFonts w:ascii="Arial" w:eastAsia="Calibri" w:hAnsi="Arial" w:cs="Arial"/>
          <w:b/>
          <w:bCs/>
        </w:rPr>
        <w:t>XIV.  WYMAGANIA DOTYCZĄCE WADIUM</w:t>
      </w:r>
    </w:p>
    <w:p w14:paraId="118E75B4" w14:textId="63DFB9E5" w:rsidR="0090501F" w:rsidRDefault="00361DB7" w:rsidP="00312C8A">
      <w:pPr>
        <w:numPr>
          <w:ilvl w:val="0"/>
          <w:numId w:val="20"/>
        </w:numPr>
        <w:spacing w:after="0" w:line="240" w:lineRule="auto"/>
        <w:rPr>
          <w:rFonts w:ascii="Arial" w:eastAsia="Calibri" w:hAnsi="Arial" w:cs="Arial"/>
        </w:rPr>
      </w:pPr>
      <w:r w:rsidRPr="00645511">
        <w:rPr>
          <w:rFonts w:ascii="Arial" w:eastAsia="Calibri" w:hAnsi="Arial" w:cs="Arial"/>
        </w:rPr>
        <w:lastRenderedPageBreak/>
        <w:t>Wykonawca zobowiązany jest do zabezpieczenia swojej oferty wadium w wysokości</w:t>
      </w:r>
    </w:p>
    <w:p w14:paraId="1B3DA550" w14:textId="061161C0" w:rsidR="00361DB7" w:rsidRDefault="008971EA" w:rsidP="00253245">
      <w:pPr>
        <w:pStyle w:val="Akapitzlist"/>
        <w:spacing w:after="0" w:line="240" w:lineRule="auto"/>
        <w:ind w:left="792"/>
        <w:rPr>
          <w:rFonts w:ascii="Arial" w:eastAsia="Calibri" w:hAnsi="Arial" w:cs="Arial"/>
        </w:rPr>
      </w:pPr>
      <w:r>
        <w:rPr>
          <w:rFonts w:ascii="Arial" w:eastAsia="Calibri" w:hAnsi="Arial" w:cs="Arial"/>
        </w:rPr>
        <w:t xml:space="preserve"> </w:t>
      </w:r>
      <w:r w:rsidR="00B47AED" w:rsidRPr="00B47AED">
        <w:rPr>
          <w:rFonts w:ascii="Arial" w:eastAsia="Calibri" w:hAnsi="Arial" w:cs="Arial"/>
        </w:rPr>
        <w:t xml:space="preserve"> - </w:t>
      </w:r>
      <w:r w:rsidR="00361DB7" w:rsidRPr="00B47AED">
        <w:rPr>
          <w:rFonts w:ascii="Arial" w:eastAsia="Calibri" w:hAnsi="Arial" w:cs="Arial"/>
        </w:rPr>
        <w:t xml:space="preserve"> </w:t>
      </w:r>
      <w:r w:rsidR="00A96412">
        <w:rPr>
          <w:rFonts w:ascii="Arial" w:eastAsia="Calibri" w:hAnsi="Arial" w:cs="Arial"/>
          <w:b/>
          <w:bCs/>
        </w:rPr>
        <w:t>4</w:t>
      </w:r>
      <w:r w:rsidR="00E529D7" w:rsidRPr="00B47AED">
        <w:rPr>
          <w:rFonts w:ascii="Arial" w:eastAsia="Calibri" w:hAnsi="Arial" w:cs="Arial"/>
          <w:b/>
          <w:bCs/>
        </w:rPr>
        <w:t> 000,00</w:t>
      </w:r>
      <w:r w:rsidR="00361DB7" w:rsidRPr="00B47AED">
        <w:rPr>
          <w:rFonts w:ascii="Arial" w:eastAsia="Calibri" w:hAnsi="Arial" w:cs="Arial"/>
          <w:b/>
          <w:bCs/>
        </w:rPr>
        <w:t xml:space="preserve"> PLN</w:t>
      </w:r>
      <w:r w:rsidR="00361DB7" w:rsidRPr="00B47AED">
        <w:rPr>
          <w:rFonts w:ascii="Arial" w:eastAsia="Calibri" w:hAnsi="Arial" w:cs="Arial"/>
        </w:rPr>
        <w:t xml:space="preserve"> (słownie : </w:t>
      </w:r>
      <w:r w:rsidR="00253245">
        <w:rPr>
          <w:rFonts w:ascii="Arial" w:eastAsia="Calibri" w:hAnsi="Arial" w:cs="Arial"/>
        </w:rPr>
        <w:t xml:space="preserve">cztery tysiące </w:t>
      </w:r>
      <w:r w:rsidR="00361DB7" w:rsidRPr="00B47AED">
        <w:rPr>
          <w:rFonts w:ascii="Arial" w:eastAsia="Calibri" w:hAnsi="Arial" w:cs="Arial"/>
        </w:rPr>
        <w:t xml:space="preserve"> i 00/100).</w:t>
      </w:r>
    </w:p>
    <w:p w14:paraId="26FB9F24" w14:textId="77777777" w:rsidR="00361DB7" w:rsidRDefault="00361DB7" w:rsidP="00312C8A">
      <w:pPr>
        <w:numPr>
          <w:ilvl w:val="0"/>
          <w:numId w:val="20"/>
        </w:numPr>
        <w:spacing w:after="0" w:line="240" w:lineRule="auto"/>
        <w:rPr>
          <w:rFonts w:ascii="Arial" w:eastAsia="Calibri" w:hAnsi="Arial" w:cs="Arial"/>
        </w:rPr>
      </w:pPr>
      <w:r>
        <w:rPr>
          <w:rFonts w:ascii="Arial" w:eastAsia="Calibri" w:hAnsi="Arial" w:cs="Arial"/>
        </w:rPr>
        <w:t xml:space="preserve">Wadium wnosi się przed upływem terminu składania ofert i utrzymuje nieprzerwanie do dnia upływu terminu związania ofertą, z wyjątkiem przypadków, o których mowa w art. 98 ust. 1 pkt </w:t>
      </w:r>
      <w:r w:rsidRPr="003C0C3E">
        <w:rPr>
          <w:rFonts w:ascii="Arial" w:eastAsia="Calibri" w:hAnsi="Arial" w:cs="Arial"/>
        </w:rPr>
        <w:t>2 i 3</w:t>
      </w:r>
      <w:r w:rsidRPr="00F625E8">
        <w:rPr>
          <w:rFonts w:ascii="Arial" w:eastAsia="Calibri" w:hAnsi="Arial" w:cs="Arial"/>
          <w:color w:val="7030A0"/>
        </w:rPr>
        <w:t xml:space="preserve"> </w:t>
      </w:r>
      <w:r>
        <w:rPr>
          <w:rFonts w:ascii="Arial" w:eastAsia="Calibri" w:hAnsi="Arial" w:cs="Arial"/>
        </w:rPr>
        <w:t>oraz ust. 2 ustawy PZP.</w:t>
      </w:r>
    </w:p>
    <w:p w14:paraId="1E1500F2" w14:textId="77777777" w:rsidR="00361DB7" w:rsidRDefault="00361DB7" w:rsidP="00312C8A">
      <w:pPr>
        <w:numPr>
          <w:ilvl w:val="0"/>
          <w:numId w:val="20"/>
        </w:numPr>
        <w:spacing w:after="0" w:line="240" w:lineRule="auto"/>
        <w:rPr>
          <w:rFonts w:ascii="Arial" w:eastAsia="Calibri" w:hAnsi="Arial" w:cs="Arial"/>
        </w:rPr>
      </w:pPr>
      <w:r>
        <w:rPr>
          <w:rFonts w:ascii="Arial" w:eastAsia="Calibri" w:hAnsi="Arial" w:cs="Arial"/>
        </w:rPr>
        <w:t>Wadium może być wnoszone według wyboru Wykonawcy w jednej lub kilku następujących formach:</w:t>
      </w:r>
    </w:p>
    <w:p w14:paraId="26D207BA" w14:textId="77777777" w:rsidR="00361DB7" w:rsidRDefault="00361DB7" w:rsidP="00312C8A">
      <w:pPr>
        <w:numPr>
          <w:ilvl w:val="0"/>
          <w:numId w:val="21"/>
        </w:numPr>
        <w:spacing w:after="0" w:line="240" w:lineRule="auto"/>
        <w:rPr>
          <w:rFonts w:ascii="Arial" w:eastAsia="Calibri" w:hAnsi="Arial" w:cs="Arial"/>
        </w:rPr>
      </w:pPr>
      <w:r>
        <w:rPr>
          <w:rFonts w:ascii="Arial" w:eastAsia="Calibri" w:hAnsi="Arial" w:cs="Arial"/>
        </w:rPr>
        <w:t>pieniądzu;</w:t>
      </w:r>
    </w:p>
    <w:p w14:paraId="627F2CCE" w14:textId="77777777" w:rsidR="00361DB7" w:rsidRDefault="00361DB7" w:rsidP="00312C8A">
      <w:pPr>
        <w:numPr>
          <w:ilvl w:val="0"/>
          <w:numId w:val="21"/>
        </w:numPr>
        <w:spacing w:after="0" w:line="240" w:lineRule="auto"/>
        <w:rPr>
          <w:rFonts w:ascii="Arial" w:eastAsia="Calibri" w:hAnsi="Arial" w:cs="Arial"/>
        </w:rPr>
      </w:pPr>
      <w:r>
        <w:rPr>
          <w:rFonts w:ascii="Arial" w:eastAsia="Calibri" w:hAnsi="Arial" w:cs="Arial"/>
        </w:rPr>
        <w:t>gwarancjach bankowych;</w:t>
      </w:r>
    </w:p>
    <w:p w14:paraId="43E6CA8E" w14:textId="77777777" w:rsidR="00361DB7" w:rsidRDefault="00361DB7" w:rsidP="00312C8A">
      <w:pPr>
        <w:numPr>
          <w:ilvl w:val="0"/>
          <w:numId w:val="21"/>
        </w:numPr>
        <w:spacing w:after="0" w:line="240" w:lineRule="auto"/>
        <w:rPr>
          <w:rFonts w:ascii="Arial" w:eastAsia="Calibri" w:hAnsi="Arial" w:cs="Arial"/>
        </w:rPr>
      </w:pPr>
      <w:r>
        <w:rPr>
          <w:rFonts w:ascii="Arial" w:eastAsia="Calibri" w:hAnsi="Arial" w:cs="Arial"/>
        </w:rPr>
        <w:t>gwarancjach ubezpieczeniowych;</w:t>
      </w:r>
    </w:p>
    <w:p w14:paraId="07F57CC3" w14:textId="77777777" w:rsidR="00361DB7" w:rsidRDefault="00361DB7" w:rsidP="00312C8A">
      <w:pPr>
        <w:numPr>
          <w:ilvl w:val="0"/>
          <w:numId w:val="21"/>
        </w:numPr>
        <w:spacing w:after="0" w:line="240" w:lineRule="auto"/>
        <w:rPr>
          <w:rFonts w:ascii="Arial" w:eastAsia="Calibri" w:hAnsi="Arial" w:cs="Arial"/>
        </w:rPr>
      </w:pPr>
      <w:r>
        <w:rPr>
          <w:rFonts w:ascii="Arial" w:eastAsia="Calibri" w:hAnsi="Arial" w:cs="Arial"/>
        </w:rPr>
        <w:t>poręczeniach udzielanych przez podmioty, o których mowa w art. 6b ust. 2 ustawy z dnia 9 listopada 2000 r. o utworzeniu Polskiej Agencji Rozwoju Przedsiębiorczości (Dz. U. z 2020 r. poz. 299)</w:t>
      </w:r>
    </w:p>
    <w:p w14:paraId="6FBFE9C7" w14:textId="7E6E432E" w:rsidR="00361DB7" w:rsidRPr="0035736D" w:rsidRDefault="00361DB7" w:rsidP="00312C8A">
      <w:pPr>
        <w:numPr>
          <w:ilvl w:val="0"/>
          <w:numId w:val="20"/>
        </w:numPr>
        <w:spacing w:after="0" w:line="240" w:lineRule="auto"/>
        <w:rPr>
          <w:rFonts w:ascii="Arial" w:eastAsia="Calibri" w:hAnsi="Arial" w:cs="Arial"/>
        </w:rPr>
      </w:pPr>
      <w:r w:rsidRPr="0035736D">
        <w:rPr>
          <w:rFonts w:ascii="Arial" w:eastAsia="Calibri" w:hAnsi="Arial" w:cs="Arial"/>
        </w:rPr>
        <w:t>Wadium w for</w:t>
      </w:r>
      <w:r w:rsidRPr="00233886">
        <w:rPr>
          <w:rFonts w:ascii="Arial" w:eastAsia="Calibri" w:hAnsi="Arial" w:cs="Arial"/>
        </w:rPr>
        <w:t>mie pieniądza należy wnieść przelewem na rachunek nr 17 1020 2733 0000 2102 0002 8209 z dopiskiem „Wadium</w:t>
      </w:r>
      <w:r w:rsidR="008F08DC" w:rsidRPr="00233886">
        <w:rPr>
          <w:rFonts w:ascii="Arial" w:eastAsia="Calibri" w:hAnsi="Arial" w:cs="Arial"/>
        </w:rPr>
        <w:t xml:space="preserve"> GKIV/ZP/</w:t>
      </w:r>
      <w:r w:rsidR="00171520">
        <w:rPr>
          <w:rFonts w:ascii="Arial" w:eastAsia="Calibri" w:hAnsi="Arial" w:cs="Arial"/>
        </w:rPr>
        <w:t>08</w:t>
      </w:r>
      <w:r w:rsidR="008F08DC" w:rsidRPr="00233886">
        <w:rPr>
          <w:rFonts w:ascii="Arial" w:eastAsia="Calibri" w:hAnsi="Arial" w:cs="Arial"/>
        </w:rPr>
        <w:t xml:space="preserve">/2022 </w:t>
      </w:r>
      <w:r w:rsidRPr="00233886">
        <w:rPr>
          <w:rFonts w:ascii="Arial" w:eastAsia="Calibri" w:hAnsi="Arial" w:cs="Arial"/>
        </w:rPr>
        <w:t xml:space="preserve">   </w:t>
      </w:r>
      <w:r w:rsidRPr="00233886">
        <w:rPr>
          <w:rFonts w:ascii="Arial" w:eastAsia="Calibri" w:hAnsi="Arial" w:cs="Arial"/>
          <w:b/>
          <w:bCs/>
        </w:rPr>
        <w:t xml:space="preserve">UWAGA: </w:t>
      </w:r>
      <w:r w:rsidRPr="00233886">
        <w:rPr>
          <w:rFonts w:ascii="Arial" w:eastAsia="Calibri" w:hAnsi="Arial" w:cs="Arial"/>
        </w:rPr>
        <w:t xml:space="preserve">Za </w:t>
      </w:r>
      <w:r w:rsidRPr="00200860">
        <w:rPr>
          <w:rFonts w:ascii="Arial" w:eastAsia="Calibri" w:hAnsi="Arial" w:cs="Arial"/>
        </w:rPr>
        <w:t>te</w:t>
      </w:r>
      <w:r w:rsidRPr="0035736D">
        <w:rPr>
          <w:rFonts w:ascii="Arial" w:eastAsia="Calibri" w:hAnsi="Arial" w:cs="Arial"/>
        </w:rPr>
        <w:t>rmin wniesienia wadium w formie pieniężnej zostanie przyjęty termin uznania rachunku Zamawiającego.</w:t>
      </w:r>
    </w:p>
    <w:p w14:paraId="30786630" w14:textId="77777777" w:rsidR="00361DB7" w:rsidRDefault="00361DB7" w:rsidP="00312C8A">
      <w:pPr>
        <w:numPr>
          <w:ilvl w:val="0"/>
          <w:numId w:val="20"/>
        </w:numPr>
        <w:spacing w:after="0" w:line="240" w:lineRule="auto"/>
        <w:rPr>
          <w:rFonts w:ascii="Arial" w:eastAsia="Calibri" w:hAnsi="Arial" w:cs="Arial"/>
        </w:rPr>
      </w:pPr>
      <w:r>
        <w:rPr>
          <w:rFonts w:ascii="Arial" w:eastAsia="Calibri" w:hAnsi="Arial" w:cs="Arial"/>
        </w:rPr>
        <w:t xml:space="preserve">Wadium wnoszone w formie poręczeń lub gwarancji musi być złożone jako </w:t>
      </w:r>
      <w:r>
        <w:rPr>
          <w:rFonts w:ascii="Arial" w:eastAsia="Calibri" w:hAnsi="Arial" w:cs="Arial"/>
          <w:b/>
          <w:bCs/>
        </w:rPr>
        <w:t xml:space="preserve">oryginał </w:t>
      </w:r>
      <w:r>
        <w:rPr>
          <w:rFonts w:ascii="Arial" w:eastAsia="Calibri" w:hAnsi="Arial" w:cs="Arial"/>
        </w:rPr>
        <w:t xml:space="preserve">gwarancji lub poręczenia, </w:t>
      </w:r>
      <w:r>
        <w:rPr>
          <w:rFonts w:ascii="Arial" w:eastAsia="Calibri" w:hAnsi="Arial" w:cs="Arial"/>
          <w:b/>
          <w:bCs/>
        </w:rPr>
        <w:t xml:space="preserve">w postaci elektronicznej </w:t>
      </w:r>
      <w:r>
        <w:rPr>
          <w:rFonts w:ascii="Arial" w:eastAsia="Calibri" w:hAnsi="Arial" w:cs="Arial"/>
        </w:rPr>
        <w:t>i spełniać co najmniej poniższe wymagania:</w:t>
      </w:r>
    </w:p>
    <w:p w14:paraId="15F512B0" w14:textId="77777777" w:rsidR="00361DB7" w:rsidRDefault="00361DB7" w:rsidP="00312C8A">
      <w:pPr>
        <w:numPr>
          <w:ilvl w:val="0"/>
          <w:numId w:val="22"/>
        </w:numPr>
        <w:spacing w:after="0" w:line="240" w:lineRule="auto"/>
        <w:rPr>
          <w:rFonts w:ascii="Arial" w:eastAsia="Calibri" w:hAnsi="Arial" w:cs="Arial"/>
        </w:rPr>
      </w:pPr>
      <w:r>
        <w:rPr>
          <w:rFonts w:ascii="Arial" w:eastAsia="Calibri" w:hAnsi="Arial" w:cs="Arial"/>
        </w:rPr>
        <w:t>musi obejmować odpowiedzialność za wszystkie przypadki powodujące utratę wadium przez Wykonawcę określone w ustawie PZP;</w:t>
      </w:r>
    </w:p>
    <w:p w14:paraId="75DA95D8" w14:textId="77777777" w:rsidR="00361DB7" w:rsidRDefault="00361DB7" w:rsidP="00312C8A">
      <w:pPr>
        <w:numPr>
          <w:ilvl w:val="0"/>
          <w:numId w:val="22"/>
        </w:numPr>
        <w:spacing w:after="0" w:line="240" w:lineRule="auto"/>
        <w:rPr>
          <w:rFonts w:ascii="Arial" w:eastAsia="Calibri" w:hAnsi="Arial" w:cs="Arial"/>
        </w:rPr>
      </w:pPr>
      <w:r>
        <w:rPr>
          <w:rFonts w:ascii="Arial" w:eastAsia="Calibri" w:hAnsi="Arial" w:cs="Arial"/>
        </w:rPr>
        <w:t xml:space="preserve">z jej treści powinno jednoznacznie wynikać zobowiązanie gwaranta do zapłaty całej kwoty wadium; </w:t>
      </w:r>
    </w:p>
    <w:p w14:paraId="5DB36A3D" w14:textId="77777777" w:rsidR="00361DB7" w:rsidRDefault="00361DB7" w:rsidP="00312C8A">
      <w:pPr>
        <w:numPr>
          <w:ilvl w:val="0"/>
          <w:numId w:val="22"/>
        </w:numPr>
        <w:spacing w:after="0" w:line="240" w:lineRule="auto"/>
        <w:rPr>
          <w:rFonts w:ascii="Arial" w:eastAsia="Calibri" w:hAnsi="Arial" w:cs="Arial"/>
        </w:rPr>
      </w:pPr>
      <w:r>
        <w:rPr>
          <w:rFonts w:ascii="Arial" w:eastAsia="Calibri" w:hAnsi="Arial" w:cs="Arial"/>
        </w:rPr>
        <w:t>powinno być nieodwołalne i bezwarunkowe oraz płatne na pierwsze żądanie;</w:t>
      </w:r>
    </w:p>
    <w:p w14:paraId="46FFA038" w14:textId="77777777" w:rsidR="00361DB7" w:rsidRDefault="00361DB7" w:rsidP="00312C8A">
      <w:pPr>
        <w:numPr>
          <w:ilvl w:val="0"/>
          <w:numId w:val="22"/>
        </w:numPr>
        <w:spacing w:after="0" w:line="240" w:lineRule="auto"/>
        <w:rPr>
          <w:rFonts w:ascii="Arial" w:eastAsia="Calibri" w:hAnsi="Arial" w:cs="Arial"/>
        </w:rPr>
      </w:pPr>
      <w:r>
        <w:rPr>
          <w:rFonts w:ascii="Arial" w:eastAsia="Calibri" w:hAnsi="Arial" w:cs="Arial"/>
        </w:rPr>
        <w:t>termin obowiązywania poręczenia nie może być krótszy niż termin związania ofertą (z zastrzeżeniem iż pierwszym dniem związania ofertą jest dzień składania oferty);</w:t>
      </w:r>
    </w:p>
    <w:p w14:paraId="57B25A10" w14:textId="77777777" w:rsidR="00361DB7" w:rsidRDefault="00361DB7" w:rsidP="00312C8A">
      <w:pPr>
        <w:numPr>
          <w:ilvl w:val="0"/>
          <w:numId w:val="22"/>
        </w:numPr>
        <w:spacing w:after="0" w:line="240" w:lineRule="auto"/>
        <w:rPr>
          <w:rFonts w:ascii="Arial" w:eastAsia="Calibri" w:hAnsi="Arial" w:cs="Arial"/>
        </w:rPr>
      </w:pPr>
      <w:r>
        <w:rPr>
          <w:rFonts w:ascii="Arial" w:eastAsia="Calibri" w:hAnsi="Arial" w:cs="Arial"/>
        </w:rPr>
        <w:t>w treści poręczenia lub gwarancji powinna znaleźć się nazwa i numer przedmiotowego postępowania;</w:t>
      </w:r>
    </w:p>
    <w:p w14:paraId="7035E9DB" w14:textId="77777777" w:rsidR="00361DB7" w:rsidRDefault="00361DB7" w:rsidP="00312C8A">
      <w:pPr>
        <w:numPr>
          <w:ilvl w:val="0"/>
          <w:numId w:val="22"/>
        </w:numPr>
        <w:spacing w:after="0" w:line="240" w:lineRule="auto"/>
        <w:rPr>
          <w:rFonts w:ascii="Arial" w:eastAsia="Calibri" w:hAnsi="Arial" w:cs="Arial"/>
        </w:rPr>
      </w:pPr>
      <w:r>
        <w:rPr>
          <w:rFonts w:ascii="Arial" w:eastAsia="Calibri" w:hAnsi="Arial" w:cs="Arial"/>
        </w:rPr>
        <w:t>beneficjentem poręczenia lub gwarancji jest Przedsiębiorstwo Gospodarki Komunalnej i Mieszkaniowej Sp. z o.o. we Włoszczowie ul. Sienkiewicza 31; 29-100 Włoszczowa;</w:t>
      </w:r>
    </w:p>
    <w:p w14:paraId="5F5972CA" w14:textId="77777777" w:rsidR="00361DB7" w:rsidRDefault="00361DB7" w:rsidP="00312C8A">
      <w:pPr>
        <w:numPr>
          <w:ilvl w:val="0"/>
          <w:numId w:val="22"/>
        </w:numPr>
        <w:spacing w:after="0" w:line="240" w:lineRule="auto"/>
        <w:rPr>
          <w:rFonts w:ascii="Arial" w:eastAsia="Calibri" w:hAnsi="Arial" w:cs="Arial"/>
        </w:rPr>
      </w:pPr>
      <w:r>
        <w:rPr>
          <w:rFonts w:ascii="Arial" w:eastAsia="Calibri" w:hAnsi="Arial" w:cs="Arial"/>
        </w:rPr>
        <w:t>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5958F85" w14:textId="77777777" w:rsidR="00361DB7" w:rsidRDefault="00361DB7" w:rsidP="00312C8A">
      <w:pPr>
        <w:numPr>
          <w:ilvl w:val="0"/>
          <w:numId w:val="22"/>
        </w:numPr>
        <w:spacing w:after="0" w:line="240" w:lineRule="auto"/>
        <w:rPr>
          <w:rFonts w:ascii="Arial" w:eastAsia="Calibri" w:hAnsi="Arial" w:cs="Arial"/>
        </w:rPr>
      </w:pPr>
      <w:r>
        <w:rPr>
          <w:rFonts w:ascii="Arial" w:eastAsia="Calibri" w:hAnsi="Arial" w:cs="Arial"/>
        </w:rPr>
        <w:t xml:space="preserve">musi zostać złożone w postaci elektronicznej, opatrzone kwalifikowanym podpisem elektronicznym przez wystawcę poręczenia lub gwarancji.  </w:t>
      </w:r>
    </w:p>
    <w:p w14:paraId="55AF9684" w14:textId="77777777" w:rsidR="00361DB7" w:rsidRDefault="00361DB7" w:rsidP="00312C8A">
      <w:pPr>
        <w:numPr>
          <w:ilvl w:val="0"/>
          <w:numId w:val="20"/>
        </w:numPr>
        <w:spacing w:after="0" w:line="240" w:lineRule="auto"/>
        <w:rPr>
          <w:rFonts w:ascii="Arial" w:eastAsia="Calibri" w:hAnsi="Arial" w:cs="Arial"/>
        </w:rPr>
      </w:pPr>
      <w:r>
        <w:rPr>
          <w:rFonts w:ascii="Arial" w:eastAsia="Calibri" w:hAnsi="Arial" w:cs="Arial"/>
        </w:rPr>
        <w:t>Oferta Wykonawcy, który nie wniesie wadium lub wniesie w sposób nieprawidłowy lub nie utrzyma wadium nieprzerwanie do upływu terminu związania ofertą lub złoży wniosek o zwrot wadium w przypadku, o którym mowa w art. 98 ust. 2 pkt 3 ustawy PZP zostanie odrzucona.</w:t>
      </w:r>
    </w:p>
    <w:p w14:paraId="4C2E1E71" w14:textId="77777777" w:rsidR="00361DB7" w:rsidRDefault="00361DB7" w:rsidP="00312C8A">
      <w:pPr>
        <w:numPr>
          <w:ilvl w:val="0"/>
          <w:numId w:val="20"/>
        </w:numPr>
        <w:spacing w:after="0" w:line="240" w:lineRule="auto"/>
        <w:rPr>
          <w:rFonts w:ascii="Arial" w:eastAsia="Calibri" w:hAnsi="Arial" w:cs="Arial"/>
        </w:rPr>
      </w:pPr>
      <w:r>
        <w:rPr>
          <w:rFonts w:ascii="Arial" w:eastAsia="Calibri" w:hAnsi="Arial" w:cs="Arial"/>
        </w:rPr>
        <w:t>Zasady zwrotu oraz okoliczności zatrzymania wadium określa art. 98 ustawy PZP.</w:t>
      </w:r>
    </w:p>
    <w:p w14:paraId="16D93C73" w14:textId="77777777" w:rsidR="00BC5438" w:rsidRDefault="00BC5438" w:rsidP="00BC5438">
      <w:pPr>
        <w:spacing w:after="0" w:line="240" w:lineRule="auto"/>
        <w:rPr>
          <w:rFonts w:ascii="Arial" w:eastAsia="Calibri" w:hAnsi="Arial" w:cs="Arial"/>
        </w:rPr>
      </w:pPr>
    </w:p>
    <w:p w14:paraId="706F3EB6" w14:textId="77777777" w:rsidR="00000A95" w:rsidRDefault="00000A95" w:rsidP="00000A95">
      <w:pPr>
        <w:rPr>
          <w:rFonts w:ascii="Arial" w:eastAsia="Calibri" w:hAnsi="Arial" w:cs="Arial"/>
          <w:b/>
          <w:bCs/>
        </w:rPr>
      </w:pPr>
      <w:r>
        <w:rPr>
          <w:rFonts w:ascii="Arial" w:eastAsia="Calibri" w:hAnsi="Arial" w:cs="Arial"/>
          <w:b/>
          <w:bCs/>
        </w:rPr>
        <w:t>XV. SPOSÓB ORAZ TERMIN SKŁADANIA I OTWARCIA OFERT</w:t>
      </w:r>
    </w:p>
    <w:p w14:paraId="1C78C055" w14:textId="3C157433" w:rsidR="00000A95" w:rsidRPr="002B0C42" w:rsidRDefault="00000A95" w:rsidP="00312C8A">
      <w:pPr>
        <w:pStyle w:val="Akapitzlist"/>
        <w:numPr>
          <w:ilvl w:val="0"/>
          <w:numId w:val="51"/>
        </w:numPr>
        <w:rPr>
          <w:rFonts w:ascii="Arial" w:eastAsia="Calibri" w:hAnsi="Arial" w:cs="Arial"/>
          <w:b/>
          <w:bCs/>
        </w:rPr>
      </w:pPr>
      <w:r w:rsidRPr="002B0C42">
        <w:rPr>
          <w:rFonts w:ascii="Arial" w:eastAsia="Calibri" w:hAnsi="Arial" w:cs="Arial"/>
          <w:b/>
          <w:bCs/>
        </w:rPr>
        <w:t>Sposób oraz termin składania ofert</w:t>
      </w:r>
    </w:p>
    <w:p w14:paraId="7D44452C" w14:textId="047FD44E" w:rsidR="00000A95" w:rsidRPr="00171520" w:rsidRDefault="00000A95" w:rsidP="00312C8A">
      <w:pPr>
        <w:numPr>
          <w:ilvl w:val="0"/>
          <w:numId w:val="23"/>
        </w:numPr>
        <w:spacing w:after="0" w:line="240" w:lineRule="auto"/>
        <w:rPr>
          <w:rFonts w:ascii="Arial" w:eastAsia="Calibri" w:hAnsi="Arial" w:cs="Arial"/>
          <w:b/>
          <w:bCs/>
        </w:rPr>
      </w:pPr>
      <w:r w:rsidRPr="00171520">
        <w:rPr>
          <w:rFonts w:ascii="Arial" w:eastAsia="Calibri" w:hAnsi="Arial" w:cs="Arial"/>
        </w:rPr>
        <w:t xml:space="preserve">Ofertę wraz z wymaganymi dokumentami należy umieścić za pośrednictwem platformy zakupowej pod adresem </w:t>
      </w:r>
      <w:hyperlink r:id="rId18" w:history="1">
        <w:r w:rsidRPr="00171520">
          <w:rPr>
            <w:rStyle w:val="Hipercze"/>
            <w:rFonts w:ascii="Arial" w:eastAsia="Calibri" w:hAnsi="Arial" w:cs="Arial"/>
            <w:color w:val="auto"/>
          </w:rPr>
          <w:t>https://platformazakupowa.pl/pn/pgkim_wloszczowa</w:t>
        </w:r>
      </w:hyperlink>
      <w:r w:rsidR="00F625E8" w:rsidRPr="00171520">
        <w:rPr>
          <w:rFonts w:ascii="Arial" w:eastAsia="Calibri" w:hAnsi="Arial" w:cs="Arial"/>
        </w:rPr>
        <w:t xml:space="preserve"> </w:t>
      </w:r>
      <w:r w:rsidR="00F625E8" w:rsidRPr="00171520">
        <w:rPr>
          <w:rFonts w:ascii="Arial" w:eastAsia="Calibri" w:hAnsi="Arial" w:cs="Arial"/>
        </w:rPr>
        <w:br/>
      </w:r>
      <w:r w:rsidRPr="00171520">
        <w:rPr>
          <w:rFonts w:ascii="Arial" w:eastAsia="Calibri" w:hAnsi="Arial" w:cs="Arial"/>
        </w:rPr>
        <w:t xml:space="preserve">nie później niż </w:t>
      </w:r>
      <w:r w:rsidRPr="003D720A">
        <w:rPr>
          <w:rFonts w:ascii="Arial" w:eastAsia="Calibri" w:hAnsi="Arial" w:cs="Arial"/>
          <w:b/>
          <w:bCs/>
          <w:color w:val="000000" w:themeColor="text1"/>
        </w:rPr>
        <w:t>do dnia</w:t>
      </w:r>
      <w:r w:rsidR="00F240F1" w:rsidRPr="003D720A">
        <w:rPr>
          <w:rFonts w:ascii="Arial" w:eastAsia="Calibri" w:hAnsi="Arial" w:cs="Arial"/>
          <w:b/>
          <w:bCs/>
          <w:color w:val="000000" w:themeColor="text1"/>
        </w:rPr>
        <w:t xml:space="preserve"> </w:t>
      </w:r>
      <w:r w:rsidR="003D720A" w:rsidRPr="003D720A">
        <w:rPr>
          <w:rFonts w:ascii="Arial" w:eastAsia="Calibri" w:hAnsi="Arial" w:cs="Arial"/>
          <w:b/>
          <w:bCs/>
          <w:color w:val="000000" w:themeColor="text1"/>
        </w:rPr>
        <w:t>22</w:t>
      </w:r>
      <w:r w:rsidR="00F66F1F" w:rsidRPr="003D720A">
        <w:rPr>
          <w:rFonts w:ascii="Arial" w:eastAsia="Calibri" w:hAnsi="Arial" w:cs="Arial"/>
          <w:b/>
          <w:bCs/>
          <w:color w:val="000000" w:themeColor="text1"/>
        </w:rPr>
        <w:t xml:space="preserve"> września </w:t>
      </w:r>
      <w:r w:rsidR="00171520" w:rsidRPr="003D720A">
        <w:rPr>
          <w:rFonts w:ascii="Arial" w:eastAsia="Calibri" w:hAnsi="Arial" w:cs="Arial"/>
          <w:b/>
          <w:bCs/>
          <w:color w:val="000000" w:themeColor="text1"/>
        </w:rPr>
        <w:t xml:space="preserve"> </w:t>
      </w:r>
      <w:r w:rsidR="00253245" w:rsidRPr="003D720A">
        <w:rPr>
          <w:rFonts w:ascii="Arial" w:eastAsia="Calibri" w:hAnsi="Arial" w:cs="Arial"/>
          <w:b/>
          <w:bCs/>
          <w:color w:val="000000" w:themeColor="text1"/>
        </w:rPr>
        <w:t>2022</w:t>
      </w:r>
      <w:r w:rsidRPr="003D720A">
        <w:rPr>
          <w:rFonts w:ascii="Arial" w:eastAsia="Calibri" w:hAnsi="Arial" w:cs="Arial"/>
          <w:b/>
          <w:bCs/>
          <w:color w:val="000000" w:themeColor="text1"/>
        </w:rPr>
        <w:t>r do godz. 11:00</w:t>
      </w:r>
    </w:p>
    <w:p w14:paraId="3F1EA0A5" w14:textId="6714CCB4" w:rsidR="00000A95" w:rsidRPr="0089522C" w:rsidRDefault="00000A95" w:rsidP="00312C8A">
      <w:pPr>
        <w:numPr>
          <w:ilvl w:val="0"/>
          <w:numId w:val="23"/>
        </w:numPr>
        <w:spacing w:after="0" w:line="240" w:lineRule="auto"/>
        <w:rPr>
          <w:rFonts w:ascii="Arial" w:eastAsia="Calibri" w:hAnsi="Arial" w:cs="Arial"/>
        </w:rPr>
      </w:pPr>
      <w:r w:rsidRPr="0089522C">
        <w:rPr>
          <w:rFonts w:ascii="Arial" w:eastAsia="Calibri" w:hAnsi="Arial" w:cs="Arial"/>
        </w:rPr>
        <w:lastRenderedPageBreak/>
        <w:t>Do oferty należy dołączyć</w:t>
      </w:r>
      <w:r w:rsidR="00D24607" w:rsidRPr="0089522C">
        <w:rPr>
          <w:rFonts w:ascii="Arial" w:eastAsia="Calibri" w:hAnsi="Arial" w:cs="Arial"/>
        </w:rPr>
        <w:t>:</w:t>
      </w:r>
    </w:p>
    <w:p w14:paraId="23FE15E5" w14:textId="19B5ABB4" w:rsidR="00D24607" w:rsidRPr="0089522C" w:rsidRDefault="0074154C" w:rsidP="00312C8A">
      <w:pPr>
        <w:pStyle w:val="Akapitzlist"/>
        <w:numPr>
          <w:ilvl w:val="0"/>
          <w:numId w:val="77"/>
        </w:numPr>
        <w:spacing w:after="0" w:line="240" w:lineRule="auto"/>
        <w:rPr>
          <w:rFonts w:ascii="Arial" w:eastAsia="Calibri" w:hAnsi="Arial" w:cs="Arial"/>
        </w:rPr>
      </w:pPr>
      <w:r w:rsidRPr="0089522C">
        <w:rPr>
          <w:rFonts w:ascii="Arial" w:eastAsia="Calibri" w:hAnsi="Arial" w:cs="Arial"/>
        </w:rPr>
        <w:t>o</w:t>
      </w:r>
      <w:r w:rsidR="00D24607" w:rsidRPr="0089522C">
        <w:rPr>
          <w:rFonts w:ascii="Arial" w:eastAsia="Calibri" w:hAnsi="Arial" w:cs="Arial"/>
        </w:rPr>
        <w:t xml:space="preserve">świadczenia o których mowa w </w:t>
      </w:r>
      <w:r w:rsidRPr="0089522C">
        <w:rPr>
          <w:rFonts w:ascii="Arial" w:eastAsia="Calibri" w:hAnsi="Arial" w:cs="Arial"/>
        </w:rPr>
        <w:t xml:space="preserve">Rozdziale </w:t>
      </w:r>
      <w:r w:rsidRPr="0037526E">
        <w:rPr>
          <w:rFonts w:ascii="Arial" w:eastAsia="Calibri" w:hAnsi="Arial" w:cs="Arial"/>
        </w:rPr>
        <w:t xml:space="preserve">VIII pkt </w:t>
      </w:r>
      <w:r w:rsidR="0011435B" w:rsidRPr="0037526E">
        <w:rPr>
          <w:rFonts w:ascii="Arial" w:eastAsia="Calibri" w:hAnsi="Arial" w:cs="Arial"/>
        </w:rPr>
        <w:t>2-4</w:t>
      </w:r>
      <w:r w:rsidRPr="0089522C">
        <w:rPr>
          <w:rFonts w:ascii="Arial" w:eastAsia="Calibri" w:hAnsi="Arial" w:cs="Arial"/>
        </w:rPr>
        <w:t xml:space="preserve"> SWZ</w:t>
      </w:r>
      <w:r w:rsidR="002A6707" w:rsidRPr="0089522C">
        <w:rPr>
          <w:rFonts w:ascii="Arial" w:eastAsia="Calibri" w:hAnsi="Arial" w:cs="Arial"/>
        </w:rPr>
        <w:t>, w tym zobowiązanie innego podmiotu (</w:t>
      </w:r>
      <w:r w:rsidR="002A6707" w:rsidRPr="0089522C">
        <w:rPr>
          <w:rFonts w:ascii="Arial" w:eastAsia="Calibri" w:hAnsi="Arial" w:cs="Arial"/>
          <w:i/>
          <w:iCs/>
        </w:rPr>
        <w:t>jeżeli dotyczy</w:t>
      </w:r>
      <w:r w:rsidR="002A6707" w:rsidRPr="0089522C">
        <w:rPr>
          <w:rFonts w:ascii="Arial" w:eastAsia="Calibri" w:hAnsi="Arial" w:cs="Arial"/>
        </w:rPr>
        <w:t>);</w:t>
      </w:r>
    </w:p>
    <w:p w14:paraId="026CA59F" w14:textId="55D82191" w:rsidR="0074154C" w:rsidRPr="0089522C" w:rsidRDefault="0074154C" w:rsidP="00312C8A">
      <w:pPr>
        <w:pStyle w:val="Akapitzlist"/>
        <w:numPr>
          <w:ilvl w:val="0"/>
          <w:numId w:val="77"/>
        </w:numPr>
        <w:spacing w:after="0" w:line="240" w:lineRule="auto"/>
        <w:rPr>
          <w:rFonts w:ascii="Arial" w:eastAsia="Calibri" w:hAnsi="Arial" w:cs="Arial"/>
        </w:rPr>
      </w:pPr>
      <w:r w:rsidRPr="0089522C">
        <w:rPr>
          <w:rFonts w:ascii="Arial" w:eastAsia="Calibri" w:hAnsi="Arial" w:cs="Arial"/>
        </w:rPr>
        <w:t xml:space="preserve">dowód wniesienia wadium </w:t>
      </w:r>
      <w:r w:rsidRPr="0089522C">
        <w:rPr>
          <w:rFonts w:ascii="Arial" w:eastAsia="Calibri" w:hAnsi="Arial" w:cs="Arial"/>
          <w:i/>
          <w:iCs/>
        </w:rPr>
        <w:t>(w przypadku wadium wniesionego w formie poręczeń lub gwarancji);</w:t>
      </w:r>
    </w:p>
    <w:p w14:paraId="2C96423D" w14:textId="3ADFF984" w:rsidR="0074154C" w:rsidRPr="0089522C" w:rsidRDefault="0074154C" w:rsidP="00312C8A">
      <w:pPr>
        <w:pStyle w:val="Akapitzlist"/>
        <w:numPr>
          <w:ilvl w:val="0"/>
          <w:numId w:val="77"/>
        </w:numPr>
        <w:spacing w:after="0" w:line="240" w:lineRule="auto"/>
        <w:rPr>
          <w:rFonts w:ascii="Arial" w:eastAsia="Calibri" w:hAnsi="Arial" w:cs="Arial"/>
        </w:rPr>
      </w:pPr>
      <w:r w:rsidRPr="0089522C">
        <w:rPr>
          <w:rFonts w:ascii="Arial" w:eastAsia="Calibri" w:hAnsi="Arial" w:cs="Arial"/>
        </w:rPr>
        <w:t xml:space="preserve">dokumenty  z których wynika prawo do podpisania oferty, odpowiednie pełnomocnictwa </w:t>
      </w:r>
      <w:r w:rsidRPr="0089522C">
        <w:rPr>
          <w:rFonts w:ascii="Arial" w:eastAsia="Calibri" w:hAnsi="Arial" w:cs="Arial"/>
          <w:i/>
          <w:iCs/>
        </w:rPr>
        <w:t>(jeżeli dotyczy)</w:t>
      </w:r>
    </w:p>
    <w:p w14:paraId="1505B6EE" w14:textId="77777777" w:rsidR="00000A95" w:rsidRDefault="00000A95" w:rsidP="00312C8A">
      <w:pPr>
        <w:numPr>
          <w:ilvl w:val="0"/>
          <w:numId w:val="23"/>
        </w:numPr>
        <w:spacing w:after="0" w:line="240" w:lineRule="auto"/>
        <w:rPr>
          <w:rFonts w:ascii="Arial" w:eastAsia="Calibri" w:hAnsi="Arial" w:cs="Arial"/>
        </w:rPr>
      </w:pPr>
      <w:r>
        <w:rPr>
          <w:rFonts w:ascii="Arial" w:eastAsia="Calibri" w:hAnsi="Arial" w:cs="Arial"/>
        </w:rPr>
        <w:t>Po wypełnieniu Formularza składania oferty lub wniosku i dołączenia wszystkich wymaganych załączników należy kliknąć przycisk „Przejdź do podsumowania”.</w:t>
      </w:r>
    </w:p>
    <w:p w14:paraId="17478BE6" w14:textId="77777777" w:rsidR="00000A95" w:rsidRDefault="00000A95" w:rsidP="00312C8A">
      <w:pPr>
        <w:numPr>
          <w:ilvl w:val="0"/>
          <w:numId w:val="23"/>
        </w:numPr>
        <w:spacing w:after="0" w:line="240" w:lineRule="auto"/>
        <w:rPr>
          <w:rFonts w:ascii="Arial" w:eastAsia="Calibri" w:hAnsi="Arial" w:cs="Arial"/>
        </w:rPr>
      </w:pPr>
      <w:r>
        <w:rPr>
          <w:rFonts w:ascii="Arial" w:eastAsia="Calibri" w:hAnsi="Arial" w:cs="Arial"/>
        </w:rPr>
        <w:t>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 2 ustawy PZP,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14:paraId="2ECEBC50" w14:textId="77777777" w:rsidR="00000A95" w:rsidRDefault="00000A95" w:rsidP="00312C8A">
      <w:pPr>
        <w:numPr>
          <w:ilvl w:val="0"/>
          <w:numId w:val="23"/>
        </w:numPr>
        <w:spacing w:after="0" w:line="240" w:lineRule="auto"/>
        <w:rPr>
          <w:rFonts w:ascii="Arial" w:eastAsia="Calibri" w:hAnsi="Arial" w:cs="Arial"/>
        </w:rPr>
      </w:pPr>
      <w:r>
        <w:rPr>
          <w:rFonts w:ascii="Arial" w:eastAsia="Calibri" w:hAnsi="Arial" w:cs="Arial"/>
        </w:rPr>
        <w:t>Za datę złożenia oferty przyjmuje się datę jej przekazania w systemie (platformie) w drugim kroku składania oferty poprzez kliknięcie przycisku „Złóż ofertę” i wyświetleniu się komunikatu, że oferta została zaszyfrowana i złożona.</w:t>
      </w:r>
    </w:p>
    <w:p w14:paraId="4C1B2706" w14:textId="77777777" w:rsidR="00000A95" w:rsidRDefault="00000A95" w:rsidP="00312C8A">
      <w:pPr>
        <w:numPr>
          <w:ilvl w:val="0"/>
          <w:numId w:val="23"/>
        </w:numPr>
        <w:spacing w:after="0" w:line="240" w:lineRule="auto"/>
        <w:rPr>
          <w:rFonts w:ascii="Arial" w:eastAsia="Calibri" w:hAnsi="Arial" w:cs="Arial"/>
        </w:rPr>
      </w:pPr>
      <w:r>
        <w:rPr>
          <w:rFonts w:ascii="Arial" w:eastAsia="Calibri" w:hAnsi="Arial" w:cs="Arial"/>
        </w:rPr>
        <w:t xml:space="preserve">Szczegółowa instrukcja dla Wykonawców dotycząca złożenia, zmiany i wycofania oferty znajduje się na stronie internetowej pod adresem: </w:t>
      </w:r>
      <w:hyperlink r:id="rId19" w:history="1">
        <w:r w:rsidRPr="00EF2A84">
          <w:rPr>
            <w:rStyle w:val="Hipercze"/>
            <w:rFonts w:ascii="Arial" w:eastAsia="Calibri" w:hAnsi="Arial" w:cs="Arial"/>
          </w:rPr>
          <w:t>https://platformazakupowa.pl/strona/45-instrukcje</w:t>
        </w:r>
      </w:hyperlink>
      <w:r>
        <w:rPr>
          <w:rFonts w:ascii="Arial" w:eastAsia="Calibri" w:hAnsi="Arial" w:cs="Arial"/>
        </w:rPr>
        <w:t xml:space="preserve"> .</w:t>
      </w:r>
    </w:p>
    <w:p w14:paraId="5E613F3B" w14:textId="77777777" w:rsidR="00000A95" w:rsidRDefault="00000A95" w:rsidP="00000A95">
      <w:pPr>
        <w:rPr>
          <w:rFonts w:ascii="Arial" w:eastAsia="Calibri" w:hAnsi="Arial" w:cs="Arial"/>
          <w:b/>
          <w:bCs/>
        </w:rPr>
      </w:pPr>
    </w:p>
    <w:p w14:paraId="53C39D43" w14:textId="3BAD928C" w:rsidR="00000A95" w:rsidRPr="00F625E8" w:rsidRDefault="00000A95" w:rsidP="00312C8A">
      <w:pPr>
        <w:pStyle w:val="Akapitzlist"/>
        <w:numPr>
          <w:ilvl w:val="0"/>
          <w:numId w:val="51"/>
        </w:numPr>
        <w:rPr>
          <w:rFonts w:ascii="Arial" w:eastAsia="Calibri" w:hAnsi="Arial" w:cs="Arial"/>
          <w:b/>
          <w:bCs/>
        </w:rPr>
      </w:pPr>
      <w:r w:rsidRPr="00F625E8">
        <w:rPr>
          <w:rFonts w:ascii="Arial" w:eastAsia="Calibri" w:hAnsi="Arial" w:cs="Arial"/>
          <w:b/>
          <w:bCs/>
        </w:rPr>
        <w:t>Termin otwarcia ofert</w:t>
      </w:r>
    </w:p>
    <w:p w14:paraId="12750396" w14:textId="77777777" w:rsidR="00000A95" w:rsidRDefault="00000A95" w:rsidP="00000A95">
      <w:pPr>
        <w:rPr>
          <w:rFonts w:ascii="Arial" w:eastAsia="Calibri" w:hAnsi="Arial" w:cs="Arial"/>
          <w:b/>
          <w:bCs/>
        </w:rPr>
      </w:pPr>
    </w:p>
    <w:p w14:paraId="2E1748B7" w14:textId="4665203D" w:rsidR="00000A95" w:rsidRPr="003D720A" w:rsidRDefault="00000A95" w:rsidP="00312C8A">
      <w:pPr>
        <w:numPr>
          <w:ilvl w:val="0"/>
          <w:numId w:val="24"/>
        </w:numPr>
        <w:spacing w:after="0" w:line="240" w:lineRule="auto"/>
        <w:rPr>
          <w:rFonts w:ascii="Arial" w:eastAsia="Calibri" w:hAnsi="Arial" w:cs="Arial"/>
          <w:b/>
          <w:bCs/>
          <w:color w:val="000000" w:themeColor="text1"/>
        </w:rPr>
      </w:pPr>
      <w:r w:rsidRPr="00171520">
        <w:rPr>
          <w:rFonts w:ascii="Arial" w:eastAsia="Calibri" w:hAnsi="Arial" w:cs="Arial"/>
        </w:rPr>
        <w:t>Otwarcie ofert następuje niezwłocznie po upływie terminu składania ofert, nie później niż następnego dnia po dniu, w którym upłyną termin składania ofert tj</w:t>
      </w:r>
      <w:r w:rsidR="00D7227E" w:rsidRPr="00171520">
        <w:rPr>
          <w:rFonts w:ascii="Arial" w:eastAsia="Calibri" w:hAnsi="Arial" w:cs="Arial"/>
        </w:rPr>
        <w:t>.</w:t>
      </w:r>
      <w:r w:rsidR="002A6707" w:rsidRPr="00171520">
        <w:rPr>
          <w:rFonts w:ascii="Arial" w:eastAsia="Calibri" w:hAnsi="Arial" w:cs="Arial"/>
        </w:rPr>
        <w:t xml:space="preserve"> </w:t>
      </w:r>
      <w:r w:rsidRPr="003D720A">
        <w:rPr>
          <w:rFonts w:ascii="Arial" w:eastAsia="Calibri" w:hAnsi="Arial" w:cs="Arial"/>
          <w:b/>
          <w:bCs/>
          <w:color w:val="000000" w:themeColor="text1"/>
        </w:rPr>
        <w:t xml:space="preserve">dnia </w:t>
      </w:r>
      <w:r w:rsidR="003D720A" w:rsidRPr="003D720A">
        <w:rPr>
          <w:rFonts w:ascii="Arial" w:eastAsia="Calibri" w:hAnsi="Arial" w:cs="Arial"/>
          <w:b/>
          <w:bCs/>
          <w:color w:val="000000" w:themeColor="text1"/>
        </w:rPr>
        <w:t xml:space="preserve">22 </w:t>
      </w:r>
      <w:r w:rsidR="00DA0C38" w:rsidRPr="003D720A">
        <w:rPr>
          <w:rFonts w:ascii="Arial" w:eastAsia="Calibri" w:hAnsi="Arial" w:cs="Arial"/>
          <w:b/>
          <w:bCs/>
          <w:color w:val="000000" w:themeColor="text1"/>
        </w:rPr>
        <w:t xml:space="preserve">. </w:t>
      </w:r>
      <w:r w:rsidR="00F66F1F" w:rsidRPr="003D720A">
        <w:rPr>
          <w:rFonts w:ascii="Arial" w:eastAsia="Calibri" w:hAnsi="Arial" w:cs="Arial"/>
          <w:b/>
          <w:bCs/>
          <w:color w:val="000000" w:themeColor="text1"/>
        </w:rPr>
        <w:t xml:space="preserve">września </w:t>
      </w:r>
      <w:r w:rsidR="00C05A02" w:rsidRPr="003D720A">
        <w:rPr>
          <w:rFonts w:ascii="Arial" w:eastAsia="Calibri" w:hAnsi="Arial" w:cs="Arial"/>
          <w:b/>
          <w:bCs/>
          <w:color w:val="000000" w:themeColor="text1"/>
        </w:rPr>
        <w:t xml:space="preserve"> </w:t>
      </w:r>
      <w:r w:rsidRPr="003D720A">
        <w:rPr>
          <w:rFonts w:ascii="Arial" w:eastAsia="Calibri" w:hAnsi="Arial" w:cs="Arial"/>
          <w:b/>
          <w:bCs/>
          <w:color w:val="000000" w:themeColor="text1"/>
        </w:rPr>
        <w:t>202</w:t>
      </w:r>
      <w:r w:rsidR="00C05A02" w:rsidRPr="003D720A">
        <w:rPr>
          <w:rFonts w:ascii="Arial" w:eastAsia="Calibri" w:hAnsi="Arial" w:cs="Arial"/>
          <w:b/>
          <w:bCs/>
          <w:color w:val="000000" w:themeColor="text1"/>
        </w:rPr>
        <w:t>2</w:t>
      </w:r>
      <w:r w:rsidRPr="003D720A">
        <w:rPr>
          <w:rFonts w:ascii="Arial" w:eastAsia="Calibri" w:hAnsi="Arial" w:cs="Arial"/>
          <w:b/>
          <w:bCs/>
          <w:color w:val="000000" w:themeColor="text1"/>
        </w:rPr>
        <w:t>r godz. 11:30.</w:t>
      </w:r>
    </w:p>
    <w:p w14:paraId="4E4D694C" w14:textId="77777777" w:rsidR="00000A95" w:rsidRPr="00297FB0" w:rsidRDefault="00000A95" w:rsidP="00312C8A">
      <w:pPr>
        <w:numPr>
          <w:ilvl w:val="0"/>
          <w:numId w:val="24"/>
        </w:numPr>
        <w:spacing w:after="0" w:line="240" w:lineRule="auto"/>
        <w:rPr>
          <w:rFonts w:ascii="Arial" w:eastAsia="Calibri" w:hAnsi="Arial" w:cs="Arial"/>
        </w:rPr>
      </w:pPr>
      <w:r w:rsidRPr="00171520">
        <w:rPr>
          <w:rFonts w:ascii="Arial" w:eastAsia="Calibri" w:hAnsi="Arial" w:cs="Arial"/>
        </w:rPr>
        <w:t xml:space="preserve">Jeżeli otwarcie ofert następuje przy użyciu systemu teleinformatycznego, w przypadku </w:t>
      </w:r>
      <w:r w:rsidRPr="00297FB0">
        <w:rPr>
          <w:rFonts w:ascii="Arial" w:eastAsia="Calibri" w:hAnsi="Arial" w:cs="Arial"/>
        </w:rPr>
        <w:t xml:space="preserve">awarii tego systemu, która powoduje brak możliwości otwarcia ofert w terminie określonym przez Zamawiającego, otwarcie ofert następuje niezwłocznie po usunięciu awarii. </w:t>
      </w:r>
    </w:p>
    <w:p w14:paraId="0ACD7A21" w14:textId="77777777" w:rsidR="00000A95" w:rsidRPr="00297FB0" w:rsidRDefault="00000A95" w:rsidP="00312C8A">
      <w:pPr>
        <w:numPr>
          <w:ilvl w:val="0"/>
          <w:numId w:val="24"/>
        </w:numPr>
        <w:spacing w:after="0" w:line="240" w:lineRule="auto"/>
        <w:rPr>
          <w:rFonts w:ascii="Arial" w:eastAsia="Calibri" w:hAnsi="Arial" w:cs="Arial"/>
        </w:rPr>
      </w:pPr>
      <w:r w:rsidRPr="00297FB0">
        <w:rPr>
          <w:rFonts w:ascii="Arial" w:eastAsia="Calibri" w:hAnsi="Arial" w:cs="Arial"/>
        </w:rPr>
        <w:t>Zamawiający poinformuje o zmianie terminu otwarcia ofert na stronie internetowej prowadzonego postępowania.</w:t>
      </w:r>
    </w:p>
    <w:p w14:paraId="07D2FE96" w14:textId="77777777" w:rsidR="00000A95" w:rsidRDefault="00000A95" w:rsidP="00312C8A">
      <w:pPr>
        <w:numPr>
          <w:ilvl w:val="0"/>
          <w:numId w:val="24"/>
        </w:numPr>
        <w:spacing w:after="0" w:line="240" w:lineRule="auto"/>
        <w:rPr>
          <w:rFonts w:ascii="Arial" w:eastAsia="Calibri" w:hAnsi="Arial" w:cs="Arial"/>
        </w:rPr>
      </w:pPr>
      <w:r>
        <w:rPr>
          <w:rFonts w:ascii="Arial" w:eastAsia="Calibri" w:hAnsi="Arial" w:cs="Arial"/>
        </w:rPr>
        <w:t>Zamawiający, najpóźniej przed otwarciem ofert, udostępnia na stronie internetowej prowadzonego postępowania informację o kwocie, jaką zamierza przeznaczyć na sfinansowanie zamówienia.</w:t>
      </w:r>
    </w:p>
    <w:p w14:paraId="447D759E" w14:textId="77777777" w:rsidR="00000A95" w:rsidRDefault="00000A95" w:rsidP="00312C8A">
      <w:pPr>
        <w:numPr>
          <w:ilvl w:val="0"/>
          <w:numId w:val="24"/>
        </w:numPr>
        <w:spacing w:after="0" w:line="240" w:lineRule="auto"/>
        <w:rPr>
          <w:rFonts w:ascii="Arial" w:eastAsia="Calibri" w:hAnsi="Arial" w:cs="Arial"/>
        </w:rPr>
      </w:pPr>
      <w:r>
        <w:rPr>
          <w:rFonts w:ascii="Arial" w:eastAsia="Calibri" w:hAnsi="Arial" w:cs="Arial"/>
        </w:rPr>
        <w:t>Zamawiający, niezwłocznie po otwarciu ofert, udostępnia na stronie internetowej prowadzonego postępowania informacje o:</w:t>
      </w:r>
    </w:p>
    <w:p w14:paraId="1C15FFEC" w14:textId="77777777" w:rsidR="00000A95" w:rsidRDefault="00000A95" w:rsidP="00312C8A">
      <w:pPr>
        <w:numPr>
          <w:ilvl w:val="0"/>
          <w:numId w:val="25"/>
        </w:numPr>
        <w:spacing w:after="0" w:line="240" w:lineRule="auto"/>
        <w:rPr>
          <w:rFonts w:ascii="Arial" w:eastAsia="Calibri" w:hAnsi="Arial" w:cs="Arial"/>
        </w:rPr>
      </w:pPr>
      <w:r>
        <w:rPr>
          <w:rFonts w:ascii="Arial" w:eastAsia="Calibri" w:hAnsi="Arial" w:cs="Arial"/>
        </w:rPr>
        <w:t>nazwach albo imionach i nazwiskach oraz siedzibach lub miejscach prowadzonej działalności gospodarczej albo miejscach zamieszkania Wykonawców, których oferty zostały otwarte;</w:t>
      </w:r>
    </w:p>
    <w:p w14:paraId="1307CC31" w14:textId="77777777" w:rsidR="00000A95" w:rsidRDefault="00000A95" w:rsidP="00312C8A">
      <w:pPr>
        <w:numPr>
          <w:ilvl w:val="0"/>
          <w:numId w:val="25"/>
        </w:numPr>
        <w:spacing w:after="0" w:line="240" w:lineRule="auto"/>
        <w:rPr>
          <w:rFonts w:ascii="Arial" w:eastAsia="Calibri" w:hAnsi="Arial" w:cs="Arial"/>
        </w:rPr>
      </w:pPr>
      <w:r>
        <w:rPr>
          <w:rFonts w:ascii="Arial" w:eastAsia="Calibri" w:hAnsi="Arial" w:cs="Arial"/>
        </w:rPr>
        <w:t>cenach lub kosztach zawartych w ofertach.</w:t>
      </w:r>
    </w:p>
    <w:p w14:paraId="2D3123E8" w14:textId="06EA82F4" w:rsidR="00000A95" w:rsidRDefault="00000A95" w:rsidP="00000A95">
      <w:pPr>
        <w:rPr>
          <w:rFonts w:ascii="Arial" w:eastAsia="Calibri" w:hAnsi="Arial" w:cs="Arial"/>
        </w:rPr>
      </w:pPr>
      <w:r>
        <w:rPr>
          <w:rFonts w:ascii="Arial" w:eastAsia="Calibri" w:hAnsi="Arial" w:cs="Arial"/>
        </w:rPr>
        <w:t xml:space="preserve"> Informacja zostanie opublikowana na stronie postępowania na platformazakupowa.pl   </w:t>
      </w:r>
      <w:r w:rsidR="00D7227E">
        <w:rPr>
          <w:rFonts w:ascii="Arial" w:eastAsia="Calibri" w:hAnsi="Arial" w:cs="Arial"/>
        </w:rPr>
        <w:br/>
      </w:r>
      <w:r>
        <w:rPr>
          <w:rFonts w:ascii="Arial" w:eastAsia="Calibri" w:hAnsi="Arial" w:cs="Arial"/>
        </w:rPr>
        <w:t xml:space="preserve">w sekcji „Komunikaty”.  </w:t>
      </w:r>
    </w:p>
    <w:p w14:paraId="77240909" w14:textId="7767719B" w:rsidR="001B1C67" w:rsidRDefault="00000A95" w:rsidP="00312C8A">
      <w:pPr>
        <w:numPr>
          <w:ilvl w:val="0"/>
          <w:numId w:val="24"/>
        </w:numPr>
        <w:spacing w:after="0" w:line="240" w:lineRule="auto"/>
        <w:rPr>
          <w:rFonts w:ascii="Arial" w:eastAsia="Calibri" w:hAnsi="Arial" w:cs="Arial"/>
        </w:rPr>
      </w:pPr>
      <w:r>
        <w:rPr>
          <w:rFonts w:ascii="Arial" w:eastAsia="Calibri" w:hAnsi="Arial" w:cs="Arial"/>
        </w:rPr>
        <w:lastRenderedPageBreak/>
        <w:t xml:space="preserve">Zgodnie z ustawą PZP Zamawiający </w:t>
      </w:r>
      <w:r w:rsidR="00D7227E" w:rsidRPr="00C05A02">
        <w:rPr>
          <w:rFonts w:ascii="Arial" w:eastAsia="Calibri" w:hAnsi="Arial" w:cs="Arial"/>
        </w:rPr>
        <w:t xml:space="preserve">informuje, iż </w:t>
      </w:r>
      <w:r>
        <w:rPr>
          <w:rFonts w:ascii="Arial" w:eastAsia="Calibri" w:hAnsi="Arial" w:cs="Arial"/>
        </w:rPr>
        <w:t xml:space="preserve">nie przewiduje przeprowadzenia jawnej sesji otwarcia ofert z udziałem Wykonawców lub transmitowania sesji otwarcia za pośrednictwem elektronicznych narzędzi do przekazu wideo on-line. </w:t>
      </w:r>
    </w:p>
    <w:p w14:paraId="759FB31E" w14:textId="0AA76E47" w:rsidR="001C42FA" w:rsidRDefault="001C42FA" w:rsidP="001C42FA">
      <w:pPr>
        <w:spacing w:after="0" w:line="240" w:lineRule="auto"/>
        <w:rPr>
          <w:rFonts w:ascii="Arial" w:eastAsia="Calibri" w:hAnsi="Arial" w:cs="Arial"/>
        </w:rPr>
      </w:pPr>
    </w:p>
    <w:p w14:paraId="694BB08B" w14:textId="77777777" w:rsidR="001C42FA" w:rsidRDefault="001C42FA" w:rsidP="001C42FA">
      <w:pPr>
        <w:rPr>
          <w:rFonts w:ascii="Arial" w:eastAsia="Calibri" w:hAnsi="Arial" w:cs="Arial"/>
          <w:b/>
          <w:bCs/>
        </w:rPr>
      </w:pPr>
      <w:r>
        <w:rPr>
          <w:rFonts w:ascii="Arial" w:eastAsia="Calibri" w:hAnsi="Arial" w:cs="Arial"/>
          <w:b/>
          <w:bCs/>
        </w:rPr>
        <w:t>XVI.  SPOSÓB OBLICZANIA CENY</w:t>
      </w:r>
    </w:p>
    <w:p w14:paraId="54FCCA1A" w14:textId="77777777" w:rsidR="001C42FA" w:rsidRDefault="001C42FA" w:rsidP="00312C8A">
      <w:pPr>
        <w:numPr>
          <w:ilvl w:val="0"/>
          <w:numId w:val="29"/>
        </w:numPr>
        <w:spacing w:after="0" w:line="240" w:lineRule="auto"/>
        <w:rPr>
          <w:rFonts w:ascii="Arial" w:eastAsia="Calibri" w:hAnsi="Arial" w:cs="Arial"/>
        </w:rPr>
      </w:pPr>
      <w:r>
        <w:rPr>
          <w:rFonts w:ascii="Arial" w:eastAsia="Calibri" w:hAnsi="Arial" w:cs="Arial"/>
        </w:rPr>
        <w:t xml:space="preserve">Wykonawca podaje cenę ofertową brutto na Formularzu Ofertowym stanowiącym </w:t>
      </w:r>
      <w:r>
        <w:rPr>
          <w:rFonts w:ascii="Arial" w:eastAsia="Calibri" w:hAnsi="Arial" w:cs="Arial"/>
          <w:b/>
          <w:bCs/>
        </w:rPr>
        <w:t xml:space="preserve">Załącznik nr 1 do SWZ. </w:t>
      </w:r>
    </w:p>
    <w:p w14:paraId="00E22230" w14:textId="29D322F3" w:rsidR="001C42FA" w:rsidRDefault="001C42FA" w:rsidP="00312C8A">
      <w:pPr>
        <w:numPr>
          <w:ilvl w:val="0"/>
          <w:numId w:val="29"/>
        </w:numPr>
        <w:spacing w:after="0" w:line="240" w:lineRule="auto"/>
        <w:rPr>
          <w:rFonts w:ascii="Arial" w:eastAsia="Calibri" w:hAnsi="Arial" w:cs="Arial"/>
        </w:rPr>
      </w:pPr>
      <w:r>
        <w:rPr>
          <w:rFonts w:ascii="Arial" w:eastAsia="Calibri" w:hAnsi="Arial" w:cs="Arial"/>
        </w:rPr>
        <w:t>Cena ofertowa brutto musi uwzględniać wszystkie koszty związane z realizacją przedmiotu zamówienia zgodnie z opisem przedmiotu zamówienia zawartym w</w:t>
      </w:r>
      <w:r w:rsidR="00253245">
        <w:rPr>
          <w:rFonts w:ascii="Arial" w:eastAsia="Calibri" w:hAnsi="Arial" w:cs="Arial"/>
        </w:rPr>
        <w:t xml:space="preserve"> SWZ</w:t>
      </w:r>
      <w:r>
        <w:rPr>
          <w:rFonts w:ascii="Arial" w:eastAsia="Calibri" w:hAnsi="Arial" w:cs="Arial"/>
        </w:rPr>
        <w:t xml:space="preserve">. Wykonawca obowiązany jest do uwzględnienia w cenie oferty wszelkich kosztów związanych z wykonaniem przedmiotu zamówienia za cały zakres i czas realizacji </w:t>
      </w:r>
      <w:r w:rsidR="00D43838">
        <w:rPr>
          <w:rFonts w:ascii="Arial" w:eastAsia="Calibri" w:hAnsi="Arial" w:cs="Arial"/>
        </w:rPr>
        <w:t>przedmiotu zamówienia</w:t>
      </w:r>
      <w:r>
        <w:rPr>
          <w:rFonts w:ascii="Arial" w:eastAsia="Calibri" w:hAnsi="Arial" w:cs="Arial"/>
        </w:rPr>
        <w:t xml:space="preserve">. </w:t>
      </w:r>
      <w:r w:rsidRPr="009340E4">
        <w:rPr>
          <w:rFonts w:ascii="Arial" w:eastAsia="Calibri" w:hAnsi="Arial" w:cs="Arial"/>
        </w:rPr>
        <w:t>Stawka podatku VAT w przedmiotowym postępowaniu wynosi 23%.</w:t>
      </w:r>
    </w:p>
    <w:p w14:paraId="7E463DA3" w14:textId="77777777" w:rsidR="001C42FA" w:rsidRDefault="001C42FA" w:rsidP="00312C8A">
      <w:pPr>
        <w:numPr>
          <w:ilvl w:val="0"/>
          <w:numId w:val="29"/>
        </w:numPr>
        <w:spacing w:after="0" w:line="240" w:lineRule="auto"/>
        <w:rPr>
          <w:rFonts w:ascii="Arial" w:eastAsia="Calibri" w:hAnsi="Arial" w:cs="Arial"/>
        </w:rPr>
      </w:pPr>
      <w:r>
        <w:rPr>
          <w:rFonts w:ascii="Arial" w:eastAsia="Calibri" w:hAnsi="Arial" w:cs="Arial"/>
        </w:rPr>
        <w:t>Cena oferty powinna być wyrażona w złotych polskich (PLN) z dokładnością do dwóch miejsc po przecinku.</w:t>
      </w:r>
    </w:p>
    <w:p w14:paraId="67B78AE1" w14:textId="77777777" w:rsidR="001C42FA" w:rsidRDefault="001C42FA" w:rsidP="00312C8A">
      <w:pPr>
        <w:numPr>
          <w:ilvl w:val="0"/>
          <w:numId w:val="29"/>
        </w:numPr>
        <w:spacing w:after="0" w:line="240" w:lineRule="auto"/>
        <w:rPr>
          <w:rFonts w:ascii="Arial" w:eastAsia="Calibri" w:hAnsi="Arial" w:cs="Arial"/>
        </w:rPr>
      </w:pPr>
      <w:r>
        <w:rPr>
          <w:rFonts w:ascii="Arial" w:eastAsia="Calibri" w:hAnsi="Arial" w:cs="Arial"/>
        </w:rPr>
        <w:t xml:space="preserve">Zamawiający nie przewiduje rozliczeń w walucie obcej. </w:t>
      </w:r>
    </w:p>
    <w:p w14:paraId="0757B814" w14:textId="77777777" w:rsidR="001C42FA" w:rsidRDefault="001C42FA" w:rsidP="00312C8A">
      <w:pPr>
        <w:numPr>
          <w:ilvl w:val="0"/>
          <w:numId w:val="29"/>
        </w:numPr>
        <w:spacing w:after="0" w:line="240" w:lineRule="auto"/>
        <w:rPr>
          <w:rFonts w:ascii="Arial" w:eastAsia="Calibri" w:hAnsi="Arial" w:cs="Arial"/>
        </w:rPr>
      </w:pPr>
      <w:r>
        <w:rPr>
          <w:rFonts w:ascii="Arial" w:eastAsia="Calibri" w:hAnsi="Arial" w:cs="Arial"/>
        </w:rPr>
        <w:t>Wyliczona cena oferty brutto będzie służyć do porównania złożonych ofert.</w:t>
      </w:r>
    </w:p>
    <w:p w14:paraId="4B3D7EAD" w14:textId="77777777" w:rsidR="001C42FA" w:rsidRDefault="001C42FA" w:rsidP="00312C8A">
      <w:pPr>
        <w:numPr>
          <w:ilvl w:val="0"/>
          <w:numId w:val="29"/>
        </w:numPr>
        <w:spacing w:after="0" w:line="240" w:lineRule="auto"/>
        <w:rPr>
          <w:rFonts w:ascii="Arial" w:eastAsia="Calibri" w:hAnsi="Arial" w:cs="Arial"/>
        </w:rPr>
      </w:pPr>
      <w:r>
        <w:rPr>
          <w:rFonts w:ascii="Arial" w:eastAsia="Calibri" w:hAnsi="Arial" w:cs="Arial"/>
        </w:rPr>
        <w:t xml:space="preserve">Jeżeli w postępowaniu złożona oferta, której wybór prowadziłby do powstania u Zamawiającego obowiązku podatkowego zgodnie z ustawą o podatku od towarów i usług, dla celów zastosowania kryterium ceny Zamawiający dolicza do przedstawionej w tej ofercie ceny kwotę podatku od towarów i usług, którą miałby obowiązek rozliczyć. </w:t>
      </w:r>
    </w:p>
    <w:p w14:paraId="1131A185" w14:textId="77777777" w:rsidR="001C42FA" w:rsidRDefault="001C42FA" w:rsidP="00312C8A">
      <w:pPr>
        <w:numPr>
          <w:ilvl w:val="0"/>
          <w:numId w:val="29"/>
        </w:numPr>
        <w:spacing w:after="0" w:line="240" w:lineRule="auto"/>
        <w:rPr>
          <w:rFonts w:ascii="Arial" w:eastAsia="Calibri" w:hAnsi="Arial" w:cs="Arial"/>
        </w:rPr>
      </w:pPr>
      <w:r>
        <w:rPr>
          <w:rFonts w:ascii="Arial" w:eastAsia="Calibri" w:hAnsi="Arial" w:cs="Arial"/>
        </w:rPr>
        <w:t>Składając ofertę, o której mowa w pkt 6 Wykonawca ma obowiązek:</w:t>
      </w:r>
    </w:p>
    <w:p w14:paraId="380E29A8" w14:textId="77777777" w:rsidR="001C42FA" w:rsidRDefault="001C42FA" w:rsidP="00312C8A">
      <w:pPr>
        <w:numPr>
          <w:ilvl w:val="0"/>
          <w:numId w:val="30"/>
        </w:numPr>
        <w:spacing w:after="0" w:line="240" w:lineRule="auto"/>
        <w:rPr>
          <w:rFonts w:ascii="Arial" w:eastAsia="Calibri" w:hAnsi="Arial" w:cs="Arial"/>
        </w:rPr>
      </w:pPr>
      <w:r>
        <w:rPr>
          <w:rFonts w:ascii="Arial" w:eastAsia="Calibri" w:hAnsi="Arial" w:cs="Arial"/>
        </w:rPr>
        <w:t>poinformować Zamawiającego, że wybór jego oferty będzie prowadził do powstania u Zamawiającego obowiązku podatkowego;</w:t>
      </w:r>
    </w:p>
    <w:p w14:paraId="1260F0AB" w14:textId="77777777" w:rsidR="001C42FA" w:rsidRDefault="001C42FA" w:rsidP="00312C8A">
      <w:pPr>
        <w:numPr>
          <w:ilvl w:val="0"/>
          <w:numId w:val="30"/>
        </w:numPr>
        <w:spacing w:after="0" w:line="240" w:lineRule="auto"/>
        <w:rPr>
          <w:rFonts w:ascii="Arial" w:eastAsia="Calibri" w:hAnsi="Arial" w:cs="Arial"/>
        </w:rPr>
      </w:pPr>
      <w:r>
        <w:rPr>
          <w:rFonts w:ascii="Arial" w:eastAsia="Calibri" w:hAnsi="Arial" w:cs="Arial"/>
        </w:rPr>
        <w:t>wskazania nazwy (rodzaju) towaru lub usługi, których dostawa lub świadczenie będą prowadziły do powstania obowiązku podatkowego;</w:t>
      </w:r>
    </w:p>
    <w:p w14:paraId="2BFD9369" w14:textId="77777777" w:rsidR="001C42FA" w:rsidRDefault="001C42FA" w:rsidP="00312C8A">
      <w:pPr>
        <w:numPr>
          <w:ilvl w:val="0"/>
          <w:numId w:val="30"/>
        </w:numPr>
        <w:spacing w:after="0" w:line="240" w:lineRule="auto"/>
        <w:rPr>
          <w:rFonts w:ascii="Arial" w:eastAsia="Calibri" w:hAnsi="Arial" w:cs="Arial"/>
        </w:rPr>
      </w:pPr>
      <w:r>
        <w:rPr>
          <w:rFonts w:ascii="Arial" w:eastAsia="Calibri" w:hAnsi="Arial" w:cs="Arial"/>
        </w:rPr>
        <w:t>wskazania wartości towaru lub usługi objętego obowiązkiem podatkowym Zamawiającego, bez kwoty podatku;</w:t>
      </w:r>
    </w:p>
    <w:p w14:paraId="3A0CDAF8" w14:textId="77777777" w:rsidR="001C42FA" w:rsidRDefault="001C42FA" w:rsidP="00312C8A">
      <w:pPr>
        <w:numPr>
          <w:ilvl w:val="0"/>
          <w:numId w:val="30"/>
        </w:numPr>
        <w:spacing w:after="0" w:line="240" w:lineRule="auto"/>
        <w:rPr>
          <w:rFonts w:ascii="Arial" w:eastAsia="Calibri" w:hAnsi="Arial" w:cs="Arial"/>
        </w:rPr>
      </w:pPr>
      <w:r>
        <w:rPr>
          <w:rFonts w:ascii="Arial" w:eastAsia="Calibri" w:hAnsi="Arial" w:cs="Arial"/>
        </w:rPr>
        <w:t xml:space="preserve">wskazania stawki podatku od towarów i usług, która zgodnie z wiedzą Wykonawcy będzie miała zastosowanie. </w:t>
      </w:r>
    </w:p>
    <w:p w14:paraId="1A391BEF" w14:textId="77777777" w:rsidR="001C42FA" w:rsidRDefault="001C42FA" w:rsidP="00312C8A">
      <w:pPr>
        <w:numPr>
          <w:ilvl w:val="0"/>
          <w:numId w:val="29"/>
        </w:numPr>
        <w:spacing w:after="0" w:line="240" w:lineRule="auto"/>
        <w:rPr>
          <w:rFonts w:ascii="Arial" w:eastAsia="Calibri" w:hAnsi="Arial" w:cs="Arial"/>
        </w:rPr>
      </w:pPr>
      <w:r>
        <w:rPr>
          <w:rFonts w:ascii="Arial" w:eastAsia="Calibri" w:hAnsi="Arial" w:cs="Aria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1BF17060" w14:textId="77777777" w:rsidR="001C42FA" w:rsidRDefault="001C42FA" w:rsidP="001C42FA">
      <w:pPr>
        <w:rPr>
          <w:rFonts w:ascii="Arial" w:eastAsia="Calibri" w:hAnsi="Arial" w:cs="Arial"/>
        </w:rPr>
      </w:pPr>
    </w:p>
    <w:p w14:paraId="1870D078" w14:textId="5AB18D77" w:rsidR="001C42FA" w:rsidRDefault="001C42FA" w:rsidP="001C42FA">
      <w:pPr>
        <w:rPr>
          <w:rFonts w:ascii="Arial" w:eastAsia="Calibri" w:hAnsi="Arial" w:cs="Arial"/>
          <w:b/>
          <w:bCs/>
        </w:rPr>
      </w:pPr>
      <w:r>
        <w:rPr>
          <w:rFonts w:ascii="Arial" w:eastAsia="Calibri" w:hAnsi="Arial" w:cs="Arial"/>
          <w:b/>
          <w:bCs/>
        </w:rPr>
        <w:t>XVII. OPIS KRYTERIÓW OCENY OFERT, WRAZ Z PODANIEM WAG TYCH KRYTERIÓW I SPOSOBU OCENY OFERT</w:t>
      </w:r>
    </w:p>
    <w:p w14:paraId="2B661B92" w14:textId="51EFE7E1" w:rsidR="004577A3" w:rsidRPr="004577A3" w:rsidRDefault="00DD3274" w:rsidP="00312C8A">
      <w:pPr>
        <w:numPr>
          <w:ilvl w:val="0"/>
          <w:numId w:val="32"/>
        </w:numPr>
        <w:autoSpaceDE w:val="0"/>
        <w:autoSpaceDN w:val="0"/>
        <w:adjustRightInd w:val="0"/>
        <w:spacing w:after="0"/>
        <w:ind w:left="426"/>
        <w:rPr>
          <w:rFonts w:ascii="Arial" w:hAnsi="Arial" w:cs="Arial"/>
        </w:rPr>
      </w:pPr>
      <w:bookmarkStart w:id="0" w:name="_Hlk98741345"/>
      <w:r>
        <w:rPr>
          <w:rFonts w:ascii="Arial" w:hAnsi="Arial" w:cs="Arial"/>
        </w:rPr>
        <w:t>Z</w:t>
      </w:r>
      <w:r w:rsidR="004577A3" w:rsidRPr="004577A3">
        <w:rPr>
          <w:rFonts w:ascii="Arial" w:hAnsi="Arial" w:cs="Arial"/>
        </w:rPr>
        <w:t>amawiający dokona oceny ofert</w:t>
      </w:r>
      <w:r w:rsidR="0059642A">
        <w:rPr>
          <w:rFonts w:ascii="Arial" w:hAnsi="Arial" w:cs="Arial"/>
        </w:rPr>
        <w:t xml:space="preserve">y </w:t>
      </w:r>
      <w:r w:rsidR="004577A3" w:rsidRPr="004577A3">
        <w:rPr>
          <w:rFonts w:ascii="Arial" w:hAnsi="Arial" w:cs="Arial"/>
        </w:rPr>
        <w:t xml:space="preserve"> według niżej wymienionych kryteriów:</w:t>
      </w:r>
    </w:p>
    <w:p w14:paraId="073C8A8E" w14:textId="77777777" w:rsidR="004577A3" w:rsidRPr="004577A3" w:rsidRDefault="004577A3" w:rsidP="00312C8A">
      <w:pPr>
        <w:numPr>
          <w:ilvl w:val="0"/>
          <w:numId w:val="33"/>
        </w:numPr>
        <w:spacing w:after="0"/>
        <w:rPr>
          <w:rFonts w:ascii="Arial" w:hAnsi="Arial" w:cs="Arial"/>
        </w:rPr>
      </w:pPr>
      <w:r w:rsidRPr="004577A3">
        <w:rPr>
          <w:rFonts w:ascii="Arial" w:hAnsi="Arial" w:cs="Arial"/>
        </w:rPr>
        <w:t>Cena oferty- 60%</w:t>
      </w:r>
    </w:p>
    <w:p w14:paraId="389C2D3F" w14:textId="4EFF4ECD" w:rsidR="004577A3" w:rsidRDefault="004577A3" w:rsidP="00312C8A">
      <w:pPr>
        <w:numPr>
          <w:ilvl w:val="0"/>
          <w:numId w:val="33"/>
        </w:numPr>
        <w:spacing w:after="0"/>
        <w:rPr>
          <w:rFonts w:ascii="Arial" w:hAnsi="Arial" w:cs="Arial"/>
        </w:rPr>
      </w:pPr>
      <w:r w:rsidRPr="004577A3">
        <w:rPr>
          <w:rFonts w:ascii="Arial" w:hAnsi="Arial" w:cs="Arial"/>
        </w:rPr>
        <w:t xml:space="preserve">Okres udzielonej gwarancji- 40% </w:t>
      </w:r>
    </w:p>
    <w:p w14:paraId="337EE2B1" w14:textId="77777777" w:rsidR="00253245" w:rsidRPr="004577A3" w:rsidRDefault="00253245" w:rsidP="00253245">
      <w:pPr>
        <w:spacing w:after="0"/>
        <w:ind w:left="1145"/>
        <w:rPr>
          <w:rFonts w:ascii="Arial" w:hAnsi="Arial" w:cs="Arial"/>
        </w:rPr>
      </w:pPr>
    </w:p>
    <w:p w14:paraId="5A80A48C" w14:textId="3E1F4D93" w:rsidR="004577A3" w:rsidRPr="004577A3" w:rsidRDefault="004577A3" w:rsidP="00312C8A">
      <w:pPr>
        <w:numPr>
          <w:ilvl w:val="0"/>
          <w:numId w:val="32"/>
        </w:numPr>
        <w:tabs>
          <w:tab w:val="num" w:pos="360"/>
        </w:tabs>
        <w:autoSpaceDE w:val="0"/>
        <w:autoSpaceDN w:val="0"/>
        <w:adjustRightInd w:val="0"/>
        <w:spacing w:after="0"/>
        <w:ind w:left="426"/>
        <w:rPr>
          <w:rFonts w:ascii="Arial" w:hAnsi="Arial" w:cs="Arial"/>
        </w:rPr>
      </w:pPr>
      <w:r w:rsidRPr="004577A3">
        <w:rPr>
          <w:rFonts w:ascii="Arial" w:hAnsi="Arial" w:cs="Arial"/>
        </w:rPr>
        <w:t>Ocena ofert  będzie dokonywana według następujących zasad:</w:t>
      </w:r>
    </w:p>
    <w:p w14:paraId="143586D3" w14:textId="77777777" w:rsidR="004577A3" w:rsidRPr="004577A3" w:rsidRDefault="004577A3" w:rsidP="00312C8A">
      <w:pPr>
        <w:numPr>
          <w:ilvl w:val="0"/>
          <w:numId w:val="34"/>
        </w:numPr>
        <w:spacing w:after="0"/>
        <w:ind w:left="567"/>
        <w:rPr>
          <w:rFonts w:ascii="Arial" w:hAnsi="Arial" w:cs="Arial"/>
        </w:rPr>
      </w:pPr>
      <w:r w:rsidRPr="004577A3">
        <w:rPr>
          <w:rFonts w:ascii="Arial" w:hAnsi="Arial" w:cs="Arial"/>
        </w:rPr>
        <w:t>Kryterium:</w:t>
      </w:r>
      <w:r w:rsidRPr="004577A3">
        <w:rPr>
          <w:rFonts w:ascii="Arial" w:hAnsi="Arial" w:cs="Arial"/>
          <w:b/>
        </w:rPr>
        <w:t xml:space="preserve"> Cena</w:t>
      </w:r>
      <w:r w:rsidRPr="004577A3">
        <w:rPr>
          <w:rFonts w:ascii="Arial" w:hAnsi="Arial" w:cs="Arial"/>
        </w:rPr>
        <w:t xml:space="preserve"> (wskaźnik </w:t>
      </w:r>
      <w:r w:rsidRPr="004577A3">
        <w:rPr>
          <w:rFonts w:ascii="Arial" w:hAnsi="Arial" w:cs="Arial"/>
          <w:b/>
          <w:bCs/>
        </w:rPr>
        <w:t>C</w:t>
      </w:r>
      <w:r w:rsidRPr="004577A3">
        <w:rPr>
          <w:rFonts w:ascii="Arial" w:hAnsi="Arial" w:cs="Arial"/>
          <w:bCs/>
        </w:rPr>
        <w:t>)</w:t>
      </w:r>
      <w:r w:rsidRPr="004577A3">
        <w:rPr>
          <w:rFonts w:ascii="Arial" w:hAnsi="Arial" w:cs="Arial"/>
        </w:rPr>
        <w:t xml:space="preserve"> liczony ze wzoru:</w:t>
      </w:r>
    </w:p>
    <w:p w14:paraId="6481F8B5" w14:textId="5B8DD651" w:rsidR="004577A3" w:rsidRDefault="004577A3" w:rsidP="004577A3">
      <w:pPr>
        <w:spacing w:after="0"/>
        <w:ind w:left="426"/>
        <w:rPr>
          <w:rFonts w:ascii="Arial" w:hAnsi="Arial" w:cs="Arial"/>
        </w:rPr>
      </w:pPr>
    </w:p>
    <w:tbl>
      <w:tblPr>
        <w:tblStyle w:val="Tabela-Siatka"/>
        <w:tblW w:w="0" w:type="auto"/>
        <w:tblInd w:w="426" w:type="dxa"/>
        <w:tblLook w:val="04A0" w:firstRow="1" w:lastRow="0" w:firstColumn="1" w:lastColumn="0" w:noHBand="0" w:noVBand="1"/>
      </w:tblPr>
      <w:tblGrid>
        <w:gridCol w:w="504"/>
        <w:gridCol w:w="4027"/>
        <w:gridCol w:w="1559"/>
      </w:tblGrid>
      <w:tr w:rsidR="008E6E27" w14:paraId="4A4B0067" w14:textId="6448B4C6" w:rsidTr="003743BC">
        <w:trPr>
          <w:trHeight w:val="253"/>
        </w:trPr>
        <w:tc>
          <w:tcPr>
            <w:tcW w:w="504" w:type="dxa"/>
            <w:vMerge w:val="restart"/>
            <w:tcBorders>
              <w:top w:val="nil"/>
              <w:left w:val="nil"/>
              <w:bottom w:val="nil"/>
              <w:right w:val="nil"/>
            </w:tcBorders>
            <w:vAlign w:val="center"/>
          </w:tcPr>
          <w:p w14:paraId="574DCC53" w14:textId="455B2E16" w:rsidR="008E6E27" w:rsidRDefault="008E6E27" w:rsidP="004577A3">
            <w:pPr>
              <w:spacing w:after="0"/>
              <w:rPr>
                <w:rFonts w:ascii="Arial" w:hAnsi="Arial" w:cs="Arial"/>
              </w:rPr>
            </w:pPr>
            <w:r>
              <w:rPr>
                <w:rFonts w:ascii="Arial" w:hAnsi="Arial" w:cs="Arial"/>
              </w:rPr>
              <w:t>C=</w:t>
            </w:r>
          </w:p>
        </w:tc>
        <w:tc>
          <w:tcPr>
            <w:tcW w:w="4027" w:type="dxa"/>
            <w:tcBorders>
              <w:top w:val="nil"/>
              <w:left w:val="nil"/>
              <w:bottom w:val="single" w:sz="4" w:space="0" w:color="auto"/>
              <w:right w:val="nil"/>
            </w:tcBorders>
            <w:vAlign w:val="center"/>
          </w:tcPr>
          <w:p w14:paraId="00290941" w14:textId="0B257EF3" w:rsidR="008E6E27" w:rsidRDefault="008E6E27" w:rsidP="004577A3">
            <w:pPr>
              <w:spacing w:after="0"/>
              <w:rPr>
                <w:rFonts w:ascii="Arial" w:hAnsi="Arial" w:cs="Arial"/>
              </w:rPr>
            </w:pPr>
            <w:r w:rsidRPr="008E6E27">
              <w:rPr>
                <w:rFonts w:ascii="Arial" w:hAnsi="Arial" w:cs="Arial"/>
                <w:bCs/>
              </w:rPr>
              <w:t>Najniższa cena spośród ważnych ofert</w:t>
            </w:r>
          </w:p>
        </w:tc>
        <w:tc>
          <w:tcPr>
            <w:tcW w:w="1559" w:type="dxa"/>
            <w:vMerge w:val="restart"/>
            <w:tcBorders>
              <w:top w:val="nil"/>
              <w:left w:val="nil"/>
              <w:bottom w:val="nil"/>
              <w:right w:val="nil"/>
            </w:tcBorders>
            <w:vAlign w:val="center"/>
          </w:tcPr>
          <w:p w14:paraId="544C0F02" w14:textId="60400FB6" w:rsidR="008E6E27" w:rsidRPr="008E6E27" w:rsidRDefault="008E6E27" w:rsidP="004577A3">
            <w:pPr>
              <w:spacing w:after="0"/>
              <w:rPr>
                <w:rFonts w:ascii="Arial" w:hAnsi="Arial" w:cs="Arial"/>
                <w:bCs/>
              </w:rPr>
            </w:pPr>
            <w:r>
              <w:rPr>
                <w:rFonts w:ascii="Arial" w:hAnsi="Arial" w:cs="Arial"/>
                <w:bCs/>
              </w:rPr>
              <w:t>x 60% x 100</w:t>
            </w:r>
          </w:p>
        </w:tc>
      </w:tr>
      <w:tr w:rsidR="008E6E27" w14:paraId="0B617D1B" w14:textId="04E89BF8" w:rsidTr="003743BC">
        <w:trPr>
          <w:trHeight w:val="253"/>
        </w:trPr>
        <w:tc>
          <w:tcPr>
            <w:tcW w:w="504" w:type="dxa"/>
            <w:vMerge/>
            <w:tcBorders>
              <w:top w:val="nil"/>
              <w:left w:val="nil"/>
              <w:bottom w:val="nil"/>
              <w:right w:val="nil"/>
            </w:tcBorders>
            <w:vAlign w:val="center"/>
          </w:tcPr>
          <w:p w14:paraId="3A5B5F49" w14:textId="77777777" w:rsidR="008E6E27" w:rsidRDefault="008E6E27" w:rsidP="004577A3">
            <w:pPr>
              <w:spacing w:after="0"/>
              <w:rPr>
                <w:rFonts w:ascii="Arial" w:hAnsi="Arial" w:cs="Arial"/>
              </w:rPr>
            </w:pPr>
          </w:p>
        </w:tc>
        <w:tc>
          <w:tcPr>
            <w:tcW w:w="4027" w:type="dxa"/>
            <w:tcBorders>
              <w:left w:val="nil"/>
              <w:bottom w:val="nil"/>
              <w:right w:val="nil"/>
            </w:tcBorders>
            <w:vAlign w:val="center"/>
          </w:tcPr>
          <w:p w14:paraId="6A1F5EEC" w14:textId="63B1736D" w:rsidR="008E6E27" w:rsidRDefault="008E6E27" w:rsidP="004577A3">
            <w:pPr>
              <w:spacing w:after="0"/>
              <w:rPr>
                <w:rFonts w:ascii="Arial" w:hAnsi="Arial" w:cs="Arial"/>
              </w:rPr>
            </w:pPr>
            <w:r>
              <w:rPr>
                <w:rFonts w:ascii="Arial" w:hAnsi="Arial" w:cs="Arial"/>
              </w:rPr>
              <w:t>Cena badanej ważnej oferty</w:t>
            </w:r>
          </w:p>
        </w:tc>
        <w:tc>
          <w:tcPr>
            <w:tcW w:w="1559" w:type="dxa"/>
            <w:vMerge/>
            <w:tcBorders>
              <w:top w:val="nil"/>
              <w:left w:val="nil"/>
              <w:bottom w:val="nil"/>
              <w:right w:val="nil"/>
            </w:tcBorders>
            <w:vAlign w:val="center"/>
          </w:tcPr>
          <w:p w14:paraId="6AB41D35" w14:textId="77777777" w:rsidR="008E6E27" w:rsidRDefault="008E6E27" w:rsidP="004577A3">
            <w:pPr>
              <w:spacing w:after="0"/>
              <w:rPr>
                <w:rFonts w:ascii="Arial" w:hAnsi="Arial" w:cs="Arial"/>
              </w:rPr>
            </w:pPr>
          </w:p>
        </w:tc>
      </w:tr>
    </w:tbl>
    <w:p w14:paraId="6B63CDD8" w14:textId="77777777" w:rsidR="00E4684B" w:rsidRPr="004577A3" w:rsidRDefault="00E4684B" w:rsidP="004577A3">
      <w:pPr>
        <w:spacing w:after="0"/>
        <w:ind w:left="426"/>
        <w:rPr>
          <w:rFonts w:ascii="Arial" w:hAnsi="Arial" w:cs="Arial"/>
        </w:rPr>
      </w:pPr>
    </w:p>
    <w:p w14:paraId="5263109C" w14:textId="2EC2011D" w:rsidR="004577A3" w:rsidRPr="00B06E5C" w:rsidRDefault="00B06E5C" w:rsidP="004577A3">
      <w:pPr>
        <w:autoSpaceDE w:val="0"/>
        <w:autoSpaceDN w:val="0"/>
        <w:adjustRightInd w:val="0"/>
        <w:ind w:left="284"/>
        <w:rPr>
          <w:rFonts w:ascii="Arial" w:hAnsi="Arial" w:cs="Arial"/>
        </w:rPr>
      </w:pPr>
      <w:r>
        <w:rPr>
          <w:rFonts w:ascii="Arial" w:hAnsi="Arial" w:cs="Arial"/>
          <w:b/>
          <w:bCs/>
        </w:rPr>
        <w:t xml:space="preserve">   </w:t>
      </w:r>
    </w:p>
    <w:p w14:paraId="3D81002C" w14:textId="2ABE00B9" w:rsidR="004577A3" w:rsidRPr="004577A3" w:rsidRDefault="004577A3" w:rsidP="00312C8A">
      <w:pPr>
        <w:numPr>
          <w:ilvl w:val="0"/>
          <w:numId w:val="34"/>
        </w:numPr>
        <w:spacing w:after="0" w:line="240" w:lineRule="auto"/>
        <w:ind w:left="567"/>
        <w:rPr>
          <w:rFonts w:ascii="Arial" w:hAnsi="Arial" w:cs="Arial"/>
          <w:bCs/>
          <w:lang w:eastAsia="pl-PL"/>
        </w:rPr>
      </w:pPr>
      <w:r w:rsidRPr="004577A3">
        <w:rPr>
          <w:rFonts w:ascii="Arial" w:hAnsi="Arial" w:cs="Arial"/>
        </w:rPr>
        <w:t xml:space="preserve">Kryterium: </w:t>
      </w:r>
      <w:r w:rsidRPr="004577A3">
        <w:rPr>
          <w:rFonts w:ascii="Arial" w:hAnsi="Arial" w:cs="Arial"/>
          <w:b/>
        </w:rPr>
        <w:t>Okres udzielonej gwarancji</w:t>
      </w:r>
      <w:r w:rsidRPr="004577A3">
        <w:rPr>
          <w:rFonts w:ascii="Arial" w:hAnsi="Arial" w:cs="Arial"/>
          <w:bCs/>
          <w:lang w:eastAsia="pl-PL"/>
        </w:rPr>
        <w:t xml:space="preserve"> (</w:t>
      </w:r>
      <w:r w:rsidRPr="004577A3">
        <w:rPr>
          <w:rFonts w:ascii="Arial" w:hAnsi="Arial" w:cs="Arial"/>
        </w:rPr>
        <w:t xml:space="preserve">wskaźnik </w:t>
      </w:r>
      <w:r w:rsidRPr="004577A3">
        <w:rPr>
          <w:rFonts w:ascii="Arial" w:hAnsi="Arial" w:cs="Arial"/>
          <w:b/>
          <w:bCs/>
        </w:rPr>
        <w:t>G</w:t>
      </w:r>
      <w:r w:rsidRPr="004577A3">
        <w:rPr>
          <w:rFonts w:ascii="Arial" w:hAnsi="Arial" w:cs="Arial"/>
          <w:bCs/>
        </w:rPr>
        <w:t>)</w:t>
      </w:r>
      <w:r w:rsidR="00E43234">
        <w:rPr>
          <w:rFonts w:ascii="Arial" w:hAnsi="Arial" w:cs="Arial"/>
          <w:bCs/>
        </w:rPr>
        <w:t>:</w:t>
      </w:r>
      <w:r w:rsidRPr="004577A3">
        <w:rPr>
          <w:rFonts w:ascii="Arial" w:hAnsi="Arial" w:cs="Arial"/>
          <w:bCs/>
          <w:lang w:eastAsia="pl-PL"/>
        </w:rPr>
        <w:t xml:space="preserve"> </w:t>
      </w:r>
    </w:p>
    <w:p w14:paraId="18F0671D" w14:textId="3C492BD6" w:rsidR="004577A3" w:rsidRPr="004577A3" w:rsidRDefault="004577A3" w:rsidP="00312C8A">
      <w:pPr>
        <w:numPr>
          <w:ilvl w:val="0"/>
          <w:numId w:val="37"/>
        </w:numPr>
        <w:autoSpaceDE w:val="0"/>
        <w:autoSpaceDN w:val="0"/>
        <w:adjustRightInd w:val="0"/>
        <w:spacing w:afterLines="20" w:after="48" w:line="240" w:lineRule="auto"/>
        <w:ind w:left="709" w:hanging="284"/>
        <w:rPr>
          <w:rFonts w:ascii="Arial" w:hAnsi="Arial" w:cs="Arial"/>
        </w:rPr>
      </w:pPr>
      <w:r w:rsidRPr="004577A3">
        <w:rPr>
          <w:rFonts w:ascii="Arial" w:hAnsi="Arial" w:cs="Arial"/>
        </w:rPr>
        <w:lastRenderedPageBreak/>
        <w:t xml:space="preserve">za zaoferowanie okresu gwarancji wymaganego przez Zamawiającego </w:t>
      </w:r>
      <w:r w:rsidR="00B06E5C">
        <w:rPr>
          <w:rFonts w:ascii="Arial" w:hAnsi="Arial" w:cs="Arial"/>
        </w:rPr>
        <w:t>wynoszącego</w:t>
      </w:r>
      <w:r w:rsidRPr="004577A3">
        <w:rPr>
          <w:rFonts w:ascii="Arial" w:hAnsi="Arial" w:cs="Arial"/>
        </w:rPr>
        <w:t xml:space="preserve"> 24 miesi</w:t>
      </w:r>
      <w:r w:rsidR="00BD72D8">
        <w:rPr>
          <w:rFonts w:ascii="Arial" w:hAnsi="Arial" w:cs="Arial"/>
        </w:rPr>
        <w:t xml:space="preserve">ące </w:t>
      </w:r>
      <w:r w:rsidRPr="004577A3">
        <w:rPr>
          <w:rFonts w:ascii="Arial" w:hAnsi="Arial" w:cs="Arial"/>
        </w:rPr>
        <w:t>- 0 pkt — warunek konieczny;</w:t>
      </w:r>
    </w:p>
    <w:p w14:paraId="59B06FD1" w14:textId="77777777" w:rsidR="004577A3" w:rsidRPr="004577A3" w:rsidRDefault="004577A3" w:rsidP="00312C8A">
      <w:pPr>
        <w:numPr>
          <w:ilvl w:val="0"/>
          <w:numId w:val="37"/>
        </w:numPr>
        <w:autoSpaceDE w:val="0"/>
        <w:autoSpaceDN w:val="0"/>
        <w:adjustRightInd w:val="0"/>
        <w:spacing w:afterLines="20" w:after="48" w:line="240" w:lineRule="auto"/>
        <w:ind w:left="709" w:hanging="284"/>
        <w:rPr>
          <w:rFonts w:ascii="Arial" w:hAnsi="Arial" w:cs="Arial"/>
        </w:rPr>
      </w:pPr>
      <w:r w:rsidRPr="004577A3">
        <w:rPr>
          <w:rFonts w:ascii="Arial" w:hAnsi="Arial" w:cs="Arial"/>
        </w:rPr>
        <w:t>za zaoferowanie okresu gwarancji powyżej 24 m-</w:t>
      </w:r>
      <w:proofErr w:type="spellStart"/>
      <w:r w:rsidRPr="004577A3">
        <w:rPr>
          <w:rFonts w:ascii="Arial" w:hAnsi="Arial" w:cs="Arial"/>
        </w:rPr>
        <w:t>cy</w:t>
      </w:r>
      <w:proofErr w:type="spellEnd"/>
      <w:r w:rsidRPr="004577A3">
        <w:rPr>
          <w:rFonts w:ascii="Arial" w:hAnsi="Arial" w:cs="Arial"/>
        </w:rPr>
        <w:t xml:space="preserve"> do 36 miesięcy- 10 pkt;</w:t>
      </w:r>
    </w:p>
    <w:p w14:paraId="60BE8C2D" w14:textId="77777777" w:rsidR="004577A3" w:rsidRPr="004577A3" w:rsidRDefault="004577A3" w:rsidP="00312C8A">
      <w:pPr>
        <w:numPr>
          <w:ilvl w:val="0"/>
          <w:numId w:val="37"/>
        </w:numPr>
        <w:autoSpaceDE w:val="0"/>
        <w:autoSpaceDN w:val="0"/>
        <w:adjustRightInd w:val="0"/>
        <w:spacing w:afterLines="20" w:after="48" w:line="240" w:lineRule="auto"/>
        <w:ind w:left="709" w:hanging="284"/>
        <w:rPr>
          <w:rFonts w:ascii="Arial" w:hAnsi="Arial" w:cs="Arial"/>
        </w:rPr>
      </w:pPr>
      <w:r w:rsidRPr="004577A3">
        <w:rPr>
          <w:rFonts w:ascii="Arial" w:hAnsi="Arial" w:cs="Arial"/>
        </w:rPr>
        <w:t>za zaoferowanie okresu gwarancji powyżej 36 m-</w:t>
      </w:r>
      <w:proofErr w:type="spellStart"/>
      <w:r w:rsidRPr="004577A3">
        <w:rPr>
          <w:rFonts w:ascii="Arial" w:hAnsi="Arial" w:cs="Arial"/>
        </w:rPr>
        <w:t>cy</w:t>
      </w:r>
      <w:proofErr w:type="spellEnd"/>
      <w:r w:rsidRPr="004577A3">
        <w:rPr>
          <w:rFonts w:ascii="Arial" w:hAnsi="Arial" w:cs="Arial"/>
        </w:rPr>
        <w:t xml:space="preserve"> do 48 miesięcy- 25 pkt;</w:t>
      </w:r>
    </w:p>
    <w:p w14:paraId="09147FBB" w14:textId="77777777" w:rsidR="004577A3" w:rsidRPr="004577A3" w:rsidRDefault="004577A3" w:rsidP="00312C8A">
      <w:pPr>
        <w:numPr>
          <w:ilvl w:val="0"/>
          <w:numId w:val="37"/>
        </w:numPr>
        <w:autoSpaceDE w:val="0"/>
        <w:autoSpaceDN w:val="0"/>
        <w:adjustRightInd w:val="0"/>
        <w:spacing w:afterLines="20" w:after="48" w:line="240" w:lineRule="auto"/>
        <w:ind w:left="709" w:hanging="284"/>
        <w:rPr>
          <w:rFonts w:ascii="Arial" w:hAnsi="Arial" w:cs="Arial"/>
        </w:rPr>
      </w:pPr>
      <w:r w:rsidRPr="004577A3">
        <w:rPr>
          <w:rFonts w:ascii="Arial" w:hAnsi="Arial" w:cs="Arial"/>
        </w:rPr>
        <w:t>za zaoferowanie okresu gwarancji powyżej 48 m-</w:t>
      </w:r>
      <w:proofErr w:type="spellStart"/>
      <w:r w:rsidRPr="004577A3">
        <w:rPr>
          <w:rFonts w:ascii="Arial" w:hAnsi="Arial" w:cs="Arial"/>
        </w:rPr>
        <w:t>cy</w:t>
      </w:r>
      <w:proofErr w:type="spellEnd"/>
      <w:r w:rsidRPr="004577A3">
        <w:rPr>
          <w:rFonts w:ascii="Arial" w:hAnsi="Arial" w:cs="Arial"/>
        </w:rPr>
        <w:t xml:space="preserve"> do 60 miesięcy- 40 pkt.</w:t>
      </w:r>
    </w:p>
    <w:p w14:paraId="7274D331" w14:textId="77777777" w:rsidR="004577A3" w:rsidRPr="004577A3" w:rsidRDefault="004577A3" w:rsidP="004577A3">
      <w:pPr>
        <w:autoSpaceDE w:val="0"/>
        <w:autoSpaceDN w:val="0"/>
        <w:adjustRightInd w:val="0"/>
        <w:ind w:left="425"/>
        <w:rPr>
          <w:rFonts w:ascii="Arial" w:hAnsi="Arial" w:cs="Arial"/>
        </w:rPr>
      </w:pPr>
      <w:r w:rsidRPr="004577A3">
        <w:rPr>
          <w:rFonts w:ascii="Arial" w:hAnsi="Arial" w:cs="Arial"/>
        </w:rPr>
        <w:t>Uwaga!</w:t>
      </w:r>
    </w:p>
    <w:p w14:paraId="06D6E9BA" w14:textId="77777777" w:rsidR="004577A3" w:rsidRPr="004577A3" w:rsidRDefault="004577A3" w:rsidP="004577A3">
      <w:pPr>
        <w:autoSpaceDE w:val="0"/>
        <w:autoSpaceDN w:val="0"/>
        <w:adjustRightInd w:val="0"/>
        <w:spacing w:afterLines="20" w:after="48"/>
        <w:ind w:left="425"/>
        <w:rPr>
          <w:rFonts w:ascii="Arial" w:hAnsi="Arial" w:cs="Arial"/>
        </w:rPr>
      </w:pPr>
      <w:r w:rsidRPr="004577A3">
        <w:rPr>
          <w:rFonts w:ascii="Arial" w:hAnsi="Arial" w:cs="Arial"/>
        </w:rPr>
        <w:t>Maksymalny okres gwarancji może wynosić 60 miesięcy licząc od daty obustronnie podpisanego protokołu odbioru. W przypadku zaoferowania dłuższego okresu gwarancji, do oceny punktacji Zamawiający uwzględni okres 60 miesięcy.</w:t>
      </w:r>
    </w:p>
    <w:bookmarkEnd w:id="0"/>
    <w:p w14:paraId="026BD6F2" w14:textId="77777777" w:rsidR="00B30C61" w:rsidRPr="004577A3" w:rsidRDefault="00B30C61" w:rsidP="00312C8A">
      <w:pPr>
        <w:numPr>
          <w:ilvl w:val="0"/>
          <w:numId w:val="32"/>
        </w:numPr>
        <w:tabs>
          <w:tab w:val="num" w:pos="360"/>
        </w:tabs>
        <w:autoSpaceDE w:val="0"/>
        <w:autoSpaceDN w:val="0"/>
        <w:adjustRightInd w:val="0"/>
        <w:spacing w:after="0"/>
        <w:ind w:left="426"/>
        <w:rPr>
          <w:rFonts w:ascii="Arial" w:hAnsi="Arial" w:cs="Arial"/>
        </w:rPr>
      </w:pPr>
      <w:r w:rsidRPr="004577A3">
        <w:rPr>
          <w:rFonts w:ascii="Arial" w:hAnsi="Arial" w:cs="Arial"/>
        </w:rPr>
        <w:t xml:space="preserve">Obliczenie liczby punktów na podstawie przyjętych kryteriów: </w:t>
      </w:r>
    </w:p>
    <w:p w14:paraId="7E21B1CA" w14:textId="77777777" w:rsidR="00B30C61" w:rsidRDefault="00B30C61" w:rsidP="00B30C61">
      <w:pPr>
        <w:autoSpaceDE w:val="0"/>
        <w:autoSpaceDN w:val="0"/>
        <w:adjustRightInd w:val="0"/>
        <w:ind w:left="426"/>
        <w:rPr>
          <w:rFonts w:ascii="Arial" w:hAnsi="Arial" w:cs="Arial"/>
          <w:b/>
        </w:rPr>
      </w:pPr>
      <w:r w:rsidRPr="004577A3">
        <w:rPr>
          <w:rFonts w:ascii="Arial" w:hAnsi="Arial" w:cs="Arial"/>
        </w:rPr>
        <w:t xml:space="preserve">LP – całkowita liczba punktów obliczona wg wzoru: </w:t>
      </w:r>
      <w:r w:rsidRPr="004577A3">
        <w:rPr>
          <w:rFonts w:ascii="Arial" w:hAnsi="Arial" w:cs="Arial"/>
          <w:b/>
        </w:rPr>
        <w:t>LP = C + G</w:t>
      </w:r>
    </w:p>
    <w:p w14:paraId="6F096F12" w14:textId="29B9CD8D" w:rsidR="004577A3" w:rsidRPr="00041DD2" w:rsidRDefault="004577A3" w:rsidP="00312C8A">
      <w:pPr>
        <w:numPr>
          <w:ilvl w:val="0"/>
          <w:numId w:val="32"/>
        </w:numPr>
        <w:tabs>
          <w:tab w:val="num" w:pos="360"/>
        </w:tabs>
        <w:autoSpaceDE w:val="0"/>
        <w:autoSpaceDN w:val="0"/>
        <w:adjustRightInd w:val="0"/>
        <w:spacing w:after="0"/>
        <w:ind w:left="426"/>
        <w:rPr>
          <w:rFonts w:ascii="Arial" w:hAnsi="Arial" w:cs="Arial"/>
          <w:b/>
          <w:bCs/>
        </w:rPr>
      </w:pPr>
      <w:r w:rsidRPr="00041DD2">
        <w:rPr>
          <w:rFonts w:ascii="Arial" w:hAnsi="Arial" w:cs="Arial"/>
          <w:b/>
          <w:bCs/>
        </w:rPr>
        <w:t>Zamawiający udzieli zamówienia Wykonawcy</w:t>
      </w:r>
      <w:r w:rsidR="00E57CFD" w:rsidRPr="00041DD2">
        <w:rPr>
          <w:rFonts w:ascii="Arial" w:hAnsi="Arial" w:cs="Arial"/>
          <w:b/>
          <w:bCs/>
        </w:rPr>
        <w:t xml:space="preserve"> nie podlegającemu wykluczeniu z postępowania</w:t>
      </w:r>
      <w:r w:rsidRPr="00041DD2">
        <w:rPr>
          <w:rFonts w:ascii="Arial" w:hAnsi="Arial" w:cs="Arial"/>
          <w:b/>
          <w:bCs/>
        </w:rPr>
        <w:t xml:space="preserve">, którego oferta odpowiada wszystkim wymaganiom określonym w niniejszej SWZ i została </w:t>
      </w:r>
      <w:r w:rsidR="00E57CFD" w:rsidRPr="00041DD2">
        <w:rPr>
          <w:rFonts w:ascii="Arial" w:hAnsi="Arial" w:cs="Arial"/>
          <w:b/>
          <w:bCs/>
        </w:rPr>
        <w:t xml:space="preserve">najwyżej </w:t>
      </w:r>
      <w:r w:rsidRPr="00041DD2">
        <w:rPr>
          <w:rFonts w:ascii="Arial" w:hAnsi="Arial" w:cs="Arial"/>
          <w:b/>
          <w:bCs/>
        </w:rPr>
        <w:t xml:space="preserve">oceniona  w oparciu o podane kryteria wyboru (tj. uzyskała najwyższy wynik). </w:t>
      </w:r>
    </w:p>
    <w:p w14:paraId="57F708AA" w14:textId="77777777" w:rsidR="004577A3" w:rsidRPr="004577A3" w:rsidRDefault="004577A3" w:rsidP="00312C8A">
      <w:pPr>
        <w:numPr>
          <w:ilvl w:val="0"/>
          <w:numId w:val="32"/>
        </w:numPr>
        <w:tabs>
          <w:tab w:val="num" w:pos="360"/>
        </w:tabs>
        <w:autoSpaceDE w:val="0"/>
        <w:autoSpaceDN w:val="0"/>
        <w:adjustRightInd w:val="0"/>
        <w:spacing w:after="0"/>
        <w:ind w:left="426"/>
        <w:rPr>
          <w:rFonts w:ascii="Arial" w:hAnsi="Arial" w:cs="Arial"/>
        </w:rPr>
      </w:pPr>
      <w:r w:rsidRPr="00B30C61">
        <w:rPr>
          <w:rFonts w:ascii="Arial" w:hAnsi="Arial" w:cs="Arial"/>
          <w:b/>
          <w:bCs/>
        </w:rPr>
        <w:t>Maksymalnie oferta może otrzymać 100 pkt.</w:t>
      </w:r>
      <w:r w:rsidRPr="004577A3">
        <w:rPr>
          <w:rFonts w:ascii="Arial" w:hAnsi="Arial" w:cs="Arial"/>
        </w:rPr>
        <w:t xml:space="preserve"> </w:t>
      </w:r>
    </w:p>
    <w:p w14:paraId="3B1436CD" w14:textId="77777777" w:rsidR="004577A3" w:rsidRPr="004577A3" w:rsidRDefault="004577A3" w:rsidP="00312C8A">
      <w:pPr>
        <w:numPr>
          <w:ilvl w:val="0"/>
          <w:numId w:val="32"/>
        </w:numPr>
        <w:tabs>
          <w:tab w:val="num" w:pos="360"/>
        </w:tabs>
        <w:autoSpaceDE w:val="0"/>
        <w:autoSpaceDN w:val="0"/>
        <w:adjustRightInd w:val="0"/>
        <w:spacing w:after="0"/>
        <w:ind w:left="426"/>
        <w:rPr>
          <w:rFonts w:ascii="Arial" w:hAnsi="Arial" w:cs="Arial"/>
        </w:rPr>
      </w:pPr>
      <w:r w:rsidRPr="004577A3">
        <w:rPr>
          <w:rFonts w:ascii="Arial" w:hAnsi="Arial" w:cs="Arial"/>
        </w:rPr>
        <w:t>W sytuacji, gdy Zamawiający nie będzie mógł dokonać wyboru oferty najkorzystniejszej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w:t>
      </w:r>
    </w:p>
    <w:p w14:paraId="11873689" w14:textId="77777777" w:rsidR="004577A3" w:rsidRPr="004577A3" w:rsidRDefault="004577A3" w:rsidP="00312C8A">
      <w:pPr>
        <w:numPr>
          <w:ilvl w:val="0"/>
          <w:numId w:val="32"/>
        </w:numPr>
        <w:tabs>
          <w:tab w:val="num" w:pos="360"/>
        </w:tabs>
        <w:autoSpaceDE w:val="0"/>
        <w:autoSpaceDN w:val="0"/>
        <w:adjustRightInd w:val="0"/>
        <w:spacing w:after="0"/>
        <w:ind w:left="426"/>
        <w:rPr>
          <w:rFonts w:ascii="Arial" w:hAnsi="Arial" w:cs="Arial"/>
        </w:rPr>
      </w:pPr>
      <w:r w:rsidRPr="004577A3">
        <w:rPr>
          <w:rFonts w:ascii="Arial" w:hAnsi="Arial" w:cs="Arial"/>
        </w:rPr>
        <w:t>W toku badania i oceny oferty Zamawiający może żądać od Wykonawców wyjaśnień dotyczących treści złożonych ofert.</w:t>
      </w:r>
    </w:p>
    <w:p w14:paraId="0B43D401" w14:textId="77777777" w:rsidR="004577A3" w:rsidRPr="004577A3" w:rsidRDefault="004577A3" w:rsidP="00312C8A">
      <w:pPr>
        <w:numPr>
          <w:ilvl w:val="0"/>
          <w:numId w:val="32"/>
        </w:numPr>
        <w:tabs>
          <w:tab w:val="num" w:pos="360"/>
        </w:tabs>
        <w:autoSpaceDE w:val="0"/>
        <w:autoSpaceDN w:val="0"/>
        <w:adjustRightInd w:val="0"/>
        <w:spacing w:after="0"/>
        <w:ind w:left="426"/>
        <w:rPr>
          <w:rFonts w:ascii="Arial" w:hAnsi="Arial" w:cs="Arial"/>
        </w:rPr>
      </w:pPr>
      <w:r w:rsidRPr="004577A3">
        <w:rPr>
          <w:rFonts w:ascii="Arial" w:hAnsi="Arial" w:cs="Arial"/>
        </w:rPr>
        <w:t>Zamawiający poprawia w ofercie:</w:t>
      </w:r>
    </w:p>
    <w:p w14:paraId="4428E09D" w14:textId="77777777" w:rsidR="004577A3" w:rsidRPr="004577A3" w:rsidRDefault="004577A3" w:rsidP="00312C8A">
      <w:pPr>
        <w:numPr>
          <w:ilvl w:val="1"/>
          <w:numId w:val="31"/>
        </w:numPr>
        <w:spacing w:after="0"/>
        <w:ind w:left="709" w:hanging="284"/>
        <w:rPr>
          <w:rFonts w:ascii="Arial" w:hAnsi="Arial" w:cs="Arial"/>
        </w:rPr>
      </w:pPr>
      <w:r w:rsidRPr="004577A3">
        <w:rPr>
          <w:rFonts w:ascii="Arial" w:hAnsi="Arial" w:cs="Arial"/>
        </w:rPr>
        <w:t>oczywiste omyłki pisarskie,</w:t>
      </w:r>
    </w:p>
    <w:p w14:paraId="6F3DADFD" w14:textId="77777777" w:rsidR="004577A3" w:rsidRPr="004577A3" w:rsidRDefault="004577A3" w:rsidP="00312C8A">
      <w:pPr>
        <w:numPr>
          <w:ilvl w:val="1"/>
          <w:numId w:val="31"/>
        </w:numPr>
        <w:spacing w:after="0"/>
        <w:ind w:left="709" w:hanging="284"/>
        <w:rPr>
          <w:rFonts w:ascii="Arial" w:hAnsi="Arial" w:cs="Arial"/>
        </w:rPr>
      </w:pPr>
      <w:r w:rsidRPr="004577A3">
        <w:rPr>
          <w:rFonts w:ascii="Arial" w:hAnsi="Arial" w:cs="Arial"/>
        </w:rPr>
        <w:t>oczywiste omyłki rachunkowe, z uwzględnieniem konsekwencji rachunkowych dokonanych poprawek,</w:t>
      </w:r>
    </w:p>
    <w:p w14:paraId="2C48C3A3" w14:textId="77777777" w:rsidR="004577A3" w:rsidRPr="004577A3" w:rsidRDefault="004577A3" w:rsidP="00312C8A">
      <w:pPr>
        <w:numPr>
          <w:ilvl w:val="1"/>
          <w:numId w:val="31"/>
        </w:numPr>
        <w:spacing w:after="0"/>
        <w:ind w:left="709" w:hanging="284"/>
        <w:rPr>
          <w:rFonts w:ascii="Arial" w:hAnsi="Arial" w:cs="Arial"/>
        </w:rPr>
      </w:pPr>
      <w:r w:rsidRPr="004577A3">
        <w:rPr>
          <w:rFonts w:ascii="Arial" w:hAnsi="Arial" w:cs="Arial"/>
        </w:rPr>
        <w:t>inne omyłki polegające na niezgodności oferty ze specyfikacją istotnych warunków zamówienia, niepowodujące istotnych zmian w treści oferty,</w:t>
      </w:r>
    </w:p>
    <w:p w14:paraId="7E862073" w14:textId="77777777" w:rsidR="004577A3" w:rsidRPr="004577A3" w:rsidRDefault="004577A3" w:rsidP="004577A3">
      <w:pPr>
        <w:ind w:left="425"/>
        <w:rPr>
          <w:rFonts w:ascii="Arial" w:hAnsi="Arial" w:cs="Arial"/>
        </w:rPr>
      </w:pPr>
      <w:r w:rsidRPr="004577A3">
        <w:rPr>
          <w:rFonts w:ascii="Arial" w:hAnsi="Arial" w:cs="Arial"/>
        </w:rPr>
        <w:t>- niezwłocznie zawiadamiając o tym Wykonawcę, którego oferta została poprawiona.</w:t>
      </w:r>
    </w:p>
    <w:p w14:paraId="7A97CC9E" w14:textId="39F31E49" w:rsidR="004577A3" w:rsidRPr="004577A3" w:rsidRDefault="004577A3" w:rsidP="00312C8A">
      <w:pPr>
        <w:numPr>
          <w:ilvl w:val="0"/>
          <w:numId w:val="32"/>
        </w:numPr>
        <w:tabs>
          <w:tab w:val="num" w:pos="360"/>
        </w:tabs>
        <w:autoSpaceDE w:val="0"/>
        <w:autoSpaceDN w:val="0"/>
        <w:adjustRightInd w:val="0"/>
        <w:spacing w:after="0"/>
        <w:ind w:left="426"/>
        <w:rPr>
          <w:rFonts w:ascii="Arial" w:hAnsi="Arial" w:cs="Arial"/>
        </w:rPr>
      </w:pPr>
      <w:r w:rsidRPr="004577A3">
        <w:rPr>
          <w:rFonts w:ascii="Arial" w:hAnsi="Arial" w:cs="Arial"/>
        </w:rPr>
        <w:t xml:space="preserve">Zamawiający niezwłocznie zawiadamia </w:t>
      </w:r>
      <w:r w:rsidR="00E57CFD">
        <w:rPr>
          <w:rFonts w:ascii="Arial" w:hAnsi="Arial" w:cs="Arial"/>
        </w:rPr>
        <w:t>W</w:t>
      </w:r>
      <w:r w:rsidRPr="004577A3">
        <w:rPr>
          <w:rFonts w:ascii="Arial" w:hAnsi="Arial" w:cs="Arial"/>
        </w:rPr>
        <w:t>ykonawców, którzy złożyli oferty o:</w:t>
      </w:r>
    </w:p>
    <w:p w14:paraId="2C91B885" w14:textId="77777777" w:rsidR="004577A3" w:rsidRPr="004577A3" w:rsidRDefault="004577A3" w:rsidP="00312C8A">
      <w:pPr>
        <w:numPr>
          <w:ilvl w:val="0"/>
          <w:numId w:val="35"/>
        </w:numPr>
        <w:spacing w:after="0"/>
        <w:ind w:left="709" w:hanging="357"/>
        <w:rPr>
          <w:rFonts w:ascii="Arial" w:hAnsi="Arial" w:cs="Arial"/>
        </w:rPr>
      </w:pPr>
      <w:r w:rsidRPr="004577A3">
        <w:rPr>
          <w:rFonts w:ascii="Arial" w:hAnsi="Arial"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6D60882D" w14:textId="77777777" w:rsidR="004577A3" w:rsidRPr="004577A3" w:rsidRDefault="004577A3" w:rsidP="00312C8A">
      <w:pPr>
        <w:numPr>
          <w:ilvl w:val="0"/>
          <w:numId w:val="35"/>
        </w:numPr>
        <w:spacing w:after="0"/>
        <w:ind w:left="709" w:hanging="357"/>
        <w:rPr>
          <w:rFonts w:ascii="Arial" w:hAnsi="Arial" w:cs="Arial"/>
        </w:rPr>
      </w:pPr>
      <w:r w:rsidRPr="004577A3">
        <w:rPr>
          <w:rFonts w:ascii="Arial" w:hAnsi="Arial" w:cs="Arial"/>
        </w:rPr>
        <w:t xml:space="preserve">wykonawcach, którzy zostali wykluczeni, </w:t>
      </w:r>
    </w:p>
    <w:p w14:paraId="2B551997" w14:textId="77777777" w:rsidR="004577A3" w:rsidRPr="004577A3" w:rsidRDefault="004577A3" w:rsidP="00312C8A">
      <w:pPr>
        <w:numPr>
          <w:ilvl w:val="0"/>
          <w:numId w:val="35"/>
        </w:numPr>
        <w:spacing w:after="0"/>
        <w:ind w:left="709" w:hanging="357"/>
        <w:rPr>
          <w:rFonts w:ascii="Arial" w:hAnsi="Arial" w:cs="Arial"/>
        </w:rPr>
      </w:pPr>
      <w:r w:rsidRPr="004577A3">
        <w:rPr>
          <w:rFonts w:ascii="Arial" w:hAnsi="Arial" w:cs="Arial"/>
        </w:rPr>
        <w:t xml:space="preserve">wykonawcach, których oferty zostały odrzucone, powodach odrzucenia oferty, </w:t>
      </w:r>
    </w:p>
    <w:p w14:paraId="7AC3776A" w14:textId="77777777" w:rsidR="004577A3" w:rsidRPr="004577A3" w:rsidRDefault="004577A3" w:rsidP="00312C8A">
      <w:pPr>
        <w:numPr>
          <w:ilvl w:val="0"/>
          <w:numId w:val="35"/>
        </w:numPr>
        <w:spacing w:after="0"/>
        <w:ind w:left="709" w:hanging="357"/>
        <w:rPr>
          <w:rFonts w:ascii="Arial" w:hAnsi="Arial" w:cs="Arial"/>
        </w:rPr>
      </w:pPr>
      <w:r w:rsidRPr="004577A3">
        <w:rPr>
          <w:rFonts w:ascii="Arial" w:hAnsi="Arial" w:cs="Arial"/>
        </w:rPr>
        <w:t>unieważnieniu postępowania,</w:t>
      </w:r>
    </w:p>
    <w:p w14:paraId="37C91B3D" w14:textId="6F0F2D7A" w:rsidR="004577A3" w:rsidRDefault="004577A3" w:rsidP="00312C8A">
      <w:pPr>
        <w:numPr>
          <w:ilvl w:val="0"/>
          <w:numId w:val="36"/>
        </w:numPr>
        <w:spacing w:after="0"/>
        <w:ind w:left="567" w:hanging="273"/>
        <w:rPr>
          <w:rFonts w:ascii="Arial" w:hAnsi="Arial" w:cs="Arial"/>
        </w:rPr>
      </w:pPr>
      <w:r w:rsidRPr="004577A3">
        <w:rPr>
          <w:rFonts w:ascii="Arial" w:hAnsi="Arial" w:cs="Arial"/>
        </w:rPr>
        <w:t>podając uzasadnienie faktyczne i prawne.</w:t>
      </w:r>
    </w:p>
    <w:p w14:paraId="34508C18" w14:textId="44C55C11" w:rsidR="00796169" w:rsidRDefault="00796169" w:rsidP="00796169">
      <w:pPr>
        <w:spacing w:after="0"/>
        <w:ind w:left="294"/>
        <w:rPr>
          <w:rFonts w:ascii="Arial" w:hAnsi="Arial" w:cs="Arial"/>
        </w:rPr>
      </w:pPr>
    </w:p>
    <w:p w14:paraId="40B53C9D" w14:textId="77777777" w:rsidR="006F7103" w:rsidRDefault="006F7103" w:rsidP="006F7103">
      <w:pPr>
        <w:rPr>
          <w:rFonts w:ascii="Arial" w:eastAsia="Calibri" w:hAnsi="Arial" w:cs="Arial"/>
          <w:b/>
          <w:bCs/>
        </w:rPr>
      </w:pPr>
      <w:r>
        <w:rPr>
          <w:rFonts w:ascii="Arial" w:eastAsia="Calibri" w:hAnsi="Arial" w:cs="Arial"/>
          <w:b/>
          <w:bCs/>
        </w:rPr>
        <w:lastRenderedPageBreak/>
        <w:t xml:space="preserve">XVIII. INFORMACJE O FORMALNOŚCIACH, JAKIE MUSZĄ ZOSTAĆ DOPEŁNIONE PO WYBORZE OFERTY W CELU ZAWARCIA UMOWY W SPRAWIE ZAMÓWIENIA PUBLICZNEGO. </w:t>
      </w:r>
    </w:p>
    <w:p w14:paraId="03E31C18" w14:textId="77777777" w:rsidR="006F7103" w:rsidRDefault="006F7103" w:rsidP="006F7103">
      <w:pPr>
        <w:rPr>
          <w:rFonts w:ascii="Arial" w:eastAsia="Calibri" w:hAnsi="Arial" w:cs="Arial"/>
          <w:b/>
          <w:bCs/>
        </w:rPr>
      </w:pPr>
    </w:p>
    <w:p w14:paraId="138554B5" w14:textId="6F21DEA6" w:rsidR="0076003E" w:rsidRPr="00D80229" w:rsidRDefault="0076003E" w:rsidP="00312C8A">
      <w:pPr>
        <w:numPr>
          <w:ilvl w:val="0"/>
          <w:numId w:val="38"/>
        </w:numPr>
        <w:spacing w:after="0" w:line="240" w:lineRule="auto"/>
        <w:rPr>
          <w:rFonts w:ascii="Arial" w:eastAsia="Calibri" w:hAnsi="Arial" w:cs="Arial"/>
        </w:rPr>
      </w:pPr>
      <w:r>
        <w:rPr>
          <w:rFonts w:ascii="Arial" w:eastAsia="Calibri" w:hAnsi="Arial" w:cs="Arial"/>
          <w:b/>
          <w:bCs/>
        </w:rPr>
        <w:t xml:space="preserve">Zamawiający przed udzieleniem zamówienia </w:t>
      </w:r>
      <w:r>
        <w:rPr>
          <w:rFonts w:ascii="Arial" w:eastAsia="Calibri" w:hAnsi="Arial" w:cs="Arial"/>
        </w:rPr>
        <w:t xml:space="preserve">wzywa Wykonawcę, którego oferta została najwyżej oceniona, do złożenia w wyznaczonym terminie, nie krótszym niż 5 dni, aktualnych na dzień złożenia oświadczeń i dokumentów.  </w:t>
      </w:r>
    </w:p>
    <w:p w14:paraId="3AB97C04" w14:textId="77777777" w:rsidR="006F7103" w:rsidRDefault="006F7103" w:rsidP="00312C8A">
      <w:pPr>
        <w:numPr>
          <w:ilvl w:val="0"/>
          <w:numId w:val="38"/>
        </w:numPr>
        <w:spacing w:after="0" w:line="240" w:lineRule="auto"/>
        <w:rPr>
          <w:rFonts w:ascii="Arial" w:eastAsia="Calibri" w:hAnsi="Arial" w:cs="Arial"/>
        </w:rPr>
      </w:pPr>
      <w:r>
        <w:rPr>
          <w:rFonts w:ascii="Arial" w:eastAsia="Calibri" w:hAnsi="Arial" w:cs="Arial"/>
        </w:rPr>
        <w:t>Zamawiający zawiera umowę w sprawie zamówienia publicznego w terminie nie krótszym niż 5 dni od dnia przesłania zawiadomienia o wyborze najkorzystniejszej oferty, jeżeli zawiadomienie to zostało przesłane przy użyciu środków komunikacji elektronicznej, albo 10 dni, jeżeli zostało przesłane w inny sposób.</w:t>
      </w:r>
    </w:p>
    <w:p w14:paraId="78D7813D" w14:textId="77777777" w:rsidR="006F7103" w:rsidRDefault="006F7103" w:rsidP="00312C8A">
      <w:pPr>
        <w:numPr>
          <w:ilvl w:val="0"/>
          <w:numId w:val="38"/>
        </w:numPr>
        <w:spacing w:after="0" w:line="240" w:lineRule="auto"/>
        <w:rPr>
          <w:rFonts w:ascii="Arial" w:eastAsia="Calibri" w:hAnsi="Arial" w:cs="Arial"/>
        </w:rPr>
      </w:pPr>
      <w:r>
        <w:rPr>
          <w:rFonts w:ascii="Arial" w:eastAsia="Calibri" w:hAnsi="Arial" w:cs="Arial"/>
        </w:rPr>
        <w:t xml:space="preserve">Zamawiający może zawrzeć umowę w sprawie zamówienia publicznego przed upływem terminu, o którym mowa w pkt 1, jeżeli w postępowaniu o udzielenie zamówienia prowadzonym w trybie podstawowym złożono tylko jedną ofertę. </w:t>
      </w:r>
    </w:p>
    <w:p w14:paraId="7E85EE8D" w14:textId="77777777" w:rsidR="006F7103" w:rsidRDefault="006F7103" w:rsidP="00312C8A">
      <w:pPr>
        <w:numPr>
          <w:ilvl w:val="0"/>
          <w:numId w:val="38"/>
        </w:numPr>
        <w:spacing w:after="0" w:line="240" w:lineRule="auto"/>
        <w:rPr>
          <w:rFonts w:ascii="Arial" w:eastAsia="Calibri" w:hAnsi="Arial" w:cs="Arial"/>
        </w:rPr>
      </w:pPr>
      <w:r>
        <w:rPr>
          <w:rFonts w:ascii="Arial" w:eastAsia="Calibri" w:hAnsi="Arial" w:cs="Arial"/>
        </w:rPr>
        <w:t>Wykonawca, którego oferta zostanie uznana za najkorzystniejszą, będzie zobowiązany do podpisania umowy w miejscu i terminie wskazanym przez Zamawiającego.</w:t>
      </w:r>
    </w:p>
    <w:p w14:paraId="731D9EEA" w14:textId="77777777" w:rsidR="006F7103" w:rsidRDefault="006F7103" w:rsidP="00312C8A">
      <w:pPr>
        <w:numPr>
          <w:ilvl w:val="0"/>
          <w:numId w:val="38"/>
        </w:numPr>
        <w:spacing w:after="0" w:line="240" w:lineRule="auto"/>
        <w:rPr>
          <w:rFonts w:ascii="Arial" w:eastAsia="Calibri" w:hAnsi="Arial" w:cs="Arial"/>
        </w:rPr>
      </w:pPr>
      <w:r>
        <w:rPr>
          <w:rFonts w:ascii="Arial" w:eastAsia="Calibri" w:hAnsi="Arial" w:cs="Arial"/>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52667569" w14:textId="77777777" w:rsidR="006F7103" w:rsidRDefault="006F7103" w:rsidP="006F7103">
      <w:pPr>
        <w:rPr>
          <w:rFonts w:ascii="Arial" w:eastAsia="Calibri" w:hAnsi="Arial" w:cs="Arial"/>
        </w:rPr>
      </w:pPr>
    </w:p>
    <w:p w14:paraId="3FB32778" w14:textId="77777777" w:rsidR="006F7103" w:rsidRDefault="006F7103" w:rsidP="006F7103">
      <w:pPr>
        <w:rPr>
          <w:rFonts w:ascii="Arial" w:eastAsia="Calibri" w:hAnsi="Arial" w:cs="Arial"/>
          <w:b/>
          <w:bCs/>
        </w:rPr>
      </w:pPr>
      <w:r>
        <w:rPr>
          <w:rFonts w:ascii="Arial" w:eastAsia="Calibri" w:hAnsi="Arial" w:cs="Arial"/>
          <w:b/>
          <w:bCs/>
        </w:rPr>
        <w:t>XIX. PROJEKTOWANE POSTANOWIENIA UMOWY W SPRAWIE ZAMÓWIENIA PUBLICZNEGO, KTÓRE ZOSTANĄ WPROWADZONE DO TREŚCI TEJ UMOWY</w:t>
      </w:r>
    </w:p>
    <w:p w14:paraId="007AF2A8" w14:textId="0BE013A6" w:rsidR="00676D64" w:rsidRPr="0060785B" w:rsidRDefault="00BC1566" w:rsidP="0060785B">
      <w:pPr>
        <w:rPr>
          <w:rFonts w:ascii="Arial" w:eastAsia="Calibri" w:hAnsi="Arial" w:cs="Arial"/>
        </w:rPr>
      </w:pPr>
      <w:r w:rsidRPr="0060785B">
        <w:rPr>
          <w:rFonts w:ascii="Arial" w:eastAsia="Calibri" w:hAnsi="Arial" w:cs="Arial"/>
        </w:rPr>
        <w:t xml:space="preserve">Projektowane postanowienia umowy </w:t>
      </w:r>
      <w:r w:rsidR="00676D64" w:rsidRPr="0060785B">
        <w:rPr>
          <w:rFonts w:ascii="Arial" w:eastAsia="Calibri" w:hAnsi="Arial" w:cs="Arial"/>
        </w:rPr>
        <w:t xml:space="preserve"> </w:t>
      </w:r>
      <w:r w:rsidRPr="0060785B">
        <w:rPr>
          <w:rFonts w:ascii="Arial" w:eastAsia="Calibri" w:hAnsi="Arial" w:cs="Arial"/>
        </w:rPr>
        <w:t>zawi</w:t>
      </w:r>
      <w:r w:rsidR="00676D64" w:rsidRPr="0060785B">
        <w:rPr>
          <w:rFonts w:ascii="Arial" w:eastAsia="Calibri" w:hAnsi="Arial" w:cs="Arial"/>
        </w:rPr>
        <w:t>era  załącznik nr 7;</w:t>
      </w:r>
    </w:p>
    <w:p w14:paraId="0B2F94F1" w14:textId="5BEDA3E7" w:rsidR="00676D64" w:rsidRDefault="005749FC" w:rsidP="006F7103">
      <w:pPr>
        <w:rPr>
          <w:rFonts w:ascii="Arial" w:eastAsia="Calibri" w:hAnsi="Arial" w:cs="Arial"/>
        </w:rPr>
      </w:pPr>
      <w:r>
        <w:rPr>
          <w:rFonts w:ascii="Arial" w:eastAsia="Calibri" w:hAnsi="Arial" w:cs="Arial"/>
        </w:rPr>
        <w:t>Zamawiający dopuszcza zmiany umowy w zakresie uregulowanym w art. 455 ustawy Prawo zamówień publicznych a także w przypadku:</w:t>
      </w:r>
    </w:p>
    <w:p w14:paraId="036DEF87" w14:textId="77777777" w:rsidR="00AE58BE" w:rsidRDefault="005749FC" w:rsidP="00312C8A">
      <w:pPr>
        <w:pStyle w:val="Akapitzlist"/>
        <w:numPr>
          <w:ilvl w:val="0"/>
          <w:numId w:val="78"/>
        </w:numPr>
        <w:rPr>
          <w:rFonts w:ascii="Arial" w:eastAsia="Calibri" w:hAnsi="Arial" w:cs="Arial"/>
        </w:rPr>
      </w:pPr>
      <w:r>
        <w:rPr>
          <w:rFonts w:ascii="Arial" w:eastAsia="Calibri" w:hAnsi="Arial" w:cs="Arial"/>
        </w:rPr>
        <w:t>gdy wykonanie zamówienia w okre</w:t>
      </w:r>
      <w:r w:rsidR="00AE58BE">
        <w:rPr>
          <w:rFonts w:ascii="Arial" w:eastAsia="Calibri" w:hAnsi="Arial" w:cs="Arial"/>
        </w:rPr>
        <w:t>ślonym pierwotnie terminie nie leży w interesie Zamawiającego – zmiana umowy jest dopuszczalna w zakresie uzasadnionego interesu Zamawiającego;</w:t>
      </w:r>
    </w:p>
    <w:p w14:paraId="02081DF6" w14:textId="77777777" w:rsidR="00A46399" w:rsidRDefault="00A46399" w:rsidP="00312C8A">
      <w:pPr>
        <w:pStyle w:val="Akapitzlist"/>
        <w:numPr>
          <w:ilvl w:val="0"/>
          <w:numId w:val="78"/>
        </w:numPr>
        <w:rPr>
          <w:rFonts w:ascii="Arial" w:eastAsia="Calibri" w:hAnsi="Arial" w:cs="Arial"/>
        </w:rPr>
      </w:pPr>
      <w:r>
        <w:rPr>
          <w:rFonts w:ascii="Arial" w:eastAsia="Calibri" w:hAnsi="Arial" w:cs="Arial"/>
        </w:rPr>
        <w:t>działania siły wyższej uniemożliwiającej wykonanie zamówienia w określonym pierwotnie terminie. Termin ten zostanie przedłużony o czas działania siły wyższej oraz o czas potrzebny do usunięcia skutków tego działania;</w:t>
      </w:r>
    </w:p>
    <w:p w14:paraId="69D18E67" w14:textId="46737251" w:rsidR="00656EFE" w:rsidRDefault="00A46399" w:rsidP="00312C8A">
      <w:pPr>
        <w:pStyle w:val="Akapitzlist"/>
        <w:numPr>
          <w:ilvl w:val="0"/>
          <w:numId w:val="78"/>
        </w:numPr>
        <w:rPr>
          <w:rFonts w:ascii="Arial" w:eastAsia="Calibri" w:hAnsi="Arial" w:cs="Arial"/>
        </w:rPr>
      </w:pPr>
      <w:r>
        <w:rPr>
          <w:rFonts w:ascii="Arial" w:eastAsia="Calibri" w:hAnsi="Arial" w:cs="Arial"/>
        </w:rPr>
        <w:t xml:space="preserve">zaistnienia innych sytuacji, których nie można było przewidzieć w chwili zawarcia umowy i mających charakter zmian nieistotnych, tj. </w:t>
      </w:r>
      <w:r w:rsidR="00656EFE">
        <w:rPr>
          <w:rFonts w:ascii="Arial" w:eastAsia="Calibri" w:hAnsi="Arial" w:cs="Arial"/>
        </w:rPr>
        <w:t>nie odnoszących się do kwestii, które podlegały ocenie podczas wyboru Wykonawcy i takich, które gdyby były znane w momencie wszczęcia procedury mającej na celu wybór Wykonawcy, nie miałyby wpływu na udział większej liczby podmiotów zainteresowanych tym postępowaniem.</w:t>
      </w:r>
    </w:p>
    <w:p w14:paraId="55F56384" w14:textId="49E36895" w:rsidR="00AE00F1" w:rsidRDefault="00AE00F1" w:rsidP="00AE00F1">
      <w:pPr>
        <w:rPr>
          <w:rFonts w:ascii="Arial" w:eastAsia="Calibri" w:hAnsi="Arial" w:cs="Arial"/>
        </w:rPr>
      </w:pPr>
      <w:r>
        <w:rPr>
          <w:rFonts w:ascii="Arial" w:eastAsia="Calibri" w:hAnsi="Arial" w:cs="Arial"/>
        </w:rPr>
        <w:t>Strony przewidują zmiany wynagrodzenia w wypadku wystąpienia jednej ze zmian przepisów wskazanych w art. 436 pkt 4 lit. b) ustawy Prawo zamówień publicznych, tj. zmiany:</w:t>
      </w:r>
    </w:p>
    <w:p w14:paraId="342FFB97" w14:textId="7D2498E1" w:rsidR="00AE00F1" w:rsidRDefault="005E44C3" w:rsidP="00312C8A">
      <w:pPr>
        <w:pStyle w:val="Akapitzlist"/>
        <w:numPr>
          <w:ilvl w:val="0"/>
          <w:numId w:val="79"/>
        </w:numPr>
        <w:rPr>
          <w:rFonts w:ascii="Arial" w:eastAsia="Calibri" w:hAnsi="Arial" w:cs="Arial"/>
        </w:rPr>
      </w:pPr>
      <w:r>
        <w:rPr>
          <w:rFonts w:ascii="Arial" w:eastAsia="Calibri" w:hAnsi="Arial" w:cs="Arial"/>
        </w:rPr>
        <w:t>stawki podatku od towarów i usług oraz podatku akcyzowego;</w:t>
      </w:r>
    </w:p>
    <w:p w14:paraId="0DDDE971" w14:textId="77777777" w:rsidR="005E44C3" w:rsidRDefault="005E44C3" w:rsidP="00312C8A">
      <w:pPr>
        <w:pStyle w:val="Akapitzlist"/>
        <w:numPr>
          <w:ilvl w:val="0"/>
          <w:numId w:val="79"/>
        </w:numPr>
        <w:rPr>
          <w:rFonts w:ascii="Arial" w:eastAsia="Calibri" w:hAnsi="Arial" w:cs="Arial"/>
        </w:rPr>
      </w:pPr>
      <w:r>
        <w:rPr>
          <w:rFonts w:ascii="Arial" w:eastAsia="Calibri" w:hAnsi="Arial" w:cs="Arial"/>
        </w:rPr>
        <w:t>wysokości minimalnego wynagrodzenia za pracę albo wysokości minimalnej stawki godzinowej, ustalonych na podstawie ustawy z dnia 10 października 2002 r. o minimalnym wynagrodzeniu za pracę;</w:t>
      </w:r>
    </w:p>
    <w:p w14:paraId="2AB258CE" w14:textId="77777777" w:rsidR="008C60C6" w:rsidRDefault="005E44C3" w:rsidP="00312C8A">
      <w:pPr>
        <w:pStyle w:val="Akapitzlist"/>
        <w:numPr>
          <w:ilvl w:val="0"/>
          <w:numId w:val="79"/>
        </w:numPr>
        <w:rPr>
          <w:rFonts w:ascii="Arial" w:eastAsia="Calibri" w:hAnsi="Arial" w:cs="Arial"/>
        </w:rPr>
      </w:pPr>
      <w:r>
        <w:rPr>
          <w:rFonts w:ascii="Arial" w:eastAsia="Calibri" w:hAnsi="Arial" w:cs="Arial"/>
        </w:rPr>
        <w:t xml:space="preserve">zasad podlegania ubezpieczeniom społecznym lub ubezpieczeniu zdrowotnemu lub wysokości stawki składki </w:t>
      </w:r>
      <w:r w:rsidR="008C60C6">
        <w:rPr>
          <w:rFonts w:ascii="Arial" w:eastAsia="Calibri" w:hAnsi="Arial" w:cs="Arial"/>
        </w:rPr>
        <w:t>na ubezpieczenie społeczne lub zdrowotne;</w:t>
      </w:r>
    </w:p>
    <w:p w14:paraId="125CBEBE" w14:textId="77777777" w:rsidR="008C60C6" w:rsidRDefault="008C60C6" w:rsidP="00312C8A">
      <w:pPr>
        <w:pStyle w:val="Akapitzlist"/>
        <w:numPr>
          <w:ilvl w:val="0"/>
          <w:numId w:val="79"/>
        </w:numPr>
        <w:rPr>
          <w:rFonts w:ascii="Arial" w:eastAsia="Calibri" w:hAnsi="Arial" w:cs="Arial"/>
        </w:rPr>
      </w:pPr>
      <w:r>
        <w:rPr>
          <w:rFonts w:ascii="Arial" w:eastAsia="Calibri" w:hAnsi="Arial" w:cs="Arial"/>
        </w:rPr>
        <w:lastRenderedPageBreak/>
        <w:t xml:space="preserve">zasad gromadzenia i wysokości wpłat do pracowniczych planów kapitałowych, o których mowa w ustawie z dnia 4 października 2018 r. o pracowniczych planach kapitałowych (tekst jednolity Dz. U. </w:t>
      </w:r>
      <w:r w:rsidRPr="00192658">
        <w:rPr>
          <w:rFonts w:ascii="Arial" w:eastAsia="Calibri" w:hAnsi="Arial" w:cs="Arial"/>
        </w:rPr>
        <w:t>z 2020 r. poz. 1342</w:t>
      </w:r>
      <w:r>
        <w:rPr>
          <w:rFonts w:ascii="Arial" w:eastAsia="Calibri" w:hAnsi="Arial" w:cs="Arial"/>
        </w:rPr>
        <w:t xml:space="preserve">) </w:t>
      </w:r>
    </w:p>
    <w:p w14:paraId="0009E9A7" w14:textId="28B9ED9C" w:rsidR="005E44C3" w:rsidRPr="008C60C6" w:rsidRDefault="008C60C6" w:rsidP="008C60C6">
      <w:pPr>
        <w:ind w:left="360"/>
        <w:rPr>
          <w:rFonts w:ascii="Arial" w:eastAsia="Calibri" w:hAnsi="Arial" w:cs="Arial"/>
        </w:rPr>
      </w:pPr>
      <w:r>
        <w:rPr>
          <w:rFonts w:ascii="Arial" w:eastAsia="Calibri" w:hAnsi="Arial" w:cs="Arial"/>
        </w:rPr>
        <w:t xml:space="preserve">- jeżeli zmian te będą miały </w:t>
      </w:r>
      <w:r w:rsidR="00955FA5">
        <w:rPr>
          <w:rFonts w:ascii="Arial" w:eastAsia="Calibri" w:hAnsi="Arial" w:cs="Arial"/>
        </w:rPr>
        <w:t xml:space="preserve">wpływ na koszty wykonania zamówienia przez Wykonawcę. </w:t>
      </w:r>
      <w:r w:rsidRPr="008C60C6">
        <w:rPr>
          <w:rFonts w:ascii="Arial" w:eastAsia="Calibri" w:hAnsi="Arial" w:cs="Arial"/>
        </w:rPr>
        <w:t xml:space="preserve">  </w:t>
      </w:r>
      <w:r w:rsidR="005E44C3" w:rsidRPr="008C60C6">
        <w:rPr>
          <w:rFonts w:ascii="Arial" w:eastAsia="Calibri" w:hAnsi="Arial" w:cs="Arial"/>
        </w:rPr>
        <w:t xml:space="preserve"> </w:t>
      </w:r>
    </w:p>
    <w:p w14:paraId="21ED5A32" w14:textId="77777777" w:rsidR="00BA3F04" w:rsidRDefault="00A46399" w:rsidP="006F7103">
      <w:pPr>
        <w:rPr>
          <w:rFonts w:ascii="Arial" w:eastAsia="Calibri" w:hAnsi="Arial" w:cs="Arial"/>
        </w:rPr>
      </w:pPr>
      <w:r w:rsidRPr="00656EFE">
        <w:rPr>
          <w:rFonts w:ascii="Arial" w:eastAsia="Calibri" w:hAnsi="Arial" w:cs="Arial"/>
        </w:rPr>
        <w:t xml:space="preserve"> </w:t>
      </w:r>
      <w:r w:rsidR="00AE58BE" w:rsidRPr="00656EFE">
        <w:rPr>
          <w:rFonts w:ascii="Arial" w:eastAsia="Calibri" w:hAnsi="Arial" w:cs="Arial"/>
        </w:rPr>
        <w:t xml:space="preserve">    </w:t>
      </w:r>
    </w:p>
    <w:p w14:paraId="08D794C3" w14:textId="79FDB7CC" w:rsidR="00A67579" w:rsidRDefault="00A67579" w:rsidP="006F7103">
      <w:pPr>
        <w:rPr>
          <w:rFonts w:ascii="Arial" w:eastAsia="Calibri" w:hAnsi="Arial" w:cs="Arial"/>
          <w:b/>
          <w:bCs/>
        </w:rPr>
      </w:pPr>
      <w:r>
        <w:rPr>
          <w:rFonts w:ascii="Arial" w:eastAsia="Calibri" w:hAnsi="Arial" w:cs="Arial"/>
          <w:b/>
          <w:bCs/>
        </w:rPr>
        <w:t xml:space="preserve">XX ZABEZPIECZENIE NALEŻYTEGO WYKONANIA UMOWY </w:t>
      </w:r>
    </w:p>
    <w:p w14:paraId="15811615" w14:textId="77777777" w:rsidR="0060785B" w:rsidRDefault="0060785B" w:rsidP="006F7103">
      <w:pPr>
        <w:rPr>
          <w:rFonts w:ascii="Arial" w:eastAsia="Calibri" w:hAnsi="Arial" w:cs="Arial"/>
          <w:b/>
          <w:bCs/>
        </w:rPr>
      </w:pPr>
    </w:p>
    <w:p w14:paraId="63689377" w14:textId="2C820F02" w:rsidR="00D12A51" w:rsidRPr="00041DD2" w:rsidRDefault="00D12A51" w:rsidP="00312C8A">
      <w:pPr>
        <w:pStyle w:val="Akapitzlist"/>
        <w:numPr>
          <w:ilvl w:val="0"/>
          <w:numId w:val="75"/>
        </w:numPr>
        <w:rPr>
          <w:rFonts w:ascii="Arial" w:eastAsia="Calibri" w:hAnsi="Arial" w:cs="Arial"/>
        </w:rPr>
      </w:pPr>
      <w:r w:rsidRPr="00041DD2">
        <w:rPr>
          <w:rFonts w:ascii="Arial" w:eastAsia="Calibri" w:hAnsi="Arial" w:cs="Arial"/>
        </w:rPr>
        <w:t>Zamawiający będzie żądał od Wykonawcy, którego oferta zostanie wybrana jako najkorzystniejsza</w:t>
      </w:r>
      <w:r w:rsidR="00B90CD2" w:rsidRPr="00041DD2">
        <w:rPr>
          <w:rFonts w:ascii="Arial" w:eastAsia="Calibri" w:hAnsi="Arial" w:cs="Arial"/>
        </w:rPr>
        <w:t xml:space="preserve"> w odniesieniu do Części I postępowania,</w:t>
      </w:r>
      <w:r w:rsidRPr="00041DD2">
        <w:rPr>
          <w:rFonts w:ascii="Arial" w:eastAsia="Calibri" w:hAnsi="Arial" w:cs="Arial"/>
        </w:rPr>
        <w:t xml:space="preserve"> wniesienia zabezpieczenia należytego wykonania umowy w wysokości 3% wartości brutto oferty.</w:t>
      </w:r>
    </w:p>
    <w:p w14:paraId="16B712FA" w14:textId="6FF44E2B" w:rsidR="00D12A51" w:rsidRPr="00041DD2" w:rsidRDefault="00D12A51" w:rsidP="00312C8A">
      <w:pPr>
        <w:pStyle w:val="Akapitzlist"/>
        <w:numPr>
          <w:ilvl w:val="0"/>
          <w:numId w:val="75"/>
        </w:numPr>
        <w:rPr>
          <w:rFonts w:ascii="Arial" w:eastAsia="Calibri" w:hAnsi="Arial" w:cs="Arial"/>
        </w:rPr>
      </w:pPr>
      <w:r w:rsidRPr="00041DD2">
        <w:rPr>
          <w:rFonts w:ascii="Arial" w:eastAsia="Calibri" w:hAnsi="Arial" w:cs="Arial"/>
        </w:rPr>
        <w:t>Zabezpieczenie musi być wniesione</w:t>
      </w:r>
      <w:r w:rsidR="00041DD2" w:rsidRPr="00041DD2">
        <w:rPr>
          <w:rFonts w:ascii="Arial" w:eastAsia="Calibri" w:hAnsi="Arial" w:cs="Arial"/>
        </w:rPr>
        <w:t xml:space="preserve"> przed podpisaniem </w:t>
      </w:r>
      <w:r w:rsidRPr="00041DD2">
        <w:rPr>
          <w:rFonts w:ascii="Arial" w:eastAsia="Calibri" w:hAnsi="Arial" w:cs="Arial"/>
        </w:rPr>
        <w:t>umowy.</w:t>
      </w:r>
    </w:p>
    <w:p w14:paraId="38A071FC" w14:textId="7E41B2ED" w:rsidR="00C21713" w:rsidRDefault="00D12A51" w:rsidP="00312C8A">
      <w:pPr>
        <w:pStyle w:val="Akapitzlist"/>
        <w:numPr>
          <w:ilvl w:val="0"/>
          <w:numId w:val="75"/>
        </w:numPr>
        <w:rPr>
          <w:rFonts w:ascii="Arial" w:eastAsia="Calibri" w:hAnsi="Arial" w:cs="Arial"/>
        </w:rPr>
      </w:pPr>
      <w:r>
        <w:rPr>
          <w:rFonts w:ascii="Arial" w:eastAsia="Calibri" w:hAnsi="Arial" w:cs="Arial"/>
        </w:rPr>
        <w:t xml:space="preserve">Zabezpieczenie może być </w:t>
      </w:r>
      <w:r w:rsidR="00C21713">
        <w:rPr>
          <w:rFonts w:ascii="Arial" w:eastAsia="Calibri" w:hAnsi="Arial" w:cs="Arial"/>
        </w:rPr>
        <w:t>wnoszone według wyboru Wykonawcy w jednej lub kilku następujących formach:</w:t>
      </w:r>
    </w:p>
    <w:p w14:paraId="397A1AE5" w14:textId="51258469" w:rsidR="00C21713" w:rsidRDefault="00C21713" w:rsidP="00312C8A">
      <w:pPr>
        <w:pStyle w:val="Akapitzlist"/>
        <w:numPr>
          <w:ilvl w:val="0"/>
          <w:numId w:val="76"/>
        </w:numPr>
        <w:rPr>
          <w:rFonts w:ascii="Arial" w:eastAsia="Calibri" w:hAnsi="Arial" w:cs="Arial"/>
        </w:rPr>
      </w:pPr>
      <w:r>
        <w:rPr>
          <w:rFonts w:ascii="Arial" w:eastAsia="Calibri" w:hAnsi="Arial" w:cs="Arial"/>
        </w:rPr>
        <w:t>pieniądzu;</w:t>
      </w:r>
    </w:p>
    <w:p w14:paraId="353687FF" w14:textId="38F05B65" w:rsidR="00C21713" w:rsidRDefault="00C21713" w:rsidP="00312C8A">
      <w:pPr>
        <w:pStyle w:val="Akapitzlist"/>
        <w:numPr>
          <w:ilvl w:val="0"/>
          <w:numId w:val="76"/>
        </w:numPr>
        <w:rPr>
          <w:rFonts w:ascii="Arial" w:eastAsia="Calibri" w:hAnsi="Arial" w:cs="Arial"/>
        </w:rPr>
      </w:pPr>
      <w:r>
        <w:rPr>
          <w:rFonts w:ascii="Arial" w:eastAsia="Calibri" w:hAnsi="Arial" w:cs="Arial"/>
        </w:rPr>
        <w:t>porę</w:t>
      </w:r>
      <w:r w:rsidR="00915BEF">
        <w:rPr>
          <w:rFonts w:ascii="Arial" w:eastAsia="Calibri" w:hAnsi="Arial" w:cs="Arial"/>
        </w:rPr>
        <w:t>czeniach bankowych lub poręczeniach spółdzielczej kasy oszczędnościowo kredytowej, z tym że zobowiązanie kasy jest zawsze zobowiązaniem pieniężnym;</w:t>
      </w:r>
    </w:p>
    <w:p w14:paraId="77EF04EF" w14:textId="58D1E887" w:rsidR="00915BEF" w:rsidRDefault="00915BEF" w:rsidP="00312C8A">
      <w:pPr>
        <w:pStyle w:val="Akapitzlist"/>
        <w:numPr>
          <w:ilvl w:val="0"/>
          <w:numId w:val="76"/>
        </w:numPr>
        <w:rPr>
          <w:rFonts w:ascii="Arial" w:eastAsia="Calibri" w:hAnsi="Arial" w:cs="Arial"/>
        </w:rPr>
      </w:pPr>
      <w:r>
        <w:rPr>
          <w:rFonts w:ascii="Arial" w:eastAsia="Calibri" w:hAnsi="Arial" w:cs="Arial"/>
        </w:rPr>
        <w:t>gwarancjach bankowych;</w:t>
      </w:r>
    </w:p>
    <w:p w14:paraId="07D26C2C" w14:textId="6BFF3EB9" w:rsidR="00915BEF" w:rsidRDefault="00915BEF" w:rsidP="00312C8A">
      <w:pPr>
        <w:pStyle w:val="Akapitzlist"/>
        <w:numPr>
          <w:ilvl w:val="0"/>
          <w:numId w:val="76"/>
        </w:numPr>
        <w:rPr>
          <w:rFonts w:ascii="Arial" w:eastAsia="Calibri" w:hAnsi="Arial" w:cs="Arial"/>
        </w:rPr>
      </w:pPr>
      <w:r>
        <w:rPr>
          <w:rFonts w:ascii="Arial" w:eastAsia="Calibri" w:hAnsi="Arial" w:cs="Arial"/>
        </w:rPr>
        <w:t>gwarancjach ubezpieczeniowych;</w:t>
      </w:r>
    </w:p>
    <w:p w14:paraId="3A162CE7" w14:textId="34144DDB" w:rsidR="00915BEF" w:rsidRDefault="00915BEF" w:rsidP="00312C8A">
      <w:pPr>
        <w:pStyle w:val="Akapitzlist"/>
        <w:numPr>
          <w:ilvl w:val="0"/>
          <w:numId w:val="76"/>
        </w:numPr>
        <w:rPr>
          <w:rFonts w:ascii="Arial" w:eastAsia="Calibri" w:hAnsi="Arial" w:cs="Arial"/>
        </w:rPr>
      </w:pPr>
      <w:r>
        <w:rPr>
          <w:rFonts w:ascii="Arial" w:eastAsia="Calibri" w:hAnsi="Arial" w:cs="Arial"/>
        </w:rPr>
        <w:t>poręczeniach udzielanych przez podmioty, o których mowa w art. 6b ust.5 pkt 2 ustawy z dnia 9 listopada 2000 r. o utworzeniu Polskiej Agencji Rozwoju Przedsiębiorczości</w:t>
      </w:r>
      <w:r w:rsidR="00316613">
        <w:rPr>
          <w:rFonts w:ascii="Arial" w:eastAsia="Calibri" w:hAnsi="Arial" w:cs="Arial"/>
        </w:rPr>
        <w:t>.</w:t>
      </w:r>
    </w:p>
    <w:p w14:paraId="0F2BC6E4" w14:textId="583183E8" w:rsidR="00A67579" w:rsidRDefault="00D12A51" w:rsidP="00312C8A">
      <w:pPr>
        <w:pStyle w:val="Akapitzlist"/>
        <w:numPr>
          <w:ilvl w:val="0"/>
          <w:numId w:val="75"/>
        </w:numPr>
        <w:rPr>
          <w:rFonts w:ascii="Arial" w:eastAsia="Calibri" w:hAnsi="Arial" w:cs="Arial"/>
        </w:rPr>
      </w:pPr>
      <w:r>
        <w:rPr>
          <w:rFonts w:ascii="Arial" w:eastAsia="Calibri" w:hAnsi="Arial" w:cs="Arial"/>
        </w:rPr>
        <w:t xml:space="preserve"> </w:t>
      </w:r>
      <w:r w:rsidR="00316613">
        <w:rPr>
          <w:rFonts w:ascii="Arial" w:eastAsia="Calibri" w:hAnsi="Arial" w:cs="Arial"/>
        </w:rPr>
        <w:t>Zamawiający nie wyraża zgody na wniesienie zabezpieczenia w formach określonych w art. 450 ust. 2 ustawy Prawo zamówień publicznych.</w:t>
      </w:r>
    </w:p>
    <w:p w14:paraId="7E9E393D" w14:textId="4A97FCCE" w:rsidR="00316613" w:rsidRDefault="00316613" w:rsidP="00312C8A">
      <w:pPr>
        <w:pStyle w:val="Akapitzlist"/>
        <w:numPr>
          <w:ilvl w:val="0"/>
          <w:numId w:val="75"/>
        </w:numPr>
        <w:rPr>
          <w:rFonts w:ascii="Arial" w:eastAsia="Calibri" w:hAnsi="Arial" w:cs="Arial"/>
        </w:rPr>
      </w:pPr>
      <w:r>
        <w:rPr>
          <w:rFonts w:ascii="Arial" w:eastAsia="Calibri" w:hAnsi="Arial" w:cs="Arial"/>
        </w:rPr>
        <w:t xml:space="preserve">Zabezpieczenie wnoszone w pieniądzu Wykonawca wpłaca przelewem na rachunek bankowy Zamawiającego numer </w:t>
      </w:r>
      <w:r>
        <w:rPr>
          <w:rFonts w:ascii="Arial" w:eastAsia="Calibri" w:hAnsi="Arial" w:cs="Arial"/>
          <w:b/>
          <w:bCs/>
        </w:rPr>
        <w:t xml:space="preserve">17 1020 2733 0000 2102 0002 8209. </w:t>
      </w:r>
      <w:r>
        <w:rPr>
          <w:rFonts w:ascii="Arial" w:eastAsia="Calibri" w:hAnsi="Arial" w:cs="Arial"/>
        </w:rPr>
        <w:t xml:space="preserve">Na dowodzie wpłaty należy podać jako tytuł przelewu </w:t>
      </w:r>
      <w:r>
        <w:rPr>
          <w:rFonts w:ascii="Arial" w:eastAsia="Calibri" w:hAnsi="Arial" w:cs="Arial"/>
          <w:i/>
          <w:iCs/>
        </w:rPr>
        <w:t xml:space="preserve">„Zabezpieczenie </w:t>
      </w:r>
      <w:r w:rsidR="00AF0B4E">
        <w:rPr>
          <w:rFonts w:ascii="Arial" w:eastAsia="Calibri" w:hAnsi="Arial" w:cs="Arial"/>
          <w:i/>
          <w:iCs/>
        </w:rPr>
        <w:t xml:space="preserve">należytego wykonania umowy – </w:t>
      </w:r>
      <w:r w:rsidR="0060785B">
        <w:rPr>
          <w:rFonts w:ascii="Arial" w:eastAsia="Calibri" w:hAnsi="Arial" w:cs="Arial"/>
          <w:i/>
          <w:iCs/>
        </w:rPr>
        <w:t>budowa instalacji odgazowania</w:t>
      </w:r>
      <w:r w:rsidR="003743BC">
        <w:rPr>
          <w:rFonts w:ascii="Arial" w:eastAsia="Calibri" w:hAnsi="Arial" w:cs="Arial"/>
          <w:i/>
          <w:iCs/>
        </w:rPr>
        <w:t xml:space="preserve"> złoża</w:t>
      </w:r>
      <w:r w:rsidR="00BA3F04">
        <w:rPr>
          <w:rFonts w:ascii="Arial" w:eastAsia="Calibri" w:hAnsi="Arial" w:cs="Arial"/>
          <w:i/>
          <w:iCs/>
        </w:rPr>
        <w:t xml:space="preserve">” </w:t>
      </w:r>
      <w:r w:rsidR="00AF0B4E">
        <w:rPr>
          <w:rFonts w:ascii="Arial" w:eastAsia="Calibri" w:hAnsi="Arial" w:cs="Arial"/>
          <w:i/>
          <w:iCs/>
        </w:rPr>
        <w:t>.</w:t>
      </w:r>
      <w:r w:rsidR="00AF0B4E">
        <w:rPr>
          <w:rFonts w:ascii="Arial" w:eastAsia="Calibri" w:hAnsi="Arial" w:cs="Arial"/>
        </w:rPr>
        <w:t xml:space="preserve"> </w:t>
      </w:r>
    </w:p>
    <w:p w14:paraId="377791E9" w14:textId="1B48C32F" w:rsidR="00AF0B4E" w:rsidRDefault="00AF0B4E" w:rsidP="00312C8A">
      <w:pPr>
        <w:pStyle w:val="Akapitzlist"/>
        <w:numPr>
          <w:ilvl w:val="0"/>
          <w:numId w:val="75"/>
        </w:numPr>
        <w:rPr>
          <w:rFonts w:ascii="Arial" w:eastAsia="Calibri" w:hAnsi="Arial" w:cs="Arial"/>
        </w:rPr>
      </w:pPr>
      <w:r>
        <w:rPr>
          <w:rFonts w:ascii="Arial" w:eastAsia="Calibri" w:hAnsi="Arial" w:cs="Arial"/>
        </w:rPr>
        <w:t>W przypadku wniesienia wadium w pieniądzu Wykonawca może wyrazić zgodę na zaliczenie kwoty wadium na poczet zabezpieczenia.</w:t>
      </w:r>
    </w:p>
    <w:p w14:paraId="10C646CE" w14:textId="77777777" w:rsidR="00167188" w:rsidRDefault="00AF0B4E" w:rsidP="00312C8A">
      <w:pPr>
        <w:pStyle w:val="Akapitzlist"/>
        <w:numPr>
          <w:ilvl w:val="0"/>
          <w:numId w:val="75"/>
        </w:numPr>
        <w:rPr>
          <w:rFonts w:ascii="Arial" w:eastAsia="Calibri" w:hAnsi="Arial" w:cs="Arial"/>
        </w:rPr>
      </w:pPr>
      <w:r>
        <w:rPr>
          <w:rFonts w:ascii="Arial" w:eastAsia="Calibri" w:hAnsi="Arial" w:cs="Arial"/>
        </w:rPr>
        <w:t xml:space="preserve">Jeżeli zabezpieczenie wniesiono w pieniądzu, Zamawiający przechowuje je na oprocentowanym rachunku bankowym. Zamawiający zwraca </w:t>
      </w:r>
      <w:r w:rsidR="00FF30A2">
        <w:rPr>
          <w:rFonts w:ascii="Arial" w:eastAsia="Calibri" w:hAnsi="Arial" w:cs="Arial"/>
        </w:rPr>
        <w:t xml:space="preserve">zabezpieczenie wniesione w pieniądzu wraz z odsetkami wynikającymi z umowy rachunku bankowego, na którym było ono przechowywane, pomniejszone o koszty </w:t>
      </w:r>
      <w:r w:rsidR="00167188">
        <w:rPr>
          <w:rFonts w:ascii="Arial" w:eastAsia="Calibri" w:hAnsi="Arial" w:cs="Arial"/>
        </w:rPr>
        <w:t xml:space="preserve">prowadzenia tego rachunku oraz prowizji bankowej za przelew pieniędzy na rachunek bankowy Wykonawcy. </w:t>
      </w:r>
    </w:p>
    <w:p w14:paraId="4A3F3A3E" w14:textId="77777777" w:rsidR="007222C8" w:rsidRDefault="00167188" w:rsidP="00312C8A">
      <w:pPr>
        <w:pStyle w:val="Akapitzlist"/>
        <w:numPr>
          <w:ilvl w:val="0"/>
          <w:numId w:val="75"/>
        </w:numPr>
        <w:rPr>
          <w:rFonts w:ascii="Arial" w:eastAsia="Calibri" w:hAnsi="Arial" w:cs="Arial"/>
        </w:rPr>
      </w:pPr>
      <w:r>
        <w:rPr>
          <w:rFonts w:ascii="Arial" w:eastAsia="Calibri" w:hAnsi="Arial" w:cs="Arial"/>
        </w:rPr>
        <w:t xml:space="preserve">Zamawiający zwraca </w:t>
      </w:r>
      <w:r w:rsidR="007222C8">
        <w:rPr>
          <w:rFonts w:ascii="Arial" w:eastAsia="Calibri" w:hAnsi="Arial" w:cs="Arial"/>
        </w:rPr>
        <w:t>zabezpieczenie należytego wykonania umowy w terminie 30 dni od dnia wykonania zamówienia i uznania przez Zamawiającego za należycie wykonane.</w:t>
      </w:r>
    </w:p>
    <w:p w14:paraId="547A7085" w14:textId="77777777" w:rsidR="007222C8" w:rsidRDefault="007222C8" w:rsidP="00312C8A">
      <w:pPr>
        <w:pStyle w:val="Akapitzlist"/>
        <w:numPr>
          <w:ilvl w:val="0"/>
          <w:numId w:val="75"/>
        </w:numPr>
        <w:rPr>
          <w:rFonts w:ascii="Arial" w:eastAsia="Calibri" w:hAnsi="Arial" w:cs="Arial"/>
        </w:rPr>
      </w:pPr>
      <w:r>
        <w:rPr>
          <w:rFonts w:ascii="Arial" w:eastAsia="Calibri" w:hAnsi="Arial" w:cs="Arial"/>
        </w:rPr>
        <w:t>Kwota pozostawiona na zabezpieczenie roszczeń z tytułu rękojmi za wady nie może przekraczać 30% wysokości zabezpieczenia.</w:t>
      </w:r>
    </w:p>
    <w:p w14:paraId="5174A788" w14:textId="051C35EE" w:rsidR="00AF0B4E" w:rsidRPr="00D12A51" w:rsidRDefault="007222C8" w:rsidP="00312C8A">
      <w:pPr>
        <w:pStyle w:val="Akapitzlist"/>
        <w:numPr>
          <w:ilvl w:val="0"/>
          <w:numId w:val="75"/>
        </w:numPr>
        <w:rPr>
          <w:rFonts w:ascii="Arial" w:eastAsia="Calibri" w:hAnsi="Arial" w:cs="Arial"/>
        </w:rPr>
      </w:pPr>
      <w:r>
        <w:rPr>
          <w:rFonts w:ascii="Arial" w:eastAsia="Calibri" w:hAnsi="Arial" w:cs="Arial"/>
        </w:rPr>
        <w:t>Kwota o której mowa w pkt 9 jest zwracana nie później niż 15 dni po upływie okresu ręko</w:t>
      </w:r>
      <w:r w:rsidR="00D02F14">
        <w:rPr>
          <w:rFonts w:ascii="Arial" w:eastAsia="Calibri" w:hAnsi="Arial" w:cs="Arial"/>
        </w:rPr>
        <w:t>jmi za wady.</w:t>
      </w:r>
      <w:r>
        <w:rPr>
          <w:rFonts w:ascii="Arial" w:eastAsia="Calibri" w:hAnsi="Arial" w:cs="Arial"/>
        </w:rPr>
        <w:t xml:space="preserve"> </w:t>
      </w:r>
      <w:r w:rsidR="00AF0B4E">
        <w:rPr>
          <w:rFonts w:ascii="Arial" w:eastAsia="Calibri" w:hAnsi="Arial" w:cs="Arial"/>
        </w:rPr>
        <w:t xml:space="preserve"> </w:t>
      </w:r>
    </w:p>
    <w:p w14:paraId="1FCA53F1" w14:textId="77777777" w:rsidR="00A67579" w:rsidRPr="00A67579" w:rsidRDefault="00A67579" w:rsidP="006F7103">
      <w:pPr>
        <w:rPr>
          <w:rFonts w:ascii="Arial" w:eastAsia="Calibri" w:hAnsi="Arial" w:cs="Arial"/>
          <w:b/>
          <w:bCs/>
        </w:rPr>
      </w:pPr>
    </w:p>
    <w:p w14:paraId="013F7C82" w14:textId="01F75CCD" w:rsidR="006F7103" w:rsidRDefault="00D02D22" w:rsidP="006F7103">
      <w:pPr>
        <w:rPr>
          <w:rFonts w:ascii="Arial" w:eastAsia="Calibri" w:hAnsi="Arial" w:cs="Arial"/>
          <w:b/>
          <w:bCs/>
        </w:rPr>
      </w:pPr>
      <w:r>
        <w:rPr>
          <w:rFonts w:ascii="Arial" w:eastAsia="Calibri" w:hAnsi="Arial" w:cs="Arial"/>
        </w:rPr>
        <w:lastRenderedPageBreak/>
        <w:t xml:space="preserve">   </w:t>
      </w:r>
      <w:r w:rsidR="006F7103">
        <w:rPr>
          <w:rFonts w:ascii="Arial" w:eastAsia="Calibri" w:hAnsi="Arial" w:cs="Arial"/>
        </w:rPr>
        <w:t xml:space="preserve">   </w:t>
      </w:r>
      <w:r w:rsidR="006F7103">
        <w:rPr>
          <w:rFonts w:ascii="Arial" w:eastAsia="Calibri" w:hAnsi="Arial" w:cs="Arial"/>
          <w:b/>
          <w:bCs/>
        </w:rPr>
        <w:t>XX</w:t>
      </w:r>
      <w:r w:rsidR="00A67579">
        <w:rPr>
          <w:rFonts w:ascii="Arial" w:eastAsia="Calibri" w:hAnsi="Arial" w:cs="Arial"/>
          <w:b/>
          <w:bCs/>
        </w:rPr>
        <w:t>I</w:t>
      </w:r>
      <w:r w:rsidR="006F7103">
        <w:rPr>
          <w:rFonts w:ascii="Arial" w:eastAsia="Calibri" w:hAnsi="Arial" w:cs="Arial"/>
          <w:b/>
          <w:bCs/>
        </w:rPr>
        <w:t xml:space="preserve">. POUCZENIE O ŚRODKACH OCHRONY PRAWNEJ PRZYSŁUGUJĄCYCH </w:t>
      </w:r>
    </w:p>
    <w:p w14:paraId="7B98396D" w14:textId="77777777" w:rsidR="006F7103" w:rsidRPr="002D7FF9" w:rsidRDefault="006F7103" w:rsidP="006F7103">
      <w:pPr>
        <w:rPr>
          <w:rFonts w:ascii="Arial" w:eastAsia="Calibri" w:hAnsi="Arial" w:cs="Arial"/>
          <w:b/>
          <w:bCs/>
        </w:rPr>
      </w:pPr>
      <w:r>
        <w:rPr>
          <w:rFonts w:ascii="Arial" w:eastAsia="Calibri" w:hAnsi="Arial" w:cs="Arial"/>
          <w:b/>
          <w:bCs/>
        </w:rPr>
        <w:t xml:space="preserve">          WYKONAWCY</w:t>
      </w:r>
    </w:p>
    <w:p w14:paraId="41508BAD" w14:textId="77E82C4D" w:rsidR="006F7103" w:rsidRDefault="006F7103" w:rsidP="00EE5ED9">
      <w:pPr>
        <w:spacing w:line="240" w:lineRule="auto"/>
        <w:rPr>
          <w:rFonts w:ascii="Arial" w:eastAsia="Calibri" w:hAnsi="Arial" w:cs="Arial"/>
        </w:rPr>
      </w:pPr>
      <w:r>
        <w:rPr>
          <w:rFonts w:ascii="Arial" w:eastAsia="Calibri" w:hAnsi="Arial" w:cs="Arial"/>
        </w:rPr>
        <w:t xml:space="preserve">Środki ochrony prawnej określone w </w:t>
      </w:r>
      <w:r w:rsidR="00A957BC">
        <w:rPr>
          <w:rFonts w:ascii="Arial" w:eastAsia="Calibri" w:hAnsi="Arial" w:cs="Arial"/>
        </w:rPr>
        <w:t>Dziale IX Prawa zamówień publicznych</w:t>
      </w:r>
      <w:r>
        <w:rPr>
          <w:rFonts w:ascii="Arial" w:eastAsia="Calibri" w:hAnsi="Arial" w:cs="Arial"/>
        </w:rPr>
        <w:t xml:space="preserve"> przysługują Wykonawcy, uczestnikowi konkursu oraz innemu podmiotowi, jeżeli ma lub miał interes w uzyskaniu zamówienia lub nagrody w konkursie oraz poniósł lub może ponieść szkodę w wyniku naruszenia przez Zamawiającego przepisów ustawy PZP.</w:t>
      </w:r>
    </w:p>
    <w:p w14:paraId="4A0B399F" w14:textId="77777777" w:rsidR="006F7103" w:rsidRDefault="006F7103" w:rsidP="00312C8A">
      <w:pPr>
        <w:numPr>
          <w:ilvl w:val="0"/>
          <w:numId w:val="39"/>
        </w:numPr>
        <w:spacing w:after="0" w:line="240" w:lineRule="auto"/>
        <w:rPr>
          <w:rFonts w:ascii="Arial" w:eastAsia="Calibri" w:hAnsi="Arial" w:cs="Arial"/>
        </w:rPr>
      </w:pPr>
      <w:r>
        <w:rPr>
          <w:rFonts w:ascii="Arial" w:eastAsia="Calibri" w:hAnsi="Arial" w:cs="Arial"/>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2BAE776F" w14:textId="77777777" w:rsidR="006F7103" w:rsidRDefault="006F7103" w:rsidP="00312C8A">
      <w:pPr>
        <w:numPr>
          <w:ilvl w:val="0"/>
          <w:numId w:val="39"/>
        </w:numPr>
        <w:spacing w:after="0" w:line="240" w:lineRule="auto"/>
        <w:rPr>
          <w:rFonts w:ascii="Arial" w:eastAsia="Calibri" w:hAnsi="Arial" w:cs="Arial"/>
        </w:rPr>
      </w:pPr>
      <w:r>
        <w:rPr>
          <w:rFonts w:ascii="Arial" w:eastAsia="Calibri" w:hAnsi="Arial" w:cs="Arial"/>
        </w:rPr>
        <w:t>Odwołanie przysługuje na:</w:t>
      </w:r>
    </w:p>
    <w:p w14:paraId="5F289BAA" w14:textId="77777777" w:rsidR="006F7103" w:rsidRDefault="006F7103" w:rsidP="00312C8A">
      <w:pPr>
        <w:numPr>
          <w:ilvl w:val="0"/>
          <w:numId w:val="40"/>
        </w:numPr>
        <w:spacing w:after="0" w:line="240" w:lineRule="auto"/>
        <w:rPr>
          <w:rFonts w:ascii="Arial" w:eastAsia="Calibri" w:hAnsi="Arial" w:cs="Arial"/>
        </w:rPr>
      </w:pPr>
      <w:r>
        <w:rPr>
          <w:rFonts w:ascii="Arial" w:eastAsia="Calibri" w:hAnsi="Arial" w:cs="Arial"/>
        </w:rPr>
        <w:t>niezgodną z przepisami ustawy czynność Zamawiającego, podjętą w postępowaniu o udzielenie zamówienia, w tym na projektowane postanowienia umowy;</w:t>
      </w:r>
    </w:p>
    <w:p w14:paraId="33E8A765" w14:textId="77777777" w:rsidR="006F7103" w:rsidRDefault="006F7103" w:rsidP="00312C8A">
      <w:pPr>
        <w:numPr>
          <w:ilvl w:val="0"/>
          <w:numId w:val="40"/>
        </w:numPr>
        <w:spacing w:after="0" w:line="240" w:lineRule="auto"/>
        <w:rPr>
          <w:rFonts w:ascii="Arial" w:eastAsia="Calibri" w:hAnsi="Arial" w:cs="Arial"/>
        </w:rPr>
      </w:pPr>
      <w:r>
        <w:rPr>
          <w:rFonts w:ascii="Arial" w:eastAsia="Calibri" w:hAnsi="Arial" w:cs="Arial"/>
        </w:rPr>
        <w:t xml:space="preserve">zaniechanie czynności w postępowaniu o udzielenie zamówienia, do której Zamawiający był obowiązany na podstawie umowy. </w:t>
      </w:r>
    </w:p>
    <w:p w14:paraId="7F6A90F9" w14:textId="77777777" w:rsidR="006F7103" w:rsidRDefault="006F7103" w:rsidP="00312C8A">
      <w:pPr>
        <w:numPr>
          <w:ilvl w:val="0"/>
          <w:numId w:val="39"/>
        </w:numPr>
        <w:spacing w:after="0" w:line="240" w:lineRule="auto"/>
        <w:rPr>
          <w:rFonts w:ascii="Arial" w:eastAsia="Calibri" w:hAnsi="Arial" w:cs="Arial"/>
        </w:rPr>
      </w:pPr>
      <w:r>
        <w:rPr>
          <w:rFonts w:ascii="Arial" w:eastAsia="Calibri" w:hAnsi="Arial" w:cs="Arial"/>
        </w:rPr>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3648A502" w14:textId="77777777" w:rsidR="006F7103" w:rsidRDefault="006F7103" w:rsidP="00312C8A">
      <w:pPr>
        <w:numPr>
          <w:ilvl w:val="0"/>
          <w:numId w:val="39"/>
        </w:numPr>
        <w:spacing w:after="0" w:line="240" w:lineRule="auto"/>
        <w:rPr>
          <w:rFonts w:ascii="Arial" w:eastAsia="Calibri" w:hAnsi="Arial" w:cs="Arial"/>
        </w:rPr>
      </w:pPr>
      <w:r>
        <w:rPr>
          <w:rFonts w:ascii="Arial" w:eastAsia="Calibri" w:hAnsi="Arial" w:cs="Arial"/>
        </w:rPr>
        <w:t>Odwołanie wobec treści ogłoszenia lub treści SWZ wnosi się w terminie 5 dni od dnia zamieszczenia ogłoszenia w Biuletynie Zamówień Publicznych lub treści SWZ na stronie internetowej.</w:t>
      </w:r>
    </w:p>
    <w:p w14:paraId="1BEEFDA5" w14:textId="77777777" w:rsidR="006F7103" w:rsidRDefault="006F7103" w:rsidP="00312C8A">
      <w:pPr>
        <w:numPr>
          <w:ilvl w:val="0"/>
          <w:numId w:val="39"/>
        </w:numPr>
        <w:spacing w:after="0" w:line="240" w:lineRule="auto"/>
        <w:rPr>
          <w:rFonts w:ascii="Arial" w:eastAsia="Calibri" w:hAnsi="Arial" w:cs="Arial"/>
        </w:rPr>
      </w:pPr>
      <w:r>
        <w:rPr>
          <w:rFonts w:ascii="Arial" w:eastAsia="Calibri" w:hAnsi="Arial" w:cs="Arial"/>
        </w:rPr>
        <w:t>Odwołanie wnosi się w terminie:</w:t>
      </w:r>
    </w:p>
    <w:p w14:paraId="3A855418" w14:textId="77777777" w:rsidR="006F7103" w:rsidRDefault="006F7103" w:rsidP="00312C8A">
      <w:pPr>
        <w:numPr>
          <w:ilvl w:val="0"/>
          <w:numId w:val="41"/>
        </w:numPr>
        <w:spacing w:after="0" w:line="240" w:lineRule="auto"/>
        <w:rPr>
          <w:rFonts w:ascii="Arial" w:eastAsia="Calibri" w:hAnsi="Arial" w:cs="Arial"/>
        </w:rPr>
      </w:pPr>
      <w:r>
        <w:rPr>
          <w:rFonts w:ascii="Arial" w:eastAsia="Calibri" w:hAnsi="Arial" w:cs="Arial"/>
        </w:rPr>
        <w:t>5 dni od przekazania informacji o czynności Zamawiającego stanowiącej podstawę jego wniesienia, jeżeli informacja została przekazana przy użyciu środków komunikacji elektronicznej;</w:t>
      </w:r>
    </w:p>
    <w:p w14:paraId="27F7FC8E" w14:textId="276BBC2C" w:rsidR="006F7103" w:rsidRDefault="006F7103" w:rsidP="00312C8A">
      <w:pPr>
        <w:numPr>
          <w:ilvl w:val="0"/>
          <w:numId w:val="41"/>
        </w:numPr>
        <w:spacing w:after="0" w:line="240" w:lineRule="auto"/>
        <w:rPr>
          <w:rFonts w:ascii="Arial" w:eastAsia="Calibri" w:hAnsi="Arial" w:cs="Arial"/>
        </w:rPr>
      </w:pPr>
      <w:r>
        <w:rPr>
          <w:rFonts w:ascii="Arial" w:eastAsia="Calibri" w:hAnsi="Arial" w:cs="Arial"/>
        </w:rPr>
        <w:t xml:space="preserve">10 dni od dnia przekazania informacji o czynności Zamawiającego stanowiącej podstawę jego wniesienia, jeżeli informacja została przekazana w sposób inny niż określony w </w:t>
      </w:r>
      <w:proofErr w:type="spellStart"/>
      <w:r>
        <w:rPr>
          <w:rFonts w:ascii="Arial" w:eastAsia="Calibri" w:hAnsi="Arial" w:cs="Arial"/>
        </w:rPr>
        <w:t>ppk</w:t>
      </w:r>
      <w:r w:rsidR="007032F5">
        <w:rPr>
          <w:rFonts w:ascii="Arial" w:eastAsia="Calibri" w:hAnsi="Arial" w:cs="Arial"/>
        </w:rPr>
        <w:t>t</w:t>
      </w:r>
      <w:proofErr w:type="spellEnd"/>
      <w:r>
        <w:rPr>
          <w:rFonts w:ascii="Arial" w:eastAsia="Calibri" w:hAnsi="Arial" w:cs="Arial"/>
        </w:rPr>
        <w:t xml:space="preserve"> a).</w:t>
      </w:r>
    </w:p>
    <w:p w14:paraId="6FA09346" w14:textId="609D4F97" w:rsidR="006F7103" w:rsidRDefault="006F7103" w:rsidP="00312C8A">
      <w:pPr>
        <w:numPr>
          <w:ilvl w:val="0"/>
          <w:numId w:val="39"/>
        </w:numPr>
        <w:spacing w:after="0" w:line="240" w:lineRule="auto"/>
        <w:rPr>
          <w:rFonts w:ascii="Arial" w:eastAsia="Calibri" w:hAnsi="Arial" w:cs="Arial"/>
        </w:rPr>
      </w:pPr>
      <w:r>
        <w:rPr>
          <w:rFonts w:ascii="Arial" w:eastAsia="Calibri" w:hAnsi="Arial" w:cs="Arial"/>
        </w:rPr>
        <w:t xml:space="preserve">Odwołanie </w:t>
      </w:r>
      <w:r w:rsidR="00A957BC">
        <w:rPr>
          <w:rFonts w:ascii="Arial" w:eastAsia="Calibri" w:hAnsi="Arial" w:cs="Arial"/>
        </w:rPr>
        <w:t xml:space="preserve">wnosi się do Prezesa Izby zgodnie z regulacjami art. 514, 515 oraz 517 Prawa zamówień publicznych </w:t>
      </w:r>
      <w:r>
        <w:rPr>
          <w:rFonts w:ascii="Arial" w:eastAsia="Calibri" w:hAnsi="Arial" w:cs="Arial"/>
        </w:rPr>
        <w:t xml:space="preserve"> w terminie 5 dni od dnia, w którym powzięto lub przy zachowaniu należytej staranności można było powziąć wiadomość o okolicznościach stanowiących podstawę jego wniesienia.</w:t>
      </w:r>
    </w:p>
    <w:p w14:paraId="7E3ECD67" w14:textId="77777777" w:rsidR="006F7103" w:rsidRDefault="006F7103" w:rsidP="00312C8A">
      <w:pPr>
        <w:numPr>
          <w:ilvl w:val="0"/>
          <w:numId w:val="39"/>
        </w:numPr>
        <w:spacing w:after="0" w:line="240" w:lineRule="auto"/>
        <w:rPr>
          <w:rFonts w:ascii="Arial" w:eastAsia="Calibri" w:hAnsi="Arial" w:cs="Arial"/>
        </w:rPr>
      </w:pPr>
      <w:r>
        <w:rPr>
          <w:rFonts w:ascii="Arial" w:eastAsia="Calibri" w:hAnsi="Arial" w:cs="Arial"/>
        </w:rPr>
        <w:t>Na orzeczenie Izby oraz postanowienie Prezesa Izby, o którym mowa w art. 519 ust. 1 ustawy PZP, stronom oraz uczestnikom postępowania odwoławczego przysługuje skarga do sądu.</w:t>
      </w:r>
    </w:p>
    <w:p w14:paraId="4A5AD4B0" w14:textId="701CD917" w:rsidR="006F7103" w:rsidRDefault="006F7103" w:rsidP="00312C8A">
      <w:pPr>
        <w:numPr>
          <w:ilvl w:val="0"/>
          <w:numId w:val="39"/>
        </w:numPr>
        <w:spacing w:after="0" w:line="240" w:lineRule="auto"/>
        <w:rPr>
          <w:rFonts w:ascii="Arial" w:eastAsia="Calibri" w:hAnsi="Arial" w:cs="Arial"/>
        </w:rPr>
      </w:pPr>
      <w:r>
        <w:rPr>
          <w:rFonts w:ascii="Arial" w:eastAsia="Calibri" w:hAnsi="Arial" w:cs="Arial"/>
        </w:rPr>
        <w:t xml:space="preserve">W postępowaniu toczącym się wskutek wniesienia skargi stosuje się odpowiednio przepisy ustawy z dnia 17 listopada 1964 r. – Kodeks postępowania cywilnego o apelacji, jeżeli przepisy </w:t>
      </w:r>
      <w:r w:rsidR="00A957BC">
        <w:rPr>
          <w:rFonts w:ascii="Arial" w:eastAsia="Calibri" w:hAnsi="Arial" w:cs="Arial"/>
        </w:rPr>
        <w:t xml:space="preserve"> </w:t>
      </w:r>
      <w:r w:rsidR="004D6408" w:rsidRPr="00A957BC">
        <w:rPr>
          <w:rFonts w:ascii="Arial" w:eastAsia="Calibri" w:hAnsi="Arial" w:cs="Arial"/>
        </w:rPr>
        <w:t xml:space="preserve"> Działu IX Prawa zamówień publicznych </w:t>
      </w:r>
      <w:r>
        <w:rPr>
          <w:rFonts w:ascii="Arial" w:eastAsia="Calibri" w:hAnsi="Arial" w:cs="Arial"/>
        </w:rPr>
        <w:t xml:space="preserve"> nie stanowią inaczej.</w:t>
      </w:r>
    </w:p>
    <w:p w14:paraId="199E4FE9" w14:textId="77777777" w:rsidR="006F7103" w:rsidRDefault="006F7103" w:rsidP="00312C8A">
      <w:pPr>
        <w:numPr>
          <w:ilvl w:val="0"/>
          <w:numId w:val="39"/>
        </w:numPr>
        <w:spacing w:after="0" w:line="240" w:lineRule="auto"/>
        <w:rPr>
          <w:rFonts w:ascii="Arial" w:eastAsia="Calibri" w:hAnsi="Arial" w:cs="Arial"/>
        </w:rPr>
      </w:pPr>
      <w:r>
        <w:rPr>
          <w:rFonts w:ascii="Arial" w:eastAsia="Calibri" w:hAnsi="Arial" w:cs="Arial"/>
        </w:rPr>
        <w:t xml:space="preserve"> Skargę wnosi się do Sądu Okręgowego w Warszawie – sądu zamówień publicznych, zwanego dalej „sądem zamówień publicznych”.</w:t>
      </w:r>
    </w:p>
    <w:p w14:paraId="696C6DAA" w14:textId="502CF71E" w:rsidR="006F7103" w:rsidRDefault="006F7103" w:rsidP="00312C8A">
      <w:pPr>
        <w:numPr>
          <w:ilvl w:val="0"/>
          <w:numId w:val="39"/>
        </w:numPr>
        <w:spacing w:after="0" w:line="240" w:lineRule="auto"/>
        <w:rPr>
          <w:rFonts w:ascii="Arial" w:eastAsia="Calibri" w:hAnsi="Arial" w:cs="Arial"/>
        </w:rPr>
      </w:pPr>
      <w:r>
        <w:rPr>
          <w:rFonts w:ascii="Arial" w:eastAsia="Calibri" w:hAnsi="Arial" w:cs="Arial"/>
        </w:rPr>
        <w:t xml:space="preserve">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w:t>
      </w:r>
      <w:r w:rsidR="004D6408" w:rsidRPr="00EE3951">
        <w:rPr>
          <w:rFonts w:ascii="Arial" w:hAnsi="Arial" w:cs="Arial"/>
        </w:rPr>
        <w:t>albo wysłanie na adres do doręczeń elektronicznych, o którym mowa w art. 2 pkt 1 ustawy z dnia 18 listopada 2020 r. o doręczeniach elektronicznych</w:t>
      </w:r>
      <w:r w:rsidR="004D6408" w:rsidRPr="00EE3951">
        <w:rPr>
          <w:sz w:val="23"/>
          <w:szCs w:val="23"/>
        </w:rPr>
        <w:t xml:space="preserve"> </w:t>
      </w:r>
      <w:r w:rsidRPr="00EE3951">
        <w:rPr>
          <w:rFonts w:ascii="Arial" w:eastAsia="Calibri" w:hAnsi="Arial" w:cs="Arial"/>
        </w:rPr>
        <w:t>jest równozna</w:t>
      </w:r>
      <w:r>
        <w:rPr>
          <w:rFonts w:ascii="Arial" w:eastAsia="Calibri" w:hAnsi="Arial" w:cs="Arial"/>
        </w:rPr>
        <w:t>czne z jej wniesieniem.</w:t>
      </w:r>
    </w:p>
    <w:p w14:paraId="7FB812A8" w14:textId="77777777" w:rsidR="006F7103" w:rsidRDefault="006F7103" w:rsidP="00312C8A">
      <w:pPr>
        <w:numPr>
          <w:ilvl w:val="0"/>
          <w:numId w:val="39"/>
        </w:numPr>
        <w:spacing w:after="0" w:line="240" w:lineRule="auto"/>
        <w:rPr>
          <w:rFonts w:ascii="Arial" w:eastAsia="Calibri" w:hAnsi="Arial" w:cs="Arial"/>
        </w:rPr>
      </w:pPr>
      <w:r>
        <w:rPr>
          <w:rFonts w:ascii="Arial" w:eastAsia="Calibri" w:hAnsi="Arial" w:cs="Arial"/>
        </w:rPr>
        <w:t xml:space="preserve"> Prezes Izby przekazuje skargę wraz z aktami postępowania odwoławczego do sądu zamówień publicznych w terminie 7 dni od jej otrzymania.</w:t>
      </w:r>
    </w:p>
    <w:p w14:paraId="53B0B98E" w14:textId="77777777" w:rsidR="006F7103" w:rsidRDefault="006F7103" w:rsidP="006F7103">
      <w:pPr>
        <w:rPr>
          <w:rFonts w:ascii="Arial" w:eastAsia="Calibri" w:hAnsi="Arial" w:cs="Arial"/>
        </w:rPr>
      </w:pPr>
    </w:p>
    <w:p w14:paraId="3DCB669C" w14:textId="77777777" w:rsidR="006F7103" w:rsidRDefault="006F7103" w:rsidP="006F7103">
      <w:pPr>
        <w:rPr>
          <w:rFonts w:ascii="Arial" w:eastAsia="Calibri" w:hAnsi="Arial" w:cs="Arial"/>
        </w:rPr>
      </w:pPr>
      <w:r>
        <w:rPr>
          <w:rFonts w:ascii="Arial" w:eastAsia="Calibri" w:hAnsi="Arial" w:cs="Arial"/>
          <w:b/>
          <w:bCs/>
        </w:rPr>
        <w:t xml:space="preserve">XXI.  ZALECENIA ZAMAWIAJĄCEGO </w:t>
      </w:r>
    </w:p>
    <w:p w14:paraId="3F2C4956" w14:textId="77777777" w:rsidR="006F7103" w:rsidRDefault="006F7103" w:rsidP="006F7103">
      <w:pPr>
        <w:rPr>
          <w:rFonts w:ascii="Arial" w:eastAsia="Calibri" w:hAnsi="Arial" w:cs="Arial"/>
        </w:rPr>
      </w:pPr>
    </w:p>
    <w:p w14:paraId="210639D7" w14:textId="77777777" w:rsidR="006F7103" w:rsidRDefault="006F7103" w:rsidP="006F7103">
      <w:pPr>
        <w:rPr>
          <w:rFonts w:ascii="Arial" w:eastAsia="Calibri" w:hAnsi="Arial" w:cs="Arial"/>
        </w:rPr>
      </w:pPr>
      <w:r>
        <w:rPr>
          <w:rFonts w:ascii="Arial" w:eastAsia="Calibri" w:hAnsi="Arial" w:cs="Arial"/>
        </w:rPr>
        <w:t>Formaty plików wykorzystywanych przez Wykonawców powinny być zgodne z „Obwieszczeniem Prezesa Rady Ministrów z dnia 9 listopada 2017r.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6E5BF88" w14:textId="77777777" w:rsidR="006F7103" w:rsidRDefault="006F7103" w:rsidP="006F7103">
      <w:pPr>
        <w:rPr>
          <w:rFonts w:ascii="Arial" w:eastAsia="Calibri" w:hAnsi="Arial" w:cs="Arial"/>
        </w:rPr>
      </w:pPr>
    </w:p>
    <w:p w14:paraId="36F17064" w14:textId="77777777" w:rsidR="006F7103" w:rsidRPr="00D86580" w:rsidRDefault="006F7103" w:rsidP="00312C8A">
      <w:pPr>
        <w:numPr>
          <w:ilvl w:val="0"/>
          <w:numId w:val="42"/>
        </w:numPr>
        <w:spacing w:after="0" w:line="240" w:lineRule="auto"/>
        <w:rPr>
          <w:rFonts w:ascii="Arial" w:eastAsia="Calibri" w:hAnsi="Arial" w:cs="Arial"/>
        </w:rPr>
      </w:pPr>
      <w:r>
        <w:rPr>
          <w:rFonts w:ascii="Arial" w:eastAsia="Calibri" w:hAnsi="Arial" w:cs="Arial"/>
        </w:rPr>
        <w:t>Zamawiający rekomenduje wykorzystanie formatów: .pdf  .</w:t>
      </w:r>
      <w:proofErr w:type="spellStart"/>
      <w:r>
        <w:rPr>
          <w:rFonts w:ascii="Arial" w:eastAsia="Calibri" w:hAnsi="Arial" w:cs="Arial"/>
        </w:rPr>
        <w:t>doc</w:t>
      </w:r>
      <w:proofErr w:type="spellEnd"/>
      <w:r>
        <w:rPr>
          <w:rFonts w:ascii="Arial" w:eastAsia="Calibri" w:hAnsi="Arial" w:cs="Arial"/>
        </w:rPr>
        <w:t xml:space="preserve"> .xls .jpg (.</w:t>
      </w:r>
      <w:proofErr w:type="spellStart"/>
      <w:r>
        <w:rPr>
          <w:rFonts w:ascii="Arial" w:eastAsia="Calibri" w:hAnsi="Arial" w:cs="Arial"/>
        </w:rPr>
        <w:t>jepg</w:t>
      </w:r>
      <w:proofErr w:type="spellEnd"/>
      <w:r>
        <w:rPr>
          <w:rFonts w:ascii="Arial" w:eastAsia="Calibri" w:hAnsi="Arial" w:cs="Arial"/>
        </w:rPr>
        <w:t xml:space="preserve">) </w:t>
      </w:r>
      <w:r>
        <w:rPr>
          <w:rFonts w:ascii="Arial" w:eastAsia="Calibri" w:hAnsi="Arial" w:cs="Arial"/>
          <w:b/>
          <w:bCs/>
        </w:rPr>
        <w:t xml:space="preserve">ze szczególnym wskazaniem na .pdf </w:t>
      </w:r>
    </w:p>
    <w:p w14:paraId="677177B4" w14:textId="77777777" w:rsidR="006F7103" w:rsidRDefault="006F7103" w:rsidP="00312C8A">
      <w:pPr>
        <w:numPr>
          <w:ilvl w:val="0"/>
          <w:numId w:val="42"/>
        </w:numPr>
        <w:spacing w:after="0" w:line="240" w:lineRule="auto"/>
        <w:rPr>
          <w:rFonts w:ascii="Arial" w:eastAsia="Calibri" w:hAnsi="Arial" w:cs="Arial"/>
        </w:rPr>
      </w:pPr>
      <w:r>
        <w:rPr>
          <w:rFonts w:ascii="Arial" w:eastAsia="Calibri" w:hAnsi="Arial" w:cs="Arial"/>
        </w:rPr>
        <w:t>W celu ewentualnej kompresji danych Zamawiający rekomenduje wykorzystanie jednego z formatów:</w:t>
      </w:r>
    </w:p>
    <w:p w14:paraId="070A2A42" w14:textId="77777777" w:rsidR="006F7103" w:rsidRDefault="006F7103" w:rsidP="00312C8A">
      <w:pPr>
        <w:numPr>
          <w:ilvl w:val="0"/>
          <w:numId w:val="43"/>
        </w:numPr>
        <w:spacing w:after="0" w:line="240" w:lineRule="auto"/>
        <w:rPr>
          <w:rFonts w:ascii="Arial" w:eastAsia="Calibri" w:hAnsi="Arial" w:cs="Arial"/>
        </w:rPr>
      </w:pPr>
      <w:r>
        <w:rPr>
          <w:rFonts w:ascii="Arial" w:eastAsia="Calibri" w:hAnsi="Arial" w:cs="Arial"/>
        </w:rPr>
        <w:t>.zip</w:t>
      </w:r>
    </w:p>
    <w:p w14:paraId="2C03CEBD" w14:textId="77777777" w:rsidR="006F7103" w:rsidRDefault="006F7103" w:rsidP="00312C8A">
      <w:pPr>
        <w:numPr>
          <w:ilvl w:val="0"/>
          <w:numId w:val="43"/>
        </w:numPr>
        <w:spacing w:after="0" w:line="240" w:lineRule="auto"/>
        <w:rPr>
          <w:rFonts w:ascii="Arial" w:eastAsia="Calibri" w:hAnsi="Arial" w:cs="Arial"/>
        </w:rPr>
      </w:pPr>
      <w:r>
        <w:rPr>
          <w:rFonts w:ascii="Arial" w:eastAsia="Calibri" w:hAnsi="Arial" w:cs="Arial"/>
        </w:rPr>
        <w:t>.7Z</w:t>
      </w:r>
    </w:p>
    <w:p w14:paraId="291EFB4F" w14:textId="77777777" w:rsidR="006F7103" w:rsidRDefault="006F7103" w:rsidP="00312C8A">
      <w:pPr>
        <w:numPr>
          <w:ilvl w:val="0"/>
          <w:numId w:val="42"/>
        </w:numPr>
        <w:spacing w:after="0" w:line="240" w:lineRule="auto"/>
        <w:rPr>
          <w:rFonts w:ascii="Arial" w:eastAsia="Calibri" w:hAnsi="Arial" w:cs="Arial"/>
        </w:rPr>
      </w:pPr>
      <w:r>
        <w:rPr>
          <w:rFonts w:ascii="Arial" w:eastAsia="Calibri" w:hAnsi="Arial" w:cs="Arial"/>
        </w:rPr>
        <w:t>Wśród formatów powszechnych a NIE występujących w rozporządzeniu występują: .</w:t>
      </w:r>
      <w:proofErr w:type="spellStart"/>
      <w:r>
        <w:rPr>
          <w:rFonts w:ascii="Arial" w:eastAsia="Calibri" w:hAnsi="Arial" w:cs="Arial"/>
        </w:rPr>
        <w:t>rar</w:t>
      </w:r>
      <w:proofErr w:type="spellEnd"/>
      <w:r>
        <w:rPr>
          <w:rFonts w:ascii="Arial" w:eastAsia="Calibri" w:hAnsi="Arial" w:cs="Arial"/>
        </w:rPr>
        <w:t xml:space="preserve"> .gif .</w:t>
      </w:r>
      <w:proofErr w:type="spellStart"/>
      <w:r>
        <w:rPr>
          <w:rFonts w:ascii="Arial" w:eastAsia="Calibri" w:hAnsi="Arial" w:cs="Arial"/>
        </w:rPr>
        <w:t>bmp</w:t>
      </w:r>
      <w:proofErr w:type="spellEnd"/>
      <w:r>
        <w:rPr>
          <w:rFonts w:ascii="Arial" w:eastAsia="Calibri" w:hAnsi="Arial" w:cs="Arial"/>
        </w:rPr>
        <w:t xml:space="preserve"> .</w:t>
      </w:r>
      <w:proofErr w:type="spellStart"/>
      <w:r>
        <w:rPr>
          <w:rFonts w:ascii="Arial" w:eastAsia="Calibri" w:hAnsi="Arial" w:cs="Arial"/>
        </w:rPr>
        <w:t>numbers</w:t>
      </w:r>
      <w:proofErr w:type="spellEnd"/>
      <w:r>
        <w:rPr>
          <w:rFonts w:ascii="Arial" w:eastAsia="Calibri" w:hAnsi="Arial" w:cs="Arial"/>
        </w:rPr>
        <w:t xml:space="preserve"> .</w:t>
      </w:r>
      <w:proofErr w:type="spellStart"/>
      <w:r>
        <w:rPr>
          <w:rFonts w:ascii="Arial" w:eastAsia="Calibri" w:hAnsi="Arial" w:cs="Arial"/>
        </w:rPr>
        <w:t>pages</w:t>
      </w:r>
      <w:proofErr w:type="spellEnd"/>
      <w:r>
        <w:rPr>
          <w:rFonts w:ascii="Arial" w:eastAsia="Calibri" w:hAnsi="Arial" w:cs="Arial"/>
        </w:rPr>
        <w:t xml:space="preserve">. </w:t>
      </w:r>
      <w:r>
        <w:rPr>
          <w:rFonts w:ascii="Arial" w:eastAsia="Calibri" w:hAnsi="Arial" w:cs="Arial"/>
          <w:b/>
          <w:bCs/>
        </w:rPr>
        <w:t xml:space="preserve"> Dokumenty złożone w takich plikach zostaną uznane za złożone nieskutecznie. </w:t>
      </w:r>
    </w:p>
    <w:p w14:paraId="249BC697" w14:textId="77777777" w:rsidR="006F7103" w:rsidRDefault="006F7103" w:rsidP="00312C8A">
      <w:pPr>
        <w:numPr>
          <w:ilvl w:val="0"/>
          <w:numId w:val="42"/>
        </w:numPr>
        <w:spacing w:after="0" w:line="240" w:lineRule="auto"/>
        <w:rPr>
          <w:rFonts w:ascii="Arial" w:eastAsia="Calibri" w:hAnsi="Arial" w:cs="Arial"/>
        </w:rPr>
      </w:pPr>
      <w:r>
        <w:rPr>
          <w:rFonts w:ascii="Arial" w:eastAsia="Calibri" w:hAnsi="Arial" w:cs="Arial"/>
        </w:rPr>
        <w:t xml:space="preserve">Zamawiający zwraca uwagę na ograniczenia wielkości plików podpisywanych profilem zaufanym, który wynosi maksymalnie 10MB, oraz na ograniczenie wielkości plików podpisywanych w aplikacji </w:t>
      </w:r>
      <w:proofErr w:type="spellStart"/>
      <w:r>
        <w:rPr>
          <w:rFonts w:ascii="Arial" w:eastAsia="Calibri" w:hAnsi="Arial" w:cs="Arial"/>
        </w:rPr>
        <w:t>eDoApp</w:t>
      </w:r>
      <w:proofErr w:type="spellEnd"/>
      <w:r>
        <w:rPr>
          <w:rFonts w:ascii="Arial" w:eastAsia="Calibri" w:hAnsi="Arial" w:cs="Arial"/>
        </w:rPr>
        <w:t xml:space="preserve"> służącej do składania podpisu osobistego</w:t>
      </w:r>
      <w:r>
        <w:rPr>
          <w:rFonts w:ascii="Arial" w:eastAsia="Calibri" w:hAnsi="Arial" w:cs="Arial"/>
          <w:b/>
          <w:bCs/>
        </w:rPr>
        <w:t xml:space="preserve"> </w:t>
      </w:r>
      <w:r>
        <w:rPr>
          <w:rFonts w:ascii="Arial" w:eastAsia="Calibri" w:hAnsi="Arial" w:cs="Arial"/>
        </w:rPr>
        <w:t>który wynosi maksymalnie 5MB.</w:t>
      </w:r>
    </w:p>
    <w:p w14:paraId="071E4DE0" w14:textId="77777777" w:rsidR="006F7103" w:rsidRDefault="006F7103" w:rsidP="00312C8A">
      <w:pPr>
        <w:numPr>
          <w:ilvl w:val="0"/>
          <w:numId w:val="42"/>
        </w:numPr>
        <w:spacing w:after="0" w:line="240" w:lineRule="auto"/>
        <w:rPr>
          <w:rFonts w:ascii="Arial" w:eastAsia="Calibri" w:hAnsi="Arial" w:cs="Arial"/>
        </w:rPr>
      </w:pPr>
      <w:r>
        <w:rPr>
          <w:rFonts w:ascii="Arial" w:eastAsia="Calibri" w:hAnsi="Arial"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Arial" w:eastAsia="Calibri" w:hAnsi="Arial" w:cs="Arial"/>
        </w:rPr>
        <w:t>PAdES</w:t>
      </w:r>
      <w:proofErr w:type="spellEnd"/>
      <w:r>
        <w:rPr>
          <w:rFonts w:ascii="Arial" w:eastAsia="Calibri" w:hAnsi="Arial" w:cs="Arial"/>
        </w:rPr>
        <w:t>.</w:t>
      </w:r>
    </w:p>
    <w:p w14:paraId="309E34A3" w14:textId="77777777" w:rsidR="006F7103" w:rsidRDefault="006F7103" w:rsidP="00312C8A">
      <w:pPr>
        <w:numPr>
          <w:ilvl w:val="0"/>
          <w:numId w:val="42"/>
        </w:numPr>
        <w:spacing w:after="0" w:line="240" w:lineRule="auto"/>
        <w:rPr>
          <w:rFonts w:ascii="Arial" w:eastAsia="Calibri" w:hAnsi="Arial" w:cs="Arial"/>
        </w:rPr>
      </w:pPr>
      <w:r>
        <w:rPr>
          <w:rFonts w:ascii="Arial" w:eastAsia="Calibri" w:hAnsi="Arial" w:cs="Arial"/>
        </w:rPr>
        <w:t xml:space="preserve">Pliki w innych formatach niż .pdf zaleca się opatrzyć zewnętrznym podpisem </w:t>
      </w:r>
      <w:proofErr w:type="spellStart"/>
      <w:r>
        <w:rPr>
          <w:rFonts w:ascii="Arial" w:eastAsia="Calibri" w:hAnsi="Arial" w:cs="Arial"/>
        </w:rPr>
        <w:t>XAdES</w:t>
      </w:r>
      <w:proofErr w:type="spellEnd"/>
      <w:r>
        <w:rPr>
          <w:rFonts w:ascii="Arial" w:eastAsia="Calibri" w:hAnsi="Arial" w:cs="Arial"/>
        </w:rPr>
        <w:t xml:space="preserve">. Wykonawca powinien pamiętać, aby pliki z podpisem przekazywać łącznie z dokumentem podpisywanym. </w:t>
      </w:r>
    </w:p>
    <w:p w14:paraId="405615C6" w14:textId="77777777" w:rsidR="006F7103" w:rsidRDefault="006F7103" w:rsidP="00312C8A">
      <w:pPr>
        <w:numPr>
          <w:ilvl w:val="0"/>
          <w:numId w:val="42"/>
        </w:numPr>
        <w:spacing w:after="0" w:line="240" w:lineRule="auto"/>
        <w:rPr>
          <w:rFonts w:ascii="Arial" w:eastAsia="Calibri" w:hAnsi="Arial" w:cs="Arial"/>
        </w:rPr>
      </w:pPr>
      <w:r>
        <w:rPr>
          <w:rFonts w:ascii="Arial" w:eastAsia="Calibri" w:hAnsi="Arial" w:cs="Arial"/>
        </w:rPr>
        <w:t>Zamawiający zaleca aby w przypadku podpisywania pliku przez kilka osób, stosować podpisy tego samego rodzaju. Podpisywanie różnymi rodzajami podpisów np. osobistym i kwalifikowanym może doprowadzić do problemów w weryfikacji plików.</w:t>
      </w:r>
    </w:p>
    <w:p w14:paraId="418E2E7D" w14:textId="77777777" w:rsidR="006F7103" w:rsidRDefault="006F7103" w:rsidP="00312C8A">
      <w:pPr>
        <w:numPr>
          <w:ilvl w:val="0"/>
          <w:numId w:val="42"/>
        </w:numPr>
        <w:spacing w:after="0" w:line="240" w:lineRule="auto"/>
        <w:rPr>
          <w:rFonts w:ascii="Arial" w:eastAsia="Calibri" w:hAnsi="Arial" w:cs="Arial"/>
        </w:rPr>
      </w:pPr>
      <w:r>
        <w:rPr>
          <w:rFonts w:ascii="Arial" w:eastAsia="Calibri" w:hAnsi="Arial" w:cs="Arial"/>
        </w:rPr>
        <w:t>Zamawiający zaleca, aby Wykonawca z odpowiednim wyprzedzeniem przetestował możliwość prawidłowego wykorzystania wybranej metody podpisywania plików oferty.</w:t>
      </w:r>
    </w:p>
    <w:p w14:paraId="069A37EC" w14:textId="77777777" w:rsidR="006F7103" w:rsidRDefault="006F7103" w:rsidP="00312C8A">
      <w:pPr>
        <w:numPr>
          <w:ilvl w:val="0"/>
          <w:numId w:val="42"/>
        </w:numPr>
        <w:spacing w:after="0" w:line="240" w:lineRule="auto"/>
        <w:rPr>
          <w:rFonts w:ascii="Arial" w:eastAsia="Calibri" w:hAnsi="Arial" w:cs="Arial"/>
        </w:rPr>
      </w:pPr>
      <w:r>
        <w:rPr>
          <w:rFonts w:ascii="Arial" w:eastAsia="Calibri" w:hAnsi="Arial" w:cs="Arial"/>
        </w:rPr>
        <w:t xml:space="preserve">Zaleca się, aby komunikacja z Wykonawcami odbywała się tylko na Platformie za pośrednictwem formularza „Wyślij wiadomość do zamawiającego”, nie za pośrednictwem adresu e-mail. </w:t>
      </w:r>
    </w:p>
    <w:p w14:paraId="65600949" w14:textId="77777777" w:rsidR="006F7103" w:rsidRDefault="006F7103" w:rsidP="00312C8A">
      <w:pPr>
        <w:numPr>
          <w:ilvl w:val="0"/>
          <w:numId w:val="42"/>
        </w:numPr>
        <w:spacing w:after="0" w:line="240" w:lineRule="auto"/>
        <w:rPr>
          <w:rFonts w:ascii="Arial" w:eastAsia="Calibri" w:hAnsi="Arial" w:cs="Arial"/>
        </w:rPr>
      </w:pPr>
      <w:r>
        <w:rPr>
          <w:rFonts w:ascii="Arial" w:eastAsia="Calibri" w:hAnsi="Arial" w:cs="Arial"/>
        </w:rPr>
        <w:t xml:space="preserve"> Jeżeli Wykonawca pakuje dokumenty np. w plik zip zalecamy wcześniejsze podpisanie każdego ze skompresowanych plików. </w:t>
      </w:r>
    </w:p>
    <w:p w14:paraId="30512A56" w14:textId="77777777" w:rsidR="006F7103" w:rsidRDefault="006F7103" w:rsidP="00312C8A">
      <w:pPr>
        <w:numPr>
          <w:ilvl w:val="0"/>
          <w:numId w:val="42"/>
        </w:numPr>
        <w:spacing w:after="0" w:line="240" w:lineRule="auto"/>
        <w:rPr>
          <w:rFonts w:ascii="Arial" w:eastAsia="Calibri" w:hAnsi="Arial" w:cs="Arial"/>
        </w:rPr>
      </w:pPr>
      <w:r>
        <w:rPr>
          <w:rFonts w:ascii="Arial" w:eastAsia="Calibri" w:hAnsi="Arial" w:cs="Arial"/>
        </w:rPr>
        <w:t xml:space="preserve"> Zamawiający rekomenduje wykorzystanie podpisu z kwalifikowanym znacznikiem czasu.</w:t>
      </w:r>
    </w:p>
    <w:p w14:paraId="34D1DF8A" w14:textId="77777777" w:rsidR="006F7103" w:rsidRDefault="006F7103" w:rsidP="00312C8A">
      <w:pPr>
        <w:numPr>
          <w:ilvl w:val="0"/>
          <w:numId w:val="42"/>
        </w:numPr>
        <w:spacing w:after="0" w:line="240" w:lineRule="auto"/>
        <w:rPr>
          <w:rFonts w:ascii="Arial" w:eastAsia="Calibri" w:hAnsi="Arial" w:cs="Arial"/>
        </w:rPr>
      </w:pPr>
      <w:r>
        <w:rPr>
          <w:rFonts w:ascii="Arial" w:eastAsia="Calibri" w:hAnsi="Arial" w:cs="Arial"/>
        </w:rPr>
        <w:t xml:space="preserve"> Zamawiający zaleca aby </w:t>
      </w:r>
      <w:r>
        <w:rPr>
          <w:rFonts w:ascii="Arial" w:eastAsia="Calibri" w:hAnsi="Arial" w:cs="Arial"/>
          <w:b/>
          <w:bCs/>
        </w:rPr>
        <w:t xml:space="preserve">nie </w:t>
      </w:r>
      <w:r>
        <w:rPr>
          <w:rFonts w:ascii="Arial" w:eastAsia="Calibri" w:hAnsi="Arial" w:cs="Arial"/>
        </w:rPr>
        <w:t>wprowadzać jakichkolwiek zmian w plikach po podpisaniu ich podpisem kwalifikowanym. Może to skutkować naruszeniem integralności plików co równoważne będzie z koniecznością odrzucenia oferty w postępowaniu.</w:t>
      </w:r>
    </w:p>
    <w:p w14:paraId="727970BF" w14:textId="77777777" w:rsidR="006F7103" w:rsidRDefault="006F7103" w:rsidP="006F7103">
      <w:pPr>
        <w:rPr>
          <w:rFonts w:ascii="Arial" w:eastAsia="Calibri" w:hAnsi="Arial" w:cs="Arial"/>
        </w:rPr>
      </w:pPr>
    </w:p>
    <w:p w14:paraId="37E73165" w14:textId="77777777" w:rsidR="006F7103" w:rsidRDefault="006F7103" w:rsidP="006F7103">
      <w:pPr>
        <w:rPr>
          <w:rFonts w:ascii="Arial" w:eastAsia="Calibri" w:hAnsi="Arial" w:cs="Arial"/>
          <w:b/>
          <w:bCs/>
        </w:rPr>
      </w:pPr>
      <w:r>
        <w:rPr>
          <w:rFonts w:ascii="Arial" w:eastAsia="Calibri" w:hAnsi="Arial" w:cs="Arial"/>
          <w:b/>
          <w:bCs/>
        </w:rPr>
        <w:t>XXII OCHRONA DANYCH OSOBOWYCH</w:t>
      </w:r>
    </w:p>
    <w:p w14:paraId="3B5EB9A5" w14:textId="77777777" w:rsidR="006F7103" w:rsidRDefault="006F7103" w:rsidP="006F7103">
      <w:pPr>
        <w:rPr>
          <w:rFonts w:ascii="Arial" w:eastAsia="Calibri" w:hAnsi="Arial" w:cs="Arial"/>
          <w:b/>
          <w:bCs/>
        </w:rPr>
      </w:pPr>
    </w:p>
    <w:p w14:paraId="3C04D37F" w14:textId="77777777" w:rsidR="006F7103" w:rsidRPr="007640F0" w:rsidRDefault="006F7103" w:rsidP="00312C8A">
      <w:pPr>
        <w:numPr>
          <w:ilvl w:val="0"/>
          <w:numId w:val="44"/>
        </w:numPr>
        <w:spacing w:after="0" w:line="240" w:lineRule="auto"/>
        <w:rPr>
          <w:rFonts w:ascii="Arial" w:hAnsi="Arial" w:cs="Arial"/>
        </w:rPr>
      </w:pPr>
      <w:r w:rsidRPr="007640F0">
        <w:rPr>
          <w:rFonts w:ascii="Arial" w:hAnsi="Arial" w:cs="Arial"/>
        </w:rPr>
        <w:lastRenderedPageBreak/>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 119 z dnia 4 maja 2016 r. str. 1 zwanym dalej „RODO”) informujemy że:</w:t>
      </w:r>
    </w:p>
    <w:p w14:paraId="20327FD6" w14:textId="77777777" w:rsidR="006F7103" w:rsidRPr="007640F0" w:rsidRDefault="006F7103" w:rsidP="00312C8A">
      <w:pPr>
        <w:numPr>
          <w:ilvl w:val="0"/>
          <w:numId w:val="45"/>
        </w:numPr>
        <w:spacing w:after="0" w:line="240" w:lineRule="auto"/>
        <w:rPr>
          <w:rFonts w:ascii="Arial" w:hAnsi="Arial" w:cs="Arial"/>
        </w:rPr>
      </w:pPr>
      <w:r w:rsidRPr="007640F0">
        <w:rPr>
          <w:rFonts w:ascii="Arial" w:hAnsi="Arial" w:cs="Arial"/>
        </w:rPr>
        <w:t>administratorem Pani/Pana danych osobowych jest Przedsiębiorstwo Gospodarki Komunalnej i Mieszkaniowej Sp. z o.o. we Włoszczowie;</w:t>
      </w:r>
    </w:p>
    <w:p w14:paraId="4C5F0045" w14:textId="77777777" w:rsidR="006F7103" w:rsidRPr="007640F0" w:rsidRDefault="006F7103" w:rsidP="00312C8A">
      <w:pPr>
        <w:numPr>
          <w:ilvl w:val="0"/>
          <w:numId w:val="45"/>
        </w:numPr>
        <w:spacing w:after="0" w:line="240" w:lineRule="auto"/>
        <w:rPr>
          <w:rFonts w:ascii="Arial" w:hAnsi="Arial" w:cs="Arial"/>
        </w:rPr>
      </w:pPr>
      <w:r w:rsidRPr="007640F0">
        <w:rPr>
          <w:rFonts w:ascii="Arial" w:hAnsi="Arial" w:cs="Arial"/>
        </w:rPr>
        <w:t xml:space="preserve">administrator wyznaczył Inspektora Danych Osobowych, z którym można się skontaktować pod adresem e-mail </w:t>
      </w:r>
      <w:hyperlink r:id="rId20" w:history="1">
        <w:r w:rsidRPr="007640F0">
          <w:rPr>
            <w:rFonts w:ascii="Arial" w:hAnsi="Arial" w:cs="Arial"/>
            <w:color w:val="0563C1"/>
            <w:u w:val="single"/>
          </w:rPr>
          <w:t>inspektor@cbi24.pl</w:t>
        </w:r>
      </w:hyperlink>
      <w:r w:rsidRPr="007640F0">
        <w:rPr>
          <w:rFonts w:ascii="Arial" w:hAnsi="Arial" w:cs="Arial"/>
        </w:rPr>
        <w:t xml:space="preserve">; </w:t>
      </w:r>
    </w:p>
    <w:p w14:paraId="739A3480" w14:textId="77777777" w:rsidR="006F7103" w:rsidRPr="007640F0" w:rsidRDefault="006F7103" w:rsidP="00312C8A">
      <w:pPr>
        <w:numPr>
          <w:ilvl w:val="0"/>
          <w:numId w:val="45"/>
        </w:numPr>
        <w:spacing w:after="0" w:line="240" w:lineRule="auto"/>
        <w:rPr>
          <w:rFonts w:ascii="Arial" w:hAnsi="Arial" w:cs="Arial"/>
        </w:rPr>
      </w:pPr>
      <w:r w:rsidRPr="007640F0">
        <w:rPr>
          <w:rFonts w:ascii="Arial" w:hAnsi="Arial" w:cs="Arial"/>
        </w:rPr>
        <w:t>Pani/Pana dane osobowe przetwarzane będą na podstawie art. 6 ust. 1 lit. c RODO w celu związanym z przedmiotowym postępowaniem o udzielenie zamówienia publicznego prowadzonym w trybie podstawowym;</w:t>
      </w:r>
    </w:p>
    <w:p w14:paraId="7DDCFFBE" w14:textId="77777777" w:rsidR="006F7103" w:rsidRPr="007640F0" w:rsidRDefault="006F7103" w:rsidP="00312C8A">
      <w:pPr>
        <w:numPr>
          <w:ilvl w:val="0"/>
          <w:numId w:val="45"/>
        </w:numPr>
        <w:spacing w:after="0" w:line="240" w:lineRule="auto"/>
        <w:rPr>
          <w:rFonts w:ascii="Arial" w:hAnsi="Arial" w:cs="Arial"/>
        </w:rPr>
      </w:pPr>
      <w:r w:rsidRPr="007640F0">
        <w:rPr>
          <w:rFonts w:ascii="Arial" w:hAnsi="Arial" w:cs="Arial"/>
        </w:rPr>
        <w:t>odbiorcami Pani/Pana danych osobowych będą osoby lub podmioty, którym udostępniona zostanie dokumentacja postępowania w oparciu o art. 74 ustawy PZP;</w:t>
      </w:r>
    </w:p>
    <w:p w14:paraId="224C15EF" w14:textId="77777777" w:rsidR="006F7103" w:rsidRPr="007640F0" w:rsidRDefault="006F7103" w:rsidP="00312C8A">
      <w:pPr>
        <w:numPr>
          <w:ilvl w:val="0"/>
          <w:numId w:val="45"/>
        </w:numPr>
        <w:spacing w:after="0" w:line="240" w:lineRule="auto"/>
        <w:rPr>
          <w:rFonts w:ascii="Arial" w:hAnsi="Arial" w:cs="Arial"/>
        </w:rPr>
      </w:pPr>
      <w:r w:rsidRPr="007640F0">
        <w:rPr>
          <w:rFonts w:ascii="Arial" w:hAnsi="Arial" w:cs="Arial"/>
        </w:rPr>
        <w:t>Pani/Pana dane osobowe będą przechowywane, zgodnie z art. 78 ust. 1 PZP przez okres 4 lat od dnia zakończenia postępowania o udzielenie zamówienia, a jeżeli czas trwania umowy przekracza 4 lata, okres przechowywania obejmuje cały czas trwania umowy;</w:t>
      </w:r>
    </w:p>
    <w:p w14:paraId="5BF239AE" w14:textId="77777777" w:rsidR="006F7103" w:rsidRPr="007640F0" w:rsidRDefault="006F7103" w:rsidP="00312C8A">
      <w:pPr>
        <w:numPr>
          <w:ilvl w:val="0"/>
          <w:numId w:val="45"/>
        </w:numPr>
        <w:spacing w:after="0" w:line="240" w:lineRule="auto"/>
        <w:rPr>
          <w:rFonts w:ascii="Arial" w:hAnsi="Arial" w:cs="Arial"/>
        </w:rPr>
      </w:pPr>
      <w:r w:rsidRPr="007640F0">
        <w:rPr>
          <w:rFonts w:ascii="Arial" w:hAnsi="Arial" w:cs="Arial"/>
        </w:rPr>
        <w:t>obowiązek podania przez Panią/Pana danych osobowych bezpośrednio Panią/Pana dotyczących jest wymogiem ustawowym określonym w przepisach PZP, związanym z udziałem w postępowaniu o udzielenie zamówienia publicznego;</w:t>
      </w:r>
    </w:p>
    <w:p w14:paraId="769BA977" w14:textId="77777777" w:rsidR="006F7103" w:rsidRPr="007640F0" w:rsidRDefault="006F7103" w:rsidP="00312C8A">
      <w:pPr>
        <w:numPr>
          <w:ilvl w:val="0"/>
          <w:numId w:val="45"/>
        </w:numPr>
        <w:spacing w:after="0" w:line="240" w:lineRule="auto"/>
        <w:rPr>
          <w:rFonts w:ascii="Arial" w:hAnsi="Arial" w:cs="Arial"/>
        </w:rPr>
      </w:pPr>
      <w:r w:rsidRPr="007640F0">
        <w:rPr>
          <w:rFonts w:ascii="Arial" w:hAnsi="Arial" w:cs="Arial"/>
        </w:rPr>
        <w:t>w odniesieniu do Pani/Pana danych osobowych nie będą podejmowane w sposób zautomatyzowany, stosownie do art. 22 RODO;</w:t>
      </w:r>
    </w:p>
    <w:p w14:paraId="4CC13197" w14:textId="77777777" w:rsidR="006F7103" w:rsidRPr="007640F0" w:rsidRDefault="006F7103" w:rsidP="00312C8A">
      <w:pPr>
        <w:numPr>
          <w:ilvl w:val="0"/>
          <w:numId w:val="45"/>
        </w:numPr>
        <w:spacing w:after="0" w:line="240" w:lineRule="auto"/>
        <w:rPr>
          <w:rFonts w:ascii="Arial" w:hAnsi="Arial" w:cs="Arial"/>
        </w:rPr>
      </w:pPr>
      <w:r w:rsidRPr="007640F0">
        <w:rPr>
          <w:rFonts w:ascii="Arial" w:hAnsi="Arial" w:cs="Arial"/>
        </w:rPr>
        <w:t>posiada Pani/Pan:</w:t>
      </w:r>
    </w:p>
    <w:p w14:paraId="2A985555" w14:textId="77777777" w:rsidR="006F7103" w:rsidRPr="007640F0" w:rsidRDefault="006F7103" w:rsidP="00312C8A">
      <w:pPr>
        <w:numPr>
          <w:ilvl w:val="0"/>
          <w:numId w:val="46"/>
        </w:numPr>
        <w:spacing w:after="0" w:line="240" w:lineRule="auto"/>
        <w:rPr>
          <w:rFonts w:ascii="Arial" w:hAnsi="Arial" w:cs="Arial"/>
        </w:rPr>
      </w:pPr>
      <w:r w:rsidRPr="007640F0">
        <w:rPr>
          <w:rFonts w:ascii="Arial" w:hAnsi="Arial" w:cs="Arial"/>
        </w:rPr>
        <w:t>na podstawie art. 15 RODO prawo dostępu do danych osobowych Pani/Pana dotyczących; (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sprecyzowania nazwy lub daty zakończonego postępowania o udzielenie zamówienia);</w:t>
      </w:r>
    </w:p>
    <w:p w14:paraId="310E71CD" w14:textId="77777777" w:rsidR="006F7103" w:rsidRPr="007640F0" w:rsidRDefault="006F7103" w:rsidP="00312C8A">
      <w:pPr>
        <w:numPr>
          <w:ilvl w:val="0"/>
          <w:numId w:val="46"/>
        </w:numPr>
        <w:spacing w:after="0" w:line="240" w:lineRule="auto"/>
        <w:rPr>
          <w:rFonts w:ascii="Arial" w:hAnsi="Arial" w:cs="Arial"/>
        </w:rPr>
      </w:pPr>
      <w:r w:rsidRPr="007640F0">
        <w:rPr>
          <w:rFonts w:ascii="Arial" w:hAnsi="Arial" w:cs="Arial"/>
        </w:rPr>
        <w:t>na podstawie art. 16 RODO prawo do sprostowania Pani/Pana danych osobowych (s</w:t>
      </w:r>
      <w:r w:rsidRPr="007640F0">
        <w:rPr>
          <w:rFonts w:ascii="Arial" w:hAnsi="Arial" w:cs="Arial"/>
          <w:i/>
          <w:iCs/>
        </w:rPr>
        <w:t>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23089BC" w14:textId="77777777" w:rsidR="006F7103" w:rsidRPr="007640F0" w:rsidRDefault="006F7103" w:rsidP="00312C8A">
      <w:pPr>
        <w:numPr>
          <w:ilvl w:val="0"/>
          <w:numId w:val="46"/>
        </w:numPr>
        <w:spacing w:after="0" w:line="240" w:lineRule="auto"/>
        <w:rPr>
          <w:rFonts w:ascii="Arial" w:hAnsi="Arial" w:cs="Arial"/>
        </w:rPr>
      </w:pPr>
      <w:r w:rsidRPr="007640F0">
        <w:rPr>
          <w:rFonts w:ascii="Arial" w:hAnsi="Arial" w:cs="Aria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7640F0">
        <w:rPr>
          <w:rFonts w:ascii="Arial" w:hAnsi="Arial" w:cs="Arial"/>
          <w:i/>
          <w:iCs/>
        </w:rPr>
        <w:t>prawo do ograniczenia przetwarzania nie ma zastosowania w odniesieniu do przechowywania, w celu zapewnienia korzystania ze środków ochron prawnej lub w celu ochrony praw innej osoby fizycznej lub prawnej, lub z uwagi na ważne względy interesu publicznego Unii Europejskiej lub państwa członkowskiego);</w:t>
      </w:r>
    </w:p>
    <w:p w14:paraId="6B20B6FA" w14:textId="77777777" w:rsidR="006F7103" w:rsidRPr="007640F0" w:rsidRDefault="006F7103" w:rsidP="00312C8A">
      <w:pPr>
        <w:numPr>
          <w:ilvl w:val="0"/>
          <w:numId w:val="46"/>
        </w:numPr>
        <w:spacing w:after="0" w:line="240" w:lineRule="auto"/>
        <w:rPr>
          <w:rFonts w:ascii="Arial" w:hAnsi="Arial" w:cs="Arial"/>
        </w:rPr>
      </w:pPr>
      <w:r w:rsidRPr="007640F0">
        <w:rPr>
          <w:rFonts w:ascii="Arial" w:hAnsi="Arial" w:cs="Arial"/>
        </w:rPr>
        <w:t>prawo do wniesienia skargi do Prezesa Urzędu Ochrony Danych Osobowych, gdy uzna Pani/Pan, że przetwarzanie danych osobowych Pani/Pana dotyczących narusza przepisy RODO.</w:t>
      </w:r>
      <w:r w:rsidRPr="007640F0">
        <w:rPr>
          <w:rFonts w:ascii="Arial" w:hAnsi="Arial" w:cs="Arial"/>
          <w:i/>
          <w:iCs/>
        </w:rPr>
        <w:t xml:space="preserve"> </w:t>
      </w:r>
    </w:p>
    <w:p w14:paraId="06AC9DD8" w14:textId="77777777" w:rsidR="006F7103" w:rsidRPr="007640F0" w:rsidRDefault="006F7103" w:rsidP="00312C8A">
      <w:pPr>
        <w:numPr>
          <w:ilvl w:val="0"/>
          <w:numId w:val="45"/>
        </w:numPr>
        <w:spacing w:after="0" w:line="240" w:lineRule="auto"/>
        <w:rPr>
          <w:rFonts w:ascii="Arial" w:hAnsi="Arial" w:cs="Arial"/>
        </w:rPr>
      </w:pPr>
      <w:r w:rsidRPr="007640F0">
        <w:rPr>
          <w:rFonts w:ascii="Arial" w:hAnsi="Arial" w:cs="Arial"/>
        </w:rPr>
        <w:t>nie przysługuje Pani/Panu;</w:t>
      </w:r>
    </w:p>
    <w:p w14:paraId="7CF956E6" w14:textId="77777777" w:rsidR="006F7103" w:rsidRPr="007640F0" w:rsidRDefault="006F7103" w:rsidP="00312C8A">
      <w:pPr>
        <w:numPr>
          <w:ilvl w:val="0"/>
          <w:numId w:val="47"/>
        </w:numPr>
        <w:spacing w:after="0" w:line="240" w:lineRule="auto"/>
        <w:rPr>
          <w:rFonts w:ascii="Arial" w:hAnsi="Arial" w:cs="Arial"/>
        </w:rPr>
      </w:pPr>
      <w:r w:rsidRPr="007640F0">
        <w:rPr>
          <w:rFonts w:ascii="Arial" w:hAnsi="Arial" w:cs="Arial"/>
        </w:rPr>
        <w:lastRenderedPageBreak/>
        <w:t>w związku z art. 17 ust. 3 lit. b, d lub e RODO prawo do usunięcia danych osobowych;</w:t>
      </w:r>
    </w:p>
    <w:p w14:paraId="0487BAC8" w14:textId="77777777" w:rsidR="006F7103" w:rsidRPr="007640F0" w:rsidRDefault="006F7103" w:rsidP="00312C8A">
      <w:pPr>
        <w:numPr>
          <w:ilvl w:val="0"/>
          <w:numId w:val="47"/>
        </w:numPr>
        <w:spacing w:after="0" w:line="240" w:lineRule="auto"/>
        <w:rPr>
          <w:rFonts w:ascii="Arial" w:hAnsi="Arial" w:cs="Arial"/>
        </w:rPr>
      </w:pPr>
      <w:r w:rsidRPr="007640F0">
        <w:rPr>
          <w:rFonts w:ascii="Arial" w:hAnsi="Arial" w:cs="Arial"/>
        </w:rPr>
        <w:t>prawo do przenoszenia danych osobowych, o których mowa w art. 20 RODO;</w:t>
      </w:r>
    </w:p>
    <w:p w14:paraId="66153CA2" w14:textId="77777777" w:rsidR="006F7103" w:rsidRPr="007640F0" w:rsidRDefault="006F7103" w:rsidP="00312C8A">
      <w:pPr>
        <w:numPr>
          <w:ilvl w:val="0"/>
          <w:numId w:val="47"/>
        </w:numPr>
        <w:spacing w:after="0" w:line="240" w:lineRule="auto"/>
        <w:rPr>
          <w:rFonts w:ascii="Arial" w:hAnsi="Arial" w:cs="Arial"/>
        </w:rPr>
      </w:pPr>
      <w:r w:rsidRPr="007640F0">
        <w:rPr>
          <w:rFonts w:ascii="Arial" w:hAnsi="Arial" w:cs="Arial"/>
        </w:rPr>
        <w:t>na podstawie art. 21 RODO prawo sprzeciwu, wobec przetwarzania danych osobowych, gdyż podstawą prawną przetwarzania Pani/Pana danych osobowych jest art. 6 ust. 1 lit. c RODO.</w:t>
      </w:r>
    </w:p>
    <w:p w14:paraId="57C3F29C" w14:textId="77777777" w:rsidR="006F7103" w:rsidRPr="007640F0" w:rsidRDefault="006F7103" w:rsidP="006F7103">
      <w:pPr>
        <w:ind w:left="1440"/>
        <w:rPr>
          <w:rFonts w:ascii="Arial" w:hAnsi="Arial" w:cs="Arial"/>
        </w:rPr>
      </w:pPr>
    </w:p>
    <w:p w14:paraId="133F29C2" w14:textId="77777777" w:rsidR="006F7103" w:rsidRPr="007640F0" w:rsidRDefault="006F7103" w:rsidP="00312C8A">
      <w:pPr>
        <w:numPr>
          <w:ilvl w:val="0"/>
          <w:numId w:val="45"/>
        </w:numPr>
        <w:spacing w:after="0" w:line="240" w:lineRule="auto"/>
        <w:rPr>
          <w:rFonts w:ascii="Arial" w:hAnsi="Arial" w:cs="Arial"/>
        </w:rPr>
      </w:pPr>
      <w:r w:rsidRPr="007640F0">
        <w:rPr>
          <w:rFonts w:ascii="Arial" w:hAnsi="Arial" w:cs="Arial"/>
        </w:rPr>
        <w:t>przysługuje Pani/Panu wniesienia skargi do organu nadzorczego na niezgodne z RODO przetwarzanie Pani/Pana danych osobowych przez administratora. Organem właściwym dla przedmiotowej skargi jest Urząd Ochrony Danych Osobowych, ul. Stawki 2, 00-193 Warszawa.</w:t>
      </w:r>
    </w:p>
    <w:p w14:paraId="7931BE35" w14:textId="77777777" w:rsidR="006F7103" w:rsidRPr="007640F0" w:rsidRDefault="006F7103" w:rsidP="006F7103">
      <w:pPr>
        <w:rPr>
          <w:rFonts w:ascii="Arial" w:hAnsi="Arial" w:cs="Arial"/>
        </w:rPr>
      </w:pPr>
    </w:p>
    <w:p w14:paraId="43894FC3" w14:textId="77777777" w:rsidR="00E84DB6" w:rsidRDefault="00E84DB6" w:rsidP="00E84DB6">
      <w:pPr>
        <w:rPr>
          <w:rFonts w:ascii="Arial" w:eastAsia="Calibri" w:hAnsi="Arial" w:cs="Arial"/>
          <w:b/>
          <w:bCs/>
        </w:rPr>
      </w:pPr>
      <w:r>
        <w:rPr>
          <w:rFonts w:ascii="Arial" w:eastAsia="Calibri" w:hAnsi="Arial" w:cs="Arial"/>
        </w:rPr>
        <w:t xml:space="preserve">   </w:t>
      </w:r>
      <w:r>
        <w:rPr>
          <w:rFonts w:ascii="Arial" w:eastAsia="Calibri" w:hAnsi="Arial" w:cs="Arial"/>
          <w:b/>
          <w:bCs/>
        </w:rPr>
        <w:t xml:space="preserve">XXIII. WYKAZ ZAŁĄCZNIKÓW DO SWZ </w:t>
      </w:r>
    </w:p>
    <w:p w14:paraId="05C5C6E2" w14:textId="77777777" w:rsidR="00E84DB6" w:rsidRDefault="00E84DB6" w:rsidP="00E84DB6">
      <w:pPr>
        <w:rPr>
          <w:rFonts w:ascii="Arial" w:eastAsia="Calibri" w:hAnsi="Arial" w:cs="Arial"/>
          <w:b/>
          <w:bCs/>
        </w:rPr>
      </w:pPr>
    </w:p>
    <w:p w14:paraId="0F6B73D1" w14:textId="77777777" w:rsidR="00E84DB6" w:rsidRPr="00A30638" w:rsidRDefault="00E84DB6" w:rsidP="00E84DB6">
      <w:pPr>
        <w:tabs>
          <w:tab w:val="left" w:pos="7656"/>
        </w:tabs>
        <w:rPr>
          <w:rFonts w:ascii="Arial" w:eastAsia="Calibri" w:hAnsi="Arial" w:cs="Arial"/>
        </w:rPr>
      </w:pPr>
      <w:r>
        <w:rPr>
          <w:rFonts w:ascii="Arial" w:eastAsia="Calibri" w:hAnsi="Arial" w:cs="Arial"/>
        </w:rPr>
        <w:t xml:space="preserve">Załącznik nr 1 – </w:t>
      </w:r>
      <w:r w:rsidRPr="00A30638">
        <w:rPr>
          <w:rFonts w:ascii="Arial" w:eastAsia="Calibri" w:hAnsi="Arial" w:cs="Arial"/>
        </w:rPr>
        <w:t>Formularz ofertowy</w:t>
      </w:r>
      <w:r w:rsidRPr="00A30638">
        <w:rPr>
          <w:rFonts w:ascii="Arial" w:eastAsia="Calibri" w:hAnsi="Arial" w:cs="Arial"/>
        </w:rPr>
        <w:tab/>
      </w:r>
    </w:p>
    <w:p w14:paraId="40A90B3E" w14:textId="77777777" w:rsidR="00E84DB6" w:rsidRPr="00A30638" w:rsidRDefault="00E84DB6" w:rsidP="00E84DB6">
      <w:pPr>
        <w:rPr>
          <w:rFonts w:ascii="Arial" w:eastAsia="Calibri" w:hAnsi="Arial" w:cs="Arial"/>
        </w:rPr>
      </w:pPr>
      <w:r w:rsidRPr="00A30638">
        <w:rPr>
          <w:rFonts w:ascii="Arial" w:eastAsia="Calibri" w:hAnsi="Arial" w:cs="Arial"/>
        </w:rPr>
        <w:t>Załącznik nr 2 – Oświadczenie o spełnianiu warunków udziału w postępowaniu</w:t>
      </w:r>
    </w:p>
    <w:p w14:paraId="302129A8" w14:textId="77777777" w:rsidR="00E84DB6" w:rsidRPr="00A30638" w:rsidRDefault="00E84DB6" w:rsidP="00E84DB6">
      <w:pPr>
        <w:rPr>
          <w:rFonts w:ascii="Arial" w:eastAsia="Calibri" w:hAnsi="Arial" w:cs="Arial"/>
        </w:rPr>
      </w:pPr>
      <w:r w:rsidRPr="00A30638">
        <w:rPr>
          <w:rFonts w:ascii="Arial" w:eastAsia="Calibri" w:hAnsi="Arial" w:cs="Arial"/>
        </w:rPr>
        <w:t>Załącznik nr 3 – Oświadczenie o niepodleganiu wykluczeniu z postępowania</w:t>
      </w:r>
    </w:p>
    <w:p w14:paraId="0347ED99" w14:textId="77777777" w:rsidR="00E84DB6" w:rsidRPr="00A30638" w:rsidRDefault="00E84DB6" w:rsidP="00E84DB6">
      <w:pPr>
        <w:rPr>
          <w:rFonts w:ascii="Arial" w:eastAsia="Calibri" w:hAnsi="Arial" w:cs="Arial"/>
        </w:rPr>
      </w:pPr>
      <w:r w:rsidRPr="00A30638">
        <w:rPr>
          <w:rFonts w:ascii="Arial" w:eastAsia="Calibri" w:hAnsi="Arial" w:cs="Arial"/>
        </w:rPr>
        <w:t>Załącznik nr 4 – Oświadczenie w zakresie art. 108 ust. 1 pkt 5 PZP – grupa kapitałowa</w:t>
      </w:r>
    </w:p>
    <w:p w14:paraId="4124E574" w14:textId="5EA32FA5" w:rsidR="00E84DB6" w:rsidRPr="00A30638" w:rsidRDefault="00E84DB6" w:rsidP="00E84DB6">
      <w:pPr>
        <w:rPr>
          <w:rFonts w:ascii="Arial" w:eastAsia="Calibri" w:hAnsi="Arial" w:cs="Arial"/>
        </w:rPr>
      </w:pPr>
      <w:r w:rsidRPr="00A30638">
        <w:rPr>
          <w:rFonts w:ascii="Arial" w:eastAsia="Calibri" w:hAnsi="Arial" w:cs="Arial"/>
        </w:rPr>
        <w:t xml:space="preserve">Załącznik nr </w:t>
      </w:r>
      <w:r w:rsidR="00BC1566" w:rsidRPr="00A30638">
        <w:rPr>
          <w:rFonts w:ascii="Arial" w:eastAsia="Calibri" w:hAnsi="Arial" w:cs="Arial"/>
        </w:rPr>
        <w:t>5</w:t>
      </w:r>
      <w:r w:rsidRPr="00A30638">
        <w:rPr>
          <w:rFonts w:ascii="Arial" w:eastAsia="Calibri" w:hAnsi="Arial" w:cs="Arial"/>
        </w:rPr>
        <w:t xml:space="preserve"> – Oświadczeni</w:t>
      </w:r>
      <w:r w:rsidR="009578CB" w:rsidRPr="00A30638">
        <w:rPr>
          <w:rFonts w:ascii="Arial" w:eastAsia="Calibri" w:hAnsi="Arial" w:cs="Arial"/>
        </w:rPr>
        <w:t>a</w:t>
      </w:r>
      <w:r w:rsidRPr="00A30638">
        <w:rPr>
          <w:rFonts w:ascii="Arial" w:eastAsia="Calibri" w:hAnsi="Arial" w:cs="Arial"/>
        </w:rPr>
        <w:t xml:space="preserve"> dotyczące podmiotu udostępniającego zasoby</w:t>
      </w:r>
    </w:p>
    <w:p w14:paraId="3F835AB3" w14:textId="6969BF4B" w:rsidR="00E84DB6" w:rsidRPr="00A30638" w:rsidRDefault="00E84DB6" w:rsidP="00E84DB6">
      <w:pPr>
        <w:rPr>
          <w:rFonts w:ascii="Arial" w:eastAsia="Calibri" w:hAnsi="Arial" w:cs="Arial"/>
        </w:rPr>
      </w:pPr>
      <w:r w:rsidRPr="00A30638">
        <w:rPr>
          <w:rFonts w:ascii="Arial" w:eastAsia="Calibri" w:hAnsi="Arial" w:cs="Arial"/>
        </w:rPr>
        <w:t xml:space="preserve">Załącznik nr </w:t>
      </w:r>
      <w:r w:rsidR="00BC1566" w:rsidRPr="00A30638">
        <w:rPr>
          <w:rFonts w:ascii="Arial" w:eastAsia="Calibri" w:hAnsi="Arial" w:cs="Arial"/>
        </w:rPr>
        <w:t>6</w:t>
      </w:r>
      <w:r w:rsidRPr="00A30638">
        <w:rPr>
          <w:rFonts w:ascii="Arial" w:eastAsia="Calibri" w:hAnsi="Arial" w:cs="Arial"/>
        </w:rPr>
        <w:t xml:space="preserve"> – Wykaz osób skierowanych przez Wykonawcę do realizacji zamówienia.</w:t>
      </w:r>
    </w:p>
    <w:p w14:paraId="3B4A3A19" w14:textId="480BAC16" w:rsidR="00272144" w:rsidRPr="00A30638" w:rsidRDefault="00BC1566" w:rsidP="00E84DB6">
      <w:pPr>
        <w:rPr>
          <w:rFonts w:ascii="Arial" w:eastAsia="Calibri" w:hAnsi="Arial" w:cs="Arial"/>
        </w:rPr>
      </w:pPr>
      <w:r w:rsidRPr="00A30638">
        <w:rPr>
          <w:rFonts w:ascii="Arial" w:eastAsia="Calibri" w:hAnsi="Arial" w:cs="Arial"/>
        </w:rPr>
        <w:t xml:space="preserve">Załącznik nr 7 – Projekt umowy </w:t>
      </w:r>
    </w:p>
    <w:p w14:paraId="5D09B068" w14:textId="7ECF1767" w:rsidR="004411F4" w:rsidRPr="00A30638" w:rsidRDefault="00816574" w:rsidP="00E84DB6">
      <w:pPr>
        <w:rPr>
          <w:rFonts w:ascii="Arial" w:eastAsia="Calibri" w:hAnsi="Arial" w:cs="Arial"/>
        </w:rPr>
      </w:pPr>
      <w:r w:rsidRPr="00A30638">
        <w:rPr>
          <w:rFonts w:ascii="Arial" w:eastAsia="Calibri" w:hAnsi="Arial" w:cs="Arial"/>
        </w:rPr>
        <w:t xml:space="preserve">Załącznik nr 8 – </w:t>
      </w:r>
      <w:r w:rsidR="00BF37EE">
        <w:rPr>
          <w:rFonts w:ascii="Arial" w:eastAsia="Calibri" w:hAnsi="Arial" w:cs="Arial"/>
        </w:rPr>
        <w:t>Projekt techniczny</w:t>
      </w:r>
      <w:r w:rsidR="008E5458">
        <w:rPr>
          <w:rFonts w:ascii="Arial" w:eastAsia="Calibri" w:hAnsi="Arial" w:cs="Arial"/>
        </w:rPr>
        <w:t xml:space="preserve">, STWIORB, </w:t>
      </w:r>
      <w:r w:rsidR="00A30638" w:rsidRPr="00A30638">
        <w:rPr>
          <w:rFonts w:ascii="Arial" w:eastAsia="Calibri" w:hAnsi="Arial" w:cs="Arial"/>
        </w:rPr>
        <w:t xml:space="preserve"> Przedmiar robót </w:t>
      </w:r>
    </w:p>
    <w:p w14:paraId="53C7ABD6" w14:textId="6A977E58" w:rsidR="00A30638" w:rsidRDefault="00A30638" w:rsidP="00E84DB6">
      <w:pPr>
        <w:rPr>
          <w:rFonts w:ascii="Arial" w:eastAsia="Calibri" w:hAnsi="Arial" w:cs="Arial"/>
        </w:rPr>
      </w:pPr>
    </w:p>
    <w:p w14:paraId="44284519" w14:textId="654CCC63" w:rsidR="00821691" w:rsidRDefault="00821691">
      <w:pPr>
        <w:spacing w:after="200"/>
        <w:jc w:val="left"/>
        <w:rPr>
          <w:rFonts w:ascii="Arial" w:eastAsia="Calibri" w:hAnsi="Arial" w:cs="Arial"/>
        </w:rPr>
      </w:pPr>
      <w:r>
        <w:rPr>
          <w:rFonts w:ascii="Arial" w:eastAsia="Calibri" w:hAnsi="Arial" w:cs="Arial"/>
        </w:rPr>
        <w:br w:type="page"/>
      </w:r>
    </w:p>
    <w:p w14:paraId="4E49D013" w14:textId="77777777" w:rsidR="0032129C" w:rsidRDefault="0032129C" w:rsidP="00E84DB6">
      <w:pPr>
        <w:rPr>
          <w:rFonts w:ascii="Arial" w:eastAsia="Calibri" w:hAnsi="Arial" w:cs="Arial"/>
        </w:rPr>
      </w:pPr>
    </w:p>
    <w:p w14:paraId="6E0BEC69" w14:textId="56A731F5" w:rsidR="00E84DB6" w:rsidRDefault="00E84DB6" w:rsidP="00E84DB6">
      <w:pPr>
        <w:rPr>
          <w:rFonts w:ascii="Arial" w:eastAsia="Calibri" w:hAnsi="Arial" w:cs="Arial"/>
        </w:rPr>
      </w:pPr>
      <w:r>
        <w:rPr>
          <w:rFonts w:ascii="Arial" w:eastAsia="Calibri" w:hAnsi="Arial" w:cs="Arial"/>
        </w:rPr>
        <w:t>Znak sprawy GKIV/ZP/</w:t>
      </w:r>
      <w:r w:rsidR="00E95A8B">
        <w:rPr>
          <w:rFonts w:ascii="Arial" w:eastAsia="Calibri" w:hAnsi="Arial" w:cs="Arial"/>
        </w:rPr>
        <w:t>11</w:t>
      </w:r>
      <w:r w:rsidR="008E5458">
        <w:rPr>
          <w:rFonts w:ascii="Arial" w:eastAsia="Calibri" w:hAnsi="Arial" w:cs="Arial"/>
        </w:rPr>
        <w:t>/</w:t>
      </w:r>
      <w:r>
        <w:rPr>
          <w:rFonts w:ascii="Arial" w:eastAsia="Calibri" w:hAnsi="Arial" w:cs="Arial"/>
        </w:rPr>
        <w:t>202</w:t>
      </w:r>
      <w:r w:rsidR="004E090D">
        <w:rPr>
          <w:rFonts w:ascii="Arial" w:eastAsia="Calibri" w:hAnsi="Arial" w:cs="Arial"/>
        </w:rPr>
        <w:t>2</w:t>
      </w:r>
    </w:p>
    <w:p w14:paraId="5A797905" w14:textId="77777777" w:rsidR="00E84DB6" w:rsidRDefault="00E84DB6" w:rsidP="00E84DB6">
      <w:pPr>
        <w:rPr>
          <w:rFonts w:ascii="Arial" w:eastAsia="Calibri" w:hAnsi="Arial" w:cs="Arial"/>
        </w:rPr>
      </w:pPr>
    </w:p>
    <w:p w14:paraId="74EE78C4" w14:textId="1198F227" w:rsidR="00E84DB6" w:rsidRDefault="00381E6F" w:rsidP="00E84DB6">
      <w:pPr>
        <w:jc w:val="right"/>
        <w:rPr>
          <w:rFonts w:ascii="Arial" w:eastAsia="Calibri" w:hAnsi="Arial" w:cs="Arial"/>
        </w:rPr>
      </w:pPr>
      <w:r>
        <w:rPr>
          <w:rFonts w:ascii="Arial" w:eastAsia="Calibri" w:hAnsi="Arial" w:cs="Arial"/>
        </w:rPr>
        <w:t>Z</w:t>
      </w:r>
      <w:r w:rsidR="00E84DB6">
        <w:rPr>
          <w:rFonts w:ascii="Arial" w:eastAsia="Calibri" w:hAnsi="Arial" w:cs="Arial"/>
        </w:rPr>
        <w:t>ałącznik nr 1</w:t>
      </w:r>
    </w:p>
    <w:p w14:paraId="7B9BEF29" w14:textId="77777777" w:rsidR="00E84DB6" w:rsidRDefault="00E84DB6" w:rsidP="00E84DB6">
      <w:pPr>
        <w:jc w:val="right"/>
        <w:rPr>
          <w:rFonts w:ascii="Arial" w:eastAsia="Calibri" w:hAnsi="Arial" w:cs="Arial"/>
        </w:rPr>
      </w:pPr>
    </w:p>
    <w:p w14:paraId="2832FC4B" w14:textId="77777777" w:rsidR="00E84DB6" w:rsidRDefault="00E84DB6" w:rsidP="00E84DB6">
      <w:pPr>
        <w:jc w:val="right"/>
        <w:rPr>
          <w:rFonts w:ascii="Arial" w:eastAsia="Calibri" w:hAnsi="Arial" w:cs="Arial"/>
        </w:rPr>
      </w:pPr>
    </w:p>
    <w:p w14:paraId="4705A196" w14:textId="77777777" w:rsidR="00E84DB6" w:rsidRDefault="00E84DB6" w:rsidP="00E84DB6">
      <w:pPr>
        <w:jc w:val="center"/>
        <w:rPr>
          <w:rFonts w:ascii="Arial" w:eastAsia="Calibri" w:hAnsi="Arial" w:cs="Arial"/>
          <w:b/>
          <w:bCs/>
        </w:rPr>
      </w:pPr>
      <w:r>
        <w:rPr>
          <w:rFonts w:ascii="Arial" w:eastAsia="Calibri" w:hAnsi="Arial" w:cs="Arial"/>
          <w:b/>
          <w:bCs/>
        </w:rPr>
        <w:t>FORMULARZ OFERTY</w:t>
      </w:r>
    </w:p>
    <w:p w14:paraId="3E14D740" w14:textId="77777777" w:rsidR="00E84DB6" w:rsidRDefault="00E84DB6" w:rsidP="00E84DB6">
      <w:pPr>
        <w:jc w:val="center"/>
        <w:rPr>
          <w:rFonts w:ascii="Arial" w:eastAsia="Calibri" w:hAnsi="Arial" w:cs="Arial"/>
          <w:b/>
          <w:bCs/>
        </w:rPr>
      </w:pPr>
    </w:p>
    <w:p w14:paraId="40929156" w14:textId="77777777" w:rsidR="00E84DB6" w:rsidRDefault="00E84DB6" w:rsidP="00E84DB6">
      <w:pPr>
        <w:jc w:val="center"/>
        <w:rPr>
          <w:rFonts w:ascii="Arial" w:eastAsia="Calibri" w:hAnsi="Arial" w:cs="Arial"/>
          <w:b/>
          <w:bCs/>
        </w:rPr>
      </w:pPr>
    </w:p>
    <w:p w14:paraId="51DE56F9" w14:textId="77777777" w:rsidR="00E84DB6" w:rsidRDefault="00E84DB6" w:rsidP="00E84DB6">
      <w:pPr>
        <w:rPr>
          <w:rFonts w:ascii="Arial" w:eastAsia="Calibri" w:hAnsi="Arial" w:cs="Arial"/>
          <w:b/>
          <w:bCs/>
        </w:rPr>
      </w:pPr>
      <w:bookmarkStart w:id="1" w:name="_Hlk69471899"/>
      <w:r>
        <w:rPr>
          <w:rFonts w:ascii="Arial" w:eastAsia="Calibri" w:hAnsi="Arial" w:cs="Arial"/>
          <w:b/>
          <w:bCs/>
        </w:rPr>
        <w:t xml:space="preserve">Zamawiający </w:t>
      </w:r>
    </w:p>
    <w:p w14:paraId="59BB7A47" w14:textId="77777777" w:rsidR="00E84DB6" w:rsidRDefault="00E84DB6" w:rsidP="00E84DB6">
      <w:pPr>
        <w:rPr>
          <w:rFonts w:ascii="Arial" w:eastAsia="Calibri" w:hAnsi="Arial" w:cs="Arial"/>
        </w:rPr>
      </w:pPr>
      <w:r>
        <w:rPr>
          <w:rFonts w:ascii="Arial" w:eastAsia="Calibri" w:hAnsi="Arial" w:cs="Arial"/>
        </w:rPr>
        <w:t>Przedsiębiorstwo Gospodarki  Komunalnej</w:t>
      </w:r>
    </w:p>
    <w:p w14:paraId="084EDE3F" w14:textId="77777777" w:rsidR="00E84DB6" w:rsidRDefault="00E84DB6" w:rsidP="00E84DB6">
      <w:pPr>
        <w:rPr>
          <w:rFonts w:ascii="Arial" w:eastAsia="Calibri" w:hAnsi="Arial" w:cs="Arial"/>
        </w:rPr>
      </w:pPr>
      <w:r>
        <w:rPr>
          <w:rFonts w:ascii="Arial" w:eastAsia="Calibri" w:hAnsi="Arial" w:cs="Arial"/>
        </w:rPr>
        <w:t>i Mieszkaniowej Sp. z o.o. we Włoszczowie</w:t>
      </w:r>
    </w:p>
    <w:p w14:paraId="54B0D24E" w14:textId="77777777" w:rsidR="00E84DB6" w:rsidRDefault="00E84DB6" w:rsidP="00E84DB6">
      <w:pPr>
        <w:rPr>
          <w:rFonts w:ascii="Arial" w:eastAsia="Calibri" w:hAnsi="Arial" w:cs="Arial"/>
        </w:rPr>
      </w:pPr>
      <w:r>
        <w:rPr>
          <w:rFonts w:ascii="Arial" w:eastAsia="Calibri" w:hAnsi="Arial" w:cs="Arial"/>
        </w:rPr>
        <w:t>ul. Sienkiewicza 31</w:t>
      </w:r>
    </w:p>
    <w:p w14:paraId="1E80D5C0" w14:textId="77777777" w:rsidR="00E84DB6" w:rsidRDefault="00E84DB6" w:rsidP="00E84DB6">
      <w:pPr>
        <w:rPr>
          <w:rFonts w:ascii="Arial" w:eastAsia="Calibri" w:hAnsi="Arial" w:cs="Arial"/>
        </w:rPr>
      </w:pPr>
      <w:r>
        <w:rPr>
          <w:rFonts w:ascii="Arial" w:eastAsia="Calibri" w:hAnsi="Arial" w:cs="Arial"/>
        </w:rPr>
        <w:t xml:space="preserve">29-100 Włoszczowa </w:t>
      </w:r>
    </w:p>
    <w:p w14:paraId="4F94F14E" w14:textId="77777777" w:rsidR="00E84DB6" w:rsidRDefault="00E84DB6" w:rsidP="00E84DB6">
      <w:pPr>
        <w:rPr>
          <w:rFonts w:ascii="Arial" w:eastAsia="Calibri" w:hAnsi="Arial" w:cs="Arial"/>
        </w:rPr>
      </w:pPr>
    </w:p>
    <w:p w14:paraId="1FFA0CE9" w14:textId="77777777" w:rsidR="00E84DB6" w:rsidRDefault="00E84DB6" w:rsidP="00E84DB6">
      <w:pPr>
        <w:rPr>
          <w:rFonts w:ascii="Arial" w:eastAsia="Calibri" w:hAnsi="Arial" w:cs="Arial"/>
        </w:rPr>
      </w:pPr>
    </w:p>
    <w:p w14:paraId="56CE1CBC" w14:textId="77777777" w:rsidR="00E84DB6" w:rsidRPr="00F81D2E" w:rsidRDefault="00E84DB6" w:rsidP="00E84DB6">
      <w:pPr>
        <w:rPr>
          <w:rFonts w:ascii="Arial" w:eastAsia="Calibri" w:hAnsi="Arial" w:cs="Arial"/>
          <w:b/>
          <w:bCs/>
        </w:rPr>
      </w:pPr>
      <w:r w:rsidRPr="00F81D2E">
        <w:rPr>
          <w:rFonts w:ascii="Arial" w:eastAsia="Calibri" w:hAnsi="Arial" w:cs="Arial"/>
          <w:b/>
          <w:bCs/>
        </w:rPr>
        <w:t xml:space="preserve">Wykonawca </w:t>
      </w:r>
    </w:p>
    <w:p w14:paraId="3C314D30" w14:textId="77777777" w:rsidR="00E84DB6" w:rsidRDefault="00E84DB6" w:rsidP="00E84DB6">
      <w:pPr>
        <w:rPr>
          <w:rFonts w:ascii="Arial" w:eastAsia="Calibri" w:hAnsi="Arial" w:cs="Arial"/>
        </w:rPr>
      </w:pPr>
    </w:p>
    <w:p w14:paraId="4A6AEBB3" w14:textId="77777777" w:rsidR="00E84DB6" w:rsidRDefault="00E84DB6" w:rsidP="00E84DB6">
      <w:pPr>
        <w:rPr>
          <w:rFonts w:ascii="Arial" w:eastAsia="Calibri" w:hAnsi="Arial" w:cs="Arial"/>
        </w:rPr>
      </w:pPr>
      <w:r>
        <w:rPr>
          <w:rFonts w:ascii="Arial" w:eastAsia="Calibri" w:hAnsi="Arial" w:cs="Arial"/>
        </w:rPr>
        <w:t>………………………………………………………………………………………………………</w:t>
      </w:r>
    </w:p>
    <w:p w14:paraId="02E113E3" w14:textId="77777777" w:rsidR="00E84DB6" w:rsidRDefault="00E84DB6" w:rsidP="00E84DB6">
      <w:pPr>
        <w:rPr>
          <w:rFonts w:ascii="Arial" w:eastAsia="Calibri" w:hAnsi="Arial" w:cs="Arial"/>
        </w:rPr>
      </w:pPr>
    </w:p>
    <w:p w14:paraId="0FC4A77C" w14:textId="77777777" w:rsidR="00E84DB6" w:rsidRDefault="00E84DB6" w:rsidP="00E84DB6">
      <w:pPr>
        <w:rPr>
          <w:rFonts w:ascii="Arial" w:eastAsia="Calibri" w:hAnsi="Arial" w:cs="Arial"/>
        </w:rPr>
      </w:pPr>
      <w:r>
        <w:rPr>
          <w:rFonts w:ascii="Arial" w:eastAsia="Calibri" w:hAnsi="Arial" w:cs="Arial"/>
        </w:rPr>
        <w:t>………………………………………………………………………………………………………</w:t>
      </w:r>
    </w:p>
    <w:p w14:paraId="065A067C" w14:textId="77777777" w:rsidR="00E84DB6" w:rsidRDefault="00E84DB6" w:rsidP="00E84DB6">
      <w:pPr>
        <w:rPr>
          <w:rFonts w:ascii="Arial" w:eastAsia="Calibri" w:hAnsi="Arial" w:cs="Arial"/>
          <w:i/>
          <w:iCs/>
        </w:rPr>
      </w:pPr>
      <w:r>
        <w:rPr>
          <w:rFonts w:ascii="Arial" w:eastAsia="Calibri" w:hAnsi="Arial" w:cs="Arial"/>
        </w:rPr>
        <w:t>/</w:t>
      </w:r>
      <w:r>
        <w:rPr>
          <w:rFonts w:ascii="Arial" w:eastAsia="Calibri" w:hAnsi="Arial" w:cs="Arial"/>
          <w:i/>
          <w:iCs/>
        </w:rPr>
        <w:t>pełna nazwa/ firma /</w:t>
      </w:r>
    </w:p>
    <w:p w14:paraId="46B783A3" w14:textId="77777777" w:rsidR="00E84DB6" w:rsidRDefault="00E84DB6" w:rsidP="00E84DB6">
      <w:pPr>
        <w:rPr>
          <w:rFonts w:ascii="Arial" w:eastAsia="Calibri" w:hAnsi="Arial" w:cs="Arial"/>
          <w:i/>
          <w:iCs/>
        </w:rPr>
      </w:pPr>
    </w:p>
    <w:p w14:paraId="0941CDB9" w14:textId="77777777" w:rsidR="00E84DB6" w:rsidRDefault="00E84DB6" w:rsidP="00E84DB6">
      <w:pPr>
        <w:rPr>
          <w:rFonts w:ascii="Arial" w:eastAsia="Calibri" w:hAnsi="Arial" w:cs="Arial"/>
        </w:rPr>
      </w:pPr>
      <w:r>
        <w:rPr>
          <w:rFonts w:ascii="Arial" w:eastAsia="Calibri" w:hAnsi="Arial" w:cs="Arial"/>
        </w:rPr>
        <w:t>………………………………………………………………………………………………………</w:t>
      </w:r>
    </w:p>
    <w:p w14:paraId="3C7DECF4" w14:textId="77777777" w:rsidR="00E84DB6" w:rsidRDefault="00E84DB6" w:rsidP="00E84DB6">
      <w:pPr>
        <w:rPr>
          <w:rFonts w:ascii="Arial" w:eastAsia="Calibri" w:hAnsi="Arial" w:cs="Arial"/>
          <w:i/>
          <w:iCs/>
        </w:rPr>
      </w:pPr>
      <w:r>
        <w:rPr>
          <w:rFonts w:ascii="Arial" w:eastAsia="Calibri" w:hAnsi="Arial" w:cs="Arial"/>
          <w:i/>
          <w:iCs/>
        </w:rPr>
        <w:t>/adres/</w:t>
      </w:r>
    </w:p>
    <w:p w14:paraId="45F80FB4" w14:textId="77777777" w:rsidR="00E84DB6" w:rsidRDefault="00E84DB6" w:rsidP="00E84DB6">
      <w:pPr>
        <w:rPr>
          <w:rFonts w:ascii="Arial" w:eastAsia="Calibri" w:hAnsi="Arial" w:cs="Arial"/>
          <w:i/>
          <w:iCs/>
        </w:rPr>
      </w:pPr>
    </w:p>
    <w:p w14:paraId="587F35AB" w14:textId="77777777" w:rsidR="00E84DB6" w:rsidRDefault="00E84DB6" w:rsidP="00E84DB6">
      <w:pPr>
        <w:rPr>
          <w:rFonts w:ascii="Arial" w:eastAsia="Calibri" w:hAnsi="Arial" w:cs="Arial"/>
        </w:rPr>
      </w:pPr>
      <w:r>
        <w:rPr>
          <w:rFonts w:ascii="Arial" w:eastAsia="Calibri" w:hAnsi="Arial" w:cs="Arial"/>
        </w:rPr>
        <w:t xml:space="preserve">…………………….       …………………….   …………………………………………………..           </w:t>
      </w:r>
    </w:p>
    <w:p w14:paraId="233AD3B0" w14:textId="77777777" w:rsidR="00E84DB6" w:rsidRDefault="00E84DB6" w:rsidP="00E84DB6">
      <w:pPr>
        <w:rPr>
          <w:rFonts w:ascii="Arial" w:eastAsia="Calibri" w:hAnsi="Arial" w:cs="Arial"/>
        </w:rPr>
      </w:pPr>
      <w:r>
        <w:rPr>
          <w:rFonts w:ascii="Arial" w:eastAsia="Calibri" w:hAnsi="Arial" w:cs="Arial"/>
          <w:i/>
          <w:iCs/>
        </w:rPr>
        <w:t>/nr telefonu/                    /nr faxu/                            /adres e-mail/</w:t>
      </w:r>
    </w:p>
    <w:p w14:paraId="22D7D65D" w14:textId="77777777" w:rsidR="00E84DB6" w:rsidRDefault="00E84DB6" w:rsidP="00E84DB6">
      <w:pPr>
        <w:rPr>
          <w:rFonts w:ascii="Arial" w:eastAsia="Calibri" w:hAnsi="Arial" w:cs="Arial"/>
        </w:rPr>
      </w:pPr>
    </w:p>
    <w:p w14:paraId="4D4775F1" w14:textId="77777777" w:rsidR="00E84DB6" w:rsidRDefault="00E84DB6" w:rsidP="00E84DB6">
      <w:pPr>
        <w:rPr>
          <w:rFonts w:ascii="Arial" w:eastAsia="Calibri" w:hAnsi="Arial" w:cs="Arial"/>
        </w:rPr>
      </w:pPr>
      <w:r>
        <w:rPr>
          <w:rFonts w:ascii="Arial" w:eastAsia="Calibri" w:hAnsi="Arial" w:cs="Arial"/>
        </w:rPr>
        <w:t>……………………..       ……………………………………………………………………..</w:t>
      </w:r>
    </w:p>
    <w:p w14:paraId="49847551" w14:textId="77777777" w:rsidR="00E84DB6" w:rsidRDefault="00E84DB6" w:rsidP="00E84DB6">
      <w:pPr>
        <w:rPr>
          <w:rFonts w:ascii="Arial" w:eastAsia="Calibri" w:hAnsi="Arial" w:cs="Arial"/>
          <w:i/>
          <w:iCs/>
        </w:rPr>
      </w:pPr>
      <w:r>
        <w:rPr>
          <w:rFonts w:ascii="Arial" w:eastAsia="Calibri" w:hAnsi="Arial" w:cs="Arial"/>
          <w:i/>
          <w:iCs/>
        </w:rPr>
        <w:t>/ NIP / PESEL/</w:t>
      </w:r>
      <w:r>
        <w:rPr>
          <w:rFonts w:ascii="Arial" w:eastAsia="Calibri" w:hAnsi="Arial" w:cs="Arial"/>
        </w:rPr>
        <w:t xml:space="preserve">               </w:t>
      </w:r>
      <w:r>
        <w:rPr>
          <w:rFonts w:ascii="Arial" w:eastAsia="Calibri" w:hAnsi="Arial" w:cs="Arial"/>
          <w:i/>
          <w:iCs/>
        </w:rPr>
        <w:t xml:space="preserve">/ KRS / CEIDG nr oraz adres strony internetowej  </w:t>
      </w:r>
    </w:p>
    <w:p w14:paraId="79958B4D" w14:textId="77777777" w:rsidR="00E84DB6" w:rsidRDefault="00E84DB6" w:rsidP="00E84DB6">
      <w:pPr>
        <w:rPr>
          <w:rFonts w:ascii="Arial" w:eastAsia="Calibri" w:hAnsi="Arial" w:cs="Arial"/>
        </w:rPr>
      </w:pPr>
      <w:r>
        <w:rPr>
          <w:rFonts w:ascii="Arial" w:eastAsia="Calibri" w:hAnsi="Arial" w:cs="Arial"/>
          <w:i/>
          <w:iCs/>
        </w:rPr>
        <w:t xml:space="preserve">                                             ogólnodostępnego i bezpłatnego zbioru /</w:t>
      </w:r>
      <w:r>
        <w:rPr>
          <w:rFonts w:ascii="Arial" w:eastAsia="Calibri" w:hAnsi="Arial" w:cs="Arial"/>
        </w:rPr>
        <w:t xml:space="preserve">   </w:t>
      </w:r>
    </w:p>
    <w:bookmarkEnd w:id="1"/>
    <w:p w14:paraId="790DF1DE" w14:textId="77777777" w:rsidR="00E84DB6" w:rsidRDefault="00E84DB6" w:rsidP="00E84DB6">
      <w:pPr>
        <w:rPr>
          <w:rFonts w:ascii="Arial" w:eastAsia="Calibri" w:hAnsi="Arial" w:cs="Arial"/>
        </w:rPr>
      </w:pPr>
    </w:p>
    <w:p w14:paraId="2704DD3E" w14:textId="77777777" w:rsidR="00E84DB6" w:rsidRDefault="00E84DB6" w:rsidP="00E84DB6">
      <w:pPr>
        <w:rPr>
          <w:rFonts w:ascii="Arial" w:eastAsia="Calibri" w:hAnsi="Arial" w:cs="Arial"/>
          <w:b/>
          <w:bCs/>
        </w:rPr>
      </w:pPr>
    </w:p>
    <w:p w14:paraId="00A8564A" w14:textId="77777777" w:rsidR="00E84DB6" w:rsidRPr="00821691" w:rsidRDefault="00E84DB6" w:rsidP="00E84DB6">
      <w:pPr>
        <w:rPr>
          <w:rFonts w:ascii="Arial" w:eastAsia="Calibri" w:hAnsi="Arial" w:cs="Arial"/>
        </w:rPr>
      </w:pPr>
      <w:r>
        <w:rPr>
          <w:rFonts w:ascii="Arial" w:eastAsia="Calibri" w:hAnsi="Arial" w:cs="Arial"/>
        </w:rPr>
        <w:lastRenderedPageBreak/>
        <w:t xml:space="preserve">Wykonawca oświadcza, że jest </w:t>
      </w:r>
      <w:r w:rsidRPr="00821691">
        <w:rPr>
          <w:rFonts w:ascii="Arial" w:eastAsia="Calibri" w:hAnsi="Arial" w:cs="Arial"/>
        </w:rPr>
        <w:t xml:space="preserve">mikroprzedsiębiorstwem*, małym*, średnim* przedsiębiorstwem </w:t>
      </w:r>
    </w:p>
    <w:p w14:paraId="5503024A" w14:textId="77777777" w:rsidR="00E84DB6" w:rsidRDefault="00E84DB6" w:rsidP="00E84DB6">
      <w:pPr>
        <w:rPr>
          <w:rFonts w:ascii="Arial" w:eastAsia="Calibri" w:hAnsi="Arial" w:cs="Arial"/>
          <w:b/>
          <w:bCs/>
        </w:rPr>
      </w:pPr>
      <w:bookmarkStart w:id="2" w:name="_Hlk69471972"/>
      <w:r>
        <w:rPr>
          <w:rFonts w:ascii="Arial" w:eastAsia="Calibri" w:hAnsi="Arial" w:cs="Arial"/>
          <w:b/>
          <w:bCs/>
        </w:rPr>
        <w:t>……………………………………………………………………………………………………</w:t>
      </w:r>
    </w:p>
    <w:p w14:paraId="6F7BAD91" w14:textId="77777777" w:rsidR="00E84DB6" w:rsidRDefault="00E84DB6" w:rsidP="00E84DB6">
      <w:pPr>
        <w:rPr>
          <w:rFonts w:ascii="Arial" w:eastAsia="Calibri" w:hAnsi="Arial" w:cs="Arial"/>
          <w:i/>
          <w:iCs/>
        </w:rPr>
      </w:pPr>
      <w:r>
        <w:rPr>
          <w:rFonts w:ascii="Arial" w:eastAsia="Calibri" w:hAnsi="Arial" w:cs="Arial"/>
        </w:rPr>
        <w:t>*</w:t>
      </w:r>
      <w:r>
        <w:rPr>
          <w:rFonts w:ascii="Arial" w:eastAsia="Calibri" w:hAnsi="Arial" w:cs="Arial"/>
          <w:i/>
          <w:iCs/>
        </w:rPr>
        <w:t>niewłaściwe skreślić</w:t>
      </w:r>
    </w:p>
    <w:p w14:paraId="76BE936D" w14:textId="77777777" w:rsidR="00E84DB6" w:rsidRDefault="00E84DB6" w:rsidP="00E84DB6">
      <w:pPr>
        <w:rPr>
          <w:rFonts w:ascii="Arial" w:eastAsia="Calibri" w:hAnsi="Arial" w:cs="Arial"/>
          <w:b/>
          <w:bCs/>
        </w:rPr>
      </w:pPr>
      <w:r>
        <w:rPr>
          <w:rFonts w:ascii="Arial" w:eastAsia="Calibri" w:hAnsi="Arial" w:cs="Arial"/>
          <w:b/>
          <w:bCs/>
        </w:rPr>
        <w:t xml:space="preserve">Reprezentowany przez </w:t>
      </w:r>
    </w:p>
    <w:p w14:paraId="082AB144" w14:textId="77777777" w:rsidR="00E84DB6" w:rsidRDefault="00E84DB6" w:rsidP="00E84DB6">
      <w:pPr>
        <w:rPr>
          <w:rFonts w:ascii="Arial" w:eastAsia="Calibri" w:hAnsi="Arial" w:cs="Arial"/>
        </w:rPr>
      </w:pPr>
    </w:p>
    <w:p w14:paraId="68DF2A22" w14:textId="77777777" w:rsidR="00E84DB6" w:rsidRDefault="00E84DB6" w:rsidP="00E84DB6">
      <w:pPr>
        <w:rPr>
          <w:rFonts w:ascii="Arial" w:eastAsia="Calibri" w:hAnsi="Arial" w:cs="Arial"/>
        </w:rPr>
      </w:pPr>
      <w:r>
        <w:rPr>
          <w:rFonts w:ascii="Arial" w:eastAsia="Calibri" w:hAnsi="Arial" w:cs="Arial"/>
        </w:rPr>
        <w:t>……………………………………………………………………..</w:t>
      </w:r>
    </w:p>
    <w:p w14:paraId="54604F8A" w14:textId="77777777" w:rsidR="00E84DB6" w:rsidRDefault="00E84DB6" w:rsidP="00E84DB6">
      <w:pPr>
        <w:rPr>
          <w:rFonts w:ascii="Arial" w:eastAsia="Calibri" w:hAnsi="Arial" w:cs="Arial"/>
        </w:rPr>
      </w:pPr>
    </w:p>
    <w:p w14:paraId="0DD83E46" w14:textId="77777777" w:rsidR="00E84DB6" w:rsidRDefault="00E84DB6" w:rsidP="00E84DB6">
      <w:pPr>
        <w:rPr>
          <w:rFonts w:ascii="Arial" w:eastAsia="Calibri" w:hAnsi="Arial" w:cs="Arial"/>
        </w:rPr>
      </w:pPr>
      <w:r>
        <w:rPr>
          <w:rFonts w:ascii="Arial" w:eastAsia="Calibri" w:hAnsi="Arial" w:cs="Arial"/>
        </w:rPr>
        <w:t>………………………………………………………………………</w:t>
      </w:r>
    </w:p>
    <w:p w14:paraId="3BD9AE70" w14:textId="77777777" w:rsidR="00E84DB6" w:rsidRDefault="00E84DB6" w:rsidP="00E84DB6">
      <w:pPr>
        <w:rPr>
          <w:rFonts w:ascii="Arial" w:eastAsia="Calibri" w:hAnsi="Arial" w:cs="Arial"/>
          <w:i/>
          <w:iCs/>
        </w:rPr>
      </w:pPr>
      <w:r>
        <w:rPr>
          <w:rFonts w:ascii="Arial" w:eastAsia="Calibri" w:hAnsi="Arial" w:cs="Arial"/>
          <w:i/>
          <w:iCs/>
        </w:rPr>
        <w:t>(imię, nazwisko, stanowisko /podstawa do reprezentacji)</w:t>
      </w:r>
    </w:p>
    <w:bookmarkEnd w:id="2"/>
    <w:p w14:paraId="2905E292" w14:textId="77777777" w:rsidR="00E84DB6" w:rsidRDefault="00E84DB6" w:rsidP="00E84DB6">
      <w:pPr>
        <w:rPr>
          <w:rFonts w:ascii="Arial" w:eastAsia="Calibri" w:hAnsi="Arial" w:cs="Arial"/>
          <w:i/>
          <w:iCs/>
        </w:rPr>
      </w:pPr>
    </w:p>
    <w:p w14:paraId="61D1B362" w14:textId="236BAD8C" w:rsidR="00E84DB6" w:rsidRDefault="00E84DB6" w:rsidP="00E84DB6">
      <w:pPr>
        <w:tabs>
          <w:tab w:val="left" w:pos="6420"/>
        </w:tabs>
        <w:rPr>
          <w:rFonts w:ascii="Arial" w:eastAsia="Calibri" w:hAnsi="Arial" w:cs="Arial"/>
        </w:rPr>
      </w:pPr>
      <w:r>
        <w:rPr>
          <w:rFonts w:ascii="Arial" w:eastAsia="Calibri" w:hAnsi="Arial" w:cs="Arial"/>
        </w:rPr>
        <w:t xml:space="preserve">W odpowiedzi na ogłoszenie zamieszczone w Biuletynie Zamówień Publicznych, do składania ofert w trybie podstawowym na podstawie art. 275 ust 1 ustawy PZP pn. </w:t>
      </w:r>
      <w:bookmarkStart w:id="3" w:name="_Hlk103067416"/>
      <w:r>
        <w:rPr>
          <w:rFonts w:ascii="Arial" w:eastAsia="Calibri" w:hAnsi="Arial" w:cs="Arial"/>
          <w:b/>
          <w:bCs/>
        </w:rPr>
        <w:t>„</w:t>
      </w:r>
      <w:r w:rsidR="00176A99">
        <w:rPr>
          <w:rFonts w:ascii="Arial" w:eastAsia="Calibri" w:hAnsi="Arial" w:cs="Arial"/>
          <w:b/>
          <w:bCs/>
        </w:rPr>
        <w:t>Budowa instalacji odgazowania złoża odpadów na kwaterze składowiska „Kępny Ług” we Włoszczowie”</w:t>
      </w:r>
      <w:r w:rsidR="00CE0733">
        <w:rPr>
          <w:rFonts w:ascii="Arial" w:eastAsia="Calibri" w:hAnsi="Arial" w:cs="Arial"/>
          <w:b/>
          <w:bCs/>
        </w:rPr>
        <w:t xml:space="preserve">  </w:t>
      </w:r>
      <w:bookmarkEnd w:id="3"/>
      <w:r>
        <w:rPr>
          <w:rFonts w:ascii="Arial" w:eastAsia="Calibri" w:hAnsi="Arial" w:cs="Arial"/>
        </w:rPr>
        <w:t>oferuję wykonanie przedmiotu zamówienia w zakresie</w:t>
      </w:r>
      <w:r w:rsidR="00CF0088">
        <w:rPr>
          <w:rFonts w:ascii="Arial" w:eastAsia="Calibri" w:hAnsi="Arial" w:cs="Arial"/>
        </w:rPr>
        <w:t xml:space="preserve"> </w:t>
      </w:r>
      <w:r w:rsidR="00176A99">
        <w:rPr>
          <w:rFonts w:ascii="Arial" w:eastAsia="Calibri" w:hAnsi="Arial" w:cs="Arial"/>
        </w:rPr>
        <w:t xml:space="preserve">o </w:t>
      </w:r>
      <w:r>
        <w:rPr>
          <w:rFonts w:ascii="Arial" w:eastAsia="Calibri" w:hAnsi="Arial" w:cs="Arial"/>
        </w:rPr>
        <w:t>kreślonym w specyfikacji warunków zamówienia (SWZ), na zasadach określonych w ustawie z dnia 11 września 2019 r.  Prawo zamówień publicznych (</w:t>
      </w:r>
      <w:r w:rsidR="003D720A">
        <w:rPr>
          <w:rFonts w:ascii="Arial" w:eastAsia="Calibri" w:hAnsi="Arial" w:cs="Arial"/>
        </w:rPr>
        <w:t xml:space="preserve">tekst jednolity </w:t>
      </w:r>
      <w:r>
        <w:rPr>
          <w:rFonts w:ascii="Arial" w:eastAsia="Calibri" w:hAnsi="Arial" w:cs="Arial"/>
        </w:rPr>
        <w:t>Dz. U. z 202</w:t>
      </w:r>
      <w:r w:rsidR="003D720A">
        <w:rPr>
          <w:rFonts w:ascii="Arial" w:eastAsia="Calibri" w:hAnsi="Arial" w:cs="Arial"/>
        </w:rPr>
        <w:t>2</w:t>
      </w:r>
      <w:r>
        <w:rPr>
          <w:rFonts w:ascii="Arial" w:eastAsia="Calibri" w:hAnsi="Arial" w:cs="Arial"/>
        </w:rPr>
        <w:t xml:space="preserve"> poz. </w:t>
      </w:r>
      <w:r w:rsidR="003D720A">
        <w:rPr>
          <w:rFonts w:ascii="Arial" w:eastAsia="Calibri" w:hAnsi="Arial" w:cs="Arial"/>
        </w:rPr>
        <w:t xml:space="preserve">1710 </w:t>
      </w:r>
      <w:r>
        <w:rPr>
          <w:rFonts w:ascii="Arial" w:eastAsia="Calibri" w:hAnsi="Arial" w:cs="Arial"/>
        </w:rPr>
        <w:t>):</w:t>
      </w:r>
    </w:p>
    <w:p w14:paraId="75487F1E" w14:textId="77777777" w:rsidR="002D196E" w:rsidRDefault="002D196E" w:rsidP="002D196E">
      <w:pPr>
        <w:tabs>
          <w:tab w:val="left" w:pos="6420"/>
        </w:tabs>
        <w:rPr>
          <w:rFonts w:ascii="Arial" w:eastAsia="Calibri" w:hAnsi="Arial" w:cs="Arial"/>
          <w:b/>
          <w:bCs/>
        </w:rPr>
      </w:pPr>
    </w:p>
    <w:p w14:paraId="73ACDE39" w14:textId="505749D3" w:rsidR="002D196E" w:rsidRDefault="002D196E" w:rsidP="002D196E">
      <w:pPr>
        <w:tabs>
          <w:tab w:val="left" w:pos="6420"/>
        </w:tabs>
        <w:rPr>
          <w:rFonts w:ascii="Arial" w:eastAsia="Calibri" w:hAnsi="Arial" w:cs="Arial"/>
          <w:b/>
          <w:bCs/>
        </w:rPr>
      </w:pPr>
      <w:r>
        <w:rPr>
          <w:rFonts w:ascii="Arial" w:eastAsia="Calibri" w:hAnsi="Arial" w:cs="Arial"/>
          <w:b/>
          <w:bCs/>
        </w:rPr>
        <w:t>Budowa instalacji odgazowania złoża odpadów na kwaterze składowiska „Kępny Ług” we Włoszczowie :</w:t>
      </w:r>
    </w:p>
    <w:p w14:paraId="49D6193B" w14:textId="59A02284" w:rsidR="002D196E" w:rsidRDefault="00E95A8B" w:rsidP="002D196E">
      <w:pPr>
        <w:tabs>
          <w:tab w:val="left" w:pos="6420"/>
        </w:tabs>
        <w:rPr>
          <w:rFonts w:ascii="Arial" w:eastAsia="Calibri" w:hAnsi="Arial" w:cs="Arial"/>
          <w:b/>
          <w:bCs/>
        </w:rPr>
      </w:pPr>
      <w:r>
        <w:rPr>
          <w:rFonts w:ascii="Arial" w:eastAsia="Calibri" w:hAnsi="Arial" w:cs="Arial"/>
          <w:b/>
          <w:bCs/>
        </w:rPr>
        <w:t xml:space="preserve">1. </w:t>
      </w:r>
      <w:r w:rsidR="002D196E">
        <w:rPr>
          <w:rFonts w:ascii="Arial" w:eastAsia="Calibri" w:hAnsi="Arial" w:cs="Arial"/>
          <w:b/>
          <w:bCs/>
        </w:rPr>
        <w:t xml:space="preserve"> </w:t>
      </w:r>
      <w:bookmarkStart w:id="4" w:name="_Hlk95805713"/>
      <w:r w:rsidR="002D196E">
        <w:rPr>
          <w:rFonts w:ascii="Arial" w:eastAsia="Calibri" w:hAnsi="Arial" w:cs="Arial"/>
          <w:b/>
          <w:bCs/>
        </w:rPr>
        <w:t>Cena netto  ………………………………..PLN (słownie złotych ……………………………</w:t>
      </w:r>
    </w:p>
    <w:p w14:paraId="3592D542" w14:textId="77777777" w:rsidR="002D196E" w:rsidRDefault="002D196E" w:rsidP="002D196E">
      <w:pPr>
        <w:tabs>
          <w:tab w:val="left" w:pos="6420"/>
        </w:tabs>
        <w:rPr>
          <w:rFonts w:ascii="Arial" w:eastAsia="Calibri" w:hAnsi="Arial" w:cs="Arial"/>
          <w:b/>
          <w:bCs/>
        </w:rPr>
      </w:pPr>
      <w:r>
        <w:rPr>
          <w:rFonts w:ascii="Arial" w:eastAsia="Calibri" w:hAnsi="Arial" w:cs="Arial"/>
          <w:b/>
          <w:bCs/>
        </w:rPr>
        <w:t xml:space="preserve">     ………………………………………………………………………………………);</w:t>
      </w:r>
    </w:p>
    <w:p w14:paraId="5D0C233C" w14:textId="77777777" w:rsidR="002D196E" w:rsidRDefault="002D196E" w:rsidP="002D196E">
      <w:pPr>
        <w:tabs>
          <w:tab w:val="left" w:pos="6420"/>
        </w:tabs>
        <w:rPr>
          <w:rFonts w:ascii="Arial" w:eastAsia="Calibri" w:hAnsi="Arial" w:cs="Arial"/>
          <w:b/>
          <w:bCs/>
        </w:rPr>
      </w:pPr>
      <w:r>
        <w:rPr>
          <w:rFonts w:ascii="Arial" w:eastAsia="Calibri" w:hAnsi="Arial" w:cs="Arial"/>
          <w:b/>
          <w:bCs/>
        </w:rPr>
        <w:t xml:space="preserve"> Podatek od towarów i usług VAT …….% ……………………………………………….PLN</w:t>
      </w:r>
    </w:p>
    <w:p w14:paraId="35B0A1F8" w14:textId="77777777" w:rsidR="002D196E" w:rsidRDefault="002D196E" w:rsidP="002D196E">
      <w:pPr>
        <w:tabs>
          <w:tab w:val="left" w:pos="6420"/>
        </w:tabs>
        <w:rPr>
          <w:rFonts w:ascii="Arial" w:eastAsia="Calibri" w:hAnsi="Arial" w:cs="Arial"/>
          <w:b/>
          <w:bCs/>
        </w:rPr>
      </w:pPr>
      <w:r>
        <w:rPr>
          <w:rFonts w:ascii="Arial" w:eastAsia="Calibri" w:hAnsi="Arial" w:cs="Arial"/>
          <w:b/>
          <w:bCs/>
        </w:rPr>
        <w:t xml:space="preserve">    (słownie złotych ………………………………………………………………………………);</w:t>
      </w:r>
    </w:p>
    <w:p w14:paraId="1136D46E" w14:textId="77777777" w:rsidR="002D196E" w:rsidRDefault="002D196E" w:rsidP="002D196E">
      <w:pPr>
        <w:tabs>
          <w:tab w:val="left" w:pos="6420"/>
        </w:tabs>
        <w:rPr>
          <w:rFonts w:ascii="Arial" w:eastAsia="Calibri" w:hAnsi="Arial" w:cs="Arial"/>
          <w:b/>
          <w:bCs/>
        </w:rPr>
      </w:pPr>
    </w:p>
    <w:p w14:paraId="145699A6" w14:textId="3FB80223" w:rsidR="002D196E" w:rsidRDefault="002D196E" w:rsidP="002D196E">
      <w:pPr>
        <w:tabs>
          <w:tab w:val="left" w:pos="6420"/>
        </w:tabs>
        <w:rPr>
          <w:rFonts w:ascii="Arial" w:eastAsia="Calibri" w:hAnsi="Arial" w:cs="Arial"/>
          <w:b/>
          <w:bCs/>
        </w:rPr>
      </w:pPr>
      <w:r>
        <w:rPr>
          <w:rFonts w:ascii="Arial" w:eastAsia="Calibri" w:hAnsi="Arial" w:cs="Arial"/>
          <w:b/>
          <w:bCs/>
        </w:rPr>
        <w:t xml:space="preserve"> Kwota brutto …………………………………….PLN (słownie złotych ………………………</w:t>
      </w:r>
    </w:p>
    <w:p w14:paraId="59513119" w14:textId="68F4640E" w:rsidR="002D196E" w:rsidRDefault="002D196E" w:rsidP="002D196E">
      <w:pPr>
        <w:tabs>
          <w:tab w:val="left" w:pos="6420"/>
        </w:tabs>
        <w:rPr>
          <w:rFonts w:ascii="Arial" w:eastAsia="Calibri" w:hAnsi="Arial" w:cs="Arial"/>
          <w:b/>
          <w:bCs/>
        </w:rPr>
      </w:pPr>
      <w:r>
        <w:rPr>
          <w:rFonts w:ascii="Arial" w:eastAsia="Calibri" w:hAnsi="Arial" w:cs="Arial"/>
          <w:b/>
          <w:bCs/>
        </w:rPr>
        <w:t>……………………………………………………………………………………….).</w:t>
      </w:r>
      <w:bookmarkEnd w:id="4"/>
    </w:p>
    <w:p w14:paraId="02AF67D3" w14:textId="77777777" w:rsidR="00E95A8B" w:rsidRDefault="00E95A8B" w:rsidP="002D196E">
      <w:pPr>
        <w:tabs>
          <w:tab w:val="left" w:pos="6420"/>
        </w:tabs>
        <w:rPr>
          <w:rFonts w:ascii="Arial" w:eastAsia="Calibri" w:hAnsi="Arial" w:cs="Arial"/>
          <w:b/>
          <w:bCs/>
        </w:rPr>
      </w:pPr>
    </w:p>
    <w:p w14:paraId="0437F069" w14:textId="7082821D" w:rsidR="002D196E" w:rsidRPr="00E95A8B" w:rsidRDefault="00E95A8B" w:rsidP="00E95A8B">
      <w:pPr>
        <w:pStyle w:val="Akapitzlist"/>
        <w:numPr>
          <w:ilvl w:val="0"/>
          <w:numId w:val="44"/>
        </w:numPr>
        <w:tabs>
          <w:tab w:val="left" w:pos="6420"/>
        </w:tabs>
        <w:rPr>
          <w:rFonts w:ascii="Arial" w:eastAsia="Calibri" w:hAnsi="Arial" w:cs="Arial"/>
          <w:b/>
          <w:bCs/>
        </w:rPr>
      </w:pPr>
      <w:r w:rsidRPr="00E95A8B">
        <w:rPr>
          <w:rFonts w:ascii="Arial" w:eastAsia="Calibri" w:hAnsi="Arial" w:cs="Arial"/>
          <w:b/>
          <w:bCs/>
        </w:rPr>
        <w:t xml:space="preserve">Okres gwarancji ………………………………… miesięcy  </w:t>
      </w:r>
    </w:p>
    <w:p w14:paraId="7F62CBF5" w14:textId="77777777" w:rsidR="00E95A8B" w:rsidRDefault="00E95A8B" w:rsidP="00E84DB6">
      <w:pPr>
        <w:rPr>
          <w:rFonts w:ascii="Arial" w:eastAsia="Segoe UI Emoji" w:hAnsi="Arial" w:cs="Arial"/>
          <w:b/>
          <w:bCs/>
        </w:rPr>
      </w:pPr>
    </w:p>
    <w:p w14:paraId="46952859" w14:textId="1E2EAAFF" w:rsidR="00E84DB6" w:rsidRDefault="00E84DB6" w:rsidP="00E84DB6">
      <w:pPr>
        <w:rPr>
          <w:rFonts w:ascii="Arial" w:eastAsia="Segoe UI Emoji" w:hAnsi="Arial" w:cs="Arial"/>
          <w:b/>
          <w:bCs/>
        </w:rPr>
      </w:pPr>
      <w:r>
        <w:rPr>
          <w:rFonts w:ascii="Arial" w:eastAsia="Segoe UI Emoji" w:hAnsi="Arial" w:cs="Arial"/>
          <w:b/>
          <w:bCs/>
        </w:rPr>
        <w:t>Oświadczenie Wykonawcy</w:t>
      </w:r>
    </w:p>
    <w:p w14:paraId="6339C2E2" w14:textId="77777777" w:rsidR="00E84DB6" w:rsidRDefault="00E84DB6" w:rsidP="00E84DB6">
      <w:pPr>
        <w:rPr>
          <w:rFonts w:ascii="Arial" w:eastAsia="Segoe UI Emoji" w:hAnsi="Arial" w:cs="Arial"/>
          <w:b/>
          <w:bCs/>
        </w:rPr>
      </w:pPr>
    </w:p>
    <w:p w14:paraId="39F64F2A" w14:textId="77777777" w:rsidR="00E84DB6" w:rsidRDefault="00E84DB6" w:rsidP="00E84DB6">
      <w:pPr>
        <w:rPr>
          <w:rFonts w:ascii="Arial" w:eastAsia="Segoe UI Emoji" w:hAnsi="Arial" w:cs="Arial"/>
        </w:rPr>
      </w:pPr>
      <w:r>
        <w:rPr>
          <w:rFonts w:ascii="Arial" w:eastAsia="Segoe UI Emoji" w:hAnsi="Arial" w:cs="Arial"/>
        </w:rPr>
        <w:t>Ponadto oświadczam, że:</w:t>
      </w:r>
    </w:p>
    <w:p w14:paraId="12150175" w14:textId="77777777" w:rsidR="00E84DB6" w:rsidRPr="00FA75E5" w:rsidRDefault="00E84DB6" w:rsidP="00312C8A">
      <w:pPr>
        <w:numPr>
          <w:ilvl w:val="0"/>
          <w:numId w:val="27"/>
        </w:numPr>
        <w:spacing w:after="0" w:line="240" w:lineRule="auto"/>
        <w:rPr>
          <w:rFonts w:ascii="Arial" w:eastAsia="Segoe UI Emoji" w:hAnsi="Arial" w:cs="Arial"/>
        </w:rPr>
      </w:pPr>
      <w:r w:rsidRPr="00FA75E5">
        <w:rPr>
          <w:rFonts w:ascii="Arial" w:eastAsia="Segoe UI Emoji" w:hAnsi="Arial" w:cs="Arial"/>
        </w:rPr>
        <w:t>Wyżej podana cena brutto oferty obejmuje wszystkie koszty związane z wykonaniem zamówienia opisanego w SWZ.</w:t>
      </w:r>
    </w:p>
    <w:p w14:paraId="4AE5AC63" w14:textId="1A1A5A16" w:rsidR="00E84DB6" w:rsidRPr="00FA75E5" w:rsidRDefault="00E84DB6" w:rsidP="00312C8A">
      <w:pPr>
        <w:numPr>
          <w:ilvl w:val="0"/>
          <w:numId w:val="27"/>
        </w:numPr>
        <w:spacing w:after="0" w:line="240" w:lineRule="auto"/>
        <w:rPr>
          <w:rFonts w:ascii="Arial" w:eastAsia="Segoe UI Emoji" w:hAnsi="Arial" w:cs="Arial"/>
        </w:rPr>
      </w:pPr>
      <w:r w:rsidRPr="00FA75E5">
        <w:rPr>
          <w:rFonts w:ascii="Arial" w:eastAsia="Segoe UI Emoji" w:hAnsi="Arial" w:cs="Arial"/>
        </w:rPr>
        <w:t>Zapoznałem</w:t>
      </w:r>
      <w:r w:rsidR="00942B1B" w:rsidRPr="00FA75E5">
        <w:rPr>
          <w:rFonts w:ascii="Arial" w:eastAsia="Segoe UI Emoji" w:hAnsi="Arial" w:cs="Arial"/>
        </w:rPr>
        <w:t>/Zapoznaliśmy</w:t>
      </w:r>
      <w:r w:rsidRPr="00FA75E5">
        <w:rPr>
          <w:rFonts w:ascii="Arial" w:eastAsia="Segoe UI Emoji" w:hAnsi="Arial" w:cs="Arial"/>
        </w:rPr>
        <w:t xml:space="preserve"> się z treścią Specyfikacji Warunków Zamówienia (SWZ) wraz z załącznikami oraz wyjaśnieniami i modyfikacjami SWZ przekazanymi przez Zamawiającego i uznajemy się za związanymi określonymi w niej zapisami.</w:t>
      </w:r>
    </w:p>
    <w:p w14:paraId="2CE1265B" w14:textId="77777777" w:rsidR="00216315" w:rsidRDefault="00E84DB6" w:rsidP="00312C8A">
      <w:pPr>
        <w:numPr>
          <w:ilvl w:val="0"/>
          <w:numId w:val="27"/>
        </w:numPr>
        <w:spacing w:after="0" w:line="240" w:lineRule="auto"/>
        <w:rPr>
          <w:rFonts w:ascii="Arial" w:eastAsia="Segoe UI Emoji" w:hAnsi="Arial" w:cs="Arial"/>
        </w:rPr>
      </w:pPr>
      <w:r w:rsidRPr="00FA75E5">
        <w:rPr>
          <w:rFonts w:ascii="Arial" w:eastAsia="Segoe UI Emoji" w:hAnsi="Arial" w:cs="Arial"/>
        </w:rPr>
        <w:lastRenderedPageBreak/>
        <w:t>Zobowiązuję</w:t>
      </w:r>
      <w:r w:rsidR="00942B1B" w:rsidRPr="00FA75E5">
        <w:rPr>
          <w:rFonts w:ascii="Arial" w:eastAsia="Segoe UI Emoji" w:hAnsi="Arial" w:cs="Arial"/>
        </w:rPr>
        <w:t>/</w:t>
      </w:r>
      <w:proofErr w:type="spellStart"/>
      <w:r w:rsidR="00942B1B" w:rsidRPr="00FA75E5">
        <w:rPr>
          <w:rFonts w:ascii="Arial" w:eastAsia="Segoe UI Emoji" w:hAnsi="Arial" w:cs="Arial"/>
        </w:rPr>
        <w:t>emy</w:t>
      </w:r>
      <w:proofErr w:type="spellEnd"/>
      <w:r w:rsidRPr="00FA75E5">
        <w:rPr>
          <w:rFonts w:ascii="Arial" w:eastAsia="Segoe UI Emoji" w:hAnsi="Arial" w:cs="Arial"/>
        </w:rPr>
        <w:t xml:space="preserve"> się w przypadku wyboru mojej</w:t>
      </w:r>
      <w:r w:rsidR="00942B1B" w:rsidRPr="00FA75E5">
        <w:rPr>
          <w:rFonts w:ascii="Arial" w:eastAsia="Segoe UI Emoji" w:hAnsi="Arial" w:cs="Arial"/>
        </w:rPr>
        <w:t>/naszej</w:t>
      </w:r>
      <w:r w:rsidRPr="00FA75E5">
        <w:rPr>
          <w:rFonts w:ascii="Arial" w:eastAsia="Segoe UI Emoji" w:hAnsi="Arial" w:cs="Arial"/>
        </w:rPr>
        <w:t xml:space="preserve"> oferty do zawarcia umowy w miejscu i terminie wskazanym przez Zamawiającego.</w:t>
      </w:r>
    </w:p>
    <w:p w14:paraId="418D1AA1" w14:textId="0DE8891F" w:rsidR="00E84DB6" w:rsidRPr="00216315" w:rsidRDefault="00E84DB6" w:rsidP="00312C8A">
      <w:pPr>
        <w:numPr>
          <w:ilvl w:val="0"/>
          <w:numId w:val="27"/>
        </w:numPr>
        <w:spacing w:after="0" w:line="240" w:lineRule="auto"/>
        <w:rPr>
          <w:rFonts w:ascii="Arial" w:eastAsia="Segoe UI Emoji" w:hAnsi="Arial" w:cs="Arial"/>
        </w:rPr>
      </w:pPr>
      <w:r w:rsidRPr="00216315">
        <w:rPr>
          <w:rFonts w:ascii="Arial" w:eastAsia="Segoe UI Emoji" w:hAnsi="Arial" w:cs="Arial"/>
        </w:rPr>
        <w:t xml:space="preserve">Wymagane wadium </w:t>
      </w:r>
      <w:r w:rsidR="005C3826" w:rsidRPr="00216315">
        <w:rPr>
          <w:rFonts w:ascii="Arial" w:eastAsia="Segoe UI Emoji" w:hAnsi="Arial" w:cs="Arial"/>
        </w:rPr>
        <w:t>dla części ………….</w:t>
      </w:r>
      <w:r w:rsidRPr="00216315">
        <w:rPr>
          <w:rFonts w:ascii="Arial" w:eastAsia="Segoe UI Emoji" w:hAnsi="Arial" w:cs="Arial"/>
        </w:rPr>
        <w:t xml:space="preserve">w wysokości </w:t>
      </w:r>
      <w:r w:rsidR="005C3826" w:rsidRPr="00216315">
        <w:rPr>
          <w:rFonts w:ascii="Arial" w:eastAsia="Segoe UI Emoji" w:hAnsi="Arial" w:cs="Arial"/>
        </w:rPr>
        <w:t>………………</w:t>
      </w:r>
      <w:r w:rsidRPr="00216315">
        <w:rPr>
          <w:rFonts w:ascii="Arial" w:eastAsia="Segoe UI Emoji" w:hAnsi="Arial" w:cs="Arial"/>
        </w:rPr>
        <w:t xml:space="preserve"> PLN zostało wniesione w dniu ……... w formie ……………………………………………………………………….</w:t>
      </w:r>
      <w:r w:rsidR="003028EB" w:rsidRPr="00216315">
        <w:rPr>
          <w:rFonts w:ascii="Arial" w:eastAsia="Segoe UI Emoji" w:hAnsi="Arial" w:cs="Arial"/>
        </w:rPr>
        <w:t xml:space="preserve"> </w:t>
      </w:r>
    </w:p>
    <w:p w14:paraId="5D437504" w14:textId="353E5962" w:rsidR="00E84DB6" w:rsidRPr="00FA75E5" w:rsidRDefault="00E84DB6" w:rsidP="00312C8A">
      <w:pPr>
        <w:numPr>
          <w:ilvl w:val="0"/>
          <w:numId w:val="27"/>
        </w:numPr>
        <w:spacing w:after="0" w:line="240" w:lineRule="auto"/>
        <w:rPr>
          <w:rFonts w:ascii="Arial" w:eastAsia="Segoe UI Emoji" w:hAnsi="Arial" w:cs="Arial"/>
        </w:rPr>
      </w:pPr>
      <w:r w:rsidRPr="00FA75E5">
        <w:rPr>
          <w:rFonts w:ascii="Arial" w:eastAsia="Segoe UI Emoji" w:hAnsi="Arial" w:cs="Arial"/>
        </w:rPr>
        <w:t>Uważam</w:t>
      </w:r>
      <w:r w:rsidR="00942B1B" w:rsidRPr="00FA75E5">
        <w:rPr>
          <w:rFonts w:ascii="Arial" w:eastAsia="Segoe UI Emoji" w:hAnsi="Arial" w:cs="Arial"/>
        </w:rPr>
        <w:t>/y</w:t>
      </w:r>
      <w:r w:rsidRPr="00FA75E5">
        <w:rPr>
          <w:rFonts w:ascii="Arial" w:eastAsia="Segoe UI Emoji" w:hAnsi="Arial" w:cs="Arial"/>
        </w:rPr>
        <w:t xml:space="preserve"> się za związanego</w:t>
      </w:r>
      <w:r w:rsidR="00942B1B" w:rsidRPr="00FA75E5">
        <w:rPr>
          <w:rFonts w:ascii="Arial" w:eastAsia="Segoe UI Emoji" w:hAnsi="Arial" w:cs="Arial"/>
        </w:rPr>
        <w:t>/</w:t>
      </w:r>
      <w:proofErr w:type="spellStart"/>
      <w:r w:rsidR="00942B1B" w:rsidRPr="00FA75E5">
        <w:rPr>
          <w:rFonts w:ascii="Arial" w:eastAsia="Segoe UI Emoji" w:hAnsi="Arial" w:cs="Arial"/>
        </w:rPr>
        <w:t>ych</w:t>
      </w:r>
      <w:proofErr w:type="spellEnd"/>
      <w:r w:rsidRPr="00FA75E5">
        <w:rPr>
          <w:rFonts w:ascii="Arial" w:eastAsia="Segoe UI Emoji" w:hAnsi="Arial" w:cs="Arial"/>
        </w:rPr>
        <w:t xml:space="preserve"> ofertą przez okres wskazany w SWZ.</w:t>
      </w:r>
    </w:p>
    <w:p w14:paraId="7FED152F" w14:textId="77777777" w:rsidR="00E84DB6" w:rsidRPr="00FA75E5" w:rsidRDefault="00E84DB6" w:rsidP="00312C8A">
      <w:pPr>
        <w:numPr>
          <w:ilvl w:val="0"/>
          <w:numId w:val="27"/>
        </w:numPr>
        <w:spacing w:after="0" w:line="240" w:lineRule="auto"/>
        <w:rPr>
          <w:rFonts w:ascii="Arial" w:eastAsia="Segoe UI Emoji" w:hAnsi="Arial" w:cs="Arial"/>
        </w:rPr>
      </w:pPr>
      <w:r w:rsidRPr="00FA75E5">
        <w:rPr>
          <w:rFonts w:ascii="Arial" w:eastAsia="Segoe UI Emoji" w:hAnsi="Arial" w:cs="Arial"/>
        </w:rPr>
        <w:t>* W celu wykazania spełniania warunków udziału w postępowaniu, o których mowa w art. 112 ust. 2 ustawy PZP powołujemy się na zasoby poniższych podmiotów na zasadach określonych w art. 118 PZP</w:t>
      </w:r>
    </w:p>
    <w:p w14:paraId="45529A25" w14:textId="1725D358" w:rsidR="00E84DB6" w:rsidRPr="00FA75E5" w:rsidRDefault="00E84DB6" w:rsidP="00E84DB6">
      <w:pPr>
        <w:ind w:left="720"/>
        <w:rPr>
          <w:rFonts w:ascii="Arial" w:eastAsia="Segoe UI Emoji" w:hAnsi="Arial" w:cs="Arial"/>
        </w:rPr>
      </w:pPr>
      <w:r w:rsidRPr="00FA75E5">
        <w:rPr>
          <w:rFonts w:ascii="Arial" w:eastAsia="Segoe UI Emoji" w:hAnsi="Arial" w:cs="Arial"/>
        </w:rPr>
        <w:t>a) Nazwa i adres podmiotu ………………………………………………………… dotyczy spełniania warunków udziału, o którym mowa w Rozd</w:t>
      </w:r>
      <w:r w:rsidR="00F81D2E" w:rsidRPr="00FA75E5">
        <w:rPr>
          <w:rFonts w:ascii="Arial" w:eastAsia="Segoe UI Emoji" w:hAnsi="Arial" w:cs="Arial"/>
        </w:rPr>
        <w:t>ziale</w:t>
      </w:r>
      <w:r w:rsidRPr="00FA75E5">
        <w:rPr>
          <w:rFonts w:ascii="Arial" w:eastAsia="Segoe UI Emoji" w:hAnsi="Arial" w:cs="Arial"/>
        </w:rPr>
        <w:t xml:space="preserve"> VII pkt 2 </w:t>
      </w:r>
      <w:proofErr w:type="spellStart"/>
      <w:r w:rsidRPr="00FA75E5">
        <w:rPr>
          <w:rFonts w:ascii="Arial" w:eastAsia="Segoe UI Emoji" w:hAnsi="Arial" w:cs="Arial"/>
        </w:rPr>
        <w:t>ppkt</w:t>
      </w:r>
      <w:proofErr w:type="spellEnd"/>
      <w:r w:rsidRPr="00FA75E5">
        <w:rPr>
          <w:rFonts w:ascii="Arial" w:eastAsia="Segoe UI Emoji" w:hAnsi="Arial" w:cs="Arial"/>
        </w:rPr>
        <w:t xml:space="preserve"> 4) SWZ w zakresie: ………………………………………………………………………….</w:t>
      </w:r>
    </w:p>
    <w:p w14:paraId="7A5A01F2" w14:textId="3939D5D2" w:rsidR="00E84DB6" w:rsidRPr="00FA75E5" w:rsidRDefault="00E84DB6" w:rsidP="00216315">
      <w:pPr>
        <w:ind w:left="720"/>
        <w:rPr>
          <w:rFonts w:ascii="Arial" w:eastAsia="Segoe UI Emoji" w:hAnsi="Arial" w:cs="Arial"/>
        </w:rPr>
      </w:pPr>
      <w:r w:rsidRPr="00FA75E5">
        <w:rPr>
          <w:rFonts w:ascii="Arial" w:eastAsia="Segoe UI Emoji" w:hAnsi="Arial" w:cs="Arial"/>
        </w:rPr>
        <w:t>………………………………………………………………………………………………</w:t>
      </w:r>
    </w:p>
    <w:p w14:paraId="6A09A9CE" w14:textId="77777777" w:rsidR="00E84DB6" w:rsidRPr="00FA75E5" w:rsidRDefault="00E84DB6" w:rsidP="00312C8A">
      <w:pPr>
        <w:numPr>
          <w:ilvl w:val="0"/>
          <w:numId w:val="27"/>
        </w:numPr>
        <w:spacing w:after="0" w:line="240" w:lineRule="auto"/>
        <w:rPr>
          <w:rFonts w:ascii="Arial" w:eastAsia="Segoe UI Emoji" w:hAnsi="Arial" w:cs="Arial"/>
        </w:rPr>
      </w:pPr>
      <w:r w:rsidRPr="00FA75E5">
        <w:rPr>
          <w:rFonts w:ascii="Arial" w:eastAsia="Segoe UI Emoji" w:hAnsi="Arial" w:cs="Arial"/>
        </w:rPr>
        <w:t xml:space="preserve"> Zamówienie wykonamy samodzielnie* / część zamówienia* (określić zakres) …..</w:t>
      </w:r>
    </w:p>
    <w:p w14:paraId="0FC43EA6" w14:textId="77777777" w:rsidR="00E84DB6" w:rsidRDefault="00E84DB6" w:rsidP="00E84DB6">
      <w:pPr>
        <w:ind w:left="720"/>
        <w:rPr>
          <w:rFonts w:ascii="Arial" w:eastAsia="Segoe UI Emoji" w:hAnsi="Arial" w:cs="Arial"/>
        </w:rPr>
      </w:pPr>
      <w:r>
        <w:rPr>
          <w:rFonts w:ascii="Arial" w:eastAsia="Segoe UI Emoji" w:hAnsi="Arial" w:cs="Arial"/>
        </w:rPr>
        <w:t>………………………………………………………………………………………………</w:t>
      </w:r>
    </w:p>
    <w:p w14:paraId="76A40E9D" w14:textId="24FF555C" w:rsidR="00E84DB6" w:rsidRDefault="00E84DB6" w:rsidP="00E84DB6">
      <w:pPr>
        <w:ind w:left="720"/>
        <w:rPr>
          <w:rFonts w:ascii="Arial" w:eastAsia="Segoe UI Emoji" w:hAnsi="Arial" w:cs="Arial"/>
        </w:rPr>
      </w:pPr>
      <w:r>
        <w:rPr>
          <w:rFonts w:ascii="Arial" w:eastAsia="Segoe UI Emoji" w:hAnsi="Arial" w:cs="Arial"/>
        </w:rPr>
        <w:t>zamierzam</w:t>
      </w:r>
      <w:r w:rsidR="00256F06">
        <w:rPr>
          <w:rFonts w:ascii="Arial" w:eastAsia="Segoe UI Emoji" w:hAnsi="Arial" w:cs="Arial"/>
        </w:rPr>
        <w:t>/y</w:t>
      </w:r>
      <w:r>
        <w:rPr>
          <w:rFonts w:ascii="Arial" w:eastAsia="Segoe UI Emoji" w:hAnsi="Arial" w:cs="Arial"/>
        </w:rPr>
        <w:t xml:space="preserve"> powierzyć podwykonawcom ………………………………………………</w:t>
      </w:r>
    </w:p>
    <w:p w14:paraId="18F1D146" w14:textId="7ACCA87C" w:rsidR="00E84DB6" w:rsidRDefault="00E84DB6" w:rsidP="00216315">
      <w:pPr>
        <w:ind w:left="720"/>
        <w:rPr>
          <w:rFonts w:ascii="Arial" w:eastAsia="Segoe UI Emoji" w:hAnsi="Arial" w:cs="Arial"/>
          <w:i/>
          <w:iCs/>
        </w:rPr>
      </w:pPr>
      <w:r>
        <w:rPr>
          <w:rFonts w:ascii="Arial" w:eastAsia="Segoe UI Emoji" w:hAnsi="Arial" w:cs="Arial"/>
        </w:rPr>
        <w:t>(</w:t>
      </w:r>
      <w:r>
        <w:rPr>
          <w:rFonts w:ascii="Arial" w:eastAsia="Segoe UI Emoji" w:hAnsi="Arial" w:cs="Arial"/>
          <w:i/>
          <w:iCs/>
        </w:rPr>
        <w:t>proszę wskazać podwykonawców, jeżeli są już Wykonawcy znani)</w:t>
      </w:r>
    </w:p>
    <w:p w14:paraId="0FF62E2B" w14:textId="77777777" w:rsidR="00E84DB6" w:rsidRDefault="00E84DB6" w:rsidP="00312C8A">
      <w:pPr>
        <w:numPr>
          <w:ilvl w:val="0"/>
          <w:numId w:val="27"/>
        </w:numPr>
        <w:spacing w:after="0" w:line="240" w:lineRule="auto"/>
        <w:rPr>
          <w:rFonts w:ascii="Arial" w:eastAsia="Calibri" w:hAnsi="Arial" w:cs="Arial"/>
        </w:rPr>
      </w:pPr>
      <w:r>
        <w:rPr>
          <w:rFonts w:ascii="Arial" w:eastAsia="Calibri" w:hAnsi="Arial" w:cs="Arial"/>
        </w:rPr>
        <w:t>Na podstawie art. 18 ust. 3 ustawy PZP oferta zawiera*/ nie zawiera* informacji stanowiących tajemnicę przedsiębiorstwa w rozumieniu przepisów ustawy z dnia 16 kwietnia 1993 r. o zwalczaniu nieuczciwej konkurencji (tekst jednolity Dz. U. z  2021 r. poz. 1913), które są zawarte w następujących dokumentach : …………………..</w:t>
      </w:r>
    </w:p>
    <w:p w14:paraId="7255E2E3" w14:textId="77777777" w:rsidR="00E84DB6" w:rsidRDefault="00E84DB6" w:rsidP="00E84DB6">
      <w:pPr>
        <w:ind w:left="792"/>
        <w:rPr>
          <w:rFonts w:ascii="Arial" w:eastAsia="Calibri" w:hAnsi="Arial" w:cs="Arial"/>
        </w:rPr>
      </w:pPr>
      <w:r>
        <w:rPr>
          <w:rFonts w:ascii="Arial" w:eastAsia="Calibri" w:hAnsi="Arial" w:cs="Arial"/>
        </w:rPr>
        <w:t>……………………………………………………………………………………………</w:t>
      </w:r>
    </w:p>
    <w:p w14:paraId="3F410D48" w14:textId="18689D07" w:rsidR="00E84DB6" w:rsidRPr="00216315" w:rsidRDefault="00E84DB6" w:rsidP="00216315">
      <w:pPr>
        <w:ind w:left="792"/>
        <w:rPr>
          <w:rFonts w:ascii="Arial" w:eastAsia="Calibri" w:hAnsi="Arial" w:cs="Arial"/>
          <w:i/>
          <w:iCs/>
        </w:rPr>
      </w:pPr>
      <w:r>
        <w:rPr>
          <w:rFonts w:ascii="Arial" w:eastAsia="Calibri" w:hAnsi="Arial" w:cs="Arial"/>
        </w:rPr>
        <w:t>(</w:t>
      </w:r>
      <w:r>
        <w:rPr>
          <w:rFonts w:ascii="Arial" w:eastAsia="Calibri" w:hAnsi="Arial" w:cs="Arial"/>
          <w:i/>
          <w:iCs/>
        </w:rPr>
        <w:t>należy wskazać dokumenty w których znajdują się przedmiotowe informacje, oraz wykazać jakie zostały podjęte działania w celu zachowania poufności)</w:t>
      </w:r>
    </w:p>
    <w:p w14:paraId="3DA75FEB" w14:textId="5A407BB1" w:rsidR="00E84DB6" w:rsidRDefault="00E84DB6" w:rsidP="00312C8A">
      <w:pPr>
        <w:numPr>
          <w:ilvl w:val="0"/>
          <w:numId w:val="27"/>
        </w:numPr>
        <w:spacing w:after="0" w:line="240" w:lineRule="auto"/>
        <w:rPr>
          <w:rFonts w:ascii="Arial" w:eastAsia="Calibri" w:hAnsi="Arial" w:cs="Arial"/>
        </w:rPr>
      </w:pPr>
      <w:r>
        <w:rPr>
          <w:rFonts w:ascii="Arial" w:eastAsia="Calibri" w:hAnsi="Arial" w:cs="Arial"/>
        </w:rPr>
        <w:t>Wypełniłem obowiązki informacyjne przewidziane w art. 13 lub art. 14 RODO wobec osób fizycznych, od których dane osobowe bezpośrednio lub pośrednio pozyskałem w celu ubiegania się o udzielenie zamówienia publicznego w niniejszym postępowaniu.</w:t>
      </w:r>
    </w:p>
    <w:p w14:paraId="76D61030" w14:textId="77777777" w:rsidR="00216315" w:rsidRDefault="00216315" w:rsidP="00216315">
      <w:pPr>
        <w:spacing w:after="0" w:line="240" w:lineRule="auto"/>
        <w:ind w:left="720"/>
        <w:rPr>
          <w:rFonts w:ascii="Arial" w:eastAsia="Calibri" w:hAnsi="Arial" w:cs="Arial"/>
        </w:rPr>
      </w:pPr>
    </w:p>
    <w:p w14:paraId="302E00B2" w14:textId="06C7C76A" w:rsidR="00216315" w:rsidRDefault="00216315" w:rsidP="00312C8A">
      <w:pPr>
        <w:numPr>
          <w:ilvl w:val="0"/>
          <w:numId w:val="27"/>
        </w:numPr>
        <w:spacing w:after="0" w:line="240" w:lineRule="auto"/>
        <w:rPr>
          <w:rFonts w:ascii="Arial" w:eastAsia="Calibri" w:hAnsi="Arial" w:cs="Arial"/>
        </w:rPr>
      </w:pPr>
      <w:r>
        <w:rPr>
          <w:rFonts w:ascii="Arial" w:hAnsi="Arial" w:cs="Arial"/>
          <w:sz w:val="21"/>
          <w:szCs w:val="21"/>
        </w:rPr>
        <w:t>W</w:t>
      </w:r>
      <w:r w:rsidRPr="00A22DCF">
        <w:rPr>
          <w:rFonts w:ascii="Arial" w:hAnsi="Arial" w:cs="Arial"/>
          <w:sz w:val="21"/>
          <w:szCs w:val="21"/>
        </w:rPr>
        <w:t xml:space="preserve">szystkie informacje podane w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r>
        <w:rPr>
          <w:rFonts w:ascii="Arial" w:hAnsi="Arial" w:cs="Arial"/>
          <w:sz w:val="21"/>
          <w:szCs w:val="21"/>
        </w:rPr>
        <w:t>.</w:t>
      </w:r>
    </w:p>
    <w:p w14:paraId="59178F43" w14:textId="77777777" w:rsidR="00E84DB6" w:rsidRDefault="00E84DB6" w:rsidP="00E84DB6">
      <w:pPr>
        <w:ind w:left="720"/>
        <w:rPr>
          <w:rFonts w:ascii="Arial" w:eastAsia="Calibri" w:hAnsi="Arial" w:cs="Arial"/>
        </w:rPr>
      </w:pPr>
    </w:p>
    <w:p w14:paraId="77DFF5D2" w14:textId="77777777" w:rsidR="00E84DB6" w:rsidRDefault="00E84DB6" w:rsidP="00E84DB6">
      <w:pPr>
        <w:rPr>
          <w:rFonts w:ascii="Arial" w:eastAsia="Calibri" w:hAnsi="Arial" w:cs="Arial"/>
        </w:rPr>
      </w:pPr>
      <w:r>
        <w:rPr>
          <w:rFonts w:ascii="Arial" w:eastAsia="Calibri" w:hAnsi="Arial" w:cs="Arial"/>
        </w:rPr>
        <w:t xml:space="preserve">       *niepotrzebne skreślić</w:t>
      </w:r>
    </w:p>
    <w:p w14:paraId="65E67C7D" w14:textId="77777777" w:rsidR="00E84DB6" w:rsidRDefault="00E84DB6" w:rsidP="00E84DB6">
      <w:pPr>
        <w:rPr>
          <w:rFonts w:ascii="Arial" w:eastAsia="Calibri" w:hAnsi="Arial" w:cs="Arial"/>
        </w:rPr>
      </w:pPr>
    </w:p>
    <w:p w14:paraId="5642A359" w14:textId="77777777" w:rsidR="00E84DB6" w:rsidRDefault="00E84DB6" w:rsidP="00E84DB6">
      <w:pPr>
        <w:rPr>
          <w:rFonts w:ascii="Arial" w:eastAsia="Calibri" w:hAnsi="Arial" w:cs="Arial"/>
        </w:rPr>
      </w:pPr>
      <w:r>
        <w:rPr>
          <w:rFonts w:ascii="Arial" w:eastAsia="Calibri" w:hAnsi="Arial" w:cs="Arial"/>
        </w:rPr>
        <w:t>Załącznikami do oferty są:</w:t>
      </w:r>
    </w:p>
    <w:p w14:paraId="5581624D" w14:textId="77777777" w:rsidR="00E84DB6" w:rsidRDefault="00E84DB6" w:rsidP="00E84DB6">
      <w:pPr>
        <w:rPr>
          <w:rFonts w:ascii="Arial" w:eastAsia="Calibri" w:hAnsi="Arial" w:cs="Arial"/>
        </w:rPr>
      </w:pPr>
    </w:p>
    <w:p w14:paraId="5FA4FD10" w14:textId="77777777" w:rsidR="00E84DB6" w:rsidRDefault="00E84DB6" w:rsidP="00312C8A">
      <w:pPr>
        <w:numPr>
          <w:ilvl w:val="0"/>
          <w:numId w:val="28"/>
        </w:numPr>
        <w:spacing w:after="0" w:line="240" w:lineRule="auto"/>
        <w:rPr>
          <w:rFonts w:ascii="Arial" w:eastAsia="Calibri" w:hAnsi="Arial" w:cs="Arial"/>
        </w:rPr>
      </w:pPr>
      <w:r>
        <w:rPr>
          <w:rFonts w:ascii="Arial" w:eastAsia="Calibri" w:hAnsi="Arial" w:cs="Arial"/>
        </w:rPr>
        <w:t>……………………………………………………</w:t>
      </w:r>
    </w:p>
    <w:p w14:paraId="578D2787" w14:textId="77777777" w:rsidR="00E84DB6" w:rsidRDefault="00E84DB6" w:rsidP="00312C8A">
      <w:pPr>
        <w:numPr>
          <w:ilvl w:val="0"/>
          <w:numId w:val="28"/>
        </w:numPr>
        <w:spacing w:after="0" w:line="240" w:lineRule="auto"/>
        <w:rPr>
          <w:rFonts w:ascii="Arial" w:eastAsia="Calibri" w:hAnsi="Arial" w:cs="Arial"/>
        </w:rPr>
      </w:pPr>
      <w:r>
        <w:rPr>
          <w:rFonts w:ascii="Arial" w:eastAsia="Calibri" w:hAnsi="Arial" w:cs="Arial"/>
        </w:rPr>
        <w:t>…………………………………………………….</w:t>
      </w:r>
    </w:p>
    <w:p w14:paraId="5D324247" w14:textId="77777777" w:rsidR="00E84DB6" w:rsidRDefault="00E84DB6" w:rsidP="00312C8A">
      <w:pPr>
        <w:numPr>
          <w:ilvl w:val="0"/>
          <w:numId w:val="28"/>
        </w:numPr>
        <w:spacing w:after="0" w:line="240" w:lineRule="auto"/>
        <w:rPr>
          <w:rFonts w:ascii="Arial" w:eastAsia="Calibri" w:hAnsi="Arial" w:cs="Arial"/>
        </w:rPr>
      </w:pPr>
      <w:r>
        <w:rPr>
          <w:rFonts w:ascii="Arial" w:eastAsia="Calibri" w:hAnsi="Arial" w:cs="Arial"/>
        </w:rPr>
        <w:t>…………………………………………………….</w:t>
      </w:r>
    </w:p>
    <w:p w14:paraId="6C258EA2" w14:textId="2A4010A4" w:rsidR="00E84DB6" w:rsidRDefault="00E84DB6" w:rsidP="00061350">
      <w:pPr>
        <w:rPr>
          <w:rFonts w:ascii="Arial" w:eastAsia="Calibri" w:hAnsi="Arial" w:cs="Arial"/>
        </w:rPr>
      </w:pPr>
    </w:p>
    <w:p w14:paraId="76CB359F" w14:textId="76250BA1" w:rsidR="00061350" w:rsidRDefault="00061350" w:rsidP="00061350">
      <w:pPr>
        <w:rPr>
          <w:rFonts w:ascii="Arial" w:eastAsia="Calibri" w:hAnsi="Arial" w:cs="Arial"/>
        </w:rPr>
      </w:pPr>
    </w:p>
    <w:p w14:paraId="063C1D99" w14:textId="4B481EAB" w:rsidR="002D196E" w:rsidRDefault="002D196E" w:rsidP="00061350">
      <w:pPr>
        <w:rPr>
          <w:rFonts w:ascii="Arial" w:eastAsia="Calibri" w:hAnsi="Arial" w:cs="Arial"/>
        </w:rPr>
      </w:pPr>
    </w:p>
    <w:p w14:paraId="28CD66C8" w14:textId="77777777" w:rsidR="002D196E" w:rsidRDefault="002D196E" w:rsidP="00061350">
      <w:pPr>
        <w:rPr>
          <w:rFonts w:ascii="Arial" w:eastAsia="Calibri" w:hAnsi="Arial" w:cs="Arial"/>
        </w:rPr>
      </w:pPr>
    </w:p>
    <w:p w14:paraId="44F9C068" w14:textId="77777777" w:rsidR="00061350" w:rsidRDefault="00061350" w:rsidP="00061350">
      <w:pPr>
        <w:rPr>
          <w:rFonts w:ascii="Arial" w:eastAsia="Calibri" w:hAnsi="Arial" w:cs="Arial"/>
        </w:rPr>
      </w:pPr>
    </w:p>
    <w:p w14:paraId="42F8D85B" w14:textId="77777777" w:rsidR="00E84DB6" w:rsidRDefault="00E84DB6" w:rsidP="00E84DB6">
      <w:pPr>
        <w:ind w:left="792"/>
        <w:rPr>
          <w:rFonts w:ascii="Arial" w:eastAsia="Calibri" w:hAnsi="Arial" w:cs="Arial"/>
        </w:rPr>
      </w:pPr>
    </w:p>
    <w:p w14:paraId="1FDA1056" w14:textId="6AF909D9" w:rsidR="00B165A7" w:rsidRDefault="00B165A7" w:rsidP="00B165A7">
      <w:pPr>
        <w:tabs>
          <w:tab w:val="left" w:pos="3744"/>
        </w:tabs>
        <w:rPr>
          <w:rFonts w:ascii="Arial" w:eastAsia="Calibri" w:hAnsi="Arial" w:cs="Arial"/>
        </w:rPr>
      </w:pPr>
      <w:r>
        <w:rPr>
          <w:rFonts w:ascii="Arial" w:eastAsia="Calibri" w:hAnsi="Arial" w:cs="Arial"/>
        </w:rPr>
        <w:t>Znak sprawy GKIV/ZP/</w:t>
      </w:r>
      <w:r w:rsidR="00E95A8B">
        <w:rPr>
          <w:rFonts w:ascii="Arial" w:eastAsia="Calibri" w:hAnsi="Arial" w:cs="Arial"/>
        </w:rPr>
        <w:t>11</w:t>
      </w:r>
      <w:r>
        <w:rPr>
          <w:rFonts w:ascii="Arial" w:eastAsia="Calibri" w:hAnsi="Arial" w:cs="Arial"/>
        </w:rPr>
        <w:t>/202</w:t>
      </w:r>
      <w:r w:rsidR="005C3826">
        <w:rPr>
          <w:rFonts w:ascii="Arial" w:eastAsia="Calibri" w:hAnsi="Arial" w:cs="Arial"/>
        </w:rPr>
        <w:t>2</w:t>
      </w:r>
      <w:r>
        <w:rPr>
          <w:rFonts w:ascii="Arial" w:eastAsia="Calibri" w:hAnsi="Arial" w:cs="Arial"/>
        </w:rPr>
        <w:tab/>
      </w:r>
    </w:p>
    <w:p w14:paraId="542BC887" w14:textId="47D085DA" w:rsidR="00B165A7" w:rsidRDefault="00B165A7" w:rsidP="00B165A7">
      <w:pPr>
        <w:tabs>
          <w:tab w:val="left" w:pos="3744"/>
        </w:tabs>
        <w:rPr>
          <w:rFonts w:ascii="Arial" w:eastAsia="Calibri" w:hAnsi="Arial" w:cs="Arial"/>
        </w:rPr>
      </w:pPr>
      <w:r>
        <w:rPr>
          <w:rFonts w:ascii="Arial" w:eastAsia="Calibri" w:hAnsi="Arial" w:cs="Arial"/>
        </w:rPr>
        <w:t xml:space="preserve">                                                                                                                       Załącznik nr 2</w:t>
      </w:r>
    </w:p>
    <w:p w14:paraId="2EB8BF95" w14:textId="77777777" w:rsidR="00B165A7" w:rsidRDefault="00B165A7" w:rsidP="00B165A7">
      <w:pPr>
        <w:jc w:val="right"/>
        <w:rPr>
          <w:rFonts w:ascii="Arial" w:eastAsia="Calibri" w:hAnsi="Arial" w:cs="Arial"/>
        </w:rPr>
      </w:pPr>
    </w:p>
    <w:p w14:paraId="009A771F" w14:textId="77777777" w:rsidR="00B165A7" w:rsidRDefault="00B165A7" w:rsidP="00B165A7">
      <w:pPr>
        <w:rPr>
          <w:rFonts w:ascii="Arial" w:eastAsia="Calibri" w:hAnsi="Arial" w:cs="Arial"/>
          <w:b/>
          <w:bCs/>
        </w:rPr>
      </w:pPr>
      <w:bookmarkStart w:id="5" w:name="_Hlk69473259"/>
      <w:r>
        <w:rPr>
          <w:rFonts w:ascii="Arial" w:eastAsia="Calibri" w:hAnsi="Arial" w:cs="Arial"/>
          <w:b/>
          <w:bCs/>
        </w:rPr>
        <w:t xml:space="preserve">Zamawiający </w:t>
      </w:r>
    </w:p>
    <w:p w14:paraId="40D89862" w14:textId="77777777" w:rsidR="00B165A7" w:rsidRPr="00B165A7" w:rsidRDefault="00B165A7" w:rsidP="00B165A7">
      <w:pPr>
        <w:pStyle w:val="Bezodstpw"/>
        <w:rPr>
          <w:rFonts w:ascii="Arial" w:hAnsi="Arial" w:cs="Arial"/>
        </w:rPr>
      </w:pPr>
      <w:r w:rsidRPr="00B165A7">
        <w:rPr>
          <w:rFonts w:ascii="Arial" w:hAnsi="Arial" w:cs="Arial"/>
        </w:rPr>
        <w:t>Przedsiębiorstwo Gospodarki  Komunalnej</w:t>
      </w:r>
    </w:p>
    <w:p w14:paraId="505AC350" w14:textId="77777777" w:rsidR="00B165A7" w:rsidRPr="00B165A7" w:rsidRDefault="00B165A7" w:rsidP="00B165A7">
      <w:pPr>
        <w:pStyle w:val="Bezodstpw"/>
        <w:rPr>
          <w:rFonts w:ascii="Arial" w:hAnsi="Arial" w:cs="Arial"/>
        </w:rPr>
      </w:pPr>
      <w:r w:rsidRPr="00B165A7">
        <w:rPr>
          <w:rFonts w:ascii="Arial" w:hAnsi="Arial" w:cs="Arial"/>
        </w:rPr>
        <w:t>i Mieszkaniowej Sp. z o.o. we Włoszczowie</w:t>
      </w:r>
    </w:p>
    <w:p w14:paraId="4503C5F4" w14:textId="77777777" w:rsidR="00B165A7" w:rsidRPr="00B165A7" w:rsidRDefault="00B165A7" w:rsidP="00B165A7">
      <w:pPr>
        <w:pStyle w:val="Bezodstpw"/>
        <w:rPr>
          <w:rFonts w:ascii="Arial" w:hAnsi="Arial" w:cs="Arial"/>
        </w:rPr>
      </w:pPr>
      <w:r w:rsidRPr="00B165A7">
        <w:rPr>
          <w:rFonts w:ascii="Arial" w:hAnsi="Arial" w:cs="Arial"/>
        </w:rPr>
        <w:t>ul. Sienkiewicza 31</w:t>
      </w:r>
    </w:p>
    <w:p w14:paraId="3CCDFF14" w14:textId="77777777" w:rsidR="00B165A7" w:rsidRPr="00B165A7" w:rsidRDefault="00B165A7" w:rsidP="00B165A7">
      <w:pPr>
        <w:pStyle w:val="Bezodstpw"/>
        <w:rPr>
          <w:rFonts w:ascii="Arial" w:hAnsi="Arial" w:cs="Arial"/>
        </w:rPr>
      </w:pPr>
      <w:r w:rsidRPr="00B165A7">
        <w:rPr>
          <w:rFonts w:ascii="Arial" w:hAnsi="Arial" w:cs="Arial"/>
        </w:rPr>
        <w:t xml:space="preserve">29-100 Włoszczowa </w:t>
      </w:r>
    </w:p>
    <w:p w14:paraId="5B31AA33" w14:textId="1DC7C5AE" w:rsidR="00B165A7" w:rsidRDefault="00B165A7" w:rsidP="00B165A7">
      <w:pPr>
        <w:tabs>
          <w:tab w:val="left" w:pos="5184"/>
        </w:tabs>
        <w:rPr>
          <w:rFonts w:ascii="Arial" w:eastAsia="Calibri" w:hAnsi="Arial" w:cs="Arial"/>
        </w:rPr>
      </w:pPr>
      <w:r>
        <w:rPr>
          <w:rFonts w:ascii="Arial" w:eastAsia="Calibri" w:hAnsi="Arial" w:cs="Arial"/>
        </w:rPr>
        <w:tab/>
      </w:r>
    </w:p>
    <w:p w14:paraId="1B5B46BD" w14:textId="77777777" w:rsidR="00B165A7" w:rsidRPr="00957172" w:rsidRDefault="00B165A7" w:rsidP="00216315">
      <w:pPr>
        <w:spacing w:line="240" w:lineRule="auto"/>
        <w:rPr>
          <w:rFonts w:ascii="Arial" w:eastAsia="Calibri" w:hAnsi="Arial" w:cs="Arial"/>
          <w:b/>
          <w:bCs/>
        </w:rPr>
      </w:pPr>
      <w:r w:rsidRPr="00957172">
        <w:rPr>
          <w:rFonts w:ascii="Arial" w:eastAsia="Calibri" w:hAnsi="Arial" w:cs="Arial"/>
          <w:b/>
          <w:bCs/>
        </w:rPr>
        <w:t xml:space="preserve">Wykonawca </w:t>
      </w:r>
    </w:p>
    <w:p w14:paraId="2882A563" w14:textId="77777777" w:rsidR="00B165A7" w:rsidRDefault="00B165A7" w:rsidP="00216315">
      <w:pPr>
        <w:spacing w:line="240" w:lineRule="auto"/>
        <w:rPr>
          <w:rFonts w:ascii="Arial" w:eastAsia="Calibri" w:hAnsi="Arial" w:cs="Arial"/>
        </w:rPr>
      </w:pPr>
      <w:r>
        <w:rPr>
          <w:rFonts w:ascii="Arial" w:eastAsia="Calibri" w:hAnsi="Arial" w:cs="Arial"/>
        </w:rPr>
        <w:t>………………………………………………………………………………………………………</w:t>
      </w:r>
    </w:p>
    <w:p w14:paraId="6AE12FCD" w14:textId="30074567" w:rsidR="00B165A7" w:rsidRPr="00F71E86" w:rsidRDefault="00B165A7" w:rsidP="00216315">
      <w:pPr>
        <w:spacing w:line="240" w:lineRule="auto"/>
        <w:rPr>
          <w:rFonts w:ascii="Arial" w:eastAsia="Calibri" w:hAnsi="Arial" w:cs="Arial"/>
        </w:rPr>
      </w:pPr>
      <w:r>
        <w:rPr>
          <w:rFonts w:ascii="Arial" w:eastAsia="Calibri" w:hAnsi="Arial" w:cs="Arial"/>
        </w:rPr>
        <w:t>……………………………………………………………………………………………………</w:t>
      </w:r>
    </w:p>
    <w:p w14:paraId="5BF3CB13" w14:textId="77777777" w:rsidR="00B165A7" w:rsidRDefault="00B165A7" w:rsidP="00216315">
      <w:pPr>
        <w:spacing w:line="240" w:lineRule="auto"/>
        <w:rPr>
          <w:rFonts w:ascii="Arial" w:eastAsia="Calibri" w:hAnsi="Arial" w:cs="Arial"/>
          <w:i/>
          <w:iCs/>
        </w:rPr>
      </w:pPr>
      <w:r>
        <w:rPr>
          <w:rFonts w:ascii="Arial" w:eastAsia="Calibri" w:hAnsi="Arial" w:cs="Arial"/>
        </w:rPr>
        <w:t>/</w:t>
      </w:r>
      <w:r>
        <w:rPr>
          <w:rFonts w:ascii="Arial" w:eastAsia="Calibri" w:hAnsi="Arial" w:cs="Arial"/>
          <w:i/>
          <w:iCs/>
        </w:rPr>
        <w:t>pełna nazwa/ firma /</w:t>
      </w:r>
    </w:p>
    <w:p w14:paraId="6A80C173" w14:textId="77777777" w:rsidR="00B165A7" w:rsidRDefault="00B165A7" w:rsidP="00216315">
      <w:pPr>
        <w:spacing w:line="240" w:lineRule="auto"/>
        <w:rPr>
          <w:rFonts w:ascii="Arial" w:eastAsia="Calibri" w:hAnsi="Arial" w:cs="Arial"/>
        </w:rPr>
      </w:pPr>
      <w:r>
        <w:rPr>
          <w:rFonts w:ascii="Arial" w:eastAsia="Calibri" w:hAnsi="Arial" w:cs="Arial"/>
        </w:rPr>
        <w:t>………………………………………………………………………………………………………</w:t>
      </w:r>
    </w:p>
    <w:p w14:paraId="688A463F" w14:textId="77777777" w:rsidR="00B165A7" w:rsidRDefault="00B165A7" w:rsidP="00216315">
      <w:pPr>
        <w:spacing w:line="240" w:lineRule="auto"/>
        <w:rPr>
          <w:rFonts w:ascii="Arial" w:eastAsia="Calibri" w:hAnsi="Arial" w:cs="Arial"/>
          <w:i/>
          <w:iCs/>
        </w:rPr>
      </w:pPr>
      <w:r>
        <w:rPr>
          <w:rFonts w:ascii="Arial" w:eastAsia="Calibri" w:hAnsi="Arial" w:cs="Arial"/>
          <w:i/>
          <w:iCs/>
        </w:rPr>
        <w:t>/adres/</w:t>
      </w:r>
    </w:p>
    <w:p w14:paraId="27A75049" w14:textId="77777777" w:rsidR="00B165A7" w:rsidRPr="00942771" w:rsidRDefault="00B165A7" w:rsidP="00216315">
      <w:pPr>
        <w:spacing w:line="240" w:lineRule="auto"/>
        <w:rPr>
          <w:rFonts w:ascii="Arial" w:eastAsia="Calibri" w:hAnsi="Arial" w:cs="Arial"/>
        </w:rPr>
      </w:pPr>
      <w:r>
        <w:rPr>
          <w:rFonts w:ascii="Arial" w:eastAsia="Calibri" w:hAnsi="Arial" w:cs="Arial"/>
        </w:rPr>
        <w:t xml:space="preserve">…………………….       …………………….   …………………………………………………..           </w:t>
      </w:r>
    </w:p>
    <w:p w14:paraId="58BFBDCF" w14:textId="77777777" w:rsidR="00B165A7" w:rsidRDefault="00B165A7" w:rsidP="00216315">
      <w:pPr>
        <w:spacing w:line="240" w:lineRule="auto"/>
        <w:rPr>
          <w:rFonts w:ascii="Arial" w:eastAsia="Calibri" w:hAnsi="Arial" w:cs="Arial"/>
        </w:rPr>
      </w:pPr>
      <w:r>
        <w:rPr>
          <w:rFonts w:ascii="Arial" w:eastAsia="Calibri" w:hAnsi="Arial" w:cs="Arial"/>
          <w:i/>
          <w:iCs/>
        </w:rPr>
        <w:t>/nr telefonu/                    /nr faxu/                            /adres e-mail/</w:t>
      </w:r>
    </w:p>
    <w:p w14:paraId="408552C4" w14:textId="77777777" w:rsidR="00B165A7" w:rsidRDefault="00B165A7" w:rsidP="00216315">
      <w:pPr>
        <w:spacing w:line="240" w:lineRule="auto"/>
        <w:rPr>
          <w:rFonts w:ascii="Arial" w:eastAsia="Calibri" w:hAnsi="Arial" w:cs="Arial"/>
        </w:rPr>
      </w:pPr>
      <w:r>
        <w:rPr>
          <w:rFonts w:ascii="Arial" w:eastAsia="Calibri" w:hAnsi="Arial" w:cs="Arial"/>
        </w:rPr>
        <w:t>……………………..       ……………………………………………………………………..</w:t>
      </w:r>
    </w:p>
    <w:p w14:paraId="55C50224" w14:textId="77777777" w:rsidR="00B165A7" w:rsidRDefault="00B165A7" w:rsidP="00216315">
      <w:pPr>
        <w:spacing w:line="240" w:lineRule="auto"/>
        <w:rPr>
          <w:rFonts w:ascii="Arial" w:eastAsia="Calibri" w:hAnsi="Arial" w:cs="Arial"/>
          <w:i/>
          <w:iCs/>
        </w:rPr>
      </w:pPr>
      <w:r>
        <w:rPr>
          <w:rFonts w:ascii="Arial" w:eastAsia="Calibri" w:hAnsi="Arial" w:cs="Arial"/>
          <w:i/>
          <w:iCs/>
        </w:rPr>
        <w:t>/ NIP / PESEL/</w:t>
      </w:r>
      <w:r>
        <w:rPr>
          <w:rFonts w:ascii="Arial" w:eastAsia="Calibri" w:hAnsi="Arial" w:cs="Arial"/>
        </w:rPr>
        <w:t xml:space="preserve">               </w:t>
      </w:r>
      <w:r>
        <w:rPr>
          <w:rFonts w:ascii="Arial" w:eastAsia="Calibri" w:hAnsi="Arial" w:cs="Arial"/>
          <w:i/>
          <w:iCs/>
        </w:rPr>
        <w:t xml:space="preserve">/ KRS / CEIDG nr oraz adres strony internetowej  </w:t>
      </w:r>
    </w:p>
    <w:p w14:paraId="01F01039" w14:textId="77777777" w:rsidR="00B165A7" w:rsidRDefault="00B165A7" w:rsidP="00216315">
      <w:pPr>
        <w:spacing w:line="240" w:lineRule="auto"/>
        <w:rPr>
          <w:rFonts w:ascii="Arial" w:eastAsia="Calibri" w:hAnsi="Arial" w:cs="Arial"/>
        </w:rPr>
      </w:pPr>
      <w:r>
        <w:rPr>
          <w:rFonts w:ascii="Arial" w:eastAsia="Calibri" w:hAnsi="Arial" w:cs="Arial"/>
          <w:i/>
          <w:iCs/>
        </w:rPr>
        <w:t xml:space="preserve">                                             ogólnodostępnego i bezpłatnego zbioru /</w:t>
      </w:r>
      <w:r>
        <w:rPr>
          <w:rFonts w:ascii="Arial" w:eastAsia="Calibri" w:hAnsi="Arial" w:cs="Arial"/>
        </w:rPr>
        <w:t xml:space="preserve">   </w:t>
      </w:r>
    </w:p>
    <w:p w14:paraId="6E200F7A" w14:textId="21FE426F" w:rsidR="00B165A7" w:rsidRDefault="00B165A7" w:rsidP="00216315">
      <w:pPr>
        <w:spacing w:line="240" w:lineRule="auto"/>
        <w:rPr>
          <w:rFonts w:ascii="Arial" w:eastAsia="Calibri" w:hAnsi="Arial" w:cs="Arial"/>
        </w:rPr>
      </w:pPr>
      <w:r w:rsidRPr="00953DCA">
        <w:rPr>
          <w:rFonts w:ascii="Arial" w:eastAsia="Calibri" w:hAnsi="Arial" w:cs="Arial"/>
          <w:b/>
          <w:bCs/>
        </w:rPr>
        <w:t xml:space="preserve">Reprezentowany przez </w:t>
      </w:r>
    </w:p>
    <w:p w14:paraId="5EFEA8CA" w14:textId="77777777" w:rsidR="00B165A7" w:rsidRDefault="00B165A7" w:rsidP="00216315">
      <w:pPr>
        <w:spacing w:line="240" w:lineRule="auto"/>
        <w:rPr>
          <w:rFonts w:ascii="Arial" w:eastAsia="Calibri" w:hAnsi="Arial" w:cs="Arial"/>
        </w:rPr>
      </w:pPr>
      <w:r>
        <w:rPr>
          <w:rFonts w:ascii="Arial" w:eastAsia="Calibri" w:hAnsi="Arial" w:cs="Arial"/>
        </w:rPr>
        <w:t>……………………………………………………………………..</w:t>
      </w:r>
    </w:p>
    <w:p w14:paraId="52812E4A" w14:textId="77777777" w:rsidR="00B165A7" w:rsidRDefault="00B165A7" w:rsidP="00216315">
      <w:pPr>
        <w:spacing w:line="240" w:lineRule="auto"/>
        <w:rPr>
          <w:rFonts w:ascii="Arial" w:eastAsia="Calibri" w:hAnsi="Arial" w:cs="Arial"/>
        </w:rPr>
      </w:pPr>
      <w:r>
        <w:rPr>
          <w:rFonts w:ascii="Arial" w:eastAsia="Calibri" w:hAnsi="Arial" w:cs="Arial"/>
        </w:rPr>
        <w:t>………………………………………………………………………</w:t>
      </w:r>
    </w:p>
    <w:p w14:paraId="40D9AC6B" w14:textId="77777777" w:rsidR="00B165A7" w:rsidRDefault="00B165A7" w:rsidP="00B165A7">
      <w:pPr>
        <w:rPr>
          <w:rFonts w:ascii="Arial" w:eastAsia="Calibri" w:hAnsi="Arial" w:cs="Arial"/>
          <w:i/>
          <w:iCs/>
        </w:rPr>
      </w:pPr>
      <w:r>
        <w:rPr>
          <w:rFonts w:ascii="Arial" w:eastAsia="Calibri" w:hAnsi="Arial" w:cs="Arial"/>
          <w:i/>
          <w:iCs/>
        </w:rPr>
        <w:t>(imię, nazwisko, stanowisko /podstawa do reprezentacji)</w:t>
      </w:r>
    </w:p>
    <w:p w14:paraId="2EBD78D2" w14:textId="77777777" w:rsidR="00B165A7" w:rsidRDefault="00B165A7" w:rsidP="00B165A7">
      <w:pPr>
        <w:jc w:val="center"/>
        <w:rPr>
          <w:rFonts w:ascii="Arial" w:eastAsia="Calibri" w:hAnsi="Arial" w:cs="Arial"/>
          <w:b/>
          <w:bCs/>
        </w:rPr>
      </w:pPr>
      <w:r>
        <w:rPr>
          <w:rFonts w:ascii="Arial" w:eastAsia="Calibri" w:hAnsi="Arial" w:cs="Arial"/>
          <w:b/>
          <w:bCs/>
        </w:rPr>
        <w:t>OŚWIADCZENIE WYKONAWCY</w:t>
      </w:r>
    </w:p>
    <w:p w14:paraId="35D0D4B3" w14:textId="77777777" w:rsidR="00B165A7" w:rsidRDefault="00B165A7" w:rsidP="00B165A7">
      <w:pPr>
        <w:jc w:val="center"/>
        <w:rPr>
          <w:rFonts w:ascii="Arial" w:eastAsia="Calibri" w:hAnsi="Arial" w:cs="Arial"/>
        </w:rPr>
      </w:pPr>
      <w:r>
        <w:rPr>
          <w:rFonts w:ascii="Arial" w:eastAsia="Calibri" w:hAnsi="Arial" w:cs="Arial"/>
        </w:rPr>
        <w:t>Składane na podstawie art. 273 ust. 1 i ust. 2 w zw. z art. 125 ust. 1 ustawy</w:t>
      </w:r>
    </w:p>
    <w:p w14:paraId="277CAAA6" w14:textId="77777777" w:rsidR="00B165A7" w:rsidRDefault="00B165A7" w:rsidP="00B165A7">
      <w:pPr>
        <w:jc w:val="center"/>
        <w:rPr>
          <w:rFonts w:ascii="Arial" w:eastAsia="Calibri" w:hAnsi="Arial" w:cs="Arial"/>
        </w:rPr>
      </w:pPr>
      <w:r>
        <w:rPr>
          <w:rFonts w:ascii="Arial" w:eastAsia="Calibri" w:hAnsi="Arial" w:cs="Arial"/>
        </w:rPr>
        <w:t xml:space="preserve"> z dnia 11 września 2019 r. Prawo zamówień publicznych </w:t>
      </w:r>
    </w:p>
    <w:p w14:paraId="701CFC40" w14:textId="77777777" w:rsidR="00B165A7" w:rsidRDefault="00B165A7" w:rsidP="00B165A7">
      <w:pPr>
        <w:jc w:val="center"/>
        <w:rPr>
          <w:rFonts w:ascii="Arial" w:eastAsia="Calibri" w:hAnsi="Arial" w:cs="Arial"/>
          <w:b/>
          <w:bCs/>
        </w:rPr>
      </w:pPr>
      <w:r>
        <w:rPr>
          <w:rFonts w:ascii="Arial" w:eastAsia="Calibri" w:hAnsi="Arial" w:cs="Arial"/>
          <w:b/>
          <w:bCs/>
        </w:rPr>
        <w:t>DOTYCZĄCE SPEŁNIANIA WARUNKÓW UDZIAŁU W POSTĘPOWANIU</w:t>
      </w:r>
    </w:p>
    <w:p w14:paraId="3CE9F221" w14:textId="7171A496" w:rsidR="00B165A7" w:rsidRDefault="00B165A7" w:rsidP="00B165A7">
      <w:pPr>
        <w:rPr>
          <w:rFonts w:ascii="Arial" w:eastAsia="Calibri" w:hAnsi="Arial" w:cs="Arial"/>
        </w:rPr>
      </w:pPr>
      <w:r>
        <w:rPr>
          <w:rFonts w:ascii="Arial" w:eastAsia="Calibri" w:hAnsi="Arial" w:cs="Arial"/>
        </w:rPr>
        <w:t>Na potrzeby postępowania o udzielenie zamówienia publicznego pn.</w:t>
      </w:r>
      <w:r w:rsidR="002D196E">
        <w:rPr>
          <w:rFonts w:ascii="Arial" w:eastAsia="Calibri" w:hAnsi="Arial" w:cs="Arial"/>
        </w:rPr>
        <w:t xml:space="preserve"> </w:t>
      </w:r>
      <w:r w:rsidR="002D196E">
        <w:rPr>
          <w:rFonts w:ascii="Arial" w:eastAsia="Calibri" w:hAnsi="Arial" w:cs="Arial"/>
          <w:b/>
          <w:bCs/>
        </w:rPr>
        <w:t xml:space="preserve">„Budowa instalacji odgazowania złoża odpadów na kwaterze składowiska „Kępny Ług” we Włoszczowie”  </w:t>
      </w:r>
      <w:r>
        <w:rPr>
          <w:rFonts w:ascii="Arial" w:eastAsia="Calibri" w:hAnsi="Arial" w:cs="Arial"/>
        </w:rPr>
        <w:t xml:space="preserve"> </w:t>
      </w:r>
      <w:r>
        <w:rPr>
          <w:rFonts w:ascii="Arial" w:eastAsia="Calibri" w:hAnsi="Arial" w:cs="Arial"/>
          <w:b/>
          <w:bCs/>
        </w:rPr>
        <w:t xml:space="preserve"> </w:t>
      </w:r>
      <w:r>
        <w:rPr>
          <w:rFonts w:ascii="Arial" w:eastAsia="Calibri" w:hAnsi="Arial" w:cs="Arial"/>
        </w:rPr>
        <w:t xml:space="preserve">prowadzonego przez Przedsiębiorstwo Gospodarki Komunalnej i Mieszkaniowej Sp. z o.o. we Włoszczowie oświadczam, że spełniam warunki udziału w postępowaniu określone przez Zamawiającego w Rozdziale </w:t>
      </w:r>
      <w:r w:rsidRPr="001A65F0">
        <w:rPr>
          <w:rFonts w:ascii="Arial" w:eastAsia="Calibri" w:hAnsi="Arial" w:cs="Arial"/>
        </w:rPr>
        <w:t xml:space="preserve">VII pkt. 2 </w:t>
      </w:r>
      <w:proofErr w:type="spellStart"/>
      <w:r w:rsidRPr="001A65F0">
        <w:rPr>
          <w:rFonts w:ascii="Arial" w:eastAsia="Calibri" w:hAnsi="Arial" w:cs="Arial"/>
        </w:rPr>
        <w:t>ppkt</w:t>
      </w:r>
      <w:proofErr w:type="spellEnd"/>
      <w:r w:rsidRPr="001A65F0">
        <w:rPr>
          <w:rFonts w:ascii="Arial" w:eastAsia="Calibri" w:hAnsi="Arial" w:cs="Arial"/>
        </w:rPr>
        <w:t>. 4)</w:t>
      </w:r>
      <w:r>
        <w:rPr>
          <w:rFonts w:ascii="Arial" w:eastAsia="Calibri" w:hAnsi="Arial" w:cs="Arial"/>
        </w:rPr>
        <w:t xml:space="preserve"> Specyfikacji warunków zamówienia. </w:t>
      </w:r>
    </w:p>
    <w:bookmarkEnd w:id="5"/>
    <w:p w14:paraId="75FABCF1" w14:textId="77777777" w:rsidR="00B165A7" w:rsidRDefault="00B165A7" w:rsidP="00B165A7">
      <w:pPr>
        <w:rPr>
          <w:rFonts w:ascii="Arial" w:eastAsia="Calibri" w:hAnsi="Arial" w:cs="Arial"/>
        </w:rPr>
      </w:pPr>
    </w:p>
    <w:p w14:paraId="5ABEC056" w14:textId="77777777" w:rsidR="006B2C21" w:rsidRDefault="006B2C21" w:rsidP="006B2C21">
      <w:pPr>
        <w:spacing w:line="240" w:lineRule="auto"/>
        <w:jc w:val="right"/>
        <w:rPr>
          <w:rFonts w:ascii="Arial" w:hAnsi="Arial" w:cs="Arial"/>
          <w:sz w:val="21"/>
          <w:szCs w:val="21"/>
        </w:rPr>
      </w:pPr>
      <w:r>
        <w:rPr>
          <w:rFonts w:ascii="Arial" w:hAnsi="Arial" w:cs="Arial"/>
          <w:sz w:val="21"/>
          <w:szCs w:val="21"/>
        </w:rPr>
        <w:t>……………………………………….</w:t>
      </w:r>
    </w:p>
    <w:p w14:paraId="47EEFD3E" w14:textId="77777777" w:rsidR="006B2C21" w:rsidRDefault="006B2C21" w:rsidP="006B2C21">
      <w:pPr>
        <w:spacing w:line="240" w:lineRule="auto"/>
        <w:jc w:val="right"/>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ab/>
      </w:r>
      <w:r>
        <w:rPr>
          <w:rFonts w:ascii="Arial" w:hAnsi="Arial" w:cs="Arial"/>
          <w:i/>
          <w:sz w:val="16"/>
          <w:szCs w:val="16"/>
        </w:rPr>
        <w:t>Data; kwalifikowany podpis elektroniczny</w:t>
      </w:r>
    </w:p>
    <w:p w14:paraId="62E57E21" w14:textId="5C6FCBEC" w:rsidR="006B2C21" w:rsidRPr="00520F90" w:rsidRDefault="006B2C21" w:rsidP="006B2C21">
      <w:pPr>
        <w:spacing w:line="240" w:lineRule="auto"/>
        <w:jc w:val="right"/>
        <w:rPr>
          <w:rFonts w:ascii="Arial" w:hAnsi="Arial" w:cs="Arial"/>
          <w:i/>
          <w:sz w:val="16"/>
          <w:szCs w:val="16"/>
        </w:rPr>
      </w:pPr>
      <w:r>
        <w:rPr>
          <w:rFonts w:ascii="Arial" w:hAnsi="Arial" w:cs="Arial"/>
          <w:i/>
          <w:sz w:val="16"/>
          <w:szCs w:val="16"/>
        </w:rPr>
        <w:t xml:space="preserve"> lub podpis zaufany lub podpis osobisty </w:t>
      </w:r>
    </w:p>
    <w:p w14:paraId="2F2F6B67" w14:textId="77777777" w:rsidR="00B165A7" w:rsidRDefault="00B165A7" w:rsidP="00B165A7">
      <w:pPr>
        <w:rPr>
          <w:rFonts w:ascii="Arial" w:eastAsia="Calibri" w:hAnsi="Arial" w:cs="Arial"/>
        </w:rPr>
      </w:pPr>
    </w:p>
    <w:p w14:paraId="49382004" w14:textId="2FC40EEC" w:rsidR="00B165A7" w:rsidRDefault="00B165A7" w:rsidP="00B165A7">
      <w:pPr>
        <w:rPr>
          <w:rFonts w:ascii="Arial" w:eastAsia="Calibri" w:hAnsi="Arial" w:cs="Arial"/>
        </w:rPr>
      </w:pPr>
    </w:p>
    <w:p w14:paraId="0F7D341A" w14:textId="51447E0B" w:rsidR="002D196E" w:rsidRDefault="002D196E" w:rsidP="00B165A7">
      <w:pPr>
        <w:rPr>
          <w:rFonts w:ascii="Arial" w:eastAsia="Calibri" w:hAnsi="Arial" w:cs="Arial"/>
        </w:rPr>
      </w:pPr>
    </w:p>
    <w:p w14:paraId="39A162B9" w14:textId="185E8640" w:rsidR="00B165A7" w:rsidRDefault="00B165A7" w:rsidP="00B165A7">
      <w:pPr>
        <w:rPr>
          <w:rFonts w:ascii="Arial" w:eastAsia="Calibri" w:hAnsi="Arial" w:cs="Arial"/>
        </w:rPr>
      </w:pPr>
      <w:r>
        <w:rPr>
          <w:rFonts w:ascii="Arial" w:eastAsia="Calibri" w:hAnsi="Arial" w:cs="Arial"/>
        </w:rPr>
        <w:t>Znak sprawy GKIV/ZP/</w:t>
      </w:r>
      <w:r w:rsidR="00E95A8B">
        <w:rPr>
          <w:rFonts w:ascii="Arial" w:eastAsia="Calibri" w:hAnsi="Arial" w:cs="Arial"/>
        </w:rPr>
        <w:t>11</w:t>
      </w:r>
      <w:r>
        <w:rPr>
          <w:rFonts w:ascii="Arial" w:eastAsia="Calibri" w:hAnsi="Arial" w:cs="Arial"/>
        </w:rPr>
        <w:t>/202</w:t>
      </w:r>
      <w:r w:rsidR="0098747B">
        <w:rPr>
          <w:rFonts w:ascii="Arial" w:eastAsia="Calibri" w:hAnsi="Arial" w:cs="Arial"/>
        </w:rPr>
        <w:t>2</w:t>
      </w:r>
    </w:p>
    <w:p w14:paraId="4A396CF6" w14:textId="77777777" w:rsidR="003B1CAD" w:rsidRDefault="003B1CAD" w:rsidP="003B1CAD">
      <w:pPr>
        <w:jc w:val="right"/>
        <w:rPr>
          <w:rFonts w:ascii="Arial" w:eastAsia="Calibri" w:hAnsi="Arial" w:cs="Arial"/>
        </w:rPr>
      </w:pPr>
      <w:bookmarkStart w:id="6" w:name="_Hlk69711456"/>
      <w:r>
        <w:rPr>
          <w:rFonts w:ascii="Arial" w:eastAsia="Calibri" w:hAnsi="Arial" w:cs="Arial"/>
        </w:rPr>
        <w:t>Załącznik nr 3</w:t>
      </w:r>
    </w:p>
    <w:p w14:paraId="181602DE" w14:textId="77777777" w:rsidR="003B1CAD" w:rsidRDefault="003B1CAD" w:rsidP="003B1CAD">
      <w:pPr>
        <w:jc w:val="right"/>
        <w:rPr>
          <w:rFonts w:ascii="Arial" w:eastAsia="Calibri" w:hAnsi="Arial" w:cs="Arial"/>
        </w:rPr>
      </w:pPr>
    </w:p>
    <w:p w14:paraId="1F78CEE6" w14:textId="77777777" w:rsidR="003B1CAD" w:rsidRDefault="003B1CAD" w:rsidP="003B1CAD">
      <w:pPr>
        <w:rPr>
          <w:rFonts w:ascii="Arial" w:eastAsia="Calibri" w:hAnsi="Arial" w:cs="Arial"/>
          <w:b/>
          <w:bCs/>
        </w:rPr>
      </w:pPr>
      <w:r>
        <w:rPr>
          <w:rFonts w:ascii="Arial" w:eastAsia="Calibri" w:hAnsi="Arial" w:cs="Arial"/>
          <w:b/>
          <w:bCs/>
        </w:rPr>
        <w:t xml:space="preserve">Zamawiający </w:t>
      </w:r>
    </w:p>
    <w:p w14:paraId="78A615A2" w14:textId="05B0EF48" w:rsidR="003B1CAD" w:rsidRPr="003B1CAD" w:rsidRDefault="003B1CAD" w:rsidP="003B1CAD">
      <w:pPr>
        <w:pStyle w:val="Bezodstpw"/>
        <w:rPr>
          <w:rFonts w:ascii="Arial" w:hAnsi="Arial" w:cs="Arial"/>
        </w:rPr>
      </w:pPr>
      <w:r w:rsidRPr="003B1CAD">
        <w:rPr>
          <w:rFonts w:ascii="Arial" w:hAnsi="Arial" w:cs="Arial"/>
        </w:rPr>
        <w:t>Przedsiębiorstwo Gospodarki  Komunalnej</w:t>
      </w:r>
    </w:p>
    <w:p w14:paraId="1698DE04" w14:textId="77777777" w:rsidR="003B1CAD" w:rsidRPr="003B1CAD" w:rsidRDefault="003B1CAD" w:rsidP="003B1CAD">
      <w:pPr>
        <w:pStyle w:val="Bezodstpw"/>
        <w:rPr>
          <w:rFonts w:ascii="Arial" w:hAnsi="Arial" w:cs="Arial"/>
        </w:rPr>
      </w:pPr>
      <w:r w:rsidRPr="003B1CAD">
        <w:rPr>
          <w:rFonts w:ascii="Arial" w:hAnsi="Arial" w:cs="Arial"/>
        </w:rPr>
        <w:t>i Mieszkaniowej Sp. z o.o. we Włoszczowie</w:t>
      </w:r>
    </w:p>
    <w:p w14:paraId="018A042B" w14:textId="77777777" w:rsidR="003B1CAD" w:rsidRPr="003B1CAD" w:rsidRDefault="003B1CAD" w:rsidP="003B1CAD">
      <w:pPr>
        <w:pStyle w:val="Bezodstpw"/>
        <w:rPr>
          <w:rFonts w:ascii="Arial" w:hAnsi="Arial" w:cs="Arial"/>
        </w:rPr>
      </w:pPr>
      <w:r w:rsidRPr="003B1CAD">
        <w:rPr>
          <w:rFonts w:ascii="Arial" w:hAnsi="Arial" w:cs="Arial"/>
        </w:rPr>
        <w:t>ul. Sienkiewicza 31</w:t>
      </w:r>
    </w:p>
    <w:p w14:paraId="26CE8864" w14:textId="77777777" w:rsidR="003B1CAD" w:rsidRPr="003B1CAD" w:rsidRDefault="003B1CAD" w:rsidP="003B1CAD">
      <w:pPr>
        <w:pStyle w:val="Bezodstpw"/>
        <w:rPr>
          <w:rFonts w:ascii="Arial" w:hAnsi="Arial" w:cs="Arial"/>
        </w:rPr>
      </w:pPr>
      <w:r w:rsidRPr="003B1CAD">
        <w:rPr>
          <w:rFonts w:ascii="Arial" w:hAnsi="Arial" w:cs="Arial"/>
        </w:rPr>
        <w:t xml:space="preserve">29-100 Włoszczowa </w:t>
      </w:r>
    </w:p>
    <w:p w14:paraId="7C630462" w14:textId="77777777" w:rsidR="003B1CAD" w:rsidRDefault="003B1CAD" w:rsidP="003B1CAD">
      <w:pPr>
        <w:rPr>
          <w:rFonts w:ascii="Arial" w:eastAsia="Calibri" w:hAnsi="Arial" w:cs="Arial"/>
        </w:rPr>
      </w:pPr>
    </w:p>
    <w:p w14:paraId="7DAC1FFB" w14:textId="77777777" w:rsidR="003B1CAD" w:rsidRPr="00957172" w:rsidRDefault="003B1CAD" w:rsidP="006B2C21">
      <w:pPr>
        <w:spacing w:line="240" w:lineRule="auto"/>
        <w:rPr>
          <w:rFonts w:ascii="Arial" w:eastAsia="Calibri" w:hAnsi="Arial" w:cs="Arial"/>
          <w:b/>
          <w:bCs/>
        </w:rPr>
      </w:pPr>
      <w:r w:rsidRPr="00957172">
        <w:rPr>
          <w:rFonts w:ascii="Arial" w:eastAsia="Calibri" w:hAnsi="Arial" w:cs="Arial"/>
          <w:b/>
          <w:bCs/>
        </w:rPr>
        <w:t xml:space="preserve">Wykonawca </w:t>
      </w:r>
    </w:p>
    <w:p w14:paraId="5D16A744" w14:textId="77777777" w:rsidR="003B1CAD" w:rsidRDefault="003B1CAD" w:rsidP="006B2C21">
      <w:pPr>
        <w:spacing w:line="240" w:lineRule="auto"/>
        <w:rPr>
          <w:rFonts w:ascii="Arial" w:eastAsia="Calibri" w:hAnsi="Arial" w:cs="Arial"/>
        </w:rPr>
      </w:pPr>
      <w:r>
        <w:rPr>
          <w:rFonts w:ascii="Arial" w:eastAsia="Calibri" w:hAnsi="Arial" w:cs="Arial"/>
        </w:rPr>
        <w:t>………………………………………………………………………………………………………</w:t>
      </w:r>
    </w:p>
    <w:p w14:paraId="4940EDF3" w14:textId="77777777" w:rsidR="003B1CAD" w:rsidRPr="00F71E86" w:rsidRDefault="003B1CAD" w:rsidP="006B2C21">
      <w:pPr>
        <w:spacing w:line="240" w:lineRule="auto"/>
        <w:rPr>
          <w:rFonts w:ascii="Arial" w:eastAsia="Calibri" w:hAnsi="Arial" w:cs="Arial"/>
        </w:rPr>
      </w:pPr>
      <w:r>
        <w:rPr>
          <w:rFonts w:ascii="Arial" w:eastAsia="Calibri" w:hAnsi="Arial" w:cs="Arial"/>
        </w:rPr>
        <w:t>………………………………………………………………………………………………………</w:t>
      </w:r>
    </w:p>
    <w:p w14:paraId="5AF55EB0" w14:textId="77777777" w:rsidR="003B1CAD" w:rsidRDefault="003B1CAD" w:rsidP="006B2C21">
      <w:pPr>
        <w:spacing w:line="240" w:lineRule="auto"/>
        <w:rPr>
          <w:rFonts w:ascii="Arial" w:eastAsia="Calibri" w:hAnsi="Arial" w:cs="Arial"/>
          <w:i/>
          <w:iCs/>
        </w:rPr>
      </w:pPr>
      <w:r>
        <w:rPr>
          <w:rFonts w:ascii="Arial" w:eastAsia="Calibri" w:hAnsi="Arial" w:cs="Arial"/>
        </w:rPr>
        <w:t>/</w:t>
      </w:r>
      <w:r>
        <w:rPr>
          <w:rFonts w:ascii="Arial" w:eastAsia="Calibri" w:hAnsi="Arial" w:cs="Arial"/>
          <w:i/>
          <w:iCs/>
        </w:rPr>
        <w:t>pełna nazwa/ firma /</w:t>
      </w:r>
    </w:p>
    <w:p w14:paraId="01627F23" w14:textId="77777777" w:rsidR="003B1CAD" w:rsidRDefault="003B1CAD" w:rsidP="006B2C21">
      <w:pPr>
        <w:spacing w:line="240" w:lineRule="auto"/>
        <w:rPr>
          <w:rFonts w:ascii="Arial" w:eastAsia="Calibri" w:hAnsi="Arial" w:cs="Arial"/>
        </w:rPr>
      </w:pPr>
      <w:r>
        <w:rPr>
          <w:rFonts w:ascii="Arial" w:eastAsia="Calibri" w:hAnsi="Arial" w:cs="Arial"/>
        </w:rPr>
        <w:t>………………………………………………………………………………………………………</w:t>
      </w:r>
    </w:p>
    <w:p w14:paraId="3AB41172" w14:textId="77777777" w:rsidR="003B1CAD" w:rsidRDefault="003B1CAD" w:rsidP="006B2C21">
      <w:pPr>
        <w:spacing w:line="240" w:lineRule="auto"/>
        <w:rPr>
          <w:rFonts w:ascii="Arial" w:eastAsia="Calibri" w:hAnsi="Arial" w:cs="Arial"/>
          <w:i/>
          <w:iCs/>
        </w:rPr>
      </w:pPr>
      <w:r>
        <w:rPr>
          <w:rFonts w:ascii="Arial" w:eastAsia="Calibri" w:hAnsi="Arial" w:cs="Arial"/>
          <w:i/>
          <w:iCs/>
        </w:rPr>
        <w:t>/adres/</w:t>
      </w:r>
    </w:p>
    <w:p w14:paraId="1BACBA48" w14:textId="77777777" w:rsidR="003B1CAD" w:rsidRPr="00942771" w:rsidRDefault="003B1CAD" w:rsidP="006B2C21">
      <w:pPr>
        <w:spacing w:line="240" w:lineRule="auto"/>
        <w:rPr>
          <w:rFonts w:ascii="Arial" w:eastAsia="Calibri" w:hAnsi="Arial" w:cs="Arial"/>
        </w:rPr>
      </w:pPr>
      <w:r>
        <w:rPr>
          <w:rFonts w:ascii="Arial" w:eastAsia="Calibri" w:hAnsi="Arial" w:cs="Arial"/>
        </w:rPr>
        <w:t xml:space="preserve">…………………….       …………………….   …………………………………………………..           </w:t>
      </w:r>
    </w:p>
    <w:p w14:paraId="4C730FA2" w14:textId="77777777" w:rsidR="003B1CAD" w:rsidRDefault="003B1CAD" w:rsidP="006B2C21">
      <w:pPr>
        <w:spacing w:line="240" w:lineRule="auto"/>
        <w:rPr>
          <w:rFonts w:ascii="Arial" w:eastAsia="Calibri" w:hAnsi="Arial" w:cs="Arial"/>
        </w:rPr>
      </w:pPr>
      <w:r>
        <w:rPr>
          <w:rFonts w:ascii="Arial" w:eastAsia="Calibri" w:hAnsi="Arial" w:cs="Arial"/>
          <w:i/>
          <w:iCs/>
        </w:rPr>
        <w:t>/nr telefonu/                    /nr faxu/                            /adres e-mail/</w:t>
      </w:r>
    </w:p>
    <w:p w14:paraId="22946D12" w14:textId="77777777" w:rsidR="003B1CAD" w:rsidRDefault="003B1CAD" w:rsidP="006B2C21">
      <w:pPr>
        <w:spacing w:line="240" w:lineRule="auto"/>
        <w:rPr>
          <w:rFonts w:ascii="Arial" w:eastAsia="Calibri" w:hAnsi="Arial" w:cs="Arial"/>
        </w:rPr>
      </w:pPr>
      <w:r>
        <w:rPr>
          <w:rFonts w:ascii="Arial" w:eastAsia="Calibri" w:hAnsi="Arial" w:cs="Arial"/>
        </w:rPr>
        <w:t>……………………..       ……………………………………………………………………..</w:t>
      </w:r>
    </w:p>
    <w:p w14:paraId="332919D7" w14:textId="77777777" w:rsidR="003B1CAD" w:rsidRDefault="003B1CAD" w:rsidP="006B2C21">
      <w:pPr>
        <w:spacing w:line="240" w:lineRule="auto"/>
        <w:rPr>
          <w:rFonts w:ascii="Arial" w:eastAsia="Calibri" w:hAnsi="Arial" w:cs="Arial"/>
          <w:i/>
          <w:iCs/>
        </w:rPr>
      </w:pPr>
      <w:r>
        <w:rPr>
          <w:rFonts w:ascii="Arial" w:eastAsia="Calibri" w:hAnsi="Arial" w:cs="Arial"/>
          <w:i/>
          <w:iCs/>
        </w:rPr>
        <w:t>/ NIP / PESEL/</w:t>
      </w:r>
      <w:r>
        <w:rPr>
          <w:rFonts w:ascii="Arial" w:eastAsia="Calibri" w:hAnsi="Arial" w:cs="Arial"/>
        </w:rPr>
        <w:t xml:space="preserve">               </w:t>
      </w:r>
      <w:r>
        <w:rPr>
          <w:rFonts w:ascii="Arial" w:eastAsia="Calibri" w:hAnsi="Arial" w:cs="Arial"/>
          <w:i/>
          <w:iCs/>
        </w:rPr>
        <w:t xml:space="preserve">/ KRS / CEIDG nr oraz adres strony internetowej  </w:t>
      </w:r>
    </w:p>
    <w:p w14:paraId="4AD11FD3" w14:textId="77777777" w:rsidR="003B1CAD" w:rsidRDefault="003B1CAD" w:rsidP="006B2C21">
      <w:pPr>
        <w:spacing w:line="240" w:lineRule="auto"/>
        <w:rPr>
          <w:rFonts w:ascii="Arial" w:eastAsia="Calibri" w:hAnsi="Arial" w:cs="Arial"/>
        </w:rPr>
      </w:pPr>
      <w:r>
        <w:rPr>
          <w:rFonts w:ascii="Arial" w:eastAsia="Calibri" w:hAnsi="Arial" w:cs="Arial"/>
          <w:i/>
          <w:iCs/>
        </w:rPr>
        <w:t xml:space="preserve">                                             ogólnodostępnego i bezpłatnego zbioru /</w:t>
      </w:r>
      <w:r>
        <w:rPr>
          <w:rFonts w:ascii="Arial" w:eastAsia="Calibri" w:hAnsi="Arial" w:cs="Arial"/>
        </w:rPr>
        <w:t xml:space="preserve">   </w:t>
      </w:r>
    </w:p>
    <w:p w14:paraId="5A397F44" w14:textId="77777777" w:rsidR="003B1CAD" w:rsidRDefault="003B1CAD" w:rsidP="006B2C21">
      <w:pPr>
        <w:spacing w:line="240" w:lineRule="auto"/>
        <w:jc w:val="right"/>
        <w:rPr>
          <w:rFonts w:ascii="Arial" w:eastAsia="Calibri" w:hAnsi="Arial" w:cs="Arial"/>
        </w:rPr>
      </w:pPr>
    </w:p>
    <w:p w14:paraId="6AD44B10" w14:textId="77777777" w:rsidR="003B1CAD" w:rsidRPr="00953DCA" w:rsidRDefault="003B1CAD" w:rsidP="006B2C21">
      <w:pPr>
        <w:spacing w:line="240" w:lineRule="auto"/>
        <w:rPr>
          <w:rFonts w:ascii="Arial" w:eastAsia="Calibri" w:hAnsi="Arial" w:cs="Arial"/>
          <w:b/>
          <w:bCs/>
        </w:rPr>
      </w:pPr>
      <w:r w:rsidRPr="00953DCA">
        <w:rPr>
          <w:rFonts w:ascii="Arial" w:eastAsia="Calibri" w:hAnsi="Arial" w:cs="Arial"/>
          <w:b/>
          <w:bCs/>
        </w:rPr>
        <w:t xml:space="preserve">Reprezentowany przez </w:t>
      </w:r>
    </w:p>
    <w:p w14:paraId="461FE6EF" w14:textId="77777777" w:rsidR="003B1CAD" w:rsidRDefault="003B1CAD" w:rsidP="006B2C21">
      <w:pPr>
        <w:spacing w:line="240" w:lineRule="auto"/>
        <w:rPr>
          <w:rFonts w:ascii="Arial" w:eastAsia="Calibri" w:hAnsi="Arial" w:cs="Arial"/>
        </w:rPr>
      </w:pPr>
      <w:r>
        <w:rPr>
          <w:rFonts w:ascii="Arial" w:eastAsia="Calibri" w:hAnsi="Arial" w:cs="Arial"/>
        </w:rPr>
        <w:t>……………………………………………………………………..</w:t>
      </w:r>
    </w:p>
    <w:p w14:paraId="684EC16E" w14:textId="77777777" w:rsidR="003B1CAD" w:rsidRDefault="003B1CAD" w:rsidP="006B2C21">
      <w:pPr>
        <w:spacing w:line="240" w:lineRule="auto"/>
        <w:rPr>
          <w:rFonts w:ascii="Arial" w:eastAsia="Calibri" w:hAnsi="Arial" w:cs="Arial"/>
        </w:rPr>
      </w:pPr>
      <w:r>
        <w:rPr>
          <w:rFonts w:ascii="Arial" w:eastAsia="Calibri" w:hAnsi="Arial" w:cs="Arial"/>
        </w:rPr>
        <w:t>………………………………………………………………………</w:t>
      </w:r>
    </w:p>
    <w:p w14:paraId="305F95B8" w14:textId="77777777" w:rsidR="003B1CAD" w:rsidRDefault="003B1CAD" w:rsidP="006B2C21">
      <w:pPr>
        <w:spacing w:line="240" w:lineRule="auto"/>
        <w:rPr>
          <w:rFonts w:ascii="Arial" w:eastAsia="Calibri" w:hAnsi="Arial" w:cs="Arial"/>
          <w:i/>
          <w:iCs/>
        </w:rPr>
      </w:pPr>
      <w:r>
        <w:rPr>
          <w:rFonts w:ascii="Arial" w:eastAsia="Calibri" w:hAnsi="Arial" w:cs="Arial"/>
          <w:i/>
          <w:iCs/>
        </w:rPr>
        <w:t>(imię, nazwisko, stanowisko /podstawa do reprezentacji)</w:t>
      </w:r>
    </w:p>
    <w:p w14:paraId="5DFF77E1" w14:textId="77777777" w:rsidR="003B1CAD" w:rsidRDefault="003B1CAD" w:rsidP="006B2C21">
      <w:pPr>
        <w:spacing w:line="240" w:lineRule="auto"/>
        <w:jc w:val="right"/>
        <w:rPr>
          <w:rFonts w:ascii="Arial" w:eastAsia="Calibri" w:hAnsi="Arial" w:cs="Arial"/>
        </w:rPr>
      </w:pPr>
    </w:p>
    <w:p w14:paraId="2CA6C9E2" w14:textId="77777777" w:rsidR="003B1CAD" w:rsidRDefault="003B1CAD" w:rsidP="003B1CAD">
      <w:pPr>
        <w:jc w:val="center"/>
        <w:rPr>
          <w:rFonts w:ascii="Arial" w:eastAsia="Calibri" w:hAnsi="Arial" w:cs="Arial"/>
          <w:b/>
          <w:bCs/>
        </w:rPr>
      </w:pPr>
      <w:r>
        <w:rPr>
          <w:rFonts w:ascii="Arial" w:eastAsia="Calibri" w:hAnsi="Arial" w:cs="Arial"/>
          <w:b/>
          <w:bCs/>
        </w:rPr>
        <w:t>OŚWIADCZENIE WYKONAWCY</w:t>
      </w:r>
    </w:p>
    <w:p w14:paraId="7EB2963D" w14:textId="621CB938" w:rsidR="003B1CAD" w:rsidRDefault="003B1CAD" w:rsidP="003B1CAD">
      <w:pPr>
        <w:jc w:val="center"/>
        <w:rPr>
          <w:rFonts w:ascii="Arial" w:eastAsia="Calibri" w:hAnsi="Arial" w:cs="Arial"/>
          <w:b/>
          <w:bCs/>
        </w:rPr>
      </w:pPr>
      <w:r>
        <w:rPr>
          <w:rFonts w:ascii="Arial" w:eastAsia="Calibri" w:hAnsi="Arial" w:cs="Arial"/>
          <w:b/>
          <w:bCs/>
        </w:rPr>
        <w:t xml:space="preserve">DOTYCZĄCE PRZESŁANEK WYKLUCZENIA Z POSTĘPOWANIA </w:t>
      </w:r>
    </w:p>
    <w:p w14:paraId="62742672" w14:textId="77777777" w:rsidR="00231FC9" w:rsidRPr="00231FC9" w:rsidRDefault="00231FC9" w:rsidP="00231FC9">
      <w:pPr>
        <w:spacing w:after="120" w:line="360" w:lineRule="auto"/>
        <w:jc w:val="center"/>
        <w:rPr>
          <w:rFonts w:ascii="Arial" w:hAnsi="Arial" w:cs="Arial"/>
          <w:b/>
          <w:caps/>
          <w:sz w:val="20"/>
          <w:szCs w:val="20"/>
        </w:rPr>
      </w:pPr>
      <w:r w:rsidRPr="00231FC9">
        <w:rPr>
          <w:rFonts w:ascii="Arial" w:hAnsi="Arial" w:cs="Arial"/>
          <w:b/>
          <w:sz w:val="20"/>
          <w:szCs w:val="20"/>
        </w:rPr>
        <w:t xml:space="preserve">UWZGLĘDNIAJĄCE PRZESŁANKI WYKLUCZENIA Z ART. 7 UST. 1 USTAWY </w:t>
      </w:r>
      <w:r w:rsidRPr="00231FC9">
        <w:rPr>
          <w:rFonts w:ascii="Arial" w:hAnsi="Arial" w:cs="Arial"/>
          <w:b/>
          <w:caps/>
          <w:sz w:val="20"/>
          <w:szCs w:val="20"/>
        </w:rPr>
        <w:t>o szczególnych rozwiązaniach w zakresie przeciwdziałania wspieraniu agresji na Ukrainę oraz służących ochronie bezpieczeństwa narodowego</w:t>
      </w:r>
    </w:p>
    <w:p w14:paraId="1CF3BFF5" w14:textId="77777777" w:rsidR="00231FC9" w:rsidRPr="00A22DCF" w:rsidRDefault="00231FC9" w:rsidP="00231FC9">
      <w:pPr>
        <w:spacing w:after="0" w:line="360" w:lineRule="auto"/>
        <w:jc w:val="center"/>
        <w:rPr>
          <w:rFonts w:ascii="Arial" w:hAnsi="Arial" w:cs="Arial"/>
          <w:b/>
          <w:sz w:val="21"/>
          <w:szCs w:val="21"/>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25 ust. 1 ust</w:t>
      </w:r>
      <w:r>
        <w:rPr>
          <w:rFonts w:ascii="Arial" w:hAnsi="Arial" w:cs="Arial"/>
          <w:b/>
          <w:sz w:val="21"/>
          <w:szCs w:val="21"/>
        </w:rPr>
        <w:t xml:space="preserve">awy </w:t>
      </w:r>
      <w:proofErr w:type="spellStart"/>
      <w:r>
        <w:rPr>
          <w:rFonts w:ascii="Arial" w:hAnsi="Arial" w:cs="Arial"/>
          <w:b/>
          <w:sz w:val="21"/>
          <w:szCs w:val="21"/>
        </w:rPr>
        <w:t>Pzp</w:t>
      </w:r>
      <w:proofErr w:type="spellEnd"/>
      <w:r>
        <w:rPr>
          <w:rFonts w:ascii="Arial" w:hAnsi="Arial" w:cs="Arial"/>
          <w:b/>
          <w:sz w:val="21"/>
          <w:szCs w:val="21"/>
        </w:rPr>
        <w:t xml:space="preserve"> </w:t>
      </w:r>
    </w:p>
    <w:p w14:paraId="243AA164" w14:textId="77777777" w:rsidR="003B1CAD" w:rsidRDefault="003B1CAD" w:rsidP="003B1CAD">
      <w:pPr>
        <w:jc w:val="center"/>
        <w:rPr>
          <w:rFonts w:ascii="Arial" w:eastAsia="Calibri" w:hAnsi="Arial" w:cs="Arial"/>
          <w:b/>
          <w:bCs/>
        </w:rPr>
      </w:pPr>
    </w:p>
    <w:p w14:paraId="784E3D49" w14:textId="145E2307" w:rsidR="003B1CAD" w:rsidRDefault="003B1CAD" w:rsidP="003B1CAD">
      <w:pPr>
        <w:rPr>
          <w:rFonts w:ascii="Arial" w:eastAsia="Calibri" w:hAnsi="Arial" w:cs="Arial"/>
        </w:rPr>
      </w:pPr>
      <w:bookmarkStart w:id="7" w:name="_Hlk88558365"/>
      <w:r>
        <w:rPr>
          <w:rFonts w:ascii="Arial" w:eastAsia="Calibri" w:hAnsi="Arial" w:cs="Arial"/>
        </w:rPr>
        <w:t xml:space="preserve">Na potrzeby postępowania o udzielenie zamówienia publicznego pn. </w:t>
      </w:r>
      <w:r w:rsidR="002D196E">
        <w:rPr>
          <w:rFonts w:ascii="Arial" w:eastAsia="Calibri" w:hAnsi="Arial" w:cs="Arial"/>
          <w:b/>
          <w:bCs/>
        </w:rPr>
        <w:t xml:space="preserve">„Budowa instalacji odgazowania złoża odpadów na kwaterze składowiska „Kępny Ług” we Włoszczowie”  </w:t>
      </w:r>
      <w:r w:rsidR="00896414">
        <w:rPr>
          <w:rFonts w:ascii="Arial" w:eastAsia="Calibri" w:hAnsi="Arial" w:cs="Arial"/>
          <w:b/>
          <w:bCs/>
        </w:rPr>
        <w:t xml:space="preserve"> </w:t>
      </w:r>
      <w:r w:rsidR="0098747B">
        <w:rPr>
          <w:rFonts w:ascii="Arial" w:eastAsia="Calibri" w:hAnsi="Arial" w:cs="Arial"/>
          <w:b/>
          <w:bCs/>
        </w:rPr>
        <w:t xml:space="preserve"> </w:t>
      </w:r>
      <w:r w:rsidR="0098747B" w:rsidRPr="0098747B">
        <w:rPr>
          <w:rFonts w:ascii="Arial" w:eastAsia="Calibri" w:hAnsi="Arial" w:cs="Arial"/>
        </w:rPr>
        <w:t>p</w:t>
      </w:r>
      <w:r>
        <w:rPr>
          <w:rFonts w:ascii="Arial" w:eastAsia="Calibri" w:hAnsi="Arial" w:cs="Arial"/>
        </w:rPr>
        <w:t>rowadzonego przez Przedsiębiorstwo Gospodarki Komunalnej i Mieszkaniowej Sp. z o.o. we Włoszczowie</w:t>
      </w:r>
      <w:r w:rsidR="00231FC9">
        <w:rPr>
          <w:rFonts w:ascii="Arial" w:eastAsia="Calibri" w:hAnsi="Arial" w:cs="Arial"/>
        </w:rPr>
        <w:t xml:space="preserve">, oświadczam, co następuje: </w:t>
      </w:r>
    </w:p>
    <w:bookmarkEnd w:id="7"/>
    <w:p w14:paraId="6C92100E" w14:textId="77777777" w:rsidR="003B1CAD" w:rsidRDefault="003B1CAD" w:rsidP="003B1CAD">
      <w:pPr>
        <w:rPr>
          <w:rFonts w:ascii="Arial" w:eastAsia="Calibri" w:hAnsi="Arial" w:cs="Arial"/>
        </w:rPr>
      </w:pPr>
    </w:p>
    <w:bookmarkEnd w:id="6"/>
    <w:p w14:paraId="3A7ED0B6" w14:textId="523F865D" w:rsidR="003B1CAD" w:rsidRDefault="003B1CAD" w:rsidP="00312C8A">
      <w:pPr>
        <w:numPr>
          <w:ilvl w:val="0"/>
          <w:numId w:val="48"/>
        </w:numPr>
        <w:spacing w:after="0" w:line="240" w:lineRule="auto"/>
        <w:rPr>
          <w:rFonts w:ascii="Arial" w:eastAsia="Calibri" w:hAnsi="Arial" w:cs="Arial"/>
        </w:rPr>
      </w:pPr>
      <w:r>
        <w:rPr>
          <w:rFonts w:ascii="Arial" w:eastAsia="Calibri" w:hAnsi="Arial" w:cs="Arial"/>
        </w:rPr>
        <w:t>Oświadczam, że nie podlegam wykluczeniu z postępowania na podstawie art. 108 ust. 1 ustawy PZP.</w:t>
      </w:r>
    </w:p>
    <w:p w14:paraId="6A126DE2" w14:textId="77777777" w:rsidR="00B65DB5" w:rsidRDefault="00B65DB5" w:rsidP="00B65DB5">
      <w:pPr>
        <w:spacing w:after="0" w:line="240" w:lineRule="auto"/>
        <w:ind w:left="792"/>
        <w:rPr>
          <w:rFonts w:ascii="Arial" w:eastAsia="Calibri" w:hAnsi="Arial" w:cs="Arial"/>
        </w:rPr>
      </w:pPr>
    </w:p>
    <w:p w14:paraId="136A6CF1" w14:textId="600E579C" w:rsidR="00B65DB5" w:rsidRDefault="003B1CAD" w:rsidP="00312C8A">
      <w:pPr>
        <w:numPr>
          <w:ilvl w:val="0"/>
          <w:numId w:val="48"/>
        </w:numPr>
        <w:spacing w:after="0" w:line="240" w:lineRule="auto"/>
        <w:rPr>
          <w:rFonts w:ascii="Arial" w:eastAsia="Calibri" w:hAnsi="Arial" w:cs="Arial"/>
        </w:rPr>
      </w:pPr>
      <w:r>
        <w:rPr>
          <w:rFonts w:ascii="Arial" w:eastAsia="Calibri" w:hAnsi="Arial" w:cs="Arial"/>
        </w:rPr>
        <w:t>Oświadczam, że nie podlegam wykluczeniu z postępowania na podstawie art. 109 ust. 1 pkt</w:t>
      </w:r>
      <w:r w:rsidR="00E336C8">
        <w:rPr>
          <w:rFonts w:ascii="Arial" w:eastAsia="Calibri" w:hAnsi="Arial" w:cs="Arial"/>
        </w:rPr>
        <w:t xml:space="preserve"> </w:t>
      </w:r>
      <w:r>
        <w:rPr>
          <w:rFonts w:ascii="Arial" w:eastAsia="Calibri" w:hAnsi="Arial" w:cs="Arial"/>
        </w:rPr>
        <w:t xml:space="preserve">1 i 4 ustawy PZP.  </w:t>
      </w:r>
    </w:p>
    <w:p w14:paraId="2143D3B7" w14:textId="77777777" w:rsidR="00B65DB5" w:rsidRDefault="00B65DB5" w:rsidP="00B65DB5">
      <w:pPr>
        <w:spacing w:after="0" w:line="240" w:lineRule="auto"/>
        <w:rPr>
          <w:rFonts w:ascii="Arial" w:eastAsia="Calibri" w:hAnsi="Arial" w:cs="Arial"/>
        </w:rPr>
      </w:pPr>
    </w:p>
    <w:p w14:paraId="500A4E55" w14:textId="3031B884" w:rsidR="00B65DB5" w:rsidRPr="00B65DB5" w:rsidRDefault="003B1CAD" w:rsidP="00312C8A">
      <w:pPr>
        <w:numPr>
          <w:ilvl w:val="0"/>
          <w:numId w:val="48"/>
        </w:numPr>
        <w:spacing w:after="0" w:line="240" w:lineRule="auto"/>
        <w:rPr>
          <w:rFonts w:ascii="Arial" w:eastAsia="Calibri" w:hAnsi="Arial" w:cs="Arial"/>
        </w:rPr>
      </w:pPr>
      <w:r w:rsidRPr="00B65DB5">
        <w:rPr>
          <w:rFonts w:ascii="Arial" w:eastAsia="Calibri" w:hAnsi="Arial" w:cs="Arial"/>
        </w:rPr>
        <w:t xml:space="preserve">Oświadczam, że zachodzą w stosunku do mnie podstawy wykluczenia z postępowania na podstawie art. ……………………. Ustawy PZP </w:t>
      </w:r>
      <w:r w:rsidRPr="00B65DB5">
        <w:rPr>
          <w:rFonts w:ascii="Arial" w:eastAsia="Calibri" w:hAnsi="Arial" w:cs="Arial"/>
          <w:i/>
          <w:iCs/>
        </w:rPr>
        <w:t>(podać mająca zastosowanie podstawę wykluczenia spośród wymienionych w art. 108 ust. 1 pkt 1,2 i 5 lub art. 109 ust. 1 pkt 1, 4 ustawy PZP)</w:t>
      </w:r>
      <w:r w:rsidR="00B65DB5" w:rsidRPr="00B65DB5">
        <w:rPr>
          <w:rFonts w:ascii="Arial" w:eastAsia="Calibri" w:hAnsi="Arial" w:cs="Arial"/>
          <w:i/>
          <w:iCs/>
        </w:rPr>
        <w:t xml:space="preserve">. </w:t>
      </w:r>
      <w:r w:rsidRPr="00B65DB5">
        <w:rPr>
          <w:rFonts w:ascii="Arial" w:eastAsia="Calibri" w:hAnsi="Arial" w:cs="Arial"/>
        </w:rPr>
        <w:t>Jednocześnie oświadczam, że w związku z ww. okolicznością, na podstawie art. 110 ust. 2 ustawy PZP podjąłem następujące środki lub czynności:</w:t>
      </w:r>
      <w:r w:rsidR="00B65DB5" w:rsidRPr="00B65DB5">
        <w:rPr>
          <w:rFonts w:ascii="Arial" w:eastAsia="Calibri" w:hAnsi="Arial" w:cs="Arial"/>
        </w:rPr>
        <w:t xml:space="preserve"> </w:t>
      </w:r>
      <w:r w:rsidR="00B65DB5">
        <w:rPr>
          <w:rFonts w:ascii="Arial" w:eastAsia="Calibri" w:hAnsi="Arial" w:cs="Arial"/>
        </w:rPr>
        <w:t>….</w:t>
      </w:r>
      <w:r w:rsidRPr="00B65DB5">
        <w:rPr>
          <w:rFonts w:ascii="Arial" w:eastAsia="Calibri" w:hAnsi="Arial" w:cs="Arial"/>
        </w:rPr>
        <w:t>……………………………………………………………………</w:t>
      </w:r>
      <w:r w:rsidR="00B65DB5">
        <w:rPr>
          <w:rFonts w:ascii="Arial" w:eastAsia="Calibri" w:hAnsi="Arial" w:cs="Arial"/>
        </w:rPr>
        <w:t>..</w:t>
      </w:r>
    </w:p>
    <w:p w14:paraId="2E6922CB" w14:textId="11FC8F17" w:rsidR="00B65DB5" w:rsidRDefault="00246EF1" w:rsidP="00B65DB5">
      <w:pPr>
        <w:pStyle w:val="Akapitzlist"/>
        <w:rPr>
          <w:rFonts w:ascii="Arial" w:eastAsia="Calibri" w:hAnsi="Arial" w:cs="Arial"/>
        </w:rPr>
      </w:pPr>
      <w:r>
        <w:rPr>
          <w:rFonts w:ascii="Arial" w:eastAsia="Calibri" w:hAnsi="Arial" w:cs="Arial"/>
        </w:rPr>
        <w:t>……………………………………………………………………………………………………………………………………………………………………………………………………</w:t>
      </w:r>
    </w:p>
    <w:p w14:paraId="4B203A4B" w14:textId="77777777" w:rsidR="00B65DB5" w:rsidRDefault="00B65DB5" w:rsidP="00B65DB5">
      <w:pPr>
        <w:spacing w:after="0" w:line="240" w:lineRule="auto"/>
        <w:ind w:left="792"/>
        <w:rPr>
          <w:rFonts w:ascii="Arial" w:eastAsia="Calibri" w:hAnsi="Arial" w:cs="Arial"/>
        </w:rPr>
      </w:pPr>
    </w:p>
    <w:p w14:paraId="0B58CF44" w14:textId="75F673B9" w:rsidR="00B65DB5" w:rsidRPr="00246EF1" w:rsidRDefault="00B65DB5" w:rsidP="00312C8A">
      <w:pPr>
        <w:pStyle w:val="NormalnyWeb"/>
        <w:numPr>
          <w:ilvl w:val="0"/>
          <w:numId w:val="48"/>
        </w:numPr>
        <w:jc w:val="both"/>
        <w:rPr>
          <w:rFonts w:ascii="Arial" w:hAnsi="Arial" w:cs="Arial"/>
          <w:sz w:val="22"/>
          <w:szCs w:val="22"/>
        </w:rPr>
      </w:pPr>
      <w:r w:rsidRPr="00246EF1">
        <w:rPr>
          <w:rFonts w:ascii="Arial" w:hAnsi="Arial" w:cs="Arial"/>
          <w:sz w:val="22"/>
          <w:szCs w:val="22"/>
        </w:rPr>
        <w:t>Oświadczam, że nie zachodzą w stosunku do mnie przesłanki wykluczenia z postępowania na podstawie art.  7 ust. 1 ustawy z dnia 13 kwietnia 2022 r.</w:t>
      </w:r>
      <w:r w:rsidRPr="00246EF1">
        <w:rPr>
          <w:rFonts w:ascii="Arial" w:hAnsi="Arial" w:cs="Arial"/>
          <w:i/>
          <w:iCs/>
          <w:sz w:val="22"/>
          <w:szCs w:val="22"/>
        </w:rPr>
        <w:t xml:space="preserve"> </w:t>
      </w:r>
      <w:r w:rsidRPr="00246EF1">
        <w:rPr>
          <w:rFonts w:ascii="Arial" w:hAnsi="Arial" w:cs="Arial"/>
          <w:i/>
          <w:iCs/>
          <w:color w:val="222222"/>
          <w:sz w:val="22"/>
          <w:szCs w:val="22"/>
        </w:rPr>
        <w:t xml:space="preserve">o szczególnych rozwiązaniach w zakresie przeciwdziałania wspieraniu agresji na Ukrainę oraz służących ochronie bezpieczeństwa narodowego </w:t>
      </w:r>
      <w:r w:rsidRPr="00246EF1">
        <w:rPr>
          <w:rFonts w:ascii="Arial" w:hAnsi="Arial" w:cs="Arial"/>
          <w:iCs/>
          <w:color w:val="222222"/>
          <w:sz w:val="22"/>
          <w:szCs w:val="22"/>
        </w:rPr>
        <w:t>(Dz. U. poz. 835)</w:t>
      </w:r>
      <w:r w:rsidR="00216315" w:rsidRPr="00246EF1">
        <w:rPr>
          <w:rStyle w:val="Odwoanieprzypisudolnego"/>
          <w:rFonts w:ascii="Arial" w:hAnsi="Arial" w:cs="Arial"/>
          <w:iCs/>
          <w:color w:val="222222"/>
          <w:sz w:val="22"/>
          <w:szCs w:val="22"/>
        </w:rPr>
        <w:footnoteReference w:id="1"/>
      </w:r>
      <w:r w:rsidRPr="00246EF1">
        <w:rPr>
          <w:rFonts w:ascii="Arial" w:hAnsi="Arial" w:cs="Arial"/>
          <w:i/>
          <w:iCs/>
          <w:color w:val="222222"/>
          <w:sz w:val="22"/>
          <w:szCs w:val="22"/>
        </w:rPr>
        <w:t>.</w:t>
      </w:r>
      <w:r w:rsidRPr="00246EF1">
        <w:rPr>
          <w:rFonts w:ascii="Arial" w:hAnsi="Arial" w:cs="Arial"/>
          <w:color w:val="222222"/>
          <w:sz w:val="22"/>
          <w:szCs w:val="22"/>
        </w:rPr>
        <w:t xml:space="preserve"> </w:t>
      </w:r>
    </w:p>
    <w:p w14:paraId="71752B32" w14:textId="77777777" w:rsidR="003B1CAD" w:rsidRPr="00246EF1" w:rsidRDefault="003B1CAD" w:rsidP="003B1CAD">
      <w:pPr>
        <w:rPr>
          <w:rFonts w:ascii="Arial" w:eastAsia="Calibri" w:hAnsi="Arial" w:cs="Arial"/>
        </w:rPr>
      </w:pPr>
    </w:p>
    <w:p w14:paraId="370717AC" w14:textId="210A1217" w:rsidR="003B1CAD" w:rsidRDefault="003B1CAD" w:rsidP="003B1CAD">
      <w:pPr>
        <w:rPr>
          <w:rFonts w:ascii="Arial" w:eastAsia="Calibri" w:hAnsi="Arial" w:cs="Arial"/>
        </w:rPr>
      </w:pPr>
    </w:p>
    <w:p w14:paraId="1A64C0B1" w14:textId="264112F4" w:rsidR="00246EF1" w:rsidRDefault="00246EF1" w:rsidP="003B1CAD">
      <w:pPr>
        <w:rPr>
          <w:rFonts w:ascii="Arial" w:eastAsia="Calibri" w:hAnsi="Arial" w:cs="Arial"/>
        </w:rPr>
      </w:pPr>
    </w:p>
    <w:p w14:paraId="4D5671DC" w14:textId="77777777" w:rsidR="003B1CAD" w:rsidRDefault="003B1CAD" w:rsidP="003B1CAD">
      <w:pPr>
        <w:rPr>
          <w:rFonts w:ascii="Arial" w:eastAsia="Calibri" w:hAnsi="Arial" w:cs="Arial"/>
        </w:rPr>
      </w:pPr>
    </w:p>
    <w:p w14:paraId="16BC50BB" w14:textId="77777777" w:rsidR="00246EF1" w:rsidRDefault="00246EF1" w:rsidP="00246EF1">
      <w:pPr>
        <w:spacing w:line="240" w:lineRule="auto"/>
        <w:jc w:val="right"/>
        <w:rPr>
          <w:rFonts w:ascii="Arial" w:hAnsi="Arial" w:cs="Arial"/>
          <w:sz w:val="21"/>
          <w:szCs w:val="21"/>
        </w:rPr>
      </w:pPr>
      <w:r>
        <w:rPr>
          <w:rFonts w:ascii="Arial" w:hAnsi="Arial" w:cs="Arial"/>
          <w:sz w:val="21"/>
          <w:szCs w:val="21"/>
        </w:rPr>
        <w:t>……………………………………….</w:t>
      </w:r>
    </w:p>
    <w:p w14:paraId="5171C9A2" w14:textId="77777777" w:rsidR="00246EF1" w:rsidRDefault="00246EF1" w:rsidP="00246EF1">
      <w:pPr>
        <w:spacing w:line="240" w:lineRule="auto"/>
        <w:jc w:val="right"/>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ab/>
      </w:r>
      <w:r>
        <w:rPr>
          <w:rFonts w:ascii="Arial" w:hAnsi="Arial" w:cs="Arial"/>
          <w:i/>
          <w:sz w:val="16"/>
          <w:szCs w:val="16"/>
        </w:rPr>
        <w:t>Data; kwalifikowany podpis elektroniczny</w:t>
      </w:r>
    </w:p>
    <w:p w14:paraId="1551326E" w14:textId="77777777" w:rsidR="00246EF1" w:rsidRPr="00520F90" w:rsidRDefault="00246EF1" w:rsidP="00246EF1">
      <w:pPr>
        <w:spacing w:line="240" w:lineRule="auto"/>
        <w:jc w:val="right"/>
        <w:rPr>
          <w:rFonts w:ascii="Arial" w:hAnsi="Arial" w:cs="Arial"/>
          <w:i/>
          <w:sz w:val="16"/>
          <w:szCs w:val="16"/>
        </w:rPr>
      </w:pPr>
      <w:r>
        <w:rPr>
          <w:rFonts w:ascii="Arial" w:hAnsi="Arial" w:cs="Arial"/>
          <w:i/>
          <w:sz w:val="16"/>
          <w:szCs w:val="16"/>
        </w:rPr>
        <w:t xml:space="preserve"> lub podpis zaufany lub podpis osobisty </w:t>
      </w:r>
    </w:p>
    <w:p w14:paraId="085AD8EC" w14:textId="77777777" w:rsidR="003B1CAD" w:rsidRDefault="003B1CAD" w:rsidP="003B1CAD">
      <w:pPr>
        <w:rPr>
          <w:rFonts w:ascii="Arial" w:eastAsia="Calibri" w:hAnsi="Arial" w:cs="Arial"/>
        </w:rPr>
      </w:pPr>
    </w:p>
    <w:p w14:paraId="20407A9A" w14:textId="77777777" w:rsidR="003B1CAD" w:rsidRDefault="003B1CAD" w:rsidP="003B1CAD">
      <w:pPr>
        <w:rPr>
          <w:rFonts w:ascii="Arial" w:eastAsia="Calibri" w:hAnsi="Arial" w:cs="Arial"/>
        </w:rPr>
      </w:pPr>
    </w:p>
    <w:p w14:paraId="64AC2781" w14:textId="77777777" w:rsidR="003B1CAD" w:rsidRDefault="003B1CAD" w:rsidP="003B1CAD">
      <w:pPr>
        <w:rPr>
          <w:rFonts w:ascii="Arial" w:eastAsia="Calibri" w:hAnsi="Arial" w:cs="Arial"/>
        </w:rPr>
      </w:pPr>
    </w:p>
    <w:p w14:paraId="3B747D98" w14:textId="77777777" w:rsidR="003B1CAD" w:rsidRDefault="003B1CAD" w:rsidP="003B1CAD">
      <w:pPr>
        <w:rPr>
          <w:rFonts w:ascii="Arial" w:eastAsia="Calibri" w:hAnsi="Arial" w:cs="Arial"/>
        </w:rPr>
      </w:pPr>
    </w:p>
    <w:p w14:paraId="7F03021D" w14:textId="77777777" w:rsidR="003B1CAD" w:rsidRDefault="003B1CAD" w:rsidP="003B1CAD">
      <w:pPr>
        <w:rPr>
          <w:rFonts w:ascii="Arial" w:eastAsia="Calibri" w:hAnsi="Arial" w:cs="Arial"/>
        </w:rPr>
      </w:pPr>
    </w:p>
    <w:p w14:paraId="317500D5" w14:textId="77777777" w:rsidR="003B1CAD" w:rsidRDefault="003B1CAD" w:rsidP="003B1CAD">
      <w:pPr>
        <w:rPr>
          <w:rFonts w:ascii="Arial" w:eastAsia="Calibri" w:hAnsi="Arial" w:cs="Arial"/>
        </w:rPr>
      </w:pPr>
    </w:p>
    <w:p w14:paraId="1243F810" w14:textId="477BCACE" w:rsidR="003A0CD4" w:rsidRDefault="00E95A8B" w:rsidP="003A0CD4">
      <w:pPr>
        <w:rPr>
          <w:rFonts w:ascii="Arial" w:eastAsia="Calibri" w:hAnsi="Arial" w:cs="Arial"/>
        </w:rPr>
      </w:pPr>
      <w:r>
        <w:rPr>
          <w:rFonts w:ascii="Arial" w:eastAsia="Calibri" w:hAnsi="Arial" w:cs="Arial"/>
        </w:rPr>
        <w:t>Z</w:t>
      </w:r>
      <w:r w:rsidR="003A0CD4">
        <w:rPr>
          <w:rFonts w:ascii="Arial" w:eastAsia="Calibri" w:hAnsi="Arial" w:cs="Arial"/>
        </w:rPr>
        <w:t>nak sprawy GKIV/ZP/</w:t>
      </w:r>
      <w:r>
        <w:rPr>
          <w:rFonts w:ascii="Arial" w:eastAsia="Calibri" w:hAnsi="Arial" w:cs="Arial"/>
        </w:rPr>
        <w:t>11</w:t>
      </w:r>
      <w:r w:rsidR="003A0CD4">
        <w:rPr>
          <w:rFonts w:ascii="Arial" w:eastAsia="Calibri" w:hAnsi="Arial" w:cs="Arial"/>
        </w:rPr>
        <w:t>/202</w:t>
      </w:r>
      <w:r w:rsidR="003F192D">
        <w:rPr>
          <w:rFonts w:ascii="Arial" w:eastAsia="Calibri" w:hAnsi="Arial" w:cs="Arial"/>
        </w:rPr>
        <w:t>2</w:t>
      </w:r>
    </w:p>
    <w:p w14:paraId="2612D056" w14:textId="54D65572" w:rsidR="003A0CD4" w:rsidRPr="000517DA" w:rsidRDefault="003A0CD4" w:rsidP="003A0CD4">
      <w:pPr>
        <w:rPr>
          <w:rFonts w:ascii="Arial" w:eastAsia="Calibri" w:hAnsi="Arial" w:cs="Arial"/>
        </w:rPr>
      </w:pPr>
      <w:r>
        <w:rPr>
          <w:rFonts w:ascii="Arial" w:eastAsia="Calibri" w:hAnsi="Arial" w:cs="Arial"/>
        </w:rPr>
        <w:t xml:space="preserve">                                                                                                                    </w:t>
      </w:r>
      <w:r w:rsidRPr="000517DA">
        <w:rPr>
          <w:rFonts w:ascii="Arial" w:eastAsia="Calibri" w:hAnsi="Arial" w:cs="Arial"/>
        </w:rPr>
        <w:t>Załącznik nr 4</w:t>
      </w:r>
    </w:p>
    <w:p w14:paraId="3ACF30D5" w14:textId="77777777" w:rsidR="003A0CD4" w:rsidRDefault="003A0CD4" w:rsidP="003A0CD4">
      <w:pPr>
        <w:jc w:val="right"/>
        <w:rPr>
          <w:rFonts w:ascii="Arial" w:eastAsia="Calibri" w:hAnsi="Arial" w:cs="Arial"/>
        </w:rPr>
      </w:pPr>
    </w:p>
    <w:p w14:paraId="3991410F" w14:textId="77777777" w:rsidR="003A0CD4" w:rsidRPr="003A0CD4" w:rsidRDefault="003A0CD4" w:rsidP="003A0CD4">
      <w:pPr>
        <w:pStyle w:val="Bezodstpw"/>
        <w:rPr>
          <w:rFonts w:ascii="Arial" w:hAnsi="Arial" w:cs="Arial"/>
          <w:b/>
          <w:bCs/>
        </w:rPr>
      </w:pPr>
      <w:bookmarkStart w:id="8" w:name="_Hlk88557741"/>
      <w:r w:rsidRPr="003A0CD4">
        <w:rPr>
          <w:rFonts w:ascii="Arial" w:hAnsi="Arial" w:cs="Arial"/>
          <w:b/>
          <w:bCs/>
        </w:rPr>
        <w:t xml:space="preserve">Zamawiający </w:t>
      </w:r>
    </w:p>
    <w:p w14:paraId="1479A296" w14:textId="77777777" w:rsidR="003A0CD4" w:rsidRPr="003A0CD4" w:rsidRDefault="003A0CD4" w:rsidP="003A0CD4">
      <w:pPr>
        <w:pStyle w:val="Bezodstpw"/>
        <w:rPr>
          <w:rFonts w:ascii="Arial" w:hAnsi="Arial" w:cs="Arial"/>
        </w:rPr>
      </w:pPr>
      <w:r w:rsidRPr="003A0CD4">
        <w:rPr>
          <w:rFonts w:ascii="Arial" w:hAnsi="Arial" w:cs="Arial"/>
        </w:rPr>
        <w:t>Przedsiębiorstwo Gospodarki  Komunalnej</w:t>
      </w:r>
    </w:p>
    <w:p w14:paraId="195F0892" w14:textId="77777777" w:rsidR="003A0CD4" w:rsidRPr="003A0CD4" w:rsidRDefault="003A0CD4" w:rsidP="003A0CD4">
      <w:pPr>
        <w:pStyle w:val="Bezodstpw"/>
        <w:rPr>
          <w:rFonts w:ascii="Arial" w:hAnsi="Arial" w:cs="Arial"/>
        </w:rPr>
      </w:pPr>
      <w:r w:rsidRPr="003A0CD4">
        <w:rPr>
          <w:rFonts w:ascii="Arial" w:hAnsi="Arial" w:cs="Arial"/>
        </w:rPr>
        <w:t>i Mieszkaniowej Sp. z o.o. we Włoszczowie</w:t>
      </w:r>
    </w:p>
    <w:p w14:paraId="6DD885BA" w14:textId="77777777" w:rsidR="003A0CD4" w:rsidRPr="003A0CD4" w:rsidRDefault="003A0CD4" w:rsidP="003A0CD4">
      <w:pPr>
        <w:pStyle w:val="Bezodstpw"/>
        <w:rPr>
          <w:rFonts w:ascii="Arial" w:hAnsi="Arial" w:cs="Arial"/>
        </w:rPr>
      </w:pPr>
      <w:r w:rsidRPr="003A0CD4">
        <w:rPr>
          <w:rFonts w:ascii="Arial" w:hAnsi="Arial" w:cs="Arial"/>
        </w:rPr>
        <w:t>ul. Sienkiewicza 31</w:t>
      </w:r>
    </w:p>
    <w:p w14:paraId="268F35B8" w14:textId="77777777" w:rsidR="003A0CD4" w:rsidRPr="003A0CD4" w:rsidRDefault="003A0CD4" w:rsidP="003A0CD4">
      <w:pPr>
        <w:pStyle w:val="Bezodstpw"/>
        <w:rPr>
          <w:rFonts w:ascii="Arial" w:hAnsi="Arial" w:cs="Arial"/>
        </w:rPr>
      </w:pPr>
      <w:r w:rsidRPr="003A0CD4">
        <w:rPr>
          <w:rFonts w:ascii="Arial" w:hAnsi="Arial" w:cs="Arial"/>
        </w:rPr>
        <w:t xml:space="preserve">29-100 Włoszczowa </w:t>
      </w:r>
    </w:p>
    <w:p w14:paraId="5F0CA524" w14:textId="77777777" w:rsidR="003A0CD4" w:rsidRDefault="003A0CD4" w:rsidP="003A0CD4">
      <w:pPr>
        <w:rPr>
          <w:rFonts w:ascii="Arial" w:eastAsia="Calibri" w:hAnsi="Arial" w:cs="Arial"/>
        </w:rPr>
      </w:pPr>
    </w:p>
    <w:p w14:paraId="032832FE" w14:textId="77777777" w:rsidR="003A0CD4" w:rsidRDefault="003A0CD4" w:rsidP="003A0CD4">
      <w:pPr>
        <w:rPr>
          <w:rFonts w:ascii="Arial" w:eastAsia="Calibri" w:hAnsi="Arial" w:cs="Arial"/>
        </w:rPr>
      </w:pPr>
    </w:p>
    <w:p w14:paraId="3838F6BE" w14:textId="77777777" w:rsidR="003A0CD4" w:rsidRPr="00957172" w:rsidRDefault="003A0CD4" w:rsidP="003A0CD4">
      <w:pPr>
        <w:rPr>
          <w:rFonts w:ascii="Arial" w:eastAsia="Calibri" w:hAnsi="Arial" w:cs="Arial"/>
          <w:b/>
          <w:bCs/>
        </w:rPr>
      </w:pPr>
      <w:r w:rsidRPr="00957172">
        <w:rPr>
          <w:rFonts w:ascii="Arial" w:eastAsia="Calibri" w:hAnsi="Arial" w:cs="Arial"/>
          <w:b/>
          <w:bCs/>
        </w:rPr>
        <w:t xml:space="preserve">Wykonawca </w:t>
      </w:r>
    </w:p>
    <w:p w14:paraId="554FB281" w14:textId="77777777" w:rsidR="003A0CD4" w:rsidRDefault="003A0CD4" w:rsidP="003A0CD4">
      <w:pPr>
        <w:rPr>
          <w:rFonts w:ascii="Arial" w:eastAsia="Calibri" w:hAnsi="Arial" w:cs="Arial"/>
        </w:rPr>
      </w:pPr>
      <w:r>
        <w:rPr>
          <w:rFonts w:ascii="Arial" w:eastAsia="Calibri" w:hAnsi="Arial" w:cs="Arial"/>
        </w:rPr>
        <w:t>………………………………………………………………………………………………………</w:t>
      </w:r>
    </w:p>
    <w:p w14:paraId="604C9929" w14:textId="77777777" w:rsidR="003A0CD4" w:rsidRPr="00F71E86" w:rsidRDefault="003A0CD4" w:rsidP="003A0CD4">
      <w:pPr>
        <w:rPr>
          <w:rFonts w:ascii="Arial" w:eastAsia="Calibri" w:hAnsi="Arial" w:cs="Arial"/>
        </w:rPr>
      </w:pPr>
      <w:r>
        <w:rPr>
          <w:rFonts w:ascii="Arial" w:eastAsia="Calibri" w:hAnsi="Arial" w:cs="Arial"/>
        </w:rPr>
        <w:t>………………………………………………………………………………………………………</w:t>
      </w:r>
    </w:p>
    <w:p w14:paraId="759C9AEC" w14:textId="77777777" w:rsidR="003A0CD4" w:rsidRDefault="003A0CD4" w:rsidP="003A0CD4">
      <w:pPr>
        <w:rPr>
          <w:rFonts w:ascii="Arial" w:eastAsia="Calibri" w:hAnsi="Arial" w:cs="Arial"/>
          <w:i/>
          <w:iCs/>
        </w:rPr>
      </w:pPr>
      <w:r>
        <w:rPr>
          <w:rFonts w:ascii="Arial" w:eastAsia="Calibri" w:hAnsi="Arial" w:cs="Arial"/>
        </w:rPr>
        <w:t>/</w:t>
      </w:r>
      <w:r>
        <w:rPr>
          <w:rFonts w:ascii="Arial" w:eastAsia="Calibri" w:hAnsi="Arial" w:cs="Arial"/>
          <w:i/>
          <w:iCs/>
        </w:rPr>
        <w:t>pełna nazwa/ firma /</w:t>
      </w:r>
    </w:p>
    <w:p w14:paraId="06820D24" w14:textId="77777777" w:rsidR="003A0CD4" w:rsidRDefault="003A0CD4" w:rsidP="003A0CD4">
      <w:pPr>
        <w:rPr>
          <w:rFonts w:ascii="Arial" w:eastAsia="Calibri" w:hAnsi="Arial" w:cs="Arial"/>
        </w:rPr>
      </w:pPr>
      <w:r>
        <w:rPr>
          <w:rFonts w:ascii="Arial" w:eastAsia="Calibri" w:hAnsi="Arial" w:cs="Arial"/>
        </w:rPr>
        <w:t>………………………………………………………………………………………………………</w:t>
      </w:r>
    </w:p>
    <w:p w14:paraId="463ED17B" w14:textId="77777777" w:rsidR="003A0CD4" w:rsidRDefault="003A0CD4" w:rsidP="003A0CD4">
      <w:pPr>
        <w:rPr>
          <w:rFonts w:ascii="Arial" w:eastAsia="Calibri" w:hAnsi="Arial" w:cs="Arial"/>
          <w:i/>
          <w:iCs/>
        </w:rPr>
      </w:pPr>
      <w:r>
        <w:rPr>
          <w:rFonts w:ascii="Arial" w:eastAsia="Calibri" w:hAnsi="Arial" w:cs="Arial"/>
          <w:i/>
          <w:iCs/>
        </w:rPr>
        <w:t>/adres/</w:t>
      </w:r>
    </w:p>
    <w:p w14:paraId="0E88817B" w14:textId="77777777" w:rsidR="003A0CD4" w:rsidRPr="00942771" w:rsidRDefault="003A0CD4" w:rsidP="003A0CD4">
      <w:pPr>
        <w:rPr>
          <w:rFonts w:ascii="Arial" w:eastAsia="Calibri" w:hAnsi="Arial" w:cs="Arial"/>
        </w:rPr>
      </w:pPr>
      <w:r>
        <w:rPr>
          <w:rFonts w:ascii="Arial" w:eastAsia="Calibri" w:hAnsi="Arial" w:cs="Arial"/>
        </w:rPr>
        <w:t xml:space="preserve">…………………….       …………………….   …………………………………………………..           </w:t>
      </w:r>
    </w:p>
    <w:p w14:paraId="25DBF32C" w14:textId="77777777" w:rsidR="003A0CD4" w:rsidRDefault="003A0CD4" w:rsidP="003A0CD4">
      <w:pPr>
        <w:rPr>
          <w:rFonts w:ascii="Arial" w:eastAsia="Calibri" w:hAnsi="Arial" w:cs="Arial"/>
        </w:rPr>
      </w:pPr>
      <w:r>
        <w:rPr>
          <w:rFonts w:ascii="Arial" w:eastAsia="Calibri" w:hAnsi="Arial" w:cs="Arial"/>
          <w:i/>
          <w:iCs/>
        </w:rPr>
        <w:t>/nr telefonu/                    /nr faxu/                            /adres e-mail/</w:t>
      </w:r>
    </w:p>
    <w:p w14:paraId="3B85FA8F" w14:textId="77777777" w:rsidR="003A0CD4" w:rsidRDefault="003A0CD4" w:rsidP="003A0CD4">
      <w:pPr>
        <w:rPr>
          <w:rFonts w:ascii="Arial" w:eastAsia="Calibri" w:hAnsi="Arial" w:cs="Arial"/>
        </w:rPr>
      </w:pPr>
      <w:r>
        <w:rPr>
          <w:rFonts w:ascii="Arial" w:eastAsia="Calibri" w:hAnsi="Arial" w:cs="Arial"/>
        </w:rPr>
        <w:t>……………………..       ……………………………………………………………………..</w:t>
      </w:r>
    </w:p>
    <w:p w14:paraId="1DEA1EF7" w14:textId="77777777" w:rsidR="003A0CD4" w:rsidRDefault="003A0CD4" w:rsidP="003A0CD4">
      <w:pPr>
        <w:rPr>
          <w:rFonts w:ascii="Arial" w:eastAsia="Calibri" w:hAnsi="Arial" w:cs="Arial"/>
          <w:i/>
          <w:iCs/>
        </w:rPr>
      </w:pPr>
      <w:r>
        <w:rPr>
          <w:rFonts w:ascii="Arial" w:eastAsia="Calibri" w:hAnsi="Arial" w:cs="Arial"/>
          <w:i/>
          <w:iCs/>
        </w:rPr>
        <w:t>/ NIP / PESEL/</w:t>
      </w:r>
      <w:r>
        <w:rPr>
          <w:rFonts w:ascii="Arial" w:eastAsia="Calibri" w:hAnsi="Arial" w:cs="Arial"/>
        </w:rPr>
        <w:t xml:space="preserve">               </w:t>
      </w:r>
      <w:r>
        <w:rPr>
          <w:rFonts w:ascii="Arial" w:eastAsia="Calibri" w:hAnsi="Arial" w:cs="Arial"/>
          <w:i/>
          <w:iCs/>
        </w:rPr>
        <w:t xml:space="preserve">/ KRS / CEIDG nr oraz adres strony internetowej  </w:t>
      </w:r>
    </w:p>
    <w:p w14:paraId="39B29A23" w14:textId="77777777" w:rsidR="003A0CD4" w:rsidRDefault="003A0CD4" w:rsidP="003A0CD4">
      <w:pPr>
        <w:rPr>
          <w:rFonts w:ascii="Arial" w:eastAsia="Calibri" w:hAnsi="Arial" w:cs="Arial"/>
        </w:rPr>
      </w:pPr>
      <w:r>
        <w:rPr>
          <w:rFonts w:ascii="Arial" w:eastAsia="Calibri" w:hAnsi="Arial" w:cs="Arial"/>
          <w:i/>
          <w:iCs/>
        </w:rPr>
        <w:t xml:space="preserve">                                             ogólnodostępnego i bezpłatnego zbioru /</w:t>
      </w:r>
      <w:r>
        <w:rPr>
          <w:rFonts w:ascii="Arial" w:eastAsia="Calibri" w:hAnsi="Arial" w:cs="Arial"/>
        </w:rPr>
        <w:t xml:space="preserve">   </w:t>
      </w:r>
    </w:p>
    <w:p w14:paraId="13CFF13B" w14:textId="77777777" w:rsidR="003A0CD4" w:rsidRDefault="003A0CD4" w:rsidP="003A0CD4">
      <w:pPr>
        <w:jc w:val="right"/>
        <w:rPr>
          <w:rFonts w:ascii="Arial" w:eastAsia="Calibri" w:hAnsi="Arial" w:cs="Arial"/>
        </w:rPr>
      </w:pPr>
    </w:p>
    <w:p w14:paraId="08F1DD53" w14:textId="77777777" w:rsidR="003A0CD4" w:rsidRPr="00953DCA" w:rsidRDefault="003A0CD4" w:rsidP="003A0CD4">
      <w:pPr>
        <w:rPr>
          <w:rFonts w:ascii="Arial" w:eastAsia="Calibri" w:hAnsi="Arial" w:cs="Arial"/>
          <w:b/>
          <w:bCs/>
        </w:rPr>
      </w:pPr>
      <w:r w:rsidRPr="00953DCA">
        <w:rPr>
          <w:rFonts w:ascii="Arial" w:eastAsia="Calibri" w:hAnsi="Arial" w:cs="Arial"/>
          <w:b/>
          <w:bCs/>
        </w:rPr>
        <w:t xml:space="preserve">Reprezentowany przez </w:t>
      </w:r>
    </w:p>
    <w:p w14:paraId="29CFB3E9" w14:textId="77777777" w:rsidR="003A0CD4" w:rsidRDefault="003A0CD4" w:rsidP="003A0CD4">
      <w:pPr>
        <w:rPr>
          <w:rFonts w:ascii="Arial" w:eastAsia="Calibri" w:hAnsi="Arial" w:cs="Arial"/>
        </w:rPr>
      </w:pPr>
      <w:r>
        <w:rPr>
          <w:rFonts w:ascii="Arial" w:eastAsia="Calibri" w:hAnsi="Arial" w:cs="Arial"/>
        </w:rPr>
        <w:t>……………………………………………………………………..</w:t>
      </w:r>
    </w:p>
    <w:p w14:paraId="4617BBE8" w14:textId="77777777" w:rsidR="003A0CD4" w:rsidRDefault="003A0CD4" w:rsidP="003A0CD4">
      <w:pPr>
        <w:rPr>
          <w:rFonts w:ascii="Arial" w:eastAsia="Calibri" w:hAnsi="Arial" w:cs="Arial"/>
        </w:rPr>
      </w:pPr>
      <w:r>
        <w:rPr>
          <w:rFonts w:ascii="Arial" w:eastAsia="Calibri" w:hAnsi="Arial" w:cs="Arial"/>
        </w:rPr>
        <w:t>………………………………………………………………………</w:t>
      </w:r>
    </w:p>
    <w:p w14:paraId="17908D0C" w14:textId="77777777" w:rsidR="003A0CD4" w:rsidRDefault="003A0CD4" w:rsidP="003A0CD4">
      <w:pPr>
        <w:rPr>
          <w:rFonts w:ascii="Arial" w:eastAsia="Calibri" w:hAnsi="Arial" w:cs="Arial"/>
          <w:i/>
          <w:iCs/>
        </w:rPr>
      </w:pPr>
      <w:r>
        <w:rPr>
          <w:rFonts w:ascii="Arial" w:eastAsia="Calibri" w:hAnsi="Arial" w:cs="Arial"/>
          <w:i/>
          <w:iCs/>
        </w:rPr>
        <w:t>(imię, nazwisko, stanowisko /podstawa do reprezentacji)</w:t>
      </w:r>
    </w:p>
    <w:p w14:paraId="1F7FD011" w14:textId="77777777" w:rsidR="003A0CD4" w:rsidRDefault="003A0CD4" w:rsidP="003A0CD4">
      <w:pPr>
        <w:jc w:val="right"/>
        <w:rPr>
          <w:rFonts w:ascii="Arial" w:eastAsia="Calibri" w:hAnsi="Arial" w:cs="Arial"/>
        </w:rPr>
      </w:pPr>
    </w:p>
    <w:p w14:paraId="055DD354" w14:textId="77777777" w:rsidR="003A0CD4" w:rsidRDefault="003A0CD4" w:rsidP="003A0CD4">
      <w:pPr>
        <w:jc w:val="center"/>
        <w:rPr>
          <w:rFonts w:ascii="Arial" w:eastAsia="Calibri" w:hAnsi="Arial" w:cs="Arial"/>
          <w:b/>
          <w:bCs/>
        </w:rPr>
      </w:pPr>
      <w:r>
        <w:rPr>
          <w:rFonts w:ascii="Arial" w:eastAsia="Calibri" w:hAnsi="Arial" w:cs="Arial"/>
          <w:b/>
          <w:bCs/>
        </w:rPr>
        <w:t>OŚWIADCZENIE WYKONAWCY</w:t>
      </w:r>
    </w:p>
    <w:bookmarkEnd w:id="8"/>
    <w:p w14:paraId="7B80E500" w14:textId="77777777" w:rsidR="003A0CD4" w:rsidRDefault="003A0CD4" w:rsidP="003A0CD4">
      <w:pPr>
        <w:jc w:val="center"/>
        <w:rPr>
          <w:rFonts w:ascii="Arial" w:eastAsia="Calibri" w:hAnsi="Arial" w:cs="Arial"/>
        </w:rPr>
      </w:pPr>
      <w:r>
        <w:rPr>
          <w:rFonts w:ascii="Arial" w:eastAsia="Calibri" w:hAnsi="Arial" w:cs="Arial"/>
        </w:rPr>
        <w:t xml:space="preserve">Składane na potwierdzenie niepodlegania wykluczeniu z postępowania, o którym mowa w art. 108  ust. 1 pkt 5  ustawy  z dnia 11 września 2019 r. Prawo zamówień publicznych </w:t>
      </w:r>
    </w:p>
    <w:p w14:paraId="6A992726" w14:textId="77777777" w:rsidR="003A0CD4" w:rsidRDefault="003A0CD4" w:rsidP="003A0CD4">
      <w:pPr>
        <w:rPr>
          <w:rFonts w:ascii="Arial" w:eastAsia="Calibri" w:hAnsi="Arial" w:cs="Arial"/>
        </w:rPr>
      </w:pPr>
    </w:p>
    <w:p w14:paraId="75A5FFDB" w14:textId="76D6B547" w:rsidR="003A0CD4" w:rsidRPr="00FA75E5" w:rsidRDefault="003A0CD4" w:rsidP="003A0CD4">
      <w:pPr>
        <w:rPr>
          <w:rFonts w:ascii="Arial" w:eastAsia="Calibri" w:hAnsi="Arial" w:cs="Arial"/>
        </w:rPr>
      </w:pPr>
      <w:r w:rsidRPr="00FA75E5">
        <w:rPr>
          <w:rFonts w:ascii="Arial" w:eastAsia="Calibri" w:hAnsi="Arial" w:cs="Arial"/>
        </w:rPr>
        <w:t xml:space="preserve">Oświadczam, że nie podlegam wykluczeniu z postępowania u udzielenie  zamówienia publicznego prowadzonego w trybie podstawowym  pn. </w:t>
      </w:r>
      <w:r w:rsidR="002405F0">
        <w:rPr>
          <w:rFonts w:ascii="Arial" w:eastAsia="Calibri" w:hAnsi="Arial" w:cs="Arial"/>
          <w:b/>
          <w:bCs/>
        </w:rPr>
        <w:t>„Budowa instalacji odgazowania złoża odpadów na kwaterze składowiska „Kępny Ług” we Włoszczowie”</w:t>
      </w:r>
      <w:r w:rsidRPr="00FA75E5">
        <w:rPr>
          <w:rFonts w:ascii="Arial" w:eastAsia="Calibri" w:hAnsi="Arial" w:cs="Arial"/>
          <w:b/>
          <w:bCs/>
        </w:rPr>
        <w:t xml:space="preserve">, </w:t>
      </w:r>
      <w:r w:rsidRPr="00FA75E5">
        <w:rPr>
          <w:rFonts w:ascii="Arial" w:eastAsia="Calibri" w:hAnsi="Arial" w:cs="Arial"/>
        </w:rPr>
        <w:t>w zakresie określonym w art. 108 ust. 1pkt 5 ustawy PZP</w:t>
      </w:r>
      <w:r w:rsidR="001A65F0" w:rsidRPr="00FA75E5">
        <w:rPr>
          <w:rFonts w:ascii="Arial" w:eastAsia="Calibri" w:hAnsi="Arial" w:cs="Arial"/>
        </w:rPr>
        <w:t xml:space="preserve"> tj.: </w:t>
      </w:r>
      <w:r w:rsidR="001A65F0" w:rsidRPr="00FA75E5">
        <w:rPr>
          <w:rFonts w:ascii="Arial" w:eastAsia="Calibri" w:hAnsi="Arial" w:cs="Arial"/>
          <w:i/>
          <w:iCs/>
        </w:rPr>
        <w:t>(należy zaznaczyć właściwe):</w:t>
      </w:r>
      <w:r w:rsidR="001A65F0" w:rsidRPr="00FA75E5">
        <w:rPr>
          <w:rFonts w:ascii="Arial" w:eastAsia="Calibri" w:hAnsi="Arial" w:cs="Arial"/>
        </w:rPr>
        <w:t xml:space="preserve"> </w:t>
      </w:r>
    </w:p>
    <w:p w14:paraId="7C5578CE" w14:textId="77777777" w:rsidR="003A0CD4" w:rsidRPr="00FA75E5" w:rsidRDefault="003A0CD4" w:rsidP="003A0CD4">
      <w:pPr>
        <w:rPr>
          <w:rFonts w:ascii="Arial" w:eastAsia="Calibri" w:hAnsi="Arial" w:cs="Arial"/>
        </w:rPr>
      </w:pPr>
    </w:p>
    <w:p w14:paraId="0E84DAA8" w14:textId="739C02E5" w:rsidR="003028EB" w:rsidRPr="001A65F0" w:rsidRDefault="003028EB" w:rsidP="00312C8A">
      <w:pPr>
        <w:numPr>
          <w:ilvl w:val="0"/>
          <w:numId w:val="49"/>
        </w:numPr>
        <w:spacing w:after="0" w:line="240" w:lineRule="auto"/>
        <w:rPr>
          <w:rFonts w:ascii="Arial" w:eastAsia="Calibri" w:hAnsi="Arial" w:cs="Arial"/>
        </w:rPr>
      </w:pPr>
      <w:r w:rsidRPr="001A65F0">
        <w:rPr>
          <w:rFonts w:ascii="Arial" w:eastAsia="Calibri" w:hAnsi="Arial" w:cs="Arial"/>
          <w:b/>
          <w:bCs/>
        </w:rPr>
        <w:lastRenderedPageBreak/>
        <w:t xml:space="preserve">Nie przynależę do tej </w:t>
      </w:r>
      <w:r w:rsidR="00D91C51" w:rsidRPr="001A65F0">
        <w:rPr>
          <w:rFonts w:ascii="Arial" w:eastAsia="Calibri" w:hAnsi="Arial" w:cs="Arial"/>
          <w:b/>
          <w:bCs/>
        </w:rPr>
        <w:t>żadnej</w:t>
      </w:r>
      <w:r w:rsidRPr="001A65F0">
        <w:rPr>
          <w:rFonts w:ascii="Arial" w:eastAsia="Calibri" w:hAnsi="Arial" w:cs="Arial"/>
          <w:b/>
          <w:bCs/>
        </w:rPr>
        <w:t xml:space="preserve"> grupy kapitałowej, </w:t>
      </w:r>
      <w:r w:rsidRPr="001A65F0">
        <w:rPr>
          <w:rFonts w:ascii="Arial" w:eastAsia="Calibri" w:hAnsi="Arial" w:cs="Arial"/>
        </w:rPr>
        <w:t>w rozumieniu ustawy z dnia 16 lutego 2007 r. o ochronie konkurencji i konsumentów (tekst jednolity Dz. U. z 2021 r. poz. 275)</w:t>
      </w:r>
    </w:p>
    <w:p w14:paraId="08DEFEDD" w14:textId="77777777" w:rsidR="00D91C51" w:rsidRPr="003028EB" w:rsidRDefault="00D91C51" w:rsidP="00D91C51">
      <w:pPr>
        <w:spacing w:after="0" w:line="240" w:lineRule="auto"/>
        <w:ind w:left="360"/>
        <w:rPr>
          <w:rFonts w:ascii="Arial" w:eastAsia="Calibri" w:hAnsi="Arial" w:cs="Arial"/>
        </w:rPr>
      </w:pPr>
    </w:p>
    <w:p w14:paraId="7608679A" w14:textId="269A74F0" w:rsidR="003A0CD4" w:rsidRDefault="003A0CD4" w:rsidP="00312C8A">
      <w:pPr>
        <w:numPr>
          <w:ilvl w:val="0"/>
          <w:numId w:val="49"/>
        </w:numPr>
        <w:spacing w:after="0" w:line="240" w:lineRule="auto"/>
        <w:rPr>
          <w:rFonts w:ascii="Arial" w:eastAsia="Calibri" w:hAnsi="Arial" w:cs="Arial"/>
        </w:rPr>
      </w:pPr>
      <w:r w:rsidRPr="00196AB3">
        <w:rPr>
          <w:rFonts w:ascii="Arial" w:eastAsia="Calibri" w:hAnsi="Arial" w:cs="Arial"/>
          <w:b/>
          <w:bCs/>
        </w:rPr>
        <w:t xml:space="preserve">Nie przynależę do tej samej grupy kapitałowej, </w:t>
      </w:r>
      <w:r w:rsidRPr="00196AB3">
        <w:rPr>
          <w:rFonts w:ascii="Arial" w:eastAsia="Calibri" w:hAnsi="Arial" w:cs="Arial"/>
        </w:rPr>
        <w:t>w rozumieniu ustawy z dnia 16 lutego 2007 r. o ochronie konkurencji i konsumentów (</w:t>
      </w:r>
      <w:r w:rsidRPr="00BE580D">
        <w:rPr>
          <w:rFonts w:ascii="Arial" w:eastAsia="Calibri" w:hAnsi="Arial" w:cs="Arial"/>
        </w:rPr>
        <w:t>tekst jednolity Dz. U. z 2021 r. poz. 275), z innym Wykonawcą, który złożył odręb</w:t>
      </w:r>
      <w:r w:rsidRPr="00196AB3">
        <w:rPr>
          <w:rFonts w:ascii="Arial" w:eastAsia="Calibri" w:hAnsi="Arial" w:cs="Arial"/>
        </w:rPr>
        <w:t>ną ofertę*</w:t>
      </w:r>
    </w:p>
    <w:p w14:paraId="3B7B6705" w14:textId="77777777" w:rsidR="003A0CD4" w:rsidRPr="000517DA" w:rsidRDefault="003A0CD4" w:rsidP="003A0CD4">
      <w:pPr>
        <w:ind w:left="720"/>
        <w:rPr>
          <w:rFonts w:ascii="Arial" w:eastAsia="Calibri" w:hAnsi="Arial" w:cs="Arial"/>
          <w:strike/>
          <w:color w:val="00B050"/>
        </w:rPr>
      </w:pPr>
      <w:r>
        <w:rPr>
          <w:rFonts w:ascii="Arial" w:eastAsia="Calibri" w:hAnsi="Arial" w:cs="Arial"/>
        </w:rPr>
        <w:t xml:space="preserve"> </w:t>
      </w:r>
    </w:p>
    <w:p w14:paraId="082C1033" w14:textId="77777777" w:rsidR="003A0CD4" w:rsidRDefault="003A0CD4" w:rsidP="00312C8A">
      <w:pPr>
        <w:numPr>
          <w:ilvl w:val="0"/>
          <w:numId w:val="49"/>
        </w:numPr>
        <w:spacing w:after="0" w:line="240" w:lineRule="auto"/>
        <w:rPr>
          <w:rFonts w:ascii="Arial" w:eastAsia="Calibri" w:hAnsi="Arial" w:cs="Arial"/>
        </w:rPr>
      </w:pPr>
      <w:r>
        <w:rPr>
          <w:rFonts w:ascii="Arial" w:eastAsia="Calibri" w:hAnsi="Arial" w:cs="Arial"/>
          <w:b/>
          <w:bCs/>
        </w:rPr>
        <w:t xml:space="preserve">Przynależę do tej samej grupy kapitałowej, </w:t>
      </w:r>
      <w:r>
        <w:rPr>
          <w:rFonts w:ascii="Arial" w:eastAsia="Calibri" w:hAnsi="Arial" w:cs="Arial"/>
        </w:rPr>
        <w:t>w rozumieniu ustawy z dnia 16 lutego 2007r. o ochronie konkurencji i konsumentów (</w:t>
      </w:r>
      <w:r w:rsidRPr="00BE580D">
        <w:rPr>
          <w:rFonts w:ascii="Arial" w:eastAsia="Calibri" w:hAnsi="Arial" w:cs="Arial"/>
        </w:rPr>
        <w:t>tekst jednolity Dz. U. z 2021 r. poz. 275), z innym Wykonawcą, który złożył odręb</w:t>
      </w:r>
      <w:r>
        <w:rPr>
          <w:rFonts w:ascii="Arial" w:eastAsia="Calibri" w:hAnsi="Arial" w:cs="Arial"/>
        </w:rPr>
        <w:t>ną ofertę oraz przedkładam dokumenty i informacje potwierdzające przygotowanie oferty, niezależnie od innego Wykonawcy należącego do tej samej grupy kapitałowej*</w:t>
      </w:r>
    </w:p>
    <w:p w14:paraId="546043F6" w14:textId="77777777" w:rsidR="00246EF1" w:rsidRDefault="00246EF1" w:rsidP="003A0CD4">
      <w:pPr>
        <w:ind w:left="720"/>
        <w:rPr>
          <w:rFonts w:ascii="Arial" w:eastAsia="Calibri" w:hAnsi="Arial" w:cs="Arial"/>
        </w:rPr>
      </w:pPr>
    </w:p>
    <w:p w14:paraId="2E22B8DB" w14:textId="77777777" w:rsidR="00246EF1" w:rsidRDefault="00246EF1" w:rsidP="003A0CD4">
      <w:pPr>
        <w:ind w:left="720"/>
        <w:rPr>
          <w:rFonts w:ascii="Arial" w:eastAsia="Calibri" w:hAnsi="Arial" w:cs="Arial"/>
        </w:rPr>
      </w:pPr>
    </w:p>
    <w:p w14:paraId="1D761ECA" w14:textId="0C1C20CB" w:rsidR="003A0CD4" w:rsidRDefault="003A0CD4" w:rsidP="003A0CD4">
      <w:pPr>
        <w:ind w:left="720"/>
        <w:rPr>
          <w:rFonts w:ascii="Arial" w:eastAsia="Calibri" w:hAnsi="Arial" w:cs="Arial"/>
        </w:rPr>
      </w:pPr>
      <w:r>
        <w:rPr>
          <w:rFonts w:ascii="Arial" w:eastAsia="Calibri" w:hAnsi="Arial" w:cs="Arial"/>
        </w:rPr>
        <w:t xml:space="preserve">Załączniki </w:t>
      </w:r>
    </w:p>
    <w:p w14:paraId="5787EFF1" w14:textId="77777777" w:rsidR="003A0CD4" w:rsidRDefault="003A0CD4" w:rsidP="003A0CD4">
      <w:pPr>
        <w:ind w:left="720"/>
        <w:rPr>
          <w:rFonts w:ascii="Arial" w:eastAsia="Calibri" w:hAnsi="Arial" w:cs="Arial"/>
        </w:rPr>
      </w:pPr>
      <w:r>
        <w:rPr>
          <w:rFonts w:ascii="Arial" w:eastAsia="Calibri" w:hAnsi="Arial" w:cs="Arial"/>
        </w:rPr>
        <w:t>……………………………………</w:t>
      </w:r>
    </w:p>
    <w:p w14:paraId="150CD21C" w14:textId="77777777" w:rsidR="003A0CD4" w:rsidRDefault="003A0CD4" w:rsidP="003A0CD4">
      <w:pPr>
        <w:ind w:left="720"/>
        <w:rPr>
          <w:rFonts w:ascii="Arial" w:eastAsia="Calibri" w:hAnsi="Arial" w:cs="Arial"/>
        </w:rPr>
      </w:pPr>
      <w:r>
        <w:rPr>
          <w:rFonts w:ascii="Arial" w:eastAsia="Calibri" w:hAnsi="Arial" w:cs="Arial"/>
        </w:rPr>
        <w:t>……………………………………</w:t>
      </w:r>
    </w:p>
    <w:p w14:paraId="27E542AE" w14:textId="77777777" w:rsidR="003A0CD4" w:rsidRDefault="003A0CD4" w:rsidP="003A0CD4">
      <w:pPr>
        <w:ind w:left="720"/>
        <w:rPr>
          <w:rFonts w:ascii="Arial" w:eastAsia="Calibri" w:hAnsi="Arial" w:cs="Arial"/>
        </w:rPr>
      </w:pPr>
      <w:r>
        <w:rPr>
          <w:rFonts w:ascii="Arial" w:eastAsia="Calibri" w:hAnsi="Arial" w:cs="Arial"/>
        </w:rPr>
        <w:t>……………………………………</w:t>
      </w:r>
    </w:p>
    <w:p w14:paraId="213BE421" w14:textId="77777777" w:rsidR="003A0CD4" w:rsidRDefault="003A0CD4" w:rsidP="003A0CD4">
      <w:pPr>
        <w:ind w:left="720"/>
        <w:rPr>
          <w:rFonts w:ascii="Arial" w:eastAsia="Calibri" w:hAnsi="Arial" w:cs="Arial"/>
        </w:rPr>
      </w:pPr>
    </w:p>
    <w:p w14:paraId="11AB9471" w14:textId="77777777" w:rsidR="003A0CD4" w:rsidRPr="00196AB3" w:rsidRDefault="003A0CD4" w:rsidP="003A0CD4">
      <w:pPr>
        <w:ind w:left="1080"/>
        <w:rPr>
          <w:rFonts w:ascii="Arial" w:eastAsia="Calibri" w:hAnsi="Arial" w:cs="Arial"/>
        </w:rPr>
      </w:pPr>
      <w:r>
        <w:rPr>
          <w:rFonts w:ascii="Arial" w:eastAsia="Calibri" w:hAnsi="Arial" w:cs="Arial"/>
        </w:rPr>
        <w:t xml:space="preserve">*niepotrzebne skreślić </w:t>
      </w:r>
    </w:p>
    <w:p w14:paraId="7E6A6D57" w14:textId="77777777" w:rsidR="003A0CD4" w:rsidRDefault="003A0CD4" w:rsidP="003A0CD4">
      <w:pPr>
        <w:rPr>
          <w:rFonts w:ascii="Arial" w:eastAsia="Calibri" w:hAnsi="Arial" w:cs="Arial"/>
        </w:rPr>
      </w:pPr>
    </w:p>
    <w:p w14:paraId="53F1AEF2" w14:textId="77777777" w:rsidR="003A0CD4" w:rsidRDefault="003A0CD4" w:rsidP="003A0CD4">
      <w:pPr>
        <w:rPr>
          <w:rFonts w:ascii="Arial" w:eastAsia="Calibri" w:hAnsi="Arial" w:cs="Arial"/>
        </w:rPr>
      </w:pPr>
    </w:p>
    <w:p w14:paraId="79D15BFE" w14:textId="77777777" w:rsidR="003A0CD4" w:rsidRDefault="003A0CD4" w:rsidP="003A0CD4">
      <w:pPr>
        <w:rPr>
          <w:rFonts w:ascii="Arial" w:eastAsia="Calibri" w:hAnsi="Arial" w:cs="Arial"/>
        </w:rPr>
      </w:pPr>
    </w:p>
    <w:p w14:paraId="670872FC" w14:textId="77777777" w:rsidR="00246EF1" w:rsidRDefault="00246EF1" w:rsidP="00246EF1">
      <w:pPr>
        <w:spacing w:line="240" w:lineRule="auto"/>
        <w:jc w:val="right"/>
        <w:rPr>
          <w:rFonts w:ascii="Arial" w:hAnsi="Arial" w:cs="Arial"/>
          <w:sz w:val="21"/>
          <w:szCs w:val="21"/>
        </w:rPr>
      </w:pPr>
      <w:r>
        <w:rPr>
          <w:rFonts w:ascii="Arial" w:hAnsi="Arial" w:cs="Arial"/>
          <w:sz w:val="21"/>
          <w:szCs w:val="21"/>
        </w:rPr>
        <w:t>……………………………………….</w:t>
      </w:r>
    </w:p>
    <w:p w14:paraId="4A302342" w14:textId="77777777" w:rsidR="00246EF1" w:rsidRDefault="00246EF1" w:rsidP="00246EF1">
      <w:pPr>
        <w:spacing w:line="240" w:lineRule="auto"/>
        <w:jc w:val="right"/>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ab/>
      </w:r>
      <w:r>
        <w:rPr>
          <w:rFonts w:ascii="Arial" w:hAnsi="Arial" w:cs="Arial"/>
          <w:i/>
          <w:sz w:val="16"/>
          <w:szCs w:val="16"/>
        </w:rPr>
        <w:t>Data; kwalifikowany podpis elektroniczny</w:t>
      </w:r>
    </w:p>
    <w:p w14:paraId="33C58287" w14:textId="77777777" w:rsidR="00246EF1" w:rsidRPr="00520F90" w:rsidRDefault="00246EF1" w:rsidP="00246EF1">
      <w:pPr>
        <w:spacing w:line="240" w:lineRule="auto"/>
        <w:jc w:val="right"/>
        <w:rPr>
          <w:rFonts w:ascii="Arial" w:hAnsi="Arial" w:cs="Arial"/>
          <w:i/>
          <w:sz w:val="16"/>
          <w:szCs w:val="16"/>
        </w:rPr>
      </w:pPr>
      <w:r>
        <w:rPr>
          <w:rFonts w:ascii="Arial" w:hAnsi="Arial" w:cs="Arial"/>
          <w:i/>
          <w:sz w:val="16"/>
          <w:szCs w:val="16"/>
        </w:rPr>
        <w:t xml:space="preserve"> lub podpis zaufany lub podpis osobisty </w:t>
      </w:r>
    </w:p>
    <w:p w14:paraId="6FC3168F" w14:textId="77777777" w:rsidR="003A0CD4" w:rsidRDefault="003A0CD4" w:rsidP="003A0CD4">
      <w:pPr>
        <w:rPr>
          <w:rFonts w:ascii="Arial" w:eastAsia="Calibri" w:hAnsi="Arial" w:cs="Arial"/>
        </w:rPr>
      </w:pPr>
    </w:p>
    <w:p w14:paraId="2A454C62" w14:textId="77777777" w:rsidR="003A0CD4" w:rsidRDefault="003A0CD4" w:rsidP="003A0CD4">
      <w:pPr>
        <w:rPr>
          <w:rFonts w:ascii="Arial" w:eastAsia="Calibri" w:hAnsi="Arial" w:cs="Arial"/>
        </w:rPr>
      </w:pPr>
    </w:p>
    <w:p w14:paraId="3F901CC0" w14:textId="77777777" w:rsidR="003A0CD4" w:rsidRDefault="003A0CD4" w:rsidP="003A0CD4">
      <w:pPr>
        <w:rPr>
          <w:rFonts w:ascii="Arial" w:eastAsia="Calibri" w:hAnsi="Arial" w:cs="Arial"/>
        </w:rPr>
      </w:pPr>
    </w:p>
    <w:p w14:paraId="16ABC0BA" w14:textId="77777777" w:rsidR="003A0CD4" w:rsidRDefault="003A0CD4" w:rsidP="003A0CD4">
      <w:pPr>
        <w:rPr>
          <w:rFonts w:ascii="Arial" w:eastAsia="Calibri" w:hAnsi="Arial" w:cs="Arial"/>
        </w:rPr>
      </w:pPr>
    </w:p>
    <w:p w14:paraId="560D6447" w14:textId="77777777" w:rsidR="003A0CD4" w:rsidRPr="00FB48A8" w:rsidRDefault="003A0CD4" w:rsidP="003A0CD4">
      <w:pPr>
        <w:rPr>
          <w:rFonts w:ascii="Arial" w:eastAsia="Calibri" w:hAnsi="Arial" w:cs="Arial"/>
        </w:rPr>
      </w:pPr>
    </w:p>
    <w:p w14:paraId="5ACCE749" w14:textId="77777777" w:rsidR="003A0CD4" w:rsidRDefault="003A0CD4" w:rsidP="003A0CD4">
      <w:pPr>
        <w:rPr>
          <w:rFonts w:ascii="Arial" w:eastAsia="Calibri" w:hAnsi="Arial" w:cs="Arial"/>
        </w:rPr>
      </w:pPr>
    </w:p>
    <w:p w14:paraId="01D1C027" w14:textId="77777777" w:rsidR="003A0CD4" w:rsidRDefault="003A0CD4" w:rsidP="003A0CD4">
      <w:pPr>
        <w:rPr>
          <w:rFonts w:ascii="Arial" w:eastAsia="Calibri" w:hAnsi="Arial" w:cs="Arial"/>
        </w:rPr>
      </w:pPr>
    </w:p>
    <w:p w14:paraId="66C54978" w14:textId="77777777" w:rsidR="003A0CD4" w:rsidRDefault="003A0CD4" w:rsidP="003A0CD4">
      <w:pPr>
        <w:rPr>
          <w:rFonts w:ascii="Arial" w:eastAsia="Calibri" w:hAnsi="Arial" w:cs="Arial"/>
        </w:rPr>
      </w:pPr>
    </w:p>
    <w:p w14:paraId="39A06E5E" w14:textId="77777777" w:rsidR="003A0CD4" w:rsidRDefault="003A0CD4" w:rsidP="003A0CD4">
      <w:pPr>
        <w:rPr>
          <w:rFonts w:ascii="Arial" w:eastAsia="Calibri" w:hAnsi="Arial" w:cs="Arial"/>
        </w:rPr>
      </w:pPr>
    </w:p>
    <w:p w14:paraId="5AB6DA99" w14:textId="77777777" w:rsidR="003A0CD4" w:rsidRDefault="003A0CD4" w:rsidP="003A0CD4">
      <w:pPr>
        <w:rPr>
          <w:rFonts w:ascii="Arial" w:eastAsia="Calibri" w:hAnsi="Arial" w:cs="Arial"/>
        </w:rPr>
      </w:pPr>
    </w:p>
    <w:p w14:paraId="33ED003E" w14:textId="77777777" w:rsidR="003A0CD4" w:rsidRDefault="003A0CD4" w:rsidP="003A0CD4">
      <w:pPr>
        <w:rPr>
          <w:rFonts w:ascii="Arial" w:eastAsia="Calibri" w:hAnsi="Arial" w:cs="Arial"/>
        </w:rPr>
      </w:pPr>
    </w:p>
    <w:p w14:paraId="262F0A24" w14:textId="77777777" w:rsidR="003A0CD4" w:rsidRDefault="003A0CD4" w:rsidP="003A0CD4">
      <w:pPr>
        <w:rPr>
          <w:rFonts w:ascii="Arial" w:eastAsia="Calibri" w:hAnsi="Arial" w:cs="Arial"/>
        </w:rPr>
      </w:pPr>
    </w:p>
    <w:p w14:paraId="75A4C2B8" w14:textId="77777777" w:rsidR="003A0CD4" w:rsidRDefault="003A0CD4" w:rsidP="003A0CD4">
      <w:pPr>
        <w:rPr>
          <w:rFonts w:ascii="Arial" w:eastAsia="Calibri" w:hAnsi="Arial" w:cs="Arial"/>
        </w:rPr>
      </w:pPr>
    </w:p>
    <w:p w14:paraId="4CCEFD29" w14:textId="77777777" w:rsidR="003A0CD4" w:rsidRDefault="003A0CD4" w:rsidP="003A0CD4">
      <w:pPr>
        <w:rPr>
          <w:rFonts w:ascii="Arial" w:eastAsia="Calibri" w:hAnsi="Arial" w:cs="Arial"/>
        </w:rPr>
      </w:pPr>
    </w:p>
    <w:p w14:paraId="3BEFC078" w14:textId="210616E1" w:rsidR="00B42F74" w:rsidRPr="009B1342" w:rsidRDefault="00B42F74" w:rsidP="00B42F74">
      <w:pPr>
        <w:keepNext/>
        <w:tabs>
          <w:tab w:val="num" w:pos="0"/>
        </w:tabs>
        <w:suppressAutoHyphens/>
        <w:spacing w:after="40" w:line="288" w:lineRule="auto"/>
        <w:outlineLvl w:val="0"/>
        <w:rPr>
          <w:rFonts w:ascii="Arial" w:hAnsi="Arial" w:cs="Arial"/>
          <w:iCs/>
          <w:lang w:eastAsia="zh-CN"/>
        </w:rPr>
      </w:pPr>
      <w:r>
        <w:rPr>
          <w:rFonts w:ascii="Arial" w:hAnsi="Arial" w:cs="Arial"/>
          <w:iCs/>
          <w:lang w:eastAsia="zh-CN"/>
        </w:rPr>
        <w:t>Znak sprawy GKIV/ZP/</w:t>
      </w:r>
      <w:r w:rsidR="00E95A8B">
        <w:rPr>
          <w:rFonts w:ascii="Arial" w:hAnsi="Arial" w:cs="Arial"/>
          <w:iCs/>
          <w:lang w:eastAsia="zh-CN"/>
        </w:rPr>
        <w:t>11</w:t>
      </w:r>
      <w:r>
        <w:rPr>
          <w:rFonts w:ascii="Arial" w:hAnsi="Arial" w:cs="Arial"/>
          <w:iCs/>
          <w:lang w:eastAsia="zh-CN"/>
        </w:rPr>
        <w:t>/202</w:t>
      </w:r>
      <w:r w:rsidR="009E3466">
        <w:rPr>
          <w:rFonts w:ascii="Arial" w:hAnsi="Arial" w:cs="Arial"/>
          <w:iCs/>
          <w:lang w:eastAsia="zh-CN"/>
        </w:rPr>
        <w:t>2</w:t>
      </w:r>
    </w:p>
    <w:p w14:paraId="77B79D26" w14:textId="64BDA33F" w:rsidR="00B42F74" w:rsidRDefault="00B42F74" w:rsidP="00B42F74">
      <w:pPr>
        <w:spacing w:line="480" w:lineRule="auto"/>
        <w:jc w:val="right"/>
        <w:rPr>
          <w:rFonts w:ascii="Arial" w:eastAsia="Calibri" w:hAnsi="Arial" w:cs="Arial"/>
          <w:bCs/>
        </w:rPr>
      </w:pPr>
      <w:r>
        <w:rPr>
          <w:rFonts w:ascii="Arial" w:eastAsia="Calibri" w:hAnsi="Arial" w:cs="Arial"/>
          <w:bCs/>
        </w:rPr>
        <w:t xml:space="preserve">Załącznik nr </w:t>
      </w:r>
      <w:r w:rsidR="009E3466">
        <w:rPr>
          <w:rFonts w:ascii="Arial" w:eastAsia="Calibri" w:hAnsi="Arial" w:cs="Arial"/>
          <w:bCs/>
        </w:rPr>
        <w:t>5</w:t>
      </w:r>
    </w:p>
    <w:p w14:paraId="5A14A7AD" w14:textId="77777777" w:rsidR="00B42F74" w:rsidRDefault="00B42F74" w:rsidP="00B42F74">
      <w:pPr>
        <w:rPr>
          <w:rFonts w:ascii="Arial" w:eastAsia="Calibri" w:hAnsi="Arial" w:cs="Arial"/>
          <w:b/>
          <w:bCs/>
        </w:rPr>
      </w:pPr>
      <w:bookmarkStart w:id="9" w:name="_Hlk69717144"/>
      <w:r>
        <w:rPr>
          <w:rFonts w:ascii="Arial" w:eastAsia="Calibri" w:hAnsi="Arial" w:cs="Arial"/>
          <w:b/>
          <w:bCs/>
        </w:rPr>
        <w:t xml:space="preserve">Zamawiający </w:t>
      </w:r>
    </w:p>
    <w:p w14:paraId="65716ED6" w14:textId="77777777" w:rsidR="00B42F74" w:rsidRPr="00B42F74" w:rsidRDefault="00B42F74" w:rsidP="00B42F74">
      <w:pPr>
        <w:pStyle w:val="Bezodstpw"/>
        <w:rPr>
          <w:rFonts w:ascii="Arial" w:hAnsi="Arial" w:cs="Arial"/>
        </w:rPr>
      </w:pPr>
      <w:r w:rsidRPr="00B42F74">
        <w:rPr>
          <w:rFonts w:ascii="Arial" w:hAnsi="Arial" w:cs="Arial"/>
        </w:rPr>
        <w:t>Przedsiębiorstwo Gospodarki  Komunalnej</w:t>
      </w:r>
    </w:p>
    <w:p w14:paraId="4BB60386" w14:textId="77777777" w:rsidR="00B42F74" w:rsidRPr="00B42F74" w:rsidRDefault="00B42F74" w:rsidP="00B42F74">
      <w:pPr>
        <w:pStyle w:val="Bezodstpw"/>
        <w:rPr>
          <w:rFonts w:ascii="Arial" w:hAnsi="Arial" w:cs="Arial"/>
        </w:rPr>
      </w:pPr>
      <w:r w:rsidRPr="00B42F74">
        <w:rPr>
          <w:rFonts w:ascii="Arial" w:hAnsi="Arial" w:cs="Arial"/>
        </w:rPr>
        <w:t>i Mieszkaniowej Sp. z o.o. we Włoszczowie</w:t>
      </w:r>
    </w:p>
    <w:p w14:paraId="20B20838" w14:textId="77777777" w:rsidR="00B42F74" w:rsidRPr="00B42F74" w:rsidRDefault="00B42F74" w:rsidP="00B42F74">
      <w:pPr>
        <w:pStyle w:val="Bezodstpw"/>
        <w:rPr>
          <w:rFonts w:ascii="Arial" w:hAnsi="Arial" w:cs="Arial"/>
        </w:rPr>
      </w:pPr>
      <w:r w:rsidRPr="00B42F74">
        <w:rPr>
          <w:rFonts w:ascii="Arial" w:hAnsi="Arial" w:cs="Arial"/>
        </w:rPr>
        <w:t>ul. Sienkiewicza 31</w:t>
      </w:r>
    </w:p>
    <w:p w14:paraId="68F20C55" w14:textId="77777777" w:rsidR="00B42F74" w:rsidRPr="00B42F74" w:rsidRDefault="00B42F74" w:rsidP="00B42F74">
      <w:pPr>
        <w:pStyle w:val="Bezodstpw"/>
        <w:rPr>
          <w:rFonts w:ascii="Arial" w:hAnsi="Arial" w:cs="Arial"/>
        </w:rPr>
      </w:pPr>
      <w:r w:rsidRPr="00B42F74">
        <w:rPr>
          <w:rFonts w:ascii="Arial" w:hAnsi="Arial" w:cs="Arial"/>
        </w:rPr>
        <w:t xml:space="preserve">29-100 Włoszczowa </w:t>
      </w:r>
    </w:p>
    <w:bookmarkEnd w:id="9"/>
    <w:p w14:paraId="797D1355" w14:textId="77777777" w:rsidR="00FA75E5" w:rsidRDefault="00FA75E5" w:rsidP="00B42F74">
      <w:pPr>
        <w:spacing w:line="480" w:lineRule="auto"/>
        <w:rPr>
          <w:rFonts w:ascii="Arial" w:eastAsia="Calibri" w:hAnsi="Arial" w:cs="Arial"/>
          <w:b/>
        </w:rPr>
      </w:pPr>
    </w:p>
    <w:p w14:paraId="4D51867F" w14:textId="7325500E" w:rsidR="00B42F74" w:rsidRPr="009B1342" w:rsidRDefault="00B42F74" w:rsidP="00B42F74">
      <w:pPr>
        <w:spacing w:line="480" w:lineRule="auto"/>
        <w:rPr>
          <w:rFonts w:ascii="Arial" w:eastAsia="Calibri" w:hAnsi="Arial" w:cs="Arial"/>
          <w:b/>
        </w:rPr>
      </w:pPr>
      <w:r w:rsidRPr="009B1342">
        <w:rPr>
          <w:rFonts w:ascii="Arial" w:eastAsia="Calibri" w:hAnsi="Arial" w:cs="Arial"/>
          <w:b/>
        </w:rPr>
        <w:t>Podmiot udostępniający zasoby:</w:t>
      </w:r>
      <w:r w:rsidRPr="009B1342">
        <w:rPr>
          <w:rFonts w:ascii="Arial" w:eastAsia="Calibri" w:hAnsi="Arial" w:cs="Arial"/>
          <w:b/>
        </w:rPr>
        <w:tab/>
      </w:r>
      <w:r w:rsidRPr="009B1342">
        <w:rPr>
          <w:rFonts w:ascii="Arial" w:eastAsia="Calibri" w:hAnsi="Arial" w:cs="Arial"/>
          <w:b/>
        </w:rPr>
        <w:tab/>
      </w:r>
      <w:r w:rsidRPr="009B1342">
        <w:rPr>
          <w:rFonts w:ascii="Arial" w:eastAsia="Calibri" w:hAnsi="Arial" w:cs="Arial"/>
          <w:b/>
        </w:rPr>
        <w:tab/>
      </w:r>
      <w:r w:rsidRPr="009B1342">
        <w:rPr>
          <w:rFonts w:ascii="Arial" w:eastAsia="Calibri" w:hAnsi="Arial" w:cs="Arial"/>
          <w:b/>
        </w:rPr>
        <w:tab/>
      </w:r>
      <w:r w:rsidRPr="009B1342">
        <w:rPr>
          <w:rFonts w:ascii="Arial" w:eastAsia="Calibri" w:hAnsi="Arial" w:cs="Arial"/>
          <w:b/>
        </w:rPr>
        <w:tab/>
      </w:r>
      <w:r w:rsidRPr="009B1342">
        <w:rPr>
          <w:rFonts w:ascii="Arial" w:eastAsia="Calibri" w:hAnsi="Arial" w:cs="Arial"/>
          <w:b/>
        </w:rPr>
        <w:tab/>
      </w:r>
      <w:r w:rsidRPr="009B1342">
        <w:rPr>
          <w:rFonts w:ascii="Arial" w:eastAsia="Calibri" w:hAnsi="Arial" w:cs="Arial"/>
          <w:b/>
        </w:rPr>
        <w:tab/>
      </w:r>
      <w:r w:rsidRPr="009B1342">
        <w:rPr>
          <w:rFonts w:ascii="Arial" w:eastAsia="Calibri" w:hAnsi="Arial" w:cs="Arial"/>
          <w:b/>
        </w:rPr>
        <w:tab/>
      </w:r>
      <w:r w:rsidRPr="009B1342">
        <w:rPr>
          <w:rFonts w:ascii="Arial" w:eastAsia="Calibri" w:hAnsi="Arial" w:cs="Arial"/>
          <w:b/>
        </w:rPr>
        <w:tab/>
      </w:r>
      <w:r w:rsidRPr="009B1342">
        <w:rPr>
          <w:rFonts w:ascii="Arial" w:eastAsia="Calibri" w:hAnsi="Arial" w:cs="Arial"/>
          <w:b/>
        </w:rPr>
        <w:tab/>
      </w:r>
      <w:r w:rsidRPr="009B1342">
        <w:rPr>
          <w:rFonts w:ascii="Arial" w:eastAsia="Calibri" w:hAnsi="Arial" w:cs="Arial"/>
          <w:b/>
        </w:rPr>
        <w:tab/>
      </w:r>
      <w:r w:rsidRPr="009B1342">
        <w:rPr>
          <w:rFonts w:ascii="Arial" w:eastAsia="Calibri" w:hAnsi="Arial" w:cs="Arial"/>
        </w:rPr>
        <w:t>……………………………………………………………</w:t>
      </w:r>
    </w:p>
    <w:p w14:paraId="4BA19C90" w14:textId="77777777" w:rsidR="00B42F74" w:rsidRPr="009B1342" w:rsidRDefault="00B42F74" w:rsidP="00B42F74">
      <w:pPr>
        <w:spacing w:line="480" w:lineRule="auto"/>
        <w:ind w:left="1416" w:firstLine="708"/>
        <w:rPr>
          <w:rFonts w:ascii="Arial" w:eastAsia="Calibri" w:hAnsi="Arial" w:cs="Arial"/>
        </w:rPr>
      </w:pPr>
      <w:r w:rsidRPr="009B1342">
        <w:rPr>
          <w:rFonts w:ascii="Arial" w:eastAsia="Calibri" w:hAnsi="Arial" w:cs="Arial"/>
        </w:rPr>
        <w:t>…………………………………………………………….</w:t>
      </w:r>
    </w:p>
    <w:p w14:paraId="120025C5" w14:textId="77777777" w:rsidR="00B42F74" w:rsidRPr="009B1342" w:rsidRDefault="00B42F74" w:rsidP="00B42F74">
      <w:pPr>
        <w:ind w:left="1418" w:firstLine="709"/>
        <w:rPr>
          <w:rFonts w:ascii="Arial" w:eastAsia="Calibri" w:hAnsi="Arial" w:cs="Arial"/>
        </w:rPr>
      </w:pPr>
      <w:r w:rsidRPr="009B1342">
        <w:rPr>
          <w:rFonts w:ascii="Arial" w:eastAsia="Calibri" w:hAnsi="Arial" w:cs="Arial"/>
        </w:rPr>
        <w:t>…………………………………………………………….</w:t>
      </w:r>
    </w:p>
    <w:p w14:paraId="2AB5A7CC" w14:textId="77777777" w:rsidR="00B42F74" w:rsidRDefault="00B42F74" w:rsidP="00B42F74">
      <w:pPr>
        <w:spacing w:line="480" w:lineRule="auto"/>
        <w:ind w:left="1416" w:firstLine="708"/>
        <w:rPr>
          <w:rFonts w:ascii="Arial" w:eastAsia="Calibri" w:hAnsi="Arial" w:cs="Arial"/>
          <w:i/>
        </w:rPr>
      </w:pPr>
      <w:r w:rsidRPr="009B1342">
        <w:rPr>
          <w:rFonts w:ascii="Arial" w:eastAsia="Calibri" w:hAnsi="Arial" w:cs="Arial"/>
          <w:i/>
        </w:rPr>
        <w:t xml:space="preserve">(pełna nazwa/firma, adres, w zależności od podmiotu: NIP/PESEL, </w:t>
      </w:r>
    </w:p>
    <w:p w14:paraId="15F2FD8D" w14:textId="77777777" w:rsidR="00B42F74" w:rsidRPr="009B1342" w:rsidRDefault="00B42F74" w:rsidP="00B42F74">
      <w:pPr>
        <w:spacing w:line="480" w:lineRule="auto"/>
        <w:ind w:left="1416" w:firstLine="708"/>
        <w:rPr>
          <w:rFonts w:ascii="Arial" w:eastAsia="Calibri" w:hAnsi="Arial" w:cs="Arial"/>
        </w:rPr>
      </w:pPr>
      <w:r w:rsidRPr="009B1342">
        <w:rPr>
          <w:rFonts w:ascii="Arial" w:eastAsia="Calibri" w:hAnsi="Arial" w:cs="Arial"/>
          <w:i/>
        </w:rPr>
        <w:t>KRS/</w:t>
      </w:r>
      <w:proofErr w:type="spellStart"/>
      <w:r w:rsidRPr="009B1342">
        <w:rPr>
          <w:rFonts w:ascii="Arial" w:eastAsia="Calibri" w:hAnsi="Arial" w:cs="Arial"/>
          <w:i/>
        </w:rPr>
        <w:t>CEiDG</w:t>
      </w:r>
      <w:proofErr w:type="spellEnd"/>
      <w:r w:rsidRPr="009B1342">
        <w:rPr>
          <w:rFonts w:ascii="Arial" w:eastAsia="Calibri" w:hAnsi="Arial" w:cs="Arial"/>
          <w:i/>
        </w:rPr>
        <w:t>)</w:t>
      </w:r>
    </w:p>
    <w:p w14:paraId="25F5C5CB" w14:textId="77777777" w:rsidR="00B42F74" w:rsidRPr="009B1342" w:rsidRDefault="00B42F74" w:rsidP="00B42F74">
      <w:pPr>
        <w:spacing w:line="480" w:lineRule="auto"/>
        <w:ind w:left="1416" w:firstLine="708"/>
        <w:rPr>
          <w:rFonts w:ascii="Arial" w:eastAsia="Calibri" w:hAnsi="Arial" w:cs="Arial"/>
          <w:u w:val="single"/>
        </w:rPr>
      </w:pPr>
      <w:r w:rsidRPr="009B1342">
        <w:rPr>
          <w:rFonts w:ascii="Arial" w:eastAsia="Calibri" w:hAnsi="Arial" w:cs="Arial"/>
          <w:u w:val="single"/>
        </w:rPr>
        <w:t>reprezentowany przez:</w:t>
      </w:r>
    </w:p>
    <w:p w14:paraId="60B1BFBB" w14:textId="77777777" w:rsidR="00B42F74" w:rsidRPr="009B1342" w:rsidRDefault="00B42F74" w:rsidP="00B42F74">
      <w:pPr>
        <w:ind w:left="1418" w:right="113" w:firstLine="709"/>
        <w:rPr>
          <w:rFonts w:ascii="Arial" w:eastAsia="Calibri" w:hAnsi="Arial" w:cs="Arial"/>
        </w:rPr>
      </w:pPr>
      <w:r w:rsidRPr="009B1342">
        <w:rPr>
          <w:rFonts w:ascii="Arial" w:eastAsia="Calibri" w:hAnsi="Arial" w:cs="Arial"/>
        </w:rPr>
        <w:t>……………………………………………………………</w:t>
      </w:r>
    </w:p>
    <w:p w14:paraId="1E15519C" w14:textId="77777777" w:rsidR="00B42F74" w:rsidRPr="009B1342" w:rsidRDefault="00B42F74" w:rsidP="00B42F74">
      <w:pPr>
        <w:spacing w:line="480" w:lineRule="auto"/>
        <w:ind w:left="1416" w:right="113" w:firstLine="708"/>
        <w:rPr>
          <w:rFonts w:ascii="Arial" w:eastAsia="Calibri" w:hAnsi="Arial" w:cs="Arial"/>
        </w:rPr>
      </w:pPr>
      <w:r w:rsidRPr="009B1342">
        <w:rPr>
          <w:rFonts w:ascii="Arial" w:eastAsia="Calibri" w:hAnsi="Arial" w:cs="Arial"/>
          <w:i/>
        </w:rPr>
        <w:t>(imię, nazwisko, stanowisko/podstawa do  reprezentacji)</w:t>
      </w:r>
    </w:p>
    <w:p w14:paraId="32E89DFF" w14:textId="77777777" w:rsidR="00B42F74" w:rsidRPr="009B1342" w:rsidRDefault="00B42F74" w:rsidP="00B42F74">
      <w:pPr>
        <w:spacing w:after="40"/>
        <w:jc w:val="center"/>
        <w:rPr>
          <w:rFonts w:ascii="Arial" w:eastAsia="Calibri" w:hAnsi="Arial" w:cs="Arial"/>
          <w:b/>
        </w:rPr>
      </w:pPr>
      <w:r w:rsidRPr="009B1342">
        <w:rPr>
          <w:rFonts w:ascii="Arial" w:eastAsia="Calibri" w:hAnsi="Arial" w:cs="Arial"/>
          <w:b/>
        </w:rPr>
        <w:t xml:space="preserve">OŚWIADCZENIE </w:t>
      </w:r>
    </w:p>
    <w:p w14:paraId="21020EB0" w14:textId="77777777" w:rsidR="00B42F74" w:rsidRPr="009B1342" w:rsidRDefault="00B42F74" w:rsidP="00B42F74">
      <w:pPr>
        <w:spacing w:after="40"/>
        <w:jc w:val="center"/>
        <w:rPr>
          <w:rFonts w:ascii="Arial" w:eastAsia="Calibri" w:hAnsi="Arial" w:cs="Arial"/>
          <w:b/>
        </w:rPr>
      </w:pPr>
      <w:r w:rsidRPr="009B1342">
        <w:rPr>
          <w:rFonts w:ascii="Arial" w:eastAsia="Calibri" w:hAnsi="Arial" w:cs="Arial"/>
          <w:b/>
        </w:rPr>
        <w:t>podmiotu udostępniającego zasoby</w:t>
      </w:r>
    </w:p>
    <w:p w14:paraId="66FA419D" w14:textId="77777777" w:rsidR="00B42F74" w:rsidRPr="009B1342" w:rsidRDefault="00B42F74" w:rsidP="00B42F74">
      <w:pPr>
        <w:spacing w:after="40"/>
        <w:jc w:val="center"/>
        <w:rPr>
          <w:rFonts w:ascii="Arial" w:eastAsia="Calibri" w:hAnsi="Arial" w:cs="Arial"/>
        </w:rPr>
      </w:pPr>
      <w:r w:rsidRPr="009B1342">
        <w:rPr>
          <w:rFonts w:ascii="Arial" w:eastAsia="Calibri" w:hAnsi="Arial" w:cs="Arial"/>
        </w:rPr>
        <w:t>składane na podstawie art. 273 ust. 1 i ust. 2 w zw. z art. 125 ust. 1 ustawy z dnia 11 września 2019 r. Prawo zamówień publicznych</w:t>
      </w:r>
    </w:p>
    <w:p w14:paraId="29B40F69" w14:textId="77777777" w:rsidR="00B42F74" w:rsidRDefault="00B42F74" w:rsidP="00B42F74">
      <w:pPr>
        <w:spacing w:after="40"/>
        <w:jc w:val="center"/>
        <w:rPr>
          <w:rFonts w:ascii="Arial" w:eastAsia="Calibri" w:hAnsi="Arial" w:cs="Arial"/>
        </w:rPr>
      </w:pPr>
      <w:r w:rsidRPr="009B1342">
        <w:rPr>
          <w:rFonts w:ascii="Arial" w:eastAsia="Calibri" w:hAnsi="Arial" w:cs="Arial"/>
        </w:rPr>
        <w:t xml:space="preserve">(dalej ustawa PZP) </w:t>
      </w:r>
    </w:p>
    <w:p w14:paraId="7BBFEDC8" w14:textId="77777777" w:rsidR="00B42F74" w:rsidRDefault="00B42F74" w:rsidP="00B42F74">
      <w:pPr>
        <w:spacing w:after="40"/>
        <w:jc w:val="center"/>
        <w:rPr>
          <w:rFonts w:ascii="Arial" w:eastAsia="Calibri" w:hAnsi="Arial" w:cs="Arial"/>
        </w:rPr>
      </w:pPr>
    </w:p>
    <w:p w14:paraId="0D120C2B" w14:textId="77777777" w:rsidR="00B42F74" w:rsidRPr="002E0E2B" w:rsidRDefault="00B42F74" w:rsidP="00B42F74">
      <w:pPr>
        <w:spacing w:after="40"/>
        <w:jc w:val="center"/>
        <w:rPr>
          <w:rFonts w:ascii="Arial" w:eastAsia="Calibri" w:hAnsi="Arial" w:cs="Arial"/>
          <w:b/>
          <w:bCs/>
        </w:rPr>
      </w:pPr>
      <w:r>
        <w:rPr>
          <w:rFonts w:ascii="Arial" w:eastAsia="Calibri" w:hAnsi="Arial" w:cs="Arial"/>
          <w:b/>
          <w:bCs/>
        </w:rPr>
        <w:t>DOTYCZĄCE SPEŁNIANIA WARUNKÓW UDZIAŁU W POSTĘPOWANIU</w:t>
      </w:r>
    </w:p>
    <w:p w14:paraId="52736ECA" w14:textId="7151CD15" w:rsidR="00B42F74" w:rsidRPr="008F08CA" w:rsidRDefault="00B42F74" w:rsidP="00B42F74">
      <w:pPr>
        <w:rPr>
          <w:rFonts w:ascii="Arial" w:eastAsia="Calibri" w:hAnsi="Arial" w:cs="Arial"/>
        </w:rPr>
      </w:pPr>
      <w:bookmarkStart w:id="10" w:name="_Hlk69725286"/>
      <w:r w:rsidRPr="008F08CA">
        <w:rPr>
          <w:rFonts w:ascii="Arial" w:eastAsia="Calibri" w:hAnsi="Arial" w:cs="Arial"/>
        </w:rPr>
        <w:t xml:space="preserve">Na potrzeby   postępowania o udzielenie zamówienia publicznego pn. </w:t>
      </w:r>
      <w:r w:rsidR="002405F0">
        <w:rPr>
          <w:rFonts w:ascii="Arial" w:eastAsia="Calibri" w:hAnsi="Arial" w:cs="Arial"/>
          <w:b/>
          <w:bCs/>
        </w:rPr>
        <w:t xml:space="preserve">„Budowa instalacji odgazowania złoża odpadów na kwaterze składowiska „Kępny Ług” we Włoszczowie”,  </w:t>
      </w:r>
      <w:r w:rsidRPr="008F08CA">
        <w:rPr>
          <w:rFonts w:ascii="Arial" w:eastAsia="Calibri" w:hAnsi="Arial" w:cs="Arial"/>
          <w:b/>
          <w:bCs/>
        </w:rPr>
        <w:t xml:space="preserve"> </w:t>
      </w:r>
      <w:r w:rsidRPr="008F08CA">
        <w:rPr>
          <w:rFonts w:ascii="Arial" w:eastAsia="Calibri" w:hAnsi="Arial" w:cs="Arial"/>
        </w:rPr>
        <w:t>prowadzonego przez Przedsiębiorstwo Gospodarki Komunalnej i Mieszkaniowej Sp. z o.o. we Włoszczowie, oświadczam, w związku z udostępnieniem zasobów na rzecz Wykonawcy:</w:t>
      </w:r>
    </w:p>
    <w:bookmarkEnd w:id="10"/>
    <w:p w14:paraId="316E0F61" w14:textId="77777777" w:rsidR="00B42F74" w:rsidRPr="008F08CA" w:rsidRDefault="00B42F74" w:rsidP="00B42F74">
      <w:pPr>
        <w:spacing w:line="288" w:lineRule="auto"/>
        <w:rPr>
          <w:rFonts w:ascii="Arial" w:eastAsia="Calibri" w:hAnsi="Arial" w:cs="Arial"/>
        </w:rPr>
      </w:pPr>
      <w:r w:rsidRPr="008F08CA">
        <w:rPr>
          <w:rFonts w:ascii="Arial" w:eastAsia="Calibri" w:hAnsi="Arial" w:cs="Arial"/>
        </w:rPr>
        <w:tab/>
        <w:t xml:space="preserve"> …………………………………………………………………………………………………</w:t>
      </w:r>
    </w:p>
    <w:p w14:paraId="6650C777" w14:textId="77777777" w:rsidR="00B42F74" w:rsidRPr="008F08CA" w:rsidRDefault="00B42F74" w:rsidP="00B42F74">
      <w:pPr>
        <w:spacing w:line="288" w:lineRule="auto"/>
        <w:jc w:val="center"/>
        <w:rPr>
          <w:rFonts w:ascii="Arial" w:eastAsia="Calibri" w:hAnsi="Arial" w:cs="Arial"/>
        </w:rPr>
      </w:pPr>
      <w:r w:rsidRPr="008F08CA">
        <w:rPr>
          <w:rFonts w:ascii="Arial" w:eastAsia="Calibri" w:hAnsi="Arial" w:cs="Arial"/>
          <w:i/>
          <w:iCs/>
        </w:rPr>
        <w:t>(nazwa i adres Wykonawcy któremu udostępniono zasoby)</w:t>
      </w:r>
    </w:p>
    <w:p w14:paraId="44010828" w14:textId="77777777" w:rsidR="00B42F74" w:rsidRPr="009B1342" w:rsidRDefault="00B42F74" w:rsidP="00B42F74">
      <w:pPr>
        <w:spacing w:line="288" w:lineRule="auto"/>
        <w:ind w:firstLine="709"/>
        <w:rPr>
          <w:rFonts w:ascii="Arial" w:eastAsia="Calibri" w:hAnsi="Arial" w:cs="Arial"/>
        </w:rPr>
      </w:pPr>
    </w:p>
    <w:p w14:paraId="76A2BDE5" w14:textId="77777777" w:rsidR="00B42F74" w:rsidRPr="009B1342" w:rsidRDefault="00B42F74" w:rsidP="00B42F74">
      <w:pPr>
        <w:spacing w:after="40" w:line="288" w:lineRule="auto"/>
        <w:rPr>
          <w:rFonts w:ascii="Arial" w:eastAsia="Calibri" w:hAnsi="Arial" w:cs="Arial"/>
        </w:rPr>
      </w:pPr>
      <w:r w:rsidRPr="009B1342">
        <w:rPr>
          <w:rFonts w:ascii="Arial" w:eastAsia="Calibri" w:hAnsi="Arial" w:cs="Arial"/>
        </w:rPr>
        <w:t>oświadczam, co następuje:</w:t>
      </w:r>
    </w:p>
    <w:p w14:paraId="72AE8EFC" w14:textId="77777777" w:rsidR="00D91C51" w:rsidRDefault="00D91C51" w:rsidP="00B42F74">
      <w:pPr>
        <w:spacing w:after="40" w:line="288" w:lineRule="auto"/>
        <w:rPr>
          <w:rFonts w:ascii="Arial" w:eastAsia="Calibri" w:hAnsi="Arial" w:cs="Arial"/>
        </w:rPr>
      </w:pPr>
    </w:p>
    <w:p w14:paraId="4E711425" w14:textId="43280E04" w:rsidR="00B42F74" w:rsidRPr="009B1342" w:rsidRDefault="00B42F74" w:rsidP="00B42F74">
      <w:pPr>
        <w:spacing w:after="40" w:line="288" w:lineRule="auto"/>
        <w:rPr>
          <w:rFonts w:ascii="Arial" w:eastAsia="Calibri" w:hAnsi="Arial" w:cs="Arial"/>
        </w:rPr>
      </w:pPr>
      <w:r w:rsidRPr="009B1342">
        <w:rPr>
          <w:rFonts w:ascii="Arial" w:eastAsia="Calibri" w:hAnsi="Arial" w:cs="Arial"/>
        </w:rPr>
        <w:t xml:space="preserve">Oświadczam, że spełniam warunki udziału w postępowaniu określone przez Zamawiającego w Rozdziale </w:t>
      </w:r>
      <w:r w:rsidRPr="001A65F0">
        <w:rPr>
          <w:rFonts w:ascii="Arial" w:eastAsia="Calibri" w:hAnsi="Arial" w:cs="Arial"/>
        </w:rPr>
        <w:t xml:space="preserve">VII  pkt 2 </w:t>
      </w:r>
      <w:proofErr w:type="spellStart"/>
      <w:r w:rsidRPr="001A65F0">
        <w:rPr>
          <w:rFonts w:ascii="Arial" w:eastAsia="Calibri" w:hAnsi="Arial" w:cs="Arial"/>
        </w:rPr>
        <w:t>ppkt</w:t>
      </w:r>
      <w:proofErr w:type="spellEnd"/>
      <w:r w:rsidRPr="001A65F0">
        <w:rPr>
          <w:rFonts w:ascii="Arial" w:eastAsia="Calibri" w:hAnsi="Arial" w:cs="Arial"/>
        </w:rPr>
        <w:t xml:space="preserve"> 4)</w:t>
      </w:r>
      <w:r w:rsidRPr="009B1342">
        <w:rPr>
          <w:rFonts w:ascii="Arial" w:eastAsia="Calibri" w:hAnsi="Arial" w:cs="Arial"/>
        </w:rPr>
        <w:t xml:space="preserve"> Specyfikacji warunków zamówienia (SWZ).  </w:t>
      </w:r>
    </w:p>
    <w:p w14:paraId="631EBEA2" w14:textId="77777777" w:rsidR="00B42F74" w:rsidRPr="009B1342" w:rsidRDefault="00B42F74" w:rsidP="00B42F74">
      <w:pPr>
        <w:spacing w:after="40" w:line="288" w:lineRule="auto"/>
        <w:rPr>
          <w:rFonts w:ascii="Arial" w:eastAsia="Calibri" w:hAnsi="Arial" w:cs="Arial"/>
        </w:rPr>
      </w:pPr>
    </w:p>
    <w:p w14:paraId="2D843BF9" w14:textId="77777777" w:rsidR="00B42F74" w:rsidRDefault="00B42F74" w:rsidP="00B42F74">
      <w:pPr>
        <w:rPr>
          <w:rFonts w:ascii="Arial" w:eastAsia="Calibri" w:hAnsi="Arial" w:cs="Arial"/>
          <w:b/>
          <w:bCs/>
        </w:rPr>
      </w:pPr>
      <w:r>
        <w:rPr>
          <w:rFonts w:ascii="Arial" w:eastAsia="Calibri" w:hAnsi="Arial" w:cs="Arial"/>
          <w:b/>
          <w:bCs/>
        </w:rPr>
        <w:t xml:space="preserve">Zamawiający </w:t>
      </w:r>
    </w:p>
    <w:p w14:paraId="44FD813E" w14:textId="77777777" w:rsidR="00B42F74" w:rsidRDefault="00B42F74" w:rsidP="00B42F74">
      <w:pPr>
        <w:rPr>
          <w:rFonts w:ascii="Arial" w:eastAsia="Calibri" w:hAnsi="Arial" w:cs="Arial"/>
        </w:rPr>
      </w:pPr>
      <w:r>
        <w:rPr>
          <w:rFonts w:ascii="Arial" w:eastAsia="Calibri" w:hAnsi="Arial" w:cs="Arial"/>
        </w:rPr>
        <w:t>Przedsiębiorstwo Gospodarki  Komunalnej</w:t>
      </w:r>
    </w:p>
    <w:p w14:paraId="4C5413CB" w14:textId="77777777" w:rsidR="00B42F74" w:rsidRPr="00CA5224" w:rsidRDefault="00B42F74" w:rsidP="00B42F74">
      <w:pPr>
        <w:rPr>
          <w:rFonts w:ascii="Arial" w:eastAsia="Calibri" w:hAnsi="Arial" w:cs="Arial"/>
        </w:rPr>
      </w:pPr>
      <w:r>
        <w:rPr>
          <w:rFonts w:ascii="Arial" w:eastAsia="Calibri" w:hAnsi="Arial" w:cs="Arial"/>
        </w:rPr>
        <w:t>i Mieszkaniowej Sp. z o.o. we Włoszczowie</w:t>
      </w:r>
    </w:p>
    <w:p w14:paraId="50883EA4" w14:textId="77777777" w:rsidR="00B42F74" w:rsidRDefault="00B42F74" w:rsidP="00B42F74">
      <w:pPr>
        <w:rPr>
          <w:rFonts w:ascii="Arial" w:eastAsia="Calibri" w:hAnsi="Arial" w:cs="Arial"/>
        </w:rPr>
      </w:pPr>
      <w:r>
        <w:rPr>
          <w:rFonts w:ascii="Arial" w:eastAsia="Calibri" w:hAnsi="Arial" w:cs="Arial"/>
        </w:rPr>
        <w:t>ul. Sienkiewicza 31</w:t>
      </w:r>
    </w:p>
    <w:p w14:paraId="15D80900" w14:textId="77777777" w:rsidR="00B42F74" w:rsidRDefault="00B42F74" w:rsidP="00B42F74">
      <w:pPr>
        <w:rPr>
          <w:rFonts w:ascii="Arial" w:eastAsia="Calibri" w:hAnsi="Arial" w:cs="Arial"/>
        </w:rPr>
      </w:pPr>
      <w:r>
        <w:rPr>
          <w:rFonts w:ascii="Arial" w:eastAsia="Calibri" w:hAnsi="Arial" w:cs="Arial"/>
        </w:rPr>
        <w:t xml:space="preserve">29-100 Włoszczowa </w:t>
      </w:r>
    </w:p>
    <w:p w14:paraId="1BDDFC4D" w14:textId="77777777" w:rsidR="00B42F74" w:rsidRPr="009B1342" w:rsidRDefault="00B42F74" w:rsidP="00B42F74">
      <w:pPr>
        <w:keepNext/>
        <w:tabs>
          <w:tab w:val="num" w:pos="0"/>
        </w:tabs>
        <w:suppressAutoHyphens/>
        <w:spacing w:after="40" w:line="288" w:lineRule="auto"/>
        <w:jc w:val="right"/>
        <w:outlineLvl w:val="0"/>
        <w:rPr>
          <w:rFonts w:ascii="Arial" w:hAnsi="Arial" w:cs="Arial"/>
          <w:b/>
          <w:bCs/>
          <w:iCs/>
          <w:lang w:eastAsia="zh-CN"/>
        </w:rPr>
      </w:pPr>
    </w:p>
    <w:p w14:paraId="2E24CB66" w14:textId="77777777" w:rsidR="00B42F74" w:rsidRPr="009B1342" w:rsidRDefault="00B42F74" w:rsidP="00B42F74">
      <w:pPr>
        <w:tabs>
          <w:tab w:val="left" w:pos="1701"/>
        </w:tabs>
        <w:spacing w:line="480" w:lineRule="auto"/>
        <w:rPr>
          <w:rFonts w:ascii="Arial" w:eastAsia="Calibri" w:hAnsi="Arial" w:cs="Arial"/>
        </w:rPr>
      </w:pPr>
      <w:r w:rsidRPr="009B1342">
        <w:rPr>
          <w:rFonts w:ascii="Arial" w:eastAsia="Calibri" w:hAnsi="Arial" w:cs="Arial"/>
          <w:b/>
        </w:rPr>
        <w:t>Podmiot udostępniający zasoby:</w:t>
      </w:r>
      <w:r w:rsidRPr="009B1342">
        <w:rPr>
          <w:rFonts w:ascii="Arial" w:eastAsia="Calibri" w:hAnsi="Arial" w:cs="Arial"/>
          <w:b/>
        </w:rPr>
        <w:tab/>
      </w:r>
      <w:r w:rsidRPr="009B1342">
        <w:rPr>
          <w:rFonts w:ascii="Arial" w:eastAsia="Calibri" w:hAnsi="Arial" w:cs="Arial"/>
          <w:b/>
        </w:rPr>
        <w:tab/>
      </w:r>
      <w:r w:rsidRPr="009B1342">
        <w:rPr>
          <w:rFonts w:ascii="Arial" w:eastAsia="Calibri" w:hAnsi="Arial" w:cs="Arial"/>
        </w:rPr>
        <w:t>……………………………………………………………</w:t>
      </w:r>
    </w:p>
    <w:p w14:paraId="549BCF16" w14:textId="77777777" w:rsidR="00B42F74" w:rsidRPr="009B1342" w:rsidRDefault="00B42F74" w:rsidP="00B42F74">
      <w:pPr>
        <w:tabs>
          <w:tab w:val="left" w:pos="1701"/>
        </w:tabs>
        <w:spacing w:line="480" w:lineRule="auto"/>
        <w:rPr>
          <w:rFonts w:ascii="Arial" w:eastAsia="Calibri" w:hAnsi="Arial" w:cs="Arial"/>
        </w:rPr>
      </w:pPr>
      <w:r w:rsidRPr="009B1342">
        <w:rPr>
          <w:rFonts w:ascii="Arial" w:eastAsia="Calibri" w:hAnsi="Arial" w:cs="Arial"/>
        </w:rPr>
        <w:tab/>
        <w:t>…………………………………………………………….</w:t>
      </w:r>
    </w:p>
    <w:p w14:paraId="78646052" w14:textId="77777777" w:rsidR="00B42F74" w:rsidRPr="009B1342" w:rsidRDefault="00B42F74" w:rsidP="00B42F74">
      <w:pPr>
        <w:tabs>
          <w:tab w:val="left" w:pos="1701"/>
        </w:tabs>
        <w:rPr>
          <w:rFonts w:ascii="Arial" w:eastAsia="Calibri" w:hAnsi="Arial" w:cs="Arial"/>
        </w:rPr>
      </w:pPr>
      <w:r w:rsidRPr="009B1342">
        <w:rPr>
          <w:rFonts w:ascii="Arial" w:eastAsia="Calibri" w:hAnsi="Arial" w:cs="Arial"/>
        </w:rPr>
        <w:tab/>
        <w:t>…………………………………………………………….</w:t>
      </w:r>
    </w:p>
    <w:p w14:paraId="3DD0281E" w14:textId="77777777" w:rsidR="00B42F74" w:rsidRDefault="00B42F74" w:rsidP="00B42F74">
      <w:pPr>
        <w:tabs>
          <w:tab w:val="left" w:pos="1701"/>
        </w:tabs>
        <w:spacing w:line="480" w:lineRule="auto"/>
        <w:rPr>
          <w:rFonts w:ascii="Arial" w:eastAsia="Calibri" w:hAnsi="Arial" w:cs="Arial"/>
          <w:i/>
        </w:rPr>
      </w:pPr>
      <w:r w:rsidRPr="009B1342">
        <w:rPr>
          <w:rFonts w:ascii="Arial" w:eastAsia="Calibri" w:hAnsi="Arial" w:cs="Arial"/>
        </w:rPr>
        <w:tab/>
      </w:r>
      <w:r w:rsidRPr="009B1342">
        <w:rPr>
          <w:rFonts w:ascii="Arial" w:eastAsia="Calibri" w:hAnsi="Arial" w:cs="Arial"/>
          <w:i/>
        </w:rPr>
        <w:t xml:space="preserve">(pełna nazwa/firma, adres, w zależności od podmiotu: NIP/PESEL, </w:t>
      </w:r>
    </w:p>
    <w:p w14:paraId="759FEA53" w14:textId="77777777" w:rsidR="00B42F74" w:rsidRPr="009B1342" w:rsidRDefault="00B42F74" w:rsidP="00B42F74">
      <w:pPr>
        <w:tabs>
          <w:tab w:val="left" w:pos="1701"/>
        </w:tabs>
        <w:spacing w:line="480" w:lineRule="auto"/>
        <w:rPr>
          <w:rFonts w:ascii="Arial" w:eastAsia="Calibri" w:hAnsi="Arial" w:cs="Arial"/>
        </w:rPr>
      </w:pPr>
      <w:r>
        <w:rPr>
          <w:rFonts w:ascii="Arial" w:eastAsia="Calibri" w:hAnsi="Arial" w:cs="Arial"/>
          <w:i/>
        </w:rPr>
        <w:t xml:space="preserve">                            </w:t>
      </w:r>
      <w:r w:rsidRPr="009B1342">
        <w:rPr>
          <w:rFonts w:ascii="Arial" w:eastAsia="Calibri" w:hAnsi="Arial" w:cs="Arial"/>
          <w:i/>
        </w:rPr>
        <w:t>KRS/</w:t>
      </w:r>
      <w:proofErr w:type="spellStart"/>
      <w:r w:rsidRPr="009B1342">
        <w:rPr>
          <w:rFonts w:ascii="Arial" w:eastAsia="Calibri" w:hAnsi="Arial" w:cs="Arial"/>
          <w:i/>
        </w:rPr>
        <w:t>CEiDG</w:t>
      </w:r>
      <w:proofErr w:type="spellEnd"/>
      <w:r w:rsidRPr="009B1342">
        <w:rPr>
          <w:rFonts w:ascii="Arial" w:eastAsia="Calibri" w:hAnsi="Arial" w:cs="Arial"/>
          <w:i/>
        </w:rPr>
        <w:t>)</w:t>
      </w:r>
    </w:p>
    <w:p w14:paraId="12ED73C8" w14:textId="77777777" w:rsidR="00B42F74" w:rsidRPr="009B1342" w:rsidRDefault="00B42F74" w:rsidP="00B42F74">
      <w:pPr>
        <w:tabs>
          <w:tab w:val="left" w:pos="1701"/>
        </w:tabs>
        <w:spacing w:line="480" w:lineRule="auto"/>
        <w:rPr>
          <w:rFonts w:ascii="Arial" w:eastAsia="Calibri" w:hAnsi="Arial" w:cs="Arial"/>
        </w:rPr>
      </w:pPr>
      <w:r w:rsidRPr="009B1342">
        <w:rPr>
          <w:rFonts w:ascii="Arial" w:eastAsia="Calibri" w:hAnsi="Arial" w:cs="Arial"/>
        </w:rPr>
        <w:tab/>
      </w:r>
      <w:r w:rsidRPr="009B1342">
        <w:rPr>
          <w:rFonts w:ascii="Arial" w:eastAsia="Calibri" w:hAnsi="Arial" w:cs="Arial"/>
          <w:u w:val="single"/>
        </w:rPr>
        <w:t>reprezentowany przez:</w:t>
      </w:r>
    </w:p>
    <w:p w14:paraId="3A7F7C6C" w14:textId="77777777" w:rsidR="00B42F74" w:rsidRPr="009B1342" w:rsidRDefault="00B42F74" w:rsidP="00B42F74">
      <w:pPr>
        <w:tabs>
          <w:tab w:val="left" w:pos="1701"/>
        </w:tabs>
        <w:rPr>
          <w:rFonts w:ascii="Arial" w:eastAsia="Calibri" w:hAnsi="Arial" w:cs="Arial"/>
        </w:rPr>
      </w:pPr>
      <w:r w:rsidRPr="009B1342">
        <w:rPr>
          <w:rFonts w:ascii="Arial" w:eastAsia="Calibri" w:hAnsi="Arial" w:cs="Arial"/>
        </w:rPr>
        <w:tab/>
        <w:t>……………………………………………………………</w:t>
      </w:r>
    </w:p>
    <w:p w14:paraId="47D520FD" w14:textId="77777777" w:rsidR="00B42F74" w:rsidRPr="009B1342" w:rsidRDefault="00B42F74" w:rsidP="00B42F74">
      <w:pPr>
        <w:tabs>
          <w:tab w:val="left" w:pos="1701"/>
        </w:tabs>
        <w:spacing w:line="480" w:lineRule="auto"/>
        <w:rPr>
          <w:rFonts w:ascii="Arial" w:eastAsia="Calibri" w:hAnsi="Arial" w:cs="Arial"/>
        </w:rPr>
      </w:pPr>
      <w:r w:rsidRPr="009B1342">
        <w:rPr>
          <w:rFonts w:ascii="Arial" w:eastAsia="Calibri" w:hAnsi="Arial" w:cs="Arial"/>
        </w:rPr>
        <w:tab/>
      </w:r>
      <w:r w:rsidRPr="009B1342">
        <w:rPr>
          <w:rFonts w:ascii="Arial" w:eastAsia="Calibri" w:hAnsi="Arial" w:cs="Arial"/>
          <w:i/>
        </w:rPr>
        <w:t>(imię, nazwisko, stanowisko/podstawa do  reprezentacji)</w:t>
      </w:r>
    </w:p>
    <w:p w14:paraId="565F5703" w14:textId="77777777" w:rsidR="00B42F74" w:rsidRPr="009B1342" w:rsidRDefault="00B42F74" w:rsidP="00B42F74">
      <w:pPr>
        <w:spacing w:after="160" w:line="259" w:lineRule="auto"/>
        <w:rPr>
          <w:rFonts w:ascii="Arial" w:eastAsia="Calibri" w:hAnsi="Arial" w:cs="Arial"/>
        </w:rPr>
      </w:pPr>
    </w:p>
    <w:p w14:paraId="2299E469" w14:textId="77777777" w:rsidR="00B42F74" w:rsidRPr="009B1342" w:rsidRDefault="00B42F74" w:rsidP="00B42F74">
      <w:pPr>
        <w:spacing w:after="40"/>
        <w:jc w:val="center"/>
        <w:rPr>
          <w:rFonts w:ascii="Arial" w:eastAsia="Calibri" w:hAnsi="Arial" w:cs="Arial"/>
          <w:b/>
        </w:rPr>
      </w:pPr>
      <w:r w:rsidRPr="009B1342">
        <w:rPr>
          <w:rFonts w:ascii="Arial" w:eastAsia="Calibri" w:hAnsi="Arial" w:cs="Arial"/>
          <w:b/>
        </w:rPr>
        <w:t>OŚWIADCZENIE</w:t>
      </w:r>
    </w:p>
    <w:p w14:paraId="04DC4D37" w14:textId="77777777" w:rsidR="00B42F74" w:rsidRPr="009B1342" w:rsidRDefault="00B42F74" w:rsidP="00B42F74">
      <w:pPr>
        <w:spacing w:after="40"/>
        <w:jc w:val="center"/>
        <w:rPr>
          <w:rFonts w:ascii="Arial" w:eastAsia="Calibri" w:hAnsi="Arial" w:cs="Arial"/>
          <w:b/>
        </w:rPr>
      </w:pPr>
      <w:r w:rsidRPr="009B1342">
        <w:rPr>
          <w:rFonts w:ascii="Arial" w:eastAsia="Calibri" w:hAnsi="Arial" w:cs="Arial"/>
          <w:b/>
        </w:rPr>
        <w:t>podmiotu udostępniającego zasoby</w:t>
      </w:r>
    </w:p>
    <w:p w14:paraId="11F26F2E" w14:textId="77777777" w:rsidR="00BD4F4E" w:rsidRDefault="00B42F74" w:rsidP="00BD4F4E">
      <w:pPr>
        <w:spacing w:after="0" w:line="259" w:lineRule="auto"/>
        <w:jc w:val="center"/>
        <w:rPr>
          <w:rFonts w:ascii="Arial" w:eastAsia="Calibri" w:hAnsi="Arial" w:cs="Arial"/>
          <w:b/>
        </w:rPr>
      </w:pPr>
      <w:r w:rsidRPr="009B1342">
        <w:rPr>
          <w:rFonts w:ascii="Arial" w:eastAsia="Calibri" w:hAnsi="Arial" w:cs="Arial"/>
          <w:b/>
        </w:rPr>
        <w:t xml:space="preserve">DOTYCZĄCE PRZESŁANEK WYKLUCZENIA Z POSTĘPOWANIA </w:t>
      </w:r>
    </w:p>
    <w:p w14:paraId="5E1FC995" w14:textId="55293327" w:rsidR="00BD4F4E" w:rsidRPr="00231FC9" w:rsidRDefault="00BD4F4E" w:rsidP="00BD4F4E">
      <w:pPr>
        <w:spacing w:after="120" w:line="360" w:lineRule="auto"/>
        <w:jc w:val="center"/>
        <w:rPr>
          <w:rFonts w:ascii="Arial" w:hAnsi="Arial" w:cs="Arial"/>
          <w:b/>
          <w:caps/>
          <w:sz w:val="20"/>
          <w:szCs w:val="20"/>
        </w:rPr>
      </w:pPr>
      <w:r w:rsidRPr="00231FC9">
        <w:rPr>
          <w:rFonts w:ascii="Arial" w:hAnsi="Arial" w:cs="Arial"/>
          <w:b/>
          <w:sz w:val="20"/>
          <w:szCs w:val="20"/>
        </w:rPr>
        <w:t xml:space="preserve">UWZGLĘDNIAJĄCE PRZESŁANKI WYKLUCZENIA Z ART. 7 UST. 1 USTAWY </w:t>
      </w:r>
      <w:r w:rsidRPr="00231FC9">
        <w:rPr>
          <w:rFonts w:ascii="Arial" w:hAnsi="Arial" w:cs="Arial"/>
          <w:b/>
          <w:caps/>
          <w:sz w:val="20"/>
          <w:szCs w:val="20"/>
        </w:rPr>
        <w:t>o</w:t>
      </w:r>
      <w:r>
        <w:rPr>
          <w:rFonts w:ascii="Arial" w:hAnsi="Arial" w:cs="Arial"/>
          <w:b/>
          <w:caps/>
          <w:sz w:val="20"/>
          <w:szCs w:val="20"/>
        </w:rPr>
        <w:t xml:space="preserve"> </w:t>
      </w:r>
      <w:r w:rsidRPr="00231FC9">
        <w:rPr>
          <w:rFonts w:ascii="Arial" w:hAnsi="Arial" w:cs="Arial"/>
          <w:b/>
          <w:caps/>
          <w:sz w:val="20"/>
          <w:szCs w:val="20"/>
        </w:rPr>
        <w:t>szczególnych rozwiązaniach w zakresie przeciwdziałania wspieraniu agresji na Ukrainę oraz służących ochronie bezpieczeństwa narodowego</w:t>
      </w:r>
    </w:p>
    <w:p w14:paraId="04854C4C" w14:textId="77777777" w:rsidR="00BD4F4E" w:rsidRPr="00A22DCF" w:rsidRDefault="00BD4F4E" w:rsidP="00BD4F4E">
      <w:pPr>
        <w:spacing w:after="0" w:line="360" w:lineRule="auto"/>
        <w:jc w:val="center"/>
        <w:rPr>
          <w:rFonts w:ascii="Arial" w:hAnsi="Arial" w:cs="Arial"/>
          <w:b/>
          <w:sz w:val="21"/>
          <w:szCs w:val="21"/>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25 ust. 1 ust</w:t>
      </w:r>
      <w:r>
        <w:rPr>
          <w:rFonts w:ascii="Arial" w:hAnsi="Arial" w:cs="Arial"/>
          <w:b/>
          <w:sz w:val="21"/>
          <w:szCs w:val="21"/>
        </w:rPr>
        <w:t xml:space="preserve">awy </w:t>
      </w:r>
      <w:proofErr w:type="spellStart"/>
      <w:r>
        <w:rPr>
          <w:rFonts w:ascii="Arial" w:hAnsi="Arial" w:cs="Arial"/>
          <w:b/>
          <w:sz w:val="21"/>
          <w:szCs w:val="21"/>
        </w:rPr>
        <w:t>Pzp</w:t>
      </w:r>
      <w:proofErr w:type="spellEnd"/>
      <w:r>
        <w:rPr>
          <w:rFonts w:ascii="Arial" w:hAnsi="Arial" w:cs="Arial"/>
          <w:b/>
          <w:sz w:val="21"/>
          <w:szCs w:val="21"/>
        </w:rPr>
        <w:t xml:space="preserve"> </w:t>
      </w:r>
    </w:p>
    <w:p w14:paraId="5983DFA9" w14:textId="289C3736" w:rsidR="00B42F74" w:rsidRDefault="00B42F74" w:rsidP="00B42F74">
      <w:pPr>
        <w:spacing w:after="160" w:line="259" w:lineRule="auto"/>
        <w:jc w:val="center"/>
        <w:rPr>
          <w:rFonts w:ascii="Arial" w:eastAsia="Calibri" w:hAnsi="Arial" w:cs="Arial"/>
        </w:rPr>
      </w:pPr>
    </w:p>
    <w:p w14:paraId="33282BBD" w14:textId="21767D5D" w:rsidR="00B42F74" w:rsidRDefault="00B42F74" w:rsidP="00B42F74">
      <w:pPr>
        <w:rPr>
          <w:rFonts w:ascii="Arial" w:eastAsia="Calibri" w:hAnsi="Arial" w:cs="Arial"/>
        </w:rPr>
      </w:pPr>
      <w:r>
        <w:rPr>
          <w:rFonts w:ascii="Arial" w:eastAsia="Calibri" w:hAnsi="Arial" w:cs="Arial"/>
        </w:rPr>
        <w:t xml:space="preserve">Na potrzeby   postępowania o udzielenie zamówienia publicznego pn. </w:t>
      </w:r>
      <w:r w:rsidR="002405F0">
        <w:rPr>
          <w:rFonts w:ascii="Arial" w:eastAsia="Calibri" w:hAnsi="Arial" w:cs="Arial"/>
          <w:b/>
          <w:bCs/>
        </w:rPr>
        <w:t xml:space="preserve">„Budowa instalacji odgazowania złoża odpadów na kwaterze składowiska „Kępny Ług” we Włoszczowie”,  </w:t>
      </w:r>
      <w:r>
        <w:rPr>
          <w:rFonts w:ascii="Arial" w:eastAsia="Calibri" w:hAnsi="Arial" w:cs="Arial"/>
          <w:b/>
          <w:bCs/>
        </w:rPr>
        <w:t xml:space="preserve"> </w:t>
      </w:r>
      <w:r>
        <w:rPr>
          <w:rFonts w:ascii="Arial" w:eastAsia="Calibri" w:hAnsi="Arial" w:cs="Arial"/>
        </w:rPr>
        <w:t>prowadzonego przez Przedsiębiorstwo Gospodarki Komunalnej i Mieszkaniowej Sp. z o.o. we Włoszczowie w związku z udostępnieniem zasobów na rzecz Wykonawcy:</w:t>
      </w:r>
    </w:p>
    <w:p w14:paraId="2722C73B" w14:textId="77777777" w:rsidR="00B42F74" w:rsidRPr="009B1342" w:rsidRDefault="00B42F74" w:rsidP="00B42F74">
      <w:pPr>
        <w:spacing w:line="288" w:lineRule="auto"/>
        <w:ind w:firstLine="709"/>
        <w:rPr>
          <w:rFonts w:ascii="Arial" w:eastAsia="Calibri" w:hAnsi="Arial" w:cs="Arial"/>
          <w:color w:val="000000"/>
        </w:rPr>
      </w:pPr>
      <w:r w:rsidRPr="009B1342">
        <w:rPr>
          <w:rFonts w:ascii="Arial" w:eastAsia="Calibri" w:hAnsi="Arial" w:cs="Arial"/>
        </w:rPr>
        <w:lastRenderedPageBreak/>
        <w:tab/>
        <w:t xml:space="preserve"> …………………………………………………………………………………………………</w:t>
      </w:r>
    </w:p>
    <w:p w14:paraId="7C41E68A" w14:textId="77777777" w:rsidR="00B42F74" w:rsidRPr="009B1342" w:rsidRDefault="00B42F74" w:rsidP="00B42F74">
      <w:pPr>
        <w:spacing w:line="288" w:lineRule="auto"/>
        <w:jc w:val="center"/>
        <w:rPr>
          <w:rFonts w:ascii="Arial" w:eastAsia="Calibri" w:hAnsi="Arial" w:cs="Arial"/>
        </w:rPr>
      </w:pPr>
      <w:r w:rsidRPr="009B1342">
        <w:rPr>
          <w:rFonts w:ascii="Arial" w:eastAsia="Calibri" w:hAnsi="Arial" w:cs="Arial"/>
          <w:i/>
          <w:iCs/>
        </w:rPr>
        <w:t>(nazwa i adres Wykonawcy któremu udostępniono zasoby)</w:t>
      </w:r>
    </w:p>
    <w:p w14:paraId="0736409C" w14:textId="77777777" w:rsidR="00B42F74" w:rsidRPr="009B1342" w:rsidRDefault="00B42F74" w:rsidP="00B42F74">
      <w:pPr>
        <w:spacing w:line="288" w:lineRule="auto"/>
        <w:ind w:firstLine="709"/>
        <w:rPr>
          <w:rFonts w:ascii="Arial" w:eastAsia="Calibri" w:hAnsi="Arial" w:cs="Arial"/>
        </w:rPr>
      </w:pPr>
    </w:p>
    <w:p w14:paraId="4759598B" w14:textId="080C03AA" w:rsidR="00B42F74" w:rsidRDefault="00B42F74" w:rsidP="00B42F74">
      <w:pPr>
        <w:spacing w:after="40" w:line="288" w:lineRule="auto"/>
        <w:rPr>
          <w:rFonts w:ascii="Arial" w:eastAsia="Calibri" w:hAnsi="Arial" w:cs="Arial"/>
        </w:rPr>
      </w:pPr>
      <w:r w:rsidRPr="009B1342">
        <w:rPr>
          <w:rFonts w:ascii="Arial" w:eastAsia="Calibri" w:hAnsi="Arial" w:cs="Arial"/>
        </w:rPr>
        <w:t>oświadczam, co następuje:</w:t>
      </w:r>
    </w:p>
    <w:p w14:paraId="4FD095A4" w14:textId="77777777" w:rsidR="00BD4F4E" w:rsidRDefault="00BD4F4E" w:rsidP="00312C8A">
      <w:pPr>
        <w:numPr>
          <w:ilvl w:val="0"/>
          <w:numId w:val="86"/>
        </w:numPr>
        <w:spacing w:after="0" w:line="240" w:lineRule="auto"/>
        <w:rPr>
          <w:rFonts w:ascii="Arial" w:eastAsia="Calibri" w:hAnsi="Arial" w:cs="Arial"/>
        </w:rPr>
      </w:pPr>
      <w:r>
        <w:rPr>
          <w:rFonts w:ascii="Arial" w:eastAsia="Calibri" w:hAnsi="Arial" w:cs="Arial"/>
        </w:rPr>
        <w:t>Oświadczam, że nie podlegam wykluczeniu z postępowania na podstawie art. 108 ust. 1 ustawy PZP.</w:t>
      </w:r>
    </w:p>
    <w:p w14:paraId="10098BCC" w14:textId="77777777" w:rsidR="00BD4F4E" w:rsidRDefault="00BD4F4E" w:rsidP="00BD4F4E">
      <w:pPr>
        <w:spacing w:after="0" w:line="240" w:lineRule="auto"/>
        <w:ind w:left="792"/>
        <w:rPr>
          <w:rFonts w:ascii="Arial" w:eastAsia="Calibri" w:hAnsi="Arial" w:cs="Arial"/>
        </w:rPr>
      </w:pPr>
    </w:p>
    <w:p w14:paraId="5944D511" w14:textId="4207195D" w:rsidR="00BD4F4E" w:rsidRDefault="00BD4F4E" w:rsidP="00312C8A">
      <w:pPr>
        <w:numPr>
          <w:ilvl w:val="0"/>
          <w:numId w:val="86"/>
        </w:numPr>
        <w:spacing w:after="0" w:line="240" w:lineRule="auto"/>
        <w:rPr>
          <w:rFonts w:ascii="Arial" w:eastAsia="Calibri" w:hAnsi="Arial" w:cs="Arial"/>
        </w:rPr>
      </w:pPr>
      <w:r>
        <w:rPr>
          <w:rFonts w:ascii="Arial" w:eastAsia="Calibri" w:hAnsi="Arial" w:cs="Arial"/>
        </w:rPr>
        <w:t xml:space="preserve">Oświadczam, że nie podlegam wykluczeniu z postępowania na podstawie art. 109 ust. 1 ustawy PZP.  </w:t>
      </w:r>
    </w:p>
    <w:p w14:paraId="40AEE3B6" w14:textId="77777777" w:rsidR="00BD4F4E" w:rsidRDefault="00BD4F4E" w:rsidP="00BD4F4E">
      <w:pPr>
        <w:spacing w:after="0" w:line="240" w:lineRule="auto"/>
        <w:rPr>
          <w:rFonts w:ascii="Arial" w:eastAsia="Calibri" w:hAnsi="Arial" w:cs="Arial"/>
        </w:rPr>
      </w:pPr>
    </w:p>
    <w:p w14:paraId="1062A499" w14:textId="77777777" w:rsidR="00BD4F4E" w:rsidRPr="00B65DB5" w:rsidRDefault="00BD4F4E" w:rsidP="00312C8A">
      <w:pPr>
        <w:numPr>
          <w:ilvl w:val="0"/>
          <w:numId w:val="86"/>
        </w:numPr>
        <w:spacing w:after="0" w:line="240" w:lineRule="auto"/>
        <w:rPr>
          <w:rFonts w:ascii="Arial" w:eastAsia="Calibri" w:hAnsi="Arial" w:cs="Arial"/>
        </w:rPr>
      </w:pPr>
      <w:r w:rsidRPr="00B65DB5">
        <w:rPr>
          <w:rFonts w:ascii="Arial" w:eastAsia="Calibri" w:hAnsi="Arial" w:cs="Arial"/>
        </w:rPr>
        <w:t xml:space="preserve">Oświadczam, że zachodzą w stosunku do mnie podstawy wykluczenia z postępowania na podstawie art. ……………………. Ustawy PZP </w:t>
      </w:r>
      <w:r w:rsidRPr="00B65DB5">
        <w:rPr>
          <w:rFonts w:ascii="Arial" w:eastAsia="Calibri" w:hAnsi="Arial" w:cs="Arial"/>
          <w:i/>
          <w:iCs/>
        </w:rPr>
        <w:t xml:space="preserve">(podać mająca zastosowanie podstawę wykluczenia spośród wymienionych w art. 108 ust. 1 pkt 1,2 i 5 lub art. 109 ust. 1 pkt 1, 4 ustawy PZP). </w:t>
      </w:r>
      <w:r w:rsidRPr="00B65DB5">
        <w:rPr>
          <w:rFonts w:ascii="Arial" w:eastAsia="Calibri" w:hAnsi="Arial" w:cs="Arial"/>
        </w:rPr>
        <w:t xml:space="preserve">Jednocześnie oświadczam, że w związku z ww. okolicznością, na podstawie art. 110 ust. 2 ustawy PZP podjąłem następujące środki lub czynności: </w:t>
      </w:r>
      <w:r>
        <w:rPr>
          <w:rFonts w:ascii="Arial" w:eastAsia="Calibri" w:hAnsi="Arial" w:cs="Arial"/>
        </w:rPr>
        <w:t>….</w:t>
      </w:r>
      <w:r w:rsidRPr="00B65DB5">
        <w:rPr>
          <w:rFonts w:ascii="Arial" w:eastAsia="Calibri" w:hAnsi="Arial" w:cs="Arial"/>
        </w:rPr>
        <w:t>……………………………………………………………………</w:t>
      </w:r>
      <w:r>
        <w:rPr>
          <w:rFonts w:ascii="Arial" w:eastAsia="Calibri" w:hAnsi="Arial" w:cs="Arial"/>
        </w:rPr>
        <w:t>..</w:t>
      </w:r>
    </w:p>
    <w:p w14:paraId="33512F24" w14:textId="77777777" w:rsidR="00BD4F4E" w:rsidRDefault="00BD4F4E" w:rsidP="00BD4F4E">
      <w:pPr>
        <w:pStyle w:val="Akapitzlist"/>
        <w:rPr>
          <w:rFonts w:ascii="Arial" w:eastAsia="Calibri" w:hAnsi="Arial" w:cs="Arial"/>
        </w:rPr>
      </w:pPr>
      <w:r>
        <w:rPr>
          <w:rFonts w:ascii="Arial" w:eastAsia="Calibri" w:hAnsi="Arial" w:cs="Arial"/>
        </w:rPr>
        <w:t>……………………………………………………………………………………………………………………………………………………………………………………………………</w:t>
      </w:r>
    </w:p>
    <w:p w14:paraId="4C8A3C56" w14:textId="77777777" w:rsidR="00BD4F4E" w:rsidRDefault="00BD4F4E" w:rsidP="00BD4F4E">
      <w:pPr>
        <w:spacing w:after="0" w:line="240" w:lineRule="auto"/>
        <w:ind w:left="792"/>
        <w:rPr>
          <w:rFonts w:ascii="Arial" w:eastAsia="Calibri" w:hAnsi="Arial" w:cs="Arial"/>
        </w:rPr>
      </w:pPr>
    </w:p>
    <w:p w14:paraId="6E399B49" w14:textId="2CC7EC2C" w:rsidR="00BD4F4E" w:rsidRPr="00BD4F4E" w:rsidRDefault="00BD4F4E" w:rsidP="00312C8A">
      <w:pPr>
        <w:pStyle w:val="NormalnyWeb"/>
        <w:numPr>
          <w:ilvl w:val="0"/>
          <w:numId w:val="86"/>
        </w:numPr>
        <w:spacing w:after="240"/>
        <w:jc w:val="both"/>
        <w:rPr>
          <w:rFonts w:ascii="Arial" w:hAnsi="Arial" w:cs="Arial"/>
          <w:sz w:val="22"/>
          <w:szCs w:val="22"/>
        </w:rPr>
      </w:pPr>
      <w:r w:rsidRPr="00246EF1">
        <w:rPr>
          <w:rFonts w:ascii="Arial" w:hAnsi="Arial" w:cs="Arial"/>
          <w:sz w:val="22"/>
          <w:szCs w:val="22"/>
        </w:rPr>
        <w:t>Oświadczam, że nie zachodzą w stosunku do mnie przesłanki wykluczenia z postępowania na podstawie art.  7 ust. 1 ustawy z dnia 13 kwietnia 2022 r.</w:t>
      </w:r>
      <w:r w:rsidRPr="00246EF1">
        <w:rPr>
          <w:rFonts w:ascii="Arial" w:hAnsi="Arial" w:cs="Arial"/>
          <w:i/>
          <w:iCs/>
          <w:sz w:val="22"/>
          <w:szCs w:val="22"/>
        </w:rPr>
        <w:t xml:space="preserve"> </w:t>
      </w:r>
      <w:r w:rsidRPr="00246EF1">
        <w:rPr>
          <w:rFonts w:ascii="Arial" w:hAnsi="Arial" w:cs="Arial"/>
          <w:i/>
          <w:iCs/>
          <w:color w:val="222222"/>
          <w:sz w:val="22"/>
          <w:szCs w:val="22"/>
        </w:rPr>
        <w:t xml:space="preserve">o szczególnych rozwiązaniach w zakresie przeciwdziałania wspieraniu agresji na Ukrainę oraz służących ochronie bezpieczeństwa narodowego </w:t>
      </w:r>
      <w:r w:rsidRPr="00246EF1">
        <w:rPr>
          <w:rFonts w:ascii="Arial" w:hAnsi="Arial" w:cs="Arial"/>
          <w:iCs/>
          <w:color w:val="222222"/>
          <w:sz w:val="22"/>
          <w:szCs w:val="22"/>
        </w:rPr>
        <w:t>(Dz. U. poz. 835)</w:t>
      </w:r>
      <w:r w:rsidRPr="00246EF1">
        <w:rPr>
          <w:rStyle w:val="Odwoanieprzypisudolnego"/>
          <w:rFonts w:ascii="Arial" w:hAnsi="Arial" w:cs="Arial"/>
          <w:iCs/>
          <w:color w:val="222222"/>
          <w:sz w:val="22"/>
          <w:szCs w:val="22"/>
        </w:rPr>
        <w:footnoteReference w:id="2"/>
      </w:r>
      <w:r w:rsidRPr="00246EF1">
        <w:rPr>
          <w:rFonts w:ascii="Arial" w:hAnsi="Arial" w:cs="Arial"/>
          <w:i/>
          <w:iCs/>
          <w:color w:val="222222"/>
          <w:sz w:val="22"/>
          <w:szCs w:val="22"/>
        </w:rPr>
        <w:t>.</w:t>
      </w:r>
      <w:r w:rsidRPr="00246EF1">
        <w:rPr>
          <w:rFonts w:ascii="Arial" w:hAnsi="Arial" w:cs="Arial"/>
          <w:color w:val="222222"/>
          <w:sz w:val="22"/>
          <w:szCs w:val="22"/>
        </w:rPr>
        <w:t xml:space="preserve"> </w:t>
      </w:r>
    </w:p>
    <w:p w14:paraId="0CBC2702" w14:textId="0D344D83" w:rsidR="00BD4F4E" w:rsidRPr="004801AD" w:rsidRDefault="004801AD" w:rsidP="00312C8A">
      <w:pPr>
        <w:pStyle w:val="Akapitzlist"/>
        <w:numPr>
          <w:ilvl w:val="0"/>
          <w:numId w:val="86"/>
        </w:numPr>
        <w:spacing w:after="0" w:line="240" w:lineRule="auto"/>
      </w:pPr>
      <w:r w:rsidRPr="004801AD">
        <w:rPr>
          <w:rFonts w:ascii="Arial" w:hAnsi="Arial" w:cs="Arial"/>
        </w:rPr>
        <w:t>Oświadczam, że wszystkie informacje podane w powyższych oświadczeniach są aktualne i zgodne z prawdą oraz zostały przedstawione z pełną świadomością konsekwencji wprowadzenia zamawiającego w błąd przy przedstawianiu informacji.</w:t>
      </w:r>
    </w:p>
    <w:p w14:paraId="0A275228" w14:textId="77777777" w:rsidR="00BD4F4E" w:rsidRDefault="00BD4F4E" w:rsidP="00BD4F4E">
      <w:pPr>
        <w:rPr>
          <w:rFonts w:ascii="Arial" w:eastAsia="Calibri" w:hAnsi="Arial" w:cs="Arial"/>
        </w:rPr>
      </w:pPr>
    </w:p>
    <w:p w14:paraId="21878467" w14:textId="77777777" w:rsidR="00BD4F4E" w:rsidRDefault="00BD4F4E" w:rsidP="00BD4F4E">
      <w:pPr>
        <w:rPr>
          <w:rFonts w:ascii="Arial" w:eastAsia="Calibri" w:hAnsi="Arial" w:cs="Arial"/>
        </w:rPr>
      </w:pPr>
    </w:p>
    <w:p w14:paraId="66EF1BE9" w14:textId="77777777" w:rsidR="00BD4F4E" w:rsidRDefault="00BD4F4E" w:rsidP="00BD4F4E">
      <w:pPr>
        <w:spacing w:line="240" w:lineRule="auto"/>
        <w:jc w:val="right"/>
        <w:rPr>
          <w:rFonts w:ascii="Arial" w:hAnsi="Arial" w:cs="Arial"/>
          <w:sz w:val="21"/>
          <w:szCs w:val="21"/>
        </w:rPr>
      </w:pPr>
      <w:r>
        <w:rPr>
          <w:rFonts w:ascii="Arial" w:hAnsi="Arial" w:cs="Arial"/>
          <w:sz w:val="21"/>
          <w:szCs w:val="21"/>
        </w:rPr>
        <w:t>……………………………………….</w:t>
      </w:r>
    </w:p>
    <w:p w14:paraId="7E0EB832" w14:textId="77777777" w:rsidR="00BD4F4E" w:rsidRDefault="00BD4F4E" w:rsidP="00BD4F4E">
      <w:pPr>
        <w:spacing w:line="240" w:lineRule="auto"/>
        <w:jc w:val="right"/>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ab/>
      </w:r>
      <w:r>
        <w:rPr>
          <w:rFonts w:ascii="Arial" w:hAnsi="Arial" w:cs="Arial"/>
          <w:i/>
          <w:sz w:val="16"/>
          <w:szCs w:val="16"/>
        </w:rPr>
        <w:t>Data; kwalifikowany podpis elektroniczny</w:t>
      </w:r>
    </w:p>
    <w:p w14:paraId="15BD4E5A" w14:textId="77777777" w:rsidR="00BD4F4E" w:rsidRPr="00520F90" w:rsidRDefault="00BD4F4E" w:rsidP="00BD4F4E">
      <w:pPr>
        <w:spacing w:line="240" w:lineRule="auto"/>
        <w:jc w:val="right"/>
        <w:rPr>
          <w:rFonts w:ascii="Arial" w:hAnsi="Arial" w:cs="Arial"/>
          <w:i/>
          <w:sz w:val="16"/>
          <w:szCs w:val="16"/>
        </w:rPr>
      </w:pPr>
      <w:r>
        <w:rPr>
          <w:rFonts w:ascii="Arial" w:hAnsi="Arial" w:cs="Arial"/>
          <w:i/>
          <w:sz w:val="16"/>
          <w:szCs w:val="16"/>
        </w:rPr>
        <w:t xml:space="preserve"> lub podpis zaufany lub podpis osobisty </w:t>
      </w:r>
    </w:p>
    <w:p w14:paraId="5AA8A8F3" w14:textId="77777777" w:rsidR="004801AD" w:rsidRDefault="004801AD">
      <w:pPr>
        <w:spacing w:after="200"/>
        <w:jc w:val="left"/>
        <w:rPr>
          <w:rFonts w:ascii="Arial" w:eastAsia="Calibri" w:hAnsi="Arial" w:cs="Arial"/>
        </w:rPr>
      </w:pPr>
      <w:r>
        <w:rPr>
          <w:rFonts w:ascii="Arial" w:eastAsia="Calibri" w:hAnsi="Arial" w:cs="Arial"/>
        </w:rPr>
        <w:br w:type="page"/>
      </w:r>
    </w:p>
    <w:p w14:paraId="7543876B" w14:textId="02B6E0A5" w:rsidR="00B42F74" w:rsidRDefault="00FB2A36" w:rsidP="004801AD">
      <w:pPr>
        <w:spacing w:after="200"/>
        <w:jc w:val="left"/>
        <w:rPr>
          <w:rFonts w:ascii="Arial" w:eastAsia="Calibri" w:hAnsi="Arial" w:cs="Arial"/>
        </w:rPr>
      </w:pPr>
      <w:r>
        <w:rPr>
          <w:rFonts w:ascii="Arial" w:eastAsia="Calibri" w:hAnsi="Arial" w:cs="Arial"/>
        </w:rPr>
        <w:lastRenderedPageBreak/>
        <w:t>Znak spr</w:t>
      </w:r>
      <w:r w:rsidR="00FA6465">
        <w:rPr>
          <w:rFonts w:ascii="Arial" w:eastAsia="Calibri" w:hAnsi="Arial" w:cs="Arial"/>
        </w:rPr>
        <w:t>awy GKIV/ZP/</w:t>
      </w:r>
      <w:r w:rsidR="00E95A8B">
        <w:rPr>
          <w:rFonts w:ascii="Arial" w:eastAsia="Calibri" w:hAnsi="Arial" w:cs="Arial"/>
        </w:rPr>
        <w:t>11</w:t>
      </w:r>
      <w:r w:rsidR="00FA6465">
        <w:rPr>
          <w:rFonts w:ascii="Arial" w:eastAsia="Calibri" w:hAnsi="Arial" w:cs="Arial"/>
        </w:rPr>
        <w:t>/202</w:t>
      </w:r>
      <w:r w:rsidR="002B4F82">
        <w:rPr>
          <w:rFonts w:ascii="Arial" w:eastAsia="Calibri" w:hAnsi="Arial" w:cs="Arial"/>
        </w:rPr>
        <w:t>2</w:t>
      </w:r>
      <w:r w:rsidR="00FA6465">
        <w:rPr>
          <w:rFonts w:ascii="Arial" w:eastAsia="Calibri" w:hAnsi="Arial" w:cs="Arial"/>
        </w:rPr>
        <w:t xml:space="preserve">                                                                      Załącznik nr </w:t>
      </w:r>
      <w:r w:rsidR="004A4E71">
        <w:rPr>
          <w:rFonts w:ascii="Arial" w:eastAsia="Calibri" w:hAnsi="Arial" w:cs="Arial"/>
        </w:rPr>
        <w:t>6</w:t>
      </w:r>
    </w:p>
    <w:p w14:paraId="1B9939ED" w14:textId="77777777" w:rsidR="00FA75E5" w:rsidRDefault="00FA75E5" w:rsidP="00FA6465">
      <w:pPr>
        <w:pStyle w:val="Bezodstpw"/>
        <w:rPr>
          <w:rFonts w:ascii="Arial" w:hAnsi="Arial" w:cs="Arial"/>
          <w:b/>
          <w:bCs/>
        </w:rPr>
      </w:pPr>
    </w:p>
    <w:p w14:paraId="3F69FED3" w14:textId="1591F60E" w:rsidR="00FA6465" w:rsidRPr="003A0CD4" w:rsidRDefault="00FA6465" w:rsidP="00FA6465">
      <w:pPr>
        <w:pStyle w:val="Bezodstpw"/>
        <w:rPr>
          <w:rFonts w:ascii="Arial" w:hAnsi="Arial" w:cs="Arial"/>
          <w:b/>
          <w:bCs/>
        </w:rPr>
      </w:pPr>
      <w:r w:rsidRPr="003A0CD4">
        <w:rPr>
          <w:rFonts w:ascii="Arial" w:hAnsi="Arial" w:cs="Arial"/>
          <w:b/>
          <w:bCs/>
        </w:rPr>
        <w:t xml:space="preserve">Zamawiający </w:t>
      </w:r>
    </w:p>
    <w:p w14:paraId="6061C6F5" w14:textId="77777777" w:rsidR="00FA6465" w:rsidRPr="003A0CD4" w:rsidRDefault="00FA6465" w:rsidP="00FA6465">
      <w:pPr>
        <w:pStyle w:val="Bezodstpw"/>
        <w:rPr>
          <w:rFonts w:ascii="Arial" w:hAnsi="Arial" w:cs="Arial"/>
        </w:rPr>
      </w:pPr>
      <w:r w:rsidRPr="003A0CD4">
        <w:rPr>
          <w:rFonts w:ascii="Arial" w:hAnsi="Arial" w:cs="Arial"/>
        </w:rPr>
        <w:t>Przedsiębiorstwo Gospodarki  Komunalnej</w:t>
      </w:r>
    </w:p>
    <w:p w14:paraId="221A8AD5" w14:textId="77777777" w:rsidR="00FA6465" w:rsidRPr="003A0CD4" w:rsidRDefault="00FA6465" w:rsidP="00FA6465">
      <w:pPr>
        <w:pStyle w:val="Bezodstpw"/>
        <w:rPr>
          <w:rFonts w:ascii="Arial" w:hAnsi="Arial" w:cs="Arial"/>
        </w:rPr>
      </w:pPr>
      <w:r w:rsidRPr="003A0CD4">
        <w:rPr>
          <w:rFonts w:ascii="Arial" w:hAnsi="Arial" w:cs="Arial"/>
        </w:rPr>
        <w:t>i Mieszkaniowej Sp. z o.o. we Włoszczowie</w:t>
      </w:r>
    </w:p>
    <w:p w14:paraId="6F4CE172" w14:textId="77777777" w:rsidR="00FA6465" w:rsidRPr="003A0CD4" w:rsidRDefault="00FA6465" w:rsidP="00FA6465">
      <w:pPr>
        <w:pStyle w:val="Bezodstpw"/>
        <w:rPr>
          <w:rFonts w:ascii="Arial" w:hAnsi="Arial" w:cs="Arial"/>
        </w:rPr>
      </w:pPr>
      <w:r w:rsidRPr="003A0CD4">
        <w:rPr>
          <w:rFonts w:ascii="Arial" w:hAnsi="Arial" w:cs="Arial"/>
        </w:rPr>
        <w:t>ul. Sienkiewicza 31</w:t>
      </w:r>
    </w:p>
    <w:p w14:paraId="7371CAF9" w14:textId="77777777" w:rsidR="00FA6465" w:rsidRPr="003A0CD4" w:rsidRDefault="00FA6465" w:rsidP="00FA6465">
      <w:pPr>
        <w:pStyle w:val="Bezodstpw"/>
        <w:rPr>
          <w:rFonts w:ascii="Arial" w:hAnsi="Arial" w:cs="Arial"/>
        </w:rPr>
      </w:pPr>
      <w:r w:rsidRPr="003A0CD4">
        <w:rPr>
          <w:rFonts w:ascii="Arial" w:hAnsi="Arial" w:cs="Arial"/>
        </w:rPr>
        <w:t xml:space="preserve">29-100 Włoszczowa </w:t>
      </w:r>
    </w:p>
    <w:p w14:paraId="220D1DD8" w14:textId="77777777" w:rsidR="00FA6465" w:rsidRDefault="00FA6465" w:rsidP="00FA6465">
      <w:pPr>
        <w:rPr>
          <w:rFonts w:ascii="Arial" w:eastAsia="Calibri" w:hAnsi="Arial" w:cs="Arial"/>
        </w:rPr>
      </w:pPr>
      <w:r>
        <w:rPr>
          <w:rFonts w:ascii="Arial" w:eastAsia="Calibri" w:hAnsi="Arial" w:cs="Arial"/>
        </w:rPr>
        <w:t xml:space="preserve">Wykonawca </w:t>
      </w:r>
    </w:p>
    <w:p w14:paraId="6C3E9E04" w14:textId="77777777" w:rsidR="00FA6465" w:rsidRDefault="00FA6465" w:rsidP="004801AD">
      <w:pPr>
        <w:spacing w:after="0" w:line="240" w:lineRule="auto"/>
        <w:rPr>
          <w:rFonts w:ascii="Arial" w:eastAsia="Calibri" w:hAnsi="Arial" w:cs="Arial"/>
        </w:rPr>
      </w:pPr>
      <w:r>
        <w:rPr>
          <w:rFonts w:ascii="Arial" w:eastAsia="Calibri" w:hAnsi="Arial" w:cs="Arial"/>
        </w:rPr>
        <w:t>………………………………………………………………………………………………………</w:t>
      </w:r>
    </w:p>
    <w:p w14:paraId="3940E249" w14:textId="77777777" w:rsidR="00FA6465" w:rsidRPr="00F71E86" w:rsidRDefault="00FA6465" w:rsidP="004801AD">
      <w:pPr>
        <w:spacing w:after="0" w:line="240" w:lineRule="auto"/>
        <w:rPr>
          <w:rFonts w:ascii="Arial" w:eastAsia="Calibri" w:hAnsi="Arial" w:cs="Arial"/>
        </w:rPr>
      </w:pPr>
      <w:r>
        <w:rPr>
          <w:rFonts w:ascii="Arial" w:eastAsia="Calibri" w:hAnsi="Arial" w:cs="Arial"/>
        </w:rPr>
        <w:t>………………………………………………………………………………………………………</w:t>
      </w:r>
    </w:p>
    <w:p w14:paraId="0935D47A" w14:textId="77777777" w:rsidR="00FA6465" w:rsidRDefault="00FA6465" w:rsidP="004801AD">
      <w:pPr>
        <w:spacing w:after="0" w:line="240" w:lineRule="auto"/>
        <w:rPr>
          <w:rFonts w:ascii="Arial" w:eastAsia="Calibri" w:hAnsi="Arial" w:cs="Arial"/>
          <w:i/>
          <w:iCs/>
        </w:rPr>
      </w:pPr>
      <w:r>
        <w:rPr>
          <w:rFonts w:ascii="Arial" w:eastAsia="Calibri" w:hAnsi="Arial" w:cs="Arial"/>
        </w:rPr>
        <w:t>/</w:t>
      </w:r>
      <w:r>
        <w:rPr>
          <w:rFonts w:ascii="Arial" w:eastAsia="Calibri" w:hAnsi="Arial" w:cs="Arial"/>
          <w:i/>
          <w:iCs/>
        </w:rPr>
        <w:t>pełna nazwa/ firma /</w:t>
      </w:r>
    </w:p>
    <w:p w14:paraId="71250A82" w14:textId="77777777" w:rsidR="00FA6465" w:rsidRDefault="00FA6465" w:rsidP="004801AD">
      <w:pPr>
        <w:spacing w:after="0" w:line="240" w:lineRule="auto"/>
        <w:rPr>
          <w:rFonts w:ascii="Arial" w:eastAsia="Calibri" w:hAnsi="Arial" w:cs="Arial"/>
        </w:rPr>
      </w:pPr>
      <w:r>
        <w:rPr>
          <w:rFonts w:ascii="Arial" w:eastAsia="Calibri" w:hAnsi="Arial" w:cs="Arial"/>
        </w:rPr>
        <w:t>………………………………………………………………………………………………………</w:t>
      </w:r>
    </w:p>
    <w:p w14:paraId="3511144A" w14:textId="77777777" w:rsidR="00FA6465" w:rsidRDefault="00FA6465" w:rsidP="004801AD">
      <w:pPr>
        <w:spacing w:after="0" w:line="240" w:lineRule="auto"/>
        <w:rPr>
          <w:rFonts w:ascii="Arial" w:eastAsia="Calibri" w:hAnsi="Arial" w:cs="Arial"/>
          <w:i/>
          <w:iCs/>
        </w:rPr>
      </w:pPr>
      <w:r>
        <w:rPr>
          <w:rFonts w:ascii="Arial" w:eastAsia="Calibri" w:hAnsi="Arial" w:cs="Arial"/>
          <w:i/>
          <w:iCs/>
        </w:rPr>
        <w:t>/adres/</w:t>
      </w:r>
    </w:p>
    <w:p w14:paraId="6B44267C" w14:textId="77777777" w:rsidR="00FA6465" w:rsidRPr="00942771" w:rsidRDefault="00FA6465" w:rsidP="004801AD">
      <w:pPr>
        <w:spacing w:after="0" w:line="240" w:lineRule="auto"/>
        <w:rPr>
          <w:rFonts w:ascii="Arial" w:eastAsia="Calibri" w:hAnsi="Arial" w:cs="Arial"/>
        </w:rPr>
      </w:pPr>
      <w:r>
        <w:rPr>
          <w:rFonts w:ascii="Arial" w:eastAsia="Calibri" w:hAnsi="Arial" w:cs="Arial"/>
        </w:rPr>
        <w:t xml:space="preserve">…………………….       …………………….   …………………………………………………..           </w:t>
      </w:r>
    </w:p>
    <w:p w14:paraId="30854774" w14:textId="77777777" w:rsidR="00FA6465" w:rsidRDefault="00FA6465" w:rsidP="004801AD">
      <w:pPr>
        <w:spacing w:after="0" w:line="240" w:lineRule="auto"/>
        <w:rPr>
          <w:rFonts w:ascii="Arial" w:eastAsia="Calibri" w:hAnsi="Arial" w:cs="Arial"/>
        </w:rPr>
      </w:pPr>
      <w:r>
        <w:rPr>
          <w:rFonts w:ascii="Arial" w:eastAsia="Calibri" w:hAnsi="Arial" w:cs="Arial"/>
          <w:i/>
          <w:iCs/>
        </w:rPr>
        <w:t>/nr telefonu/                    /nr faxu/                            /adres e-mail/</w:t>
      </w:r>
    </w:p>
    <w:p w14:paraId="0412EFE8" w14:textId="77777777" w:rsidR="00FA6465" w:rsidRDefault="00FA6465" w:rsidP="004801AD">
      <w:pPr>
        <w:spacing w:after="0" w:line="240" w:lineRule="auto"/>
        <w:rPr>
          <w:rFonts w:ascii="Arial" w:eastAsia="Calibri" w:hAnsi="Arial" w:cs="Arial"/>
        </w:rPr>
      </w:pPr>
      <w:r>
        <w:rPr>
          <w:rFonts w:ascii="Arial" w:eastAsia="Calibri" w:hAnsi="Arial" w:cs="Arial"/>
        </w:rPr>
        <w:t>……………………..       ……………………………………………………………………..</w:t>
      </w:r>
    </w:p>
    <w:p w14:paraId="658A44B0" w14:textId="77777777" w:rsidR="00FA6465" w:rsidRDefault="00FA6465" w:rsidP="004801AD">
      <w:pPr>
        <w:spacing w:after="0" w:line="240" w:lineRule="auto"/>
        <w:rPr>
          <w:rFonts w:ascii="Arial" w:eastAsia="Calibri" w:hAnsi="Arial" w:cs="Arial"/>
          <w:i/>
          <w:iCs/>
        </w:rPr>
      </w:pPr>
      <w:r>
        <w:rPr>
          <w:rFonts w:ascii="Arial" w:eastAsia="Calibri" w:hAnsi="Arial" w:cs="Arial"/>
          <w:i/>
          <w:iCs/>
        </w:rPr>
        <w:t>/ NIP / PESEL/</w:t>
      </w:r>
      <w:r>
        <w:rPr>
          <w:rFonts w:ascii="Arial" w:eastAsia="Calibri" w:hAnsi="Arial" w:cs="Arial"/>
        </w:rPr>
        <w:t xml:space="preserve">               </w:t>
      </w:r>
      <w:r>
        <w:rPr>
          <w:rFonts w:ascii="Arial" w:eastAsia="Calibri" w:hAnsi="Arial" w:cs="Arial"/>
          <w:i/>
          <w:iCs/>
        </w:rPr>
        <w:t xml:space="preserve">/ KRS / CEIDG nr oraz adres strony internetowej  </w:t>
      </w:r>
    </w:p>
    <w:p w14:paraId="0479F0A1" w14:textId="6DFAAA38" w:rsidR="00FA6465" w:rsidRDefault="00FA6465" w:rsidP="004801AD">
      <w:pPr>
        <w:spacing w:after="0" w:line="240" w:lineRule="auto"/>
        <w:rPr>
          <w:rFonts w:ascii="Arial" w:eastAsia="Calibri" w:hAnsi="Arial" w:cs="Arial"/>
        </w:rPr>
      </w:pPr>
      <w:r>
        <w:rPr>
          <w:rFonts w:ascii="Arial" w:eastAsia="Calibri" w:hAnsi="Arial" w:cs="Arial"/>
          <w:i/>
          <w:iCs/>
        </w:rPr>
        <w:t xml:space="preserve">                                            ogólnodostępnego i bezpłatnego zbioru /</w:t>
      </w:r>
      <w:r>
        <w:rPr>
          <w:rFonts w:ascii="Arial" w:eastAsia="Calibri" w:hAnsi="Arial" w:cs="Arial"/>
        </w:rPr>
        <w:t xml:space="preserve">   </w:t>
      </w:r>
    </w:p>
    <w:p w14:paraId="0708E0F8" w14:textId="77777777" w:rsidR="00FA6465" w:rsidRPr="00953DCA" w:rsidRDefault="00FA6465" w:rsidP="004801AD">
      <w:pPr>
        <w:spacing w:after="0" w:line="240" w:lineRule="auto"/>
        <w:rPr>
          <w:rFonts w:ascii="Arial" w:eastAsia="Calibri" w:hAnsi="Arial" w:cs="Arial"/>
          <w:b/>
          <w:bCs/>
        </w:rPr>
      </w:pPr>
      <w:r w:rsidRPr="00953DCA">
        <w:rPr>
          <w:rFonts w:ascii="Arial" w:eastAsia="Calibri" w:hAnsi="Arial" w:cs="Arial"/>
          <w:b/>
          <w:bCs/>
        </w:rPr>
        <w:t xml:space="preserve">Reprezentowany przez </w:t>
      </w:r>
    </w:p>
    <w:p w14:paraId="7AAB4030" w14:textId="77777777" w:rsidR="00FA6465" w:rsidRDefault="00FA6465" w:rsidP="004801AD">
      <w:pPr>
        <w:spacing w:after="0" w:line="240" w:lineRule="auto"/>
        <w:rPr>
          <w:rFonts w:ascii="Arial" w:eastAsia="Calibri" w:hAnsi="Arial" w:cs="Arial"/>
        </w:rPr>
      </w:pPr>
      <w:r>
        <w:rPr>
          <w:rFonts w:ascii="Arial" w:eastAsia="Calibri" w:hAnsi="Arial" w:cs="Arial"/>
        </w:rPr>
        <w:t>……………………………………………………………………..</w:t>
      </w:r>
    </w:p>
    <w:p w14:paraId="16CA7730" w14:textId="77777777" w:rsidR="00FA6465" w:rsidRDefault="00FA6465" w:rsidP="004801AD">
      <w:pPr>
        <w:spacing w:after="0" w:line="240" w:lineRule="auto"/>
        <w:rPr>
          <w:rFonts w:ascii="Arial" w:eastAsia="Calibri" w:hAnsi="Arial" w:cs="Arial"/>
        </w:rPr>
      </w:pPr>
      <w:r>
        <w:rPr>
          <w:rFonts w:ascii="Arial" w:eastAsia="Calibri" w:hAnsi="Arial" w:cs="Arial"/>
        </w:rPr>
        <w:t>………………………………………………………………………</w:t>
      </w:r>
    </w:p>
    <w:p w14:paraId="0E67566C" w14:textId="4B8000C2" w:rsidR="00FA6465" w:rsidRDefault="00FA6465" w:rsidP="00D153C1">
      <w:pPr>
        <w:rPr>
          <w:rFonts w:ascii="Arial" w:eastAsia="Calibri" w:hAnsi="Arial" w:cs="Arial"/>
        </w:rPr>
      </w:pPr>
      <w:r>
        <w:rPr>
          <w:rFonts w:ascii="Arial" w:eastAsia="Calibri" w:hAnsi="Arial" w:cs="Arial"/>
          <w:i/>
          <w:iCs/>
        </w:rPr>
        <w:t>(imię, nazwisko, stanowisko /podstawa do reprezentacji)</w:t>
      </w:r>
    </w:p>
    <w:p w14:paraId="3BCD0BFE" w14:textId="77777777" w:rsidR="00061350" w:rsidRDefault="00FA6465" w:rsidP="009E7799">
      <w:pPr>
        <w:jc w:val="center"/>
        <w:rPr>
          <w:rFonts w:ascii="Arial" w:eastAsia="Calibri" w:hAnsi="Arial" w:cs="Arial"/>
          <w:b/>
          <w:bCs/>
        </w:rPr>
      </w:pPr>
      <w:r>
        <w:rPr>
          <w:rFonts w:ascii="Arial" w:eastAsia="Calibri" w:hAnsi="Arial" w:cs="Arial"/>
          <w:b/>
          <w:bCs/>
        </w:rPr>
        <w:t>OŚWIADCZENIE WYKONAWCY</w:t>
      </w:r>
    </w:p>
    <w:p w14:paraId="4792B11F" w14:textId="5A1C819E" w:rsidR="00327FDB" w:rsidRPr="00262D61" w:rsidRDefault="00061350" w:rsidP="009E7799">
      <w:pPr>
        <w:jc w:val="center"/>
      </w:pPr>
      <w:r>
        <w:rPr>
          <w:rFonts w:ascii="Arial" w:eastAsia="Calibri" w:hAnsi="Arial" w:cs="Arial"/>
          <w:b/>
          <w:bCs/>
        </w:rPr>
        <w:t xml:space="preserve"> </w:t>
      </w:r>
    </w:p>
    <w:p w14:paraId="2EF2E922" w14:textId="4F399ADE" w:rsidR="009E7799" w:rsidRDefault="009E7799" w:rsidP="009E7799">
      <w:pPr>
        <w:rPr>
          <w:rFonts w:ascii="Arial" w:eastAsia="Calibri" w:hAnsi="Arial" w:cs="Arial"/>
        </w:rPr>
      </w:pPr>
      <w:r>
        <w:rPr>
          <w:rFonts w:ascii="Arial" w:eastAsia="Calibri" w:hAnsi="Arial" w:cs="Arial"/>
        </w:rPr>
        <w:t xml:space="preserve">Na potrzeby postępowania o udzielenie zamówienia publicznego pn. </w:t>
      </w:r>
      <w:r w:rsidR="002405F0">
        <w:rPr>
          <w:rFonts w:ascii="Arial" w:eastAsia="Calibri" w:hAnsi="Arial" w:cs="Arial"/>
          <w:b/>
          <w:bCs/>
        </w:rPr>
        <w:t xml:space="preserve">„Budowa instalacji odgazowania złoża odpadów na kwaterze składowiska „Kępny Ług” we Włoszczowie”,  </w:t>
      </w:r>
      <w:r>
        <w:rPr>
          <w:rFonts w:ascii="Arial" w:eastAsia="Calibri" w:hAnsi="Arial" w:cs="Arial"/>
          <w:b/>
          <w:bCs/>
        </w:rPr>
        <w:t xml:space="preserve"> </w:t>
      </w:r>
      <w:r w:rsidRPr="00FA75E5">
        <w:rPr>
          <w:rFonts w:ascii="Arial" w:eastAsia="Calibri" w:hAnsi="Arial" w:cs="Arial"/>
        </w:rPr>
        <w:t xml:space="preserve">prowadzonego przez Przedsiębiorstwo Gospodarki Komunalnej i Mieszkaniowej Sp. z o.o. we Włoszczowie do realizacji zamówienia kieruję osoby o których mowa w Rozdziale VII </w:t>
      </w:r>
      <w:r w:rsidR="0020111C" w:rsidRPr="00FA75E5">
        <w:rPr>
          <w:rFonts w:ascii="Arial" w:eastAsia="Calibri" w:hAnsi="Arial" w:cs="Arial"/>
        </w:rPr>
        <w:t xml:space="preserve">pkt 2 </w:t>
      </w:r>
      <w:proofErr w:type="spellStart"/>
      <w:r w:rsidR="0020111C" w:rsidRPr="00FA75E5">
        <w:rPr>
          <w:rFonts w:ascii="Arial" w:eastAsia="Calibri" w:hAnsi="Arial" w:cs="Arial"/>
        </w:rPr>
        <w:t>ppkt</w:t>
      </w:r>
      <w:proofErr w:type="spellEnd"/>
      <w:r w:rsidR="0020111C" w:rsidRPr="00FA75E5">
        <w:rPr>
          <w:rFonts w:ascii="Arial" w:eastAsia="Calibri" w:hAnsi="Arial" w:cs="Arial"/>
        </w:rPr>
        <w:t xml:space="preserve"> 4 oraz Rozdziale VIII pkt 6 </w:t>
      </w:r>
      <w:proofErr w:type="spellStart"/>
      <w:r w:rsidR="0020111C" w:rsidRPr="00FA75E5">
        <w:rPr>
          <w:rFonts w:ascii="Arial" w:eastAsia="Calibri" w:hAnsi="Arial" w:cs="Arial"/>
        </w:rPr>
        <w:t>ppkt</w:t>
      </w:r>
      <w:proofErr w:type="spellEnd"/>
      <w:r w:rsidR="0020111C" w:rsidRPr="00FA75E5">
        <w:rPr>
          <w:rFonts w:ascii="Arial" w:eastAsia="Calibri" w:hAnsi="Arial" w:cs="Arial"/>
        </w:rPr>
        <w:t xml:space="preserve"> 5 </w:t>
      </w:r>
      <w:r w:rsidRPr="00FA75E5">
        <w:rPr>
          <w:rFonts w:ascii="Arial" w:eastAsia="Calibri" w:hAnsi="Arial" w:cs="Arial"/>
        </w:rPr>
        <w:t>SWZ :</w:t>
      </w:r>
    </w:p>
    <w:p w14:paraId="6FF72384" w14:textId="77777777" w:rsidR="004801AD" w:rsidRPr="00FA75E5" w:rsidRDefault="004801AD" w:rsidP="009E7799">
      <w:pPr>
        <w:rPr>
          <w:rFonts w:ascii="Arial" w:eastAsia="Calibri" w:hAnsi="Arial" w:cs="Arial"/>
        </w:rPr>
      </w:pPr>
    </w:p>
    <w:tbl>
      <w:tblPr>
        <w:tblStyle w:val="Tabela-Siatka"/>
        <w:tblW w:w="0" w:type="auto"/>
        <w:tblLook w:val="04A0" w:firstRow="1" w:lastRow="0" w:firstColumn="1" w:lastColumn="0" w:noHBand="0" w:noVBand="1"/>
      </w:tblPr>
      <w:tblGrid>
        <w:gridCol w:w="518"/>
        <w:gridCol w:w="1170"/>
        <w:gridCol w:w="1926"/>
        <w:gridCol w:w="1384"/>
        <w:gridCol w:w="2213"/>
        <w:gridCol w:w="1851"/>
      </w:tblGrid>
      <w:tr w:rsidR="00FA75E5" w:rsidRPr="00FA75E5" w14:paraId="7179238C" w14:textId="77777777" w:rsidTr="00E0342F">
        <w:tc>
          <w:tcPr>
            <w:tcW w:w="0" w:type="auto"/>
            <w:vAlign w:val="center"/>
          </w:tcPr>
          <w:p w14:paraId="4B321AC8" w14:textId="77777777" w:rsidR="00327FDB" w:rsidRPr="00FA75E5" w:rsidRDefault="00327FDB" w:rsidP="00E0342F">
            <w:pPr>
              <w:jc w:val="center"/>
              <w:rPr>
                <w:rFonts w:ascii="Arial Narrow" w:hAnsi="Arial Narrow" w:cs="Arial"/>
                <w:bCs/>
              </w:rPr>
            </w:pPr>
            <w:r w:rsidRPr="00FA75E5">
              <w:rPr>
                <w:rFonts w:ascii="Arial Narrow" w:hAnsi="Arial Narrow" w:cs="Arial"/>
                <w:bCs/>
              </w:rPr>
              <w:t>L.p.</w:t>
            </w:r>
          </w:p>
        </w:tc>
        <w:tc>
          <w:tcPr>
            <w:tcW w:w="0" w:type="auto"/>
            <w:vAlign w:val="center"/>
          </w:tcPr>
          <w:p w14:paraId="5C3A4205" w14:textId="77777777" w:rsidR="00327FDB" w:rsidRPr="00FA75E5" w:rsidRDefault="00327FDB" w:rsidP="00E0342F">
            <w:pPr>
              <w:jc w:val="center"/>
              <w:rPr>
                <w:rFonts w:ascii="Arial" w:hAnsi="Arial" w:cs="Arial"/>
                <w:bCs/>
                <w:sz w:val="21"/>
                <w:szCs w:val="21"/>
              </w:rPr>
            </w:pPr>
            <w:r w:rsidRPr="00FA75E5">
              <w:rPr>
                <w:rFonts w:ascii="Arial" w:hAnsi="Arial" w:cs="Arial"/>
                <w:bCs/>
                <w:sz w:val="21"/>
                <w:szCs w:val="21"/>
              </w:rPr>
              <w:t>Imię i nazwisko</w:t>
            </w:r>
          </w:p>
        </w:tc>
        <w:tc>
          <w:tcPr>
            <w:tcW w:w="0" w:type="auto"/>
            <w:vAlign w:val="center"/>
          </w:tcPr>
          <w:p w14:paraId="4203B214" w14:textId="77777777" w:rsidR="00327FDB" w:rsidRPr="00FA75E5" w:rsidRDefault="00327FDB" w:rsidP="00E0342F">
            <w:pPr>
              <w:jc w:val="center"/>
              <w:rPr>
                <w:rFonts w:ascii="Arial" w:hAnsi="Arial" w:cs="Arial"/>
                <w:bCs/>
                <w:sz w:val="21"/>
                <w:szCs w:val="21"/>
              </w:rPr>
            </w:pPr>
            <w:r w:rsidRPr="00FA75E5">
              <w:rPr>
                <w:rFonts w:ascii="Arial" w:hAnsi="Arial" w:cs="Arial"/>
                <w:bCs/>
                <w:sz w:val="21"/>
                <w:szCs w:val="21"/>
              </w:rPr>
              <w:t>Kwalifikacje zawodowe /wykształcenie</w:t>
            </w:r>
          </w:p>
        </w:tc>
        <w:tc>
          <w:tcPr>
            <w:tcW w:w="0" w:type="auto"/>
            <w:vAlign w:val="center"/>
          </w:tcPr>
          <w:p w14:paraId="22D37133" w14:textId="77777777" w:rsidR="00327FDB" w:rsidRPr="00FA75E5" w:rsidRDefault="00327FDB" w:rsidP="00E0342F">
            <w:pPr>
              <w:jc w:val="center"/>
              <w:rPr>
                <w:rFonts w:ascii="Arial" w:hAnsi="Arial" w:cs="Arial"/>
                <w:sz w:val="21"/>
                <w:szCs w:val="21"/>
              </w:rPr>
            </w:pPr>
            <w:r w:rsidRPr="00FA75E5">
              <w:rPr>
                <w:rFonts w:ascii="Arial" w:hAnsi="Arial" w:cs="Arial"/>
                <w:sz w:val="21"/>
                <w:szCs w:val="21"/>
              </w:rPr>
              <w:t>Uprawnienia</w:t>
            </w:r>
          </w:p>
        </w:tc>
        <w:tc>
          <w:tcPr>
            <w:tcW w:w="0" w:type="auto"/>
            <w:vAlign w:val="center"/>
          </w:tcPr>
          <w:p w14:paraId="24AA7364" w14:textId="77777777" w:rsidR="00327FDB" w:rsidRPr="00FA75E5" w:rsidRDefault="00327FDB" w:rsidP="00E0342F">
            <w:pPr>
              <w:jc w:val="center"/>
              <w:rPr>
                <w:rFonts w:ascii="Arial" w:hAnsi="Arial" w:cs="Arial"/>
                <w:bCs/>
                <w:sz w:val="21"/>
                <w:szCs w:val="21"/>
              </w:rPr>
            </w:pPr>
            <w:r w:rsidRPr="00FA75E5">
              <w:rPr>
                <w:rFonts w:ascii="Arial" w:hAnsi="Arial" w:cs="Arial"/>
                <w:bCs/>
                <w:sz w:val="21"/>
                <w:szCs w:val="21"/>
              </w:rPr>
              <w:t>Zakres wykonywanych czynności/funkcja</w:t>
            </w:r>
          </w:p>
        </w:tc>
        <w:tc>
          <w:tcPr>
            <w:tcW w:w="0" w:type="auto"/>
            <w:vAlign w:val="center"/>
          </w:tcPr>
          <w:p w14:paraId="3A199035" w14:textId="77777777" w:rsidR="00327FDB" w:rsidRPr="00FA75E5" w:rsidRDefault="00327FDB" w:rsidP="00E0342F">
            <w:pPr>
              <w:jc w:val="center"/>
              <w:rPr>
                <w:rFonts w:ascii="Arial" w:hAnsi="Arial" w:cs="Arial"/>
                <w:bCs/>
                <w:sz w:val="21"/>
                <w:szCs w:val="21"/>
              </w:rPr>
            </w:pPr>
            <w:r w:rsidRPr="00FA75E5">
              <w:rPr>
                <w:rFonts w:ascii="Arial" w:hAnsi="Arial" w:cs="Arial"/>
                <w:bCs/>
                <w:sz w:val="21"/>
                <w:szCs w:val="21"/>
              </w:rPr>
              <w:t xml:space="preserve">Informacja </w:t>
            </w:r>
          </w:p>
          <w:p w14:paraId="01BE02AC" w14:textId="77777777" w:rsidR="00327FDB" w:rsidRPr="00FA75E5" w:rsidRDefault="00327FDB" w:rsidP="00E0342F">
            <w:pPr>
              <w:jc w:val="center"/>
              <w:rPr>
                <w:rFonts w:ascii="Arial" w:hAnsi="Arial" w:cs="Arial"/>
                <w:bCs/>
                <w:sz w:val="21"/>
                <w:szCs w:val="21"/>
              </w:rPr>
            </w:pPr>
            <w:r w:rsidRPr="00FA75E5">
              <w:rPr>
                <w:rFonts w:ascii="Arial" w:hAnsi="Arial" w:cs="Arial"/>
                <w:bCs/>
                <w:sz w:val="21"/>
                <w:szCs w:val="21"/>
              </w:rPr>
              <w:t>o podstawie dysponowania osobą</w:t>
            </w:r>
          </w:p>
        </w:tc>
      </w:tr>
      <w:tr w:rsidR="00327FDB" w14:paraId="0D23A8B5" w14:textId="77777777" w:rsidTr="00E0342F">
        <w:tc>
          <w:tcPr>
            <w:tcW w:w="0" w:type="auto"/>
          </w:tcPr>
          <w:p w14:paraId="4F55B25D" w14:textId="77777777" w:rsidR="00327FDB" w:rsidRDefault="00327FDB" w:rsidP="00E0342F">
            <w:pPr>
              <w:spacing w:before="120"/>
              <w:rPr>
                <w:rFonts w:ascii="Arial" w:hAnsi="Arial" w:cs="Arial"/>
                <w:b/>
                <w:sz w:val="21"/>
                <w:szCs w:val="21"/>
                <w:u w:val="single"/>
              </w:rPr>
            </w:pPr>
          </w:p>
        </w:tc>
        <w:tc>
          <w:tcPr>
            <w:tcW w:w="0" w:type="auto"/>
          </w:tcPr>
          <w:p w14:paraId="25A877F9" w14:textId="77777777" w:rsidR="00327FDB" w:rsidRDefault="00327FDB" w:rsidP="00E0342F">
            <w:pPr>
              <w:spacing w:before="120"/>
              <w:rPr>
                <w:rFonts w:ascii="Arial" w:hAnsi="Arial" w:cs="Arial"/>
                <w:b/>
                <w:sz w:val="21"/>
                <w:szCs w:val="21"/>
                <w:u w:val="single"/>
              </w:rPr>
            </w:pPr>
          </w:p>
        </w:tc>
        <w:tc>
          <w:tcPr>
            <w:tcW w:w="0" w:type="auto"/>
          </w:tcPr>
          <w:p w14:paraId="4B0F4B4C" w14:textId="77777777" w:rsidR="00327FDB" w:rsidRDefault="00327FDB" w:rsidP="00E0342F">
            <w:pPr>
              <w:spacing w:before="120"/>
              <w:rPr>
                <w:rFonts w:ascii="Arial" w:hAnsi="Arial" w:cs="Arial"/>
                <w:b/>
                <w:sz w:val="21"/>
                <w:szCs w:val="21"/>
                <w:u w:val="single"/>
              </w:rPr>
            </w:pPr>
          </w:p>
        </w:tc>
        <w:tc>
          <w:tcPr>
            <w:tcW w:w="0" w:type="auto"/>
          </w:tcPr>
          <w:p w14:paraId="24C87329" w14:textId="77777777" w:rsidR="00327FDB" w:rsidRDefault="00327FDB" w:rsidP="00E0342F">
            <w:pPr>
              <w:spacing w:before="120"/>
              <w:rPr>
                <w:rFonts w:ascii="Arial" w:hAnsi="Arial" w:cs="Arial"/>
                <w:b/>
                <w:sz w:val="21"/>
                <w:szCs w:val="21"/>
                <w:u w:val="single"/>
              </w:rPr>
            </w:pPr>
          </w:p>
        </w:tc>
        <w:tc>
          <w:tcPr>
            <w:tcW w:w="0" w:type="auto"/>
          </w:tcPr>
          <w:p w14:paraId="38F6A97D" w14:textId="77777777" w:rsidR="00327FDB" w:rsidRDefault="00327FDB" w:rsidP="00E0342F">
            <w:pPr>
              <w:spacing w:before="120"/>
              <w:rPr>
                <w:rFonts w:ascii="Arial" w:hAnsi="Arial" w:cs="Arial"/>
                <w:b/>
                <w:sz w:val="21"/>
                <w:szCs w:val="21"/>
                <w:u w:val="single"/>
              </w:rPr>
            </w:pPr>
          </w:p>
        </w:tc>
        <w:tc>
          <w:tcPr>
            <w:tcW w:w="0" w:type="auto"/>
          </w:tcPr>
          <w:p w14:paraId="69D0DFB9" w14:textId="77777777" w:rsidR="00327FDB" w:rsidRDefault="00327FDB" w:rsidP="00E0342F">
            <w:pPr>
              <w:spacing w:before="120"/>
              <w:rPr>
                <w:rFonts w:ascii="Arial" w:hAnsi="Arial" w:cs="Arial"/>
                <w:b/>
                <w:sz w:val="21"/>
                <w:szCs w:val="21"/>
                <w:u w:val="single"/>
              </w:rPr>
            </w:pPr>
          </w:p>
        </w:tc>
      </w:tr>
      <w:tr w:rsidR="00327FDB" w14:paraId="5D68623E" w14:textId="77777777" w:rsidTr="00E0342F">
        <w:tc>
          <w:tcPr>
            <w:tcW w:w="0" w:type="auto"/>
          </w:tcPr>
          <w:p w14:paraId="2C0BDBD5" w14:textId="77777777" w:rsidR="00327FDB" w:rsidRDefault="00327FDB" w:rsidP="00E0342F">
            <w:pPr>
              <w:spacing w:before="120"/>
              <w:rPr>
                <w:rFonts w:ascii="Arial" w:hAnsi="Arial" w:cs="Arial"/>
                <w:b/>
                <w:sz w:val="21"/>
                <w:szCs w:val="21"/>
                <w:u w:val="single"/>
              </w:rPr>
            </w:pPr>
          </w:p>
        </w:tc>
        <w:tc>
          <w:tcPr>
            <w:tcW w:w="0" w:type="auto"/>
          </w:tcPr>
          <w:p w14:paraId="5DFD3712" w14:textId="77777777" w:rsidR="00327FDB" w:rsidRDefault="00327FDB" w:rsidP="00E0342F">
            <w:pPr>
              <w:spacing w:before="120"/>
              <w:rPr>
                <w:rFonts w:ascii="Arial" w:hAnsi="Arial" w:cs="Arial"/>
                <w:b/>
                <w:sz w:val="21"/>
                <w:szCs w:val="21"/>
                <w:u w:val="single"/>
              </w:rPr>
            </w:pPr>
          </w:p>
        </w:tc>
        <w:tc>
          <w:tcPr>
            <w:tcW w:w="0" w:type="auto"/>
          </w:tcPr>
          <w:p w14:paraId="56368C53" w14:textId="77777777" w:rsidR="00327FDB" w:rsidRDefault="00327FDB" w:rsidP="00E0342F">
            <w:pPr>
              <w:spacing w:before="120"/>
              <w:rPr>
                <w:rFonts w:ascii="Arial" w:hAnsi="Arial" w:cs="Arial"/>
                <w:b/>
                <w:sz w:val="21"/>
                <w:szCs w:val="21"/>
                <w:u w:val="single"/>
              </w:rPr>
            </w:pPr>
          </w:p>
        </w:tc>
        <w:tc>
          <w:tcPr>
            <w:tcW w:w="0" w:type="auto"/>
          </w:tcPr>
          <w:p w14:paraId="05B21D61" w14:textId="77777777" w:rsidR="00327FDB" w:rsidRDefault="00327FDB" w:rsidP="00E0342F">
            <w:pPr>
              <w:spacing w:before="120"/>
              <w:rPr>
                <w:rFonts w:ascii="Arial" w:hAnsi="Arial" w:cs="Arial"/>
                <w:b/>
                <w:sz w:val="21"/>
                <w:szCs w:val="21"/>
                <w:u w:val="single"/>
              </w:rPr>
            </w:pPr>
          </w:p>
        </w:tc>
        <w:tc>
          <w:tcPr>
            <w:tcW w:w="0" w:type="auto"/>
          </w:tcPr>
          <w:p w14:paraId="1D1DC1D2" w14:textId="77777777" w:rsidR="00327FDB" w:rsidRDefault="00327FDB" w:rsidP="00E0342F">
            <w:pPr>
              <w:spacing w:before="120"/>
              <w:rPr>
                <w:rFonts w:ascii="Arial" w:hAnsi="Arial" w:cs="Arial"/>
                <w:b/>
                <w:sz w:val="21"/>
                <w:szCs w:val="21"/>
                <w:u w:val="single"/>
              </w:rPr>
            </w:pPr>
          </w:p>
        </w:tc>
        <w:tc>
          <w:tcPr>
            <w:tcW w:w="0" w:type="auto"/>
          </w:tcPr>
          <w:p w14:paraId="19A155E1" w14:textId="77777777" w:rsidR="00327FDB" w:rsidRDefault="00327FDB" w:rsidP="00E0342F">
            <w:pPr>
              <w:spacing w:before="120"/>
              <w:rPr>
                <w:rFonts w:ascii="Arial" w:hAnsi="Arial" w:cs="Arial"/>
                <w:b/>
                <w:sz w:val="21"/>
                <w:szCs w:val="21"/>
                <w:u w:val="single"/>
              </w:rPr>
            </w:pPr>
          </w:p>
        </w:tc>
      </w:tr>
    </w:tbl>
    <w:p w14:paraId="088DC5A2" w14:textId="636379CF" w:rsidR="00327FDB" w:rsidRDefault="00327FDB" w:rsidP="00D153C1">
      <w:pPr>
        <w:spacing w:before="120"/>
        <w:rPr>
          <w:rFonts w:ascii="Arial" w:hAnsi="Arial" w:cs="Arial"/>
          <w:b/>
          <w:sz w:val="21"/>
          <w:szCs w:val="21"/>
          <w:u w:val="single"/>
        </w:rPr>
      </w:pPr>
    </w:p>
    <w:p w14:paraId="686D372D" w14:textId="77777777" w:rsidR="00BD4F4E" w:rsidRDefault="00BD4F4E" w:rsidP="00BD4F4E">
      <w:pPr>
        <w:spacing w:line="240" w:lineRule="auto"/>
        <w:jc w:val="right"/>
        <w:rPr>
          <w:rFonts w:ascii="Arial" w:hAnsi="Arial" w:cs="Arial"/>
          <w:sz w:val="21"/>
          <w:szCs w:val="21"/>
        </w:rPr>
      </w:pPr>
      <w:r>
        <w:rPr>
          <w:rFonts w:ascii="Arial" w:hAnsi="Arial" w:cs="Arial"/>
          <w:sz w:val="21"/>
          <w:szCs w:val="21"/>
        </w:rPr>
        <w:t>……………………………………….</w:t>
      </w:r>
    </w:p>
    <w:p w14:paraId="40EABA39" w14:textId="77777777" w:rsidR="00BD4F4E" w:rsidRDefault="00BD4F4E" w:rsidP="00BD4F4E">
      <w:pPr>
        <w:spacing w:line="240" w:lineRule="auto"/>
        <w:jc w:val="right"/>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ab/>
      </w:r>
      <w:r>
        <w:rPr>
          <w:rFonts w:ascii="Arial" w:hAnsi="Arial" w:cs="Arial"/>
          <w:i/>
          <w:sz w:val="16"/>
          <w:szCs w:val="16"/>
        </w:rPr>
        <w:t>Data; kwalifikowany podpis elektroniczny</w:t>
      </w:r>
    </w:p>
    <w:p w14:paraId="07F706BC" w14:textId="77777777" w:rsidR="00BD4F4E" w:rsidRPr="00520F90" w:rsidRDefault="00BD4F4E" w:rsidP="00BD4F4E">
      <w:pPr>
        <w:spacing w:line="240" w:lineRule="auto"/>
        <w:jc w:val="right"/>
        <w:rPr>
          <w:rFonts w:ascii="Arial" w:hAnsi="Arial" w:cs="Arial"/>
          <w:i/>
          <w:sz w:val="16"/>
          <w:szCs w:val="16"/>
        </w:rPr>
      </w:pPr>
      <w:r>
        <w:rPr>
          <w:rFonts w:ascii="Arial" w:hAnsi="Arial" w:cs="Arial"/>
          <w:i/>
          <w:sz w:val="16"/>
          <w:szCs w:val="16"/>
        </w:rPr>
        <w:t xml:space="preserve"> lub podpis zaufany lub podpis osobisty </w:t>
      </w:r>
    </w:p>
    <w:p w14:paraId="7A44D888" w14:textId="77777777" w:rsidR="00FB2A36" w:rsidRDefault="00FB2A36" w:rsidP="00D153C1">
      <w:pPr>
        <w:spacing w:before="120"/>
        <w:rPr>
          <w:rFonts w:ascii="Arial" w:hAnsi="Arial" w:cs="Arial"/>
          <w:b/>
          <w:sz w:val="21"/>
          <w:szCs w:val="21"/>
          <w:u w:val="single"/>
        </w:rPr>
      </w:pPr>
    </w:p>
    <w:p w14:paraId="5A176990" w14:textId="77777777" w:rsidR="004801AD" w:rsidRDefault="004801AD">
      <w:pPr>
        <w:spacing w:after="200"/>
        <w:jc w:val="left"/>
        <w:rPr>
          <w:rFonts w:ascii="Arial" w:eastAsia="Times New Roman" w:hAnsi="Arial" w:cs="Arial"/>
          <w:iCs/>
        </w:rPr>
      </w:pPr>
      <w:r>
        <w:rPr>
          <w:rFonts w:ascii="Arial" w:eastAsia="Times New Roman" w:hAnsi="Arial" w:cs="Arial"/>
          <w:iCs/>
        </w:rPr>
        <w:br w:type="page"/>
      </w:r>
    </w:p>
    <w:p w14:paraId="70A3B45C" w14:textId="26F21806" w:rsidR="001B20A9" w:rsidRPr="001B20A9" w:rsidRDefault="001B20A9" w:rsidP="001B20A9">
      <w:pPr>
        <w:keepNext/>
        <w:tabs>
          <w:tab w:val="left" w:pos="204"/>
          <w:tab w:val="left" w:pos="1008"/>
        </w:tabs>
        <w:overflowPunct w:val="0"/>
        <w:autoSpaceDE w:val="0"/>
        <w:autoSpaceDN w:val="0"/>
        <w:adjustRightInd w:val="0"/>
        <w:spacing w:after="0" w:line="280" w:lineRule="exact"/>
        <w:jc w:val="left"/>
        <w:outlineLvl w:val="4"/>
        <w:rPr>
          <w:rFonts w:ascii="Arial" w:eastAsia="Times New Roman" w:hAnsi="Arial" w:cs="Arial"/>
          <w:iCs/>
        </w:rPr>
      </w:pPr>
      <w:r w:rsidRPr="001B20A9">
        <w:rPr>
          <w:rFonts w:ascii="Arial" w:eastAsia="Times New Roman" w:hAnsi="Arial" w:cs="Arial"/>
          <w:iCs/>
        </w:rPr>
        <w:lastRenderedPageBreak/>
        <w:t>Znak sprawy GKIV/ZP/</w:t>
      </w:r>
      <w:r w:rsidR="00FA75E5">
        <w:rPr>
          <w:rFonts w:ascii="Arial" w:eastAsia="Times New Roman" w:hAnsi="Arial" w:cs="Arial"/>
          <w:iCs/>
        </w:rPr>
        <w:t>0</w:t>
      </w:r>
      <w:r w:rsidR="00F83388">
        <w:rPr>
          <w:rFonts w:ascii="Arial" w:eastAsia="Times New Roman" w:hAnsi="Arial" w:cs="Arial"/>
          <w:iCs/>
        </w:rPr>
        <w:t>8</w:t>
      </w:r>
      <w:r w:rsidRPr="001B20A9">
        <w:rPr>
          <w:rFonts w:ascii="Arial" w:eastAsia="Times New Roman" w:hAnsi="Arial" w:cs="Arial"/>
          <w:iCs/>
        </w:rPr>
        <w:t xml:space="preserve">/ 2022                                                     Załącznik Nr 7 </w:t>
      </w:r>
    </w:p>
    <w:p w14:paraId="534B1905" w14:textId="77777777" w:rsidR="001B20A9" w:rsidRPr="001B20A9" w:rsidRDefault="001B20A9" w:rsidP="001B20A9">
      <w:pPr>
        <w:spacing w:after="0" w:line="240" w:lineRule="auto"/>
        <w:jc w:val="left"/>
        <w:rPr>
          <w:rFonts w:ascii="Times New Roman" w:eastAsia="Times New Roman" w:hAnsi="Times New Roman" w:cs="Times New Roman"/>
          <w:sz w:val="28"/>
          <w:szCs w:val="20"/>
        </w:rPr>
      </w:pPr>
      <w:r w:rsidRPr="001B20A9">
        <w:rPr>
          <w:rFonts w:ascii="Times New Roman" w:eastAsia="Times New Roman" w:hAnsi="Times New Roman" w:cs="Times New Roman"/>
          <w:sz w:val="28"/>
          <w:szCs w:val="20"/>
        </w:rPr>
        <w:t xml:space="preserve">                                       </w:t>
      </w:r>
    </w:p>
    <w:p w14:paraId="030BA85E" w14:textId="1D741C97" w:rsidR="001B20A9" w:rsidRPr="00E772F3" w:rsidRDefault="001B20A9" w:rsidP="001B20A9">
      <w:pPr>
        <w:spacing w:after="0" w:line="240" w:lineRule="auto"/>
        <w:jc w:val="center"/>
        <w:rPr>
          <w:rFonts w:ascii="Arial" w:eastAsia="Times New Roman" w:hAnsi="Arial" w:cs="Arial"/>
          <w:sz w:val="28"/>
          <w:szCs w:val="20"/>
        </w:rPr>
      </w:pPr>
      <w:r w:rsidRPr="00E772F3">
        <w:rPr>
          <w:rFonts w:ascii="Arial" w:eastAsia="Times New Roman" w:hAnsi="Arial" w:cs="Arial"/>
          <w:sz w:val="28"/>
          <w:szCs w:val="20"/>
        </w:rPr>
        <w:t>(PROJEKT</w:t>
      </w:r>
      <w:r w:rsidR="001A089B" w:rsidRPr="00E772F3">
        <w:rPr>
          <w:rFonts w:ascii="Arial" w:eastAsia="Times New Roman" w:hAnsi="Arial" w:cs="Arial"/>
          <w:sz w:val="28"/>
          <w:szCs w:val="20"/>
        </w:rPr>
        <w:t>OWANE POSTANOWIENIA UMOWY</w:t>
      </w:r>
      <w:r w:rsidRPr="00E772F3">
        <w:rPr>
          <w:rFonts w:ascii="Arial" w:eastAsia="Times New Roman" w:hAnsi="Arial" w:cs="Arial"/>
          <w:sz w:val="28"/>
          <w:szCs w:val="20"/>
        </w:rPr>
        <w:t>)</w:t>
      </w:r>
    </w:p>
    <w:p w14:paraId="7146BF90" w14:textId="77777777" w:rsidR="001B20A9" w:rsidRPr="00E772F3" w:rsidRDefault="001B20A9" w:rsidP="001B20A9">
      <w:pPr>
        <w:spacing w:after="0" w:line="240" w:lineRule="auto"/>
        <w:jc w:val="left"/>
        <w:rPr>
          <w:rFonts w:ascii="Arial" w:eastAsia="Times New Roman" w:hAnsi="Arial" w:cs="Arial"/>
          <w:sz w:val="28"/>
          <w:szCs w:val="20"/>
        </w:rPr>
      </w:pPr>
    </w:p>
    <w:p w14:paraId="422FF7F8" w14:textId="4B7A4C4D" w:rsidR="001B20A9" w:rsidRDefault="001B20A9" w:rsidP="001B20A9">
      <w:pPr>
        <w:keepNext/>
        <w:tabs>
          <w:tab w:val="left" w:pos="204"/>
          <w:tab w:val="left" w:pos="1008"/>
        </w:tabs>
        <w:overflowPunct w:val="0"/>
        <w:autoSpaceDE w:val="0"/>
        <w:autoSpaceDN w:val="0"/>
        <w:adjustRightInd w:val="0"/>
        <w:spacing w:after="0" w:line="280" w:lineRule="exact"/>
        <w:jc w:val="center"/>
        <w:outlineLvl w:val="4"/>
        <w:rPr>
          <w:rFonts w:ascii="Arial" w:eastAsia="Times New Roman" w:hAnsi="Arial" w:cs="Arial"/>
          <w:b/>
          <w:bCs/>
          <w:iCs/>
          <w:u w:val="single"/>
        </w:rPr>
      </w:pPr>
      <w:r w:rsidRPr="001B20A9">
        <w:rPr>
          <w:rFonts w:ascii="Arial" w:eastAsia="Times New Roman" w:hAnsi="Arial" w:cs="Arial"/>
          <w:b/>
          <w:bCs/>
          <w:iCs/>
          <w:u w:val="single"/>
        </w:rPr>
        <w:t>U</w:t>
      </w:r>
      <w:r w:rsidR="00A50448" w:rsidRPr="001B20A9">
        <w:rPr>
          <w:rFonts w:ascii="Arial" w:eastAsia="Times New Roman" w:hAnsi="Arial" w:cs="Arial"/>
          <w:b/>
          <w:bCs/>
          <w:iCs/>
          <w:u w:val="single"/>
        </w:rPr>
        <w:t>MOWA NR ……/GK/ZP/……./U/202</w:t>
      </w:r>
      <w:r w:rsidR="00E95A8B">
        <w:rPr>
          <w:rFonts w:ascii="Arial" w:eastAsia="Times New Roman" w:hAnsi="Arial" w:cs="Arial"/>
          <w:b/>
          <w:bCs/>
          <w:iCs/>
          <w:u w:val="single"/>
        </w:rPr>
        <w:t>2</w:t>
      </w:r>
    </w:p>
    <w:p w14:paraId="5B60676D" w14:textId="581D9128" w:rsidR="00A50448" w:rsidRPr="002405F0" w:rsidRDefault="00A50448" w:rsidP="001B20A9">
      <w:pPr>
        <w:keepNext/>
        <w:tabs>
          <w:tab w:val="left" w:pos="204"/>
          <w:tab w:val="left" w:pos="1008"/>
        </w:tabs>
        <w:overflowPunct w:val="0"/>
        <w:autoSpaceDE w:val="0"/>
        <w:autoSpaceDN w:val="0"/>
        <w:adjustRightInd w:val="0"/>
        <w:spacing w:after="0" w:line="280" w:lineRule="exact"/>
        <w:jc w:val="center"/>
        <w:outlineLvl w:val="4"/>
        <w:rPr>
          <w:rFonts w:ascii="Arial" w:eastAsia="Times New Roman" w:hAnsi="Arial" w:cs="Arial"/>
          <w:b/>
          <w:bCs/>
          <w:iCs/>
          <w:u w:val="single"/>
        </w:rPr>
      </w:pPr>
      <w:r>
        <w:rPr>
          <w:rFonts w:ascii="Arial" w:eastAsia="Times New Roman" w:hAnsi="Arial" w:cs="Arial"/>
          <w:b/>
          <w:bCs/>
          <w:iCs/>
          <w:u w:val="single"/>
        </w:rPr>
        <w:t xml:space="preserve">NA ROBOTY BUDOWLANE – </w:t>
      </w:r>
      <w:r w:rsidR="002405F0">
        <w:rPr>
          <w:rFonts w:ascii="Arial" w:eastAsia="Calibri" w:hAnsi="Arial" w:cs="Arial"/>
          <w:b/>
          <w:bCs/>
        </w:rPr>
        <w:t>„</w:t>
      </w:r>
      <w:r w:rsidR="002405F0" w:rsidRPr="002405F0">
        <w:rPr>
          <w:rFonts w:ascii="Arial" w:eastAsia="Calibri" w:hAnsi="Arial" w:cs="Arial"/>
          <w:b/>
          <w:bCs/>
          <w:u w:val="single"/>
        </w:rPr>
        <w:t xml:space="preserve">BUDOWA INSTALACJI ODGAZOWANIA ZŁOŻA ODPADÓW NA KWATERZE SKŁADOWISKA „KĘPNY ŁUG” WE WŁOSZCZOWIE”  </w:t>
      </w:r>
      <w:r w:rsidR="002405F0" w:rsidRPr="002405F0">
        <w:rPr>
          <w:rFonts w:ascii="Arial" w:eastAsia="Times New Roman" w:hAnsi="Arial" w:cs="Arial"/>
          <w:b/>
          <w:bCs/>
          <w:iCs/>
          <w:u w:val="single"/>
        </w:rPr>
        <w:t xml:space="preserve">  </w:t>
      </w:r>
    </w:p>
    <w:p w14:paraId="4548AADA" w14:textId="70F0CC0A" w:rsidR="001B20A9" w:rsidRPr="002405F0" w:rsidRDefault="002405F0" w:rsidP="001B20A9">
      <w:pPr>
        <w:spacing w:after="0" w:line="240" w:lineRule="auto"/>
        <w:jc w:val="left"/>
        <w:rPr>
          <w:rFonts w:ascii="Times New Roman" w:eastAsia="Times New Roman" w:hAnsi="Times New Roman" w:cs="Times New Roman"/>
          <w:sz w:val="28"/>
          <w:szCs w:val="20"/>
          <w:u w:val="single"/>
        </w:rPr>
      </w:pPr>
      <w:r w:rsidRPr="002405F0">
        <w:rPr>
          <w:rFonts w:ascii="Times New Roman" w:eastAsia="Times New Roman" w:hAnsi="Times New Roman" w:cs="Times New Roman"/>
          <w:sz w:val="28"/>
          <w:szCs w:val="20"/>
          <w:u w:val="single"/>
        </w:rPr>
        <w:t xml:space="preserve">               </w:t>
      </w:r>
    </w:p>
    <w:p w14:paraId="0FCF4B29" w14:textId="77777777" w:rsidR="001B20A9" w:rsidRPr="001B20A9" w:rsidRDefault="001B20A9" w:rsidP="001B20A9">
      <w:pPr>
        <w:spacing w:after="0" w:line="280" w:lineRule="exact"/>
        <w:rPr>
          <w:rFonts w:ascii="Arial" w:eastAsia="Times New Roman" w:hAnsi="Arial" w:cs="Arial"/>
        </w:rPr>
      </w:pPr>
    </w:p>
    <w:p w14:paraId="1E830ED5" w14:textId="77777777" w:rsidR="001B20A9" w:rsidRPr="001B20A9" w:rsidRDefault="001B20A9" w:rsidP="001B20A9">
      <w:pPr>
        <w:spacing w:after="0" w:line="280" w:lineRule="exact"/>
        <w:rPr>
          <w:rFonts w:ascii="Arial" w:eastAsia="Times New Roman" w:hAnsi="Arial" w:cs="Arial"/>
        </w:rPr>
      </w:pPr>
      <w:r w:rsidRPr="001B20A9">
        <w:rPr>
          <w:rFonts w:ascii="Arial" w:eastAsia="Times New Roman" w:hAnsi="Arial" w:cs="Arial"/>
        </w:rPr>
        <w:t>Zawarta w dniu ………………2022 roku we Włoszczowie pomiędzy:</w:t>
      </w:r>
    </w:p>
    <w:p w14:paraId="24DCB7EE" w14:textId="77777777" w:rsidR="001B20A9" w:rsidRPr="001B20A9" w:rsidRDefault="001B20A9" w:rsidP="001B20A9">
      <w:pPr>
        <w:overflowPunct w:val="0"/>
        <w:autoSpaceDE w:val="0"/>
        <w:autoSpaceDN w:val="0"/>
        <w:adjustRightInd w:val="0"/>
        <w:spacing w:after="0" w:line="280" w:lineRule="exact"/>
        <w:rPr>
          <w:rFonts w:ascii="Arial" w:eastAsia="Times New Roman" w:hAnsi="Arial" w:cs="Arial"/>
        </w:rPr>
      </w:pPr>
      <w:r w:rsidRPr="001B20A9">
        <w:rPr>
          <w:rFonts w:ascii="Arial" w:eastAsia="Times New Roman" w:hAnsi="Arial" w:cs="Arial"/>
          <w:b/>
        </w:rPr>
        <w:t xml:space="preserve">Przedsiębiorstwem Gospodarki Komunalnej i Mieszkaniowej Spółka z o.o. ul. Sienkiewicza 31, 29-100 Włoszczowa </w:t>
      </w:r>
      <w:r w:rsidRPr="001B20A9">
        <w:rPr>
          <w:rFonts w:ascii="Arial" w:eastAsia="Times New Roman" w:hAnsi="Arial" w:cs="Arial"/>
        </w:rPr>
        <w:t xml:space="preserve">wpisanym do rejestru przedsiębiorców w Sądzie Rejonowym w Kielcach X Wydział Gospodarczy Krajowego Rejestru Sądowego pod numerem KRS 0000025470, NIP 656-00-00-286, Regon 29088916, kapitał zakładowy w wysokości: 7 483 500,00 PLN zwanym dalej </w:t>
      </w:r>
      <w:r w:rsidRPr="001B20A9">
        <w:rPr>
          <w:rFonts w:ascii="Arial" w:eastAsia="Times New Roman" w:hAnsi="Arial" w:cs="Arial"/>
          <w:b/>
          <w:bCs/>
          <w:i/>
        </w:rPr>
        <w:t>Zamawiającym</w:t>
      </w:r>
      <w:r w:rsidRPr="001B20A9">
        <w:rPr>
          <w:rFonts w:ascii="Arial" w:eastAsia="Times New Roman" w:hAnsi="Arial" w:cs="Arial"/>
        </w:rPr>
        <w:t xml:space="preserve"> reprezentowanym przez:</w:t>
      </w:r>
    </w:p>
    <w:p w14:paraId="4288E1EE" w14:textId="77777777" w:rsidR="001B20A9" w:rsidRPr="001B20A9" w:rsidRDefault="001B20A9" w:rsidP="001B20A9">
      <w:pPr>
        <w:overflowPunct w:val="0"/>
        <w:autoSpaceDE w:val="0"/>
        <w:autoSpaceDN w:val="0"/>
        <w:adjustRightInd w:val="0"/>
        <w:spacing w:after="0" w:line="280" w:lineRule="exact"/>
        <w:rPr>
          <w:rFonts w:ascii="Arial" w:eastAsia="Times New Roman" w:hAnsi="Arial" w:cs="Arial"/>
          <w:b/>
          <w:kern w:val="16"/>
        </w:rPr>
      </w:pPr>
      <w:r w:rsidRPr="001B20A9">
        <w:rPr>
          <w:rFonts w:ascii="Arial" w:eastAsia="Times New Roman" w:hAnsi="Arial" w:cs="Arial"/>
          <w:b/>
          <w:kern w:val="16"/>
        </w:rPr>
        <w:t>Wiktora Fatygę - Prezesa Zarządu</w:t>
      </w:r>
    </w:p>
    <w:p w14:paraId="18503158" w14:textId="77777777" w:rsidR="001B20A9" w:rsidRPr="001B20A9" w:rsidRDefault="001B20A9" w:rsidP="001B20A9">
      <w:pPr>
        <w:tabs>
          <w:tab w:val="right" w:pos="9638"/>
        </w:tabs>
        <w:overflowPunct w:val="0"/>
        <w:autoSpaceDE w:val="0"/>
        <w:autoSpaceDN w:val="0"/>
        <w:adjustRightInd w:val="0"/>
        <w:spacing w:after="0" w:line="280" w:lineRule="exact"/>
        <w:rPr>
          <w:rFonts w:ascii="Arial" w:eastAsia="Times New Roman" w:hAnsi="Arial" w:cs="Arial"/>
          <w:kern w:val="16"/>
        </w:rPr>
      </w:pPr>
      <w:r w:rsidRPr="001B20A9">
        <w:rPr>
          <w:rFonts w:ascii="Arial" w:eastAsia="Times New Roman" w:hAnsi="Arial" w:cs="Arial"/>
          <w:kern w:val="16"/>
        </w:rPr>
        <w:t>a Firmą</w:t>
      </w:r>
    </w:p>
    <w:p w14:paraId="5781B431" w14:textId="77777777" w:rsidR="001B20A9" w:rsidRPr="001B20A9" w:rsidRDefault="001B20A9" w:rsidP="001B20A9">
      <w:pPr>
        <w:tabs>
          <w:tab w:val="right" w:pos="9638"/>
        </w:tabs>
        <w:overflowPunct w:val="0"/>
        <w:autoSpaceDE w:val="0"/>
        <w:autoSpaceDN w:val="0"/>
        <w:adjustRightInd w:val="0"/>
        <w:spacing w:after="0" w:line="280" w:lineRule="exact"/>
        <w:rPr>
          <w:rFonts w:ascii="Arial" w:eastAsia="Times New Roman" w:hAnsi="Arial" w:cs="Arial"/>
          <w:kern w:val="16"/>
        </w:rPr>
      </w:pPr>
      <w:r w:rsidRPr="001B20A9">
        <w:rPr>
          <w:rFonts w:ascii="Arial" w:eastAsia="Times New Roman" w:hAnsi="Arial" w:cs="Arial"/>
          <w:kern w:val="16"/>
        </w:rPr>
        <w:t>………………………………………………………………………………………………………………………….</w:t>
      </w:r>
    </w:p>
    <w:p w14:paraId="25EA909F" w14:textId="77777777" w:rsidR="001B20A9" w:rsidRPr="001B20A9" w:rsidRDefault="001B20A9" w:rsidP="001B20A9">
      <w:pPr>
        <w:tabs>
          <w:tab w:val="right" w:pos="9638"/>
        </w:tabs>
        <w:overflowPunct w:val="0"/>
        <w:autoSpaceDE w:val="0"/>
        <w:autoSpaceDN w:val="0"/>
        <w:adjustRightInd w:val="0"/>
        <w:spacing w:after="0" w:line="280" w:lineRule="exact"/>
        <w:rPr>
          <w:rFonts w:ascii="Arial" w:eastAsia="Times New Roman" w:hAnsi="Arial" w:cs="Arial"/>
          <w:kern w:val="16"/>
        </w:rPr>
      </w:pPr>
      <w:r w:rsidRPr="001B20A9">
        <w:rPr>
          <w:rFonts w:ascii="Arial" w:eastAsia="Times New Roman" w:hAnsi="Arial" w:cs="Arial"/>
          <w:kern w:val="16"/>
        </w:rPr>
        <w:t>……………………………………………………………………………………………………………………………..</w:t>
      </w:r>
    </w:p>
    <w:p w14:paraId="32BAEEEA" w14:textId="77777777" w:rsidR="001B20A9" w:rsidRPr="001B20A9" w:rsidRDefault="001B20A9" w:rsidP="001B20A9">
      <w:pPr>
        <w:tabs>
          <w:tab w:val="right" w:pos="9638"/>
        </w:tabs>
        <w:overflowPunct w:val="0"/>
        <w:autoSpaceDE w:val="0"/>
        <w:autoSpaceDN w:val="0"/>
        <w:adjustRightInd w:val="0"/>
        <w:spacing w:after="0" w:line="280" w:lineRule="exact"/>
        <w:jc w:val="left"/>
        <w:rPr>
          <w:rFonts w:ascii="Arial" w:eastAsia="Times New Roman" w:hAnsi="Arial" w:cs="Arial"/>
        </w:rPr>
      </w:pPr>
      <w:r w:rsidRPr="001B20A9">
        <w:rPr>
          <w:rFonts w:ascii="Arial" w:eastAsia="Times New Roman" w:hAnsi="Arial" w:cs="Arial"/>
        </w:rPr>
        <w:t xml:space="preserve">zwanym dalej </w:t>
      </w:r>
      <w:r w:rsidRPr="001B20A9">
        <w:rPr>
          <w:rFonts w:ascii="Arial" w:eastAsia="Times New Roman" w:hAnsi="Arial" w:cs="Arial"/>
          <w:b/>
          <w:bCs/>
          <w:i/>
        </w:rPr>
        <w:t>Wykonawcą</w:t>
      </w:r>
    </w:p>
    <w:p w14:paraId="486C67F7" w14:textId="77777777" w:rsidR="001B20A9" w:rsidRPr="001B20A9" w:rsidRDefault="001B20A9" w:rsidP="001B20A9">
      <w:pPr>
        <w:overflowPunct w:val="0"/>
        <w:autoSpaceDE w:val="0"/>
        <w:autoSpaceDN w:val="0"/>
        <w:adjustRightInd w:val="0"/>
        <w:spacing w:after="0" w:line="280" w:lineRule="exact"/>
        <w:rPr>
          <w:rFonts w:ascii="Arial" w:eastAsia="Times New Roman" w:hAnsi="Arial" w:cs="Arial"/>
        </w:rPr>
      </w:pPr>
    </w:p>
    <w:p w14:paraId="01DD4A39" w14:textId="36BD639E" w:rsidR="001B20A9" w:rsidRPr="001B20A9" w:rsidRDefault="001B20A9" w:rsidP="001B20A9">
      <w:pPr>
        <w:spacing w:after="0" w:line="280" w:lineRule="exact"/>
        <w:rPr>
          <w:rFonts w:ascii="Arial" w:eastAsia="Times New Roman" w:hAnsi="Arial" w:cs="Arial"/>
          <w:bCs/>
        </w:rPr>
      </w:pPr>
      <w:r w:rsidRPr="001B20A9">
        <w:rPr>
          <w:rFonts w:ascii="Arial" w:eastAsia="Times New Roman" w:hAnsi="Arial" w:cs="Arial"/>
        </w:rPr>
        <w:t>Niniejsza umowa została zawarta zgodnie z wynikiem przeprowadzonego postępowania o udzielenie zamówienia publicznego w trybie podstawowym bez negocjacji na podstawie art. 275 ust. 1 ustawy z dnia 11 września 2019 r. Prawo zamówień publicznych (</w:t>
      </w:r>
      <w:r w:rsidR="004E72D4">
        <w:rPr>
          <w:rFonts w:ascii="Arial" w:eastAsia="Times New Roman" w:hAnsi="Arial" w:cs="Arial"/>
        </w:rPr>
        <w:t xml:space="preserve">teks jednolity      </w:t>
      </w:r>
      <w:r w:rsidRPr="001B20A9">
        <w:rPr>
          <w:rFonts w:ascii="Arial" w:eastAsia="Times New Roman" w:hAnsi="Arial" w:cs="Arial"/>
        </w:rPr>
        <w:t>Dz. U. z 202</w:t>
      </w:r>
      <w:r w:rsidR="004E72D4">
        <w:rPr>
          <w:rFonts w:ascii="Arial" w:eastAsia="Times New Roman" w:hAnsi="Arial" w:cs="Arial"/>
        </w:rPr>
        <w:t>2</w:t>
      </w:r>
      <w:r w:rsidRPr="001B20A9">
        <w:rPr>
          <w:rFonts w:ascii="Arial" w:eastAsia="Times New Roman" w:hAnsi="Arial" w:cs="Arial"/>
        </w:rPr>
        <w:t>r.</w:t>
      </w:r>
      <w:r w:rsidR="004E72D4">
        <w:rPr>
          <w:rFonts w:ascii="Arial" w:eastAsia="Times New Roman" w:hAnsi="Arial" w:cs="Arial"/>
        </w:rPr>
        <w:t xml:space="preserve"> </w:t>
      </w:r>
      <w:r w:rsidRPr="001B20A9">
        <w:rPr>
          <w:rFonts w:ascii="Arial" w:eastAsia="Times New Roman" w:hAnsi="Arial" w:cs="Arial"/>
        </w:rPr>
        <w:t xml:space="preserve">poz. </w:t>
      </w:r>
      <w:r w:rsidR="004E72D4">
        <w:rPr>
          <w:rFonts w:ascii="Arial" w:eastAsia="Times New Roman" w:hAnsi="Arial" w:cs="Arial"/>
        </w:rPr>
        <w:t xml:space="preserve">1710 </w:t>
      </w:r>
      <w:r w:rsidRPr="001B20A9">
        <w:rPr>
          <w:rFonts w:ascii="Arial" w:eastAsia="Times New Roman" w:hAnsi="Arial" w:cs="Arial"/>
        </w:rPr>
        <w:t xml:space="preserve">) zwanej dalej </w:t>
      </w:r>
      <w:proofErr w:type="spellStart"/>
      <w:r w:rsidRPr="001B20A9">
        <w:rPr>
          <w:rFonts w:ascii="Arial" w:eastAsia="Times New Roman" w:hAnsi="Arial" w:cs="Arial"/>
        </w:rPr>
        <w:t>Pzp</w:t>
      </w:r>
      <w:proofErr w:type="spellEnd"/>
      <w:r w:rsidRPr="001B20A9">
        <w:rPr>
          <w:rFonts w:ascii="Arial" w:eastAsia="Times New Roman" w:hAnsi="Arial" w:cs="Arial"/>
        </w:rPr>
        <w:t xml:space="preserve">, Zamawiający zleca, a Wykonawca przyjmuje do wykonania.  </w:t>
      </w:r>
    </w:p>
    <w:p w14:paraId="217517DE" w14:textId="77777777" w:rsidR="001B20A9" w:rsidRPr="001B20A9" w:rsidRDefault="001B20A9" w:rsidP="001B20A9">
      <w:pPr>
        <w:spacing w:after="0" w:line="280" w:lineRule="exact"/>
        <w:rPr>
          <w:rFonts w:ascii="Arial" w:eastAsia="Times New Roman" w:hAnsi="Arial" w:cs="Arial"/>
          <w:b/>
        </w:rPr>
      </w:pPr>
    </w:p>
    <w:p w14:paraId="24216B1B" w14:textId="77777777" w:rsidR="001B20A9" w:rsidRPr="001B20A9" w:rsidRDefault="001B20A9" w:rsidP="001B20A9">
      <w:pPr>
        <w:spacing w:after="0" w:line="280" w:lineRule="exact"/>
        <w:jc w:val="center"/>
        <w:rPr>
          <w:rFonts w:ascii="Arial" w:eastAsia="Times New Roman" w:hAnsi="Arial" w:cs="Arial"/>
          <w:b/>
        </w:rPr>
      </w:pPr>
      <w:r w:rsidRPr="001B20A9">
        <w:rPr>
          <w:rFonts w:ascii="Arial" w:eastAsia="Times New Roman" w:hAnsi="Arial" w:cs="Arial"/>
          <w:b/>
        </w:rPr>
        <w:t>§ 1</w:t>
      </w:r>
    </w:p>
    <w:p w14:paraId="3116B1EB" w14:textId="77777777" w:rsidR="001B20A9" w:rsidRPr="001B20A9" w:rsidRDefault="001B20A9" w:rsidP="001B20A9">
      <w:pPr>
        <w:spacing w:after="0" w:line="280" w:lineRule="exact"/>
        <w:rPr>
          <w:rFonts w:ascii="Arial" w:eastAsia="Times New Roman" w:hAnsi="Arial" w:cs="Arial"/>
          <w:b/>
        </w:rPr>
      </w:pPr>
      <w:r w:rsidRPr="001B20A9">
        <w:rPr>
          <w:rFonts w:ascii="Arial" w:eastAsia="Times New Roman" w:hAnsi="Arial" w:cs="Arial"/>
          <w:b/>
        </w:rPr>
        <w:t>Przedmiot umowy:</w:t>
      </w:r>
    </w:p>
    <w:p w14:paraId="68A3BCAF" w14:textId="77777777" w:rsidR="004E3A1C" w:rsidRPr="004E3A1C" w:rsidRDefault="001B20A9" w:rsidP="00312C8A">
      <w:pPr>
        <w:numPr>
          <w:ilvl w:val="0"/>
          <w:numId w:val="59"/>
        </w:numPr>
        <w:spacing w:after="0" w:line="280" w:lineRule="exact"/>
        <w:ind w:left="284" w:hanging="284"/>
        <w:jc w:val="left"/>
        <w:rPr>
          <w:rFonts w:ascii="Arial" w:eastAsia="Times New Roman" w:hAnsi="Arial" w:cs="Arial"/>
          <w:b/>
        </w:rPr>
      </w:pPr>
      <w:r w:rsidRPr="00EB13F1">
        <w:rPr>
          <w:rFonts w:ascii="Arial" w:eastAsia="Times New Roman" w:hAnsi="Arial" w:cs="Arial"/>
        </w:rPr>
        <w:t xml:space="preserve">Zamawiający zleca, a Wykonawca przyjmuje do wykonania zadanie pod  nazwą </w:t>
      </w:r>
      <w:r w:rsidR="004E3A1C">
        <w:rPr>
          <w:rFonts w:ascii="Arial" w:eastAsia="Calibri" w:hAnsi="Arial" w:cs="Arial"/>
          <w:b/>
          <w:bCs/>
        </w:rPr>
        <w:t xml:space="preserve">„Budowa instalacji odgazowania złoża odpadów na kwaterze składowiska „Kępny Ług” we Włoszczowie”  </w:t>
      </w:r>
    </w:p>
    <w:p w14:paraId="74FA188B" w14:textId="77777777" w:rsidR="001B20A9" w:rsidRPr="001B20A9" w:rsidRDefault="001B20A9" w:rsidP="001B20A9">
      <w:pPr>
        <w:spacing w:after="0" w:line="280" w:lineRule="exact"/>
        <w:ind w:left="426"/>
        <w:rPr>
          <w:rFonts w:ascii="Arial" w:eastAsia="Times New Roman" w:hAnsi="Arial" w:cs="Arial"/>
        </w:rPr>
      </w:pPr>
      <w:r w:rsidRPr="001B20A9">
        <w:rPr>
          <w:rFonts w:ascii="Arial" w:eastAsia="Times New Roman" w:hAnsi="Arial" w:cs="Arial"/>
        </w:rPr>
        <w:t>Realizowanego w ramach projektu pn. „</w:t>
      </w:r>
      <w:r w:rsidRPr="001B20A9">
        <w:rPr>
          <w:rFonts w:ascii="Arial" w:eastAsia="Times New Roman" w:hAnsi="Arial" w:cs="Arial"/>
          <w:i/>
          <w:u w:val="single"/>
        </w:rPr>
        <w:t>Hala rozładunku i przetwarzania zmieszanych odpadów komunalnych wraz z wytwarzaniem paliwa alternatywnego” na terenie Składowiska  Odpadów Komunalnych „Kępny Ług” we Włoszczowie”</w:t>
      </w:r>
      <w:r w:rsidRPr="001B20A9">
        <w:rPr>
          <w:rFonts w:ascii="Arial" w:eastAsia="Times New Roman" w:hAnsi="Arial" w:cs="Arial"/>
        </w:rPr>
        <w:t xml:space="preserve"> współfinansowanego z Europejskiego Funduszu Rozwoju Regionalnego, działanie 4.2 „Gospodarka odpadami” Oś 4 „Dziedzictwo naturalne i kulturowe” Regionalnego Programu Operacyjnego Województwa Świętokrzyskiego na lata 2014-2020.    </w:t>
      </w:r>
    </w:p>
    <w:p w14:paraId="398C7027" w14:textId="499022EF" w:rsidR="001B20A9" w:rsidRPr="001B20A9" w:rsidRDefault="001B20A9" w:rsidP="00312C8A">
      <w:pPr>
        <w:numPr>
          <w:ilvl w:val="0"/>
          <w:numId w:val="59"/>
        </w:numPr>
        <w:spacing w:after="0" w:line="280" w:lineRule="exact"/>
        <w:ind w:left="284" w:hanging="284"/>
        <w:rPr>
          <w:rFonts w:ascii="Arial" w:eastAsia="Times New Roman" w:hAnsi="Arial" w:cs="Arial"/>
        </w:rPr>
      </w:pPr>
      <w:r w:rsidRPr="001B20A9">
        <w:rPr>
          <w:rFonts w:ascii="Arial" w:eastAsia="Times New Roman" w:hAnsi="Arial" w:cs="Arial"/>
        </w:rPr>
        <w:t xml:space="preserve">Zakres rzeczowy </w:t>
      </w:r>
      <w:r w:rsidR="00EB13F1">
        <w:rPr>
          <w:rFonts w:ascii="Arial" w:eastAsia="Times New Roman" w:hAnsi="Arial" w:cs="Arial"/>
        </w:rPr>
        <w:t xml:space="preserve">dla robót budowlanych określają </w:t>
      </w:r>
      <w:r w:rsidRPr="001B20A9">
        <w:rPr>
          <w:rFonts w:ascii="Arial" w:eastAsia="Times New Roman" w:hAnsi="Arial" w:cs="Arial"/>
        </w:rPr>
        <w:t>:</w:t>
      </w:r>
    </w:p>
    <w:p w14:paraId="5BB7521F" w14:textId="1AA36C68" w:rsidR="001B20A9" w:rsidRDefault="00E95A8B" w:rsidP="00312C8A">
      <w:pPr>
        <w:numPr>
          <w:ilvl w:val="1"/>
          <w:numId w:val="58"/>
        </w:numPr>
        <w:spacing w:after="0" w:line="240" w:lineRule="auto"/>
        <w:rPr>
          <w:rFonts w:ascii="Arial" w:eastAsia="Calibri" w:hAnsi="Arial" w:cs="Arial"/>
        </w:rPr>
      </w:pPr>
      <w:r>
        <w:rPr>
          <w:rFonts w:ascii="Arial" w:eastAsia="Calibri" w:hAnsi="Arial" w:cs="Arial"/>
        </w:rPr>
        <w:t>Z</w:t>
      </w:r>
      <w:r w:rsidR="001B20A9" w:rsidRPr="001B20A9">
        <w:rPr>
          <w:rFonts w:ascii="Arial" w:eastAsia="Calibri" w:hAnsi="Arial" w:cs="Arial"/>
        </w:rPr>
        <w:t>apisy niniejszej umowy,</w:t>
      </w:r>
    </w:p>
    <w:p w14:paraId="0A829A9D" w14:textId="58496088" w:rsidR="004E72D4" w:rsidRPr="001B20A9" w:rsidRDefault="004E72D4" w:rsidP="00312C8A">
      <w:pPr>
        <w:numPr>
          <w:ilvl w:val="1"/>
          <w:numId w:val="58"/>
        </w:numPr>
        <w:spacing w:after="0" w:line="240" w:lineRule="auto"/>
        <w:rPr>
          <w:rFonts w:ascii="Arial" w:eastAsia="Calibri" w:hAnsi="Arial" w:cs="Arial"/>
        </w:rPr>
      </w:pPr>
      <w:r>
        <w:rPr>
          <w:rFonts w:ascii="Arial" w:eastAsia="Calibri" w:hAnsi="Arial" w:cs="Arial"/>
        </w:rPr>
        <w:t>Projekt budowalny</w:t>
      </w:r>
    </w:p>
    <w:p w14:paraId="233EFA3D" w14:textId="6DAC02EB" w:rsidR="00FB2A36" w:rsidRDefault="00976F5F" w:rsidP="00312C8A">
      <w:pPr>
        <w:numPr>
          <w:ilvl w:val="1"/>
          <w:numId w:val="58"/>
        </w:numPr>
        <w:spacing w:after="0" w:line="240" w:lineRule="auto"/>
        <w:rPr>
          <w:rFonts w:ascii="Arial" w:eastAsia="Calibri" w:hAnsi="Arial" w:cs="Arial"/>
        </w:rPr>
      </w:pPr>
      <w:r>
        <w:rPr>
          <w:rFonts w:ascii="Arial" w:eastAsia="Calibri" w:hAnsi="Arial" w:cs="Arial"/>
        </w:rPr>
        <w:t>Projekt techniczny</w:t>
      </w:r>
      <w:r w:rsidR="00E772F3">
        <w:rPr>
          <w:rFonts w:ascii="Arial" w:eastAsia="Calibri" w:hAnsi="Arial" w:cs="Arial"/>
        </w:rPr>
        <w:t xml:space="preserve">, </w:t>
      </w:r>
    </w:p>
    <w:p w14:paraId="7AF8D639" w14:textId="637C011D" w:rsidR="00E772F3" w:rsidRDefault="00E772F3" w:rsidP="00312C8A">
      <w:pPr>
        <w:numPr>
          <w:ilvl w:val="1"/>
          <w:numId w:val="58"/>
        </w:numPr>
        <w:spacing w:after="0" w:line="240" w:lineRule="auto"/>
        <w:rPr>
          <w:rFonts w:ascii="Arial" w:eastAsia="Calibri" w:hAnsi="Arial" w:cs="Arial"/>
        </w:rPr>
      </w:pPr>
      <w:r>
        <w:rPr>
          <w:rFonts w:ascii="Arial" w:eastAsia="Calibri" w:hAnsi="Arial" w:cs="Arial"/>
        </w:rPr>
        <w:t>Specyfikacja Techniczna Wykonania i Odbioru Robót Budowlanych,</w:t>
      </w:r>
    </w:p>
    <w:p w14:paraId="2743B36B" w14:textId="475DBF7A" w:rsidR="00E772F3" w:rsidRPr="001B20A9" w:rsidRDefault="00E772F3" w:rsidP="00312C8A">
      <w:pPr>
        <w:numPr>
          <w:ilvl w:val="1"/>
          <w:numId w:val="58"/>
        </w:numPr>
        <w:spacing w:after="0" w:line="240" w:lineRule="auto"/>
        <w:rPr>
          <w:rFonts w:ascii="Arial" w:eastAsia="Calibri" w:hAnsi="Arial" w:cs="Arial"/>
        </w:rPr>
      </w:pPr>
      <w:r>
        <w:rPr>
          <w:rFonts w:ascii="Arial" w:eastAsia="Calibri" w:hAnsi="Arial" w:cs="Arial"/>
        </w:rPr>
        <w:t>Przedmiar robót,</w:t>
      </w:r>
    </w:p>
    <w:p w14:paraId="09C74AA8" w14:textId="34DAF50F" w:rsidR="001B20A9" w:rsidRPr="001B20A9" w:rsidRDefault="001B20A9" w:rsidP="00312C8A">
      <w:pPr>
        <w:numPr>
          <w:ilvl w:val="1"/>
          <w:numId w:val="58"/>
        </w:numPr>
        <w:spacing w:after="0" w:line="240" w:lineRule="auto"/>
        <w:rPr>
          <w:rFonts w:ascii="Arial" w:eastAsia="Calibri" w:hAnsi="Arial" w:cs="Arial"/>
        </w:rPr>
      </w:pPr>
      <w:r w:rsidRPr="001B20A9">
        <w:rPr>
          <w:rFonts w:ascii="Arial" w:eastAsia="Calibri" w:hAnsi="Arial" w:cs="Arial"/>
        </w:rPr>
        <w:t>Specyfikacja Warunków Zamówienia,</w:t>
      </w:r>
    </w:p>
    <w:p w14:paraId="1CC7C0B1" w14:textId="69A82FC4" w:rsidR="001B20A9" w:rsidRPr="00BF37EE" w:rsidRDefault="001B20A9" w:rsidP="00312C8A">
      <w:pPr>
        <w:numPr>
          <w:ilvl w:val="1"/>
          <w:numId w:val="58"/>
        </w:numPr>
        <w:spacing w:after="0" w:line="240" w:lineRule="auto"/>
        <w:rPr>
          <w:rFonts w:ascii="Arial" w:eastAsia="Calibri" w:hAnsi="Arial" w:cs="Arial"/>
        </w:rPr>
      </w:pPr>
      <w:r w:rsidRPr="00BF37EE">
        <w:rPr>
          <w:rFonts w:ascii="Arial" w:eastAsia="Calibri" w:hAnsi="Arial" w:cs="Arial"/>
        </w:rPr>
        <w:t>Oferta Wykonawcy wraz z załącznikami,</w:t>
      </w:r>
      <w:r w:rsidR="00BF37EE" w:rsidRPr="00BF37EE">
        <w:rPr>
          <w:rFonts w:ascii="Arial" w:eastAsia="Calibri" w:hAnsi="Arial" w:cs="Arial"/>
        </w:rPr>
        <w:t xml:space="preserve"> </w:t>
      </w:r>
      <w:r w:rsidRPr="00BF37EE">
        <w:rPr>
          <w:rFonts w:ascii="Arial" w:eastAsia="Calibri" w:hAnsi="Arial" w:cs="Arial"/>
        </w:rPr>
        <w:t>które stanowią integralną część Umowy.</w:t>
      </w:r>
    </w:p>
    <w:p w14:paraId="1A472D2C" w14:textId="77777777" w:rsidR="000B5BF2" w:rsidRDefault="001B20A9" w:rsidP="00312C8A">
      <w:pPr>
        <w:numPr>
          <w:ilvl w:val="0"/>
          <w:numId w:val="59"/>
        </w:numPr>
        <w:spacing w:after="0" w:line="280" w:lineRule="exact"/>
        <w:ind w:left="284" w:hanging="284"/>
        <w:rPr>
          <w:rFonts w:ascii="Arial" w:eastAsia="Times New Roman" w:hAnsi="Arial" w:cs="Arial"/>
        </w:rPr>
      </w:pPr>
      <w:r w:rsidRPr="001B20A9">
        <w:rPr>
          <w:rFonts w:ascii="Arial" w:eastAsia="Times New Roman" w:hAnsi="Arial" w:cs="Arial"/>
        </w:rPr>
        <w:lastRenderedPageBreak/>
        <w:t>Wykonawca oświadcza, że zapoznał się ze Specyfikacją</w:t>
      </w:r>
      <w:r w:rsidR="000765B9">
        <w:rPr>
          <w:rFonts w:ascii="Arial" w:eastAsia="Times New Roman" w:hAnsi="Arial" w:cs="Arial"/>
        </w:rPr>
        <w:t xml:space="preserve"> </w:t>
      </w:r>
      <w:r w:rsidRPr="001B20A9">
        <w:rPr>
          <w:rFonts w:ascii="Arial" w:eastAsia="Times New Roman" w:hAnsi="Arial" w:cs="Arial"/>
        </w:rPr>
        <w:t xml:space="preserve">Warunków Zamówienia, </w:t>
      </w:r>
    </w:p>
    <w:p w14:paraId="363819B2" w14:textId="65893ED6" w:rsidR="001B20A9" w:rsidRPr="001B20A9" w:rsidRDefault="001505FD" w:rsidP="001505FD">
      <w:pPr>
        <w:spacing w:after="0" w:line="280" w:lineRule="exact"/>
        <w:ind w:left="284"/>
        <w:rPr>
          <w:rFonts w:ascii="Arial" w:eastAsia="Times New Roman" w:hAnsi="Arial" w:cs="Arial"/>
        </w:rPr>
      </w:pPr>
      <w:r>
        <w:rPr>
          <w:rFonts w:ascii="Arial" w:eastAsia="Times New Roman" w:hAnsi="Arial" w:cs="Arial"/>
        </w:rPr>
        <w:t>Projektem Technicznym</w:t>
      </w:r>
      <w:r w:rsidR="001B20A9" w:rsidRPr="001B20A9">
        <w:rPr>
          <w:rFonts w:ascii="Arial" w:eastAsia="Times New Roman" w:hAnsi="Arial" w:cs="Arial"/>
        </w:rPr>
        <w:t>,</w:t>
      </w:r>
      <w:r>
        <w:rPr>
          <w:rFonts w:ascii="Arial" w:eastAsia="Times New Roman" w:hAnsi="Arial" w:cs="Arial"/>
        </w:rPr>
        <w:t xml:space="preserve"> </w:t>
      </w:r>
      <w:r w:rsidR="001B20A9" w:rsidRPr="001B20A9">
        <w:rPr>
          <w:rFonts w:ascii="Arial" w:eastAsia="Times New Roman" w:hAnsi="Arial" w:cs="Arial"/>
        </w:rPr>
        <w:t>przedmiarem robót i uznaje je za podstawę do realizacji przedmiotu niniejszej umowy.</w:t>
      </w:r>
    </w:p>
    <w:p w14:paraId="213EA1E0" w14:textId="77777777" w:rsidR="001B20A9" w:rsidRPr="001B20A9" w:rsidRDefault="001B20A9" w:rsidP="001B20A9">
      <w:pPr>
        <w:spacing w:after="0" w:line="280" w:lineRule="exact"/>
        <w:rPr>
          <w:rFonts w:ascii="Arial" w:eastAsia="Times New Roman" w:hAnsi="Arial" w:cs="Arial"/>
          <w:b/>
        </w:rPr>
      </w:pPr>
    </w:p>
    <w:p w14:paraId="7AD4CA8A" w14:textId="77777777" w:rsidR="001B20A9" w:rsidRPr="001B20A9" w:rsidRDefault="001B20A9" w:rsidP="001B20A9">
      <w:pPr>
        <w:spacing w:after="0" w:line="280" w:lineRule="exact"/>
        <w:jc w:val="center"/>
        <w:rPr>
          <w:rFonts w:ascii="Arial" w:eastAsia="Times New Roman" w:hAnsi="Arial" w:cs="Arial"/>
          <w:b/>
        </w:rPr>
      </w:pPr>
      <w:r w:rsidRPr="001B20A9">
        <w:rPr>
          <w:rFonts w:ascii="Arial" w:eastAsia="Times New Roman" w:hAnsi="Arial" w:cs="Arial"/>
          <w:b/>
        </w:rPr>
        <w:t>§ 2</w:t>
      </w:r>
    </w:p>
    <w:p w14:paraId="506B0ADD" w14:textId="77777777" w:rsidR="001B20A9" w:rsidRPr="001B20A9" w:rsidRDefault="001B20A9" w:rsidP="00FF680D">
      <w:pPr>
        <w:spacing w:after="0" w:line="280" w:lineRule="exact"/>
        <w:rPr>
          <w:rFonts w:ascii="Arial" w:eastAsia="Times New Roman" w:hAnsi="Arial" w:cs="Arial"/>
          <w:b/>
        </w:rPr>
      </w:pPr>
      <w:r w:rsidRPr="001B20A9">
        <w:rPr>
          <w:rFonts w:ascii="Arial" w:eastAsia="Times New Roman" w:hAnsi="Arial" w:cs="Arial"/>
          <w:b/>
        </w:rPr>
        <w:t>Personel Zamawiającego i Wykonawcy:</w:t>
      </w:r>
    </w:p>
    <w:p w14:paraId="77B3B242" w14:textId="24524BF4" w:rsidR="001B20A9" w:rsidRPr="00E772F3" w:rsidRDefault="00E772F3" w:rsidP="00E772F3">
      <w:pPr>
        <w:autoSpaceDE w:val="0"/>
        <w:autoSpaceDN w:val="0"/>
        <w:adjustRightInd w:val="0"/>
        <w:spacing w:after="0" w:line="280" w:lineRule="exact"/>
        <w:rPr>
          <w:rFonts w:ascii="Arial" w:eastAsia="Times New Roman" w:hAnsi="Arial" w:cs="Arial"/>
          <w:lang w:eastAsia="pl-PL"/>
        </w:rPr>
      </w:pPr>
      <w:r>
        <w:rPr>
          <w:rFonts w:ascii="Arial" w:eastAsia="Times New Roman" w:hAnsi="Arial" w:cs="Arial"/>
          <w:lang w:eastAsia="pl-PL"/>
        </w:rPr>
        <w:t xml:space="preserve">1. </w:t>
      </w:r>
      <w:r w:rsidR="001B20A9" w:rsidRPr="00E772F3">
        <w:rPr>
          <w:rFonts w:ascii="Arial" w:eastAsia="Times New Roman" w:hAnsi="Arial" w:cs="Arial"/>
          <w:lang w:eastAsia="pl-PL"/>
        </w:rPr>
        <w:t>Funkcję inspektor</w:t>
      </w:r>
      <w:r w:rsidRPr="00E772F3">
        <w:rPr>
          <w:rFonts w:ascii="Arial" w:eastAsia="Times New Roman" w:hAnsi="Arial" w:cs="Arial"/>
          <w:lang w:eastAsia="pl-PL"/>
        </w:rPr>
        <w:t>a</w:t>
      </w:r>
      <w:r w:rsidR="001B20A9" w:rsidRPr="00E772F3">
        <w:rPr>
          <w:rFonts w:ascii="Arial" w:eastAsia="Times New Roman" w:hAnsi="Arial" w:cs="Arial"/>
          <w:lang w:eastAsia="pl-PL"/>
        </w:rPr>
        <w:t xml:space="preserve"> nadzoru </w:t>
      </w:r>
      <w:r w:rsidRPr="00E772F3">
        <w:rPr>
          <w:rFonts w:ascii="Arial" w:eastAsia="Times New Roman" w:hAnsi="Arial" w:cs="Arial"/>
          <w:lang w:eastAsia="pl-PL"/>
        </w:rPr>
        <w:t xml:space="preserve">branży sanitarnej </w:t>
      </w:r>
      <w:r w:rsidR="001B20A9" w:rsidRPr="00E772F3">
        <w:rPr>
          <w:rFonts w:ascii="Arial" w:eastAsia="Times New Roman" w:hAnsi="Arial" w:cs="Arial"/>
          <w:lang w:eastAsia="pl-PL"/>
        </w:rPr>
        <w:t>sprawować bę</w:t>
      </w:r>
      <w:r w:rsidRPr="00E772F3">
        <w:rPr>
          <w:rFonts w:ascii="Arial" w:eastAsia="Times New Roman" w:hAnsi="Arial" w:cs="Arial"/>
          <w:lang w:eastAsia="pl-PL"/>
        </w:rPr>
        <w:t xml:space="preserve">dzie Pan/Pani </w:t>
      </w:r>
      <w:r w:rsidR="00EC708A" w:rsidRPr="00E772F3">
        <w:rPr>
          <w:rFonts w:ascii="Arial" w:eastAsia="Times New Roman" w:hAnsi="Arial" w:cs="Arial"/>
          <w:lang w:eastAsia="pl-PL"/>
        </w:rPr>
        <w:t xml:space="preserve"> </w:t>
      </w:r>
      <w:r w:rsidR="001B20A9" w:rsidRPr="00E772F3">
        <w:rPr>
          <w:rFonts w:ascii="Arial" w:eastAsia="Times New Roman" w:hAnsi="Arial" w:cs="Arial"/>
          <w:lang w:eastAsia="pl-PL"/>
        </w:rPr>
        <w:t xml:space="preserve">– ……………………………………;  </w:t>
      </w:r>
    </w:p>
    <w:p w14:paraId="43CA7574" w14:textId="20B07228" w:rsidR="001B20A9" w:rsidRPr="001B20A9" w:rsidRDefault="00E772F3" w:rsidP="00E772F3">
      <w:pPr>
        <w:spacing w:after="0" w:line="280" w:lineRule="exact"/>
        <w:rPr>
          <w:rFonts w:ascii="Arial" w:eastAsia="Times New Roman" w:hAnsi="Arial" w:cs="Arial"/>
        </w:rPr>
      </w:pPr>
      <w:r>
        <w:rPr>
          <w:rFonts w:ascii="Arial" w:eastAsia="Times New Roman" w:hAnsi="Arial" w:cs="Arial"/>
          <w:lang w:eastAsia="pl-PL"/>
        </w:rPr>
        <w:t xml:space="preserve">2. </w:t>
      </w:r>
      <w:r w:rsidR="001B20A9" w:rsidRPr="001B20A9">
        <w:rPr>
          <w:rFonts w:ascii="Arial" w:eastAsia="Times New Roman" w:hAnsi="Arial" w:cs="Arial"/>
          <w:lang w:eastAsia="pl-PL"/>
        </w:rPr>
        <w:t>Przedstawicielem Wykonawcy na budowie będzie Kierownik Budowy ……………………….</w:t>
      </w:r>
    </w:p>
    <w:p w14:paraId="61C48CE6" w14:textId="77777777" w:rsidR="00E772F3" w:rsidRDefault="00E772F3" w:rsidP="00E772F3">
      <w:pPr>
        <w:spacing w:after="0" w:line="280" w:lineRule="exact"/>
        <w:rPr>
          <w:rFonts w:ascii="Arial" w:eastAsia="Times New Roman" w:hAnsi="Arial" w:cs="Arial"/>
          <w:lang w:eastAsia="pl-PL"/>
        </w:rPr>
      </w:pPr>
      <w:r>
        <w:rPr>
          <w:rFonts w:ascii="Arial" w:eastAsia="Times New Roman" w:hAnsi="Arial" w:cs="Arial"/>
          <w:lang w:eastAsia="pl-PL"/>
        </w:rPr>
        <w:t xml:space="preserve">3  </w:t>
      </w:r>
      <w:r w:rsidR="00EC708A">
        <w:rPr>
          <w:rFonts w:ascii="Arial" w:eastAsia="Times New Roman" w:hAnsi="Arial" w:cs="Arial"/>
          <w:lang w:eastAsia="pl-PL"/>
        </w:rPr>
        <w:t>W</w:t>
      </w:r>
      <w:r w:rsidR="001B20A9" w:rsidRPr="001B20A9">
        <w:rPr>
          <w:rFonts w:ascii="Arial" w:eastAsia="Times New Roman" w:hAnsi="Arial" w:cs="Arial"/>
          <w:lang w:eastAsia="pl-PL"/>
        </w:rPr>
        <w:t xml:space="preserve">ykonawca </w:t>
      </w:r>
      <w:r w:rsidR="000765B9">
        <w:rPr>
          <w:rFonts w:ascii="Arial" w:eastAsia="Times New Roman" w:hAnsi="Arial" w:cs="Arial"/>
          <w:lang w:eastAsia="pl-PL"/>
        </w:rPr>
        <w:t>po wyborze oferty a przed podpisaniem umowy</w:t>
      </w:r>
      <w:r w:rsidR="001B20A9" w:rsidRPr="001B20A9">
        <w:rPr>
          <w:rFonts w:ascii="Arial" w:eastAsia="Times New Roman" w:hAnsi="Arial" w:cs="Arial"/>
          <w:lang w:eastAsia="pl-PL"/>
        </w:rPr>
        <w:t>, zobowiązany jest do</w:t>
      </w:r>
    </w:p>
    <w:p w14:paraId="552257F5" w14:textId="77777777" w:rsidR="00E772F3" w:rsidRDefault="00E772F3" w:rsidP="00E772F3">
      <w:pPr>
        <w:spacing w:after="0" w:line="280" w:lineRule="exact"/>
        <w:rPr>
          <w:rFonts w:ascii="Arial" w:eastAsia="Times New Roman" w:hAnsi="Arial" w:cs="Arial"/>
          <w:lang w:eastAsia="pl-PL"/>
        </w:rPr>
      </w:pPr>
      <w:r>
        <w:rPr>
          <w:rFonts w:ascii="Arial" w:eastAsia="Times New Roman" w:hAnsi="Arial" w:cs="Arial"/>
          <w:lang w:eastAsia="pl-PL"/>
        </w:rPr>
        <w:t xml:space="preserve">    </w:t>
      </w:r>
      <w:r w:rsidR="001B20A9" w:rsidRPr="001B20A9">
        <w:rPr>
          <w:rFonts w:ascii="Arial" w:eastAsia="Times New Roman" w:hAnsi="Arial" w:cs="Arial"/>
          <w:lang w:eastAsia="pl-PL"/>
        </w:rPr>
        <w:t xml:space="preserve"> przedłożenia Zamawiającemu kserokopii poświadczonych za zgodność z oryginałem</w:t>
      </w:r>
    </w:p>
    <w:p w14:paraId="2A318AB8" w14:textId="77777777" w:rsidR="00E772F3" w:rsidRDefault="00E772F3" w:rsidP="00E772F3">
      <w:pPr>
        <w:spacing w:after="0" w:line="280" w:lineRule="exact"/>
        <w:rPr>
          <w:rFonts w:ascii="Arial" w:eastAsia="Times New Roman" w:hAnsi="Arial" w:cs="Arial"/>
          <w:lang w:eastAsia="pl-PL"/>
        </w:rPr>
      </w:pPr>
      <w:r>
        <w:rPr>
          <w:rFonts w:ascii="Arial" w:eastAsia="Times New Roman" w:hAnsi="Arial" w:cs="Arial"/>
          <w:lang w:eastAsia="pl-PL"/>
        </w:rPr>
        <w:t xml:space="preserve">     </w:t>
      </w:r>
      <w:r w:rsidR="001B20A9" w:rsidRPr="001B20A9">
        <w:rPr>
          <w:rFonts w:ascii="Arial" w:eastAsia="Times New Roman" w:hAnsi="Arial" w:cs="Arial"/>
          <w:lang w:eastAsia="pl-PL"/>
        </w:rPr>
        <w:t xml:space="preserve">stosownych uprawnień budowlanych wraz z aktualnymi zaświadczeniami o przynależności </w:t>
      </w:r>
      <w:r>
        <w:rPr>
          <w:rFonts w:ascii="Arial" w:eastAsia="Times New Roman" w:hAnsi="Arial" w:cs="Arial"/>
          <w:lang w:eastAsia="pl-PL"/>
        </w:rPr>
        <w:t xml:space="preserve">  </w:t>
      </w:r>
    </w:p>
    <w:p w14:paraId="071B4B59" w14:textId="77777777" w:rsidR="00E772F3" w:rsidRDefault="00E772F3" w:rsidP="00E772F3">
      <w:pPr>
        <w:spacing w:after="0" w:line="280" w:lineRule="exact"/>
        <w:rPr>
          <w:rFonts w:ascii="Arial" w:eastAsia="Times New Roman" w:hAnsi="Arial" w:cs="Arial"/>
          <w:lang w:eastAsia="pl-PL"/>
        </w:rPr>
      </w:pPr>
      <w:r>
        <w:rPr>
          <w:rFonts w:ascii="Arial" w:eastAsia="Times New Roman" w:hAnsi="Arial" w:cs="Arial"/>
          <w:lang w:eastAsia="pl-PL"/>
        </w:rPr>
        <w:t xml:space="preserve">     </w:t>
      </w:r>
      <w:r w:rsidR="001B20A9" w:rsidRPr="001B20A9">
        <w:rPr>
          <w:rFonts w:ascii="Arial" w:eastAsia="Times New Roman" w:hAnsi="Arial" w:cs="Arial"/>
          <w:lang w:eastAsia="pl-PL"/>
        </w:rPr>
        <w:t xml:space="preserve">do właściwej izby samorządu zawodowego jeżeli wobec takiej osoby powstaje taki </w:t>
      </w:r>
    </w:p>
    <w:p w14:paraId="6E6684F1" w14:textId="42184B41" w:rsidR="001B20A9" w:rsidRPr="001B20A9" w:rsidRDefault="00E772F3" w:rsidP="00E772F3">
      <w:pPr>
        <w:spacing w:after="0" w:line="280" w:lineRule="exact"/>
        <w:rPr>
          <w:rFonts w:ascii="Arial" w:eastAsia="Times New Roman" w:hAnsi="Arial" w:cs="Arial"/>
          <w:lang w:eastAsia="pl-PL"/>
        </w:rPr>
      </w:pPr>
      <w:r>
        <w:rPr>
          <w:rFonts w:ascii="Arial" w:eastAsia="Times New Roman" w:hAnsi="Arial" w:cs="Arial"/>
          <w:lang w:eastAsia="pl-PL"/>
        </w:rPr>
        <w:t xml:space="preserve">     </w:t>
      </w:r>
      <w:r w:rsidR="001B20A9" w:rsidRPr="001B20A9">
        <w:rPr>
          <w:rFonts w:ascii="Arial" w:eastAsia="Times New Roman" w:hAnsi="Arial" w:cs="Arial"/>
          <w:lang w:eastAsia="pl-PL"/>
        </w:rPr>
        <w:t xml:space="preserve">obowiązek </w:t>
      </w:r>
      <w:r>
        <w:rPr>
          <w:rFonts w:ascii="Arial" w:eastAsia="Times New Roman" w:hAnsi="Arial" w:cs="Arial"/>
          <w:lang w:eastAsia="pl-PL"/>
        </w:rPr>
        <w:t xml:space="preserve"> </w:t>
      </w:r>
      <w:r w:rsidR="001B20A9" w:rsidRPr="001B20A9">
        <w:rPr>
          <w:rFonts w:ascii="Arial" w:eastAsia="Times New Roman" w:hAnsi="Arial" w:cs="Arial"/>
          <w:lang w:eastAsia="pl-PL"/>
        </w:rPr>
        <w:t>dla kierownika budowy i kierownika  robót elektrycznych.</w:t>
      </w:r>
    </w:p>
    <w:p w14:paraId="6E06F979" w14:textId="77777777" w:rsidR="001B20A9" w:rsidRPr="001B20A9" w:rsidRDefault="001B20A9" w:rsidP="001B20A9">
      <w:pPr>
        <w:spacing w:after="0" w:line="280" w:lineRule="exact"/>
        <w:ind w:left="284"/>
        <w:rPr>
          <w:rFonts w:ascii="Arial" w:eastAsia="Times New Roman" w:hAnsi="Arial" w:cs="Arial"/>
          <w:lang w:eastAsia="pl-PL"/>
        </w:rPr>
      </w:pPr>
    </w:p>
    <w:p w14:paraId="1C9D94C4" w14:textId="77777777" w:rsidR="001B20A9" w:rsidRPr="001B20A9" w:rsidRDefault="001B20A9" w:rsidP="001B20A9">
      <w:pPr>
        <w:spacing w:after="0" w:line="280" w:lineRule="exact"/>
        <w:jc w:val="center"/>
        <w:rPr>
          <w:rFonts w:ascii="Arial" w:eastAsia="Times New Roman" w:hAnsi="Arial" w:cs="Arial"/>
          <w:b/>
        </w:rPr>
      </w:pPr>
    </w:p>
    <w:p w14:paraId="6460D5C7" w14:textId="77777777" w:rsidR="001B20A9" w:rsidRPr="001B20A9" w:rsidRDefault="001B20A9" w:rsidP="001B20A9">
      <w:pPr>
        <w:spacing w:after="0" w:line="280" w:lineRule="exact"/>
        <w:jc w:val="center"/>
        <w:rPr>
          <w:rFonts w:ascii="Arial" w:eastAsia="Times New Roman" w:hAnsi="Arial" w:cs="Arial"/>
          <w:b/>
        </w:rPr>
      </w:pPr>
      <w:r w:rsidRPr="001B20A9">
        <w:rPr>
          <w:rFonts w:ascii="Arial" w:eastAsia="Times New Roman" w:hAnsi="Arial" w:cs="Arial"/>
          <w:b/>
        </w:rPr>
        <w:t>§ 3</w:t>
      </w:r>
    </w:p>
    <w:p w14:paraId="71F6246F" w14:textId="77777777" w:rsidR="001B20A9" w:rsidRPr="001B20A9" w:rsidRDefault="001B20A9" w:rsidP="001B20A9">
      <w:pPr>
        <w:spacing w:after="0" w:line="280" w:lineRule="exact"/>
        <w:rPr>
          <w:rFonts w:ascii="Arial" w:eastAsia="Times New Roman" w:hAnsi="Arial" w:cs="Arial"/>
          <w:b/>
        </w:rPr>
      </w:pPr>
      <w:r w:rsidRPr="001B20A9">
        <w:rPr>
          <w:rFonts w:ascii="Arial" w:eastAsia="Times New Roman" w:hAnsi="Arial" w:cs="Arial"/>
          <w:b/>
        </w:rPr>
        <w:t>Materiały budowlane:</w:t>
      </w:r>
    </w:p>
    <w:p w14:paraId="0AE09ACE" w14:textId="77777777" w:rsidR="001B20A9" w:rsidRPr="001B20A9" w:rsidRDefault="001B20A9" w:rsidP="00312C8A">
      <w:pPr>
        <w:numPr>
          <w:ilvl w:val="0"/>
          <w:numId w:val="63"/>
        </w:numPr>
        <w:spacing w:after="0" w:line="280" w:lineRule="exact"/>
        <w:ind w:left="284" w:hanging="284"/>
        <w:rPr>
          <w:rFonts w:ascii="Arial" w:eastAsia="Times New Roman" w:hAnsi="Arial" w:cs="Arial"/>
          <w:bCs/>
        </w:rPr>
      </w:pPr>
      <w:r w:rsidRPr="001B20A9">
        <w:rPr>
          <w:rFonts w:ascii="Arial" w:eastAsia="Times New Roman" w:hAnsi="Arial" w:cs="Arial"/>
          <w:bCs/>
        </w:rPr>
        <w:t>Wykonawca zobowiązuje się wykonać przedmiot umowy przy użyciu materiałów własnych.</w:t>
      </w:r>
    </w:p>
    <w:p w14:paraId="659F9AA3" w14:textId="02C8030F" w:rsidR="001B20A9" w:rsidRPr="001B20A9" w:rsidRDefault="001B20A9" w:rsidP="00312C8A">
      <w:pPr>
        <w:numPr>
          <w:ilvl w:val="0"/>
          <w:numId w:val="63"/>
        </w:numPr>
        <w:spacing w:after="0" w:line="280" w:lineRule="exact"/>
        <w:ind w:left="284" w:hanging="284"/>
        <w:rPr>
          <w:rFonts w:ascii="Arial" w:eastAsia="Times New Roman" w:hAnsi="Arial" w:cs="Arial"/>
          <w:bCs/>
        </w:rPr>
      </w:pPr>
      <w:r w:rsidRPr="001B20A9">
        <w:rPr>
          <w:rFonts w:ascii="Arial" w:eastAsia="Times New Roman" w:hAnsi="Arial" w:cs="Arial"/>
          <w:bCs/>
        </w:rPr>
        <w:t xml:space="preserve">Materiały o których mowa w ust. 1 odpowiadać muszą wymogą określonym w ustawie o wyrobach budowlanych z dnia 16 kwietnia 2004 roku </w:t>
      </w:r>
      <w:r w:rsidRPr="00481072">
        <w:rPr>
          <w:rFonts w:ascii="Arial" w:eastAsia="Times New Roman" w:hAnsi="Arial" w:cs="Arial"/>
          <w:bCs/>
        </w:rPr>
        <w:t>(</w:t>
      </w:r>
      <w:r w:rsidR="00FF680D" w:rsidRPr="00481072">
        <w:rPr>
          <w:rFonts w:ascii="Arial" w:eastAsia="Times New Roman" w:hAnsi="Arial" w:cs="Arial"/>
          <w:bCs/>
        </w:rPr>
        <w:t xml:space="preserve">Dz.U. z 2021 r. poz. 1213 </w:t>
      </w:r>
      <w:r w:rsidRPr="00481072">
        <w:rPr>
          <w:rFonts w:ascii="Arial" w:eastAsia="Times New Roman" w:hAnsi="Arial" w:cs="Arial"/>
          <w:bCs/>
        </w:rPr>
        <w:t xml:space="preserve">z </w:t>
      </w:r>
      <w:proofErr w:type="spellStart"/>
      <w:r w:rsidRPr="00481072">
        <w:rPr>
          <w:rFonts w:ascii="Arial" w:eastAsia="Times New Roman" w:hAnsi="Arial" w:cs="Arial"/>
          <w:bCs/>
        </w:rPr>
        <w:t>póź</w:t>
      </w:r>
      <w:proofErr w:type="spellEnd"/>
      <w:r w:rsidRPr="001B20A9">
        <w:rPr>
          <w:rFonts w:ascii="Arial" w:eastAsia="Times New Roman" w:hAnsi="Arial" w:cs="Arial"/>
          <w:bCs/>
        </w:rPr>
        <w:t>. zm.).</w:t>
      </w:r>
    </w:p>
    <w:p w14:paraId="36FC5C32" w14:textId="77777777" w:rsidR="001B20A9" w:rsidRPr="001B20A9" w:rsidRDefault="001B20A9" w:rsidP="00312C8A">
      <w:pPr>
        <w:numPr>
          <w:ilvl w:val="0"/>
          <w:numId w:val="63"/>
        </w:numPr>
        <w:spacing w:after="0" w:line="280" w:lineRule="exact"/>
        <w:ind w:left="284" w:hanging="284"/>
        <w:rPr>
          <w:rFonts w:ascii="Arial" w:eastAsia="Times New Roman" w:hAnsi="Arial" w:cs="Arial"/>
          <w:bCs/>
        </w:rPr>
      </w:pPr>
      <w:r w:rsidRPr="001B20A9">
        <w:rPr>
          <w:rFonts w:ascii="Arial" w:eastAsia="Times New Roman" w:hAnsi="Arial" w:cs="Arial"/>
          <w:bCs/>
        </w:rPr>
        <w:t xml:space="preserve">Wykonawca przekaże Zamawiającemu podczas końcowego odbioru robót dokumenty potwierdzające, że użyte materiały są zgodne z obowiązującymi normami oraz przepisami o ocenie zgodności.   </w:t>
      </w:r>
    </w:p>
    <w:p w14:paraId="0A69C31C" w14:textId="77777777" w:rsidR="001B20A9" w:rsidRPr="001B20A9" w:rsidRDefault="001B20A9" w:rsidP="001B20A9">
      <w:pPr>
        <w:tabs>
          <w:tab w:val="left" w:pos="1320"/>
        </w:tabs>
        <w:spacing w:after="0" w:line="280" w:lineRule="exact"/>
        <w:ind w:left="2040"/>
        <w:rPr>
          <w:rFonts w:ascii="Arial" w:eastAsia="Times New Roman" w:hAnsi="Arial" w:cs="Arial"/>
          <w:b/>
        </w:rPr>
      </w:pPr>
    </w:p>
    <w:p w14:paraId="166EAD97" w14:textId="77777777" w:rsidR="001B20A9" w:rsidRPr="001B20A9" w:rsidRDefault="001B20A9" w:rsidP="001B20A9">
      <w:pPr>
        <w:spacing w:after="0" w:line="280" w:lineRule="exact"/>
        <w:jc w:val="center"/>
        <w:rPr>
          <w:rFonts w:ascii="Arial" w:eastAsia="Times New Roman" w:hAnsi="Arial" w:cs="Arial"/>
          <w:b/>
        </w:rPr>
      </w:pPr>
      <w:r w:rsidRPr="001B20A9">
        <w:rPr>
          <w:rFonts w:ascii="Arial" w:eastAsia="Times New Roman" w:hAnsi="Arial" w:cs="Arial"/>
          <w:b/>
        </w:rPr>
        <w:t>§ 4</w:t>
      </w:r>
    </w:p>
    <w:p w14:paraId="2F0637F9" w14:textId="77777777" w:rsidR="001B20A9" w:rsidRPr="001B20A9" w:rsidRDefault="001B20A9" w:rsidP="001B20A9">
      <w:pPr>
        <w:spacing w:after="0" w:line="280" w:lineRule="exact"/>
        <w:rPr>
          <w:rFonts w:ascii="Arial" w:eastAsia="Times New Roman" w:hAnsi="Arial" w:cs="Arial"/>
          <w:b/>
        </w:rPr>
      </w:pPr>
      <w:r w:rsidRPr="001B20A9">
        <w:rPr>
          <w:rFonts w:ascii="Arial" w:eastAsia="Times New Roman" w:hAnsi="Arial" w:cs="Arial"/>
          <w:b/>
        </w:rPr>
        <w:t xml:space="preserve"> Wykonawcy i podwykonawcy :</w:t>
      </w:r>
    </w:p>
    <w:p w14:paraId="1C9E1530" w14:textId="09121D57" w:rsidR="001B20A9" w:rsidRPr="001B20A9" w:rsidRDefault="001B20A9" w:rsidP="00312C8A">
      <w:pPr>
        <w:numPr>
          <w:ilvl w:val="0"/>
          <w:numId w:val="54"/>
        </w:numPr>
        <w:autoSpaceDE w:val="0"/>
        <w:autoSpaceDN w:val="0"/>
        <w:adjustRightInd w:val="0"/>
        <w:spacing w:after="0" w:line="280" w:lineRule="exact"/>
        <w:ind w:left="284" w:hanging="284"/>
        <w:rPr>
          <w:rFonts w:ascii="Arial" w:eastAsia="Times New Roman" w:hAnsi="Arial" w:cs="Arial"/>
          <w:lang w:eastAsia="pl-PL"/>
        </w:rPr>
      </w:pPr>
      <w:r w:rsidRPr="001B20A9">
        <w:rPr>
          <w:rFonts w:ascii="Arial" w:eastAsia="Times New Roman" w:hAnsi="Arial" w:cs="Arial"/>
          <w:lang w:eastAsia="pl-PL"/>
        </w:rPr>
        <w:t>Wykonawca, podwykonawca lub dalszy podwykonawca zamówienia zamierzający zawrzeć umowę o podwykonawstwo, której przedmiotem są roboty budowalne</w:t>
      </w:r>
      <w:r w:rsidR="00976F5F">
        <w:rPr>
          <w:rFonts w:ascii="Arial" w:eastAsia="Times New Roman" w:hAnsi="Arial" w:cs="Arial"/>
          <w:lang w:eastAsia="pl-PL"/>
        </w:rPr>
        <w:t xml:space="preserve"> lub dostawa montaż i rozruch technologiczny instalacji do produkcji energii elektrycznej</w:t>
      </w:r>
      <w:r w:rsidRPr="001B20A9">
        <w:rPr>
          <w:rFonts w:ascii="Arial" w:eastAsia="Times New Roman" w:hAnsi="Arial" w:cs="Arial"/>
          <w:lang w:eastAsia="pl-PL"/>
        </w:rPr>
        <w:t xml:space="preserve">, jest obowiązany w trakcie realizacji </w:t>
      </w:r>
      <w:r w:rsidR="00976F5F">
        <w:rPr>
          <w:rFonts w:ascii="Arial" w:eastAsia="Times New Roman" w:hAnsi="Arial" w:cs="Arial"/>
          <w:lang w:eastAsia="pl-PL"/>
        </w:rPr>
        <w:t xml:space="preserve">przedmiotowego </w:t>
      </w:r>
      <w:r w:rsidRPr="001B20A9">
        <w:rPr>
          <w:rFonts w:ascii="Arial" w:eastAsia="Times New Roman" w:hAnsi="Arial" w:cs="Arial"/>
          <w:lang w:eastAsia="pl-PL"/>
        </w:rPr>
        <w:t xml:space="preserve">zamówienia publicznego  do przedłożenia Zamawiającemu projektu tej umowy, przy czym podwykonawca lub dalszy podwykonawca jest zobowiązany dołączyć zgodę Wykonawcy na zawarcie umowy o podwykonawstwo o treści zgodnej z projektem umowy. </w:t>
      </w:r>
    </w:p>
    <w:p w14:paraId="779FA215" w14:textId="1126EB21" w:rsidR="001B20A9" w:rsidRPr="001B20A9" w:rsidRDefault="001B20A9" w:rsidP="00312C8A">
      <w:pPr>
        <w:numPr>
          <w:ilvl w:val="0"/>
          <w:numId w:val="54"/>
        </w:numPr>
        <w:autoSpaceDE w:val="0"/>
        <w:autoSpaceDN w:val="0"/>
        <w:adjustRightInd w:val="0"/>
        <w:spacing w:after="0" w:line="280" w:lineRule="exact"/>
        <w:ind w:left="284" w:hanging="284"/>
        <w:rPr>
          <w:rFonts w:ascii="Arial" w:eastAsia="Times New Roman" w:hAnsi="Arial" w:cs="Arial"/>
          <w:lang w:eastAsia="pl-PL"/>
        </w:rPr>
      </w:pPr>
      <w:r w:rsidRPr="001B20A9">
        <w:rPr>
          <w:rFonts w:ascii="Arial" w:eastAsia="Times New Roman" w:hAnsi="Arial" w:cs="Arial"/>
          <w:lang w:eastAsia="pl-PL"/>
        </w:rPr>
        <w:t xml:space="preserve">Zamawiający w terminie 14 dni o dnia doręczenia projektu umowy, o której mowa w ust. 1 może zgłosić pisemne zastrzeżenia do projektu umowy o podwykonawstwo, której przedmiotem umowy są roboty budowlane w przypadku niespełnienia wymagań określonych w SWZ.  </w:t>
      </w:r>
    </w:p>
    <w:p w14:paraId="421A030E" w14:textId="77777777" w:rsidR="001B20A9" w:rsidRPr="001B20A9" w:rsidRDefault="001B20A9" w:rsidP="00312C8A">
      <w:pPr>
        <w:numPr>
          <w:ilvl w:val="0"/>
          <w:numId w:val="54"/>
        </w:numPr>
        <w:autoSpaceDE w:val="0"/>
        <w:autoSpaceDN w:val="0"/>
        <w:adjustRightInd w:val="0"/>
        <w:spacing w:after="0" w:line="280" w:lineRule="exact"/>
        <w:ind w:left="284" w:hanging="284"/>
        <w:rPr>
          <w:rFonts w:ascii="Arial" w:eastAsia="Times New Roman" w:hAnsi="Arial" w:cs="Arial"/>
          <w:lang w:eastAsia="pl-PL"/>
        </w:rPr>
      </w:pPr>
      <w:r w:rsidRPr="001B20A9">
        <w:rPr>
          <w:rFonts w:ascii="Arial" w:eastAsia="Times New Roman" w:hAnsi="Arial" w:cs="Arial"/>
          <w:bCs/>
        </w:rPr>
        <w:t xml:space="preserve">Jeżeli Zamawiający nie zgłosi pisemnych zastrzeżeń do przedłożonego projektu umowy o podwykonawstwo, której przedmiotem są roboty budowlane w terminie 14 dni uważa się to za akceptację projektu umowy przez Zamawiającego. </w:t>
      </w:r>
    </w:p>
    <w:p w14:paraId="7AF3FAA3" w14:textId="77777777" w:rsidR="001B20A9" w:rsidRPr="001B20A9" w:rsidRDefault="001B20A9" w:rsidP="001B20A9">
      <w:pPr>
        <w:autoSpaceDE w:val="0"/>
        <w:autoSpaceDN w:val="0"/>
        <w:adjustRightInd w:val="0"/>
        <w:spacing w:after="0" w:line="280" w:lineRule="exact"/>
        <w:rPr>
          <w:rFonts w:ascii="Arial" w:eastAsia="Times New Roman" w:hAnsi="Arial" w:cs="Arial"/>
          <w:b/>
          <w:bCs/>
          <w:lang w:eastAsia="pl-PL"/>
        </w:rPr>
      </w:pPr>
    </w:p>
    <w:p w14:paraId="7CE33526" w14:textId="77777777" w:rsidR="001B20A9" w:rsidRPr="001B20A9" w:rsidRDefault="001B20A9" w:rsidP="001B20A9">
      <w:pPr>
        <w:autoSpaceDE w:val="0"/>
        <w:autoSpaceDN w:val="0"/>
        <w:adjustRightInd w:val="0"/>
        <w:spacing w:after="0" w:line="280" w:lineRule="exact"/>
        <w:jc w:val="center"/>
        <w:rPr>
          <w:rFonts w:ascii="Arial" w:eastAsia="Times New Roman" w:hAnsi="Arial" w:cs="Arial"/>
          <w:b/>
          <w:bCs/>
          <w:lang w:eastAsia="pl-PL"/>
        </w:rPr>
      </w:pPr>
      <w:r w:rsidRPr="001B20A9">
        <w:rPr>
          <w:rFonts w:ascii="Arial" w:eastAsia="Times New Roman" w:hAnsi="Arial" w:cs="Arial"/>
          <w:b/>
          <w:bCs/>
          <w:lang w:eastAsia="pl-PL"/>
        </w:rPr>
        <w:t>§ 5</w:t>
      </w:r>
    </w:p>
    <w:p w14:paraId="337AEF69" w14:textId="77777777" w:rsidR="001B20A9" w:rsidRPr="001B20A9" w:rsidRDefault="001B20A9" w:rsidP="001B20A9">
      <w:pPr>
        <w:autoSpaceDE w:val="0"/>
        <w:autoSpaceDN w:val="0"/>
        <w:adjustRightInd w:val="0"/>
        <w:spacing w:after="0" w:line="280" w:lineRule="exact"/>
        <w:rPr>
          <w:rFonts w:ascii="Arial" w:eastAsia="Times New Roman" w:hAnsi="Arial" w:cs="Arial"/>
          <w:b/>
          <w:bCs/>
          <w:lang w:eastAsia="pl-PL"/>
        </w:rPr>
      </w:pPr>
      <w:r w:rsidRPr="001B20A9">
        <w:rPr>
          <w:rFonts w:ascii="Arial" w:eastAsia="Times New Roman" w:hAnsi="Arial" w:cs="Arial"/>
          <w:b/>
          <w:bCs/>
          <w:lang w:eastAsia="pl-PL"/>
        </w:rPr>
        <w:t xml:space="preserve">Obowiązki Zamawiającego i Wykonawcy </w:t>
      </w:r>
    </w:p>
    <w:p w14:paraId="0E3F6BAF" w14:textId="77777777" w:rsidR="001B20A9" w:rsidRPr="001B20A9" w:rsidRDefault="001B20A9" w:rsidP="00312C8A">
      <w:pPr>
        <w:numPr>
          <w:ilvl w:val="0"/>
          <w:numId w:val="52"/>
        </w:numPr>
        <w:tabs>
          <w:tab w:val="num" w:pos="-5529"/>
        </w:tabs>
        <w:autoSpaceDE w:val="0"/>
        <w:spacing w:after="0" w:line="280" w:lineRule="exact"/>
        <w:ind w:left="284" w:hanging="284"/>
        <w:rPr>
          <w:rFonts w:ascii="Arial" w:eastAsia="Times New Roman" w:hAnsi="Arial" w:cs="Arial"/>
        </w:rPr>
      </w:pPr>
      <w:r w:rsidRPr="001B20A9">
        <w:rPr>
          <w:rFonts w:ascii="Arial" w:eastAsia="Times New Roman" w:hAnsi="Arial" w:cs="Arial"/>
        </w:rPr>
        <w:t>Poza innymi obowiązkami wynikającymi z treści umowy, do obowiązków Zamawiającego należy:</w:t>
      </w:r>
    </w:p>
    <w:p w14:paraId="3212D890" w14:textId="1F69555C" w:rsidR="001B20A9" w:rsidRPr="001B20A9" w:rsidRDefault="001B20A9" w:rsidP="00312C8A">
      <w:pPr>
        <w:numPr>
          <w:ilvl w:val="0"/>
          <w:numId w:val="64"/>
        </w:numPr>
        <w:autoSpaceDE w:val="0"/>
        <w:spacing w:after="0" w:line="280" w:lineRule="exact"/>
        <w:ind w:left="567" w:hanging="283"/>
        <w:rPr>
          <w:rFonts w:ascii="Arial" w:eastAsia="Times New Roman" w:hAnsi="Arial" w:cs="Arial"/>
        </w:rPr>
      </w:pPr>
      <w:r w:rsidRPr="001B20A9">
        <w:rPr>
          <w:rFonts w:ascii="Arial" w:eastAsia="Times New Roman" w:hAnsi="Arial" w:cs="Arial"/>
          <w:bCs/>
        </w:rPr>
        <w:t>Zapewnienie o</w:t>
      </w:r>
      <w:r w:rsidR="00EC708A">
        <w:rPr>
          <w:rFonts w:ascii="Arial" w:eastAsia="Times New Roman" w:hAnsi="Arial" w:cs="Arial"/>
          <w:bCs/>
        </w:rPr>
        <w:t xml:space="preserve">soby </w:t>
      </w:r>
      <w:r w:rsidRPr="001B20A9">
        <w:rPr>
          <w:rFonts w:ascii="Arial" w:eastAsia="Times New Roman" w:hAnsi="Arial" w:cs="Arial"/>
          <w:bCs/>
        </w:rPr>
        <w:t xml:space="preserve"> pełniąc</w:t>
      </w:r>
      <w:r w:rsidR="00EC708A">
        <w:rPr>
          <w:rFonts w:ascii="Arial" w:eastAsia="Times New Roman" w:hAnsi="Arial" w:cs="Arial"/>
          <w:bCs/>
        </w:rPr>
        <w:t xml:space="preserve">ej </w:t>
      </w:r>
      <w:r w:rsidRPr="001B20A9">
        <w:rPr>
          <w:rFonts w:ascii="Arial" w:eastAsia="Times New Roman" w:hAnsi="Arial" w:cs="Arial"/>
          <w:bCs/>
        </w:rPr>
        <w:t xml:space="preserve"> funkcje inspektor</w:t>
      </w:r>
      <w:r w:rsidR="00EC708A">
        <w:rPr>
          <w:rFonts w:ascii="Arial" w:eastAsia="Times New Roman" w:hAnsi="Arial" w:cs="Arial"/>
          <w:bCs/>
        </w:rPr>
        <w:t xml:space="preserve">a </w:t>
      </w:r>
      <w:r w:rsidRPr="001B20A9">
        <w:rPr>
          <w:rFonts w:ascii="Arial" w:eastAsia="Times New Roman" w:hAnsi="Arial" w:cs="Arial"/>
          <w:bCs/>
        </w:rPr>
        <w:t xml:space="preserve"> nadzoru inwestorskiego, któr</w:t>
      </w:r>
      <w:r w:rsidR="00EC708A">
        <w:rPr>
          <w:rFonts w:ascii="Arial" w:eastAsia="Times New Roman" w:hAnsi="Arial" w:cs="Arial"/>
          <w:bCs/>
        </w:rPr>
        <w:t xml:space="preserve">y </w:t>
      </w:r>
      <w:r w:rsidRPr="001B20A9">
        <w:rPr>
          <w:rFonts w:ascii="Arial" w:eastAsia="Times New Roman" w:hAnsi="Arial" w:cs="Arial"/>
          <w:bCs/>
        </w:rPr>
        <w:t xml:space="preserve"> będ</w:t>
      </w:r>
      <w:r w:rsidR="00EC708A">
        <w:rPr>
          <w:rFonts w:ascii="Arial" w:eastAsia="Times New Roman" w:hAnsi="Arial" w:cs="Arial"/>
          <w:bCs/>
        </w:rPr>
        <w:t>zie</w:t>
      </w:r>
      <w:r w:rsidRPr="001B20A9">
        <w:rPr>
          <w:rFonts w:ascii="Arial" w:eastAsia="Times New Roman" w:hAnsi="Arial" w:cs="Arial"/>
          <w:bCs/>
        </w:rPr>
        <w:t xml:space="preserve"> nadzorowa</w:t>
      </w:r>
      <w:r w:rsidR="00EC708A">
        <w:rPr>
          <w:rFonts w:ascii="Arial" w:eastAsia="Times New Roman" w:hAnsi="Arial" w:cs="Arial"/>
          <w:bCs/>
        </w:rPr>
        <w:t xml:space="preserve">ł </w:t>
      </w:r>
      <w:r w:rsidRPr="001B20A9">
        <w:rPr>
          <w:rFonts w:ascii="Arial" w:eastAsia="Times New Roman" w:hAnsi="Arial" w:cs="Arial"/>
          <w:bCs/>
        </w:rPr>
        <w:t xml:space="preserve"> i koordynowa</w:t>
      </w:r>
      <w:r w:rsidR="00EC708A">
        <w:rPr>
          <w:rFonts w:ascii="Arial" w:eastAsia="Times New Roman" w:hAnsi="Arial" w:cs="Arial"/>
          <w:bCs/>
        </w:rPr>
        <w:t xml:space="preserve">ł </w:t>
      </w:r>
      <w:r w:rsidRPr="001B20A9">
        <w:rPr>
          <w:rFonts w:ascii="Arial" w:eastAsia="Times New Roman" w:hAnsi="Arial" w:cs="Arial"/>
          <w:bCs/>
        </w:rPr>
        <w:t xml:space="preserve"> prace związane z budową</w:t>
      </w:r>
      <w:r w:rsidR="00046237">
        <w:rPr>
          <w:rFonts w:ascii="Arial" w:eastAsia="Times New Roman" w:hAnsi="Arial" w:cs="Arial"/>
          <w:bCs/>
        </w:rPr>
        <w:t>;</w:t>
      </w:r>
    </w:p>
    <w:p w14:paraId="180AEACD" w14:textId="77777777" w:rsidR="001B20A9" w:rsidRPr="001B20A9" w:rsidRDefault="001B20A9" w:rsidP="00312C8A">
      <w:pPr>
        <w:numPr>
          <w:ilvl w:val="0"/>
          <w:numId w:val="64"/>
        </w:numPr>
        <w:autoSpaceDE w:val="0"/>
        <w:spacing w:after="0" w:line="280" w:lineRule="exact"/>
        <w:ind w:left="567" w:hanging="283"/>
        <w:rPr>
          <w:rFonts w:ascii="Arial" w:eastAsia="Times New Roman" w:hAnsi="Arial" w:cs="Arial"/>
        </w:rPr>
      </w:pPr>
      <w:r w:rsidRPr="001B20A9">
        <w:rPr>
          <w:rFonts w:ascii="Arial" w:eastAsia="Times New Roman" w:hAnsi="Arial" w:cs="Arial"/>
        </w:rPr>
        <w:lastRenderedPageBreak/>
        <w:t>Protokolarne przekazanie Wykonawcy terenu budowy wraz z dokumentacją budowlaną, w ciągu 7 dni od daty podpisania umowy;</w:t>
      </w:r>
    </w:p>
    <w:p w14:paraId="75DE6FD2" w14:textId="77777777" w:rsidR="001B20A9" w:rsidRPr="001B20A9" w:rsidRDefault="001B20A9" w:rsidP="00312C8A">
      <w:pPr>
        <w:numPr>
          <w:ilvl w:val="0"/>
          <w:numId w:val="64"/>
        </w:numPr>
        <w:autoSpaceDE w:val="0"/>
        <w:spacing w:after="0" w:line="280" w:lineRule="exact"/>
        <w:ind w:left="567" w:hanging="283"/>
        <w:rPr>
          <w:rFonts w:ascii="Arial" w:eastAsia="Times New Roman" w:hAnsi="Arial" w:cs="Arial"/>
        </w:rPr>
      </w:pPr>
      <w:r w:rsidRPr="001B20A9">
        <w:rPr>
          <w:rFonts w:ascii="Arial" w:eastAsia="Times New Roman" w:hAnsi="Arial" w:cs="Arial"/>
        </w:rPr>
        <w:t>Wskazanie w protokole przekazania ternu budowy dróg dojazdowych do terenu budowy do wykorzystania w celach transportowych na potrzeby niniejszej umowy;</w:t>
      </w:r>
    </w:p>
    <w:p w14:paraId="7174B1B7" w14:textId="77777777" w:rsidR="001B20A9" w:rsidRPr="001B20A9" w:rsidRDefault="001B20A9" w:rsidP="00312C8A">
      <w:pPr>
        <w:numPr>
          <w:ilvl w:val="0"/>
          <w:numId w:val="64"/>
        </w:numPr>
        <w:autoSpaceDE w:val="0"/>
        <w:spacing w:after="0" w:line="280" w:lineRule="exact"/>
        <w:ind w:left="567" w:hanging="283"/>
        <w:rPr>
          <w:rFonts w:ascii="Arial" w:eastAsia="Times New Roman" w:hAnsi="Arial" w:cs="Arial"/>
        </w:rPr>
      </w:pPr>
      <w:r w:rsidRPr="001B20A9">
        <w:rPr>
          <w:rFonts w:ascii="Arial" w:eastAsia="Times New Roman" w:hAnsi="Arial" w:cs="Arial"/>
        </w:rPr>
        <w:t xml:space="preserve">Dokonanie odbioru końcowego; </w:t>
      </w:r>
    </w:p>
    <w:p w14:paraId="24D29F03" w14:textId="77777777" w:rsidR="001B20A9" w:rsidRPr="001B20A9" w:rsidRDefault="001B20A9" w:rsidP="00312C8A">
      <w:pPr>
        <w:numPr>
          <w:ilvl w:val="0"/>
          <w:numId w:val="52"/>
        </w:numPr>
        <w:tabs>
          <w:tab w:val="num" w:pos="-5529"/>
        </w:tabs>
        <w:autoSpaceDE w:val="0"/>
        <w:spacing w:after="0" w:line="280" w:lineRule="exact"/>
        <w:ind w:left="284" w:hanging="284"/>
        <w:rPr>
          <w:rFonts w:ascii="Arial" w:eastAsia="Times New Roman" w:hAnsi="Arial" w:cs="Arial"/>
        </w:rPr>
      </w:pPr>
      <w:r w:rsidRPr="001B20A9">
        <w:rPr>
          <w:rFonts w:ascii="Arial" w:eastAsia="Times New Roman" w:hAnsi="Arial" w:cs="Arial"/>
          <w:bCs/>
        </w:rPr>
        <w:t xml:space="preserve">Poza innymi obowiązkami wynikającymi z treści umowy do obowiązków Wykonawcy należy: </w:t>
      </w:r>
    </w:p>
    <w:p w14:paraId="3F2AEE5D" w14:textId="77777777" w:rsidR="001B20A9" w:rsidRPr="001B20A9" w:rsidRDefault="001B20A9" w:rsidP="00312C8A">
      <w:pPr>
        <w:numPr>
          <w:ilvl w:val="0"/>
          <w:numId w:val="65"/>
        </w:numPr>
        <w:autoSpaceDE w:val="0"/>
        <w:spacing w:after="0" w:line="280" w:lineRule="exact"/>
        <w:ind w:left="567" w:hanging="283"/>
        <w:rPr>
          <w:rFonts w:ascii="Arial" w:eastAsia="Times New Roman" w:hAnsi="Arial" w:cs="Arial"/>
        </w:rPr>
      </w:pPr>
      <w:r w:rsidRPr="001B20A9">
        <w:rPr>
          <w:rFonts w:ascii="Arial" w:eastAsia="Times New Roman" w:hAnsi="Arial" w:cs="Arial"/>
        </w:rPr>
        <w:t xml:space="preserve">Potwierdzenie na piśmie Zamawiającemu o sporządzeniu planu BIOZ oraz przedłożenie oświadczenia o podjęciu obowiązków przez Kierownika Budowy; </w:t>
      </w:r>
    </w:p>
    <w:p w14:paraId="6D072911" w14:textId="58BA8B92" w:rsidR="001B20A9" w:rsidRPr="00FF680D" w:rsidRDefault="001B20A9" w:rsidP="00312C8A">
      <w:pPr>
        <w:numPr>
          <w:ilvl w:val="0"/>
          <w:numId w:val="65"/>
        </w:numPr>
        <w:autoSpaceDE w:val="0"/>
        <w:spacing w:after="0" w:line="280" w:lineRule="exact"/>
        <w:ind w:left="567" w:hanging="283"/>
        <w:rPr>
          <w:rFonts w:ascii="Arial" w:eastAsia="Times New Roman" w:hAnsi="Arial" w:cs="Arial"/>
        </w:rPr>
      </w:pPr>
      <w:r w:rsidRPr="001B20A9">
        <w:rPr>
          <w:rFonts w:ascii="Arial" w:eastAsia="Times New Roman" w:hAnsi="Arial" w:cs="Arial"/>
          <w:bCs/>
        </w:rPr>
        <w:t xml:space="preserve">Przed rozpoczęciem robót Wykonawca zobowiązany jest do </w:t>
      </w:r>
      <w:r w:rsidRPr="00FF680D">
        <w:rPr>
          <w:rFonts w:ascii="Arial" w:eastAsia="Times New Roman" w:hAnsi="Arial" w:cs="Arial"/>
          <w:bCs/>
        </w:rPr>
        <w:t xml:space="preserve">uzgodnienia </w:t>
      </w:r>
      <w:r w:rsidR="00653D19" w:rsidRPr="00FF680D">
        <w:rPr>
          <w:rFonts w:ascii="Arial" w:eastAsia="Times New Roman" w:hAnsi="Arial" w:cs="Arial"/>
          <w:bCs/>
        </w:rPr>
        <w:t xml:space="preserve">z Zamawiającym </w:t>
      </w:r>
      <w:r w:rsidRPr="00FF680D">
        <w:rPr>
          <w:rFonts w:ascii="Arial" w:eastAsia="Times New Roman" w:hAnsi="Arial" w:cs="Arial"/>
          <w:bCs/>
        </w:rPr>
        <w:t>harmonogramu robót.</w:t>
      </w:r>
    </w:p>
    <w:p w14:paraId="46BF75B9" w14:textId="77777777" w:rsidR="001B20A9" w:rsidRPr="001B20A9" w:rsidRDefault="001B20A9" w:rsidP="00312C8A">
      <w:pPr>
        <w:numPr>
          <w:ilvl w:val="0"/>
          <w:numId w:val="65"/>
        </w:numPr>
        <w:autoSpaceDE w:val="0"/>
        <w:spacing w:after="0" w:line="280" w:lineRule="exact"/>
        <w:ind w:left="567" w:hanging="283"/>
        <w:rPr>
          <w:rFonts w:ascii="Arial" w:eastAsia="Times New Roman" w:hAnsi="Arial" w:cs="Arial"/>
        </w:rPr>
      </w:pPr>
      <w:r w:rsidRPr="001B20A9">
        <w:rPr>
          <w:rFonts w:ascii="Arial" w:eastAsia="Times New Roman" w:hAnsi="Arial" w:cs="Arial"/>
        </w:rPr>
        <w:t>Zorganizowania na własny koszt zaplecza budowy;</w:t>
      </w:r>
    </w:p>
    <w:p w14:paraId="3A14207C" w14:textId="77777777" w:rsidR="001B20A9" w:rsidRPr="001B20A9" w:rsidRDefault="001B20A9" w:rsidP="00312C8A">
      <w:pPr>
        <w:numPr>
          <w:ilvl w:val="0"/>
          <w:numId w:val="65"/>
        </w:numPr>
        <w:autoSpaceDE w:val="0"/>
        <w:spacing w:after="0" w:line="280" w:lineRule="exact"/>
        <w:ind w:left="567" w:hanging="283"/>
        <w:rPr>
          <w:rFonts w:ascii="Arial" w:eastAsia="Times New Roman" w:hAnsi="Arial" w:cs="Arial"/>
        </w:rPr>
      </w:pPr>
      <w:r w:rsidRPr="001B20A9">
        <w:rPr>
          <w:rFonts w:ascii="Arial" w:eastAsia="Times New Roman" w:hAnsi="Arial" w:cs="Arial"/>
        </w:rPr>
        <w:t>Prowadzenie na bieżąco dziennika budowy, który musi być dostępny na terenie budowy przez cały okres realizacji zadania</w:t>
      </w:r>
      <w:r w:rsidRPr="001B20A9">
        <w:rPr>
          <w:rFonts w:ascii="Arial" w:eastAsia="Segoe UI Emoji" w:hAnsi="Arial" w:cs="Arial"/>
        </w:rPr>
        <w:t xml:space="preserve">. Wykonawca zobowiązany jest do pisemnego poinformowania Zamawiającego o przerwach w realizacji przedmiotu umowy. </w:t>
      </w:r>
    </w:p>
    <w:p w14:paraId="312F0C90" w14:textId="77777777" w:rsidR="001B20A9" w:rsidRPr="001B20A9" w:rsidRDefault="001B20A9" w:rsidP="00312C8A">
      <w:pPr>
        <w:numPr>
          <w:ilvl w:val="0"/>
          <w:numId w:val="65"/>
        </w:numPr>
        <w:autoSpaceDE w:val="0"/>
        <w:spacing w:after="0" w:line="280" w:lineRule="exact"/>
        <w:ind w:left="567" w:hanging="283"/>
        <w:rPr>
          <w:rFonts w:ascii="Arial" w:eastAsia="Times New Roman" w:hAnsi="Arial" w:cs="Arial"/>
        </w:rPr>
      </w:pPr>
      <w:r w:rsidRPr="001B20A9">
        <w:rPr>
          <w:rFonts w:ascii="Arial" w:eastAsia="Segoe UI Emoji" w:hAnsi="Arial" w:cs="Arial"/>
        </w:rPr>
        <w:t>Pisemne zgłaszanie inspektorowi nadzoru oraz wpisem do dziennika budowy terminu zakończenia robót ulegających zakryciu oraz robót zanikających;</w:t>
      </w:r>
    </w:p>
    <w:p w14:paraId="7501D025" w14:textId="77777777" w:rsidR="001B20A9" w:rsidRPr="001B20A9" w:rsidRDefault="001B20A9" w:rsidP="00312C8A">
      <w:pPr>
        <w:numPr>
          <w:ilvl w:val="0"/>
          <w:numId w:val="65"/>
        </w:numPr>
        <w:autoSpaceDE w:val="0"/>
        <w:spacing w:after="0" w:line="280" w:lineRule="exact"/>
        <w:ind w:left="567" w:hanging="283"/>
        <w:rPr>
          <w:rFonts w:ascii="Arial" w:eastAsia="Times New Roman" w:hAnsi="Arial" w:cs="Arial"/>
        </w:rPr>
      </w:pPr>
      <w:r w:rsidRPr="001B20A9">
        <w:rPr>
          <w:rFonts w:ascii="Arial" w:eastAsia="Segoe UI Emoji" w:hAnsi="Arial" w:cs="Arial"/>
        </w:rPr>
        <w:t>Pisemne zgłoszenie Zamawiającemu gotowość do odbioru końcowego przedmiotu umowy.</w:t>
      </w:r>
    </w:p>
    <w:p w14:paraId="619B017E" w14:textId="77777777" w:rsidR="001B20A9" w:rsidRPr="001B20A9" w:rsidRDefault="001B20A9" w:rsidP="00312C8A">
      <w:pPr>
        <w:numPr>
          <w:ilvl w:val="0"/>
          <w:numId w:val="65"/>
        </w:numPr>
        <w:autoSpaceDE w:val="0"/>
        <w:spacing w:after="0" w:line="280" w:lineRule="exact"/>
        <w:ind w:left="567" w:hanging="283"/>
        <w:rPr>
          <w:rFonts w:ascii="Arial" w:eastAsia="Times New Roman" w:hAnsi="Arial" w:cs="Arial"/>
        </w:rPr>
      </w:pPr>
      <w:r w:rsidRPr="001B20A9">
        <w:rPr>
          <w:rFonts w:ascii="Arial" w:eastAsia="Times New Roman" w:hAnsi="Arial" w:cs="Arial"/>
        </w:rPr>
        <w:t>Warunkiem przystąpienia do odbioru końcowego przedmiotu umowy jest doprowadzenie dróg dojazdowych wskazanych w protokole przekazania terenu budowy do stanu pierwotnego;</w:t>
      </w:r>
    </w:p>
    <w:p w14:paraId="129527E7" w14:textId="77777777" w:rsidR="001B20A9" w:rsidRPr="001B20A9" w:rsidRDefault="001B20A9" w:rsidP="00312C8A">
      <w:pPr>
        <w:numPr>
          <w:ilvl w:val="0"/>
          <w:numId w:val="65"/>
        </w:numPr>
        <w:autoSpaceDE w:val="0"/>
        <w:spacing w:after="0" w:line="280" w:lineRule="exact"/>
        <w:ind w:left="567" w:hanging="283"/>
        <w:rPr>
          <w:rFonts w:ascii="Arial" w:eastAsia="Times New Roman" w:hAnsi="Arial" w:cs="Arial"/>
        </w:rPr>
      </w:pPr>
      <w:r w:rsidRPr="001B20A9">
        <w:rPr>
          <w:rFonts w:ascii="Arial" w:eastAsia="Times New Roman" w:hAnsi="Arial" w:cs="Arial"/>
        </w:rPr>
        <w:t>W przypadku zniszczenia lub uszkodzenia wykonywanych elementów, robót lub ich części bądź urządzeń w trakcie realizacji umowy– naprawienie ich i doprowadzenie do stanu poprzedniego;</w:t>
      </w:r>
    </w:p>
    <w:p w14:paraId="7F287652" w14:textId="77777777" w:rsidR="001B20A9" w:rsidRPr="001B20A9" w:rsidRDefault="001B20A9" w:rsidP="00312C8A">
      <w:pPr>
        <w:numPr>
          <w:ilvl w:val="0"/>
          <w:numId w:val="65"/>
        </w:numPr>
        <w:autoSpaceDE w:val="0"/>
        <w:spacing w:after="0" w:line="280" w:lineRule="exact"/>
        <w:ind w:left="567" w:hanging="283"/>
        <w:rPr>
          <w:rFonts w:ascii="Arial" w:eastAsia="Times New Roman" w:hAnsi="Arial" w:cs="Arial"/>
        </w:rPr>
      </w:pPr>
      <w:r w:rsidRPr="001B20A9">
        <w:rPr>
          <w:rFonts w:ascii="Arial" w:eastAsia="Times New Roman" w:hAnsi="Arial" w:cs="Arial"/>
        </w:rPr>
        <w:t>Zapewnienie na ternie budowy ładu, porządku, przestrzegania przepisów i zasad bhp, przestrzegania przepisów ppoż. oraz ochrona znajdujących się na terenie budowy obiektów, sieci oraz urządzeń uzbrojenia ternu;</w:t>
      </w:r>
    </w:p>
    <w:p w14:paraId="4E502AD7" w14:textId="77777777" w:rsidR="001B20A9" w:rsidRPr="001B20A9" w:rsidRDefault="001B20A9" w:rsidP="00312C8A">
      <w:pPr>
        <w:numPr>
          <w:ilvl w:val="0"/>
          <w:numId w:val="65"/>
        </w:numPr>
        <w:tabs>
          <w:tab w:val="left" w:pos="0"/>
        </w:tabs>
        <w:autoSpaceDE w:val="0"/>
        <w:autoSpaceDN w:val="0"/>
        <w:adjustRightInd w:val="0"/>
        <w:spacing w:after="0" w:line="280" w:lineRule="exact"/>
        <w:ind w:left="567" w:hanging="283"/>
        <w:rPr>
          <w:rFonts w:ascii="Arial" w:eastAsia="Times New Roman" w:hAnsi="Arial" w:cs="Arial"/>
          <w:lang w:eastAsia="pl-PL"/>
        </w:rPr>
      </w:pPr>
      <w:r w:rsidRPr="001B20A9">
        <w:rPr>
          <w:rFonts w:ascii="Arial" w:eastAsia="Times New Roman" w:hAnsi="Arial" w:cs="Arial"/>
          <w:lang w:eastAsia="pl-PL"/>
        </w:rPr>
        <w:t>Prowadzenie dokumentacji potwierdzającą jakość materiałów i urządzeń użytych do wykonania przedmiotu umowy;</w:t>
      </w:r>
    </w:p>
    <w:p w14:paraId="7488481A" w14:textId="77777777" w:rsidR="001B20A9" w:rsidRPr="001B20A9" w:rsidRDefault="001B20A9" w:rsidP="00312C8A">
      <w:pPr>
        <w:numPr>
          <w:ilvl w:val="0"/>
          <w:numId w:val="65"/>
        </w:numPr>
        <w:tabs>
          <w:tab w:val="left" w:pos="0"/>
        </w:tabs>
        <w:autoSpaceDE w:val="0"/>
        <w:autoSpaceDN w:val="0"/>
        <w:adjustRightInd w:val="0"/>
        <w:spacing w:after="0" w:line="280" w:lineRule="exact"/>
        <w:ind w:left="567" w:hanging="283"/>
        <w:rPr>
          <w:rFonts w:ascii="Arial" w:eastAsia="Times New Roman" w:hAnsi="Arial" w:cs="Arial"/>
          <w:lang w:eastAsia="pl-PL"/>
        </w:rPr>
      </w:pPr>
      <w:r w:rsidRPr="001B20A9">
        <w:rPr>
          <w:rFonts w:ascii="Arial" w:eastAsia="Times New Roman" w:hAnsi="Arial" w:cs="Arial"/>
          <w:bCs/>
          <w:lang w:eastAsia="pl-PL"/>
        </w:rPr>
        <w:t>Odpady budowalne, gruz i śmieci należy wywieźć na legalne składowisko odpadów. Koszty wywozu wraz z kosztami utylizacji należy uwzględnić w wynagrodzeniu ryczałtowym. Wykonawca dostarczy Zamawiającemu dokumenty potwierdzające dokonanie w/w wywozu na legalne składowisko odpadów.</w:t>
      </w:r>
    </w:p>
    <w:p w14:paraId="2B431105" w14:textId="77777777" w:rsidR="001B20A9" w:rsidRPr="001B20A9" w:rsidRDefault="001B20A9" w:rsidP="00312C8A">
      <w:pPr>
        <w:numPr>
          <w:ilvl w:val="0"/>
          <w:numId w:val="65"/>
        </w:numPr>
        <w:tabs>
          <w:tab w:val="left" w:pos="0"/>
        </w:tabs>
        <w:autoSpaceDE w:val="0"/>
        <w:autoSpaceDN w:val="0"/>
        <w:adjustRightInd w:val="0"/>
        <w:spacing w:after="0" w:line="280" w:lineRule="exact"/>
        <w:ind w:left="567" w:hanging="283"/>
        <w:rPr>
          <w:rFonts w:ascii="Arial" w:eastAsia="Times New Roman" w:hAnsi="Arial" w:cs="Arial"/>
          <w:lang w:eastAsia="pl-PL"/>
        </w:rPr>
      </w:pPr>
      <w:r w:rsidRPr="001B20A9">
        <w:rPr>
          <w:rFonts w:ascii="Arial" w:eastAsia="Times New Roman" w:hAnsi="Arial" w:cs="Arial"/>
          <w:bCs/>
          <w:lang w:eastAsia="pl-PL"/>
        </w:rPr>
        <w:t>W przypadku zniszczenia lub uszkodzenia podczas robót budowlanych istniejących elementów zagospodarowania terenu (np. trawników, nasadzeń, ciągów pieszych) elementy te Wykonawca zobowiązany będzie odtworzyć.</w:t>
      </w:r>
    </w:p>
    <w:p w14:paraId="46F0C528" w14:textId="77777777" w:rsidR="001B20A9" w:rsidRPr="001B20A9" w:rsidRDefault="001B20A9" w:rsidP="00312C8A">
      <w:pPr>
        <w:widowControl w:val="0"/>
        <w:numPr>
          <w:ilvl w:val="0"/>
          <w:numId w:val="65"/>
        </w:numPr>
        <w:tabs>
          <w:tab w:val="left" w:pos="0"/>
        </w:tabs>
        <w:autoSpaceDE w:val="0"/>
        <w:autoSpaceDN w:val="0"/>
        <w:adjustRightInd w:val="0"/>
        <w:spacing w:after="0" w:line="280" w:lineRule="exact"/>
        <w:ind w:left="567" w:hanging="283"/>
        <w:rPr>
          <w:rFonts w:ascii="Arial" w:eastAsia="Times New Roman" w:hAnsi="Arial" w:cs="Arial"/>
          <w:lang w:eastAsia="pl-PL"/>
        </w:rPr>
      </w:pPr>
      <w:r w:rsidRPr="001B20A9">
        <w:rPr>
          <w:rFonts w:ascii="Arial" w:eastAsia="Times New Roman" w:hAnsi="Arial" w:cs="Arial"/>
          <w:lang w:eastAsia="pl-PL"/>
        </w:rPr>
        <w:t>Wykonawca uwzględni we własnym zakresie i na własny koszt przeniesienie urządzeń i elementów kolidujących z placem budowy.</w:t>
      </w:r>
    </w:p>
    <w:p w14:paraId="1DC86F4B" w14:textId="77777777" w:rsidR="001B20A9" w:rsidRPr="001B20A9" w:rsidRDefault="001B20A9" w:rsidP="00312C8A">
      <w:pPr>
        <w:widowControl w:val="0"/>
        <w:numPr>
          <w:ilvl w:val="0"/>
          <w:numId w:val="65"/>
        </w:numPr>
        <w:tabs>
          <w:tab w:val="left" w:pos="0"/>
        </w:tabs>
        <w:autoSpaceDE w:val="0"/>
        <w:autoSpaceDN w:val="0"/>
        <w:adjustRightInd w:val="0"/>
        <w:spacing w:after="0" w:line="280" w:lineRule="exact"/>
        <w:ind w:left="567" w:hanging="283"/>
        <w:rPr>
          <w:rFonts w:ascii="Arial" w:eastAsia="Times New Roman" w:hAnsi="Arial" w:cs="Arial"/>
          <w:lang w:eastAsia="pl-PL"/>
        </w:rPr>
      </w:pPr>
      <w:r w:rsidRPr="001B20A9">
        <w:rPr>
          <w:rFonts w:ascii="Arial" w:eastAsia="Times New Roman" w:hAnsi="Arial" w:cs="Arial"/>
          <w:lang w:eastAsia="pl-PL"/>
        </w:rPr>
        <w:t>Wykonawca oznakuje Plac Budowy tablicą informacyjną w miejscu ogólnodostępnym.</w:t>
      </w:r>
    </w:p>
    <w:p w14:paraId="2D6248F8" w14:textId="77777777" w:rsidR="001B20A9" w:rsidRPr="001B20A9" w:rsidRDefault="001B20A9" w:rsidP="00312C8A">
      <w:pPr>
        <w:numPr>
          <w:ilvl w:val="0"/>
          <w:numId w:val="65"/>
        </w:numPr>
        <w:tabs>
          <w:tab w:val="left" w:pos="0"/>
        </w:tabs>
        <w:autoSpaceDE w:val="0"/>
        <w:autoSpaceDN w:val="0"/>
        <w:adjustRightInd w:val="0"/>
        <w:spacing w:after="0" w:line="280" w:lineRule="exact"/>
        <w:ind w:left="567" w:hanging="283"/>
        <w:rPr>
          <w:rFonts w:ascii="Arial" w:eastAsia="Times New Roman" w:hAnsi="Arial" w:cs="Arial"/>
          <w:lang w:eastAsia="pl-PL"/>
        </w:rPr>
      </w:pPr>
      <w:r w:rsidRPr="001B20A9">
        <w:rPr>
          <w:rFonts w:ascii="Arial" w:eastAsia="Times New Roman" w:hAnsi="Arial" w:cs="Arial"/>
          <w:lang w:eastAsia="pl-PL"/>
        </w:rPr>
        <w:t>Na terenie objętym przedmiotem zamówienia istnieją czynne obiekty użytkowane przez Zamawiającego, w związku z powyższym Wykonawca zobowiązany będzie do utrzymania porządku i szczególnych zasad bezpieczeństwa oraz współpracy z Kierownikiem Zakładu Przetwarzania Odpadów Komunalnych „Kępny Ług”;</w:t>
      </w:r>
    </w:p>
    <w:p w14:paraId="2E9618D4" w14:textId="77777777" w:rsidR="001B20A9" w:rsidRPr="001B20A9" w:rsidRDefault="001B20A9" w:rsidP="00312C8A">
      <w:pPr>
        <w:numPr>
          <w:ilvl w:val="0"/>
          <w:numId w:val="65"/>
        </w:numPr>
        <w:tabs>
          <w:tab w:val="left" w:pos="0"/>
        </w:tabs>
        <w:autoSpaceDE w:val="0"/>
        <w:autoSpaceDN w:val="0"/>
        <w:adjustRightInd w:val="0"/>
        <w:spacing w:after="0" w:line="280" w:lineRule="exact"/>
        <w:ind w:left="567" w:hanging="283"/>
        <w:rPr>
          <w:rFonts w:ascii="Arial" w:eastAsia="Times New Roman" w:hAnsi="Arial" w:cs="Arial"/>
          <w:lang w:eastAsia="pl-PL"/>
        </w:rPr>
      </w:pPr>
      <w:r w:rsidRPr="001B20A9">
        <w:rPr>
          <w:rFonts w:ascii="Arial" w:eastAsia="Times New Roman" w:hAnsi="Arial" w:cs="Arial"/>
          <w:lang w:eastAsia="pl-PL"/>
        </w:rPr>
        <w:t>Wykonanie i przekazanie Zamawiającemu inwentaryzacji geodezyjnej powykonawczej po podpisaniu odbioru końcowego robót.</w:t>
      </w:r>
    </w:p>
    <w:p w14:paraId="4F434279" w14:textId="77777777" w:rsidR="001B20A9" w:rsidRPr="001B20A9" w:rsidRDefault="001B20A9" w:rsidP="00312C8A">
      <w:pPr>
        <w:numPr>
          <w:ilvl w:val="0"/>
          <w:numId w:val="65"/>
        </w:numPr>
        <w:tabs>
          <w:tab w:val="left" w:pos="0"/>
        </w:tabs>
        <w:autoSpaceDE w:val="0"/>
        <w:autoSpaceDN w:val="0"/>
        <w:adjustRightInd w:val="0"/>
        <w:spacing w:after="0" w:line="280" w:lineRule="exact"/>
        <w:ind w:left="567" w:hanging="283"/>
        <w:rPr>
          <w:rFonts w:ascii="Arial" w:eastAsia="Times New Roman" w:hAnsi="Arial" w:cs="Arial"/>
          <w:lang w:eastAsia="pl-PL"/>
        </w:rPr>
      </w:pPr>
      <w:r w:rsidRPr="001B20A9">
        <w:rPr>
          <w:rFonts w:ascii="Arial" w:eastAsia="Times New Roman" w:hAnsi="Arial" w:cs="Arial"/>
          <w:lang w:eastAsia="pl-PL"/>
        </w:rPr>
        <w:t>Uzyskanie w imieniu Zamawiającego pozwolenia na użytkowanie obiektu;</w:t>
      </w:r>
    </w:p>
    <w:p w14:paraId="625A0468" w14:textId="77777777" w:rsidR="001B20A9" w:rsidRPr="001B20A9" w:rsidRDefault="001B20A9" w:rsidP="00312C8A">
      <w:pPr>
        <w:numPr>
          <w:ilvl w:val="0"/>
          <w:numId w:val="65"/>
        </w:numPr>
        <w:tabs>
          <w:tab w:val="left" w:pos="0"/>
        </w:tabs>
        <w:autoSpaceDE w:val="0"/>
        <w:autoSpaceDN w:val="0"/>
        <w:adjustRightInd w:val="0"/>
        <w:spacing w:after="0" w:line="280" w:lineRule="exact"/>
        <w:ind w:left="567" w:hanging="283"/>
        <w:rPr>
          <w:rFonts w:ascii="Arial" w:eastAsia="Times New Roman" w:hAnsi="Arial" w:cs="Arial"/>
          <w:lang w:eastAsia="pl-PL"/>
        </w:rPr>
      </w:pPr>
      <w:r w:rsidRPr="001B20A9">
        <w:rPr>
          <w:rFonts w:ascii="Arial" w:eastAsia="Times New Roman" w:hAnsi="Arial" w:cs="Arial"/>
          <w:lang w:eastAsia="pl-PL"/>
        </w:rPr>
        <w:t xml:space="preserve">Branie udziału w przeglądach gwarancyjnych i przeglądzie pogwarancyjnym.  </w:t>
      </w:r>
    </w:p>
    <w:p w14:paraId="3267EB90" w14:textId="77777777" w:rsidR="001B20A9" w:rsidRPr="001B20A9" w:rsidRDefault="001B20A9" w:rsidP="001B20A9">
      <w:pPr>
        <w:autoSpaceDE w:val="0"/>
        <w:spacing w:after="0" w:line="280" w:lineRule="exact"/>
        <w:ind w:left="792"/>
        <w:rPr>
          <w:rFonts w:ascii="Arial" w:eastAsia="Times New Roman" w:hAnsi="Arial" w:cs="Arial"/>
        </w:rPr>
      </w:pPr>
    </w:p>
    <w:p w14:paraId="57C4CEB9" w14:textId="77777777" w:rsidR="001B20A9" w:rsidRPr="001B20A9" w:rsidRDefault="001B20A9" w:rsidP="001B20A9">
      <w:pPr>
        <w:autoSpaceDE w:val="0"/>
        <w:autoSpaceDN w:val="0"/>
        <w:adjustRightInd w:val="0"/>
        <w:spacing w:after="0" w:line="280" w:lineRule="exact"/>
        <w:jc w:val="center"/>
        <w:rPr>
          <w:rFonts w:ascii="Arial" w:eastAsia="Times New Roman" w:hAnsi="Arial" w:cs="Arial"/>
          <w:b/>
          <w:bCs/>
          <w:lang w:eastAsia="pl-PL"/>
        </w:rPr>
      </w:pPr>
      <w:r w:rsidRPr="001B20A9">
        <w:rPr>
          <w:rFonts w:ascii="Arial" w:eastAsia="Times New Roman" w:hAnsi="Arial" w:cs="Arial"/>
          <w:b/>
          <w:bCs/>
          <w:lang w:eastAsia="pl-PL"/>
        </w:rPr>
        <w:t>§ 6</w:t>
      </w:r>
    </w:p>
    <w:p w14:paraId="343B8020" w14:textId="77777777" w:rsidR="001B20A9" w:rsidRPr="001B20A9" w:rsidRDefault="001B20A9" w:rsidP="001B20A9">
      <w:pPr>
        <w:autoSpaceDE w:val="0"/>
        <w:autoSpaceDN w:val="0"/>
        <w:adjustRightInd w:val="0"/>
        <w:spacing w:after="0" w:line="280" w:lineRule="exact"/>
        <w:rPr>
          <w:rFonts w:ascii="Arial" w:eastAsia="Times New Roman" w:hAnsi="Arial" w:cs="Arial"/>
          <w:b/>
          <w:bCs/>
          <w:lang w:eastAsia="pl-PL"/>
        </w:rPr>
      </w:pPr>
      <w:r w:rsidRPr="001B20A9">
        <w:rPr>
          <w:rFonts w:ascii="Arial" w:eastAsia="Times New Roman" w:hAnsi="Arial" w:cs="Arial"/>
          <w:b/>
          <w:bCs/>
          <w:lang w:eastAsia="pl-PL"/>
        </w:rPr>
        <w:t>Termin realizacji:</w:t>
      </w:r>
    </w:p>
    <w:p w14:paraId="69AF1B32" w14:textId="2E1C8D10" w:rsidR="001B20A9" w:rsidRPr="001B20A9" w:rsidRDefault="001B20A9" w:rsidP="00312C8A">
      <w:pPr>
        <w:widowControl w:val="0"/>
        <w:numPr>
          <w:ilvl w:val="0"/>
          <w:numId w:val="66"/>
        </w:numPr>
        <w:autoSpaceDE w:val="0"/>
        <w:autoSpaceDN w:val="0"/>
        <w:adjustRightInd w:val="0"/>
        <w:spacing w:after="0" w:line="280" w:lineRule="exact"/>
        <w:ind w:left="284" w:hanging="284"/>
        <w:rPr>
          <w:rFonts w:ascii="Arial" w:eastAsia="Times New Roman" w:hAnsi="Arial" w:cs="Arial"/>
          <w:lang w:eastAsia="pl-PL"/>
        </w:rPr>
      </w:pPr>
      <w:r w:rsidRPr="001B20A9">
        <w:rPr>
          <w:rFonts w:ascii="Arial" w:eastAsia="Times New Roman" w:hAnsi="Arial" w:cs="Arial"/>
          <w:lang w:eastAsia="pl-PL"/>
        </w:rPr>
        <w:t xml:space="preserve">Wykonawca zobowiązuje się do wykonania całości przedmiotu umowy, o którym mowa w § 1 w terminie </w:t>
      </w:r>
      <w:r w:rsidR="00EC708A">
        <w:rPr>
          <w:rFonts w:ascii="Arial" w:eastAsia="Times New Roman" w:hAnsi="Arial" w:cs="Arial"/>
          <w:lang w:eastAsia="pl-PL"/>
        </w:rPr>
        <w:t xml:space="preserve">3 </w:t>
      </w:r>
      <w:r w:rsidRPr="001B20A9">
        <w:rPr>
          <w:rFonts w:ascii="Arial" w:eastAsia="Times New Roman" w:hAnsi="Arial" w:cs="Arial"/>
          <w:lang w:eastAsia="pl-PL"/>
        </w:rPr>
        <w:t xml:space="preserve"> </w:t>
      </w:r>
      <w:r w:rsidRPr="00FF680D">
        <w:rPr>
          <w:rFonts w:ascii="Arial" w:eastAsia="Times New Roman" w:hAnsi="Arial" w:cs="Arial"/>
          <w:lang w:eastAsia="pl-PL"/>
        </w:rPr>
        <w:t>(</w:t>
      </w:r>
      <w:r w:rsidR="00EC708A">
        <w:rPr>
          <w:rFonts w:ascii="Arial" w:eastAsia="Times New Roman" w:hAnsi="Arial" w:cs="Arial"/>
          <w:lang w:eastAsia="pl-PL"/>
        </w:rPr>
        <w:t xml:space="preserve">trzech </w:t>
      </w:r>
      <w:r w:rsidRPr="001B20A9">
        <w:rPr>
          <w:rFonts w:ascii="Arial" w:eastAsia="Times New Roman" w:hAnsi="Arial" w:cs="Arial"/>
          <w:lang w:eastAsia="pl-PL"/>
        </w:rPr>
        <w:t>) miesięcy licząc od daty zawarcia niniejszej umowy.</w:t>
      </w:r>
    </w:p>
    <w:p w14:paraId="7DB3499E" w14:textId="77777777" w:rsidR="001B20A9" w:rsidRPr="001B20A9" w:rsidRDefault="001B20A9" w:rsidP="00312C8A">
      <w:pPr>
        <w:widowControl w:val="0"/>
        <w:numPr>
          <w:ilvl w:val="0"/>
          <w:numId w:val="66"/>
        </w:numPr>
        <w:autoSpaceDE w:val="0"/>
        <w:autoSpaceDN w:val="0"/>
        <w:adjustRightInd w:val="0"/>
        <w:spacing w:after="0" w:line="280" w:lineRule="exact"/>
        <w:ind w:left="284" w:hanging="284"/>
        <w:rPr>
          <w:rFonts w:ascii="Arial" w:eastAsia="Times New Roman" w:hAnsi="Arial" w:cs="Arial"/>
          <w:lang w:eastAsia="pl-PL"/>
        </w:rPr>
      </w:pPr>
      <w:r w:rsidRPr="001B20A9">
        <w:rPr>
          <w:rFonts w:ascii="Arial" w:eastAsia="Times New Roman" w:hAnsi="Arial" w:cs="Arial"/>
          <w:lang w:eastAsia="pl-PL"/>
        </w:rPr>
        <w:t>Termin wymieniony w ust 1 obejmuje wykonanie całości przedmiotu umowy wraz z uzyskaniem prawomocnej decyzji/pozwolenia na użytkowanie obiektu.</w:t>
      </w:r>
    </w:p>
    <w:p w14:paraId="621C2749" w14:textId="77777777" w:rsidR="001B20A9" w:rsidRPr="001B20A9" w:rsidRDefault="001B20A9" w:rsidP="00312C8A">
      <w:pPr>
        <w:numPr>
          <w:ilvl w:val="0"/>
          <w:numId w:val="66"/>
        </w:numPr>
        <w:autoSpaceDE w:val="0"/>
        <w:autoSpaceDN w:val="0"/>
        <w:adjustRightInd w:val="0"/>
        <w:spacing w:after="0" w:line="280" w:lineRule="exact"/>
        <w:ind w:left="284" w:hanging="284"/>
        <w:rPr>
          <w:rFonts w:ascii="Arial" w:eastAsia="Times New Roman" w:hAnsi="Arial" w:cs="Arial"/>
          <w:lang w:eastAsia="pl-PL"/>
        </w:rPr>
      </w:pPr>
      <w:r w:rsidRPr="001B20A9">
        <w:rPr>
          <w:rFonts w:ascii="Arial" w:eastAsia="Times New Roman" w:hAnsi="Arial" w:cs="Arial"/>
          <w:lang w:eastAsia="pl-PL"/>
        </w:rPr>
        <w:t>Strony postanawiają, że przedmiotem odbioru końcowego będzie należycie zrealizowany przedmiot umowy. Umowę uważać się będzie za wykonaną w dacie zgłoszenia robót  do odbioru, jeżeli w wyniku przeprowadzonego i dokonanego przez strony odbioru robót komisja odbiorowa potwierdzi, że w dacie zgłoszenia robót były one wykonane w sposób bezusterkowy oraz Wykonawca przekazał wszystkie dokumenty, o których mowa w niniejszej umowie, co będzie stanowić podstawę podpisania końcowego bezusterkowego protokołu odbioru robót budowlanych.</w:t>
      </w:r>
    </w:p>
    <w:p w14:paraId="6D1C0325" w14:textId="77777777" w:rsidR="001B20A9" w:rsidRPr="001B20A9" w:rsidRDefault="001B20A9" w:rsidP="00312C8A">
      <w:pPr>
        <w:numPr>
          <w:ilvl w:val="0"/>
          <w:numId w:val="66"/>
        </w:numPr>
        <w:autoSpaceDE w:val="0"/>
        <w:autoSpaceDN w:val="0"/>
        <w:adjustRightInd w:val="0"/>
        <w:spacing w:after="0" w:line="280" w:lineRule="exact"/>
        <w:ind w:left="284" w:hanging="284"/>
        <w:rPr>
          <w:rFonts w:ascii="Arial" w:eastAsia="Times New Roman" w:hAnsi="Arial" w:cs="Arial"/>
          <w:lang w:eastAsia="pl-PL"/>
        </w:rPr>
      </w:pPr>
      <w:r w:rsidRPr="001B20A9">
        <w:rPr>
          <w:rFonts w:ascii="Arial" w:eastAsia="Times New Roman" w:hAnsi="Arial" w:cs="Arial"/>
          <w:lang w:eastAsia="pl-PL"/>
        </w:rPr>
        <w:t>Odbiór końcowy przedmiotu umowy nastąpi na podstawie pisemnego zgłoszenia gotowości odbioru przez Wykonawcę, potwierdzonego przez Inspektorów Nadzoru.</w:t>
      </w:r>
    </w:p>
    <w:p w14:paraId="66B1844C" w14:textId="77777777" w:rsidR="001B20A9" w:rsidRPr="001B20A9" w:rsidRDefault="001B20A9" w:rsidP="00312C8A">
      <w:pPr>
        <w:numPr>
          <w:ilvl w:val="0"/>
          <w:numId w:val="66"/>
        </w:numPr>
        <w:autoSpaceDE w:val="0"/>
        <w:autoSpaceDN w:val="0"/>
        <w:adjustRightInd w:val="0"/>
        <w:spacing w:after="0" w:line="280" w:lineRule="exact"/>
        <w:ind w:left="284" w:hanging="284"/>
        <w:rPr>
          <w:rFonts w:ascii="Arial" w:eastAsia="Times New Roman" w:hAnsi="Arial" w:cs="Arial"/>
          <w:lang w:eastAsia="pl-PL"/>
        </w:rPr>
      </w:pPr>
      <w:r w:rsidRPr="001B20A9">
        <w:rPr>
          <w:rFonts w:ascii="Arial" w:eastAsia="Times New Roman" w:hAnsi="Arial" w:cs="Arial"/>
          <w:lang w:eastAsia="pl-PL"/>
        </w:rPr>
        <w:t>Zamawiający wyznaczy termin odbioru w ciągu 7 dni od zawiadomienia o gotowości do odbioru zawiadamiając o terminie Wykonawcę.</w:t>
      </w:r>
    </w:p>
    <w:p w14:paraId="432D3A24" w14:textId="77777777" w:rsidR="001B20A9" w:rsidRPr="001B20A9" w:rsidRDefault="001B20A9" w:rsidP="00312C8A">
      <w:pPr>
        <w:numPr>
          <w:ilvl w:val="0"/>
          <w:numId w:val="66"/>
        </w:numPr>
        <w:autoSpaceDE w:val="0"/>
        <w:autoSpaceDN w:val="0"/>
        <w:adjustRightInd w:val="0"/>
        <w:spacing w:after="0" w:line="280" w:lineRule="exact"/>
        <w:ind w:left="284" w:hanging="284"/>
        <w:rPr>
          <w:rFonts w:ascii="Arial" w:eastAsia="Times New Roman" w:hAnsi="Arial" w:cs="Arial"/>
          <w:lang w:eastAsia="pl-PL"/>
        </w:rPr>
      </w:pPr>
      <w:r w:rsidRPr="001B20A9">
        <w:rPr>
          <w:rFonts w:ascii="Arial" w:eastAsia="Times New Roman" w:hAnsi="Arial" w:cs="Arial"/>
          <w:lang w:eastAsia="pl-PL"/>
        </w:rPr>
        <w:t>W odbiorze uczestniczyć będą przedstawiciele Zamawiającego i Wykonawcy w tym kierownik budowy i inspektorzy nadzoru.</w:t>
      </w:r>
    </w:p>
    <w:p w14:paraId="391C4B73" w14:textId="77777777" w:rsidR="001B20A9" w:rsidRPr="001B20A9" w:rsidRDefault="001B20A9" w:rsidP="00312C8A">
      <w:pPr>
        <w:numPr>
          <w:ilvl w:val="0"/>
          <w:numId w:val="66"/>
        </w:numPr>
        <w:autoSpaceDE w:val="0"/>
        <w:autoSpaceDN w:val="0"/>
        <w:adjustRightInd w:val="0"/>
        <w:spacing w:after="0" w:line="280" w:lineRule="exact"/>
        <w:ind w:left="284" w:hanging="284"/>
        <w:rPr>
          <w:rFonts w:ascii="Arial" w:eastAsia="Times New Roman" w:hAnsi="Arial" w:cs="Arial"/>
          <w:lang w:eastAsia="pl-PL"/>
        </w:rPr>
      </w:pPr>
      <w:r w:rsidRPr="001B20A9">
        <w:rPr>
          <w:rFonts w:ascii="Arial" w:eastAsia="Times New Roman" w:hAnsi="Arial" w:cs="Arial"/>
          <w:lang w:eastAsia="pl-PL"/>
        </w:rPr>
        <w:t>Wykonawca zobowiązany jest do przekazania Zamawiającemu w dniu zgłoszenia do odbioru końcowego następujących dokumentów:</w:t>
      </w:r>
    </w:p>
    <w:p w14:paraId="0D87427D" w14:textId="77777777" w:rsidR="001B20A9" w:rsidRPr="001B20A9" w:rsidRDefault="001B20A9" w:rsidP="00312C8A">
      <w:pPr>
        <w:numPr>
          <w:ilvl w:val="0"/>
          <w:numId w:val="67"/>
        </w:numPr>
        <w:tabs>
          <w:tab w:val="left" w:pos="-5670"/>
        </w:tabs>
        <w:autoSpaceDE w:val="0"/>
        <w:autoSpaceDN w:val="0"/>
        <w:adjustRightInd w:val="0"/>
        <w:spacing w:after="0" w:line="280" w:lineRule="exact"/>
        <w:ind w:left="567" w:hanging="283"/>
        <w:rPr>
          <w:rFonts w:ascii="Arial" w:eastAsia="Times New Roman" w:hAnsi="Arial" w:cs="Arial"/>
          <w:lang w:eastAsia="pl-PL"/>
        </w:rPr>
      </w:pPr>
      <w:r w:rsidRPr="001B20A9">
        <w:rPr>
          <w:rFonts w:ascii="Arial" w:eastAsia="Times New Roman" w:hAnsi="Arial" w:cs="Arial"/>
          <w:bCs/>
          <w:lang w:eastAsia="pl-PL"/>
        </w:rPr>
        <w:t>Dokumentację powykonawczą– Wykonawca przedłoży Zamawiającemu komplet dokumentacji powykonawczej w wersji papierowej w dwóch egzemplarzach oraz wszystkie inne dokumenty odbiorowe tj. pozwolenie na użytkowanie, atesty, deklaracje, protokoły odbioru poszczególnych instalacji, protokoły z badań instalacji, instrukcje użytkowania, instrukcje bezpieczeństwa pożarowego wraz z pełnym wyposażeniem przeciwpożarowym oraz wszystkie inne dokumenty niezbędne do dokonania odbioru, przed podpisaniem odbioru końcowego.</w:t>
      </w:r>
    </w:p>
    <w:p w14:paraId="190E625F" w14:textId="77777777" w:rsidR="001B20A9" w:rsidRPr="001B20A9" w:rsidRDefault="001B20A9" w:rsidP="00312C8A">
      <w:pPr>
        <w:numPr>
          <w:ilvl w:val="0"/>
          <w:numId w:val="67"/>
        </w:numPr>
        <w:tabs>
          <w:tab w:val="left" w:pos="-5670"/>
        </w:tabs>
        <w:autoSpaceDE w:val="0"/>
        <w:autoSpaceDN w:val="0"/>
        <w:adjustRightInd w:val="0"/>
        <w:spacing w:after="0" w:line="280" w:lineRule="exact"/>
        <w:ind w:left="567" w:hanging="283"/>
        <w:rPr>
          <w:rFonts w:ascii="Arial" w:eastAsia="Times New Roman" w:hAnsi="Arial" w:cs="Arial"/>
          <w:lang w:eastAsia="pl-PL"/>
        </w:rPr>
      </w:pPr>
      <w:r w:rsidRPr="001B20A9">
        <w:rPr>
          <w:rFonts w:ascii="Arial" w:eastAsia="Times New Roman" w:hAnsi="Arial" w:cs="Arial"/>
          <w:lang w:eastAsia="pl-PL"/>
        </w:rPr>
        <w:t>Dokumentację potwierdzającą jakość materiałów i urządzeń użytych do wykonania przedmiotu umowy;</w:t>
      </w:r>
    </w:p>
    <w:p w14:paraId="57E08963" w14:textId="77777777" w:rsidR="001B20A9" w:rsidRPr="001B20A9" w:rsidRDefault="001B20A9" w:rsidP="00312C8A">
      <w:pPr>
        <w:numPr>
          <w:ilvl w:val="0"/>
          <w:numId w:val="67"/>
        </w:numPr>
        <w:tabs>
          <w:tab w:val="left" w:pos="-5670"/>
        </w:tabs>
        <w:autoSpaceDE w:val="0"/>
        <w:autoSpaceDN w:val="0"/>
        <w:adjustRightInd w:val="0"/>
        <w:spacing w:after="0" w:line="280" w:lineRule="exact"/>
        <w:ind w:left="567" w:hanging="283"/>
        <w:rPr>
          <w:rFonts w:ascii="Arial" w:eastAsia="Times New Roman" w:hAnsi="Arial" w:cs="Arial"/>
          <w:lang w:eastAsia="pl-PL"/>
        </w:rPr>
      </w:pPr>
      <w:r w:rsidRPr="001B20A9">
        <w:rPr>
          <w:rFonts w:ascii="Arial" w:eastAsia="Times New Roman" w:hAnsi="Arial" w:cs="Arial"/>
          <w:lang w:eastAsia="pl-PL"/>
        </w:rPr>
        <w:t>Dziennika Budowy;</w:t>
      </w:r>
    </w:p>
    <w:p w14:paraId="5C03819D" w14:textId="77777777" w:rsidR="001B20A9" w:rsidRPr="001B20A9" w:rsidRDefault="001B20A9" w:rsidP="00312C8A">
      <w:pPr>
        <w:numPr>
          <w:ilvl w:val="0"/>
          <w:numId w:val="67"/>
        </w:numPr>
        <w:tabs>
          <w:tab w:val="left" w:pos="-5670"/>
        </w:tabs>
        <w:autoSpaceDE w:val="0"/>
        <w:autoSpaceDN w:val="0"/>
        <w:adjustRightInd w:val="0"/>
        <w:spacing w:after="0" w:line="280" w:lineRule="exact"/>
        <w:ind w:left="567" w:hanging="283"/>
        <w:rPr>
          <w:rFonts w:ascii="Arial" w:eastAsia="Times New Roman" w:hAnsi="Arial" w:cs="Arial"/>
          <w:lang w:eastAsia="pl-PL"/>
        </w:rPr>
      </w:pPr>
      <w:r w:rsidRPr="001B20A9">
        <w:rPr>
          <w:rFonts w:ascii="Arial" w:eastAsia="Times New Roman" w:hAnsi="Arial" w:cs="Arial"/>
          <w:lang w:eastAsia="pl-PL"/>
        </w:rPr>
        <w:t>Oświadczenia kierownika budowy zgodnie z art. 57 ust. 1 pkt. 2 ustawy Prawo budowlane;</w:t>
      </w:r>
    </w:p>
    <w:p w14:paraId="0D905E65" w14:textId="77777777" w:rsidR="001B20A9" w:rsidRPr="001B20A9" w:rsidRDefault="001B20A9" w:rsidP="00312C8A">
      <w:pPr>
        <w:numPr>
          <w:ilvl w:val="0"/>
          <w:numId w:val="67"/>
        </w:numPr>
        <w:tabs>
          <w:tab w:val="left" w:pos="-5670"/>
        </w:tabs>
        <w:autoSpaceDE w:val="0"/>
        <w:autoSpaceDN w:val="0"/>
        <w:adjustRightInd w:val="0"/>
        <w:spacing w:after="0" w:line="280" w:lineRule="exact"/>
        <w:ind w:left="567" w:hanging="283"/>
        <w:rPr>
          <w:rFonts w:ascii="Arial" w:eastAsia="Times New Roman" w:hAnsi="Arial" w:cs="Arial"/>
          <w:lang w:eastAsia="pl-PL"/>
        </w:rPr>
      </w:pPr>
      <w:r w:rsidRPr="001B20A9">
        <w:rPr>
          <w:rFonts w:ascii="Arial" w:eastAsia="Times New Roman" w:hAnsi="Arial" w:cs="Arial"/>
          <w:lang w:eastAsia="pl-PL"/>
        </w:rPr>
        <w:t>Protokoły badań i sprawdzeń;</w:t>
      </w:r>
    </w:p>
    <w:p w14:paraId="768213EB" w14:textId="77777777" w:rsidR="001B20A9" w:rsidRPr="001B20A9" w:rsidRDefault="001B20A9" w:rsidP="00312C8A">
      <w:pPr>
        <w:numPr>
          <w:ilvl w:val="0"/>
          <w:numId w:val="67"/>
        </w:numPr>
        <w:tabs>
          <w:tab w:val="left" w:pos="-5670"/>
        </w:tabs>
        <w:autoSpaceDE w:val="0"/>
        <w:autoSpaceDN w:val="0"/>
        <w:adjustRightInd w:val="0"/>
        <w:spacing w:after="0" w:line="280" w:lineRule="exact"/>
        <w:ind w:left="567" w:hanging="283"/>
        <w:rPr>
          <w:rFonts w:ascii="Arial" w:eastAsia="Times New Roman" w:hAnsi="Arial" w:cs="Arial"/>
          <w:lang w:eastAsia="pl-PL"/>
        </w:rPr>
      </w:pPr>
      <w:r w:rsidRPr="001B20A9">
        <w:rPr>
          <w:rFonts w:ascii="Arial" w:eastAsia="Times New Roman" w:hAnsi="Arial" w:cs="Arial"/>
          <w:lang w:eastAsia="pl-PL"/>
        </w:rPr>
        <w:t>Oświadczenie o  udzielonej gwarancji.</w:t>
      </w:r>
    </w:p>
    <w:p w14:paraId="7743064B" w14:textId="77777777" w:rsidR="001B20A9" w:rsidRPr="001B20A9" w:rsidRDefault="001B20A9" w:rsidP="00312C8A">
      <w:pPr>
        <w:numPr>
          <w:ilvl w:val="0"/>
          <w:numId w:val="66"/>
        </w:numPr>
        <w:autoSpaceDE w:val="0"/>
        <w:autoSpaceDN w:val="0"/>
        <w:adjustRightInd w:val="0"/>
        <w:spacing w:after="0" w:line="280" w:lineRule="exact"/>
        <w:ind w:left="284" w:hanging="284"/>
        <w:rPr>
          <w:rFonts w:ascii="Arial" w:eastAsia="Times New Roman" w:hAnsi="Arial" w:cs="Arial"/>
          <w:lang w:eastAsia="pl-PL"/>
        </w:rPr>
      </w:pPr>
      <w:r w:rsidRPr="001B20A9">
        <w:rPr>
          <w:rFonts w:ascii="Arial" w:eastAsia="Times New Roman" w:hAnsi="Arial" w:cs="Arial"/>
          <w:lang w:eastAsia="pl-PL"/>
        </w:rPr>
        <w:t>Z czynności odbioru sporządzony zostanie protokół odbioru końcowego. Dokumenty wymienione w ust. 7 stanowić będą załącznik do protokołu.</w:t>
      </w:r>
    </w:p>
    <w:p w14:paraId="6155690D" w14:textId="77777777" w:rsidR="001B20A9" w:rsidRPr="001B20A9" w:rsidRDefault="001B20A9" w:rsidP="00312C8A">
      <w:pPr>
        <w:numPr>
          <w:ilvl w:val="0"/>
          <w:numId w:val="66"/>
        </w:numPr>
        <w:autoSpaceDE w:val="0"/>
        <w:autoSpaceDN w:val="0"/>
        <w:adjustRightInd w:val="0"/>
        <w:spacing w:after="0" w:line="280" w:lineRule="exact"/>
        <w:ind w:left="284" w:hanging="284"/>
        <w:rPr>
          <w:rFonts w:ascii="Arial" w:eastAsia="Times New Roman" w:hAnsi="Arial" w:cs="Arial"/>
          <w:lang w:eastAsia="pl-PL"/>
        </w:rPr>
      </w:pPr>
      <w:r w:rsidRPr="001B20A9">
        <w:rPr>
          <w:rFonts w:ascii="Arial" w:eastAsia="Times New Roman" w:hAnsi="Arial" w:cs="Arial"/>
          <w:lang w:eastAsia="pl-PL"/>
        </w:rPr>
        <w:t>Jeżeli w trakcie odbioru zostaną stwierdzone jakiekolwiek wady lub usterki. Zamawiający odmówi dokonania odbioru końcowego co zostanie odnotowane w protokole odbioru robót.</w:t>
      </w:r>
    </w:p>
    <w:p w14:paraId="24ABF0AA" w14:textId="77777777" w:rsidR="001B20A9" w:rsidRPr="001B20A9" w:rsidRDefault="001B20A9" w:rsidP="00312C8A">
      <w:pPr>
        <w:numPr>
          <w:ilvl w:val="0"/>
          <w:numId w:val="66"/>
        </w:numPr>
        <w:autoSpaceDE w:val="0"/>
        <w:autoSpaceDN w:val="0"/>
        <w:adjustRightInd w:val="0"/>
        <w:spacing w:after="0" w:line="280" w:lineRule="exact"/>
        <w:ind w:left="284" w:hanging="284"/>
        <w:rPr>
          <w:rFonts w:ascii="Arial" w:eastAsia="Times New Roman" w:hAnsi="Arial" w:cs="Arial"/>
          <w:lang w:eastAsia="pl-PL"/>
        </w:rPr>
      </w:pPr>
      <w:r w:rsidRPr="001B20A9">
        <w:rPr>
          <w:rFonts w:ascii="Arial" w:eastAsia="Times New Roman" w:hAnsi="Arial" w:cs="Arial"/>
          <w:lang w:eastAsia="pl-PL"/>
        </w:rPr>
        <w:t xml:space="preserve">Po usunięciu przez Wykonawcę wszystkich wad i usterek. Zamawiający przystąpi ponownie do odbioru końcowego robót. Nowy termin odbioru zostanie wyznaczony przez Zamawiającego po ponownym pisemnym zgłoszeniu gotowości do odbioru przez Wykonawcę. W takim przypadku, za datę zakończenia umowy uważać się będzie datę ponownego zgłoszenia robót do odbioru, jeżeli w wyniku przeprowadzonego i dokonanego przez strony odbioru robót komisja odbiorowa potwierdzi że w dacie ponownego zgłoszenia robót do odbioru potwierdzi, że w dacie ponownego zgłoszenia robót były one wykonane w sposób bezusterkowy, co będzie stanowić podstawę podpisania bezusterkowego </w:t>
      </w:r>
      <w:r w:rsidRPr="001B20A9">
        <w:rPr>
          <w:rFonts w:ascii="Arial" w:eastAsia="Times New Roman" w:hAnsi="Arial" w:cs="Arial"/>
          <w:lang w:eastAsia="pl-PL"/>
        </w:rPr>
        <w:lastRenderedPageBreak/>
        <w:t>końcowego protokołu odbioru robót budowlanych. Jeżeli po ponownym zgłoszeniu gotowości do odbioru komisja odbiorowa stwierdzi, że wady i usterki w dalszym ciągu nie zostały usunięte, procedura może być powtarzana.</w:t>
      </w:r>
    </w:p>
    <w:p w14:paraId="733C7489" w14:textId="77777777" w:rsidR="001B20A9" w:rsidRPr="001B20A9" w:rsidRDefault="001B20A9" w:rsidP="00312C8A">
      <w:pPr>
        <w:numPr>
          <w:ilvl w:val="0"/>
          <w:numId w:val="66"/>
        </w:numPr>
        <w:autoSpaceDE w:val="0"/>
        <w:autoSpaceDN w:val="0"/>
        <w:adjustRightInd w:val="0"/>
        <w:spacing w:after="0" w:line="280" w:lineRule="exact"/>
        <w:ind w:left="284" w:hanging="284"/>
        <w:rPr>
          <w:rFonts w:ascii="Arial" w:eastAsia="Times New Roman" w:hAnsi="Arial" w:cs="Arial"/>
          <w:lang w:eastAsia="pl-PL"/>
        </w:rPr>
      </w:pPr>
      <w:r w:rsidRPr="001B20A9">
        <w:rPr>
          <w:rFonts w:ascii="Arial" w:eastAsia="Times New Roman" w:hAnsi="Arial" w:cs="Arial"/>
          <w:lang w:eastAsia="pl-PL"/>
        </w:rPr>
        <w:t>W przypadku stwierdzenia podczas odbioru wad nie nadających się do usunięcia, Zamawiający może:</w:t>
      </w:r>
    </w:p>
    <w:p w14:paraId="714F903F" w14:textId="77777777" w:rsidR="001B20A9" w:rsidRPr="001B20A9" w:rsidRDefault="001B20A9" w:rsidP="00312C8A">
      <w:pPr>
        <w:numPr>
          <w:ilvl w:val="0"/>
          <w:numId w:val="68"/>
        </w:numPr>
        <w:tabs>
          <w:tab w:val="left" w:pos="-5670"/>
        </w:tabs>
        <w:autoSpaceDE w:val="0"/>
        <w:autoSpaceDN w:val="0"/>
        <w:adjustRightInd w:val="0"/>
        <w:spacing w:after="0" w:line="280" w:lineRule="exact"/>
        <w:ind w:left="567" w:hanging="283"/>
        <w:rPr>
          <w:rFonts w:ascii="Arial" w:eastAsia="Times New Roman" w:hAnsi="Arial" w:cs="Arial"/>
          <w:lang w:eastAsia="pl-PL"/>
        </w:rPr>
      </w:pPr>
      <w:r w:rsidRPr="001B20A9">
        <w:rPr>
          <w:rFonts w:ascii="Arial" w:eastAsia="Times New Roman" w:hAnsi="Arial" w:cs="Arial"/>
          <w:lang w:eastAsia="pl-PL"/>
        </w:rPr>
        <w:t>obniżyć wynagrodzenie, jeżeli wady umożliwiają użytkowanie przedmiotu umowy;</w:t>
      </w:r>
    </w:p>
    <w:p w14:paraId="145DB10F" w14:textId="77777777" w:rsidR="001B20A9" w:rsidRPr="001B20A9" w:rsidRDefault="001B20A9" w:rsidP="00312C8A">
      <w:pPr>
        <w:numPr>
          <w:ilvl w:val="0"/>
          <w:numId w:val="68"/>
        </w:numPr>
        <w:tabs>
          <w:tab w:val="left" w:pos="-5670"/>
        </w:tabs>
        <w:autoSpaceDE w:val="0"/>
        <w:autoSpaceDN w:val="0"/>
        <w:adjustRightInd w:val="0"/>
        <w:spacing w:after="0" w:line="280" w:lineRule="exact"/>
        <w:ind w:left="567" w:hanging="283"/>
        <w:rPr>
          <w:rFonts w:ascii="Arial" w:eastAsia="Times New Roman" w:hAnsi="Arial" w:cs="Arial"/>
          <w:lang w:eastAsia="pl-PL"/>
        </w:rPr>
      </w:pPr>
      <w:r w:rsidRPr="001B20A9">
        <w:rPr>
          <w:rFonts w:ascii="Arial" w:eastAsia="Times New Roman" w:hAnsi="Arial" w:cs="Arial"/>
          <w:lang w:eastAsia="pl-PL"/>
        </w:rPr>
        <w:t xml:space="preserve">odstąpić od umowy lub żądać ponownego wykonania przedmiotu umowy, jeżeli wady uniemożliwiają użytkowanie przedmiotu umowy;  </w:t>
      </w:r>
    </w:p>
    <w:p w14:paraId="695E3CC7" w14:textId="77777777" w:rsidR="001B20A9" w:rsidRPr="001B20A9" w:rsidRDefault="001B20A9" w:rsidP="00312C8A">
      <w:pPr>
        <w:numPr>
          <w:ilvl w:val="0"/>
          <w:numId w:val="66"/>
        </w:numPr>
        <w:autoSpaceDE w:val="0"/>
        <w:autoSpaceDN w:val="0"/>
        <w:adjustRightInd w:val="0"/>
        <w:spacing w:after="0" w:line="280" w:lineRule="exact"/>
        <w:ind w:left="284" w:hanging="284"/>
        <w:rPr>
          <w:rFonts w:ascii="Arial" w:eastAsia="Times New Roman" w:hAnsi="Arial" w:cs="Arial"/>
          <w:lang w:eastAsia="pl-PL"/>
        </w:rPr>
      </w:pPr>
      <w:r w:rsidRPr="001B20A9">
        <w:rPr>
          <w:rFonts w:ascii="Arial" w:eastAsia="Times New Roman" w:hAnsi="Arial" w:cs="Arial"/>
          <w:lang w:eastAsia="pl-PL"/>
        </w:rPr>
        <w:t>Niezależnie od powyższego, Zamawiający może wykonać, w dowolnym etapie realizacji przedmiotu umowy badania, sprawdzenia lub (i) próby zrealizowanych etapów robót budowlanych. W przypadku, gdy wyniki badań, sprawdzeń lub (i) prób potwierdzą niezgodność wykonywania robót ze Specyfikacjami Technicznymi Wykonania i Odbioru Robót Budowlanych, kosztami wykonanych badań, sprawdzeń lub (i) prób zostanie obciążony Wykonawca. W przeciwnym wypadku koszty powyższych czynności poniesie Zamawiający.</w:t>
      </w:r>
    </w:p>
    <w:p w14:paraId="5F4E7E33" w14:textId="77777777" w:rsidR="001B20A9" w:rsidRPr="001B20A9" w:rsidRDefault="001B20A9" w:rsidP="00312C8A">
      <w:pPr>
        <w:numPr>
          <w:ilvl w:val="0"/>
          <w:numId w:val="66"/>
        </w:numPr>
        <w:autoSpaceDE w:val="0"/>
        <w:autoSpaceDN w:val="0"/>
        <w:adjustRightInd w:val="0"/>
        <w:spacing w:after="0" w:line="280" w:lineRule="exact"/>
        <w:ind w:left="284" w:hanging="284"/>
        <w:rPr>
          <w:rFonts w:ascii="Arial" w:eastAsia="Times New Roman" w:hAnsi="Arial" w:cs="Arial"/>
          <w:lang w:eastAsia="pl-PL"/>
        </w:rPr>
      </w:pPr>
      <w:r w:rsidRPr="001B20A9">
        <w:rPr>
          <w:rFonts w:ascii="Arial" w:eastAsia="Times New Roman" w:hAnsi="Arial" w:cs="Arial"/>
          <w:lang w:eastAsia="pl-PL"/>
        </w:rPr>
        <w:t>Procedura przeglądów gwarancyjnych i pogwarancyjnego:</w:t>
      </w:r>
    </w:p>
    <w:p w14:paraId="614C578C" w14:textId="77777777" w:rsidR="001B20A9" w:rsidRPr="001B20A9" w:rsidRDefault="001B20A9" w:rsidP="00312C8A">
      <w:pPr>
        <w:numPr>
          <w:ilvl w:val="0"/>
          <w:numId w:val="69"/>
        </w:numPr>
        <w:tabs>
          <w:tab w:val="left" w:pos="-5670"/>
        </w:tabs>
        <w:autoSpaceDE w:val="0"/>
        <w:autoSpaceDN w:val="0"/>
        <w:adjustRightInd w:val="0"/>
        <w:spacing w:after="0" w:line="280" w:lineRule="exact"/>
        <w:ind w:left="567" w:hanging="283"/>
        <w:rPr>
          <w:rFonts w:ascii="Arial" w:eastAsia="Times New Roman" w:hAnsi="Arial" w:cs="Arial"/>
          <w:lang w:eastAsia="pl-PL"/>
        </w:rPr>
      </w:pPr>
      <w:r w:rsidRPr="001B20A9">
        <w:rPr>
          <w:rFonts w:ascii="Arial" w:eastAsia="Times New Roman" w:hAnsi="Arial" w:cs="Arial"/>
          <w:lang w:eastAsia="pl-PL"/>
        </w:rPr>
        <w:t>Zamawiający w okresie gwarancji wyznacza termin przeglądów gwarancyjnych przedmiotu umowy, a w razie stwierdzenia wad wyznacza termin ich usunięcia;</w:t>
      </w:r>
    </w:p>
    <w:p w14:paraId="48C77AB6" w14:textId="77777777" w:rsidR="001B20A9" w:rsidRPr="001B20A9" w:rsidRDefault="001B20A9" w:rsidP="00312C8A">
      <w:pPr>
        <w:numPr>
          <w:ilvl w:val="0"/>
          <w:numId w:val="69"/>
        </w:numPr>
        <w:tabs>
          <w:tab w:val="left" w:pos="-5670"/>
        </w:tabs>
        <w:autoSpaceDE w:val="0"/>
        <w:autoSpaceDN w:val="0"/>
        <w:adjustRightInd w:val="0"/>
        <w:spacing w:after="0" w:line="280" w:lineRule="exact"/>
        <w:ind w:left="567" w:hanging="283"/>
        <w:rPr>
          <w:rFonts w:ascii="Arial" w:eastAsia="Times New Roman" w:hAnsi="Arial" w:cs="Arial"/>
          <w:lang w:eastAsia="pl-PL"/>
        </w:rPr>
      </w:pPr>
      <w:r w:rsidRPr="001B20A9">
        <w:rPr>
          <w:rFonts w:ascii="Arial" w:eastAsia="Times New Roman" w:hAnsi="Arial" w:cs="Arial"/>
          <w:lang w:eastAsia="pl-PL"/>
        </w:rPr>
        <w:t xml:space="preserve">Zamawiający wyznacza przegląd pogwarancyjny przed upływem terminu gwarancji, a w razie stwierdzenia wad wyznacza termin ich usunięcia.    </w:t>
      </w:r>
    </w:p>
    <w:p w14:paraId="27BB84B1" w14:textId="77777777" w:rsidR="001B20A9" w:rsidRPr="001B20A9" w:rsidRDefault="001B20A9" w:rsidP="00312C8A">
      <w:pPr>
        <w:numPr>
          <w:ilvl w:val="0"/>
          <w:numId w:val="66"/>
        </w:numPr>
        <w:autoSpaceDE w:val="0"/>
        <w:autoSpaceDN w:val="0"/>
        <w:adjustRightInd w:val="0"/>
        <w:spacing w:after="0" w:line="280" w:lineRule="exact"/>
        <w:ind w:left="284" w:hanging="284"/>
        <w:rPr>
          <w:rFonts w:ascii="Arial" w:eastAsia="Times New Roman" w:hAnsi="Arial" w:cs="Arial"/>
          <w:lang w:eastAsia="pl-PL"/>
        </w:rPr>
      </w:pPr>
      <w:r w:rsidRPr="001B20A9">
        <w:rPr>
          <w:rFonts w:ascii="Arial" w:eastAsia="Times New Roman" w:hAnsi="Arial" w:cs="Arial"/>
          <w:lang w:eastAsia="pl-PL"/>
        </w:rPr>
        <w:t xml:space="preserve">W przypadku nie usunięcia wad w terminach wskazanych przez Zamawiającego przy odbiorze oraz w okresie gwarancji, Zamawiającemu służy prawo do zastępczego usunięcia wad i usterek na koszt Wykonawcy, bez ponownego wzywania Wykonawcy do ich usunięcia.  </w:t>
      </w:r>
    </w:p>
    <w:p w14:paraId="5FDE3558" w14:textId="77777777" w:rsidR="001B20A9" w:rsidRPr="001B20A9" w:rsidRDefault="001B20A9" w:rsidP="001B20A9">
      <w:pPr>
        <w:autoSpaceDE w:val="0"/>
        <w:autoSpaceDN w:val="0"/>
        <w:adjustRightInd w:val="0"/>
        <w:spacing w:after="0" w:line="280" w:lineRule="exact"/>
        <w:rPr>
          <w:rFonts w:ascii="Arial" w:eastAsia="Times New Roman" w:hAnsi="Arial" w:cs="Arial"/>
          <w:b/>
          <w:bCs/>
          <w:lang w:eastAsia="pl-PL"/>
        </w:rPr>
      </w:pPr>
    </w:p>
    <w:p w14:paraId="6AB14FE7" w14:textId="77777777" w:rsidR="001B20A9" w:rsidRPr="001B20A9" w:rsidRDefault="001B20A9" w:rsidP="001B20A9">
      <w:pPr>
        <w:autoSpaceDE w:val="0"/>
        <w:autoSpaceDN w:val="0"/>
        <w:adjustRightInd w:val="0"/>
        <w:spacing w:after="0" w:line="280" w:lineRule="exact"/>
        <w:jc w:val="center"/>
        <w:rPr>
          <w:rFonts w:ascii="Arial" w:eastAsia="Times New Roman" w:hAnsi="Arial" w:cs="Arial"/>
          <w:b/>
          <w:bCs/>
          <w:lang w:eastAsia="pl-PL"/>
        </w:rPr>
      </w:pPr>
      <w:r w:rsidRPr="001B20A9">
        <w:rPr>
          <w:rFonts w:ascii="Arial" w:eastAsia="Times New Roman" w:hAnsi="Arial" w:cs="Arial"/>
          <w:b/>
          <w:bCs/>
          <w:lang w:eastAsia="pl-PL"/>
        </w:rPr>
        <w:t>§ 7</w:t>
      </w:r>
    </w:p>
    <w:p w14:paraId="2F533014" w14:textId="77777777" w:rsidR="001B20A9" w:rsidRPr="001B20A9" w:rsidRDefault="001B20A9" w:rsidP="001B20A9">
      <w:pPr>
        <w:autoSpaceDE w:val="0"/>
        <w:autoSpaceDN w:val="0"/>
        <w:adjustRightInd w:val="0"/>
        <w:spacing w:after="0" w:line="280" w:lineRule="exact"/>
        <w:rPr>
          <w:rFonts w:ascii="Arial" w:eastAsia="Times New Roman" w:hAnsi="Arial" w:cs="Arial"/>
          <w:b/>
          <w:lang w:eastAsia="pl-PL"/>
        </w:rPr>
      </w:pPr>
      <w:r w:rsidRPr="006B0CAE">
        <w:rPr>
          <w:rFonts w:ascii="Arial" w:eastAsia="Times New Roman" w:hAnsi="Arial" w:cs="Arial"/>
          <w:b/>
          <w:lang w:eastAsia="pl-PL"/>
        </w:rPr>
        <w:t>Wynagrodzenie :</w:t>
      </w:r>
    </w:p>
    <w:p w14:paraId="25683CF8" w14:textId="4669320E" w:rsidR="001B20A9" w:rsidRPr="006B0CAE" w:rsidRDefault="001B20A9" w:rsidP="00312C8A">
      <w:pPr>
        <w:numPr>
          <w:ilvl w:val="0"/>
          <w:numId w:val="53"/>
        </w:numPr>
        <w:tabs>
          <w:tab w:val="num" w:pos="-5670"/>
        </w:tabs>
        <w:autoSpaceDE w:val="0"/>
        <w:autoSpaceDN w:val="0"/>
        <w:adjustRightInd w:val="0"/>
        <w:spacing w:after="0" w:line="280" w:lineRule="exact"/>
        <w:ind w:left="284" w:hanging="284"/>
        <w:rPr>
          <w:rFonts w:ascii="Arial" w:eastAsia="Times New Roman" w:hAnsi="Arial" w:cs="Arial"/>
          <w:lang w:eastAsia="pl-PL"/>
        </w:rPr>
      </w:pPr>
      <w:r w:rsidRPr="006B0CAE">
        <w:rPr>
          <w:rFonts w:ascii="Arial" w:eastAsia="Times New Roman" w:hAnsi="Arial" w:cs="Arial"/>
          <w:lang w:eastAsia="pl-PL"/>
        </w:rPr>
        <w:t>Strony ustalają za wykonanie umowy wynagrodzenie ryczałtowe brutto w wysokości ………………</w:t>
      </w:r>
      <w:r w:rsidRPr="006B0CAE">
        <w:rPr>
          <w:rFonts w:ascii="Arial" w:eastAsia="Times New Roman" w:hAnsi="Arial" w:cs="Arial"/>
          <w:b/>
          <w:bCs/>
          <w:lang w:eastAsia="pl-PL"/>
        </w:rPr>
        <w:t xml:space="preserve"> </w:t>
      </w:r>
      <w:r w:rsidRPr="006B0CAE">
        <w:rPr>
          <w:rFonts w:ascii="Arial" w:eastAsia="Times New Roman" w:hAnsi="Arial" w:cs="Arial"/>
          <w:lang w:eastAsia="pl-PL"/>
        </w:rPr>
        <w:t xml:space="preserve">PLN (słownie  …………………………………….) w tym podatek VAT w wysokości </w:t>
      </w:r>
      <w:r w:rsidRPr="006B0CAE">
        <w:rPr>
          <w:rFonts w:ascii="Arial" w:eastAsia="Times New Roman" w:hAnsi="Arial" w:cs="Arial"/>
          <w:b/>
          <w:bCs/>
          <w:lang w:eastAsia="pl-PL"/>
        </w:rPr>
        <w:t>23%</w:t>
      </w:r>
      <w:r w:rsidRPr="006B0CAE">
        <w:rPr>
          <w:rFonts w:ascii="Arial" w:eastAsia="Times New Roman" w:hAnsi="Arial" w:cs="Arial"/>
          <w:lang w:eastAsia="pl-PL"/>
        </w:rPr>
        <w:t xml:space="preserve">      w kwocie ……… PLN  (słownie ………………………………………………………………)</w:t>
      </w:r>
      <w:r w:rsidR="00260542" w:rsidRPr="006B0CAE">
        <w:rPr>
          <w:rFonts w:ascii="Arial" w:eastAsia="Times New Roman" w:hAnsi="Arial" w:cs="Arial"/>
          <w:lang w:eastAsia="pl-PL"/>
        </w:rPr>
        <w:t xml:space="preserve"> </w:t>
      </w:r>
    </w:p>
    <w:p w14:paraId="2AF7B76F" w14:textId="77777777" w:rsidR="001B20A9" w:rsidRPr="001B20A9" w:rsidRDefault="001B20A9" w:rsidP="00312C8A">
      <w:pPr>
        <w:numPr>
          <w:ilvl w:val="0"/>
          <w:numId w:val="53"/>
        </w:numPr>
        <w:tabs>
          <w:tab w:val="num" w:pos="-5670"/>
        </w:tabs>
        <w:autoSpaceDE w:val="0"/>
        <w:autoSpaceDN w:val="0"/>
        <w:adjustRightInd w:val="0"/>
        <w:spacing w:after="0" w:line="280" w:lineRule="exact"/>
        <w:ind w:left="284" w:hanging="284"/>
        <w:rPr>
          <w:rFonts w:ascii="Arial" w:eastAsia="Times New Roman" w:hAnsi="Arial" w:cs="Arial"/>
          <w:lang w:eastAsia="pl-PL"/>
        </w:rPr>
      </w:pPr>
      <w:r w:rsidRPr="001B20A9">
        <w:rPr>
          <w:rFonts w:ascii="Arial" w:eastAsia="Times New Roman" w:hAnsi="Arial" w:cs="Arial"/>
          <w:lang w:eastAsia="pl-PL"/>
        </w:rPr>
        <w:t>Wynagrodzenie o którym mowa w ust.1 obejmuje wszystkie koszty składające się na wykonanie przedmiotu umowy.</w:t>
      </w:r>
    </w:p>
    <w:p w14:paraId="7C44DFC8" w14:textId="21DB66B8" w:rsidR="001B20A9" w:rsidRPr="001B20A9" w:rsidRDefault="001B20A9" w:rsidP="00312C8A">
      <w:pPr>
        <w:numPr>
          <w:ilvl w:val="0"/>
          <w:numId w:val="53"/>
        </w:numPr>
        <w:tabs>
          <w:tab w:val="num" w:pos="-5670"/>
        </w:tabs>
        <w:autoSpaceDE w:val="0"/>
        <w:autoSpaceDN w:val="0"/>
        <w:adjustRightInd w:val="0"/>
        <w:spacing w:after="0" w:line="280" w:lineRule="exact"/>
        <w:ind w:left="284" w:hanging="284"/>
        <w:rPr>
          <w:rFonts w:ascii="Arial" w:eastAsia="Times New Roman" w:hAnsi="Arial" w:cs="Arial"/>
          <w:lang w:eastAsia="pl-PL"/>
        </w:rPr>
      </w:pPr>
      <w:r w:rsidRPr="001B20A9">
        <w:rPr>
          <w:rFonts w:ascii="Arial" w:eastAsia="Times New Roman" w:hAnsi="Arial" w:cs="Arial"/>
          <w:lang w:eastAsia="pl-PL"/>
        </w:rPr>
        <w:t>Wykonawca zobowiązany jest przedłożyć Zamawiającemu do zatwierdzenia szczegółowy Harmonogram rzeczowo-finansowy  który po zatwierdzeniu przez Zamawiającego stanowił będzie załącznik do niniejszej umowy, w terminie 7 dni licząc od daty przekazania Wykonawcy placu budowy oraz każdorazowo uaktualniony harmonogram w terminie 7 dni licząc od daty ewentualnych zmian wynikających z ustaleń pomiędzy Zamawiającym a Wykonawcą.</w:t>
      </w:r>
    </w:p>
    <w:p w14:paraId="794A0047" w14:textId="45BBAC0E" w:rsidR="001B20A9" w:rsidRPr="00692B3F" w:rsidRDefault="001B20A9" w:rsidP="00312C8A">
      <w:pPr>
        <w:numPr>
          <w:ilvl w:val="0"/>
          <w:numId w:val="53"/>
        </w:numPr>
        <w:tabs>
          <w:tab w:val="num" w:pos="-5670"/>
        </w:tabs>
        <w:autoSpaceDE w:val="0"/>
        <w:autoSpaceDN w:val="0"/>
        <w:adjustRightInd w:val="0"/>
        <w:spacing w:after="0" w:line="280" w:lineRule="exact"/>
        <w:ind w:left="284" w:hanging="284"/>
        <w:rPr>
          <w:rFonts w:ascii="Arial" w:eastAsia="Times New Roman" w:hAnsi="Arial" w:cs="Arial"/>
          <w:lang w:eastAsia="pl-PL"/>
        </w:rPr>
      </w:pPr>
      <w:r w:rsidRPr="00692B3F">
        <w:rPr>
          <w:rFonts w:ascii="Arial" w:eastAsia="Times New Roman" w:hAnsi="Arial" w:cs="Arial"/>
          <w:lang w:eastAsia="pl-PL"/>
        </w:rPr>
        <w:t xml:space="preserve">W przypadku zgłoszenia przez Zamawiającego uwag do harmonogramu lub kosztorysu, o którym mowa w ust. </w:t>
      </w:r>
      <w:r w:rsidR="008873DA" w:rsidRPr="00692B3F">
        <w:rPr>
          <w:rFonts w:ascii="Arial" w:eastAsia="Times New Roman" w:hAnsi="Arial" w:cs="Arial"/>
          <w:lang w:eastAsia="pl-PL"/>
        </w:rPr>
        <w:t xml:space="preserve">3 </w:t>
      </w:r>
      <w:r w:rsidRPr="00692B3F">
        <w:rPr>
          <w:rFonts w:ascii="Arial" w:eastAsia="Times New Roman" w:hAnsi="Arial" w:cs="Arial"/>
          <w:lang w:eastAsia="pl-PL"/>
        </w:rPr>
        <w:t>niniejszego paragrafu, Wykonawca będzie zobowiązany do uwzględnienia tych uwag i ponownego jego przedłożenia w terminie 4 dni licząc od daty otrzymania zgłoszonych przez Zamawiającego uwag.</w:t>
      </w:r>
    </w:p>
    <w:p w14:paraId="26F9911D" w14:textId="211C2C82" w:rsidR="001B20A9" w:rsidRPr="00692B3F" w:rsidRDefault="001B20A9" w:rsidP="00312C8A">
      <w:pPr>
        <w:numPr>
          <w:ilvl w:val="0"/>
          <w:numId w:val="53"/>
        </w:numPr>
        <w:tabs>
          <w:tab w:val="num" w:pos="-5670"/>
        </w:tabs>
        <w:autoSpaceDE w:val="0"/>
        <w:autoSpaceDN w:val="0"/>
        <w:adjustRightInd w:val="0"/>
        <w:spacing w:after="0" w:line="280" w:lineRule="exact"/>
        <w:ind w:left="284" w:hanging="284"/>
        <w:rPr>
          <w:rFonts w:ascii="Arial" w:eastAsia="Times New Roman" w:hAnsi="Arial" w:cs="Arial"/>
          <w:lang w:eastAsia="pl-PL"/>
        </w:rPr>
      </w:pPr>
      <w:r w:rsidRPr="00692B3F">
        <w:rPr>
          <w:rFonts w:ascii="Arial" w:eastAsia="Times New Roman" w:hAnsi="Arial" w:cs="Arial"/>
          <w:lang w:eastAsia="pl-PL"/>
        </w:rPr>
        <w:t xml:space="preserve">Zmiany Harmonogramu, o których mowa w ust. </w:t>
      </w:r>
      <w:r w:rsidR="008873DA" w:rsidRPr="00692B3F">
        <w:rPr>
          <w:rFonts w:ascii="Arial" w:eastAsia="Times New Roman" w:hAnsi="Arial" w:cs="Arial"/>
          <w:lang w:eastAsia="pl-PL"/>
        </w:rPr>
        <w:t>3</w:t>
      </w:r>
      <w:r w:rsidRPr="00692B3F">
        <w:rPr>
          <w:rFonts w:ascii="Arial" w:eastAsia="Times New Roman" w:hAnsi="Arial" w:cs="Arial"/>
          <w:lang w:eastAsia="pl-PL"/>
        </w:rPr>
        <w:t xml:space="preserve"> nie wymagają sporządzenia aneksu, przy czym Zmiana Harmonogramu wymaga pisemnej zgody Zamawiającego.</w:t>
      </w:r>
    </w:p>
    <w:p w14:paraId="4F40DFF9" w14:textId="0141C4F7" w:rsidR="001B20A9" w:rsidRPr="001B20A9" w:rsidRDefault="001B20A9" w:rsidP="00312C8A">
      <w:pPr>
        <w:numPr>
          <w:ilvl w:val="0"/>
          <w:numId w:val="53"/>
        </w:numPr>
        <w:tabs>
          <w:tab w:val="num" w:pos="-5670"/>
        </w:tabs>
        <w:autoSpaceDE w:val="0"/>
        <w:autoSpaceDN w:val="0"/>
        <w:adjustRightInd w:val="0"/>
        <w:spacing w:after="0" w:line="280" w:lineRule="exact"/>
        <w:ind w:left="284" w:hanging="284"/>
        <w:rPr>
          <w:rFonts w:ascii="Arial" w:eastAsia="Times New Roman" w:hAnsi="Arial" w:cs="Arial"/>
          <w:lang w:eastAsia="pl-PL"/>
        </w:rPr>
      </w:pPr>
      <w:r w:rsidRPr="00692B3F">
        <w:rPr>
          <w:rFonts w:ascii="Arial" w:eastAsia="Times New Roman" w:hAnsi="Arial" w:cs="Arial"/>
          <w:lang w:eastAsia="pl-PL"/>
        </w:rPr>
        <w:t>Na podstawie kosztorysów ofertowych Wykonawca sporządza „Tabele ryczałtowe elementów robót” stanowiącą załącznik do niniejszej umowy, któr</w:t>
      </w:r>
      <w:r w:rsidR="006B0CAE" w:rsidRPr="00692B3F">
        <w:rPr>
          <w:rFonts w:ascii="Arial" w:eastAsia="Times New Roman" w:hAnsi="Arial" w:cs="Arial"/>
          <w:lang w:eastAsia="pl-PL"/>
        </w:rPr>
        <w:t>e</w:t>
      </w:r>
      <w:r w:rsidRPr="00692B3F">
        <w:rPr>
          <w:rFonts w:ascii="Arial" w:eastAsia="Times New Roman" w:hAnsi="Arial" w:cs="Arial"/>
          <w:lang w:eastAsia="pl-PL"/>
        </w:rPr>
        <w:t xml:space="preserve"> służ</w:t>
      </w:r>
      <w:r w:rsidR="006B0CAE" w:rsidRPr="00692B3F">
        <w:rPr>
          <w:rFonts w:ascii="Arial" w:eastAsia="Times New Roman" w:hAnsi="Arial" w:cs="Arial"/>
          <w:lang w:eastAsia="pl-PL"/>
        </w:rPr>
        <w:t>ą</w:t>
      </w:r>
      <w:r w:rsidRPr="00692B3F">
        <w:rPr>
          <w:rFonts w:ascii="Arial" w:eastAsia="Times New Roman" w:hAnsi="Arial" w:cs="Arial"/>
          <w:lang w:eastAsia="pl-PL"/>
        </w:rPr>
        <w:t xml:space="preserve"> do fakturowania </w:t>
      </w:r>
      <w:r w:rsidRPr="001B20A9">
        <w:rPr>
          <w:rFonts w:ascii="Arial" w:eastAsia="Times New Roman" w:hAnsi="Arial" w:cs="Arial"/>
          <w:lang w:eastAsia="pl-PL"/>
        </w:rPr>
        <w:lastRenderedPageBreak/>
        <w:t xml:space="preserve">częściowego robót i ustalenia obniżenia wynagrodzenia w przypadku, o którym mowa w ust. </w:t>
      </w:r>
      <w:r w:rsidR="008873DA">
        <w:rPr>
          <w:rFonts w:ascii="Arial" w:eastAsia="Times New Roman" w:hAnsi="Arial" w:cs="Arial"/>
          <w:lang w:eastAsia="pl-PL"/>
        </w:rPr>
        <w:t xml:space="preserve"> </w:t>
      </w:r>
      <w:r w:rsidR="008873DA" w:rsidRPr="00692B3F">
        <w:rPr>
          <w:rFonts w:ascii="Arial" w:eastAsia="Times New Roman" w:hAnsi="Arial" w:cs="Arial"/>
          <w:lang w:eastAsia="pl-PL"/>
        </w:rPr>
        <w:t>7</w:t>
      </w:r>
      <w:r w:rsidRPr="001B20A9">
        <w:rPr>
          <w:rFonts w:ascii="Arial" w:eastAsia="Times New Roman" w:hAnsi="Arial" w:cs="Arial"/>
          <w:lang w:eastAsia="pl-PL"/>
        </w:rPr>
        <w:t>.</w:t>
      </w:r>
    </w:p>
    <w:p w14:paraId="06DD3684" w14:textId="77777777" w:rsidR="001B20A9" w:rsidRPr="001B20A9" w:rsidRDefault="001B20A9" w:rsidP="00312C8A">
      <w:pPr>
        <w:numPr>
          <w:ilvl w:val="0"/>
          <w:numId w:val="53"/>
        </w:numPr>
        <w:tabs>
          <w:tab w:val="num" w:pos="-5670"/>
        </w:tabs>
        <w:autoSpaceDE w:val="0"/>
        <w:autoSpaceDN w:val="0"/>
        <w:adjustRightInd w:val="0"/>
        <w:spacing w:after="0" w:line="280" w:lineRule="exact"/>
        <w:ind w:left="284" w:hanging="284"/>
        <w:rPr>
          <w:rFonts w:ascii="Arial" w:eastAsia="Times New Roman" w:hAnsi="Arial" w:cs="Arial"/>
          <w:lang w:eastAsia="pl-PL"/>
        </w:rPr>
      </w:pPr>
      <w:r w:rsidRPr="001B20A9">
        <w:rPr>
          <w:rFonts w:ascii="Arial" w:eastAsia="Times New Roman" w:hAnsi="Arial" w:cs="Arial"/>
          <w:lang w:eastAsia="pl-PL"/>
        </w:rPr>
        <w:t xml:space="preserve">Zamawiający zastrzega sobie prawo do odliczenia z wynagrodzenia wartości robót nie wykonanych, a ujętych w kosztorysie ofertowym Wykonawcy. </w:t>
      </w:r>
    </w:p>
    <w:p w14:paraId="6F811E5F" w14:textId="1051C605" w:rsidR="001B20A9" w:rsidRPr="001B20A9" w:rsidRDefault="001B20A9" w:rsidP="00312C8A">
      <w:pPr>
        <w:numPr>
          <w:ilvl w:val="0"/>
          <w:numId w:val="53"/>
        </w:numPr>
        <w:tabs>
          <w:tab w:val="num" w:pos="-5670"/>
        </w:tabs>
        <w:autoSpaceDE w:val="0"/>
        <w:autoSpaceDN w:val="0"/>
        <w:adjustRightInd w:val="0"/>
        <w:spacing w:after="0" w:line="280" w:lineRule="exact"/>
        <w:ind w:left="284" w:hanging="284"/>
        <w:rPr>
          <w:rFonts w:ascii="Arial" w:eastAsia="Times New Roman" w:hAnsi="Arial" w:cs="Arial"/>
          <w:lang w:eastAsia="pl-PL"/>
        </w:rPr>
      </w:pPr>
      <w:r w:rsidRPr="001B20A9">
        <w:rPr>
          <w:rFonts w:ascii="Arial" w:eastAsia="Times New Roman" w:hAnsi="Arial" w:cs="Arial"/>
          <w:lang w:eastAsia="pl-PL"/>
        </w:rPr>
        <w:t xml:space="preserve">Wynagrodzenie określone w ust. 1 przez cały okres realizacji umowy nie będzie podlegało zmianom z wyjątkiem prawa Zamawiającego określonego w ust. </w:t>
      </w:r>
      <w:r w:rsidR="006B0CAE" w:rsidRPr="008873DA">
        <w:rPr>
          <w:rFonts w:ascii="Arial" w:eastAsia="Times New Roman" w:hAnsi="Arial" w:cs="Arial"/>
          <w:strike/>
          <w:lang w:eastAsia="pl-PL"/>
        </w:rPr>
        <w:t>8</w:t>
      </w:r>
      <w:r w:rsidR="008873DA">
        <w:rPr>
          <w:rFonts w:ascii="Arial" w:eastAsia="Times New Roman" w:hAnsi="Arial" w:cs="Arial"/>
          <w:lang w:eastAsia="pl-PL"/>
        </w:rPr>
        <w:t xml:space="preserve"> </w:t>
      </w:r>
      <w:r w:rsidR="008873DA">
        <w:rPr>
          <w:rFonts w:ascii="Arial" w:eastAsia="Times New Roman" w:hAnsi="Arial" w:cs="Arial"/>
          <w:color w:val="FF0000"/>
          <w:lang w:eastAsia="pl-PL"/>
        </w:rPr>
        <w:t>7.</w:t>
      </w:r>
    </w:p>
    <w:p w14:paraId="47771A19" w14:textId="77777777" w:rsidR="001B20A9" w:rsidRPr="001B20A9" w:rsidRDefault="001B20A9" w:rsidP="00312C8A">
      <w:pPr>
        <w:numPr>
          <w:ilvl w:val="0"/>
          <w:numId w:val="53"/>
        </w:numPr>
        <w:tabs>
          <w:tab w:val="num" w:pos="-5670"/>
        </w:tabs>
        <w:autoSpaceDE w:val="0"/>
        <w:autoSpaceDN w:val="0"/>
        <w:adjustRightInd w:val="0"/>
        <w:spacing w:after="0" w:line="280" w:lineRule="exact"/>
        <w:ind w:left="284" w:hanging="284"/>
        <w:rPr>
          <w:rFonts w:ascii="Arial" w:eastAsia="Times New Roman" w:hAnsi="Arial" w:cs="Arial"/>
          <w:lang w:eastAsia="pl-PL"/>
        </w:rPr>
      </w:pPr>
      <w:r w:rsidRPr="001B20A9">
        <w:rPr>
          <w:rFonts w:ascii="Arial" w:eastAsia="Times New Roman" w:hAnsi="Arial" w:cs="Arial"/>
          <w:lang w:eastAsia="pl-PL"/>
        </w:rPr>
        <w:t xml:space="preserve">Podstawą do wystawienia </w:t>
      </w:r>
      <w:r w:rsidRPr="00DA1036">
        <w:rPr>
          <w:rFonts w:ascii="Arial" w:eastAsia="Times New Roman" w:hAnsi="Arial" w:cs="Arial"/>
          <w:lang w:eastAsia="pl-PL"/>
        </w:rPr>
        <w:t>faktury częściowej/końcowej</w:t>
      </w:r>
      <w:r w:rsidRPr="001B20A9">
        <w:rPr>
          <w:rFonts w:ascii="Arial" w:eastAsia="Times New Roman" w:hAnsi="Arial" w:cs="Arial"/>
          <w:lang w:eastAsia="pl-PL"/>
        </w:rPr>
        <w:t xml:space="preserve"> stanowić będzie bezusterkowy protokół odbioru robót, sporządzony prawidłowo po wykonaniu w 100% elementu z „Tabeli ryczałtowej elementów robót”, i podpisany przez obie strony umowy wraz z dołączonym zestawieniem wartości wykonanych robót sporządzonym przez Wykonawcę narastająco, które musi być sprawdzone i opieczętowane przez Inspektora nadzoru w branży, której zakres wykonanych prac dotyczy, oraz Kierownika budowy. Odbiory będą się odbywały zgodnie z warunkami technicznymi wykonania i odbioru robót.</w:t>
      </w:r>
    </w:p>
    <w:p w14:paraId="042CD9DC" w14:textId="77777777" w:rsidR="001B20A9" w:rsidRPr="001B20A9" w:rsidRDefault="001B20A9" w:rsidP="00312C8A">
      <w:pPr>
        <w:numPr>
          <w:ilvl w:val="0"/>
          <w:numId w:val="53"/>
        </w:numPr>
        <w:tabs>
          <w:tab w:val="num" w:pos="-5670"/>
        </w:tabs>
        <w:autoSpaceDE w:val="0"/>
        <w:autoSpaceDN w:val="0"/>
        <w:adjustRightInd w:val="0"/>
        <w:spacing w:after="0" w:line="280" w:lineRule="exact"/>
        <w:ind w:left="284" w:hanging="284"/>
        <w:rPr>
          <w:rFonts w:ascii="Arial" w:eastAsia="Times New Roman" w:hAnsi="Arial" w:cs="Arial"/>
          <w:lang w:eastAsia="pl-PL"/>
        </w:rPr>
      </w:pPr>
      <w:r w:rsidRPr="001B20A9">
        <w:rPr>
          <w:rFonts w:ascii="Arial" w:eastAsia="Times New Roman" w:hAnsi="Arial" w:cs="Arial"/>
          <w:lang w:eastAsia="pl-PL"/>
        </w:rPr>
        <w:t xml:space="preserve">Wynagrodzenie będzie płatne w formie przelewu w terminie 30 dni  od otrzymania przez Zamawiającego prawidłowo wystawionej </w:t>
      </w:r>
      <w:r w:rsidRPr="00DA1036">
        <w:rPr>
          <w:rFonts w:ascii="Arial" w:eastAsia="Times New Roman" w:hAnsi="Arial" w:cs="Arial"/>
          <w:lang w:eastAsia="pl-PL"/>
        </w:rPr>
        <w:t xml:space="preserve">Faktury VAT </w:t>
      </w:r>
      <w:r w:rsidRPr="001B20A9">
        <w:rPr>
          <w:rFonts w:ascii="Arial" w:eastAsia="Times New Roman" w:hAnsi="Arial" w:cs="Arial"/>
          <w:lang w:eastAsia="pl-PL"/>
        </w:rPr>
        <w:t>na rachunek Wykonawcy wskazany na fakturze.</w:t>
      </w:r>
    </w:p>
    <w:p w14:paraId="47AE87AA" w14:textId="77777777" w:rsidR="001B20A9" w:rsidRPr="001B20A9" w:rsidRDefault="001B20A9" w:rsidP="00312C8A">
      <w:pPr>
        <w:numPr>
          <w:ilvl w:val="0"/>
          <w:numId w:val="53"/>
        </w:numPr>
        <w:tabs>
          <w:tab w:val="num" w:pos="-5670"/>
        </w:tabs>
        <w:autoSpaceDE w:val="0"/>
        <w:autoSpaceDN w:val="0"/>
        <w:adjustRightInd w:val="0"/>
        <w:spacing w:after="0" w:line="280" w:lineRule="exact"/>
        <w:ind w:left="284" w:hanging="284"/>
        <w:rPr>
          <w:rFonts w:ascii="Arial" w:eastAsia="Times New Roman" w:hAnsi="Arial" w:cs="Arial"/>
          <w:lang w:eastAsia="pl-PL"/>
        </w:rPr>
      </w:pPr>
      <w:r w:rsidRPr="001B20A9">
        <w:rPr>
          <w:rFonts w:ascii="Arial" w:eastAsia="Times New Roman" w:hAnsi="Arial" w:cs="Arial"/>
          <w:lang w:eastAsia="pl-PL"/>
        </w:rPr>
        <w:t>Terminem zapłaty jest dzień obciążenia rachunku Zamawiającego.</w:t>
      </w:r>
    </w:p>
    <w:p w14:paraId="0D976E2F" w14:textId="2C266F75" w:rsidR="001B20A9" w:rsidRPr="001B20A9" w:rsidRDefault="001B20A9" w:rsidP="00312C8A">
      <w:pPr>
        <w:numPr>
          <w:ilvl w:val="0"/>
          <w:numId w:val="53"/>
        </w:numPr>
        <w:tabs>
          <w:tab w:val="num" w:pos="-5670"/>
        </w:tabs>
        <w:autoSpaceDE w:val="0"/>
        <w:autoSpaceDN w:val="0"/>
        <w:adjustRightInd w:val="0"/>
        <w:spacing w:after="0" w:line="280" w:lineRule="exact"/>
        <w:ind w:left="284" w:hanging="284"/>
        <w:rPr>
          <w:rFonts w:ascii="Arial" w:eastAsia="Times New Roman" w:hAnsi="Arial" w:cs="Arial"/>
          <w:lang w:eastAsia="pl-PL"/>
        </w:rPr>
      </w:pPr>
      <w:r w:rsidRPr="001B20A9">
        <w:rPr>
          <w:rFonts w:ascii="Arial" w:eastAsia="Times New Roman" w:hAnsi="Arial" w:cs="Arial"/>
          <w:lang w:eastAsia="pl-PL"/>
        </w:rPr>
        <w:t>Zamawiający nie dopuszcza możliwości przelewu wierzytelności Wykonawcy z tytułu realizacji niniejszej umowy  na osoby trzecie</w:t>
      </w:r>
      <w:r w:rsidR="008873DA">
        <w:rPr>
          <w:rFonts w:ascii="Arial" w:eastAsia="Times New Roman" w:hAnsi="Arial" w:cs="Arial"/>
          <w:lang w:eastAsia="pl-PL"/>
        </w:rPr>
        <w:t>.</w:t>
      </w:r>
    </w:p>
    <w:p w14:paraId="056ACA5C" w14:textId="77777777" w:rsidR="001B20A9" w:rsidRPr="001B20A9" w:rsidRDefault="001B20A9" w:rsidP="00312C8A">
      <w:pPr>
        <w:numPr>
          <w:ilvl w:val="0"/>
          <w:numId w:val="53"/>
        </w:numPr>
        <w:tabs>
          <w:tab w:val="num" w:pos="-5670"/>
        </w:tabs>
        <w:autoSpaceDE w:val="0"/>
        <w:autoSpaceDN w:val="0"/>
        <w:adjustRightInd w:val="0"/>
        <w:spacing w:after="0" w:line="280" w:lineRule="exact"/>
        <w:ind w:left="284" w:hanging="284"/>
        <w:rPr>
          <w:rFonts w:ascii="Arial" w:eastAsia="Times New Roman" w:hAnsi="Arial" w:cs="Arial"/>
          <w:lang w:eastAsia="pl-PL"/>
        </w:rPr>
      </w:pPr>
      <w:r w:rsidRPr="001B20A9">
        <w:rPr>
          <w:rFonts w:ascii="Arial" w:eastAsia="Times New Roman" w:hAnsi="Arial" w:cs="Arial"/>
          <w:lang w:eastAsia="pl-PL"/>
        </w:rPr>
        <w:t xml:space="preserve">Wykonawca zobowiązany jest do pisemnego informowania Zamawiającego o każdej zmianie siedziby, konta bankowego numeru NIP i  REGON.   </w:t>
      </w:r>
    </w:p>
    <w:p w14:paraId="6CE1D142" w14:textId="77777777" w:rsidR="001B20A9" w:rsidRPr="001B20A9" w:rsidRDefault="001B20A9" w:rsidP="00DA1036">
      <w:pPr>
        <w:autoSpaceDE w:val="0"/>
        <w:autoSpaceDN w:val="0"/>
        <w:adjustRightInd w:val="0"/>
        <w:spacing w:after="0" w:line="280" w:lineRule="exact"/>
        <w:rPr>
          <w:rFonts w:ascii="Arial" w:eastAsia="Times New Roman" w:hAnsi="Arial" w:cs="Arial"/>
          <w:b/>
          <w:bCs/>
          <w:lang w:eastAsia="pl-PL"/>
        </w:rPr>
      </w:pPr>
    </w:p>
    <w:p w14:paraId="2E25C6C4" w14:textId="77777777" w:rsidR="001B20A9" w:rsidRPr="001B20A9" w:rsidRDefault="001B20A9" w:rsidP="001B20A9">
      <w:pPr>
        <w:autoSpaceDE w:val="0"/>
        <w:autoSpaceDN w:val="0"/>
        <w:adjustRightInd w:val="0"/>
        <w:spacing w:after="0" w:line="280" w:lineRule="exact"/>
        <w:rPr>
          <w:rFonts w:ascii="Arial" w:eastAsia="Times New Roman" w:hAnsi="Arial" w:cs="Arial"/>
          <w:b/>
          <w:bCs/>
          <w:lang w:eastAsia="pl-PL"/>
        </w:rPr>
      </w:pPr>
    </w:p>
    <w:p w14:paraId="7A47155B" w14:textId="77777777" w:rsidR="001B20A9" w:rsidRPr="001B20A9" w:rsidRDefault="001B20A9" w:rsidP="001B20A9">
      <w:pPr>
        <w:autoSpaceDE w:val="0"/>
        <w:autoSpaceDN w:val="0"/>
        <w:adjustRightInd w:val="0"/>
        <w:spacing w:after="0" w:line="280" w:lineRule="exact"/>
        <w:rPr>
          <w:rFonts w:ascii="Arial" w:eastAsia="Times New Roman" w:hAnsi="Arial" w:cs="Arial"/>
          <w:b/>
          <w:bCs/>
          <w:lang w:eastAsia="pl-PL"/>
        </w:rPr>
      </w:pPr>
    </w:p>
    <w:p w14:paraId="140B4131" w14:textId="77777777" w:rsidR="001B20A9" w:rsidRPr="001B20A9" w:rsidRDefault="001B20A9" w:rsidP="001B20A9">
      <w:pPr>
        <w:autoSpaceDE w:val="0"/>
        <w:autoSpaceDN w:val="0"/>
        <w:adjustRightInd w:val="0"/>
        <w:spacing w:after="0" w:line="280" w:lineRule="exact"/>
        <w:jc w:val="center"/>
        <w:rPr>
          <w:rFonts w:ascii="Arial" w:eastAsia="Times New Roman" w:hAnsi="Arial" w:cs="Arial"/>
          <w:b/>
          <w:bCs/>
          <w:lang w:eastAsia="pl-PL"/>
        </w:rPr>
      </w:pPr>
      <w:r w:rsidRPr="001B20A9">
        <w:rPr>
          <w:rFonts w:ascii="Arial" w:eastAsia="Times New Roman" w:hAnsi="Arial" w:cs="Arial"/>
          <w:b/>
          <w:bCs/>
          <w:lang w:eastAsia="pl-PL"/>
        </w:rPr>
        <w:t>§ 8</w:t>
      </w:r>
    </w:p>
    <w:p w14:paraId="0ED0B578" w14:textId="77777777" w:rsidR="001B20A9" w:rsidRPr="001B20A9" w:rsidRDefault="001B20A9" w:rsidP="001B20A9">
      <w:pPr>
        <w:spacing w:after="0" w:line="280" w:lineRule="exact"/>
        <w:rPr>
          <w:rFonts w:ascii="Arial" w:eastAsia="Times New Roman" w:hAnsi="Arial" w:cs="Arial"/>
          <w:b/>
        </w:rPr>
      </w:pPr>
      <w:r w:rsidRPr="001B20A9">
        <w:rPr>
          <w:rFonts w:ascii="Arial" w:eastAsia="Times New Roman" w:hAnsi="Arial" w:cs="Arial"/>
          <w:b/>
        </w:rPr>
        <w:t>Gwarancja:</w:t>
      </w:r>
    </w:p>
    <w:p w14:paraId="77CE66B3" w14:textId="77777777" w:rsidR="001B20A9" w:rsidRPr="001B20A9" w:rsidRDefault="001B20A9" w:rsidP="00312C8A">
      <w:pPr>
        <w:numPr>
          <w:ilvl w:val="0"/>
          <w:numId w:val="60"/>
        </w:numPr>
        <w:tabs>
          <w:tab w:val="num" w:pos="-5670"/>
        </w:tabs>
        <w:spacing w:after="0" w:line="280" w:lineRule="exact"/>
        <w:ind w:left="284" w:hanging="284"/>
        <w:rPr>
          <w:rFonts w:ascii="Arial" w:eastAsia="Times New Roman" w:hAnsi="Arial" w:cs="Arial"/>
        </w:rPr>
      </w:pPr>
      <w:r w:rsidRPr="001B20A9">
        <w:rPr>
          <w:rFonts w:ascii="Arial" w:eastAsia="Times New Roman" w:hAnsi="Arial" w:cs="Arial"/>
        </w:rPr>
        <w:t>Wykonawca udziela Zamawiającemu na zrealizowany przedmiot umowy gwarancji na warunkach określonych w umowie.</w:t>
      </w:r>
    </w:p>
    <w:p w14:paraId="4446E460" w14:textId="20C6189E" w:rsidR="001B20A9" w:rsidRPr="001B20A9" w:rsidRDefault="001B20A9" w:rsidP="00312C8A">
      <w:pPr>
        <w:numPr>
          <w:ilvl w:val="0"/>
          <w:numId w:val="60"/>
        </w:numPr>
        <w:tabs>
          <w:tab w:val="num" w:pos="-5670"/>
        </w:tabs>
        <w:spacing w:after="0" w:line="280" w:lineRule="exact"/>
        <w:ind w:left="284" w:hanging="284"/>
        <w:rPr>
          <w:rFonts w:ascii="Arial" w:eastAsia="Times New Roman" w:hAnsi="Arial" w:cs="Arial"/>
        </w:rPr>
      </w:pPr>
      <w:r w:rsidRPr="001B20A9">
        <w:rPr>
          <w:rFonts w:ascii="Arial" w:eastAsia="Times New Roman" w:hAnsi="Arial" w:cs="Arial"/>
        </w:rPr>
        <w:t>Okres gwarancji wynosi ……….</w:t>
      </w:r>
      <w:r w:rsidRPr="001B20A9">
        <w:rPr>
          <w:rFonts w:ascii="Arial" w:eastAsia="Times New Roman" w:hAnsi="Arial" w:cs="Arial"/>
          <w:b/>
          <w:bCs/>
        </w:rPr>
        <w:t xml:space="preserve"> </w:t>
      </w:r>
      <w:r w:rsidRPr="001B20A9">
        <w:rPr>
          <w:rFonts w:ascii="Arial" w:eastAsia="Times New Roman" w:hAnsi="Arial" w:cs="Arial"/>
        </w:rPr>
        <w:t>miesięcy licząc od dnia podpisania protokołu odbioru końcowego robót</w:t>
      </w:r>
      <w:r w:rsidR="000226D6">
        <w:rPr>
          <w:rFonts w:ascii="Arial" w:eastAsia="Times New Roman" w:hAnsi="Arial" w:cs="Arial"/>
        </w:rPr>
        <w:t>.</w:t>
      </w:r>
    </w:p>
    <w:p w14:paraId="6EB420BF" w14:textId="77777777" w:rsidR="001B20A9" w:rsidRPr="001B20A9" w:rsidRDefault="001B20A9" w:rsidP="00312C8A">
      <w:pPr>
        <w:numPr>
          <w:ilvl w:val="0"/>
          <w:numId w:val="60"/>
        </w:numPr>
        <w:tabs>
          <w:tab w:val="num" w:pos="-5670"/>
        </w:tabs>
        <w:spacing w:after="0" w:line="280" w:lineRule="exact"/>
        <w:ind w:left="284" w:hanging="284"/>
        <w:rPr>
          <w:rFonts w:ascii="Arial" w:eastAsia="Times New Roman" w:hAnsi="Arial" w:cs="Arial"/>
        </w:rPr>
      </w:pPr>
      <w:r w:rsidRPr="001B20A9">
        <w:rPr>
          <w:rFonts w:ascii="Arial" w:eastAsia="Times New Roman" w:hAnsi="Arial" w:cs="Arial"/>
        </w:rPr>
        <w:t xml:space="preserve">Wykonawca zobowiązuje się do usunięcia w ramach gwarancji wszystkich wad i usterek stwierdzonych przez Zamawiającego, w terminie 14 dni roboczych od daty pisemnego zawiadomienia Wykonawcy przez Zamawiającego. </w:t>
      </w:r>
    </w:p>
    <w:p w14:paraId="0F59327B" w14:textId="77777777" w:rsidR="001B20A9" w:rsidRPr="001B20A9" w:rsidRDefault="001B20A9" w:rsidP="00312C8A">
      <w:pPr>
        <w:numPr>
          <w:ilvl w:val="0"/>
          <w:numId w:val="60"/>
        </w:numPr>
        <w:tabs>
          <w:tab w:val="num" w:pos="-5670"/>
        </w:tabs>
        <w:spacing w:after="0" w:line="280" w:lineRule="exact"/>
        <w:ind w:left="284" w:hanging="284"/>
        <w:rPr>
          <w:rFonts w:ascii="Arial" w:eastAsia="Times New Roman" w:hAnsi="Arial" w:cs="Arial"/>
        </w:rPr>
      </w:pPr>
      <w:r w:rsidRPr="001B20A9">
        <w:rPr>
          <w:rFonts w:ascii="Arial" w:eastAsia="Times New Roman" w:hAnsi="Arial" w:cs="Arial"/>
        </w:rPr>
        <w:t>W uzasadnionych przypadkach na wniosek Wykonawcy, Zamawiający może wyznaczyć inny niż w ust. 3 termin usunięcia wad.</w:t>
      </w:r>
    </w:p>
    <w:p w14:paraId="6BF24C28" w14:textId="77777777" w:rsidR="001B20A9" w:rsidRPr="001B20A9" w:rsidRDefault="001B20A9" w:rsidP="00312C8A">
      <w:pPr>
        <w:numPr>
          <w:ilvl w:val="0"/>
          <w:numId w:val="60"/>
        </w:numPr>
        <w:tabs>
          <w:tab w:val="num" w:pos="-5670"/>
        </w:tabs>
        <w:spacing w:after="0" w:line="280" w:lineRule="exact"/>
        <w:ind w:left="284" w:hanging="284"/>
        <w:rPr>
          <w:rFonts w:ascii="Arial" w:eastAsia="Times New Roman" w:hAnsi="Arial" w:cs="Arial"/>
        </w:rPr>
      </w:pPr>
      <w:r w:rsidRPr="001B20A9">
        <w:rPr>
          <w:rFonts w:ascii="Arial" w:eastAsia="Times New Roman" w:hAnsi="Arial" w:cs="Arial"/>
        </w:rPr>
        <w:t xml:space="preserve">Zamawiający może wykonać niezależnie od uprawnień wynikających z gwarancji, uprawnienia z rękojmi, której okres jest równy okresowi gwarancji. </w:t>
      </w:r>
    </w:p>
    <w:p w14:paraId="49609291" w14:textId="77777777" w:rsidR="001B20A9" w:rsidRPr="001B20A9" w:rsidRDefault="001B20A9" w:rsidP="000226D6">
      <w:pPr>
        <w:autoSpaceDE w:val="0"/>
        <w:autoSpaceDN w:val="0"/>
        <w:adjustRightInd w:val="0"/>
        <w:spacing w:after="0" w:line="280" w:lineRule="exact"/>
        <w:rPr>
          <w:rFonts w:ascii="Arial" w:eastAsia="Times New Roman" w:hAnsi="Arial" w:cs="Arial"/>
          <w:b/>
          <w:bCs/>
          <w:lang w:eastAsia="pl-PL"/>
        </w:rPr>
      </w:pPr>
    </w:p>
    <w:p w14:paraId="18E39E38" w14:textId="77777777" w:rsidR="001B20A9" w:rsidRPr="001B20A9" w:rsidRDefault="001B20A9" w:rsidP="001B20A9">
      <w:pPr>
        <w:autoSpaceDE w:val="0"/>
        <w:autoSpaceDN w:val="0"/>
        <w:adjustRightInd w:val="0"/>
        <w:spacing w:after="0" w:line="280" w:lineRule="exact"/>
        <w:jc w:val="center"/>
        <w:rPr>
          <w:rFonts w:ascii="Arial" w:eastAsia="Times New Roman" w:hAnsi="Arial" w:cs="Arial"/>
          <w:b/>
          <w:bCs/>
          <w:lang w:eastAsia="pl-PL"/>
        </w:rPr>
      </w:pPr>
      <w:r w:rsidRPr="001B20A9">
        <w:rPr>
          <w:rFonts w:ascii="Arial" w:eastAsia="Times New Roman" w:hAnsi="Arial" w:cs="Arial"/>
          <w:b/>
          <w:bCs/>
          <w:lang w:eastAsia="pl-PL"/>
        </w:rPr>
        <w:t>§ 9</w:t>
      </w:r>
    </w:p>
    <w:p w14:paraId="6F398024" w14:textId="77777777" w:rsidR="001B20A9" w:rsidRPr="001B20A9" w:rsidRDefault="001B20A9" w:rsidP="001B20A9">
      <w:pPr>
        <w:autoSpaceDE w:val="0"/>
        <w:autoSpaceDN w:val="0"/>
        <w:adjustRightInd w:val="0"/>
        <w:spacing w:after="0" w:line="280" w:lineRule="exact"/>
        <w:rPr>
          <w:rFonts w:ascii="Arial" w:eastAsia="Times New Roman" w:hAnsi="Arial" w:cs="Arial"/>
          <w:b/>
          <w:bCs/>
          <w:lang w:eastAsia="pl-PL"/>
        </w:rPr>
      </w:pPr>
      <w:r w:rsidRPr="001B20A9">
        <w:rPr>
          <w:rFonts w:ascii="Arial" w:eastAsia="Times New Roman" w:hAnsi="Arial" w:cs="Arial"/>
          <w:b/>
          <w:bCs/>
          <w:lang w:eastAsia="pl-PL"/>
        </w:rPr>
        <w:t>Zabezpieczenie należytego wykonania przedmiotu umowy:</w:t>
      </w:r>
    </w:p>
    <w:p w14:paraId="0BF5CEF5" w14:textId="1B21626E" w:rsidR="001B20A9" w:rsidRPr="001B20A9" w:rsidRDefault="001B20A9" w:rsidP="00312C8A">
      <w:pPr>
        <w:numPr>
          <w:ilvl w:val="0"/>
          <w:numId w:val="55"/>
        </w:numPr>
        <w:autoSpaceDE w:val="0"/>
        <w:spacing w:after="0" w:line="280" w:lineRule="exact"/>
        <w:ind w:left="284" w:hanging="284"/>
        <w:rPr>
          <w:rFonts w:ascii="Arial" w:eastAsia="Times New Roman" w:hAnsi="Arial" w:cs="Arial"/>
          <w:bCs/>
        </w:rPr>
      </w:pPr>
      <w:r w:rsidRPr="001B20A9">
        <w:rPr>
          <w:rFonts w:ascii="Arial" w:eastAsia="Times New Roman" w:hAnsi="Arial" w:cs="Arial"/>
          <w:bCs/>
        </w:rPr>
        <w:t>Na poczet zabezpieczenia należytego wykonania przedmiotu umowy Wykonawca wniósł zabezpieczenie na kwotę ………………………</w:t>
      </w:r>
      <w:r w:rsidRPr="001B20A9">
        <w:rPr>
          <w:rFonts w:ascii="Arial" w:eastAsia="Times New Roman" w:hAnsi="Arial" w:cs="Arial"/>
          <w:b/>
        </w:rPr>
        <w:t xml:space="preserve"> </w:t>
      </w:r>
      <w:r w:rsidRPr="001B20A9">
        <w:rPr>
          <w:rFonts w:ascii="Arial" w:eastAsia="Times New Roman" w:hAnsi="Arial" w:cs="Arial"/>
          <w:bCs/>
        </w:rPr>
        <w:t>PLN (słownie ……………………………….</w:t>
      </w:r>
      <w:r w:rsidRPr="001B20A9">
        <w:rPr>
          <w:rFonts w:ascii="Arial" w:eastAsia="Times New Roman" w:hAnsi="Arial" w:cs="Arial"/>
          <w:b/>
        </w:rPr>
        <w:t xml:space="preserve"> </w:t>
      </w:r>
      <w:r w:rsidRPr="001B20A9">
        <w:rPr>
          <w:rFonts w:ascii="Arial" w:eastAsia="Times New Roman" w:hAnsi="Arial" w:cs="Arial"/>
          <w:bCs/>
        </w:rPr>
        <w:t xml:space="preserve">) </w:t>
      </w:r>
      <w:r w:rsidRPr="001B20A9">
        <w:rPr>
          <w:rFonts w:ascii="Arial" w:eastAsia="Times New Roman" w:hAnsi="Arial" w:cs="Arial"/>
          <w:b/>
        </w:rPr>
        <w:t xml:space="preserve"> </w:t>
      </w:r>
      <w:r w:rsidRPr="001B20A9">
        <w:rPr>
          <w:rFonts w:ascii="Arial" w:eastAsia="Times New Roman" w:hAnsi="Arial" w:cs="Arial"/>
          <w:bCs/>
        </w:rPr>
        <w:t xml:space="preserve"> co stanowi 3% wynagrodzenia brutto</w:t>
      </w:r>
      <w:r w:rsidRPr="001B20A9">
        <w:rPr>
          <w:rFonts w:ascii="Arial" w:eastAsia="Times New Roman" w:hAnsi="Arial" w:cs="Arial"/>
        </w:rPr>
        <w:t>.</w:t>
      </w:r>
    </w:p>
    <w:p w14:paraId="70113371" w14:textId="77777777" w:rsidR="001B20A9" w:rsidRPr="001B20A9" w:rsidRDefault="001B20A9" w:rsidP="00312C8A">
      <w:pPr>
        <w:numPr>
          <w:ilvl w:val="0"/>
          <w:numId w:val="55"/>
        </w:numPr>
        <w:autoSpaceDE w:val="0"/>
        <w:spacing w:after="0" w:line="280" w:lineRule="exact"/>
        <w:ind w:left="284" w:hanging="284"/>
        <w:rPr>
          <w:rFonts w:ascii="Arial" w:eastAsia="Times New Roman" w:hAnsi="Arial" w:cs="Arial"/>
          <w:bCs/>
        </w:rPr>
      </w:pPr>
      <w:r w:rsidRPr="001B20A9">
        <w:rPr>
          <w:rFonts w:ascii="Arial" w:eastAsia="Times New Roman" w:hAnsi="Arial" w:cs="Arial"/>
        </w:rPr>
        <w:t>Zabezpieczenie służy pokryciu roszczeń Zamawiającego z tytułu niewykonania lub nienależytego wykonania umowy w tym na pokrycie naliczonych kar umownych.</w:t>
      </w:r>
    </w:p>
    <w:p w14:paraId="5EEF56DB" w14:textId="77777777" w:rsidR="001B20A9" w:rsidRPr="001B20A9" w:rsidRDefault="001B20A9" w:rsidP="00312C8A">
      <w:pPr>
        <w:numPr>
          <w:ilvl w:val="0"/>
          <w:numId w:val="55"/>
        </w:numPr>
        <w:autoSpaceDE w:val="0"/>
        <w:spacing w:after="0" w:line="280" w:lineRule="exact"/>
        <w:ind w:left="284" w:hanging="284"/>
        <w:rPr>
          <w:rFonts w:ascii="Arial" w:eastAsia="Times New Roman" w:hAnsi="Arial" w:cs="Arial"/>
          <w:lang w:eastAsia="pl-PL"/>
        </w:rPr>
      </w:pPr>
      <w:r w:rsidRPr="001B20A9">
        <w:rPr>
          <w:rFonts w:ascii="Arial" w:eastAsia="Times New Roman" w:hAnsi="Arial" w:cs="Arial"/>
        </w:rPr>
        <w:t>Zwrot zabezpieczenia nastąpi w niżej podanych wysokościach i terminach:</w:t>
      </w:r>
    </w:p>
    <w:p w14:paraId="1EE4037A" w14:textId="77777777" w:rsidR="001B20A9" w:rsidRPr="001B20A9" w:rsidRDefault="001B20A9" w:rsidP="00312C8A">
      <w:pPr>
        <w:numPr>
          <w:ilvl w:val="0"/>
          <w:numId w:val="70"/>
        </w:numPr>
        <w:autoSpaceDE w:val="0"/>
        <w:spacing w:after="0" w:line="280" w:lineRule="exact"/>
        <w:ind w:left="567" w:hanging="283"/>
        <w:rPr>
          <w:rFonts w:ascii="Arial" w:eastAsia="Times New Roman" w:hAnsi="Arial" w:cs="Arial"/>
          <w:lang w:eastAsia="pl-PL"/>
        </w:rPr>
      </w:pPr>
      <w:r w:rsidRPr="001B20A9">
        <w:rPr>
          <w:rFonts w:ascii="Arial" w:eastAsia="Times New Roman" w:hAnsi="Arial" w:cs="Arial"/>
          <w:lang w:eastAsia="pl-PL"/>
        </w:rPr>
        <w:t>70% wartości wniesionego zabezpieczenia w terminie 30 dni od dnia bezusterkowego odbioru końcowego robót;</w:t>
      </w:r>
    </w:p>
    <w:p w14:paraId="2C6612B9" w14:textId="77777777" w:rsidR="001B20A9" w:rsidRPr="001B20A9" w:rsidRDefault="001B20A9" w:rsidP="00312C8A">
      <w:pPr>
        <w:numPr>
          <w:ilvl w:val="0"/>
          <w:numId w:val="70"/>
        </w:numPr>
        <w:autoSpaceDE w:val="0"/>
        <w:spacing w:after="0" w:line="280" w:lineRule="exact"/>
        <w:ind w:left="567" w:hanging="283"/>
        <w:rPr>
          <w:rFonts w:ascii="Arial" w:eastAsia="Times New Roman" w:hAnsi="Arial" w:cs="Arial"/>
          <w:lang w:eastAsia="pl-PL"/>
        </w:rPr>
      </w:pPr>
      <w:r w:rsidRPr="001B20A9">
        <w:rPr>
          <w:rFonts w:ascii="Arial" w:eastAsia="Times New Roman" w:hAnsi="Arial" w:cs="Arial"/>
          <w:lang w:eastAsia="pl-PL"/>
        </w:rPr>
        <w:lastRenderedPageBreak/>
        <w:t>30% wartości wniesionego zabezpieczenia w terminie 15 dni od daty wygaśnięcia rękojmi, po protokolarnym usunięciu wszystkich wad i usterek zgłoszonych przez Zamawiającego.</w:t>
      </w:r>
    </w:p>
    <w:p w14:paraId="62E90DE9" w14:textId="77777777" w:rsidR="001B20A9" w:rsidRPr="001B20A9" w:rsidRDefault="001B20A9" w:rsidP="001B20A9">
      <w:pPr>
        <w:autoSpaceDE w:val="0"/>
        <w:spacing w:after="0" w:line="280" w:lineRule="exact"/>
        <w:ind w:left="1140"/>
        <w:rPr>
          <w:rFonts w:ascii="Arial" w:eastAsia="Times New Roman" w:hAnsi="Arial" w:cs="Arial"/>
          <w:lang w:eastAsia="pl-PL"/>
        </w:rPr>
      </w:pPr>
      <w:r w:rsidRPr="001B20A9">
        <w:rPr>
          <w:rFonts w:ascii="Arial" w:eastAsia="Times New Roman" w:hAnsi="Arial" w:cs="Arial"/>
          <w:lang w:eastAsia="pl-PL"/>
        </w:rPr>
        <w:t xml:space="preserve"> </w:t>
      </w:r>
    </w:p>
    <w:p w14:paraId="21C78128" w14:textId="77777777" w:rsidR="001B20A9" w:rsidRPr="001B20A9" w:rsidRDefault="001B20A9" w:rsidP="001B20A9">
      <w:pPr>
        <w:autoSpaceDE w:val="0"/>
        <w:autoSpaceDN w:val="0"/>
        <w:adjustRightInd w:val="0"/>
        <w:spacing w:after="0" w:line="280" w:lineRule="exact"/>
        <w:jc w:val="center"/>
        <w:rPr>
          <w:rFonts w:ascii="Arial" w:eastAsia="Times New Roman" w:hAnsi="Arial" w:cs="Arial"/>
          <w:b/>
          <w:bCs/>
          <w:lang w:eastAsia="pl-PL"/>
        </w:rPr>
      </w:pPr>
      <w:r w:rsidRPr="001B20A9">
        <w:rPr>
          <w:rFonts w:ascii="Arial" w:eastAsia="Times New Roman" w:hAnsi="Arial" w:cs="Arial"/>
          <w:b/>
          <w:bCs/>
          <w:lang w:eastAsia="pl-PL"/>
        </w:rPr>
        <w:t>§ 10</w:t>
      </w:r>
    </w:p>
    <w:p w14:paraId="7DB2A961" w14:textId="77777777" w:rsidR="001B20A9" w:rsidRPr="001B20A9" w:rsidRDefault="001B20A9" w:rsidP="001B20A9">
      <w:pPr>
        <w:autoSpaceDE w:val="0"/>
        <w:autoSpaceDN w:val="0"/>
        <w:adjustRightInd w:val="0"/>
        <w:spacing w:after="0" w:line="280" w:lineRule="exact"/>
        <w:rPr>
          <w:rFonts w:ascii="Arial" w:eastAsia="Times New Roman" w:hAnsi="Arial" w:cs="Arial"/>
          <w:b/>
          <w:bCs/>
          <w:lang w:eastAsia="pl-PL"/>
        </w:rPr>
      </w:pPr>
      <w:bookmarkStart w:id="11" w:name="_Hlk31186141"/>
      <w:r w:rsidRPr="001B20A9">
        <w:rPr>
          <w:rFonts w:ascii="Arial" w:eastAsia="Times New Roman" w:hAnsi="Arial" w:cs="Arial"/>
          <w:b/>
          <w:bCs/>
          <w:lang w:eastAsia="pl-PL"/>
        </w:rPr>
        <w:t xml:space="preserve">Ubezpieczenie: </w:t>
      </w:r>
    </w:p>
    <w:p w14:paraId="4A18E3E0" w14:textId="22DE64EE" w:rsidR="001B20A9" w:rsidRPr="00692B3F" w:rsidRDefault="001B20A9" w:rsidP="00312C8A">
      <w:pPr>
        <w:numPr>
          <w:ilvl w:val="0"/>
          <w:numId w:val="57"/>
        </w:numPr>
        <w:tabs>
          <w:tab w:val="num" w:pos="-4820"/>
        </w:tabs>
        <w:autoSpaceDE w:val="0"/>
        <w:spacing w:after="0" w:line="280" w:lineRule="exact"/>
        <w:ind w:left="284" w:hanging="284"/>
        <w:rPr>
          <w:rFonts w:ascii="Arial" w:eastAsia="Times New Roman" w:hAnsi="Arial" w:cs="Arial"/>
        </w:rPr>
      </w:pPr>
      <w:r w:rsidRPr="00692B3F">
        <w:rPr>
          <w:rFonts w:ascii="Arial" w:eastAsia="Times New Roman" w:hAnsi="Arial" w:cs="Arial"/>
        </w:rPr>
        <w:t xml:space="preserve">Wykonawca zobowiązuje się do utrzymania przez okres wykonywania przedmiotu umowy ubezpieczenia OC, polisę lub inny dokument, potwierdzający kontynuację ubezpieczenia na sumę nie mniejszą niż </w:t>
      </w:r>
      <w:r w:rsidR="008064F0" w:rsidRPr="00692B3F">
        <w:rPr>
          <w:rFonts w:ascii="Arial" w:eastAsia="Times New Roman" w:hAnsi="Arial" w:cs="Arial"/>
        </w:rPr>
        <w:t>5</w:t>
      </w:r>
      <w:r w:rsidRPr="00692B3F">
        <w:rPr>
          <w:rFonts w:ascii="Arial" w:eastAsia="Times New Roman" w:hAnsi="Arial" w:cs="Arial"/>
        </w:rPr>
        <w:t xml:space="preserve">00 000,00 PLN od dnia następnego po dniu ustania poprzedniej ochrony ubezpieczeniowej.  </w:t>
      </w:r>
    </w:p>
    <w:p w14:paraId="37EAE91C" w14:textId="77777777" w:rsidR="001B20A9" w:rsidRPr="00692B3F" w:rsidRDefault="001B20A9" w:rsidP="00312C8A">
      <w:pPr>
        <w:numPr>
          <w:ilvl w:val="0"/>
          <w:numId w:val="57"/>
        </w:numPr>
        <w:tabs>
          <w:tab w:val="num" w:pos="-4820"/>
        </w:tabs>
        <w:autoSpaceDE w:val="0"/>
        <w:spacing w:after="0" w:line="280" w:lineRule="exact"/>
        <w:ind w:left="284" w:hanging="284"/>
        <w:rPr>
          <w:rFonts w:ascii="Arial" w:eastAsia="Times New Roman" w:hAnsi="Arial" w:cs="Arial"/>
        </w:rPr>
      </w:pPr>
      <w:r w:rsidRPr="00692B3F">
        <w:rPr>
          <w:rFonts w:ascii="Arial" w:eastAsia="Times New Roman" w:hAnsi="Arial" w:cs="Arial"/>
        </w:rPr>
        <w:t>Jeżeli Wykonawca nie wykona obowiązku, o którym mowa w ust 1,  Zamawiający wedle swojego wyboru może:</w:t>
      </w:r>
    </w:p>
    <w:p w14:paraId="49FD9DC1" w14:textId="77777777" w:rsidR="001B20A9" w:rsidRPr="00692B3F" w:rsidRDefault="001B20A9" w:rsidP="00312C8A">
      <w:pPr>
        <w:numPr>
          <w:ilvl w:val="1"/>
          <w:numId w:val="57"/>
        </w:numPr>
        <w:autoSpaceDE w:val="0"/>
        <w:spacing w:after="0" w:line="280" w:lineRule="exact"/>
        <w:ind w:left="567" w:hanging="283"/>
        <w:rPr>
          <w:rFonts w:ascii="Arial" w:eastAsia="Times New Roman" w:hAnsi="Arial" w:cs="Arial"/>
        </w:rPr>
      </w:pPr>
      <w:r w:rsidRPr="00692B3F">
        <w:rPr>
          <w:rFonts w:ascii="Arial" w:eastAsia="Times New Roman" w:hAnsi="Arial" w:cs="Arial"/>
        </w:rPr>
        <w:t>odstąpić od umowy;</w:t>
      </w:r>
    </w:p>
    <w:p w14:paraId="2199D300" w14:textId="77777777" w:rsidR="001B20A9" w:rsidRPr="00692B3F" w:rsidRDefault="001B20A9" w:rsidP="00312C8A">
      <w:pPr>
        <w:numPr>
          <w:ilvl w:val="1"/>
          <w:numId w:val="57"/>
        </w:numPr>
        <w:autoSpaceDE w:val="0"/>
        <w:spacing w:after="0" w:line="280" w:lineRule="exact"/>
        <w:ind w:left="567" w:hanging="283"/>
        <w:rPr>
          <w:rFonts w:ascii="Arial" w:eastAsia="Times New Roman" w:hAnsi="Arial" w:cs="Arial"/>
        </w:rPr>
      </w:pPr>
      <w:r w:rsidRPr="00692B3F">
        <w:rPr>
          <w:rFonts w:ascii="Arial" w:eastAsia="Times New Roman" w:hAnsi="Arial" w:cs="Arial"/>
        </w:rPr>
        <w:t>ubezpieczyć Wykonawcę na jego koszt, przy czym koszty poniesione na ubezpieczenie Wykonawcy Zamawiający potrąci z wynagrodzenia, a gdyby potrącenie to nie było możliwe– zaspokoi z zabezpieczenia należytego wykonania umowy.</w:t>
      </w:r>
    </w:p>
    <w:bookmarkEnd w:id="11"/>
    <w:p w14:paraId="25407155" w14:textId="77777777" w:rsidR="001B20A9" w:rsidRPr="00692B3F" w:rsidRDefault="001B20A9" w:rsidP="000226D6">
      <w:pPr>
        <w:autoSpaceDE w:val="0"/>
        <w:spacing w:after="0" w:line="280" w:lineRule="exact"/>
        <w:ind w:left="792"/>
        <w:rPr>
          <w:rFonts w:ascii="Arial" w:eastAsia="Times New Roman" w:hAnsi="Arial" w:cs="Arial"/>
        </w:rPr>
      </w:pPr>
      <w:r w:rsidRPr="00692B3F">
        <w:rPr>
          <w:rFonts w:ascii="Arial" w:eastAsia="Times New Roman" w:hAnsi="Arial" w:cs="Arial"/>
        </w:rPr>
        <w:t xml:space="preserve">   </w:t>
      </w:r>
    </w:p>
    <w:p w14:paraId="3448848C" w14:textId="77777777" w:rsidR="001B20A9" w:rsidRPr="00692B3F" w:rsidRDefault="001B20A9" w:rsidP="001B20A9">
      <w:pPr>
        <w:autoSpaceDE w:val="0"/>
        <w:spacing w:after="0" w:line="280" w:lineRule="exact"/>
        <w:jc w:val="center"/>
        <w:rPr>
          <w:rFonts w:ascii="Arial" w:eastAsia="Times New Roman" w:hAnsi="Arial" w:cs="Arial"/>
          <w:b/>
          <w:bCs/>
          <w:lang w:eastAsia="pl-PL"/>
        </w:rPr>
      </w:pPr>
      <w:r w:rsidRPr="00692B3F">
        <w:rPr>
          <w:rFonts w:ascii="Arial" w:eastAsia="Times New Roman" w:hAnsi="Arial" w:cs="Arial"/>
          <w:b/>
          <w:bCs/>
          <w:lang w:eastAsia="pl-PL"/>
        </w:rPr>
        <w:t>§ 11</w:t>
      </w:r>
    </w:p>
    <w:p w14:paraId="5D11D150" w14:textId="77777777" w:rsidR="001B20A9" w:rsidRPr="00692B3F" w:rsidRDefault="001B20A9" w:rsidP="001B20A9">
      <w:pPr>
        <w:autoSpaceDE w:val="0"/>
        <w:autoSpaceDN w:val="0"/>
        <w:adjustRightInd w:val="0"/>
        <w:spacing w:after="0" w:line="280" w:lineRule="exact"/>
        <w:rPr>
          <w:rFonts w:ascii="Arial" w:eastAsia="Times New Roman" w:hAnsi="Arial" w:cs="Arial"/>
          <w:b/>
          <w:bCs/>
          <w:lang w:eastAsia="pl-PL"/>
        </w:rPr>
      </w:pPr>
      <w:r w:rsidRPr="00692B3F">
        <w:rPr>
          <w:rFonts w:ascii="Arial" w:eastAsia="Times New Roman" w:hAnsi="Arial" w:cs="Arial"/>
          <w:b/>
          <w:bCs/>
          <w:lang w:eastAsia="pl-PL"/>
        </w:rPr>
        <w:t xml:space="preserve">Kary umowne : </w:t>
      </w:r>
    </w:p>
    <w:p w14:paraId="0F97DDD4" w14:textId="77777777" w:rsidR="001B20A9" w:rsidRPr="00692B3F" w:rsidRDefault="001B20A9" w:rsidP="00312C8A">
      <w:pPr>
        <w:numPr>
          <w:ilvl w:val="0"/>
          <w:numId w:val="72"/>
        </w:numPr>
        <w:autoSpaceDE w:val="0"/>
        <w:spacing w:after="0" w:line="280" w:lineRule="exact"/>
        <w:ind w:left="284" w:hanging="284"/>
        <w:rPr>
          <w:rFonts w:ascii="Arial" w:eastAsia="Times New Roman" w:hAnsi="Arial" w:cs="Arial"/>
        </w:rPr>
      </w:pPr>
      <w:r w:rsidRPr="00692B3F">
        <w:rPr>
          <w:rFonts w:ascii="Arial" w:eastAsia="Times New Roman" w:hAnsi="Arial" w:cs="Arial"/>
        </w:rPr>
        <w:t>Strony postanawiają, że obowiązująca formą odszkodowania za niewykonanie lub nienależyte  umowy są kary umowne.</w:t>
      </w:r>
    </w:p>
    <w:p w14:paraId="5025D9D8" w14:textId="77777777" w:rsidR="001B20A9" w:rsidRPr="00692B3F" w:rsidRDefault="001B20A9" w:rsidP="00312C8A">
      <w:pPr>
        <w:numPr>
          <w:ilvl w:val="0"/>
          <w:numId w:val="72"/>
        </w:numPr>
        <w:autoSpaceDE w:val="0"/>
        <w:spacing w:after="0" w:line="280" w:lineRule="exact"/>
        <w:ind w:left="284" w:hanging="284"/>
        <w:rPr>
          <w:rFonts w:ascii="Arial" w:eastAsia="Times New Roman" w:hAnsi="Arial" w:cs="Arial"/>
        </w:rPr>
      </w:pPr>
      <w:r w:rsidRPr="00692B3F">
        <w:rPr>
          <w:rFonts w:ascii="Arial" w:eastAsia="Times New Roman" w:hAnsi="Arial" w:cs="Arial"/>
        </w:rPr>
        <w:t>Wykonawca zapłaci Zamawiającemu karę umowną:</w:t>
      </w:r>
    </w:p>
    <w:p w14:paraId="5723066A" w14:textId="77777777" w:rsidR="001B20A9" w:rsidRPr="00692B3F" w:rsidRDefault="001B20A9" w:rsidP="00312C8A">
      <w:pPr>
        <w:numPr>
          <w:ilvl w:val="1"/>
          <w:numId w:val="74"/>
        </w:numPr>
        <w:autoSpaceDE w:val="0"/>
        <w:spacing w:after="0" w:line="280" w:lineRule="exact"/>
        <w:ind w:left="567" w:hanging="283"/>
        <w:rPr>
          <w:rFonts w:ascii="Arial" w:eastAsia="Times New Roman" w:hAnsi="Arial" w:cs="Arial"/>
        </w:rPr>
      </w:pPr>
      <w:r w:rsidRPr="00692B3F">
        <w:rPr>
          <w:rFonts w:ascii="Arial" w:eastAsia="Times New Roman" w:hAnsi="Arial" w:cs="Arial"/>
          <w:lang w:eastAsia="pl-PL"/>
        </w:rPr>
        <w:t>za zwłokę w oddaniu przedmiotu umowy – w wysokości 0,3% wynagrodzenia umownego brutto za każdy dzień zwłoki;</w:t>
      </w:r>
    </w:p>
    <w:p w14:paraId="75B9ED44" w14:textId="3654F322" w:rsidR="001B20A9" w:rsidRPr="00692B3F" w:rsidRDefault="001B20A9" w:rsidP="00312C8A">
      <w:pPr>
        <w:numPr>
          <w:ilvl w:val="1"/>
          <w:numId w:val="74"/>
        </w:numPr>
        <w:autoSpaceDE w:val="0"/>
        <w:spacing w:after="0" w:line="280" w:lineRule="exact"/>
        <w:ind w:left="567" w:hanging="283"/>
        <w:rPr>
          <w:rFonts w:ascii="Arial" w:eastAsia="Times New Roman" w:hAnsi="Arial" w:cs="Arial"/>
          <w:lang w:eastAsia="pl-PL"/>
        </w:rPr>
      </w:pPr>
      <w:r w:rsidRPr="00692B3F">
        <w:rPr>
          <w:rFonts w:ascii="Arial" w:eastAsia="Times New Roman" w:hAnsi="Arial" w:cs="Arial"/>
          <w:lang w:eastAsia="pl-PL"/>
        </w:rPr>
        <w:t>za nie przedłożenie Harmonogramu rzeczowo- finansowego lub kosztorysu ofertowego w wersji szczegółowej, uwzględniającego uwagi Zamawiającego</w:t>
      </w:r>
      <w:r w:rsidR="00D058E7" w:rsidRPr="00692B3F">
        <w:rPr>
          <w:rFonts w:ascii="Arial" w:eastAsia="Times New Roman" w:hAnsi="Arial" w:cs="Arial"/>
          <w:lang w:eastAsia="pl-PL"/>
        </w:rPr>
        <w:t xml:space="preserve"> </w:t>
      </w:r>
      <w:r w:rsidRPr="00692B3F">
        <w:rPr>
          <w:rFonts w:ascii="Arial" w:eastAsia="Times New Roman" w:hAnsi="Arial" w:cs="Arial"/>
          <w:lang w:eastAsia="pl-PL"/>
        </w:rPr>
        <w:t xml:space="preserve">- w wysokości 0,1 % wynagrodzenia brutto umowy za każdy rozpoczęty dzień </w:t>
      </w:r>
      <w:r w:rsidR="00D058E7" w:rsidRPr="00692B3F">
        <w:rPr>
          <w:rFonts w:ascii="Arial" w:eastAsia="Times New Roman" w:hAnsi="Arial" w:cs="Arial"/>
          <w:lang w:eastAsia="pl-PL"/>
        </w:rPr>
        <w:t xml:space="preserve"> zwłoki</w:t>
      </w:r>
      <w:r w:rsidRPr="00692B3F">
        <w:rPr>
          <w:rFonts w:ascii="Arial" w:eastAsia="Times New Roman" w:hAnsi="Arial" w:cs="Arial"/>
          <w:lang w:eastAsia="pl-PL"/>
        </w:rPr>
        <w:t xml:space="preserve"> ponad termin określony w § </w:t>
      </w:r>
      <w:r w:rsidR="00547765" w:rsidRPr="00692B3F">
        <w:rPr>
          <w:rFonts w:ascii="Arial" w:eastAsia="Times New Roman" w:hAnsi="Arial" w:cs="Arial"/>
          <w:lang w:eastAsia="pl-PL"/>
        </w:rPr>
        <w:t xml:space="preserve"> 7 ust. 3</w:t>
      </w:r>
      <w:r w:rsidR="000226D6" w:rsidRPr="00692B3F">
        <w:rPr>
          <w:rFonts w:ascii="Arial" w:eastAsia="Times New Roman" w:hAnsi="Arial" w:cs="Arial"/>
          <w:lang w:eastAsia="pl-PL"/>
        </w:rPr>
        <w:t xml:space="preserve"> </w:t>
      </w:r>
      <w:r w:rsidRPr="00692B3F">
        <w:rPr>
          <w:rFonts w:ascii="Arial" w:eastAsia="Times New Roman" w:hAnsi="Arial" w:cs="Arial"/>
          <w:lang w:eastAsia="pl-PL"/>
        </w:rPr>
        <w:t>niniejszej umowy;</w:t>
      </w:r>
    </w:p>
    <w:p w14:paraId="78D044F5" w14:textId="74002B2D" w:rsidR="001B20A9" w:rsidRPr="00692B3F" w:rsidRDefault="001B20A9" w:rsidP="00312C8A">
      <w:pPr>
        <w:numPr>
          <w:ilvl w:val="1"/>
          <w:numId w:val="74"/>
        </w:numPr>
        <w:autoSpaceDE w:val="0"/>
        <w:spacing w:after="0" w:line="280" w:lineRule="exact"/>
        <w:ind w:left="567" w:hanging="283"/>
        <w:rPr>
          <w:rFonts w:ascii="Arial" w:eastAsia="Times New Roman" w:hAnsi="Arial" w:cs="Arial"/>
        </w:rPr>
      </w:pPr>
      <w:r w:rsidRPr="00692B3F">
        <w:rPr>
          <w:rFonts w:ascii="Arial" w:eastAsia="Times New Roman" w:hAnsi="Arial" w:cs="Arial"/>
        </w:rPr>
        <w:t xml:space="preserve">za przekroczenie terminu o którym mowa w § 2 ust. </w:t>
      </w:r>
      <w:r w:rsidR="00547765" w:rsidRPr="00692B3F">
        <w:rPr>
          <w:rFonts w:ascii="Arial" w:eastAsia="Times New Roman" w:hAnsi="Arial" w:cs="Arial"/>
        </w:rPr>
        <w:t xml:space="preserve"> 3</w:t>
      </w:r>
      <w:r w:rsidRPr="00692B3F">
        <w:rPr>
          <w:rFonts w:ascii="Arial" w:eastAsia="Times New Roman" w:hAnsi="Arial" w:cs="Arial"/>
        </w:rPr>
        <w:t xml:space="preserve"> dotyczącego przedstawienia zamawiającemu uprawnień osób wymienionych w § 2 ust </w:t>
      </w:r>
      <w:r w:rsidR="004F2D01" w:rsidRPr="00692B3F">
        <w:rPr>
          <w:rFonts w:ascii="Arial" w:eastAsia="Times New Roman" w:hAnsi="Arial" w:cs="Arial"/>
        </w:rPr>
        <w:t xml:space="preserve">2 i 3 </w:t>
      </w:r>
      <w:r w:rsidRPr="00692B3F">
        <w:rPr>
          <w:rFonts w:ascii="Arial" w:eastAsia="Times New Roman" w:hAnsi="Arial" w:cs="Arial"/>
        </w:rPr>
        <w:t xml:space="preserve">umowy, w wysokości </w:t>
      </w:r>
      <w:r w:rsidRPr="00692B3F">
        <w:rPr>
          <w:rFonts w:ascii="Arial" w:eastAsia="Times New Roman" w:hAnsi="Arial" w:cs="Arial"/>
          <w:bCs/>
        </w:rPr>
        <w:t>500,00 zł</w:t>
      </w:r>
      <w:r w:rsidRPr="00692B3F">
        <w:rPr>
          <w:rFonts w:ascii="Arial" w:eastAsia="Times New Roman" w:hAnsi="Arial" w:cs="Arial"/>
        </w:rPr>
        <w:t xml:space="preserve"> brutto za każdy dzień zwłoki,</w:t>
      </w:r>
    </w:p>
    <w:p w14:paraId="68F26390" w14:textId="77777777" w:rsidR="001B20A9" w:rsidRPr="00692B3F" w:rsidRDefault="001B20A9" w:rsidP="00312C8A">
      <w:pPr>
        <w:numPr>
          <w:ilvl w:val="1"/>
          <w:numId w:val="74"/>
        </w:numPr>
        <w:autoSpaceDE w:val="0"/>
        <w:spacing w:after="0" w:line="280" w:lineRule="exact"/>
        <w:ind w:left="567" w:hanging="283"/>
        <w:rPr>
          <w:rFonts w:ascii="Arial" w:eastAsia="Times New Roman" w:hAnsi="Arial" w:cs="Arial"/>
        </w:rPr>
      </w:pPr>
      <w:r w:rsidRPr="00692B3F">
        <w:rPr>
          <w:rFonts w:ascii="Arial" w:eastAsia="Times New Roman" w:hAnsi="Arial" w:cs="Arial"/>
          <w:lang w:eastAsia="pl-PL"/>
        </w:rPr>
        <w:t>za zwłokę w usunięciu wad stwierdzonych po odbiorze końcowym oraz w okresie rękojmi i gwarancji – w wysokości 0,1% wynagrodzenia umownego brutto za każdy dzień zwłoki;</w:t>
      </w:r>
    </w:p>
    <w:p w14:paraId="35E26F31" w14:textId="77777777" w:rsidR="001B20A9" w:rsidRPr="00692B3F" w:rsidRDefault="001B20A9" w:rsidP="00312C8A">
      <w:pPr>
        <w:numPr>
          <w:ilvl w:val="1"/>
          <w:numId w:val="74"/>
        </w:numPr>
        <w:autoSpaceDE w:val="0"/>
        <w:spacing w:after="0" w:line="280" w:lineRule="exact"/>
        <w:ind w:left="567" w:hanging="283"/>
        <w:rPr>
          <w:rFonts w:ascii="Arial" w:eastAsia="Times New Roman" w:hAnsi="Arial" w:cs="Arial"/>
        </w:rPr>
      </w:pPr>
      <w:r w:rsidRPr="00692B3F">
        <w:rPr>
          <w:rFonts w:ascii="Arial" w:eastAsia="Times New Roman" w:hAnsi="Arial" w:cs="Arial"/>
          <w:lang w:eastAsia="pl-PL"/>
        </w:rPr>
        <w:t>za odstąpienie od umowy z przyczyn zależnych od Wykonawcy w wysokości 20% wynagrodzenia umownego brutto.</w:t>
      </w:r>
    </w:p>
    <w:p w14:paraId="3D3830D8" w14:textId="77777777" w:rsidR="001B20A9" w:rsidRPr="001B20A9" w:rsidRDefault="001B20A9" w:rsidP="00312C8A">
      <w:pPr>
        <w:numPr>
          <w:ilvl w:val="0"/>
          <w:numId w:val="72"/>
        </w:numPr>
        <w:autoSpaceDE w:val="0"/>
        <w:spacing w:after="0" w:line="280" w:lineRule="exact"/>
        <w:ind w:left="284" w:hanging="284"/>
        <w:rPr>
          <w:rFonts w:ascii="Arial" w:eastAsia="Times New Roman" w:hAnsi="Arial" w:cs="Arial"/>
        </w:rPr>
      </w:pPr>
      <w:r w:rsidRPr="00692B3F">
        <w:rPr>
          <w:rFonts w:ascii="Arial" w:eastAsia="Times New Roman" w:hAnsi="Arial" w:cs="Arial"/>
        </w:rPr>
        <w:t xml:space="preserve">Zamawiający zapłaci Wykonawcy karę umowną za odstąpienie od umowy przez </w:t>
      </w:r>
      <w:r w:rsidRPr="001B20A9">
        <w:rPr>
          <w:rFonts w:ascii="Arial" w:eastAsia="Times New Roman" w:hAnsi="Arial" w:cs="Arial"/>
        </w:rPr>
        <w:t>Wykonawcę z przyczyn, za które ponosi odpowiedzialność Zamawiający- w wysokości 10% wynagrodzenia brutto, niniejszej umowy, za wyjątkiem wystąpienia sytuacji,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2FB6A889" w14:textId="5A5D1879" w:rsidR="001B20A9" w:rsidRPr="006B0CAE" w:rsidRDefault="001B20A9" w:rsidP="00312C8A">
      <w:pPr>
        <w:numPr>
          <w:ilvl w:val="0"/>
          <w:numId w:val="72"/>
        </w:numPr>
        <w:autoSpaceDE w:val="0"/>
        <w:spacing w:after="0" w:line="280" w:lineRule="exact"/>
        <w:ind w:left="284" w:hanging="284"/>
        <w:rPr>
          <w:rFonts w:ascii="Arial" w:eastAsia="Times New Roman" w:hAnsi="Arial" w:cs="Arial"/>
        </w:rPr>
      </w:pPr>
      <w:r w:rsidRPr="006B0CAE">
        <w:rPr>
          <w:rFonts w:ascii="Arial" w:eastAsia="Times New Roman" w:hAnsi="Arial" w:cs="Arial"/>
        </w:rPr>
        <w:t>Kary umowne, będą</w:t>
      </w:r>
      <w:r w:rsidR="004F2D01" w:rsidRPr="006B0CAE">
        <w:rPr>
          <w:rFonts w:ascii="Arial" w:eastAsia="Times New Roman" w:hAnsi="Arial" w:cs="Arial"/>
        </w:rPr>
        <w:t xml:space="preserve"> w pierwszej kolejności wpłacane przez Wykonawcę na konto Zamawiającego wskazane w wezwaniu do zapłaty kary umownej w terminie 14 dni od doręczenia Wykonawcy tego wezwania. W przypadku braku wpłaty kary umownej w terminie o którym mowa w zdaniu pierwszym Zamawiający ma prawo do ich</w:t>
      </w:r>
      <w:r w:rsidRPr="006B0CAE">
        <w:rPr>
          <w:rFonts w:ascii="Arial" w:eastAsia="Times New Roman" w:hAnsi="Arial" w:cs="Arial"/>
        </w:rPr>
        <w:t xml:space="preserve"> potrąc</w:t>
      </w:r>
      <w:r w:rsidR="004F2D01" w:rsidRPr="006B0CAE">
        <w:rPr>
          <w:rFonts w:ascii="Arial" w:eastAsia="Times New Roman" w:hAnsi="Arial" w:cs="Arial"/>
        </w:rPr>
        <w:t>enia</w:t>
      </w:r>
      <w:r w:rsidRPr="006B0CAE">
        <w:rPr>
          <w:rFonts w:ascii="Arial" w:eastAsia="Times New Roman" w:hAnsi="Arial" w:cs="Arial"/>
        </w:rPr>
        <w:t xml:space="preserve"> z faktur Wykonawcy lub z zabezpieczenia należytego wykonania umowy.</w:t>
      </w:r>
    </w:p>
    <w:p w14:paraId="0D6C4FFD" w14:textId="77777777" w:rsidR="001B20A9" w:rsidRPr="001B20A9" w:rsidRDefault="001B20A9" w:rsidP="00312C8A">
      <w:pPr>
        <w:numPr>
          <w:ilvl w:val="0"/>
          <w:numId w:val="72"/>
        </w:numPr>
        <w:autoSpaceDE w:val="0"/>
        <w:spacing w:after="0" w:line="280" w:lineRule="exact"/>
        <w:ind w:left="284" w:hanging="284"/>
        <w:rPr>
          <w:rFonts w:ascii="Arial" w:eastAsia="Times New Roman" w:hAnsi="Arial" w:cs="Arial"/>
        </w:rPr>
      </w:pPr>
      <w:r w:rsidRPr="001B20A9">
        <w:rPr>
          <w:rFonts w:ascii="Arial" w:eastAsia="Times New Roman" w:hAnsi="Arial" w:cs="Arial"/>
        </w:rPr>
        <w:lastRenderedPageBreak/>
        <w:t>Wykonawca wyraża zgodę na kompensację kar umownych z wynagrodzenia lub z zabezpieczenia należytego wykonania umowy bez konieczności uzyskiwania uprzedniej zgody.</w:t>
      </w:r>
    </w:p>
    <w:p w14:paraId="0F454394" w14:textId="77777777" w:rsidR="001B20A9" w:rsidRPr="001B20A9" w:rsidRDefault="001B20A9" w:rsidP="00312C8A">
      <w:pPr>
        <w:numPr>
          <w:ilvl w:val="0"/>
          <w:numId w:val="72"/>
        </w:numPr>
        <w:autoSpaceDE w:val="0"/>
        <w:spacing w:after="0" w:line="280" w:lineRule="exact"/>
        <w:ind w:left="284" w:hanging="284"/>
        <w:rPr>
          <w:rFonts w:ascii="Arial" w:eastAsia="Times New Roman" w:hAnsi="Arial" w:cs="Arial"/>
        </w:rPr>
      </w:pPr>
      <w:r w:rsidRPr="001B20A9">
        <w:rPr>
          <w:rFonts w:ascii="Arial" w:eastAsia="Times New Roman" w:hAnsi="Arial" w:cs="Arial"/>
        </w:rPr>
        <w:t>Strony umowy mają prawo dochodzić odszkodowania uzupełniającego na zasadach Kodeksu Cywilnego, jeżeli szkoda przewyższy wysokość kar umownych.</w:t>
      </w:r>
    </w:p>
    <w:p w14:paraId="6F3E2DC0" w14:textId="77777777" w:rsidR="001B20A9" w:rsidRPr="001B20A9" w:rsidRDefault="001B20A9" w:rsidP="00312C8A">
      <w:pPr>
        <w:numPr>
          <w:ilvl w:val="0"/>
          <w:numId w:val="72"/>
        </w:numPr>
        <w:autoSpaceDE w:val="0"/>
        <w:spacing w:after="0" w:line="280" w:lineRule="exact"/>
        <w:ind w:left="284" w:hanging="284"/>
        <w:rPr>
          <w:rFonts w:ascii="Arial" w:eastAsia="Times New Roman" w:hAnsi="Arial" w:cs="Arial"/>
        </w:rPr>
      </w:pPr>
      <w:r w:rsidRPr="001B20A9">
        <w:rPr>
          <w:rFonts w:ascii="Arial" w:eastAsia="Times New Roman" w:hAnsi="Arial" w:cs="Arial"/>
        </w:rPr>
        <w:t>W przypadku, gdy szkoda poniesiona przez Zamawiającego przewyższa wysokość kar umownych, Zamawiający zastrzega sobie prawo dochodzenia odszkodowania uzupełniającego.</w:t>
      </w:r>
    </w:p>
    <w:p w14:paraId="3F6E064D" w14:textId="77777777" w:rsidR="001B20A9" w:rsidRPr="001B20A9" w:rsidRDefault="001B20A9" w:rsidP="004F2D01">
      <w:pPr>
        <w:autoSpaceDE w:val="0"/>
        <w:spacing w:after="0" w:line="280" w:lineRule="exact"/>
        <w:rPr>
          <w:rFonts w:ascii="Arial" w:eastAsia="Times New Roman" w:hAnsi="Arial" w:cs="Arial"/>
          <w:lang w:eastAsia="pl-PL"/>
        </w:rPr>
      </w:pPr>
    </w:p>
    <w:p w14:paraId="7AF49302" w14:textId="77777777" w:rsidR="001B20A9" w:rsidRPr="001B20A9" w:rsidRDefault="001B20A9" w:rsidP="001B20A9">
      <w:pPr>
        <w:autoSpaceDE w:val="0"/>
        <w:spacing w:after="0" w:line="280" w:lineRule="exact"/>
        <w:jc w:val="center"/>
        <w:rPr>
          <w:rFonts w:ascii="Arial" w:eastAsia="Times New Roman" w:hAnsi="Arial" w:cs="Arial"/>
          <w:b/>
          <w:bCs/>
          <w:lang w:eastAsia="pl-PL"/>
        </w:rPr>
      </w:pPr>
      <w:r w:rsidRPr="001B20A9">
        <w:rPr>
          <w:rFonts w:ascii="Arial" w:eastAsia="Times New Roman" w:hAnsi="Arial" w:cs="Arial"/>
          <w:b/>
          <w:bCs/>
          <w:lang w:eastAsia="pl-PL"/>
        </w:rPr>
        <w:t>§12</w:t>
      </w:r>
    </w:p>
    <w:p w14:paraId="13B8A82B" w14:textId="77777777" w:rsidR="001B20A9" w:rsidRPr="001B20A9" w:rsidRDefault="001B20A9" w:rsidP="001B20A9">
      <w:pPr>
        <w:autoSpaceDE w:val="0"/>
        <w:spacing w:after="0" w:line="280" w:lineRule="exact"/>
        <w:rPr>
          <w:rFonts w:ascii="Arial" w:eastAsia="Times New Roman" w:hAnsi="Arial" w:cs="Arial"/>
          <w:b/>
          <w:bCs/>
          <w:lang w:eastAsia="pl-PL"/>
        </w:rPr>
      </w:pPr>
      <w:r w:rsidRPr="001B20A9">
        <w:rPr>
          <w:rFonts w:ascii="Arial" w:eastAsia="Times New Roman" w:hAnsi="Arial" w:cs="Arial"/>
          <w:b/>
          <w:bCs/>
          <w:lang w:eastAsia="pl-PL"/>
        </w:rPr>
        <w:t>Odstąpienie od umowy:</w:t>
      </w:r>
    </w:p>
    <w:p w14:paraId="2E183797" w14:textId="77777777" w:rsidR="001B20A9" w:rsidRPr="001B20A9" w:rsidRDefault="001B20A9" w:rsidP="00312C8A">
      <w:pPr>
        <w:numPr>
          <w:ilvl w:val="0"/>
          <w:numId w:val="73"/>
        </w:numPr>
        <w:autoSpaceDE w:val="0"/>
        <w:spacing w:after="0" w:line="280" w:lineRule="exact"/>
        <w:ind w:left="284" w:hanging="284"/>
        <w:rPr>
          <w:rFonts w:ascii="Arial" w:eastAsia="Times New Roman" w:hAnsi="Arial" w:cs="Arial"/>
          <w:lang w:eastAsia="pl-PL"/>
        </w:rPr>
      </w:pPr>
      <w:r w:rsidRPr="001B20A9">
        <w:rPr>
          <w:rFonts w:ascii="Arial" w:eastAsia="Times New Roman" w:hAnsi="Arial" w:cs="Arial"/>
          <w:lang w:eastAsia="pl-PL"/>
        </w:rPr>
        <w:t>Zamawiającemu przysługuje prawo odstąpienia od niniejszej umowy, bez jakichkolwiek roszczeń ze strony Wykonawcy w następujących przypadkach w terminie 30 dni od stwierdzenia ich wystąpienia:</w:t>
      </w:r>
    </w:p>
    <w:p w14:paraId="721957A5" w14:textId="77777777" w:rsidR="001B20A9" w:rsidRPr="001B20A9" w:rsidRDefault="001B20A9" w:rsidP="00312C8A">
      <w:pPr>
        <w:numPr>
          <w:ilvl w:val="0"/>
          <w:numId w:val="71"/>
        </w:numPr>
        <w:autoSpaceDE w:val="0"/>
        <w:spacing w:after="0" w:line="280" w:lineRule="exact"/>
        <w:ind w:left="567" w:hanging="283"/>
        <w:rPr>
          <w:rFonts w:ascii="Arial" w:eastAsia="Times New Roman" w:hAnsi="Arial" w:cs="Arial"/>
          <w:lang w:eastAsia="pl-PL"/>
        </w:rPr>
      </w:pPr>
      <w:r w:rsidRPr="001B20A9">
        <w:rPr>
          <w:rFonts w:ascii="Arial" w:eastAsia="Times New Roman" w:hAnsi="Arial" w:cs="Arial"/>
          <w:lang w:eastAsia="pl-PL"/>
        </w:rPr>
        <w:t>Wykonawca przekroczył termin wykonania przedmiotu umowy o 30 dni lub więcej;</w:t>
      </w:r>
    </w:p>
    <w:p w14:paraId="51445332" w14:textId="77777777" w:rsidR="001B20A9" w:rsidRPr="001B20A9" w:rsidRDefault="001B20A9" w:rsidP="00312C8A">
      <w:pPr>
        <w:numPr>
          <w:ilvl w:val="0"/>
          <w:numId w:val="71"/>
        </w:numPr>
        <w:autoSpaceDE w:val="0"/>
        <w:spacing w:after="0" w:line="280" w:lineRule="exact"/>
        <w:ind w:left="567" w:hanging="283"/>
        <w:rPr>
          <w:rFonts w:ascii="Arial" w:eastAsia="Times New Roman" w:hAnsi="Arial" w:cs="Arial"/>
          <w:lang w:eastAsia="pl-PL"/>
        </w:rPr>
      </w:pPr>
      <w:r w:rsidRPr="001B20A9">
        <w:rPr>
          <w:rFonts w:ascii="Arial" w:eastAsia="Times New Roman" w:hAnsi="Arial" w:cs="Arial"/>
          <w:lang w:eastAsia="pl-PL"/>
        </w:rPr>
        <w:t>Wykonawca wykonuje przedmiot umowy w sposób wadliwy lub niezgodny z umową, normami oraz zasadami wiedzy i sztuki inżynierskiej;</w:t>
      </w:r>
    </w:p>
    <w:p w14:paraId="4538818D" w14:textId="77777777" w:rsidR="001B20A9" w:rsidRPr="001B20A9" w:rsidRDefault="001B20A9" w:rsidP="00312C8A">
      <w:pPr>
        <w:numPr>
          <w:ilvl w:val="0"/>
          <w:numId w:val="71"/>
        </w:numPr>
        <w:autoSpaceDE w:val="0"/>
        <w:spacing w:after="0" w:line="280" w:lineRule="exact"/>
        <w:ind w:left="567" w:hanging="283"/>
        <w:rPr>
          <w:rFonts w:ascii="Arial" w:eastAsia="Times New Roman" w:hAnsi="Arial" w:cs="Arial"/>
          <w:lang w:eastAsia="pl-PL"/>
        </w:rPr>
      </w:pPr>
      <w:r w:rsidRPr="001B20A9">
        <w:rPr>
          <w:rFonts w:ascii="Arial" w:eastAsia="Times New Roman" w:hAnsi="Arial" w:cs="Arial"/>
          <w:lang w:eastAsia="pl-PL"/>
        </w:rPr>
        <w:t>Wykonawca nie rozpoczął robót bądź przerwał roboty i ich nie kontynuuje, bez uzasadnionych przyczyn przez okres 10 dni;</w:t>
      </w:r>
    </w:p>
    <w:p w14:paraId="23CED6A4" w14:textId="77777777" w:rsidR="001B20A9" w:rsidRPr="001B20A9" w:rsidRDefault="001B20A9" w:rsidP="00312C8A">
      <w:pPr>
        <w:numPr>
          <w:ilvl w:val="0"/>
          <w:numId w:val="73"/>
        </w:numPr>
        <w:autoSpaceDE w:val="0"/>
        <w:spacing w:after="0" w:line="280" w:lineRule="exact"/>
        <w:ind w:left="284" w:hanging="284"/>
        <w:rPr>
          <w:rFonts w:ascii="Arial" w:eastAsia="Times New Roman" w:hAnsi="Arial" w:cs="Arial"/>
          <w:lang w:eastAsia="pl-PL"/>
        </w:rPr>
      </w:pPr>
      <w:r w:rsidRPr="001B20A9">
        <w:rPr>
          <w:rFonts w:ascii="Arial" w:eastAsia="Times New Roman" w:hAnsi="Arial" w:cs="Arial"/>
          <w:lang w:eastAsia="pl-PL"/>
        </w:rPr>
        <w:t xml:space="preserve">Przed odstąpieniem od umowy z przyczyn podanych w ust. 1 pkt b), Zamawiający wezwie Wykonawcę do </w:t>
      </w:r>
      <w:r w:rsidRPr="00460572">
        <w:rPr>
          <w:rFonts w:ascii="Arial" w:eastAsia="Times New Roman" w:hAnsi="Arial" w:cs="Arial"/>
          <w:lang w:eastAsia="pl-PL"/>
        </w:rPr>
        <w:t>zmiany sposobu wykonania</w:t>
      </w:r>
      <w:r w:rsidRPr="001B20A9">
        <w:rPr>
          <w:rFonts w:ascii="Arial" w:eastAsia="Times New Roman" w:hAnsi="Arial" w:cs="Arial"/>
          <w:lang w:eastAsia="pl-PL"/>
        </w:rPr>
        <w:t xml:space="preserve"> i wyznaczy mu w tym celu odpowiedni termin.</w:t>
      </w:r>
    </w:p>
    <w:p w14:paraId="510D11F1" w14:textId="3FC31547" w:rsidR="001B20A9" w:rsidRPr="001B20A9" w:rsidRDefault="001B20A9" w:rsidP="00312C8A">
      <w:pPr>
        <w:numPr>
          <w:ilvl w:val="0"/>
          <w:numId w:val="73"/>
        </w:numPr>
        <w:autoSpaceDE w:val="0"/>
        <w:spacing w:after="0" w:line="280" w:lineRule="exact"/>
        <w:ind w:left="284" w:hanging="284"/>
        <w:rPr>
          <w:rFonts w:ascii="Arial" w:eastAsia="Times New Roman" w:hAnsi="Arial" w:cs="Arial"/>
          <w:lang w:eastAsia="pl-PL"/>
        </w:rPr>
      </w:pPr>
      <w:r w:rsidRPr="001B20A9">
        <w:rPr>
          <w:rFonts w:ascii="Arial" w:eastAsia="Times New Roman" w:hAnsi="Arial" w:cs="Arial"/>
          <w:lang w:eastAsia="pl-PL"/>
        </w:rPr>
        <w:t xml:space="preserve">Zamawiający nie jest zobowiązany do wyznaczenia terminu dodatkowego w przypadkach odstąpienia od Umowy z przyczyn podanych w ust 1, pkt a) i pkt. c) </w:t>
      </w:r>
    </w:p>
    <w:p w14:paraId="7D762583" w14:textId="77777777" w:rsidR="001B20A9" w:rsidRPr="001B20A9" w:rsidRDefault="001B20A9" w:rsidP="00312C8A">
      <w:pPr>
        <w:numPr>
          <w:ilvl w:val="0"/>
          <w:numId w:val="73"/>
        </w:numPr>
        <w:autoSpaceDE w:val="0"/>
        <w:spacing w:after="0" w:line="280" w:lineRule="exact"/>
        <w:ind w:left="284" w:hanging="284"/>
        <w:rPr>
          <w:rFonts w:ascii="Arial" w:eastAsia="Times New Roman" w:hAnsi="Arial" w:cs="Arial"/>
          <w:lang w:eastAsia="pl-PL"/>
        </w:rPr>
      </w:pPr>
      <w:r w:rsidRPr="001B20A9">
        <w:rPr>
          <w:rFonts w:ascii="Arial" w:eastAsia="Times New Roman" w:hAnsi="Arial" w:cs="Arial"/>
          <w:lang w:eastAsia="pl-PL"/>
        </w:rPr>
        <w:t>Zamawiającemu przysługuje też prawo odstąpienia od umowy, jeżeli wystąpi istotna zmiana okoliczności powodująca, że wykonanie umowy nie leży w interesie publicznym czego nie można było przewidzieć w chwili jej zawarcia. Zamawiający może odstąpić od umowy w terminie 30 dni od powzięcia wiadomości o tych okolicznościach.</w:t>
      </w:r>
    </w:p>
    <w:p w14:paraId="388A0010" w14:textId="77777777" w:rsidR="001B20A9" w:rsidRPr="001B20A9" w:rsidRDefault="001B20A9" w:rsidP="00312C8A">
      <w:pPr>
        <w:numPr>
          <w:ilvl w:val="0"/>
          <w:numId w:val="73"/>
        </w:numPr>
        <w:autoSpaceDE w:val="0"/>
        <w:spacing w:after="0" w:line="280" w:lineRule="exact"/>
        <w:ind w:left="284" w:hanging="284"/>
        <w:rPr>
          <w:rFonts w:ascii="Arial" w:eastAsia="Times New Roman" w:hAnsi="Arial" w:cs="Arial"/>
          <w:lang w:eastAsia="pl-PL"/>
        </w:rPr>
      </w:pPr>
      <w:r w:rsidRPr="001B20A9">
        <w:rPr>
          <w:rFonts w:ascii="Arial" w:eastAsia="Times New Roman" w:hAnsi="Arial" w:cs="Arial"/>
          <w:lang w:eastAsia="pl-PL"/>
        </w:rPr>
        <w:t>Odstąpienie od umowy powinno mieć formę pisemną, pod rygorem nieważności i powinno zawierać Uzasadnienie.</w:t>
      </w:r>
    </w:p>
    <w:p w14:paraId="213127D4" w14:textId="77777777" w:rsidR="001B20A9" w:rsidRPr="001B20A9" w:rsidRDefault="001B20A9" w:rsidP="00312C8A">
      <w:pPr>
        <w:numPr>
          <w:ilvl w:val="0"/>
          <w:numId w:val="73"/>
        </w:numPr>
        <w:autoSpaceDE w:val="0"/>
        <w:spacing w:after="0" w:line="280" w:lineRule="exact"/>
        <w:ind w:left="284" w:hanging="284"/>
        <w:rPr>
          <w:rFonts w:ascii="Arial" w:eastAsia="Times New Roman" w:hAnsi="Arial" w:cs="Arial"/>
          <w:lang w:eastAsia="pl-PL"/>
        </w:rPr>
      </w:pPr>
      <w:r w:rsidRPr="001B20A9">
        <w:rPr>
          <w:rFonts w:ascii="Arial" w:eastAsia="Times New Roman" w:hAnsi="Arial" w:cs="Arial"/>
          <w:lang w:eastAsia="pl-PL"/>
        </w:rPr>
        <w:t>W przypadkach określonych w ust. 1 i 4 Wykonawca może żądać jedynie wynagrodzenia należnego mu z tytułu wykonania części umowy, zrealizowanej do czasu odstąpienia od umowy przez Zamawiającego.</w:t>
      </w:r>
    </w:p>
    <w:p w14:paraId="75D1A476" w14:textId="77777777" w:rsidR="001B20A9" w:rsidRPr="001B20A9" w:rsidRDefault="001B20A9" w:rsidP="00312C8A">
      <w:pPr>
        <w:numPr>
          <w:ilvl w:val="0"/>
          <w:numId w:val="73"/>
        </w:numPr>
        <w:autoSpaceDE w:val="0"/>
        <w:spacing w:after="0" w:line="280" w:lineRule="exact"/>
        <w:ind w:left="284" w:hanging="284"/>
        <w:rPr>
          <w:rFonts w:ascii="Arial" w:eastAsia="Times New Roman" w:hAnsi="Arial" w:cs="Arial"/>
          <w:lang w:eastAsia="pl-PL"/>
        </w:rPr>
      </w:pPr>
      <w:r w:rsidRPr="001B20A9">
        <w:rPr>
          <w:rFonts w:ascii="Arial" w:eastAsia="Times New Roman" w:hAnsi="Arial" w:cs="Arial"/>
          <w:lang w:eastAsia="pl-PL"/>
        </w:rPr>
        <w:t xml:space="preserve">W przypadku odstąpienia od umowy Wykonawca przy udziale Zamawiającego w terminie 7 dni sporządzi szczegółowy protokół inwentaryzacji robót w toku według stanu na dzień odstąpienia. </w:t>
      </w:r>
    </w:p>
    <w:p w14:paraId="069F48C5" w14:textId="77777777" w:rsidR="001B20A9" w:rsidRPr="001B20A9" w:rsidRDefault="001B20A9" w:rsidP="00312C8A">
      <w:pPr>
        <w:numPr>
          <w:ilvl w:val="0"/>
          <w:numId w:val="73"/>
        </w:numPr>
        <w:autoSpaceDE w:val="0"/>
        <w:spacing w:after="0" w:line="280" w:lineRule="exact"/>
        <w:ind w:left="284" w:hanging="284"/>
        <w:rPr>
          <w:rFonts w:ascii="Arial" w:eastAsia="Times New Roman" w:hAnsi="Arial" w:cs="Arial"/>
          <w:lang w:eastAsia="pl-PL"/>
        </w:rPr>
      </w:pPr>
      <w:r w:rsidRPr="001B20A9">
        <w:rPr>
          <w:rFonts w:ascii="Arial" w:eastAsia="Times New Roman" w:hAnsi="Arial" w:cs="Arial"/>
          <w:lang w:eastAsia="pl-PL"/>
        </w:rPr>
        <w:t xml:space="preserve">Jeżeli Wykonawca odmawia sporządzenia inwentaryzacji robót w toku i ich rozliczenia, Zamawiający wykona jednostronnie inwentaryzację i rozliczenie, które przekaże do wiadomości Wykonawcy. </w:t>
      </w:r>
    </w:p>
    <w:p w14:paraId="27B75175" w14:textId="77777777" w:rsidR="001B20A9" w:rsidRPr="00141C6E" w:rsidRDefault="001B20A9" w:rsidP="008A439E">
      <w:pPr>
        <w:autoSpaceDE w:val="0"/>
        <w:spacing w:after="0" w:line="280" w:lineRule="exact"/>
        <w:rPr>
          <w:rFonts w:ascii="Arial" w:eastAsia="Times New Roman" w:hAnsi="Arial" w:cs="Arial"/>
          <w:i/>
          <w:iCs/>
          <w:lang w:eastAsia="pl-PL"/>
        </w:rPr>
      </w:pPr>
    </w:p>
    <w:p w14:paraId="3EBCCF91" w14:textId="77777777" w:rsidR="001B20A9" w:rsidRPr="001B20A9" w:rsidRDefault="001B20A9" w:rsidP="001B20A9">
      <w:pPr>
        <w:autoSpaceDE w:val="0"/>
        <w:spacing w:after="0" w:line="280" w:lineRule="exact"/>
        <w:jc w:val="center"/>
        <w:rPr>
          <w:rFonts w:ascii="Arial" w:eastAsia="Times New Roman" w:hAnsi="Arial" w:cs="Arial"/>
          <w:b/>
          <w:bCs/>
          <w:lang w:eastAsia="pl-PL"/>
        </w:rPr>
      </w:pPr>
      <w:r w:rsidRPr="001B20A9">
        <w:rPr>
          <w:rFonts w:ascii="Arial" w:eastAsia="Times New Roman" w:hAnsi="Arial" w:cs="Arial"/>
          <w:b/>
          <w:bCs/>
          <w:lang w:eastAsia="pl-PL"/>
        </w:rPr>
        <w:t>§ 13</w:t>
      </w:r>
    </w:p>
    <w:p w14:paraId="319595FC" w14:textId="77777777" w:rsidR="00763E0E" w:rsidRPr="001B20A9" w:rsidRDefault="00763E0E" w:rsidP="00763E0E">
      <w:pPr>
        <w:autoSpaceDE w:val="0"/>
        <w:spacing w:after="0" w:line="280" w:lineRule="exact"/>
        <w:rPr>
          <w:rFonts w:ascii="Arial" w:eastAsia="Times New Roman" w:hAnsi="Arial" w:cs="Arial"/>
          <w:b/>
          <w:bCs/>
          <w:lang w:eastAsia="pl-PL"/>
        </w:rPr>
      </w:pPr>
      <w:r w:rsidRPr="001B20A9">
        <w:rPr>
          <w:rFonts w:ascii="Arial" w:eastAsia="Times New Roman" w:hAnsi="Arial" w:cs="Arial"/>
          <w:b/>
          <w:bCs/>
          <w:lang w:eastAsia="pl-PL"/>
        </w:rPr>
        <w:t>Zmiana postanowień umowy:</w:t>
      </w:r>
    </w:p>
    <w:p w14:paraId="52A7BCBD" w14:textId="77777777" w:rsidR="00763E0E" w:rsidRDefault="00763E0E" w:rsidP="00312C8A">
      <w:pPr>
        <w:pStyle w:val="Akapitzlist"/>
        <w:numPr>
          <w:ilvl w:val="0"/>
          <w:numId w:val="80"/>
        </w:numPr>
        <w:tabs>
          <w:tab w:val="left" w:pos="-5245"/>
        </w:tabs>
        <w:autoSpaceDE w:val="0"/>
        <w:spacing w:after="0" w:line="280" w:lineRule="exact"/>
        <w:rPr>
          <w:rFonts w:ascii="Arial" w:eastAsia="Times New Roman" w:hAnsi="Arial" w:cs="Arial"/>
          <w:lang w:eastAsia="pl-PL"/>
        </w:rPr>
      </w:pPr>
      <w:r>
        <w:rPr>
          <w:rFonts w:ascii="Arial" w:eastAsia="Times New Roman" w:hAnsi="Arial" w:cs="Arial"/>
          <w:lang w:eastAsia="pl-PL"/>
        </w:rPr>
        <w:t>Zamawiający przewiduje możliwość dokonania zmian postanowień zawartej umowy w zakresie uregulowanym w art. 455 ustawy Prawo zamówień publicznych a także w przypadku:</w:t>
      </w:r>
    </w:p>
    <w:p w14:paraId="0800707C" w14:textId="77777777" w:rsidR="00763E0E" w:rsidRDefault="00763E0E" w:rsidP="008A439E">
      <w:pPr>
        <w:pStyle w:val="Akapitzlist"/>
        <w:tabs>
          <w:tab w:val="left" w:pos="-5245"/>
        </w:tabs>
        <w:autoSpaceDE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a)   gdy wykonanie zamówienia w określonym pierwotnie terminie nie leży w interesie </w:t>
      </w:r>
    </w:p>
    <w:p w14:paraId="13E80603" w14:textId="77777777" w:rsidR="00763E0E" w:rsidRDefault="00763E0E" w:rsidP="008A439E">
      <w:pPr>
        <w:pStyle w:val="Akapitzlist"/>
        <w:tabs>
          <w:tab w:val="left" w:pos="-5245"/>
        </w:tabs>
        <w:autoSpaceDE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      Zamawiającego – zmiana umowy jest dopuszczalna w zakresie uzasadnionego </w:t>
      </w:r>
    </w:p>
    <w:p w14:paraId="473B6713" w14:textId="77777777" w:rsidR="00763E0E" w:rsidRDefault="00763E0E" w:rsidP="008A439E">
      <w:pPr>
        <w:pStyle w:val="Akapitzlist"/>
        <w:tabs>
          <w:tab w:val="left" w:pos="-5245"/>
        </w:tabs>
        <w:autoSpaceDE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      interesu Zamawiającego;  </w:t>
      </w:r>
    </w:p>
    <w:p w14:paraId="4CEE1067" w14:textId="77777777" w:rsidR="00763E0E" w:rsidRDefault="00763E0E" w:rsidP="008A439E">
      <w:pPr>
        <w:pStyle w:val="Akapitzlist"/>
        <w:tabs>
          <w:tab w:val="left" w:pos="-5245"/>
        </w:tabs>
        <w:autoSpaceDE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b)  działania siły wyższej uniemożliwiającej wykonanie zamówienia w określonym </w:t>
      </w:r>
    </w:p>
    <w:p w14:paraId="63F82AB7" w14:textId="77777777" w:rsidR="00763E0E" w:rsidRDefault="00763E0E" w:rsidP="008A439E">
      <w:pPr>
        <w:pStyle w:val="Akapitzlist"/>
        <w:tabs>
          <w:tab w:val="left" w:pos="-5245"/>
        </w:tabs>
        <w:autoSpaceDE w:val="0"/>
        <w:spacing w:after="0" w:line="280" w:lineRule="exact"/>
        <w:jc w:val="left"/>
        <w:rPr>
          <w:rFonts w:ascii="Arial" w:eastAsia="Times New Roman" w:hAnsi="Arial" w:cs="Arial"/>
          <w:lang w:eastAsia="pl-PL"/>
        </w:rPr>
      </w:pPr>
      <w:r>
        <w:rPr>
          <w:rFonts w:ascii="Arial" w:eastAsia="Times New Roman" w:hAnsi="Arial" w:cs="Arial"/>
          <w:lang w:eastAsia="pl-PL"/>
        </w:rPr>
        <w:lastRenderedPageBreak/>
        <w:t xml:space="preserve">     pierwotnie terminie. Termin ten zostanie przedłużony o czas działania siły wyższej </w:t>
      </w:r>
    </w:p>
    <w:p w14:paraId="428B8C84" w14:textId="77777777" w:rsidR="00763E0E" w:rsidRDefault="00763E0E" w:rsidP="008A439E">
      <w:pPr>
        <w:pStyle w:val="Akapitzlist"/>
        <w:tabs>
          <w:tab w:val="left" w:pos="-5245"/>
        </w:tabs>
        <w:autoSpaceDE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     oraz o czas potrzebny na usunięcie skutków tego działania;</w:t>
      </w:r>
    </w:p>
    <w:p w14:paraId="7E9A7C37" w14:textId="77777777" w:rsidR="00763E0E" w:rsidRDefault="00763E0E" w:rsidP="008A439E">
      <w:pPr>
        <w:pStyle w:val="Akapitzlist"/>
        <w:tabs>
          <w:tab w:val="left" w:pos="-5245"/>
        </w:tabs>
        <w:autoSpaceDE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c)  zaistnienia innych sytuacji, których nie można było przewidzieć w chwili zawarcia </w:t>
      </w:r>
    </w:p>
    <w:p w14:paraId="079C4923" w14:textId="77777777" w:rsidR="00763E0E" w:rsidRDefault="00763E0E" w:rsidP="008A439E">
      <w:pPr>
        <w:pStyle w:val="Akapitzlist"/>
        <w:tabs>
          <w:tab w:val="left" w:pos="-5245"/>
        </w:tabs>
        <w:autoSpaceDE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     umowy i mających charakter zmian nieistotnych tj. nie odnoszących się do kwestii, </w:t>
      </w:r>
    </w:p>
    <w:p w14:paraId="11AE80A2" w14:textId="77777777" w:rsidR="00763E0E" w:rsidRDefault="00763E0E" w:rsidP="008A439E">
      <w:pPr>
        <w:pStyle w:val="Akapitzlist"/>
        <w:tabs>
          <w:tab w:val="left" w:pos="-5245"/>
        </w:tabs>
        <w:autoSpaceDE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     które podlegały ocenie podczas wyboru Wykonawcy i takich, które gdyby były </w:t>
      </w:r>
    </w:p>
    <w:p w14:paraId="6E89942D" w14:textId="77777777" w:rsidR="00763E0E" w:rsidRDefault="00763E0E" w:rsidP="008A439E">
      <w:pPr>
        <w:pStyle w:val="Akapitzlist"/>
        <w:tabs>
          <w:tab w:val="left" w:pos="-5245"/>
        </w:tabs>
        <w:autoSpaceDE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     znane w momencie wszczęcia procedury mającej na celu wybór Wykonawcy, nie </w:t>
      </w:r>
    </w:p>
    <w:p w14:paraId="2F066D92" w14:textId="77777777" w:rsidR="00763E0E" w:rsidRDefault="00763E0E" w:rsidP="008A439E">
      <w:pPr>
        <w:pStyle w:val="Akapitzlist"/>
        <w:tabs>
          <w:tab w:val="left" w:pos="-5245"/>
        </w:tabs>
        <w:autoSpaceDE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    miałyby wpływu na udział większej liczby podmiotów zainteresowanych tym</w:t>
      </w:r>
    </w:p>
    <w:p w14:paraId="24A6512F" w14:textId="77777777" w:rsidR="00763E0E" w:rsidRDefault="00763E0E" w:rsidP="008A439E">
      <w:pPr>
        <w:pStyle w:val="Akapitzlist"/>
        <w:tabs>
          <w:tab w:val="left" w:pos="-5245"/>
        </w:tabs>
        <w:autoSpaceDE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    postępowaniem.    </w:t>
      </w:r>
    </w:p>
    <w:p w14:paraId="1B853512" w14:textId="77777777" w:rsidR="00763E0E" w:rsidRDefault="00763E0E" w:rsidP="008A439E">
      <w:pPr>
        <w:tabs>
          <w:tab w:val="left" w:pos="-5245"/>
        </w:tabs>
        <w:autoSpaceDE w:val="0"/>
        <w:spacing w:after="0" w:line="280" w:lineRule="exact"/>
        <w:ind w:left="284"/>
        <w:rPr>
          <w:rFonts w:ascii="Arial" w:eastAsia="Times New Roman" w:hAnsi="Arial" w:cs="Arial"/>
          <w:lang w:eastAsia="pl-PL"/>
        </w:rPr>
      </w:pPr>
      <w:r>
        <w:rPr>
          <w:rFonts w:ascii="Arial" w:eastAsia="Times New Roman" w:hAnsi="Arial" w:cs="Arial"/>
          <w:lang w:eastAsia="pl-PL"/>
        </w:rPr>
        <w:t xml:space="preserve">2. </w:t>
      </w:r>
      <w:r w:rsidRPr="001B20A9">
        <w:rPr>
          <w:rFonts w:ascii="Arial" w:eastAsia="Times New Roman" w:hAnsi="Arial" w:cs="Arial"/>
          <w:lang w:eastAsia="pl-PL"/>
        </w:rPr>
        <w:t xml:space="preserve">Zmiana umowy powinna nastąpić w formie pisemnego aneksu sporządzonego przez </w:t>
      </w:r>
    </w:p>
    <w:p w14:paraId="6051A178" w14:textId="3246AEBF" w:rsidR="00763E0E" w:rsidRDefault="00763E0E" w:rsidP="008A439E">
      <w:pPr>
        <w:tabs>
          <w:tab w:val="left" w:pos="-5245"/>
        </w:tabs>
        <w:autoSpaceDE w:val="0"/>
        <w:spacing w:after="0" w:line="280" w:lineRule="exact"/>
        <w:ind w:left="284"/>
        <w:rPr>
          <w:rFonts w:ascii="Arial" w:eastAsia="Times New Roman" w:hAnsi="Arial" w:cs="Arial"/>
          <w:lang w:eastAsia="pl-PL"/>
        </w:rPr>
      </w:pPr>
      <w:r>
        <w:rPr>
          <w:rFonts w:ascii="Arial" w:eastAsia="Times New Roman" w:hAnsi="Arial" w:cs="Arial"/>
          <w:lang w:eastAsia="pl-PL"/>
        </w:rPr>
        <w:t xml:space="preserve">    </w:t>
      </w:r>
      <w:r w:rsidR="008A439E">
        <w:rPr>
          <w:rFonts w:ascii="Arial" w:eastAsia="Times New Roman" w:hAnsi="Arial" w:cs="Arial"/>
          <w:lang w:eastAsia="pl-PL"/>
        </w:rPr>
        <w:t>Z</w:t>
      </w:r>
      <w:r w:rsidRPr="001B20A9">
        <w:rPr>
          <w:rFonts w:ascii="Arial" w:eastAsia="Times New Roman" w:hAnsi="Arial" w:cs="Arial"/>
          <w:lang w:eastAsia="pl-PL"/>
        </w:rPr>
        <w:t xml:space="preserve">amawiającego i podpisanego przez strony umowy, pod rygorem nieważności takiego </w:t>
      </w:r>
    </w:p>
    <w:p w14:paraId="36AC5FB2" w14:textId="77777777" w:rsidR="00763E0E" w:rsidRDefault="00763E0E" w:rsidP="008A439E">
      <w:pPr>
        <w:tabs>
          <w:tab w:val="left" w:pos="-5245"/>
        </w:tabs>
        <w:autoSpaceDE w:val="0"/>
        <w:spacing w:after="0" w:line="280" w:lineRule="exact"/>
        <w:ind w:left="284"/>
        <w:rPr>
          <w:rFonts w:ascii="Arial" w:eastAsia="Times New Roman" w:hAnsi="Arial" w:cs="Arial"/>
          <w:lang w:eastAsia="pl-PL"/>
        </w:rPr>
      </w:pPr>
      <w:r>
        <w:rPr>
          <w:rFonts w:ascii="Arial" w:eastAsia="Times New Roman" w:hAnsi="Arial" w:cs="Arial"/>
          <w:lang w:eastAsia="pl-PL"/>
        </w:rPr>
        <w:t xml:space="preserve">    </w:t>
      </w:r>
      <w:r w:rsidRPr="001B20A9">
        <w:rPr>
          <w:rFonts w:ascii="Arial" w:eastAsia="Times New Roman" w:hAnsi="Arial" w:cs="Arial"/>
          <w:lang w:eastAsia="pl-PL"/>
        </w:rPr>
        <w:t>oświadczenia oraz powinna zawierać uzasadnienie faktyczne i prawne.</w:t>
      </w:r>
    </w:p>
    <w:p w14:paraId="0DE0071C" w14:textId="77777777" w:rsidR="00763E0E" w:rsidRDefault="00763E0E" w:rsidP="008A439E">
      <w:pPr>
        <w:tabs>
          <w:tab w:val="left" w:pos="-5245"/>
        </w:tabs>
        <w:autoSpaceDE w:val="0"/>
        <w:spacing w:after="0" w:line="280" w:lineRule="exact"/>
        <w:ind w:left="284"/>
        <w:rPr>
          <w:rFonts w:ascii="Arial" w:eastAsia="Times New Roman" w:hAnsi="Arial" w:cs="Arial"/>
          <w:lang w:eastAsia="pl-PL"/>
        </w:rPr>
      </w:pPr>
      <w:r>
        <w:rPr>
          <w:rFonts w:ascii="Arial" w:eastAsia="Times New Roman" w:hAnsi="Arial" w:cs="Arial"/>
          <w:lang w:eastAsia="pl-PL"/>
        </w:rPr>
        <w:t xml:space="preserve">3.  </w:t>
      </w:r>
      <w:r w:rsidRPr="001B20A9">
        <w:rPr>
          <w:rFonts w:ascii="Arial" w:eastAsia="Times New Roman" w:hAnsi="Arial" w:cs="Arial"/>
          <w:lang w:eastAsia="pl-PL"/>
        </w:rPr>
        <w:t>Zmiana do umowy w sprawie zamówienia publicznego bez zachowania formy</w:t>
      </w:r>
    </w:p>
    <w:p w14:paraId="667D6FAC" w14:textId="77777777" w:rsidR="00763E0E" w:rsidRDefault="00763E0E" w:rsidP="008A439E">
      <w:pPr>
        <w:tabs>
          <w:tab w:val="left" w:pos="-5245"/>
        </w:tabs>
        <w:autoSpaceDE w:val="0"/>
        <w:spacing w:after="0" w:line="280" w:lineRule="exact"/>
        <w:ind w:left="284"/>
        <w:rPr>
          <w:rFonts w:ascii="Arial" w:eastAsia="Times New Roman" w:hAnsi="Arial" w:cs="Arial"/>
          <w:lang w:eastAsia="pl-PL"/>
        </w:rPr>
      </w:pPr>
      <w:r>
        <w:rPr>
          <w:rFonts w:ascii="Arial" w:eastAsia="Times New Roman" w:hAnsi="Arial" w:cs="Arial"/>
          <w:lang w:eastAsia="pl-PL"/>
        </w:rPr>
        <w:t xml:space="preserve">   </w:t>
      </w:r>
      <w:r w:rsidRPr="001B20A9">
        <w:rPr>
          <w:rFonts w:ascii="Arial" w:eastAsia="Times New Roman" w:hAnsi="Arial" w:cs="Arial"/>
          <w:lang w:eastAsia="pl-PL"/>
        </w:rPr>
        <w:t xml:space="preserve"> pisemnej jest dotknięta sankcją nieważności, a więc nie wywołuje skutków prawnych,</w:t>
      </w:r>
    </w:p>
    <w:p w14:paraId="753203A8" w14:textId="5CAAAABB" w:rsidR="00763E0E" w:rsidRPr="001B20A9" w:rsidRDefault="00763E0E" w:rsidP="008A439E">
      <w:pPr>
        <w:tabs>
          <w:tab w:val="left" w:pos="-5245"/>
        </w:tabs>
        <w:autoSpaceDE w:val="0"/>
        <w:spacing w:after="0" w:line="280" w:lineRule="exact"/>
        <w:ind w:left="284"/>
        <w:rPr>
          <w:rFonts w:ascii="Arial" w:eastAsia="Times New Roman" w:hAnsi="Arial" w:cs="Arial"/>
          <w:lang w:eastAsia="pl-PL"/>
        </w:rPr>
      </w:pPr>
      <w:r>
        <w:rPr>
          <w:rFonts w:ascii="Arial" w:eastAsia="Times New Roman" w:hAnsi="Arial" w:cs="Arial"/>
          <w:lang w:eastAsia="pl-PL"/>
        </w:rPr>
        <w:t xml:space="preserve">   </w:t>
      </w:r>
      <w:r w:rsidRPr="001B20A9">
        <w:rPr>
          <w:rFonts w:ascii="Arial" w:eastAsia="Times New Roman" w:hAnsi="Arial" w:cs="Arial"/>
          <w:lang w:eastAsia="pl-PL"/>
        </w:rPr>
        <w:t xml:space="preserve"> o ile zapisy SWZ nie stanowią inaczej.</w:t>
      </w:r>
    </w:p>
    <w:p w14:paraId="1AC32CA2" w14:textId="77777777" w:rsidR="00763E0E" w:rsidRDefault="00763E0E" w:rsidP="008A439E">
      <w:pPr>
        <w:spacing w:afterLines="20" w:after="48" w:line="240" w:lineRule="auto"/>
        <w:contextualSpacing/>
        <w:rPr>
          <w:rFonts w:ascii="Arial" w:eastAsia="Calibri" w:hAnsi="Arial" w:cs="Arial"/>
        </w:rPr>
      </w:pPr>
    </w:p>
    <w:p w14:paraId="4C940C35" w14:textId="4B540928" w:rsidR="00763E0E" w:rsidRPr="001B20A9" w:rsidRDefault="00763E0E" w:rsidP="00763E0E">
      <w:pPr>
        <w:autoSpaceDE w:val="0"/>
        <w:spacing w:after="0" w:line="280" w:lineRule="exact"/>
        <w:jc w:val="center"/>
        <w:rPr>
          <w:rFonts w:ascii="Arial" w:eastAsia="Times New Roman" w:hAnsi="Arial" w:cs="Arial"/>
          <w:b/>
          <w:bCs/>
          <w:lang w:eastAsia="pl-PL"/>
        </w:rPr>
      </w:pPr>
      <w:r w:rsidRPr="001B20A9">
        <w:rPr>
          <w:rFonts w:ascii="Arial" w:eastAsia="Times New Roman" w:hAnsi="Arial" w:cs="Arial"/>
          <w:b/>
          <w:bCs/>
          <w:lang w:eastAsia="pl-PL"/>
        </w:rPr>
        <w:t>§ 1</w:t>
      </w:r>
      <w:r>
        <w:rPr>
          <w:rFonts w:ascii="Arial" w:eastAsia="Times New Roman" w:hAnsi="Arial" w:cs="Arial"/>
          <w:b/>
          <w:bCs/>
          <w:lang w:eastAsia="pl-PL"/>
        </w:rPr>
        <w:t>4</w:t>
      </w:r>
    </w:p>
    <w:p w14:paraId="66A5206C" w14:textId="77777777" w:rsidR="00763E0E" w:rsidRDefault="00763E0E" w:rsidP="00763E0E">
      <w:pPr>
        <w:autoSpaceDE w:val="0"/>
        <w:spacing w:after="0" w:line="280" w:lineRule="exact"/>
        <w:rPr>
          <w:rFonts w:ascii="Arial" w:eastAsia="Times New Roman" w:hAnsi="Arial" w:cs="Arial"/>
          <w:b/>
          <w:bCs/>
          <w:lang w:eastAsia="pl-PL"/>
        </w:rPr>
      </w:pPr>
      <w:r w:rsidRPr="001B20A9">
        <w:rPr>
          <w:rFonts w:ascii="Arial" w:eastAsia="Times New Roman" w:hAnsi="Arial" w:cs="Arial"/>
          <w:b/>
          <w:bCs/>
          <w:lang w:eastAsia="pl-PL"/>
        </w:rPr>
        <w:t xml:space="preserve">Zmiana </w:t>
      </w:r>
      <w:r>
        <w:rPr>
          <w:rFonts w:ascii="Arial" w:eastAsia="Times New Roman" w:hAnsi="Arial" w:cs="Arial"/>
          <w:b/>
          <w:bCs/>
          <w:lang w:eastAsia="pl-PL"/>
        </w:rPr>
        <w:t>wynagrodzenia umownego</w:t>
      </w:r>
      <w:r w:rsidRPr="001B20A9">
        <w:rPr>
          <w:rFonts w:ascii="Arial" w:eastAsia="Times New Roman" w:hAnsi="Arial" w:cs="Arial"/>
          <w:b/>
          <w:bCs/>
          <w:lang w:eastAsia="pl-PL"/>
        </w:rPr>
        <w:t>:</w:t>
      </w:r>
    </w:p>
    <w:p w14:paraId="67D9C0E6" w14:textId="77777777" w:rsidR="00763E0E" w:rsidRDefault="00763E0E" w:rsidP="008A439E">
      <w:pPr>
        <w:autoSpaceDE w:val="0"/>
        <w:spacing w:after="0" w:line="280" w:lineRule="exact"/>
        <w:rPr>
          <w:rFonts w:ascii="Arial" w:eastAsia="Times New Roman" w:hAnsi="Arial" w:cs="Arial"/>
          <w:lang w:eastAsia="pl-PL"/>
        </w:rPr>
      </w:pPr>
      <w:r>
        <w:rPr>
          <w:rFonts w:ascii="Arial" w:eastAsia="Times New Roman" w:hAnsi="Arial" w:cs="Arial"/>
          <w:lang w:eastAsia="pl-PL"/>
        </w:rPr>
        <w:t xml:space="preserve">1. Strony przewidują zmiany wynagrodzenia w przypadku wystąpienia jednej ze zmian </w:t>
      </w:r>
    </w:p>
    <w:p w14:paraId="27CA2673" w14:textId="77777777" w:rsidR="00763E0E" w:rsidRDefault="00763E0E" w:rsidP="008A439E">
      <w:pPr>
        <w:autoSpaceDE w:val="0"/>
        <w:spacing w:after="0" w:line="280" w:lineRule="exact"/>
        <w:rPr>
          <w:rFonts w:ascii="Arial" w:eastAsia="Times New Roman" w:hAnsi="Arial" w:cs="Arial"/>
          <w:lang w:eastAsia="pl-PL"/>
        </w:rPr>
      </w:pPr>
      <w:r>
        <w:rPr>
          <w:rFonts w:ascii="Arial" w:eastAsia="Times New Roman" w:hAnsi="Arial" w:cs="Arial"/>
          <w:lang w:eastAsia="pl-PL"/>
        </w:rPr>
        <w:t xml:space="preserve">    przepisów wskazanych w art. 436 pkt. 4 lit. b) ustawy Prawo zamówień publicznych tj. </w:t>
      </w:r>
    </w:p>
    <w:p w14:paraId="1131DD07" w14:textId="77777777" w:rsidR="00763E0E" w:rsidRPr="00A4559F" w:rsidRDefault="00763E0E" w:rsidP="008A439E">
      <w:pPr>
        <w:autoSpaceDE w:val="0"/>
        <w:spacing w:after="0" w:line="280" w:lineRule="exact"/>
        <w:rPr>
          <w:rFonts w:ascii="Arial" w:eastAsia="Times New Roman" w:hAnsi="Arial" w:cs="Arial"/>
          <w:lang w:eastAsia="pl-PL"/>
        </w:rPr>
      </w:pPr>
      <w:r>
        <w:rPr>
          <w:rFonts w:ascii="Arial" w:eastAsia="Times New Roman" w:hAnsi="Arial" w:cs="Arial"/>
          <w:lang w:eastAsia="pl-PL"/>
        </w:rPr>
        <w:t xml:space="preserve">   zmiany: </w:t>
      </w:r>
    </w:p>
    <w:p w14:paraId="40F90174" w14:textId="77777777" w:rsidR="00763E0E" w:rsidRDefault="00763E0E" w:rsidP="00312C8A">
      <w:pPr>
        <w:pStyle w:val="Akapitzlist"/>
        <w:numPr>
          <w:ilvl w:val="0"/>
          <w:numId w:val="81"/>
        </w:numPr>
        <w:autoSpaceDE w:val="0"/>
        <w:spacing w:after="0" w:line="280" w:lineRule="exact"/>
        <w:rPr>
          <w:rFonts w:ascii="Arial" w:eastAsia="Times New Roman" w:hAnsi="Arial" w:cs="Arial"/>
          <w:lang w:eastAsia="pl-PL"/>
        </w:rPr>
      </w:pPr>
      <w:r>
        <w:rPr>
          <w:rFonts w:ascii="Arial" w:eastAsia="Times New Roman" w:hAnsi="Arial" w:cs="Arial"/>
          <w:lang w:eastAsia="pl-PL"/>
        </w:rPr>
        <w:t>stawki podatku od towarów i usług oraz podatku akcyzowego;</w:t>
      </w:r>
    </w:p>
    <w:p w14:paraId="2BB9838D" w14:textId="77777777" w:rsidR="00763E0E" w:rsidRDefault="00763E0E" w:rsidP="00312C8A">
      <w:pPr>
        <w:pStyle w:val="Akapitzlist"/>
        <w:numPr>
          <w:ilvl w:val="0"/>
          <w:numId w:val="81"/>
        </w:numPr>
        <w:autoSpaceDE w:val="0"/>
        <w:spacing w:after="0" w:line="280" w:lineRule="exact"/>
        <w:rPr>
          <w:rFonts w:ascii="Arial" w:eastAsia="Times New Roman" w:hAnsi="Arial" w:cs="Arial"/>
          <w:lang w:eastAsia="pl-PL"/>
        </w:rPr>
      </w:pPr>
      <w:r>
        <w:rPr>
          <w:rFonts w:ascii="Arial" w:eastAsia="Times New Roman" w:hAnsi="Arial" w:cs="Arial"/>
          <w:lang w:eastAsia="pl-PL"/>
        </w:rPr>
        <w:t>wysokości minimalnego wynagrodzenia za pracę albo wysokości minimalnej stawki godzinowej, ustalonych na podstawie ustawy z dnia 10 października 2002 r. o minimalnym wynagrodzeniu za pracę;</w:t>
      </w:r>
    </w:p>
    <w:p w14:paraId="06F88BD9" w14:textId="77777777" w:rsidR="00763E0E" w:rsidRDefault="00763E0E" w:rsidP="00312C8A">
      <w:pPr>
        <w:pStyle w:val="Akapitzlist"/>
        <w:numPr>
          <w:ilvl w:val="0"/>
          <w:numId w:val="81"/>
        </w:numPr>
        <w:autoSpaceDE w:val="0"/>
        <w:spacing w:after="0" w:line="280" w:lineRule="exact"/>
        <w:rPr>
          <w:rFonts w:ascii="Arial" w:eastAsia="Times New Roman" w:hAnsi="Arial" w:cs="Arial"/>
          <w:lang w:eastAsia="pl-PL"/>
        </w:rPr>
      </w:pPr>
      <w:r>
        <w:rPr>
          <w:rFonts w:ascii="Arial" w:eastAsia="Times New Roman" w:hAnsi="Arial" w:cs="Arial"/>
          <w:lang w:eastAsia="pl-PL"/>
        </w:rPr>
        <w:t>zasad podlegania ubezpieczeniom społecznym lub ubezpieczeniu zdrowotnym lub wysokości stawki składki na ubezpieczenie społeczne lub ubezpieczenie zdrowotne;</w:t>
      </w:r>
    </w:p>
    <w:p w14:paraId="0819AC39" w14:textId="77777777" w:rsidR="00763E0E" w:rsidRDefault="00763E0E" w:rsidP="00312C8A">
      <w:pPr>
        <w:pStyle w:val="Akapitzlist"/>
        <w:numPr>
          <w:ilvl w:val="0"/>
          <w:numId w:val="81"/>
        </w:numPr>
        <w:autoSpaceDE w:val="0"/>
        <w:spacing w:after="0" w:line="280" w:lineRule="exact"/>
        <w:rPr>
          <w:rFonts w:ascii="Arial" w:eastAsia="Times New Roman" w:hAnsi="Arial" w:cs="Arial"/>
          <w:lang w:eastAsia="pl-PL"/>
        </w:rPr>
      </w:pPr>
      <w:r>
        <w:rPr>
          <w:rFonts w:ascii="Arial" w:eastAsia="Times New Roman" w:hAnsi="Arial" w:cs="Arial"/>
          <w:lang w:eastAsia="pl-PL"/>
        </w:rPr>
        <w:t>zasad gromadzenia i wysokości wpłat do pracowniczych planów kapitałowych o których mowa w ustawie z dnia 4 października 2018 r. o pracowniczych planach kapitałowych (tekst jednolity Dz. U z 2020 r. poz. 1342)</w:t>
      </w:r>
    </w:p>
    <w:p w14:paraId="5BF0B683" w14:textId="77777777" w:rsidR="00763E0E" w:rsidRPr="006A3BE0" w:rsidRDefault="00763E0E" w:rsidP="008A439E">
      <w:pPr>
        <w:autoSpaceDE w:val="0"/>
        <w:spacing w:after="0" w:line="280" w:lineRule="exact"/>
        <w:ind w:left="360"/>
        <w:rPr>
          <w:rFonts w:ascii="Arial" w:eastAsia="Times New Roman" w:hAnsi="Arial" w:cs="Arial"/>
          <w:lang w:eastAsia="pl-PL"/>
        </w:rPr>
      </w:pPr>
      <w:r>
        <w:rPr>
          <w:rFonts w:ascii="Arial" w:eastAsia="Times New Roman" w:hAnsi="Arial" w:cs="Arial"/>
          <w:lang w:eastAsia="pl-PL"/>
        </w:rPr>
        <w:t>- jeżeli zmiany te będą miały wpływ na koszty wykonania zamówienia przez Wykonawcę</w:t>
      </w:r>
    </w:p>
    <w:p w14:paraId="7923E5F4" w14:textId="77777777" w:rsidR="00763E0E" w:rsidRDefault="00763E0E" w:rsidP="001B20A9">
      <w:pPr>
        <w:autoSpaceDE w:val="0"/>
        <w:spacing w:after="0" w:line="280" w:lineRule="exact"/>
        <w:rPr>
          <w:rFonts w:ascii="Arial" w:eastAsia="Times New Roman" w:hAnsi="Arial" w:cs="Arial"/>
          <w:b/>
          <w:bCs/>
          <w:lang w:eastAsia="pl-PL"/>
        </w:rPr>
      </w:pPr>
    </w:p>
    <w:p w14:paraId="26283D06" w14:textId="17244BBC" w:rsidR="001B20A9" w:rsidRPr="00763E0E" w:rsidRDefault="001B20A9" w:rsidP="001B20A9">
      <w:pPr>
        <w:spacing w:before="240" w:after="60" w:line="240" w:lineRule="auto"/>
        <w:jc w:val="center"/>
        <w:outlineLvl w:val="6"/>
        <w:rPr>
          <w:rFonts w:ascii="Arial" w:eastAsia="Times New Roman" w:hAnsi="Arial" w:cs="Arial"/>
          <w:b/>
          <w:bCs/>
          <w:lang w:eastAsia="pl-PL"/>
        </w:rPr>
      </w:pPr>
      <w:r w:rsidRPr="00763E0E">
        <w:rPr>
          <w:rFonts w:ascii="Arial" w:eastAsia="Times New Roman" w:hAnsi="Arial" w:cs="Arial"/>
          <w:b/>
          <w:bCs/>
          <w:lang w:eastAsia="pl-PL"/>
        </w:rPr>
        <w:t>§ 1</w:t>
      </w:r>
      <w:r w:rsidR="00763E0E">
        <w:rPr>
          <w:rFonts w:ascii="Arial" w:eastAsia="Times New Roman" w:hAnsi="Arial" w:cs="Arial"/>
          <w:b/>
          <w:bCs/>
          <w:lang w:eastAsia="pl-PL"/>
        </w:rPr>
        <w:t>5</w:t>
      </w:r>
    </w:p>
    <w:p w14:paraId="70B9D4EF" w14:textId="77777777" w:rsidR="001B20A9" w:rsidRPr="001B20A9" w:rsidRDefault="001B20A9" w:rsidP="001B20A9">
      <w:pPr>
        <w:autoSpaceDE w:val="0"/>
        <w:autoSpaceDN w:val="0"/>
        <w:adjustRightInd w:val="0"/>
        <w:spacing w:after="0" w:line="280" w:lineRule="exact"/>
        <w:rPr>
          <w:rFonts w:ascii="Arial" w:eastAsia="Times New Roman" w:hAnsi="Arial" w:cs="Arial"/>
          <w:b/>
          <w:bCs/>
          <w:lang w:eastAsia="pl-PL"/>
        </w:rPr>
      </w:pPr>
      <w:r w:rsidRPr="001B20A9">
        <w:rPr>
          <w:rFonts w:ascii="Arial" w:eastAsia="Times New Roman" w:hAnsi="Arial" w:cs="Arial"/>
          <w:b/>
          <w:bCs/>
          <w:lang w:eastAsia="pl-PL"/>
        </w:rPr>
        <w:t xml:space="preserve">Postanowienia końcowe: </w:t>
      </w:r>
    </w:p>
    <w:p w14:paraId="242AD926" w14:textId="77777777" w:rsidR="001B20A9" w:rsidRPr="001B20A9" w:rsidRDefault="001B20A9" w:rsidP="00312C8A">
      <w:pPr>
        <w:numPr>
          <w:ilvl w:val="0"/>
          <w:numId w:val="61"/>
        </w:numPr>
        <w:spacing w:after="0" w:line="280" w:lineRule="exact"/>
        <w:jc w:val="left"/>
        <w:rPr>
          <w:rFonts w:ascii="Arial" w:eastAsia="Times New Roman" w:hAnsi="Arial" w:cs="Arial"/>
          <w:lang w:eastAsia="pl-PL"/>
        </w:rPr>
      </w:pPr>
      <w:r w:rsidRPr="001B20A9">
        <w:rPr>
          <w:rFonts w:ascii="Arial" w:eastAsia="Times New Roman" w:hAnsi="Arial" w:cs="Arial"/>
        </w:rPr>
        <w:t>W sprawach nie uregulowanych niniejsz</w:t>
      </w:r>
      <w:r w:rsidRPr="001B20A9">
        <w:rPr>
          <w:rFonts w:ascii="Arial" w:eastAsia="TimesNewRoman" w:hAnsi="Arial" w:cs="Arial"/>
        </w:rPr>
        <w:t xml:space="preserve">ą </w:t>
      </w:r>
      <w:r w:rsidRPr="001B20A9">
        <w:rPr>
          <w:rFonts w:ascii="Arial" w:eastAsia="Times New Roman" w:hAnsi="Arial" w:cs="Arial"/>
        </w:rPr>
        <w:t>umow</w:t>
      </w:r>
      <w:r w:rsidRPr="001B20A9">
        <w:rPr>
          <w:rFonts w:ascii="Arial" w:eastAsia="TimesNewRoman" w:hAnsi="Arial" w:cs="Arial"/>
        </w:rPr>
        <w:t xml:space="preserve">ą </w:t>
      </w:r>
      <w:r w:rsidRPr="001B20A9">
        <w:rPr>
          <w:rFonts w:ascii="Arial" w:eastAsia="Times New Roman" w:hAnsi="Arial" w:cs="Arial"/>
        </w:rPr>
        <w:t>maj</w:t>
      </w:r>
      <w:r w:rsidRPr="001B20A9">
        <w:rPr>
          <w:rFonts w:ascii="Arial" w:eastAsia="TimesNewRoman" w:hAnsi="Arial" w:cs="Arial"/>
        </w:rPr>
        <w:t xml:space="preserve">ą </w:t>
      </w:r>
      <w:r w:rsidRPr="001B20A9">
        <w:rPr>
          <w:rFonts w:ascii="Arial" w:eastAsia="Times New Roman" w:hAnsi="Arial" w:cs="Arial"/>
        </w:rPr>
        <w:t>zastosowanie wszystkie odpowiednie przepisy prawa, maj</w:t>
      </w:r>
      <w:r w:rsidRPr="001B20A9">
        <w:rPr>
          <w:rFonts w:ascii="Arial" w:eastAsia="TimesNewRoman" w:hAnsi="Arial" w:cs="Arial"/>
        </w:rPr>
        <w:t>ą</w:t>
      </w:r>
      <w:r w:rsidRPr="001B20A9">
        <w:rPr>
          <w:rFonts w:ascii="Arial" w:eastAsia="Times New Roman" w:hAnsi="Arial" w:cs="Arial"/>
        </w:rPr>
        <w:t>ce zwi</w:t>
      </w:r>
      <w:r w:rsidRPr="001B20A9">
        <w:rPr>
          <w:rFonts w:ascii="Arial" w:eastAsia="TimesNewRoman" w:hAnsi="Arial" w:cs="Arial"/>
        </w:rPr>
        <w:t>ą</w:t>
      </w:r>
      <w:r w:rsidRPr="001B20A9">
        <w:rPr>
          <w:rFonts w:ascii="Arial" w:eastAsia="Times New Roman" w:hAnsi="Arial" w:cs="Arial"/>
        </w:rPr>
        <w:t>zek z wykonaniem przedmiotu umowy, w tym: ustaw Prawo zamówień publicznych, Kodeks cywilny oraz Prawo budowlane.</w:t>
      </w:r>
    </w:p>
    <w:p w14:paraId="1AD95841" w14:textId="77777777" w:rsidR="001B20A9" w:rsidRPr="001B20A9" w:rsidRDefault="001B20A9" w:rsidP="00312C8A">
      <w:pPr>
        <w:numPr>
          <w:ilvl w:val="0"/>
          <w:numId w:val="61"/>
        </w:numPr>
        <w:spacing w:after="0" w:line="280" w:lineRule="exact"/>
        <w:jc w:val="left"/>
        <w:rPr>
          <w:rFonts w:ascii="Arial" w:eastAsia="Times New Roman" w:hAnsi="Arial" w:cs="Arial"/>
          <w:lang w:eastAsia="pl-PL"/>
        </w:rPr>
      </w:pPr>
      <w:r w:rsidRPr="001B20A9">
        <w:rPr>
          <w:rFonts w:ascii="Arial" w:eastAsia="Times New Roman" w:hAnsi="Arial" w:cs="Arial"/>
          <w:lang w:eastAsia="pl-PL"/>
        </w:rPr>
        <w:t xml:space="preserve">Ewentualne spory powstałe na tle wykonania obowiązków wynikających z treści niniejszej Umowy  rozstrzygane będą w pierwszej kolejności polubownie a w przypadku braku porozumienia przez sąd powszechny właściwy dla Zamawiającego. </w:t>
      </w:r>
    </w:p>
    <w:p w14:paraId="74A00C07" w14:textId="77777777" w:rsidR="008A439E" w:rsidRDefault="001B20A9" w:rsidP="00312C8A">
      <w:pPr>
        <w:numPr>
          <w:ilvl w:val="0"/>
          <w:numId w:val="61"/>
        </w:numPr>
        <w:spacing w:after="0" w:line="280" w:lineRule="exact"/>
        <w:jc w:val="left"/>
        <w:rPr>
          <w:rFonts w:ascii="Arial" w:eastAsia="Times New Roman" w:hAnsi="Arial" w:cs="Arial"/>
          <w:lang w:eastAsia="pl-PL"/>
        </w:rPr>
      </w:pPr>
      <w:r w:rsidRPr="001B20A9">
        <w:rPr>
          <w:rFonts w:ascii="Arial" w:eastAsia="Times New Roman" w:hAnsi="Arial" w:cs="Arial"/>
        </w:rPr>
        <w:t>Umow</w:t>
      </w:r>
      <w:r w:rsidRPr="001B20A9">
        <w:rPr>
          <w:rFonts w:ascii="Arial" w:eastAsia="TimesNewRoman" w:hAnsi="Arial" w:cs="Arial"/>
        </w:rPr>
        <w:t xml:space="preserve">ę </w:t>
      </w:r>
      <w:r w:rsidRPr="001B20A9">
        <w:rPr>
          <w:rFonts w:ascii="Arial" w:eastAsia="Times New Roman" w:hAnsi="Arial" w:cs="Arial"/>
        </w:rPr>
        <w:t>sporz</w:t>
      </w:r>
      <w:r w:rsidRPr="001B20A9">
        <w:rPr>
          <w:rFonts w:ascii="Arial" w:eastAsia="TimesNewRoman" w:hAnsi="Arial" w:cs="Arial"/>
        </w:rPr>
        <w:t>ą</w:t>
      </w:r>
      <w:r w:rsidRPr="001B20A9">
        <w:rPr>
          <w:rFonts w:ascii="Arial" w:eastAsia="Times New Roman" w:hAnsi="Arial" w:cs="Arial"/>
        </w:rPr>
        <w:t>dzono w dwóch  egzemplarzach, po jednym dla każdej ze stron umowy.</w:t>
      </w:r>
    </w:p>
    <w:p w14:paraId="7A705F13" w14:textId="6F56EBC6" w:rsidR="001B20A9" w:rsidRPr="008A439E" w:rsidRDefault="001B20A9" w:rsidP="00312C8A">
      <w:pPr>
        <w:numPr>
          <w:ilvl w:val="0"/>
          <w:numId w:val="61"/>
        </w:numPr>
        <w:spacing w:after="0" w:line="280" w:lineRule="exact"/>
        <w:jc w:val="left"/>
        <w:rPr>
          <w:rFonts w:ascii="Arial" w:eastAsia="Times New Roman" w:hAnsi="Arial" w:cs="Arial"/>
          <w:lang w:eastAsia="pl-PL"/>
        </w:rPr>
      </w:pPr>
      <w:r w:rsidRPr="008A439E">
        <w:rPr>
          <w:rFonts w:ascii="Arial" w:eastAsia="Times New Roman" w:hAnsi="Arial" w:cs="Arial"/>
        </w:rPr>
        <w:t xml:space="preserve">Integralną część umowy stanowią załączniki: </w:t>
      </w:r>
    </w:p>
    <w:p w14:paraId="43FC543D" w14:textId="4BCD7C5E" w:rsidR="001B20A9" w:rsidRPr="001B20A9" w:rsidRDefault="001B20A9" w:rsidP="00312C8A">
      <w:pPr>
        <w:numPr>
          <w:ilvl w:val="0"/>
          <w:numId w:val="62"/>
        </w:numPr>
        <w:spacing w:after="0" w:line="360" w:lineRule="auto"/>
        <w:contextualSpacing/>
        <w:jc w:val="left"/>
        <w:rPr>
          <w:rFonts w:ascii="Arial" w:eastAsia="Calibri" w:hAnsi="Arial" w:cs="Arial"/>
        </w:rPr>
      </w:pPr>
      <w:r w:rsidRPr="001B20A9">
        <w:rPr>
          <w:rFonts w:ascii="Arial" w:eastAsia="Calibri" w:hAnsi="Arial" w:cs="Arial"/>
        </w:rPr>
        <w:t xml:space="preserve">Specyfikacja Warunków Zamówienia (SWZ) wraz z Załącznikami.   </w:t>
      </w:r>
    </w:p>
    <w:p w14:paraId="42387736" w14:textId="77777777" w:rsidR="001B20A9" w:rsidRPr="001B20A9" w:rsidRDefault="001B20A9" w:rsidP="00312C8A">
      <w:pPr>
        <w:numPr>
          <w:ilvl w:val="0"/>
          <w:numId w:val="62"/>
        </w:numPr>
        <w:spacing w:after="0" w:line="360" w:lineRule="auto"/>
        <w:contextualSpacing/>
        <w:jc w:val="left"/>
        <w:rPr>
          <w:rFonts w:ascii="Arial" w:eastAsia="Calibri" w:hAnsi="Arial" w:cs="Arial"/>
        </w:rPr>
      </w:pPr>
      <w:r w:rsidRPr="001B20A9">
        <w:rPr>
          <w:rFonts w:ascii="Arial" w:eastAsia="Calibri" w:hAnsi="Arial" w:cs="Arial"/>
        </w:rPr>
        <w:t>Oferta Wykonawcy.</w:t>
      </w:r>
    </w:p>
    <w:p w14:paraId="0B421E4C" w14:textId="77777777" w:rsidR="001B20A9" w:rsidRPr="001B20A9" w:rsidRDefault="001B20A9" w:rsidP="00312C8A">
      <w:pPr>
        <w:numPr>
          <w:ilvl w:val="0"/>
          <w:numId w:val="62"/>
        </w:numPr>
        <w:spacing w:after="0" w:line="360" w:lineRule="auto"/>
        <w:contextualSpacing/>
        <w:jc w:val="left"/>
        <w:rPr>
          <w:rFonts w:ascii="Arial" w:eastAsia="Calibri" w:hAnsi="Arial" w:cs="Arial"/>
        </w:rPr>
      </w:pPr>
      <w:r w:rsidRPr="001B20A9">
        <w:rPr>
          <w:rFonts w:ascii="Arial" w:eastAsia="Calibri" w:hAnsi="Arial" w:cs="Arial"/>
        </w:rPr>
        <w:t>Informacja RODO</w:t>
      </w:r>
    </w:p>
    <w:p w14:paraId="02910E9F" w14:textId="77777777" w:rsidR="001B20A9" w:rsidRPr="001B20A9" w:rsidRDefault="001B20A9" w:rsidP="001B20A9">
      <w:pPr>
        <w:tabs>
          <w:tab w:val="left" w:pos="978"/>
        </w:tabs>
        <w:autoSpaceDE w:val="0"/>
        <w:autoSpaceDN w:val="0"/>
        <w:adjustRightInd w:val="0"/>
        <w:spacing w:after="0" w:line="280" w:lineRule="exact"/>
        <w:rPr>
          <w:rFonts w:ascii="Arial" w:eastAsia="Times New Roman" w:hAnsi="Arial" w:cs="Arial"/>
          <w:lang w:eastAsia="pl-PL"/>
        </w:rPr>
      </w:pPr>
    </w:p>
    <w:p w14:paraId="49FE1C68" w14:textId="4FA8F8FB" w:rsidR="002B4F82" w:rsidRDefault="001B20A9" w:rsidP="00141C6E">
      <w:pPr>
        <w:spacing w:after="0" w:line="280" w:lineRule="exact"/>
        <w:rPr>
          <w:rFonts w:ascii="Arial" w:eastAsia="Times New Roman" w:hAnsi="Arial" w:cs="Arial"/>
          <w:b/>
          <w:lang w:eastAsia="pl-PL"/>
        </w:rPr>
      </w:pPr>
      <w:r w:rsidRPr="001B20A9">
        <w:rPr>
          <w:rFonts w:ascii="Arial" w:eastAsia="Times New Roman" w:hAnsi="Arial" w:cs="Arial"/>
          <w:lang w:eastAsia="pl-PL"/>
        </w:rPr>
        <w:tab/>
      </w:r>
      <w:r w:rsidRPr="001B20A9">
        <w:rPr>
          <w:rFonts w:ascii="Arial" w:eastAsia="Times New Roman" w:hAnsi="Arial" w:cs="Arial"/>
          <w:b/>
          <w:lang w:eastAsia="pl-PL"/>
        </w:rPr>
        <w:t>Zamawiający</w:t>
      </w:r>
      <w:r w:rsidRPr="001B20A9">
        <w:rPr>
          <w:rFonts w:ascii="Arial" w:eastAsia="Times New Roman" w:hAnsi="Arial" w:cs="Arial"/>
          <w:b/>
          <w:lang w:eastAsia="pl-PL"/>
        </w:rPr>
        <w:tab/>
      </w:r>
      <w:r w:rsidRPr="001B20A9">
        <w:rPr>
          <w:rFonts w:ascii="Arial" w:eastAsia="Times New Roman" w:hAnsi="Arial" w:cs="Arial"/>
          <w:b/>
          <w:lang w:eastAsia="pl-PL"/>
        </w:rPr>
        <w:tab/>
      </w:r>
      <w:r w:rsidRPr="001B20A9">
        <w:rPr>
          <w:rFonts w:ascii="Arial" w:eastAsia="Times New Roman" w:hAnsi="Arial" w:cs="Arial"/>
          <w:b/>
          <w:lang w:eastAsia="pl-PL"/>
        </w:rPr>
        <w:tab/>
      </w:r>
      <w:r w:rsidRPr="001B20A9">
        <w:rPr>
          <w:rFonts w:ascii="Arial" w:eastAsia="Times New Roman" w:hAnsi="Arial" w:cs="Arial"/>
          <w:b/>
          <w:lang w:eastAsia="pl-PL"/>
        </w:rPr>
        <w:tab/>
      </w:r>
      <w:r w:rsidRPr="001B20A9">
        <w:rPr>
          <w:rFonts w:ascii="Arial" w:eastAsia="Times New Roman" w:hAnsi="Arial" w:cs="Arial"/>
          <w:b/>
          <w:lang w:eastAsia="pl-PL"/>
        </w:rPr>
        <w:tab/>
      </w:r>
      <w:r w:rsidRPr="001B20A9">
        <w:rPr>
          <w:rFonts w:ascii="Arial" w:eastAsia="Times New Roman" w:hAnsi="Arial" w:cs="Arial"/>
          <w:b/>
          <w:lang w:eastAsia="pl-PL"/>
        </w:rPr>
        <w:tab/>
      </w:r>
      <w:r w:rsidRPr="001B20A9">
        <w:rPr>
          <w:rFonts w:ascii="Arial" w:eastAsia="Times New Roman" w:hAnsi="Arial" w:cs="Arial"/>
          <w:b/>
          <w:lang w:eastAsia="pl-PL"/>
        </w:rPr>
        <w:tab/>
      </w:r>
      <w:r w:rsidRPr="001B20A9">
        <w:rPr>
          <w:rFonts w:ascii="Arial" w:eastAsia="Times New Roman" w:hAnsi="Arial" w:cs="Arial"/>
          <w:b/>
          <w:lang w:eastAsia="pl-PL"/>
        </w:rPr>
        <w:tab/>
        <w:t>Wykonawca</w:t>
      </w:r>
    </w:p>
    <w:p w14:paraId="0A88BC1C" w14:textId="0F3DE885" w:rsidR="007A6803" w:rsidRPr="001B20A9" w:rsidRDefault="007A6803" w:rsidP="008064F0">
      <w:pPr>
        <w:keepNext/>
        <w:tabs>
          <w:tab w:val="left" w:pos="204"/>
          <w:tab w:val="left" w:pos="1008"/>
          <w:tab w:val="left" w:pos="4692"/>
        </w:tabs>
        <w:overflowPunct w:val="0"/>
        <w:autoSpaceDE w:val="0"/>
        <w:autoSpaceDN w:val="0"/>
        <w:adjustRightInd w:val="0"/>
        <w:spacing w:after="0" w:line="280" w:lineRule="exact"/>
        <w:jc w:val="left"/>
        <w:outlineLvl w:val="4"/>
        <w:rPr>
          <w:rFonts w:ascii="Arial" w:eastAsia="Times New Roman" w:hAnsi="Arial" w:cs="Arial"/>
          <w:iCs/>
        </w:rPr>
      </w:pPr>
      <w:bookmarkStart w:id="12" w:name="_Hlk98922672"/>
      <w:r w:rsidRPr="001B20A9">
        <w:rPr>
          <w:rFonts w:ascii="Arial" w:eastAsia="Times New Roman" w:hAnsi="Arial" w:cs="Arial"/>
          <w:iCs/>
        </w:rPr>
        <w:lastRenderedPageBreak/>
        <w:t xml:space="preserve">                            </w:t>
      </w:r>
    </w:p>
    <w:bookmarkEnd w:id="12"/>
    <w:p w14:paraId="131F0966" w14:textId="77777777" w:rsidR="009B69B9" w:rsidRDefault="009B69B9" w:rsidP="009B69B9">
      <w:pPr>
        <w:rPr>
          <w:rFonts w:ascii="Arial" w:eastAsia="Calibri" w:hAnsi="Arial" w:cs="Arial"/>
          <w:b/>
          <w:bCs/>
        </w:rPr>
      </w:pPr>
      <w:r>
        <w:rPr>
          <w:rFonts w:ascii="Arial" w:eastAsia="Calibri" w:hAnsi="Arial" w:cs="Arial"/>
          <w:b/>
          <w:bCs/>
        </w:rPr>
        <w:t>OCHRONA DANYCH OSOBOWYCH</w:t>
      </w:r>
    </w:p>
    <w:p w14:paraId="28B85769" w14:textId="77777777" w:rsidR="009B69B9" w:rsidRDefault="009B69B9" w:rsidP="009B69B9">
      <w:pPr>
        <w:rPr>
          <w:rFonts w:ascii="Arial" w:eastAsia="Calibri" w:hAnsi="Arial" w:cs="Arial"/>
          <w:b/>
          <w:bCs/>
        </w:rPr>
      </w:pPr>
    </w:p>
    <w:p w14:paraId="42FE2A51" w14:textId="77777777" w:rsidR="009B69B9" w:rsidRDefault="009B69B9" w:rsidP="00312C8A">
      <w:pPr>
        <w:numPr>
          <w:ilvl w:val="0"/>
          <w:numId w:val="82"/>
        </w:numPr>
        <w:spacing w:after="0" w:line="240" w:lineRule="auto"/>
        <w:rPr>
          <w:rFonts w:ascii="Arial" w:hAnsi="Arial" w:cs="Arial"/>
        </w:rPr>
      </w:pPr>
      <w:r>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 119 z dnia 4 maja 2016 r. str. 1 zwanym dalej „RODO”) informujemy że:</w:t>
      </w:r>
    </w:p>
    <w:p w14:paraId="2BAA30BB" w14:textId="77777777" w:rsidR="009B69B9" w:rsidRDefault="009B69B9" w:rsidP="00312C8A">
      <w:pPr>
        <w:numPr>
          <w:ilvl w:val="0"/>
          <w:numId w:val="83"/>
        </w:numPr>
        <w:spacing w:after="0" w:line="240" w:lineRule="auto"/>
        <w:rPr>
          <w:rFonts w:ascii="Arial" w:hAnsi="Arial" w:cs="Arial"/>
        </w:rPr>
      </w:pPr>
      <w:r>
        <w:rPr>
          <w:rFonts w:ascii="Arial" w:hAnsi="Arial" w:cs="Arial"/>
        </w:rPr>
        <w:t>administratorem Pani/Pana danych osobowych jest Przedsiębiorstwo Gospodarki Komunalnej i Mieszkaniowej Sp. z o.o. we Włoszczowie;</w:t>
      </w:r>
    </w:p>
    <w:p w14:paraId="3B1C3E77" w14:textId="77777777" w:rsidR="009B69B9" w:rsidRDefault="009B69B9" w:rsidP="00312C8A">
      <w:pPr>
        <w:numPr>
          <w:ilvl w:val="0"/>
          <w:numId w:val="83"/>
        </w:numPr>
        <w:spacing w:after="0" w:line="240" w:lineRule="auto"/>
        <w:rPr>
          <w:rFonts w:ascii="Arial" w:hAnsi="Arial" w:cs="Arial"/>
        </w:rPr>
      </w:pPr>
      <w:r>
        <w:rPr>
          <w:rFonts w:ascii="Arial" w:hAnsi="Arial" w:cs="Arial"/>
        </w:rPr>
        <w:t xml:space="preserve">administrator wyznaczył Inspektora Danych Osobowych, z którym można się skontaktować pod adresem e-mail </w:t>
      </w:r>
      <w:hyperlink r:id="rId21" w:history="1">
        <w:r>
          <w:rPr>
            <w:rStyle w:val="Hipercze"/>
            <w:rFonts w:ascii="Arial" w:hAnsi="Arial" w:cs="Arial"/>
            <w:color w:val="0563C1"/>
          </w:rPr>
          <w:t>inspektor@cbi24.pl</w:t>
        </w:r>
      </w:hyperlink>
      <w:r>
        <w:rPr>
          <w:rFonts w:ascii="Arial" w:hAnsi="Arial" w:cs="Arial"/>
        </w:rPr>
        <w:t xml:space="preserve">; </w:t>
      </w:r>
    </w:p>
    <w:p w14:paraId="45952E7A" w14:textId="77777777" w:rsidR="009B69B9" w:rsidRDefault="009B69B9" w:rsidP="00312C8A">
      <w:pPr>
        <w:numPr>
          <w:ilvl w:val="0"/>
          <w:numId w:val="83"/>
        </w:numPr>
        <w:spacing w:after="0" w:line="240" w:lineRule="auto"/>
        <w:rPr>
          <w:rFonts w:ascii="Arial" w:hAnsi="Arial" w:cs="Arial"/>
        </w:rPr>
      </w:pPr>
      <w:r>
        <w:rPr>
          <w:rFonts w:ascii="Arial" w:hAnsi="Arial" w:cs="Arial"/>
        </w:rPr>
        <w:t>Pani/Pana dane osobowe przetwarzane będą na podstawie art. 6 ust. 1 lit. c RODO w celu związanym z przedmiotowym postępowaniem o udzielenie zamówienia publicznego prowadzonym w trybie podstawowym;</w:t>
      </w:r>
    </w:p>
    <w:p w14:paraId="0724D098" w14:textId="77777777" w:rsidR="009B69B9" w:rsidRDefault="009B69B9" w:rsidP="00312C8A">
      <w:pPr>
        <w:numPr>
          <w:ilvl w:val="0"/>
          <w:numId w:val="83"/>
        </w:numPr>
        <w:spacing w:after="0" w:line="240" w:lineRule="auto"/>
        <w:rPr>
          <w:rFonts w:ascii="Arial" w:hAnsi="Arial" w:cs="Arial"/>
        </w:rPr>
      </w:pPr>
      <w:r>
        <w:rPr>
          <w:rFonts w:ascii="Arial" w:hAnsi="Arial" w:cs="Arial"/>
        </w:rPr>
        <w:t>odbiorcami Pani/Pana danych osobowych będą osoby lub podmioty, którym udostępniona zostanie dokumentacja postępowania w oparciu o art. 74 ustawy PZP;</w:t>
      </w:r>
    </w:p>
    <w:p w14:paraId="2A631BA1" w14:textId="77777777" w:rsidR="009B69B9" w:rsidRDefault="009B69B9" w:rsidP="00312C8A">
      <w:pPr>
        <w:numPr>
          <w:ilvl w:val="0"/>
          <w:numId w:val="83"/>
        </w:numPr>
        <w:spacing w:after="0" w:line="240" w:lineRule="auto"/>
        <w:rPr>
          <w:rFonts w:ascii="Arial" w:hAnsi="Arial" w:cs="Arial"/>
        </w:rPr>
      </w:pPr>
      <w:r>
        <w:rPr>
          <w:rFonts w:ascii="Arial" w:hAnsi="Arial" w:cs="Arial"/>
        </w:rPr>
        <w:t>Pani/Pana dane osobowe będą przechowywane, zgodnie z art. 78 ust. 1 PZP przez okres 4 lat od dnia zakończenia postępowania o udzielenie zamówienia, a jeżeli czas trwania umowy przekracza 4 lata, okres przechowywania obejmuje cały czas trwania umowy;</w:t>
      </w:r>
    </w:p>
    <w:p w14:paraId="3727C31C" w14:textId="77777777" w:rsidR="009B69B9" w:rsidRDefault="009B69B9" w:rsidP="00312C8A">
      <w:pPr>
        <w:numPr>
          <w:ilvl w:val="0"/>
          <w:numId w:val="83"/>
        </w:numPr>
        <w:spacing w:after="0" w:line="240" w:lineRule="auto"/>
        <w:rPr>
          <w:rFonts w:ascii="Arial" w:hAnsi="Arial" w:cs="Arial"/>
        </w:rPr>
      </w:pPr>
      <w:r>
        <w:rPr>
          <w:rFonts w:ascii="Arial" w:hAnsi="Arial" w:cs="Arial"/>
        </w:rPr>
        <w:t>obowiązek podania przez Panią/Pana danych osobowych bezpośrednio Panią/Pana dotyczących jest wymogiem ustawowym określonym w przepisach PZP, związanym z udziałem w postępowaniu o udzielenie zamówienia publicznego;</w:t>
      </w:r>
    </w:p>
    <w:p w14:paraId="0B74D7ED" w14:textId="77777777" w:rsidR="009B69B9" w:rsidRDefault="009B69B9" w:rsidP="00312C8A">
      <w:pPr>
        <w:numPr>
          <w:ilvl w:val="0"/>
          <w:numId w:val="83"/>
        </w:numPr>
        <w:spacing w:after="0" w:line="240" w:lineRule="auto"/>
        <w:rPr>
          <w:rFonts w:ascii="Arial" w:hAnsi="Arial" w:cs="Arial"/>
        </w:rPr>
      </w:pPr>
      <w:r>
        <w:rPr>
          <w:rFonts w:ascii="Arial" w:hAnsi="Arial" w:cs="Arial"/>
        </w:rPr>
        <w:t>w odniesieniu do Pani/Pana danych osobowych nie będą podejmowane w sposób zautomatyzowany, stosownie do art. 22 RODO;</w:t>
      </w:r>
    </w:p>
    <w:p w14:paraId="1C8C4EE8" w14:textId="77777777" w:rsidR="009B69B9" w:rsidRDefault="009B69B9" w:rsidP="00312C8A">
      <w:pPr>
        <w:numPr>
          <w:ilvl w:val="0"/>
          <w:numId w:val="83"/>
        </w:numPr>
        <w:spacing w:after="0" w:line="240" w:lineRule="auto"/>
        <w:rPr>
          <w:rFonts w:ascii="Arial" w:hAnsi="Arial" w:cs="Arial"/>
        </w:rPr>
      </w:pPr>
      <w:r>
        <w:rPr>
          <w:rFonts w:ascii="Arial" w:hAnsi="Arial" w:cs="Arial"/>
        </w:rPr>
        <w:t>posiada Pani/Pan:</w:t>
      </w:r>
    </w:p>
    <w:p w14:paraId="4DBBC969" w14:textId="77777777" w:rsidR="009B69B9" w:rsidRDefault="009B69B9" w:rsidP="00312C8A">
      <w:pPr>
        <w:numPr>
          <w:ilvl w:val="0"/>
          <w:numId w:val="46"/>
        </w:numPr>
        <w:spacing w:after="0" w:line="240" w:lineRule="auto"/>
        <w:rPr>
          <w:rFonts w:ascii="Arial" w:hAnsi="Arial" w:cs="Arial"/>
        </w:rPr>
      </w:pPr>
      <w:r>
        <w:rPr>
          <w:rFonts w:ascii="Arial" w:hAnsi="Arial" w:cs="Arial"/>
        </w:rPr>
        <w:t>na podstawie art. 15 RODO prawo dostępu do danych osobowych Pani/Pana dotyczących; (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sprecyzowania nazwy lub daty zakończonego postępowania o udzielenie zamówienia);</w:t>
      </w:r>
    </w:p>
    <w:p w14:paraId="382AA4A6" w14:textId="77777777" w:rsidR="009B69B9" w:rsidRDefault="009B69B9" w:rsidP="00312C8A">
      <w:pPr>
        <w:numPr>
          <w:ilvl w:val="0"/>
          <w:numId w:val="46"/>
        </w:numPr>
        <w:spacing w:after="0" w:line="240" w:lineRule="auto"/>
        <w:rPr>
          <w:rFonts w:ascii="Arial" w:hAnsi="Arial" w:cs="Arial"/>
        </w:rPr>
      </w:pPr>
      <w:r>
        <w:rPr>
          <w:rFonts w:ascii="Arial" w:hAnsi="Arial" w:cs="Arial"/>
        </w:rPr>
        <w:t>na podstawie art. 16 RODO prawo do sprostowania Pani/Pana danych osobowych (s</w:t>
      </w:r>
      <w:r>
        <w:rPr>
          <w:rFonts w:ascii="Arial" w:hAnsi="Arial" w:cs="Arial"/>
          <w:i/>
          <w:iCs/>
        </w:rPr>
        <w:t>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6FB5689" w14:textId="77777777" w:rsidR="009B69B9" w:rsidRDefault="009B69B9" w:rsidP="00312C8A">
      <w:pPr>
        <w:numPr>
          <w:ilvl w:val="0"/>
          <w:numId w:val="46"/>
        </w:numPr>
        <w:spacing w:after="0" w:line="240" w:lineRule="auto"/>
        <w:rPr>
          <w:rFonts w:ascii="Arial" w:hAnsi="Arial" w:cs="Arial"/>
        </w:rPr>
      </w:pPr>
      <w:r>
        <w:rPr>
          <w:rFonts w:ascii="Arial" w:hAnsi="Arial" w:cs="Arial"/>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ascii="Arial" w:hAnsi="Arial" w:cs="Arial"/>
          <w:i/>
          <w:iCs/>
        </w:rPr>
        <w:t>prawo do ograniczenia przetwarzania nie ma zastosowania w odniesieniu do przechowywania, w celu zapewnienia korzystania ze środków ochron prawnej lub w celu ochrony praw innej osoby fizycznej lub prawnej, lub z uwagi na ważne względy interesu publicznego Unii Europejskiej lub państwa członkowskiego);</w:t>
      </w:r>
    </w:p>
    <w:p w14:paraId="0333A4A2" w14:textId="77777777" w:rsidR="009B69B9" w:rsidRDefault="009B69B9" w:rsidP="00312C8A">
      <w:pPr>
        <w:numPr>
          <w:ilvl w:val="0"/>
          <w:numId w:val="46"/>
        </w:numPr>
        <w:spacing w:after="0" w:line="240" w:lineRule="auto"/>
        <w:rPr>
          <w:rFonts w:ascii="Arial" w:hAnsi="Arial" w:cs="Arial"/>
        </w:rPr>
      </w:pPr>
      <w:r>
        <w:rPr>
          <w:rFonts w:ascii="Arial" w:hAnsi="Arial" w:cs="Arial"/>
        </w:rPr>
        <w:lastRenderedPageBreak/>
        <w:t>prawo do wniesienia skargi do Prezesa Urzędu Ochrony Danych Osobowych, gdy uzna Pani/Pan, że przetwarzanie danych osobowych Pani/Pana dotyczących narusza przepisy RODO.</w:t>
      </w:r>
      <w:r>
        <w:rPr>
          <w:rFonts w:ascii="Arial" w:hAnsi="Arial" w:cs="Arial"/>
          <w:i/>
          <w:iCs/>
        </w:rPr>
        <w:t xml:space="preserve"> </w:t>
      </w:r>
    </w:p>
    <w:p w14:paraId="6F3F8CAD" w14:textId="77777777" w:rsidR="009B69B9" w:rsidRDefault="009B69B9" w:rsidP="009B69B9">
      <w:pPr>
        <w:ind w:left="1440"/>
        <w:rPr>
          <w:rFonts w:ascii="Arial" w:hAnsi="Arial" w:cs="Arial"/>
        </w:rPr>
      </w:pPr>
    </w:p>
    <w:p w14:paraId="7404C108" w14:textId="77777777" w:rsidR="009B69B9" w:rsidRDefault="009B69B9" w:rsidP="00312C8A">
      <w:pPr>
        <w:numPr>
          <w:ilvl w:val="0"/>
          <w:numId w:val="83"/>
        </w:numPr>
        <w:spacing w:after="0" w:line="240" w:lineRule="auto"/>
        <w:rPr>
          <w:rFonts w:ascii="Arial" w:hAnsi="Arial" w:cs="Arial"/>
        </w:rPr>
      </w:pPr>
      <w:r>
        <w:rPr>
          <w:rFonts w:ascii="Arial" w:hAnsi="Arial" w:cs="Arial"/>
        </w:rPr>
        <w:t>nie przysługuje Pani/Panu;</w:t>
      </w:r>
    </w:p>
    <w:p w14:paraId="756E4E4F" w14:textId="77777777" w:rsidR="009B69B9" w:rsidRDefault="009B69B9" w:rsidP="009B69B9">
      <w:pPr>
        <w:ind w:left="1440"/>
        <w:rPr>
          <w:rFonts w:ascii="Arial" w:hAnsi="Arial" w:cs="Arial"/>
        </w:rPr>
      </w:pPr>
    </w:p>
    <w:p w14:paraId="23BF1706" w14:textId="77777777" w:rsidR="009B69B9" w:rsidRDefault="009B69B9" w:rsidP="00312C8A">
      <w:pPr>
        <w:numPr>
          <w:ilvl w:val="0"/>
          <w:numId w:val="47"/>
        </w:numPr>
        <w:spacing w:after="0" w:line="240" w:lineRule="auto"/>
        <w:rPr>
          <w:rFonts w:ascii="Arial" w:hAnsi="Arial" w:cs="Arial"/>
        </w:rPr>
      </w:pPr>
      <w:r>
        <w:rPr>
          <w:rFonts w:ascii="Arial" w:hAnsi="Arial" w:cs="Arial"/>
        </w:rPr>
        <w:t>w związku z art. 17 ust. 3 lit. b, d lub e RODO prawo do usunięcia danych osobowych;</w:t>
      </w:r>
    </w:p>
    <w:p w14:paraId="74E3116D" w14:textId="77777777" w:rsidR="009B69B9" w:rsidRDefault="009B69B9" w:rsidP="00312C8A">
      <w:pPr>
        <w:numPr>
          <w:ilvl w:val="0"/>
          <w:numId w:val="47"/>
        </w:numPr>
        <w:spacing w:after="0" w:line="240" w:lineRule="auto"/>
        <w:rPr>
          <w:rFonts w:ascii="Arial" w:hAnsi="Arial" w:cs="Arial"/>
        </w:rPr>
      </w:pPr>
      <w:r>
        <w:rPr>
          <w:rFonts w:ascii="Arial" w:hAnsi="Arial" w:cs="Arial"/>
        </w:rPr>
        <w:t>prawo do przenoszenia danych osobowych, o których mowa w art. 20 RODO;</w:t>
      </w:r>
    </w:p>
    <w:p w14:paraId="4620710B" w14:textId="77777777" w:rsidR="009B69B9" w:rsidRDefault="009B69B9" w:rsidP="00312C8A">
      <w:pPr>
        <w:numPr>
          <w:ilvl w:val="0"/>
          <w:numId w:val="47"/>
        </w:numPr>
        <w:spacing w:after="0" w:line="240" w:lineRule="auto"/>
        <w:rPr>
          <w:rFonts w:ascii="Arial" w:hAnsi="Arial" w:cs="Arial"/>
        </w:rPr>
      </w:pPr>
      <w:r>
        <w:rPr>
          <w:rFonts w:ascii="Arial" w:hAnsi="Arial" w:cs="Arial"/>
        </w:rPr>
        <w:t>na podstawie art. 21 RODO prawo sprzeciwu, wobec przetwarzania danych osobowych, gdyż podstawą prawną przetwarzania Pani/Pana danych osobowych jest art. 6 ust. 1 lit. c RODO.</w:t>
      </w:r>
    </w:p>
    <w:p w14:paraId="659D82F1" w14:textId="77777777" w:rsidR="009B69B9" w:rsidRDefault="009B69B9" w:rsidP="009B69B9">
      <w:pPr>
        <w:ind w:left="1440"/>
        <w:rPr>
          <w:rFonts w:ascii="Arial" w:hAnsi="Arial" w:cs="Arial"/>
        </w:rPr>
      </w:pPr>
    </w:p>
    <w:p w14:paraId="66B5507C" w14:textId="77777777" w:rsidR="009B69B9" w:rsidRDefault="009B69B9" w:rsidP="00312C8A">
      <w:pPr>
        <w:numPr>
          <w:ilvl w:val="0"/>
          <w:numId w:val="83"/>
        </w:numPr>
        <w:spacing w:after="0" w:line="240" w:lineRule="auto"/>
        <w:rPr>
          <w:rFonts w:ascii="Arial" w:hAnsi="Arial" w:cs="Arial"/>
        </w:rPr>
      </w:pPr>
      <w:r>
        <w:rPr>
          <w:rFonts w:ascii="Arial" w:hAnsi="Arial" w:cs="Arial"/>
        </w:rPr>
        <w:t>przysługuje Pani/Panu wniesienia skargi do organu nadzorczego na niezgodne z RODO przetwarzanie Pani/Pana danych osobowych przez administratora. Organem właściwym dla przedmiotowej skargi jest Urząd Ochrony Danych Osobowych, ul. Stawki 2, 00-193 Warszawa.</w:t>
      </w:r>
    </w:p>
    <w:p w14:paraId="54DD8554" w14:textId="77777777" w:rsidR="009B69B9" w:rsidRDefault="009B69B9" w:rsidP="009B69B9">
      <w:pPr>
        <w:rPr>
          <w:rFonts w:ascii="Arial" w:hAnsi="Arial" w:cs="Arial"/>
        </w:rPr>
      </w:pPr>
    </w:p>
    <w:p w14:paraId="5150D104" w14:textId="77777777" w:rsidR="009B69B9" w:rsidRDefault="009B69B9" w:rsidP="009B69B9">
      <w:pPr>
        <w:spacing w:after="0"/>
        <w:ind w:left="294"/>
        <w:rPr>
          <w:rFonts w:ascii="Arial" w:hAnsi="Arial" w:cs="Arial"/>
        </w:rPr>
      </w:pPr>
    </w:p>
    <w:p w14:paraId="246F56B4" w14:textId="77777777" w:rsidR="009B69B9" w:rsidRDefault="009B69B9" w:rsidP="009B69B9">
      <w:pPr>
        <w:spacing w:after="0" w:line="240" w:lineRule="auto"/>
        <w:ind w:left="852"/>
        <w:rPr>
          <w:rFonts w:ascii="Arial" w:eastAsia="Calibri" w:hAnsi="Arial" w:cs="Arial"/>
        </w:rPr>
      </w:pPr>
    </w:p>
    <w:p w14:paraId="5E5DFF78" w14:textId="77777777" w:rsidR="009B69B9" w:rsidRDefault="009B69B9" w:rsidP="009B69B9">
      <w:pPr>
        <w:pStyle w:val="Bezodstpw"/>
        <w:ind w:left="720"/>
        <w:rPr>
          <w:rFonts w:ascii="Arial Narrow" w:hAnsi="Arial Narrow"/>
          <w:sz w:val="24"/>
          <w:szCs w:val="24"/>
        </w:rPr>
      </w:pPr>
    </w:p>
    <w:p w14:paraId="2C692B20" w14:textId="59A83747" w:rsidR="00763E0E" w:rsidRDefault="00763E0E" w:rsidP="007A6803">
      <w:pPr>
        <w:spacing w:after="0" w:line="280" w:lineRule="exact"/>
        <w:rPr>
          <w:rFonts w:ascii="Arial" w:eastAsia="Times New Roman" w:hAnsi="Arial" w:cs="Arial"/>
          <w:b/>
          <w:lang w:eastAsia="pl-PL"/>
        </w:rPr>
      </w:pPr>
    </w:p>
    <w:p w14:paraId="255D71AA" w14:textId="0CDE5C8E" w:rsidR="00763E0E" w:rsidRDefault="00763E0E" w:rsidP="007A6803">
      <w:pPr>
        <w:spacing w:after="0" w:line="280" w:lineRule="exact"/>
        <w:rPr>
          <w:rFonts w:ascii="Arial" w:eastAsia="Times New Roman" w:hAnsi="Arial" w:cs="Arial"/>
          <w:b/>
          <w:lang w:eastAsia="pl-PL"/>
        </w:rPr>
      </w:pPr>
    </w:p>
    <w:p w14:paraId="4991663D" w14:textId="6A0C03E8" w:rsidR="00763E0E" w:rsidRDefault="00763E0E" w:rsidP="007A6803">
      <w:pPr>
        <w:spacing w:after="0" w:line="280" w:lineRule="exact"/>
        <w:rPr>
          <w:rFonts w:ascii="Arial" w:eastAsia="Times New Roman" w:hAnsi="Arial" w:cs="Arial"/>
          <w:b/>
          <w:lang w:eastAsia="pl-PL"/>
        </w:rPr>
      </w:pPr>
    </w:p>
    <w:p w14:paraId="69FEBBA3" w14:textId="6C714CAE" w:rsidR="00763E0E" w:rsidRDefault="00763E0E" w:rsidP="007A6803">
      <w:pPr>
        <w:spacing w:after="0" w:line="280" w:lineRule="exact"/>
        <w:rPr>
          <w:rFonts w:ascii="Arial" w:eastAsia="Times New Roman" w:hAnsi="Arial" w:cs="Arial"/>
          <w:b/>
          <w:lang w:eastAsia="pl-PL"/>
        </w:rPr>
      </w:pPr>
    </w:p>
    <w:p w14:paraId="5197A1B3" w14:textId="41233ED9" w:rsidR="00763E0E" w:rsidRDefault="00763E0E" w:rsidP="007A6803">
      <w:pPr>
        <w:spacing w:after="0" w:line="280" w:lineRule="exact"/>
        <w:rPr>
          <w:rFonts w:ascii="Arial" w:eastAsia="Times New Roman" w:hAnsi="Arial" w:cs="Arial"/>
          <w:b/>
          <w:lang w:eastAsia="pl-PL"/>
        </w:rPr>
      </w:pPr>
    </w:p>
    <w:p w14:paraId="002ED71D" w14:textId="1FFF2391" w:rsidR="00763E0E" w:rsidRDefault="00763E0E" w:rsidP="007A6803">
      <w:pPr>
        <w:spacing w:after="0" w:line="280" w:lineRule="exact"/>
        <w:rPr>
          <w:rFonts w:ascii="Arial" w:eastAsia="Times New Roman" w:hAnsi="Arial" w:cs="Arial"/>
          <w:b/>
          <w:lang w:eastAsia="pl-PL"/>
        </w:rPr>
      </w:pPr>
    </w:p>
    <w:p w14:paraId="1A0435B7" w14:textId="2E8D6CA5" w:rsidR="00763E0E" w:rsidRDefault="00763E0E" w:rsidP="007A6803">
      <w:pPr>
        <w:spacing w:after="0" w:line="280" w:lineRule="exact"/>
        <w:rPr>
          <w:rFonts w:ascii="Arial" w:eastAsia="Times New Roman" w:hAnsi="Arial" w:cs="Arial"/>
          <w:b/>
          <w:lang w:eastAsia="pl-PL"/>
        </w:rPr>
      </w:pPr>
    </w:p>
    <w:p w14:paraId="028DD481" w14:textId="161E152F" w:rsidR="00763E0E" w:rsidRDefault="00763E0E" w:rsidP="007A6803">
      <w:pPr>
        <w:spacing w:after="0" w:line="280" w:lineRule="exact"/>
        <w:rPr>
          <w:rFonts w:ascii="Arial" w:eastAsia="Times New Roman" w:hAnsi="Arial" w:cs="Arial"/>
          <w:b/>
          <w:lang w:eastAsia="pl-PL"/>
        </w:rPr>
      </w:pPr>
    </w:p>
    <w:p w14:paraId="1B1F6806" w14:textId="1EE65E49" w:rsidR="00763E0E" w:rsidRDefault="00763E0E" w:rsidP="007A6803">
      <w:pPr>
        <w:spacing w:after="0" w:line="280" w:lineRule="exact"/>
        <w:rPr>
          <w:rFonts w:ascii="Arial" w:eastAsia="Times New Roman" w:hAnsi="Arial" w:cs="Arial"/>
          <w:b/>
          <w:lang w:eastAsia="pl-PL"/>
        </w:rPr>
      </w:pPr>
    </w:p>
    <w:p w14:paraId="06BBE187" w14:textId="70C7A4B3" w:rsidR="00763E0E" w:rsidRDefault="00763E0E" w:rsidP="007A6803">
      <w:pPr>
        <w:spacing w:after="0" w:line="280" w:lineRule="exact"/>
        <w:rPr>
          <w:rFonts w:ascii="Arial" w:eastAsia="Times New Roman" w:hAnsi="Arial" w:cs="Arial"/>
          <w:b/>
          <w:lang w:eastAsia="pl-PL"/>
        </w:rPr>
      </w:pPr>
    </w:p>
    <w:p w14:paraId="36064AC2" w14:textId="2A6EC553" w:rsidR="00763E0E" w:rsidRDefault="00763E0E" w:rsidP="007A6803">
      <w:pPr>
        <w:spacing w:after="0" w:line="280" w:lineRule="exact"/>
        <w:rPr>
          <w:rFonts w:ascii="Arial" w:eastAsia="Times New Roman" w:hAnsi="Arial" w:cs="Arial"/>
          <w:b/>
          <w:lang w:eastAsia="pl-PL"/>
        </w:rPr>
      </w:pPr>
    </w:p>
    <w:p w14:paraId="7694DA9D" w14:textId="77777777" w:rsidR="00763E0E" w:rsidRPr="00141C6E" w:rsidRDefault="00763E0E" w:rsidP="007A6803">
      <w:pPr>
        <w:spacing w:after="0" w:line="280" w:lineRule="exact"/>
        <w:rPr>
          <w:rFonts w:ascii="Arial" w:eastAsia="Times New Roman" w:hAnsi="Arial" w:cs="Arial"/>
        </w:rPr>
      </w:pPr>
    </w:p>
    <w:p w14:paraId="0564FA2F" w14:textId="0DDE980C" w:rsidR="007A6803" w:rsidRDefault="007A6803" w:rsidP="00141C6E">
      <w:pPr>
        <w:spacing w:after="0" w:line="280" w:lineRule="exact"/>
        <w:rPr>
          <w:rFonts w:ascii="Arial" w:eastAsia="Times New Roman" w:hAnsi="Arial" w:cs="Arial"/>
          <w:b/>
          <w:lang w:eastAsia="pl-PL"/>
        </w:rPr>
      </w:pPr>
    </w:p>
    <w:p w14:paraId="2F7BB5F7" w14:textId="380081A6" w:rsidR="007A6803" w:rsidRDefault="007A6803" w:rsidP="00141C6E">
      <w:pPr>
        <w:spacing w:after="0" w:line="280" w:lineRule="exact"/>
        <w:rPr>
          <w:rFonts w:ascii="Arial" w:eastAsia="Times New Roman" w:hAnsi="Arial" w:cs="Arial"/>
          <w:b/>
          <w:lang w:eastAsia="pl-PL"/>
        </w:rPr>
      </w:pPr>
    </w:p>
    <w:p w14:paraId="067A8AA2" w14:textId="26252DB6" w:rsidR="007A6803" w:rsidRDefault="007A6803" w:rsidP="00141C6E">
      <w:pPr>
        <w:spacing w:after="0" w:line="280" w:lineRule="exact"/>
        <w:rPr>
          <w:rFonts w:ascii="Arial" w:eastAsia="Times New Roman" w:hAnsi="Arial" w:cs="Arial"/>
          <w:b/>
          <w:lang w:eastAsia="pl-PL"/>
        </w:rPr>
      </w:pPr>
    </w:p>
    <w:p w14:paraId="7B57762E" w14:textId="655DC575" w:rsidR="007A6803" w:rsidRDefault="007A6803" w:rsidP="00141C6E">
      <w:pPr>
        <w:spacing w:after="0" w:line="280" w:lineRule="exact"/>
        <w:rPr>
          <w:rFonts w:ascii="Arial" w:eastAsia="Times New Roman" w:hAnsi="Arial" w:cs="Arial"/>
          <w:b/>
          <w:lang w:eastAsia="pl-PL"/>
        </w:rPr>
      </w:pPr>
    </w:p>
    <w:p w14:paraId="596D185B" w14:textId="494C48C1" w:rsidR="007A6803" w:rsidRDefault="007A6803" w:rsidP="00141C6E">
      <w:pPr>
        <w:spacing w:after="0" w:line="280" w:lineRule="exact"/>
        <w:rPr>
          <w:rFonts w:ascii="Arial" w:eastAsia="Times New Roman" w:hAnsi="Arial" w:cs="Arial"/>
          <w:b/>
          <w:lang w:eastAsia="pl-PL"/>
        </w:rPr>
      </w:pPr>
    </w:p>
    <w:p w14:paraId="0E8FEAF5" w14:textId="4235807C" w:rsidR="007A6803" w:rsidRDefault="007A6803" w:rsidP="00141C6E">
      <w:pPr>
        <w:spacing w:after="0" w:line="280" w:lineRule="exact"/>
        <w:rPr>
          <w:rFonts w:ascii="Arial" w:eastAsia="Times New Roman" w:hAnsi="Arial" w:cs="Arial"/>
          <w:b/>
          <w:lang w:eastAsia="pl-PL"/>
        </w:rPr>
      </w:pPr>
    </w:p>
    <w:p w14:paraId="198EF9D4" w14:textId="1D12F942" w:rsidR="007A6803" w:rsidRDefault="007A6803" w:rsidP="00141C6E">
      <w:pPr>
        <w:spacing w:after="0" w:line="280" w:lineRule="exact"/>
        <w:rPr>
          <w:rFonts w:ascii="Arial" w:eastAsia="Times New Roman" w:hAnsi="Arial" w:cs="Arial"/>
          <w:b/>
          <w:lang w:eastAsia="pl-PL"/>
        </w:rPr>
      </w:pPr>
    </w:p>
    <w:p w14:paraId="7BF11823" w14:textId="6B37FBA3" w:rsidR="007A6803" w:rsidRDefault="007A6803" w:rsidP="00141C6E">
      <w:pPr>
        <w:spacing w:after="0" w:line="280" w:lineRule="exact"/>
        <w:rPr>
          <w:rFonts w:ascii="Arial" w:eastAsia="Times New Roman" w:hAnsi="Arial" w:cs="Arial"/>
          <w:b/>
          <w:lang w:eastAsia="pl-PL"/>
        </w:rPr>
      </w:pPr>
    </w:p>
    <w:p w14:paraId="5DBD7F0B" w14:textId="49BFB950" w:rsidR="007A6803" w:rsidRDefault="007A6803" w:rsidP="00141C6E">
      <w:pPr>
        <w:spacing w:after="0" w:line="280" w:lineRule="exact"/>
        <w:rPr>
          <w:rFonts w:ascii="Arial" w:eastAsia="Times New Roman" w:hAnsi="Arial" w:cs="Arial"/>
          <w:b/>
          <w:lang w:eastAsia="pl-PL"/>
        </w:rPr>
      </w:pPr>
    </w:p>
    <w:p w14:paraId="5B35169D" w14:textId="77777777" w:rsidR="007A6803" w:rsidRPr="00141C6E" w:rsidRDefault="007A6803" w:rsidP="00141C6E">
      <w:pPr>
        <w:spacing w:after="0" w:line="280" w:lineRule="exact"/>
        <w:rPr>
          <w:rFonts w:ascii="Arial" w:eastAsia="Times New Roman" w:hAnsi="Arial" w:cs="Arial"/>
        </w:rPr>
      </w:pPr>
    </w:p>
    <w:sectPr w:rsidR="007A6803" w:rsidRPr="00141C6E" w:rsidSect="002B71A0">
      <w:headerReference w:type="default" r:id="rId22"/>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3B0F9" w14:textId="77777777" w:rsidR="007632B6" w:rsidRDefault="007632B6" w:rsidP="00E02674">
      <w:pPr>
        <w:spacing w:after="0" w:line="240" w:lineRule="auto"/>
      </w:pPr>
      <w:r>
        <w:separator/>
      </w:r>
    </w:p>
  </w:endnote>
  <w:endnote w:type="continuationSeparator" w:id="0">
    <w:p w14:paraId="399F40A1" w14:textId="77777777" w:rsidR="007632B6" w:rsidRDefault="007632B6" w:rsidP="00E02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5458345"/>
      <w:docPartObj>
        <w:docPartGallery w:val="Page Numbers (Bottom of Page)"/>
        <w:docPartUnique/>
      </w:docPartObj>
    </w:sdtPr>
    <w:sdtContent>
      <w:p w14:paraId="13CDE522" w14:textId="7F091C7A" w:rsidR="00A709EB" w:rsidRDefault="00A709EB">
        <w:pPr>
          <w:pStyle w:val="Stopka"/>
          <w:jc w:val="center"/>
        </w:pPr>
        <w:r>
          <w:fldChar w:fldCharType="begin"/>
        </w:r>
        <w:r>
          <w:instrText>PAGE   \* MERGEFORMAT</w:instrText>
        </w:r>
        <w:r>
          <w:fldChar w:fldCharType="separate"/>
        </w:r>
        <w:r>
          <w:t>2</w:t>
        </w:r>
        <w:r>
          <w:fldChar w:fldCharType="end"/>
        </w:r>
      </w:p>
    </w:sdtContent>
  </w:sdt>
  <w:p w14:paraId="54A3D48A" w14:textId="77777777" w:rsidR="00A709EB" w:rsidRDefault="00A709E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16AB0" w14:textId="77777777" w:rsidR="007632B6" w:rsidRDefault="007632B6" w:rsidP="00E02674">
      <w:pPr>
        <w:spacing w:after="0" w:line="240" w:lineRule="auto"/>
      </w:pPr>
      <w:r>
        <w:separator/>
      </w:r>
    </w:p>
  </w:footnote>
  <w:footnote w:type="continuationSeparator" w:id="0">
    <w:p w14:paraId="0D9773E2" w14:textId="77777777" w:rsidR="007632B6" w:rsidRDefault="007632B6" w:rsidP="00E02674">
      <w:pPr>
        <w:spacing w:after="0" w:line="240" w:lineRule="auto"/>
      </w:pPr>
      <w:r>
        <w:continuationSeparator/>
      </w:r>
    </w:p>
  </w:footnote>
  <w:footnote w:id="1">
    <w:p w14:paraId="0E0D8389" w14:textId="77777777" w:rsidR="00216315" w:rsidRPr="00A82964" w:rsidRDefault="00216315" w:rsidP="00216315">
      <w:pPr>
        <w:spacing w:after="0" w:line="240" w:lineRule="auto"/>
        <w:rPr>
          <w:rFonts w:ascii="Arial" w:hAnsi="Arial" w:cs="Arial"/>
          <w:color w:val="222222"/>
          <w:sz w:val="16"/>
          <w:szCs w:val="16"/>
        </w:rPr>
      </w:pPr>
      <w:r>
        <w:rPr>
          <w:rStyle w:val="Odwoanieprzypisudolnego"/>
        </w:rPr>
        <w:footnoteRef/>
      </w:r>
      <w: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14:paraId="377BDB63" w14:textId="77777777" w:rsidR="00216315" w:rsidRPr="00A82964" w:rsidRDefault="00216315" w:rsidP="00216315">
      <w:pPr>
        <w:spacing w:after="0" w:line="240" w:lineRule="auto"/>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59C3CC8" w14:textId="77777777" w:rsidR="00216315" w:rsidRPr="00A82964" w:rsidRDefault="00216315" w:rsidP="00216315">
      <w:pPr>
        <w:spacing w:after="0" w:line="240" w:lineRule="auto"/>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5D499FF" w14:textId="77777777" w:rsidR="00216315" w:rsidRPr="00761CEB" w:rsidRDefault="00216315" w:rsidP="00216315">
      <w:pPr>
        <w:spacing w:after="0" w:line="240" w:lineRule="auto"/>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AC2861C" w14:textId="7824C791" w:rsidR="00216315" w:rsidRDefault="00216315">
      <w:pPr>
        <w:pStyle w:val="Tekstprzypisudolnego"/>
      </w:pPr>
    </w:p>
  </w:footnote>
  <w:footnote w:id="2">
    <w:p w14:paraId="64EDD5BD" w14:textId="77777777" w:rsidR="00BD4F4E" w:rsidRPr="00A82964" w:rsidRDefault="00BD4F4E" w:rsidP="00BD4F4E">
      <w:pPr>
        <w:spacing w:after="0" w:line="240" w:lineRule="auto"/>
        <w:rPr>
          <w:rFonts w:ascii="Arial" w:hAnsi="Arial" w:cs="Arial"/>
          <w:color w:val="222222"/>
          <w:sz w:val="16"/>
          <w:szCs w:val="16"/>
        </w:rPr>
      </w:pPr>
      <w:r>
        <w:rPr>
          <w:rStyle w:val="Odwoanieprzypisudolnego"/>
        </w:rPr>
        <w:footnoteRef/>
      </w:r>
      <w: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14:paraId="132D9EF6" w14:textId="77777777" w:rsidR="00BD4F4E" w:rsidRPr="00A82964" w:rsidRDefault="00BD4F4E" w:rsidP="00BD4F4E">
      <w:pPr>
        <w:spacing w:after="0" w:line="240" w:lineRule="auto"/>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837FB0A" w14:textId="77777777" w:rsidR="00BD4F4E" w:rsidRPr="00A82964" w:rsidRDefault="00BD4F4E" w:rsidP="00BD4F4E">
      <w:pPr>
        <w:spacing w:after="0" w:line="240" w:lineRule="auto"/>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6A686E5" w14:textId="77777777" w:rsidR="00BD4F4E" w:rsidRPr="00761CEB" w:rsidRDefault="00BD4F4E" w:rsidP="00BD4F4E">
      <w:pPr>
        <w:spacing w:after="0" w:line="240" w:lineRule="auto"/>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D91FE58" w14:textId="77777777" w:rsidR="00BD4F4E" w:rsidRDefault="00BD4F4E" w:rsidP="00BD4F4E">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EB79D" w14:textId="77777777" w:rsidR="00E02674" w:rsidRDefault="00E02674">
    <w:r>
      <w:rPr>
        <w:noProof/>
        <w:lang w:eastAsia="pl-PL"/>
      </w:rPr>
      <w:drawing>
        <wp:inline distT="0" distB="0" distL="0" distR="0" wp14:anchorId="5123FD27" wp14:editId="6CB39589">
          <wp:extent cx="5759450" cy="628304"/>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283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720" w:hanging="360"/>
      </w:pPr>
      <w:rPr>
        <w:rFonts w:ascii="Times New Roman" w:hAnsi="Times New Roman" w:cs="Times New Roman"/>
        <w:b w:val="0"/>
        <w:bCs w:val="0"/>
        <w:i w:val="0"/>
        <w:iCs w:val="0"/>
        <w:sz w:val="24"/>
        <w:szCs w:val="24"/>
      </w:rPr>
    </w:lvl>
    <w:lvl w:ilvl="1">
      <w:start w:val="1"/>
      <w:numFmt w:val="lowerLetter"/>
      <w:lvlText w:val="%2."/>
      <w:lvlJc w:val="left"/>
      <w:pPr>
        <w:tabs>
          <w:tab w:val="num" w:pos="0"/>
        </w:tabs>
        <w:ind w:left="1440" w:hanging="360"/>
      </w:pPr>
      <w:rPr>
        <w:rFonts w:ascii="Times New Roman" w:hAnsi="Times New Roman" w:cs="Times New Roman"/>
        <w:b w:val="0"/>
        <w:bCs w:val="0"/>
        <w:color w:val="000000"/>
        <w:sz w:val="24"/>
        <w:szCs w:val="24"/>
      </w:rPr>
    </w:lvl>
    <w:lvl w:ilvl="2">
      <w:start w:val="1"/>
      <w:numFmt w:val="lowerRoman"/>
      <w:lvlText w:val="%3."/>
      <w:lvlJc w:val="right"/>
      <w:pPr>
        <w:tabs>
          <w:tab w:val="num" w:pos="0"/>
        </w:tabs>
        <w:ind w:left="2160" w:hanging="180"/>
      </w:pPr>
      <w:rPr>
        <w:rFonts w:ascii="Times New Roman" w:eastAsia="Times New Roman" w:hAnsi="Times New Roman" w:cs="Times New Roman"/>
        <w:b w:val="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7D7A3F"/>
    <w:multiLevelType w:val="hybridMultilevel"/>
    <w:tmpl w:val="4B36B6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90083B"/>
    <w:multiLevelType w:val="hybridMultilevel"/>
    <w:tmpl w:val="C0DAFCA6"/>
    <w:lvl w:ilvl="0" w:tplc="0415000F">
      <w:start w:val="1"/>
      <w:numFmt w:val="decimal"/>
      <w:lvlText w:val="%1."/>
      <w:lvlJc w:val="lef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3" w15:restartNumberingAfterBreak="0">
    <w:nsid w:val="08722E54"/>
    <w:multiLevelType w:val="hybridMultilevel"/>
    <w:tmpl w:val="0CEC06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550E0D"/>
    <w:multiLevelType w:val="hybridMultilevel"/>
    <w:tmpl w:val="293647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CF5F19"/>
    <w:multiLevelType w:val="hybridMultilevel"/>
    <w:tmpl w:val="17C8BA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3D007C"/>
    <w:multiLevelType w:val="hybridMultilevel"/>
    <w:tmpl w:val="5EC8A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4F4E38"/>
    <w:multiLevelType w:val="hybridMultilevel"/>
    <w:tmpl w:val="F1525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5815CC"/>
    <w:multiLevelType w:val="hybridMultilevel"/>
    <w:tmpl w:val="0504B5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CC2AC4"/>
    <w:multiLevelType w:val="hybridMultilevel"/>
    <w:tmpl w:val="D8E8F6D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9713B6F"/>
    <w:multiLevelType w:val="hybridMultilevel"/>
    <w:tmpl w:val="7848E718"/>
    <w:lvl w:ilvl="0" w:tplc="0415000F">
      <w:start w:val="1"/>
      <w:numFmt w:val="decimal"/>
      <w:lvlText w:val="%1."/>
      <w:lvlJc w:val="left"/>
      <w:pPr>
        <w:tabs>
          <w:tab w:val="num" w:pos="720"/>
        </w:tabs>
        <w:ind w:left="720" w:hanging="360"/>
      </w:pPr>
    </w:lvl>
    <w:lvl w:ilvl="1" w:tplc="76EA93C6">
      <w:start w:val="1"/>
      <w:numFmt w:val="lowerLetter"/>
      <w:lvlText w:val="%2)"/>
      <w:lvlJc w:val="left"/>
      <w:pPr>
        <w:tabs>
          <w:tab w:val="num" w:pos="1440"/>
        </w:tabs>
        <w:ind w:left="1440" w:hanging="360"/>
      </w:pPr>
      <w:rPr>
        <w:rFonts w:hint="default"/>
      </w:rPr>
    </w:lvl>
    <w:lvl w:ilvl="2" w:tplc="3CC6E958">
      <w:start w:val="1"/>
      <w:numFmt w:val="upperRoman"/>
      <w:lvlText w:val="%3."/>
      <w:lvlJc w:val="left"/>
      <w:pPr>
        <w:ind w:left="2700" w:hanging="72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9C95CB7"/>
    <w:multiLevelType w:val="hybridMultilevel"/>
    <w:tmpl w:val="46942360"/>
    <w:lvl w:ilvl="0" w:tplc="866EB3BA">
      <w:start w:val="1"/>
      <w:numFmt w:val="decimal"/>
      <w:lvlText w:val="%1)"/>
      <w:lvlJc w:val="left"/>
      <w:pPr>
        <w:ind w:left="1440" w:hanging="360"/>
      </w:pPr>
      <w:rPr>
        <w:rFonts w:ascii="Arial Narrow" w:eastAsia="Calibri" w:hAnsi="Arial Narrow" w:cs="Times New Roman"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F3463D"/>
    <w:multiLevelType w:val="hybridMultilevel"/>
    <w:tmpl w:val="A2481A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CA23C9E"/>
    <w:multiLevelType w:val="hybridMultilevel"/>
    <w:tmpl w:val="4502E926"/>
    <w:lvl w:ilvl="0" w:tplc="0F405A1E">
      <w:start w:val="1"/>
      <w:numFmt w:val="decimal"/>
      <w:lvlText w:val="%1."/>
      <w:lvlJc w:val="left"/>
      <w:pPr>
        <w:ind w:left="928" w:hanging="360"/>
      </w:pPr>
      <w:rPr>
        <w:rFonts w:ascii="Arial Narrow" w:hAnsi="Arial Narrow"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AD4F97"/>
    <w:multiLevelType w:val="hybridMultilevel"/>
    <w:tmpl w:val="535E90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DA74766"/>
    <w:multiLevelType w:val="hybridMultilevel"/>
    <w:tmpl w:val="AB06A4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170869"/>
    <w:multiLevelType w:val="hybridMultilevel"/>
    <w:tmpl w:val="A974304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710EEF"/>
    <w:multiLevelType w:val="hybridMultilevel"/>
    <w:tmpl w:val="16A4F796"/>
    <w:lvl w:ilvl="0" w:tplc="04150015">
      <w:start w:val="1"/>
      <w:numFmt w:val="upp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8" w15:restartNumberingAfterBreak="0">
    <w:nsid w:val="23F1104E"/>
    <w:multiLevelType w:val="hybridMultilevel"/>
    <w:tmpl w:val="8904DFB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41C0BEB"/>
    <w:multiLevelType w:val="multilevel"/>
    <w:tmpl w:val="F0B4BF32"/>
    <w:lvl w:ilvl="0">
      <w:start w:val="2"/>
      <w:numFmt w:val="decimal"/>
      <w:lvlText w:val="%1."/>
      <w:lvlJc w:val="left"/>
      <w:pPr>
        <w:tabs>
          <w:tab w:val="num" w:pos="720"/>
        </w:tabs>
        <w:ind w:left="720" w:hanging="360"/>
      </w:pPr>
      <w:rPr>
        <w:rFonts w:hint="default"/>
        <w:b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25915F0C"/>
    <w:multiLevelType w:val="hybridMultilevel"/>
    <w:tmpl w:val="1E30901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72C7D39"/>
    <w:multiLevelType w:val="hybridMultilevel"/>
    <w:tmpl w:val="B83E9A0E"/>
    <w:lvl w:ilvl="0" w:tplc="7506C73A">
      <w:start w:val="1"/>
      <w:numFmt w:val="decimal"/>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2" w15:restartNumberingAfterBreak="0">
    <w:nsid w:val="2A327DC8"/>
    <w:multiLevelType w:val="hybridMultilevel"/>
    <w:tmpl w:val="462C668C"/>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23" w15:restartNumberingAfterBreak="0">
    <w:nsid w:val="2A466843"/>
    <w:multiLevelType w:val="hybridMultilevel"/>
    <w:tmpl w:val="332227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C90B15"/>
    <w:multiLevelType w:val="hybridMultilevel"/>
    <w:tmpl w:val="C9FC6CA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C2E2C16"/>
    <w:multiLevelType w:val="hybridMultilevel"/>
    <w:tmpl w:val="0A9436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34047E"/>
    <w:multiLevelType w:val="hybridMultilevel"/>
    <w:tmpl w:val="EBA0D8DA"/>
    <w:lvl w:ilvl="0" w:tplc="2B6E621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30A14832"/>
    <w:multiLevelType w:val="hybridMultilevel"/>
    <w:tmpl w:val="F2600E70"/>
    <w:lvl w:ilvl="0" w:tplc="04150017">
      <w:start w:val="1"/>
      <w:numFmt w:val="lowerLetter"/>
      <w:lvlText w:val="%1)"/>
      <w:lvlJc w:val="left"/>
      <w:pPr>
        <w:ind w:left="936" w:hanging="360"/>
      </w:pPr>
    </w:lvl>
    <w:lvl w:ilvl="1" w:tplc="04150019" w:tentative="1">
      <w:start w:val="1"/>
      <w:numFmt w:val="lowerLetter"/>
      <w:lvlText w:val="%2."/>
      <w:lvlJc w:val="left"/>
      <w:pPr>
        <w:ind w:left="1656" w:hanging="360"/>
      </w:pPr>
    </w:lvl>
    <w:lvl w:ilvl="2" w:tplc="0415001B" w:tentative="1">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28" w15:restartNumberingAfterBreak="0">
    <w:nsid w:val="3119547B"/>
    <w:multiLevelType w:val="hybridMultilevel"/>
    <w:tmpl w:val="89C60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853258"/>
    <w:multiLevelType w:val="hybridMultilevel"/>
    <w:tmpl w:val="2870C076"/>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30" w15:restartNumberingAfterBreak="0">
    <w:nsid w:val="350B168F"/>
    <w:multiLevelType w:val="hybridMultilevel"/>
    <w:tmpl w:val="453ED81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37BD1A12"/>
    <w:multiLevelType w:val="hybridMultilevel"/>
    <w:tmpl w:val="BC22FF50"/>
    <w:lvl w:ilvl="0" w:tplc="04150011">
      <w:start w:val="1"/>
      <w:numFmt w:val="decimal"/>
      <w:lvlText w:val="%1)"/>
      <w:lvlJc w:val="left"/>
      <w:pPr>
        <w:ind w:left="1584" w:hanging="360"/>
      </w:p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32" w15:restartNumberingAfterBreak="0">
    <w:nsid w:val="394B3621"/>
    <w:multiLevelType w:val="hybridMultilevel"/>
    <w:tmpl w:val="ABD0F23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3A94767E"/>
    <w:multiLevelType w:val="hybridMultilevel"/>
    <w:tmpl w:val="05F4D1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AE40998"/>
    <w:multiLevelType w:val="hybridMultilevel"/>
    <w:tmpl w:val="11B810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B892A23"/>
    <w:multiLevelType w:val="hybridMultilevel"/>
    <w:tmpl w:val="6F2AFD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CA679D2"/>
    <w:multiLevelType w:val="hybridMultilevel"/>
    <w:tmpl w:val="B5D8CEE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674F90"/>
    <w:multiLevelType w:val="hybridMultilevel"/>
    <w:tmpl w:val="965258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E335F4B"/>
    <w:multiLevelType w:val="multilevel"/>
    <w:tmpl w:val="9AECCC88"/>
    <w:lvl w:ilvl="0">
      <w:start w:val="1"/>
      <w:numFmt w:val="decimal"/>
      <w:lvlText w:val="%1."/>
      <w:lvlJc w:val="left"/>
      <w:pPr>
        <w:tabs>
          <w:tab w:val="num" w:pos="643"/>
        </w:tabs>
        <w:ind w:left="643" w:hanging="360"/>
      </w:pPr>
      <w:rPr>
        <w:rFonts w:hint="default"/>
        <w:b w:val="0"/>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9" w15:restartNumberingAfterBreak="0">
    <w:nsid w:val="3FBD6ABB"/>
    <w:multiLevelType w:val="multilevel"/>
    <w:tmpl w:val="1152E36C"/>
    <w:lvl w:ilvl="0">
      <w:start w:val="1"/>
      <w:numFmt w:val="decimal"/>
      <w:lvlText w:val="%1."/>
      <w:lvlJc w:val="left"/>
      <w:pPr>
        <w:tabs>
          <w:tab w:val="num" w:pos="360"/>
        </w:tabs>
        <w:ind w:left="360" w:hanging="360"/>
      </w:pPr>
      <w:rPr>
        <w:rFonts w:hint="default"/>
        <w:b w:val="0"/>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402D3A24"/>
    <w:multiLevelType w:val="hybridMultilevel"/>
    <w:tmpl w:val="965258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39148FD"/>
    <w:multiLevelType w:val="hybridMultilevel"/>
    <w:tmpl w:val="C1F09C82"/>
    <w:lvl w:ilvl="0" w:tplc="0415000F">
      <w:start w:val="1"/>
      <w:numFmt w:val="decimal"/>
      <w:lvlText w:val="%1."/>
      <w:lvlJc w:val="lef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42" w15:restartNumberingAfterBreak="0">
    <w:nsid w:val="43A42C80"/>
    <w:multiLevelType w:val="hybridMultilevel"/>
    <w:tmpl w:val="B8FC3764"/>
    <w:lvl w:ilvl="0" w:tplc="04150017">
      <w:start w:val="1"/>
      <w:numFmt w:val="lowerLetter"/>
      <w:lvlText w:val="%1)"/>
      <w:lvlJc w:val="left"/>
      <w:pPr>
        <w:ind w:left="1656" w:hanging="360"/>
      </w:pPr>
    </w:lvl>
    <w:lvl w:ilvl="1" w:tplc="04150019" w:tentative="1">
      <w:start w:val="1"/>
      <w:numFmt w:val="lowerLetter"/>
      <w:lvlText w:val="%2."/>
      <w:lvlJc w:val="left"/>
      <w:pPr>
        <w:ind w:left="2376" w:hanging="360"/>
      </w:pPr>
    </w:lvl>
    <w:lvl w:ilvl="2" w:tplc="0415001B" w:tentative="1">
      <w:start w:val="1"/>
      <w:numFmt w:val="lowerRoman"/>
      <w:lvlText w:val="%3."/>
      <w:lvlJc w:val="right"/>
      <w:pPr>
        <w:ind w:left="3096" w:hanging="180"/>
      </w:pPr>
    </w:lvl>
    <w:lvl w:ilvl="3" w:tplc="0415000F" w:tentative="1">
      <w:start w:val="1"/>
      <w:numFmt w:val="decimal"/>
      <w:lvlText w:val="%4."/>
      <w:lvlJc w:val="left"/>
      <w:pPr>
        <w:ind w:left="3816" w:hanging="360"/>
      </w:pPr>
    </w:lvl>
    <w:lvl w:ilvl="4" w:tplc="04150019" w:tentative="1">
      <w:start w:val="1"/>
      <w:numFmt w:val="lowerLetter"/>
      <w:lvlText w:val="%5."/>
      <w:lvlJc w:val="left"/>
      <w:pPr>
        <w:ind w:left="4536" w:hanging="360"/>
      </w:pPr>
    </w:lvl>
    <w:lvl w:ilvl="5" w:tplc="0415001B" w:tentative="1">
      <w:start w:val="1"/>
      <w:numFmt w:val="lowerRoman"/>
      <w:lvlText w:val="%6."/>
      <w:lvlJc w:val="right"/>
      <w:pPr>
        <w:ind w:left="5256" w:hanging="180"/>
      </w:pPr>
    </w:lvl>
    <w:lvl w:ilvl="6" w:tplc="0415000F" w:tentative="1">
      <w:start w:val="1"/>
      <w:numFmt w:val="decimal"/>
      <w:lvlText w:val="%7."/>
      <w:lvlJc w:val="left"/>
      <w:pPr>
        <w:ind w:left="5976" w:hanging="360"/>
      </w:pPr>
    </w:lvl>
    <w:lvl w:ilvl="7" w:tplc="04150019" w:tentative="1">
      <w:start w:val="1"/>
      <w:numFmt w:val="lowerLetter"/>
      <w:lvlText w:val="%8."/>
      <w:lvlJc w:val="left"/>
      <w:pPr>
        <w:ind w:left="6696" w:hanging="360"/>
      </w:pPr>
    </w:lvl>
    <w:lvl w:ilvl="8" w:tplc="0415001B" w:tentative="1">
      <w:start w:val="1"/>
      <w:numFmt w:val="lowerRoman"/>
      <w:lvlText w:val="%9."/>
      <w:lvlJc w:val="right"/>
      <w:pPr>
        <w:ind w:left="7416" w:hanging="180"/>
      </w:pPr>
    </w:lvl>
  </w:abstractNum>
  <w:abstractNum w:abstractNumId="43" w15:restartNumberingAfterBreak="0">
    <w:nsid w:val="456E4C88"/>
    <w:multiLevelType w:val="hybridMultilevel"/>
    <w:tmpl w:val="8E327E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80658F6"/>
    <w:multiLevelType w:val="multilevel"/>
    <w:tmpl w:val="CCA2E78C"/>
    <w:lvl w:ilvl="0">
      <w:start w:val="1"/>
      <w:numFmt w:val="decimal"/>
      <w:lvlText w:val="%1."/>
      <w:lvlJc w:val="left"/>
      <w:pPr>
        <w:tabs>
          <w:tab w:val="num" w:pos="360"/>
        </w:tabs>
        <w:ind w:left="360" w:hanging="360"/>
      </w:pPr>
      <w:rPr>
        <w:rFonts w:ascii="Arial Narrow" w:eastAsia="Times New Roman" w:hAnsi="Arial Narrow" w:cs="Arial" w:hint="default"/>
        <w:color w:val="auto"/>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485F32A8"/>
    <w:multiLevelType w:val="hybridMultilevel"/>
    <w:tmpl w:val="2BC2F97E"/>
    <w:lvl w:ilvl="0" w:tplc="04150001">
      <w:start w:val="1"/>
      <w:numFmt w:val="bullet"/>
      <w:lvlText w:val=""/>
      <w:lvlJc w:val="left"/>
      <w:pPr>
        <w:ind w:left="960" w:hanging="360"/>
      </w:pPr>
      <w:rPr>
        <w:rFonts w:ascii="Symbol" w:hAnsi="Symbol"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46" w15:restartNumberingAfterBreak="0">
    <w:nsid w:val="49796FD1"/>
    <w:multiLevelType w:val="hybridMultilevel"/>
    <w:tmpl w:val="FE34BC08"/>
    <w:lvl w:ilvl="0" w:tplc="04150017">
      <w:start w:val="1"/>
      <w:numFmt w:val="lowerLetter"/>
      <w:lvlText w:val="%1)"/>
      <w:lvlJc w:val="left"/>
      <w:pPr>
        <w:ind w:left="1044" w:hanging="360"/>
      </w:pPr>
    </w:lvl>
    <w:lvl w:ilvl="1" w:tplc="04150019" w:tentative="1">
      <w:start w:val="1"/>
      <w:numFmt w:val="lowerLetter"/>
      <w:lvlText w:val="%2."/>
      <w:lvlJc w:val="left"/>
      <w:pPr>
        <w:ind w:left="1764" w:hanging="360"/>
      </w:pPr>
    </w:lvl>
    <w:lvl w:ilvl="2" w:tplc="0415001B" w:tentative="1">
      <w:start w:val="1"/>
      <w:numFmt w:val="lowerRoman"/>
      <w:lvlText w:val="%3."/>
      <w:lvlJc w:val="right"/>
      <w:pPr>
        <w:ind w:left="2484" w:hanging="180"/>
      </w:pPr>
    </w:lvl>
    <w:lvl w:ilvl="3" w:tplc="0415000F" w:tentative="1">
      <w:start w:val="1"/>
      <w:numFmt w:val="decimal"/>
      <w:lvlText w:val="%4."/>
      <w:lvlJc w:val="left"/>
      <w:pPr>
        <w:ind w:left="3204" w:hanging="360"/>
      </w:pPr>
    </w:lvl>
    <w:lvl w:ilvl="4" w:tplc="04150019" w:tentative="1">
      <w:start w:val="1"/>
      <w:numFmt w:val="lowerLetter"/>
      <w:lvlText w:val="%5."/>
      <w:lvlJc w:val="left"/>
      <w:pPr>
        <w:ind w:left="3924" w:hanging="360"/>
      </w:pPr>
    </w:lvl>
    <w:lvl w:ilvl="5" w:tplc="0415001B" w:tentative="1">
      <w:start w:val="1"/>
      <w:numFmt w:val="lowerRoman"/>
      <w:lvlText w:val="%6."/>
      <w:lvlJc w:val="right"/>
      <w:pPr>
        <w:ind w:left="4644" w:hanging="180"/>
      </w:pPr>
    </w:lvl>
    <w:lvl w:ilvl="6" w:tplc="0415000F" w:tentative="1">
      <w:start w:val="1"/>
      <w:numFmt w:val="decimal"/>
      <w:lvlText w:val="%7."/>
      <w:lvlJc w:val="left"/>
      <w:pPr>
        <w:ind w:left="5364" w:hanging="360"/>
      </w:pPr>
    </w:lvl>
    <w:lvl w:ilvl="7" w:tplc="04150019" w:tentative="1">
      <w:start w:val="1"/>
      <w:numFmt w:val="lowerLetter"/>
      <w:lvlText w:val="%8."/>
      <w:lvlJc w:val="left"/>
      <w:pPr>
        <w:ind w:left="6084" w:hanging="360"/>
      </w:pPr>
    </w:lvl>
    <w:lvl w:ilvl="8" w:tplc="0415001B" w:tentative="1">
      <w:start w:val="1"/>
      <w:numFmt w:val="lowerRoman"/>
      <w:lvlText w:val="%9."/>
      <w:lvlJc w:val="right"/>
      <w:pPr>
        <w:ind w:left="6804" w:hanging="180"/>
      </w:pPr>
    </w:lvl>
  </w:abstractNum>
  <w:abstractNum w:abstractNumId="47" w15:restartNumberingAfterBreak="0">
    <w:nsid w:val="4ABB351D"/>
    <w:multiLevelType w:val="hybridMultilevel"/>
    <w:tmpl w:val="ACE2E3C4"/>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48" w15:restartNumberingAfterBreak="0">
    <w:nsid w:val="4B92591F"/>
    <w:multiLevelType w:val="hybridMultilevel"/>
    <w:tmpl w:val="728834C6"/>
    <w:lvl w:ilvl="0" w:tplc="04150017">
      <w:start w:val="1"/>
      <w:numFmt w:val="lowerLetter"/>
      <w:lvlText w:val="%1)"/>
      <w:lvlJc w:val="left"/>
      <w:pPr>
        <w:ind w:left="1356" w:hanging="360"/>
      </w:pPr>
    </w:lvl>
    <w:lvl w:ilvl="1" w:tplc="04150019" w:tentative="1">
      <w:start w:val="1"/>
      <w:numFmt w:val="lowerLetter"/>
      <w:lvlText w:val="%2."/>
      <w:lvlJc w:val="left"/>
      <w:pPr>
        <w:ind w:left="2076" w:hanging="360"/>
      </w:pPr>
    </w:lvl>
    <w:lvl w:ilvl="2" w:tplc="0415001B" w:tentative="1">
      <w:start w:val="1"/>
      <w:numFmt w:val="lowerRoman"/>
      <w:lvlText w:val="%3."/>
      <w:lvlJc w:val="right"/>
      <w:pPr>
        <w:ind w:left="2796" w:hanging="180"/>
      </w:pPr>
    </w:lvl>
    <w:lvl w:ilvl="3" w:tplc="0415000F" w:tentative="1">
      <w:start w:val="1"/>
      <w:numFmt w:val="decimal"/>
      <w:lvlText w:val="%4."/>
      <w:lvlJc w:val="left"/>
      <w:pPr>
        <w:ind w:left="3516" w:hanging="360"/>
      </w:pPr>
    </w:lvl>
    <w:lvl w:ilvl="4" w:tplc="04150019" w:tentative="1">
      <w:start w:val="1"/>
      <w:numFmt w:val="lowerLetter"/>
      <w:lvlText w:val="%5."/>
      <w:lvlJc w:val="left"/>
      <w:pPr>
        <w:ind w:left="4236" w:hanging="360"/>
      </w:pPr>
    </w:lvl>
    <w:lvl w:ilvl="5" w:tplc="0415001B" w:tentative="1">
      <w:start w:val="1"/>
      <w:numFmt w:val="lowerRoman"/>
      <w:lvlText w:val="%6."/>
      <w:lvlJc w:val="right"/>
      <w:pPr>
        <w:ind w:left="4956" w:hanging="180"/>
      </w:pPr>
    </w:lvl>
    <w:lvl w:ilvl="6" w:tplc="0415000F" w:tentative="1">
      <w:start w:val="1"/>
      <w:numFmt w:val="decimal"/>
      <w:lvlText w:val="%7."/>
      <w:lvlJc w:val="left"/>
      <w:pPr>
        <w:ind w:left="5676" w:hanging="360"/>
      </w:pPr>
    </w:lvl>
    <w:lvl w:ilvl="7" w:tplc="04150019" w:tentative="1">
      <w:start w:val="1"/>
      <w:numFmt w:val="lowerLetter"/>
      <w:lvlText w:val="%8."/>
      <w:lvlJc w:val="left"/>
      <w:pPr>
        <w:ind w:left="6396" w:hanging="360"/>
      </w:pPr>
    </w:lvl>
    <w:lvl w:ilvl="8" w:tplc="0415001B" w:tentative="1">
      <w:start w:val="1"/>
      <w:numFmt w:val="lowerRoman"/>
      <w:lvlText w:val="%9."/>
      <w:lvlJc w:val="right"/>
      <w:pPr>
        <w:ind w:left="7116" w:hanging="180"/>
      </w:pPr>
    </w:lvl>
  </w:abstractNum>
  <w:abstractNum w:abstractNumId="49" w15:restartNumberingAfterBreak="0">
    <w:nsid w:val="4B9E3152"/>
    <w:multiLevelType w:val="hybridMultilevel"/>
    <w:tmpl w:val="877AFBA0"/>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50" w15:restartNumberingAfterBreak="0">
    <w:nsid w:val="4BA1170B"/>
    <w:multiLevelType w:val="hybridMultilevel"/>
    <w:tmpl w:val="5AACD4B8"/>
    <w:lvl w:ilvl="0" w:tplc="2B6E621A">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1" w15:restartNumberingAfterBreak="0">
    <w:nsid w:val="4CF63CBB"/>
    <w:multiLevelType w:val="hybridMultilevel"/>
    <w:tmpl w:val="C1F09C82"/>
    <w:lvl w:ilvl="0" w:tplc="FFFFFFFF">
      <w:start w:val="1"/>
      <w:numFmt w:val="decimal"/>
      <w:lvlText w:val="%1."/>
      <w:lvlJc w:val="left"/>
      <w:pPr>
        <w:ind w:left="792" w:hanging="360"/>
      </w:pPr>
    </w:lvl>
    <w:lvl w:ilvl="1" w:tplc="FFFFFFFF" w:tentative="1">
      <w:start w:val="1"/>
      <w:numFmt w:val="lowerLetter"/>
      <w:lvlText w:val="%2."/>
      <w:lvlJc w:val="left"/>
      <w:pPr>
        <w:ind w:left="1512" w:hanging="360"/>
      </w:pPr>
    </w:lvl>
    <w:lvl w:ilvl="2" w:tplc="FFFFFFFF" w:tentative="1">
      <w:start w:val="1"/>
      <w:numFmt w:val="lowerRoman"/>
      <w:lvlText w:val="%3."/>
      <w:lvlJc w:val="right"/>
      <w:pPr>
        <w:ind w:left="2232" w:hanging="180"/>
      </w:pPr>
    </w:lvl>
    <w:lvl w:ilvl="3" w:tplc="FFFFFFFF" w:tentative="1">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52" w15:restartNumberingAfterBreak="0">
    <w:nsid w:val="4D794DC8"/>
    <w:multiLevelType w:val="hybridMultilevel"/>
    <w:tmpl w:val="4EDEFC20"/>
    <w:lvl w:ilvl="0" w:tplc="326A70C4">
      <w:start w:val="1"/>
      <w:numFmt w:val="bullet"/>
      <w:lvlText w:val=""/>
      <w:lvlJc w:val="left"/>
      <w:pPr>
        <w:ind w:left="1288" w:hanging="360"/>
      </w:pPr>
      <w:rPr>
        <w:rFonts w:ascii="Symbol" w:hAnsi="Symbol" w:hint="default"/>
      </w:rPr>
    </w:lvl>
    <w:lvl w:ilvl="1" w:tplc="04150003">
      <w:start w:val="1"/>
      <w:numFmt w:val="bullet"/>
      <w:lvlText w:val="o"/>
      <w:lvlJc w:val="left"/>
      <w:pPr>
        <w:ind w:left="2008" w:hanging="360"/>
      </w:pPr>
      <w:rPr>
        <w:rFonts w:ascii="Courier New" w:hAnsi="Courier New" w:cs="Courier New" w:hint="default"/>
      </w:rPr>
    </w:lvl>
    <w:lvl w:ilvl="2" w:tplc="04150005">
      <w:start w:val="1"/>
      <w:numFmt w:val="bullet"/>
      <w:lvlText w:val=""/>
      <w:lvlJc w:val="left"/>
      <w:pPr>
        <w:ind w:left="2728" w:hanging="360"/>
      </w:pPr>
      <w:rPr>
        <w:rFonts w:ascii="Wingdings" w:hAnsi="Wingdings" w:hint="default"/>
      </w:rPr>
    </w:lvl>
    <w:lvl w:ilvl="3" w:tplc="04150001">
      <w:start w:val="1"/>
      <w:numFmt w:val="bullet"/>
      <w:lvlText w:val=""/>
      <w:lvlJc w:val="left"/>
      <w:pPr>
        <w:ind w:left="3448" w:hanging="360"/>
      </w:pPr>
      <w:rPr>
        <w:rFonts w:ascii="Symbol" w:hAnsi="Symbol" w:hint="default"/>
      </w:rPr>
    </w:lvl>
    <w:lvl w:ilvl="4" w:tplc="04150003">
      <w:start w:val="1"/>
      <w:numFmt w:val="bullet"/>
      <w:lvlText w:val="o"/>
      <w:lvlJc w:val="left"/>
      <w:pPr>
        <w:ind w:left="4168" w:hanging="360"/>
      </w:pPr>
      <w:rPr>
        <w:rFonts w:ascii="Courier New" w:hAnsi="Courier New" w:cs="Courier New" w:hint="default"/>
      </w:rPr>
    </w:lvl>
    <w:lvl w:ilvl="5" w:tplc="04150005">
      <w:start w:val="1"/>
      <w:numFmt w:val="bullet"/>
      <w:lvlText w:val=""/>
      <w:lvlJc w:val="left"/>
      <w:pPr>
        <w:ind w:left="4888" w:hanging="360"/>
      </w:pPr>
      <w:rPr>
        <w:rFonts w:ascii="Wingdings" w:hAnsi="Wingdings" w:hint="default"/>
      </w:rPr>
    </w:lvl>
    <w:lvl w:ilvl="6" w:tplc="04150001">
      <w:start w:val="1"/>
      <w:numFmt w:val="bullet"/>
      <w:lvlText w:val=""/>
      <w:lvlJc w:val="left"/>
      <w:pPr>
        <w:ind w:left="5608" w:hanging="360"/>
      </w:pPr>
      <w:rPr>
        <w:rFonts w:ascii="Symbol" w:hAnsi="Symbol" w:hint="default"/>
      </w:rPr>
    </w:lvl>
    <w:lvl w:ilvl="7" w:tplc="04150003">
      <w:start w:val="1"/>
      <w:numFmt w:val="bullet"/>
      <w:lvlText w:val="o"/>
      <w:lvlJc w:val="left"/>
      <w:pPr>
        <w:ind w:left="6328" w:hanging="360"/>
      </w:pPr>
      <w:rPr>
        <w:rFonts w:ascii="Courier New" w:hAnsi="Courier New" w:cs="Courier New" w:hint="default"/>
      </w:rPr>
    </w:lvl>
    <w:lvl w:ilvl="8" w:tplc="04150005">
      <w:start w:val="1"/>
      <w:numFmt w:val="bullet"/>
      <w:lvlText w:val=""/>
      <w:lvlJc w:val="left"/>
      <w:pPr>
        <w:ind w:left="7048" w:hanging="360"/>
      </w:pPr>
      <w:rPr>
        <w:rFonts w:ascii="Wingdings" w:hAnsi="Wingdings" w:hint="default"/>
      </w:rPr>
    </w:lvl>
  </w:abstractNum>
  <w:abstractNum w:abstractNumId="53" w15:restartNumberingAfterBreak="0">
    <w:nsid w:val="4F2F7B2E"/>
    <w:multiLevelType w:val="hybridMultilevel"/>
    <w:tmpl w:val="ACE2E3C4"/>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54" w15:restartNumberingAfterBreak="0">
    <w:nsid w:val="554039EB"/>
    <w:multiLevelType w:val="hybridMultilevel"/>
    <w:tmpl w:val="0A9436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8492F75"/>
    <w:multiLevelType w:val="multilevel"/>
    <w:tmpl w:val="6AFE241A"/>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val="0"/>
      </w:rPr>
    </w:lvl>
    <w:lvl w:ilvl="2">
      <w:start w:val="1"/>
      <w:numFmt w:val="lowerLetter"/>
      <w:lvlText w:val="%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6" w15:restartNumberingAfterBreak="0">
    <w:nsid w:val="58D65054"/>
    <w:multiLevelType w:val="hybridMultilevel"/>
    <w:tmpl w:val="BB1A7E74"/>
    <w:lvl w:ilvl="0" w:tplc="04150017">
      <w:start w:val="1"/>
      <w:numFmt w:val="lowerLetter"/>
      <w:lvlText w:val="%1)"/>
      <w:lvlJc w:val="left"/>
      <w:pPr>
        <w:ind w:left="948" w:hanging="360"/>
      </w:pPr>
    </w:lvl>
    <w:lvl w:ilvl="1" w:tplc="04150019" w:tentative="1">
      <w:start w:val="1"/>
      <w:numFmt w:val="lowerLetter"/>
      <w:lvlText w:val="%2."/>
      <w:lvlJc w:val="left"/>
      <w:pPr>
        <w:ind w:left="1668" w:hanging="360"/>
      </w:pPr>
    </w:lvl>
    <w:lvl w:ilvl="2" w:tplc="0415001B" w:tentative="1">
      <w:start w:val="1"/>
      <w:numFmt w:val="lowerRoman"/>
      <w:lvlText w:val="%3."/>
      <w:lvlJc w:val="right"/>
      <w:pPr>
        <w:ind w:left="2388" w:hanging="180"/>
      </w:pPr>
    </w:lvl>
    <w:lvl w:ilvl="3" w:tplc="0415000F" w:tentative="1">
      <w:start w:val="1"/>
      <w:numFmt w:val="decimal"/>
      <w:lvlText w:val="%4."/>
      <w:lvlJc w:val="left"/>
      <w:pPr>
        <w:ind w:left="3108" w:hanging="360"/>
      </w:pPr>
    </w:lvl>
    <w:lvl w:ilvl="4" w:tplc="04150019" w:tentative="1">
      <w:start w:val="1"/>
      <w:numFmt w:val="lowerLetter"/>
      <w:lvlText w:val="%5."/>
      <w:lvlJc w:val="left"/>
      <w:pPr>
        <w:ind w:left="3828" w:hanging="360"/>
      </w:pPr>
    </w:lvl>
    <w:lvl w:ilvl="5" w:tplc="0415001B" w:tentative="1">
      <w:start w:val="1"/>
      <w:numFmt w:val="lowerRoman"/>
      <w:lvlText w:val="%6."/>
      <w:lvlJc w:val="right"/>
      <w:pPr>
        <w:ind w:left="4548" w:hanging="180"/>
      </w:pPr>
    </w:lvl>
    <w:lvl w:ilvl="6" w:tplc="0415000F" w:tentative="1">
      <w:start w:val="1"/>
      <w:numFmt w:val="decimal"/>
      <w:lvlText w:val="%7."/>
      <w:lvlJc w:val="left"/>
      <w:pPr>
        <w:ind w:left="5268" w:hanging="360"/>
      </w:pPr>
    </w:lvl>
    <w:lvl w:ilvl="7" w:tplc="04150019" w:tentative="1">
      <w:start w:val="1"/>
      <w:numFmt w:val="lowerLetter"/>
      <w:lvlText w:val="%8."/>
      <w:lvlJc w:val="left"/>
      <w:pPr>
        <w:ind w:left="5988" w:hanging="360"/>
      </w:pPr>
    </w:lvl>
    <w:lvl w:ilvl="8" w:tplc="0415001B" w:tentative="1">
      <w:start w:val="1"/>
      <w:numFmt w:val="lowerRoman"/>
      <w:lvlText w:val="%9."/>
      <w:lvlJc w:val="right"/>
      <w:pPr>
        <w:ind w:left="6708" w:hanging="180"/>
      </w:pPr>
    </w:lvl>
  </w:abstractNum>
  <w:abstractNum w:abstractNumId="57" w15:restartNumberingAfterBreak="0">
    <w:nsid w:val="5AAC521C"/>
    <w:multiLevelType w:val="hybridMultilevel"/>
    <w:tmpl w:val="72BAA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5C613557"/>
    <w:multiLevelType w:val="hybridMultilevel"/>
    <w:tmpl w:val="41A4A5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E5C4092"/>
    <w:multiLevelType w:val="hybridMultilevel"/>
    <w:tmpl w:val="0A943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EA2454D"/>
    <w:multiLevelType w:val="hybridMultilevel"/>
    <w:tmpl w:val="F408A0A6"/>
    <w:lvl w:ilvl="0" w:tplc="0415000F">
      <w:start w:val="1"/>
      <w:numFmt w:val="decimal"/>
      <w:lvlText w:val="%1."/>
      <w:lvlJc w:val="left"/>
      <w:pPr>
        <w:ind w:left="852" w:hanging="360"/>
      </w:p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61" w15:restartNumberingAfterBreak="0">
    <w:nsid w:val="5EE13528"/>
    <w:multiLevelType w:val="hybridMultilevel"/>
    <w:tmpl w:val="21A631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3F210B7"/>
    <w:multiLevelType w:val="multilevel"/>
    <w:tmpl w:val="439871D8"/>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3" w15:restartNumberingAfterBreak="0">
    <w:nsid w:val="66052A4A"/>
    <w:multiLevelType w:val="hybridMultilevel"/>
    <w:tmpl w:val="E0B0773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4" w15:restartNumberingAfterBreak="0">
    <w:nsid w:val="66BE616F"/>
    <w:multiLevelType w:val="hybridMultilevel"/>
    <w:tmpl w:val="759437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675F76A9"/>
    <w:multiLevelType w:val="hybridMultilevel"/>
    <w:tmpl w:val="12A4A244"/>
    <w:lvl w:ilvl="0" w:tplc="0415000F">
      <w:start w:val="1"/>
      <w:numFmt w:val="decimal"/>
      <w:lvlText w:val="%1."/>
      <w:lvlJc w:val="lef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66" w15:restartNumberingAfterBreak="0">
    <w:nsid w:val="67BC66DB"/>
    <w:multiLevelType w:val="hybridMultilevel"/>
    <w:tmpl w:val="166A21AC"/>
    <w:lvl w:ilvl="0" w:tplc="E040BAB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68D164A1"/>
    <w:multiLevelType w:val="hybridMultilevel"/>
    <w:tmpl w:val="9B302240"/>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68" w15:restartNumberingAfterBreak="0">
    <w:nsid w:val="6AD6720F"/>
    <w:multiLevelType w:val="hybridMultilevel"/>
    <w:tmpl w:val="15AE2862"/>
    <w:lvl w:ilvl="0" w:tplc="0415000F">
      <w:start w:val="1"/>
      <w:numFmt w:val="decimal"/>
      <w:lvlText w:val="%1."/>
      <w:lvlJc w:val="left"/>
      <w:pPr>
        <w:ind w:left="852" w:hanging="360"/>
      </w:p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69" w15:restartNumberingAfterBreak="0">
    <w:nsid w:val="6BB25004"/>
    <w:multiLevelType w:val="hybridMultilevel"/>
    <w:tmpl w:val="BBC27C72"/>
    <w:lvl w:ilvl="0" w:tplc="0415000F">
      <w:start w:val="1"/>
      <w:numFmt w:val="decimal"/>
      <w:lvlText w:val="%1."/>
      <w:lvlJc w:val="left"/>
      <w:pPr>
        <w:ind w:left="852" w:hanging="360"/>
      </w:p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70" w15:restartNumberingAfterBreak="0">
    <w:nsid w:val="6C1664CE"/>
    <w:multiLevelType w:val="hybridMultilevel"/>
    <w:tmpl w:val="865E24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6C665F5F"/>
    <w:multiLevelType w:val="hybridMultilevel"/>
    <w:tmpl w:val="F7EE2C9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6D396F27"/>
    <w:multiLevelType w:val="hybridMultilevel"/>
    <w:tmpl w:val="19148B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6D594BEB"/>
    <w:multiLevelType w:val="hybridMultilevel"/>
    <w:tmpl w:val="56DCC5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E382D37"/>
    <w:multiLevelType w:val="hybridMultilevel"/>
    <w:tmpl w:val="9A1A5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EF468DF"/>
    <w:multiLevelType w:val="hybridMultilevel"/>
    <w:tmpl w:val="17E2A8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1964A5E"/>
    <w:multiLevelType w:val="hybridMultilevel"/>
    <w:tmpl w:val="6032F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28809E0"/>
    <w:multiLevelType w:val="hybridMultilevel"/>
    <w:tmpl w:val="155A62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41E67CE"/>
    <w:multiLevelType w:val="hybridMultilevel"/>
    <w:tmpl w:val="13BEB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46E60DA"/>
    <w:multiLevelType w:val="hybridMultilevel"/>
    <w:tmpl w:val="8BFE2C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5120ADB"/>
    <w:multiLevelType w:val="hybridMultilevel"/>
    <w:tmpl w:val="51989216"/>
    <w:lvl w:ilvl="0" w:tplc="04150017">
      <w:start w:val="1"/>
      <w:numFmt w:val="lowerLetter"/>
      <w:lvlText w:val="%1)"/>
      <w:lvlJc w:val="left"/>
      <w:pPr>
        <w:ind w:left="2232" w:hanging="360"/>
      </w:pPr>
    </w:lvl>
    <w:lvl w:ilvl="1" w:tplc="04150019" w:tentative="1">
      <w:start w:val="1"/>
      <w:numFmt w:val="lowerLetter"/>
      <w:lvlText w:val="%2."/>
      <w:lvlJc w:val="left"/>
      <w:pPr>
        <w:ind w:left="2952" w:hanging="360"/>
      </w:pPr>
    </w:lvl>
    <w:lvl w:ilvl="2" w:tplc="0415001B" w:tentative="1">
      <w:start w:val="1"/>
      <w:numFmt w:val="lowerRoman"/>
      <w:lvlText w:val="%3."/>
      <w:lvlJc w:val="right"/>
      <w:pPr>
        <w:ind w:left="3672" w:hanging="180"/>
      </w:pPr>
    </w:lvl>
    <w:lvl w:ilvl="3" w:tplc="0415000F" w:tentative="1">
      <w:start w:val="1"/>
      <w:numFmt w:val="decimal"/>
      <w:lvlText w:val="%4."/>
      <w:lvlJc w:val="left"/>
      <w:pPr>
        <w:ind w:left="4392" w:hanging="360"/>
      </w:pPr>
    </w:lvl>
    <w:lvl w:ilvl="4" w:tplc="04150019" w:tentative="1">
      <w:start w:val="1"/>
      <w:numFmt w:val="lowerLetter"/>
      <w:lvlText w:val="%5."/>
      <w:lvlJc w:val="left"/>
      <w:pPr>
        <w:ind w:left="5112" w:hanging="360"/>
      </w:pPr>
    </w:lvl>
    <w:lvl w:ilvl="5" w:tplc="0415001B" w:tentative="1">
      <w:start w:val="1"/>
      <w:numFmt w:val="lowerRoman"/>
      <w:lvlText w:val="%6."/>
      <w:lvlJc w:val="right"/>
      <w:pPr>
        <w:ind w:left="5832" w:hanging="180"/>
      </w:pPr>
    </w:lvl>
    <w:lvl w:ilvl="6" w:tplc="0415000F" w:tentative="1">
      <w:start w:val="1"/>
      <w:numFmt w:val="decimal"/>
      <w:lvlText w:val="%7."/>
      <w:lvlJc w:val="left"/>
      <w:pPr>
        <w:ind w:left="6552" w:hanging="360"/>
      </w:pPr>
    </w:lvl>
    <w:lvl w:ilvl="7" w:tplc="04150019" w:tentative="1">
      <w:start w:val="1"/>
      <w:numFmt w:val="lowerLetter"/>
      <w:lvlText w:val="%8."/>
      <w:lvlJc w:val="left"/>
      <w:pPr>
        <w:ind w:left="7272" w:hanging="360"/>
      </w:pPr>
    </w:lvl>
    <w:lvl w:ilvl="8" w:tplc="0415001B" w:tentative="1">
      <w:start w:val="1"/>
      <w:numFmt w:val="lowerRoman"/>
      <w:lvlText w:val="%9."/>
      <w:lvlJc w:val="right"/>
      <w:pPr>
        <w:ind w:left="7992" w:hanging="180"/>
      </w:pPr>
    </w:lvl>
  </w:abstractNum>
  <w:abstractNum w:abstractNumId="81" w15:restartNumberingAfterBreak="0">
    <w:nsid w:val="7A4924B7"/>
    <w:multiLevelType w:val="multilevel"/>
    <w:tmpl w:val="A83A2894"/>
    <w:lvl w:ilvl="0">
      <w:start w:val="1"/>
      <w:numFmt w:val="decimal"/>
      <w:lvlText w:val="%1."/>
      <w:lvlJc w:val="left"/>
      <w:pPr>
        <w:tabs>
          <w:tab w:val="num" w:pos="786"/>
        </w:tabs>
        <w:ind w:left="786" w:hanging="360"/>
      </w:pPr>
    </w:lvl>
    <w:lvl w:ilvl="1">
      <w:start w:val="7"/>
      <w:numFmt w:val="decimal"/>
      <w:lvlText w:val="%2."/>
      <w:lvlJc w:val="left"/>
      <w:pPr>
        <w:tabs>
          <w:tab w:val="num" w:pos="1566"/>
        </w:tabs>
        <w:ind w:left="1566" w:hanging="420"/>
      </w:pPr>
      <w:rPr>
        <w:rFonts w:hint="default"/>
      </w:rPr>
    </w:lvl>
    <w:lvl w:ilvl="2" w:tentative="1">
      <w:start w:val="1"/>
      <w:numFmt w:val="lowerRoman"/>
      <w:lvlText w:val="%3."/>
      <w:lvlJc w:val="right"/>
      <w:pPr>
        <w:tabs>
          <w:tab w:val="num" w:pos="2226"/>
        </w:tabs>
        <w:ind w:left="2226" w:hanging="180"/>
      </w:pPr>
    </w:lvl>
    <w:lvl w:ilvl="3" w:tentative="1">
      <w:start w:val="1"/>
      <w:numFmt w:val="decimal"/>
      <w:lvlText w:val="%4."/>
      <w:lvlJc w:val="left"/>
      <w:pPr>
        <w:tabs>
          <w:tab w:val="num" w:pos="2946"/>
        </w:tabs>
        <w:ind w:left="2946" w:hanging="360"/>
      </w:pPr>
    </w:lvl>
    <w:lvl w:ilvl="4" w:tentative="1">
      <w:start w:val="1"/>
      <w:numFmt w:val="lowerLetter"/>
      <w:lvlText w:val="%5."/>
      <w:lvlJc w:val="left"/>
      <w:pPr>
        <w:tabs>
          <w:tab w:val="num" w:pos="3666"/>
        </w:tabs>
        <w:ind w:left="3666" w:hanging="360"/>
      </w:pPr>
    </w:lvl>
    <w:lvl w:ilvl="5" w:tentative="1">
      <w:start w:val="1"/>
      <w:numFmt w:val="lowerRoman"/>
      <w:lvlText w:val="%6."/>
      <w:lvlJc w:val="right"/>
      <w:pPr>
        <w:tabs>
          <w:tab w:val="num" w:pos="4386"/>
        </w:tabs>
        <w:ind w:left="4386" w:hanging="180"/>
      </w:pPr>
    </w:lvl>
    <w:lvl w:ilvl="6" w:tentative="1">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abstractNum w:abstractNumId="82" w15:restartNumberingAfterBreak="0">
    <w:nsid w:val="7B8A1F93"/>
    <w:multiLevelType w:val="hybridMultilevel"/>
    <w:tmpl w:val="0606921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7C4B0C6C"/>
    <w:multiLevelType w:val="hybridMultilevel"/>
    <w:tmpl w:val="2ED034C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7DB84679"/>
    <w:multiLevelType w:val="multilevel"/>
    <w:tmpl w:val="1152E36C"/>
    <w:lvl w:ilvl="0">
      <w:start w:val="1"/>
      <w:numFmt w:val="decimal"/>
      <w:lvlText w:val="%1."/>
      <w:lvlJc w:val="left"/>
      <w:pPr>
        <w:tabs>
          <w:tab w:val="num" w:pos="360"/>
        </w:tabs>
        <w:ind w:left="360" w:hanging="360"/>
      </w:pPr>
      <w:rPr>
        <w:rFonts w:hint="default"/>
        <w:b w:val="0"/>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5" w15:restartNumberingAfterBreak="0">
    <w:nsid w:val="7E5710E0"/>
    <w:multiLevelType w:val="hybridMultilevel"/>
    <w:tmpl w:val="E0663416"/>
    <w:lvl w:ilvl="0" w:tplc="4A24B61C">
      <w:start w:val="6"/>
      <w:numFmt w:val="decimal"/>
      <w:lvlText w:val="%1."/>
      <w:lvlJc w:val="left"/>
      <w:pPr>
        <w:ind w:left="720" w:hanging="360"/>
      </w:pPr>
      <w:rPr>
        <w:rFonts w:hint="default"/>
        <w:b w:val="0"/>
        <w:sz w:val="21"/>
        <w:szCs w:val="21"/>
      </w:rPr>
    </w:lvl>
    <w:lvl w:ilvl="1" w:tplc="866EB3BA">
      <w:start w:val="1"/>
      <w:numFmt w:val="decimal"/>
      <w:lvlText w:val="%2)"/>
      <w:lvlJc w:val="left"/>
      <w:pPr>
        <w:ind w:left="1440" w:hanging="360"/>
      </w:pPr>
      <w:rPr>
        <w:rFonts w:ascii="Arial Narrow" w:eastAsia="Calibri" w:hAnsi="Arial Narrow" w:cs="Times New Roman" w:hint="default"/>
        <w:strike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01632433">
    <w:abstractNumId w:val="7"/>
  </w:num>
  <w:num w:numId="2" w16cid:durableId="1884950025">
    <w:abstractNumId w:val="2"/>
  </w:num>
  <w:num w:numId="3" w16cid:durableId="803818228">
    <w:abstractNumId w:val="17"/>
  </w:num>
  <w:num w:numId="4" w16cid:durableId="1065494464">
    <w:abstractNumId w:val="1"/>
  </w:num>
  <w:num w:numId="5" w16cid:durableId="15205426">
    <w:abstractNumId w:val="77"/>
  </w:num>
  <w:num w:numId="6" w16cid:durableId="1588879109">
    <w:abstractNumId w:val="68"/>
  </w:num>
  <w:num w:numId="7" w16cid:durableId="1317684419">
    <w:abstractNumId w:val="47"/>
  </w:num>
  <w:num w:numId="8" w16cid:durableId="1169060436">
    <w:abstractNumId w:val="80"/>
  </w:num>
  <w:num w:numId="9" w16cid:durableId="1589121623">
    <w:abstractNumId w:val="53"/>
  </w:num>
  <w:num w:numId="10" w16cid:durableId="187331285">
    <w:abstractNumId w:val="3"/>
  </w:num>
  <w:num w:numId="11" w16cid:durableId="437680826">
    <w:abstractNumId w:val="9"/>
  </w:num>
  <w:num w:numId="12" w16cid:durableId="646204753">
    <w:abstractNumId w:val="69"/>
  </w:num>
  <w:num w:numId="13" w16cid:durableId="605045701">
    <w:abstractNumId w:val="78"/>
  </w:num>
  <w:num w:numId="14" w16cid:durableId="1515072997">
    <w:abstractNumId w:val="18"/>
  </w:num>
  <w:num w:numId="15" w16cid:durableId="1226993744">
    <w:abstractNumId w:val="72"/>
  </w:num>
  <w:num w:numId="16" w16cid:durableId="289432805">
    <w:abstractNumId w:val="60"/>
  </w:num>
  <w:num w:numId="17" w16cid:durableId="1940403554">
    <w:abstractNumId w:val="28"/>
  </w:num>
  <w:num w:numId="18" w16cid:durableId="886646139">
    <w:abstractNumId w:val="14"/>
  </w:num>
  <w:num w:numId="19" w16cid:durableId="110901064">
    <w:abstractNumId w:val="82"/>
  </w:num>
  <w:num w:numId="20" w16cid:durableId="107437558">
    <w:abstractNumId w:val="65"/>
  </w:num>
  <w:num w:numId="21" w16cid:durableId="427964704">
    <w:abstractNumId w:val="29"/>
  </w:num>
  <w:num w:numId="22" w16cid:durableId="1566718343">
    <w:abstractNumId w:val="31"/>
  </w:num>
  <w:num w:numId="23" w16cid:durableId="1481654645">
    <w:abstractNumId w:val="74"/>
  </w:num>
  <w:num w:numId="24" w16cid:durableId="561017158">
    <w:abstractNumId w:val="34"/>
  </w:num>
  <w:num w:numId="25" w16cid:durableId="690954279">
    <w:abstractNumId w:val="57"/>
  </w:num>
  <w:num w:numId="26" w16cid:durableId="1784302438">
    <w:abstractNumId w:val="73"/>
  </w:num>
  <w:num w:numId="27" w16cid:durableId="100717710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186360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92470153">
    <w:abstractNumId w:val="8"/>
  </w:num>
  <w:num w:numId="30" w16cid:durableId="815413530">
    <w:abstractNumId w:val="64"/>
  </w:num>
  <w:num w:numId="31" w16cid:durableId="711809076">
    <w:abstractNumId w:val="85"/>
  </w:num>
  <w:num w:numId="32" w16cid:durableId="328171513">
    <w:abstractNumId w:val="13"/>
  </w:num>
  <w:num w:numId="33" w16cid:durableId="1051461285">
    <w:abstractNumId w:val="50"/>
  </w:num>
  <w:num w:numId="34" w16cid:durableId="717822024">
    <w:abstractNumId w:val="66"/>
  </w:num>
  <w:num w:numId="35" w16cid:durableId="33434132">
    <w:abstractNumId w:val="11"/>
  </w:num>
  <w:num w:numId="36" w16cid:durableId="708265260">
    <w:abstractNumId w:val="26"/>
  </w:num>
  <w:num w:numId="37" w16cid:durableId="1306735170">
    <w:abstractNumId w:val="52"/>
  </w:num>
  <w:num w:numId="38" w16cid:durableId="153959144">
    <w:abstractNumId w:val="76"/>
  </w:num>
  <w:num w:numId="39" w16cid:durableId="541674540">
    <w:abstractNumId w:val="43"/>
  </w:num>
  <w:num w:numId="40" w16cid:durableId="2141150042">
    <w:abstractNumId w:val="12"/>
  </w:num>
  <w:num w:numId="41" w16cid:durableId="1392967950">
    <w:abstractNumId w:val="30"/>
  </w:num>
  <w:num w:numId="42" w16cid:durableId="1333407294">
    <w:abstractNumId w:val="33"/>
  </w:num>
  <w:num w:numId="43" w16cid:durableId="994333410">
    <w:abstractNumId w:val="24"/>
  </w:num>
  <w:num w:numId="44" w16cid:durableId="1718814018">
    <w:abstractNumId w:val="70"/>
  </w:num>
  <w:num w:numId="45" w16cid:durableId="932397749">
    <w:abstractNumId w:val="63"/>
  </w:num>
  <w:num w:numId="46" w16cid:durableId="205595995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995572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08811904">
    <w:abstractNumId w:val="41"/>
  </w:num>
  <w:num w:numId="49" w16cid:durableId="1778450505">
    <w:abstractNumId w:val="4"/>
  </w:num>
  <w:num w:numId="50" w16cid:durableId="642278554">
    <w:abstractNumId w:val="79"/>
  </w:num>
  <w:num w:numId="51" w16cid:durableId="390688785">
    <w:abstractNumId w:val="16"/>
  </w:num>
  <w:num w:numId="52" w16cid:durableId="1425998408">
    <w:abstractNumId w:val="44"/>
  </w:num>
  <w:num w:numId="53" w16cid:durableId="289551832">
    <w:abstractNumId w:val="81"/>
  </w:num>
  <w:num w:numId="54" w16cid:durableId="425853911">
    <w:abstractNumId w:val="83"/>
  </w:num>
  <w:num w:numId="55" w16cid:durableId="590816804">
    <w:abstractNumId w:val="84"/>
  </w:num>
  <w:num w:numId="56" w16cid:durableId="1087311017">
    <w:abstractNumId w:val="10"/>
  </w:num>
  <w:num w:numId="57" w16cid:durableId="2076200511">
    <w:abstractNumId w:val="62"/>
  </w:num>
  <w:num w:numId="58" w16cid:durableId="1582376072">
    <w:abstractNumId w:val="19"/>
  </w:num>
  <w:num w:numId="59" w16cid:durableId="878127476">
    <w:abstractNumId w:val="55"/>
  </w:num>
  <w:num w:numId="60" w16cid:durableId="206068951">
    <w:abstractNumId w:val="38"/>
  </w:num>
  <w:num w:numId="61" w16cid:durableId="2012171126">
    <w:abstractNumId w:val="39"/>
  </w:num>
  <w:num w:numId="62" w16cid:durableId="918638996">
    <w:abstractNumId w:val="58"/>
  </w:num>
  <w:num w:numId="63" w16cid:durableId="1800757355">
    <w:abstractNumId w:val="61"/>
  </w:num>
  <w:num w:numId="64" w16cid:durableId="1022783294">
    <w:abstractNumId w:val="56"/>
  </w:num>
  <w:num w:numId="65" w16cid:durableId="1955748697">
    <w:abstractNumId w:val="46"/>
  </w:num>
  <w:num w:numId="66" w16cid:durableId="623005104">
    <w:abstractNumId w:val="59"/>
  </w:num>
  <w:num w:numId="67" w16cid:durableId="666254937">
    <w:abstractNumId w:val="20"/>
  </w:num>
  <w:num w:numId="68" w16cid:durableId="405958968">
    <w:abstractNumId w:val="42"/>
  </w:num>
  <w:num w:numId="69" w16cid:durableId="318047564">
    <w:abstractNumId w:val="48"/>
  </w:num>
  <w:num w:numId="70" w16cid:durableId="1909877744">
    <w:abstractNumId w:val="67"/>
  </w:num>
  <w:num w:numId="71" w16cid:durableId="1117599404">
    <w:abstractNumId w:val="27"/>
  </w:num>
  <w:num w:numId="72" w16cid:durableId="2059015850">
    <w:abstractNumId w:val="25"/>
  </w:num>
  <w:num w:numId="73" w16cid:durableId="1303730265">
    <w:abstractNumId w:val="54"/>
  </w:num>
  <w:num w:numId="74" w16cid:durableId="111942961">
    <w:abstractNumId w:val="36"/>
  </w:num>
  <w:num w:numId="75" w16cid:durableId="1764229468">
    <w:abstractNumId w:val="23"/>
  </w:num>
  <w:num w:numId="76" w16cid:durableId="775061466">
    <w:abstractNumId w:val="71"/>
  </w:num>
  <w:num w:numId="77" w16cid:durableId="146867995">
    <w:abstractNumId w:val="32"/>
  </w:num>
  <w:num w:numId="78" w16cid:durableId="85855156">
    <w:abstractNumId w:val="5"/>
  </w:num>
  <w:num w:numId="79" w16cid:durableId="233393946">
    <w:abstractNumId w:val="35"/>
  </w:num>
  <w:num w:numId="80" w16cid:durableId="1637953920">
    <w:abstractNumId w:val="6"/>
  </w:num>
  <w:num w:numId="81" w16cid:durableId="1814831423">
    <w:abstractNumId w:val="75"/>
  </w:num>
  <w:num w:numId="82" w16cid:durableId="146180629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74641586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622491304">
    <w:abstractNumId w:val="15"/>
  </w:num>
  <w:num w:numId="85" w16cid:durableId="1839685656">
    <w:abstractNumId w:val="21"/>
  </w:num>
  <w:num w:numId="86" w16cid:durableId="529610753">
    <w:abstractNumId w:val="51"/>
  </w:num>
  <w:num w:numId="87" w16cid:durableId="630133031">
    <w:abstractNumId w:val="45"/>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2B6"/>
    <w:rsid w:val="00000A95"/>
    <w:rsid w:val="00001CF9"/>
    <w:rsid w:val="0000234F"/>
    <w:rsid w:val="000054D3"/>
    <w:rsid w:val="000119E1"/>
    <w:rsid w:val="00012908"/>
    <w:rsid w:val="00013CF6"/>
    <w:rsid w:val="00015F59"/>
    <w:rsid w:val="00017264"/>
    <w:rsid w:val="00017EE4"/>
    <w:rsid w:val="000226D6"/>
    <w:rsid w:val="00022EE5"/>
    <w:rsid w:val="000269FA"/>
    <w:rsid w:val="00026B4A"/>
    <w:rsid w:val="00031B5F"/>
    <w:rsid w:val="00037669"/>
    <w:rsid w:val="00041DD2"/>
    <w:rsid w:val="00042C45"/>
    <w:rsid w:val="0004311D"/>
    <w:rsid w:val="0004462B"/>
    <w:rsid w:val="00046237"/>
    <w:rsid w:val="00054279"/>
    <w:rsid w:val="00061350"/>
    <w:rsid w:val="00061D08"/>
    <w:rsid w:val="00062FDA"/>
    <w:rsid w:val="00064833"/>
    <w:rsid w:val="00072899"/>
    <w:rsid w:val="00072D08"/>
    <w:rsid w:val="000765B9"/>
    <w:rsid w:val="00085BC4"/>
    <w:rsid w:val="000863F5"/>
    <w:rsid w:val="00086D8B"/>
    <w:rsid w:val="000933F3"/>
    <w:rsid w:val="00093B45"/>
    <w:rsid w:val="000943D7"/>
    <w:rsid w:val="00094540"/>
    <w:rsid w:val="000A36EA"/>
    <w:rsid w:val="000B5BF2"/>
    <w:rsid w:val="000B7770"/>
    <w:rsid w:val="000B7DED"/>
    <w:rsid w:val="000C0237"/>
    <w:rsid w:val="000C5710"/>
    <w:rsid w:val="000C5806"/>
    <w:rsid w:val="000C68C9"/>
    <w:rsid w:val="000C728D"/>
    <w:rsid w:val="000D7DD1"/>
    <w:rsid w:val="000E58C9"/>
    <w:rsid w:val="000E7EE9"/>
    <w:rsid w:val="000F293A"/>
    <w:rsid w:val="000F3E6D"/>
    <w:rsid w:val="000F4D61"/>
    <w:rsid w:val="000F6EB5"/>
    <w:rsid w:val="00102998"/>
    <w:rsid w:val="00104CA5"/>
    <w:rsid w:val="0011188B"/>
    <w:rsid w:val="0011435B"/>
    <w:rsid w:val="001152EF"/>
    <w:rsid w:val="00121A46"/>
    <w:rsid w:val="001230C3"/>
    <w:rsid w:val="00123E40"/>
    <w:rsid w:val="00123F37"/>
    <w:rsid w:val="001246AB"/>
    <w:rsid w:val="0012586E"/>
    <w:rsid w:val="00126BD6"/>
    <w:rsid w:val="00133BD7"/>
    <w:rsid w:val="00141C6E"/>
    <w:rsid w:val="0014336A"/>
    <w:rsid w:val="00143B68"/>
    <w:rsid w:val="00146447"/>
    <w:rsid w:val="00146C0B"/>
    <w:rsid w:val="0015043B"/>
    <w:rsid w:val="001505FD"/>
    <w:rsid w:val="00157A9C"/>
    <w:rsid w:val="0016189F"/>
    <w:rsid w:val="001628CC"/>
    <w:rsid w:val="00162C31"/>
    <w:rsid w:val="00167188"/>
    <w:rsid w:val="00167607"/>
    <w:rsid w:val="00171520"/>
    <w:rsid w:val="00172B6A"/>
    <w:rsid w:val="0017409C"/>
    <w:rsid w:val="0017485B"/>
    <w:rsid w:val="00176A96"/>
    <w:rsid w:val="00176A99"/>
    <w:rsid w:val="00184362"/>
    <w:rsid w:val="00192658"/>
    <w:rsid w:val="00192C65"/>
    <w:rsid w:val="001941B4"/>
    <w:rsid w:val="001A007A"/>
    <w:rsid w:val="001A008F"/>
    <w:rsid w:val="001A089B"/>
    <w:rsid w:val="001A2527"/>
    <w:rsid w:val="001A65F0"/>
    <w:rsid w:val="001A6DCE"/>
    <w:rsid w:val="001B0AF5"/>
    <w:rsid w:val="001B0CD4"/>
    <w:rsid w:val="001B1C67"/>
    <w:rsid w:val="001B20A9"/>
    <w:rsid w:val="001B2A26"/>
    <w:rsid w:val="001B2E4F"/>
    <w:rsid w:val="001B4E9F"/>
    <w:rsid w:val="001C42FA"/>
    <w:rsid w:val="001D3B40"/>
    <w:rsid w:val="001D3BDC"/>
    <w:rsid w:val="001E4F14"/>
    <w:rsid w:val="001E4FED"/>
    <w:rsid w:val="001F1632"/>
    <w:rsid w:val="001F4542"/>
    <w:rsid w:val="001F4C1D"/>
    <w:rsid w:val="001F5E0B"/>
    <w:rsid w:val="00200E71"/>
    <w:rsid w:val="0020111C"/>
    <w:rsid w:val="0020670F"/>
    <w:rsid w:val="00212B5B"/>
    <w:rsid w:val="00216315"/>
    <w:rsid w:val="00217037"/>
    <w:rsid w:val="002177DB"/>
    <w:rsid w:val="0022019E"/>
    <w:rsid w:val="002205A2"/>
    <w:rsid w:val="00224F68"/>
    <w:rsid w:val="002268F4"/>
    <w:rsid w:val="00231FC9"/>
    <w:rsid w:val="002337F1"/>
    <w:rsid w:val="00233886"/>
    <w:rsid w:val="002350BC"/>
    <w:rsid w:val="0023576A"/>
    <w:rsid w:val="00235DAE"/>
    <w:rsid w:val="002405F0"/>
    <w:rsid w:val="00240EE5"/>
    <w:rsid w:val="002413E6"/>
    <w:rsid w:val="00243387"/>
    <w:rsid w:val="00246EF1"/>
    <w:rsid w:val="00247C92"/>
    <w:rsid w:val="00253245"/>
    <w:rsid w:val="002561E8"/>
    <w:rsid w:val="00256F06"/>
    <w:rsid w:val="0026014B"/>
    <w:rsid w:val="00260542"/>
    <w:rsid w:val="00261271"/>
    <w:rsid w:val="00265399"/>
    <w:rsid w:val="0027122C"/>
    <w:rsid w:val="00272144"/>
    <w:rsid w:val="00275B22"/>
    <w:rsid w:val="00276F42"/>
    <w:rsid w:val="00277964"/>
    <w:rsid w:val="00280123"/>
    <w:rsid w:val="00282CA1"/>
    <w:rsid w:val="00282E3D"/>
    <w:rsid w:val="00284FB0"/>
    <w:rsid w:val="002863A5"/>
    <w:rsid w:val="0029092D"/>
    <w:rsid w:val="0029128E"/>
    <w:rsid w:val="00294AC4"/>
    <w:rsid w:val="00294E25"/>
    <w:rsid w:val="002964CF"/>
    <w:rsid w:val="00297FB0"/>
    <w:rsid w:val="002A6707"/>
    <w:rsid w:val="002B0C42"/>
    <w:rsid w:val="002B46B3"/>
    <w:rsid w:val="002B4F82"/>
    <w:rsid w:val="002B71A0"/>
    <w:rsid w:val="002C0AE5"/>
    <w:rsid w:val="002C6038"/>
    <w:rsid w:val="002D15AB"/>
    <w:rsid w:val="002D196E"/>
    <w:rsid w:val="002D554B"/>
    <w:rsid w:val="002D67BD"/>
    <w:rsid w:val="002E24C7"/>
    <w:rsid w:val="002E3886"/>
    <w:rsid w:val="002E4BFA"/>
    <w:rsid w:val="002F126B"/>
    <w:rsid w:val="002F128D"/>
    <w:rsid w:val="002F19C6"/>
    <w:rsid w:val="002F2120"/>
    <w:rsid w:val="002F3824"/>
    <w:rsid w:val="002F5C79"/>
    <w:rsid w:val="003028EB"/>
    <w:rsid w:val="00303058"/>
    <w:rsid w:val="003042D0"/>
    <w:rsid w:val="00310BDF"/>
    <w:rsid w:val="00312C8A"/>
    <w:rsid w:val="00315298"/>
    <w:rsid w:val="00316613"/>
    <w:rsid w:val="00317822"/>
    <w:rsid w:val="00317CFC"/>
    <w:rsid w:val="0032129C"/>
    <w:rsid w:val="00322BF8"/>
    <w:rsid w:val="00324D0F"/>
    <w:rsid w:val="00327FDB"/>
    <w:rsid w:val="00330162"/>
    <w:rsid w:val="0033685C"/>
    <w:rsid w:val="003405BB"/>
    <w:rsid w:val="00340924"/>
    <w:rsid w:val="00343D2C"/>
    <w:rsid w:val="003459F5"/>
    <w:rsid w:val="00347FFD"/>
    <w:rsid w:val="00361DB7"/>
    <w:rsid w:val="00361DEE"/>
    <w:rsid w:val="00362575"/>
    <w:rsid w:val="00363CE0"/>
    <w:rsid w:val="00366AC2"/>
    <w:rsid w:val="00372DB7"/>
    <w:rsid w:val="00374063"/>
    <w:rsid w:val="003743BC"/>
    <w:rsid w:val="0037526E"/>
    <w:rsid w:val="00381E6F"/>
    <w:rsid w:val="00381F15"/>
    <w:rsid w:val="00387A5B"/>
    <w:rsid w:val="003935B8"/>
    <w:rsid w:val="00393C37"/>
    <w:rsid w:val="00393D10"/>
    <w:rsid w:val="003957CF"/>
    <w:rsid w:val="003960CC"/>
    <w:rsid w:val="00397561"/>
    <w:rsid w:val="003A0CD4"/>
    <w:rsid w:val="003A0CE0"/>
    <w:rsid w:val="003A580C"/>
    <w:rsid w:val="003B1CAD"/>
    <w:rsid w:val="003B247B"/>
    <w:rsid w:val="003B2929"/>
    <w:rsid w:val="003B3490"/>
    <w:rsid w:val="003C0A37"/>
    <w:rsid w:val="003C0C3E"/>
    <w:rsid w:val="003C248C"/>
    <w:rsid w:val="003C3734"/>
    <w:rsid w:val="003C5747"/>
    <w:rsid w:val="003D05D9"/>
    <w:rsid w:val="003D3A64"/>
    <w:rsid w:val="003D720A"/>
    <w:rsid w:val="003E50AE"/>
    <w:rsid w:val="003F0535"/>
    <w:rsid w:val="003F1200"/>
    <w:rsid w:val="003F16CA"/>
    <w:rsid w:val="003F192D"/>
    <w:rsid w:val="003F2EC9"/>
    <w:rsid w:val="003F4F65"/>
    <w:rsid w:val="003F761D"/>
    <w:rsid w:val="00400154"/>
    <w:rsid w:val="00401E55"/>
    <w:rsid w:val="00404641"/>
    <w:rsid w:val="00406416"/>
    <w:rsid w:val="00406941"/>
    <w:rsid w:val="00415608"/>
    <w:rsid w:val="00416CFE"/>
    <w:rsid w:val="00425B19"/>
    <w:rsid w:val="00425C62"/>
    <w:rsid w:val="00427A79"/>
    <w:rsid w:val="00432AC9"/>
    <w:rsid w:val="00440E8E"/>
    <w:rsid w:val="004411F4"/>
    <w:rsid w:val="00441416"/>
    <w:rsid w:val="0044438C"/>
    <w:rsid w:val="00451156"/>
    <w:rsid w:val="004515BB"/>
    <w:rsid w:val="00454072"/>
    <w:rsid w:val="00455CFA"/>
    <w:rsid w:val="00455E75"/>
    <w:rsid w:val="004577A3"/>
    <w:rsid w:val="00460572"/>
    <w:rsid w:val="00462F37"/>
    <w:rsid w:val="0046327D"/>
    <w:rsid w:val="004708D3"/>
    <w:rsid w:val="004743F9"/>
    <w:rsid w:val="004801AD"/>
    <w:rsid w:val="00480298"/>
    <w:rsid w:val="00480593"/>
    <w:rsid w:val="00481072"/>
    <w:rsid w:val="00486253"/>
    <w:rsid w:val="004866BB"/>
    <w:rsid w:val="0049201C"/>
    <w:rsid w:val="004923D3"/>
    <w:rsid w:val="00493922"/>
    <w:rsid w:val="00495665"/>
    <w:rsid w:val="00495823"/>
    <w:rsid w:val="004A3690"/>
    <w:rsid w:val="004A4E71"/>
    <w:rsid w:val="004A6608"/>
    <w:rsid w:val="004A692C"/>
    <w:rsid w:val="004B2084"/>
    <w:rsid w:val="004B696A"/>
    <w:rsid w:val="004C3CB4"/>
    <w:rsid w:val="004D6408"/>
    <w:rsid w:val="004D76BE"/>
    <w:rsid w:val="004E0041"/>
    <w:rsid w:val="004E013D"/>
    <w:rsid w:val="004E090D"/>
    <w:rsid w:val="004E0A7C"/>
    <w:rsid w:val="004E33F1"/>
    <w:rsid w:val="004E38F2"/>
    <w:rsid w:val="004E3A1C"/>
    <w:rsid w:val="004E3A51"/>
    <w:rsid w:val="004E52A2"/>
    <w:rsid w:val="004E6A7E"/>
    <w:rsid w:val="004E72D4"/>
    <w:rsid w:val="004E7589"/>
    <w:rsid w:val="004F1FF1"/>
    <w:rsid w:val="004F24CC"/>
    <w:rsid w:val="004F27AB"/>
    <w:rsid w:val="004F2C77"/>
    <w:rsid w:val="004F2D01"/>
    <w:rsid w:val="004F373E"/>
    <w:rsid w:val="004F4159"/>
    <w:rsid w:val="004F7CD5"/>
    <w:rsid w:val="00500B15"/>
    <w:rsid w:val="00505D7E"/>
    <w:rsid w:val="00514FE5"/>
    <w:rsid w:val="00521715"/>
    <w:rsid w:val="00523174"/>
    <w:rsid w:val="00523526"/>
    <w:rsid w:val="005268FE"/>
    <w:rsid w:val="00526A6F"/>
    <w:rsid w:val="00530F8E"/>
    <w:rsid w:val="00532110"/>
    <w:rsid w:val="005342FC"/>
    <w:rsid w:val="00534FFD"/>
    <w:rsid w:val="00535933"/>
    <w:rsid w:val="00537318"/>
    <w:rsid w:val="00541017"/>
    <w:rsid w:val="00544812"/>
    <w:rsid w:val="00547765"/>
    <w:rsid w:val="005526BD"/>
    <w:rsid w:val="0055598B"/>
    <w:rsid w:val="00561859"/>
    <w:rsid w:val="0056406E"/>
    <w:rsid w:val="005644B0"/>
    <w:rsid w:val="00567578"/>
    <w:rsid w:val="00570458"/>
    <w:rsid w:val="00570E36"/>
    <w:rsid w:val="005749FC"/>
    <w:rsid w:val="00574ED1"/>
    <w:rsid w:val="00575639"/>
    <w:rsid w:val="005758C5"/>
    <w:rsid w:val="00575943"/>
    <w:rsid w:val="00580803"/>
    <w:rsid w:val="005822DF"/>
    <w:rsid w:val="005829A4"/>
    <w:rsid w:val="00584F83"/>
    <w:rsid w:val="005875BD"/>
    <w:rsid w:val="005919B4"/>
    <w:rsid w:val="005919D4"/>
    <w:rsid w:val="00592CE9"/>
    <w:rsid w:val="0059642A"/>
    <w:rsid w:val="005A0CC7"/>
    <w:rsid w:val="005A1AF9"/>
    <w:rsid w:val="005A20DB"/>
    <w:rsid w:val="005A3D68"/>
    <w:rsid w:val="005A462E"/>
    <w:rsid w:val="005B13B6"/>
    <w:rsid w:val="005C0A96"/>
    <w:rsid w:val="005C163E"/>
    <w:rsid w:val="005C3826"/>
    <w:rsid w:val="005C4D68"/>
    <w:rsid w:val="005C6848"/>
    <w:rsid w:val="005C75C8"/>
    <w:rsid w:val="005C7876"/>
    <w:rsid w:val="005E18CF"/>
    <w:rsid w:val="005E44A1"/>
    <w:rsid w:val="005E44C3"/>
    <w:rsid w:val="005E4962"/>
    <w:rsid w:val="005E647E"/>
    <w:rsid w:val="005E714F"/>
    <w:rsid w:val="005F13D4"/>
    <w:rsid w:val="005F283D"/>
    <w:rsid w:val="005F2E3E"/>
    <w:rsid w:val="005F3864"/>
    <w:rsid w:val="005F635F"/>
    <w:rsid w:val="00604B83"/>
    <w:rsid w:val="006057B8"/>
    <w:rsid w:val="0060785B"/>
    <w:rsid w:val="0061012E"/>
    <w:rsid w:val="00610344"/>
    <w:rsid w:val="0061259C"/>
    <w:rsid w:val="00615E89"/>
    <w:rsid w:val="00625FFD"/>
    <w:rsid w:val="00632A82"/>
    <w:rsid w:val="00633621"/>
    <w:rsid w:val="006438AF"/>
    <w:rsid w:val="006505E0"/>
    <w:rsid w:val="006536B6"/>
    <w:rsid w:val="00653D19"/>
    <w:rsid w:val="00654A0C"/>
    <w:rsid w:val="00656EFE"/>
    <w:rsid w:val="00660793"/>
    <w:rsid w:val="0066229B"/>
    <w:rsid w:val="00662CF1"/>
    <w:rsid w:val="00666C57"/>
    <w:rsid w:val="006674BF"/>
    <w:rsid w:val="00676D64"/>
    <w:rsid w:val="00681B85"/>
    <w:rsid w:val="006822EF"/>
    <w:rsid w:val="00692B3F"/>
    <w:rsid w:val="006967E7"/>
    <w:rsid w:val="00696984"/>
    <w:rsid w:val="006A17E0"/>
    <w:rsid w:val="006A3566"/>
    <w:rsid w:val="006A3BE0"/>
    <w:rsid w:val="006A553D"/>
    <w:rsid w:val="006A6468"/>
    <w:rsid w:val="006A6E20"/>
    <w:rsid w:val="006B0CAE"/>
    <w:rsid w:val="006B2C21"/>
    <w:rsid w:val="006B3A87"/>
    <w:rsid w:val="006C1ADA"/>
    <w:rsid w:val="006C439B"/>
    <w:rsid w:val="006C752B"/>
    <w:rsid w:val="006D1D85"/>
    <w:rsid w:val="006D55B6"/>
    <w:rsid w:val="006D561B"/>
    <w:rsid w:val="006E0054"/>
    <w:rsid w:val="006E33A7"/>
    <w:rsid w:val="006E66E6"/>
    <w:rsid w:val="006F2528"/>
    <w:rsid w:val="006F2CCD"/>
    <w:rsid w:val="006F7103"/>
    <w:rsid w:val="0070321F"/>
    <w:rsid w:val="007032F5"/>
    <w:rsid w:val="0071180A"/>
    <w:rsid w:val="007144FE"/>
    <w:rsid w:val="007222C8"/>
    <w:rsid w:val="00722781"/>
    <w:rsid w:val="00724BBB"/>
    <w:rsid w:val="00731168"/>
    <w:rsid w:val="00731B4D"/>
    <w:rsid w:val="00734BC5"/>
    <w:rsid w:val="00737189"/>
    <w:rsid w:val="0074154C"/>
    <w:rsid w:val="0074389B"/>
    <w:rsid w:val="00743E47"/>
    <w:rsid w:val="0074679E"/>
    <w:rsid w:val="007514F3"/>
    <w:rsid w:val="007554A4"/>
    <w:rsid w:val="0076003E"/>
    <w:rsid w:val="00761BD0"/>
    <w:rsid w:val="007630CE"/>
    <w:rsid w:val="007632B6"/>
    <w:rsid w:val="007634EE"/>
    <w:rsid w:val="00763E0E"/>
    <w:rsid w:val="00764855"/>
    <w:rsid w:val="0076654A"/>
    <w:rsid w:val="00770585"/>
    <w:rsid w:val="0077635A"/>
    <w:rsid w:val="00781099"/>
    <w:rsid w:val="00794133"/>
    <w:rsid w:val="00796169"/>
    <w:rsid w:val="007A2CEC"/>
    <w:rsid w:val="007A54DF"/>
    <w:rsid w:val="007A564F"/>
    <w:rsid w:val="007A6803"/>
    <w:rsid w:val="007A7FB2"/>
    <w:rsid w:val="007B61A2"/>
    <w:rsid w:val="007B649B"/>
    <w:rsid w:val="007B664F"/>
    <w:rsid w:val="007C0C93"/>
    <w:rsid w:val="007C4E5E"/>
    <w:rsid w:val="007D186A"/>
    <w:rsid w:val="007D1F41"/>
    <w:rsid w:val="007D4E08"/>
    <w:rsid w:val="007E669A"/>
    <w:rsid w:val="007F4980"/>
    <w:rsid w:val="007F69A0"/>
    <w:rsid w:val="007F77D6"/>
    <w:rsid w:val="007F7D68"/>
    <w:rsid w:val="008032FF"/>
    <w:rsid w:val="008064F0"/>
    <w:rsid w:val="00811625"/>
    <w:rsid w:val="00811963"/>
    <w:rsid w:val="008163BF"/>
    <w:rsid w:val="00816574"/>
    <w:rsid w:val="00821691"/>
    <w:rsid w:val="00821B9A"/>
    <w:rsid w:val="0082665B"/>
    <w:rsid w:val="0082674A"/>
    <w:rsid w:val="00831D09"/>
    <w:rsid w:val="00833BAB"/>
    <w:rsid w:val="008360EE"/>
    <w:rsid w:val="00840215"/>
    <w:rsid w:val="00840357"/>
    <w:rsid w:val="0084212C"/>
    <w:rsid w:val="0085034F"/>
    <w:rsid w:val="00855C31"/>
    <w:rsid w:val="00861C86"/>
    <w:rsid w:val="00864DE7"/>
    <w:rsid w:val="008702E7"/>
    <w:rsid w:val="008735BD"/>
    <w:rsid w:val="00876E29"/>
    <w:rsid w:val="0088287D"/>
    <w:rsid w:val="008873DA"/>
    <w:rsid w:val="008941D1"/>
    <w:rsid w:val="0089522C"/>
    <w:rsid w:val="00896414"/>
    <w:rsid w:val="008971EA"/>
    <w:rsid w:val="008A02DB"/>
    <w:rsid w:val="008A2FF6"/>
    <w:rsid w:val="008A439E"/>
    <w:rsid w:val="008A5063"/>
    <w:rsid w:val="008A65FD"/>
    <w:rsid w:val="008B0D79"/>
    <w:rsid w:val="008B5047"/>
    <w:rsid w:val="008B5E53"/>
    <w:rsid w:val="008B7468"/>
    <w:rsid w:val="008C1157"/>
    <w:rsid w:val="008C60C6"/>
    <w:rsid w:val="008D1C63"/>
    <w:rsid w:val="008D625E"/>
    <w:rsid w:val="008E02DC"/>
    <w:rsid w:val="008E1934"/>
    <w:rsid w:val="008E356C"/>
    <w:rsid w:val="008E5458"/>
    <w:rsid w:val="008E5A2C"/>
    <w:rsid w:val="008E6D14"/>
    <w:rsid w:val="008E6E27"/>
    <w:rsid w:val="008F05EF"/>
    <w:rsid w:val="008F0840"/>
    <w:rsid w:val="008F08CA"/>
    <w:rsid w:val="008F08DC"/>
    <w:rsid w:val="008F0C8A"/>
    <w:rsid w:val="008F2530"/>
    <w:rsid w:val="008F3468"/>
    <w:rsid w:val="008F3758"/>
    <w:rsid w:val="00901875"/>
    <w:rsid w:val="00901E79"/>
    <w:rsid w:val="0090247B"/>
    <w:rsid w:val="0090501F"/>
    <w:rsid w:val="009061FA"/>
    <w:rsid w:val="00910A1E"/>
    <w:rsid w:val="00913421"/>
    <w:rsid w:val="00915BEF"/>
    <w:rsid w:val="00916022"/>
    <w:rsid w:val="00917943"/>
    <w:rsid w:val="00917E91"/>
    <w:rsid w:val="009234C2"/>
    <w:rsid w:val="00923FF8"/>
    <w:rsid w:val="0092539A"/>
    <w:rsid w:val="00927515"/>
    <w:rsid w:val="00933EE9"/>
    <w:rsid w:val="00933FA6"/>
    <w:rsid w:val="00937032"/>
    <w:rsid w:val="0093747E"/>
    <w:rsid w:val="00937EE4"/>
    <w:rsid w:val="009400D3"/>
    <w:rsid w:val="00942B1B"/>
    <w:rsid w:val="00943712"/>
    <w:rsid w:val="00944C18"/>
    <w:rsid w:val="00952ACB"/>
    <w:rsid w:val="00955FA5"/>
    <w:rsid w:val="009566E3"/>
    <w:rsid w:val="00957172"/>
    <w:rsid w:val="009578CB"/>
    <w:rsid w:val="00963CC8"/>
    <w:rsid w:val="0096519E"/>
    <w:rsid w:val="0097488E"/>
    <w:rsid w:val="00976F5F"/>
    <w:rsid w:val="009835A0"/>
    <w:rsid w:val="00983A51"/>
    <w:rsid w:val="00983C4B"/>
    <w:rsid w:val="00983F06"/>
    <w:rsid w:val="0098474B"/>
    <w:rsid w:val="0098747B"/>
    <w:rsid w:val="00991CE4"/>
    <w:rsid w:val="00993A78"/>
    <w:rsid w:val="00994CE6"/>
    <w:rsid w:val="00994EB7"/>
    <w:rsid w:val="009A67C8"/>
    <w:rsid w:val="009B161A"/>
    <w:rsid w:val="009B1C91"/>
    <w:rsid w:val="009B2420"/>
    <w:rsid w:val="009B50D4"/>
    <w:rsid w:val="009B69B9"/>
    <w:rsid w:val="009B6F34"/>
    <w:rsid w:val="009D1D64"/>
    <w:rsid w:val="009D2BA7"/>
    <w:rsid w:val="009D41B4"/>
    <w:rsid w:val="009D46F8"/>
    <w:rsid w:val="009D5F61"/>
    <w:rsid w:val="009E24D3"/>
    <w:rsid w:val="009E3466"/>
    <w:rsid w:val="009E72D4"/>
    <w:rsid w:val="009E7799"/>
    <w:rsid w:val="009F3A0F"/>
    <w:rsid w:val="009F5532"/>
    <w:rsid w:val="009F7C1F"/>
    <w:rsid w:val="00A03558"/>
    <w:rsid w:val="00A04D69"/>
    <w:rsid w:val="00A06096"/>
    <w:rsid w:val="00A1419E"/>
    <w:rsid w:val="00A208C0"/>
    <w:rsid w:val="00A20E26"/>
    <w:rsid w:val="00A30638"/>
    <w:rsid w:val="00A30BD3"/>
    <w:rsid w:val="00A32AA4"/>
    <w:rsid w:val="00A33554"/>
    <w:rsid w:val="00A36274"/>
    <w:rsid w:val="00A363BC"/>
    <w:rsid w:val="00A37F7A"/>
    <w:rsid w:val="00A40D5E"/>
    <w:rsid w:val="00A451F8"/>
    <w:rsid w:val="00A4559F"/>
    <w:rsid w:val="00A46399"/>
    <w:rsid w:val="00A467CF"/>
    <w:rsid w:val="00A47576"/>
    <w:rsid w:val="00A477AC"/>
    <w:rsid w:val="00A50448"/>
    <w:rsid w:val="00A506CC"/>
    <w:rsid w:val="00A50F4F"/>
    <w:rsid w:val="00A51F83"/>
    <w:rsid w:val="00A630BF"/>
    <w:rsid w:val="00A63D6C"/>
    <w:rsid w:val="00A67579"/>
    <w:rsid w:val="00A709EB"/>
    <w:rsid w:val="00A70BBD"/>
    <w:rsid w:val="00A805A4"/>
    <w:rsid w:val="00A86F42"/>
    <w:rsid w:val="00A918A6"/>
    <w:rsid w:val="00A91D71"/>
    <w:rsid w:val="00A957BC"/>
    <w:rsid w:val="00A96412"/>
    <w:rsid w:val="00A97F11"/>
    <w:rsid w:val="00AA2DA7"/>
    <w:rsid w:val="00AA450F"/>
    <w:rsid w:val="00AA5195"/>
    <w:rsid w:val="00AB42A4"/>
    <w:rsid w:val="00AB5061"/>
    <w:rsid w:val="00AB66B7"/>
    <w:rsid w:val="00AB7587"/>
    <w:rsid w:val="00AC05AD"/>
    <w:rsid w:val="00AC08F2"/>
    <w:rsid w:val="00AC0B1D"/>
    <w:rsid w:val="00AD6542"/>
    <w:rsid w:val="00AD7103"/>
    <w:rsid w:val="00AE00F1"/>
    <w:rsid w:val="00AE0793"/>
    <w:rsid w:val="00AE41E0"/>
    <w:rsid w:val="00AE58BE"/>
    <w:rsid w:val="00AE5D77"/>
    <w:rsid w:val="00AE6055"/>
    <w:rsid w:val="00AE62FC"/>
    <w:rsid w:val="00AF0B4E"/>
    <w:rsid w:val="00AF30BD"/>
    <w:rsid w:val="00B01B9F"/>
    <w:rsid w:val="00B03D2E"/>
    <w:rsid w:val="00B05132"/>
    <w:rsid w:val="00B0513B"/>
    <w:rsid w:val="00B0536B"/>
    <w:rsid w:val="00B057C3"/>
    <w:rsid w:val="00B06E5C"/>
    <w:rsid w:val="00B165A7"/>
    <w:rsid w:val="00B215FE"/>
    <w:rsid w:val="00B21836"/>
    <w:rsid w:val="00B23206"/>
    <w:rsid w:val="00B23704"/>
    <w:rsid w:val="00B24A51"/>
    <w:rsid w:val="00B26E61"/>
    <w:rsid w:val="00B27DE2"/>
    <w:rsid w:val="00B30C61"/>
    <w:rsid w:val="00B30F2D"/>
    <w:rsid w:val="00B313A0"/>
    <w:rsid w:val="00B373DE"/>
    <w:rsid w:val="00B42F74"/>
    <w:rsid w:val="00B434B5"/>
    <w:rsid w:val="00B44D59"/>
    <w:rsid w:val="00B474B1"/>
    <w:rsid w:val="00B47AED"/>
    <w:rsid w:val="00B519DB"/>
    <w:rsid w:val="00B53C87"/>
    <w:rsid w:val="00B556C9"/>
    <w:rsid w:val="00B64E89"/>
    <w:rsid w:val="00B64EE6"/>
    <w:rsid w:val="00B65DB5"/>
    <w:rsid w:val="00B662C5"/>
    <w:rsid w:val="00B772C8"/>
    <w:rsid w:val="00B86696"/>
    <w:rsid w:val="00B86DDB"/>
    <w:rsid w:val="00B87113"/>
    <w:rsid w:val="00B90CD2"/>
    <w:rsid w:val="00B91708"/>
    <w:rsid w:val="00B9465A"/>
    <w:rsid w:val="00BA3F04"/>
    <w:rsid w:val="00BA477B"/>
    <w:rsid w:val="00BB16E7"/>
    <w:rsid w:val="00BC1566"/>
    <w:rsid w:val="00BC3F78"/>
    <w:rsid w:val="00BC529F"/>
    <w:rsid w:val="00BC52B0"/>
    <w:rsid w:val="00BC5438"/>
    <w:rsid w:val="00BD0711"/>
    <w:rsid w:val="00BD190F"/>
    <w:rsid w:val="00BD4B80"/>
    <w:rsid w:val="00BD4F4E"/>
    <w:rsid w:val="00BD72D8"/>
    <w:rsid w:val="00BE2D9F"/>
    <w:rsid w:val="00BE51EF"/>
    <w:rsid w:val="00BE74BB"/>
    <w:rsid w:val="00BF37EE"/>
    <w:rsid w:val="00C01083"/>
    <w:rsid w:val="00C02612"/>
    <w:rsid w:val="00C05A02"/>
    <w:rsid w:val="00C10170"/>
    <w:rsid w:val="00C12E91"/>
    <w:rsid w:val="00C14222"/>
    <w:rsid w:val="00C1625D"/>
    <w:rsid w:val="00C16442"/>
    <w:rsid w:val="00C21713"/>
    <w:rsid w:val="00C2508A"/>
    <w:rsid w:val="00C25A04"/>
    <w:rsid w:val="00C25C85"/>
    <w:rsid w:val="00C3432D"/>
    <w:rsid w:val="00C343BC"/>
    <w:rsid w:val="00C53B33"/>
    <w:rsid w:val="00C540A5"/>
    <w:rsid w:val="00C574F2"/>
    <w:rsid w:val="00C64EB3"/>
    <w:rsid w:val="00C66B5B"/>
    <w:rsid w:val="00C7005B"/>
    <w:rsid w:val="00C74F9A"/>
    <w:rsid w:val="00C77C29"/>
    <w:rsid w:val="00C82069"/>
    <w:rsid w:val="00C82650"/>
    <w:rsid w:val="00C83153"/>
    <w:rsid w:val="00C91486"/>
    <w:rsid w:val="00C944F8"/>
    <w:rsid w:val="00C94508"/>
    <w:rsid w:val="00C9482E"/>
    <w:rsid w:val="00C948A3"/>
    <w:rsid w:val="00CB59BD"/>
    <w:rsid w:val="00CB6ABA"/>
    <w:rsid w:val="00CD2F5E"/>
    <w:rsid w:val="00CD5088"/>
    <w:rsid w:val="00CD6574"/>
    <w:rsid w:val="00CD71D9"/>
    <w:rsid w:val="00CD7283"/>
    <w:rsid w:val="00CE0733"/>
    <w:rsid w:val="00CE2B54"/>
    <w:rsid w:val="00CE42B6"/>
    <w:rsid w:val="00CF0088"/>
    <w:rsid w:val="00CF0C37"/>
    <w:rsid w:val="00D02BE2"/>
    <w:rsid w:val="00D02CA2"/>
    <w:rsid w:val="00D02D22"/>
    <w:rsid w:val="00D02F14"/>
    <w:rsid w:val="00D041D4"/>
    <w:rsid w:val="00D058E7"/>
    <w:rsid w:val="00D10BB2"/>
    <w:rsid w:val="00D11755"/>
    <w:rsid w:val="00D12A51"/>
    <w:rsid w:val="00D153C1"/>
    <w:rsid w:val="00D17B8F"/>
    <w:rsid w:val="00D22296"/>
    <w:rsid w:val="00D24607"/>
    <w:rsid w:val="00D25D6F"/>
    <w:rsid w:val="00D31B93"/>
    <w:rsid w:val="00D33B92"/>
    <w:rsid w:val="00D40756"/>
    <w:rsid w:val="00D43838"/>
    <w:rsid w:val="00D52CD8"/>
    <w:rsid w:val="00D607F9"/>
    <w:rsid w:val="00D62EEF"/>
    <w:rsid w:val="00D66EAD"/>
    <w:rsid w:val="00D67818"/>
    <w:rsid w:val="00D71CC3"/>
    <w:rsid w:val="00D7227E"/>
    <w:rsid w:val="00D74965"/>
    <w:rsid w:val="00D87497"/>
    <w:rsid w:val="00D9147E"/>
    <w:rsid w:val="00D91C51"/>
    <w:rsid w:val="00D92AE3"/>
    <w:rsid w:val="00D9561A"/>
    <w:rsid w:val="00DA0C38"/>
    <w:rsid w:val="00DA1036"/>
    <w:rsid w:val="00DA10AC"/>
    <w:rsid w:val="00DA2507"/>
    <w:rsid w:val="00DA3CA7"/>
    <w:rsid w:val="00DA5FE1"/>
    <w:rsid w:val="00DB3A43"/>
    <w:rsid w:val="00DB42AD"/>
    <w:rsid w:val="00DB498D"/>
    <w:rsid w:val="00DB5838"/>
    <w:rsid w:val="00DB5ABD"/>
    <w:rsid w:val="00DB6A06"/>
    <w:rsid w:val="00DC1A48"/>
    <w:rsid w:val="00DC41BD"/>
    <w:rsid w:val="00DC4471"/>
    <w:rsid w:val="00DC67F4"/>
    <w:rsid w:val="00DD3274"/>
    <w:rsid w:val="00DD481D"/>
    <w:rsid w:val="00DD678E"/>
    <w:rsid w:val="00DE0C0F"/>
    <w:rsid w:val="00DF032A"/>
    <w:rsid w:val="00DF1510"/>
    <w:rsid w:val="00DF2A19"/>
    <w:rsid w:val="00DF3580"/>
    <w:rsid w:val="00DF48A2"/>
    <w:rsid w:val="00DF516C"/>
    <w:rsid w:val="00DF5A19"/>
    <w:rsid w:val="00DF72BD"/>
    <w:rsid w:val="00E01D08"/>
    <w:rsid w:val="00E02674"/>
    <w:rsid w:val="00E03470"/>
    <w:rsid w:val="00E13989"/>
    <w:rsid w:val="00E15D66"/>
    <w:rsid w:val="00E20E14"/>
    <w:rsid w:val="00E24353"/>
    <w:rsid w:val="00E32DFE"/>
    <w:rsid w:val="00E33139"/>
    <w:rsid w:val="00E336C8"/>
    <w:rsid w:val="00E35559"/>
    <w:rsid w:val="00E42D1D"/>
    <w:rsid w:val="00E43234"/>
    <w:rsid w:val="00E439D4"/>
    <w:rsid w:val="00E451E1"/>
    <w:rsid w:val="00E4684B"/>
    <w:rsid w:val="00E51D84"/>
    <w:rsid w:val="00E529D7"/>
    <w:rsid w:val="00E57CFD"/>
    <w:rsid w:val="00E62DD0"/>
    <w:rsid w:val="00E645E6"/>
    <w:rsid w:val="00E71937"/>
    <w:rsid w:val="00E756DB"/>
    <w:rsid w:val="00E772F3"/>
    <w:rsid w:val="00E77AB3"/>
    <w:rsid w:val="00E81320"/>
    <w:rsid w:val="00E827E6"/>
    <w:rsid w:val="00E84DB6"/>
    <w:rsid w:val="00E90967"/>
    <w:rsid w:val="00E94B89"/>
    <w:rsid w:val="00E95A8B"/>
    <w:rsid w:val="00E966BC"/>
    <w:rsid w:val="00EA4381"/>
    <w:rsid w:val="00EA4F00"/>
    <w:rsid w:val="00EB13F1"/>
    <w:rsid w:val="00EB20C9"/>
    <w:rsid w:val="00EB20F8"/>
    <w:rsid w:val="00EC1561"/>
    <w:rsid w:val="00EC19D4"/>
    <w:rsid w:val="00EC2186"/>
    <w:rsid w:val="00EC47A1"/>
    <w:rsid w:val="00EC504A"/>
    <w:rsid w:val="00EC659C"/>
    <w:rsid w:val="00EC708A"/>
    <w:rsid w:val="00ED78F6"/>
    <w:rsid w:val="00EE0ECA"/>
    <w:rsid w:val="00EE3951"/>
    <w:rsid w:val="00EE5ED9"/>
    <w:rsid w:val="00EE6657"/>
    <w:rsid w:val="00EE6E34"/>
    <w:rsid w:val="00EF0E33"/>
    <w:rsid w:val="00EF504D"/>
    <w:rsid w:val="00EF7809"/>
    <w:rsid w:val="00F0088E"/>
    <w:rsid w:val="00F011BD"/>
    <w:rsid w:val="00F0141B"/>
    <w:rsid w:val="00F023B6"/>
    <w:rsid w:val="00F06681"/>
    <w:rsid w:val="00F16FCB"/>
    <w:rsid w:val="00F20B64"/>
    <w:rsid w:val="00F21E78"/>
    <w:rsid w:val="00F22B15"/>
    <w:rsid w:val="00F240F1"/>
    <w:rsid w:val="00F27B25"/>
    <w:rsid w:val="00F27CB4"/>
    <w:rsid w:val="00F3062A"/>
    <w:rsid w:val="00F30DC9"/>
    <w:rsid w:val="00F33C67"/>
    <w:rsid w:val="00F37EF7"/>
    <w:rsid w:val="00F43D84"/>
    <w:rsid w:val="00F44635"/>
    <w:rsid w:val="00F47AA8"/>
    <w:rsid w:val="00F54F76"/>
    <w:rsid w:val="00F561BB"/>
    <w:rsid w:val="00F61247"/>
    <w:rsid w:val="00F625E8"/>
    <w:rsid w:val="00F62AC7"/>
    <w:rsid w:val="00F66F1F"/>
    <w:rsid w:val="00F748E7"/>
    <w:rsid w:val="00F81D2E"/>
    <w:rsid w:val="00F83388"/>
    <w:rsid w:val="00F84910"/>
    <w:rsid w:val="00F8635E"/>
    <w:rsid w:val="00F95054"/>
    <w:rsid w:val="00FA6465"/>
    <w:rsid w:val="00FA75E5"/>
    <w:rsid w:val="00FB07F3"/>
    <w:rsid w:val="00FB0817"/>
    <w:rsid w:val="00FB0EE7"/>
    <w:rsid w:val="00FB2A36"/>
    <w:rsid w:val="00FB637A"/>
    <w:rsid w:val="00FC19DC"/>
    <w:rsid w:val="00FC2503"/>
    <w:rsid w:val="00FC56D8"/>
    <w:rsid w:val="00FC6196"/>
    <w:rsid w:val="00FD6AE6"/>
    <w:rsid w:val="00FE302E"/>
    <w:rsid w:val="00FE558C"/>
    <w:rsid w:val="00FE5FF6"/>
    <w:rsid w:val="00FF30A2"/>
    <w:rsid w:val="00FF680D"/>
    <w:rsid w:val="00FF6A5D"/>
    <w:rsid w:val="00FF72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38981"/>
  <w15:docId w15:val="{C43E339B-5EA7-4AB8-A5A6-242657310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E42B6"/>
    <w:pPr>
      <w:spacing w:after="100"/>
      <w:jc w:val="both"/>
    </w:pPr>
  </w:style>
  <w:style w:type="paragraph" w:styleId="Nagwek1">
    <w:name w:val="heading 1"/>
    <w:basedOn w:val="Normalny"/>
    <w:next w:val="Normalny"/>
    <w:link w:val="Nagwek1Znak"/>
    <w:uiPriority w:val="9"/>
    <w:qFormat/>
    <w:rsid w:val="00CF0C3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CF0C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CD2F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5">
    <w:name w:val="heading 5"/>
    <w:basedOn w:val="Normalny"/>
    <w:next w:val="Normalny"/>
    <w:link w:val="Nagwek5Znak"/>
    <w:uiPriority w:val="9"/>
    <w:semiHidden/>
    <w:unhideWhenUsed/>
    <w:qFormat/>
    <w:rsid w:val="001B20A9"/>
    <w:pPr>
      <w:keepNext/>
      <w:keepLines/>
      <w:spacing w:before="40" w:after="0"/>
      <w:outlineLvl w:val="4"/>
    </w:pPr>
    <w:rPr>
      <w:rFonts w:asciiTheme="majorHAnsi" w:eastAsiaTheme="majorEastAsia" w:hAnsiTheme="majorHAnsi" w:cstheme="majorBidi"/>
      <w:color w:val="365F91" w:themeColor="accent1" w:themeShade="BF"/>
    </w:rPr>
  </w:style>
  <w:style w:type="paragraph" w:styleId="Nagwek7">
    <w:name w:val="heading 7"/>
    <w:basedOn w:val="Normalny"/>
    <w:next w:val="Normalny"/>
    <w:link w:val="Nagwek7Znak"/>
    <w:uiPriority w:val="9"/>
    <w:semiHidden/>
    <w:unhideWhenUsed/>
    <w:qFormat/>
    <w:rsid w:val="001B20A9"/>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F0C37"/>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rsid w:val="00CF0C37"/>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semiHidden/>
    <w:rsid w:val="00CD2F5E"/>
    <w:rPr>
      <w:rFonts w:asciiTheme="majorHAnsi" w:eastAsiaTheme="majorEastAsia" w:hAnsiTheme="majorHAnsi" w:cstheme="majorBidi"/>
      <w:color w:val="243F60" w:themeColor="accent1" w:themeShade="7F"/>
      <w:sz w:val="24"/>
      <w:szCs w:val="24"/>
    </w:rPr>
  </w:style>
  <w:style w:type="paragraph" w:styleId="Akapitzlist">
    <w:name w:val="List Paragraph"/>
    <w:aliases w:val="Podsis rysunku,Akapit z listą BS"/>
    <w:basedOn w:val="Normalny"/>
    <w:link w:val="AkapitzlistZnak"/>
    <w:uiPriority w:val="34"/>
    <w:qFormat/>
    <w:rsid w:val="00CE42B6"/>
    <w:pPr>
      <w:ind w:left="720"/>
      <w:contextualSpacing/>
    </w:pPr>
  </w:style>
  <w:style w:type="character" w:customStyle="1" w:styleId="AkapitzlistZnak">
    <w:name w:val="Akapit z listą Znak"/>
    <w:aliases w:val="Podsis rysunku Znak,Akapit z listą BS Znak"/>
    <w:link w:val="Akapitzlist"/>
    <w:uiPriority w:val="34"/>
    <w:locked/>
    <w:rsid w:val="00401E55"/>
  </w:style>
  <w:style w:type="paragraph" w:customStyle="1" w:styleId="default">
    <w:name w:val="default"/>
    <w:basedOn w:val="Normalny"/>
    <w:rsid w:val="00CE42B6"/>
    <w:pPr>
      <w:spacing w:before="100" w:beforeAutospacing="1" w:afterAutospacing="1" w:line="240" w:lineRule="auto"/>
      <w:jc w:val="left"/>
    </w:pPr>
    <w:rPr>
      <w:rFonts w:ascii="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E42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E42B6"/>
    <w:rPr>
      <w:rFonts w:ascii="Tahoma" w:hAnsi="Tahoma" w:cs="Tahoma"/>
      <w:sz w:val="16"/>
      <w:szCs w:val="16"/>
    </w:rPr>
  </w:style>
  <w:style w:type="paragraph" w:styleId="Nagwek">
    <w:name w:val="header"/>
    <w:basedOn w:val="Normalny"/>
    <w:link w:val="NagwekZnak"/>
    <w:unhideWhenUsed/>
    <w:rsid w:val="00E026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2674"/>
  </w:style>
  <w:style w:type="paragraph" w:styleId="Stopka">
    <w:name w:val="footer"/>
    <w:basedOn w:val="Normalny"/>
    <w:link w:val="StopkaZnak"/>
    <w:uiPriority w:val="99"/>
    <w:unhideWhenUsed/>
    <w:rsid w:val="00E026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2674"/>
  </w:style>
  <w:style w:type="paragraph" w:styleId="Bezodstpw">
    <w:name w:val="No Spacing"/>
    <w:uiPriority w:val="1"/>
    <w:qFormat/>
    <w:rsid w:val="00D87497"/>
    <w:pPr>
      <w:spacing w:after="0" w:line="240" w:lineRule="auto"/>
      <w:jc w:val="both"/>
    </w:pPr>
  </w:style>
  <w:style w:type="paragraph" w:styleId="Tytu">
    <w:name w:val="Title"/>
    <w:basedOn w:val="Normalny"/>
    <w:link w:val="TytuZnak"/>
    <w:uiPriority w:val="99"/>
    <w:qFormat/>
    <w:rsid w:val="00401E55"/>
    <w:pPr>
      <w:pBdr>
        <w:bottom w:val="single" w:sz="8" w:space="4" w:color="5B9BD5"/>
      </w:pBdr>
      <w:spacing w:after="300" w:line="240" w:lineRule="auto"/>
      <w:jc w:val="left"/>
    </w:pPr>
    <w:rPr>
      <w:rFonts w:ascii="Calibri Light" w:eastAsia="Times New Roman" w:hAnsi="Calibri Light" w:cs="Times New Roman"/>
      <w:color w:val="323E4F"/>
      <w:spacing w:val="5"/>
      <w:kern w:val="28"/>
      <w:sz w:val="52"/>
      <w:szCs w:val="20"/>
      <w:lang w:eastAsia="pl-PL"/>
    </w:rPr>
  </w:style>
  <w:style w:type="character" w:customStyle="1" w:styleId="TytuZnak">
    <w:name w:val="Tytuł Znak"/>
    <w:basedOn w:val="Domylnaczcionkaakapitu"/>
    <w:link w:val="Tytu"/>
    <w:uiPriority w:val="99"/>
    <w:rsid w:val="00401E55"/>
    <w:rPr>
      <w:rFonts w:ascii="Calibri Light" w:eastAsia="Times New Roman" w:hAnsi="Calibri Light" w:cs="Times New Roman"/>
      <w:color w:val="323E4F"/>
      <w:spacing w:val="5"/>
      <w:kern w:val="28"/>
      <w:sz w:val="52"/>
      <w:szCs w:val="20"/>
      <w:lang w:eastAsia="pl-PL"/>
    </w:rPr>
  </w:style>
  <w:style w:type="paragraph" w:styleId="Tekstpodstawowy">
    <w:name w:val="Body Text"/>
    <w:basedOn w:val="Normalny"/>
    <w:link w:val="TekstpodstawowyZnak"/>
    <w:semiHidden/>
    <w:unhideWhenUsed/>
    <w:rsid w:val="00401E55"/>
    <w:pPr>
      <w:spacing w:after="200"/>
      <w:jc w:val="center"/>
    </w:pPr>
    <w:rPr>
      <w:rFonts w:ascii="Calibri" w:eastAsia="Times New Roman" w:hAnsi="Calibri" w:cs="Times New Roman"/>
      <w:szCs w:val="20"/>
    </w:rPr>
  </w:style>
  <w:style w:type="character" w:customStyle="1" w:styleId="TekstpodstawowyZnak">
    <w:name w:val="Tekst podstawowy Znak"/>
    <w:basedOn w:val="Domylnaczcionkaakapitu"/>
    <w:link w:val="Tekstpodstawowy"/>
    <w:uiPriority w:val="99"/>
    <w:semiHidden/>
    <w:rsid w:val="00401E55"/>
    <w:rPr>
      <w:rFonts w:ascii="Calibri" w:eastAsia="Times New Roman" w:hAnsi="Calibri" w:cs="Times New Roman"/>
      <w:szCs w:val="20"/>
    </w:rPr>
  </w:style>
  <w:style w:type="paragraph" w:styleId="Tekstpodstawowywcity">
    <w:name w:val="Body Text Indent"/>
    <w:basedOn w:val="Normalny"/>
    <w:link w:val="TekstpodstawowywcityZnak"/>
    <w:uiPriority w:val="99"/>
    <w:semiHidden/>
    <w:unhideWhenUsed/>
    <w:rsid w:val="00401E55"/>
    <w:pPr>
      <w:spacing w:after="120"/>
      <w:ind w:left="283"/>
      <w:jc w:val="left"/>
    </w:pPr>
    <w:rPr>
      <w:rFonts w:ascii="Calibri" w:eastAsia="Times New Roman" w:hAnsi="Calibri" w:cs="Times New Roman"/>
      <w:sz w:val="20"/>
      <w:szCs w:val="20"/>
    </w:rPr>
  </w:style>
  <w:style w:type="character" w:customStyle="1" w:styleId="TekstpodstawowywcityZnak">
    <w:name w:val="Tekst podstawowy wcięty Znak"/>
    <w:basedOn w:val="Domylnaczcionkaakapitu"/>
    <w:link w:val="Tekstpodstawowywcity"/>
    <w:uiPriority w:val="99"/>
    <w:semiHidden/>
    <w:rsid w:val="00401E55"/>
    <w:rPr>
      <w:rFonts w:ascii="Calibri" w:eastAsia="Times New Roman" w:hAnsi="Calibri" w:cs="Times New Roman"/>
      <w:sz w:val="20"/>
      <w:szCs w:val="20"/>
    </w:rPr>
  </w:style>
  <w:style w:type="character" w:customStyle="1" w:styleId="ListParagraphChar">
    <w:name w:val="List Paragraph Char"/>
    <w:link w:val="ListParagraph1"/>
    <w:uiPriority w:val="99"/>
    <w:locked/>
    <w:rsid w:val="00401E55"/>
    <w:rPr>
      <w:rFonts w:ascii="Calibri" w:hAnsi="Calibri" w:cs="Calibri"/>
    </w:rPr>
  </w:style>
  <w:style w:type="paragraph" w:customStyle="1" w:styleId="ListParagraph1">
    <w:name w:val="List Paragraph1"/>
    <w:basedOn w:val="Normalny"/>
    <w:link w:val="ListParagraphChar"/>
    <w:uiPriority w:val="99"/>
    <w:rsid w:val="00401E55"/>
    <w:pPr>
      <w:spacing w:after="200"/>
      <w:ind w:left="720"/>
      <w:jc w:val="left"/>
    </w:pPr>
    <w:rPr>
      <w:rFonts w:ascii="Calibri" w:hAnsi="Calibri" w:cs="Calibri"/>
    </w:rPr>
  </w:style>
  <w:style w:type="paragraph" w:customStyle="1" w:styleId="BodyText22">
    <w:name w:val="Body Text 22"/>
    <w:basedOn w:val="Normalny"/>
    <w:uiPriority w:val="99"/>
    <w:rsid w:val="00401E55"/>
    <w:pPr>
      <w:widowControl w:val="0"/>
      <w:spacing w:after="0" w:line="240" w:lineRule="auto"/>
    </w:pPr>
    <w:rPr>
      <w:rFonts w:ascii="Arial" w:eastAsia="Times New Roman" w:hAnsi="Arial" w:cs="Arial"/>
      <w:sz w:val="20"/>
      <w:szCs w:val="20"/>
      <w:lang w:eastAsia="pl-PL"/>
    </w:rPr>
  </w:style>
  <w:style w:type="paragraph" w:customStyle="1" w:styleId="Styl1">
    <w:name w:val="Styl1"/>
    <w:basedOn w:val="Normalny"/>
    <w:uiPriority w:val="99"/>
    <w:rsid w:val="00401E55"/>
    <w:pPr>
      <w:widowControl w:val="0"/>
      <w:spacing w:before="240" w:after="0" w:line="360" w:lineRule="auto"/>
    </w:pPr>
    <w:rPr>
      <w:rFonts w:ascii="Arial" w:eastAsia="Times New Roman" w:hAnsi="Arial" w:cs="Calibri"/>
      <w:sz w:val="24"/>
      <w:szCs w:val="20"/>
      <w:lang w:eastAsia="pl-PL"/>
    </w:rPr>
  </w:style>
  <w:style w:type="table" w:styleId="Tabela-Siatka">
    <w:name w:val="Table Grid"/>
    <w:basedOn w:val="Standardowy"/>
    <w:uiPriority w:val="39"/>
    <w:rsid w:val="00AB4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02CA2"/>
    <w:rPr>
      <w:color w:val="0000FF" w:themeColor="hyperlink"/>
      <w:u w:val="single"/>
    </w:rPr>
  </w:style>
  <w:style w:type="character" w:styleId="Nierozpoznanawzmianka">
    <w:name w:val="Unresolved Mention"/>
    <w:basedOn w:val="Domylnaczcionkaakapitu"/>
    <w:uiPriority w:val="99"/>
    <w:semiHidden/>
    <w:unhideWhenUsed/>
    <w:rsid w:val="00E81320"/>
    <w:rPr>
      <w:color w:val="605E5C"/>
      <w:shd w:val="clear" w:color="auto" w:fill="E1DFDD"/>
    </w:rPr>
  </w:style>
  <w:style w:type="character" w:customStyle="1" w:styleId="TekstprzypisukocowegoZnak">
    <w:name w:val="Tekst przypisu końcowego Znak"/>
    <w:basedOn w:val="Domylnaczcionkaakapitu"/>
    <w:link w:val="Tekstprzypisukocowego"/>
    <w:uiPriority w:val="99"/>
    <w:semiHidden/>
    <w:rsid w:val="006F7103"/>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6F7103"/>
    <w:pPr>
      <w:spacing w:after="0" w:line="240" w:lineRule="auto"/>
      <w:jc w:val="left"/>
    </w:pPr>
    <w:rPr>
      <w:rFonts w:ascii="Times New Roman" w:eastAsia="Times New Roman" w:hAnsi="Times New Roman" w:cs="Times New Roman"/>
      <w:sz w:val="20"/>
      <w:szCs w:val="20"/>
      <w:lang w:eastAsia="pl-PL"/>
    </w:rPr>
  </w:style>
  <w:style w:type="character" w:styleId="Uwydatnienie">
    <w:name w:val="Emphasis"/>
    <w:uiPriority w:val="20"/>
    <w:qFormat/>
    <w:rsid w:val="006F7103"/>
    <w:rPr>
      <w:i/>
      <w:iCs/>
    </w:rPr>
  </w:style>
  <w:style w:type="paragraph" w:customStyle="1" w:styleId="Normalny1">
    <w:name w:val="Normalny1"/>
    <w:qFormat/>
    <w:rsid w:val="006F7103"/>
    <w:pPr>
      <w:widowControl w:val="0"/>
      <w:suppressAutoHyphens/>
      <w:spacing w:after="0" w:line="240" w:lineRule="auto"/>
    </w:pPr>
    <w:rPr>
      <w:rFonts w:ascii="Times New Roman" w:eastAsia="Lucida Sans Unicode" w:hAnsi="Times New Roman" w:cs="Tahoma"/>
      <w:color w:val="00000A"/>
      <w:sz w:val="20"/>
      <w:szCs w:val="20"/>
      <w:lang w:eastAsia="ar-SA"/>
    </w:rPr>
  </w:style>
  <w:style w:type="paragraph" w:styleId="NormalnyWeb">
    <w:name w:val="Normal (Web)"/>
    <w:basedOn w:val="Normalny"/>
    <w:uiPriority w:val="99"/>
    <w:rsid w:val="006F7103"/>
    <w:pPr>
      <w:spacing w:after="0" w:line="240" w:lineRule="auto"/>
      <w:ind w:left="225"/>
      <w:jc w:val="left"/>
    </w:pPr>
    <w:rPr>
      <w:rFonts w:ascii="Times New Roman" w:eastAsia="Times New Roman" w:hAnsi="Times New Roman" w:cs="Times New Roman"/>
      <w:sz w:val="24"/>
      <w:szCs w:val="24"/>
      <w:lang w:eastAsia="pl-PL"/>
    </w:rPr>
  </w:style>
  <w:style w:type="paragraph" w:customStyle="1" w:styleId="Podpis2">
    <w:name w:val="Podpis2"/>
    <w:basedOn w:val="Normalny"/>
    <w:next w:val="Normalny"/>
    <w:rsid w:val="006F7103"/>
    <w:pPr>
      <w:tabs>
        <w:tab w:val="right" w:pos="9072"/>
      </w:tabs>
      <w:spacing w:after="0" w:line="240" w:lineRule="auto"/>
    </w:pPr>
    <w:rPr>
      <w:rFonts w:ascii="Times New Roman" w:eastAsia="Times New Roman" w:hAnsi="Times New Roman" w:cs="Times New Roman"/>
      <w:noProof/>
      <w:sz w:val="24"/>
      <w:szCs w:val="20"/>
      <w:lang w:eastAsia="pl-PL"/>
    </w:rPr>
  </w:style>
  <w:style w:type="character" w:customStyle="1" w:styleId="TekstkomentarzaZnak">
    <w:name w:val="Tekst komentarza Znak"/>
    <w:basedOn w:val="Domylnaczcionkaakapitu"/>
    <w:link w:val="Tekstkomentarza"/>
    <w:uiPriority w:val="99"/>
    <w:semiHidden/>
    <w:rsid w:val="006F7103"/>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6F7103"/>
    <w:pPr>
      <w:spacing w:after="0" w:line="240" w:lineRule="auto"/>
      <w:jc w:val="left"/>
    </w:pPr>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rsid w:val="006F7103"/>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6F7103"/>
    <w:rPr>
      <w:b/>
      <w:bCs/>
    </w:rPr>
  </w:style>
  <w:style w:type="character" w:styleId="Odwoaniedokomentarza">
    <w:name w:val="annotation reference"/>
    <w:basedOn w:val="Domylnaczcionkaakapitu"/>
    <w:uiPriority w:val="99"/>
    <w:semiHidden/>
    <w:unhideWhenUsed/>
    <w:rsid w:val="006C439B"/>
    <w:rPr>
      <w:sz w:val="16"/>
      <w:szCs w:val="16"/>
    </w:rPr>
  </w:style>
  <w:style w:type="paragraph" w:customStyle="1" w:styleId="Default0">
    <w:name w:val="Default"/>
    <w:rsid w:val="000D7DD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5Znak">
    <w:name w:val="Nagłówek 5 Znak"/>
    <w:basedOn w:val="Domylnaczcionkaakapitu"/>
    <w:link w:val="Nagwek5"/>
    <w:uiPriority w:val="9"/>
    <w:semiHidden/>
    <w:rsid w:val="001B20A9"/>
    <w:rPr>
      <w:rFonts w:asciiTheme="majorHAnsi" w:eastAsiaTheme="majorEastAsia" w:hAnsiTheme="majorHAnsi" w:cstheme="majorBidi"/>
      <w:color w:val="365F91" w:themeColor="accent1" w:themeShade="BF"/>
    </w:rPr>
  </w:style>
  <w:style w:type="character" w:customStyle="1" w:styleId="Nagwek7Znak">
    <w:name w:val="Nagłówek 7 Znak"/>
    <w:basedOn w:val="Domylnaczcionkaakapitu"/>
    <w:link w:val="Nagwek7"/>
    <w:uiPriority w:val="9"/>
    <w:semiHidden/>
    <w:rsid w:val="001B20A9"/>
    <w:rPr>
      <w:rFonts w:asciiTheme="majorHAnsi" w:eastAsiaTheme="majorEastAsia" w:hAnsiTheme="majorHAnsi" w:cstheme="majorBidi"/>
      <w:i/>
      <w:iCs/>
      <w:color w:val="243F60" w:themeColor="accent1" w:themeShade="7F"/>
    </w:rPr>
  </w:style>
  <w:style w:type="character" w:styleId="Odwoanieprzypisukocowego">
    <w:name w:val="endnote reference"/>
    <w:basedOn w:val="Domylnaczcionkaakapitu"/>
    <w:uiPriority w:val="99"/>
    <w:semiHidden/>
    <w:unhideWhenUsed/>
    <w:rsid w:val="006A3BE0"/>
    <w:rPr>
      <w:vertAlign w:val="superscript"/>
    </w:rPr>
  </w:style>
  <w:style w:type="character" w:customStyle="1" w:styleId="cf01">
    <w:name w:val="cf01"/>
    <w:basedOn w:val="Domylnaczcionkaakapitu"/>
    <w:rsid w:val="00A03558"/>
    <w:rPr>
      <w:rFonts w:ascii="Segoe UI" w:hAnsi="Segoe UI" w:cs="Segoe UI" w:hint="default"/>
      <w:sz w:val="18"/>
      <w:szCs w:val="18"/>
    </w:rPr>
  </w:style>
  <w:style w:type="character" w:customStyle="1" w:styleId="markedcontent">
    <w:name w:val="markedcontent"/>
    <w:basedOn w:val="Domylnaczcionkaakapitu"/>
    <w:rsid w:val="00570E36"/>
  </w:style>
  <w:style w:type="character" w:styleId="Odwoanieprzypisudolnego">
    <w:name w:val="footnote reference"/>
    <w:basedOn w:val="Domylnaczcionkaakapitu"/>
    <w:uiPriority w:val="99"/>
    <w:semiHidden/>
    <w:unhideWhenUsed/>
    <w:rsid w:val="00B65DB5"/>
    <w:rPr>
      <w:vertAlign w:val="superscript"/>
    </w:rPr>
  </w:style>
  <w:style w:type="paragraph" w:styleId="Tekstprzypisudolnego">
    <w:name w:val="footnote text"/>
    <w:basedOn w:val="Normalny"/>
    <w:link w:val="TekstprzypisudolnegoZnak"/>
    <w:uiPriority w:val="99"/>
    <w:semiHidden/>
    <w:unhideWhenUsed/>
    <w:rsid w:val="0021631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1631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449073">
      <w:bodyDiv w:val="1"/>
      <w:marLeft w:val="0"/>
      <w:marRight w:val="0"/>
      <w:marTop w:val="0"/>
      <w:marBottom w:val="0"/>
      <w:divBdr>
        <w:top w:val="none" w:sz="0" w:space="0" w:color="auto"/>
        <w:left w:val="none" w:sz="0" w:space="0" w:color="auto"/>
        <w:bottom w:val="none" w:sz="0" w:space="0" w:color="auto"/>
        <w:right w:val="none" w:sz="0" w:space="0" w:color="auto"/>
      </w:divBdr>
    </w:div>
    <w:div w:id="398136803">
      <w:bodyDiv w:val="1"/>
      <w:marLeft w:val="0"/>
      <w:marRight w:val="0"/>
      <w:marTop w:val="0"/>
      <w:marBottom w:val="0"/>
      <w:divBdr>
        <w:top w:val="none" w:sz="0" w:space="0" w:color="auto"/>
        <w:left w:val="none" w:sz="0" w:space="0" w:color="auto"/>
        <w:bottom w:val="none" w:sz="0" w:space="0" w:color="auto"/>
        <w:right w:val="none" w:sz="0" w:space="0" w:color="auto"/>
      </w:divBdr>
    </w:div>
    <w:div w:id="640576780">
      <w:bodyDiv w:val="1"/>
      <w:marLeft w:val="0"/>
      <w:marRight w:val="0"/>
      <w:marTop w:val="0"/>
      <w:marBottom w:val="0"/>
      <w:divBdr>
        <w:top w:val="none" w:sz="0" w:space="0" w:color="auto"/>
        <w:left w:val="none" w:sz="0" w:space="0" w:color="auto"/>
        <w:bottom w:val="none" w:sz="0" w:space="0" w:color="auto"/>
        <w:right w:val="none" w:sz="0" w:space="0" w:color="auto"/>
      </w:divBdr>
    </w:div>
    <w:div w:id="676004556">
      <w:bodyDiv w:val="1"/>
      <w:marLeft w:val="0"/>
      <w:marRight w:val="0"/>
      <w:marTop w:val="0"/>
      <w:marBottom w:val="0"/>
      <w:divBdr>
        <w:top w:val="none" w:sz="0" w:space="0" w:color="auto"/>
        <w:left w:val="none" w:sz="0" w:space="0" w:color="auto"/>
        <w:bottom w:val="none" w:sz="0" w:space="0" w:color="auto"/>
        <w:right w:val="none" w:sz="0" w:space="0" w:color="auto"/>
      </w:divBdr>
    </w:div>
    <w:div w:id="731081524">
      <w:bodyDiv w:val="1"/>
      <w:marLeft w:val="0"/>
      <w:marRight w:val="0"/>
      <w:marTop w:val="0"/>
      <w:marBottom w:val="0"/>
      <w:divBdr>
        <w:top w:val="none" w:sz="0" w:space="0" w:color="auto"/>
        <w:left w:val="none" w:sz="0" w:space="0" w:color="auto"/>
        <w:bottom w:val="none" w:sz="0" w:space="0" w:color="auto"/>
        <w:right w:val="none" w:sz="0" w:space="0" w:color="auto"/>
      </w:divBdr>
    </w:div>
    <w:div w:id="862213070">
      <w:bodyDiv w:val="1"/>
      <w:marLeft w:val="0"/>
      <w:marRight w:val="0"/>
      <w:marTop w:val="0"/>
      <w:marBottom w:val="0"/>
      <w:divBdr>
        <w:top w:val="none" w:sz="0" w:space="0" w:color="auto"/>
        <w:left w:val="none" w:sz="0" w:space="0" w:color="auto"/>
        <w:bottom w:val="none" w:sz="0" w:space="0" w:color="auto"/>
        <w:right w:val="none" w:sz="0" w:space="0" w:color="auto"/>
      </w:divBdr>
    </w:div>
    <w:div w:id="941954051">
      <w:bodyDiv w:val="1"/>
      <w:marLeft w:val="0"/>
      <w:marRight w:val="0"/>
      <w:marTop w:val="0"/>
      <w:marBottom w:val="0"/>
      <w:divBdr>
        <w:top w:val="none" w:sz="0" w:space="0" w:color="auto"/>
        <w:left w:val="none" w:sz="0" w:space="0" w:color="auto"/>
        <w:bottom w:val="none" w:sz="0" w:space="0" w:color="auto"/>
        <w:right w:val="none" w:sz="0" w:space="0" w:color="auto"/>
      </w:divBdr>
    </w:div>
    <w:div w:id="975599906">
      <w:bodyDiv w:val="1"/>
      <w:marLeft w:val="0"/>
      <w:marRight w:val="0"/>
      <w:marTop w:val="0"/>
      <w:marBottom w:val="0"/>
      <w:divBdr>
        <w:top w:val="none" w:sz="0" w:space="0" w:color="auto"/>
        <w:left w:val="none" w:sz="0" w:space="0" w:color="auto"/>
        <w:bottom w:val="none" w:sz="0" w:space="0" w:color="auto"/>
        <w:right w:val="none" w:sz="0" w:space="0" w:color="auto"/>
      </w:divBdr>
    </w:div>
    <w:div w:id="1097286588">
      <w:bodyDiv w:val="1"/>
      <w:marLeft w:val="0"/>
      <w:marRight w:val="0"/>
      <w:marTop w:val="0"/>
      <w:marBottom w:val="0"/>
      <w:divBdr>
        <w:top w:val="none" w:sz="0" w:space="0" w:color="auto"/>
        <w:left w:val="none" w:sz="0" w:space="0" w:color="auto"/>
        <w:bottom w:val="none" w:sz="0" w:space="0" w:color="auto"/>
        <w:right w:val="none" w:sz="0" w:space="0" w:color="auto"/>
      </w:divBdr>
    </w:div>
    <w:div w:id="171419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gkim_wloszczowa" TargetMode="External"/><Relationship Id="rId13" Type="http://schemas.openxmlformats.org/officeDocument/2006/relationships/hyperlink" Target="https://platformazakupowa.pl/pn/pgkim_wloszczowa" TargetMode="External"/><Relationship Id="rId18" Type="http://schemas.openxmlformats.org/officeDocument/2006/relationships/hyperlink" Target="https://platformazakupowa.pl/pn/pgkim_wloszczowa" TargetMode="External"/><Relationship Id="rId3" Type="http://schemas.openxmlformats.org/officeDocument/2006/relationships/styles" Target="styles.xml"/><Relationship Id="rId21" Type="http://schemas.openxmlformats.org/officeDocument/2006/relationships/hyperlink" Target="mailto:inspektor@cbi24.pl" TargetMode="External"/><Relationship Id="rId7" Type="http://schemas.openxmlformats.org/officeDocument/2006/relationships/endnotes" Target="endnotes.xml"/><Relationship Id="rId12" Type="http://schemas.openxmlformats.org/officeDocument/2006/relationships/hyperlink" Target="https://platformazakupowa.pl/pn/pgkim_wloszczowa" TargetMode="External"/><Relationship Id="rId17" Type="http://schemas.openxmlformats.org/officeDocument/2006/relationships/hyperlink" Target="https://platformazakupowa.pl/strona/45-instrukcj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pgkim_wloszczowa" TargetMode="External"/><Relationship Id="rId20" Type="http://schemas.openxmlformats.org/officeDocument/2006/relationships/hyperlink" Target="mailto:inspektor@cbi24.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gkim_wloszczow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zp@pgkimwloszczowa.zakladkomunalny.com" TargetMode="External"/><Relationship Id="rId23" Type="http://schemas.openxmlformats.org/officeDocument/2006/relationships/footer" Target="footer1.xml"/><Relationship Id="rId10" Type="http://schemas.openxmlformats.org/officeDocument/2006/relationships/hyperlink" Target="https://platformazakupowa.pl/pn/pgkim_wloszczowa"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zp@pgkimwloszczowa.zakladkomunalny.com" TargetMode="External"/><Relationship Id="rId14" Type="http://schemas.openxmlformats.org/officeDocument/2006/relationships/hyperlink" Target="https://platformazakupowa.pl/strona/45-instrukcj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EFBD33-130C-4044-9F29-C94BF7BAD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Pages>
  <Words>17422</Words>
  <Characters>104537</Characters>
  <Application>Microsoft Office Word</Application>
  <DocSecurity>0</DocSecurity>
  <Lines>871</Lines>
  <Paragraphs>243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Nowy</dc:creator>
  <cp:lastModifiedBy>DELL</cp:lastModifiedBy>
  <cp:revision>24</cp:revision>
  <cp:lastPrinted>2022-03-23T09:09:00Z</cp:lastPrinted>
  <dcterms:created xsi:type="dcterms:W3CDTF">2022-08-19T09:54:00Z</dcterms:created>
  <dcterms:modified xsi:type="dcterms:W3CDTF">2022-09-01T06:53:00Z</dcterms:modified>
</cp:coreProperties>
</file>