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A773" w14:textId="6E81BC9E" w:rsidR="0097098F" w:rsidRDefault="0075641F" w:rsidP="00586760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PROJEKT </w:t>
      </w:r>
      <w:r w:rsidR="00586760" w:rsidRPr="00586760">
        <w:rPr>
          <w:rFonts w:ascii="Calibri" w:hAnsi="Calibri"/>
          <w:b/>
          <w:sz w:val="26"/>
          <w:szCs w:val="26"/>
        </w:rPr>
        <w:t>UMOW</w:t>
      </w:r>
      <w:r>
        <w:rPr>
          <w:rFonts w:ascii="Calibri" w:hAnsi="Calibri"/>
          <w:b/>
          <w:sz w:val="26"/>
          <w:szCs w:val="26"/>
        </w:rPr>
        <w:t>Y</w:t>
      </w:r>
    </w:p>
    <w:p w14:paraId="5400D0CD" w14:textId="77777777" w:rsidR="00586760" w:rsidRPr="00682CA1" w:rsidRDefault="00586760" w:rsidP="00586760">
      <w:pPr>
        <w:spacing w:line="276" w:lineRule="auto"/>
        <w:jc w:val="center"/>
        <w:rPr>
          <w:rFonts w:ascii="Calibri" w:hAnsi="Calibri"/>
          <w:sz w:val="28"/>
        </w:rPr>
      </w:pPr>
    </w:p>
    <w:p w14:paraId="3E572323" w14:textId="6224F594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zawarta dnia </w:t>
      </w:r>
      <w:r w:rsidR="0075641F">
        <w:rPr>
          <w:rFonts w:ascii="Calibri" w:hAnsi="Calibri"/>
          <w:sz w:val="22"/>
          <w:szCs w:val="22"/>
        </w:rPr>
        <w:t>…………………………..</w:t>
      </w:r>
      <w:r w:rsidRPr="006C4BF9">
        <w:rPr>
          <w:rFonts w:ascii="Calibri" w:hAnsi="Calibri"/>
          <w:sz w:val="22"/>
          <w:szCs w:val="22"/>
        </w:rPr>
        <w:t>r.  w  Komornikach  pomiędzy:</w:t>
      </w:r>
    </w:p>
    <w:p w14:paraId="2FEBC750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34A1A7D" w14:textId="77777777" w:rsidR="00B7147C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 xml:space="preserve">Gminą Komorniki </w:t>
      </w:r>
      <w:r w:rsidRPr="006C4BF9">
        <w:rPr>
          <w:rFonts w:ascii="Calibri" w:hAnsi="Calibri"/>
          <w:sz w:val="22"/>
          <w:szCs w:val="22"/>
        </w:rPr>
        <w:t xml:space="preserve">z siedzibą w Komornikach, przy ul. Stawnej 1, </w:t>
      </w:r>
    </w:p>
    <w:p w14:paraId="4CE6D965" w14:textId="77777777" w:rsidR="00B7147C" w:rsidRPr="006C4BF9" w:rsidRDefault="00B7147C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NIP </w:t>
      </w:r>
      <w:r w:rsidR="007E3DBF" w:rsidRPr="006C4BF9">
        <w:rPr>
          <w:rFonts w:ascii="Calibri" w:hAnsi="Calibri"/>
          <w:sz w:val="22"/>
          <w:szCs w:val="22"/>
        </w:rPr>
        <w:t>777-31-40-250</w:t>
      </w:r>
    </w:p>
    <w:p w14:paraId="4F2EC312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 reprezentowaną przez:</w:t>
      </w:r>
    </w:p>
    <w:p w14:paraId="4FFE700A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6F1D1C0D" w14:textId="3B0B43FF" w:rsidR="006F25CF" w:rsidRPr="003961B1" w:rsidRDefault="0097098F" w:rsidP="001D14E9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ab/>
      </w:r>
      <w:r w:rsidR="003961B1" w:rsidRPr="003961B1">
        <w:rPr>
          <w:rFonts w:ascii="Calibri" w:hAnsi="Calibri"/>
          <w:color w:val="FF0000"/>
          <w:sz w:val="22"/>
          <w:szCs w:val="22"/>
        </w:rPr>
        <w:t>Wójta Gminy</w:t>
      </w:r>
      <w:r w:rsidR="003961B1" w:rsidRPr="003961B1">
        <w:rPr>
          <w:rFonts w:ascii="Calibri" w:hAnsi="Calibri"/>
          <w:color w:val="FF0000"/>
          <w:sz w:val="22"/>
          <w:szCs w:val="22"/>
        </w:rPr>
        <w:tab/>
      </w:r>
      <w:r w:rsidRPr="003961B1">
        <w:rPr>
          <w:rFonts w:ascii="Calibri" w:hAnsi="Calibri"/>
          <w:color w:val="FF0000"/>
          <w:sz w:val="22"/>
          <w:szCs w:val="22"/>
        </w:rPr>
        <w:tab/>
      </w:r>
      <w:r w:rsidRPr="003961B1">
        <w:rPr>
          <w:rFonts w:ascii="Calibri" w:hAnsi="Calibri"/>
          <w:color w:val="FF0000"/>
          <w:sz w:val="22"/>
          <w:szCs w:val="22"/>
        </w:rPr>
        <w:tab/>
      </w:r>
      <w:r w:rsidR="00682CA1" w:rsidRPr="003961B1">
        <w:rPr>
          <w:rFonts w:ascii="Calibri" w:hAnsi="Calibri"/>
          <w:color w:val="FF0000"/>
          <w:sz w:val="22"/>
          <w:szCs w:val="22"/>
        </w:rPr>
        <w:tab/>
      </w:r>
      <w:r w:rsidRPr="003961B1">
        <w:rPr>
          <w:rFonts w:ascii="Calibri" w:hAnsi="Calibri"/>
          <w:color w:val="FF0000"/>
          <w:sz w:val="22"/>
          <w:szCs w:val="22"/>
        </w:rPr>
        <w:t xml:space="preserve">-  </w:t>
      </w:r>
      <w:r w:rsidR="003961B1" w:rsidRPr="003961B1">
        <w:rPr>
          <w:rFonts w:ascii="Calibri" w:hAnsi="Calibri"/>
          <w:color w:val="FF0000"/>
          <w:sz w:val="22"/>
          <w:szCs w:val="22"/>
        </w:rPr>
        <w:t>Jana Brodę</w:t>
      </w:r>
    </w:p>
    <w:p w14:paraId="21762BD6" w14:textId="77777777" w:rsidR="003961B1" w:rsidRPr="003961B1" w:rsidRDefault="0097098F" w:rsidP="001D14E9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3961B1">
        <w:rPr>
          <w:rFonts w:ascii="Calibri" w:hAnsi="Calibri"/>
          <w:color w:val="FF0000"/>
          <w:sz w:val="22"/>
          <w:szCs w:val="22"/>
        </w:rPr>
        <w:tab/>
      </w:r>
      <w:r w:rsidR="003961B1" w:rsidRPr="003961B1">
        <w:rPr>
          <w:rFonts w:ascii="Calibri" w:hAnsi="Calibri"/>
          <w:color w:val="FF0000"/>
          <w:sz w:val="22"/>
          <w:szCs w:val="22"/>
        </w:rPr>
        <w:t>Przy kontrasygnacie</w:t>
      </w:r>
      <w:bookmarkStart w:id="0" w:name="_GoBack"/>
      <w:bookmarkEnd w:id="0"/>
    </w:p>
    <w:p w14:paraId="4ACA188E" w14:textId="61A7D137" w:rsidR="0097098F" w:rsidRPr="003961B1" w:rsidRDefault="003961B1" w:rsidP="001D14E9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3961B1">
        <w:rPr>
          <w:rFonts w:ascii="Calibri" w:hAnsi="Calibri"/>
          <w:color w:val="FF0000"/>
          <w:sz w:val="22"/>
          <w:szCs w:val="22"/>
        </w:rPr>
        <w:tab/>
        <w:t>Skarbnika Gminy</w:t>
      </w:r>
      <w:r w:rsidRPr="003961B1">
        <w:rPr>
          <w:rFonts w:ascii="Calibri" w:hAnsi="Calibri"/>
          <w:color w:val="FF0000"/>
          <w:sz w:val="22"/>
          <w:szCs w:val="22"/>
        </w:rPr>
        <w:tab/>
      </w:r>
      <w:r w:rsidRPr="003961B1">
        <w:rPr>
          <w:rFonts w:ascii="Calibri" w:hAnsi="Calibri"/>
          <w:color w:val="FF0000"/>
          <w:sz w:val="22"/>
          <w:szCs w:val="22"/>
        </w:rPr>
        <w:tab/>
      </w:r>
      <w:r w:rsidRPr="003961B1">
        <w:rPr>
          <w:rFonts w:ascii="Calibri" w:hAnsi="Calibri"/>
          <w:color w:val="FF0000"/>
          <w:sz w:val="22"/>
          <w:szCs w:val="22"/>
        </w:rPr>
        <w:tab/>
        <w:t xml:space="preserve">-  Małgorzaty </w:t>
      </w:r>
      <w:proofErr w:type="spellStart"/>
      <w:r w:rsidRPr="003961B1">
        <w:rPr>
          <w:rFonts w:ascii="Calibri" w:hAnsi="Calibri"/>
          <w:color w:val="FF0000"/>
          <w:sz w:val="22"/>
          <w:szCs w:val="22"/>
        </w:rPr>
        <w:t>Pinczak</w:t>
      </w:r>
      <w:proofErr w:type="spellEnd"/>
    </w:p>
    <w:p w14:paraId="461CE6E9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mallCaps/>
          <w:sz w:val="10"/>
          <w:szCs w:val="10"/>
        </w:rPr>
      </w:pPr>
    </w:p>
    <w:p w14:paraId="5DD364FD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zwaną w treści umowy </w:t>
      </w:r>
      <w:r w:rsidRPr="006C4BF9">
        <w:rPr>
          <w:rFonts w:ascii="Calibri" w:hAnsi="Calibri"/>
          <w:b/>
          <w:sz w:val="22"/>
          <w:szCs w:val="22"/>
        </w:rPr>
        <w:t>“Zamawiającym”</w:t>
      </w:r>
    </w:p>
    <w:p w14:paraId="11D630C7" w14:textId="77777777" w:rsidR="0097098F" w:rsidRPr="006C4BF9" w:rsidRDefault="0097098F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a</w:t>
      </w:r>
    </w:p>
    <w:p w14:paraId="611A073A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941A1B" w14:textId="6A226FFB" w:rsidR="00586760" w:rsidRPr="00586760" w:rsidRDefault="0075641F" w:rsidP="0058676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………………………………………………….</w:t>
      </w:r>
    </w:p>
    <w:p w14:paraId="52BA5613" w14:textId="4DD598A3" w:rsidR="00586760" w:rsidRDefault="0075641F" w:rsidP="0058676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……………………………………</w:t>
      </w:r>
    </w:p>
    <w:p w14:paraId="08183046" w14:textId="5E3C328D" w:rsidR="0075641F" w:rsidRDefault="0075641F" w:rsidP="0058676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nr </w:t>
      </w:r>
      <w:r w:rsidR="00586760">
        <w:rPr>
          <w:rFonts w:ascii="Calibri" w:hAnsi="Calibri"/>
          <w:sz w:val="22"/>
          <w:szCs w:val="22"/>
        </w:rPr>
        <w:t xml:space="preserve">KRS </w:t>
      </w:r>
      <w:r>
        <w:rPr>
          <w:rFonts w:ascii="Calibri" w:hAnsi="Calibri"/>
          <w:sz w:val="22"/>
          <w:szCs w:val="22"/>
        </w:rPr>
        <w:t>……………………………………..</w:t>
      </w:r>
    </w:p>
    <w:p w14:paraId="1B360E36" w14:textId="77777777" w:rsidR="0075641F" w:rsidRDefault="00586760" w:rsidP="0058676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 </w:t>
      </w:r>
      <w:r w:rsidR="0075641F">
        <w:rPr>
          <w:rFonts w:ascii="Calibri" w:hAnsi="Calibri"/>
          <w:sz w:val="22"/>
          <w:szCs w:val="22"/>
        </w:rPr>
        <w:t>……………………………………………..</w:t>
      </w:r>
    </w:p>
    <w:p w14:paraId="5184EFB1" w14:textId="33B09900" w:rsidR="00586760" w:rsidRDefault="00586760" w:rsidP="0058676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</w:t>
      </w:r>
      <w:r w:rsidR="0075641F">
        <w:rPr>
          <w:rFonts w:ascii="Calibri" w:hAnsi="Calibri"/>
          <w:sz w:val="22"/>
          <w:szCs w:val="22"/>
        </w:rPr>
        <w:t>N ………………………………………..</w:t>
      </w:r>
    </w:p>
    <w:p w14:paraId="73EC3C81" w14:textId="77777777" w:rsidR="0097098F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reprezentowan</w:t>
      </w:r>
      <w:r w:rsidR="00586760">
        <w:rPr>
          <w:rFonts w:ascii="Calibri" w:hAnsi="Calibri"/>
          <w:sz w:val="22"/>
          <w:szCs w:val="22"/>
        </w:rPr>
        <w:t>a</w:t>
      </w:r>
      <w:r w:rsidRPr="006C4BF9">
        <w:rPr>
          <w:rFonts w:ascii="Calibri" w:hAnsi="Calibri"/>
          <w:sz w:val="22"/>
          <w:szCs w:val="22"/>
        </w:rPr>
        <w:t xml:space="preserve"> przez:</w:t>
      </w:r>
    </w:p>
    <w:p w14:paraId="48DA0D96" w14:textId="021D28BD" w:rsidR="00586760" w:rsidRPr="006C4BF9" w:rsidRDefault="0075641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</w:t>
      </w:r>
      <w:r w:rsidR="00586760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………………………………..</w:t>
      </w:r>
    </w:p>
    <w:p w14:paraId="7047FC8B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4B06486" w14:textId="77777777" w:rsidR="00811602" w:rsidRDefault="00586760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811602">
        <w:rPr>
          <w:rFonts w:ascii="Calibri" w:hAnsi="Calibri"/>
          <w:sz w:val="22"/>
          <w:szCs w:val="22"/>
        </w:rPr>
        <w:t>wan</w:t>
      </w:r>
      <w:r>
        <w:rPr>
          <w:rFonts w:ascii="Calibri" w:hAnsi="Calibri"/>
          <w:sz w:val="22"/>
          <w:szCs w:val="22"/>
        </w:rPr>
        <w:t>a</w:t>
      </w:r>
      <w:r w:rsidR="00811602">
        <w:rPr>
          <w:rFonts w:ascii="Calibri" w:hAnsi="Calibri"/>
          <w:sz w:val="22"/>
          <w:szCs w:val="22"/>
        </w:rPr>
        <w:t xml:space="preserve"> w treści umowy </w:t>
      </w:r>
      <w:r w:rsidR="00811602" w:rsidRPr="00811602">
        <w:rPr>
          <w:rFonts w:ascii="Calibri" w:hAnsi="Calibri"/>
          <w:b/>
          <w:bCs/>
          <w:sz w:val="22"/>
          <w:szCs w:val="22"/>
        </w:rPr>
        <w:t>„Wykonawcą”</w:t>
      </w:r>
    </w:p>
    <w:p w14:paraId="4E0D1E41" w14:textId="77777777" w:rsidR="00D7217D" w:rsidRPr="006C4BF9" w:rsidRDefault="00D7217D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4E7894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0BBECE10" w14:textId="77777777" w:rsidR="0097098F" w:rsidRPr="006C4BF9" w:rsidRDefault="0097098F" w:rsidP="001D14E9">
      <w:pPr>
        <w:spacing w:line="276" w:lineRule="auto"/>
        <w:jc w:val="center"/>
        <w:rPr>
          <w:rFonts w:ascii="Calibri" w:hAnsi="Calibri"/>
          <w:sz w:val="10"/>
          <w:szCs w:val="10"/>
        </w:rPr>
      </w:pPr>
    </w:p>
    <w:p w14:paraId="31F3F1B0" w14:textId="77777777" w:rsidR="0097098F" w:rsidRPr="006C4BF9" w:rsidRDefault="0097098F" w:rsidP="000976D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§1</w:t>
      </w:r>
    </w:p>
    <w:p w14:paraId="768BB76A" w14:textId="5A08EA91" w:rsidR="0097098F" w:rsidRPr="006C4BF9" w:rsidRDefault="0097098F" w:rsidP="00F96D1E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b/>
          <w:spacing w:val="60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Zamawiający zleca</w:t>
      </w:r>
      <w:r w:rsidR="006C4BF9">
        <w:rPr>
          <w:rFonts w:ascii="Calibri" w:hAnsi="Calibri"/>
          <w:sz w:val="22"/>
          <w:szCs w:val="22"/>
        </w:rPr>
        <w:t>,</w:t>
      </w:r>
      <w:r w:rsidRPr="006C4BF9">
        <w:rPr>
          <w:rFonts w:ascii="Calibri" w:hAnsi="Calibri"/>
          <w:sz w:val="22"/>
          <w:szCs w:val="22"/>
        </w:rPr>
        <w:t xml:space="preserve"> a Wykonawca przyjmuje do wykonania, zadanie: </w:t>
      </w:r>
    </w:p>
    <w:p w14:paraId="69084C79" w14:textId="262BBAD1" w:rsidR="0097098F" w:rsidRPr="0075641F" w:rsidRDefault="006C4BF9" w:rsidP="006F25CF">
      <w:pPr>
        <w:pStyle w:val="Tekstpodstawowy"/>
        <w:spacing w:line="276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C4BF9">
        <w:rPr>
          <w:rFonts w:ascii="Calibri" w:hAnsi="Calibri" w:cs="Arial"/>
          <w:b/>
          <w:color w:val="000000"/>
          <w:sz w:val="22"/>
          <w:szCs w:val="22"/>
        </w:rPr>
        <w:t xml:space="preserve">        </w:t>
      </w:r>
      <w:r w:rsidR="0075641F" w:rsidRPr="0075641F">
        <w:rPr>
          <w:rFonts w:asciiTheme="minorHAnsi" w:hAnsiTheme="minorHAnsi" w:cstheme="minorHAnsi"/>
          <w:b/>
          <w:bCs/>
          <w:sz w:val="22"/>
          <w:szCs w:val="22"/>
        </w:rPr>
        <w:t xml:space="preserve">„Zakup fabrycznie nowego samochodu dostawczego do 3,5 tony, </w:t>
      </w:r>
      <w:r w:rsidR="00775A10">
        <w:rPr>
          <w:rFonts w:asciiTheme="minorHAnsi" w:hAnsiTheme="minorHAnsi" w:cstheme="minorHAnsi"/>
          <w:b/>
          <w:bCs/>
          <w:sz w:val="22"/>
          <w:szCs w:val="22"/>
        </w:rPr>
        <w:t xml:space="preserve">2 lub </w:t>
      </w:r>
      <w:r w:rsidR="0075641F" w:rsidRPr="0075641F">
        <w:rPr>
          <w:rFonts w:asciiTheme="minorHAnsi" w:hAnsiTheme="minorHAnsi" w:cstheme="minorHAnsi"/>
          <w:b/>
          <w:bCs/>
          <w:sz w:val="22"/>
          <w:szCs w:val="22"/>
        </w:rPr>
        <w:t>3 osobowego – 1 szt.”</w:t>
      </w:r>
    </w:p>
    <w:p w14:paraId="7E6ABE9B" w14:textId="07B5B83A" w:rsidR="0097098F" w:rsidRPr="006C4BF9" w:rsidRDefault="00682CA1" w:rsidP="00F96D1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Calibri" w:hAnsi="Calibri" w:cs="Arial"/>
          <w:b/>
          <w:color w:val="000000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Zadanie</w:t>
      </w:r>
      <w:r w:rsidR="0097098F" w:rsidRPr="006C4BF9">
        <w:rPr>
          <w:rFonts w:ascii="Calibri" w:hAnsi="Calibri"/>
          <w:sz w:val="22"/>
          <w:szCs w:val="22"/>
        </w:rPr>
        <w:t xml:space="preserve">, o którym mowa w ust.1. obejmuje </w:t>
      </w:r>
      <w:r w:rsidR="0075641F">
        <w:rPr>
          <w:rFonts w:ascii="Calibri" w:hAnsi="Calibri"/>
          <w:sz w:val="22"/>
          <w:szCs w:val="22"/>
        </w:rPr>
        <w:t xml:space="preserve">dostarczenie fabrycznie nowego samochodu dostawczego zgodnie z </w:t>
      </w:r>
      <w:r w:rsidR="00775A10">
        <w:rPr>
          <w:rFonts w:ascii="Calibri" w:hAnsi="Calibri"/>
          <w:sz w:val="22"/>
          <w:szCs w:val="22"/>
        </w:rPr>
        <w:t>formularzem ofertowym</w:t>
      </w:r>
      <w:r w:rsidR="00EB50A8">
        <w:rPr>
          <w:rFonts w:ascii="Calibri" w:hAnsi="Calibri"/>
          <w:sz w:val="22"/>
          <w:szCs w:val="22"/>
        </w:rPr>
        <w:t xml:space="preserve"> </w:t>
      </w:r>
      <w:r w:rsidR="003C0F90">
        <w:rPr>
          <w:rFonts w:ascii="Calibri" w:hAnsi="Calibri"/>
          <w:sz w:val="22"/>
          <w:szCs w:val="22"/>
        </w:rPr>
        <w:t>złożon</w:t>
      </w:r>
      <w:r w:rsidR="00775A10">
        <w:rPr>
          <w:rFonts w:ascii="Calibri" w:hAnsi="Calibri"/>
          <w:sz w:val="22"/>
          <w:szCs w:val="22"/>
        </w:rPr>
        <w:t>ym</w:t>
      </w:r>
      <w:r w:rsidR="003C0F90">
        <w:rPr>
          <w:rFonts w:ascii="Calibri" w:hAnsi="Calibri"/>
          <w:sz w:val="22"/>
          <w:szCs w:val="22"/>
        </w:rPr>
        <w:t xml:space="preserve"> </w:t>
      </w:r>
      <w:r w:rsidR="00775A10">
        <w:rPr>
          <w:rFonts w:ascii="Calibri" w:hAnsi="Calibri"/>
          <w:sz w:val="22"/>
          <w:szCs w:val="22"/>
        </w:rPr>
        <w:t xml:space="preserve">przez </w:t>
      </w:r>
      <w:r w:rsidR="00EB50A8">
        <w:rPr>
          <w:rFonts w:ascii="Calibri" w:hAnsi="Calibri"/>
          <w:sz w:val="22"/>
          <w:szCs w:val="22"/>
        </w:rPr>
        <w:t>Wykonawc</w:t>
      </w:r>
      <w:r w:rsidR="00775A10">
        <w:rPr>
          <w:rFonts w:ascii="Calibri" w:hAnsi="Calibri"/>
          <w:sz w:val="22"/>
          <w:szCs w:val="22"/>
        </w:rPr>
        <w:t>ę</w:t>
      </w:r>
      <w:r w:rsidR="00EB50A8">
        <w:rPr>
          <w:rFonts w:ascii="Calibri" w:hAnsi="Calibri"/>
          <w:sz w:val="22"/>
          <w:szCs w:val="22"/>
        </w:rPr>
        <w:t>.</w:t>
      </w:r>
    </w:p>
    <w:p w14:paraId="6E67DB9D" w14:textId="77777777" w:rsidR="00D5332E" w:rsidRPr="006C4BF9" w:rsidRDefault="00D5332E" w:rsidP="001D14E9">
      <w:pPr>
        <w:spacing w:line="276" w:lineRule="auto"/>
        <w:rPr>
          <w:rFonts w:ascii="Calibri" w:hAnsi="Calibri"/>
          <w:b/>
          <w:sz w:val="10"/>
          <w:szCs w:val="10"/>
        </w:rPr>
      </w:pPr>
    </w:p>
    <w:p w14:paraId="12702912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73E44D56" w14:textId="3A01E093" w:rsidR="0097098F" w:rsidRPr="006C4BF9" w:rsidRDefault="00DF6263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2</w:t>
      </w:r>
    </w:p>
    <w:p w14:paraId="1877C61E" w14:textId="2D26A129" w:rsidR="0097098F" w:rsidRPr="006C4BF9" w:rsidRDefault="007F1932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</w:t>
      </w:r>
      <w:r w:rsidR="0097098F" w:rsidRPr="00616F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dostarczyć pojazd w terminie </w:t>
      </w:r>
      <w:r w:rsidR="00775A10">
        <w:rPr>
          <w:rFonts w:ascii="Calibri" w:hAnsi="Calibri"/>
          <w:b/>
          <w:sz w:val="22"/>
          <w:szCs w:val="22"/>
        </w:rPr>
        <w:t>do 30 dni od dnia podpisania umowy.</w:t>
      </w:r>
    </w:p>
    <w:p w14:paraId="53FAC54A" w14:textId="37E02EF0" w:rsidR="00A90F1C" w:rsidRDefault="00A90F1C" w:rsidP="007F1932">
      <w:pPr>
        <w:spacing w:line="276" w:lineRule="auto"/>
        <w:rPr>
          <w:rFonts w:ascii="Calibri" w:hAnsi="Calibri"/>
          <w:b/>
          <w:spacing w:val="60"/>
          <w:sz w:val="10"/>
          <w:szCs w:val="10"/>
        </w:rPr>
      </w:pPr>
    </w:p>
    <w:p w14:paraId="1B00CECD" w14:textId="77777777" w:rsidR="00A90F1C" w:rsidRPr="006C4BF9" w:rsidRDefault="00A90F1C" w:rsidP="001021A0">
      <w:pPr>
        <w:spacing w:line="276" w:lineRule="auto"/>
        <w:rPr>
          <w:rFonts w:ascii="Calibri" w:hAnsi="Calibri"/>
          <w:b/>
          <w:sz w:val="10"/>
          <w:szCs w:val="10"/>
        </w:rPr>
      </w:pPr>
    </w:p>
    <w:p w14:paraId="05993435" w14:textId="309C493C" w:rsidR="007F1932" w:rsidRPr="007F1932" w:rsidRDefault="0097098F" w:rsidP="007F193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3</w:t>
      </w:r>
    </w:p>
    <w:p w14:paraId="78A8B9C4" w14:textId="5A5C33D5" w:rsidR="007F1932" w:rsidRPr="001021A0" w:rsidRDefault="007F1932" w:rsidP="00B62CC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021A0">
        <w:rPr>
          <w:rFonts w:ascii="Calibri" w:hAnsi="Calibri"/>
          <w:sz w:val="22"/>
          <w:szCs w:val="22"/>
        </w:rPr>
        <w:t>Wykonawca gwarantuje, że dostarczony w ramach umowy pojazd:</w:t>
      </w:r>
    </w:p>
    <w:p w14:paraId="641CCAE3" w14:textId="77777777" w:rsidR="007F1932" w:rsidRDefault="007F1932" w:rsidP="007F193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fabrycznie nowy,</w:t>
      </w:r>
    </w:p>
    <w:p w14:paraId="7B07FACA" w14:textId="77777777" w:rsidR="007F1932" w:rsidRDefault="007F1932" w:rsidP="007F193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w pełni sprawny,</w:t>
      </w:r>
    </w:p>
    <w:p w14:paraId="755A2E9C" w14:textId="31F2BB33" w:rsidR="00586760" w:rsidRDefault="007F1932" w:rsidP="001021A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 wolny od wad </w:t>
      </w:r>
      <w:r w:rsidR="001021A0">
        <w:rPr>
          <w:rFonts w:ascii="Calibri" w:hAnsi="Calibri"/>
          <w:sz w:val="22"/>
          <w:szCs w:val="22"/>
        </w:rPr>
        <w:t>fizycznych, w tym uniemożliwiających jego użycie zgodnie z przeznaczeniem oraz od wad prawnych.</w:t>
      </w:r>
    </w:p>
    <w:p w14:paraId="4804729C" w14:textId="209EEC4B" w:rsidR="001021A0" w:rsidRDefault="001021A0" w:rsidP="00B62CC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dostarczyć pojazd wykonany zgodnie z:</w:t>
      </w:r>
    </w:p>
    <w:p w14:paraId="0BDBAE86" w14:textId="347ABAEF" w:rsidR="001021A0" w:rsidRDefault="008F6903" w:rsidP="001021A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Formularzem ofertowym</w:t>
      </w:r>
      <w:r w:rsidR="001021A0">
        <w:rPr>
          <w:rFonts w:ascii="Calibri" w:hAnsi="Calibri"/>
          <w:sz w:val="22"/>
          <w:szCs w:val="22"/>
        </w:rPr>
        <w:t>,</w:t>
      </w:r>
    </w:p>
    <w:p w14:paraId="35AA1F30" w14:textId="0ED8FDBD" w:rsidR="001021A0" w:rsidRDefault="001021A0" w:rsidP="001021A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zasadami wiedzy technicznej, powszechnie obowią</w:t>
      </w:r>
      <w:r w:rsidR="00B62CCC">
        <w:rPr>
          <w:rFonts w:ascii="Calibri" w:hAnsi="Calibri"/>
          <w:sz w:val="22"/>
          <w:szCs w:val="22"/>
        </w:rPr>
        <w:t xml:space="preserve">zującymi w tym zakresie normami i standardami, z uwzględnieniem obowiązujących przepisów. </w:t>
      </w:r>
    </w:p>
    <w:p w14:paraId="358B02B1" w14:textId="226B294C" w:rsidR="00B62CCC" w:rsidRDefault="00B62CCC" w:rsidP="00B62CCC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w dniu dostawy przekaże kompletną dokumentację pojazdu sporządzone w języku polskim, zawierającą:</w:t>
      </w:r>
    </w:p>
    <w:p w14:paraId="041C0B73" w14:textId="00D1E086" w:rsidR="00B62CCC" w:rsidRDefault="00B62CCC" w:rsidP="00B62CC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książkę serwisową,</w:t>
      </w:r>
    </w:p>
    <w:p w14:paraId="0E9F345F" w14:textId="539366CA" w:rsidR="00B62CCC" w:rsidRDefault="00B62CCC" w:rsidP="00B62CC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instrukcję obsługi,</w:t>
      </w:r>
    </w:p>
    <w:p w14:paraId="58DB4439" w14:textId="17F64709" w:rsidR="00B62CCC" w:rsidRDefault="00B62CCC" w:rsidP="00B62CC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kartę pojazdu,</w:t>
      </w:r>
    </w:p>
    <w:p w14:paraId="5E0FDA71" w14:textId="644970B1" w:rsidR="00B62CCC" w:rsidRPr="00B62CCC" w:rsidRDefault="00B62CCC" w:rsidP="00B62CC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książkę przeglądów technicznych.</w:t>
      </w:r>
    </w:p>
    <w:p w14:paraId="2B49751A" w14:textId="70752D5C" w:rsidR="0097098F" w:rsidRPr="006C4BF9" w:rsidRDefault="0097098F" w:rsidP="00B62CC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C1E380B" w14:textId="77777777" w:rsidR="0097098F" w:rsidRPr="006C4BF9" w:rsidRDefault="0097098F" w:rsidP="001D14E9">
      <w:pPr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14:paraId="6E58D06A" w14:textId="620F067D" w:rsidR="0097098F" w:rsidRPr="006C4BF9" w:rsidRDefault="00B21661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4</w:t>
      </w:r>
    </w:p>
    <w:p w14:paraId="60406B37" w14:textId="160DAC1B" w:rsidR="00D5332E" w:rsidRPr="006C4BF9" w:rsidRDefault="00D5332E" w:rsidP="00F96D1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4BF9">
        <w:rPr>
          <w:rFonts w:ascii="Calibri" w:hAnsi="Calibri" w:cs="Calibri"/>
          <w:sz w:val="22"/>
          <w:szCs w:val="22"/>
        </w:rPr>
        <w:t>Za wykonanie przedmiotu umowy Zamawiający zapłaci Wykonawcy wynagrodzenie brutto w wysokości:</w:t>
      </w:r>
      <w:r w:rsidR="00586760">
        <w:rPr>
          <w:rFonts w:ascii="Calibri" w:hAnsi="Calibri" w:cs="Calibri"/>
          <w:sz w:val="22"/>
          <w:szCs w:val="22"/>
        </w:rPr>
        <w:t xml:space="preserve"> </w:t>
      </w:r>
      <w:r w:rsidR="00B62CCC">
        <w:rPr>
          <w:rFonts w:ascii="Calibri" w:hAnsi="Calibri" w:cs="Calibri"/>
          <w:b/>
          <w:bCs/>
          <w:sz w:val="22"/>
          <w:szCs w:val="22"/>
        </w:rPr>
        <w:t>……………….. , …….</w:t>
      </w:r>
      <w:r w:rsidR="00586760">
        <w:rPr>
          <w:rFonts w:ascii="Calibri" w:hAnsi="Calibri" w:cs="Calibri"/>
          <w:sz w:val="22"/>
          <w:szCs w:val="22"/>
        </w:rPr>
        <w:t xml:space="preserve"> złotych ( słownie: </w:t>
      </w:r>
      <w:r w:rsidR="00B62CCC">
        <w:rPr>
          <w:rFonts w:ascii="Calibri" w:hAnsi="Calibri" w:cs="Calibri"/>
          <w:sz w:val="22"/>
          <w:szCs w:val="22"/>
        </w:rPr>
        <w:t>…………………………………..</w:t>
      </w:r>
      <w:r w:rsidR="00586760">
        <w:rPr>
          <w:rFonts w:ascii="Calibri" w:hAnsi="Calibri" w:cs="Calibri"/>
          <w:sz w:val="22"/>
          <w:szCs w:val="22"/>
        </w:rPr>
        <w:t xml:space="preserve">złotych </w:t>
      </w:r>
      <w:r w:rsidR="00B62CCC">
        <w:rPr>
          <w:rFonts w:ascii="Calibri" w:hAnsi="Calibri" w:cs="Calibri"/>
          <w:sz w:val="22"/>
          <w:szCs w:val="22"/>
        </w:rPr>
        <w:t>….</w:t>
      </w:r>
      <w:r w:rsidR="00586760">
        <w:rPr>
          <w:rFonts w:ascii="Calibri" w:hAnsi="Calibri" w:cs="Calibri"/>
          <w:sz w:val="22"/>
          <w:szCs w:val="22"/>
        </w:rPr>
        <w:t>/100).</w:t>
      </w:r>
    </w:p>
    <w:p w14:paraId="225E0ECC" w14:textId="0CB2B686" w:rsidR="0097098F" w:rsidRPr="006C4BF9" w:rsidRDefault="0097098F" w:rsidP="00F96D1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Nabywcą przedmiotu zamówienia określonego w §1 niniejszej umowy jest </w:t>
      </w:r>
      <w:r w:rsidRPr="006C4BF9">
        <w:rPr>
          <w:rFonts w:ascii="Calibri" w:hAnsi="Calibri"/>
          <w:b/>
          <w:sz w:val="22"/>
          <w:szCs w:val="22"/>
        </w:rPr>
        <w:t>Gmina Komorniki</w:t>
      </w:r>
      <w:r w:rsidR="00B62CCC">
        <w:rPr>
          <w:rFonts w:ascii="Calibri" w:hAnsi="Calibri"/>
          <w:b/>
          <w:sz w:val="22"/>
          <w:szCs w:val="22"/>
        </w:rPr>
        <w:t xml:space="preserve">, </w:t>
      </w:r>
      <w:r w:rsidR="00B62CCC">
        <w:rPr>
          <w:rFonts w:ascii="Calibri" w:hAnsi="Calibri"/>
          <w:bCs/>
          <w:sz w:val="22"/>
          <w:szCs w:val="22"/>
        </w:rPr>
        <w:t xml:space="preserve">a odbiorcą jest </w:t>
      </w:r>
      <w:r w:rsidR="00B62CCC">
        <w:rPr>
          <w:rFonts w:ascii="Calibri" w:hAnsi="Calibri"/>
          <w:b/>
          <w:sz w:val="22"/>
          <w:szCs w:val="22"/>
        </w:rPr>
        <w:t>Gminny Ośrodek Sportu i Rekreacji</w:t>
      </w:r>
      <w:r w:rsidR="0077798D" w:rsidRPr="006C4BF9">
        <w:rPr>
          <w:rFonts w:ascii="Calibri" w:hAnsi="Calibri"/>
          <w:sz w:val="22"/>
          <w:szCs w:val="22"/>
        </w:rPr>
        <w:t>.</w:t>
      </w:r>
    </w:p>
    <w:p w14:paraId="0D6A7E94" w14:textId="77777777" w:rsidR="0097098F" w:rsidRPr="006C4BF9" w:rsidRDefault="0097098F" w:rsidP="001D14E9">
      <w:pPr>
        <w:spacing w:line="276" w:lineRule="auto"/>
        <w:jc w:val="center"/>
        <w:rPr>
          <w:rFonts w:ascii="Calibri" w:hAnsi="Calibri"/>
          <w:b/>
          <w:spacing w:val="60"/>
          <w:sz w:val="10"/>
          <w:szCs w:val="10"/>
        </w:rPr>
      </w:pPr>
    </w:p>
    <w:p w14:paraId="4986BEC5" w14:textId="77777777" w:rsidR="00D7217D" w:rsidRDefault="00D7217D" w:rsidP="001D14E9">
      <w:pPr>
        <w:spacing w:line="276" w:lineRule="auto"/>
        <w:jc w:val="center"/>
        <w:rPr>
          <w:rFonts w:ascii="Calibri" w:hAnsi="Calibri"/>
          <w:b/>
          <w:spacing w:val="60"/>
          <w:sz w:val="22"/>
          <w:szCs w:val="22"/>
        </w:rPr>
      </w:pPr>
    </w:p>
    <w:p w14:paraId="442B4F7B" w14:textId="104A0D53" w:rsidR="0097098F" w:rsidRPr="006C4BF9" w:rsidRDefault="00F96E9B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5</w:t>
      </w:r>
    </w:p>
    <w:p w14:paraId="28C280B0" w14:textId="77777777" w:rsidR="00B62CCC" w:rsidRPr="00B62CCC" w:rsidRDefault="0097098F" w:rsidP="00B62CC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Wynagrodzenie za realizację </w:t>
      </w:r>
      <w:r w:rsidR="00B66DD0" w:rsidRPr="006C4BF9">
        <w:rPr>
          <w:rFonts w:ascii="Calibri" w:hAnsi="Calibri"/>
          <w:sz w:val="22"/>
          <w:szCs w:val="22"/>
        </w:rPr>
        <w:t>dostawy</w:t>
      </w:r>
      <w:r w:rsidRPr="006C4BF9">
        <w:rPr>
          <w:rFonts w:ascii="Calibri" w:hAnsi="Calibri"/>
          <w:sz w:val="22"/>
          <w:szCs w:val="22"/>
        </w:rPr>
        <w:t xml:space="preserve"> płatne będzie </w:t>
      </w:r>
      <w:r w:rsidR="00F96E9B" w:rsidRPr="006C4BF9">
        <w:rPr>
          <w:rFonts w:ascii="Calibri" w:hAnsi="Calibri"/>
          <w:sz w:val="22"/>
          <w:szCs w:val="22"/>
        </w:rPr>
        <w:t>jednorazowo</w:t>
      </w:r>
      <w:r w:rsidRPr="006C4BF9">
        <w:rPr>
          <w:rFonts w:ascii="Calibri" w:hAnsi="Calibri"/>
          <w:sz w:val="22"/>
          <w:szCs w:val="22"/>
        </w:rPr>
        <w:t xml:space="preserve"> </w:t>
      </w:r>
      <w:r w:rsidR="005E77E1" w:rsidRPr="006C4BF9">
        <w:rPr>
          <w:rFonts w:ascii="Calibri" w:hAnsi="Calibri"/>
          <w:sz w:val="22"/>
          <w:szCs w:val="22"/>
        </w:rPr>
        <w:t xml:space="preserve">po wykonaniu dostawy </w:t>
      </w:r>
      <w:r w:rsidR="00883DB5">
        <w:rPr>
          <w:rFonts w:ascii="Calibri" w:hAnsi="Calibri"/>
          <w:sz w:val="22"/>
          <w:szCs w:val="22"/>
        </w:rPr>
        <w:br/>
      </w:r>
      <w:r w:rsidR="005E77E1" w:rsidRPr="006C4BF9">
        <w:rPr>
          <w:rFonts w:ascii="Calibri" w:hAnsi="Calibri"/>
          <w:sz w:val="22"/>
          <w:szCs w:val="22"/>
        </w:rPr>
        <w:t>i odbiorze</w:t>
      </w:r>
      <w:r w:rsidR="00B62CCC">
        <w:rPr>
          <w:rFonts w:ascii="Calibri" w:hAnsi="Calibri"/>
          <w:sz w:val="22"/>
          <w:szCs w:val="22"/>
        </w:rPr>
        <w:t>.</w:t>
      </w:r>
    </w:p>
    <w:p w14:paraId="3F89E08A" w14:textId="77777777" w:rsidR="00B62CCC" w:rsidRDefault="00B62CCC" w:rsidP="00B62CCC">
      <w:pPr>
        <w:spacing w:line="276" w:lineRule="auto"/>
        <w:ind w:left="425"/>
        <w:jc w:val="both"/>
        <w:rPr>
          <w:rFonts w:ascii="Calibri" w:hAnsi="Calibri"/>
          <w:b/>
          <w:sz w:val="22"/>
          <w:szCs w:val="22"/>
        </w:rPr>
      </w:pPr>
    </w:p>
    <w:p w14:paraId="04856DCE" w14:textId="7DC5669C" w:rsidR="0097098F" w:rsidRPr="006C4BF9" w:rsidRDefault="00F96E9B" w:rsidP="000976D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6</w:t>
      </w:r>
    </w:p>
    <w:p w14:paraId="0DD22159" w14:textId="77777777" w:rsidR="00883DB5" w:rsidRDefault="00883DB5" w:rsidP="00F96D1E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83DB5">
        <w:rPr>
          <w:rFonts w:ascii="Calibri" w:hAnsi="Calibri"/>
          <w:sz w:val="22"/>
          <w:szCs w:val="22"/>
        </w:rPr>
        <w:t xml:space="preserve">Faktura Wykonawcy będzie płatna w ciągu </w:t>
      </w:r>
      <w:r w:rsidR="001C4403">
        <w:rPr>
          <w:rFonts w:ascii="Calibri" w:hAnsi="Calibri"/>
          <w:sz w:val="22"/>
          <w:szCs w:val="22"/>
        </w:rPr>
        <w:t>21</w:t>
      </w:r>
      <w:r w:rsidRPr="00883DB5">
        <w:rPr>
          <w:rFonts w:ascii="Calibri" w:hAnsi="Calibri"/>
          <w:sz w:val="22"/>
          <w:szCs w:val="22"/>
        </w:rPr>
        <w:t xml:space="preserve"> dni licząc od daty otrzymania faktury przez Zamawiającego.</w:t>
      </w:r>
    </w:p>
    <w:p w14:paraId="51561EEF" w14:textId="654F0DF1" w:rsidR="003E4D09" w:rsidRDefault="003E4D09" w:rsidP="002B4D46">
      <w:pPr>
        <w:numPr>
          <w:ilvl w:val="0"/>
          <w:numId w:val="15"/>
        </w:numPr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074981">
        <w:rPr>
          <w:rFonts w:ascii="Calibri" w:hAnsi="Calibri"/>
          <w:sz w:val="22"/>
          <w:szCs w:val="22"/>
        </w:rPr>
        <w:t xml:space="preserve">Płatności  regulowane  będą  przelewem  z  konta  Zamawiającego  w  Banku  </w:t>
      </w:r>
      <w:proofErr w:type="spellStart"/>
      <w:r w:rsidRPr="00074981">
        <w:rPr>
          <w:rFonts w:ascii="Calibri" w:hAnsi="Calibri"/>
          <w:sz w:val="22"/>
          <w:szCs w:val="22"/>
        </w:rPr>
        <w:t>PeKaO</w:t>
      </w:r>
      <w:proofErr w:type="spellEnd"/>
      <w:r w:rsidRPr="00074981">
        <w:rPr>
          <w:rFonts w:ascii="Calibri" w:hAnsi="Calibri"/>
          <w:sz w:val="22"/>
          <w:szCs w:val="22"/>
        </w:rPr>
        <w:t xml:space="preserve">  S.A. nr  </w:t>
      </w:r>
      <w:r w:rsidR="00700604">
        <w:rPr>
          <w:rFonts w:ascii="Calibri" w:hAnsi="Calibri"/>
          <w:sz w:val="22"/>
          <w:szCs w:val="22"/>
        </w:rPr>
        <w:t xml:space="preserve">                  </w:t>
      </w:r>
      <w:r w:rsidR="00B62CCC">
        <w:rPr>
          <w:rFonts w:ascii="Calibri" w:hAnsi="Calibri"/>
          <w:sz w:val="22"/>
          <w:szCs w:val="22"/>
        </w:rPr>
        <w:t>72 1240 1747 1111 0010 1600 0006</w:t>
      </w:r>
      <w:r w:rsidRPr="00074981">
        <w:rPr>
          <w:rFonts w:ascii="Calibri" w:hAnsi="Calibri"/>
          <w:sz w:val="22"/>
          <w:szCs w:val="22"/>
        </w:rPr>
        <w:t>,  na   rachunek bankowy Wykonawcy wskazany na fakturze.</w:t>
      </w:r>
    </w:p>
    <w:p w14:paraId="6FED9B3A" w14:textId="77777777" w:rsidR="00D7217D" w:rsidRPr="00F96D1E" w:rsidRDefault="00D7217D" w:rsidP="002B4D46">
      <w:pPr>
        <w:numPr>
          <w:ilvl w:val="0"/>
          <w:numId w:val="15"/>
        </w:numPr>
        <w:tabs>
          <w:tab w:val="left" w:pos="284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 xml:space="preserve">   Jeśli Wykonawca chciałby wysłać fakturę ustrukturyzowaną Zamawiającemu, należy to zrobić na następujący numer PEF: 777-31-40-250. Wówczas termin płatności liczy się od dnia prawidłowo wystawionej i doręczonej faktury. </w:t>
      </w:r>
    </w:p>
    <w:p w14:paraId="0968E933" w14:textId="77777777" w:rsidR="00D7217D" w:rsidRPr="00F96D1E" w:rsidRDefault="00D7217D" w:rsidP="002B4D46">
      <w:pPr>
        <w:numPr>
          <w:ilvl w:val="0"/>
          <w:numId w:val="15"/>
        </w:numPr>
        <w:tabs>
          <w:tab w:val="left" w:pos="284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 xml:space="preserve">  Zamawiający wyraża zgodę na przesyłanie ustrukturyzowanych dokumentów elektronicznych, takich jak: faktura korygująca, nota księgowa.</w:t>
      </w:r>
    </w:p>
    <w:p w14:paraId="18C6F703" w14:textId="77777777" w:rsidR="00D7217D" w:rsidRDefault="00D7217D" w:rsidP="002B4D46">
      <w:pPr>
        <w:numPr>
          <w:ilvl w:val="0"/>
          <w:numId w:val="15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Wykonawca zobowiązany jest podać na fakturze nr rachunku bankowego, który widnieje w elektronicznym wykazie podatników Vat prowadzonym przez Szefa Krajowej Administracji Skarbowej.</w:t>
      </w:r>
    </w:p>
    <w:p w14:paraId="0598D869" w14:textId="77777777" w:rsidR="002B4D46" w:rsidRPr="002B4D46" w:rsidRDefault="002B4D46" w:rsidP="002B4D46">
      <w:pPr>
        <w:numPr>
          <w:ilvl w:val="0"/>
          <w:numId w:val="15"/>
        </w:numPr>
        <w:suppressAutoHyphens/>
        <w:spacing w:line="276" w:lineRule="auto"/>
        <w:ind w:left="425" w:hanging="425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Zamawiający 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dokona zapłaty za dostawy i usługi objęte umową wyłącznie z zastosowaniem mechanizmu podzielonej płatności na rachunek rozliczeniowy wskazany dla </w:t>
      </w: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Wykonawcy 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w wykazie podmiotów prowadzonym zgodnie z art. 96b Ustawy o VAT, dalej jako wykaz podmiotów. W przypadku wskazania na fakturze VAT, rachunku rozliczeniowego niewymienionego w wykazie podmiotów, </w:t>
      </w: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>Zamawiający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 dokona płatności na inny podany w wykazie podmiotów rachunek rozliczeniowy </w:t>
      </w: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>Wykonawcy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>,</w:t>
      </w: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a w przypadku braku rachunku rozliczeniowego w wykazie podmiotów na rachunek podany na fakturze VAT z zastosowaniem art. 117ba §3 ustawy Ordynacja podatkowa (Dz. U. z 2019 r., poz. 900 z </w:t>
      </w:r>
      <w:proofErr w:type="spellStart"/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>późn</w:t>
      </w:r>
      <w:proofErr w:type="spellEnd"/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. </w:t>
      </w:r>
      <w:proofErr w:type="spellStart"/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>zm</w:t>
      </w:r>
      <w:proofErr w:type="spellEnd"/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>).</w:t>
      </w:r>
    </w:p>
    <w:p w14:paraId="6A469F70" w14:textId="7D69378F" w:rsidR="00883DB5" w:rsidRPr="001021A0" w:rsidRDefault="002B4D46" w:rsidP="001021A0">
      <w:pPr>
        <w:numPr>
          <w:ilvl w:val="0"/>
          <w:numId w:val="15"/>
        </w:numPr>
        <w:suppressAutoHyphens/>
        <w:spacing w:line="276" w:lineRule="auto"/>
        <w:ind w:left="425" w:hanging="425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Zamawiający 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nie ponosi odpowiedzialności za płatność po terminie określonym w ust. 6 spowodowaną brakiem możliwości dokonania płatności z zastosowaniem mechanizmu podzielonej płatności w szczególności brakiem rachunku rozliczeniowego </w:t>
      </w:r>
      <w:r w:rsidRPr="002B4D46">
        <w:rPr>
          <w:rFonts w:ascii="Calibri" w:hAnsi="Calibri" w:cs="Calibri"/>
          <w:b/>
          <w:kern w:val="1"/>
          <w:sz w:val="22"/>
          <w:szCs w:val="22"/>
          <w:lang w:eastAsia="ar-SA"/>
        </w:rPr>
        <w:t>Wykonawcy</w:t>
      </w:r>
      <w:r w:rsidRPr="002B4D46">
        <w:rPr>
          <w:rFonts w:ascii="Calibri" w:hAnsi="Calibri" w:cs="Calibri"/>
          <w:kern w:val="1"/>
          <w:sz w:val="22"/>
          <w:szCs w:val="22"/>
          <w:lang w:eastAsia="ar-SA"/>
        </w:rPr>
        <w:t xml:space="preserve"> w wykazie podmiotów prowadzonym zgodnie z art. 96b ustawy o VAT.</w:t>
      </w:r>
    </w:p>
    <w:p w14:paraId="325F6D8C" w14:textId="77777777" w:rsidR="00D7217D" w:rsidRDefault="00D7217D" w:rsidP="001D14E9">
      <w:pPr>
        <w:spacing w:line="276" w:lineRule="auto"/>
        <w:jc w:val="center"/>
        <w:rPr>
          <w:rFonts w:ascii="Calibri" w:hAnsi="Calibri"/>
          <w:b/>
          <w:spacing w:val="60"/>
          <w:sz w:val="22"/>
          <w:szCs w:val="22"/>
        </w:rPr>
      </w:pPr>
    </w:p>
    <w:p w14:paraId="4AD7312C" w14:textId="77777777" w:rsidR="00F159E6" w:rsidRPr="006C4BF9" w:rsidRDefault="00F159E6" w:rsidP="001D14E9">
      <w:pPr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14:paraId="3C8634EF" w14:textId="18FE6224" w:rsidR="0097098F" w:rsidRPr="006C4BF9" w:rsidRDefault="00F96E9B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A90F1C" w:rsidRPr="006C4BF9">
        <w:rPr>
          <w:rFonts w:ascii="Calibri" w:hAnsi="Calibri"/>
          <w:b/>
          <w:sz w:val="22"/>
          <w:szCs w:val="22"/>
        </w:rPr>
        <w:t>7</w:t>
      </w:r>
    </w:p>
    <w:p w14:paraId="03A98766" w14:textId="77777777" w:rsidR="0097098F" w:rsidRDefault="0097098F" w:rsidP="00B62C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Odbiór przedmiotu umowy nastąpi jednorazowo po wykonaniu</w:t>
      </w:r>
      <w:r w:rsidR="00F159E6" w:rsidRPr="006C4BF9">
        <w:rPr>
          <w:rFonts w:ascii="Calibri" w:hAnsi="Calibri"/>
          <w:sz w:val="22"/>
          <w:szCs w:val="22"/>
        </w:rPr>
        <w:t xml:space="preserve"> przez Wykonawcę całego zakresu dostawy</w:t>
      </w:r>
      <w:r w:rsidRPr="006C4BF9">
        <w:rPr>
          <w:rFonts w:ascii="Calibri" w:hAnsi="Calibri"/>
          <w:sz w:val="22"/>
          <w:szCs w:val="22"/>
        </w:rPr>
        <w:t>.</w:t>
      </w:r>
    </w:p>
    <w:p w14:paraId="5E70F2F4" w14:textId="77777777" w:rsidR="00583B83" w:rsidRPr="00FF1D0A" w:rsidRDefault="00583B83" w:rsidP="001D14E9">
      <w:pPr>
        <w:spacing w:line="276" w:lineRule="auto"/>
        <w:jc w:val="center"/>
        <w:rPr>
          <w:rFonts w:ascii="Calibri" w:hAnsi="Calibri"/>
          <w:b/>
          <w:spacing w:val="25"/>
          <w:sz w:val="10"/>
          <w:szCs w:val="10"/>
        </w:rPr>
      </w:pPr>
    </w:p>
    <w:p w14:paraId="6D7692B1" w14:textId="31C4BC24" w:rsidR="0097098F" w:rsidRPr="006C4BF9" w:rsidRDefault="00F96E9B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A90F1C" w:rsidRPr="006C4BF9">
        <w:rPr>
          <w:rFonts w:ascii="Calibri" w:hAnsi="Calibri"/>
          <w:b/>
          <w:sz w:val="22"/>
          <w:szCs w:val="22"/>
        </w:rPr>
        <w:t>8</w:t>
      </w:r>
    </w:p>
    <w:p w14:paraId="5ACF574F" w14:textId="77777777" w:rsidR="00C31ECD" w:rsidRPr="00C31ECD" w:rsidRDefault="00C31ECD" w:rsidP="00C31ECD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ECD">
        <w:rPr>
          <w:rFonts w:asciiTheme="minorHAnsi" w:hAnsiTheme="minorHAnsi" w:cstheme="minorHAnsi"/>
          <w:sz w:val="22"/>
          <w:szCs w:val="22"/>
        </w:rPr>
        <w:lastRenderedPageBreak/>
        <w:t>Dostawca odpowiada z tytułu rękojmi przez 24 miesiące oraz z tytułu gwarancji:</w:t>
      </w:r>
    </w:p>
    <w:p w14:paraId="5F5557E6" w14:textId="125359C4" w:rsidR="00C31ECD" w:rsidRPr="00C31ECD" w:rsidRDefault="00C31ECD" w:rsidP="00C31EC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ECD">
        <w:rPr>
          <w:rFonts w:asciiTheme="minorHAnsi" w:hAnsiTheme="minorHAnsi" w:cstheme="minorHAnsi"/>
          <w:sz w:val="22"/>
          <w:szCs w:val="22"/>
        </w:rPr>
        <w:t>na podzespoły mechaniczne, elektryczne i elektroniczne pojazdu</w:t>
      </w:r>
      <w:r w:rsidR="00F13267">
        <w:rPr>
          <w:rFonts w:asciiTheme="minorHAnsi" w:hAnsiTheme="minorHAnsi" w:cstheme="minorHAnsi"/>
          <w:sz w:val="22"/>
          <w:szCs w:val="22"/>
        </w:rPr>
        <w:t>, powłokę lakierniczą i perforację elementów nadwozia</w:t>
      </w:r>
      <w:r w:rsidRPr="00C31ECD">
        <w:rPr>
          <w:rFonts w:asciiTheme="minorHAnsi" w:hAnsiTheme="minorHAnsi" w:cstheme="minorHAnsi"/>
          <w:sz w:val="22"/>
          <w:szCs w:val="22"/>
        </w:rPr>
        <w:t xml:space="preserve"> – </w:t>
      </w:r>
      <w:r w:rsidR="00F13267">
        <w:rPr>
          <w:rFonts w:asciiTheme="minorHAnsi" w:hAnsiTheme="minorHAnsi" w:cstheme="minorHAnsi"/>
          <w:sz w:val="22"/>
          <w:szCs w:val="22"/>
        </w:rPr>
        <w:t>………………………….</w:t>
      </w:r>
      <w:r w:rsidR="00D303C4">
        <w:rPr>
          <w:rFonts w:asciiTheme="minorHAnsi" w:hAnsiTheme="minorHAnsi" w:cstheme="minorHAnsi"/>
          <w:sz w:val="22"/>
          <w:szCs w:val="22"/>
        </w:rPr>
        <w:t xml:space="preserve"> (mies.)</w:t>
      </w:r>
      <w:r w:rsidR="00F13267">
        <w:rPr>
          <w:rFonts w:asciiTheme="minorHAnsi" w:hAnsiTheme="minorHAnsi" w:cstheme="minorHAnsi"/>
          <w:sz w:val="22"/>
          <w:szCs w:val="22"/>
        </w:rPr>
        <w:t xml:space="preserve"> </w:t>
      </w:r>
      <w:r w:rsidRPr="00C31ECD">
        <w:rPr>
          <w:rFonts w:asciiTheme="minorHAnsi" w:hAnsiTheme="minorHAnsi" w:cstheme="minorHAnsi"/>
          <w:sz w:val="22"/>
          <w:szCs w:val="22"/>
        </w:rPr>
        <w:t>,</w:t>
      </w:r>
    </w:p>
    <w:p w14:paraId="681A0977" w14:textId="7361467E" w:rsidR="00C31ECD" w:rsidRPr="00C31ECD" w:rsidRDefault="00D303C4" w:rsidP="00C31EC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limit</w:t>
      </w:r>
      <w:r w:rsidR="00F13267">
        <w:rPr>
          <w:rFonts w:asciiTheme="minorHAnsi" w:hAnsiTheme="minorHAnsi" w:cstheme="minorHAnsi"/>
          <w:sz w:val="22"/>
          <w:szCs w:val="22"/>
        </w:rPr>
        <w:t xml:space="preserve"> - ………………………………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(km) </w:t>
      </w:r>
      <w:r w:rsidR="00F13267">
        <w:rPr>
          <w:rFonts w:asciiTheme="minorHAnsi" w:hAnsiTheme="minorHAnsi" w:cstheme="minorHAnsi"/>
          <w:sz w:val="22"/>
          <w:szCs w:val="22"/>
        </w:rPr>
        <w:t>,</w:t>
      </w:r>
    </w:p>
    <w:p w14:paraId="30C936C1" w14:textId="2D442130" w:rsidR="00C31ECD" w:rsidRPr="00C31ECD" w:rsidRDefault="00C31ECD" w:rsidP="00C31ECD">
      <w:pPr>
        <w:jc w:val="both"/>
        <w:rPr>
          <w:rFonts w:asciiTheme="minorHAnsi" w:hAnsiTheme="minorHAnsi" w:cstheme="minorHAnsi"/>
          <w:sz w:val="22"/>
          <w:szCs w:val="22"/>
        </w:rPr>
      </w:pPr>
      <w:r w:rsidRPr="00C31ECD">
        <w:rPr>
          <w:rFonts w:asciiTheme="minorHAnsi" w:hAnsiTheme="minorHAnsi" w:cstheme="minorHAnsi"/>
          <w:sz w:val="22"/>
          <w:szCs w:val="22"/>
        </w:rPr>
        <w:t>licz</w:t>
      </w:r>
      <w:r w:rsidR="008364B3">
        <w:rPr>
          <w:rFonts w:asciiTheme="minorHAnsi" w:hAnsiTheme="minorHAnsi" w:cstheme="minorHAnsi"/>
          <w:sz w:val="22"/>
          <w:szCs w:val="22"/>
        </w:rPr>
        <w:t>o</w:t>
      </w:r>
      <w:r w:rsidRPr="00C31ECD">
        <w:rPr>
          <w:rFonts w:asciiTheme="minorHAnsi" w:hAnsiTheme="minorHAnsi" w:cstheme="minorHAnsi"/>
          <w:sz w:val="22"/>
          <w:szCs w:val="22"/>
        </w:rPr>
        <w:t>nych od dnia podpisania przez Strony bez uwag protokołu odbioru pojazdu. W przypadku, gdy gwarancja producenta będzie krótsza od minimalnej przez Zamawiającego, jako wiążąca dla Stron będzie gwarancja udzielona przez Dostawcę.</w:t>
      </w:r>
    </w:p>
    <w:p w14:paraId="10C2A717" w14:textId="77777777" w:rsidR="004479D2" w:rsidRPr="00FF1D0A" w:rsidRDefault="004479D2" w:rsidP="001D14E9">
      <w:pPr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14:paraId="60F34641" w14:textId="77777777" w:rsidR="004479D2" w:rsidRPr="00FF1D0A" w:rsidRDefault="004479D2" w:rsidP="001D14E9">
      <w:pPr>
        <w:spacing w:line="276" w:lineRule="auto"/>
        <w:ind w:left="504" w:hanging="504"/>
        <w:jc w:val="both"/>
        <w:rPr>
          <w:rFonts w:ascii="Calibri" w:hAnsi="Calibri"/>
          <w:sz w:val="10"/>
          <w:szCs w:val="10"/>
        </w:rPr>
      </w:pPr>
    </w:p>
    <w:p w14:paraId="4EBFA1BC" w14:textId="77777777" w:rsidR="0097098F" w:rsidRPr="00FF1D0A" w:rsidRDefault="0097098F" w:rsidP="001D14E9">
      <w:pPr>
        <w:spacing w:line="276" w:lineRule="auto"/>
        <w:jc w:val="center"/>
        <w:rPr>
          <w:rFonts w:ascii="Calibri" w:hAnsi="Calibri"/>
          <w:sz w:val="10"/>
          <w:szCs w:val="10"/>
        </w:rPr>
      </w:pPr>
    </w:p>
    <w:p w14:paraId="28AC77F9" w14:textId="027B5C10" w:rsidR="0097098F" w:rsidRPr="006C4BF9" w:rsidRDefault="0097098F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9</w:t>
      </w:r>
    </w:p>
    <w:p w14:paraId="7B835AA7" w14:textId="77777777" w:rsidR="0097098F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Strony ustalają, że obowiązującą między nimi formą odszkodowania będą kary umowne.</w:t>
      </w:r>
    </w:p>
    <w:p w14:paraId="7939B8A4" w14:textId="77777777" w:rsidR="0097098F" w:rsidRPr="00FF1D0A" w:rsidRDefault="0097098F" w:rsidP="001D14E9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14:paraId="366D7513" w14:textId="57A941F4" w:rsidR="0097098F" w:rsidRPr="006C4BF9" w:rsidRDefault="0097098F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10</w:t>
      </w:r>
    </w:p>
    <w:p w14:paraId="2031195E" w14:textId="77777777" w:rsidR="0097098F" w:rsidRDefault="0097098F" w:rsidP="00F96D1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46F46">
        <w:rPr>
          <w:rFonts w:ascii="Calibri" w:hAnsi="Calibri"/>
          <w:sz w:val="22"/>
          <w:szCs w:val="22"/>
        </w:rPr>
        <w:t xml:space="preserve">Wykonawca zapłaci Zamawiającemu kary umowne za </w:t>
      </w:r>
      <w:r w:rsidR="00A46F46" w:rsidRPr="00A46F46">
        <w:rPr>
          <w:rFonts w:ascii="Calibri" w:hAnsi="Calibri"/>
          <w:sz w:val="22"/>
          <w:szCs w:val="22"/>
        </w:rPr>
        <w:t xml:space="preserve">opóźnienie </w:t>
      </w:r>
      <w:r w:rsidRPr="00A46F46">
        <w:rPr>
          <w:rFonts w:ascii="Calibri" w:hAnsi="Calibri"/>
          <w:sz w:val="22"/>
          <w:szCs w:val="22"/>
        </w:rPr>
        <w:t>w wykonaniu przedmiotu umowy w wysokości</w:t>
      </w:r>
      <w:r w:rsidR="00616F33">
        <w:rPr>
          <w:rFonts w:ascii="Calibri" w:hAnsi="Calibri"/>
          <w:sz w:val="22"/>
          <w:szCs w:val="22"/>
        </w:rPr>
        <w:t xml:space="preserve"> 1</w:t>
      </w:r>
      <w:r w:rsidRPr="00A46F46">
        <w:rPr>
          <w:rFonts w:ascii="Calibri" w:hAnsi="Calibri"/>
          <w:sz w:val="22"/>
          <w:szCs w:val="22"/>
        </w:rPr>
        <w:t>% wartości brutto przedmi</w:t>
      </w:r>
      <w:r w:rsidR="00A46F46">
        <w:rPr>
          <w:rFonts w:ascii="Calibri" w:hAnsi="Calibri"/>
          <w:sz w:val="22"/>
          <w:szCs w:val="22"/>
        </w:rPr>
        <w:t>otu umowy za każdy dzień opóźnienia.</w:t>
      </w:r>
    </w:p>
    <w:p w14:paraId="318ABE83" w14:textId="0001F8A8" w:rsidR="002B4D46" w:rsidRPr="00C31ECD" w:rsidRDefault="0097098F" w:rsidP="005F0E3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F1D0A">
        <w:rPr>
          <w:rFonts w:ascii="Calibri" w:hAnsi="Calibri"/>
          <w:sz w:val="22"/>
          <w:szCs w:val="22"/>
        </w:rPr>
        <w:t>Zamawiający zapłaci Wykonawcy ustawowe od</w:t>
      </w:r>
      <w:r w:rsidR="00F21A33" w:rsidRPr="00FF1D0A">
        <w:rPr>
          <w:rFonts w:ascii="Calibri" w:hAnsi="Calibri"/>
          <w:sz w:val="22"/>
          <w:szCs w:val="22"/>
        </w:rPr>
        <w:t>setki za zwłokę w przypadku nie</w:t>
      </w:r>
      <w:r w:rsidRPr="00FF1D0A">
        <w:rPr>
          <w:rFonts w:ascii="Calibri" w:hAnsi="Calibri"/>
          <w:sz w:val="22"/>
          <w:szCs w:val="22"/>
        </w:rPr>
        <w:t>dotrzymania umówionego między stronami terminu płatności faktur</w:t>
      </w:r>
      <w:r w:rsidR="00F21A33" w:rsidRPr="00FF1D0A">
        <w:rPr>
          <w:rFonts w:ascii="Calibri" w:hAnsi="Calibri"/>
          <w:sz w:val="22"/>
          <w:szCs w:val="22"/>
        </w:rPr>
        <w:t>y</w:t>
      </w:r>
      <w:r w:rsidRPr="00FF1D0A">
        <w:rPr>
          <w:rFonts w:ascii="Calibri" w:hAnsi="Calibri"/>
          <w:sz w:val="22"/>
          <w:szCs w:val="22"/>
        </w:rPr>
        <w:t>.</w:t>
      </w:r>
    </w:p>
    <w:p w14:paraId="32BB784A" w14:textId="77777777" w:rsidR="002B4D46" w:rsidRDefault="002B4D46" w:rsidP="005F0E39">
      <w:pPr>
        <w:spacing w:line="276" w:lineRule="auto"/>
        <w:jc w:val="both"/>
        <w:rPr>
          <w:rFonts w:ascii="Calibri" w:hAnsi="Calibri" w:cs="Calibri"/>
          <w:color w:val="00B050"/>
          <w:sz w:val="10"/>
          <w:szCs w:val="10"/>
        </w:rPr>
      </w:pPr>
    </w:p>
    <w:p w14:paraId="14407A04" w14:textId="77777777" w:rsidR="002B4D46" w:rsidRDefault="002B4D46" w:rsidP="005F0E39">
      <w:pPr>
        <w:spacing w:line="276" w:lineRule="auto"/>
        <w:jc w:val="both"/>
        <w:rPr>
          <w:rFonts w:ascii="Calibri" w:hAnsi="Calibri" w:cs="Calibri"/>
          <w:color w:val="00B050"/>
          <w:sz w:val="10"/>
          <w:szCs w:val="10"/>
        </w:rPr>
      </w:pPr>
    </w:p>
    <w:p w14:paraId="0895987D" w14:textId="248BEDB9" w:rsidR="0097098F" w:rsidRPr="006C4BF9" w:rsidRDefault="00F96E9B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C31ECD">
        <w:rPr>
          <w:rFonts w:ascii="Calibri" w:hAnsi="Calibri"/>
          <w:b/>
          <w:sz w:val="22"/>
          <w:szCs w:val="22"/>
        </w:rPr>
        <w:t>11</w:t>
      </w:r>
    </w:p>
    <w:p w14:paraId="6E07AD41" w14:textId="0A8F5F82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Za </w:t>
      </w:r>
      <w:r w:rsidR="002B4D46">
        <w:rPr>
          <w:rFonts w:ascii="Calibri" w:hAnsi="Calibri"/>
          <w:sz w:val="22"/>
          <w:szCs w:val="22"/>
        </w:rPr>
        <w:t>opóźnienie</w:t>
      </w:r>
      <w:r w:rsidRPr="006C4BF9">
        <w:rPr>
          <w:rFonts w:ascii="Calibri" w:hAnsi="Calibri"/>
          <w:sz w:val="22"/>
          <w:szCs w:val="22"/>
        </w:rPr>
        <w:t xml:space="preserve"> w usunięciu wad i usterek stwierdzonych przy odbiorze, w</w:t>
      </w:r>
      <w:r w:rsidR="004479D2" w:rsidRPr="006C4BF9">
        <w:rPr>
          <w:rFonts w:ascii="Calibri" w:hAnsi="Calibri"/>
          <w:sz w:val="22"/>
          <w:szCs w:val="22"/>
        </w:rPr>
        <w:t xml:space="preserve"> okresie gwarancji, lub rękojmi</w:t>
      </w:r>
      <w:r w:rsidRPr="006C4BF9">
        <w:rPr>
          <w:rFonts w:ascii="Calibri" w:hAnsi="Calibri"/>
          <w:sz w:val="22"/>
          <w:szCs w:val="22"/>
        </w:rPr>
        <w:t>, Wykonawca  zapłaci  Zamawiającemu  karę  umowną  w  wysokości określonej w §</w:t>
      </w:r>
      <w:r w:rsidR="00C31ECD">
        <w:rPr>
          <w:rFonts w:ascii="Calibri" w:hAnsi="Calibri"/>
          <w:sz w:val="22"/>
          <w:szCs w:val="22"/>
        </w:rPr>
        <w:t>10</w:t>
      </w:r>
      <w:r w:rsidR="005F0E39">
        <w:rPr>
          <w:rFonts w:ascii="Calibri" w:hAnsi="Calibri"/>
          <w:sz w:val="22"/>
          <w:szCs w:val="22"/>
        </w:rPr>
        <w:t xml:space="preserve"> ust. 1</w:t>
      </w:r>
      <w:r w:rsidRPr="006C4BF9">
        <w:rPr>
          <w:rFonts w:ascii="Calibri" w:hAnsi="Calibri"/>
          <w:sz w:val="22"/>
          <w:szCs w:val="22"/>
        </w:rPr>
        <w:t xml:space="preserve">,  za każdy dzień </w:t>
      </w:r>
      <w:proofErr w:type="spellStart"/>
      <w:r w:rsidR="002B4D46">
        <w:rPr>
          <w:rFonts w:ascii="Calibri" w:hAnsi="Calibri"/>
          <w:sz w:val="22"/>
          <w:szCs w:val="22"/>
        </w:rPr>
        <w:t>opóź</w:t>
      </w:r>
      <w:proofErr w:type="spellEnd"/>
      <w:r w:rsidRPr="006C4BF9">
        <w:rPr>
          <w:rFonts w:ascii="Calibri" w:hAnsi="Calibri"/>
          <w:sz w:val="22"/>
          <w:szCs w:val="22"/>
        </w:rPr>
        <w:t>, licząc od dnia wyznaczonego na usunięcie wad lub usterek.</w:t>
      </w:r>
    </w:p>
    <w:p w14:paraId="378E7925" w14:textId="77777777" w:rsidR="0097098F" w:rsidRDefault="0097098F" w:rsidP="001D14E9">
      <w:pPr>
        <w:spacing w:line="276" w:lineRule="auto"/>
        <w:jc w:val="both"/>
        <w:rPr>
          <w:rFonts w:ascii="Calibri" w:hAnsi="Calibri"/>
          <w:b/>
          <w:sz w:val="10"/>
          <w:szCs w:val="10"/>
        </w:rPr>
      </w:pPr>
    </w:p>
    <w:p w14:paraId="6FCA54E2" w14:textId="5CDD2CE1" w:rsidR="0097098F" w:rsidRPr="006C4BF9" w:rsidRDefault="00F96E9B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0976DF">
        <w:rPr>
          <w:rFonts w:ascii="Calibri" w:hAnsi="Calibri"/>
          <w:b/>
          <w:sz w:val="22"/>
          <w:szCs w:val="22"/>
        </w:rPr>
        <w:t>12</w:t>
      </w:r>
    </w:p>
    <w:p w14:paraId="40275724" w14:textId="77777777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>Zamawiający ma prawo dochodzić odszkodowania przekraczającego wysokość kar umownych na zasadach określonych w kodeksie cywilnym.</w:t>
      </w:r>
    </w:p>
    <w:p w14:paraId="4046CF6D" w14:textId="0EF5B725" w:rsidR="0097098F" w:rsidRPr="006C4BF9" w:rsidRDefault="00F21A33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0976DF">
        <w:rPr>
          <w:rFonts w:ascii="Calibri" w:hAnsi="Calibri"/>
          <w:b/>
          <w:sz w:val="22"/>
          <w:szCs w:val="22"/>
        </w:rPr>
        <w:t>13</w:t>
      </w:r>
    </w:p>
    <w:p w14:paraId="77907025" w14:textId="77777777" w:rsidR="0097098F" w:rsidRDefault="0097098F" w:rsidP="00F96D1E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Za odstąpienie od umowy z przyczyn leżących po stronie Wykonawcy, zapłaci on Zamawiającemu </w:t>
      </w:r>
      <w:r w:rsidRPr="006C4BF9">
        <w:rPr>
          <w:rFonts w:ascii="Calibri" w:hAnsi="Calibri"/>
          <w:b/>
          <w:i/>
          <w:sz w:val="22"/>
          <w:szCs w:val="22"/>
        </w:rPr>
        <w:t>karę umowną w wysokości 10% wartości brutto przedmiotu umowy</w:t>
      </w:r>
      <w:r w:rsidRPr="006C4BF9">
        <w:rPr>
          <w:rFonts w:ascii="Calibri" w:hAnsi="Calibri"/>
          <w:sz w:val="22"/>
          <w:szCs w:val="22"/>
        </w:rPr>
        <w:t xml:space="preserve">. </w:t>
      </w:r>
    </w:p>
    <w:p w14:paraId="7B2B3CB0" w14:textId="77777777" w:rsidR="0097098F" w:rsidRPr="00FF1D0A" w:rsidRDefault="0097098F" w:rsidP="00F96D1E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F1D0A">
        <w:rPr>
          <w:rFonts w:ascii="Calibri" w:hAnsi="Calibri"/>
          <w:sz w:val="22"/>
          <w:szCs w:val="22"/>
        </w:rPr>
        <w:t xml:space="preserve">Zamawiający może odstąpić od umowy z przyczyn leżących po stronie Wykonawcy, </w:t>
      </w:r>
      <w:r w:rsidR="00FF1D0A">
        <w:rPr>
          <w:rFonts w:ascii="Calibri" w:hAnsi="Calibri"/>
          <w:sz w:val="22"/>
          <w:szCs w:val="22"/>
        </w:rPr>
        <w:br/>
      </w:r>
      <w:r w:rsidRPr="00FF1D0A">
        <w:rPr>
          <w:rFonts w:ascii="Calibri" w:hAnsi="Calibri"/>
          <w:sz w:val="22"/>
          <w:szCs w:val="22"/>
        </w:rPr>
        <w:t>w szczególności gdy:</w:t>
      </w:r>
    </w:p>
    <w:p w14:paraId="44C438E1" w14:textId="77777777" w:rsidR="0097098F" w:rsidRDefault="0097098F" w:rsidP="00F96D1E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Wykonawca nie rozpoczął </w:t>
      </w:r>
      <w:r w:rsidR="00F21A33" w:rsidRPr="006C4BF9">
        <w:rPr>
          <w:rFonts w:ascii="Calibri" w:hAnsi="Calibri"/>
          <w:sz w:val="22"/>
          <w:szCs w:val="22"/>
        </w:rPr>
        <w:t>dostawy</w:t>
      </w:r>
      <w:r w:rsidRPr="006C4BF9">
        <w:rPr>
          <w:rFonts w:ascii="Calibri" w:hAnsi="Calibri"/>
          <w:sz w:val="22"/>
          <w:szCs w:val="22"/>
        </w:rPr>
        <w:t xml:space="preserve"> bez uzasadnionych przyczyn, lub nie kontynuuje </w:t>
      </w:r>
      <w:r w:rsidR="00F21A33" w:rsidRPr="006C4BF9">
        <w:rPr>
          <w:rFonts w:ascii="Calibri" w:hAnsi="Calibri"/>
          <w:sz w:val="22"/>
          <w:szCs w:val="22"/>
        </w:rPr>
        <w:t>dostawy</w:t>
      </w:r>
      <w:r w:rsidRPr="006C4BF9">
        <w:rPr>
          <w:rFonts w:ascii="Calibri" w:hAnsi="Calibri"/>
          <w:sz w:val="22"/>
          <w:szCs w:val="22"/>
        </w:rPr>
        <w:t xml:space="preserve"> mimo wezwania na piśmie;</w:t>
      </w:r>
    </w:p>
    <w:p w14:paraId="36C6DCD7" w14:textId="77777777" w:rsidR="0097098F" w:rsidRDefault="0097098F" w:rsidP="00F96D1E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873D3">
        <w:rPr>
          <w:rFonts w:ascii="Calibri" w:hAnsi="Calibri"/>
          <w:sz w:val="22"/>
          <w:szCs w:val="22"/>
        </w:rPr>
        <w:t xml:space="preserve">Wykonawca przerwał realizację </w:t>
      </w:r>
      <w:r w:rsidR="00F21A33" w:rsidRPr="00B873D3">
        <w:rPr>
          <w:rFonts w:ascii="Calibri" w:hAnsi="Calibri"/>
          <w:sz w:val="22"/>
          <w:szCs w:val="22"/>
        </w:rPr>
        <w:t>dostawy</w:t>
      </w:r>
      <w:r w:rsidRPr="00B873D3">
        <w:rPr>
          <w:rFonts w:ascii="Calibri" w:hAnsi="Calibri"/>
          <w:sz w:val="22"/>
          <w:szCs w:val="22"/>
        </w:rPr>
        <w:t xml:space="preserve"> bez zgody Zamawiającego i przerwa trwa dłużej niż jeden </w:t>
      </w:r>
      <w:r w:rsidR="00A46F46" w:rsidRPr="00BA155E">
        <w:rPr>
          <w:rFonts w:ascii="Calibri" w:hAnsi="Calibri"/>
          <w:sz w:val="22"/>
          <w:szCs w:val="22"/>
        </w:rPr>
        <w:t>tydzień</w:t>
      </w:r>
      <w:r w:rsidR="00FF1D0A" w:rsidRPr="00B873D3">
        <w:rPr>
          <w:rFonts w:ascii="Calibri" w:hAnsi="Calibri"/>
          <w:sz w:val="22"/>
          <w:szCs w:val="22"/>
        </w:rPr>
        <w:t>;</w:t>
      </w:r>
    </w:p>
    <w:p w14:paraId="0612FA6D" w14:textId="77777777" w:rsidR="00811602" w:rsidRPr="00811602" w:rsidRDefault="00811602" w:rsidP="00F96D1E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11602">
        <w:rPr>
          <w:rFonts w:ascii="Calibri" w:hAnsi="Calibri"/>
          <w:sz w:val="22"/>
          <w:szCs w:val="22"/>
        </w:rPr>
        <w:t>Zostanie ogłoszona upadłość firmy Wykonawcy lub firma Wykonawcy zostanie postawiona w stan likwidacji;</w:t>
      </w:r>
    </w:p>
    <w:p w14:paraId="211DE4AB" w14:textId="77777777" w:rsidR="00A46F46" w:rsidRPr="00B873D3" w:rsidRDefault="00A46F46" w:rsidP="00F96D1E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realizuje przedmiot niezgodnie z postanowieniami określonymi w niniejszej umowie, pomimo wezwania przez Zamawiającego do prawidłowej realizacji.</w:t>
      </w:r>
    </w:p>
    <w:p w14:paraId="12DA2906" w14:textId="77777777" w:rsidR="00583B83" w:rsidRPr="00FF1D0A" w:rsidRDefault="00583B83" w:rsidP="001D14E9">
      <w:pPr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14:paraId="566487CC" w14:textId="108BB6D5" w:rsidR="0097098F" w:rsidRPr="006C4BF9" w:rsidRDefault="00F21A33" w:rsidP="001D14E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0976DF">
        <w:rPr>
          <w:rFonts w:ascii="Calibri" w:hAnsi="Calibri"/>
          <w:b/>
          <w:sz w:val="22"/>
          <w:szCs w:val="22"/>
        </w:rPr>
        <w:t>14</w:t>
      </w:r>
    </w:p>
    <w:p w14:paraId="69BA74EC" w14:textId="3D43A58C" w:rsidR="0097098F" w:rsidRPr="006C4BF9" w:rsidRDefault="0097098F" w:rsidP="001D14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sz w:val="22"/>
          <w:szCs w:val="22"/>
        </w:rPr>
        <w:t xml:space="preserve">Za odstąpienie od umowy z przyczyn leżących po stronie Zamawiającego, zapłaci on Wykonawcy </w:t>
      </w:r>
      <w:r w:rsidRPr="00FF1D0A">
        <w:rPr>
          <w:rFonts w:ascii="Calibri" w:hAnsi="Calibri"/>
          <w:sz w:val="22"/>
          <w:szCs w:val="22"/>
        </w:rPr>
        <w:t xml:space="preserve">karę umowną w wysokości 10% wartości brutto </w:t>
      </w:r>
      <w:r w:rsidR="00A46F46">
        <w:rPr>
          <w:rFonts w:ascii="Calibri" w:hAnsi="Calibri"/>
          <w:sz w:val="22"/>
          <w:szCs w:val="22"/>
        </w:rPr>
        <w:t xml:space="preserve">niezrealizowanej części </w:t>
      </w:r>
      <w:r w:rsidRPr="00FF1D0A">
        <w:rPr>
          <w:rFonts w:ascii="Calibri" w:hAnsi="Calibri"/>
          <w:sz w:val="22"/>
          <w:szCs w:val="22"/>
        </w:rPr>
        <w:t>umowy</w:t>
      </w:r>
      <w:r w:rsidR="00104C0B">
        <w:rPr>
          <w:rFonts w:ascii="Calibri" w:hAnsi="Calibri"/>
          <w:sz w:val="22"/>
          <w:szCs w:val="22"/>
        </w:rPr>
        <w:t>.</w:t>
      </w:r>
    </w:p>
    <w:p w14:paraId="28FBF0E0" w14:textId="77777777" w:rsidR="0097098F" w:rsidRDefault="0097098F" w:rsidP="001D14E9">
      <w:pPr>
        <w:spacing w:line="276" w:lineRule="auto"/>
        <w:jc w:val="both"/>
        <w:rPr>
          <w:rFonts w:ascii="Calibri" w:hAnsi="Calibri"/>
          <w:b/>
          <w:spacing w:val="60"/>
          <w:sz w:val="10"/>
          <w:szCs w:val="10"/>
        </w:rPr>
      </w:pPr>
    </w:p>
    <w:p w14:paraId="6454791F" w14:textId="77777777" w:rsidR="004135E3" w:rsidRPr="00FF1D0A" w:rsidRDefault="004135E3" w:rsidP="001D14E9">
      <w:pPr>
        <w:spacing w:line="276" w:lineRule="auto"/>
        <w:jc w:val="both"/>
        <w:rPr>
          <w:rFonts w:ascii="Calibri" w:hAnsi="Calibri"/>
          <w:b/>
          <w:spacing w:val="60"/>
          <w:sz w:val="10"/>
          <w:szCs w:val="10"/>
        </w:rPr>
      </w:pPr>
    </w:p>
    <w:p w14:paraId="74BCD1CE" w14:textId="77777777" w:rsidR="0097098F" w:rsidRPr="00FF1D0A" w:rsidRDefault="0097098F" w:rsidP="001D14E9">
      <w:pPr>
        <w:spacing w:line="276" w:lineRule="auto"/>
        <w:jc w:val="center"/>
        <w:rPr>
          <w:rFonts w:ascii="Calibri" w:hAnsi="Calibri"/>
          <w:sz w:val="10"/>
          <w:szCs w:val="10"/>
        </w:rPr>
      </w:pPr>
    </w:p>
    <w:p w14:paraId="0AC9AF6B" w14:textId="4CAB577D" w:rsidR="0097098F" w:rsidRDefault="0097098F" w:rsidP="001D14E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0976DF">
        <w:rPr>
          <w:rFonts w:ascii="Calibri" w:hAnsi="Calibri"/>
          <w:b/>
          <w:sz w:val="22"/>
          <w:szCs w:val="22"/>
        </w:rPr>
        <w:t>15</w:t>
      </w:r>
    </w:p>
    <w:p w14:paraId="765B5EC7" w14:textId="0EA80B64" w:rsidR="007925DC" w:rsidRPr="00680A82" w:rsidRDefault="007925DC" w:rsidP="00F96D1E">
      <w:pPr>
        <w:pStyle w:val="Tekstpodstawowy"/>
        <w:numPr>
          <w:ilvl w:val="0"/>
          <w:numId w:val="16"/>
        </w:numPr>
        <w:suppressAutoHyphens/>
        <w:spacing w:line="276" w:lineRule="auto"/>
        <w:ind w:left="567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 xml:space="preserve">Zamawiający przewiduje możliwość zmiany zawartej umowy w stosunku do treści oferty, na podstawie </w:t>
      </w:r>
      <w:r w:rsidRPr="00680A82">
        <w:rPr>
          <w:rFonts w:ascii="Calibri" w:hAnsi="Calibri"/>
          <w:sz w:val="22"/>
          <w:szCs w:val="22"/>
        </w:rPr>
        <w:lastRenderedPageBreak/>
        <w:t>której dokonano wyboru w zakresie terminów jej wykonania lub  w zakresie dostaw w następujących okolicznościach:</w:t>
      </w:r>
    </w:p>
    <w:p w14:paraId="2A50005D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gdy spełnione są następujące warunki:</w:t>
      </w:r>
    </w:p>
    <w:p w14:paraId="5A2AC43A" w14:textId="77777777" w:rsidR="007925DC" w:rsidRPr="00680A82" w:rsidRDefault="007925DC" w:rsidP="00F96D1E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konieczność zmiany umowy spowodowana jest okolicznościami, których Zamawiający   działając z należytą starannością nie mógł przewidzieć;</w:t>
      </w:r>
    </w:p>
    <w:p w14:paraId="35B6DA1C" w14:textId="77777777" w:rsidR="007925DC" w:rsidRPr="00680A82" w:rsidRDefault="007925DC" w:rsidP="00F96D1E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zmiana nie zmienia ogólnego charakteru umowy w sprawie zamówienia;</w:t>
      </w:r>
    </w:p>
    <w:p w14:paraId="42DA335F" w14:textId="77777777" w:rsidR="007925DC" w:rsidRDefault="007925DC" w:rsidP="00F96D1E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 xml:space="preserve">zmiany nie przekraczają 50 % wartości zamówienia; </w:t>
      </w:r>
    </w:p>
    <w:p w14:paraId="1B25B7C2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Zmiany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SIWZ i nie powoduje zwiększenia ceny ofertowej – co Wykonawca powinien szczegółowo udokumentować.</w:t>
      </w:r>
    </w:p>
    <w:p w14:paraId="11074CDE" w14:textId="77777777" w:rsidR="007925DC" w:rsidRDefault="007925DC" w:rsidP="00F96D1E">
      <w:pPr>
        <w:pStyle w:val="Tekstpodstawowy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Zmiany przedmiotu zamówienia w przypadku zakończenia produkcji zaoferowanych produktów lub wycofanie ich z produkcji lub z obrotu na terytorium Polski – pod warunkiem, że nowy produkt spełnia minimum wszystkie wymagania produktu objętego ofertą w zakresie jego zgodności z SIWZ i nie powoduje zwiększenia ceny ofertowej – co wykonawca powinien szczegółowo udokumentować.</w:t>
      </w:r>
    </w:p>
    <w:p w14:paraId="601CADBF" w14:textId="77777777" w:rsidR="007925DC" w:rsidRDefault="007925DC" w:rsidP="00F96D1E">
      <w:pPr>
        <w:pStyle w:val="Tekstpodstawowy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804A9A">
        <w:rPr>
          <w:rFonts w:ascii="Calibri" w:hAnsi="Calibri"/>
          <w:sz w:val="22"/>
          <w:szCs w:val="22"/>
        </w:rPr>
        <w:t>Zmiany przedmiotu zamówienia w przypadku upadłości bądź likwidacji producenta, dystrybutora bądź gwaranta zaoferowanych produktów – pod warunkiem, że nowy produkt spełnia</w:t>
      </w:r>
      <w:r w:rsidRPr="00804A9A">
        <w:t xml:space="preserve"> </w:t>
      </w:r>
      <w:r w:rsidRPr="00804A9A">
        <w:rPr>
          <w:rFonts w:ascii="Calibri" w:hAnsi="Calibri"/>
          <w:sz w:val="22"/>
          <w:szCs w:val="22"/>
        </w:rPr>
        <w:t>minimum wszystkie wymagania produktu objętego ofertą w zakresie jego zgodności z SIWZ i nie powoduje zwiększenia ceny ofertowej – co wykonawca powinien szczegółowo udokumentować.</w:t>
      </w:r>
    </w:p>
    <w:p w14:paraId="47427511" w14:textId="77777777" w:rsidR="007925DC" w:rsidRPr="00680A82" w:rsidRDefault="007925DC" w:rsidP="00F96D1E">
      <w:pPr>
        <w:pStyle w:val="Tekstpodstawowy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Zmiany terminu wykonania zamówienia w przypadku wystąpienia okoliczności niezależnych od Wykonawcy, które uniemożliwiają wykonanie przedmiotu zamówienia w umówionym terminie, przy czym nie dotyczy to okoliczności związanych z zapewnieniem łańcucha dostaw przez Wykonawcę. Nie będą stanowiły podstawy przedłużenia terminu realizacji umowy opóźnienia w dostawach materiałów przez Podwykonawców bądź dostawców na rzecz Wykonawcy, problemy z transportem po stronie Wykonawcy, problemy finansowe wykonawcy skutkujące wstrzymaniem dostaw przez podwykonawców lub dostawców wykonawcy etc.</w:t>
      </w:r>
    </w:p>
    <w:p w14:paraId="5B91F09B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Zmiany powszechnie obowiązujących przepisów prawa w zakresie mającym wpływ na realizację przedmiotu zamówienia.</w:t>
      </w:r>
    </w:p>
    <w:p w14:paraId="08C84593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 xml:space="preserve">Przedłużenia terminu wykonania zamówienia z przyczyn niezawinionych przez Wykonawcę o czas niezbędny do należytego wykonania zamówienia, jednakże nie dłuższy niż czas trwania okoliczności je powodujących.  </w:t>
      </w:r>
    </w:p>
    <w:p w14:paraId="0621D506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W przypadku zaistnienia okoliczności leżących po stronie Zamawiającego dotyczących braku przygotowania/ przekazania miejsca realizacji dostawy i montażu.</w:t>
      </w:r>
    </w:p>
    <w:p w14:paraId="5AF5F8A2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Nie leżących po stronie Wykonawcy, gdy wykonywanie zamówienia nie było możliwe lub Wykonawca miał w istotny sposób utrudnione możliwości w spełnieniu świadczenia. Wykonawca może zwrócić się do Zamawiającego z uzasadnionym wnioskiem o przedłużenie terminu wykonania zamówienia.</w:t>
      </w:r>
    </w:p>
    <w:p w14:paraId="29503432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Jeżeli konieczność zmiany jest spowodowana wystąpieniem niezależnych od stron okoliczności, których nie można było przy zachowaniu należytej staranności przewidzieć w chwili zawarcia umowy, a które uniemożliwiają prawidłową realizacje przedmiotu umowy zgodnie z jej postanowieniami.</w:t>
      </w:r>
    </w:p>
    <w:p w14:paraId="04EF37BC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 xml:space="preserve">Zmniejszenia z uwagi na uzasadnione potrzeby Zamawiającego zakresu dostaw wraz </w:t>
      </w:r>
      <w:r w:rsidRPr="00680A82">
        <w:rPr>
          <w:rFonts w:ascii="Calibri" w:hAnsi="Calibri"/>
          <w:sz w:val="22"/>
          <w:szCs w:val="22"/>
        </w:rPr>
        <w:lastRenderedPageBreak/>
        <w:t xml:space="preserve">proporcjonalnym zmniejszeniem wynagrodzenia. </w:t>
      </w:r>
    </w:p>
    <w:p w14:paraId="6839EB68" w14:textId="77777777" w:rsidR="007925DC" w:rsidRPr="00680A82" w:rsidRDefault="007925DC" w:rsidP="00F96D1E">
      <w:pPr>
        <w:pStyle w:val="Tekstpodstawowy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 xml:space="preserve">Zaistnienia okoliczności lezących po stronie Zamawiającego, w szczególności spowodowanych sytuacją finansową, zdolnościami płatniczymi, kwestiami organizacyjnymi, które nie były możliwe do przewidzenia w chwili zawarcia umowy. </w:t>
      </w:r>
    </w:p>
    <w:p w14:paraId="1108D2E5" w14:textId="77777777" w:rsidR="007925DC" w:rsidRPr="00680A82" w:rsidRDefault="007925DC" w:rsidP="00F96D1E">
      <w:pPr>
        <w:pStyle w:val="Tekstpodstawowy"/>
        <w:keepNext w:val="0"/>
        <w:numPr>
          <w:ilvl w:val="0"/>
          <w:numId w:val="17"/>
        </w:numPr>
        <w:suppressAutoHyphens/>
        <w:spacing w:line="276" w:lineRule="auto"/>
        <w:ind w:left="1134" w:hanging="567"/>
        <w:textAlignment w:val="baseline"/>
        <w:rPr>
          <w:rFonts w:ascii="Calibri" w:hAnsi="Calibri"/>
          <w:sz w:val="22"/>
          <w:szCs w:val="22"/>
        </w:rPr>
      </w:pPr>
      <w:r w:rsidRPr="00680A82">
        <w:rPr>
          <w:rFonts w:ascii="Calibri" w:hAnsi="Calibri"/>
          <w:sz w:val="22"/>
          <w:szCs w:val="22"/>
        </w:rPr>
        <w:t>Zmiany umowy wymagają formy pisemnej pod rygorem nieważności.</w:t>
      </w:r>
    </w:p>
    <w:p w14:paraId="1A8F5411" w14:textId="77777777" w:rsidR="00D7217D" w:rsidRDefault="00D7217D" w:rsidP="007925D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798BE7C" w14:textId="33AB4EBA" w:rsidR="007925DC" w:rsidRPr="006C4BF9" w:rsidRDefault="007925DC" w:rsidP="007925D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C4BF9">
        <w:rPr>
          <w:rFonts w:ascii="Calibri" w:hAnsi="Calibri"/>
          <w:b/>
          <w:sz w:val="22"/>
          <w:szCs w:val="22"/>
        </w:rPr>
        <w:t>§</w:t>
      </w:r>
      <w:r w:rsidR="00104C0B">
        <w:rPr>
          <w:rFonts w:ascii="Calibri" w:hAnsi="Calibri"/>
          <w:b/>
          <w:sz w:val="22"/>
          <w:szCs w:val="22"/>
        </w:rPr>
        <w:t>16</w:t>
      </w:r>
    </w:p>
    <w:p w14:paraId="09D05844" w14:textId="77777777" w:rsidR="00811602" w:rsidRPr="00F96D1E" w:rsidRDefault="00811602" w:rsidP="00F96D1E">
      <w:pPr>
        <w:pStyle w:val="Tekstpodstawowy"/>
        <w:numPr>
          <w:ilvl w:val="0"/>
          <w:numId w:val="19"/>
        </w:numPr>
        <w:suppressAutoHyphens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Wykonawca oświadcza i potwierdza, że zapoznał się z treścią obowiązku informacyjnego  drugiej Strony.</w:t>
      </w:r>
    </w:p>
    <w:p w14:paraId="18D6EB8B" w14:textId="77777777" w:rsidR="00811602" w:rsidRPr="00F96D1E" w:rsidRDefault="00811602" w:rsidP="00F96D1E">
      <w:pPr>
        <w:pStyle w:val="Tekstpodstawowy"/>
        <w:numPr>
          <w:ilvl w:val="0"/>
          <w:numId w:val="19"/>
        </w:numPr>
        <w:suppressAutoHyphens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0816E7E0" w14:textId="77777777" w:rsidR="00811602" w:rsidRPr="00F96D1E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Wykonawca oświadcza i potwierdza, że osoby, o których mowa w ust. 2, zostały przez nią zapoznane z treścią obowiązku informacyjnego  drugiej Strony.</w:t>
      </w:r>
    </w:p>
    <w:p w14:paraId="71CA2E93" w14:textId="77777777" w:rsidR="00811602" w:rsidRPr="00F96D1E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W sprawach nie uregulowanych niniejszą umową mają zastosowanie w szczególności przepisy:</w:t>
      </w:r>
    </w:p>
    <w:p w14:paraId="7469B210" w14:textId="77777777" w:rsidR="00811602" w:rsidRPr="00F96D1E" w:rsidRDefault="00811602" w:rsidP="00811602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ab/>
        <w:t>- Kodeksu Cywilnego;</w:t>
      </w:r>
    </w:p>
    <w:p w14:paraId="15E108F9" w14:textId="77777777" w:rsidR="00811602" w:rsidRPr="00F96D1E" w:rsidRDefault="00811602" w:rsidP="00811602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ab/>
        <w:t>- ustawy Prawo zamówień publicznych;</w:t>
      </w:r>
    </w:p>
    <w:p w14:paraId="7522075B" w14:textId="77777777" w:rsidR="00811602" w:rsidRPr="00F96D1E" w:rsidRDefault="00811602" w:rsidP="00811602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ab/>
        <w:t>- inne związane z realizacją przedmiotu umowy.</w:t>
      </w:r>
    </w:p>
    <w:p w14:paraId="3581122A" w14:textId="77777777" w:rsidR="00811602" w:rsidRPr="00F96D1E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Zmiany, rozwiązanie, odstąpienie i wypowiedzenie umowy wymaga formy pisemnej pod rygorem nieważności.</w:t>
      </w:r>
    </w:p>
    <w:p w14:paraId="33A2A283" w14:textId="77777777" w:rsidR="00811602" w:rsidRPr="00F96D1E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 xml:space="preserve">Wszelkie spory wynikłe w trakcie realizacji umowy, rozstrzygać będzie Sąd właściwy dla Zamawiającego. </w:t>
      </w:r>
    </w:p>
    <w:p w14:paraId="0141397C" w14:textId="77777777" w:rsidR="00811602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Wykonawca nie może, bez uzyskania wcześniejszej pisemnej zgody zamawiającego, przelewać na osoby trzecie wierzytelności wynikających z niniejszej umowy, pod rygorem nieważności umowy cesji.</w:t>
      </w:r>
    </w:p>
    <w:p w14:paraId="3E46FEDF" w14:textId="77777777" w:rsidR="00811602" w:rsidRPr="00F96D1E" w:rsidRDefault="00811602" w:rsidP="00F96D1E">
      <w:pPr>
        <w:pStyle w:val="Tekstpodstawowy"/>
        <w:keepNext w:val="0"/>
        <w:numPr>
          <w:ilvl w:val="0"/>
          <w:numId w:val="19"/>
        </w:numPr>
        <w:suppressAutoHyphens/>
        <w:spacing w:line="276" w:lineRule="auto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F96D1E">
        <w:rPr>
          <w:rFonts w:ascii="Calibri" w:hAnsi="Calibri" w:cs="Calibri"/>
          <w:sz w:val="22"/>
          <w:szCs w:val="22"/>
        </w:rPr>
        <w:t>Umowę niniejszą sporządzono w trzech jednobrzmiących egzemplarzach, jeden egzemplarz dla Wykonawcy i dwa dla Zamawiającego.</w:t>
      </w:r>
    </w:p>
    <w:p w14:paraId="44AC8D06" w14:textId="77777777" w:rsidR="00811602" w:rsidRDefault="00811602" w:rsidP="00792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AAB0695" w14:textId="77777777" w:rsidR="00811602" w:rsidRDefault="00811602" w:rsidP="00792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284F14" w14:textId="77777777" w:rsidR="00E23023" w:rsidRDefault="00E23023" w:rsidP="007925DC">
      <w:pPr>
        <w:spacing w:line="276" w:lineRule="auto"/>
        <w:ind w:left="708" w:firstLine="708"/>
        <w:jc w:val="both"/>
        <w:rPr>
          <w:rFonts w:ascii="Calibri" w:hAnsi="Calibri"/>
          <w:b/>
          <w:spacing w:val="60"/>
          <w:sz w:val="22"/>
          <w:szCs w:val="22"/>
        </w:rPr>
      </w:pPr>
    </w:p>
    <w:p w14:paraId="6B6EA102" w14:textId="77777777" w:rsidR="00E23023" w:rsidRDefault="00E23023" w:rsidP="007925DC">
      <w:pPr>
        <w:spacing w:line="276" w:lineRule="auto"/>
        <w:ind w:left="708" w:firstLine="708"/>
        <w:jc w:val="both"/>
        <w:rPr>
          <w:rFonts w:ascii="Calibri" w:hAnsi="Calibri"/>
          <w:b/>
          <w:spacing w:val="60"/>
          <w:sz w:val="22"/>
          <w:szCs w:val="22"/>
        </w:rPr>
      </w:pPr>
    </w:p>
    <w:p w14:paraId="0E23B58D" w14:textId="77777777" w:rsidR="007925DC" w:rsidRPr="00682CA1" w:rsidRDefault="007925DC" w:rsidP="007925DC">
      <w:pPr>
        <w:spacing w:line="276" w:lineRule="auto"/>
        <w:ind w:left="708" w:firstLine="708"/>
        <w:jc w:val="both"/>
        <w:rPr>
          <w:rFonts w:ascii="Calibri" w:hAnsi="Calibri"/>
        </w:rPr>
      </w:pPr>
      <w:r w:rsidRPr="006C4BF9">
        <w:rPr>
          <w:rFonts w:ascii="Calibri" w:hAnsi="Calibri"/>
          <w:b/>
          <w:spacing w:val="60"/>
          <w:sz w:val="22"/>
          <w:szCs w:val="22"/>
        </w:rPr>
        <w:t xml:space="preserve">Zamawiający:  </w:t>
      </w:r>
      <w:r w:rsidRPr="006C4BF9">
        <w:rPr>
          <w:rFonts w:ascii="Calibri" w:hAnsi="Calibri"/>
          <w:b/>
          <w:sz w:val="22"/>
          <w:szCs w:val="22"/>
        </w:rPr>
        <w:t xml:space="preserve">                                                         </w:t>
      </w:r>
      <w:r w:rsidRPr="006C4BF9">
        <w:rPr>
          <w:rFonts w:ascii="Calibri" w:hAnsi="Calibri"/>
          <w:b/>
          <w:spacing w:val="60"/>
          <w:sz w:val="22"/>
          <w:szCs w:val="22"/>
        </w:rPr>
        <w:t>Wykonawca:</w:t>
      </w:r>
    </w:p>
    <w:p w14:paraId="0AF8A463" w14:textId="77777777" w:rsidR="0097098F" w:rsidRPr="00682CA1" w:rsidRDefault="0097098F" w:rsidP="00D5332E">
      <w:pPr>
        <w:spacing w:line="288" w:lineRule="auto"/>
        <w:rPr>
          <w:rFonts w:ascii="Calibri" w:hAnsi="Calibri"/>
        </w:rPr>
      </w:pPr>
    </w:p>
    <w:p w14:paraId="7FC72C59" w14:textId="77777777" w:rsidR="004B20F9" w:rsidRDefault="004B20F9" w:rsidP="00D5332E">
      <w:pPr>
        <w:spacing w:line="288" w:lineRule="auto"/>
        <w:rPr>
          <w:rFonts w:ascii="Calibri" w:hAnsi="Calibri"/>
        </w:rPr>
      </w:pPr>
    </w:p>
    <w:p w14:paraId="16FD4FFD" w14:textId="77777777" w:rsidR="003B410E" w:rsidRDefault="003B410E" w:rsidP="00D5332E">
      <w:pPr>
        <w:spacing w:line="288" w:lineRule="auto"/>
        <w:rPr>
          <w:rFonts w:ascii="Calibri" w:hAnsi="Calibri"/>
        </w:rPr>
      </w:pPr>
    </w:p>
    <w:p w14:paraId="151A483E" w14:textId="7E9389A8" w:rsidR="003B410E" w:rsidRDefault="003B410E" w:rsidP="00D5332E">
      <w:pPr>
        <w:spacing w:line="288" w:lineRule="auto"/>
        <w:rPr>
          <w:rFonts w:ascii="Calibri" w:hAnsi="Calibri"/>
        </w:rPr>
      </w:pPr>
    </w:p>
    <w:p w14:paraId="7D14ED36" w14:textId="26DD2223" w:rsidR="004A2039" w:rsidRDefault="004A2039" w:rsidP="00D5332E">
      <w:pPr>
        <w:spacing w:line="288" w:lineRule="auto"/>
        <w:rPr>
          <w:rFonts w:ascii="Calibri" w:hAnsi="Calibri"/>
        </w:rPr>
      </w:pPr>
    </w:p>
    <w:p w14:paraId="0C735363" w14:textId="3F52B90F" w:rsidR="004A2039" w:rsidRDefault="004A2039" w:rsidP="00D5332E">
      <w:pPr>
        <w:spacing w:line="288" w:lineRule="auto"/>
        <w:rPr>
          <w:rFonts w:ascii="Calibri" w:hAnsi="Calibri"/>
        </w:rPr>
      </w:pPr>
    </w:p>
    <w:p w14:paraId="639241D9" w14:textId="77777777" w:rsidR="004A2039" w:rsidRDefault="004A2039" w:rsidP="00D5332E">
      <w:pPr>
        <w:spacing w:line="288" w:lineRule="auto"/>
        <w:rPr>
          <w:rFonts w:ascii="Calibri" w:hAnsi="Calibri"/>
        </w:rPr>
      </w:pPr>
    </w:p>
    <w:p w14:paraId="2C52422C" w14:textId="77777777" w:rsidR="003B410E" w:rsidRPr="00C32A9A" w:rsidRDefault="003B410E" w:rsidP="00D5332E">
      <w:pPr>
        <w:spacing w:line="288" w:lineRule="auto"/>
        <w:rPr>
          <w:rFonts w:ascii="Calibri" w:hAnsi="Calibri" w:cs="Calibri"/>
          <w:sz w:val="18"/>
          <w:szCs w:val="18"/>
          <w:u w:val="single"/>
        </w:rPr>
      </w:pPr>
      <w:r w:rsidRPr="00C32A9A">
        <w:rPr>
          <w:rFonts w:ascii="Calibri" w:hAnsi="Calibri" w:cs="Calibri"/>
          <w:sz w:val="18"/>
          <w:szCs w:val="18"/>
          <w:u w:val="single"/>
        </w:rPr>
        <w:t>Załączniki:</w:t>
      </w:r>
    </w:p>
    <w:p w14:paraId="638367D3" w14:textId="4E0AD851" w:rsidR="003B410E" w:rsidRPr="004A2039" w:rsidRDefault="004A2039" w:rsidP="00D5332E">
      <w:pPr>
        <w:spacing w:line="288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Formularz ofertowy</w:t>
      </w:r>
    </w:p>
    <w:p w14:paraId="4332F852" w14:textId="77777777" w:rsidR="003B410E" w:rsidRDefault="003B410E" w:rsidP="00D5332E">
      <w:pPr>
        <w:spacing w:line="288" w:lineRule="auto"/>
        <w:rPr>
          <w:rFonts w:ascii="Calibri" w:hAnsi="Calibri"/>
        </w:rPr>
      </w:pPr>
    </w:p>
    <w:p w14:paraId="156D467F" w14:textId="77777777" w:rsidR="003B410E" w:rsidRPr="00682CA1" w:rsidRDefault="003B410E" w:rsidP="00D5332E">
      <w:pPr>
        <w:spacing w:line="288" w:lineRule="auto"/>
        <w:rPr>
          <w:rFonts w:ascii="Calibri" w:hAnsi="Calibri"/>
        </w:rPr>
      </w:pPr>
    </w:p>
    <w:sectPr w:rsidR="003B410E" w:rsidRPr="00682CA1" w:rsidSect="004A2039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0CD6" w14:textId="77777777" w:rsidR="008F4A77" w:rsidRDefault="008F4A77">
      <w:r>
        <w:separator/>
      </w:r>
    </w:p>
  </w:endnote>
  <w:endnote w:type="continuationSeparator" w:id="0">
    <w:p w14:paraId="2263F1D6" w14:textId="77777777" w:rsidR="008F4A77" w:rsidRDefault="008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F1B7" w14:textId="77777777" w:rsidR="004C7428" w:rsidRDefault="004C7428" w:rsidP="00B94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D5CEAC" w14:textId="77777777" w:rsidR="004C7428" w:rsidRDefault="004C7428" w:rsidP="009709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5D09" w14:textId="77777777" w:rsidR="004C7428" w:rsidRDefault="004C7428" w:rsidP="009709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21D45" w14:textId="77777777" w:rsidR="008F4A77" w:rsidRDefault="008F4A77">
      <w:r>
        <w:separator/>
      </w:r>
    </w:p>
  </w:footnote>
  <w:footnote w:type="continuationSeparator" w:id="0">
    <w:p w14:paraId="3DBB7E2B" w14:textId="77777777" w:rsidR="008F4A77" w:rsidRDefault="008F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4192" w14:textId="35750164" w:rsidR="00682CA1" w:rsidRPr="0075641F" w:rsidRDefault="0075641F" w:rsidP="0075641F">
    <w:pPr>
      <w:pStyle w:val="Nagwek"/>
      <w:jc w:val="center"/>
      <w:rPr>
        <w:rFonts w:asciiTheme="minorHAnsi" w:hAnsiTheme="minorHAnsi" w:cstheme="minorHAnsi"/>
        <w:sz w:val="22"/>
        <w:szCs w:val="22"/>
        <w:lang w:val="pl-PL"/>
      </w:rPr>
    </w:pPr>
    <w:r w:rsidRPr="0075641F">
      <w:rPr>
        <w:rFonts w:asciiTheme="minorHAnsi" w:hAnsiTheme="minorHAnsi" w:cstheme="minorHAnsi"/>
        <w:b/>
        <w:bCs/>
        <w:sz w:val="22"/>
        <w:szCs w:val="22"/>
      </w:rPr>
      <w:t xml:space="preserve">„Zakup fabrycznie nowego samochodu dostawczego do 3,5 tony, </w:t>
    </w:r>
    <w:r w:rsidR="00775A10">
      <w:rPr>
        <w:rFonts w:asciiTheme="minorHAnsi" w:hAnsiTheme="minorHAnsi" w:cstheme="minorHAnsi"/>
        <w:b/>
        <w:bCs/>
        <w:sz w:val="22"/>
        <w:szCs w:val="22"/>
        <w:lang w:val="pl-PL"/>
      </w:rPr>
      <w:t>2 lub</w:t>
    </w:r>
    <w:r w:rsidRPr="0075641F">
      <w:rPr>
        <w:rFonts w:asciiTheme="minorHAnsi" w:hAnsiTheme="minorHAnsi" w:cstheme="minorHAnsi"/>
        <w:b/>
        <w:bCs/>
        <w:sz w:val="22"/>
        <w:szCs w:val="22"/>
      </w:rPr>
      <w:t xml:space="preserve"> 3 osobowego – 1 szt.”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46F220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6F46CD8"/>
    <w:multiLevelType w:val="hybridMultilevel"/>
    <w:tmpl w:val="51C4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3877"/>
    <w:multiLevelType w:val="multilevel"/>
    <w:tmpl w:val="B91C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3" w15:restartNumberingAfterBreak="0">
    <w:nsid w:val="0EAB78EA"/>
    <w:multiLevelType w:val="hybridMultilevel"/>
    <w:tmpl w:val="DF36BA5E"/>
    <w:lvl w:ilvl="0" w:tplc="0130F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97E"/>
    <w:multiLevelType w:val="hybridMultilevel"/>
    <w:tmpl w:val="B67C2830"/>
    <w:lvl w:ilvl="0" w:tplc="FEDA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451"/>
    <w:multiLevelType w:val="hybridMultilevel"/>
    <w:tmpl w:val="5796ABAE"/>
    <w:lvl w:ilvl="0" w:tplc="DF4853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346AA"/>
    <w:multiLevelType w:val="hybridMultilevel"/>
    <w:tmpl w:val="324AA384"/>
    <w:lvl w:ilvl="0" w:tplc="F8F0B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3D327B"/>
    <w:multiLevelType w:val="hybridMultilevel"/>
    <w:tmpl w:val="456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FA1"/>
    <w:multiLevelType w:val="hybridMultilevel"/>
    <w:tmpl w:val="E3B8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0A5B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06D1"/>
    <w:multiLevelType w:val="hybridMultilevel"/>
    <w:tmpl w:val="C6AE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4F66"/>
    <w:multiLevelType w:val="hybridMultilevel"/>
    <w:tmpl w:val="83BE8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949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7FC8"/>
    <w:multiLevelType w:val="hybridMultilevel"/>
    <w:tmpl w:val="9BE88EAE"/>
    <w:lvl w:ilvl="0" w:tplc="3A6EE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4AAC"/>
    <w:multiLevelType w:val="hybridMultilevel"/>
    <w:tmpl w:val="B8AC27A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FA567D7"/>
    <w:multiLevelType w:val="hybridMultilevel"/>
    <w:tmpl w:val="F2007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0386"/>
    <w:multiLevelType w:val="hybridMultilevel"/>
    <w:tmpl w:val="0FFE065C"/>
    <w:lvl w:ilvl="0" w:tplc="722C6E1E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B55140"/>
    <w:multiLevelType w:val="hybridMultilevel"/>
    <w:tmpl w:val="8856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34EF"/>
    <w:multiLevelType w:val="hybridMultilevel"/>
    <w:tmpl w:val="4456F42E"/>
    <w:lvl w:ilvl="0" w:tplc="08805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B371A"/>
    <w:multiLevelType w:val="hybridMultilevel"/>
    <w:tmpl w:val="24F0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660"/>
    <w:multiLevelType w:val="hybridMultilevel"/>
    <w:tmpl w:val="F44C9F60"/>
    <w:lvl w:ilvl="0" w:tplc="75CA327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3DE9"/>
    <w:multiLevelType w:val="hybridMultilevel"/>
    <w:tmpl w:val="CD7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45BF3"/>
    <w:multiLevelType w:val="hybridMultilevel"/>
    <w:tmpl w:val="2D20A7C6"/>
    <w:lvl w:ilvl="0" w:tplc="2E1418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CD7387"/>
    <w:multiLevelType w:val="hybridMultilevel"/>
    <w:tmpl w:val="A37AE7DE"/>
    <w:lvl w:ilvl="0" w:tplc="570CCAE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C1C2A"/>
    <w:multiLevelType w:val="hybridMultilevel"/>
    <w:tmpl w:val="423C4BFE"/>
    <w:lvl w:ilvl="0" w:tplc="E4120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A5E9B"/>
    <w:multiLevelType w:val="hybridMultilevel"/>
    <w:tmpl w:val="0FFE065C"/>
    <w:lvl w:ilvl="0" w:tplc="722C6E1E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763802"/>
    <w:multiLevelType w:val="hybridMultilevel"/>
    <w:tmpl w:val="1C30C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C5983"/>
    <w:multiLevelType w:val="hybridMultilevel"/>
    <w:tmpl w:val="687CDF6E"/>
    <w:lvl w:ilvl="0" w:tplc="722C6E1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F6C94"/>
    <w:multiLevelType w:val="hybridMultilevel"/>
    <w:tmpl w:val="744CEB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F806BC"/>
    <w:multiLevelType w:val="hybridMultilevel"/>
    <w:tmpl w:val="3A5438B2"/>
    <w:lvl w:ilvl="0" w:tplc="C60E95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1"/>
  </w:num>
  <w:num w:numId="15">
    <w:abstractNumId w:val="12"/>
  </w:num>
  <w:num w:numId="16">
    <w:abstractNumId w:val="0"/>
    <w:lvlOverride w:ilvl="0">
      <w:startOverride w:val="1"/>
    </w:lvlOverride>
  </w:num>
  <w:num w:numId="17">
    <w:abstractNumId w:val="20"/>
  </w:num>
  <w:num w:numId="18">
    <w:abstractNumId w:val="27"/>
  </w:num>
  <w:num w:numId="19">
    <w:abstractNumId w:val="11"/>
  </w:num>
  <w:num w:numId="20">
    <w:abstractNumId w:val="22"/>
  </w:num>
  <w:num w:numId="21">
    <w:abstractNumId w:val="26"/>
  </w:num>
  <w:num w:numId="22">
    <w:abstractNumId w:val="2"/>
  </w:num>
  <w:num w:numId="23">
    <w:abstractNumId w:val="24"/>
  </w:num>
  <w:num w:numId="24">
    <w:abstractNumId w:val="7"/>
  </w:num>
  <w:num w:numId="25">
    <w:abstractNumId w:val="15"/>
  </w:num>
  <w:num w:numId="26">
    <w:abstractNumId w:val="6"/>
  </w:num>
  <w:num w:numId="27">
    <w:abstractNumId w:val="1"/>
  </w:num>
  <w:num w:numId="2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046DB7"/>
    <w:rsid w:val="0005623B"/>
    <w:rsid w:val="000575D8"/>
    <w:rsid w:val="00074981"/>
    <w:rsid w:val="000912FD"/>
    <w:rsid w:val="000976DF"/>
    <w:rsid w:val="000A2453"/>
    <w:rsid w:val="000D5C87"/>
    <w:rsid w:val="000E5676"/>
    <w:rsid w:val="001021A0"/>
    <w:rsid w:val="00104C0B"/>
    <w:rsid w:val="001217EE"/>
    <w:rsid w:val="0012580F"/>
    <w:rsid w:val="00127979"/>
    <w:rsid w:val="00132384"/>
    <w:rsid w:val="001447C8"/>
    <w:rsid w:val="00150E59"/>
    <w:rsid w:val="00153161"/>
    <w:rsid w:val="001567DA"/>
    <w:rsid w:val="00160242"/>
    <w:rsid w:val="00162E2F"/>
    <w:rsid w:val="00165907"/>
    <w:rsid w:val="00196002"/>
    <w:rsid w:val="001A222C"/>
    <w:rsid w:val="001B026E"/>
    <w:rsid w:val="001C4403"/>
    <w:rsid w:val="001D14E9"/>
    <w:rsid w:val="001D6CA1"/>
    <w:rsid w:val="001E7FF0"/>
    <w:rsid w:val="001F5CC3"/>
    <w:rsid w:val="0020173F"/>
    <w:rsid w:val="002032DC"/>
    <w:rsid w:val="00217107"/>
    <w:rsid w:val="002172E3"/>
    <w:rsid w:val="002372FA"/>
    <w:rsid w:val="00242411"/>
    <w:rsid w:val="00245958"/>
    <w:rsid w:val="00246D9A"/>
    <w:rsid w:val="0024773A"/>
    <w:rsid w:val="00266000"/>
    <w:rsid w:val="002724A0"/>
    <w:rsid w:val="002A551F"/>
    <w:rsid w:val="002B4D46"/>
    <w:rsid w:val="002B73BD"/>
    <w:rsid w:val="002C4371"/>
    <w:rsid w:val="002D1CF0"/>
    <w:rsid w:val="002D4BCC"/>
    <w:rsid w:val="002D655E"/>
    <w:rsid w:val="002F1B69"/>
    <w:rsid w:val="00343561"/>
    <w:rsid w:val="00345671"/>
    <w:rsid w:val="00364AF8"/>
    <w:rsid w:val="003961B1"/>
    <w:rsid w:val="003B0AE8"/>
    <w:rsid w:val="003B31D0"/>
    <w:rsid w:val="003B410E"/>
    <w:rsid w:val="003C0F90"/>
    <w:rsid w:val="003D373F"/>
    <w:rsid w:val="003E4D09"/>
    <w:rsid w:val="003E6466"/>
    <w:rsid w:val="003F5887"/>
    <w:rsid w:val="004135E3"/>
    <w:rsid w:val="004233E2"/>
    <w:rsid w:val="004269B2"/>
    <w:rsid w:val="0043102F"/>
    <w:rsid w:val="004479D2"/>
    <w:rsid w:val="00486125"/>
    <w:rsid w:val="004A2039"/>
    <w:rsid w:val="004A28DC"/>
    <w:rsid w:val="004B20F9"/>
    <w:rsid w:val="004B2BBB"/>
    <w:rsid w:val="004C0D54"/>
    <w:rsid w:val="004C1D24"/>
    <w:rsid w:val="004C7428"/>
    <w:rsid w:val="004D638D"/>
    <w:rsid w:val="004E308B"/>
    <w:rsid w:val="00501FCF"/>
    <w:rsid w:val="00502908"/>
    <w:rsid w:val="005133A6"/>
    <w:rsid w:val="00516E5A"/>
    <w:rsid w:val="00520FB3"/>
    <w:rsid w:val="0053384B"/>
    <w:rsid w:val="00556F0B"/>
    <w:rsid w:val="0056661B"/>
    <w:rsid w:val="00581FFB"/>
    <w:rsid w:val="00582AD6"/>
    <w:rsid w:val="00583B83"/>
    <w:rsid w:val="00586760"/>
    <w:rsid w:val="005A333B"/>
    <w:rsid w:val="005B19A7"/>
    <w:rsid w:val="005C4D5B"/>
    <w:rsid w:val="005D4411"/>
    <w:rsid w:val="005D557E"/>
    <w:rsid w:val="005E31AD"/>
    <w:rsid w:val="005E77E1"/>
    <w:rsid w:val="005F0E39"/>
    <w:rsid w:val="005F431D"/>
    <w:rsid w:val="005F5E96"/>
    <w:rsid w:val="005F654F"/>
    <w:rsid w:val="00616C78"/>
    <w:rsid w:val="00616F33"/>
    <w:rsid w:val="00622B20"/>
    <w:rsid w:val="00640CC5"/>
    <w:rsid w:val="00641796"/>
    <w:rsid w:val="0064345E"/>
    <w:rsid w:val="00652560"/>
    <w:rsid w:val="00656943"/>
    <w:rsid w:val="00661A5E"/>
    <w:rsid w:val="00672569"/>
    <w:rsid w:val="0067799C"/>
    <w:rsid w:val="006801F6"/>
    <w:rsid w:val="00681F27"/>
    <w:rsid w:val="00682CA1"/>
    <w:rsid w:val="006930E3"/>
    <w:rsid w:val="006A0A15"/>
    <w:rsid w:val="006A43E4"/>
    <w:rsid w:val="006C4BF9"/>
    <w:rsid w:val="006D5968"/>
    <w:rsid w:val="006E0CA8"/>
    <w:rsid w:val="006F25CF"/>
    <w:rsid w:val="00700604"/>
    <w:rsid w:val="00704124"/>
    <w:rsid w:val="0071712B"/>
    <w:rsid w:val="00733115"/>
    <w:rsid w:val="00742D1C"/>
    <w:rsid w:val="0075641F"/>
    <w:rsid w:val="00771880"/>
    <w:rsid w:val="007740F1"/>
    <w:rsid w:val="00775A10"/>
    <w:rsid w:val="0077798D"/>
    <w:rsid w:val="007925DC"/>
    <w:rsid w:val="007A01E8"/>
    <w:rsid w:val="007A275E"/>
    <w:rsid w:val="007B2A0C"/>
    <w:rsid w:val="007B42AC"/>
    <w:rsid w:val="007B6021"/>
    <w:rsid w:val="007E3DBF"/>
    <w:rsid w:val="007E5F23"/>
    <w:rsid w:val="007F1932"/>
    <w:rsid w:val="00811602"/>
    <w:rsid w:val="00823B37"/>
    <w:rsid w:val="008348FD"/>
    <w:rsid w:val="008364B3"/>
    <w:rsid w:val="008403B0"/>
    <w:rsid w:val="00847D45"/>
    <w:rsid w:val="00850DE3"/>
    <w:rsid w:val="00856A51"/>
    <w:rsid w:val="008739C8"/>
    <w:rsid w:val="00881257"/>
    <w:rsid w:val="008823C8"/>
    <w:rsid w:val="00883DB5"/>
    <w:rsid w:val="008905C5"/>
    <w:rsid w:val="008C1B28"/>
    <w:rsid w:val="008C58D6"/>
    <w:rsid w:val="008E1D08"/>
    <w:rsid w:val="008F4A77"/>
    <w:rsid w:val="008F6903"/>
    <w:rsid w:val="008F6B44"/>
    <w:rsid w:val="00920542"/>
    <w:rsid w:val="00931148"/>
    <w:rsid w:val="00937FCB"/>
    <w:rsid w:val="00962FDD"/>
    <w:rsid w:val="0097098F"/>
    <w:rsid w:val="00971730"/>
    <w:rsid w:val="009930A7"/>
    <w:rsid w:val="009C05BF"/>
    <w:rsid w:val="009C1A8E"/>
    <w:rsid w:val="009C5EEC"/>
    <w:rsid w:val="009D0571"/>
    <w:rsid w:val="009D1ADF"/>
    <w:rsid w:val="009F2B7E"/>
    <w:rsid w:val="00A02264"/>
    <w:rsid w:val="00A1104F"/>
    <w:rsid w:val="00A22358"/>
    <w:rsid w:val="00A31946"/>
    <w:rsid w:val="00A353B3"/>
    <w:rsid w:val="00A46F46"/>
    <w:rsid w:val="00A51DC1"/>
    <w:rsid w:val="00A66F18"/>
    <w:rsid w:val="00A831EA"/>
    <w:rsid w:val="00A90F1C"/>
    <w:rsid w:val="00B02EC6"/>
    <w:rsid w:val="00B21661"/>
    <w:rsid w:val="00B40CC0"/>
    <w:rsid w:val="00B62A4D"/>
    <w:rsid w:val="00B62CCC"/>
    <w:rsid w:val="00B66DD0"/>
    <w:rsid w:val="00B7147C"/>
    <w:rsid w:val="00B873D3"/>
    <w:rsid w:val="00B944DD"/>
    <w:rsid w:val="00BA155E"/>
    <w:rsid w:val="00BA3BA0"/>
    <w:rsid w:val="00BB057F"/>
    <w:rsid w:val="00BB4751"/>
    <w:rsid w:val="00BB63E0"/>
    <w:rsid w:val="00BC5124"/>
    <w:rsid w:val="00BD4812"/>
    <w:rsid w:val="00BF13AB"/>
    <w:rsid w:val="00C05FA1"/>
    <w:rsid w:val="00C07101"/>
    <w:rsid w:val="00C309C7"/>
    <w:rsid w:val="00C31ECD"/>
    <w:rsid w:val="00C32A9A"/>
    <w:rsid w:val="00C3335A"/>
    <w:rsid w:val="00C54730"/>
    <w:rsid w:val="00C7517B"/>
    <w:rsid w:val="00C75D15"/>
    <w:rsid w:val="00C77BBE"/>
    <w:rsid w:val="00C85B95"/>
    <w:rsid w:val="00C868BE"/>
    <w:rsid w:val="00C966C3"/>
    <w:rsid w:val="00CC0616"/>
    <w:rsid w:val="00CC41FB"/>
    <w:rsid w:val="00CE0F1F"/>
    <w:rsid w:val="00CE155B"/>
    <w:rsid w:val="00D0596F"/>
    <w:rsid w:val="00D121E7"/>
    <w:rsid w:val="00D1292F"/>
    <w:rsid w:val="00D21233"/>
    <w:rsid w:val="00D303C4"/>
    <w:rsid w:val="00D45D92"/>
    <w:rsid w:val="00D5332E"/>
    <w:rsid w:val="00D562F2"/>
    <w:rsid w:val="00D67862"/>
    <w:rsid w:val="00D7217D"/>
    <w:rsid w:val="00D72B3F"/>
    <w:rsid w:val="00D93AB5"/>
    <w:rsid w:val="00D94095"/>
    <w:rsid w:val="00DA0157"/>
    <w:rsid w:val="00DC0822"/>
    <w:rsid w:val="00DC48E9"/>
    <w:rsid w:val="00DC5978"/>
    <w:rsid w:val="00DC7515"/>
    <w:rsid w:val="00DD29EA"/>
    <w:rsid w:val="00DE7621"/>
    <w:rsid w:val="00DF4FCB"/>
    <w:rsid w:val="00DF6263"/>
    <w:rsid w:val="00E01895"/>
    <w:rsid w:val="00E052EB"/>
    <w:rsid w:val="00E15007"/>
    <w:rsid w:val="00E20DE0"/>
    <w:rsid w:val="00E23023"/>
    <w:rsid w:val="00E37763"/>
    <w:rsid w:val="00E52D6E"/>
    <w:rsid w:val="00E5663E"/>
    <w:rsid w:val="00E57783"/>
    <w:rsid w:val="00E83CE8"/>
    <w:rsid w:val="00E901B3"/>
    <w:rsid w:val="00EA36E1"/>
    <w:rsid w:val="00EA7A50"/>
    <w:rsid w:val="00EB1DFD"/>
    <w:rsid w:val="00EB50A8"/>
    <w:rsid w:val="00EC03F3"/>
    <w:rsid w:val="00EE3F7C"/>
    <w:rsid w:val="00EF4613"/>
    <w:rsid w:val="00EF5391"/>
    <w:rsid w:val="00F02041"/>
    <w:rsid w:val="00F13267"/>
    <w:rsid w:val="00F159E6"/>
    <w:rsid w:val="00F21A33"/>
    <w:rsid w:val="00F41631"/>
    <w:rsid w:val="00F6348D"/>
    <w:rsid w:val="00F810B4"/>
    <w:rsid w:val="00F96D1E"/>
    <w:rsid w:val="00F96E9B"/>
    <w:rsid w:val="00FA2A30"/>
    <w:rsid w:val="00FA7B1D"/>
    <w:rsid w:val="00FC3691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3F18"/>
  <w15:chartTrackingRefBased/>
  <w15:docId w15:val="{6D40A7D7-AB73-4124-A9DC-F39BAC9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9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098F"/>
    <w:pPr>
      <w:keepNext/>
      <w:widowControl w:val="0"/>
      <w:spacing w:line="480" w:lineRule="auto"/>
      <w:ind w:left="6372" w:firstLine="708"/>
      <w:jc w:val="both"/>
      <w:outlineLvl w:val="0"/>
    </w:pPr>
    <w:rPr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98F"/>
    <w:pPr>
      <w:keepNext/>
      <w:widowControl w:val="0"/>
      <w:jc w:val="both"/>
    </w:pPr>
    <w:rPr>
      <w:kern w:val="28"/>
    </w:rPr>
  </w:style>
  <w:style w:type="paragraph" w:styleId="Tekstpodstawowywcity3">
    <w:name w:val="Body Text Indent 3"/>
    <w:basedOn w:val="Normalny"/>
    <w:rsid w:val="0097098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97098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7098F"/>
  </w:style>
  <w:style w:type="paragraph" w:styleId="Nagwek">
    <w:name w:val="header"/>
    <w:basedOn w:val="Normalny"/>
    <w:link w:val="NagwekZnak"/>
    <w:uiPriority w:val="99"/>
    <w:rsid w:val="00C547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5473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54730"/>
    <w:rPr>
      <w:sz w:val="24"/>
      <w:szCs w:val="24"/>
    </w:rPr>
  </w:style>
  <w:style w:type="paragraph" w:styleId="Tekstdymka">
    <w:name w:val="Balloon Text"/>
    <w:basedOn w:val="Normalny"/>
    <w:semiHidden/>
    <w:rsid w:val="007A275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D14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1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14E9"/>
  </w:style>
  <w:style w:type="paragraph" w:styleId="Tematkomentarza">
    <w:name w:val="annotation subject"/>
    <w:basedOn w:val="Tekstkomentarza"/>
    <w:next w:val="Tekstkomentarza"/>
    <w:link w:val="TematkomentarzaZnak"/>
    <w:rsid w:val="001D14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D14E9"/>
    <w:rPr>
      <w:b/>
      <w:bCs/>
    </w:rPr>
  </w:style>
  <w:style w:type="paragraph" w:customStyle="1" w:styleId="pkt">
    <w:name w:val="pkt"/>
    <w:basedOn w:val="Normalny"/>
    <w:rsid w:val="0024773A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811602"/>
    <w:rPr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EC5F-8896-4AA4-83C7-91D7D924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    U M O W Y             Zał nr 6</vt:lpstr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   U M O W Y             Zał nr 6</dc:title>
  <dc:subject/>
  <dc:creator>user</dc:creator>
  <cp:keywords/>
  <cp:lastModifiedBy>KAD</cp:lastModifiedBy>
  <cp:revision>3</cp:revision>
  <cp:lastPrinted>2019-11-27T07:28:00Z</cp:lastPrinted>
  <dcterms:created xsi:type="dcterms:W3CDTF">2021-04-20T12:28:00Z</dcterms:created>
  <dcterms:modified xsi:type="dcterms:W3CDTF">2021-04-27T07:59:00Z</dcterms:modified>
</cp:coreProperties>
</file>