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00FABB" w14:textId="55C615B9" w:rsidR="00427247" w:rsidRPr="00427247" w:rsidRDefault="00427247" w:rsidP="00427247">
      <w:pPr>
        <w:jc w:val="right"/>
        <w:rPr>
          <w:b/>
          <w:bCs/>
          <w:i/>
          <w:iCs/>
        </w:rPr>
      </w:pPr>
      <w:r w:rsidRPr="00427247">
        <w:rPr>
          <w:b/>
          <w:bCs/>
          <w:i/>
          <w:iCs/>
        </w:rPr>
        <w:t xml:space="preserve">Załącznik nr </w:t>
      </w:r>
      <w:r w:rsidR="004E7552">
        <w:rPr>
          <w:b/>
          <w:bCs/>
          <w:i/>
          <w:iCs/>
        </w:rPr>
        <w:t>6</w:t>
      </w:r>
      <w:r w:rsidRPr="00427247">
        <w:rPr>
          <w:b/>
          <w:bCs/>
          <w:i/>
          <w:iCs/>
        </w:rPr>
        <w:t xml:space="preserve"> do umowy</w:t>
      </w:r>
    </w:p>
    <w:p w14:paraId="5272FED8" w14:textId="77777777" w:rsidR="00427247" w:rsidRDefault="00427247" w:rsidP="00427247">
      <w:pPr>
        <w:jc w:val="center"/>
      </w:pPr>
    </w:p>
    <w:p w14:paraId="7398D156" w14:textId="48A3B5C5" w:rsidR="004E7552" w:rsidRDefault="004E7552" w:rsidP="00427247">
      <w:pPr>
        <w:jc w:val="center"/>
        <w:rPr>
          <w:b/>
          <w:bCs/>
        </w:rPr>
      </w:pPr>
      <w:r w:rsidRPr="004E7552">
        <w:rPr>
          <w:b/>
          <w:bCs/>
        </w:rPr>
        <w:t xml:space="preserve">Umowa udostępnienia danych osobowych </w:t>
      </w:r>
    </w:p>
    <w:p w14:paraId="31A12BDE" w14:textId="2CA5E6ED" w:rsidR="00427247" w:rsidRPr="00427247" w:rsidRDefault="00427247" w:rsidP="00427247">
      <w:pPr>
        <w:jc w:val="center"/>
        <w:rPr>
          <w:b/>
          <w:bCs/>
        </w:rPr>
      </w:pPr>
      <w:r w:rsidRPr="00427247">
        <w:rPr>
          <w:b/>
          <w:bCs/>
        </w:rPr>
        <w:t>(zwana dalej „Umową”)</w:t>
      </w:r>
    </w:p>
    <w:p w14:paraId="0684E608" w14:textId="77777777" w:rsidR="00427247" w:rsidRPr="00FC6804" w:rsidRDefault="00427247" w:rsidP="00427247">
      <w:pPr>
        <w:jc w:val="both"/>
        <w:rPr>
          <w:rFonts w:cs="Arial"/>
        </w:rPr>
      </w:pPr>
      <w:r w:rsidRPr="00FC6804">
        <w:rPr>
          <w:rFonts w:cs="Arial"/>
        </w:rPr>
        <w:t>zawarta w dniu ………..w Rzeszowie pomi</w:t>
      </w:r>
      <w:r w:rsidRPr="00FC6804">
        <w:rPr>
          <w:rFonts w:eastAsia="TimesNewRoman" w:cs="Arial"/>
        </w:rPr>
        <w:t>ę</w:t>
      </w:r>
      <w:r w:rsidRPr="00FC6804">
        <w:rPr>
          <w:rFonts w:cs="Arial"/>
        </w:rPr>
        <w:t>dzy:</w:t>
      </w:r>
    </w:p>
    <w:p w14:paraId="33796C24" w14:textId="77777777" w:rsidR="00427247" w:rsidRPr="00FC6804" w:rsidRDefault="00427247" w:rsidP="00427247">
      <w:pPr>
        <w:jc w:val="both"/>
        <w:rPr>
          <w:rFonts w:cs="Arial"/>
          <w:b/>
          <w:bCs/>
        </w:rPr>
      </w:pPr>
    </w:p>
    <w:p w14:paraId="54367380" w14:textId="77777777" w:rsidR="00427247" w:rsidRPr="00FC6804" w:rsidRDefault="00427247" w:rsidP="00427247">
      <w:pPr>
        <w:jc w:val="both"/>
        <w:rPr>
          <w:rFonts w:cs="Arial"/>
        </w:rPr>
      </w:pPr>
      <w:r w:rsidRPr="00FC6804">
        <w:rPr>
          <w:rFonts w:cs="Arial"/>
          <w:b/>
          <w:bCs/>
        </w:rPr>
        <w:t>Podkarpackim Centrum Innowacji Sp. z o.o.</w:t>
      </w:r>
      <w:r w:rsidRPr="00FC6804">
        <w:rPr>
          <w:rFonts w:cs="Arial"/>
        </w:rPr>
        <w:t xml:space="preserve"> z siedzibą w Rzeszowie, wpisaną do Rejestru przedsiębiorców Krajowego Rejestru Sądowego, prowadzonego przez Sąd Rejonowy w Rzeszowie, XII Wydział Gospodarczy KRS, pod numerem KRS: 0000710883, kapitał zakładowy 500 000,00 zł, adres: ul. Lenartowicza 4, 35-051 Rzeszów, NIP: 813-376-51-54, REGON: 368953574, </w:t>
      </w:r>
    </w:p>
    <w:p w14:paraId="47F9C7D9" w14:textId="77777777" w:rsidR="00427247" w:rsidRPr="00FC6804" w:rsidRDefault="00427247" w:rsidP="00427247">
      <w:pPr>
        <w:jc w:val="both"/>
        <w:rPr>
          <w:rFonts w:cs="Arial"/>
        </w:rPr>
      </w:pPr>
    </w:p>
    <w:p w14:paraId="1873361E" w14:textId="1D9F929A" w:rsidR="00427247" w:rsidRPr="00FC6804" w:rsidRDefault="00427247" w:rsidP="00427247">
      <w:pPr>
        <w:jc w:val="both"/>
        <w:rPr>
          <w:rFonts w:cs="Arial"/>
          <w:b/>
        </w:rPr>
      </w:pPr>
      <w:r w:rsidRPr="00FC6804">
        <w:rPr>
          <w:rFonts w:cs="Arial"/>
          <w:b/>
        </w:rPr>
        <w:t xml:space="preserve">zwanym w dalszej części umowy „Zamawiającym”, </w:t>
      </w:r>
    </w:p>
    <w:p w14:paraId="16EFEC07" w14:textId="77777777" w:rsidR="00427247" w:rsidRPr="00FC6804" w:rsidRDefault="00427247" w:rsidP="00427247">
      <w:pPr>
        <w:jc w:val="both"/>
        <w:rPr>
          <w:rFonts w:cs="Arial"/>
          <w:bCs/>
        </w:rPr>
      </w:pPr>
      <w:r w:rsidRPr="00FC6804">
        <w:rPr>
          <w:rFonts w:cs="Arial"/>
          <w:bCs/>
        </w:rPr>
        <w:t>reprezentowanym przez:</w:t>
      </w:r>
    </w:p>
    <w:p w14:paraId="0D3E74D4" w14:textId="77777777" w:rsidR="00427247" w:rsidRPr="00FC6804" w:rsidRDefault="00427247" w:rsidP="00427247">
      <w:pPr>
        <w:pStyle w:val="Akapitzlist"/>
        <w:numPr>
          <w:ilvl w:val="0"/>
          <w:numId w:val="1"/>
        </w:numPr>
        <w:spacing w:after="0" w:line="276" w:lineRule="auto"/>
        <w:contextualSpacing w:val="0"/>
        <w:jc w:val="both"/>
        <w:rPr>
          <w:rFonts w:cs="Arial"/>
          <w:b/>
        </w:rPr>
      </w:pPr>
      <w:r w:rsidRPr="00FC6804">
        <w:rPr>
          <w:rFonts w:cs="Arial"/>
          <w:b/>
        </w:rPr>
        <w:t>……………………………….;</w:t>
      </w:r>
    </w:p>
    <w:p w14:paraId="3014A9E8" w14:textId="77777777" w:rsidR="00427247" w:rsidRPr="00FC6804" w:rsidRDefault="00427247" w:rsidP="00427247">
      <w:pPr>
        <w:pStyle w:val="Akapitzlist"/>
        <w:numPr>
          <w:ilvl w:val="0"/>
          <w:numId w:val="1"/>
        </w:numPr>
        <w:spacing w:after="0" w:line="276" w:lineRule="auto"/>
        <w:contextualSpacing w:val="0"/>
        <w:jc w:val="both"/>
        <w:rPr>
          <w:rFonts w:cs="Arial"/>
          <w:b/>
        </w:rPr>
      </w:pPr>
      <w:r w:rsidRPr="00FC6804">
        <w:rPr>
          <w:rFonts w:cs="Arial"/>
          <w:b/>
        </w:rPr>
        <w:t>……………………………… .</w:t>
      </w:r>
    </w:p>
    <w:p w14:paraId="23C6E84C" w14:textId="77777777" w:rsidR="00427247" w:rsidRPr="00FC6804" w:rsidRDefault="00427247" w:rsidP="00427247">
      <w:pPr>
        <w:jc w:val="both"/>
        <w:rPr>
          <w:rFonts w:cs="Arial"/>
          <w:bCs/>
        </w:rPr>
      </w:pPr>
    </w:p>
    <w:p w14:paraId="20CA7C3C" w14:textId="77777777" w:rsidR="00427247" w:rsidRPr="00FC6804" w:rsidRDefault="00427247" w:rsidP="00427247">
      <w:pPr>
        <w:jc w:val="both"/>
        <w:rPr>
          <w:rFonts w:cs="Arial"/>
          <w:bCs/>
        </w:rPr>
      </w:pPr>
      <w:r w:rsidRPr="00FC6804">
        <w:rPr>
          <w:rFonts w:cs="Arial"/>
          <w:bCs/>
        </w:rPr>
        <w:t xml:space="preserve">uprawnionych do reprezentacji spółki zgodnie z informacją odpowiadającą odpisowi aktualnemu z rejestru przedsiębiorców KRS z dnia ……………………………. </w:t>
      </w:r>
    </w:p>
    <w:p w14:paraId="130CCE5C" w14:textId="77777777" w:rsidR="00427247" w:rsidRPr="00FC6804" w:rsidRDefault="00427247" w:rsidP="00427247">
      <w:pPr>
        <w:jc w:val="both"/>
        <w:rPr>
          <w:rFonts w:cs="Arial"/>
        </w:rPr>
      </w:pPr>
    </w:p>
    <w:p w14:paraId="6D555A9D" w14:textId="77777777" w:rsidR="00427247" w:rsidRPr="00FC6804" w:rsidRDefault="00427247" w:rsidP="00427247">
      <w:pPr>
        <w:jc w:val="both"/>
        <w:rPr>
          <w:rFonts w:cs="Arial"/>
        </w:rPr>
      </w:pPr>
      <w:r w:rsidRPr="00FC6804">
        <w:rPr>
          <w:rFonts w:cs="Arial"/>
        </w:rPr>
        <w:t xml:space="preserve">a </w:t>
      </w:r>
    </w:p>
    <w:p w14:paraId="7E8225E7" w14:textId="77777777" w:rsidR="00427247" w:rsidRPr="00FC6804" w:rsidRDefault="00427247" w:rsidP="00427247">
      <w:pPr>
        <w:jc w:val="both"/>
        <w:rPr>
          <w:rFonts w:cs="Arial"/>
          <w:b/>
          <w:bCs/>
        </w:rPr>
      </w:pPr>
    </w:p>
    <w:p w14:paraId="61F50C45" w14:textId="77777777" w:rsidR="00427247" w:rsidRPr="00FC6804" w:rsidRDefault="00427247" w:rsidP="00427247">
      <w:pPr>
        <w:jc w:val="both"/>
        <w:rPr>
          <w:rFonts w:cs="Arial"/>
        </w:rPr>
      </w:pPr>
      <w:r w:rsidRPr="00FC6804">
        <w:rPr>
          <w:rFonts w:cs="Arial"/>
          <w:b/>
          <w:bCs/>
        </w:rPr>
        <w:t>…………………………………………………………………………………………………………………………………………………………………………………………………..</w:t>
      </w:r>
    </w:p>
    <w:p w14:paraId="10E4AEED" w14:textId="77777777" w:rsidR="00427247" w:rsidRPr="00FC6804" w:rsidRDefault="00427247" w:rsidP="00427247">
      <w:pPr>
        <w:jc w:val="both"/>
        <w:rPr>
          <w:rFonts w:cs="Arial"/>
        </w:rPr>
      </w:pPr>
    </w:p>
    <w:p w14:paraId="4A993500" w14:textId="0DC7F098" w:rsidR="00427247" w:rsidRPr="00427247" w:rsidRDefault="00427247" w:rsidP="00427247">
      <w:pPr>
        <w:jc w:val="both"/>
        <w:rPr>
          <w:rFonts w:cs="Arial"/>
        </w:rPr>
      </w:pPr>
      <w:r w:rsidRPr="00FC6804">
        <w:rPr>
          <w:rFonts w:cs="Arial"/>
        </w:rPr>
        <w:t>zwanym w dalszej części „</w:t>
      </w:r>
      <w:r w:rsidRPr="00FC6804">
        <w:rPr>
          <w:rFonts w:cs="Arial"/>
          <w:b/>
          <w:bCs/>
        </w:rPr>
        <w:t>Wykonawcą</w:t>
      </w:r>
      <w:r w:rsidRPr="00FC6804">
        <w:rPr>
          <w:rFonts w:cs="Arial"/>
        </w:rPr>
        <w:t>”</w:t>
      </w:r>
    </w:p>
    <w:p w14:paraId="1FC54398" w14:textId="2B37198A" w:rsidR="004E7552" w:rsidRPr="004E7552" w:rsidRDefault="004E7552" w:rsidP="00D066CF">
      <w:pPr>
        <w:jc w:val="both"/>
        <w:rPr>
          <w:i/>
          <w:iCs/>
        </w:rPr>
      </w:pPr>
      <w:r w:rsidRPr="004E7552">
        <w:rPr>
          <w:i/>
          <w:iCs/>
        </w:rPr>
        <w:lastRenderedPageBreak/>
        <w:t xml:space="preserve">Mając na uwadze fakt, że Strony zawarły umowę nr [___] z dnia ……. w przedmiocie [___] (dalej „Umowa główna”), w celu realizacji której niezbędne jest udostępnienie przez </w:t>
      </w:r>
      <w:r w:rsidRPr="004E7552">
        <w:rPr>
          <w:i/>
          <w:iCs/>
        </w:rPr>
        <w:t>Podkarpackie Centrum Innowacji Sp. z o.o. (dalej zwanym „PCI”)</w:t>
      </w:r>
      <w:r w:rsidRPr="004E7552">
        <w:rPr>
          <w:i/>
          <w:iCs/>
        </w:rPr>
        <w:t xml:space="preserve"> tj. administratora określonych danych osobowych Korzystającemu, Strony postanowiły o zawarciu Umowy, zgodnie z definicją jednej z</w:t>
      </w:r>
      <w:r>
        <w:rPr>
          <w:i/>
          <w:iCs/>
        </w:rPr>
        <w:t> </w:t>
      </w:r>
      <w:r w:rsidRPr="004E7552">
        <w:rPr>
          <w:i/>
          <w:iCs/>
        </w:rPr>
        <w:t>form przetwarzania danych osobowych to jest udostępnieniem danych osobowych zamieszczoną w art. 4 pkt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zwanego w dalszej części RODO, o</w:t>
      </w:r>
      <w:r>
        <w:rPr>
          <w:i/>
          <w:iCs/>
        </w:rPr>
        <w:t> </w:t>
      </w:r>
      <w:r w:rsidRPr="004E7552">
        <w:rPr>
          <w:i/>
          <w:iCs/>
        </w:rPr>
        <w:t xml:space="preserve">następującej treści: </w:t>
      </w:r>
    </w:p>
    <w:p w14:paraId="4DBB9D1C" w14:textId="31871B9B" w:rsidR="004E7552" w:rsidRDefault="004E7552" w:rsidP="004E7552">
      <w:pPr>
        <w:jc w:val="center"/>
      </w:pPr>
      <w:r w:rsidRPr="004E7552">
        <w:t>§ 1</w:t>
      </w:r>
    </w:p>
    <w:p w14:paraId="17D8A99C" w14:textId="21866FB0" w:rsidR="004E7552" w:rsidRDefault="004E7552" w:rsidP="004E7552">
      <w:pPr>
        <w:pStyle w:val="Akapitzlist"/>
        <w:numPr>
          <w:ilvl w:val="0"/>
          <w:numId w:val="20"/>
        </w:numPr>
        <w:jc w:val="both"/>
      </w:pPr>
      <w:r w:rsidRPr="004E7552">
        <w:t xml:space="preserve">Przedmiotem udostępnienia są następujące kategorie (rodzaje) danych osobowych: [__] </w:t>
      </w:r>
    </w:p>
    <w:p w14:paraId="1A3AB39F" w14:textId="0D37D3F6" w:rsidR="004E7552" w:rsidRDefault="004E7552" w:rsidP="004E7552">
      <w:pPr>
        <w:pStyle w:val="Akapitzlist"/>
        <w:numPr>
          <w:ilvl w:val="0"/>
          <w:numId w:val="20"/>
        </w:numPr>
        <w:jc w:val="both"/>
      </w:pPr>
      <w:r w:rsidRPr="004E7552">
        <w:t xml:space="preserve">Przekazywane na podstawie Umowy dane osobowe dotyczą następujących kategorii osób: [___]. </w:t>
      </w:r>
    </w:p>
    <w:p w14:paraId="60CA7300" w14:textId="5E1EA7E5" w:rsidR="004E7552" w:rsidRDefault="004E7552" w:rsidP="004E7552">
      <w:pPr>
        <w:pStyle w:val="Akapitzlist"/>
        <w:numPr>
          <w:ilvl w:val="0"/>
          <w:numId w:val="20"/>
        </w:numPr>
        <w:jc w:val="both"/>
      </w:pPr>
      <w:r w:rsidRPr="004E7552">
        <w:t xml:space="preserve">Przetwarzanie danych osobowych przez Korzystającego na podstawie Umowy odbywa się wyłącznie na podstawie i w celu realizacji Umowy głównej. </w:t>
      </w:r>
    </w:p>
    <w:p w14:paraId="1BFFD1BA" w14:textId="1029FBC2" w:rsidR="004E7552" w:rsidRDefault="004E7552" w:rsidP="004E7552">
      <w:pPr>
        <w:pStyle w:val="Akapitzlist"/>
        <w:numPr>
          <w:ilvl w:val="0"/>
          <w:numId w:val="20"/>
        </w:numPr>
        <w:jc w:val="both"/>
      </w:pPr>
      <w:r w:rsidRPr="004E7552">
        <w:t>Umowa jest zgodna z Rozporządzeniem Parlamentu Europejskiego i Rady (UE) 2016/679 z</w:t>
      </w:r>
      <w:r>
        <w:t> </w:t>
      </w:r>
      <w:r w:rsidRPr="004E7552">
        <w:t xml:space="preserve">27 kwietnia 2016 r. w sprawie ochrony osób fizycznych w związku z przetwarzaniem danych osobowych i w sprawie swobodnego przepływu takich danych oraz uchylenia dyrektywy 95/46/WE (dalej „RODO”) oraz powiązanymi z nim powszechnie obowiązującymi przepisami prawa polskiego. </w:t>
      </w:r>
    </w:p>
    <w:p w14:paraId="46D19D84" w14:textId="652220AF" w:rsidR="004E7552" w:rsidRDefault="004E7552" w:rsidP="004E7552">
      <w:pPr>
        <w:pStyle w:val="Akapitzlist"/>
        <w:numPr>
          <w:ilvl w:val="0"/>
          <w:numId w:val="20"/>
        </w:numPr>
        <w:jc w:val="both"/>
      </w:pPr>
      <w:r w:rsidRPr="004E7552">
        <w:t xml:space="preserve">Udostępniający wobec przekazywanych danych osobowych pełni rolę administratora. </w:t>
      </w:r>
    </w:p>
    <w:p w14:paraId="18F209F9" w14:textId="2B8E9C17" w:rsidR="004E7552" w:rsidRDefault="004E7552" w:rsidP="004E7552">
      <w:pPr>
        <w:pStyle w:val="Akapitzlist"/>
        <w:numPr>
          <w:ilvl w:val="0"/>
          <w:numId w:val="20"/>
        </w:numPr>
        <w:jc w:val="both"/>
      </w:pPr>
      <w:r w:rsidRPr="004E7552">
        <w:t xml:space="preserve">Od momentu otrzymania od Udostępniającego danych osobowych wskazanych w § 1 ust. 1 i 2, Korzystający ma przymiot odrębnego administratora wobec udostępnionych mu danych osobowych i zobowiązuje się do przetwarzania udostępnionych mu danych osobowych wyłącznie w zakresie i celu niezbędnym do realizacji obowiązków wynikających z Umowy głównej. </w:t>
      </w:r>
    </w:p>
    <w:p w14:paraId="23B0C40C" w14:textId="384AB3B7" w:rsidR="004E7552" w:rsidRDefault="004E7552" w:rsidP="00D066CF">
      <w:pPr>
        <w:pStyle w:val="Akapitzlist"/>
        <w:numPr>
          <w:ilvl w:val="0"/>
          <w:numId w:val="20"/>
        </w:numPr>
        <w:jc w:val="both"/>
      </w:pPr>
      <w:r w:rsidRPr="004E7552">
        <w:t xml:space="preserve">Udostępnienie danych ma charakter jednorazowy, jedynie w zakresie realizacji Umowy głównej. </w:t>
      </w:r>
    </w:p>
    <w:p w14:paraId="7E420329" w14:textId="4F5DBE8D" w:rsidR="004E7552" w:rsidRDefault="004E7552" w:rsidP="004E7552">
      <w:pPr>
        <w:jc w:val="center"/>
      </w:pPr>
      <w:r w:rsidRPr="004E7552">
        <w:t>§ 2</w:t>
      </w:r>
    </w:p>
    <w:p w14:paraId="482AE443" w14:textId="77777777" w:rsidR="004E7552" w:rsidRDefault="004E7552" w:rsidP="00D066CF">
      <w:pPr>
        <w:jc w:val="both"/>
      </w:pPr>
      <w:r w:rsidRPr="004E7552">
        <w:t xml:space="preserve">Korzystający oświadcza, że zapewnia: </w:t>
      </w:r>
    </w:p>
    <w:p w14:paraId="48C7882D" w14:textId="24593E5A" w:rsidR="004E7552" w:rsidRDefault="004E7552" w:rsidP="004E7552">
      <w:pPr>
        <w:pStyle w:val="Akapitzlist"/>
        <w:numPr>
          <w:ilvl w:val="0"/>
          <w:numId w:val="23"/>
        </w:numPr>
        <w:jc w:val="both"/>
      </w:pPr>
      <w:r w:rsidRPr="004E7552">
        <w:lastRenderedPageBreak/>
        <w:t>wystarczające gwarancje wdrożenia odpowiednich środków technicznych i</w:t>
      </w:r>
      <w:r>
        <w:t> </w:t>
      </w:r>
      <w:r w:rsidRPr="004E7552">
        <w:t xml:space="preserve">organizacyjnych, by przetwarzanie spełniło wymogi RODO i chroniło prawa osób, których dane dotyczą, </w:t>
      </w:r>
    </w:p>
    <w:p w14:paraId="44DCCE3B" w14:textId="526C04B0" w:rsidR="004E7552" w:rsidRDefault="004E7552" w:rsidP="004E7552">
      <w:pPr>
        <w:pStyle w:val="Akapitzlist"/>
        <w:numPr>
          <w:ilvl w:val="0"/>
          <w:numId w:val="23"/>
        </w:numPr>
        <w:jc w:val="both"/>
      </w:pPr>
      <w:r w:rsidRPr="004E7552">
        <w:t xml:space="preserve">dysponuje odpowiednimi środkami technicznymi i organizacyjnymi dla zapewnienia spełnienia wymogów oraz zapewnienia ochrony praw osób, których dotyczą dane osobowe, udostępniane na podstawie Umowy, zgodnie z właściwymi przepisami krajowymi, a także przyjętą przez Korzystającego dokumentacją ochrony danych, </w:t>
      </w:r>
    </w:p>
    <w:p w14:paraId="72FFCB19" w14:textId="2C9E0A7A" w:rsidR="004E7552" w:rsidRDefault="004E7552" w:rsidP="004E7552">
      <w:pPr>
        <w:pStyle w:val="Akapitzlist"/>
        <w:numPr>
          <w:ilvl w:val="0"/>
          <w:numId w:val="23"/>
        </w:numPr>
        <w:jc w:val="both"/>
      </w:pPr>
      <w:r w:rsidRPr="004E7552">
        <w:t xml:space="preserve">z momentem wejścia w rolę administratora wobec przekazanych mu danych osobowych ponosi wszelkie ryzyko oraz odpowiedzialność wobec osób, których dane dotyczą, </w:t>
      </w:r>
    </w:p>
    <w:p w14:paraId="0284E791" w14:textId="3A3941D9" w:rsidR="004E7552" w:rsidRDefault="004E7552" w:rsidP="004E7552">
      <w:pPr>
        <w:pStyle w:val="Akapitzlist"/>
        <w:numPr>
          <w:ilvl w:val="0"/>
          <w:numId w:val="23"/>
        </w:numPr>
        <w:jc w:val="both"/>
      </w:pPr>
      <w:r w:rsidRPr="004E7552">
        <w:t xml:space="preserve">wdrożył wszelkie postanowienia przepisów krajowych oraz unijnych w zakresie zgodnego z prawem przetwarzania przez Korzystającego udostępnionych danych osobowych. </w:t>
      </w:r>
    </w:p>
    <w:p w14:paraId="05C153DA" w14:textId="77777777" w:rsidR="004E7552" w:rsidRDefault="004E7552" w:rsidP="00D066CF">
      <w:pPr>
        <w:jc w:val="both"/>
      </w:pPr>
    </w:p>
    <w:p w14:paraId="65478AE4" w14:textId="04A84757" w:rsidR="004E7552" w:rsidRDefault="004E7552" w:rsidP="004E7552">
      <w:pPr>
        <w:jc w:val="center"/>
      </w:pPr>
      <w:r w:rsidRPr="004E7552">
        <w:t>§ 3</w:t>
      </w:r>
    </w:p>
    <w:p w14:paraId="433BF08C" w14:textId="77777777" w:rsidR="004E7552" w:rsidRDefault="004E7552" w:rsidP="00D066CF">
      <w:pPr>
        <w:jc w:val="both"/>
      </w:pPr>
      <w:r w:rsidRPr="004E7552">
        <w:t xml:space="preserve">Korzystający zobowiązuje się niniejszym przetwarzać dane osobowe zgodnie z obowiązującymi przepisami prawa oraz zasadami ochrony określonymi w Umowie. </w:t>
      </w:r>
    </w:p>
    <w:p w14:paraId="176DEA17" w14:textId="77777777" w:rsidR="004E7552" w:rsidRDefault="004E7552" w:rsidP="00D066CF">
      <w:pPr>
        <w:jc w:val="both"/>
      </w:pPr>
    </w:p>
    <w:p w14:paraId="75BC71E0" w14:textId="5969A492" w:rsidR="004E7552" w:rsidRDefault="004E7552" w:rsidP="004E7552">
      <w:pPr>
        <w:jc w:val="center"/>
      </w:pPr>
      <w:r w:rsidRPr="004E7552">
        <w:t>§ 4</w:t>
      </w:r>
    </w:p>
    <w:p w14:paraId="2E454A34" w14:textId="4B7CD449" w:rsidR="004E7552" w:rsidRDefault="004E7552" w:rsidP="004E7552">
      <w:pPr>
        <w:pStyle w:val="Akapitzlist"/>
        <w:numPr>
          <w:ilvl w:val="0"/>
          <w:numId w:val="25"/>
        </w:numPr>
        <w:jc w:val="both"/>
      </w:pPr>
      <w:r w:rsidRPr="004E7552">
        <w:t xml:space="preserve">Zmiana Umowy nastąpić może wyłącznie w formie pisemnej pod rygorem nieważności. </w:t>
      </w:r>
    </w:p>
    <w:p w14:paraId="306BEF40" w14:textId="0B80FF4C" w:rsidR="004E7552" w:rsidRDefault="004E7552" w:rsidP="004E7552">
      <w:pPr>
        <w:pStyle w:val="Akapitzlist"/>
        <w:numPr>
          <w:ilvl w:val="0"/>
          <w:numId w:val="25"/>
        </w:numPr>
        <w:jc w:val="both"/>
      </w:pPr>
      <w:r w:rsidRPr="004E7552">
        <w:t xml:space="preserve">Korzystający nie może przenieść praw i obowiązków wynikających z niniejszej umowy bez pisemnej zgody Udostępniającego. </w:t>
      </w:r>
    </w:p>
    <w:p w14:paraId="49C213F6" w14:textId="19D7AFFB" w:rsidR="004E7552" w:rsidRDefault="004E7552" w:rsidP="004E7552">
      <w:pPr>
        <w:pStyle w:val="Akapitzlist"/>
        <w:numPr>
          <w:ilvl w:val="0"/>
          <w:numId w:val="25"/>
        </w:numPr>
        <w:jc w:val="both"/>
      </w:pPr>
      <w:r w:rsidRPr="004E7552">
        <w:t>Korzystający oświadcza, że znane są mu sankcje przewidziane za naruszenie obowiązków w</w:t>
      </w:r>
      <w:r>
        <w:t> </w:t>
      </w:r>
      <w:r w:rsidRPr="004E7552">
        <w:t xml:space="preserve">zakresie ochrony danych osobowych przewidziane w RODO. </w:t>
      </w:r>
    </w:p>
    <w:p w14:paraId="3CCFDC41" w14:textId="05661953" w:rsidR="004E7552" w:rsidRDefault="004E7552" w:rsidP="004E7552">
      <w:pPr>
        <w:pStyle w:val="Akapitzlist"/>
        <w:numPr>
          <w:ilvl w:val="0"/>
          <w:numId w:val="25"/>
        </w:numPr>
        <w:jc w:val="both"/>
      </w:pPr>
      <w:r w:rsidRPr="004E7552">
        <w:t>Umowa zostanie zawarta w formie papierowej lub elektronicznej w rozumieniu art. 78¹ § 1 Kodeksu cywilnego co oznacza, że zawarcie Umowy nastąpi w momencie opatrzenia Umowy ostatnim wymaganym do jej zawarcia kwalifikowanym podpisem elektronicznym. W przypadku zawarcia Umowy w formie elektronicznej każda ze Stron będzie uprawniona do druku dowolnej liczby egzemplarzy Umowy.</w:t>
      </w:r>
    </w:p>
    <w:p w14:paraId="56261467" w14:textId="77777777" w:rsidR="004E7552" w:rsidRDefault="004E7552" w:rsidP="00D066CF">
      <w:pPr>
        <w:jc w:val="both"/>
      </w:pPr>
    </w:p>
    <w:p w14:paraId="4D09AEB4" w14:textId="15BB25AA" w:rsidR="00D066CF" w:rsidRPr="004E7552" w:rsidRDefault="004E7552" w:rsidP="00D066CF">
      <w:pPr>
        <w:jc w:val="both"/>
        <w:rPr>
          <w:b/>
          <w:bCs/>
        </w:rPr>
      </w:pPr>
      <w:r w:rsidRPr="004E7552">
        <w:t xml:space="preserve"> </w:t>
      </w:r>
      <w:r w:rsidRPr="004E7552">
        <w:rPr>
          <w:b/>
          <w:bCs/>
        </w:rPr>
        <w:t xml:space="preserve">UDOSTĘPNIAJĄCY </w:t>
      </w:r>
      <w:r w:rsidRPr="004E7552">
        <w:rPr>
          <w:b/>
          <w:bCs/>
        </w:rPr>
        <w:tab/>
      </w:r>
      <w:r w:rsidRPr="004E7552">
        <w:rPr>
          <w:b/>
          <w:bCs/>
        </w:rPr>
        <w:tab/>
      </w:r>
      <w:r w:rsidRPr="004E7552">
        <w:rPr>
          <w:b/>
          <w:bCs/>
        </w:rPr>
        <w:tab/>
      </w:r>
      <w:r w:rsidRPr="004E7552">
        <w:rPr>
          <w:b/>
          <w:bCs/>
        </w:rPr>
        <w:tab/>
      </w:r>
      <w:r w:rsidRPr="004E7552">
        <w:rPr>
          <w:b/>
          <w:bCs/>
        </w:rPr>
        <w:tab/>
      </w:r>
      <w:r w:rsidRPr="004E7552">
        <w:rPr>
          <w:b/>
          <w:bCs/>
        </w:rPr>
        <w:tab/>
      </w:r>
      <w:r w:rsidRPr="004E7552">
        <w:rPr>
          <w:b/>
          <w:bCs/>
        </w:rPr>
        <w:tab/>
      </w:r>
      <w:r w:rsidRPr="004E7552">
        <w:rPr>
          <w:b/>
          <w:bCs/>
        </w:rPr>
        <w:tab/>
        <w:t>KORZYSTAJĄCY</w:t>
      </w:r>
    </w:p>
    <w:p w14:paraId="7A5B81DA" w14:textId="66176552" w:rsidR="00EE21D9" w:rsidRDefault="00EE21D9" w:rsidP="004E7552">
      <w:pPr>
        <w:jc w:val="both"/>
      </w:pPr>
    </w:p>
    <w:sectPr w:rsidR="00EE21D9" w:rsidSect="00DB0617">
      <w:headerReference w:type="default" r:id="rId7"/>
      <w:footerReference w:type="default" r:id="rId8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9BFA16" w14:textId="77777777" w:rsidR="00F53348" w:rsidRDefault="00F53348" w:rsidP="00427247">
      <w:pPr>
        <w:spacing w:after="0" w:line="240" w:lineRule="auto"/>
      </w:pPr>
      <w:r>
        <w:separator/>
      </w:r>
    </w:p>
  </w:endnote>
  <w:endnote w:type="continuationSeparator" w:id="0">
    <w:p w14:paraId="0A83C6BE" w14:textId="77777777" w:rsidR="00F53348" w:rsidRDefault="00F53348" w:rsidP="00427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553199" w14:textId="77777777" w:rsidR="00427247" w:rsidRDefault="00427247">
    <w:pPr>
      <w:pStyle w:val="Stopka"/>
      <w:jc w:val="center"/>
    </w:pPr>
  </w:p>
  <w:p w14:paraId="62C374F5" w14:textId="42BCD297" w:rsidR="00427247" w:rsidRDefault="00427247">
    <w:pPr>
      <w:pStyle w:val="Stopka"/>
      <w:jc w:val="center"/>
    </w:pPr>
    <w:r w:rsidRPr="006314D1">
      <w:rPr>
        <w:noProof/>
      </w:rPr>
      <w:drawing>
        <wp:inline distT="0" distB="0" distL="0" distR="0" wp14:anchorId="60E7B9FA" wp14:editId="34D6A4D5">
          <wp:extent cx="5707380" cy="998220"/>
          <wp:effectExtent l="0" t="0" r="7620" b="0"/>
          <wp:docPr id="925503001" name="Obraz 2" descr="Obraz zawierający tekst, Czcionka, zrzut ekranu, wizytów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Obraz zawierający tekst, Czcionka, zrzut ekranu, wizytów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7380" cy="998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0BADF11" w14:textId="77777777" w:rsidR="00427247" w:rsidRDefault="00427247">
    <w:pPr>
      <w:pStyle w:val="Stopka"/>
      <w:jc w:val="center"/>
    </w:pPr>
  </w:p>
  <w:p w14:paraId="241EEA4E" w14:textId="77777777" w:rsidR="00427247" w:rsidRDefault="00427247">
    <w:pPr>
      <w:pStyle w:val="Stopka"/>
      <w:jc w:val="center"/>
    </w:pPr>
  </w:p>
  <w:p w14:paraId="0328397A" w14:textId="77777777" w:rsidR="00427247" w:rsidRDefault="00427247">
    <w:pPr>
      <w:pStyle w:val="Stopka"/>
      <w:jc w:val="center"/>
    </w:pPr>
  </w:p>
  <w:sdt>
    <w:sdtPr>
      <w:id w:val="4085104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4D961883" w14:textId="287DF4E2" w:rsidR="00427247" w:rsidRDefault="00427247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5C3B1D9" w14:textId="77777777" w:rsidR="00427247" w:rsidRDefault="004272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980C1A" w14:textId="77777777" w:rsidR="00F53348" w:rsidRDefault="00F53348" w:rsidP="00427247">
      <w:pPr>
        <w:spacing w:after="0" w:line="240" w:lineRule="auto"/>
      </w:pPr>
      <w:r>
        <w:separator/>
      </w:r>
    </w:p>
  </w:footnote>
  <w:footnote w:type="continuationSeparator" w:id="0">
    <w:p w14:paraId="43509161" w14:textId="77777777" w:rsidR="00F53348" w:rsidRDefault="00F53348" w:rsidP="004272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E6393E" w14:textId="38BAFFF6" w:rsidR="00427247" w:rsidRDefault="00427247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6A087A2" wp14:editId="5EE742AF">
          <wp:simplePos x="0" y="0"/>
          <wp:positionH relativeFrom="margin">
            <wp:align>right</wp:align>
          </wp:positionH>
          <wp:positionV relativeFrom="paragraph">
            <wp:posOffset>162560</wp:posOffset>
          </wp:positionV>
          <wp:extent cx="5760720" cy="474345"/>
          <wp:effectExtent l="0" t="0" r="0" b="1905"/>
          <wp:wrapSquare wrapText="bothSides"/>
          <wp:docPr id="1002229664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2367955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74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BEC5A4" w14:textId="77777777" w:rsidR="00427247" w:rsidRDefault="00427247">
    <w:pPr>
      <w:pStyle w:val="Nagwek"/>
    </w:pPr>
  </w:p>
  <w:p w14:paraId="52E3A321" w14:textId="77777777" w:rsidR="00427247" w:rsidRDefault="004272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3A76DC"/>
    <w:multiLevelType w:val="hybridMultilevel"/>
    <w:tmpl w:val="4EEC466E"/>
    <w:lvl w:ilvl="0" w:tplc="9238F5A0">
      <w:start w:val="1"/>
      <w:numFmt w:val="decimal"/>
      <w:lvlText w:val="%1)"/>
      <w:lvlJc w:val="left"/>
      <w:pPr>
        <w:ind w:left="12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" w15:restartNumberingAfterBreak="0">
    <w:nsid w:val="0B986F2B"/>
    <w:multiLevelType w:val="hybridMultilevel"/>
    <w:tmpl w:val="1CA8B2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95979"/>
    <w:multiLevelType w:val="hybridMultilevel"/>
    <w:tmpl w:val="016866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7A368E"/>
    <w:multiLevelType w:val="hybridMultilevel"/>
    <w:tmpl w:val="387EA3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B758CE"/>
    <w:multiLevelType w:val="hybridMultilevel"/>
    <w:tmpl w:val="3762F74A"/>
    <w:lvl w:ilvl="0" w:tplc="9238F5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893BB4"/>
    <w:multiLevelType w:val="hybridMultilevel"/>
    <w:tmpl w:val="71B25B5E"/>
    <w:lvl w:ilvl="0" w:tplc="9238F5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434879"/>
    <w:multiLevelType w:val="hybridMultilevel"/>
    <w:tmpl w:val="2FFE7DAA"/>
    <w:lvl w:ilvl="0" w:tplc="9238F5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5A2004"/>
    <w:multiLevelType w:val="hybridMultilevel"/>
    <w:tmpl w:val="F9469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A516BE"/>
    <w:multiLevelType w:val="hybridMultilevel"/>
    <w:tmpl w:val="EB0E1E14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9F27212"/>
    <w:multiLevelType w:val="hybridMultilevel"/>
    <w:tmpl w:val="D2361268"/>
    <w:lvl w:ilvl="0" w:tplc="FFFFFFFF">
      <w:start w:val="1"/>
      <w:numFmt w:val="decimal"/>
      <w:lvlText w:val="%1)"/>
      <w:lvlJc w:val="left"/>
      <w:pPr>
        <w:ind w:left="122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942" w:hanging="360"/>
      </w:pPr>
    </w:lvl>
    <w:lvl w:ilvl="2" w:tplc="9238F5A0">
      <w:start w:val="1"/>
      <w:numFmt w:val="decimal"/>
      <w:lvlText w:val="%3)"/>
      <w:lvlJc w:val="left"/>
      <w:pPr>
        <w:ind w:left="1069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3382" w:hanging="360"/>
      </w:pPr>
    </w:lvl>
    <w:lvl w:ilvl="4" w:tplc="FFFFFFFF" w:tentative="1">
      <w:start w:val="1"/>
      <w:numFmt w:val="lowerLetter"/>
      <w:lvlText w:val="%5."/>
      <w:lvlJc w:val="left"/>
      <w:pPr>
        <w:ind w:left="4102" w:hanging="360"/>
      </w:pPr>
    </w:lvl>
    <w:lvl w:ilvl="5" w:tplc="FFFFFFFF" w:tentative="1">
      <w:start w:val="1"/>
      <w:numFmt w:val="lowerRoman"/>
      <w:lvlText w:val="%6."/>
      <w:lvlJc w:val="right"/>
      <w:pPr>
        <w:ind w:left="4822" w:hanging="180"/>
      </w:pPr>
    </w:lvl>
    <w:lvl w:ilvl="6" w:tplc="FFFFFFFF" w:tentative="1">
      <w:start w:val="1"/>
      <w:numFmt w:val="decimal"/>
      <w:lvlText w:val="%7."/>
      <w:lvlJc w:val="left"/>
      <w:pPr>
        <w:ind w:left="5542" w:hanging="360"/>
      </w:pPr>
    </w:lvl>
    <w:lvl w:ilvl="7" w:tplc="FFFFFFFF" w:tentative="1">
      <w:start w:val="1"/>
      <w:numFmt w:val="lowerLetter"/>
      <w:lvlText w:val="%8."/>
      <w:lvlJc w:val="left"/>
      <w:pPr>
        <w:ind w:left="6262" w:hanging="360"/>
      </w:pPr>
    </w:lvl>
    <w:lvl w:ilvl="8" w:tplc="FFFFFFFF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0" w15:restartNumberingAfterBreak="0">
    <w:nsid w:val="2E577DC1"/>
    <w:multiLevelType w:val="hybridMultilevel"/>
    <w:tmpl w:val="5022AA1E"/>
    <w:lvl w:ilvl="0" w:tplc="9238F5A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CD5E1DE0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FA876D3"/>
    <w:multiLevelType w:val="hybridMultilevel"/>
    <w:tmpl w:val="58BEED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45EAF"/>
    <w:multiLevelType w:val="hybridMultilevel"/>
    <w:tmpl w:val="480A26C2"/>
    <w:lvl w:ilvl="0" w:tplc="9238F5A0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" w15:restartNumberingAfterBreak="0">
    <w:nsid w:val="34C949CE"/>
    <w:multiLevelType w:val="hybridMultilevel"/>
    <w:tmpl w:val="49B89D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F52267"/>
    <w:multiLevelType w:val="hybridMultilevel"/>
    <w:tmpl w:val="DC1845BC"/>
    <w:lvl w:ilvl="0" w:tplc="B860C400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3B3E75C1"/>
    <w:multiLevelType w:val="hybridMultilevel"/>
    <w:tmpl w:val="544A1ED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B817882"/>
    <w:multiLevelType w:val="hybridMultilevel"/>
    <w:tmpl w:val="B76EA7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1F4877"/>
    <w:multiLevelType w:val="hybridMultilevel"/>
    <w:tmpl w:val="A3766F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685D34"/>
    <w:multiLevelType w:val="hybridMultilevel"/>
    <w:tmpl w:val="01E87B90"/>
    <w:lvl w:ilvl="0" w:tplc="2A3CB97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ADE0F4BC">
      <w:start w:val="1"/>
      <w:numFmt w:val="decimal"/>
      <w:lvlText w:val="%3)"/>
      <w:lvlJc w:val="left"/>
      <w:pPr>
        <w:ind w:left="2122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42A57212"/>
    <w:multiLevelType w:val="hybridMultilevel"/>
    <w:tmpl w:val="B590E8BC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50DE2393"/>
    <w:multiLevelType w:val="hybridMultilevel"/>
    <w:tmpl w:val="E5C8E60C"/>
    <w:lvl w:ilvl="0" w:tplc="9238F5A0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1" w15:restartNumberingAfterBreak="0">
    <w:nsid w:val="595E2AB5"/>
    <w:multiLevelType w:val="hybridMultilevel"/>
    <w:tmpl w:val="1990F0B6"/>
    <w:lvl w:ilvl="0" w:tplc="9238F5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81673F"/>
    <w:multiLevelType w:val="hybridMultilevel"/>
    <w:tmpl w:val="3BBABC5C"/>
    <w:lvl w:ilvl="0" w:tplc="9238F5A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BED2EDE2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D735281"/>
    <w:multiLevelType w:val="hybridMultilevel"/>
    <w:tmpl w:val="3BB87022"/>
    <w:lvl w:ilvl="0" w:tplc="66CC1460">
      <w:start w:val="1"/>
      <w:numFmt w:val="decimal"/>
      <w:lvlText w:val="%1."/>
      <w:lvlJc w:val="left"/>
      <w:pPr>
        <w:ind w:left="502" w:hanging="360"/>
      </w:pPr>
    </w:lvl>
    <w:lvl w:ilvl="1" w:tplc="284AFC66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5FAD2FAA"/>
    <w:multiLevelType w:val="hybridMultilevel"/>
    <w:tmpl w:val="16F06F24"/>
    <w:lvl w:ilvl="0" w:tplc="9238F5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6121054">
    <w:abstractNumId w:val="11"/>
  </w:num>
  <w:num w:numId="2" w16cid:durableId="882836833">
    <w:abstractNumId w:val="6"/>
  </w:num>
  <w:num w:numId="3" w16cid:durableId="1843738286">
    <w:abstractNumId w:val="2"/>
  </w:num>
  <w:num w:numId="4" w16cid:durableId="2142847281">
    <w:abstractNumId w:val="19"/>
  </w:num>
  <w:num w:numId="5" w16cid:durableId="1136029309">
    <w:abstractNumId w:val="1"/>
  </w:num>
  <w:num w:numId="6" w16cid:durableId="495611112">
    <w:abstractNumId w:val="17"/>
  </w:num>
  <w:num w:numId="7" w16cid:durableId="1780370227">
    <w:abstractNumId w:val="23"/>
  </w:num>
  <w:num w:numId="8" w16cid:durableId="38746591">
    <w:abstractNumId w:val="22"/>
  </w:num>
  <w:num w:numId="9" w16cid:durableId="2145199700">
    <w:abstractNumId w:val="4"/>
  </w:num>
  <w:num w:numId="10" w16cid:durableId="2037583716">
    <w:abstractNumId w:val="13"/>
  </w:num>
  <w:num w:numId="11" w16cid:durableId="1205479197">
    <w:abstractNumId w:val="10"/>
  </w:num>
  <w:num w:numId="12" w16cid:durableId="2115708103">
    <w:abstractNumId w:val="21"/>
  </w:num>
  <w:num w:numId="13" w16cid:durableId="1264454981">
    <w:abstractNumId w:val="14"/>
  </w:num>
  <w:num w:numId="14" w16cid:durableId="648750781">
    <w:abstractNumId w:val="20"/>
  </w:num>
  <w:num w:numId="15" w16cid:durableId="1667318092">
    <w:abstractNumId w:val="12"/>
  </w:num>
  <w:num w:numId="16" w16cid:durableId="1537044157">
    <w:abstractNumId w:val="18"/>
  </w:num>
  <w:num w:numId="17" w16cid:durableId="777679535">
    <w:abstractNumId w:val="0"/>
  </w:num>
  <w:num w:numId="18" w16cid:durableId="1731267293">
    <w:abstractNumId w:val="9"/>
  </w:num>
  <w:num w:numId="19" w16cid:durableId="269363193">
    <w:abstractNumId w:val="16"/>
  </w:num>
  <w:num w:numId="20" w16cid:durableId="14111962">
    <w:abstractNumId w:val="8"/>
  </w:num>
  <w:num w:numId="21" w16cid:durableId="1261372399">
    <w:abstractNumId w:val="3"/>
  </w:num>
  <w:num w:numId="22" w16cid:durableId="275524923">
    <w:abstractNumId w:val="7"/>
  </w:num>
  <w:num w:numId="23" w16cid:durableId="1386878983">
    <w:abstractNumId w:val="24"/>
  </w:num>
  <w:num w:numId="24" w16cid:durableId="1244796465">
    <w:abstractNumId w:val="5"/>
  </w:num>
  <w:num w:numId="25" w16cid:durableId="7461937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247"/>
    <w:rsid w:val="00427247"/>
    <w:rsid w:val="004E7552"/>
    <w:rsid w:val="00610E16"/>
    <w:rsid w:val="00997BE1"/>
    <w:rsid w:val="00A54493"/>
    <w:rsid w:val="00C12442"/>
    <w:rsid w:val="00C6213D"/>
    <w:rsid w:val="00CA241E"/>
    <w:rsid w:val="00D066CF"/>
    <w:rsid w:val="00DB0617"/>
    <w:rsid w:val="00EE21D9"/>
    <w:rsid w:val="00F53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4498C"/>
  <w15:chartTrackingRefBased/>
  <w15:docId w15:val="{F4E4F46A-8776-410D-94D4-2AF610351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2724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2724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2724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2724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2724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2724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2724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2724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2724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2724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2724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2724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2724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2724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2724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2724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2724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2724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2724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272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2724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2724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2724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27247"/>
    <w:rPr>
      <w:i/>
      <w:iCs/>
      <w:color w:val="404040" w:themeColor="text1" w:themeTint="BF"/>
    </w:rPr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42724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2724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2724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2724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27247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27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7247"/>
  </w:style>
  <w:style w:type="paragraph" w:styleId="Stopka">
    <w:name w:val="footer"/>
    <w:basedOn w:val="Normalny"/>
    <w:link w:val="StopkaZnak"/>
    <w:uiPriority w:val="99"/>
    <w:unhideWhenUsed/>
    <w:rsid w:val="00427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7247"/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rsid w:val="004272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658</Words>
  <Characters>3954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Judyta Baracz</cp:lastModifiedBy>
  <cp:revision>2</cp:revision>
  <dcterms:created xsi:type="dcterms:W3CDTF">2024-10-10T07:34:00Z</dcterms:created>
  <dcterms:modified xsi:type="dcterms:W3CDTF">2024-10-10T07:34:00Z</dcterms:modified>
</cp:coreProperties>
</file>