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1B2C" w14:textId="77777777" w:rsidR="00017039" w:rsidRPr="001A0397" w:rsidRDefault="00017039" w:rsidP="001A0397">
      <w:pPr>
        <w:tabs>
          <w:tab w:val="left" w:pos="3120"/>
        </w:tabs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0397">
        <w:rPr>
          <w:rFonts w:ascii="Verdana" w:hAnsi="Verdana"/>
          <w:b/>
          <w:bCs/>
          <w:iCs/>
          <w:sz w:val="18"/>
          <w:szCs w:val="18"/>
        </w:rPr>
        <w:t xml:space="preserve">Oświadczenie o </w:t>
      </w:r>
      <w:r w:rsidRPr="001A0397">
        <w:rPr>
          <w:rFonts w:ascii="Verdana" w:hAnsi="Verdana"/>
          <w:b/>
          <w:bCs/>
          <w:sz w:val="18"/>
          <w:szCs w:val="18"/>
        </w:rPr>
        <w:t>niepodleganiu wykluczeniu</w:t>
      </w:r>
    </w:p>
    <w:p w14:paraId="4BB13E0D" w14:textId="77777777" w:rsidR="00017039" w:rsidRPr="001A0397" w:rsidRDefault="00017039" w:rsidP="001A0397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D1BEB97" w14:textId="42F9CFA8" w:rsidR="00017039" w:rsidRPr="001A0397" w:rsidRDefault="001A0397" w:rsidP="001A0397">
      <w:pPr>
        <w:spacing w:after="0" w:line="360" w:lineRule="auto"/>
        <w:jc w:val="both"/>
        <w:rPr>
          <w:rFonts w:ascii="Verdana" w:eastAsia="Calibri" w:hAnsi="Verdana"/>
          <w:i/>
          <w:iCs/>
          <w:sz w:val="18"/>
          <w:szCs w:val="18"/>
        </w:rPr>
      </w:pPr>
      <w:bookmarkStart w:id="0" w:name="_Toc166908191"/>
      <w:bookmarkStart w:id="1" w:name="_Toc162234390"/>
      <w:bookmarkStart w:id="2" w:name="_Toc139006499"/>
      <w:r w:rsidRPr="001A0397">
        <w:rPr>
          <w:rFonts w:ascii="Verdana" w:hAnsi="Verdana" w:cs="Times New Roman"/>
          <w:sz w:val="18"/>
          <w:szCs w:val="18"/>
        </w:rPr>
        <w:t xml:space="preserve">dotyczy: zamówienia pn. </w:t>
      </w:r>
      <w:r w:rsidR="005959A7" w:rsidRPr="001A0397">
        <w:rPr>
          <w:rFonts w:ascii="Verdana" w:eastAsia="Times New Roman" w:hAnsi="Verdana" w:cs="Arial"/>
          <w:b/>
          <w:bCs/>
          <w:sz w:val="18"/>
          <w:szCs w:val="18"/>
        </w:rPr>
        <w:t xml:space="preserve">Świadczenie usług </w:t>
      </w:r>
      <w:r w:rsidR="005959A7" w:rsidRPr="001A0397">
        <w:rPr>
          <w:rFonts w:ascii="Verdana" w:hAnsi="Verdana"/>
          <w:b/>
          <w:bCs/>
          <w:sz w:val="18"/>
          <w:szCs w:val="18"/>
        </w:rPr>
        <w:t>serwisowych polegających na wykonywaniu cyklicznych przeglądów półrocznych systemów i urządzeń pomiarowych sterujących procesami technologicznymi w obiektach Oczyszczalni Ścieków</w:t>
      </w:r>
    </w:p>
    <w:p w14:paraId="2329C039" w14:textId="77777777" w:rsidR="00017039" w:rsidRPr="001A0397" w:rsidRDefault="00017039" w:rsidP="001A039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3BFFF4F" w14:textId="77777777" w:rsidR="00017039" w:rsidRPr="001A0397" w:rsidRDefault="00017039" w:rsidP="001A039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0397">
        <w:rPr>
          <w:rFonts w:ascii="Verdana" w:hAnsi="Verdana"/>
          <w:b/>
          <w:sz w:val="18"/>
          <w:szCs w:val="18"/>
        </w:rPr>
        <w:t>Zamawiający</w:t>
      </w:r>
    </w:p>
    <w:p w14:paraId="47B240CE" w14:textId="77777777" w:rsidR="00017039" w:rsidRPr="001A0397" w:rsidRDefault="00017039" w:rsidP="001A039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0397">
        <w:rPr>
          <w:rFonts w:ascii="Verdana" w:hAnsi="Verdana"/>
          <w:sz w:val="18"/>
          <w:szCs w:val="18"/>
        </w:rPr>
        <w:t>Przedsiębiorstwo Wodociągów i Kanalizacji Sp. z o.o.</w:t>
      </w:r>
    </w:p>
    <w:p w14:paraId="1C6D0723" w14:textId="77777777" w:rsidR="00017039" w:rsidRPr="001A0397" w:rsidRDefault="00017039" w:rsidP="001A039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0397">
        <w:rPr>
          <w:rFonts w:ascii="Verdana" w:hAnsi="Verdana"/>
          <w:sz w:val="18"/>
          <w:szCs w:val="18"/>
        </w:rPr>
        <w:t>ul. Kosynierów Gdyńskich 47</w:t>
      </w:r>
    </w:p>
    <w:p w14:paraId="1DB79D90" w14:textId="77777777" w:rsidR="00017039" w:rsidRPr="001A0397" w:rsidRDefault="00017039" w:rsidP="001A0397">
      <w:pPr>
        <w:spacing w:after="0" w:line="360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1A0397">
        <w:rPr>
          <w:rFonts w:ascii="Verdana" w:hAnsi="Verdana"/>
          <w:sz w:val="18"/>
          <w:szCs w:val="18"/>
        </w:rPr>
        <w:t>66-400 Gorzów Wlkp.</w:t>
      </w:r>
    </w:p>
    <w:p w14:paraId="28245A9B" w14:textId="77777777" w:rsidR="00017039" w:rsidRPr="00C4574E" w:rsidRDefault="00017039" w:rsidP="00017039">
      <w:pPr>
        <w:spacing w:after="0" w:line="360" w:lineRule="auto"/>
        <w:rPr>
          <w:rFonts w:ascii="Verdana" w:hAnsi="Verdana"/>
          <w:b/>
          <w:sz w:val="18"/>
          <w:szCs w:val="18"/>
          <w:lang w:val="en-US"/>
        </w:rPr>
      </w:pPr>
    </w:p>
    <w:p w14:paraId="15B4B61E" w14:textId="77777777" w:rsidR="00017039" w:rsidRPr="006866C9" w:rsidRDefault="00017039" w:rsidP="00017039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6866C9">
        <w:rPr>
          <w:rFonts w:ascii="Verdana" w:hAnsi="Verdana" w:cs="Arial"/>
          <w:b/>
          <w:sz w:val="18"/>
          <w:szCs w:val="18"/>
        </w:rPr>
        <w:t>Wykonawca:</w:t>
      </w:r>
    </w:p>
    <w:p w14:paraId="50BB4D27" w14:textId="77777777" w:rsidR="00017039" w:rsidRPr="006866C9" w:rsidRDefault="00017039" w:rsidP="00017039">
      <w:pPr>
        <w:spacing w:after="0" w:line="360" w:lineRule="auto"/>
        <w:ind w:right="5954"/>
        <w:jc w:val="both"/>
        <w:rPr>
          <w:rFonts w:ascii="Verdana" w:hAnsi="Verdana" w:cs="Arial"/>
          <w:sz w:val="18"/>
          <w:szCs w:val="18"/>
        </w:rPr>
      </w:pPr>
      <w:r w:rsidRPr="006866C9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</w:t>
      </w:r>
    </w:p>
    <w:p w14:paraId="3C8BAA1C" w14:textId="77777777" w:rsidR="00017039" w:rsidRPr="006866C9" w:rsidRDefault="00017039" w:rsidP="00017039">
      <w:pPr>
        <w:tabs>
          <w:tab w:val="left" w:pos="2835"/>
        </w:tabs>
        <w:spacing w:after="0" w:line="360" w:lineRule="auto"/>
        <w:ind w:right="3967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adres, w </w:t>
      </w:r>
      <w:r w:rsidRPr="006866C9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6866C9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6866C9">
        <w:rPr>
          <w:rFonts w:ascii="Verdana" w:hAnsi="Verdana" w:cs="Arial"/>
          <w:i/>
          <w:sz w:val="16"/>
          <w:szCs w:val="16"/>
        </w:rPr>
        <w:t>)</w:t>
      </w:r>
    </w:p>
    <w:p w14:paraId="5509BEF3" w14:textId="77777777" w:rsidR="00017039" w:rsidRPr="006866C9" w:rsidRDefault="00017039" w:rsidP="00017039">
      <w:pPr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866C9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71EF54C1" w14:textId="77777777" w:rsidR="00017039" w:rsidRDefault="00017039" w:rsidP="00017039">
      <w:pPr>
        <w:spacing w:after="0" w:line="360" w:lineRule="auto"/>
        <w:ind w:right="3967"/>
        <w:jc w:val="both"/>
        <w:rPr>
          <w:rFonts w:ascii="Verdana" w:hAnsi="Verdana" w:cs="Arial"/>
          <w:sz w:val="18"/>
          <w:szCs w:val="18"/>
        </w:rPr>
      </w:pPr>
      <w:r w:rsidRPr="006866C9"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14:paraId="05936036" w14:textId="77777777" w:rsidR="00017039" w:rsidRPr="00C4574E" w:rsidRDefault="00017039" w:rsidP="00017039">
      <w:pPr>
        <w:spacing w:after="0" w:line="360" w:lineRule="auto"/>
        <w:rPr>
          <w:rFonts w:ascii="Verdana" w:hAnsi="Verdana"/>
          <w:sz w:val="18"/>
          <w:szCs w:val="18"/>
        </w:rPr>
      </w:pPr>
      <w:r w:rsidRPr="006866C9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01DEA0E8" w14:textId="77777777" w:rsidR="00017039" w:rsidRPr="00C4574E" w:rsidRDefault="00017039" w:rsidP="00017039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4CF9AFA" w14:textId="77777777" w:rsidR="00017039" w:rsidRDefault="00017039" w:rsidP="00017039">
      <w:pPr>
        <w:widowControl w:val="0"/>
        <w:autoSpaceDE w:val="0"/>
        <w:autoSpaceDN w:val="0"/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3B795997" w14:textId="7926EE5D" w:rsidR="00017039" w:rsidRDefault="00017039" w:rsidP="00017039">
      <w:pPr>
        <w:pStyle w:val="Lista3"/>
        <w:spacing w:line="360" w:lineRule="auto"/>
        <w:ind w:left="0" w:firstLine="0"/>
        <w:contextualSpacing w:val="0"/>
        <w:jc w:val="both"/>
        <w:rPr>
          <w:rFonts w:ascii="Verdana" w:hAnsi="Verdana"/>
          <w:sz w:val="18"/>
          <w:szCs w:val="18"/>
        </w:rPr>
      </w:pPr>
      <w:r w:rsidRPr="00C4574E">
        <w:rPr>
          <w:rFonts w:ascii="Verdana" w:hAnsi="Verdana" w:cs="Arial"/>
          <w:sz w:val="18"/>
          <w:szCs w:val="18"/>
        </w:rPr>
        <w:t>Na potrzeby przedmiotowego postępowania o udzielenie zamówienia,</w:t>
      </w:r>
      <w:r w:rsidRPr="00C4574E">
        <w:rPr>
          <w:rFonts w:ascii="Verdana" w:hAnsi="Verdana" w:cs="Arial"/>
          <w:i/>
          <w:sz w:val="18"/>
          <w:szCs w:val="18"/>
        </w:rPr>
        <w:t xml:space="preserve"> </w:t>
      </w:r>
      <w:r w:rsidRPr="00C4574E">
        <w:rPr>
          <w:rFonts w:ascii="Verdana" w:hAnsi="Verdana" w:cs="Arial"/>
          <w:sz w:val="18"/>
          <w:szCs w:val="18"/>
        </w:rPr>
        <w:t xml:space="preserve">prowadzonego przez </w:t>
      </w:r>
      <w:r w:rsidRPr="00C4574E">
        <w:rPr>
          <w:rFonts w:ascii="Verdana" w:hAnsi="Verdana"/>
          <w:sz w:val="18"/>
          <w:szCs w:val="18"/>
        </w:rPr>
        <w:t>Przedsiębiorstwo Wodociągów i Kanalizacji Sp. z o.o.</w:t>
      </w:r>
      <w:r w:rsidRPr="00C4574E">
        <w:rPr>
          <w:rFonts w:ascii="Verdana" w:hAnsi="Verdana" w:cs="Arial"/>
          <w:i/>
          <w:sz w:val="18"/>
          <w:szCs w:val="18"/>
        </w:rPr>
        <w:t xml:space="preserve">, </w:t>
      </w:r>
      <w:r w:rsidRPr="00C4574E">
        <w:rPr>
          <w:rFonts w:ascii="Verdana" w:hAnsi="Verdana" w:cs="Arial"/>
          <w:sz w:val="18"/>
          <w:szCs w:val="18"/>
        </w:rPr>
        <w:t>oświadczam, że</w:t>
      </w:r>
      <w:r>
        <w:rPr>
          <w:rFonts w:ascii="Verdana" w:hAnsi="Verdana" w:cs="Arial"/>
          <w:sz w:val="18"/>
          <w:szCs w:val="18"/>
        </w:rPr>
        <w:t xml:space="preserve"> </w:t>
      </w:r>
      <w:r w:rsidRPr="009409D6">
        <w:rPr>
          <w:rFonts w:ascii="Verdana" w:hAnsi="Verdana"/>
          <w:sz w:val="18"/>
          <w:szCs w:val="18"/>
        </w:rPr>
        <w:t>nie zachodzą w stosunku do</w:t>
      </w:r>
      <w:r w:rsidR="001A0397">
        <w:rPr>
          <w:rFonts w:ascii="Verdana" w:hAnsi="Verdana"/>
          <w:sz w:val="18"/>
          <w:szCs w:val="18"/>
        </w:rPr>
        <w:t> </w:t>
      </w:r>
      <w:r w:rsidRPr="009409D6">
        <w:rPr>
          <w:rFonts w:ascii="Verdana" w:hAnsi="Verdana"/>
          <w:sz w:val="18"/>
          <w:szCs w:val="18"/>
        </w:rPr>
        <w:t>mnie przesłanki wykluczenia z postępowania na podstawie</w:t>
      </w:r>
      <w:r>
        <w:rPr>
          <w:rFonts w:ascii="Verdana" w:hAnsi="Verdana"/>
          <w:sz w:val="18"/>
          <w:szCs w:val="18"/>
        </w:rPr>
        <w:t xml:space="preserve"> </w:t>
      </w:r>
      <w:r w:rsidRPr="00315C70">
        <w:rPr>
          <w:rFonts w:ascii="Verdana" w:hAnsi="Verdana"/>
          <w:sz w:val="18"/>
          <w:szCs w:val="18"/>
        </w:rPr>
        <w:t>§</w:t>
      </w:r>
      <w:r>
        <w:rPr>
          <w:rFonts w:ascii="Verdana" w:hAnsi="Verdana"/>
          <w:sz w:val="18"/>
          <w:szCs w:val="18"/>
        </w:rPr>
        <w:t>9a ust. 1</w:t>
      </w:r>
      <w:r w:rsidRPr="00315C70">
        <w:rPr>
          <w:rFonts w:ascii="Verdana" w:hAnsi="Verdana"/>
          <w:sz w:val="18"/>
          <w:szCs w:val="18"/>
        </w:rPr>
        <w:t xml:space="preserve"> </w:t>
      </w:r>
      <w:r w:rsidRPr="00315C70">
        <w:rPr>
          <w:rFonts w:ascii="Verdana" w:hAnsi="Verdana"/>
          <w:bCs/>
          <w:sz w:val="18"/>
          <w:szCs w:val="18"/>
        </w:rPr>
        <w:t>„</w:t>
      </w:r>
      <w:r w:rsidRPr="00315C70">
        <w:rPr>
          <w:rFonts w:ascii="Verdana" w:hAnsi="Verdana"/>
          <w:sz w:val="18"/>
          <w:szCs w:val="18"/>
        </w:rPr>
        <w:t>Regulaminu udzielania zamówień sektorowych przez Przedsiębiorstwo Wodociągów i Kanalizacji Sp. z o.o., do których nie</w:t>
      </w:r>
      <w:r>
        <w:rPr>
          <w:rFonts w:ascii="Verdana" w:hAnsi="Verdana"/>
          <w:sz w:val="18"/>
          <w:szCs w:val="18"/>
        </w:rPr>
        <w:t> </w:t>
      </w:r>
      <w:r w:rsidRPr="00315C70">
        <w:rPr>
          <w:rFonts w:ascii="Verdana" w:hAnsi="Verdana"/>
          <w:sz w:val="18"/>
          <w:szCs w:val="18"/>
        </w:rPr>
        <w:t>mają zastosowania przepisy ustawy Prawo zamówień publicznych</w:t>
      </w:r>
      <w:r w:rsidRPr="00315C70">
        <w:rPr>
          <w:rFonts w:ascii="Verdana" w:hAnsi="Verdana"/>
          <w:bCs/>
          <w:sz w:val="18"/>
          <w:szCs w:val="18"/>
        </w:rPr>
        <w:t>”</w:t>
      </w:r>
      <w:r>
        <w:rPr>
          <w:rFonts w:ascii="Verdana" w:hAnsi="Verdana"/>
          <w:bCs/>
          <w:sz w:val="18"/>
          <w:szCs w:val="18"/>
        </w:rPr>
        <w:t xml:space="preserve"> w związku z </w:t>
      </w:r>
      <w:r w:rsidRPr="004228B6">
        <w:rPr>
          <w:rFonts w:ascii="Verdana" w:hAnsi="Verdana" w:cs="Open Sans"/>
          <w:color w:val="222222"/>
          <w:sz w:val="18"/>
          <w:szCs w:val="18"/>
        </w:rPr>
        <w:t xml:space="preserve">art. 7 ust. 1 ustawy </w:t>
      </w:r>
      <w:r w:rsidRPr="004228B6">
        <w:rPr>
          <w:rStyle w:val="Uwydatnienie"/>
          <w:rFonts w:ascii="Verdana" w:hAnsi="Verdana" w:cs="Open Sans"/>
          <w:i w:val="0"/>
          <w:iCs w:val="0"/>
          <w:color w:val="222222"/>
          <w:sz w:val="18"/>
          <w:szCs w:val="18"/>
        </w:rPr>
        <w:t>o szczególnych rozwiązaniach w zakresie przeciwdziałania wspieraniu agresji na Ukrainę oraz służących ochronie bezpieczeństwa narodowego z dnia 13</w:t>
      </w:r>
      <w:r>
        <w:rPr>
          <w:rStyle w:val="Uwydatnienie"/>
          <w:rFonts w:ascii="Verdana" w:hAnsi="Verdana" w:cs="Open Sans"/>
          <w:i w:val="0"/>
          <w:iCs w:val="0"/>
          <w:color w:val="222222"/>
          <w:sz w:val="18"/>
          <w:szCs w:val="18"/>
        </w:rPr>
        <w:t> </w:t>
      </w:r>
      <w:r w:rsidRPr="004228B6">
        <w:rPr>
          <w:rStyle w:val="Uwydatnienie"/>
          <w:rFonts w:ascii="Verdana" w:hAnsi="Verdana" w:cs="Open Sans"/>
          <w:i w:val="0"/>
          <w:iCs w:val="0"/>
          <w:color w:val="222222"/>
          <w:sz w:val="18"/>
          <w:szCs w:val="18"/>
        </w:rPr>
        <w:t>kwietnia 2022 r.</w:t>
      </w:r>
      <w:r>
        <w:rPr>
          <w:rStyle w:val="Uwydatnienie"/>
          <w:rFonts w:ascii="Verdana" w:hAnsi="Verdana" w:cs="Open Sans"/>
          <w:i w:val="0"/>
          <w:iCs w:val="0"/>
          <w:color w:val="222222"/>
          <w:sz w:val="18"/>
          <w:szCs w:val="18"/>
        </w:rPr>
        <w:t xml:space="preserve"> </w:t>
      </w:r>
      <w:r w:rsidRPr="009409D6">
        <w:rPr>
          <w:rFonts w:ascii="Verdana" w:hAnsi="Verdana"/>
          <w:sz w:val="18"/>
          <w:szCs w:val="18"/>
        </w:rPr>
        <w:t>(Dz. U. poz. 835)</w:t>
      </w:r>
      <w:r>
        <w:rPr>
          <w:rFonts w:ascii="Verdana" w:hAnsi="Verdana"/>
          <w:sz w:val="18"/>
          <w:szCs w:val="18"/>
        </w:rPr>
        <w:t>.</w:t>
      </w:r>
    </w:p>
    <w:p w14:paraId="396ECE7F" w14:textId="77777777" w:rsidR="00017039" w:rsidRDefault="00017039" w:rsidP="0001703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AF4B367" w14:textId="77777777" w:rsidR="00017039" w:rsidRDefault="00017039" w:rsidP="00017039">
      <w:pPr>
        <w:pStyle w:val="Lista3"/>
        <w:spacing w:line="360" w:lineRule="auto"/>
        <w:ind w:left="0" w:firstLine="0"/>
        <w:contextualSpacing w:val="0"/>
        <w:jc w:val="both"/>
        <w:rPr>
          <w:rFonts w:ascii="Verdana" w:hAnsi="Verdana" w:cs="Arial"/>
          <w:sz w:val="18"/>
          <w:szCs w:val="18"/>
        </w:rPr>
      </w:pPr>
    </w:p>
    <w:bookmarkEnd w:id="0"/>
    <w:bookmarkEnd w:id="1"/>
    <w:bookmarkEnd w:id="2"/>
    <w:p w14:paraId="48936B61" w14:textId="77777777" w:rsidR="00017039" w:rsidRPr="001C77EE" w:rsidRDefault="00017039" w:rsidP="00017039">
      <w:p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1C77EE">
        <w:rPr>
          <w:rFonts w:ascii="Verdana" w:hAnsi="Verdana" w:cs="Arial"/>
          <w:bCs/>
          <w:sz w:val="18"/>
          <w:szCs w:val="18"/>
        </w:rPr>
        <w:t>OŚWIADCZENIE DOTYCZĄCE PODANYCH INFORMACJI:</w:t>
      </w:r>
    </w:p>
    <w:p w14:paraId="5A8B56E8" w14:textId="77777777" w:rsidR="00017039" w:rsidRDefault="00017039" w:rsidP="00017039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2E91E6FC" w14:textId="77777777" w:rsidR="00017039" w:rsidRDefault="00017039" w:rsidP="00017039">
      <w:pPr>
        <w:spacing w:after="0" w:line="360" w:lineRule="auto"/>
        <w:jc w:val="both"/>
      </w:pPr>
      <w:r w:rsidRPr="00DE083A">
        <w:rPr>
          <w:rFonts w:ascii="Verdana" w:hAnsi="Verdana" w:cs="Arial"/>
          <w:sz w:val="18"/>
          <w:szCs w:val="18"/>
        </w:rPr>
        <w:t>Oświadczam, że wszystkie informacje podane w powyższy</w:t>
      </w:r>
      <w:r>
        <w:rPr>
          <w:rFonts w:ascii="Verdana" w:hAnsi="Verdana" w:cs="Arial"/>
          <w:sz w:val="18"/>
          <w:szCs w:val="18"/>
        </w:rPr>
        <w:t>m</w:t>
      </w:r>
      <w:r w:rsidRPr="00DE083A">
        <w:rPr>
          <w:rFonts w:ascii="Verdana" w:hAnsi="Verdana" w:cs="Arial"/>
          <w:sz w:val="18"/>
          <w:szCs w:val="18"/>
        </w:rPr>
        <w:t xml:space="preserve"> oświadczeni</w:t>
      </w:r>
      <w:r>
        <w:rPr>
          <w:rFonts w:ascii="Verdana" w:hAnsi="Verdana" w:cs="Arial"/>
          <w:sz w:val="18"/>
          <w:szCs w:val="18"/>
        </w:rPr>
        <w:t>u</w:t>
      </w:r>
      <w:r w:rsidRPr="00DE083A">
        <w:rPr>
          <w:rFonts w:ascii="Verdana" w:hAnsi="Verdana" w:cs="Arial"/>
          <w:sz w:val="18"/>
          <w:szCs w:val="18"/>
        </w:rPr>
        <w:t xml:space="preserve"> są aktualne </w:t>
      </w:r>
      <w:r w:rsidRPr="00DE083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57302F" w14:textId="77777777" w:rsidR="00017039" w:rsidRDefault="00017039" w:rsidP="00017039">
      <w:pPr>
        <w:spacing w:after="0" w:line="360" w:lineRule="auto"/>
        <w:jc w:val="both"/>
      </w:pPr>
    </w:p>
    <w:p w14:paraId="61E03E5C" w14:textId="77777777" w:rsidR="00017039" w:rsidRDefault="00017039" w:rsidP="00017039"/>
    <w:p w14:paraId="72C52D9B" w14:textId="77777777" w:rsidR="00017039" w:rsidRDefault="00017039" w:rsidP="00017039"/>
    <w:p w14:paraId="11737984" w14:textId="77777777" w:rsidR="00017039" w:rsidRPr="00DE083A" w:rsidRDefault="00017039" w:rsidP="00017039">
      <w:pPr>
        <w:spacing w:line="360" w:lineRule="auto"/>
        <w:rPr>
          <w:rFonts w:ascii="Verdana" w:hAnsi="Verdana"/>
          <w:sz w:val="18"/>
          <w:szCs w:val="18"/>
        </w:rPr>
      </w:pPr>
      <w:r w:rsidRPr="00DE083A">
        <w:rPr>
          <w:rFonts w:ascii="Verdana" w:hAnsi="Verdana"/>
          <w:sz w:val="18"/>
          <w:szCs w:val="18"/>
        </w:rPr>
        <w:t>Miejscowość i data:</w:t>
      </w:r>
      <w:r w:rsidRPr="00DE083A">
        <w:rPr>
          <w:rFonts w:ascii="Verdana" w:hAnsi="Verdana"/>
          <w:sz w:val="18"/>
          <w:szCs w:val="18"/>
        </w:rPr>
        <w:tab/>
      </w:r>
      <w:r w:rsidRPr="00DE083A">
        <w:rPr>
          <w:rFonts w:ascii="Verdana" w:hAnsi="Verdana"/>
          <w:sz w:val="18"/>
          <w:szCs w:val="18"/>
        </w:rPr>
        <w:tab/>
      </w:r>
      <w:r w:rsidRPr="00DE083A">
        <w:rPr>
          <w:rFonts w:ascii="Verdana" w:hAnsi="Verdana"/>
          <w:sz w:val="18"/>
          <w:szCs w:val="18"/>
        </w:rPr>
        <w:tab/>
      </w:r>
      <w:r w:rsidRPr="00DE083A">
        <w:rPr>
          <w:rFonts w:ascii="Verdana" w:hAnsi="Verdana"/>
          <w:sz w:val="18"/>
          <w:szCs w:val="18"/>
        </w:rPr>
        <w:tab/>
        <w:t>........................................</w:t>
      </w:r>
    </w:p>
    <w:p w14:paraId="16096724" w14:textId="77777777" w:rsidR="00017039" w:rsidRDefault="00017039" w:rsidP="00017039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01C68DAC" w14:textId="77777777" w:rsidR="00017039" w:rsidRPr="00DE083A" w:rsidRDefault="00017039" w:rsidP="00017039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935BECD" w14:textId="77777777" w:rsidR="00017039" w:rsidRDefault="00017039" w:rsidP="00017039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DE083A">
        <w:rPr>
          <w:rFonts w:ascii="Verdana" w:hAnsi="Verdana"/>
          <w:color w:val="000000"/>
          <w:sz w:val="18"/>
          <w:szCs w:val="18"/>
        </w:rPr>
        <w:t xml:space="preserve">Podpis/podpisy osób upoważnionych </w:t>
      </w:r>
      <w:r w:rsidRPr="00DE083A">
        <w:rPr>
          <w:rFonts w:ascii="Verdana" w:hAnsi="Verdana"/>
          <w:color w:val="000000"/>
          <w:sz w:val="18"/>
          <w:szCs w:val="18"/>
        </w:rPr>
        <w:tab/>
      </w:r>
      <w:r w:rsidRPr="00DE083A">
        <w:rPr>
          <w:rFonts w:ascii="Verdana" w:hAnsi="Verdana"/>
          <w:color w:val="000000"/>
          <w:sz w:val="18"/>
          <w:szCs w:val="18"/>
        </w:rPr>
        <w:tab/>
        <w:t>.................................</w:t>
      </w:r>
      <w:r>
        <w:rPr>
          <w:rFonts w:ascii="Verdana" w:hAnsi="Verdana"/>
          <w:color w:val="000000"/>
          <w:sz w:val="18"/>
          <w:szCs w:val="18"/>
        </w:rPr>
        <w:t>......</w:t>
      </w:r>
      <w:r w:rsidRPr="00DE083A">
        <w:rPr>
          <w:rFonts w:ascii="Verdana" w:hAnsi="Verdana"/>
          <w:color w:val="000000"/>
          <w:sz w:val="18"/>
          <w:szCs w:val="18"/>
        </w:rPr>
        <w:t>.</w:t>
      </w:r>
    </w:p>
    <w:p w14:paraId="655BBF4C" w14:textId="0BC6BC2D" w:rsidR="00D131FD" w:rsidRDefault="00D131FD" w:rsidP="00E240BC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sectPr w:rsidR="00D131FD" w:rsidSect="005C1F61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143A"/>
    <w:multiLevelType w:val="hybridMultilevel"/>
    <w:tmpl w:val="D9342992"/>
    <w:lvl w:ilvl="0" w:tplc="2E327D8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818F6"/>
    <w:multiLevelType w:val="hybridMultilevel"/>
    <w:tmpl w:val="70B2CBA4"/>
    <w:lvl w:ilvl="0" w:tplc="75F0F3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F458FF"/>
    <w:multiLevelType w:val="hybridMultilevel"/>
    <w:tmpl w:val="EEA4AB4C"/>
    <w:lvl w:ilvl="0" w:tplc="0D5E12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083454575">
    <w:abstractNumId w:val="2"/>
  </w:num>
  <w:num w:numId="2" w16cid:durableId="1265770407">
    <w:abstractNumId w:val="0"/>
  </w:num>
  <w:num w:numId="3" w16cid:durableId="163833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B7"/>
    <w:rsid w:val="00017039"/>
    <w:rsid w:val="000E46CB"/>
    <w:rsid w:val="0018063C"/>
    <w:rsid w:val="001A0397"/>
    <w:rsid w:val="002559AA"/>
    <w:rsid w:val="004419B7"/>
    <w:rsid w:val="00554E47"/>
    <w:rsid w:val="005959A7"/>
    <w:rsid w:val="005B6994"/>
    <w:rsid w:val="005C1F61"/>
    <w:rsid w:val="007B7D6D"/>
    <w:rsid w:val="007F33BA"/>
    <w:rsid w:val="008332D7"/>
    <w:rsid w:val="00903BC2"/>
    <w:rsid w:val="009409D6"/>
    <w:rsid w:val="00975A46"/>
    <w:rsid w:val="00A238E0"/>
    <w:rsid w:val="00B4340F"/>
    <w:rsid w:val="00BF28FC"/>
    <w:rsid w:val="00C61D1F"/>
    <w:rsid w:val="00D131FD"/>
    <w:rsid w:val="00D77115"/>
    <w:rsid w:val="00DC3116"/>
    <w:rsid w:val="00E240BC"/>
    <w:rsid w:val="00E808AA"/>
    <w:rsid w:val="00EA6DD9"/>
    <w:rsid w:val="00E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2CDE"/>
  <w15:chartTrackingRefBased/>
  <w15:docId w15:val="{A78D2B80-F11C-4887-89BE-3AC1DFB9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qFormat/>
    <w:rsid w:val="004419B7"/>
    <w:rPr>
      <w:rFonts w:ascii="Times New Roman" w:hAnsi="Times New Roman"/>
      <w:b/>
      <w:bCs/>
      <w:i/>
      <w:iCs/>
      <w:color w:val="auto"/>
      <w:sz w:val="24"/>
    </w:rPr>
  </w:style>
  <w:style w:type="paragraph" w:styleId="Lista3">
    <w:name w:val="List 3"/>
    <w:basedOn w:val="Normalny"/>
    <w:uiPriority w:val="99"/>
    <w:unhideWhenUsed/>
    <w:rsid w:val="004419B7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semiHidden/>
    <w:unhideWhenUsed/>
    <w:rsid w:val="004419B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D432D"/>
  </w:style>
  <w:style w:type="character" w:styleId="Uwydatnienie">
    <w:name w:val="Emphasis"/>
    <w:uiPriority w:val="20"/>
    <w:qFormat/>
    <w:rsid w:val="00ED4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Zachorska</dc:creator>
  <cp:keywords/>
  <dc:description/>
  <cp:lastModifiedBy>Dagmara Zachorska</cp:lastModifiedBy>
  <cp:revision>20</cp:revision>
  <dcterms:created xsi:type="dcterms:W3CDTF">2022-05-11T05:06:00Z</dcterms:created>
  <dcterms:modified xsi:type="dcterms:W3CDTF">2022-10-27T06:28:00Z</dcterms:modified>
</cp:coreProperties>
</file>