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47AFEC" w14:textId="35D865A0" w:rsidR="00D404DA" w:rsidRDefault="00D404DA" w:rsidP="00A47D94">
      <w:pPr>
        <w:pStyle w:val="Bezodstpw"/>
        <w:jc w:val="right"/>
        <w:rPr>
          <w:rFonts w:cs="Calibri"/>
        </w:rPr>
      </w:pPr>
      <w:r w:rsidRPr="00E74DC6">
        <w:rPr>
          <w:rFonts w:cs="Calibri"/>
        </w:rPr>
        <w:t xml:space="preserve">Wałcz, dnia </w:t>
      </w:r>
      <w:r w:rsidR="00FF74C7">
        <w:rPr>
          <w:rFonts w:cs="Calibri"/>
        </w:rPr>
        <w:t>28</w:t>
      </w:r>
      <w:r w:rsidR="0045585D" w:rsidRPr="00E74DC6">
        <w:rPr>
          <w:rFonts w:cs="Calibri"/>
        </w:rPr>
        <w:t xml:space="preserve"> czerwca</w:t>
      </w:r>
      <w:r w:rsidRPr="00E74DC6">
        <w:rPr>
          <w:rFonts w:cs="Calibri"/>
        </w:rPr>
        <w:t xml:space="preserve"> 2021 r.</w:t>
      </w:r>
    </w:p>
    <w:p w14:paraId="4E6AE86B" w14:textId="364DF1F2" w:rsidR="009D0902" w:rsidRPr="00D404DA" w:rsidRDefault="009D0902" w:rsidP="00D404DA">
      <w:pPr>
        <w:pStyle w:val="Bezodstpw"/>
        <w:spacing w:before="240"/>
        <w:rPr>
          <w:rFonts w:cs="Calibri"/>
        </w:rPr>
      </w:pPr>
      <w:r w:rsidRPr="00575067">
        <w:rPr>
          <w:rFonts w:cs="Calibri"/>
          <w:b/>
        </w:rPr>
        <w:t>Zamawiający:</w:t>
      </w:r>
    </w:p>
    <w:p w14:paraId="333E5A78" w14:textId="77777777" w:rsidR="00550062" w:rsidRDefault="009D0902" w:rsidP="00B92017">
      <w:pPr>
        <w:pStyle w:val="Bezodstpw"/>
        <w:rPr>
          <w:rFonts w:cs="Calibri"/>
          <w:bCs/>
        </w:rPr>
      </w:pPr>
      <w:r w:rsidRPr="00C85B9E">
        <w:rPr>
          <w:rFonts w:cs="Calibri"/>
          <w:bCs/>
        </w:rPr>
        <w:t xml:space="preserve">Powiat Wałecki </w:t>
      </w:r>
    </w:p>
    <w:p w14:paraId="31F5D62D" w14:textId="77777777" w:rsidR="00550062" w:rsidRDefault="009D0902" w:rsidP="00B92017">
      <w:pPr>
        <w:pStyle w:val="Bezodstpw"/>
        <w:rPr>
          <w:rFonts w:cs="Calibri"/>
          <w:bCs/>
        </w:rPr>
      </w:pPr>
      <w:r w:rsidRPr="00C85B9E">
        <w:rPr>
          <w:rFonts w:cs="Calibri"/>
          <w:bCs/>
        </w:rPr>
        <w:t>ul. Dąbrowskiego 17</w:t>
      </w:r>
    </w:p>
    <w:p w14:paraId="3F2CE510" w14:textId="77777777" w:rsidR="00550062" w:rsidRDefault="009D0902" w:rsidP="00B92017">
      <w:pPr>
        <w:pStyle w:val="Bezodstpw"/>
        <w:rPr>
          <w:rFonts w:cs="Calibri"/>
          <w:bCs/>
        </w:rPr>
      </w:pPr>
      <w:r w:rsidRPr="00C85B9E">
        <w:rPr>
          <w:rFonts w:cs="Calibri"/>
          <w:bCs/>
        </w:rPr>
        <w:t>78-600 Wałcz</w:t>
      </w:r>
    </w:p>
    <w:p w14:paraId="330CB63A" w14:textId="51E7E33E" w:rsidR="00C85B9E" w:rsidRDefault="009D0902" w:rsidP="00B92017">
      <w:pPr>
        <w:pStyle w:val="Bezodstpw"/>
        <w:rPr>
          <w:rFonts w:cs="Calibri"/>
          <w:bCs/>
        </w:rPr>
      </w:pPr>
      <w:r w:rsidRPr="00C85B9E">
        <w:rPr>
          <w:rFonts w:cs="Calibri"/>
          <w:bCs/>
        </w:rPr>
        <w:t>NIP 765-16-76-498</w:t>
      </w:r>
    </w:p>
    <w:p w14:paraId="63B35AA6" w14:textId="760651CA" w:rsidR="001B4004" w:rsidRDefault="001B4004" w:rsidP="00B92017">
      <w:pPr>
        <w:pStyle w:val="Bezodstpw"/>
        <w:rPr>
          <w:rFonts w:cs="Calibri"/>
          <w:bCs/>
        </w:rPr>
      </w:pPr>
      <w:r>
        <w:rPr>
          <w:rFonts w:cs="Calibri"/>
          <w:bCs/>
        </w:rPr>
        <w:t>tel. 67 250 8451</w:t>
      </w:r>
    </w:p>
    <w:p w14:paraId="25236A50" w14:textId="77E648FD" w:rsidR="007973DD" w:rsidRDefault="00730F36" w:rsidP="00B92017">
      <w:pPr>
        <w:pStyle w:val="Bezodstpw"/>
        <w:rPr>
          <w:rFonts w:cs="Calibri"/>
          <w:bCs/>
        </w:rPr>
      </w:pPr>
      <w:r>
        <w:rPr>
          <w:rFonts w:cs="Calibri"/>
          <w:bCs/>
        </w:rPr>
        <w:t xml:space="preserve">email: </w:t>
      </w:r>
      <w:hyperlink r:id="rId8" w:history="1">
        <w:r w:rsidRPr="008309A8">
          <w:rPr>
            <w:rStyle w:val="Hipercze"/>
            <w:rFonts w:cs="Calibri"/>
            <w:bCs/>
          </w:rPr>
          <w:t>kancelaria@powiatwalecki.pl</w:t>
        </w:r>
      </w:hyperlink>
      <w:r>
        <w:rPr>
          <w:rFonts w:cs="Calibri"/>
          <w:bCs/>
        </w:rPr>
        <w:t xml:space="preserve"> </w:t>
      </w:r>
      <w:r w:rsidR="007973DD">
        <w:rPr>
          <w:rFonts w:cs="Calibri"/>
          <w:bCs/>
        </w:rPr>
        <w:t xml:space="preserve"> </w:t>
      </w:r>
    </w:p>
    <w:p w14:paraId="275871D4" w14:textId="215098C1" w:rsidR="00A2317D" w:rsidRDefault="00DB4ABC" w:rsidP="00B92017">
      <w:pPr>
        <w:pStyle w:val="Bezodstpw"/>
        <w:rPr>
          <w:rFonts w:cs="Calibri"/>
          <w:bCs/>
        </w:rPr>
      </w:pPr>
      <w:r>
        <w:rPr>
          <w:rFonts w:cs="Calibri"/>
          <w:bCs/>
        </w:rPr>
        <w:t>Adres strony internetowej prowadzonego post</w:t>
      </w:r>
      <w:r w:rsidR="00105353">
        <w:rPr>
          <w:rFonts w:cs="Calibri"/>
          <w:bCs/>
        </w:rPr>
        <w:t>ę</w:t>
      </w:r>
      <w:r w:rsidR="00D66F43">
        <w:rPr>
          <w:rFonts w:cs="Calibri"/>
          <w:bCs/>
        </w:rPr>
        <w:t>powania:</w:t>
      </w:r>
    </w:p>
    <w:p w14:paraId="3BB53689" w14:textId="2D20B100" w:rsidR="00DB4ABC" w:rsidRPr="00C85B9E" w:rsidRDefault="00BD4785" w:rsidP="00B92017">
      <w:pPr>
        <w:pStyle w:val="Bezodstpw"/>
        <w:rPr>
          <w:rFonts w:cs="Calibri"/>
          <w:bCs/>
        </w:rPr>
      </w:pPr>
      <w:hyperlink r:id="rId9" w:history="1">
        <w:r w:rsidR="00E055DE" w:rsidRPr="009449A4">
          <w:rPr>
            <w:rStyle w:val="Hipercze"/>
            <w:rFonts w:cs="Calibri"/>
            <w:bCs/>
          </w:rPr>
          <w:t>https://platformazakupowa.pl/pn/powiatwalecki</w:t>
        </w:r>
      </w:hyperlink>
      <w:r w:rsidR="00E055DE">
        <w:rPr>
          <w:rFonts w:cs="Calibri"/>
          <w:bCs/>
        </w:rPr>
        <w:t xml:space="preserve"> </w:t>
      </w:r>
    </w:p>
    <w:p w14:paraId="36D5C895" w14:textId="480C5BE0" w:rsidR="009D0902" w:rsidRPr="00E74DC6" w:rsidRDefault="009D0902" w:rsidP="00B92017">
      <w:pPr>
        <w:pStyle w:val="Bezodstpw"/>
        <w:spacing w:before="360"/>
        <w:rPr>
          <w:rFonts w:cs="Calibri"/>
          <w:b/>
        </w:rPr>
      </w:pPr>
      <w:r w:rsidRPr="00E74DC6">
        <w:rPr>
          <w:rFonts w:cs="Calibri"/>
          <w:b/>
        </w:rPr>
        <w:t xml:space="preserve">ZAMAWIAJĄCY ZAPRASZA DO ZŁOŻENIA OFERTY NA WYKONANIE ZAMÓWIENIA POD NAZWĄ </w:t>
      </w:r>
    </w:p>
    <w:p w14:paraId="30503E19" w14:textId="73D5309A" w:rsidR="0045585D" w:rsidRDefault="009D0902" w:rsidP="0045585D">
      <w:pPr>
        <w:pStyle w:val="Bezodstpw"/>
        <w:rPr>
          <w:rFonts w:cs="Calibri"/>
          <w:b/>
        </w:rPr>
      </w:pPr>
      <w:r w:rsidRPr="00E74DC6">
        <w:rPr>
          <w:rFonts w:cs="Calibri"/>
          <w:b/>
        </w:rPr>
        <w:t xml:space="preserve">Zakup wraz z dostawą </w:t>
      </w:r>
      <w:r w:rsidR="0045585D" w:rsidRPr="00E74DC6">
        <w:rPr>
          <w:rFonts w:cs="Calibri"/>
          <w:b/>
        </w:rPr>
        <w:t xml:space="preserve">sprzętu multimedialnego </w:t>
      </w:r>
      <w:r w:rsidR="000E57FD" w:rsidRPr="00E74DC6">
        <w:rPr>
          <w:rFonts w:cs="Calibri"/>
          <w:b/>
        </w:rPr>
        <w:t xml:space="preserve">na potrzeby służb zarządzania kryzysowego </w:t>
      </w:r>
      <w:r w:rsidR="00E74DC6">
        <w:rPr>
          <w:rFonts w:cs="Calibri"/>
          <w:b/>
        </w:rPr>
        <w:br/>
      </w:r>
      <w:r w:rsidR="000E57FD" w:rsidRPr="00E74DC6">
        <w:rPr>
          <w:rFonts w:cs="Calibri"/>
          <w:b/>
        </w:rPr>
        <w:t>w Starostwie Powiatowym w Wałczu</w:t>
      </w:r>
    </w:p>
    <w:p w14:paraId="75C20124" w14:textId="53AB2B22" w:rsidR="0045585D" w:rsidRPr="00986C24" w:rsidRDefault="0045585D" w:rsidP="0045585D">
      <w:pPr>
        <w:pStyle w:val="Bezodstpw"/>
        <w:rPr>
          <w:rFonts w:cs="Calibri"/>
        </w:rPr>
      </w:pPr>
      <w:r w:rsidRPr="00575067">
        <w:rPr>
          <w:rFonts w:cs="Calibri"/>
        </w:rPr>
        <w:t>(zapytanie ofertowe)</w:t>
      </w:r>
    </w:p>
    <w:p w14:paraId="51032BB3" w14:textId="3FF346DB" w:rsidR="00664E65" w:rsidRPr="00E045AA" w:rsidRDefault="00664E65" w:rsidP="00FE7242">
      <w:pPr>
        <w:pStyle w:val="Bezodstpw"/>
        <w:spacing w:before="240"/>
        <w:jc w:val="both"/>
        <w:rPr>
          <w:rFonts w:cs="Calibri"/>
          <w:bCs/>
        </w:rPr>
      </w:pPr>
      <w:r w:rsidRPr="00FE7242">
        <w:rPr>
          <w:rFonts w:cs="Calibri"/>
          <w:bCs/>
        </w:rPr>
        <w:t>Tytuł Projektu: Wzmocnienie</w:t>
      </w:r>
      <w:r>
        <w:rPr>
          <w:rFonts w:cs="Calibri"/>
          <w:bCs/>
        </w:rPr>
        <w:t xml:space="preserve"> działań służb zarządzania kryzysowego Powiatu Wałeckiego i Powiatu Uckermark</w:t>
      </w:r>
    </w:p>
    <w:p w14:paraId="01B04487" w14:textId="54B686FE" w:rsidR="00664E65" w:rsidRDefault="00664E65" w:rsidP="00664E65">
      <w:pPr>
        <w:pStyle w:val="Bezodstpw"/>
        <w:jc w:val="both"/>
        <w:rPr>
          <w:rFonts w:cs="Calibri"/>
          <w:bCs/>
        </w:rPr>
      </w:pPr>
      <w:r w:rsidRPr="00E045AA">
        <w:rPr>
          <w:rFonts w:cs="Calibri"/>
          <w:bCs/>
        </w:rPr>
        <w:t>N</w:t>
      </w:r>
      <w:r w:rsidR="00686EED">
        <w:rPr>
          <w:rFonts w:cs="Calibri"/>
          <w:bCs/>
        </w:rPr>
        <w:t>ume</w:t>
      </w:r>
      <w:r w:rsidRPr="00E045AA">
        <w:rPr>
          <w:rFonts w:cs="Calibri"/>
          <w:bCs/>
        </w:rPr>
        <w:t xml:space="preserve">r Projektu: </w:t>
      </w:r>
      <w:r>
        <w:rPr>
          <w:rFonts w:cs="Calibri"/>
          <w:bCs/>
        </w:rPr>
        <w:t>FMP- 0448-20-C</w:t>
      </w:r>
    </w:p>
    <w:p w14:paraId="7965B2A2" w14:textId="31F45EE5" w:rsidR="00E74DC6" w:rsidRPr="00E045AA" w:rsidRDefault="00E74DC6" w:rsidP="00664E65">
      <w:pPr>
        <w:pStyle w:val="Bezodstpw"/>
        <w:jc w:val="both"/>
        <w:rPr>
          <w:rFonts w:cs="Calibri"/>
          <w:bCs/>
        </w:rPr>
      </w:pPr>
      <w:r w:rsidRPr="00F5089D">
        <w:rPr>
          <w:rFonts w:cs="Calibri"/>
          <w:bCs/>
        </w:rPr>
        <w:t xml:space="preserve">Numer naboru: </w:t>
      </w:r>
      <w:r w:rsidR="00F5089D" w:rsidRPr="00F5089D">
        <w:rPr>
          <w:rFonts w:cs="Calibri"/>
          <w:bCs/>
        </w:rPr>
        <w:t>PLSN.04.01.00-IP.01-00-MEK/15</w:t>
      </w:r>
    </w:p>
    <w:p w14:paraId="67AFF925" w14:textId="66AEB38A" w:rsidR="002D7B50" w:rsidRDefault="009D0902" w:rsidP="00FE7242">
      <w:pPr>
        <w:pStyle w:val="Bezodstpw"/>
        <w:spacing w:before="240"/>
        <w:rPr>
          <w:rFonts w:cs="Calibri"/>
          <w:bCs/>
        </w:rPr>
      </w:pPr>
      <w:r w:rsidRPr="00E045AA">
        <w:rPr>
          <w:rFonts w:cs="Calibri"/>
          <w:bCs/>
        </w:rPr>
        <w:t>Rodzaj zamówienia: dostaw</w:t>
      </w:r>
      <w:r w:rsidR="00686EED">
        <w:rPr>
          <w:rFonts w:cs="Calibri"/>
          <w:bCs/>
        </w:rPr>
        <w:t>y</w:t>
      </w:r>
    </w:p>
    <w:p w14:paraId="380D9D56" w14:textId="121DB587" w:rsidR="00986C24" w:rsidRPr="00986C24" w:rsidRDefault="00986C24" w:rsidP="00986C24">
      <w:pPr>
        <w:pStyle w:val="Bezodstpw"/>
        <w:spacing w:before="240"/>
        <w:rPr>
          <w:rFonts w:cs="Calibri"/>
        </w:rPr>
      </w:pPr>
      <w:r w:rsidRPr="00D404DA">
        <w:rPr>
          <w:rFonts w:cs="Calibri"/>
        </w:rPr>
        <w:t xml:space="preserve">Postępowanie </w:t>
      </w:r>
      <w:r w:rsidR="00A30CF4" w:rsidRPr="00A30CF4">
        <w:rPr>
          <w:rFonts w:cs="Calibri"/>
        </w:rPr>
        <w:t xml:space="preserve">prowadzone </w:t>
      </w:r>
      <w:r w:rsidR="00FF74C7">
        <w:rPr>
          <w:rFonts w:cs="Calibri"/>
        </w:rPr>
        <w:t xml:space="preserve">jest </w:t>
      </w:r>
      <w:r w:rsidR="00A30CF4" w:rsidRPr="00A30CF4">
        <w:rPr>
          <w:rFonts w:cs="Calibri"/>
        </w:rPr>
        <w:t xml:space="preserve">zgodnie z zasadą konkurencyjności, o której mowa w Wytycznych </w:t>
      </w:r>
      <w:r w:rsidR="00FF74C7">
        <w:rPr>
          <w:rFonts w:cs="Calibri"/>
        </w:rPr>
        <w:br/>
      </w:r>
      <w:r w:rsidR="00A30CF4" w:rsidRPr="00A30CF4">
        <w:rPr>
          <w:rFonts w:cs="Calibri"/>
        </w:rPr>
        <w:t>w zakresie kwalifikowalności wydatków w ramach Europejskiego Funduszu Rozwoju Regionalnego, Europejskiego Funduszu Społecznego oraz Funduszu Spójności na lata 2014-2020.</w:t>
      </w:r>
    </w:p>
    <w:p w14:paraId="039287CD" w14:textId="21A67B15" w:rsidR="00C36623" w:rsidRPr="00C36623" w:rsidRDefault="009D0902" w:rsidP="00981C0D">
      <w:pPr>
        <w:pStyle w:val="Bezodstpw"/>
        <w:numPr>
          <w:ilvl w:val="0"/>
          <w:numId w:val="1"/>
        </w:numPr>
        <w:spacing w:before="240"/>
        <w:ind w:left="426" w:hanging="426"/>
        <w:rPr>
          <w:rFonts w:cs="Calibri"/>
        </w:rPr>
      </w:pPr>
      <w:r w:rsidRPr="00575067">
        <w:rPr>
          <w:rFonts w:cs="Calibri"/>
        </w:rPr>
        <w:t>Opis przedmiotu zamówienia</w:t>
      </w:r>
      <w:r w:rsidR="00E774E2">
        <w:rPr>
          <w:rFonts w:cs="Calibri"/>
        </w:rPr>
        <w:t>.</w:t>
      </w:r>
    </w:p>
    <w:p w14:paraId="25BA00F4" w14:textId="5F7C8C22" w:rsidR="00D44B92" w:rsidRDefault="00C36623" w:rsidP="00981C0D">
      <w:pPr>
        <w:pStyle w:val="Bezodstpw"/>
        <w:ind w:left="426"/>
        <w:rPr>
          <w:rFonts w:asciiTheme="minorHAnsi" w:hAnsiTheme="minorHAnsi" w:cstheme="minorHAnsi"/>
          <w:bCs/>
        </w:rPr>
      </w:pPr>
      <w:r w:rsidRPr="00E74DC6">
        <w:rPr>
          <w:rFonts w:asciiTheme="minorHAnsi" w:hAnsiTheme="minorHAnsi" w:cstheme="minorHAnsi"/>
          <w:b/>
          <w:bCs/>
        </w:rPr>
        <w:t xml:space="preserve">Przedmiotem zamówienia jest </w:t>
      </w:r>
      <w:r w:rsidR="00C11A10" w:rsidRPr="00E74DC6">
        <w:rPr>
          <w:rFonts w:asciiTheme="minorHAnsi" w:hAnsiTheme="minorHAnsi" w:cstheme="minorHAnsi"/>
          <w:b/>
          <w:bCs/>
        </w:rPr>
        <w:t>zakup wraz z</w:t>
      </w:r>
      <w:r w:rsidRPr="00E74DC6">
        <w:rPr>
          <w:rFonts w:asciiTheme="minorHAnsi" w:hAnsiTheme="minorHAnsi" w:cstheme="minorHAnsi"/>
          <w:b/>
          <w:bCs/>
        </w:rPr>
        <w:t xml:space="preserve"> </w:t>
      </w:r>
      <w:r w:rsidR="00C11A10" w:rsidRPr="00E74DC6">
        <w:rPr>
          <w:rFonts w:asciiTheme="minorHAnsi" w:hAnsiTheme="minorHAnsi" w:cstheme="minorHAnsi"/>
          <w:b/>
          <w:bCs/>
        </w:rPr>
        <w:t>dostawą</w:t>
      </w:r>
      <w:r w:rsidRPr="00E74DC6">
        <w:rPr>
          <w:rFonts w:asciiTheme="minorHAnsi" w:hAnsiTheme="minorHAnsi" w:cstheme="minorHAnsi"/>
          <w:b/>
          <w:bCs/>
        </w:rPr>
        <w:t xml:space="preserve"> </w:t>
      </w:r>
      <w:r w:rsidR="00A30CF4" w:rsidRPr="00E74DC6">
        <w:rPr>
          <w:rFonts w:cs="Calibri"/>
          <w:b/>
        </w:rPr>
        <w:t>sprzętu multimedialnego</w:t>
      </w:r>
      <w:r w:rsidR="00664E65" w:rsidRPr="00E74DC6">
        <w:rPr>
          <w:rFonts w:cs="Calibri"/>
          <w:b/>
        </w:rPr>
        <w:t xml:space="preserve"> </w:t>
      </w:r>
      <w:r w:rsidR="00664E65" w:rsidRPr="00E74DC6">
        <w:rPr>
          <w:rFonts w:cs="Calibri"/>
          <w:bCs/>
        </w:rPr>
        <w:t>na potrzeby służb zarządzania kryzysowego w Starostwie Powiatowym w Wałczu.</w:t>
      </w:r>
      <w:r w:rsidRPr="00664E65">
        <w:rPr>
          <w:rFonts w:asciiTheme="minorHAnsi" w:hAnsiTheme="minorHAnsi" w:cstheme="minorHAnsi"/>
          <w:bCs/>
        </w:rPr>
        <w:t xml:space="preserve"> </w:t>
      </w:r>
    </w:p>
    <w:p w14:paraId="3C5BEC61" w14:textId="2D881770" w:rsidR="00A30CF4" w:rsidRDefault="00A30CF4" w:rsidP="00981C0D">
      <w:pPr>
        <w:pStyle w:val="Bezodstpw"/>
        <w:ind w:left="426"/>
        <w:rPr>
          <w:rFonts w:asciiTheme="minorHAnsi" w:hAnsiTheme="minorHAnsi" w:cstheme="minorHAnsi"/>
          <w:bCs/>
        </w:rPr>
      </w:pPr>
    </w:p>
    <w:p w14:paraId="560CC210" w14:textId="1FC5AAE2" w:rsidR="00A30CF4" w:rsidRPr="00D44B92" w:rsidRDefault="00A30CF4" w:rsidP="00A30CF4">
      <w:pPr>
        <w:pStyle w:val="Bezodstpw"/>
        <w:ind w:left="426"/>
        <w:rPr>
          <w:rFonts w:cs="Calibri"/>
        </w:rPr>
      </w:pPr>
      <w:r w:rsidRPr="00D44B92">
        <w:rPr>
          <w:rFonts w:cs="Calibri"/>
        </w:rPr>
        <w:t xml:space="preserve">Zamawiający podzielił zamówienie na </w:t>
      </w:r>
      <w:r>
        <w:rPr>
          <w:rFonts w:cs="Calibri"/>
        </w:rPr>
        <w:t>sześć</w:t>
      </w:r>
      <w:r w:rsidRPr="00D44B92">
        <w:rPr>
          <w:rFonts w:cs="Calibri"/>
        </w:rPr>
        <w:t xml:space="preserve"> następując</w:t>
      </w:r>
      <w:r>
        <w:rPr>
          <w:rFonts w:cs="Calibri"/>
        </w:rPr>
        <w:t>ych</w:t>
      </w:r>
      <w:r w:rsidRPr="00D44B92">
        <w:rPr>
          <w:rFonts w:cs="Calibri"/>
        </w:rPr>
        <w:t xml:space="preserve"> części:</w:t>
      </w:r>
    </w:p>
    <w:p w14:paraId="427DC172" w14:textId="5900B113" w:rsidR="00A30CF4" w:rsidRDefault="00A30CF4" w:rsidP="00A30CF4">
      <w:pPr>
        <w:pStyle w:val="Bezodstpw"/>
        <w:numPr>
          <w:ilvl w:val="0"/>
          <w:numId w:val="17"/>
        </w:numPr>
        <w:ind w:left="851" w:hanging="425"/>
        <w:rPr>
          <w:rFonts w:cs="Calibri"/>
        </w:rPr>
      </w:pPr>
      <w:r w:rsidRPr="00D44B92">
        <w:rPr>
          <w:rFonts w:cs="Calibri"/>
        </w:rPr>
        <w:t xml:space="preserve">część pierwsza: </w:t>
      </w:r>
      <w:r>
        <w:rPr>
          <w:rFonts w:cs="Calibri"/>
        </w:rPr>
        <w:t xml:space="preserve">zakup i </w:t>
      </w:r>
      <w:r w:rsidRPr="00D44B92">
        <w:rPr>
          <w:rFonts w:cs="Calibri"/>
        </w:rPr>
        <w:t xml:space="preserve">dostawa </w:t>
      </w:r>
      <w:r w:rsidR="00EB26DA">
        <w:rPr>
          <w:rFonts w:cs="Calibri"/>
        </w:rPr>
        <w:t>krótkofalówek</w:t>
      </w:r>
      <w:r>
        <w:rPr>
          <w:rFonts w:cs="Calibri"/>
        </w:rPr>
        <w:t>;</w:t>
      </w:r>
    </w:p>
    <w:p w14:paraId="6D72FFE3" w14:textId="012833B3" w:rsidR="00A30CF4" w:rsidRDefault="00A30CF4" w:rsidP="00A30CF4">
      <w:pPr>
        <w:pStyle w:val="Bezodstpw"/>
        <w:numPr>
          <w:ilvl w:val="0"/>
          <w:numId w:val="17"/>
        </w:numPr>
        <w:ind w:left="851" w:hanging="425"/>
        <w:rPr>
          <w:rFonts w:cs="Calibri"/>
        </w:rPr>
      </w:pPr>
      <w:r w:rsidRPr="00D44B92">
        <w:rPr>
          <w:rFonts w:cs="Calibri"/>
        </w:rPr>
        <w:t xml:space="preserve">część druga: </w:t>
      </w:r>
      <w:r>
        <w:rPr>
          <w:rFonts w:cs="Calibri"/>
        </w:rPr>
        <w:t xml:space="preserve">zakup i </w:t>
      </w:r>
      <w:r w:rsidRPr="00D44B92">
        <w:rPr>
          <w:rFonts w:cs="Calibri"/>
        </w:rPr>
        <w:t xml:space="preserve">dostawa </w:t>
      </w:r>
      <w:r w:rsidR="00EB26DA">
        <w:rPr>
          <w:rFonts w:cs="Calibri"/>
        </w:rPr>
        <w:t>systemu do wideokonferencji;</w:t>
      </w:r>
    </w:p>
    <w:p w14:paraId="4B527C8B" w14:textId="4B0FE3E7" w:rsidR="00EB26DA" w:rsidRDefault="00EB26DA" w:rsidP="00EB26DA">
      <w:pPr>
        <w:pStyle w:val="Bezodstpw"/>
        <w:numPr>
          <w:ilvl w:val="0"/>
          <w:numId w:val="17"/>
        </w:numPr>
        <w:ind w:left="851" w:hanging="425"/>
        <w:rPr>
          <w:rFonts w:cs="Calibri"/>
        </w:rPr>
      </w:pPr>
      <w:r>
        <w:rPr>
          <w:rFonts w:cs="Calibri"/>
        </w:rPr>
        <w:t xml:space="preserve">część trzecia: zakup i </w:t>
      </w:r>
      <w:r w:rsidRPr="00D44B92">
        <w:rPr>
          <w:rFonts w:cs="Calibri"/>
        </w:rPr>
        <w:t xml:space="preserve">dostawa </w:t>
      </w:r>
      <w:r>
        <w:rPr>
          <w:rFonts w:cs="Calibri"/>
        </w:rPr>
        <w:t>monitora interaktywnego;</w:t>
      </w:r>
    </w:p>
    <w:p w14:paraId="1F95CA6E" w14:textId="57DEFC8E" w:rsidR="00EB26DA" w:rsidRDefault="00EB26DA" w:rsidP="00EB26DA">
      <w:pPr>
        <w:pStyle w:val="Bezodstpw"/>
        <w:numPr>
          <w:ilvl w:val="0"/>
          <w:numId w:val="17"/>
        </w:numPr>
        <w:ind w:left="851" w:hanging="425"/>
        <w:rPr>
          <w:rFonts w:cs="Calibri"/>
        </w:rPr>
      </w:pPr>
      <w:r>
        <w:rPr>
          <w:rFonts w:cs="Calibri"/>
        </w:rPr>
        <w:t xml:space="preserve">część czwarta: zakup i </w:t>
      </w:r>
      <w:r w:rsidRPr="00D44B92">
        <w:rPr>
          <w:rFonts w:cs="Calibri"/>
        </w:rPr>
        <w:t xml:space="preserve">dostawa </w:t>
      </w:r>
      <w:r>
        <w:rPr>
          <w:rFonts w:cs="Calibri"/>
        </w:rPr>
        <w:t>laptopa wzmocnionego do pracy w terenie;</w:t>
      </w:r>
    </w:p>
    <w:p w14:paraId="6F0452EF" w14:textId="7C0D08CC" w:rsidR="00EB26DA" w:rsidRDefault="00EB26DA" w:rsidP="00EB26DA">
      <w:pPr>
        <w:pStyle w:val="Bezodstpw"/>
        <w:numPr>
          <w:ilvl w:val="0"/>
          <w:numId w:val="17"/>
        </w:numPr>
        <w:ind w:left="851" w:hanging="425"/>
        <w:rPr>
          <w:rFonts w:cs="Calibri"/>
        </w:rPr>
      </w:pPr>
      <w:r>
        <w:rPr>
          <w:rFonts w:cs="Calibri"/>
        </w:rPr>
        <w:t xml:space="preserve">część piąta: zakup i </w:t>
      </w:r>
      <w:r w:rsidRPr="00D44B92">
        <w:rPr>
          <w:rFonts w:cs="Calibri"/>
        </w:rPr>
        <w:t xml:space="preserve">dostawa </w:t>
      </w:r>
      <w:r w:rsidR="002136E4">
        <w:rPr>
          <w:rFonts w:cs="Calibri"/>
        </w:rPr>
        <w:t>laptopów wraz z oprogramowaniem</w:t>
      </w:r>
      <w:r>
        <w:rPr>
          <w:rFonts w:cs="Calibri"/>
        </w:rPr>
        <w:t>;</w:t>
      </w:r>
    </w:p>
    <w:p w14:paraId="3AA98CBE" w14:textId="0FC61D54" w:rsidR="00EB26DA" w:rsidRDefault="00EB26DA" w:rsidP="00EB26DA">
      <w:pPr>
        <w:pStyle w:val="Bezodstpw"/>
        <w:numPr>
          <w:ilvl w:val="0"/>
          <w:numId w:val="17"/>
        </w:numPr>
        <w:ind w:left="851" w:hanging="425"/>
        <w:rPr>
          <w:rFonts w:cs="Calibri"/>
        </w:rPr>
      </w:pPr>
      <w:r>
        <w:rPr>
          <w:rFonts w:cs="Calibri"/>
        </w:rPr>
        <w:t xml:space="preserve">część szósta: zakup i </w:t>
      </w:r>
      <w:r w:rsidRPr="00D44B92">
        <w:rPr>
          <w:rFonts w:cs="Calibri"/>
        </w:rPr>
        <w:t xml:space="preserve">dostawa </w:t>
      </w:r>
      <w:r w:rsidR="002136E4">
        <w:rPr>
          <w:rFonts w:cs="Calibri"/>
        </w:rPr>
        <w:t>ekranu zewnętrznego LED</w:t>
      </w:r>
      <w:r>
        <w:rPr>
          <w:rFonts w:cs="Calibri"/>
        </w:rPr>
        <w:t>.</w:t>
      </w:r>
    </w:p>
    <w:p w14:paraId="2F72FAC8" w14:textId="56A76016" w:rsidR="00EB26DA" w:rsidRDefault="00EB26DA" w:rsidP="00E1159A">
      <w:pPr>
        <w:pStyle w:val="Bezodstpw"/>
        <w:spacing w:before="240"/>
        <w:ind w:left="426"/>
        <w:rPr>
          <w:rFonts w:cs="Calibri"/>
        </w:rPr>
      </w:pPr>
      <w:r w:rsidRPr="008C4BEB">
        <w:t>Ofertę można składać w odniesieniu do wszystkich części</w:t>
      </w:r>
      <w:r>
        <w:t xml:space="preserve"> zamówienia</w:t>
      </w:r>
      <w:r w:rsidRPr="008C4BEB">
        <w:t>.</w:t>
      </w:r>
    </w:p>
    <w:p w14:paraId="627BBCCF" w14:textId="058BDF43" w:rsidR="00D44B92" w:rsidRPr="00EB26DA" w:rsidRDefault="00D44B92" w:rsidP="00981C0D">
      <w:pPr>
        <w:pStyle w:val="Bezodstpw"/>
        <w:spacing w:before="240"/>
        <w:ind w:left="426"/>
        <w:rPr>
          <w:rFonts w:asciiTheme="minorHAnsi" w:hAnsiTheme="minorHAnsi" w:cstheme="minorHAnsi"/>
          <w:bCs/>
        </w:rPr>
      </w:pPr>
      <w:r w:rsidRPr="00EB26DA">
        <w:rPr>
          <w:rFonts w:cs="Calibri"/>
        </w:rPr>
        <w:t>Szczegółowy opis przedmiotu zamówienia oraz zakres zamówienia został określony w załączniku nr</w:t>
      </w:r>
      <w:r w:rsidR="00550062" w:rsidRPr="00EB26DA">
        <w:rPr>
          <w:rFonts w:cs="Calibri"/>
        </w:rPr>
        <w:t> </w:t>
      </w:r>
      <w:r w:rsidRPr="00EB26DA">
        <w:rPr>
          <w:rFonts w:cs="Calibri"/>
        </w:rPr>
        <w:t xml:space="preserve">1 do Zapytania </w:t>
      </w:r>
      <w:r w:rsidR="00EB26DA" w:rsidRPr="00EB26DA">
        <w:rPr>
          <w:rFonts w:cs="Calibri"/>
        </w:rPr>
        <w:t>ofertowego.</w:t>
      </w:r>
    </w:p>
    <w:p w14:paraId="634BE8BF" w14:textId="15B966AD" w:rsidR="009D0902" w:rsidRDefault="009D0902" w:rsidP="00981C0D">
      <w:pPr>
        <w:pStyle w:val="Bezodstpw"/>
        <w:spacing w:before="240" w:after="240"/>
        <w:ind w:left="426"/>
        <w:rPr>
          <w:rFonts w:cs="Calibri"/>
        </w:rPr>
      </w:pPr>
      <w:r w:rsidRPr="002136E4">
        <w:rPr>
          <w:rFonts w:cs="Calibri"/>
          <w:bCs/>
        </w:rPr>
        <w:t>Zamawiający opisując przedmiot zamówienia posłużył się następującymi kodami oraz nazwami określonymi</w:t>
      </w:r>
      <w:r w:rsidRPr="002136E4">
        <w:rPr>
          <w:rFonts w:cs="Calibri"/>
          <w:b/>
          <w:bCs/>
        </w:rPr>
        <w:t xml:space="preserve"> </w:t>
      </w:r>
      <w:r w:rsidRPr="002136E4">
        <w:rPr>
          <w:rFonts w:cs="Calibri"/>
        </w:rPr>
        <w:t>we Wspólnym Słowniku Zamówień CPV:</w:t>
      </w:r>
    </w:p>
    <w:p w14:paraId="04A4B2AC" w14:textId="77777777" w:rsidR="00FF74C7" w:rsidRPr="002136E4" w:rsidRDefault="00FF74C7" w:rsidP="00981C0D">
      <w:pPr>
        <w:pStyle w:val="Bezodstpw"/>
        <w:spacing w:before="240" w:after="240"/>
        <w:ind w:left="426"/>
        <w:rPr>
          <w:rFonts w:cs="Calibri"/>
        </w:rPr>
      </w:pPr>
    </w:p>
    <w:tbl>
      <w:tblPr>
        <w:tblW w:w="939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134"/>
        <w:gridCol w:w="1418"/>
        <w:gridCol w:w="6842"/>
      </w:tblGrid>
      <w:tr w:rsidR="00E74DC6" w:rsidRPr="00A30CF4" w14:paraId="15E597F8" w14:textId="77777777" w:rsidTr="00EC11B7">
        <w:trPr>
          <w:trHeight w:hRule="exact" w:val="284"/>
          <w:tblHeader/>
          <w:jc w:val="right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C5E9A85" w14:textId="21CA75FA" w:rsidR="00E74DC6" w:rsidRPr="002136E4" w:rsidRDefault="00E74DC6" w:rsidP="00E74DC6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2136E4">
              <w:rPr>
                <w:rFonts w:ascii="Calibri" w:hAnsi="Calibri" w:cs="Calibri"/>
                <w:spacing w:val="1"/>
              </w:rPr>
              <w:lastRenderedPageBreak/>
              <w:t>Kod</w:t>
            </w:r>
          </w:p>
        </w:tc>
        <w:tc>
          <w:tcPr>
            <w:tcW w:w="6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DBCFA92" w14:textId="23897BC9" w:rsidR="00E74DC6" w:rsidRPr="002136E4" w:rsidRDefault="00E74DC6" w:rsidP="00981C0D">
            <w:pPr>
              <w:spacing w:line="240" w:lineRule="auto"/>
              <w:rPr>
                <w:rFonts w:ascii="Calibri" w:hAnsi="Calibri" w:cs="Calibri"/>
              </w:rPr>
            </w:pPr>
            <w:r w:rsidRPr="002136E4">
              <w:rPr>
                <w:rFonts w:ascii="Calibri" w:hAnsi="Calibri" w:cs="Calibri"/>
              </w:rPr>
              <w:t>Nazwa</w:t>
            </w:r>
          </w:p>
        </w:tc>
      </w:tr>
      <w:tr w:rsidR="00E74DC6" w:rsidRPr="00F50787" w14:paraId="464AEACD" w14:textId="77777777" w:rsidTr="00EC11B7">
        <w:trPr>
          <w:trHeight w:hRule="exact" w:val="284"/>
          <w:tblHeader/>
          <w:jc w:val="right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422412" w14:textId="0D47D892" w:rsidR="00E74DC6" w:rsidRPr="00F50787" w:rsidRDefault="00A46737" w:rsidP="00A46737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F50787">
              <w:rPr>
                <w:rFonts w:ascii="Calibri" w:hAnsi="Calibri" w:cs="Calibri"/>
              </w:rPr>
              <w:t>30200000-1</w:t>
            </w:r>
          </w:p>
        </w:tc>
        <w:tc>
          <w:tcPr>
            <w:tcW w:w="6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281218" w14:textId="24F7C39A" w:rsidR="00E74DC6" w:rsidRPr="00F50787" w:rsidRDefault="00A46737" w:rsidP="00981C0D">
            <w:pPr>
              <w:spacing w:line="240" w:lineRule="auto"/>
              <w:rPr>
                <w:rFonts w:ascii="Calibri" w:hAnsi="Calibri" w:cs="Calibri"/>
              </w:rPr>
            </w:pPr>
            <w:r w:rsidRPr="00F50787">
              <w:rPr>
                <w:rFonts w:ascii="Calibri" w:hAnsi="Calibri" w:cs="Calibri"/>
              </w:rPr>
              <w:t>URZĄDZENIA KOMPUTEROWE</w:t>
            </w:r>
          </w:p>
        </w:tc>
      </w:tr>
      <w:tr w:rsidR="00E74DC6" w:rsidRPr="00F50787" w14:paraId="1B2AA257" w14:textId="77777777" w:rsidTr="00EC11B7">
        <w:trPr>
          <w:trHeight w:hRule="exact" w:val="284"/>
          <w:tblHeader/>
          <w:jc w:val="right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1E8A45" w14:textId="77777777" w:rsidR="00E74DC6" w:rsidRPr="00F50787" w:rsidRDefault="00E74DC6" w:rsidP="00A4673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pacing w:val="-1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F1DA1" w14:textId="724254C2" w:rsidR="00E74DC6" w:rsidRPr="00F50787" w:rsidRDefault="00A46737" w:rsidP="00A46737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F50787">
              <w:rPr>
                <w:rFonts w:ascii="Calibri" w:hAnsi="Calibri" w:cs="Calibri"/>
                <w:color w:val="000000"/>
                <w:spacing w:val="-1"/>
                <w:szCs w:val="20"/>
              </w:rPr>
              <w:t>30213100-6</w:t>
            </w:r>
          </w:p>
        </w:tc>
        <w:tc>
          <w:tcPr>
            <w:tcW w:w="6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AB6411" w14:textId="5D0CE571" w:rsidR="00E74DC6" w:rsidRPr="00F50787" w:rsidRDefault="00A46737" w:rsidP="00981C0D">
            <w:pPr>
              <w:spacing w:line="240" w:lineRule="auto"/>
              <w:rPr>
                <w:rFonts w:ascii="Calibri" w:hAnsi="Calibri" w:cs="Calibri"/>
              </w:rPr>
            </w:pPr>
            <w:r w:rsidRPr="00F50787">
              <w:rPr>
                <w:rFonts w:ascii="Calibri" w:hAnsi="Calibri" w:cs="Calibri"/>
              </w:rPr>
              <w:t>Komputery przenośne</w:t>
            </w:r>
          </w:p>
        </w:tc>
      </w:tr>
      <w:tr w:rsidR="00E74DC6" w:rsidRPr="00F50787" w14:paraId="2E6EFD9B" w14:textId="77777777" w:rsidTr="00EC11B7">
        <w:trPr>
          <w:trHeight w:hRule="exact" w:val="284"/>
          <w:tblHeader/>
          <w:jc w:val="right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A2A5FE" w14:textId="77777777" w:rsidR="00E74DC6" w:rsidRPr="00F50787" w:rsidRDefault="00E74DC6" w:rsidP="00A4673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pacing w:val="-1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52913D" w14:textId="472053C3" w:rsidR="00E74DC6" w:rsidRPr="00F50787" w:rsidRDefault="00F50787" w:rsidP="00A46737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F50787">
              <w:rPr>
                <w:rFonts w:ascii="Calibri" w:hAnsi="Calibri" w:cs="Calibri"/>
                <w:color w:val="000000"/>
                <w:spacing w:val="-1"/>
                <w:szCs w:val="20"/>
              </w:rPr>
              <w:t>30231320-6</w:t>
            </w:r>
          </w:p>
        </w:tc>
        <w:tc>
          <w:tcPr>
            <w:tcW w:w="6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C6D890" w14:textId="3276B484" w:rsidR="00E74DC6" w:rsidRPr="00F50787" w:rsidRDefault="00F50787" w:rsidP="00981C0D">
            <w:pPr>
              <w:spacing w:line="240" w:lineRule="auto"/>
              <w:rPr>
                <w:rFonts w:ascii="Calibri" w:hAnsi="Calibri" w:cs="Calibri"/>
              </w:rPr>
            </w:pPr>
            <w:r w:rsidRPr="00F50787">
              <w:rPr>
                <w:rFonts w:ascii="Calibri" w:hAnsi="Calibri" w:cs="Calibri"/>
              </w:rPr>
              <w:t>Monitory dotykowe</w:t>
            </w:r>
          </w:p>
        </w:tc>
      </w:tr>
      <w:tr w:rsidR="00763988" w:rsidRPr="00F50787" w14:paraId="408FAF3D" w14:textId="77777777" w:rsidTr="00EC11B7">
        <w:trPr>
          <w:trHeight w:hRule="exact" w:val="284"/>
          <w:tblHeader/>
          <w:jc w:val="right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182DC6" w14:textId="0852528F" w:rsidR="00763988" w:rsidRPr="00F50787" w:rsidRDefault="00763988" w:rsidP="00763988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F50787">
              <w:rPr>
                <w:rFonts w:ascii="Calibri" w:hAnsi="Calibri" w:cs="Calibri"/>
                <w:color w:val="000000"/>
                <w:spacing w:val="-1"/>
                <w:szCs w:val="20"/>
              </w:rPr>
              <w:t>48000000-8</w:t>
            </w:r>
          </w:p>
        </w:tc>
        <w:tc>
          <w:tcPr>
            <w:tcW w:w="6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A54688" w14:textId="0EA0F0EB" w:rsidR="00763988" w:rsidRPr="00F50787" w:rsidRDefault="00EC11B7" w:rsidP="00763988">
            <w:pPr>
              <w:spacing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PAKIETY OPROGRAMOWANIA I SYSTEMY INFORMATYCZNE</w:t>
            </w:r>
          </w:p>
        </w:tc>
      </w:tr>
      <w:tr w:rsidR="00EC11B7" w:rsidRPr="00F50787" w14:paraId="4FC2B276" w14:textId="77777777" w:rsidTr="00FF74C7">
        <w:trPr>
          <w:trHeight w:hRule="exact" w:val="284"/>
          <w:tblHeader/>
          <w:jc w:val="right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2D3739" w14:textId="77777777" w:rsidR="00EC11B7" w:rsidRPr="00F50787" w:rsidRDefault="00EC11B7" w:rsidP="00763988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AC459F" w14:textId="40F58F3A" w:rsidR="00EC11B7" w:rsidRPr="00F50787" w:rsidRDefault="00EC11B7" w:rsidP="00EC11B7">
            <w:pPr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48515000-1</w:t>
            </w:r>
          </w:p>
        </w:tc>
        <w:tc>
          <w:tcPr>
            <w:tcW w:w="6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CDAF16" w14:textId="791F81EF" w:rsidR="00EC11B7" w:rsidRPr="00F50787" w:rsidRDefault="00EC11B7" w:rsidP="00763988">
            <w:pPr>
              <w:spacing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Pakiety oprogramowania do wideokonferencji</w:t>
            </w:r>
          </w:p>
        </w:tc>
      </w:tr>
      <w:tr w:rsidR="00763988" w:rsidRPr="00F50787" w14:paraId="232DF1BC" w14:textId="77777777" w:rsidTr="00EC11B7">
        <w:trPr>
          <w:trHeight w:hRule="exact" w:val="605"/>
          <w:tblHeader/>
          <w:jc w:val="right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307CE9" w14:textId="7A044B43" w:rsidR="00763988" w:rsidRPr="00F50787" w:rsidRDefault="00763988" w:rsidP="00763988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F50787">
              <w:rPr>
                <w:rFonts w:ascii="Calibri" w:hAnsi="Calibri" w:cs="Calibri"/>
              </w:rPr>
              <w:t>3200000</w:t>
            </w:r>
            <w:r w:rsidR="00F50787" w:rsidRPr="00F50787">
              <w:rPr>
                <w:rFonts w:ascii="Calibri" w:hAnsi="Calibri" w:cs="Calibri"/>
              </w:rPr>
              <w:t>0</w:t>
            </w:r>
            <w:r w:rsidRPr="00F50787">
              <w:rPr>
                <w:rFonts w:ascii="Calibri" w:hAnsi="Calibri" w:cs="Calibri"/>
              </w:rPr>
              <w:t>-3</w:t>
            </w:r>
          </w:p>
        </w:tc>
        <w:tc>
          <w:tcPr>
            <w:tcW w:w="6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34F87E" w14:textId="13C07140" w:rsidR="00763988" w:rsidRPr="00F50787" w:rsidRDefault="00763988" w:rsidP="00763988">
            <w:pPr>
              <w:spacing w:line="240" w:lineRule="auto"/>
              <w:rPr>
                <w:rFonts w:ascii="Calibri" w:hAnsi="Calibri" w:cs="Calibri"/>
              </w:rPr>
            </w:pPr>
            <w:r w:rsidRPr="00F50787">
              <w:rPr>
                <w:rFonts w:ascii="Calibri" w:hAnsi="Calibri" w:cs="Calibri"/>
              </w:rPr>
              <w:t xml:space="preserve">SPRZĘT RADIOWY, TELEWIZYJNY, KOMUNIKACYJNY, TELEKOMUNIKACYJNY </w:t>
            </w:r>
            <w:r w:rsidR="00EC11B7">
              <w:rPr>
                <w:rFonts w:ascii="Calibri" w:hAnsi="Calibri" w:cs="Calibri"/>
              </w:rPr>
              <w:br/>
            </w:r>
            <w:r w:rsidRPr="00F50787">
              <w:rPr>
                <w:rFonts w:ascii="Calibri" w:hAnsi="Calibri" w:cs="Calibri"/>
              </w:rPr>
              <w:t>I PODOBNY</w:t>
            </w:r>
          </w:p>
        </w:tc>
      </w:tr>
      <w:tr w:rsidR="00763988" w:rsidRPr="00F50787" w14:paraId="480B7ED4" w14:textId="77777777" w:rsidTr="00EC11B7">
        <w:trPr>
          <w:trHeight w:hRule="exact" w:val="284"/>
          <w:tblHeader/>
          <w:jc w:val="right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218B5E" w14:textId="2F2035A3" w:rsidR="00763988" w:rsidRPr="00F50787" w:rsidRDefault="00763988" w:rsidP="0076398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pacing w:val="-1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D50874" w14:textId="0F873E47" w:rsidR="00763988" w:rsidRPr="00F50787" w:rsidRDefault="00763988" w:rsidP="00763988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F50787">
              <w:rPr>
                <w:rFonts w:ascii="Calibri" w:hAnsi="Calibri" w:cs="Calibri"/>
                <w:color w:val="000000"/>
                <w:spacing w:val="-1"/>
                <w:szCs w:val="20"/>
              </w:rPr>
              <w:t>3223</w:t>
            </w:r>
            <w:r w:rsidR="00A44014">
              <w:rPr>
                <w:rFonts w:ascii="Calibri" w:hAnsi="Calibri" w:cs="Calibri"/>
                <w:color w:val="000000"/>
                <w:spacing w:val="-1"/>
                <w:szCs w:val="20"/>
              </w:rPr>
              <w:t>2</w:t>
            </w:r>
            <w:r w:rsidRPr="00F50787">
              <w:rPr>
                <w:rFonts w:ascii="Calibri" w:hAnsi="Calibri" w:cs="Calibri"/>
                <w:color w:val="000000"/>
                <w:spacing w:val="-1"/>
                <w:szCs w:val="20"/>
              </w:rPr>
              <w:t>000-8</w:t>
            </w:r>
          </w:p>
        </w:tc>
        <w:tc>
          <w:tcPr>
            <w:tcW w:w="6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C79DA" w14:textId="68287734" w:rsidR="00763988" w:rsidRPr="00F50787" w:rsidRDefault="00763988" w:rsidP="00763988">
            <w:pPr>
              <w:spacing w:line="240" w:lineRule="auto"/>
              <w:rPr>
                <w:rFonts w:ascii="Calibri" w:hAnsi="Calibri" w:cs="Calibri"/>
              </w:rPr>
            </w:pPr>
            <w:r w:rsidRPr="00F50787">
              <w:rPr>
                <w:rFonts w:ascii="Calibri" w:hAnsi="Calibri" w:cs="Calibri"/>
              </w:rPr>
              <w:t>Sprzęt wideokonferencyjny</w:t>
            </w:r>
          </w:p>
        </w:tc>
      </w:tr>
      <w:tr w:rsidR="00763988" w:rsidRPr="00F50787" w14:paraId="795094FA" w14:textId="77777777" w:rsidTr="00EC11B7">
        <w:trPr>
          <w:trHeight w:hRule="exact" w:val="284"/>
          <w:tblHeader/>
          <w:jc w:val="right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3ADCC7" w14:textId="01B68729" w:rsidR="00763988" w:rsidRPr="00F50787" w:rsidRDefault="00763988" w:rsidP="0076398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pacing w:val="-1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4B3D3" w14:textId="6F31AC77" w:rsidR="00763988" w:rsidRPr="00F50787" w:rsidRDefault="00763988" w:rsidP="00763988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F50787">
              <w:rPr>
                <w:rFonts w:ascii="Calibri" w:hAnsi="Calibri" w:cs="Calibri"/>
                <w:color w:val="000000"/>
                <w:spacing w:val="-1"/>
                <w:szCs w:val="20"/>
              </w:rPr>
              <w:t>32237000-3</w:t>
            </w:r>
          </w:p>
        </w:tc>
        <w:tc>
          <w:tcPr>
            <w:tcW w:w="6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347A9B" w14:textId="7B32F831" w:rsidR="00763988" w:rsidRPr="00F50787" w:rsidRDefault="00763988" w:rsidP="00763988">
            <w:pPr>
              <w:spacing w:line="240" w:lineRule="auto"/>
              <w:rPr>
                <w:rFonts w:ascii="Calibri" w:hAnsi="Calibri" w:cs="Calibri"/>
              </w:rPr>
            </w:pPr>
            <w:r w:rsidRPr="00F50787">
              <w:rPr>
                <w:rFonts w:ascii="Calibri" w:hAnsi="Calibri" w:cs="Calibri"/>
              </w:rPr>
              <w:t>Krótkofalówki</w:t>
            </w:r>
          </w:p>
        </w:tc>
      </w:tr>
      <w:tr w:rsidR="00763988" w:rsidRPr="00F50787" w14:paraId="21F2F327" w14:textId="77777777" w:rsidTr="00EC11B7">
        <w:trPr>
          <w:trHeight w:hRule="exact" w:val="284"/>
          <w:tblHeader/>
          <w:jc w:val="right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12DA2C" w14:textId="526BD44F" w:rsidR="00763988" w:rsidRPr="00F50787" w:rsidRDefault="00763988" w:rsidP="0076398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pacing w:val="-1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73319B" w14:textId="02B052FA" w:rsidR="00763988" w:rsidRPr="00F50787" w:rsidRDefault="00763988" w:rsidP="00763988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F50787">
              <w:rPr>
                <w:rFonts w:ascii="Calibri" w:hAnsi="Calibri" w:cs="Calibri"/>
                <w:color w:val="000000"/>
                <w:spacing w:val="-1"/>
                <w:szCs w:val="20"/>
              </w:rPr>
              <w:t>32322000-6</w:t>
            </w:r>
          </w:p>
        </w:tc>
        <w:tc>
          <w:tcPr>
            <w:tcW w:w="6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4897C3" w14:textId="72D36FC1" w:rsidR="00763988" w:rsidRPr="00F50787" w:rsidRDefault="00763988" w:rsidP="00763988">
            <w:pPr>
              <w:spacing w:line="240" w:lineRule="auto"/>
              <w:rPr>
                <w:rFonts w:ascii="Calibri" w:hAnsi="Calibri" w:cs="Calibri"/>
              </w:rPr>
            </w:pPr>
            <w:r w:rsidRPr="00F50787">
              <w:rPr>
                <w:rFonts w:ascii="Calibri" w:hAnsi="Calibri" w:cs="Calibri"/>
              </w:rPr>
              <w:t>Urządzenia multimedialne</w:t>
            </w:r>
          </w:p>
        </w:tc>
      </w:tr>
    </w:tbl>
    <w:p w14:paraId="0913825E" w14:textId="77777777" w:rsidR="008D01F4" w:rsidRPr="0023131D" w:rsidRDefault="008D01F4" w:rsidP="008D01F4">
      <w:pPr>
        <w:pStyle w:val="Bezodstpw"/>
        <w:numPr>
          <w:ilvl w:val="0"/>
          <w:numId w:val="10"/>
        </w:numPr>
        <w:tabs>
          <w:tab w:val="left" w:pos="1660"/>
        </w:tabs>
        <w:spacing w:before="240"/>
        <w:rPr>
          <w:rFonts w:cs="Calibri"/>
          <w:bCs/>
        </w:rPr>
      </w:pPr>
      <w:r w:rsidRPr="00F50787">
        <w:rPr>
          <w:rFonts w:cs="Calibri"/>
          <w:bCs/>
        </w:rPr>
        <w:t>Warunki udziału w postępowaniu oraz opis sposobu d</w:t>
      </w:r>
      <w:r w:rsidRPr="0023131D">
        <w:rPr>
          <w:rFonts w:cs="Calibri"/>
          <w:bCs/>
        </w:rPr>
        <w:t>okonywania oceny spełniania warunków udziału w postępowaniu:</w:t>
      </w:r>
    </w:p>
    <w:p w14:paraId="4C7CF65D" w14:textId="77777777" w:rsidR="008D01F4" w:rsidRPr="0023131D" w:rsidRDefault="008D01F4" w:rsidP="008D01F4">
      <w:pPr>
        <w:pStyle w:val="Akapitzlist"/>
        <w:widowControl w:val="0"/>
        <w:numPr>
          <w:ilvl w:val="1"/>
          <w:numId w:val="10"/>
        </w:numPr>
        <w:shd w:val="clear" w:color="auto" w:fill="FFFFFF"/>
        <w:autoSpaceDE w:val="0"/>
        <w:autoSpaceDN w:val="0"/>
        <w:spacing w:after="60" w:line="240" w:lineRule="auto"/>
        <w:ind w:left="851" w:hanging="425"/>
      </w:pPr>
      <w:r w:rsidRPr="0023131D">
        <w:t>o udzielenie zamówienia mogą ubiegać się wykonawcy, którzy po zapoznaniu się z Przedmiotem zamówienia oraz warunkami jego realizacji stwierdzą, iż:</w:t>
      </w:r>
    </w:p>
    <w:p w14:paraId="710419AF" w14:textId="77777777" w:rsidR="008D01F4" w:rsidRPr="0023131D" w:rsidRDefault="008D01F4" w:rsidP="008D01F4">
      <w:pPr>
        <w:pStyle w:val="Akapitzlist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spacing w:after="60" w:line="240" w:lineRule="auto"/>
        <w:ind w:left="1134" w:hanging="283"/>
      </w:pPr>
      <w:r w:rsidRPr="0023131D">
        <w:rPr>
          <w:spacing w:val="-7"/>
        </w:rPr>
        <w:t xml:space="preserve">posiadają </w:t>
      </w:r>
      <w:r w:rsidRPr="0023131D">
        <w:rPr>
          <w:b/>
          <w:spacing w:val="-7"/>
        </w:rPr>
        <w:t>zdolność</w:t>
      </w:r>
      <w:r w:rsidRPr="0023131D">
        <w:rPr>
          <w:spacing w:val="-7"/>
        </w:rPr>
        <w:t xml:space="preserve"> do występowania w obrocie gospodarczym,</w:t>
      </w:r>
    </w:p>
    <w:p w14:paraId="455A4EDA" w14:textId="77777777" w:rsidR="008D01F4" w:rsidRPr="0023131D" w:rsidRDefault="008D01F4" w:rsidP="008D01F4">
      <w:pPr>
        <w:pStyle w:val="Akapitzlist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spacing w:after="0" w:line="240" w:lineRule="auto"/>
        <w:ind w:left="1134" w:hanging="283"/>
      </w:pPr>
      <w:r w:rsidRPr="0023131D">
        <w:rPr>
          <w:spacing w:val="-1"/>
        </w:rPr>
        <w:t xml:space="preserve">posiadają </w:t>
      </w:r>
      <w:r w:rsidRPr="0023131D">
        <w:rPr>
          <w:b/>
          <w:spacing w:val="-1"/>
        </w:rPr>
        <w:t>uprawnienia</w:t>
      </w:r>
      <w:r w:rsidRPr="0023131D">
        <w:rPr>
          <w:spacing w:val="-1"/>
        </w:rPr>
        <w:t xml:space="preserve"> do prowadzenia określonej działalności gospodarczej lub zawodowej, o ile wynika to z odrębnych przepisów,</w:t>
      </w:r>
    </w:p>
    <w:p w14:paraId="348FD9D6" w14:textId="77777777" w:rsidR="008D01F4" w:rsidRPr="0023131D" w:rsidRDefault="008D01F4" w:rsidP="008D01F4">
      <w:pPr>
        <w:pStyle w:val="Akapitzlist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spacing w:after="0" w:line="240" w:lineRule="auto"/>
        <w:ind w:left="1134" w:hanging="283"/>
      </w:pPr>
      <w:r w:rsidRPr="0023131D">
        <w:rPr>
          <w:spacing w:val="-1"/>
        </w:rPr>
        <w:t xml:space="preserve">są w </w:t>
      </w:r>
      <w:r w:rsidRPr="0023131D">
        <w:rPr>
          <w:b/>
          <w:spacing w:val="-1"/>
        </w:rPr>
        <w:t>sytuacji</w:t>
      </w:r>
      <w:r w:rsidRPr="0023131D">
        <w:rPr>
          <w:b/>
        </w:rPr>
        <w:t xml:space="preserve"> ekonomicznej i finansowej</w:t>
      </w:r>
      <w:r w:rsidRPr="0023131D">
        <w:t xml:space="preserve"> pozwalającej na zrealizowanie niniejszego zamówienia,</w:t>
      </w:r>
    </w:p>
    <w:p w14:paraId="0DA4BC04" w14:textId="77777777" w:rsidR="008D01F4" w:rsidRPr="0023131D" w:rsidRDefault="008D01F4" w:rsidP="008D01F4">
      <w:pPr>
        <w:pStyle w:val="Akapitzlist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spacing w:after="0" w:line="240" w:lineRule="auto"/>
        <w:ind w:left="1134" w:hanging="283"/>
      </w:pPr>
      <w:r w:rsidRPr="0023131D">
        <w:t xml:space="preserve">posiadają </w:t>
      </w:r>
      <w:r w:rsidRPr="0023131D">
        <w:rPr>
          <w:b/>
        </w:rPr>
        <w:t>zdolność techniczną i zawodową</w:t>
      </w:r>
      <w:r w:rsidRPr="0023131D">
        <w:t xml:space="preserve"> wymaganą przy realizacji niniejszego zamówienia;</w:t>
      </w:r>
    </w:p>
    <w:p w14:paraId="03CD8DB2" w14:textId="77777777" w:rsidR="008D01F4" w:rsidRPr="0023131D" w:rsidRDefault="008D01F4" w:rsidP="008D01F4">
      <w:pPr>
        <w:pStyle w:val="Akapitzlist"/>
        <w:widowControl w:val="0"/>
        <w:numPr>
          <w:ilvl w:val="1"/>
          <w:numId w:val="10"/>
        </w:numPr>
        <w:shd w:val="clear" w:color="auto" w:fill="FFFFFF"/>
        <w:autoSpaceDE w:val="0"/>
        <w:autoSpaceDN w:val="0"/>
        <w:spacing w:after="0" w:line="240" w:lineRule="auto"/>
        <w:ind w:left="851" w:hanging="425"/>
      </w:pPr>
      <w:r w:rsidRPr="0023131D">
        <w:t>opis sposobu dokonywania oceny spełniania warunków udziału w postępowaniu:</w:t>
      </w:r>
    </w:p>
    <w:p w14:paraId="7FC18787" w14:textId="77777777" w:rsidR="008D01F4" w:rsidRPr="0023131D" w:rsidRDefault="008D01F4" w:rsidP="008D01F4">
      <w:pPr>
        <w:widowControl w:val="0"/>
        <w:numPr>
          <w:ilvl w:val="1"/>
          <w:numId w:val="9"/>
        </w:numPr>
        <w:shd w:val="clear" w:color="auto" w:fill="FFFFFF"/>
        <w:tabs>
          <w:tab w:val="clear" w:pos="1495"/>
        </w:tabs>
        <w:autoSpaceDE w:val="0"/>
        <w:autoSpaceDN w:val="0"/>
        <w:spacing w:after="0" w:line="240" w:lineRule="auto"/>
        <w:ind w:left="1134" w:hanging="283"/>
      </w:pPr>
      <w:r w:rsidRPr="0023131D">
        <w:t xml:space="preserve">Zamawiający nie określa </w:t>
      </w:r>
      <w:r w:rsidRPr="0023131D">
        <w:rPr>
          <w:b/>
        </w:rPr>
        <w:t xml:space="preserve">minimalnego poziomu zdolności </w:t>
      </w:r>
      <w:r w:rsidRPr="0023131D">
        <w:t>jaki miałby być wymagany dla spełnienia warunku posiadania zdolności do występowania w obrocie gospodarczym,</w:t>
      </w:r>
    </w:p>
    <w:p w14:paraId="3E794A24" w14:textId="77777777" w:rsidR="008D01F4" w:rsidRPr="0023131D" w:rsidRDefault="008D01F4" w:rsidP="008D01F4">
      <w:pPr>
        <w:widowControl w:val="0"/>
        <w:numPr>
          <w:ilvl w:val="1"/>
          <w:numId w:val="9"/>
        </w:numPr>
        <w:shd w:val="clear" w:color="auto" w:fill="FFFFFF"/>
        <w:tabs>
          <w:tab w:val="clear" w:pos="1495"/>
        </w:tabs>
        <w:autoSpaceDE w:val="0"/>
        <w:autoSpaceDN w:val="0"/>
        <w:spacing w:after="0" w:line="240" w:lineRule="auto"/>
        <w:ind w:left="1134" w:hanging="283"/>
      </w:pPr>
      <w:r w:rsidRPr="0023131D">
        <w:t xml:space="preserve">Zamawiający nie określa </w:t>
      </w:r>
      <w:r w:rsidRPr="0023131D">
        <w:rPr>
          <w:b/>
        </w:rPr>
        <w:t>minimalnego poziomu zdolności</w:t>
      </w:r>
      <w:r w:rsidRPr="0023131D">
        <w:t xml:space="preserve"> jaki miałby być wymagany dla spełniania warunku posiadania uprawnień do prowadzenia określonej </w:t>
      </w:r>
      <w:r w:rsidRPr="0023131D">
        <w:rPr>
          <w:spacing w:val="-1"/>
        </w:rPr>
        <w:t>działalności gospodarczej</w:t>
      </w:r>
      <w:r w:rsidRPr="0023131D">
        <w:t xml:space="preserve"> lub zawodowej,</w:t>
      </w:r>
    </w:p>
    <w:p w14:paraId="4E1E29E8" w14:textId="77777777" w:rsidR="008D01F4" w:rsidRPr="0023131D" w:rsidRDefault="008D01F4" w:rsidP="008D01F4">
      <w:pPr>
        <w:widowControl w:val="0"/>
        <w:numPr>
          <w:ilvl w:val="1"/>
          <w:numId w:val="9"/>
        </w:numPr>
        <w:shd w:val="clear" w:color="auto" w:fill="FFFFFF"/>
        <w:tabs>
          <w:tab w:val="clear" w:pos="1495"/>
        </w:tabs>
        <w:autoSpaceDE w:val="0"/>
        <w:autoSpaceDN w:val="0"/>
        <w:spacing w:after="0" w:line="240" w:lineRule="auto"/>
        <w:ind w:left="1134" w:hanging="283"/>
      </w:pPr>
      <w:r w:rsidRPr="0023131D">
        <w:rPr>
          <w:rFonts w:ascii="Calibri" w:hAnsi="Calibri" w:cs="Calibri"/>
          <w:bCs/>
        </w:rPr>
        <w:t>Zamawiający nie określa</w:t>
      </w:r>
      <w:r w:rsidRPr="0023131D">
        <w:rPr>
          <w:rFonts w:ascii="Calibri" w:hAnsi="Calibri" w:cs="Calibri"/>
          <w:b/>
          <w:bCs/>
        </w:rPr>
        <w:t xml:space="preserve"> minimalnego poziomu zdolności </w:t>
      </w:r>
      <w:r>
        <w:rPr>
          <w:rFonts w:ascii="Calibri" w:hAnsi="Calibri" w:cs="Calibri"/>
          <w:bCs/>
        </w:rPr>
        <w:t>jaki miałby być wymagany dla </w:t>
      </w:r>
      <w:r w:rsidRPr="0023131D">
        <w:rPr>
          <w:rFonts w:ascii="Calibri" w:hAnsi="Calibri" w:cs="Calibri"/>
          <w:bCs/>
        </w:rPr>
        <w:t>spełnienia warunku sytuacji ekonomicznej i finansowej,</w:t>
      </w:r>
    </w:p>
    <w:p w14:paraId="763A9985" w14:textId="77777777" w:rsidR="008D01F4" w:rsidRPr="0023131D" w:rsidRDefault="008D01F4" w:rsidP="008D01F4">
      <w:pPr>
        <w:widowControl w:val="0"/>
        <w:numPr>
          <w:ilvl w:val="1"/>
          <w:numId w:val="9"/>
        </w:numPr>
        <w:shd w:val="clear" w:color="auto" w:fill="FFFFFF"/>
        <w:tabs>
          <w:tab w:val="clear" w:pos="1495"/>
        </w:tabs>
        <w:autoSpaceDE w:val="0"/>
        <w:autoSpaceDN w:val="0"/>
        <w:spacing w:after="0" w:line="240" w:lineRule="auto"/>
        <w:ind w:left="1134" w:hanging="283"/>
      </w:pPr>
      <w:r w:rsidRPr="0023131D">
        <w:rPr>
          <w:rFonts w:ascii="Calibri" w:hAnsi="Calibri" w:cs="Calibri"/>
        </w:rPr>
        <w:t xml:space="preserve">Zamawiający nie </w:t>
      </w:r>
      <w:r w:rsidRPr="0023131D">
        <w:rPr>
          <w:rFonts w:ascii="Calibri" w:hAnsi="Calibri" w:cs="Calibri"/>
          <w:bCs/>
        </w:rPr>
        <w:t>określa</w:t>
      </w:r>
      <w:r w:rsidRPr="0023131D">
        <w:rPr>
          <w:rFonts w:ascii="Calibri" w:hAnsi="Calibri" w:cs="Calibri"/>
          <w:b/>
          <w:bCs/>
        </w:rPr>
        <w:t xml:space="preserve"> minimalnego poziomu zdolności </w:t>
      </w:r>
      <w:r>
        <w:rPr>
          <w:rFonts w:ascii="Calibri" w:hAnsi="Calibri" w:cs="Calibri"/>
          <w:bCs/>
        </w:rPr>
        <w:t>jaki miałby być wymagany dla </w:t>
      </w:r>
      <w:r w:rsidRPr="0023131D">
        <w:rPr>
          <w:rFonts w:ascii="Calibri" w:hAnsi="Calibri" w:cs="Calibri"/>
          <w:bCs/>
        </w:rPr>
        <w:t xml:space="preserve">spełnienia warunku </w:t>
      </w:r>
      <w:r w:rsidRPr="0023131D">
        <w:rPr>
          <w:rFonts w:ascii="Calibri" w:hAnsi="Calibri" w:cs="Calibri"/>
        </w:rPr>
        <w:t>posiadania zdolności technicznej i zawodowej.</w:t>
      </w:r>
    </w:p>
    <w:p w14:paraId="4E00328E" w14:textId="77777777" w:rsidR="00A44014" w:rsidRDefault="00A44014" w:rsidP="00A44014">
      <w:pPr>
        <w:pStyle w:val="Bezodstpw"/>
        <w:numPr>
          <w:ilvl w:val="0"/>
          <w:numId w:val="23"/>
        </w:numPr>
        <w:spacing w:before="240"/>
        <w:ind w:left="426" w:hanging="426"/>
        <w:rPr>
          <w:rFonts w:cs="Calibri"/>
        </w:rPr>
      </w:pPr>
      <w:r w:rsidRPr="007C6820">
        <w:rPr>
          <w:rFonts w:cs="Calibri"/>
        </w:rPr>
        <w:t>Kryteria oceny ofert oraz informacja o wagach punktowych lub procentowych przypisanych do poszczególnych kryteriów oceny ofert</w:t>
      </w:r>
      <w:r>
        <w:rPr>
          <w:rFonts w:cs="Calibri"/>
        </w:rPr>
        <w:t>:</w:t>
      </w:r>
    </w:p>
    <w:p w14:paraId="78A05AEF" w14:textId="77777777" w:rsidR="00A44014" w:rsidRDefault="00A44014" w:rsidP="00A44014">
      <w:pPr>
        <w:pStyle w:val="Bezodstpw"/>
        <w:numPr>
          <w:ilvl w:val="0"/>
          <w:numId w:val="12"/>
        </w:numPr>
        <w:ind w:left="851" w:hanging="425"/>
        <w:rPr>
          <w:rFonts w:cs="Calibri"/>
        </w:rPr>
      </w:pPr>
      <w:r w:rsidRPr="007E3AB0">
        <w:rPr>
          <w:rFonts w:cs="Calibri"/>
        </w:rPr>
        <w:t>kryterium wyboru oferty najkorzystniejszej będzie:</w:t>
      </w:r>
    </w:p>
    <w:p w14:paraId="3ACD6B80" w14:textId="77777777" w:rsidR="00A44014" w:rsidRPr="007E3AB0" w:rsidRDefault="00A44014" w:rsidP="00A44014">
      <w:pPr>
        <w:pStyle w:val="Akapitzlist"/>
        <w:numPr>
          <w:ilvl w:val="0"/>
          <w:numId w:val="13"/>
        </w:numPr>
        <w:spacing w:after="0" w:line="240" w:lineRule="auto"/>
        <w:ind w:left="1134" w:hanging="283"/>
        <w:rPr>
          <w:rFonts w:ascii="Calibri" w:hAnsi="Calibri" w:cs="Calibri"/>
        </w:rPr>
      </w:pPr>
      <w:r w:rsidRPr="007E3AB0">
        <w:rPr>
          <w:rFonts w:ascii="Calibri" w:hAnsi="Calibri" w:cs="Calibri"/>
        </w:rPr>
        <w:t>cena</w:t>
      </w:r>
      <w:r>
        <w:rPr>
          <w:rFonts w:ascii="Calibri" w:hAnsi="Calibri" w:cs="Calibri"/>
        </w:rPr>
        <w:t xml:space="preserve"> (C)</w:t>
      </w:r>
      <w:r w:rsidRPr="007E3AB0">
        <w:rPr>
          <w:rFonts w:ascii="Calibri" w:hAnsi="Calibri" w:cs="Calibri"/>
        </w:rPr>
        <w:t xml:space="preserve"> – waga 60%</w:t>
      </w:r>
    </w:p>
    <w:p w14:paraId="75A1DDE5" w14:textId="535D3A43" w:rsidR="00A44014" w:rsidRPr="007C1C89" w:rsidRDefault="00A44014" w:rsidP="00A44014">
      <w:pPr>
        <w:pStyle w:val="Akapitzlist"/>
        <w:numPr>
          <w:ilvl w:val="0"/>
          <w:numId w:val="13"/>
        </w:numPr>
        <w:spacing w:before="240" w:line="240" w:lineRule="auto"/>
        <w:ind w:left="1134" w:hanging="283"/>
        <w:rPr>
          <w:rFonts w:ascii="Calibri" w:hAnsi="Calibri" w:cs="Calibri"/>
        </w:rPr>
      </w:pPr>
      <w:r w:rsidRPr="007E3AB0">
        <w:rPr>
          <w:rFonts w:ascii="Calibri" w:hAnsi="Calibri" w:cs="Calibri"/>
        </w:rPr>
        <w:t xml:space="preserve">okres </w:t>
      </w:r>
      <w:r w:rsidR="00FF74C7">
        <w:rPr>
          <w:rFonts w:ascii="Calibri" w:hAnsi="Calibri" w:cs="Calibri"/>
        </w:rPr>
        <w:t>gwarancji</w:t>
      </w:r>
      <w:r>
        <w:rPr>
          <w:rFonts w:ascii="Calibri" w:hAnsi="Calibri" w:cs="Calibri"/>
        </w:rPr>
        <w:t xml:space="preserve"> (G)</w:t>
      </w:r>
      <w:r w:rsidRPr="007E3AB0">
        <w:rPr>
          <w:rFonts w:ascii="Calibri" w:hAnsi="Calibri" w:cs="Calibri"/>
        </w:rPr>
        <w:t xml:space="preserve"> – waga 40%</w:t>
      </w:r>
    </w:p>
    <w:p w14:paraId="5DCA9692" w14:textId="77777777" w:rsidR="00A44014" w:rsidRPr="002E59F7" w:rsidRDefault="00A44014" w:rsidP="00A44014">
      <w:pPr>
        <w:pStyle w:val="Bezodstpw"/>
        <w:numPr>
          <w:ilvl w:val="0"/>
          <w:numId w:val="24"/>
        </w:numPr>
        <w:ind w:left="426" w:hanging="426"/>
      </w:pPr>
      <w:r>
        <w:t>Opis sposobu przyznawania punktacji za spełni</w:t>
      </w:r>
      <w:r w:rsidRPr="002E59F7">
        <w:t xml:space="preserve">enie danego kryterium oceny ofert: </w:t>
      </w:r>
    </w:p>
    <w:p w14:paraId="3FFF4CF6" w14:textId="77777777" w:rsidR="00A44014" w:rsidRDefault="00A44014" w:rsidP="00A44014">
      <w:pPr>
        <w:pStyle w:val="Akapitzlist"/>
        <w:numPr>
          <w:ilvl w:val="0"/>
          <w:numId w:val="14"/>
        </w:numPr>
        <w:spacing w:line="240" w:lineRule="auto"/>
        <w:ind w:left="851" w:hanging="425"/>
        <w:rPr>
          <w:rFonts w:ascii="Calibri" w:hAnsi="Calibri" w:cs="Calibri"/>
        </w:rPr>
      </w:pPr>
      <w:r>
        <w:rPr>
          <w:rFonts w:ascii="Calibri" w:hAnsi="Calibri" w:cs="Calibri"/>
        </w:rPr>
        <w:t>kryterium cena (C):</w:t>
      </w:r>
    </w:p>
    <w:p w14:paraId="40383EC0" w14:textId="77777777" w:rsidR="00A44014" w:rsidRPr="00140634" w:rsidRDefault="00A44014" w:rsidP="00A44014">
      <w:pPr>
        <w:pStyle w:val="Akapitzlist"/>
        <w:spacing w:line="240" w:lineRule="auto"/>
        <w:ind w:left="851"/>
        <w:rPr>
          <w:rFonts w:ascii="Calibri" w:hAnsi="Calibri" w:cs="Calibri"/>
          <w:bCs/>
        </w:rPr>
      </w:pPr>
      <w:r w:rsidRPr="002E44D1">
        <w:rPr>
          <w:rFonts w:ascii="Calibri" w:hAnsi="Calibri" w:cs="Calibri"/>
        </w:rPr>
        <w:t>Oferta z najniższą</w:t>
      </w:r>
      <w:r w:rsidRPr="002E44D1">
        <w:rPr>
          <w:rFonts w:ascii="Calibri" w:hAnsi="Calibri" w:cs="Calibri"/>
          <w:b/>
        </w:rPr>
        <w:t xml:space="preserve"> </w:t>
      </w:r>
      <w:r w:rsidRPr="00140634">
        <w:rPr>
          <w:rFonts w:ascii="Calibri" w:hAnsi="Calibri" w:cs="Calibri"/>
          <w:bCs/>
        </w:rPr>
        <w:t>ceną za przedmiot zamówienia otrzyma 60 punktów.</w:t>
      </w:r>
    </w:p>
    <w:p w14:paraId="7B9A26D7" w14:textId="08053A77" w:rsidR="001761F9" w:rsidRPr="00FF74C7" w:rsidRDefault="00A44014" w:rsidP="00FF74C7">
      <w:pPr>
        <w:pStyle w:val="Akapitzlist"/>
        <w:spacing w:line="240" w:lineRule="auto"/>
        <w:ind w:left="851"/>
        <w:rPr>
          <w:rFonts w:ascii="Calibri" w:hAnsi="Calibri" w:cs="Calibri"/>
        </w:rPr>
      </w:pPr>
      <w:r w:rsidRPr="002E44D1">
        <w:rPr>
          <w:rFonts w:ascii="Calibri" w:hAnsi="Calibri" w:cs="Calibri"/>
        </w:rPr>
        <w:t>Następne wg wzoru:</w:t>
      </w:r>
    </w:p>
    <w:p w14:paraId="5BF01656" w14:textId="12C75F29" w:rsidR="00A44014" w:rsidRDefault="00A44014" w:rsidP="00A44014">
      <w:pPr>
        <w:pStyle w:val="Standard"/>
        <w:ind w:firstLine="255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</w:t>
      </w:r>
      <w:r w:rsidRPr="002E44D1">
        <w:rPr>
          <w:rFonts w:ascii="Calibri" w:hAnsi="Calibri" w:cs="Calibri"/>
          <w:sz w:val="22"/>
          <w:szCs w:val="22"/>
        </w:rPr>
        <w:t>ena z najniższej oferty</w:t>
      </w:r>
      <w:r>
        <w:rPr>
          <w:rFonts w:ascii="Calibri" w:hAnsi="Calibri" w:cs="Calibri"/>
          <w:sz w:val="22"/>
          <w:szCs w:val="22"/>
        </w:rPr>
        <w:t xml:space="preserve"> podlegającej ocenie</w:t>
      </w:r>
    </w:p>
    <w:p w14:paraId="2495BC48" w14:textId="77777777" w:rsidR="00A44014" w:rsidRPr="002E44D1" w:rsidRDefault="00A44014" w:rsidP="00A44014">
      <w:pPr>
        <w:pStyle w:val="Standard"/>
        <w:ind w:left="85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Liczba punktów</w:t>
      </w:r>
      <w:r w:rsidRPr="002E44D1">
        <w:rPr>
          <w:rFonts w:ascii="Calibri" w:hAnsi="Calibri" w:cs="Calibri"/>
          <w:sz w:val="22"/>
          <w:szCs w:val="22"/>
        </w:rPr>
        <w:t xml:space="preserve"> =  ---------------------------</w:t>
      </w:r>
      <w:r>
        <w:rPr>
          <w:rFonts w:ascii="Calibri" w:hAnsi="Calibri" w:cs="Calibri"/>
          <w:sz w:val="22"/>
          <w:szCs w:val="22"/>
        </w:rPr>
        <w:t>-----------------------------------</w:t>
      </w:r>
      <w:r w:rsidRPr="002E44D1">
        <w:rPr>
          <w:rFonts w:ascii="Calibri" w:hAnsi="Calibri" w:cs="Calibri"/>
          <w:sz w:val="22"/>
          <w:szCs w:val="22"/>
        </w:rPr>
        <w:t xml:space="preserve">   x </w:t>
      </w:r>
      <w:r>
        <w:rPr>
          <w:rFonts w:ascii="Calibri" w:hAnsi="Calibri" w:cs="Calibri"/>
          <w:sz w:val="22"/>
          <w:szCs w:val="22"/>
        </w:rPr>
        <w:t>6</w:t>
      </w:r>
      <w:r w:rsidRPr="002E44D1">
        <w:rPr>
          <w:rFonts w:ascii="Calibri" w:hAnsi="Calibri" w:cs="Calibri"/>
          <w:sz w:val="22"/>
          <w:szCs w:val="22"/>
        </w:rPr>
        <w:t>0</w:t>
      </w:r>
    </w:p>
    <w:p w14:paraId="1F64E43C" w14:textId="77777777" w:rsidR="00A44014" w:rsidRPr="0081565C" w:rsidRDefault="00A44014" w:rsidP="00382C3D">
      <w:pPr>
        <w:spacing w:after="120" w:line="240" w:lineRule="auto"/>
        <w:ind w:left="988" w:firstLine="2552"/>
        <w:rPr>
          <w:rFonts w:ascii="Calibri" w:hAnsi="Calibri" w:cs="Calibri"/>
        </w:rPr>
      </w:pPr>
      <w:r w:rsidRPr="0081565C">
        <w:rPr>
          <w:rFonts w:ascii="Calibri" w:hAnsi="Calibri" w:cs="Calibri"/>
        </w:rPr>
        <w:t>cena badanej oferty</w:t>
      </w:r>
    </w:p>
    <w:p w14:paraId="7C948F9C" w14:textId="77777777" w:rsidR="00A44014" w:rsidRPr="00757C2D" w:rsidRDefault="00A44014" w:rsidP="00A44014">
      <w:pPr>
        <w:pStyle w:val="Akapitzlist"/>
        <w:numPr>
          <w:ilvl w:val="0"/>
          <w:numId w:val="14"/>
        </w:numPr>
        <w:spacing w:before="240" w:line="240" w:lineRule="auto"/>
        <w:ind w:left="851" w:hanging="425"/>
        <w:rPr>
          <w:rFonts w:ascii="Calibri" w:eastAsiaTheme="minorEastAsia" w:hAnsi="Calibri" w:cs="Calibri"/>
        </w:rPr>
      </w:pPr>
      <w:r w:rsidRPr="000E3E98">
        <w:rPr>
          <w:rFonts w:ascii="Calibri" w:eastAsiaTheme="minorEastAsia" w:hAnsi="Calibri" w:cs="Calibri"/>
        </w:rPr>
        <w:lastRenderedPageBreak/>
        <w:t>kryterium okres gwarancji</w:t>
      </w:r>
      <w:r>
        <w:rPr>
          <w:rFonts w:ascii="Calibri" w:eastAsiaTheme="minorEastAsia" w:hAnsi="Calibri" w:cs="Calibri"/>
        </w:rPr>
        <w:t xml:space="preserve"> (G)</w:t>
      </w:r>
      <w:r w:rsidRPr="000E3E98">
        <w:rPr>
          <w:rFonts w:ascii="Calibri" w:eastAsiaTheme="minorEastAsia" w:hAnsi="Calibri" w:cs="Calibri"/>
        </w:rPr>
        <w:t>:</w:t>
      </w:r>
    </w:p>
    <w:p w14:paraId="6A564E41" w14:textId="63186CCB" w:rsidR="00A44014" w:rsidRDefault="00A44014" w:rsidP="00A44014">
      <w:pPr>
        <w:pStyle w:val="Akapitzlist"/>
        <w:spacing w:line="240" w:lineRule="auto"/>
        <w:ind w:left="851"/>
        <w:rPr>
          <w:rFonts w:ascii="Calibri" w:eastAsiaTheme="minorEastAsia" w:hAnsi="Calibri" w:cs="Calibri"/>
        </w:rPr>
      </w:pPr>
      <w:r>
        <w:rPr>
          <w:rFonts w:ascii="Calibri" w:eastAsiaTheme="minorEastAsia" w:hAnsi="Calibri" w:cs="Calibri"/>
        </w:rPr>
        <w:t xml:space="preserve">Pod powyższym należy rozumieć udzielenie przez wykonawcę dodatkowych rocznych gwarancji. W tym czasie wykonawca zobowiązany będzie do bezpłatnego serwisowania sprzętu w okresie gwarancyjnym. </w:t>
      </w:r>
    </w:p>
    <w:p w14:paraId="0C04F3C0" w14:textId="77777777" w:rsidR="00A44014" w:rsidRDefault="00A44014" w:rsidP="00A44014">
      <w:pPr>
        <w:pStyle w:val="Akapitzlist"/>
        <w:spacing w:line="240" w:lineRule="auto"/>
        <w:ind w:left="851"/>
        <w:rPr>
          <w:rFonts w:ascii="Calibri" w:eastAsiaTheme="minorEastAsia" w:hAnsi="Calibri" w:cs="Calibri"/>
        </w:rPr>
      </w:pPr>
      <w:r>
        <w:rPr>
          <w:rFonts w:ascii="Calibri" w:eastAsiaTheme="minorEastAsia" w:hAnsi="Calibri" w:cs="Calibri"/>
        </w:rPr>
        <w:t>Czynności serwisowe będą obejmowały:</w:t>
      </w:r>
    </w:p>
    <w:p w14:paraId="3507C1F3" w14:textId="77777777" w:rsidR="00A44014" w:rsidRDefault="00A44014" w:rsidP="00A44014">
      <w:pPr>
        <w:pStyle w:val="Akapitzlist"/>
        <w:numPr>
          <w:ilvl w:val="0"/>
          <w:numId w:val="15"/>
        </w:numPr>
        <w:spacing w:line="240" w:lineRule="auto"/>
        <w:rPr>
          <w:rFonts w:ascii="Calibri" w:eastAsiaTheme="minorEastAsia" w:hAnsi="Calibri" w:cs="Calibri"/>
        </w:rPr>
      </w:pPr>
      <w:r>
        <w:rPr>
          <w:rFonts w:ascii="Calibri" w:eastAsiaTheme="minorEastAsia" w:hAnsi="Calibri" w:cs="Calibri"/>
        </w:rPr>
        <w:t>okresowe przeglądy, w tym koszty robocizny,</w:t>
      </w:r>
    </w:p>
    <w:p w14:paraId="05A85FC6" w14:textId="77777777" w:rsidR="00A44014" w:rsidRDefault="00A44014" w:rsidP="00A44014">
      <w:pPr>
        <w:pStyle w:val="Akapitzlist"/>
        <w:numPr>
          <w:ilvl w:val="0"/>
          <w:numId w:val="15"/>
        </w:numPr>
        <w:spacing w:line="240" w:lineRule="auto"/>
        <w:rPr>
          <w:rFonts w:ascii="Calibri" w:eastAsiaTheme="minorEastAsia" w:hAnsi="Calibri" w:cs="Calibri"/>
        </w:rPr>
      </w:pPr>
      <w:r>
        <w:rPr>
          <w:rFonts w:ascii="Calibri" w:eastAsiaTheme="minorEastAsia" w:hAnsi="Calibri" w:cs="Calibri"/>
        </w:rPr>
        <w:t>wymianę części eksploatacyjnych na oryginalne,</w:t>
      </w:r>
    </w:p>
    <w:p w14:paraId="612A8165" w14:textId="71ED1FBA" w:rsidR="00A44014" w:rsidRDefault="00A44014" w:rsidP="00A44014">
      <w:pPr>
        <w:pStyle w:val="Akapitzlist"/>
        <w:numPr>
          <w:ilvl w:val="0"/>
          <w:numId w:val="15"/>
        </w:numPr>
        <w:spacing w:line="240" w:lineRule="auto"/>
        <w:rPr>
          <w:rFonts w:ascii="Calibri" w:eastAsiaTheme="minorEastAsia" w:hAnsi="Calibri" w:cs="Calibri"/>
        </w:rPr>
      </w:pPr>
      <w:r>
        <w:rPr>
          <w:rFonts w:ascii="Calibri" w:eastAsiaTheme="minorEastAsia" w:hAnsi="Calibri" w:cs="Calibri"/>
        </w:rPr>
        <w:t>naprawę , w przypadku awarii bądź usterki (części wraz z robocizną);</w:t>
      </w:r>
    </w:p>
    <w:p w14:paraId="094F858D" w14:textId="77777777" w:rsidR="00A44014" w:rsidRDefault="00A44014" w:rsidP="00A44014">
      <w:pPr>
        <w:pStyle w:val="Akapitzlist"/>
        <w:spacing w:line="240" w:lineRule="auto"/>
        <w:ind w:left="851"/>
        <w:rPr>
          <w:rFonts w:ascii="Calibri" w:eastAsiaTheme="minorEastAsia" w:hAnsi="Calibri" w:cs="Calibri"/>
        </w:rPr>
      </w:pPr>
      <w:r>
        <w:rPr>
          <w:rFonts w:ascii="Calibri" w:eastAsiaTheme="minorEastAsia" w:hAnsi="Calibri" w:cs="Calibri"/>
        </w:rPr>
        <w:t>Zamawiający przyzna za:</w:t>
      </w:r>
    </w:p>
    <w:p w14:paraId="4AC33176" w14:textId="745EDC88" w:rsidR="00A44014" w:rsidRPr="007A5958" w:rsidRDefault="00A44014" w:rsidP="00A44014">
      <w:pPr>
        <w:pStyle w:val="Akapitzlist"/>
        <w:numPr>
          <w:ilvl w:val="0"/>
          <w:numId w:val="16"/>
        </w:numPr>
        <w:spacing w:line="240" w:lineRule="auto"/>
        <w:rPr>
          <w:rFonts w:ascii="Calibri" w:eastAsiaTheme="minorEastAsia" w:hAnsi="Calibri" w:cs="Calibri"/>
        </w:rPr>
      </w:pPr>
      <w:r w:rsidRPr="007A5958">
        <w:rPr>
          <w:rFonts w:eastAsiaTheme="minorEastAsia"/>
        </w:rPr>
        <w:t>2 lata</w:t>
      </w:r>
      <w:r>
        <w:rPr>
          <w:rFonts w:eastAsiaTheme="minorEastAsia"/>
        </w:rPr>
        <w:t xml:space="preserve">  </w:t>
      </w:r>
      <w:r w:rsidRPr="007A5958">
        <w:rPr>
          <w:rFonts w:eastAsiaTheme="minorEastAsia"/>
        </w:rPr>
        <w:t>– 0 punktów</w:t>
      </w:r>
    </w:p>
    <w:p w14:paraId="3D4D6165" w14:textId="1302EDCF" w:rsidR="00A44014" w:rsidRPr="007A5958" w:rsidRDefault="00A44014" w:rsidP="00A44014">
      <w:pPr>
        <w:pStyle w:val="Akapitzlist"/>
        <w:numPr>
          <w:ilvl w:val="0"/>
          <w:numId w:val="16"/>
        </w:numPr>
        <w:spacing w:line="240" w:lineRule="auto"/>
        <w:rPr>
          <w:rFonts w:ascii="Calibri" w:eastAsiaTheme="minorEastAsia" w:hAnsi="Calibri" w:cs="Calibri"/>
        </w:rPr>
      </w:pPr>
      <w:r w:rsidRPr="007A5958">
        <w:rPr>
          <w:rFonts w:eastAsiaTheme="minorEastAsia"/>
        </w:rPr>
        <w:t>3 lata</w:t>
      </w:r>
      <w:r>
        <w:rPr>
          <w:rFonts w:eastAsiaTheme="minorEastAsia"/>
        </w:rPr>
        <w:t xml:space="preserve"> </w:t>
      </w:r>
      <w:r w:rsidRPr="007A5958">
        <w:rPr>
          <w:rFonts w:eastAsiaTheme="minorEastAsia"/>
        </w:rPr>
        <w:t xml:space="preserve">– </w:t>
      </w:r>
      <w:r w:rsidR="00FF74C7">
        <w:rPr>
          <w:rFonts w:eastAsiaTheme="minorEastAsia"/>
        </w:rPr>
        <w:t>20</w:t>
      </w:r>
      <w:r w:rsidRPr="007A5958">
        <w:rPr>
          <w:rFonts w:eastAsiaTheme="minorEastAsia"/>
        </w:rPr>
        <w:t xml:space="preserve"> punktów</w:t>
      </w:r>
    </w:p>
    <w:p w14:paraId="5C9E3E40" w14:textId="1FE94B26" w:rsidR="00A44014" w:rsidRPr="007A5958" w:rsidRDefault="00A44014" w:rsidP="00A44014">
      <w:pPr>
        <w:pStyle w:val="Akapitzlist"/>
        <w:numPr>
          <w:ilvl w:val="0"/>
          <w:numId w:val="16"/>
        </w:numPr>
        <w:spacing w:line="240" w:lineRule="auto"/>
        <w:rPr>
          <w:rFonts w:ascii="Calibri" w:eastAsiaTheme="minorEastAsia" w:hAnsi="Calibri" w:cs="Calibri"/>
        </w:rPr>
      </w:pPr>
      <w:r w:rsidRPr="007A5958">
        <w:rPr>
          <w:rFonts w:eastAsiaTheme="minorEastAsia"/>
        </w:rPr>
        <w:t>4 lata</w:t>
      </w:r>
      <w:r>
        <w:rPr>
          <w:rFonts w:eastAsiaTheme="minorEastAsia"/>
        </w:rPr>
        <w:t xml:space="preserve"> </w:t>
      </w:r>
      <w:r w:rsidRPr="007A5958">
        <w:rPr>
          <w:rFonts w:eastAsiaTheme="minorEastAsia"/>
        </w:rPr>
        <w:t xml:space="preserve">– </w:t>
      </w:r>
      <w:r w:rsidR="00FF74C7">
        <w:rPr>
          <w:rFonts w:eastAsiaTheme="minorEastAsia"/>
        </w:rPr>
        <w:t>30</w:t>
      </w:r>
      <w:r w:rsidRPr="007A5958">
        <w:rPr>
          <w:rFonts w:eastAsiaTheme="minorEastAsia"/>
        </w:rPr>
        <w:t xml:space="preserve"> punktów</w:t>
      </w:r>
    </w:p>
    <w:p w14:paraId="3DC6FFEE" w14:textId="326B0988" w:rsidR="00A44014" w:rsidRPr="007C1C89" w:rsidRDefault="00A44014" w:rsidP="00A44014">
      <w:pPr>
        <w:pStyle w:val="Akapitzlist"/>
        <w:numPr>
          <w:ilvl w:val="0"/>
          <w:numId w:val="16"/>
        </w:numPr>
        <w:spacing w:line="240" w:lineRule="auto"/>
        <w:rPr>
          <w:rFonts w:ascii="Calibri" w:eastAsiaTheme="minorEastAsia" w:hAnsi="Calibri" w:cs="Calibri"/>
        </w:rPr>
      </w:pPr>
      <w:r w:rsidRPr="007A5958">
        <w:rPr>
          <w:rFonts w:eastAsiaTheme="minorEastAsia"/>
        </w:rPr>
        <w:t>5 lat</w:t>
      </w:r>
      <w:r>
        <w:rPr>
          <w:rFonts w:eastAsiaTheme="minorEastAsia"/>
        </w:rPr>
        <w:t xml:space="preserve"> </w:t>
      </w:r>
      <w:r w:rsidRPr="007A5958">
        <w:rPr>
          <w:rFonts w:eastAsiaTheme="minorEastAsia"/>
        </w:rPr>
        <w:t>– 40 punktów</w:t>
      </w:r>
    </w:p>
    <w:p w14:paraId="16552FC5" w14:textId="763F534D" w:rsidR="00A44014" w:rsidRPr="00D53A22" w:rsidRDefault="00A44014" w:rsidP="00A44014">
      <w:pPr>
        <w:spacing w:line="240" w:lineRule="auto"/>
        <w:ind w:left="851"/>
        <w:rPr>
          <w:rFonts w:ascii="Calibri" w:hAnsi="Calibri" w:cs="Calibri"/>
        </w:rPr>
      </w:pPr>
      <w:r w:rsidRPr="00D53A22">
        <w:rPr>
          <w:rFonts w:ascii="Calibri" w:hAnsi="Calibri" w:cs="Calibri"/>
        </w:rPr>
        <w:t>Jeżeli wykonawca w formularzu ofertowym nie wskaże jednoznacznie, jaki okres dodatkowej gwarancji oferuje, Zamawiający przyjmie minimalny wymaga</w:t>
      </w:r>
      <w:r>
        <w:rPr>
          <w:rFonts w:ascii="Calibri" w:hAnsi="Calibri" w:cs="Calibri"/>
        </w:rPr>
        <w:t xml:space="preserve">ny okres gwarancji, tj. 2 lata </w:t>
      </w:r>
      <w:r>
        <w:rPr>
          <w:rFonts w:ascii="Calibri" w:hAnsi="Calibri" w:cs="Calibri"/>
        </w:rPr>
        <w:br/>
      </w:r>
      <w:r w:rsidRPr="00D53A22">
        <w:rPr>
          <w:rFonts w:ascii="Calibri" w:hAnsi="Calibri" w:cs="Calibri"/>
        </w:rPr>
        <w:t xml:space="preserve">i wykonawca otrzyma 0 punktów w tym kryterium. </w:t>
      </w:r>
    </w:p>
    <w:p w14:paraId="5D165807" w14:textId="77777777" w:rsidR="00A44014" w:rsidRPr="00140634" w:rsidRDefault="00A44014" w:rsidP="00A44014">
      <w:pPr>
        <w:spacing w:after="0" w:line="240" w:lineRule="auto"/>
        <w:ind w:left="851"/>
        <w:rPr>
          <w:rFonts w:ascii="Calibri" w:hAnsi="Calibri" w:cs="Calibri"/>
        </w:rPr>
      </w:pPr>
      <w:r w:rsidRPr="00147F79">
        <w:rPr>
          <w:rFonts w:ascii="Calibri" w:hAnsi="Calibri" w:cs="Calibri"/>
        </w:rPr>
        <w:t xml:space="preserve">Do określenia okresu gwarancji należy używać pełnych lat, a wskazana wartość powinna być liczbą całkowitą. </w:t>
      </w:r>
    </w:p>
    <w:p w14:paraId="3D3BFEFA" w14:textId="77777777" w:rsidR="00A44014" w:rsidRPr="002E59F7" w:rsidRDefault="00A44014" w:rsidP="00A44014">
      <w:pPr>
        <w:spacing w:before="240" w:line="240" w:lineRule="auto"/>
        <w:ind w:left="851"/>
        <w:rPr>
          <w:rFonts w:ascii="Calibri" w:hAnsi="Calibri" w:cs="Calibri"/>
        </w:rPr>
      </w:pPr>
      <w:r w:rsidRPr="00147F79">
        <w:rPr>
          <w:rFonts w:ascii="Calibri" w:hAnsi="Calibri" w:cs="Calibri"/>
        </w:rPr>
        <w:t>Za najkorzystniejszą zostanie uznana oferta nieodrzucona, która uzyska największą całkowitą ilość punktów w ramach kryteriów</w:t>
      </w:r>
      <w:r>
        <w:rPr>
          <w:rFonts w:ascii="Calibri" w:hAnsi="Calibri" w:cs="Calibri"/>
        </w:rPr>
        <w:t xml:space="preserve"> </w:t>
      </w:r>
      <w:r w:rsidRPr="00B20CB6">
        <w:rPr>
          <w:rFonts w:cs="Calibri"/>
        </w:rPr>
        <w:t>oceny ofert określonych w Zapytaniu ofertowym.</w:t>
      </w:r>
      <w:r w:rsidRPr="00B20CB6">
        <w:rPr>
          <w:rFonts w:ascii="Calibri" w:hAnsi="Calibri" w:cs="Calibri"/>
        </w:rPr>
        <w:t xml:space="preserve"> </w:t>
      </w:r>
    </w:p>
    <w:p w14:paraId="6238F339" w14:textId="77777777" w:rsidR="008D01F4" w:rsidRPr="0079001E" w:rsidRDefault="008D01F4" w:rsidP="008D01F4">
      <w:pPr>
        <w:pStyle w:val="Bezodstpw"/>
        <w:numPr>
          <w:ilvl w:val="0"/>
          <w:numId w:val="25"/>
        </w:numPr>
        <w:spacing w:before="240"/>
        <w:ind w:left="426" w:hanging="426"/>
        <w:rPr>
          <w:rFonts w:cs="Calibri"/>
        </w:rPr>
      </w:pPr>
      <w:r w:rsidRPr="00575067">
        <w:rPr>
          <w:rFonts w:cs="Calibri"/>
        </w:rPr>
        <w:t>Wymagany/pożądany termin wykonania przedmiotu zamówienia</w:t>
      </w:r>
      <w:r>
        <w:rPr>
          <w:rFonts w:cs="Calibri"/>
          <w:bCs/>
        </w:rPr>
        <w:t>:</w:t>
      </w:r>
    </w:p>
    <w:p w14:paraId="3DD7BAE8" w14:textId="3CAD9ABF" w:rsidR="008D01F4" w:rsidRPr="00252409" w:rsidRDefault="008D01F4" w:rsidP="008D01F4">
      <w:pPr>
        <w:pStyle w:val="Bezodstpw"/>
        <w:ind w:left="426"/>
        <w:rPr>
          <w:rFonts w:cs="Calibri"/>
        </w:rPr>
      </w:pPr>
      <w:r w:rsidRPr="00615E34">
        <w:rPr>
          <w:bCs/>
        </w:rPr>
        <w:t xml:space="preserve">Zamawiający wymaga, aby Przedmiot zamówienia został wykonany w </w:t>
      </w:r>
      <w:r w:rsidRPr="00CF69AE">
        <w:rPr>
          <w:bCs/>
        </w:rPr>
        <w:t xml:space="preserve">terminie </w:t>
      </w:r>
      <w:r w:rsidRPr="00CF69AE">
        <w:rPr>
          <w:b/>
          <w:bCs/>
        </w:rPr>
        <w:t xml:space="preserve">do 60 dni </w:t>
      </w:r>
      <w:r w:rsidRPr="00CF69AE">
        <w:rPr>
          <w:bCs/>
        </w:rPr>
        <w:t xml:space="preserve">od dnia </w:t>
      </w:r>
      <w:r w:rsidR="00A44014" w:rsidRPr="00CF69AE">
        <w:rPr>
          <w:bCs/>
        </w:rPr>
        <w:t>udzielenia zamówienia</w:t>
      </w:r>
      <w:r w:rsidRPr="00CF69AE">
        <w:rPr>
          <w:rFonts w:cs="Calibri"/>
        </w:rPr>
        <w:t>.</w:t>
      </w:r>
    </w:p>
    <w:p w14:paraId="182A3106" w14:textId="77777777" w:rsidR="008D01F4" w:rsidRPr="001F57F8" w:rsidRDefault="008D01F4" w:rsidP="008D01F4">
      <w:pPr>
        <w:pStyle w:val="Bezodstpw"/>
        <w:numPr>
          <w:ilvl w:val="0"/>
          <w:numId w:val="25"/>
        </w:numPr>
        <w:spacing w:before="240"/>
        <w:ind w:left="426" w:hanging="426"/>
        <w:rPr>
          <w:rFonts w:cs="Calibri"/>
        </w:rPr>
      </w:pPr>
      <w:r w:rsidRPr="001F57F8">
        <w:rPr>
          <w:rFonts w:cs="Calibri"/>
        </w:rPr>
        <w:t>Informacj</w:t>
      </w:r>
      <w:r>
        <w:rPr>
          <w:rFonts w:cs="Calibri"/>
        </w:rPr>
        <w:t>e</w:t>
      </w:r>
      <w:r w:rsidRPr="001F57F8">
        <w:rPr>
          <w:rFonts w:cs="Calibri"/>
        </w:rPr>
        <w:t xml:space="preserve"> na temat zakazu powiązań kapitałowych lub osobowych</w:t>
      </w:r>
      <w:r>
        <w:rPr>
          <w:rFonts w:cs="Calibri"/>
        </w:rPr>
        <w:t>:</w:t>
      </w:r>
    </w:p>
    <w:p w14:paraId="25A76562" w14:textId="77777777" w:rsidR="008D01F4" w:rsidRPr="00497AA3" w:rsidRDefault="008D01F4" w:rsidP="008D01F4">
      <w:pPr>
        <w:pStyle w:val="Standard"/>
        <w:ind w:left="426"/>
        <w:textAlignment w:val="auto"/>
        <w:rPr>
          <w:rFonts w:ascii="Calibri" w:hAnsi="Calibri" w:cs="Calibri"/>
          <w:sz w:val="22"/>
          <w:szCs w:val="22"/>
        </w:rPr>
      </w:pPr>
      <w:r w:rsidRPr="00497AA3">
        <w:rPr>
          <w:rFonts w:ascii="Calibri" w:hAnsi="Calibri" w:cs="Calibri"/>
          <w:sz w:val="22"/>
          <w:szCs w:val="22"/>
        </w:rPr>
        <w:t>Zamówienia nie mogą być udzielane podmiotom powiązanym z nim osobowo lub kapitałowo.</w:t>
      </w:r>
    </w:p>
    <w:p w14:paraId="21E92EE7" w14:textId="77777777" w:rsidR="008D01F4" w:rsidRPr="00497AA3" w:rsidRDefault="008D01F4" w:rsidP="008D01F4">
      <w:pPr>
        <w:pStyle w:val="Standard"/>
        <w:ind w:left="426"/>
        <w:rPr>
          <w:rFonts w:ascii="Calibri" w:hAnsi="Calibri" w:cs="Calibri"/>
          <w:sz w:val="22"/>
          <w:szCs w:val="22"/>
        </w:rPr>
      </w:pPr>
      <w:r w:rsidRPr="00497AA3">
        <w:rPr>
          <w:rFonts w:ascii="Calibri" w:hAnsi="Calibri" w:cs="Calibri"/>
          <w:sz w:val="22"/>
          <w:szCs w:val="22"/>
        </w:rPr>
        <w:t>Przez powiązania kapitałowe lub osobowe rozumie się wzajemne powiązania między beneficjentem lub osobami upoważnionymi do zaciągania zobowiązań w imieniu beneficjenta lub osobami wykonującymi w imieniu beneficjenta czynności związane z przeprowadzeniem procedury wyboru wykonawcy a wykonawcą, polegające w szczególności na:</w:t>
      </w:r>
    </w:p>
    <w:p w14:paraId="09B926A4" w14:textId="77777777" w:rsidR="008D01F4" w:rsidRDefault="008D01F4" w:rsidP="008D01F4">
      <w:pPr>
        <w:pStyle w:val="Standard"/>
        <w:numPr>
          <w:ilvl w:val="0"/>
          <w:numId w:val="3"/>
        </w:numPr>
        <w:ind w:left="851" w:hanging="425"/>
        <w:textAlignment w:val="auto"/>
        <w:rPr>
          <w:rFonts w:ascii="Calibri" w:hAnsi="Calibri" w:cs="Calibri"/>
          <w:sz w:val="22"/>
          <w:szCs w:val="22"/>
        </w:rPr>
      </w:pPr>
      <w:r w:rsidRPr="00EE4BD2">
        <w:rPr>
          <w:rFonts w:ascii="Calibri" w:hAnsi="Calibri" w:cs="Calibri"/>
          <w:sz w:val="22"/>
          <w:szCs w:val="22"/>
        </w:rPr>
        <w:t>uczestniczeniu w spółce jako wspólnik spółki cywilnej lub spółki osobowej;</w:t>
      </w:r>
    </w:p>
    <w:p w14:paraId="1F0C2970" w14:textId="77777777" w:rsidR="008D01F4" w:rsidRDefault="008D01F4" w:rsidP="008D01F4">
      <w:pPr>
        <w:pStyle w:val="Standard"/>
        <w:numPr>
          <w:ilvl w:val="0"/>
          <w:numId w:val="3"/>
        </w:numPr>
        <w:ind w:left="851" w:hanging="425"/>
        <w:textAlignment w:val="auto"/>
        <w:rPr>
          <w:rFonts w:ascii="Calibri" w:hAnsi="Calibri" w:cs="Calibri"/>
          <w:sz w:val="22"/>
          <w:szCs w:val="22"/>
        </w:rPr>
      </w:pPr>
      <w:r w:rsidRPr="00021863">
        <w:rPr>
          <w:rFonts w:ascii="Calibri" w:hAnsi="Calibri" w:cs="Calibri"/>
          <w:sz w:val="22"/>
          <w:szCs w:val="22"/>
        </w:rPr>
        <w:t>posiadaniu co najmniej 10</w:t>
      </w:r>
      <w:r>
        <w:rPr>
          <w:rFonts w:ascii="Calibri" w:hAnsi="Calibri" w:cs="Calibri"/>
          <w:sz w:val="22"/>
          <w:szCs w:val="22"/>
        </w:rPr>
        <w:t xml:space="preserve"> </w:t>
      </w:r>
      <w:r w:rsidRPr="00021863">
        <w:rPr>
          <w:rFonts w:ascii="Calibri" w:hAnsi="Calibri" w:cs="Calibri"/>
          <w:sz w:val="22"/>
          <w:szCs w:val="22"/>
        </w:rPr>
        <w:t>% udziałów lub akcji, o ile niższy próg nie wynika z przepisów prawa lub nie został określony przez IZ PO;</w:t>
      </w:r>
    </w:p>
    <w:p w14:paraId="309E6895" w14:textId="77777777" w:rsidR="008D01F4" w:rsidRDefault="008D01F4" w:rsidP="008D01F4">
      <w:pPr>
        <w:pStyle w:val="Standard"/>
        <w:numPr>
          <w:ilvl w:val="0"/>
          <w:numId w:val="3"/>
        </w:numPr>
        <w:ind w:left="851" w:hanging="425"/>
        <w:textAlignment w:val="auto"/>
        <w:rPr>
          <w:rFonts w:ascii="Calibri" w:hAnsi="Calibri" w:cs="Calibri"/>
          <w:sz w:val="22"/>
          <w:szCs w:val="22"/>
        </w:rPr>
      </w:pPr>
      <w:r w:rsidRPr="00021863">
        <w:rPr>
          <w:rFonts w:ascii="Calibri" w:hAnsi="Calibri" w:cs="Calibri"/>
          <w:sz w:val="22"/>
          <w:szCs w:val="22"/>
        </w:rPr>
        <w:t>pełnieniu funkcji członka organu nadzorczego lub zarządzającego, prokurenta, pełnomocnika;</w:t>
      </w:r>
    </w:p>
    <w:p w14:paraId="481EED20" w14:textId="77777777" w:rsidR="008D01F4" w:rsidRPr="00021863" w:rsidRDefault="008D01F4" w:rsidP="008D01F4">
      <w:pPr>
        <w:pStyle w:val="Standard"/>
        <w:numPr>
          <w:ilvl w:val="0"/>
          <w:numId w:val="3"/>
        </w:numPr>
        <w:ind w:left="851" w:hanging="425"/>
        <w:textAlignment w:val="auto"/>
        <w:rPr>
          <w:rFonts w:ascii="Calibri" w:hAnsi="Calibri" w:cs="Calibri"/>
          <w:sz w:val="22"/>
          <w:szCs w:val="22"/>
        </w:rPr>
      </w:pPr>
      <w:r w:rsidRPr="00021863">
        <w:rPr>
          <w:rFonts w:ascii="Calibri" w:hAnsi="Calibri" w:cs="Calibri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657BCC06" w14:textId="77777777" w:rsidR="008D01F4" w:rsidRPr="00C1672C" w:rsidRDefault="008D01F4" w:rsidP="008D01F4">
      <w:pPr>
        <w:pStyle w:val="Bezodstpw"/>
        <w:numPr>
          <w:ilvl w:val="0"/>
          <w:numId w:val="25"/>
        </w:numPr>
        <w:spacing w:before="240"/>
        <w:ind w:left="426" w:hanging="426"/>
        <w:rPr>
          <w:rFonts w:cs="Calibri"/>
        </w:rPr>
      </w:pPr>
      <w:r w:rsidRPr="00C1672C">
        <w:rPr>
          <w:rFonts w:cs="Calibri"/>
        </w:rPr>
        <w:t>Informacje o możliwości składania ofert częściowych</w:t>
      </w:r>
      <w:r>
        <w:rPr>
          <w:rFonts w:cs="Calibri"/>
        </w:rPr>
        <w:t>:</w:t>
      </w:r>
    </w:p>
    <w:p w14:paraId="594EF57E" w14:textId="77777777" w:rsidR="008D01F4" w:rsidRPr="00A16CF6" w:rsidRDefault="008D01F4" w:rsidP="008D01F4">
      <w:pPr>
        <w:pStyle w:val="Bezodstpw"/>
        <w:ind w:left="426"/>
        <w:rPr>
          <w:rFonts w:cs="Calibri"/>
        </w:rPr>
      </w:pPr>
      <w:r w:rsidRPr="00C1672C">
        <w:rPr>
          <w:rFonts w:cs="Calibri"/>
        </w:rPr>
        <w:t>Zamawiający dopuszcza składanie ofert częściowych.</w:t>
      </w:r>
      <w:r>
        <w:rPr>
          <w:rFonts w:cs="Calibri"/>
        </w:rPr>
        <w:t xml:space="preserve"> </w:t>
      </w:r>
      <w:r w:rsidRPr="0081544D">
        <w:rPr>
          <w:rFonts w:cs="Calibri"/>
          <w:bCs/>
        </w:rPr>
        <w:t xml:space="preserve"> </w:t>
      </w:r>
    </w:p>
    <w:p w14:paraId="452CD184" w14:textId="77777777" w:rsidR="008D01F4" w:rsidRPr="009C5241" w:rsidRDefault="008D01F4" w:rsidP="008D01F4">
      <w:pPr>
        <w:pStyle w:val="Bezodstpw"/>
        <w:numPr>
          <w:ilvl w:val="0"/>
          <w:numId w:val="26"/>
        </w:numPr>
        <w:spacing w:before="240"/>
        <w:ind w:left="426" w:hanging="426"/>
        <w:rPr>
          <w:rFonts w:asciiTheme="minorHAnsi" w:hAnsiTheme="minorHAnsi" w:cstheme="minorHAnsi"/>
        </w:rPr>
      </w:pPr>
      <w:r w:rsidRPr="009C5241">
        <w:rPr>
          <w:rFonts w:asciiTheme="minorHAnsi" w:hAnsiTheme="minorHAnsi" w:cstheme="minorHAnsi"/>
        </w:rPr>
        <w:t xml:space="preserve">Opis sposobu przygotowania oferty: </w:t>
      </w:r>
    </w:p>
    <w:p w14:paraId="636EA0A0" w14:textId="77777777" w:rsidR="008D01F4" w:rsidRDefault="008D01F4" w:rsidP="008D01F4">
      <w:pPr>
        <w:pStyle w:val="NormalnyWeb"/>
        <w:numPr>
          <w:ilvl w:val="0"/>
          <w:numId w:val="20"/>
        </w:numPr>
        <w:spacing w:before="0" w:beforeAutospacing="0" w:after="0" w:afterAutospacing="0"/>
        <w:ind w:hanging="294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oferta powinna być:</w:t>
      </w:r>
    </w:p>
    <w:p w14:paraId="2614F4A4" w14:textId="77777777" w:rsidR="008D01F4" w:rsidRDefault="008D01F4" w:rsidP="008418A3">
      <w:pPr>
        <w:pStyle w:val="NormalnyWeb"/>
        <w:numPr>
          <w:ilvl w:val="0"/>
          <w:numId w:val="19"/>
        </w:numPr>
        <w:spacing w:before="0" w:beforeAutospacing="0" w:after="0" w:afterAutospacing="0"/>
        <w:ind w:left="993" w:hanging="284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74B6">
        <w:rPr>
          <w:rFonts w:ascii="Calibri" w:hAnsi="Calibri" w:cs="Calibri"/>
          <w:color w:val="000000"/>
          <w:sz w:val="22"/>
          <w:szCs w:val="22"/>
        </w:rPr>
        <w:t xml:space="preserve">sporządzona na podstawie załączników </w:t>
      </w:r>
      <w:r>
        <w:rPr>
          <w:rFonts w:ascii="Calibri" w:hAnsi="Calibri" w:cs="Calibri"/>
          <w:color w:val="000000"/>
          <w:sz w:val="22"/>
          <w:szCs w:val="22"/>
        </w:rPr>
        <w:t>Zapytania ofertowego</w:t>
      </w:r>
      <w:r w:rsidRPr="00DD74B6">
        <w:rPr>
          <w:rFonts w:ascii="Calibri" w:hAnsi="Calibri" w:cs="Calibri"/>
          <w:color w:val="000000"/>
          <w:sz w:val="22"/>
          <w:szCs w:val="22"/>
        </w:rPr>
        <w:t xml:space="preserve"> w języku polskim</w:t>
      </w:r>
      <w:r>
        <w:rPr>
          <w:rFonts w:ascii="Calibri" w:hAnsi="Calibri" w:cs="Calibri"/>
          <w:color w:val="000000"/>
          <w:sz w:val="22"/>
          <w:szCs w:val="22"/>
        </w:rPr>
        <w:t>;</w:t>
      </w:r>
    </w:p>
    <w:p w14:paraId="0CF9FB3E" w14:textId="52FAE4D6" w:rsidR="008D01F4" w:rsidRPr="00D15819" w:rsidRDefault="008D01F4" w:rsidP="008418A3">
      <w:pPr>
        <w:pStyle w:val="NormalnyWeb"/>
        <w:numPr>
          <w:ilvl w:val="0"/>
          <w:numId w:val="19"/>
        </w:numPr>
        <w:spacing w:before="0" w:beforeAutospacing="0" w:after="0" w:afterAutospacing="0"/>
        <w:ind w:left="993" w:hanging="284"/>
        <w:textAlignment w:val="baseline"/>
        <w:rPr>
          <w:rFonts w:asciiTheme="minorHAnsi" w:hAnsiTheme="minorHAnsi" w:cstheme="minorHAnsi"/>
          <w:sz w:val="22"/>
          <w:szCs w:val="22"/>
        </w:rPr>
      </w:pPr>
      <w:r w:rsidRPr="00D15819">
        <w:rPr>
          <w:rFonts w:ascii="Calibri" w:hAnsi="Calibri" w:cs="Calibri"/>
          <w:sz w:val="22"/>
          <w:szCs w:val="22"/>
        </w:rPr>
        <w:lastRenderedPageBreak/>
        <w:t xml:space="preserve">złożona przy użyciu środków komunikacji elektronicznej tzn. za pośrednictwem </w:t>
      </w:r>
      <w:hyperlink r:id="rId10" w:history="1">
        <w:r w:rsidR="00AD740F" w:rsidRPr="00D15819">
          <w:rPr>
            <w:rStyle w:val="Hipercze"/>
            <w:rFonts w:asciiTheme="minorHAnsi" w:eastAsia="Garamond" w:hAnsiTheme="minorHAnsi" w:cstheme="minorHAnsi"/>
            <w:color w:val="auto"/>
            <w:sz w:val="22"/>
            <w:szCs w:val="22"/>
          </w:rPr>
          <w:t>https://platformazakupowa.pl/pn/powiatwalecki</w:t>
        </w:r>
      </w:hyperlink>
      <w:r w:rsidRPr="00D15819">
        <w:rPr>
          <w:rFonts w:asciiTheme="minorHAnsi" w:hAnsiTheme="minorHAnsi" w:cstheme="minorHAnsi"/>
          <w:sz w:val="22"/>
          <w:szCs w:val="22"/>
        </w:rPr>
        <w:t>;</w:t>
      </w:r>
    </w:p>
    <w:p w14:paraId="61138532" w14:textId="77777777" w:rsidR="00AD740F" w:rsidRDefault="00AD740F" w:rsidP="008418A3">
      <w:pPr>
        <w:pStyle w:val="NormalnyWeb"/>
        <w:numPr>
          <w:ilvl w:val="0"/>
          <w:numId w:val="19"/>
        </w:numPr>
        <w:spacing w:before="0" w:beforeAutospacing="0" w:after="0" w:afterAutospacing="0"/>
        <w:ind w:left="993" w:hanging="284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74B6">
        <w:rPr>
          <w:rFonts w:ascii="Calibri" w:hAnsi="Calibri" w:cs="Calibri"/>
          <w:color w:val="000000"/>
          <w:sz w:val="22"/>
          <w:szCs w:val="22"/>
        </w:rPr>
        <w:t>podpisana kwalifikowa</w:t>
      </w:r>
      <w:r>
        <w:rPr>
          <w:rFonts w:ascii="Calibri" w:hAnsi="Calibri" w:cs="Calibri"/>
          <w:color w:val="000000"/>
          <w:sz w:val="22"/>
          <w:szCs w:val="22"/>
        </w:rPr>
        <w:t xml:space="preserve">nym podpisem elektronicznym, elektronicznym </w:t>
      </w:r>
      <w:r w:rsidRPr="00DD74B6">
        <w:rPr>
          <w:rFonts w:ascii="Calibri" w:hAnsi="Calibri" w:cs="Calibri"/>
          <w:color w:val="000000"/>
          <w:sz w:val="22"/>
          <w:szCs w:val="22"/>
        </w:rPr>
        <w:t xml:space="preserve">podpisem zaufanym lub </w:t>
      </w:r>
      <w:r>
        <w:rPr>
          <w:rFonts w:ascii="Calibri" w:hAnsi="Calibri" w:cs="Calibri"/>
          <w:color w:val="000000"/>
          <w:sz w:val="22"/>
          <w:szCs w:val="22"/>
        </w:rPr>
        <w:t xml:space="preserve">elektronicznym </w:t>
      </w:r>
      <w:r w:rsidRPr="00DD74B6">
        <w:rPr>
          <w:rFonts w:ascii="Calibri" w:hAnsi="Calibri" w:cs="Calibri"/>
          <w:color w:val="000000"/>
          <w:sz w:val="22"/>
          <w:szCs w:val="22"/>
        </w:rPr>
        <w:t>podpisem osobistym</w:t>
      </w:r>
      <w:r>
        <w:rPr>
          <w:rFonts w:ascii="Calibri" w:hAnsi="Calibri" w:cs="Calibri"/>
          <w:color w:val="000000"/>
          <w:sz w:val="22"/>
          <w:szCs w:val="22"/>
        </w:rPr>
        <w:t xml:space="preserve"> przez</w:t>
      </w:r>
      <w:r w:rsidRPr="00DD74B6">
        <w:rPr>
          <w:rFonts w:ascii="Calibri" w:hAnsi="Calibri" w:cs="Calibri"/>
          <w:color w:val="000000"/>
          <w:sz w:val="22"/>
          <w:szCs w:val="22"/>
        </w:rPr>
        <w:t xml:space="preserve"> osobę/osoby upoważnioną/upoważnione</w:t>
      </w:r>
      <w:r>
        <w:rPr>
          <w:rFonts w:ascii="Calibri" w:hAnsi="Calibri" w:cs="Calibri"/>
          <w:color w:val="000000"/>
          <w:sz w:val="22"/>
          <w:szCs w:val="22"/>
        </w:rPr>
        <w:t>, lub w formie skanu podpisanego przez osobę/osoby upoważnioną/upoważnione;</w:t>
      </w:r>
    </w:p>
    <w:p w14:paraId="3972C940" w14:textId="77777777" w:rsidR="008D01F4" w:rsidRDefault="008D01F4" w:rsidP="008D01F4">
      <w:pPr>
        <w:pStyle w:val="NormalnyWeb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wykonawca, za pośrednictwem </w:t>
      </w:r>
      <w:hyperlink r:id="rId11" w:history="1">
        <w:r w:rsidRPr="00B81D35">
          <w:rPr>
            <w:rStyle w:val="Hipercze"/>
            <w:rFonts w:ascii="Calibri" w:hAnsi="Calibri" w:cs="Calibri"/>
            <w:color w:val="1155CC"/>
            <w:sz w:val="22"/>
            <w:szCs w:val="22"/>
          </w:rPr>
          <w:t>platformazakupowa.pl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 może przed upływem terminu do składania ofert zmienić lub wycofać ofertę; sposób dokonywania zmiany lub wycofania oferty zamieszczono w instrukcji zamieszczonej na stronie internetowej pod adresem:</w:t>
      </w:r>
    </w:p>
    <w:p w14:paraId="039F6EC0" w14:textId="77777777" w:rsidR="008D01F4" w:rsidRDefault="00BD4785" w:rsidP="008D01F4">
      <w:pPr>
        <w:pStyle w:val="NormalnyWeb"/>
        <w:spacing w:before="0" w:beforeAutospacing="0" w:after="0" w:afterAutospacing="0"/>
        <w:ind w:left="720"/>
      </w:pPr>
      <w:hyperlink r:id="rId12" w:history="1">
        <w:r w:rsidR="008D01F4" w:rsidRPr="008309A8">
          <w:rPr>
            <w:rStyle w:val="Hipercze"/>
            <w:rFonts w:ascii="Calibri" w:hAnsi="Calibri" w:cs="Calibri"/>
            <w:sz w:val="22"/>
            <w:szCs w:val="22"/>
          </w:rPr>
          <w:t>https://platformazakupowa.pl/strona/45-instrukcje</w:t>
        </w:r>
      </w:hyperlink>
      <w:r w:rsidR="008D01F4">
        <w:rPr>
          <w:rFonts w:ascii="Calibri" w:hAnsi="Calibri" w:cs="Calibri"/>
          <w:sz w:val="22"/>
          <w:szCs w:val="22"/>
        </w:rPr>
        <w:t>;</w:t>
      </w:r>
    </w:p>
    <w:p w14:paraId="16686EB4" w14:textId="77777777" w:rsidR="008D01F4" w:rsidRDefault="008D01F4" w:rsidP="008D01F4">
      <w:pPr>
        <w:pStyle w:val="NormalnyWeb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każdy z wykonawców może złożyć tylko jedną ofertę; złożenie większej liczby ofert lub oferty zawierającej propozycje wariantowe spowoduje, że oferta podlegać będzie odrzuceniu;</w:t>
      </w:r>
    </w:p>
    <w:p w14:paraId="3F6BB6A6" w14:textId="77777777" w:rsidR="008D01F4" w:rsidRPr="00855F96" w:rsidRDefault="008D01F4" w:rsidP="008D01F4">
      <w:pPr>
        <w:pStyle w:val="NormalnyWeb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cena oferty musi zawierać wszystkie koszty, jakie musi ponieść wykonawca, aby zrealizować zamówienie z najwyższą starannością</w:t>
      </w:r>
      <w:r w:rsidRPr="00855F96">
        <w:rPr>
          <w:rFonts w:ascii="Calibri" w:hAnsi="Calibri" w:cs="Calibri"/>
          <w:bCs/>
          <w:sz w:val="22"/>
          <w:szCs w:val="22"/>
        </w:rPr>
        <w:t>.</w:t>
      </w:r>
    </w:p>
    <w:p w14:paraId="224ACE2E" w14:textId="77777777" w:rsidR="008D01F4" w:rsidRPr="00395407" w:rsidRDefault="008D01F4" w:rsidP="008D01F4">
      <w:pPr>
        <w:pStyle w:val="Bezodstpw"/>
        <w:numPr>
          <w:ilvl w:val="0"/>
          <w:numId w:val="27"/>
        </w:numPr>
        <w:spacing w:before="240"/>
        <w:ind w:left="426" w:hanging="426"/>
        <w:jc w:val="both"/>
        <w:rPr>
          <w:rFonts w:cs="Calibri"/>
        </w:rPr>
      </w:pPr>
      <w:r w:rsidRPr="00395407">
        <w:rPr>
          <w:rFonts w:cs="Calibri"/>
        </w:rPr>
        <w:t>Sposób oraz termin składania ofert:</w:t>
      </w:r>
    </w:p>
    <w:p w14:paraId="2AD48651" w14:textId="0DA84C8D" w:rsidR="008D01F4" w:rsidRPr="00395407" w:rsidRDefault="008D01F4" w:rsidP="008D01F4">
      <w:pPr>
        <w:pStyle w:val="Bezodstpw"/>
        <w:ind w:left="426"/>
        <w:rPr>
          <w:rFonts w:cs="Calibri"/>
          <w:bCs/>
        </w:rPr>
      </w:pPr>
      <w:r w:rsidRPr="00395407">
        <w:rPr>
          <w:rFonts w:cs="Calibri"/>
        </w:rPr>
        <w:t xml:space="preserve">Ofertę należy złożyć na stronie internetowej platformazakupowa.pl pod adresem </w:t>
      </w:r>
      <w:hyperlink r:id="rId13" w:history="1">
        <w:r w:rsidRPr="00395407">
          <w:rPr>
            <w:rStyle w:val="Hipercze"/>
            <w:rFonts w:cs="Calibri"/>
          </w:rPr>
          <w:t>https://platformazakupowa.pl/pn/powiatwalecki</w:t>
        </w:r>
      </w:hyperlink>
      <w:r w:rsidRPr="00395407">
        <w:rPr>
          <w:rFonts w:cs="Calibri"/>
        </w:rPr>
        <w:t xml:space="preserve"> </w:t>
      </w:r>
      <w:r w:rsidRPr="00B81D35">
        <w:rPr>
          <w:rFonts w:cs="Calibri"/>
        </w:rPr>
        <w:t xml:space="preserve">w terminie do dnia </w:t>
      </w:r>
      <w:r w:rsidR="00B81D35" w:rsidRPr="00B81D35">
        <w:rPr>
          <w:rFonts w:cs="Calibri"/>
          <w:b/>
          <w:bCs/>
        </w:rPr>
        <w:t>6 lip</w:t>
      </w:r>
      <w:r w:rsidR="00572590" w:rsidRPr="00B81D35">
        <w:rPr>
          <w:rFonts w:cs="Calibri"/>
          <w:b/>
          <w:bCs/>
        </w:rPr>
        <w:t>ca</w:t>
      </w:r>
      <w:r w:rsidRPr="00B81D35">
        <w:rPr>
          <w:rFonts w:cs="Calibri"/>
          <w:b/>
          <w:bCs/>
        </w:rPr>
        <w:t xml:space="preserve"> 2021 r. </w:t>
      </w:r>
      <w:r w:rsidRPr="00B81D35">
        <w:rPr>
          <w:rFonts w:cs="Calibri"/>
          <w:bCs/>
        </w:rPr>
        <w:t>do godziny</w:t>
      </w:r>
      <w:r w:rsidRPr="00B81D35">
        <w:rPr>
          <w:rFonts w:cs="Calibri"/>
          <w:b/>
          <w:bCs/>
        </w:rPr>
        <w:t xml:space="preserve"> 10:00</w:t>
      </w:r>
      <w:r w:rsidRPr="00B81D35">
        <w:rPr>
          <w:rFonts w:cs="Calibri"/>
        </w:rPr>
        <w:t xml:space="preserve">, otwarcie ofert nastąpi w dniu </w:t>
      </w:r>
      <w:r w:rsidR="00B81D35" w:rsidRPr="00B81D35">
        <w:rPr>
          <w:rFonts w:cs="Calibri"/>
          <w:b/>
          <w:bCs/>
        </w:rPr>
        <w:t>6 lipca</w:t>
      </w:r>
      <w:r w:rsidRPr="00B81D35">
        <w:rPr>
          <w:rFonts w:cs="Calibri"/>
          <w:b/>
          <w:bCs/>
        </w:rPr>
        <w:t xml:space="preserve"> 2021 r</w:t>
      </w:r>
      <w:r w:rsidRPr="00B81D35">
        <w:rPr>
          <w:rFonts w:cs="Calibri"/>
          <w:b/>
        </w:rPr>
        <w:t xml:space="preserve">. </w:t>
      </w:r>
      <w:r w:rsidRPr="00B81D35">
        <w:rPr>
          <w:rFonts w:cs="Calibri"/>
        </w:rPr>
        <w:t xml:space="preserve">o </w:t>
      </w:r>
      <w:r w:rsidRPr="00B81D35">
        <w:rPr>
          <w:rFonts w:cs="Calibri"/>
          <w:bCs/>
        </w:rPr>
        <w:t>godzinie</w:t>
      </w:r>
      <w:r w:rsidRPr="00B81D35">
        <w:rPr>
          <w:rFonts w:cs="Calibri"/>
          <w:b/>
          <w:bCs/>
        </w:rPr>
        <w:t xml:space="preserve"> 11:00.</w:t>
      </w:r>
      <w:r w:rsidRPr="00395407">
        <w:rPr>
          <w:rFonts w:cs="Calibri"/>
          <w:bCs/>
        </w:rPr>
        <w:t xml:space="preserve"> </w:t>
      </w:r>
    </w:p>
    <w:p w14:paraId="36318F78" w14:textId="77777777" w:rsidR="008D01F4" w:rsidRPr="00AD740F" w:rsidRDefault="008D01F4" w:rsidP="008D01F4">
      <w:pPr>
        <w:pStyle w:val="Bezodstpw"/>
        <w:numPr>
          <w:ilvl w:val="0"/>
          <w:numId w:val="27"/>
        </w:numPr>
        <w:spacing w:before="240"/>
        <w:ind w:left="426" w:hanging="426"/>
        <w:rPr>
          <w:rFonts w:cs="Calibri"/>
          <w:b/>
          <w:bCs/>
        </w:rPr>
      </w:pPr>
      <w:r w:rsidRPr="00395407">
        <w:rPr>
          <w:rFonts w:cs="Calibri"/>
        </w:rPr>
        <w:t>Informacje o sposobie porozumiewania się zamawiającego z wykonawcami oraz przekazywania</w:t>
      </w:r>
      <w:r w:rsidRPr="007B7A28">
        <w:rPr>
          <w:rFonts w:cs="Calibri"/>
        </w:rPr>
        <w:t xml:space="preserve"> </w:t>
      </w:r>
      <w:r w:rsidRPr="00AD740F">
        <w:rPr>
          <w:rFonts w:cs="Calibri"/>
        </w:rPr>
        <w:t>oświadczeń lub dokumentów:</w:t>
      </w:r>
    </w:p>
    <w:p w14:paraId="2659B15B" w14:textId="77777777" w:rsidR="008D01F4" w:rsidRPr="00AD740F" w:rsidRDefault="008D01F4" w:rsidP="008D01F4">
      <w:pPr>
        <w:pStyle w:val="Bezodstpw"/>
        <w:numPr>
          <w:ilvl w:val="0"/>
          <w:numId w:val="2"/>
        </w:numPr>
        <w:ind w:left="709" w:hanging="283"/>
        <w:rPr>
          <w:rFonts w:cs="Calibri"/>
          <w:bCs/>
        </w:rPr>
      </w:pPr>
      <w:r w:rsidRPr="00AD740F">
        <w:rPr>
          <w:rFonts w:cs="Calibri"/>
          <w:bCs/>
        </w:rPr>
        <w:t>osobą uprawnioną do kontaktu z wykonawcami jest: Aneta Rudnicka;</w:t>
      </w:r>
    </w:p>
    <w:p w14:paraId="59F5C3D4" w14:textId="77777777" w:rsidR="008D01F4" w:rsidRPr="003A5C10" w:rsidRDefault="008D01F4" w:rsidP="008D01F4">
      <w:pPr>
        <w:pStyle w:val="Bezodstpw"/>
        <w:numPr>
          <w:ilvl w:val="0"/>
          <w:numId w:val="2"/>
        </w:numPr>
        <w:ind w:left="709" w:hanging="283"/>
        <w:rPr>
          <w:rFonts w:cs="Calibri"/>
          <w:b/>
          <w:bCs/>
        </w:rPr>
      </w:pPr>
      <w:r w:rsidRPr="00AD740F">
        <w:rPr>
          <w:rFonts w:cs="Calibri"/>
          <w:bCs/>
        </w:rPr>
        <w:t>p</w:t>
      </w:r>
      <w:r w:rsidRPr="00AD740F">
        <w:rPr>
          <w:rFonts w:eastAsia="Garamond" w:cs="Calibri"/>
        </w:rPr>
        <w:t>ostępowanie o udzielenie zamówienia prowadzi się w języku polskim</w:t>
      </w:r>
      <w:r>
        <w:rPr>
          <w:rFonts w:eastAsia="Garamond" w:cs="Calibri"/>
        </w:rPr>
        <w:t xml:space="preserve"> w formie elektronicznej za pośrednictwem platformy pod adresem </w:t>
      </w:r>
      <w:hyperlink r:id="rId14" w:history="1">
        <w:r w:rsidRPr="00BF598D">
          <w:rPr>
            <w:rStyle w:val="Hipercze"/>
            <w:rFonts w:eastAsia="Garamond" w:cs="Calibri"/>
          </w:rPr>
          <w:t>https://platformazakupowa.pl/pn/powiatwalecki</w:t>
        </w:r>
      </w:hyperlink>
      <w:r w:rsidRPr="00CA5A6B">
        <w:rPr>
          <w:rFonts w:eastAsia="Garamond" w:cs="Calibri"/>
        </w:rPr>
        <w:t>;</w:t>
      </w:r>
    </w:p>
    <w:p w14:paraId="446678B4" w14:textId="77777777" w:rsidR="008D01F4" w:rsidRPr="003A5C10" w:rsidRDefault="008D01F4" w:rsidP="008D01F4">
      <w:pPr>
        <w:pStyle w:val="Bezodstpw"/>
        <w:numPr>
          <w:ilvl w:val="0"/>
          <w:numId w:val="2"/>
        </w:numPr>
        <w:ind w:left="709" w:hanging="283"/>
        <w:rPr>
          <w:rFonts w:cs="Calibri"/>
          <w:b/>
          <w:bCs/>
        </w:rPr>
      </w:pPr>
      <w:r>
        <w:rPr>
          <w:rFonts w:eastAsia="Garamond" w:cs="Calibri"/>
        </w:rPr>
        <w:t xml:space="preserve">korzystanie z platformy przez Wykonawcę jest bezpłatne; </w:t>
      </w:r>
    </w:p>
    <w:p w14:paraId="2A315F51" w14:textId="77777777" w:rsidR="008D01F4" w:rsidRPr="00CA5A6B" w:rsidRDefault="008D01F4" w:rsidP="008D01F4">
      <w:pPr>
        <w:pStyle w:val="Bezodstpw"/>
        <w:numPr>
          <w:ilvl w:val="0"/>
          <w:numId w:val="2"/>
        </w:numPr>
        <w:ind w:left="709" w:hanging="283"/>
        <w:rPr>
          <w:rFonts w:cs="Calibri"/>
          <w:b/>
          <w:bCs/>
        </w:rPr>
      </w:pPr>
      <w:r>
        <w:rPr>
          <w:rFonts w:eastAsia="Garamond" w:cs="Calibri"/>
        </w:rPr>
        <w:t>zaleca się, aby przed rozpoczęciem składania oferty Wykonawca zalogował się do systemu, a jeżeli nie posiada konta, założył bezpłatne konto;</w:t>
      </w:r>
    </w:p>
    <w:p w14:paraId="43227CAB" w14:textId="77777777" w:rsidR="008D01F4" w:rsidRPr="00AD5EEE" w:rsidRDefault="008D01F4" w:rsidP="008D01F4">
      <w:pPr>
        <w:pStyle w:val="Bezodstpw"/>
        <w:numPr>
          <w:ilvl w:val="0"/>
          <w:numId w:val="2"/>
        </w:numPr>
        <w:ind w:left="709" w:hanging="283"/>
        <w:rPr>
          <w:rFonts w:cs="Calibri"/>
          <w:b/>
          <w:bCs/>
        </w:rPr>
      </w:pPr>
      <w:r w:rsidRPr="00CA5A6B">
        <w:rPr>
          <w:rFonts w:eastAsia="Garamond" w:cs="Calibri"/>
        </w:rPr>
        <w:t>postępowanie o udzielenie zamówienia prowadzi się w formie pisemnej;</w:t>
      </w:r>
    </w:p>
    <w:p w14:paraId="1D158896" w14:textId="77777777" w:rsidR="008D01F4" w:rsidRPr="00B648FA" w:rsidRDefault="008D01F4" w:rsidP="008D01F4">
      <w:pPr>
        <w:pStyle w:val="Bezodstpw"/>
        <w:numPr>
          <w:ilvl w:val="0"/>
          <w:numId w:val="2"/>
        </w:numPr>
        <w:ind w:left="709" w:hanging="283"/>
        <w:rPr>
          <w:rFonts w:asciiTheme="minorHAnsi" w:hAnsiTheme="minorHAnsi" w:cstheme="minorHAnsi"/>
          <w:b/>
          <w:bCs/>
        </w:rPr>
      </w:pPr>
      <w:r w:rsidRPr="00B648FA">
        <w:rPr>
          <w:rFonts w:cs="Calibri"/>
          <w:color w:val="000000"/>
        </w:rPr>
        <w:t xml:space="preserve">zamawiający będzie przekazywał wykonawcom informacje za pośrednictwem </w:t>
      </w:r>
      <w:hyperlink r:id="rId15" w:history="1">
        <w:r w:rsidRPr="00B648FA">
          <w:rPr>
            <w:rStyle w:val="Hipercze"/>
            <w:rFonts w:cs="Calibri"/>
            <w:color w:val="1155CC"/>
          </w:rPr>
          <w:t>platformazakupowa.pl</w:t>
        </w:r>
      </w:hyperlink>
      <w:r w:rsidRPr="00B648FA">
        <w:rPr>
          <w:rFonts w:cs="Calibri"/>
          <w:color w:val="000000"/>
        </w:rPr>
        <w:t>. Informacje dotyczące odpowiedzi</w:t>
      </w:r>
      <w:r>
        <w:rPr>
          <w:rFonts w:cs="Calibri"/>
          <w:color w:val="000000"/>
        </w:rPr>
        <w:t xml:space="preserve"> na pytania, zmiany Zapytania ofertowego</w:t>
      </w:r>
      <w:r w:rsidRPr="00B648FA">
        <w:rPr>
          <w:rFonts w:cs="Calibri"/>
          <w:color w:val="000000"/>
        </w:rPr>
        <w:t xml:space="preserve">, zmiany terminu składania i otwarcia ofert Zamawiający będzie zamieszczał na platformie w sekcji “Komunikaty”. Korespondencja, której zgodnie z obowiązującymi przepisami adresatem jest konkretny wykonawca, będzie przekazywana za pośrednictwem </w:t>
      </w:r>
      <w:hyperlink r:id="rId16" w:history="1">
        <w:r w:rsidRPr="00B648FA">
          <w:rPr>
            <w:rStyle w:val="Hipercze"/>
            <w:rFonts w:cs="Calibri"/>
            <w:color w:val="1155CC"/>
          </w:rPr>
          <w:t>platformazakupowa.pl</w:t>
        </w:r>
      </w:hyperlink>
      <w:r w:rsidRPr="00B648FA">
        <w:rPr>
          <w:rFonts w:cs="Calibri"/>
          <w:color w:val="000000"/>
        </w:rPr>
        <w:t xml:space="preserve"> do </w:t>
      </w:r>
      <w:r w:rsidRPr="00B648FA">
        <w:rPr>
          <w:rFonts w:asciiTheme="minorHAnsi" w:hAnsiTheme="minorHAnsi" w:cstheme="minorHAnsi"/>
          <w:color w:val="000000"/>
        </w:rPr>
        <w:t>konkretnego wykonawcy;</w:t>
      </w:r>
    </w:p>
    <w:p w14:paraId="5E259B83" w14:textId="77777777" w:rsidR="008D01F4" w:rsidRPr="00986F28" w:rsidRDefault="008D01F4" w:rsidP="008D01F4">
      <w:pPr>
        <w:pStyle w:val="Bezodstpw"/>
        <w:numPr>
          <w:ilvl w:val="0"/>
          <w:numId w:val="2"/>
        </w:numPr>
        <w:ind w:left="709" w:hanging="283"/>
        <w:rPr>
          <w:rFonts w:asciiTheme="minorHAnsi" w:hAnsiTheme="minorHAnsi" w:cstheme="minorHAnsi"/>
          <w:b/>
          <w:bCs/>
          <w:color w:val="FF0000"/>
        </w:rPr>
      </w:pPr>
      <w:r w:rsidRPr="00B648FA">
        <w:rPr>
          <w:rFonts w:asciiTheme="minorHAnsi" w:hAnsiTheme="minorHAnsi" w:cstheme="minorHAnsi"/>
          <w:color w:val="000000"/>
        </w:rPr>
        <w:t xml:space="preserve">zamawiający, zgodnie z Rozporządzeniem </w:t>
      </w:r>
      <w:r w:rsidRPr="00B648FA">
        <w:rPr>
          <w:rFonts w:asciiTheme="minorHAnsi" w:hAnsiTheme="minorHAnsi" w:cstheme="minorHAnsi"/>
          <w:color w:val="202124"/>
          <w:shd w:val="clear" w:color="auto" w:fill="F8F9FA"/>
        </w:rPr>
        <w:t>Prezesa Rady Ministrów z dnia 31 grudnia 2020 r. w sprawie sposobu sporządzania i przekazywania informacji oraz wymagań technicznych dla dokumentów elektronicznych oraz środków komunikacji elektronicznej w postępowaniu o</w:t>
      </w:r>
      <w:r>
        <w:rPr>
          <w:rFonts w:asciiTheme="minorHAnsi" w:hAnsiTheme="minorHAnsi" w:cstheme="minorHAnsi"/>
          <w:color w:val="202124"/>
          <w:shd w:val="clear" w:color="auto" w:fill="F8F9FA"/>
        </w:rPr>
        <w:t> </w:t>
      </w:r>
      <w:r w:rsidRPr="00B648FA">
        <w:rPr>
          <w:rFonts w:asciiTheme="minorHAnsi" w:hAnsiTheme="minorHAnsi" w:cstheme="minorHAnsi"/>
          <w:color w:val="202124"/>
          <w:shd w:val="clear" w:color="auto" w:fill="F8F9FA"/>
        </w:rPr>
        <w:t>udzielenie zamówienia publicznego lub konkursie (Dz. U. z 2020</w:t>
      </w:r>
      <w:r>
        <w:rPr>
          <w:rFonts w:asciiTheme="minorHAnsi" w:hAnsiTheme="minorHAnsi" w:cstheme="minorHAnsi"/>
          <w:color w:val="202124"/>
          <w:shd w:val="clear" w:color="auto" w:fill="F8F9FA"/>
        </w:rPr>
        <w:t xml:space="preserve"> </w:t>
      </w:r>
      <w:r w:rsidRPr="00B648FA">
        <w:rPr>
          <w:rFonts w:asciiTheme="minorHAnsi" w:hAnsiTheme="minorHAnsi" w:cstheme="minorHAnsi"/>
          <w:color w:val="202124"/>
          <w:shd w:val="clear" w:color="auto" w:fill="F8F9FA"/>
        </w:rPr>
        <w:t>r. poz. 2452)</w:t>
      </w:r>
      <w:r w:rsidRPr="00B648FA">
        <w:rPr>
          <w:rFonts w:asciiTheme="minorHAnsi" w:hAnsiTheme="minorHAnsi" w:cstheme="minorHAnsi"/>
          <w:color w:val="000000"/>
        </w:rPr>
        <w:t xml:space="preserve">, określa niezbędne wymagania sprzętowo - aplikacyjne umożliwiające pracę na </w:t>
      </w:r>
      <w:hyperlink r:id="rId17" w:history="1">
        <w:r w:rsidRPr="00B648FA">
          <w:rPr>
            <w:rStyle w:val="Hipercze"/>
            <w:rFonts w:asciiTheme="minorHAnsi" w:hAnsiTheme="minorHAnsi" w:cstheme="minorHAnsi"/>
            <w:color w:val="1155CC"/>
          </w:rPr>
          <w:t>platformazakupowa.pl</w:t>
        </w:r>
      </w:hyperlink>
      <w:r>
        <w:rPr>
          <w:rFonts w:asciiTheme="minorHAnsi" w:hAnsiTheme="minorHAnsi" w:cstheme="minorHAnsi"/>
          <w:color w:val="000000"/>
        </w:rPr>
        <w:t xml:space="preserve">, </w:t>
      </w:r>
      <w:r w:rsidRPr="00B648FA">
        <w:rPr>
          <w:rFonts w:asciiTheme="minorHAnsi" w:hAnsiTheme="minorHAnsi" w:cstheme="minorHAnsi"/>
          <w:color w:val="000000"/>
        </w:rPr>
        <w:t>tj.:</w:t>
      </w:r>
    </w:p>
    <w:p w14:paraId="63CBD332" w14:textId="77777777" w:rsidR="008D01F4" w:rsidRPr="00986F28" w:rsidRDefault="008D01F4" w:rsidP="008D01F4">
      <w:pPr>
        <w:pStyle w:val="Akapitzlist"/>
        <w:numPr>
          <w:ilvl w:val="0"/>
          <w:numId w:val="22"/>
        </w:numPr>
        <w:spacing w:line="240" w:lineRule="auto"/>
        <w:ind w:left="1276"/>
      </w:pPr>
      <w:r w:rsidRPr="00986F28">
        <w:t>stały dostęp do sieci Internet o gwarantowanej przepustowości nie mniejszej niż 512 kb/s,</w:t>
      </w:r>
    </w:p>
    <w:p w14:paraId="1D720081" w14:textId="77777777" w:rsidR="008D01F4" w:rsidRPr="00986F28" w:rsidRDefault="008D01F4" w:rsidP="008D01F4">
      <w:pPr>
        <w:pStyle w:val="Akapitzlist"/>
        <w:numPr>
          <w:ilvl w:val="0"/>
          <w:numId w:val="22"/>
        </w:numPr>
        <w:spacing w:line="240" w:lineRule="auto"/>
        <w:ind w:left="1276"/>
      </w:pPr>
      <w:r w:rsidRPr="00986F28">
        <w:t>komputer klasy PC lub MAC o następującej konfiguracji: pamięć min. 2 GB Ram, procesor Intel IV 2 GHZ lub jego nowsza wersja, jeden z systemów operacyjnych - MS Windows 7, Mac Os x 10 4, Linux, lub ich nowsze wersje,</w:t>
      </w:r>
    </w:p>
    <w:p w14:paraId="398A1873" w14:textId="77777777" w:rsidR="008D01F4" w:rsidRPr="00986F28" w:rsidRDefault="008D01F4" w:rsidP="008D01F4">
      <w:pPr>
        <w:pStyle w:val="Akapitzlist"/>
        <w:numPr>
          <w:ilvl w:val="0"/>
          <w:numId w:val="22"/>
        </w:numPr>
        <w:spacing w:line="240" w:lineRule="auto"/>
        <w:ind w:left="1276"/>
      </w:pPr>
      <w:r w:rsidRPr="00986F28">
        <w:t>zainstalowana dowolna przeglądarka internetowa, w przypadku Internet Explorer minimalnie wersja 10.0,</w:t>
      </w:r>
    </w:p>
    <w:p w14:paraId="01D8C77A" w14:textId="77777777" w:rsidR="008D01F4" w:rsidRPr="00986F28" w:rsidRDefault="008D01F4" w:rsidP="008D01F4">
      <w:pPr>
        <w:pStyle w:val="Akapitzlist"/>
        <w:numPr>
          <w:ilvl w:val="0"/>
          <w:numId w:val="22"/>
        </w:numPr>
        <w:spacing w:line="240" w:lineRule="auto"/>
        <w:ind w:left="1276"/>
      </w:pPr>
      <w:r w:rsidRPr="00986F28">
        <w:t>włączona obsługa JavaScript,</w:t>
      </w:r>
    </w:p>
    <w:p w14:paraId="746942AC" w14:textId="77777777" w:rsidR="008D01F4" w:rsidRPr="00986F28" w:rsidRDefault="008D01F4" w:rsidP="008D01F4">
      <w:pPr>
        <w:pStyle w:val="Akapitzlist"/>
        <w:numPr>
          <w:ilvl w:val="0"/>
          <w:numId w:val="22"/>
        </w:numPr>
        <w:spacing w:line="240" w:lineRule="auto"/>
        <w:ind w:left="1276"/>
      </w:pPr>
      <w:r w:rsidRPr="00986F28">
        <w:t>zainstalowany program Adobe Acrobat Reader lub inny obsługujący format plików .pdf,</w:t>
      </w:r>
    </w:p>
    <w:p w14:paraId="052FB8E7" w14:textId="77777777" w:rsidR="008D01F4" w:rsidRPr="00986F28" w:rsidRDefault="008D01F4" w:rsidP="008D01F4">
      <w:pPr>
        <w:pStyle w:val="Akapitzlist"/>
        <w:numPr>
          <w:ilvl w:val="0"/>
          <w:numId w:val="22"/>
        </w:numPr>
        <w:spacing w:line="240" w:lineRule="auto"/>
        <w:ind w:left="1276"/>
      </w:pPr>
      <w:r>
        <w:lastRenderedPageBreak/>
        <w:t>s</w:t>
      </w:r>
      <w:r w:rsidRPr="00986F28">
        <w:t>zyfrowanie na platformazakupowa.pl odbywa się za pomocą protokołu TLS 1.3.</w:t>
      </w:r>
    </w:p>
    <w:p w14:paraId="12D51611" w14:textId="77777777" w:rsidR="008D01F4" w:rsidRPr="00986F28" w:rsidRDefault="008D01F4" w:rsidP="008D01F4">
      <w:pPr>
        <w:pStyle w:val="Akapitzlist"/>
        <w:numPr>
          <w:ilvl w:val="0"/>
          <w:numId w:val="22"/>
        </w:numPr>
        <w:spacing w:after="0" w:line="240" w:lineRule="auto"/>
        <w:ind w:left="1276"/>
      </w:pPr>
      <w:r>
        <w:t>o</w:t>
      </w:r>
      <w:r w:rsidRPr="00986F28">
        <w:t>znaczenie czasu odbioru danych przez platformę zakupową stanowi datę oraz dokładn</w:t>
      </w:r>
      <w:r>
        <w:t>y czas (hh:mm:ss) generowany wg</w:t>
      </w:r>
      <w:r w:rsidRPr="00986F28">
        <w:t xml:space="preserve"> czasu lokalnego serwera synchronizowanego</w:t>
      </w:r>
      <w:r>
        <w:t xml:space="preserve"> z zegarem Głównego Urzędu Miar;</w:t>
      </w:r>
    </w:p>
    <w:p w14:paraId="13BC3ABB" w14:textId="77777777" w:rsidR="008D01F4" w:rsidRPr="003A5C10" w:rsidRDefault="008D01F4" w:rsidP="008D01F4">
      <w:pPr>
        <w:pStyle w:val="NormalnyWeb"/>
        <w:numPr>
          <w:ilvl w:val="0"/>
          <w:numId w:val="2"/>
        </w:numPr>
        <w:spacing w:before="0" w:beforeAutospacing="0" w:after="0" w:afterAutospacing="0"/>
        <w:ind w:left="709" w:hanging="283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w</w:t>
      </w:r>
      <w:r w:rsidRPr="003A5C10">
        <w:rPr>
          <w:rFonts w:asciiTheme="minorHAnsi" w:hAnsiTheme="minorHAnsi" w:cstheme="minorHAnsi"/>
          <w:color w:val="000000"/>
          <w:sz w:val="22"/>
          <w:szCs w:val="22"/>
        </w:rPr>
        <w:t>ykonawca, przystępując do niniejszego postępowania o udzielenie zamówienia publicznego:</w:t>
      </w:r>
    </w:p>
    <w:p w14:paraId="3725E662" w14:textId="77777777" w:rsidR="008D01F4" w:rsidRPr="003A5C10" w:rsidRDefault="008D01F4" w:rsidP="008D01F4">
      <w:pPr>
        <w:pStyle w:val="NormalnyWeb"/>
        <w:numPr>
          <w:ilvl w:val="0"/>
          <w:numId w:val="18"/>
        </w:numPr>
        <w:spacing w:before="0" w:beforeAutospacing="0" w:after="0" w:afterAutospacing="0"/>
        <w:ind w:left="1276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3A5C10">
        <w:rPr>
          <w:rFonts w:asciiTheme="minorHAnsi" w:hAnsiTheme="minorHAnsi" w:cstheme="minorHAnsi"/>
          <w:color w:val="000000"/>
          <w:sz w:val="22"/>
          <w:szCs w:val="22"/>
        </w:rPr>
        <w:t xml:space="preserve">akceptuje warunki korzystania z </w:t>
      </w:r>
      <w:hyperlink r:id="rId18" w:history="1">
        <w:r w:rsidRPr="003A5C10">
          <w:rPr>
            <w:rStyle w:val="Hipercze"/>
            <w:rFonts w:asciiTheme="minorHAnsi" w:hAnsiTheme="minorHAnsi" w:cstheme="minorHAnsi"/>
            <w:color w:val="1155CC"/>
            <w:sz w:val="22"/>
            <w:szCs w:val="22"/>
          </w:rPr>
          <w:t>platformazakupowa.pl</w:t>
        </w:r>
      </w:hyperlink>
      <w:r w:rsidRPr="003A5C10">
        <w:rPr>
          <w:rFonts w:asciiTheme="minorHAnsi" w:hAnsiTheme="minorHAnsi" w:cstheme="minorHAnsi"/>
          <w:color w:val="000000"/>
          <w:sz w:val="22"/>
          <w:szCs w:val="22"/>
        </w:rPr>
        <w:t xml:space="preserve"> określone w Regulaminie zamieszczonym na stronie internetowej </w:t>
      </w:r>
      <w:hyperlink r:id="rId19" w:history="1">
        <w:r w:rsidRPr="003A5C10">
          <w:rPr>
            <w:rStyle w:val="Hipercze"/>
            <w:rFonts w:asciiTheme="minorHAnsi" w:hAnsiTheme="minorHAnsi" w:cstheme="minorHAnsi"/>
            <w:color w:val="000000"/>
            <w:sz w:val="22"/>
            <w:szCs w:val="22"/>
          </w:rPr>
          <w:t>pod linkiem</w:t>
        </w:r>
      </w:hyperlink>
      <w:r w:rsidRPr="003A5C10">
        <w:rPr>
          <w:rFonts w:asciiTheme="minorHAnsi" w:hAnsiTheme="minorHAnsi" w:cstheme="minorHAnsi"/>
          <w:color w:val="000000"/>
          <w:sz w:val="22"/>
          <w:szCs w:val="22"/>
        </w:rPr>
        <w:t>  w zakładce „Regulamin" oraz uznaje go za wiążący</w:t>
      </w:r>
      <w:r>
        <w:rPr>
          <w:rFonts w:asciiTheme="minorHAnsi" w:hAnsiTheme="minorHAnsi" w:cstheme="minorHAnsi"/>
          <w:color w:val="000000"/>
          <w:sz w:val="22"/>
          <w:szCs w:val="22"/>
        </w:rPr>
        <w:t>;</w:t>
      </w:r>
    </w:p>
    <w:p w14:paraId="44041E42" w14:textId="77777777" w:rsidR="008D01F4" w:rsidRDefault="008D01F4" w:rsidP="008D01F4">
      <w:pPr>
        <w:pStyle w:val="NormalnyWeb"/>
        <w:numPr>
          <w:ilvl w:val="0"/>
          <w:numId w:val="18"/>
        </w:numPr>
        <w:spacing w:before="0" w:beforeAutospacing="0" w:after="0" w:afterAutospacing="0"/>
        <w:ind w:left="1276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3A5C10">
        <w:rPr>
          <w:rFonts w:asciiTheme="minorHAnsi" w:hAnsiTheme="minorHAnsi" w:cstheme="minorHAnsi"/>
          <w:color w:val="000000"/>
          <w:sz w:val="22"/>
          <w:szCs w:val="22"/>
        </w:rPr>
        <w:t xml:space="preserve">zapoznał i stosuje się do Instrukcji składania ofert/wniosków dostępnej </w:t>
      </w:r>
      <w:hyperlink r:id="rId20" w:history="1">
        <w:r w:rsidRPr="003A5C10">
          <w:rPr>
            <w:rStyle w:val="Hipercze"/>
            <w:rFonts w:asciiTheme="minorHAnsi" w:hAnsiTheme="minorHAnsi" w:cstheme="minorHAnsi"/>
            <w:color w:val="1155CC"/>
            <w:sz w:val="22"/>
            <w:szCs w:val="22"/>
          </w:rPr>
          <w:t>pod linkiem</w:t>
        </w:r>
      </w:hyperlink>
      <w:r w:rsidRPr="003A5C10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6D09AFF4" w14:textId="77777777" w:rsidR="008D01F4" w:rsidRPr="001B4004" w:rsidRDefault="008D01F4" w:rsidP="008D01F4">
      <w:pPr>
        <w:pStyle w:val="Akapitzlist"/>
        <w:numPr>
          <w:ilvl w:val="0"/>
          <w:numId w:val="2"/>
        </w:numPr>
        <w:spacing w:after="0" w:line="240" w:lineRule="auto"/>
        <w:ind w:left="709" w:hanging="283"/>
        <w:textAlignment w:val="baseline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</w:rPr>
        <w:t xml:space="preserve">zamawiający informuje, że instrukcje korzystania z </w:t>
      </w:r>
      <w:hyperlink r:id="rId21" w:history="1">
        <w:r>
          <w:rPr>
            <w:rStyle w:val="Hipercze"/>
            <w:rFonts w:ascii="Calibri" w:hAnsi="Calibri" w:cs="Calibri"/>
            <w:color w:val="1155CC"/>
          </w:rPr>
          <w:t>platformazakupowa.pl</w:t>
        </w:r>
      </w:hyperlink>
      <w:r>
        <w:rPr>
          <w:rFonts w:ascii="Calibri" w:hAnsi="Calibri" w:cs="Calibri"/>
          <w:color w:val="000000"/>
        </w:rPr>
        <w:t xml:space="preserve"> dotyczące w szczególności logowania, składania wniosków o wyjaśnienie treści Zapytania ofertowego, składania ofert oraz innych czynności podejmowanych w niniejszym Zapytaniu ofertowym przy użyciu </w:t>
      </w:r>
      <w:hyperlink r:id="rId22" w:history="1">
        <w:r>
          <w:rPr>
            <w:rStyle w:val="Hipercze"/>
            <w:rFonts w:ascii="Calibri" w:hAnsi="Calibri" w:cs="Calibri"/>
            <w:color w:val="1155CC"/>
          </w:rPr>
          <w:t>platformazakupowa.pl</w:t>
        </w:r>
      </w:hyperlink>
      <w:r>
        <w:rPr>
          <w:rFonts w:ascii="Calibri" w:hAnsi="Calibri" w:cs="Calibri"/>
          <w:color w:val="000000"/>
        </w:rPr>
        <w:t xml:space="preserve"> znajdują się w zakładce „Instrukcje dla Wykonawców" na stronie internetowej pod adresem: </w:t>
      </w:r>
      <w:hyperlink r:id="rId23" w:history="1">
        <w:r>
          <w:rPr>
            <w:rStyle w:val="Hipercze"/>
            <w:rFonts w:ascii="Calibri" w:hAnsi="Calibri" w:cs="Calibri"/>
            <w:color w:val="1155CC"/>
          </w:rPr>
          <w:t>https://platformazakupowa.pl/strona/45-instrukcje</w:t>
        </w:r>
      </w:hyperlink>
      <w:r>
        <w:t>;</w:t>
      </w:r>
    </w:p>
    <w:p w14:paraId="27B005A6" w14:textId="77777777" w:rsidR="008D01F4" w:rsidRPr="001B4004" w:rsidRDefault="008D01F4" w:rsidP="00CE4521">
      <w:pPr>
        <w:pStyle w:val="Akapitzlist"/>
        <w:numPr>
          <w:ilvl w:val="0"/>
          <w:numId w:val="2"/>
        </w:numPr>
        <w:spacing w:after="0" w:line="240" w:lineRule="auto"/>
        <w:ind w:left="709" w:hanging="425"/>
        <w:textAlignment w:val="baseline"/>
        <w:rPr>
          <w:rFonts w:ascii="Calibri" w:eastAsia="Times New Roman" w:hAnsi="Calibri" w:cs="Calibri"/>
          <w:color w:val="000000"/>
          <w:lang w:eastAsia="pl-PL"/>
        </w:rPr>
      </w:pPr>
      <w:r>
        <w:t>wszystkie dokumenty przekazywane za pośrednictwem Platformy Zakupowej składane są w formie elektronicznej (opatrzonej kwalifikowanym podpisem elektronicznym) lub w postaci elektronicznej opatrzonej podpisem zaufanym lub elektronicznym podpisem osobistym.</w:t>
      </w:r>
    </w:p>
    <w:p w14:paraId="26D57B43" w14:textId="77777777" w:rsidR="008D01F4" w:rsidRDefault="008D01F4" w:rsidP="008D01F4">
      <w:pPr>
        <w:pStyle w:val="Bezodstpw"/>
        <w:numPr>
          <w:ilvl w:val="0"/>
          <w:numId w:val="27"/>
        </w:numPr>
        <w:spacing w:before="240"/>
        <w:ind w:left="426" w:hanging="426"/>
        <w:rPr>
          <w:rFonts w:cs="Calibri"/>
        </w:rPr>
      </w:pPr>
      <w:r w:rsidRPr="00BD0EF8">
        <w:rPr>
          <w:rFonts w:cs="Calibri"/>
        </w:rPr>
        <w:t>Informacje i formalności, jakie powinny zostać dopełnione po wyborze oferty w celu zawarcia umowy w sprawie zamówienia:</w:t>
      </w:r>
    </w:p>
    <w:p w14:paraId="77948A40" w14:textId="07608CB6" w:rsidR="003C572C" w:rsidRDefault="008D01F4" w:rsidP="003C572C">
      <w:pPr>
        <w:pStyle w:val="Bezodstpw"/>
        <w:spacing w:before="240"/>
        <w:ind w:left="426"/>
        <w:rPr>
          <w:rFonts w:cs="Calibri"/>
        </w:rPr>
      </w:pPr>
      <w:r>
        <w:rPr>
          <w:rFonts w:cs="Calibri"/>
        </w:rPr>
        <w:t xml:space="preserve">Z </w:t>
      </w:r>
      <w:r w:rsidRPr="004250EC">
        <w:rPr>
          <w:rFonts w:cs="Calibri"/>
        </w:rPr>
        <w:t>wykonawcą</w:t>
      </w:r>
      <w:r w:rsidR="003C572C" w:rsidRPr="003C572C">
        <w:rPr>
          <w:rFonts w:cs="Calibri"/>
        </w:rPr>
        <w:t xml:space="preserve">, który złoży najkorzystniejszą ofertę zostanie podpisana umowa w sprawie zamówienia, według wzoru stanowiącego załącznik nr 3 do Zapytania </w:t>
      </w:r>
      <w:r w:rsidR="003C572C">
        <w:rPr>
          <w:rFonts w:cs="Calibri"/>
        </w:rPr>
        <w:t>ofertowego</w:t>
      </w:r>
      <w:r w:rsidR="003C572C" w:rsidRPr="003C572C">
        <w:rPr>
          <w:rFonts w:cs="Calibri"/>
        </w:rPr>
        <w:t>.</w:t>
      </w:r>
    </w:p>
    <w:p w14:paraId="17BFC6B7" w14:textId="273D95F1" w:rsidR="008D01F4" w:rsidRPr="00730F36" w:rsidRDefault="008D01F4" w:rsidP="008D01F4">
      <w:pPr>
        <w:pStyle w:val="Bezodstpw"/>
        <w:numPr>
          <w:ilvl w:val="0"/>
          <w:numId w:val="27"/>
        </w:numPr>
        <w:spacing w:before="240"/>
        <w:ind w:left="426" w:hanging="426"/>
        <w:rPr>
          <w:rFonts w:cs="Calibri"/>
          <w:bCs/>
        </w:rPr>
      </w:pPr>
      <w:r w:rsidRPr="00AF5947">
        <w:rPr>
          <w:rFonts w:cs="Calibri"/>
          <w:bCs/>
        </w:rPr>
        <w:t>Termin związania ofertą</w:t>
      </w:r>
      <w:r>
        <w:rPr>
          <w:rFonts w:cs="Calibri"/>
          <w:bCs/>
        </w:rPr>
        <w:t>:</w:t>
      </w:r>
      <w:r>
        <w:rPr>
          <w:rFonts w:cs="Calibri"/>
          <w:bCs/>
        </w:rPr>
        <w:br/>
      </w:r>
      <w:r w:rsidRPr="00730F36">
        <w:t xml:space="preserve">Wykonawca będzie związany ofertą przez okres 30 dni, tj. </w:t>
      </w:r>
      <w:r w:rsidRPr="00B81D35">
        <w:rPr>
          <w:b/>
        </w:rPr>
        <w:t xml:space="preserve">do dnia </w:t>
      </w:r>
      <w:r w:rsidR="003C572C" w:rsidRPr="00B81D35">
        <w:rPr>
          <w:b/>
        </w:rPr>
        <w:t>4</w:t>
      </w:r>
      <w:r w:rsidR="00B81D35" w:rsidRPr="00B81D35">
        <w:rPr>
          <w:b/>
        </w:rPr>
        <w:t xml:space="preserve"> sierpni</w:t>
      </w:r>
      <w:r w:rsidRPr="00B81D35">
        <w:rPr>
          <w:b/>
        </w:rPr>
        <w:t>a 2021 r.</w:t>
      </w:r>
      <w:r w:rsidRPr="00730F36">
        <w:t xml:space="preserve"> Bieg terminu związania ofertą rozpoczyna się wraz z upływem terminu składania ofert.</w:t>
      </w:r>
    </w:p>
    <w:p w14:paraId="33370770" w14:textId="77777777" w:rsidR="008D01F4" w:rsidRDefault="008D01F4" w:rsidP="008D01F4">
      <w:pPr>
        <w:pStyle w:val="Bezodstpw"/>
        <w:numPr>
          <w:ilvl w:val="0"/>
          <w:numId w:val="27"/>
        </w:numPr>
        <w:spacing w:before="240"/>
        <w:ind w:left="426" w:hanging="426"/>
        <w:rPr>
          <w:rFonts w:cs="Calibri"/>
        </w:rPr>
      </w:pPr>
      <w:r>
        <w:rPr>
          <w:rFonts w:cs="Calibri"/>
        </w:rPr>
        <w:t xml:space="preserve">Ogłoszenie o zamówieniu opublikowano na stronie internetowej </w:t>
      </w:r>
      <w:hyperlink r:id="rId24" w:history="1">
        <w:r w:rsidRPr="00D1180B">
          <w:rPr>
            <w:rStyle w:val="Hipercze"/>
            <w:rFonts w:cs="Calibri"/>
          </w:rPr>
          <w:t>https://bazakonkurencyjnosci.funduszeeuropejskie.gov.pl</w:t>
        </w:r>
      </w:hyperlink>
      <w:r>
        <w:rPr>
          <w:rFonts w:cs="Calibri"/>
        </w:rPr>
        <w:t xml:space="preserve">. </w:t>
      </w:r>
    </w:p>
    <w:p w14:paraId="61252CED" w14:textId="77777777" w:rsidR="008D01F4" w:rsidRDefault="008D01F4" w:rsidP="008D01F4">
      <w:pPr>
        <w:pStyle w:val="Bezodstpw"/>
        <w:numPr>
          <w:ilvl w:val="0"/>
          <w:numId w:val="27"/>
        </w:numPr>
        <w:spacing w:before="240"/>
        <w:ind w:left="426" w:hanging="426"/>
        <w:rPr>
          <w:rFonts w:cs="Calibri"/>
        </w:rPr>
      </w:pPr>
      <w:r w:rsidRPr="00CF5B4E">
        <w:rPr>
          <w:rFonts w:cs="Calibri"/>
        </w:rPr>
        <w:t>Ogłoszenie o zamówieniu może być w każdym czasie zmienione</w:t>
      </w:r>
      <w:r>
        <w:rPr>
          <w:rFonts w:cs="Calibri"/>
        </w:rPr>
        <w:t>.</w:t>
      </w:r>
    </w:p>
    <w:p w14:paraId="6A3966BF" w14:textId="77777777" w:rsidR="008D01F4" w:rsidRPr="00E97C9B" w:rsidRDefault="008D01F4" w:rsidP="008D01F4">
      <w:pPr>
        <w:pStyle w:val="Bezodstpw"/>
        <w:numPr>
          <w:ilvl w:val="0"/>
          <w:numId w:val="27"/>
        </w:numPr>
        <w:spacing w:before="240"/>
        <w:ind w:left="426" w:hanging="426"/>
        <w:rPr>
          <w:rFonts w:cs="Calibri"/>
          <w:b/>
          <w:bCs/>
        </w:rPr>
      </w:pPr>
      <w:r w:rsidRPr="00E97C9B">
        <w:rPr>
          <w:rFonts w:cs="Calibri"/>
        </w:rPr>
        <w:t>Informacje związane ze zbieraniem danych osobowych osób fizycznych:</w:t>
      </w:r>
    </w:p>
    <w:p w14:paraId="3727A7BF" w14:textId="77777777" w:rsidR="008D01F4" w:rsidRDefault="008D01F4" w:rsidP="008D01F4">
      <w:pPr>
        <w:pStyle w:val="Bezodstpw"/>
        <w:ind w:left="426"/>
        <w:rPr>
          <w:rFonts w:eastAsia="Times New Roman" w:cs="Calibri"/>
        </w:rPr>
      </w:pPr>
      <w:r w:rsidRPr="00565C69">
        <w:rPr>
          <w:rFonts w:eastAsia="Times New Roman" w:cs="Calibri"/>
        </w:rPr>
        <w:t xml:space="preserve">Zgodnie z art. 13 ust. 1 i 2 </w:t>
      </w:r>
      <w:r w:rsidRPr="00565C69">
        <w:rPr>
          <w:rFonts w:cs="Calibri"/>
        </w:rPr>
        <w:t>rozporządzenia Parlamentu Europejskiego i Rady (UE) 2016/679 z dnia 27</w:t>
      </w:r>
      <w:r>
        <w:rPr>
          <w:rFonts w:cs="Calibri"/>
        </w:rPr>
        <w:t> </w:t>
      </w:r>
      <w:r w:rsidRPr="00565C69">
        <w:rPr>
          <w:rFonts w:cs="Calibri"/>
        </w:rPr>
        <w:t>kwietnia 2016 r. w sprawie ochr</w:t>
      </w:r>
      <w:r>
        <w:rPr>
          <w:rFonts w:cs="Calibri"/>
        </w:rPr>
        <w:t xml:space="preserve">ony osób fizycznych w związku z </w:t>
      </w:r>
      <w:r w:rsidRPr="00565C69">
        <w:rPr>
          <w:rFonts w:cs="Calibri"/>
        </w:rPr>
        <w:t xml:space="preserve">przetwarzaniem danych osobowych i w sprawie swobodnego przepływu takich danych oraz uchylenia dyrektywy 95/46/WE (ogólne rozporządzenie o ochronie danych) - Dz. Urz. UE L 119 z 4 maja 2016 r., zwanego dalej </w:t>
      </w:r>
      <w:r w:rsidRPr="00565C69">
        <w:rPr>
          <w:rFonts w:eastAsia="Times New Roman" w:cs="Calibri"/>
        </w:rPr>
        <w:t>„RODO”, informuję, że:</w:t>
      </w:r>
    </w:p>
    <w:p w14:paraId="075B159E" w14:textId="77777777" w:rsidR="008D01F4" w:rsidRPr="00986F28" w:rsidRDefault="008D01F4" w:rsidP="008D01F4">
      <w:pPr>
        <w:pStyle w:val="Bezodstpw"/>
        <w:numPr>
          <w:ilvl w:val="0"/>
          <w:numId w:val="21"/>
        </w:numPr>
        <w:ind w:left="851"/>
        <w:rPr>
          <w:rFonts w:cs="Calibri"/>
          <w:bCs/>
        </w:rPr>
      </w:pPr>
      <w:r w:rsidRPr="0075314A">
        <w:rPr>
          <w:rFonts w:eastAsia="Times New Roman" w:cs="Calibri"/>
          <w:lang w:eastAsia="pl-PL"/>
        </w:rPr>
        <w:t>administratorem Pani/Pana danych osobowych jest Powiat Wałecki, ul. Dąbrowskiego 17</w:t>
      </w:r>
      <w:r w:rsidRPr="0075314A">
        <w:rPr>
          <w:rFonts w:cs="Calibri"/>
        </w:rPr>
        <w:t xml:space="preserve">, </w:t>
      </w:r>
      <w:r>
        <w:rPr>
          <w:rFonts w:cs="Calibri"/>
        </w:rPr>
        <w:br/>
      </w:r>
      <w:r w:rsidRPr="0075314A">
        <w:rPr>
          <w:rFonts w:cs="Calibri"/>
          <w:lang w:val="en-AU"/>
        </w:rPr>
        <w:t>78-</w:t>
      </w:r>
      <w:r w:rsidRPr="00986F28">
        <w:rPr>
          <w:rFonts w:cs="Calibri"/>
          <w:lang w:val="en-AU"/>
        </w:rPr>
        <w:t>600 Wałcz, NIP 765-16-76-498</w:t>
      </w:r>
      <w:r w:rsidRPr="00986F28">
        <w:rPr>
          <w:rFonts w:eastAsia="Times New Roman" w:cs="Calibri"/>
          <w:lang w:val="en-AU" w:eastAsia="pl-PL"/>
        </w:rPr>
        <w:t xml:space="preserve">, email: </w:t>
      </w:r>
      <w:hyperlink r:id="rId25" w:history="1">
        <w:r w:rsidRPr="00986F28">
          <w:rPr>
            <w:rStyle w:val="Hipercze"/>
            <w:rFonts w:eastAsia="Times New Roman" w:cs="Calibri"/>
            <w:lang w:val="en-AU" w:eastAsia="pl-PL"/>
          </w:rPr>
          <w:t>kancelaria@powiatwalecki.pl</w:t>
        </w:r>
      </w:hyperlink>
      <w:r w:rsidRPr="00986F28">
        <w:rPr>
          <w:rFonts w:eastAsia="Times New Roman" w:cs="Calibri"/>
          <w:lang w:val="en-AU" w:eastAsia="pl-PL"/>
        </w:rPr>
        <w:t xml:space="preserve"> </w:t>
      </w:r>
    </w:p>
    <w:p w14:paraId="4C590FF6" w14:textId="77777777" w:rsidR="008D01F4" w:rsidRPr="00986F28" w:rsidRDefault="008D01F4" w:rsidP="008D01F4">
      <w:pPr>
        <w:pStyle w:val="Bezodstpw"/>
        <w:numPr>
          <w:ilvl w:val="0"/>
          <w:numId w:val="21"/>
        </w:numPr>
        <w:ind w:left="851"/>
        <w:rPr>
          <w:rStyle w:val="Hipercze"/>
          <w:rFonts w:cs="Calibri"/>
          <w:bCs/>
          <w:color w:val="auto"/>
          <w:u w:val="none"/>
        </w:rPr>
      </w:pPr>
      <w:r w:rsidRPr="00986F28">
        <w:rPr>
          <w:rFonts w:eastAsia="Times New Roman" w:cs="Calibri"/>
          <w:lang w:eastAsia="pl-PL"/>
        </w:rPr>
        <w:t xml:space="preserve">inspektorem ochrony danych osobowych w wyznaczonym przez administratora danych osobowych jest Wojciech Pastuszak, e-mail: </w:t>
      </w:r>
      <w:hyperlink r:id="rId26" w:history="1">
        <w:r w:rsidRPr="00986F28">
          <w:rPr>
            <w:rStyle w:val="Hipercze"/>
            <w:lang w:eastAsia="pl-PL"/>
          </w:rPr>
          <w:t>zk@powiatwalecki.pl</w:t>
        </w:r>
      </w:hyperlink>
    </w:p>
    <w:p w14:paraId="0FC627BD" w14:textId="4E9B5996" w:rsidR="008D01F4" w:rsidRPr="00986F28" w:rsidRDefault="008D01F4" w:rsidP="008D01F4">
      <w:pPr>
        <w:pStyle w:val="Bezodstpw"/>
        <w:numPr>
          <w:ilvl w:val="0"/>
          <w:numId w:val="21"/>
        </w:numPr>
        <w:ind w:left="851"/>
        <w:rPr>
          <w:rFonts w:cs="Calibri"/>
          <w:bCs/>
        </w:rPr>
      </w:pPr>
      <w:r w:rsidRPr="00986F28">
        <w:rPr>
          <w:rFonts w:eastAsia="Times New Roman" w:cs="Calibri"/>
          <w:lang w:eastAsia="pl-PL"/>
        </w:rPr>
        <w:t xml:space="preserve">Pani/Pana dane osobowe przetwarzane będą na podstawie art. 6 ust. 1 lit. c RODO w celu </w:t>
      </w:r>
      <w:r w:rsidRPr="00986F28">
        <w:rPr>
          <w:rFonts w:cs="Calibri"/>
        </w:rPr>
        <w:t xml:space="preserve">związanym z </w:t>
      </w:r>
      <w:r w:rsidR="005A3FE7">
        <w:rPr>
          <w:rFonts w:cs="Calibri"/>
        </w:rPr>
        <w:t xml:space="preserve">prowadzonym </w:t>
      </w:r>
      <w:r w:rsidRPr="00986F28">
        <w:rPr>
          <w:rFonts w:cs="Calibri"/>
        </w:rPr>
        <w:t>postępowaniem</w:t>
      </w:r>
      <w:r w:rsidR="00B81D35">
        <w:rPr>
          <w:rFonts w:cs="Calibri"/>
        </w:rPr>
        <w:t xml:space="preserve"> o udzielenie zamówienia publicznego</w:t>
      </w:r>
      <w:r w:rsidRPr="00986F28">
        <w:rPr>
          <w:rFonts w:cs="Calibri"/>
        </w:rPr>
        <w:t>;</w:t>
      </w:r>
    </w:p>
    <w:p w14:paraId="3FEF2932" w14:textId="77777777" w:rsidR="008D01F4" w:rsidRPr="00986F28" w:rsidRDefault="008D01F4" w:rsidP="008D01F4">
      <w:pPr>
        <w:pStyle w:val="Bezodstpw"/>
        <w:numPr>
          <w:ilvl w:val="0"/>
          <w:numId w:val="21"/>
        </w:numPr>
        <w:ind w:left="851"/>
        <w:rPr>
          <w:rFonts w:cs="Calibri"/>
          <w:bCs/>
        </w:rPr>
      </w:pPr>
      <w:r w:rsidRPr="00986F28">
        <w:rPr>
          <w:rFonts w:eastAsia="Times New Roman" w:cs="Calibri"/>
          <w:lang w:eastAsia="pl-PL"/>
        </w:rPr>
        <w:t xml:space="preserve">odbiorcami Pani/Pana danych osobowych będą osoby lub podmioty, którym udostępniona zostanie dokumentacja postępowania w oparciu o art. </w:t>
      </w:r>
      <w:r>
        <w:rPr>
          <w:rFonts w:eastAsia="Times New Roman" w:cs="Calibri"/>
          <w:lang w:eastAsia="pl-PL"/>
        </w:rPr>
        <w:t>1</w:t>
      </w:r>
      <w:r w:rsidRPr="00986F28">
        <w:rPr>
          <w:rFonts w:eastAsia="Times New Roman" w:cs="Calibri"/>
          <w:lang w:eastAsia="pl-PL"/>
        </w:rPr>
        <w:t xml:space="preserve">8 oraz art. </w:t>
      </w:r>
      <w:r>
        <w:rPr>
          <w:rFonts w:eastAsia="Times New Roman" w:cs="Calibri"/>
          <w:lang w:eastAsia="pl-PL"/>
        </w:rPr>
        <w:t>74</w:t>
      </w:r>
      <w:r w:rsidRPr="00986F28">
        <w:rPr>
          <w:rFonts w:eastAsia="Times New Roman" w:cs="Calibri"/>
          <w:lang w:eastAsia="pl-PL"/>
        </w:rPr>
        <w:t xml:space="preserve"> ustawy</w:t>
      </w:r>
      <w:r>
        <w:rPr>
          <w:rFonts w:eastAsia="Times New Roman" w:cs="Calibri"/>
          <w:lang w:eastAsia="pl-PL"/>
        </w:rPr>
        <w:t xml:space="preserve"> pzp</w:t>
      </w:r>
      <w:r w:rsidRPr="00986F28">
        <w:rPr>
          <w:rFonts w:eastAsia="Times New Roman" w:cs="Calibri"/>
          <w:lang w:eastAsia="pl-PL"/>
        </w:rPr>
        <w:t xml:space="preserve">;  </w:t>
      </w:r>
    </w:p>
    <w:p w14:paraId="550C2B18" w14:textId="0FC58526" w:rsidR="008D01F4" w:rsidRPr="00986F28" w:rsidRDefault="008D01F4" w:rsidP="008D01F4">
      <w:pPr>
        <w:pStyle w:val="Bezodstpw"/>
        <w:numPr>
          <w:ilvl w:val="0"/>
          <w:numId w:val="21"/>
        </w:numPr>
        <w:ind w:left="851"/>
        <w:rPr>
          <w:rFonts w:cs="Calibri"/>
          <w:bCs/>
        </w:rPr>
      </w:pPr>
      <w:r w:rsidRPr="00986F28">
        <w:rPr>
          <w:rFonts w:eastAsia="Times New Roman" w:cs="Calibri"/>
          <w:lang w:eastAsia="pl-PL"/>
        </w:rPr>
        <w:lastRenderedPageBreak/>
        <w:t>Pani/Pana d</w:t>
      </w:r>
      <w:r w:rsidR="00B81D35">
        <w:rPr>
          <w:rFonts w:eastAsia="Times New Roman" w:cs="Calibri"/>
          <w:lang w:eastAsia="pl-PL"/>
        </w:rPr>
        <w:t>ane osobowe będą przechowywane</w:t>
      </w:r>
      <w:bookmarkStart w:id="0" w:name="_GoBack"/>
      <w:bookmarkEnd w:id="0"/>
      <w:r w:rsidRPr="00986F28">
        <w:rPr>
          <w:rFonts w:eastAsia="Times New Roman" w:cs="Calibri"/>
          <w:lang w:eastAsia="pl-PL"/>
        </w:rPr>
        <w:t>, przez okres 4 lat od dnia zakończenia postępowania o udzielenie zamówienia, a jeżeli czas trwania umowy przekracza 4 lata, okres przechowywania obejmuje cały czas trwania umowy;</w:t>
      </w:r>
    </w:p>
    <w:p w14:paraId="4EDE1FF2" w14:textId="77777777" w:rsidR="008D01F4" w:rsidRPr="00986F28" w:rsidRDefault="008D01F4" w:rsidP="008D01F4">
      <w:pPr>
        <w:pStyle w:val="Bezodstpw"/>
        <w:numPr>
          <w:ilvl w:val="0"/>
          <w:numId w:val="21"/>
        </w:numPr>
        <w:ind w:left="851"/>
        <w:rPr>
          <w:rFonts w:cs="Calibri"/>
          <w:bCs/>
        </w:rPr>
      </w:pPr>
      <w:r w:rsidRPr="00986F28">
        <w:rPr>
          <w:rFonts w:eastAsia="Times New Roman" w:cs="Calibri"/>
          <w:lang w:eastAsia="pl-PL"/>
        </w:rPr>
        <w:t xml:space="preserve">obowiązek podania przez Panią/Pana danych osobowych bezpośrednio Pani/Pana dotyczących jest wymogiem ustawowym określonym w przepisach ustawy, związanym z udziałem w postępowaniu o udzielenie zamówienia publicznego; konsekwencje niepodania określonych danych wynikają z ustawy;  </w:t>
      </w:r>
    </w:p>
    <w:p w14:paraId="3A7C53CB" w14:textId="77777777" w:rsidR="008D01F4" w:rsidRPr="00986F28" w:rsidRDefault="008D01F4" w:rsidP="008D01F4">
      <w:pPr>
        <w:pStyle w:val="Bezodstpw"/>
        <w:numPr>
          <w:ilvl w:val="0"/>
          <w:numId w:val="21"/>
        </w:numPr>
        <w:ind w:left="851"/>
        <w:rPr>
          <w:rFonts w:cs="Calibri"/>
          <w:bCs/>
        </w:rPr>
      </w:pPr>
      <w:r w:rsidRPr="00986F28">
        <w:rPr>
          <w:rFonts w:eastAsia="Times New Roman" w:cs="Calibri"/>
          <w:lang w:eastAsia="pl-PL"/>
        </w:rPr>
        <w:t>w odniesieniu do Pani/Pana danych osobowych decyzje nie będą podejmowane w sposób zautomatyzowany, stosowanie do art. 22 RODO;</w:t>
      </w:r>
    </w:p>
    <w:p w14:paraId="4EA75428" w14:textId="77777777" w:rsidR="008D01F4" w:rsidRPr="00986F28" w:rsidRDefault="008D01F4" w:rsidP="008D01F4">
      <w:pPr>
        <w:pStyle w:val="Bezodstpw"/>
        <w:numPr>
          <w:ilvl w:val="0"/>
          <w:numId w:val="21"/>
        </w:numPr>
        <w:ind w:left="851"/>
        <w:rPr>
          <w:rFonts w:cs="Calibri"/>
          <w:bCs/>
        </w:rPr>
      </w:pPr>
      <w:r w:rsidRPr="00986F28">
        <w:rPr>
          <w:rFonts w:eastAsia="Times New Roman" w:cs="Calibri"/>
          <w:lang w:eastAsia="pl-PL"/>
        </w:rPr>
        <w:t>posiada Pani/Pan:</w:t>
      </w:r>
    </w:p>
    <w:p w14:paraId="04547254" w14:textId="77777777" w:rsidR="008D01F4" w:rsidRPr="006B5FE2" w:rsidRDefault="008D01F4" w:rsidP="008D01F4">
      <w:pPr>
        <w:pStyle w:val="Akapitzlist"/>
        <w:numPr>
          <w:ilvl w:val="0"/>
          <w:numId w:val="4"/>
        </w:numPr>
        <w:spacing w:after="150" w:line="240" w:lineRule="auto"/>
        <w:ind w:hanging="295"/>
        <w:rPr>
          <w:rFonts w:ascii="Calibri" w:eastAsia="Times New Roman" w:hAnsi="Calibri" w:cs="Calibri"/>
          <w:lang w:eastAsia="pl-PL"/>
        </w:rPr>
      </w:pPr>
      <w:r w:rsidRPr="006B5FE2">
        <w:rPr>
          <w:rFonts w:ascii="Calibri" w:eastAsia="Times New Roman" w:hAnsi="Calibri" w:cs="Calibri"/>
          <w:lang w:eastAsia="pl-PL"/>
        </w:rPr>
        <w:t>na podstawie art. 15 RODO prawo dostępu do danych osobowych Pani/Pana dotyczących,</w:t>
      </w:r>
    </w:p>
    <w:p w14:paraId="36B2B44B" w14:textId="77777777" w:rsidR="008D01F4" w:rsidRPr="006B5FE2" w:rsidRDefault="008D01F4" w:rsidP="008D01F4">
      <w:pPr>
        <w:pStyle w:val="Akapitzlist"/>
        <w:numPr>
          <w:ilvl w:val="0"/>
          <w:numId w:val="4"/>
        </w:numPr>
        <w:spacing w:after="150" w:line="240" w:lineRule="auto"/>
        <w:ind w:hanging="295"/>
        <w:rPr>
          <w:rFonts w:ascii="Calibri" w:eastAsia="Times New Roman" w:hAnsi="Calibri" w:cs="Calibri"/>
          <w:lang w:eastAsia="pl-PL"/>
        </w:rPr>
      </w:pPr>
      <w:r w:rsidRPr="006B5FE2">
        <w:rPr>
          <w:rFonts w:ascii="Calibri" w:eastAsia="Times New Roman" w:hAnsi="Calibri" w:cs="Calibri"/>
          <w:lang w:eastAsia="pl-PL"/>
        </w:rPr>
        <w:t>na podstawie art. 16 RODO prawo do sprostowania Pani/Pana danych osobowych,</w:t>
      </w:r>
    </w:p>
    <w:p w14:paraId="00BB686F" w14:textId="77777777" w:rsidR="008D01F4" w:rsidRPr="006B5FE2" w:rsidRDefault="008D01F4" w:rsidP="008D01F4">
      <w:pPr>
        <w:pStyle w:val="Akapitzlist"/>
        <w:numPr>
          <w:ilvl w:val="0"/>
          <w:numId w:val="4"/>
        </w:numPr>
        <w:spacing w:after="150" w:line="240" w:lineRule="auto"/>
        <w:ind w:hanging="295"/>
        <w:rPr>
          <w:rFonts w:ascii="Calibri" w:eastAsia="Times New Roman" w:hAnsi="Calibri" w:cs="Calibri"/>
          <w:lang w:eastAsia="pl-PL"/>
        </w:rPr>
      </w:pPr>
      <w:r w:rsidRPr="006B5FE2">
        <w:rPr>
          <w:rFonts w:ascii="Calibri" w:eastAsia="Times New Roman" w:hAnsi="Calibri" w:cs="Calibri"/>
          <w:lang w:eastAsia="pl-PL"/>
        </w:rPr>
        <w:t>na podstawie art. 18 RODO prawo żądania od administratora ograniczenia przetwarzania danych osobowych z zastrzeżeniem przypadków, o których mowa w art. 18 ust. 2 RODO,</w:t>
      </w:r>
    </w:p>
    <w:p w14:paraId="30A20CDE" w14:textId="77777777" w:rsidR="008D01F4" w:rsidRDefault="008D01F4" w:rsidP="008D01F4">
      <w:pPr>
        <w:pStyle w:val="Akapitzlist"/>
        <w:numPr>
          <w:ilvl w:val="0"/>
          <w:numId w:val="4"/>
        </w:numPr>
        <w:spacing w:after="150" w:line="240" w:lineRule="auto"/>
        <w:ind w:hanging="295"/>
        <w:rPr>
          <w:rFonts w:ascii="Calibri" w:eastAsia="Times New Roman" w:hAnsi="Calibri" w:cs="Calibri"/>
          <w:lang w:eastAsia="pl-PL"/>
        </w:rPr>
      </w:pPr>
      <w:r w:rsidRPr="006B5FE2">
        <w:rPr>
          <w:rFonts w:ascii="Calibri" w:eastAsia="Times New Roman" w:hAnsi="Calibri" w:cs="Calibri"/>
          <w:lang w:eastAsia="pl-PL"/>
        </w:rPr>
        <w:t>prawo do wniesienia skargi do Prezesa Urzędu Ochrony Danych Osobowych, gdy uzna Pani/Pan, że przetwarzanie danych osobowych Pani/Pana dotyczących narusza przepisy RODO</w:t>
      </w:r>
      <w:r>
        <w:rPr>
          <w:rFonts w:ascii="Calibri" w:eastAsia="Times New Roman" w:hAnsi="Calibri" w:cs="Calibri"/>
          <w:lang w:eastAsia="pl-PL"/>
        </w:rPr>
        <w:t>;</w:t>
      </w:r>
    </w:p>
    <w:p w14:paraId="53D4705F" w14:textId="77777777" w:rsidR="008D01F4" w:rsidRPr="00986F28" w:rsidRDefault="008D01F4" w:rsidP="008D01F4">
      <w:pPr>
        <w:pStyle w:val="Akapitzlist"/>
        <w:numPr>
          <w:ilvl w:val="0"/>
          <w:numId w:val="21"/>
        </w:numPr>
        <w:spacing w:after="150" w:line="240" w:lineRule="auto"/>
        <w:ind w:left="851"/>
        <w:rPr>
          <w:rFonts w:ascii="Calibri" w:eastAsia="Times New Roman" w:hAnsi="Calibri" w:cs="Calibri"/>
          <w:lang w:eastAsia="pl-PL"/>
        </w:rPr>
      </w:pPr>
      <w:r w:rsidRPr="00986F28">
        <w:rPr>
          <w:rFonts w:ascii="Calibri" w:eastAsia="Times New Roman" w:hAnsi="Calibri" w:cs="Calibri"/>
          <w:lang w:eastAsia="pl-PL"/>
        </w:rPr>
        <w:t>nie przysługuje Pani/Panu:</w:t>
      </w:r>
    </w:p>
    <w:p w14:paraId="17E7DC0C" w14:textId="77777777" w:rsidR="008D01F4" w:rsidRPr="00430597" w:rsidRDefault="008D01F4" w:rsidP="008D01F4">
      <w:pPr>
        <w:pStyle w:val="Akapitzlist"/>
        <w:numPr>
          <w:ilvl w:val="0"/>
          <w:numId w:val="5"/>
        </w:numPr>
        <w:spacing w:after="150" w:line="240" w:lineRule="auto"/>
        <w:ind w:hanging="295"/>
        <w:rPr>
          <w:rFonts w:ascii="Calibri" w:eastAsia="Times New Roman" w:hAnsi="Calibri" w:cs="Calibri"/>
          <w:lang w:eastAsia="pl-PL"/>
        </w:rPr>
      </w:pPr>
      <w:r w:rsidRPr="00430597">
        <w:rPr>
          <w:rFonts w:ascii="Calibri" w:eastAsia="Times New Roman" w:hAnsi="Calibri" w:cs="Calibri"/>
          <w:lang w:eastAsia="pl-PL"/>
        </w:rPr>
        <w:t>w związku z art. 17 ust. 3 lit. b, d lub e RODO prawo do usunięcia danych osobowych,</w:t>
      </w:r>
    </w:p>
    <w:p w14:paraId="34F166F7" w14:textId="77777777" w:rsidR="008D01F4" w:rsidRPr="00430597" w:rsidRDefault="008D01F4" w:rsidP="008D01F4">
      <w:pPr>
        <w:pStyle w:val="Akapitzlist"/>
        <w:numPr>
          <w:ilvl w:val="0"/>
          <w:numId w:val="5"/>
        </w:numPr>
        <w:spacing w:after="150" w:line="240" w:lineRule="auto"/>
        <w:ind w:hanging="295"/>
        <w:rPr>
          <w:rFonts w:ascii="Calibri" w:eastAsia="Times New Roman" w:hAnsi="Calibri" w:cs="Calibri"/>
          <w:lang w:eastAsia="pl-PL"/>
        </w:rPr>
      </w:pPr>
      <w:r w:rsidRPr="00430597">
        <w:rPr>
          <w:rFonts w:ascii="Calibri" w:eastAsia="Times New Roman" w:hAnsi="Calibri" w:cs="Calibri"/>
          <w:lang w:eastAsia="pl-PL"/>
        </w:rPr>
        <w:t>prawo do przenoszenia danych osobowych, o którym mowa w art. 20 RODO,</w:t>
      </w:r>
    </w:p>
    <w:p w14:paraId="2C07EAD2" w14:textId="77777777" w:rsidR="008D01F4" w:rsidRDefault="008D01F4" w:rsidP="008D01F4">
      <w:pPr>
        <w:pStyle w:val="Akapitzlist"/>
        <w:numPr>
          <w:ilvl w:val="0"/>
          <w:numId w:val="5"/>
        </w:numPr>
        <w:spacing w:after="150" w:line="240" w:lineRule="auto"/>
        <w:ind w:hanging="295"/>
        <w:rPr>
          <w:rFonts w:ascii="Calibri" w:eastAsia="Times New Roman" w:hAnsi="Calibri" w:cs="Calibri"/>
          <w:lang w:eastAsia="pl-PL"/>
        </w:rPr>
      </w:pPr>
      <w:r w:rsidRPr="00430597">
        <w:rPr>
          <w:rFonts w:ascii="Calibri" w:eastAsia="Times New Roman" w:hAnsi="Calibri" w:cs="Calibri"/>
          <w:lang w:eastAsia="pl-PL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46C85301" w14:textId="77777777" w:rsidR="008D01F4" w:rsidRPr="00AE3280" w:rsidRDefault="008D01F4" w:rsidP="008D01F4">
      <w:pPr>
        <w:spacing w:after="150" w:line="240" w:lineRule="auto"/>
        <w:ind w:left="426"/>
        <w:rPr>
          <w:rFonts w:ascii="Calibri" w:eastAsia="Times New Roman" w:hAnsi="Calibri" w:cs="Calibri"/>
          <w:lang w:eastAsia="pl-PL"/>
        </w:rPr>
      </w:pPr>
      <w:r w:rsidRPr="00AE3280">
        <w:rPr>
          <w:rFonts w:ascii="Calibri" w:eastAsia="Times New Roman" w:hAnsi="Calibri" w:cs="Calibri"/>
          <w:lang w:eastAsia="pl-PL"/>
        </w:rPr>
        <w:t xml:space="preserve">W przypadku, gdy wykonanie obowiązków, o których mowa w </w:t>
      </w:r>
      <w:hyperlink r:id="rId27" w:anchor="/document/68636690?unitId=art(15)ust(1)&amp;cm=DOCUMENT" w:history="1">
        <w:r w:rsidRPr="00AE3280">
          <w:rPr>
            <w:rStyle w:val="Hipercze"/>
            <w:rFonts w:ascii="Calibri" w:eastAsia="Times New Roman" w:hAnsi="Calibri" w:cs="Calibri"/>
            <w:color w:val="auto"/>
            <w:u w:val="none"/>
            <w:lang w:eastAsia="pl-PL"/>
          </w:rPr>
          <w:t>art. 15 ust. 1-3</w:t>
        </w:r>
      </w:hyperlink>
      <w:r w:rsidRPr="00AE3280">
        <w:rPr>
          <w:rFonts w:ascii="Calibri" w:eastAsia="Times New Roman" w:hAnsi="Calibri" w:cs="Calibri"/>
          <w:lang w:eastAsia="pl-PL"/>
        </w:rPr>
        <w:t xml:space="preserve"> RODO, wymagałoby niewspółmiernie dużego wysiłku, zamawiający może żądać od osoby, której dane dotyczą, wskazania dodatkowych informacji mających na celu sprecyzowanie żądania, w szczególności podania nazwy lub daty postępowania o udzielenie zamówienia publicznego lub konkursu.</w:t>
      </w:r>
    </w:p>
    <w:p w14:paraId="0E25299A" w14:textId="77777777" w:rsidR="008D01F4" w:rsidRDefault="008D01F4" w:rsidP="008D01F4">
      <w:pPr>
        <w:spacing w:after="150" w:line="240" w:lineRule="auto"/>
        <w:ind w:left="426"/>
        <w:rPr>
          <w:rFonts w:ascii="Calibri" w:hAnsi="Calibri" w:cs="Calibri"/>
        </w:rPr>
      </w:pPr>
      <w:r>
        <w:rPr>
          <w:rFonts w:ascii="Calibri" w:hAnsi="Calibri" w:cs="Calibri"/>
        </w:rPr>
        <w:t xml:space="preserve">W przypadku gdy wykonanie obowiązków, o których mowa w </w:t>
      </w:r>
      <w:hyperlink r:id="rId28" w:anchor="/document/68636690?unitId=art(15)ust(1)&amp;cm=DOCUMENT" w:history="1">
        <w:r w:rsidRPr="00AE3280">
          <w:rPr>
            <w:rStyle w:val="Hipercze"/>
            <w:rFonts w:ascii="Calibri" w:hAnsi="Calibri" w:cs="Calibri"/>
            <w:color w:val="000000"/>
            <w:u w:val="none"/>
          </w:rPr>
          <w:t>art. 15 ust. 1-3</w:t>
        </w:r>
      </w:hyperlink>
      <w:r>
        <w:rPr>
          <w:rFonts w:ascii="Calibri" w:hAnsi="Calibri" w:cs="Calibri"/>
        </w:rPr>
        <w:t xml:space="preserve"> RODO, wymagałoby niewspółmiernie dużego wysiłku, zamawiający może żądać od osoby, której dane dotyczą, wskazania dodatkowych informacji mających w szczególności na celu sprecyzowanie nazwy lub daty zakończonego postępowania o udzielenie zamówienia.</w:t>
      </w:r>
    </w:p>
    <w:p w14:paraId="42B9C36D" w14:textId="77777777" w:rsidR="008D01F4" w:rsidRDefault="008D01F4" w:rsidP="008D01F4">
      <w:pPr>
        <w:spacing w:after="480" w:line="240" w:lineRule="auto"/>
        <w:ind w:left="426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Skorzystanie przez osobę, której dane dotyczą, z uprawnienia do sprostowania lub uzupełnienia danych osobowych, o którym mowa w </w:t>
      </w:r>
      <w:hyperlink r:id="rId29" w:anchor="/document/68636690?unitId=art(16)&amp;cm=DOCUMENT" w:history="1">
        <w:r w:rsidRPr="00AE3280">
          <w:rPr>
            <w:rStyle w:val="Hipercze"/>
            <w:rFonts w:ascii="Calibri" w:eastAsia="Times New Roman" w:hAnsi="Calibri" w:cs="Calibri"/>
            <w:color w:val="000000"/>
            <w:u w:val="none"/>
          </w:rPr>
          <w:t>art. 16</w:t>
        </w:r>
      </w:hyperlink>
      <w:r>
        <w:rPr>
          <w:rFonts w:ascii="Calibri" w:eastAsia="Times New Roman" w:hAnsi="Calibri" w:cs="Calibri"/>
        </w:rPr>
        <w:t xml:space="preserve"> RODO, nie może skutkować zmianą wyniku postępowania o udzielenie zamówienia publicznego lub konkursu ani zmianą postanowień umowy w zakresie niezgodnym z ustawą.</w:t>
      </w:r>
    </w:p>
    <w:p w14:paraId="6B8AF533" w14:textId="77777777" w:rsidR="008D01F4" w:rsidRPr="008963C7" w:rsidRDefault="008D01F4" w:rsidP="008D01F4">
      <w:pPr>
        <w:spacing w:after="120" w:line="240" w:lineRule="auto"/>
        <w:ind w:left="426"/>
        <w:rPr>
          <w:rFonts w:ascii="Calibri" w:eastAsia="Times New Roman" w:hAnsi="Calibri" w:cs="Calibri"/>
          <w:lang w:eastAsia="pl-PL"/>
        </w:rPr>
      </w:pPr>
      <w:r w:rsidRPr="0056251F">
        <w:rPr>
          <w:rFonts w:cs="Calibri"/>
          <w:b/>
        </w:rPr>
        <w:t>Załączniki:</w:t>
      </w:r>
    </w:p>
    <w:p w14:paraId="4CEDA61B" w14:textId="77777777" w:rsidR="008D01F4" w:rsidRPr="0056251F" w:rsidRDefault="008D01F4" w:rsidP="008D01F4">
      <w:pPr>
        <w:pStyle w:val="Bezodstpw"/>
        <w:numPr>
          <w:ilvl w:val="0"/>
          <w:numId w:val="6"/>
        </w:numPr>
        <w:suppressAutoHyphens w:val="0"/>
        <w:rPr>
          <w:rFonts w:cs="Calibri"/>
        </w:rPr>
      </w:pPr>
      <w:r w:rsidRPr="0056251F">
        <w:rPr>
          <w:rFonts w:cs="Calibri"/>
        </w:rPr>
        <w:t>załącznik nr 1 –</w:t>
      </w:r>
      <w:r>
        <w:rPr>
          <w:rFonts w:cs="Calibri"/>
        </w:rPr>
        <w:t xml:space="preserve"> </w:t>
      </w:r>
      <w:r w:rsidRPr="0056251F">
        <w:rPr>
          <w:rFonts w:cs="Calibri"/>
        </w:rPr>
        <w:t>szczegółowy opis przedmiotu zamówienia</w:t>
      </w:r>
      <w:r w:rsidRPr="0056251F">
        <w:rPr>
          <w:rFonts w:cs="Calibri"/>
          <w:bCs/>
        </w:rPr>
        <w:t>;</w:t>
      </w:r>
    </w:p>
    <w:p w14:paraId="540A27F5" w14:textId="2F0C597B" w:rsidR="008D01F4" w:rsidRDefault="008D01F4" w:rsidP="008D01F4">
      <w:pPr>
        <w:pStyle w:val="Bezodstpw"/>
        <w:numPr>
          <w:ilvl w:val="0"/>
          <w:numId w:val="6"/>
        </w:numPr>
        <w:suppressAutoHyphens w:val="0"/>
        <w:rPr>
          <w:rFonts w:cs="Calibri"/>
        </w:rPr>
      </w:pPr>
      <w:r w:rsidRPr="0056251F">
        <w:rPr>
          <w:rFonts w:cs="Calibri"/>
        </w:rPr>
        <w:t xml:space="preserve">załącznik nr 2 – </w:t>
      </w:r>
      <w:r w:rsidRPr="00D84CA7">
        <w:rPr>
          <w:rFonts w:cs="Calibri"/>
        </w:rPr>
        <w:t>formularz oferty</w:t>
      </w:r>
      <w:r w:rsidR="005A3FE7">
        <w:rPr>
          <w:rFonts w:cs="Calibri"/>
        </w:rPr>
        <w:t>;</w:t>
      </w:r>
    </w:p>
    <w:p w14:paraId="5472F9E6" w14:textId="77777777" w:rsidR="005A3FE7" w:rsidRPr="002A44A7" w:rsidRDefault="005A3FE7" w:rsidP="005A3FE7">
      <w:pPr>
        <w:pStyle w:val="Bezodstpw"/>
        <w:numPr>
          <w:ilvl w:val="0"/>
          <w:numId w:val="6"/>
        </w:numPr>
        <w:suppressAutoHyphens w:val="0"/>
        <w:ind w:left="714" w:hanging="357"/>
        <w:rPr>
          <w:rFonts w:cs="Calibri"/>
        </w:rPr>
      </w:pPr>
      <w:r>
        <w:rPr>
          <w:rFonts w:cs="Calibri"/>
        </w:rPr>
        <w:t>Załącznik nr 3</w:t>
      </w:r>
      <w:r w:rsidRPr="0056251F">
        <w:rPr>
          <w:rFonts w:cs="Calibri"/>
        </w:rPr>
        <w:t xml:space="preserve">– </w:t>
      </w:r>
      <w:r w:rsidRPr="007B0609">
        <w:rPr>
          <w:rFonts w:cs="Calibri"/>
        </w:rPr>
        <w:t>projektowane postanowienia umowne - wzór umowy.</w:t>
      </w:r>
    </w:p>
    <w:sectPr w:rsidR="005A3FE7" w:rsidRPr="002A44A7" w:rsidSect="006E16D1">
      <w:headerReference w:type="default" r:id="rId30"/>
      <w:footerReference w:type="default" r:id="rId31"/>
      <w:type w:val="continuous"/>
      <w:pgSz w:w="11906" w:h="16838"/>
      <w:pgMar w:top="1134" w:right="1134" w:bottom="426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D3F42" w14:textId="77777777" w:rsidR="00BD4785" w:rsidRDefault="00BD4785" w:rsidP="008A6115">
      <w:pPr>
        <w:spacing w:after="0" w:line="240" w:lineRule="auto"/>
      </w:pPr>
      <w:r>
        <w:separator/>
      </w:r>
    </w:p>
  </w:endnote>
  <w:endnote w:type="continuationSeparator" w:id="0">
    <w:p w14:paraId="1F0DF4DB" w14:textId="77777777" w:rsidR="00BD4785" w:rsidRDefault="00BD4785" w:rsidP="008A6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, 宋体">
    <w:charset w:val="00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083827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29B52310" w14:textId="77777777" w:rsidR="000575F0" w:rsidRPr="00F306A4" w:rsidRDefault="000575F0" w:rsidP="00C67BF6">
        <w:pPr>
          <w:pBdr>
            <w:top w:val="single" w:sz="4" w:space="1" w:color="auto"/>
            <w:bottom w:val="single" w:sz="4" w:space="1" w:color="auto"/>
          </w:pBdr>
          <w:spacing w:after="0" w:line="240" w:lineRule="auto"/>
          <w:jc w:val="center"/>
          <w:rPr>
            <w:rFonts w:cstheme="minorHAnsi"/>
            <w:sz w:val="14"/>
            <w:szCs w:val="14"/>
          </w:rPr>
        </w:pPr>
        <w:r w:rsidRPr="00F9017C">
          <w:rPr>
            <w:rFonts w:cstheme="minorHAnsi"/>
            <w:sz w:val="14"/>
            <w:szCs w:val="14"/>
          </w:rPr>
          <w:t>Projekt p</w:t>
        </w:r>
        <w:r>
          <w:rPr>
            <w:rFonts w:cstheme="minorHAnsi"/>
            <w:sz w:val="14"/>
            <w:szCs w:val="14"/>
          </w:rPr>
          <w:t>t</w:t>
        </w:r>
        <w:r w:rsidRPr="00F9017C">
          <w:rPr>
            <w:rFonts w:cstheme="minorHAnsi"/>
            <w:sz w:val="14"/>
            <w:szCs w:val="14"/>
          </w:rPr>
          <w:t xml:space="preserve">. </w:t>
        </w:r>
        <w:r w:rsidRPr="006E50FC">
          <w:rPr>
            <w:rFonts w:cstheme="minorHAnsi"/>
            <w:b/>
            <w:bCs/>
            <w:sz w:val="14"/>
            <w:szCs w:val="14"/>
          </w:rPr>
          <w:t>„Wzmocnienie działań służb zarządzania kryzysowego Powiatu Wałeckiego i Powiatu Uckermark”</w:t>
        </w:r>
        <w:r>
          <w:rPr>
            <w:rFonts w:cstheme="minorHAnsi"/>
            <w:sz w:val="14"/>
            <w:szCs w:val="14"/>
          </w:rPr>
          <w:t xml:space="preserve"> </w:t>
        </w:r>
        <w:r>
          <w:rPr>
            <w:rFonts w:cstheme="minorHAnsi"/>
            <w:sz w:val="14"/>
            <w:szCs w:val="14"/>
          </w:rPr>
          <w:br/>
          <w:t>jest dof</w:t>
        </w:r>
        <w:r w:rsidRPr="00F9017C">
          <w:rPr>
            <w:rFonts w:cstheme="minorHAnsi"/>
            <w:sz w:val="14"/>
            <w:szCs w:val="14"/>
          </w:rPr>
          <w:t xml:space="preserve">inansowany przez Unię Europejską ze środków Europejskiego Funduszu Rozwoju Regionalnego oraz budżetu państwa (Fundusz Małych Projektów </w:t>
        </w:r>
        <w:r>
          <w:rPr>
            <w:rFonts w:cstheme="minorHAnsi"/>
            <w:sz w:val="14"/>
            <w:szCs w:val="14"/>
          </w:rPr>
          <w:br/>
        </w:r>
        <w:r w:rsidRPr="00F9017C">
          <w:rPr>
            <w:rFonts w:cstheme="minorHAnsi"/>
            <w:sz w:val="14"/>
            <w:szCs w:val="14"/>
          </w:rPr>
          <w:t>w ramach Programu Współpracy Interreg V A Meklemburgia- Pomorze Przednie/ Brandenburgia/ Polska w Euroregionie Pomerania).</w:t>
        </w:r>
      </w:p>
      <w:p w14:paraId="250EED5D" w14:textId="77777777" w:rsidR="000575F0" w:rsidRPr="00F9017C" w:rsidRDefault="000575F0" w:rsidP="00C67BF6">
        <w:pPr>
          <w:spacing w:before="120" w:after="0" w:line="240" w:lineRule="auto"/>
          <w:jc w:val="center"/>
          <w:rPr>
            <w:rFonts w:cstheme="minorHAnsi"/>
            <w:sz w:val="12"/>
            <w:szCs w:val="12"/>
          </w:rPr>
        </w:pPr>
      </w:p>
      <w:p w14:paraId="56E15205" w14:textId="483BA55F" w:rsidR="00FF368F" w:rsidRPr="0000258B" w:rsidRDefault="0000258B" w:rsidP="00C67BF6">
        <w:pPr>
          <w:pStyle w:val="Nagwek"/>
          <w:tabs>
            <w:tab w:val="left" w:pos="708"/>
          </w:tabs>
          <w:jc w:val="center"/>
          <w:rPr>
            <w:sz w:val="16"/>
            <w:szCs w:val="16"/>
          </w:rPr>
        </w:pPr>
        <w:r w:rsidRPr="0000258B">
          <w:rPr>
            <w:sz w:val="16"/>
            <w:szCs w:val="16"/>
          </w:rPr>
          <w:fldChar w:fldCharType="begin"/>
        </w:r>
        <w:r w:rsidRPr="0000258B">
          <w:rPr>
            <w:sz w:val="16"/>
            <w:szCs w:val="16"/>
          </w:rPr>
          <w:instrText>PAGE   \* MERGEFORMAT</w:instrText>
        </w:r>
        <w:r w:rsidRPr="0000258B">
          <w:rPr>
            <w:sz w:val="16"/>
            <w:szCs w:val="16"/>
          </w:rPr>
          <w:fldChar w:fldCharType="separate"/>
        </w:r>
        <w:r w:rsidR="00B81D35">
          <w:rPr>
            <w:noProof/>
            <w:sz w:val="16"/>
            <w:szCs w:val="16"/>
          </w:rPr>
          <w:t>6</w:t>
        </w:r>
        <w:r w:rsidRPr="0000258B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1A3BE3" w14:textId="77777777" w:rsidR="00BD4785" w:rsidRDefault="00BD4785" w:rsidP="008A6115">
      <w:pPr>
        <w:spacing w:after="0" w:line="240" w:lineRule="auto"/>
      </w:pPr>
      <w:r>
        <w:separator/>
      </w:r>
    </w:p>
  </w:footnote>
  <w:footnote w:type="continuationSeparator" w:id="0">
    <w:p w14:paraId="102E4D90" w14:textId="77777777" w:rsidR="00BD4785" w:rsidRDefault="00BD4785" w:rsidP="008A6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15D15" w14:textId="701B865B" w:rsidR="00575067" w:rsidRDefault="000575F0" w:rsidP="00575067">
    <w:pPr>
      <w:pStyle w:val="Nagwek"/>
      <w:jc w:val="both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6D85C71" wp14:editId="6AFE41C0">
          <wp:simplePos x="0" y="0"/>
          <wp:positionH relativeFrom="column">
            <wp:posOffset>3733800</wp:posOffset>
          </wp:positionH>
          <wp:positionV relativeFrom="paragraph">
            <wp:posOffset>-123190</wp:posOffset>
          </wp:positionV>
          <wp:extent cx="574040" cy="669925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040" cy="669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5B49">
      <w:rPr>
        <w:noProof/>
        <w:lang w:eastAsia="pl-PL"/>
      </w:rPr>
      <w:drawing>
        <wp:inline distT="0" distB="0" distL="0" distR="0" wp14:anchorId="5F2DA1CD" wp14:editId="7D3638F5">
          <wp:extent cx="3175796" cy="494756"/>
          <wp:effectExtent l="0" t="0" r="0" b="0"/>
          <wp:docPr id="7" name="Obraz 7" descr="C:\Users\Wspolpraca\Desktop\FMP\Int5a_Programmlogo_mit_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spolpraca\Desktop\FMP\Int5a_Programmlogo_mit_E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774" cy="504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</w:p>
  <w:p w14:paraId="1D79A9F3" w14:textId="533B943B" w:rsidR="00FF368F" w:rsidRPr="001761F9" w:rsidRDefault="00D404DA" w:rsidP="00A47D94">
    <w:pPr>
      <w:pStyle w:val="Nagwek"/>
      <w:spacing w:before="240" w:after="240"/>
      <w:jc w:val="both"/>
      <w:rPr>
        <w:sz w:val="20"/>
        <w:szCs w:val="20"/>
      </w:rPr>
    </w:pPr>
    <w:r w:rsidRPr="001761F9">
      <w:rPr>
        <w:rFonts w:cs="Calibri"/>
        <w:sz w:val="20"/>
        <w:szCs w:val="20"/>
      </w:rPr>
      <w:t xml:space="preserve">Numer postępowania </w:t>
    </w:r>
    <w:r w:rsidRPr="001761F9">
      <w:rPr>
        <w:rFonts w:cs="Calibri"/>
        <w:bCs/>
        <w:sz w:val="20"/>
        <w:szCs w:val="20"/>
      </w:rPr>
      <w:t>IZ.272.</w:t>
    </w:r>
    <w:r w:rsidR="00E74DC6" w:rsidRPr="001761F9">
      <w:rPr>
        <w:rFonts w:cs="Calibri"/>
        <w:bCs/>
        <w:sz w:val="20"/>
        <w:szCs w:val="20"/>
      </w:rPr>
      <w:t>10</w:t>
    </w:r>
    <w:r w:rsidRPr="001761F9">
      <w:rPr>
        <w:rFonts w:cs="Calibri"/>
        <w:bCs/>
        <w:sz w:val="20"/>
        <w:szCs w:val="20"/>
      </w:rPr>
      <w:t>.2021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848CE"/>
    <w:multiLevelType w:val="hybridMultilevel"/>
    <w:tmpl w:val="3FE82024"/>
    <w:lvl w:ilvl="0" w:tplc="D55846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B7D41"/>
    <w:multiLevelType w:val="hybridMultilevel"/>
    <w:tmpl w:val="DCB21E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17CC5"/>
    <w:multiLevelType w:val="hybridMultilevel"/>
    <w:tmpl w:val="C41029AE"/>
    <w:lvl w:ilvl="0" w:tplc="2A72AF5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70E"/>
    <w:multiLevelType w:val="hybridMultilevel"/>
    <w:tmpl w:val="6ECA9DBA"/>
    <w:lvl w:ilvl="0" w:tplc="422E61DC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41E16"/>
    <w:multiLevelType w:val="hybridMultilevel"/>
    <w:tmpl w:val="D01EC2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A5F52CB"/>
    <w:multiLevelType w:val="hybridMultilevel"/>
    <w:tmpl w:val="F6E8A6AA"/>
    <w:lvl w:ilvl="0" w:tplc="34A2803E">
      <w:start w:val="1"/>
      <w:numFmt w:val="lowerLetter"/>
      <w:lvlText w:val="%1)"/>
      <w:lvlJc w:val="left"/>
      <w:pPr>
        <w:ind w:left="1146" w:hanging="360"/>
      </w:pPr>
      <w:rPr>
        <w:rFonts w:asciiTheme="minorHAnsi" w:eastAsia="Times New Roman" w:hAnsiTheme="minorHAnsi" w:cstheme="minorHAnsi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F3661D6"/>
    <w:multiLevelType w:val="hybridMultilevel"/>
    <w:tmpl w:val="E0D4AA1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30638AE"/>
    <w:multiLevelType w:val="hybridMultilevel"/>
    <w:tmpl w:val="568818E4"/>
    <w:lvl w:ilvl="0" w:tplc="6784A362">
      <w:start w:val="1"/>
      <w:numFmt w:val="lowerLetter"/>
      <w:lvlText w:val="%1)"/>
      <w:lvlJc w:val="left"/>
      <w:pPr>
        <w:ind w:left="1146" w:hanging="360"/>
      </w:pPr>
      <w:rPr>
        <w:rFonts w:asciiTheme="minorHAnsi" w:eastAsia="Times New Roman" w:hAnsiTheme="minorHAnsi" w:cstheme="minorHAnsi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3637095D"/>
    <w:multiLevelType w:val="hybridMultilevel"/>
    <w:tmpl w:val="DA24594C"/>
    <w:lvl w:ilvl="0" w:tplc="EFD2D25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7EB7360"/>
    <w:multiLevelType w:val="hybridMultilevel"/>
    <w:tmpl w:val="D7848482"/>
    <w:lvl w:ilvl="0" w:tplc="D55846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72042A"/>
    <w:multiLevelType w:val="hybridMultilevel"/>
    <w:tmpl w:val="EB94268E"/>
    <w:lvl w:ilvl="0" w:tplc="8B4681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DC7166"/>
    <w:multiLevelType w:val="hybridMultilevel"/>
    <w:tmpl w:val="826E40D0"/>
    <w:lvl w:ilvl="0" w:tplc="E44488DA">
      <w:start w:val="1"/>
      <w:numFmt w:val="lowerLetter"/>
      <w:lvlText w:val="%1)"/>
      <w:lvlJc w:val="left"/>
      <w:pPr>
        <w:ind w:left="1571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4706031F"/>
    <w:multiLevelType w:val="hybridMultilevel"/>
    <w:tmpl w:val="D5B4F406"/>
    <w:lvl w:ilvl="0" w:tplc="AF2CDE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70009C"/>
    <w:multiLevelType w:val="hybridMultilevel"/>
    <w:tmpl w:val="FACC1BA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4B816531"/>
    <w:multiLevelType w:val="hybridMultilevel"/>
    <w:tmpl w:val="9A82E51A"/>
    <w:lvl w:ilvl="0" w:tplc="E45E734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530529DB"/>
    <w:multiLevelType w:val="hybridMultilevel"/>
    <w:tmpl w:val="F3A0DA2E"/>
    <w:lvl w:ilvl="0" w:tplc="93780F3A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5E69D4"/>
    <w:multiLevelType w:val="hybridMultilevel"/>
    <w:tmpl w:val="3FEE1078"/>
    <w:lvl w:ilvl="0" w:tplc="2BB405BA">
      <w:start w:val="1"/>
      <w:numFmt w:val="decimal"/>
      <w:lvlText w:val="%1)"/>
      <w:lvlJc w:val="left"/>
      <w:pPr>
        <w:ind w:left="1146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55323786"/>
    <w:multiLevelType w:val="hybridMultilevel"/>
    <w:tmpl w:val="DD602C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6E34E8"/>
    <w:multiLevelType w:val="multilevel"/>
    <w:tmpl w:val="4A8423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9" w15:restartNumberingAfterBreak="0">
    <w:nsid w:val="5E984012"/>
    <w:multiLevelType w:val="hybridMultilevel"/>
    <w:tmpl w:val="73C858B0"/>
    <w:lvl w:ilvl="0" w:tplc="FFFFFFFF">
      <w:start w:val="1"/>
      <w:numFmt w:val="decimal"/>
      <w:lvlText w:val="%1)"/>
      <w:lvlJc w:val="left"/>
      <w:pPr>
        <w:tabs>
          <w:tab w:val="num" w:pos="864"/>
        </w:tabs>
        <w:ind w:left="864" w:hanging="510"/>
      </w:pPr>
    </w:lvl>
    <w:lvl w:ilvl="1" w:tplc="04150017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b w:val="0"/>
      </w:rPr>
    </w:lvl>
    <w:lvl w:ilvl="2" w:tplc="FFFFFFFF">
      <w:start w:val="1"/>
      <w:numFmt w:val="lowerLetter"/>
      <w:lvlText w:val="%3."/>
      <w:lvlJc w:val="left"/>
      <w:pPr>
        <w:tabs>
          <w:tab w:val="num" w:pos="2334"/>
        </w:tabs>
        <w:ind w:left="2334" w:hanging="360"/>
      </w:pPr>
    </w:lvl>
    <w:lvl w:ilvl="3" w:tplc="FFFFFFFF">
      <w:start w:val="4"/>
      <w:numFmt w:val="decimal"/>
      <w:lvlText w:val="%4)"/>
      <w:lvlJc w:val="left"/>
      <w:pPr>
        <w:tabs>
          <w:tab w:val="num" w:pos="2874"/>
        </w:tabs>
        <w:ind w:left="287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20" w15:restartNumberingAfterBreak="0">
    <w:nsid w:val="63AF0D9B"/>
    <w:multiLevelType w:val="hybridMultilevel"/>
    <w:tmpl w:val="34642C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747D14"/>
    <w:multiLevelType w:val="hybridMultilevel"/>
    <w:tmpl w:val="9A9CF336"/>
    <w:lvl w:ilvl="0" w:tplc="0BD43E0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5DD127E"/>
    <w:multiLevelType w:val="hybridMultilevel"/>
    <w:tmpl w:val="4CAE2F32"/>
    <w:lvl w:ilvl="0" w:tplc="8CC6FF54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8B3BAC"/>
    <w:multiLevelType w:val="hybridMultilevel"/>
    <w:tmpl w:val="F96C456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6B590CE0"/>
    <w:multiLevelType w:val="hybridMultilevel"/>
    <w:tmpl w:val="CFB04DD8"/>
    <w:lvl w:ilvl="0" w:tplc="6A04AC56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651A69"/>
    <w:multiLevelType w:val="hybridMultilevel"/>
    <w:tmpl w:val="40A67E22"/>
    <w:lvl w:ilvl="0" w:tplc="BB8EA63C">
      <w:start w:val="4"/>
      <w:numFmt w:val="decimal"/>
      <w:lvlText w:val="%1."/>
      <w:lvlJc w:val="left"/>
      <w:pPr>
        <w:ind w:left="1146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650E2C"/>
    <w:multiLevelType w:val="hybridMultilevel"/>
    <w:tmpl w:val="B2D88B76"/>
    <w:lvl w:ilvl="0" w:tplc="92B6F14E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594839"/>
    <w:multiLevelType w:val="hybridMultilevel"/>
    <w:tmpl w:val="7870EE06"/>
    <w:lvl w:ilvl="0" w:tplc="D55846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908738E"/>
    <w:multiLevelType w:val="hybridMultilevel"/>
    <w:tmpl w:val="B2C4B1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EA3FD7"/>
    <w:multiLevelType w:val="hybridMultilevel"/>
    <w:tmpl w:val="1F44E360"/>
    <w:lvl w:ilvl="0" w:tplc="0BD43E0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29"/>
  </w:num>
  <w:num w:numId="9">
    <w:abstractNumId w:val="19"/>
  </w:num>
  <w:num w:numId="10">
    <w:abstractNumId w:val="18"/>
  </w:num>
  <w:num w:numId="11">
    <w:abstractNumId w:val="11"/>
  </w:num>
  <w:num w:numId="12">
    <w:abstractNumId w:val="14"/>
  </w:num>
  <w:num w:numId="13">
    <w:abstractNumId w:val="28"/>
  </w:num>
  <w:num w:numId="14">
    <w:abstractNumId w:val="4"/>
  </w:num>
  <w:num w:numId="15">
    <w:abstractNumId w:val="8"/>
  </w:num>
  <w:num w:numId="16">
    <w:abstractNumId w:val="13"/>
  </w:num>
  <w:num w:numId="17">
    <w:abstractNumId w:val="23"/>
  </w:num>
  <w:num w:numId="18">
    <w:abstractNumId w:val="9"/>
  </w:num>
  <w:num w:numId="19">
    <w:abstractNumId w:val="27"/>
  </w:num>
  <w:num w:numId="20">
    <w:abstractNumId w:val="17"/>
  </w:num>
  <w:num w:numId="21">
    <w:abstractNumId w:val="6"/>
  </w:num>
  <w:num w:numId="22">
    <w:abstractNumId w:val="0"/>
  </w:num>
  <w:num w:numId="23">
    <w:abstractNumId w:val="24"/>
  </w:num>
  <w:num w:numId="24">
    <w:abstractNumId w:val="2"/>
  </w:num>
  <w:num w:numId="25">
    <w:abstractNumId w:val="15"/>
  </w:num>
  <w:num w:numId="26">
    <w:abstractNumId w:val="12"/>
  </w:num>
  <w:num w:numId="27">
    <w:abstractNumId w:val="22"/>
  </w:num>
  <w:num w:numId="28">
    <w:abstractNumId w:val="26"/>
  </w:num>
  <w:num w:numId="29">
    <w:abstractNumId w:val="25"/>
  </w:num>
  <w:num w:numId="30">
    <w:abstractNumId w:val="1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6115"/>
    <w:rsid w:val="00001218"/>
    <w:rsid w:val="0000258B"/>
    <w:rsid w:val="000037E0"/>
    <w:rsid w:val="00006B5C"/>
    <w:rsid w:val="00010662"/>
    <w:rsid w:val="00014C4E"/>
    <w:rsid w:val="00021863"/>
    <w:rsid w:val="00023D72"/>
    <w:rsid w:val="0003684D"/>
    <w:rsid w:val="000401A4"/>
    <w:rsid w:val="00044064"/>
    <w:rsid w:val="00044B11"/>
    <w:rsid w:val="000511A1"/>
    <w:rsid w:val="00057268"/>
    <w:rsid w:val="000575F0"/>
    <w:rsid w:val="00057D2A"/>
    <w:rsid w:val="00060254"/>
    <w:rsid w:val="00061BBD"/>
    <w:rsid w:val="0007092C"/>
    <w:rsid w:val="00072911"/>
    <w:rsid w:val="00083658"/>
    <w:rsid w:val="0008482C"/>
    <w:rsid w:val="00092B66"/>
    <w:rsid w:val="000A5B7A"/>
    <w:rsid w:val="000B66E8"/>
    <w:rsid w:val="000B6C24"/>
    <w:rsid w:val="000C3881"/>
    <w:rsid w:val="000C39C3"/>
    <w:rsid w:val="000C39F8"/>
    <w:rsid w:val="000C62E8"/>
    <w:rsid w:val="000D018E"/>
    <w:rsid w:val="000D6BB6"/>
    <w:rsid w:val="000E01A2"/>
    <w:rsid w:val="000E29FE"/>
    <w:rsid w:val="000E3E98"/>
    <w:rsid w:val="000E57FD"/>
    <w:rsid w:val="000F014A"/>
    <w:rsid w:val="000F0D87"/>
    <w:rsid w:val="000F5A95"/>
    <w:rsid w:val="000F5E9F"/>
    <w:rsid w:val="000F5FAB"/>
    <w:rsid w:val="0010278F"/>
    <w:rsid w:val="0010498D"/>
    <w:rsid w:val="00105353"/>
    <w:rsid w:val="00121A7B"/>
    <w:rsid w:val="00125DF1"/>
    <w:rsid w:val="00132AE5"/>
    <w:rsid w:val="00135ED1"/>
    <w:rsid w:val="00137421"/>
    <w:rsid w:val="00140634"/>
    <w:rsid w:val="00143481"/>
    <w:rsid w:val="00145EBE"/>
    <w:rsid w:val="00147F79"/>
    <w:rsid w:val="00150792"/>
    <w:rsid w:val="00155439"/>
    <w:rsid w:val="001601AF"/>
    <w:rsid w:val="00160C6B"/>
    <w:rsid w:val="00167AED"/>
    <w:rsid w:val="00175EB0"/>
    <w:rsid w:val="001761F9"/>
    <w:rsid w:val="001809FF"/>
    <w:rsid w:val="00186B2B"/>
    <w:rsid w:val="00186D98"/>
    <w:rsid w:val="00187DBC"/>
    <w:rsid w:val="001951EA"/>
    <w:rsid w:val="00197AA3"/>
    <w:rsid w:val="001A269B"/>
    <w:rsid w:val="001A76FB"/>
    <w:rsid w:val="001B1495"/>
    <w:rsid w:val="001B3F5B"/>
    <w:rsid w:val="001B4004"/>
    <w:rsid w:val="001B7222"/>
    <w:rsid w:val="001C14DC"/>
    <w:rsid w:val="001C4220"/>
    <w:rsid w:val="001C51D8"/>
    <w:rsid w:val="001D44DF"/>
    <w:rsid w:val="001D5528"/>
    <w:rsid w:val="001E311F"/>
    <w:rsid w:val="001E6061"/>
    <w:rsid w:val="001F2E9E"/>
    <w:rsid w:val="001F561F"/>
    <w:rsid w:val="001F57F8"/>
    <w:rsid w:val="00211941"/>
    <w:rsid w:val="002136E4"/>
    <w:rsid w:val="002146B6"/>
    <w:rsid w:val="0021663E"/>
    <w:rsid w:val="00225A19"/>
    <w:rsid w:val="0022644D"/>
    <w:rsid w:val="0023131D"/>
    <w:rsid w:val="002343A0"/>
    <w:rsid w:val="002346F4"/>
    <w:rsid w:val="0023723F"/>
    <w:rsid w:val="0024462A"/>
    <w:rsid w:val="0024603F"/>
    <w:rsid w:val="00247ADC"/>
    <w:rsid w:val="0025170E"/>
    <w:rsid w:val="00252409"/>
    <w:rsid w:val="00256881"/>
    <w:rsid w:val="00260AB3"/>
    <w:rsid w:val="0026269C"/>
    <w:rsid w:val="00263B5A"/>
    <w:rsid w:val="00267307"/>
    <w:rsid w:val="00282C21"/>
    <w:rsid w:val="002909B9"/>
    <w:rsid w:val="002965A6"/>
    <w:rsid w:val="002A0A5D"/>
    <w:rsid w:val="002A3BF5"/>
    <w:rsid w:val="002A44A7"/>
    <w:rsid w:val="002A658D"/>
    <w:rsid w:val="002A780C"/>
    <w:rsid w:val="002B2250"/>
    <w:rsid w:val="002C611C"/>
    <w:rsid w:val="002D47EE"/>
    <w:rsid w:val="002D5AD3"/>
    <w:rsid w:val="002D6258"/>
    <w:rsid w:val="002D7B50"/>
    <w:rsid w:val="002E44D1"/>
    <w:rsid w:val="002E59F7"/>
    <w:rsid w:val="00315632"/>
    <w:rsid w:val="003262E7"/>
    <w:rsid w:val="00330253"/>
    <w:rsid w:val="003306E0"/>
    <w:rsid w:val="003308F6"/>
    <w:rsid w:val="00330D48"/>
    <w:rsid w:val="0033130E"/>
    <w:rsid w:val="0034169B"/>
    <w:rsid w:val="003436CF"/>
    <w:rsid w:val="00347C9E"/>
    <w:rsid w:val="00361B7A"/>
    <w:rsid w:val="00361CC3"/>
    <w:rsid w:val="003657D8"/>
    <w:rsid w:val="00371205"/>
    <w:rsid w:val="00382C3D"/>
    <w:rsid w:val="00383404"/>
    <w:rsid w:val="00391EC7"/>
    <w:rsid w:val="00395335"/>
    <w:rsid w:val="00395407"/>
    <w:rsid w:val="003A5C10"/>
    <w:rsid w:val="003B3645"/>
    <w:rsid w:val="003C223D"/>
    <w:rsid w:val="003C5005"/>
    <w:rsid w:val="003C572C"/>
    <w:rsid w:val="003D0474"/>
    <w:rsid w:val="003D4768"/>
    <w:rsid w:val="003D4CFC"/>
    <w:rsid w:val="003D5183"/>
    <w:rsid w:val="003F1CAE"/>
    <w:rsid w:val="0040622C"/>
    <w:rsid w:val="00407CA9"/>
    <w:rsid w:val="004102CC"/>
    <w:rsid w:val="0041523A"/>
    <w:rsid w:val="00423E64"/>
    <w:rsid w:val="004250EC"/>
    <w:rsid w:val="004255A9"/>
    <w:rsid w:val="004259D1"/>
    <w:rsid w:val="00430597"/>
    <w:rsid w:val="0043108A"/>
    <w:rsid w:val="004331A3"/>
    <w:rsid w:val="00445C33"/>
    <w:rsid w:val="004504DA"/>
    <w:rsid w:val="00451444"/>
    <w:rsid w:val="004523F9"/>
    <w:rsid w:val="0045585D"/>
    <w:rsid w:val="004571A0"/>
    <w:rsid w:val="0046010C"/>
    <w:rsid w:val="00462B7E"/>
    <w:rsid w:val="00462E6C"/>
    <w:rsid w:val="00465FFA"/>
    <w:rsid w:val="0047107A"/>
    <w:rsid w:val="0047280F"/>
    <w:rsid w:val="00474518"/>
    <w:rsid w:val="00474DE7"/>
    <w:rsid w:val="00477F5D"/>
    <w:rsid w:val="0048032E"/>
    <w:rsid w:val="0048125E"/>
    <w:rsid w:val="00481F12"/>
    <w:rsid w:val="004844E3"/>
    <w:rsid w:val="00484914"/>
    <w:rsid w:val="004878DE"/>
    <w:rsid w:val="00490AF0"/>
    <w:rsid w:val="00497AA3"/>
    <w:rsid w:val="004A544E"/>
    <w:rsid w:val="004C128D"/>
    <w:rsid w:val="004C1D21"/>
    <w:rsid w:val="004C5AE8"/>
    <w:rsid w:val="004D12BB"/>
    <w:rsid w:val="004D2709"/>
    <w:rsid w:val="004E07BC"/>
    <w:rsid w:val="004F2F30"/>
    <w:rsid w:val="004F701A"/>
    <w:rsid w:val="00507E0B"/>
    <w:rsid w:val="00520C4C"/>
    <w:rsid w:val="005260F0"/>
    <w:rsid w:val="00530078"/>
    <w:rsid w:val="00532A86"/>
    <w:rsid w:val="00550062"/>
    <w:rsid w:val="00551D54"/>
    <w:rsid w:val="0055372F"/>
    <w:rsid w:val="00557AE6"/>
    <w:rsid w:val="00560032"/>
    <w:rsid w:val="0056251F"/>
    <w:rsid w:val="0056314E"/>
    <w:rsid w:val="005647E7"/>
    <w:rsid w:val="00565C69"/>
    <w:rsid w:val="00566CDE"/>
    <w:rsid w:val="00572590"/>
    <w:rsid w:val="00574D91"/>
    <w:rsid w:val="00575067"/>
    <w:rsid w:val="00581E00"/>
    <w:rsid w:val="00585763"/>
    <w:rsid w:val="005862B0"/>
    <w:rsid w:val="00592E2B"/>
    <w:rsid w:val="005A194F"/>
    <w:rsid w:val="005A3FE7"/>
    <w:rsid w:val="005C2142"/>
    <w:rsid w:val="005C31A0"/>
    <w:rsid w:val="005C459E"/>
    <w:rsid w:val="005C5C7A"/>
    <w:rsid w:val="005D1F30"/>
    <w:rsid w:val="005D40A7"/>
    <w:rsid w:val="005D462D"/>
    <w:rsid w:val="005D68E8"/>
    <w:rsid w:val="005E264F"/>
    <w:rsid w:val="005E390E"/>
    <w:rsid w:val="005F66EA"/>
    <w:rsid w:val="00602D7E"/>
    <w:rsid w:val="00605AE9"/>
    <w:rsid w:val="00606CE4"/>
    <w:rsid w:val="00610849"/>
    <w:rsid w:val="006119E0"/>
    <w:rsid w:val="0061221D"/>
    <w:rsid w:val="00635B74"/>
    <w:rsid w:val="00640B82"/>
    <w:rsid w:val="006435D8"/>
    <w:rsid w:val="0065390B"/>
    <w:rsid w:val="00656B47"/>
    <w:rsid w:val="0066248D"/>
    <w:rsid w:val="00664E65"/>
    <w:rsid w:val="0066527E"/>
    <w:rsid w:val="0067521C"/>
    <w:rsid w:val="00675FA5"/>
    <w:rsid w:val="00686EED"/>
    <w:rsid w:val="00687C0D"/>
    <w:rsid w:val="00691348"/>
    <w:rsid w:val="0069480D"/>
    <w:rsid w:val="00694C5E"/>
    <w:rsid w:val="006A0738"/>
    <w:rsid w:val="006A0B42"/>
    <w:rsid w:val="006A2747"/>
    <w:rsid w:val="006B1FB4"/>
    <w:rsid w:val="006B5788"/>
    <w:rsid w:val="006B5FE2"/>
    <w:rsid w:val="006C374F"/>
    <w:rsid w:val="006D5F10"/>
    <w:rsid w:val="006D7DA7"/>
    <w:rsid w:val="006E0B9F"/>
    <w:rsid w:val="006E1304"/>
    <w:rsid w:val="006E16D1"/>
    <w:rsid w:val="006E3026"/>
    <w:rsid w:val="006F3F41"/>
    <w:rsid w:val="00720784"/>
    <w:rsid w:val="00721EB7"/>
    <w:rsid w:val="00723AAD"/>
    <w:rsid w:val="007242E9"/>
    <w:rsid w:val="00730821"/>
    <w:rsid w:val="00730F36"/>
    <w:rsid w:val="00732662"/>
    <w:rsid w:val="00736B6D"/>
    <w:rsid w:val="00737C78"/>
    <w:rsid w:val="00742097"/>
    <w:rsid w:val="00742AE8"/>
    <w:rsid w:val="00746952"/>
    <w:rsid w:val="0074711D"/>
    <w:rsid w:val="0075314A"/>
    <w:rsid w:val="0075408D"/>
    <w:rsid w:val="007552D9"/>
    <w:rsid w:val="00757C2D"/>
    <w:rsid w:val="007603D2"/>
    <w:rsid w:val="0076223D"/>
    <w:rsid w:val="00763988"/>
    <w:rsid w:val="00765AC1"/>
    <w:rsid w:val="00766313"/>
    <w:rsid w:val="00771AE9"/>
    <w:rsid w:val="00777996"/>
    <w:rsid w:val="00777A3C"/>
    <w:rsid w:val="00783616"/>
    <w:rsid w:val="007862D1"/>
    <w:rsid w:val="0079001E"/>
    <w:rsid w:val="00790660"/>
    <w:rsid w:val="007973DD"/>
    <w:rsid w:val="007A5958"/>
    <w:rsid w:val="007B0609"/>
    <w:rsid w:val="007B2CA9"/>
    <w:rsid w:val="007B4626"/>
    <w:rsid w:val="007B7A28"/>
    <w:rsid w:val="007C1C89"/>
    <w:rsid w:val="007C6820"/>
    <w:rsid w:val="007D1778"/>
    <w:rsid w:val="007D382A"/>
    <w:rsid w:val="007D6210"/>
    <w:rsid w:val="007E0D64"/>
    <w:rsid w:val="007E3AB0"/>
    <w:rsid w:val="007F031B"/>
    <w:rsid w:val="007F4EA7"/>
    <w:rsid w:val="007F6BBB"/>
    <w:rsid w:val="008011A8"/>
    <w:rsid w:val="008039D3"/>
    <w:rsid w:val="00804001"/>
    <w:rsid w:val="008071DE"/>
    <w:rsid w:val="00807982"/>
    <w:rsid w:val="00807A5D"/>
    <w:rsid w:val="00807C77"/>
    <w:rsid w:val="00810C4F"/>
    <w:rsid w:val="008120B3"/>
    <w:rsid w:val="0081544D"/>
    <w:rsid w:val="0081565C"/>
    <w:rsid w:val="00833B68"/>
    <w:rsid w:val="008418A3"/>
    <w:rsid w:val="00843ABA"/>
    <w:rsid w:val="00855F96"/>
    <w:rsid w:val="00856425"/>
    <w:rsid w:val="00861861"/>
    <w:rsid w:val="00861BB6"/>
    <w:rsid w:val="00867623"/>
    <w:rsid w:val="00870ED9"/>
    <w:rsid w:val="0087507F"/>
    <w:rsid w:val="008778B1"/>
    <w:rsid w:val="00880D57"/>
    <w:rsid w:val="00882390"/>
    <w:rsid w:val="00884C34"/>
    <w:rsid w:val="00885045"/>
    <w:rsid w:val="0088696A"/>
    <w:rsid w:val="00887CF6"/>
    <w:rsid w:val="00890B62"/>
    <w:rsid w:val="00892034"/>
    <w:rsid w:val="0089270C"/>
    <w:rsid w:val="00895792"/>
    <w:rsid w:val="008A20FE"/>
    <w:rsid w:val="008A2F22"/>
    <w:rsid w:val="008A6115"/>
    <w:rsid w:val="008A6A6F"/>
    <w:rsid w:val="008B549D"/>
    <w:rsid w:val="008B68EC"/>
    <w:rsid w:val="008B7E7B"/>
    <w:rsid w:val="008C33F2"/>
    <w:rsid w:val="008C469B"/>
    <w:rsid w:val="008C4BEB"/>
    <w:rsid w:val="008D01F4"/>
    <w:rsid w:val="008D1241"/>
    <w:rsid w:val="008E3C6E"/>
    <w:rsid w:val="008F21EC"/>
    <w:rsid w:val="008F230E"/>
    <w:rsid w:val="00904B06"/>
    <w:rsid w:val="00916C1F"/>
    <w:rsid w:val="00922050"/>
    <w:rsid w:val="00937EA6"/>
    <w:rsid w:val="0094075D"/>
    <w:rsid w:val="009416F4"/>
    <w:rsid w:val="00941A23"/>
    <w:rsid w:val="00954AE2"/>
    <w:rsid w:val="009553B8"/>
    <w:rsid w:val="0095644F"/>
    <w:rsid w:val="00957048"/>
    <w:rsid w:val="00957DB3"/>
    <w:rsid w:val="00961EB7"/>
    <w:rsid w:val="00967257"/>
    <w:rsid w:val="009678BA"/>
    <w:rsid w:val="00970F18"/>
    <w:rsid w:val="00972E48"/>
    <w:rsid w:val="00973D5A"/>
    <w:rsid w:val="009755ED"/>
    <w:rsid w:val="00981C0D"/>
    <w:rsid w:val="00986C24"/>
    <w:rsid w:val="00986F28"/>
    <w:rsid w:val="009933D2"/>
    <w:rsid w:val="00993745"/>
    <w:rsid w:val="00996567"/>
    <w:rsid w:val="009A2DB3"/>
    <w:rsid w:val="009A3FEF"/>
    <w:rsid w:val="009A5D62"/>
    <w:rsid w:val="009A7740"/>
    <w:rsid w:val="009A7AF4"/>
    <w:rsid w:val="009A7BE8"/>
    <w:rsid w:val="009B08C5"/>
    <w:rsid w:val="009B3B79"/>
    <w:rsid w:val="009B480A"/>
    <w:rsid w:val="009B4C7D"/>
    <w:rsid w:val="009B4C9E"/>
    <w:rsid w:val="009B5570"/>
    <w:rsid w:val="009B75D1"/>
    <w:rsid w:val="009C138F"/>
    <w:rsid w:val="009C5241"/>
    <w:rsid w:val="009C7272"/>
    <w:rsid w:val="009C7712"/>
    <w:rsid w:val="009D0902"/>
    <w:rsid w:val="009D2D0A"/>
    <w:rsid w:val="009F6FE5"/>
    <w:rsid w:val="009F7FCD"/>
    <w:rsid w:val="00A04431"/>
    <w:rsid w:val="00A07B20"/>
    <w:rsid w:val="00A13AC9"/>
    <w:rsid w:val="00A16CF6"/>
    <w:rsid w:val="00A201C3"/>
    <w:rsid w:val="00A2317D"/>
    <w:rsid w:val="00A24004"/>
    <w:rsid w:val="00A2509F"/>
    <w:rsid w:val="00A257BD"/>
    <w:rsid w:val="00A30CF4"/>
    <w:rsid w:val="00A36AE2"/>
    <w:rsid w:val="00A43D6E"/>
    <w:rsid w:val="00A44014"/>
    <w:rsid w:val="00A451E0"/>
    <w:rsid w:val="00A46737"/>
    <w:rsid w:val="00A47D94"/>
    <w:rsid w:val="00A539DE"/>
    <w:rsid w:val="00A54EA5"/>
    <w:rsid w:val="00A57170"/>
    <w:rsid w:val="00A62D06"/>
    <w:rsid w:val="00A6477F"/>
    <w:rsid w:val="00A83FA2"/>
    <w:rsid w:val="00AA1C2F"/>
    <w:rsid w:val="00AA1C98"/>
    <w:rsid w:val="00AA2AE8"/>
    <w:rsid w:val="00AA5FAC"/>
    <w:rsid w:val="00AB4C24"/>
    <w:rsid w:val="00AB5EC5"/>
    <w:rsid w:val="00AC275E"/>
    <w:rsid w:val="00AC44FA"/>
    <w:rsid w:val="00AD206C"/>
    <w:rsid w:val="00AD247A"/>
    <w:rsid w:val="00AD5EEE"/>
    <w:rsid w:val="00AD740F"/>
    <w:rsid w:val="00AE1FE3"/>
    <w:rsid w:val="00AE3280"/>
    <w:rsid w:val="00AF5947"/>
    <w:rsid w:val="00AF5AE7"/>
    <w:rsid w:val="00B01D2B"/>
    <w:rsid w:val="00B0215D"/>
    <w:rsid w:val="00B0270D"/>
    <w:rsid w:val="00B16404"/>
    <w:rsid w:val="00B20CB6"/>
    <w:rsid w:val="00B24636"/>
    <w:rsid w:val="00B25882"/>
    <w:rsid w:val="00B26C23"/>
    <w:rsid w:val="00B3794A"/>
    <w:rsid w:val="00B40845"/>
    <w:rsid w:val="00B46E5D"/>
    <w:rsid w:val="00B632C2"/>
    <w:rsid w:val="00B636A3"/>
    <w:rsid w:val="00B648FA"/>
    <w:rsid w:val="00B65532"/>
    <w:rsid w:val="00B746E9"/>
    <w:rsid w:val="00B74893"/>
    <w:rsid w:val="00B808CC"/>
    <w:rsid w:val="00B81D35"/>
    <w:rsid w:val="00B86398"/>
    <w:rsid w:val="00B92017"/>
    <w:rsid w:val="00B93B17"/>
    <w:rsid w:val="00B96427"/>
    <w:rsid w:val="00BA3394"/>
    <w:rsid w:val="00BC30F9"/>
    <w:rsid w:val="00BD0EF8"/>
    <w:rsid w:val="00BD4451"/>
    <w:rsid w:val="00BD4785"/>
    <w:rsid w:val="00BD769E"/>
    <w:rsid w:val="00BE3FAC"/>
    <w:rsid w:val="00BE66D3"/>
    <w:rsid w:val="00BE7454"/>
    <w:rsid w:val="00BF4F8F"/>
    <w:rsid w:val="00C03D8D"/>
    <w:rsid w:val="00C07D04"/>
    <w:rsid w:val="00C11785"/>
    <w:rsid w:val="00C11A10"/>
    <w:rsid w:val="00C152E2"/>
    <w:rsid w:val="00C1672C"/>
    <w:rsid w:val="00C2199F"/>
    <w:rsid w:val="00C227F1"/>
    <w:rsid w:val="00C23ED2"/>
    <w:rsid w:val="00C256A9"/>
    <w:rsid w:val="00C2773C"/>
    <w:rsid w:val="00C36623"/>
    <w:rsid w:val="00C37B41"/>
    <w:rsid w:val="00C452D5"/>
    <w:rsid w:val="00C47B93"/>
    <w:rsid w:val="00C52EA5"/>
    <w:rsid w:val="00C5708B"/>
    <w:rsid w:val="00C63BEC"/>
    <w:rsid w:val="00C65D38"/>
    <w:rsid w:val="00C6787F"/>
    <w:rsid w:val="00C67BF6"/>
    <w:rsid w:val="00C75321"/>
    <w:rsid w:val="00C75894"/>
    <w:rsid w:val="00C85B9E"/>
    <w:rsid w:val="00C92A58"/>
    <w:rsid w:val="00C96BC6"/>
    <w:rsid w:val="00CA0EEA"/>
    <w:rsid w:val="00CA5A6B"/>
    <w:rsid w:val="00CB1267"/>
    <w:rsid w:val="00CB64AE"/>
    <w:rsid w:val="00CC504D"/>
    <w:rsid w:val="00CD1999"/>
    <w:rsid w:val="00CD3744"/>
    <w:rsid w:val="00CD54BB"/>
    <w:rsid w:val="00CD77BB"/>
    <w:rsid w:val="00CE1B08"/>
    <w:rsid w:val="00CE37C9"/>
    <w:rsid w:val="00CE4521"/>
    <w:rsid w:val="00CE7BEC"/>
    <w:rsid w:val="00CF4E22"/>
    <w:rsid w:val="00CF5B4E"/>
    <w:rsid w:val="00CF69AE"/>
    <w:rsid w:val="00D02619"/>
    <w:rsid w:val="00D0714E"/>
    <w:rsid w:val="00D15819"/>
    <w:rsid w:val="00D17C32"/>
    <w:rsid w:val="00D2091F"/>
    <w:rsid w:val="00D23391"/>
    <w:rsid w:val="00D404DA"/>
    <w:rsid w:val="00D44B92"/>
    <w:rsid w:val="00D53A22"/>
    <w:rsid w:val="00D55EB4"/>
    <w:rsid w:val="00D56677"/>
    <w:rsid w:val="00D56AC8"/>
    <w:rsid w:val="00D573FB"/>
    <w:rsid w:val="00D64365"/>
    <w:rsid w:val="00D66F43"/>
    <w:rsid w:val="00D7057D"/>
    <w:rsid w:val="00D71DB0"/>
    <w:rsid w:val="00D74571"/>
    <w:rsid w:val="00D76768"/>
    <w:rsid w:val="00D84CA7"/>
    <w:rsid w:val="00D85133"/>
    <w:rsid w:val="00D852D8"/>
    <w:rsid w:val="00D86895"/>
    <w:rsid w:val="00D95B33"/>
    <w:rsid w:val="00DA14BF"/>
    <w:rsid w:val="00DA2CD2"/>
    <w:rsid w:val="00DA3F50"/>
    <w:rsid w:val="00DA4B71"/>
    <w:rsid w:val="00DA4F9F"/>
    <w:rsid w:val="00DB31D1"/>
    <w:rsid w:val="00DB4ABC"/>
    <w:rsid w:val="00DB4FDE"/>
    <w:rsid w:val="00DB7E14"/>
    <w:rsid w:val="00DD6100"/>
    <w:rsid w:val="00DD74B6"/>
    <w:rsid w:val="00DE057E"/>
    <w:rsid w:val="00DE457B"/>
    <w:rsid w:val="00DF32A5"/>
    <w:rsid w:val="00E045AA"/>
    <w:rsid w:val="00E05584"/>
    <w:rsid w:val="00E055DE"/>
    <w:rsid w:val="00E05A81"/>
    <w:rsid w:val="00E1159A"/>
    <w:rsid w:val="00E1607B"/>
    <w:rsid w:val="00E17A82"/>
    <w:rsid w:val="00E231C4"/>
    <w:rsid w:val="00E371BE"/>
    <w:rsid w:val="00E4344A"/>
    <w:rsid w:val="00E52360"/>
    <w:rsid w:val="00E53127"/>
    <w:rsid w:val="00E62B42"/>
    <w:rsid w:val="00E7089B"/>
    <w:rsid w:val="00E70BFB"/>
    <w:rsid w:val="00E70D18"/>
    <w:rsid w:val="00E71D8F"/>
    <w:rsid w:val="00E71EB0"/>
    <w:rsid w:val="00E74DC6"/>
    <w:rsid w:val="00E74F7C"/>
    <w:rsid w:val="00E773E1"/>
    <w:rsid w:val="00E774E2"/>
    <w:rsid w:val="00E83140"/>
    <w:rsid w:val="00E831E7"/>
    <w:rsid w:val="00E8433D"/>
    <w:rsid w:val="00E85153"/>
    <w:rsid w:val="00E90102"/>
    <w:rsid w:val="00E97C9B"/>
    <w:rsid w:val="00EA1252"/>
    <w:rsid w:val="00EA2948"/>
    <w:rsid w:val="00EA4557"/>
    <w:rsid w:val="00EB26DA"/>
    <w:rsid w:val="00EB526A"/>
    <w:rsid w:val="00EB6BB2"/>
    <w:rsid w:val="00EC11B7"/>
    <w:rsid w:val="00EC1471"/>
    <w:rsid w:val="00EC7E9A"/>
    <w:rsid w:val="00ED46F1"/>
    <w:rsid w:val="00EE03B1"/>
    <w:rsid w:val="00EE2A40"/>
    <w:rsid w:val="00EE3520"/>
    <w:rsid w:val="00EE4BD2"/>
    <w:rsid w:val="00EF1C7E"/>
    <w:rsid w:val="00EF3E74"/>
    <w:rsid w:val="00EF46D0"/>
    <w:rsid w:val="00F0170C"/>
    <w:rsid w:val="00F0279D"/>
    <w:rsid w:val="00F06147"/>
    <w:rsid w:val="00F07A3C"/>
    <w:rsid w:val="00F13ADD"/>
    <w:rsid w:val="00F157BF"/>
    <w:rsid w:val="00F22697"/>
    <w:rsid w:val="00F249A4"/>
    <w:rsid w:val="00F358F3"/>
    <w:rsid w:val="00F35FB2"/>
    <w:rsid w:val="00F40275"/>
    <w:rsid w:val="00F41278"/>
    <w:rsid w:val="00F465C8"/>
    <w:rsid w:val="00F50787"/>
    <w:rsid w:val="00F5089D"/>
    <w:rsid w:val="00F51871"/>
    <w:rsid w:val="00F55605"/>
    <w:rsid w:val="00F56D6C"/>
    <w:rsid w:val="00F570D8"/>
    <w:rsid w:val="00F64461"/>
    <w:rsid w:val="00F64B68"/>
    <w:rsid w:val="00F64F37"/>
    <w:rsid w:val="00F76DF2"/>
    <w:rsid w:val="00F81A02"/>
    <w:rsid w:val="00F82FFB"/>
    <w:rsid w:val="00F848C7"/>
    <w:rsid w:val="00F87E5D"/>
    <w:rsid w:val="00F90337"/>
    <w:rsid w:val="00F967AE"/>
    <w:rsid w:val="00FA0C7C"/>
    <w:rsid w:val="00FA7CB4"/>
    <w:rsid w:val="00FB219D"/>
    <w:rsid w:val="00FB765D"/>
    <w:rsid w:val="00FD0179"/>
    <w:rsid w:val="00FE7242"/>
    <w:rsid w:val="00FF1313"/>
    <w:rsid w:val="00FF1A68"/>
    <w:rsid w:val="00FF1BD1"/>
    <w:rsid w:val="00FF273D"/>
    <w:rsid w:val="00FF2F3E"/>
    <w:rsid w:val="00FF368F"/>
    <w:rsid w:val="00FF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A2B3DD"/>
  <w15:docId w15:val="{B36686FC-9D33-4A4A-B676-86CBBA115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6115"/>
  </w:style>
  <w:style w:type="paragraph" w:styleId="Nagwek3">
    <w:name w:val="heading 3"/>
    <w:basedOn w:val="Normalny"/>
    <w:link w:val="Nagwek3Znak"/>
    <w:uiPriority w:val="9"/>
    <w:qFormat/>
    <w:rsid w:val="00AB4C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A61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6115"/>
  </w:style>
  <w:style w:type="paragraph" w:styleId="Stopka">
    <w:name w:val="footer"/>
    <w:basedOn w:val="Normalny"/>
    <w:link w:val="StopkaZnak"/>
    <w:uiPriority w:val="99"/>
    <w:unhideWhenUsed/>
    <w:rsid w:val="008A61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6115"/>
  </w:style>
  <w:style w:type="paragraph" w:styleId="Tekstdymka">
    <w:name w:val="Balloon Text"/>
    <w:basedOn w:val="Normalny"/>
    <w:link w:val="TekstdymkaZnak"/>
    <w:uiPriority w:val="99"/>
    <w:semiHidden/>
    <w:unhideWhenUsed/>
    <w:rsid w:val="008A6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15"/>
    <w:rPr>
      <w:rFonts w:ascii="Tahoma" w:hAnsi="Tahoma" w:cs="Tahoma"/>
      <w:sz w:val="16"/>
      <w:szCs w:val="16"/>
    </w:rPr>
  </w:style>
  <w:style w:type="paragraph" w:styleId="Akapitzlist">
    <w:name w:val="List Paragraph"/>
    <w:aliases w:val="Numerowanie,Wypunktowanie,Podsis rysunku,BulletC,Wyliczanie,Obiekt,normalny tekst,List Paragraph"/>
    <w:basedOn w:val="Normalny"/>
    <w:link w:val="AkapitzlistZnak"/>
    <w:qFormat/>
    <w:rsid w:val="008A6115"/>
    <w:pPr>
      <w:ind w:left="720"/>
      <w:contextualSpacing/>
    </w:pPr>
  </w:style>
  <w:style w:type="paragraph" w:styleId="Bezodstpw">
    <w:name w:val="No Spacing"/>
    <w:link w:val="BezodstpwZnak"/>
    <w:qFormat/>
    <w:rsid w:val="00A24004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Tabela-Siatka">
    <w:name w:val="Table Grid"/>
    <w:basedOn w:val="Standardowy"/>
    <w:uiPriority w:val="39"/>
    <w:rsid w:val="00890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44B11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zh-CN"/>
    </w:rPr>
  </w:style>
  <w:style w:type="paragraph" w:customStyle="1" w:styleId="Standard">
    <w:name w:val="Standard"/>
    <w:rsid w:val="00EC7E9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, 宋体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EC7E9A"/>
    <w:pPr>
      <w:suppressLineNumbers/>
    </w:pPr>
  </w:style>
  <w:style w:type="character" w:styleId="Hipercze">
    <w:name w:val="Hyperlink"/>
    <w:basedOn w:val="Domylnaczcionkaakapitu"/>
    <w:uiPriority w:val="99"/>
    <w:unhideWhenUsed/>
    <w:rsid w:val="009D0902"/>
    <w:rPr>
      <w:color w:val="0000FF" w:themeColor="hyperlink"/>
      <w:u w:val="single"/>
    </w:rPr>
  </w:style>
  <w:style w:type="character" w:customStyle="1" w:styleId="AkapitzlistZnak">
    <w:name w:val="Akapit z listą Znak"/>
    <w:aliases w:val="Numerowanie Znak,Wypunktowanie Znak,Podsis rysunku Znak,BulletC Znak,Wyliczanie Znak,Obiekt Znak,normalny tekst Znak,List Paragraph Znak"/>
    <w:link w:val="Akapitzlist"/>
    <w:qFormat/>
    <w:locked/>
    <w:rsid w:val="009D0902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C69"/>
    <w:rPr>
      <w:color w:val="605E5C"/>
      <w:shd w:val="clear" w:color="auto" w:fill="E1DFDD"/>
    </w:rPr>
  </w:style>
  <w:style w:type="character" w:customStyle="1" w:styleId="TematkomentarzaZnak">
    <w:name w:val="Temat komentarza Znak"/>
    <w:link w:val="Tematkomentarza"/>
    <w:uiPriority w:val="99"/>
    <w:rsid w:val="002E44D1"/>
    <w:rPr>
      <w:b/>
      <w:b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44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44D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2E44D1"/>
    <w:pPr>
      <w:widowControl w:val="0"/>
      <w:autoSpaceDE w:val="0"/>
      <w:autoSpaceDN w:val="0"/>
      <w:spacing w:after="0"/>
    </w:pPr>
    <w:rPr>
      <w:b/>
      <w:bCs/>
      <w:sz w:val="22"/>
      <w:szCs w:val="22"/>
    </w:rPr>
  </w:style>
  <w:style w:type="character" w:customStyle="1" w:styleId="TematkomentarzaZnak1">
    <w:name w:val="Temat komentarza Znak1"/>
    <w:basedOn w:val="TekstkomentarzaZnak"/>
    <w:uiPriority w:val="99"/>
    <w:semiHidden/>
    <w:rsid w:val="002E44D1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B4C2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ormalny1">
    <w:name w:val="Normalny1"/>
    <w:basedOn w:val="Domylnaczcionkaakapitu"/>
    <w:rsid w:val="00AB4C24"/>
  </w:style>
  <w:style w:type="paragraph" w:customStyle="1" w:styleId="mb-0">
    <w:name w:val="mb-0"/>
    <w:basedOn w:val="Normalny"/>
    <w:rsid w:val="00AB4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85B9E"/>
    <w:rPr>
      <w:color w:val="605E5C"/>
      <w:shd w:val="clear" w:color="auto" w:fill="E1DFDD"/>
    </w:rPr>
  </w:style>
  <w:style w:type="paragraph" w:customStyle="1" w:styleId="Standarduser">
    <w:name w:val="Standard (user)"/>
    <w:rsid w:val="00CA5A6B"/>
    <w:pPr>
      <w:suppressAutoHyphens/>
      <w:autoSpaceDN w:val="0"/>
      <w:spacing w:after="0" w:line="240" w:lineRule="auto"/>
      <w:jc w:val="both"/>
      <w:textAlignment w:val="baseline"/>
    </w:pPr>
    <w:rPr>
      <w:rFonts w:ascii="Calibri" w:eastAsia="Calibri" w:hAnsi="Calibri" w:cs="Calibri"/>
      <w:kern w:val="3"/>
      <w:sz w:val="21"/>
      <w:szCs w:val="24"/>
      <w:lang w:eastAsia="zh-CN" w:bidi="hi-IN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F7FCD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AD5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A5C10"/>
    <w:rPr>
      <w:color w:val="800080" w:themeColor="followedHyperlink"/>
      <w:u w:val="single"/>
    </w:rPr>
  </w:style>
  <w:style w:type="character" w:customStyle="1" w:styleId="BezodstpwZnak">
    <w:name w:val="Bez odstępów Znak"/>
    <w:basedOn w:val="Domylnaczcionkaakapitu"/>
    <w:link w:val="Bezodstpw"/>
    <w:locked/>
    <w:rsid w:val="00664E65"/>
    <w:rPr>
      <w:rFonts w:ascii="Calibri" w:eastAsia="Calibri" w:hAnsi="Calibri" w:cs="Times New Roman"/>
      <w:lang w:eastAsia="ar-SA"/>
    </w:rPr>
  </w:style>
  <w:style w:type="character" w:styleId="Pogrubienie">
    <w:name w:val="Strong"/>
    <w:basedOn w:val="Domylnaczcionkaakapitu"/>
    <w:uiPriority w:val="22"/>
    <w:qFormat/>
    <w:rsid w:val="00A571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atformazakupowa.pl/pn/powiatwalecki" TargetMode="External"/><Relationship Id="rId18" Type="http://schemas.openxmlformats.org/officeDocument/2006/relationships/hyperlink" Target="https://platformazakupowa.pl/" TargetMode="External"/><Relationship Id="rId26" Type="http://schemas.openxmlformats.org/officeDocument/2006/relationships/hyperlink" Target="mailto:zk@powiatwalecki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platformazakupowa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latformazakupowa.pl/strona/45-instrukcje" TargetMode="External"/><Relationship Id="rId17" Type="http://schemas.openxmlformats.org/officeDocument/2006/relationships/hyperlink" Target="https://platformazakupowa.pl/" TargetMode="External"/><Relationship Id="rId25" Type="http://schemas.openxmlformats.org/officeDocument/2006/relationships/hyperlink" Target="mailto:kancelaria@powiatwalecki.p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latformazakupowa.pl" TargetMode="External"/><Relationship Id="rId20" Type="http://schemas.openxmlformats.org/officeDocument/2006/relationships/hyperlink" Target="https://drive.google.com/file/d/1Kd1DttbBeiNWt4q4slS4t76lZVKPbkyD/view" TargetMode="External"/><Relationship Id="rId29" Type="http://schemas.openxmlformats.org/officeDocument/2006/relationships/hyperlink" Target="https://sip.lex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" TargetMode="External"/><Relationship Id="rId24" Type="http://schemas.openxmlformats.org/officeDocument/2006/relationships/hyperlink" Target="https://bazakonkurencyjnosci.funduszeeuropejskie.gov.p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platformazakupowa.pl" TargetMode="External"/><Relationship Id="rId23" Type="http://schemas.openxmlformats.org/officeDocument/2006/relationships/hyperlink" Target="https://platformazakupowa.pl/strona/45-instrukcje" TargetMode="External"/><Relationship Id="rId28" Type="http://schemas.openxmlformats.org/officeDocument/2006/relationships/hyperlink" Target="https://sip.lex.pl/" TargetMode="External"/><Relationship Id="rId10" Type="http://schemas.openxmlformats.org/officeDocument/2006/relationships/hyperlink" Target="https://platformazakupowa.pl/pn/powiatwalecki" TargetMode="External"/><Relationship Id="rId19" Type="http://schemas.openxmlformats.org/officeDocument/2006/relationships/hyperlink" Target="https://platformazakupowa.pl/strona/1-regulamin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powiatwalecki" TargetMode="External"/><Relationship Id="rId14" Type="http://schemas.openxmlformats.org/officeDocument/2006/relationships/hyperlink" Target="https://platformazakupowa.pl/pn/powiatwalecki" TargetMode="External"/><Relationship Id="rId22" Type="http://schemas.openxmlformats.org/officeDocument/2006/relationships/hyperlink" Target="http://platformazakupowa.pl" TargetMode="External"/><Relationship Id="rId27" Type="http://schemas.openxmlformats.org/officeDocument/2006/relationships/hyperlink" Target="https://sip.lex.pl/" TargetMode="External"/><Relationship Id="rId30" Type="http://schemas.openxmlformats.org/officeDocument/2006/relationships/header" Target="header1.xml"/><Relationship Id="rId8" Type="http://schemas.openxmlformats.org/officeDocument/2006/relationships/hyperlink" Target="mailto:kancelaria@powiatwalecki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2A432A-656C-4EB7-96DC-15299CC67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6</Pages>
  <Words>2419</Words>
  <Characters>14514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KCzyżak</dc:creator>
  <cp:lastModifiedBy>Aneta</cp:lastModifiedBy>
  <cp:revision>57</cp:revision>
  <cp:lastPrinted>2021-06-16T07:57:00Z</cp:lastPrinted>
  <dcterms:created xsi:type="dcterms:W3CDTF">2021-05-14T12:15:00Z</dcterms:created>
  <dcterms:modified xsi:type="dcterms:W3CDTF">2021-06-28T20:51:00Z</dcterms:modified>
</cp:coreProperties>
</file>