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4409" w14:textId="41E6A425" w:rsidR="0077220B" w:rsidRDefault="00B3036A" w:rsidP="0077220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2</w:t>
      </w:r>
      <w:r w:rsidR="00B13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umowy 05/PN/2021</w:t>
      </w:r>
    </w:p>
    <w:p w14:paraId="4833E619" w14:textId="77777777" w:rsidR="00B13063" w:rsidRPr="00650CC7" w:rsidRDefault="00B13063" w:rsidP="0077220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dt>
      <w:sdtPr>
        <w:rPr>
          <w:rFonts w:asciiTheme="majorHAnsi" w:eastAsiaTheme="majorEastAsia" w:hAnsiTheme="majorHAnsi" w:cstheme="majorBidi"/>
          <w:color w:val="000000" w:themeColor="text1"/>
          <w:lang w:eastAsia="en-US"/>
        </w:rPr>
        <w:id w:val="-1246181314"/>
        <w:docPartObj>
          <w:docPartGallery w:val="Cover Pages"/>
          <w:docPartUnique/>
        </w:docPartObj>
      </w:sdtPr>
      <w:sdtEndPr>
        <w:rPr>
          <w:rFonts w:asciiTheme="minorHAnsi" w:eastAsia="Calibri" w:hAnsiTheme="minorHAnsi" w:cstheme="minorHAnsi"/>
          <w:szCs w:val="20"/>
          <w:lang w:eastAsia="pl-PL"/>
        </w:rPr>
      </w:sdtEndPr>
      <w:sdtContent>
        <w:p w14:paraId="3C4FA612" w14:textId="0A0F31F0" w:rsidR="00B369AD" w:rsidRDefault="00984B7E" w:rsidP="00B369AD">
          <w:pPr>
            <w:jc w:val="center"/>
            <w:rPr>
              <w:rFonts w:ascii="Times New Roman" w:eastAsiaTheme="majorEastAsia" w:hAnsi="Times New Roman" w:cs="Times New Roman"/>
              <w:b/>
              <w:color w:val="000000" w:themeColor="text1"/>
              <w:sz w:val="24"/>
              <w:szCs w:val="24"/>
              <w:lang w:eastAsia="en-US"/>
            </w:rPr>
          </w:pPr>
          <w:r w:rsidRPr="00650CC7">
            <w:rPr>
              <w:rFonts w:ascii="Times New Roman" w:eastAsiaTheme="majorEastAsia" w:hAnsi="Times New Roman" w:cs="Times New Roman"/>
              <w:b/>
              <w:color w:val="000000" w:themeColor="text1"/>
              <w:sz w:val="24"/>
              <w:szCs w:val="24"/>
              <w:lang w:eastAsia="en-US"/>
            </w:rPr>
            <w:t>Harmonogram</w:t>
          </w:r>
          <w:r w:rsidR="001823DB" w:rsidRPr="00650CC7">
            <w:rPr>
              <w:rFonts w:ascii="Times New Roman" w:eastAsiaTheme="majorEastAsia" w:hAnsi="Times New Roman" w:cs="Times New Roman"/>
              <w:b/>
              <w:color w:val="000000" w:themeColor="text1"/>
              <w:sz w:val="24"/>
              <w:szCs w:val="24"/>
              <w:lang w:eastAsia="en-US"/>
            </w:rPr>
            <w:t xml:space="preserve"> realizacji Umowy</w:t>
          </w:r>
        </w:p>
        <w:p w14:paraId="03FB8A66" w14:textId="77777777" w:rsidR="00B13063" w:rsidRPr="00650CC7" w:rsidRDefault="00B13063" w:rsidP="00B369AD">
          <w:pPr>
            <w:jc w:val="center"/>
            <w:rPr>
              <w:rFonts w:ascii="Times New Roman" w:eastAsiaTheme="majorEastAsia" w:hAnsi="Times New Roman" w:cs="Times New Roman"/>
              <w:b/>
              <w:color w:val="000000" w:themeColor="text1"/>
              <w:sz w:val="24"/>
              <w:szCs w:val="24"/>
              <w:lang w:eastAsia="en-US"/>
            </w:rPr>
          </w:pPr>
        </w:p>
        <w:p w14:paraId="3AC0714D" w14:textId="1467F4B6" w:rsidR="00984B7E" w:rsidRPr="00650CC7" w:rsidRDefault="005E4A47" w:rsidP="00984B7E">
          <w:pPr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  <w:r>
            <w:rPr>
              <w:rFonts w:ascii="Times New Roman" w:eastAsiaTheme="majorEastAsia" w:hAnsi="Times New Roman" w:cs="Times New Roman"/>
              <w:b/>
              <w:color w:val="000000" w:themeColor="text1"/>
              <w:sz w:val="24"/>
              <w:szCs w:val="24"/>
              <w:lang w:eastAsia="en-US"/>
            </w:rPr>
            <w:t xml:space="preserve">na </w:t>
          </w:r>
          <w:r w:rsidR="00246199" w:rsidRPr="00246199">
            <w:rPr>
              <w:rFonts w:ascii="Times New Roman" w:eastAsiaTheme="majorEastAsia" w:hAnsi="Times New Roman" w:cs="Times New Roman"/>
              <w:b/>
              <w:color w:val="000000" w:themeColor="text1"/>
              <w:sz w:val="24"/>
              <w:szCs w:val="24"/>
              <w:lang w:eastAsia="en-US"/>
            </w:rPr>
            <w:t xml:space="preserve">Dostosowanie Dziedzinowych Systemów Informatycznych w SP ZOZ MSWiA </w:t>
          </w:r>
          <w:r w:rsidR="00692C13">
            <w:rPr>
              <w:rFonts w:ascii="Times New Roman" w:eastAsiaTheme="majorEastAsia" w:hAnsi="Times New Roman" w:cs="Times New Roman"/>
              <w:b/>
              <w:color w:val="000000" w:themeColor="text1"/>
              <w:sz w:val="24"/>
              <w:szCs w:val="24"/>
              <w:lang w:eastAsia="en-US"/>
            </w:rPr>
            <w:br/>
          </w:r>
          <w:r w:rsidR="00246199" w:rsidRPr="00246199">
            <w:rPr>
              <w:rFonts w:ascii="Times New Roman" w:eastAsiaTheme="majorEastAsia" w:hAnsi="Times New Roman" w:cs="Times New Roman"/>
              <w:b/>
              <w:color w:val="000000" w:themeColor="text1"/>
              <w:sz w:val="24"/>
              <w:szCs w:val="24"/>
              <w:lang w:eastAsia="en-US"/>
            </w:rPr>
            <w:t>w Kielcach</w:t>
          </w:r>
          <w:r w:rsidR="00126B01">
            <w:rPr>
              <w:rFonts w:ascii="Times New Roman" w:eastAsiaTheme="majorEastAsia" w:hAnsi="Times New Roman" w:cs="Times New Roman"/>
              <w:b/>
              <w:color w:val="000000" w:themeColor="text1"/>
              <w:sz w:val="24"/>
              <w:szCs w:val="24"/>
              <w:lang w:eastAsia="en-US"/>
            </w:rPr>
            <w:t xml:space="preserve"> im. św. Jana Pawła II</w:t>
          </w:r>
          <w:r w:rsidR="00246199" w:rsidRPr="00246199">
            <w:rPr>
              <w:rFonts w:ascii="Times New Roman" w:eastAsiaTheme="majorEastAsia" w:hAnsi="Times New Roman" w:cs="Times New Roman"/>
              <w:b/>
              <w:color w:val="000000" w:themeColor="text1"/>
              <w:sz w:val="24"/>
              <w:szCs w:val="24"/>
              <w:lang w:eastAsia="en-US"/>
            </w:rPr>
            <w:t xml:space="preserve"> do współpracy z Platformą e-Usług w celu realizacji e-usług: e-Rejestracja, e-EDM i e-Analizy. Projekt e-Zdrowie w SP ZOZ.</w:t>
          </w:r>
        </w:p>
        <w:p w14:paraId="73206866" w14:textId="38CA762A" w:rsidR="001823DB" w:rsidRPr="00650CC7" w:rsidRDefault="001823DB" w:rsidP="00984B7E">
          <w:pP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4E383103" w14:textId="5C4B3C65" w:rsidR="001823DB" w:rsidRPr="00650CC7" w:rsidRDefault="00847A38" w:rsidP="00996311">
          <w:pPr>
            <w:spacing w:after="0" w:line="240" w:lineRule="auto"/>
            <w:contextualSpacing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r w:rsidRPr="00650CC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W ramach przedmiotu Umowy Wykonawca zobowiązany jest</w:t>
          </w:r>
          <w:r w:rsidR="00B369AD" w:rsidRPr="00650CC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  <w:r w:rsidRPr="00650CC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do</w:t>
          </w:r>
          <w:r w:rsidR="00B369AD" w:rsidRPr="00650CC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terminowej realizacji</w:t>
          </w:r>
          <w:r w:rsidRPr="00650CC7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:</w:t>
          </w:r>
        </w:p>
        <w:tbl>
          <w:tblPr>
            <w:tblW w:w="10860" w:type="dxa"/>
            <w:tblInd w:w="-85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653"/>
            <w:gridCol w:w="7939"/>
            <w:gridCol w:w="2268"/>
          </w:tblGrid>
          <w:tr w:rsidR="00650CC7" w:rsidRPr="00650CC7" w14:paraId="62C1F69C" w14:textId="77777777" w:rsidTr="007A2759">
            <w:trPr>
              <w:trHeight w:val="300"/>
              <w:tblHeader/>
            </w:trPr>
            <w:tc>
              <w:tcPr>
                <w:tcW w:w="653" w:type="dxa"/>
                <w:shd w:val="clear" w:color="auto" w:fill="auto"/>
                <w:noWrap/>
                <w:vAlign w:val="center"/>
                <w:hideMark/>
              </w:tcPr>
              <w:p w14:paraId="5CBD1116" w14:textId="45244BD0" w:rsidR="00D10CAC" w:rsidRPr="00650CC7" w:rsidRDefault="00D10CAC" w:rsidP="00D10CAC">
                <w:pPr>
                  <w:spacing w:before="120" w:after="120" w:line="280" w:lineRule="atLeast"/>
                  <w:jc w:val="center"/>
                  <w:rPr>
                    <w:rFonts w:eastAsia="Times New Roman"/>
                    <w:b/>
                    <w:color w:val="000000" w:themeColor="text1"/>
                  </w:rPr>
                </w:pPr>
                <w:r w:rsidRPr="00650CC7">
                  <w:rPr>
                    <w:rFonts w:eastAsia="Times New Roman"/>
                    <w:b/>
                    <w:color w:val="000000" w:themeColor="text1"/>
                  </w:rPr>
                  <w:t>Lp.</w:t>
                </w:r>
              </w:p>
            </w:tc>
            <w:tc>
              <w:tcPr>
                <w:tcW w:w="7939" w:type="dxa"/>
                <w:shd w:val="clear" w:color="auto" w:fill="auto"/>
                <w:noWrap/>
                <w:vAlign w:val="center"/>
                <w:hideMark/>
              </w:tcPr>
              <w:p w14:paraId="5C456064" w14:textId="44465D3F" w:rsidR="00D10CAC" w:rsidRPr="00650CC7" w:rsidRDefault="00D10CAC" w:rsidP="00F80E7B">
                <w:pPr>
                  <w:tabs>
                    <w:tab w:val="left" w:pos="9198"/>
                  </w:tabs>
                  <w:spacing w:before="120" w:after="120" w:line="280" w:lineRule="atLeast"/>
                  <w:rPr>
                    <w:rFonts w:eastAsia="Times New Roman"/>
                    <w:b/>
                    <w:color w:val="000000" w:themeColor="text1"/>
                  </w:rPr>
                </w:pPr>
                <w:r w:rsidRPr="00650CC7">
                  <w:rPr>
                    <w:rFonts w:eastAsia="Times New Roman"/>
                    <w:b/>
                    <w:color w:val="000000" w:themeColor="text1"/>
                  </w:rPr>
                  <w:t>Przedmiot zamówienia</w:t>
                </w:r>
                <w:r w:rsidR="00B369AD" w:rsidRPr="00650CC7">
                  <w:rPr>
                    <w:rFonts w:eastAsia="Times New Roman"/>
                    <w:b/>
                    <w:color w:val="000000" w:themeColor="text1"/>
                  </w:rPr>
                  <w:t>/</w:t>
                </w:r>
                <w:r w:rsidR="000C101D">
                  <w:rPr>
                    <w:rFonts w:eastAsia="Times New Roman"/>
                    <w:b/>
                    <w:color w:val="000000" w:themeColor="text1"/>
                  </w:rPr>
                  <w:t>Etapu</w:t>
                </w:r>
              </w:p>
            </w:tc>
            <w:tc>
              <w:tcPr>
                <w:tcW w:w="2268" w:type="dxa"/>
                <w:shd w:val="clear" w:color="auto" w:fill="auto"/>
                <w:noWrap/>
                <w:vAlign w:val="center"/>
                <w:hideMark/>
              </w:tcPr>
              <w:p w14:paraId="6C8FCFA4" w14:textId="060B4275" w:rsidR="00D10CAC" w:rsidRPr="00650CC7" w:rsidRDefault="00D10CAC" w:rsidP="009A1ADC">
                <w:pPr>
                  <w:spacing w:before="120" w:after="120" w:line="280" w:lineRule="atLeast"/>
                  <w:jc w:val="center"/>
                  <w:rPr>
                    <w:rFonts w:eastAsia="Times New Roman"/>
                    <w:b/>
                    <w:color w:val="000000" w:themeColor="text1"/>
                  </w:rPr>
                </w:pPr>
                <w:r w:rsidRPr="00650CC7">
                  <w:rPr>
                    <w:rFonts w:eastAsia="Times New Roman"/>
                    <w:b/>
                    <w:color w:val="000000" w:themeColor="text1"/>
                  </w:rPr>
                  <w:t>Okres realizacji</w:t>
                </w:r>
              </w:p>
            </w:tc>
          </w:tr>
          <w:tr w:rsidR="008922EC" w:rsidRPr="00650CC7" w14:paraId="2F151D7E" w14:textId="77777777" w:rsidTr="007A2759">
            <w:trPr>
              <w:trHeight w:val="300"/>
            </w:trPr>
            <w:tc>
              <w:tcPr>
                <w:tcW w:w="653" w:type="dxa"/>
                <w:shd w:val="clear" w:color="auto" w:fill="auto"/>
                <w:noWrap/>
                <w:vAlign w:val="center"/>
              </w:tcPr>
              <w:p w14:paraId="04DE613E" w14:textId="1FFFA3C3" w:rsidR="008922EC" w:rsidRPr="00650CC7" w:rsidRDefault="00805738" w:rsidP="00D10CAC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1.</w:t>
                </w:r>
              </w:p>
            </w:tc>
            <w:tc>
              <w:tcPr>
                <w:tcW w:w="7939" w:type="dxa"/>
                <w:shd w:val="clear" w:color="auto" w:fill="auto"/>
                <w:noWrap/>
                <w:vAlign w:val="center"/>
              </w:tcPr>
              <w:p w14:paraId="62454BB5" w14:textId="28337305" w:rsidR="008922EC" w:rsidRPr="008922EC" w:rsidRDefault="008922EC" w:rsidP="00C65A72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Cs w:val="20"/>
                  </w:rPr>
                </w:pPr>
                <w:r w:rsidRPr="008922EC"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Cs w:val="20"/>
                  </w:rPr>
                  <w:t>Etap I</w:t>
                </w:r>
                <w:r w:rsidR="00246199"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Cs w:val="20"/>
                  </w:rPr>
                  <w:t xml:space="preserve"> – Analiza przedwdrożeniowa</w:t>
                </w:r>
              </w:p>
            </w:tc>
            <w:tc>
              <w:tcPr>
                <w:tcW w:w="2268" w:type="dxa"/>
                <w:shd w:val="clear" w:color="auto" w:fill="auto"/>
                <w:noWrap/>
                <w:vAlign w:val="center"/>
              </w:tcPr>
              <w:p w14:paraId="177643D6" w14:textId="77777777" w:rsidR="008922EC" w:rsidRPr="00650CC7" w:rsidRDefault="008922EC" w:rsidP="00996311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  <w:tr w:rsidR="001F5E9B" w:rsidRPr="00650CC7" w14:paraId="47BBFD98" w14:textId="77777777" w:rsidTr="007A2759">
            <w:trPr>
              <w:trHeight w:val="300"/>
            </w:trPr>
            <w:tc>
              <w:tcPr>
                <w:tcW w:w="653" w:type="dxa"/>
                <w:shd w:val="clear" w:color="auto" w:fill="auto"/>
                <w:noWrap/>
                <w:vAlign w:val="center"/>
              </w:tcPr>
              <w:p w14:paraId="202DC86C" w14:textId="39731C61" w:rsidR="001F5E9B" w:rsidRPr="00650CC7" w:rsidRDefault="00805738" w:rsidP="001F5E9B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a)</w:t>
                </w:r>
              </w:p>
            </w:tc>
            <w:tc>
              <w:tcPr>
                <w:tcW w:w="7939" w:type="dxa"/>
                <w:shd w:val="clear" w:color="auto" w:fill="auto"/>
                <w:noWrap/>
                <w:vAlign w:val="center"/>
              </w:tcPr>
              <w:p w14:paraId="176E9F65" w14:textId="6FDA5342" w:rsidR="001F5E9B" w:rsidRPr="00B13063" w:rsidRDefault="00126B01" w:rsidP="00B13063">
                <w:pPr>
                  <w:suppressAutoHyphens/>
                  <w:autoSpaceDE w:val="0"/>
                  <w:spacing w:before="120" w:after="120" w:line="240" w:lineRule="auto"/>
                  <w:rPr>
                    <w:rFonts w:ascii="Times New Roman" w:hAnsi="Times New Roman"/>
                  </w:rPr>
                </w:pPr>
                <w:bookmarkStart w:id="0" w:name="_Ref350597197"/>
                <w:r w:rsidRPr="00093910">
                  <w:rPr>
                    <w:rFonts w:ascii="Times New Roman" w:hAnsi="Times New Roman"/>
                  </w:rPr>
                  <w:t xml:space="preserve">Opracowanie Harmonogramu prac dla Etapu I oraz ramowego harmonogramu dla </w:t>
                </w:r>
                <w:r w:rsidRPr="007C31A7">
                  <w:rPr>
                    <w:rFonts w:ascii="Times New Roman" w:hAnsi="Times New Roman"/>
                  </w:rPr>
                  <w:t>pozostałych etapów projektu.</w:t>
                </w:r>
                <w:r w:rsidRPr="007C31A7" w:rsidDel="00AE6A8E">
                  <w:rPr>
                    <w:rFonts w:ascii="Times New Roman" w:hAnsi="Times New Roman"/>
                  </w:rPr>
                  <w:t xml:space="preserve"> </w:t>
                </w:r>
                <w:bookmarkEnd w:id="0"/>
              </w:p>
            </w:tc>
            <w:tc>
              <w:tcPr>
                <w:tcW w:w="2268" w:type="dxa"/>
                <w:shd w:val="clear" w:color="auto" w:fill="auto"/>
                <w:noWrap/>
                <w:vAlign w:val="center"/>
              </w:tcPr>
              <w:p w14:paraId="09E59619" w14:textId="77777777" w:rsidR="001F5E9B" w:rsidRPr="00650CC7" w:rsidRDefault="001F5E9B" w:rsidP="001F5E9B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  <w:tr w:rsidR="001F5E9B" w:rsidRPr="00650CC7" w14:paraId="550F939A" w14:textId="77777777" w:rsidTr="007A2759">
            <w:trPr>
              <w:trHeight w:val="300"/>
            </w:trPr>
            <w:tc>
              <w:tcPr>
                <w:tcW w:w="653" w:type="dxa"/>
                <w:shd w:val="clear" w:color="auto" w:fill="auto"/>
                <w:noWrap/>
                <w:vAlign w:val="center"/>
              </w:tcPr>
              <w:p w14:paraId="461EA71F" w14:textId="4CDFA3BF" w:rsidR="001F5E9B" w:rsidRPr="00650CC7" w:rsidRDefault="00805738" w:rsidP="001F5E9B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b)</w:t>
                </w:r>
              </w:p>
            </w:tc>
            <w:tc>
              <w:tcPr>
                <w:tcW w:w="7939" w:type="dxa"/>
                <w:shd w:val="clear" w:color="auto" w:fill="auto"/>
                <w:noWrap/>
                <w:vAlign w:val="center"/>
              </w:tcPr>
              <w:p w14:paraId="20FE320C" w14:textId="25B90423" w:rsidR="001F5E9B" w:rsidRPr="00B13063" w:rsidRDefault="00126B01" w:rsidP="00B13063">
                <w:pPr>
                  <w:suppressAutoHyphens/>
                  <w:autoSpaceDE w:val="0"/>
                  <w:spacing w:before="120" w:after="120" w:line="240" w:lineRule="auto"/>
                  <w:rPr>
                    <w:rFonts w:ascii="Times New Roman" w:hAnsi="Times New Roman"/>
                  </w:rPr>
                </w:pPr>
                <w:r w:rsidRPr="007C31A7">
                  <w:rPr>
                    <w:rFonts w:ascii="Times New Roman" w:hAnsi="Times New Roman"/>
                  </w:rPr>
                  <w:t xml:space="preserve">Opracowanie </w:t>
                </w:r>
                <w:r w:rsidRPr="006C5388">
                  <w:rPr>
                    <w:rFonts w:ascii="Times New Roman" w:hAnsi="Times New Roman"/>
                  </w:rPr>
                  <w:t>Struktury zespołu projektowego po stronie wykonawcy wraz z osobami</w:t>
                </w:r>
                <w:r w:rsidRPr="00093910">
                  <w:rPr>
                    <w:rFonts w:ascii="Times New Roman" w:hAnsi="Times New Roman"/>
                  </w:rPr>
                  <w:t xml:space="preserve"> pełniącymi poszczególne role w projekcie.</w:t>
                </w:r>
              </w:p>
            </w:tc>
            <w:tc>
              <w:tcPr>
                <w:tcW w:w="2268" w:type="dxa"/>
                <w:shd w:val="clear" w:color="auto" w:fill="auto"/>
                <w:noWrap/>
                <w:vAlign w:val="center"/>
              </w:tcPr>
              <w:p w14:paraId="52D2AB68" w14:textId="6A5CB237" w:rsidR="001F5E9B" w:rsidRPr="00650CC7" w:rsidRDefault="001F5E9B" w:rsidP="001F5E9B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  <w:tr w:rsidR="001F5E9B" w:rsidRPr="00650CC7" w14:paraId="04225371" w14:textId="77777777" w:rsidTr="007A2759">
            <w:trPr>
              <w:trHeight w:val="602"/>
            </w:trPr>
            <w:tc>
              <w:tcPr>
                <w:tcW w:w="653" w:type="dxa"/>
                <w:shd w:val="clear" w:color="auto" w:fill="auto"/>
                <w:noWrap/>
                <w:vAlign w:val="center"/>
              </w:tcPr>
              <w:p w14:paraId="2CBD5C5C" w14:textId="7013AAF1" w:rsidR="001F5E9B" w:rsidRPr="00650CC7" w:rsidRDefault="00805738" w:rsidP="001F5E9B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c)</w:t>
                </w:r>
              </w:p>
            </w:tc>
            <w:tc>
              <w:tcPr>
                <w:tcW w:w="7939" w:type="dxa"/>
                <w:shd w:val="clear" w:color="auto" w:fill="auto"/>
                <w:noWrap/>
                <w:vAlign w:val="center"/>
              </w:tcPr>
              <w:p w14:paraId="778D072A" w14:textId="45E0819D" w:rsidR="001F5E9B" w:rsidRPr="00B13063" w:rsidRDefault="00126B01" w:rsidP="00B13063">
                <w:pPr>
                  <w:suppressAutoHyphens/>
                  <w:autoSpaceDE w:val="0"/>
                  <w:spacing w:before="120" w:after="120" w:line="240" w:lineRule="auto"/>
                  <w:rPr>
                    <w:rFonts w:ascii="Times New Roman" w:hAnsi="Times New Roman"/>
                  </w:rPr>
                </w:pPr>
                <w:r w:rsidRPr="00093910">
                  <w:rPr>
                    <w:rFonts w:ascii="Times New Roman" w:hAnsi="Times New Roman"/>
                  </w:rPr>
                  <w:t>Analiza wymagań – określenie sposobu realizacji każdego z wymagań z opisu przedmiotu zamówienia dla dostarczanego Systemu.</w:t>
                </w:r>
              </w:p>
            </w:tc>
            <w:tc>
              <w:tcPr>
                <w:tcW w:w="2268" w:type="dxa"/>
                <w:shd w:val="clear" w:color="auto" w:fill="auto"/>
                <w:noWrap/>
                <w:vAlign w:val="center"/>
              </w:tcPr>
              <w:p w14:paraId="7858DCFA" w14:textId="012DCE30" w:rsidR="001F5E9B" w:rsidRPr="00650CC7" w:rsidRDefault="001F5E9B" w:rsidP="001F5E9B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  <w:tr w:rsidR="001F5E9B" w:rsidRPr="00650CC7" w14:paraId="6271E90B" w14:textId="77777777" w:rsidTr="007A2759">
            <w:trPr>
              <w:trHeight w:val="584"/>
            </w:trPr>
            <w:tc>
              <w:tcPr>
                <w:tcW w:w="653" w:type="dxa"/>
                <w:shd w:val="clear" w:color="auto" w:fill="auto"/>
                <w:noWrap/>
                <w:vAlign w:val="center"/>
              </w:tcPr>
              <w:p w14:paraId="0E55CA09" w14:textId="12B7D3D6" w:rsidR="001F5E9B" w:rsidRPr="00650CC7" w:rsidRDefault="00805738" w:rsidP="001F5E9B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d)</w:t>
                </w:r>
              </w:p>
            </w:tc>
            <w:tc>
              <w:tcPr>
                <w:tcW w:w="7939" w:type="dxa"/>
                <w:shd w:val="clear" w:color="auto" w:fill="auto"/>
                <w:noWrap/>
                <w:vAlign w:val="center"/>
              </w:tcPr>
              <w:p w14:paraId="0C347784" w14:textId="2E19B358" w:rsidR="001F5E9B" w:rsidRPr="00650CC7" w:rsidRDefault="00126B01" w:rsidP="001F5E9B">
                <w:pPr>
                  <w:spacing w:after="0" w:line="240" w:lineRule="auto"/>
                  <w:contextualSpacing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093910">
                  <w:rPr>
                    <w:rFonts w:ascii="Times New Roman" w:hAnsi="Times New Roman"/>
                  </w:rPr>
                  <w:t>Opracowanie i przedstawienie do akceptacji Zamawiającego projektu architektury logicznej i fizycznej systemu, zawierające poszczególne komponenty systemu wraz ze wskazaniem sprzętu, na którym zostanie zainstalowany System, oprogramowania systemowego, oprogramowania aplikacyjnego oraz powiązań pomiędzy poszczególnymi komponentami Systemu.</w:t>
                </w:r>
              </w:p>
            </w:tc>
            <w:tc>
              <w:tcPr>
                <w:tcW w:w="2268" w:type="dxa"/>
                <w:shd w:val="clear" w:color="auto" w:fill="auto"/>
                <w:noWrap/>
                <w:vAlign w:val="center"/>
              </w:tcPr>
              <w:p w14:paraId="53D9B7ED" w14:textId="554BB19F" w:rsidR="001F5E9B" w:rsidRPr="00650CC7" w:rsidRDefault="001F5E9B" w:rsidP="001F5E9B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  <w:tr w:rsidR="001F5E9B" w:rsidRPr="00650CC7" w14:paraId="10589DC7" w14:textId="77777777" w:rsidTr="007A2759">
            <w:trPr>
              <w:trHeight w:val="300"/>
            </w:trPr>
            <w:tc>
              <w:tcPr>
                <w:tcW w:w="653" w:type="dxa"/>
                <w:shd w:val="clear" w:color="auto" w:fill="auto"/>
                <w:noWrap/>
                <w:vAlign w:val="center"/>
              </w:tcPr>
              <w:p w14:paraId="0980FE82" w14:textId="0CCB1F43" w:rsidR="001F5E9B" w:rsidRPr="00650CC7" w:rsidRDefault="00805738" w:rsidP="001F5E9B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e)</w:t>
                </w:r>
              </w:p>
            </w:tc>
            <w:tc>
              <w:tcPr>
                <w:tcW w:w="7939" w:type="dxa"/>
                <w:shd w:val="clear" w:color="auto" w:fill="auto"/>
                <w:noWrap/>
                <w:vAlign w:val="center"/>
              </w:tcPr>
              <w:p w14:paraId="34B0882F" w14:textId="66395CC1" w:rsidR="001F5E9B" w:rsidRPr="00B13063" w:rsidRDefault="00126B01" w:rsidP="00B13063">
                <w:pPr>
                  <w:suppressAutoHyphens/>
                  <w:autoSpaceDE w:val="0"/>
                  <w:spacing w:before="120" w:after="120" w:line="240" w:lineRule="auto"/>
                  <w:rPr>
                    <w:rFonts w:ascii="Times New Roman" w:hAnsi="Times New Roman"/>
                  </w:rPr>
                </w:pPr>
                <w:r w:rsidRPr="00093910">
                  <w:rPr>
                    <w:rFonts w:ascii="Times New Roman" w:hAnsi="Times New Roman"/>
                  </w:rPr>
                  <w:t>Przygotowanie opisu źródeł danych, które będą podstawą do przekazania danych do Platformy e-usług</w:t>
                </w:r>
              </w:p>
            </w:tc>
            <w:tc>
              <w:tcPr>
                <w:tcW w:w="2268" w:type="dxa"/>
                <w:shd w:val="clear" w:color="auto" w:fill="auto"/>
                <w:noWrap/>
                <w:vAlign w:val="center"/>
              </w:tcPr>
              <w:p w14:paraId="73654D6F" w14:textId="34DC95A6" w:rsidR="001F5E9B" w:rsidRPr="00650CC7" w:rsidRDefault="001F5E9B" w:rsidP="001F5E9B">
                <w:pPr>
                  <w:spacing w:after="0" w:line="240" w:lineRule="auto"/>
                  <w:ind w:left="0" w:firstLine="0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  <w:tr w:rsidR="001F5E9B" w:rsidRPr="00650CC7" w14:paraId="7D56413E" w14:textId="77777777" w:rsidTr="007A2759">
            <w:trPr>
              <w:trHeight w:val="584"/>
            </w:trPr>
            <w:tc>
              <w:tcPr>
                <w:tcW w:w="653" w:type="dxa"/>
                <w:shd w:val="clear" w:color="auto" w:fill="auto"/>
                <w:noWrap/>
                <w:vAlign w:val="center"/>
              </w:tcPr>
              <w:p w14:paraId="0203C025" w14:textId="77777777" w:rsidR="001F5E9B" w:rsidRPr="00650CC7" w:rsidRDefault="001F5E9B" w:rsidP="001F5E9B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  <w:tc>
              <w:tcPr>
                <w:tcW w:w="7939" w:type="dxa"/>
                <w:shd w:val="clear" w:color="auto" w:fill="auto"/>
                <w:noWrap/>
                <w:vAlign w:val="center"/>
              </w:tcPr>
              <w:p w14:paraId="64EEFDA4" w14:textId="1DE70655" w:rsidR="001F5E9B" w:rsidRPr="00650CC7" w:rsidRDefault="001F5E9B" w:rsidP="001F5E9B">
                <w:pPr>
                  <w:spacing w:after="0" w:line="240" w:lineRule="auto"/>
                  <w:contextualSpacing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Łączna wartość Etapu I nie może przekroczyć</w:t>
                </w:r>
                <w:r w:rsidR="005945A8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 xml:space="preserve"> 1</w:t>
                </w: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0% wartości Umowy.</w:t>
                </w:r>
              </w:p>
            </w:tc>
            <w:tc>
              <w:tcPr>
                <w:tcW w:w="2268" w:type="dxa"/>
                <w:shd w:val="clear" w:color="auto" w:fill="auto"/>
                <w:noWrap/>
                <w:vAlign w:val="center"/>
              </w:tcPr>
              <w:p w14:paraId="3F85713F" w14:textId="44ACDC34" w:rsidR="001F5E9B" w:rsidRPr="00650CC7" w:rsidRDefault="001F5E9B" w:rsidP="001F5E9B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  <w:tr w:rsidR="001F5E9B" w:rsidRPr="00650CC7" w14:paraId="60894EF2" w14:textId="77777777" w:rsidTr="007A2759">
            <w:trPr>
              <w:trHeight w:val="262"/>
            </w:trPr>
            <w:tc>
              <w:tcPr>
                <w:tcW w:w="10860" w:type="dxa"/>
                <w:gridSpan w:val="3"/>
                <w:shd w:val="clear" w:color="auto" w:fill="auto"/>
                <w:noWrap/>
                <w:vAlign w:val="center"/>
              </w:tcPr>
              <w:p w14:paraId="30EBC8F6" w14:textId="77777777" w:rsidR="001F5E9B" w:rsidRPr="00650CC7" w:rsidRDefault="001F5E9B" w:rsidP="001F5E9B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  <w:tr w:rsidR="001F5E9B" w:rsidRPr="00650CC7" w14:paraId="4C0903EB" w14:textId="77777777" w:rsidTr="007A2759">
            <w:trPr>
              <w:trHeight w:val="584"/>
            </w:trPr>
            <w:tc>
              <w:tcPr>
                <w:tcW w:w="653" w:type="dxa"/>
                <w:shd w:val="clear" w:color="auto" w:fill="auto"/>
                <w:noWrap/>
                <w:vAlign w:val="center"/>
              </w:tcPr>
              <w:p w14:paraId="0CBB4619" w14:textId="7851D972" w:rsidR="001F5E9B" w:rsidRPr="00650CC7" w:rsidRDefault="00805738" w:rsidP="001F5E9B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2.</w:t>
                </w:r>
              </w:p>
            </w:tc>
            <w:tc>
              <w:tcPr>
                <w:tcW w:w="7939" w:type="dxa"/>
                <w:shd w:val="clear" w:color="auto" w:fill="auto"/>
                <w:noWrap/>
                <w:vAlign w:val="center"/>
              </w:tcPr>
              <w:p w14:paraId="077CE4D5" w14:textId="1F0F1D0E" w:rsidR="001F5E9B" w:rsidRDefault="001F5E9B" w:rsidP="001F5E9B">
                <w:pPr>
                  <w:spacing w:after="0" w:line="240" w:lineRule="auto"/>
                  <w:contextualSpacing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eastAsia="Times New Roman"/>
                    <w:b/>
                    <w:color w:val="000000" w:themeColor="text1"/>
                  </w:rPr>
                  <w:t>Etap II</w:t>
                </w:r>
                <w:r w:rsidR="007A2759">
                  <w:rPr>
                    <w:rFonts w:eastAsia="Times New Roman"/>
                    <w:b/>
                    <w:color w:val="000000" w:themeColor="text1"/>
                  </w:rPr>
                  <w:t xml:space="preserve"> – Dostawa i wdrożenie oprogramowania</w:t>
                </w:r>
              </w:p>
            </w:tc>
            <w:tc>
              <w:tcPr>
                <w:tcW w:w="2268" w:type="dxa"/>
                <w:shd w:val="clear" w:color="auto" w:fill="auto"/>
                <w:noWrap/>
                <w:vAlign w:val="center"/>
              </w:tcPr>
              <w:p w14:paraId="5D63783F" w14:textId="77777777" w:rsidR="001F5E9B" w:rsidRPr="00650CC7" w:rsidRDefault="001F5E9B" w:rsidP="001F5E9B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  <w:tr w:rsidR="001F5E9B" w:rsidRPr="00650CC7" w14:paraId="163655E7" w14:textId="77777777" w:rsidTr="007A2759">
            <w:trPr>
              <w:trHeight w:val="300"/>
            </w:trPr>
            <w:tc>
              <w:tcPr>
                <w:tcW w:w="653" w:type="dxa"/>
                <w:shd w:val="clear" w:color="auto" w:fill="auto"/>
                <w:noWrap/>
                <w:vAlign w:val="center"/>
              </w:tcPr>
              <w:p w14:paraId="291B4B50" w14:textId="39306CFC" w:rsidR="001F5E9B" w:rsidRPr="00650CC7" w:rsidRDefault="00805738" w:rsidP="001F5E9B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a)</w:t>
                </w:r>
              </w:p>
            </w:tc>
            <w:tc>
              <w:tcPr>
                <w:tcW w:w="7939" w:type="dxa"/>
                <w:shd w:val="clear" w:color="auto" w:fill="auto"/>
                <w:noWrap/>
                <w:vAlign w:val="center"/>
              </w:tcPr>
              <w:p w14:paraId="172510A9" w14:textId="0CDB33BD" w:rsidR="001F5E9B" w:rsidRPr="00650CC7" w:rsidRDefault="00805738" w:rsidP="001F5E9B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027F09">
                  <w:rPr>
                    <w:rFonts w:ascii="Times New Roman" w:hAnsi="Times New Roman"/>
                  </w:rPr>
                  <w:t>Opracowanie Harmonogramu prac związanych z wdrożeniem modułów systemów dziedzinowych.</w:t>
                </w:r>
              </w:p>
            </w:tc>
            <w:tc>
              <w:tcPr>
                <w:tcW w:w="2268" w:type="dxa"/>
                <w:shd w:val="clear" w:color="auto" w:fill="auto"/>
                <w:noWrap/>
                <w:vAlign w:val="center"/>
              </w:tcPr>
              <w:p w14:paraId="03FCD9A6" w14:textId="44642802" w:rsidR="001F5E9B" w:rsidRPr="00650CC7" w:rsidRDefault="001F5E9B" w:rsidP="001F5E9B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  <w:tr w:rsidR="001F5E9B" w:rsidRPr="00650CC7" w14:paraId="4DF1BC00" w14:textId="77777777" w:rsidTr="005945A8">
            <w:trPr>
              <w:trHeight w:val="579"/>
            </w:trPr>
            <w:tc>
              <w:tcPr>
                <w:tcW w:w="653" w:type="dxa"/>
                <w:shd w:val="clear" w:color="auto" w:fill="auto"/>
                <w:noWrap/>
                <w:vAlign w:val="center"/>
              </w:tcPr>
              <w:p w14:paraId="49A58394" w14:textId="2820D0ED" w:rsidR="001F5E9B" w:rsidRPr="00650CC7" w:rsidRDefault="00805738" w:rsidP="001F5E9B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b)</w:t>
                </w:r>
              </w:p>
            </w:tc>
            <w:tc>
              <w:tcPr>
                <w:tcW w:w="7939" w:type="dxa"/>
                <w:shd w:val="clear" w:color="auto" w:fill="auto"/>
                <w:noWrap/>
                <w:vAlign w:val="center"/>
              </w:tcPr>
              <w:p w14:paraId="237D86F7" w14:textId="77777777" w:rsidR="00805738" w:rsidRPr="00853C81" w:rsidRDefault="00805738" w:rsidP="00853C81">
                <w:pPr>
                  <w:suppressAutoHyphens/>
                  <w:autoSpaceDE w:val="0"/>
                  <w:spacing w:before="120" w:after="120" w:line="240" w:lineRule="auto"/>
                  <w:rPr>
                    <w:rFonts w:ascii="Times New Roman" w:hAnsi="Times New Roman"/>
                  </w:rPr>
                </w:pPr>
                <w:r w:rsidRPr="00853C81">
                  <w:rPr>
                    <w:rFonts w:ascii="Times New Roman" w:hAnsi="Times New Roman"/>
                  </w:rPr>
                  <w:t>Systemy Dziedzinowe Zamawiającego:</w:t>
                </w:r>
              </w:p>
              <w:p w14:paraId="21AF74A5" w14:textId="77777777" w:rsidR="00805738" w:rsidRPr="0076772E" w:rsidRDefault="00805738" w:rsidP="00EA62AA">
                <w:pPr>
                  <w:pStyle w:val="Akapitzlist"/>
                  <w:numPr>
                    <w:ilvl w:val="0"/>
                    <w:numId w:val="4"/>
                  </w:numPr>
                  <w:suppressAutoHyphens/>
                  <w:autoSpaceDE w:val="0"/>
                  <w:spacing w:before="120" w:after="120" w:line="240" w:lineRule="auto"/>
                  <w:contextualSpacing w:val="0"/>
                  <w:rPr>
                    <w:rFonts w:ascii="Times New Roman" w:hAnsi="Times New Roman"/>
                  </w:rPr>
                </w:pPr>
                <w:r w:rsidRPr="0076772E">
                  <w:rPr>
                    <w:rFonts w:ascii="Times New Roman" w:hAnsi="Times New Roman"/>
                  </w:rPr>
                  <w:t>Dostarczenie dokumentacji testowej niezbędnej do realizacji testów akceptacyjnych</w:t>
                </w:r>
                <w:r>
                  <w:rPr>
                    <w:rFonts w:ascii="Times New Roman" w:hAnsi="Times New Roman"/>
                  </w:rPr>
                  <w:br/>
                </w:r>
                <w:r w:rsidRPr="0076772E">
                  <w:rPr>
                    <w:rFonts w:ascii="Times New Roman" w:hAnsi="Times New Roman"/>
                  </w:rPr>
                  <w:t>i integracyjnych dostarczanego oprogramowania zgodnie z wymaganiami SWZ;</w:t>
                </w:r>
              </w:p>
              <w:p w14:paraId="631A9948" w14:textId="77777777" w:rsidR="00805738" w:rsidRDefault="00805738" w:rsidP="00EA62AA">
                <w:pPr>
                  <w:pStyle w:val="Akapitzlist"/>
                  <w:numPr>
                    <w:ilvl w:val="0"/>
                    <w:numId w:val="4"/>
                  </w:numPr>
                  <w:suppressAutoHyphens/>
                  <w:autoSpaceDE w:val="0"/>
                  <w:spacing w:before="120" w:after="120" w:line="240" w:lineRule="auto"/>
                  <w:contextualSpacing w:val="0"/>
                  <w:rPr>
                    <w:rFonts w:ascii="Times New Roman" w:hAnsi="Times New Roman"/>
                  </w:rPr>
                </w:pPr>
                <w:r w:rsidRPr="0076772E">
                  <w:rPr>
                    <w:rFonts w:ascii="Times New Roman" w:hAnsi="Times New Roman"/>
                  </w:rPr>
                  <w:t>Instalacja, konfiguracja i wdrożenie dostarczanego oprogramowania zgodnie</w:t>
                </w:r>
                <w:r>
                  <w:rPr>
                    <w:rFonts w:ascii="Times New Roman" w:hAnsi="Times New Roman"/>
                  </w:rPr>
                  <w:br/>
                </w:r>
                <w:r w:rsidRPr="0076772E">
                  <w:rPr>
                    <w:rFonts w:ascii="Times New Roman" w:hAnsi="Times New Roman"/>
                  </w:rPr>
                  <w:t>z opracowaną architekturą na sprzęcie wskazanym przez Zamawiającego;</w:t>
                </w:r>
              </w:p>
              <w:p w14:paraId="0E7759F8" w14:textId="77777777" w:rsidR="00805738" w:rsidRPr="0076772E" w:rsidRDefault="00805738" w:rsidP="00EA62AA">
                <w:pPr>
                  <w:pStyle w:val="Akapitzlist"/>
                  <w:numPr>
                    <w:ilvl w:val="0"/>
                    <w:numId w:val="4"/>
                  </w:numPr>
                  <w:suppressAutoHyphens/>
                  <w:autoSpaceDE w:val="0"/>
                  <w:spacing w:before="120" w:after="120" w:line="240" w:lineRule="auto"/>
                  <w:contextualSpacing w:val="0"/>
                  <w:rPr>
                    <w:rFonts w:ascii="Times New Roman" w:hAnsi="Times New Roman"/>
                  </w:rPr>
                </w:pPr>
                <w:r w:rsidRPr="0076772E">
                  <w:rPr>
                    <w:rFonts w:ascii="Times New Roman" w:hAnsi="Times New Roman"/>
                  </w:rPr>
                  <w:t>Wykonanie testów adaptacyjnych dostarczanego oprogramowania;</w:t>
                </w:r>
              </w:p>
              <w:p w14:paraId="05A1A237" w14:textId="77777777" w:rsidR="00805738" w:rsidRDefault="00805738" w:rsidP="00EA62AA">
                <w:pPr>
                  <w:pStyle w:val="Akapitzlist"/>
                  <w:numPr>
                    <w:ilvl w:val="0"/>
                    <w:numId w:val="4"/>
                  </w:numPr>
                  <w:suppressAutoHyphens/>
                  <w:autoSpaceDE w:val="0"/>
                  <w:spacing w:before="120" w:after="120" w:line="240" w:lineRule="auto"/>
                  <w:contextualSpacing w:val="0"/>
                  <w:rPr>
                    <w:rFonts w:ascii="Times New Roman" w:hAnsi="Times New Roman"/>
                  </w:rPr>
                </w:pPr>
                <w:r w:rsidRPr="0076772E">
                  <w:rPr>
                    <w:rFonts w:ascii="Times New Roman" w:hAnsi="Times New Roman"/>
                  </w:rPr>
                  <w:lastRenderedPageBreak/>
                  <w:t>Przeprowadzenie migracji oprogramowania z dotychczas użytkowanego przez Zamawiającego, do dostarczanej w ramach projektu bazy danych zgodnie wymaganiami SWZ;</w:t>
                </w:r>
              </w:p>
              <w:p w14:paraId="6DB59875" w14:textId="26E04AC8" w:rsidR="001F5E9B" w:rsidRPr="00805738" w:rsidRDefault="00805738" w:rsidP="00EA62AA">
                <w:pPr>
                  <w:pStyle w:val="Akapitzlist"/>
                  <w:numPr>
                    <w:ilvl w:val="0"/>
                    <w:numId w:val="4"/>
                  </w:numPr>
                  <w:suppressAutoHyphens/>
                  <w:autoSpaceDE w:val="0"/>
                  <w:spacing w:before="120" w:after="120" w:line="240" w:lineRule="auto"/>
                  <w:contextualSpacing w:val="0"/>
                  <w:rPr>
                    <w:rFonts w:ascii="Times New Roman" w:hAnsi="Times New Roman"/>
                  </w:rPr>
                </w:pPr>
                <w:r w:rsidRPr="00805738">
                  <w:rPr>
                    <w:rFonts w:ascii="Times New Roman" w:hAnsi="Times New Roman"/>
                  </w:rPr>
                  <w:t>Wykonanie integracji dostarczanych modułów systemów dziedzinowych z  systemami Centralnymi zgodnie z wymaganiami określonymi w SWZ</w:t>
                </w:r>
              </w:p>
            </w:tc>
            <w:tc>
              <w:tcPr>
                <w:tcW w:w="2268" w:type="dxa"/>
                <w:shd w:val="clear" w:color="auto" w:fill="auto"/>
                <w:noWrap/>
                <w:vAlign w:val="center"/>
              </w:tcPr>
              <w:p w14:paraId="6AA6BC95" w14:textId="515FBF0D" w:rsidR="001F5E9B" w:rsidRPr="00650CC7" w:rsidRDefault="001F5E9B" w:rsidP="001F5E9B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  <w:tr w:rsidR="001F5E9B" w:rsidRPr="00650CC7" w14:paraId="6D0E8C00" w14:textId="77777777" w:rsidTr="007A2759">
            <w:trPr>
              <w:trHeight w:val="559"/>
            </w:trPr>
            <w:tc>
              <w:tcPr>
                <w:tcW w:w="653" w:type="dxa"/>
                <w:shd w:val="clear" w:color="auto" w:fill="auto"/>
                <w:noWrap/>
                <w:vAlign w:val="center"/>
              </w:tcPr>
              <w:p w14:paraId="7593DF3B" w14:textId="30C050FE" w:rsidR="001F5E9B" w:rsidRPr="00650CC7" w:rsidRDefault="00805738" w:rsidP="001F5E9B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c)</w:t>
                </w:r>
              </w:p>
            </w:tc>
            <w:tc>
              <w:tcPr>
                <w:tcW w:w="7939" w:type="dxa"/>
                <w:shd w:val="clear" w:color="auto" w:fill="auto"/>
                <w:noWrap/>
                <w:vAlign w:val="center"/>
              </w:tcPr>
              <w:p w14:paraId="58939D43" w14:textId="77777777" w:rsidR="00805738" w:rsidRPr="00853C81" w:rsidRDefault="00805738" w:rsidP="00853C81">
                <w:pPr>
                  <w:suppressAutoHyphens/>
                  <w:autoSpaceDE w:val="0"/>
                  <w:spacing w:before="120" w:after="120" w:line="240" w:lineRule="auto"/>
                  <w:rPr>
                    <w:rFonts w:ascii="Times New Roman" w:hAnsi="Times New Roman"/>
                  </w:rPr>
                </w:pPr>
                <w:r w:rsidRPr="00853C81">
                  <w:rPr>
                    <w:rFonts w:ascii="Times New Roman" w:hAnsi="Times New Roman"/>
                  </w:rPr>
                  <w:t>Wymiana danych z Platformą e-Usług</w:t>
                </w:r>
              </w:p>
              <w:p w14:paraId="3204E90F" w14:textId="77777777" w:rsidR="00805738" w:rsidRPr="0076772E" w:rsidRDefault="00805738" w:rsidP="00EA62AA">
                <w:pPr>
                  <w:pStyle w:val="Akapitzlist"/>
                  <w:numPr>
                    <w:ilvl w:val="0"/>
                    <w:numId w:val="5"/>
                  </w:numPr>
                  <w:suppressAutoHyphens/>
                  <w:autoSpaceDE w:val="0"/>
                  <w:spacing w:before="120" w:after="120" w:line="240" w:lineRule="auto"/>
                  <w:contextualSpacing w:val="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S</w:t>
                </w:r>
                <w:r w:rsidRPr="0076772E">
                  <w:rPr>
                    <w:rFonts w:ascii="Times New Roman" w:hAnsi="Times New Roman"/>
                  </w:rPr>
                  <w:t>zkolenie pracowników Zamawiającego z dostarczanych modułów systemów dziedzinowych;</w:t>
                </w:r>
              </w:p>
              <w:p w14:paraId="016DB680" w14:textId="77777777" w:rsidR="00805738" w:rsidRPr="0076772E" w:rsidRDefault="00805738" w:rsidP="00EA62AA">
                <w:pPr>
                  <w:pStyle w:val="Akapitzlist"/>
                  <w:numPr>
                    <w:ilvl w:val="0"/>
                    <w:numId w:val="5"/>
                  </w:numPr>
                  <w:suppressAutoHyphens/>
                  <w:autoSpaceDE w:val="0"/>
                  <w:spacing w:before="120" w:after="120" w:line="240" w:lineRule="auto"/>
                  <w:contextualSpacing w:val="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D</w:t>
                </w:r>
                <w:r w:rsidRPr="0076772E">
                  <w:rPr>
                    <w:rFonts w:ascii="Times New Roman" w:hAnsi="Times New Roman"/>
                  </w:rPr>
                  <w:t>ostarczenie licencji wymaganych w SWZ w zakresie wymaganych modułów systemów dziedzinowych;</w:t>
                </w:r>
              </w:p>
              <w:p w14:paraId="68FEFC01" w14:textId="77777777" w:rsidR="00805738" w:rsidRPr="0076772E" w:rsidRDefault="00805738" w:rsidP="00EA62AA">
                <w:pPr>
                  <w:pStyle w:val="Akapitzlist"/>
                  <w:numPr>
                    <w:ilvl w:val="0"/>
                    <w:numId w:val="5"/>
                  </w:numPr>
                  <w:suppressAutoHyphens/>
                  <w:autoSpaceDE w:val="0"/>
                  <w:spacing w:before="120" w:after="120" w:line="240" w:lineRule="auto"/>
                  <w:contextualSpacing w:val="0"/>
                  <w:rPr>
                    <w:rFonts w:ascii="Times New Roman" w:hAnsi="Times New Roman"/>
                  </w:rPr>
                </w:pPr>
                <w:r w:rsidRPr="0076772E">
                  <w:rPr>
                    <w:rFonts w:ascii="Times New Roman" w:hAnsi="Times New Roman"/>
                  </w:rPr>
                  <w:t>Dostarczenie wymaganej dokumentacji w zakresie wdrożenia modułów systemów dziedzinowych: Użytkownika, Administratora, Powykonawczą.</w:t>
                </w:r>
              </w:p>
              <w:p w14:paraId="1916925A" w14:textId="77777777" w:rsidR="00805738" w:rsidRPr="0076772E" w:rsidRDefault="00805738" w:rsidP="00EA62AA">
                <w:pPr>
                  <w:pStyle w:val="Akapitzlist"/>
                  <w:numPr>
                    <w:ilvl w:val="0"/>
                    <w:numId w:val="5"/>
                  </w:numPr>
                  <w:suppressAutoHyphens/>
                  <w:autoSpaceDE w:val="0"/>
                  <w:spacing w:before="120" w:after="120" w:line="240" w:lineRule="auto"/>
                  <w:contextualSpacing w:val="0"/>
                  <w:rPr>
                    <w:rFonts w:ascii="Times New Roman" w:hAnsi="Times New Roman"/>
                  </w:rPr>
                </w:pPr>
                <w:r w:rsidRPr="0076772E">
                  <w:rPr>
                    <w:rFonts w:ascii="Times New Roman" w:hAnsi="Times New Roman"/>
                  </w:rPr>
                  <w:t>Wytworzenie i dostarczenie komponentów integracyjnych zapewniających integracje z Platformą e-usług w obszarze: e-EDM, e-Rejestracji, a-Analiz;</w:t>
                </w:r>
              </w:p>
              <w:p w14:paraId="51A469A0" w14:textId="77777777" w:rsidR="00805738" w:rsidRDefault="00805738" w:rsidP="00EA62AA">
                <w:pPr>
                  <w:pStyle w:val="Akapitzlist"/>
                  <w:numPr>
                    <w:ilvl w:val="0"/>
                    <w:numId w:val="5"/>
                  </w:numPr>
                  <w:suppressAutoHyphens/>
                  <w:autoSpaceDE w:val="0"/>
                  <w:spacing w:before="120" w:after="120" w:line="240" w:lineRule="auto"/>
                  <w:contextualSpacing w:val="0"/>
                  <w:rPr>
                    <w:rFonts w:ascii="Times New Roman" w:hAnsi="Times New Roman"/>
                  </w:rPr>
                </w:pPr>
                <w:r w:rsidRPr="0076772E">
                  <w:rPr>
                    <w:rFonts w:ascii="Times New Roman" w:hAnsi="Times New Roman"/>
                  </w:rPr>
                  <w:t>Dostarczenie dokumentacji testowej niezbędnej do realizacji testów akceptacyjnych i integracyjnych dostarczanego oprogramowania zgodnie z wymaganiami SWZ;</w:t>
                </w:r>
              </w:p>
              <w:p w14:paraId="44E7D398" w14:textId="42765B96" w:rsidR="001F5E9B" w:rsidRPr="00805738" w:rsidRDefault="00805738" w:rsidP="00EA62AA">
                <w:pPr>
                  <w:pStyle w:val="Akapitzlist"/>
                  <w:numPr>
                    <w:ilvl w:val="0"/>
                    <w:numId w:val="5"/>
                  </w:numPr>
                  <w:suppressAutoHyphens/>
                  <w:autoSpaceDE w:val="0"/>
                  <w:spacing w:before="120" w:after="120" w:line="240" w:lineRule="auto"/>
                  <w:contextualSpacing w:val="0"/>
                  <w:rPr>
                    <w:rFonts w:ascii="Times New Roman" w:hAnsi="Times New Roman"/>
                  </w:rPr>
                </w:pPr>
                <w:r w:rsidRPr="00805738">
                  <w:rPr>
                    <w:rFonts w:ascii="Times New Roman" w:hAnsi="Times New Roman"/>
                  </w:rPr>
                  <w:t>Wykonanie testów akceptacyjnych i integracyjnych dla dostarczanego oprogramowania</w:t>
                </w:r>
              </w:p>
            </w:tc>
            <w:tc>
              <w:tcPr>
                <w:tcW w:w="2268" w:type="dxa"/>
                <w:shd w:val="clear" w:color="auto" w:fill="auto"/>
                <w:noWrap/>
                <w:vAlign w:val="center"/>
              </w:tcPr>
              <w:p w14:paraId="0CAD3D1F" w14:textId="613125E5" w:rsidR="001F5E9B" w:rsidRPr="00650CC7" w:rsidRDefault="001F5E9B" w:rsidP="001F5E9B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  <w:tr w:rsidR="001F5E9B" w:rsidRPr="00650CC7" w14:paraId="15628DFB" w14:textId="77777777" w:rsidTr="007A2759">
            <w:trPr>
              <w:trHeight w:val="559"/>
            </w:trPr>
            <w:tc>
              <w:tcPr>
                <w:tcW w:w="653" w:type="dxa"/>
                <w:shd w:val="clear" w:color="auto" w:fill="auto"/>
                <w:noWrap/>
                <w:vAlign w:val="center"/>
              </w:tcPr>
              <w:p w14:paraId="01618CB6" w14:textId="58A0913E" w:rsidR="001F5E9B" w:rsidRDefault="00805738" w:rsidP="001F5E9B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d)</w:t>
                </w:r>
              </w:p>
            </w:tc>
            <w:tc>
              <w:tcPr>
                <w:tcW w:w="7939" w:type="dxa"/>
                <w:shd w:val="clear" w:color="auto" w:fill="auto"/>
                <w:noWrap/>
                <w:vAlign w:val="center"/>
              </w:tcPr>
              <w:p w14:paraId="165FE52E" w14:textId="41A83420" w:rsidR="001F5E9B" w:rsidRPr="00B13063" w:rsidRDefault="00805738" w:rsidP="00B13063">
                <w:pPr>
                  <w:suppressAutoHyphens/>
                  <w:autoSpaceDE w:val="0"/>
                  <w:spacing w:before="120" w:after="120" w:line="240" w:lineRule="auto"/>
                  <w:rPr>
                    <w:rFonts w:ascii="Times New Roman" w:hAnsi="Times New Roman"/>
                  </w:rPr>
                </w:pPr>
                <w:r w:rsidRPr="00805738">
                  <w:rPr>
                    <w:rFonts w:ascii="Times New Roman" w:hAnsi="Times New Roman"/>
                  </w:rPr>
                  <w:t>Przygotowanie planu szkoleń użytkowników</w:t>
                </w:r>
              </w:p>
            </w:tc>
            <w:tc>
              <w:tcPr>
                <w:tcW w:w="2268" w:type="dxa"/>
                <w:shd w:val="clear" w:color="auto" w:fill="auto"/>
                <w:noWrap/>
                <w:vAlign w:val="center"/>
              </w:tcPr>
              <w:p w14:paraId="77E7DEFD" w14:textId="77777777" w:rsidR="001F5E9B" w:rsidRPr="00650CC7" w:rsidRDefault="001F5E9B" w:rsidP="001F5E9B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  <w:tr w:rsidR="001F5E9B" w:rsidRPr="00650CC7" w14:paraId="6762E61D" w14:textId="77777777" w:rsidTr="007A2759">
            <w:trPr>
              <w:trHeight w:val="561"/>
            </w:trPr>
            <w:tc>
              <w:tcPr>
                <w:tcW w:w="653" w:type="dxa"/>
                <w:shd w:val="clear" w:color="auto" w:fill="auto"/>
                <w:noWrap/>
                <w:vAlign w:val="center"/>
              </w:tcPr>
              <w:p w14:paraId="0F5D36F5" w14:textId="77777777" w:rsidR="001F5E9B" w:rsidRPr="00650CC7" w:rsidRDefault="001F5E9B" w:rsidP="001F5E9B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  <w:tc>
              <w:tcPr>
                <w:tcW w:w="7939" w:type="dxa"/>
                <w:shd w:val="clear" w:color="auto" w:fill="auto"/>
                <w:noWrap/>
                <w:vAlign w:val="center"/>
              </w:tcPr>
              <w:p w14:paraId="06122003" w14:textId="734D2CB7" w:rsidR="001F5E9B" w:rsidRPr="00650CC7" w:rsidRDefault="001F5E9B" w:rsidP="001F5E9B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 xml:space="preserve">Łączna wartość Etapu II nie może przekroczyć </w:t>
                </w:r>
                <w:r w:rsidR="007B0F51"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50</w:t>
                </w: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% wartości Umowy.</w:t>
                </w:r>
              </w:p>
            </w:tc>
            <w:tc>
              <w:tcPr>
                <w:tcW w:w="2268" w:type="dxa"/>
                <w:shd w:val="clear" w:color="auto" w:fill="auto"/>
                <w:noWrap/>
                <w:vAlign w:val="center"/>
              </w:tcPr>
              <w:p w14:paraId="0062BFC0" w14:textId="518DB6DB" w:rsidR="001F5E9B" w:rsidRPr="00650CC7" w:rsidRDefault="001F5E9B" w:rsidP="001F5E9B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  <w:tr w:rsidR="001F5E9B" w:rsidRPr="00650CC7" w14:paraId="7DEA0BE2" w14:textId="77777777" w:rsidTr="007A2759">
            <w:trPr>
              <w:trHeight w:val="70"/>
            </w:trPr>
            <w:tc>
              <w:tcPr>
                <w:tcW w:w="10860" w:type="dxa"/>
                <w:gridSpan w:val="3"/>
                <w:shd w:val="clear" w:color="auto" w:fill="auto"/>
                <w:noWrap/>
                <w:vAlign w:val="center"/>
              </w:tcPr>
              <w:p w14:paraId="6B643249" w14:textId="77777777" w:rsidR="001F5E9B" w:rsidRPr="00650CC7" w:rsidRDefault="001F5E9B" w:rsidP="001F5E9B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  <w:tr w:rsidR="001F5E9B" w:rsidRPr="00650CC7" w14:paraId="676228EB" w14:textId="77777777" w:rsidTr="007A2759">
            <w:trPr>
              <w:trHeight w:val="561"/>
            </w:trPr>
            <w:tc>
              <w:tcPr>
                <w:tcW w:w="653" w:type="dxa"/>
                <w:shd w:val="clear" w:color="auto" w:fill="auto"/>
                <w:noWrap/>
                <w:vAlign w:val="center"/>
              </w:tcPr>
              <w:p w14:paraId="624D34EB" w14:textId="0F3764F2" w:rsidR="001F5E9B" w:rsidRPr="00650CC7" w:rsidRDefault="00805738" w:rsidP="001F5E9B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3.</w:t>
                </w:r>
              </w:p>
            </w:tc>
            <w:tc>
              <w:tcPr>
                <w:tcW w:w="7939" w:type="dxa"/>
                <w:shd w:val="clear" w:color="auto" w:fill="auto"/>
                <w:noWrap/>
                <w:vAlign w:val="center"/>
              </w:tcPr>
              <w:p w14:paraId="46F40279" w14:textId="254C81C5" w:rsidR="001F5E9B" w:rsidRDefault="001F5E9B" w:rsidP="001F5E9B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eastAsia="Times New Roman"/>
                    <w:b/>
                    <w:color w:val="000000" w:themeColor="text1"/>
                  </w:rPr>
                  <w:t>Etap III</w:t>
                </w:r>
                <w:r w:rsidR="005945A8">
                  <w:rPr>
                    <w:rFonts w:eastAsia="Times New Roman"/>
                    <w:b/>
                    <w:color w:val="000000" w:themeColor="text1"/>
                  </w:rPr>
                  <w:t xml:space="preserve"> </w:t>
                </w:r>
                <w:r w:rsidR="00BF6A46">
                  <w:rPr>
                    <w:rFonts w:eastAsia="Times New Roman"/>
                    <w:b/>
                    <w:color w:val="000000" w:themeColor="text1"/>
                  </w:rPr>
                  <w:t>–</w:t>
                </w:r>
                <w:r w:rsidR="005945A8">
                  <w:rPr>
                    <w:rFonts w:eastAsia="Times New Roman"/>
                    <w:b/>
                    <w:color w:val="000000" w:themeColor="text1"/>
                  </w:rPr>
                  <w:t xml:space="preserve"> </w:t>
                </w:r>
                <w:r w:rsidR="00BF6A46">
                  <w:rPr>
                    <w:rFonts w:eastAsia="Times New Roman"/>
                    <w:b/>
                    <w:color w:val="000000" w:themeColor="text1"/>
                  </w:rPr>
                  <w:t>Integracja systemów dziedzinowych i Platformy e-usług</w:t>
                </w:r>
              </w:p>
            </w:tc>
            <w:tc>
              <w:tcPr>
                <w:tcW w:w="2268" w:type="dxa"/>
                <w:shd w:val="clear" w:color="auto" w:fill="auto"/>
                <w:noWrap/>
                <w:vAlign w:val="center"/>
              </w:tcPr>
              <w:p w14:paraId="1A0FB367" w14:textId="77777777" w:rsidR="001F5E9B" w:rsidRPr="00650CC7" w:rsidRDefault="001F5E9B" w:rsidP="001F5E9B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  <w:tr w:rsidR="001F5E9B" w:rsidRPr="00650CC7" w14:paraId="7074C760" w14:textId="77777777" w:rsidTr="007A2759">
            <w:trPr>
              <w:trHeight w:val="413"/>
            </w:trPr>
            <w:tc>
              <w:tcPr>
                <w:tcW w:w="653" w:type="dxa"/>
                <w:shd w:val="clear" w:color="auto" w:fill="auto"/>
                <w:noWrap/>
                <w:vAlign w:val="center"/>
              </w:tcPr>
              <w:p w14:paraId="5382412F" w14:textId="70667E34" w:rsidR="001F5E9B" w:rsidRPr="00650CC7" w:rsidRDefault="00805738" w:rsidP="001F5E9B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a)</w:t>
                </w:r>
              </w:p>
            </w:tc>
            <w:tc>
              <w:tcPr>
                <w:tcW w:w="7939" w:type="dxa"/>
                <w:shd w:val="clear" w:color="auto" w:fill="auto"/>
                <w:noWrap/>
                <w:vAlign w:val="center"/>
              </w:tcPr>
              <w:p w14:paraId="470B995E" w14:textId="3E5E2F32" w:rsidR="001F5E9B" w:rsidRPr="00650CC7" w:rsidRDefault="00805738" w:rsidP="001F5E9B">
                <w:pPr>
                  <w:spacing w:after="0" w:line="259" w:lineRule="auto"/>
                  <w:ind w:left="11" w:hanging="11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027F09">
                  <w:rPr>
                    <w:rFonts w:ascii="Times New Roman" w:hAnsi="Times New Roman"/>
                  </w:rPr>
                  <w:t>Integracja - Podłączenie systemów do Platformy e-usług i przeprowadzenie testów poprawności integracji, oraz przygotowanie i dostarczenie opisu wykonanych interfejsów integracyjnych</w:t>
                </w:r>
              </w:p>
            </w:tc>
            <w:tc>
              <w:tcPr>
                <w:tcW w:w="2268" w:type="dxa"/>
                <w:shd w:val="clear" w:color="auto" w:fill="auto"/>
                <w:noWrap/>
                <w:vAlign w:val="center"/>
              </w:tcPr>
              <w:p w14:paraId="23077734" w14:textId="181F454E" w:rsidR="001F5E9B" w:rsidRPr="00650CC7" w:rsidRDefault="001F5E9B" w:rsidP="001F5E9B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  <w:tr w:rsidR="001F5E9B" w:rsidRPr="00650CC7" w14:paraId="2423677C" w14:textId="77777777" w:rsidTr="007A2759">
            <w:trPr>
              <w:trHeight w:val="413"/>
            </w:trPr>
            <w:tc>
              <w:tcPr>
                <w:tcW w:w="653" w:type="dxa"/>
                <w:shd w:val="clear" w:color="auto" w:fill="auto"/>
                <w:noWrap/>
                <w:vAlign w:val="center"/>
              </w:tcPr>
              <w:p w14:paraId="5B34CB6A" w14:textId="226893DF" w:rsidR="001F5E9B" w:rsidRPr="00650CC7" w:rsidRDefault="00E857E4" w:rsidP="001F5E9B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b)</w:t>
                </w:r>
              </w:p>
            </w:tc>
            <w:tc>
              <w:tcPr>
                <w:tcW w:w="7939" w:type="dxa"/>
                <w:shd w:val="clear" w:color="auto" w:fill="auto"/>
                <w:noWrap/>
                <w:vAlign w:val="center"/>
              </w:tcPr>
              <w:p w14:paraId="68BBC73E" w14:textId="77777777" w:rsidR="00805738" w:rsidRPr="00805738" w:rsidRDefault="00805738" w:rsidP="00805738">
                <w:pPr>
                  <w:suppressAutoHyphens/>
                  <w:autoSpaceDE w:val="0"/>
                  <w:spacing w:before="120" w:after="120" w:line="240" w:lineRule="auto"/>
                  <w:rPr>
                    <w:rFonts w:ascii="Times New Roman" w:hAnsi="Times New Roman"/>
                  </w:rPr>
                </w:pPr>
                <w:r w:rsidRPr="00805738">
                  <w:rPr>
                    <w:rFonts w:ascii="Times New Roman" w:hAnsi="Times New Roman"/>
                  </w:rPr>
                  <w:t>Testy – przygotowanie i dostarczenie dokumentacji testowej w zakresie testów bezpieczeństwa i wydajności (Plan testów, przypadki testowe, scenariusze testowe)</w:t>
                </w:r>
              </w:p>
              <w:p w14:paraId="136C90C8" w14:textId="7277E45E" w:rsidR="001F5E9B" w:rsidRPr="00650CC7" w:rsidRDefault="001F5E9B" w:rsidP="001F5E9B">
                <w:pPr>
                  <w:spacing w:after="0" w:line="240" w:lineRule="auto"/>
                  <w:ind w:left="11" w:hanging="11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  <w:tc>
              <w:tcPr>
                <w:tcW w:w="2268" w:type="dxa"/>
                <w:shd w:val="clear" w:color="auto" w:fill="auto"/>
                <w:noWrap/>
                <w:vAlign w:val="center"/>
              </w:tcPr>
              <w:p w14:paraId="46FAF204" w14:textId="77777777" w:rsidR="001F5E9B" w:rsidRPr="00650CC7" w:rsidRDefault="001F5E9B" w:rsidP="001F5E9B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  <w:tr w:rsidR="00BF6A46" w:rsidRPr="00650CC7" w14:paraId="228349B7" w14:textId="77777777" w:rsidTr="007A2759">
            <w:trPr>
              <w:trHeight w:val="413"/>
            </w:trPr>
            <w:tc>
              <w:tcPr>
                <w:tcW w:w="653" w:type="dxa"/>
                <w:shd w:val="clear" w:color="auto" w:fill="auto"/>
                <w:noWrap/>
                <w:vAlign w:val="center"/>
              </w:tcPr>
              <w:p w14:paraId="169F95A8" w14:textId="77777777" w:rsidR="00BF6A46" w:rsidRPr="00650CC7" w:rsidRDefault="00BF6A46" w:rsidP="001F5E9B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  <w:tc>
              <w:tcPr>
                <w:tcW w:w="7939" w:type="dxa"/>
                <w:shd w:val="clear" w:color="auto" w:fill="auto"/>
                <w:noWrap/>
                <w:vAlign w:val="center"/>
              </w:tcPr>
              <w:p w14:paraId="033D05C8" w14:textId="7A9DE266" w:rsidR="00BF6A46" w:rsidRDefault="00BF6A46" w:rsidP="001F5E9B">
                <w:pPr>
                  <w:spacing w:after="0" w:line="240" w:lineRule="auto"/>
                  <w:ind w:left="11" w:hanging="11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Wartość Etapu III nie może przekroczyć 30% wartości Umowy.</w:t>
                </w:r>
              </w:p>
            </w:tc>
            <w:tc>
              <w:tcPr>
                <w:tcW w:w="2268" w:type="dxa"/>
                <w:shd w:val="clear" w:color="auto" w:fill="auto"/>
                <w:noWrap/>
                <w:vAlign w:val="center"/>
              </w:tcPr>
              <w:p w14:paraId="57138287" w14:textId="77777777" w:rsidR="00BF6A46" w:rsidRPr="00650CC7" w:rsidRDefault="00BF6A46" w:rsidP="001F5E9B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  <w:tr w:rsidR="001F5E9B" w:rsidRPr="00650CC7" w14:paraId="5C4FEC6C" w14:textId="77777777" w:rsidTr="007A2759">
            <w:trPr>
              <w:trHeight w:val="256"/>
            </w:trPr>
            <w:tc>
              <w:tcPr>
                <w:tcW w:w="10860" w:type="dxa"/>
                <w:gridSpan w:val="3"/>
                <w:shd w:val="clear" w:color="auto" w:fill="auto"/>
                <w:noWrap/>
                <w:vAlign w:val="center"/>
              </w:tcPr>
              <w:p w14:paraId="3F19D011" w14:textId="77777777" w:rsidR="001F5E9B" w:rsidRPr="00650CC7" w:rsidRDefault="001F5E9B" w:rsidP="001F5E9B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  <w:tr w:rsidR="00BF6A46" w:rsidRPr="00650CC7" w14:paraId="11F35F52" w14:textId="77777777" w:rsidTr="00EF4646">
            <w:trPr>
              <w:trHeight w:val="561"/>
            </w:trPr>
            <w:tc>
              <w:tcPr>
                <w:tcW w:w="653" w:type="dxa"/>
                <w:shd w:val="clear" w:color="auto" w:fill="auto"/>
                <w:noWrap/>
                <w:vAlign w:val="center"/>
              </w:tcPr>
              <w:p w14:paraId="51E0A67D" w14:textId="3B38A417" w:rsidR="00BF6A46" w:rsidRPr="00650CC7" w:rsidRDefault="00E857E4" w:rsidP="00EF4646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4.</w:t>
                </w:r>
              </w:p>
            </w:tc>
            <w:tc>
              <w:tcPr>
                <w:tcW w:w="7939" w:type="dxa"/>
                <w:shd w:val="clear" w:color="auto" w:fill="auto"/>
                <w:noWrap/>
                <w:vAlign w:val="center"/>
              </w:tcPr>
              <w:p w14:paraId="325FF023" w14:textId="46A0851E" w:rsidR="00BF6A46" w:rsidRDefault="00BF6A46" w:rsidP="00EF4646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eastAsia="Times New Roman"/>
                    <w:b/>
                    <w:color w:val="000000" w:themeColor="text1"/>
                  </w:rPr>
                  <w:t>Etap IV – Testy wydajności i bezpieczeństwa</w:t>
                </w:r>
              </w:p>
            </w:tc>
            <w:tc>
              <w:tcPr>
                <w:tcW w:w="2268" w:type="dxa"/>
                <w:shd w:val="clear" w:color="auto" w:fill="auto"/>
                <w:noWrap/>
                <w:vAlign w:val="center"/>
              </w:tcPr>
              <w:p w14:paraId="258C49AE" w14:textId="77777777" w:rsidR="00BF6A46" w:rsidRPr="00650CC7" w:rsidRDefault="00BF6A46" w:rsidP="00EF4646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  <w:tr w:rsidR="00BF6A46" w:rsidRPr="00650CC7" w14:paraId="42055410" w14:textId="77777777" w:rsidTr="00EF4646">
            <w:trPr>
              <w:trHeight w:val="413"/>
            </w:trPr>
            <w:tc>
              <w:tcPr>
                <w:tcW w:w="653" w:type="dxa"/>
                <w:shd w:val="clear" w:color="auto" w:fill="auto"/>
                <w:noWrap/>
                <w:vAlign w:val="center"/>
              </w:tcPr>
              <w:p w14:paraId="409C8EBA" w14:textId="27E02637" w:rsidR="00BF6A46" w:rsidRPr="00650CC7" w:rsidRDefault="00E857E4" w:rsidP="00EF4646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a)</w:t>
                </w:r>
              </w:p>
            </w:tc>
            <w:tc>
              <w:tcPr>
                <w:tcW w:w="7939" w:type="dxa"/>
                <w:shd w:val="clear" w:color="auto" w:fill="auto"/>
                <w:noWrap/>
                <w:vAlign w:val="center"/>
              </w:tcPr>
              <w:p w14:paraId="511C496A" w14:textId="045C77CD" w:rsidR="00BF6A46" w:rsidRPr="00650CC7" w:rsidRDefault="00E857E4" w:rsidP="00EF4646">
                <w:pPr>
                  <w:spacing w:after="0" w:line="259" w:lineRule="auto"/>
                  <w:ind w:left="11" w:hanging="11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 w:rsidRPr="00093910">
                  <w:rPr>
                    <w:rFonts w:ascii="Times New Roman" w:hAnsi="Times New Roman"/>
                  </w:rPr>
                  <w:t xml:space="preserve">Testy - przeprowadzenie testów wydajności dostarczanego oprogramowania, testów bezpieczeństwa Systemu Informatycznego, oraz testów procedur eksploatacyjnych sytemu (backup, odtworzenie danych, uruchomienie po awarii, włączenie </w:t>
                </w:r>
                <w:r w:rsidRPr="00093910">
                  <w:rPr>
                    <w:rFonts w:ascii="Times New Roman" w:hAnsi="Times New Roman"/>
                  </w:rPr>
                  <w:br/>
                  <w:t>i wyłączenie systemu)</w:t>
                </w:r>
              </w:p>
            </w:tc>
            <w:tc>
              <w:tcPr>
                <w:tcW w:w="2268" w:type="dxa"/>
                <w:shd w:val="clear" w:color="auto" w:fill="auto"/>
                <w:noWrap/>
                <w:vAlign w:val="center"/>
              </w:tcPr>
              <w:p w14:paraId="45394B2A" w14:textId="77777777" w:rsidR="00BF6A46" w:rsidRPr="00650CC7" w:rsidRDefault="00BF6A46" w:rsidP="00EF4646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  <w:tr w:rsidR="00BF6A46" w:rsidRPr="00650CC7" w14:paraId="0ADCCED3" w14:textId="77777777" w:rsidTr="00EF4646">
            <w:trPr>
              <w:trHeight w:val="413"/>
            </w:trPr>
            <w:tc>
              <w:tcPr>
                <w:tcW w:w="653" w:type="dxa"/>
                <w:shd w:val="clear" w:color="auto" w:fill="auto"/>
                <w:noWrap/>
                <w:vAlign w:val="center"/>
              </w:tcPr>
              <w:p w14:paraId="606F9E5F" w14:textId="6296F036" w:rsidR="00BF6A46" w:rsidRPr="00650CC7" w:rsidRDefault="00E857E4" w:rsidP="00EF4646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lastRenderedPageBreak/>
                  <w:t>b)</w:t>
                </w:r>
              </w:p>
            </w:tc>
            <w:tc>
              <w:tcPr>
                <w:tcW w:w="7939" w:type="dxa"/>
                <w:shd w:val="clear" w:color="auto" w:fill="auto"/>
                <w:noWrap/>
                <w:vAlign w:val="center"/>
              </w:tcPr>
              <w:p w14:paraId="269ADE57" w14:textId="77777777" w:rsidR="00E857E4" w:rsidRDefault="00E857E4" w:rsidP="00E857E4">
                <w:pPr>
                  <w:suppressAutoHyphens/>
                  <w:autoSpaceDE w:val="0"/>
                  <w:spacing w:before="120" w:after="120" w:line="240" w:lineRule="auto"/>
                  <w:rPr>
                    <w:rFonts w:ascii="Times New Roman" w:hAnsi="Times New Roman"/>
                  </w:rPr>
                </w:pPr>
                <w:r w:rsidRPr="00093910">
                  <w:rPr>
                    <w:rFonts w:ascii="Times New Roman" w:hAnsi="Times New Roman"/>
                  </w:rPr>
                  <w:t xml:space="preserve">Szkolenia - przeszkolenie użytkowników Zmawiającego z zakresu użytkowania </w:t>
                </w:r>
                <w:r w:rsidRPr="00093910">
                  <w:rPr>
                    <w:rFonts w:ascii="Times New Roman" w:hAnsi="Times New Roman"/>
                  </w:rPr>
                  <w:br/>
                  <w:t>i administracji dostarczonego Systemu Informatycznego zgodnie z wymogami SWZ.</w:t>
                </w:r>
              </w:p>
              <w:p w14:paraId="351B9AFF" w14:textId="77777777" w:rsidR="00BF6A46" w:rsidRPr="00650CC7" w:rsidRDefault="00BF6A46" w:rsidP="00EF4646">
                <w:pPr>
                  <w:spacing w:after="0" w:line="259" w:lineRule="auto"/>
                  <w:ind w:left="11" w:hanging="11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  <w:tc>
              <w:tcPr>
                <w:tcW w:w="2268" w:type="dxa"/>
                <w:shd w:val="clear" w:color="auto" w:fill="auto"/>
                <w:noWrap/>
                <w:vAlign w:val="center"/>
              </w:tcPr>
              <w:p w14:paraId="7F160578" w14:textId="77777777" w:rsidR="00BF6A46" w:rsidRPr="00650CC7" w:rsidRDefault="00BF6A46" w:rsidP="00EF4646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  <w:tr w:rsidR="00BF6A46" w:rsidRPr="00650CC7" w14:paraId="0F2D0D25" w14:textId="77777777" w:rsidTr="00EF4646">
            <w:trPr>
              <w:trHeight w:val="413"/>
            </w:trPr>
            <w:tc>
              <w:tcPr>
                <w:tcW w:w="653" w:type="dxa"/>
                <w:shd w:val="clear" w:color="auto" w:fill="auto"/>
                <w:noWrap/>
                <w:vAlign w:val="center"/>
              </w:tcPr>
              <w:p w14:paraId="6176C06E" w14:textId="06F19B51" w:rsidR="00BF6A46" w:rsidRPr="00650CC7" w:rsidRDefault="00E857E4" w:rsidP="00EF4646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c)</w:t>
                </w:r>
              </w:p>
            </w:tc>
            <w:tc>
              <w:tcPr>
                <w:tcW w:w="7939" w:type="dxa"/>
                <w:shd w:val="clear" w:color="auto" w:fill="auto"/>
                <w:noWrap/>
                <w:vAlign w:val="center"/>
              </w:tcPr>
              <w:p w14:paraId="1CF32F55" w14:textId="77777777" w:rsidR="00E857E4" w:rsidRDefault="00E857E4" w:rsidP="00E857E4">
                <w:pPr>
                  <w:suppressAutoHyphens/>
                  <w:autoSpaceDE w:val="0"/>
                  <w:spacing w:before="120" w:after="120" w:line="240" w:lineRule="auto"/>
                  <w:rPr>
                    <w:rFonts w:ascii="Times New Roman" w:hAnsi="Times New Roman"/>
                  </w:rPr>
                </w:pPr>
                <w:r w:rsidRPr="00027F09">
                  <w:rPr>
                    <w:rFonts w:ascii="Times New Roman" w:hAnsi="Times New Roman"/>
                  </w:rPr>
                  <w:t xml:space="preserve">Dokumentacja - dostarczenie do akceptacji Zamawiającego dokumentacji powykonawczej systemu zawierającej: </w:t>
                </w:r>
              </w:p>
              <w:p w14:paraId="386B9351" w14:textId="77777777" w:rsidR="00E857E4" w:rsidRDefault="00E857E4" w:rsidP="00EA62AA">
                <w:pPr>
                  <w:pStyle w:val="Akapitzlist"/>
                  <w:numPr>
                    <w:ilvl w:val="0"/>
                    <w:numId w:val="6"/>
                  </w:numPr>
                  <w:suppressAutoHyphens/>
                  <w:autoSpaceDE w:val="0"/>
                  <w:spacing w:before="120" w:after="120" w:line="276" w:lineRule="auto"/>
                  <w:ind w:left="1843" w:hanging="425"/>
                  <w:rPr>
                    <w:rFonts w:ascii="Times New Roman" w:hAnsi="Times New Roman"/>
                  </w:rPr>
                </w:pPr>
                <w:r w:rsidRPr="0076772E">
                  <w:rPr>
                    <w:rFonts w:ascii="Times New Roman" w:hAnsi="Times New Roman"/>
                  </w:rPr>
                  <w:t>Dokumentację Powykonawczą</w:t>
                </w:r>
                <w:r>
                  <w:rPr>
                    <w:rFonts w:ascii="Times New Roman" w:hAnsi="Times New Roman"/>
                  </w:rPr>
                  <w:t>;</w:t>
                </w:r>
              </w:p>
              <w:p w14:paraId="11FF5030" w14:textId="77777777" w:rsidR="00E857E4" w:rsidRDefault="00E857E4" w:rsidP="00EA62AA">
                <w:pPr>
                  <w:pStyle w:val="Akapitzlist"/>
                  <w:numPr>
                    <w:ilvl w:val="0"/>
                    <w:numId w:val="6"/>
                  </w:numPr>
                  <w:suppressAutoHyphens/>
                  <w:autoSpaceDE w:val="0"/>
                  <w:spacing w:before="120" w:after="120" w:line="276" w:lineRule="auto"/>
                  <w:ind w:left="1843" w:hanging="425"/>
                  <w:rPr>
                    <w:rFonts w:ascii="Times New Roman" w:hAnsi="Times New Roman"/>
                  </w:rPr>
                </w:pPr>
                <w:r w:rsidRPr="0076772E">
                  <w:rPr>
                    <w:rFonts w:ascii="Times New Roman" w:hAnsi="Times New Roman"/>
                  </w:rPr>
                  <w:t>Procedury Eksploatacyjne</w:t>
                </w:r>
                <w:r>
                  <w:rPr>
                    <w:rFonts w:ascii="Times New Roman" w:hAnsi="Times New Roman"/>
                  </w:rPr>
                  <w:t>;</w:t>
                </w:r>
              </w:p>
              <w:p w14:paraId="0AB3F90A" w14:textId="77777777" w:rsidR="00E857E4" w:rsidRDefault="00E857E4" w:rsidP="00EA62AA">
                <w:pPr>
                  <w:pStyle w:val="Akapitzlist"/>
                  <w:numPr>
                    <w:ilvl w:val="0"/>
                    <w:numId w:val="6"/>
                  </w:numPr>
                  <w:suppressAutoHyphens/>
                  <w:autoSpaceDE w:val="0"/>
                  <w:spacing w:before="120" w:after="120" w:line="276" w:lineRule="auto"/>
                  <w:ind w:left="1843" w:hanging="425"/>
                  <w:rPr>
                    <w:rFonts w:ascii="Times New Roman" w:hAnsi="Times New Roman"/>
                  </w:rPr>
                </w:pPr>
                <w:r w:rsidRPr="0076772E">
                  <w:rPr>
                    <w:rFonts w:ascii="Times New Roman" w:hAnsi="Times New Roman"/>
                  </w:rPr>
                  <w:t>Procedury Serwisowe</w:t>
                </w:r>
                <w:r>
                  <w:rPr>
                    <w:rFonts w:ascii="Times New Roman" w:hAnsi="Times New Roman"/>
                  </w:rPr>
                  <w:t>;</w:t>
                </w:r>
              </w:p>
              <w:p w14:paraId="35659F91" w14:textId="77777777" w:rsidR="00E857E4" w:rsidRDefault="00E857E4" w:rsidP="00EA62AA">
                <w:pPr>
                  <w:pStyle w:val="Akapitzlist"/>
                  <w:numPr>
                    <w:ilvl w:val="0"/>
                    <w:numId w:val="6"/>
                  </w:numPr>
                  <w:suppressAutoHyphens/>
                  <w:autoSpaceDE w:val="0"/>
                  <w:spacing w:before="120" w:after="120" w:line="276" w:lineRule="auto"/>
                  <w:ind w:left="1843" w:hanging="425"/>
                  <w:rPr>
                    <w:rFonts w:ascii="Times New Roman" w:hAnsi="Times New Roman"/>
                  </w:rPr>
                </w:pPr>
                <w:r w:rsidRPr="0076772E">
                  <w:rPr>
                    <w:rFonts w:ascii="Times New Roman" w:hAnsi="Times New Roman"/>
                  </w:rPr>
                  <w:t>Dokumentację użytkownika</w:t>
                </w:r>
                <w:r>
                  <w:rPr>
                    <w:rFonts w:ascii="Times New Roman" w:hAnsi="Times New Roman"/>
                  </w:rPr>
                  <w:t>;</w:t>
                </w:r>
              </w:p>
              <w:p w14:paraId="23C114E7" w14:textId="198C996D" w:rsidR="00BF6A46" w:rsidRPr="00B13063" w:rsidRDefault="00E857E4" w:rsidP="00B13063">
                <w:pPr>
                  <w:pStyle w:val="Akapitzlist"/>
                  <w:numPr>
                    <w:ilvl w:val="0"/>
                    <w:numId w:val="6"/>
                  </w:numPr>
                  <w:suppressAutoHyphens/>
                  <w:autoSpaceDE w:val="0"/>
                  <w:spacing w:before="120" w:after="120" w:line="276" w:lineRule="auto"/>
                  <w:ind w:left="1843" w:hanging="425"/>
                  <w:rPr>
                    <w:rFonts w:ascii="Times New Roman" w:hAnsi="Times New Roman"/>
                  </w:rPr>
                </w:pPr>
                <w:r w:rsidRPr="0076772E">
                  <w:rPr>
                    <w:rFonts w:ascii="Times New Roman" w:hAnsi="Times New Roman"/>
                  </w:rPr>
                  <w:t>Dokumentację Administratora</w:t>
                </w:r>
                <w:r>
                  <w:rPr>
                    <w:rFonts w:ascii="Times New Roman" w:hAnsi="Times New Roman"/>
                  </w:rPr>
                  <w:t>.</w:t>
                </w:r>
              </w:p>
            </w:tc>
            <w:tc>
              <w:tcPr>
                <w:tcW w:w="2268" w:type="dxa"/>
                <w:shd w:val="clear" w:color="auto" w:fill="auto"/>
                <w:noWrap/>
                <w:vAlign w:val="center"/>
              </w:tcPr>
              <w:p w14:paraId="414BACB2" w14:textId="77777777" w:rsidR="00BF6A46" w:rsidRPr="00650CC7" w:rsidRDefault="00BF6A46" w:rsidP="00EF4646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  <w:tr w:rsidR="00BF6A46" w:rsidRPr="00650CC7" w14:paraId="75ECB769" w14:textId="77777777" w:rsidTr="00EF4646">
            <w:trPr>
              <w:trHeight w:val="413"/>
            </w:trPr>
            <w:tc>
              <w:tcPr>
                <w:tcW w:w="653" w:type="dxa"/>
                <w:shd w:val="clear" w:color="auto" w:fill="auto"/>
                <w:noWrap/>
                <w:vAlign w:val="center"/>
              </w:tcPr>
              <w:p w14:paraId="4E5E0E2C" w14:textId="77777777" w:rsidR="00BF6A46" w:rsidRPr="00650CC7" w:rsidRDefault="00BF6A46" w:rsidP="00EF4646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  <w:tc>
              <w:tcPr>
                <w:tcW w:w="7939" w:type="dxa"/>
                <w:shd w:val="clear" w:color="auto" w:fill="auto"/>
                <w:noWrap/>
                <w:vAlign w:val="center"/>
              </w:tcPr>
              <w:p w14:paraId="09527DA3" w14:textId="3EDAEAA0" w:rsidR="00BF6A46" w:rsidRDefault="00BF6A46" w:rsidP="00EF4646">
                <w:pPr>
                  <w:spacing w:after="0" w:line="240" w:lineRule="auto"/>
                  <w:ind w:left="11" w:hanging="11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Wartość Etapu IV nie może przekroczyć 10% wartości Umowy.</w:t>
                </w:r>
              </w:p>
            </w:tc>
            <w:tc>
              <w:tcPr>
                <w:tcW w:w="2268" w:type="dxa"/>
                <w:shd w:val="clear" w:color="auto" w:fill="auto"/>
                <w:noWrap/>
                <w:vAlign w:val="center"/>
              </w:tcPr>
              <w:p w14:paraId="3CAA8CEA" w14:textId="77777777" w:rsidR="00BF6A46" w:rsidRPr="00650CC7" w:rsidRDefault="00BF6A46" w:rsidP="00EF4646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  <w:tr w:rsidR="00BF6A46" w:rsidRPr="00650CC7" w14:paraId="194D9F30" w14:textId="77777777" w:rsidTr="007A2759">
            <w:trPr>
              <w:trHeight w:val="256"/>
            </w:trPr>
            <w:tc>
              <w:tcPr>
                <w:tcW w:w="10860" w:type="dxa"/>
                <w:gridSpan w:val="3"/>
                <w:shd w:val="clear" w:color="auto" w:fill="auto"/>
                <w:noWrap/>
                <w:vAlign w:val="center"/>
              </w:tcPr>
              <w:p w14:paraId="1570893D" w14:textId="77777777" w:rsidR="00BF6A46" w:rsidRPr="00650CC7" w:rsidRDefault="00BF6A46" w:rsidP="00BF6A46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  <w:tr w:rsidR="00BF6A46" w:rsidRPr="00650CC7" w14:paraId="2642241A" w14:textId="77777777" w:rsidTr="007A2759">
            <w:trPr>
              <w:trHeight w:val="413"/>
            </w:trPr>
            <w:tc>
              <w:tcPr>
                <w:tcW w:w="653" w:type="dxa"/>
                <w:shd w:val="clear" w:color="auto" w:fill="auto"/>
                <w:noWrap/>
                <w:vAlign w:val="center"/>
              </w:tcPr>
              <w:p w14:paraId="5CED1946" w14:textId="58064AF5" w:rsidR="00BF6A46" w:rsidRPr="00650CC7" w:rsidRDefault="00E857E4" w:rsidP="00BF6A46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>5</w:t>
                </w:r>
              </w:p>
            </w:tc>
            <w:tc>
              <w:tcPr>
                <w:tcW w:w="7939" w:type="dxa"/>
                <w:shd w:val="clear" w:color="auto" w:fill="auto"/>
                <w:noWrap/>
                <w:vAlign w:val="center"/>
              </w:tcPr>
              <w:p w14:paraId="0EEF7317" w14:textId="45972A4A" w:rsidR="00BF6A46" w:rsidRPr="001F5E9B" w:rsidRDefault="00BF6A46" w:rsidP="00BF6A46">
                <w:pPr>
                  <w:spacing w:after="0" w:line="240" w:lineRule="auto"/>
                  <w:ind w:left="11" w:hanging="11"/>
                  <w:jc w:val="left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Cs w:val="20"/>
                  </w:rPr>
                </w:pPr>
                <w:r w:rsidRPr="001F5E9B"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Cs w:val="20"/>
                  </w:rPr>
                  <w:t>Etap V</w:t>
                </w:r>
                <w:r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Cs w:val="20"/>
                  </w:rPr>
                  <w:t xml:space="preserve"> - </w:t>
                </w:r>
                <w:r w:rsidRPr="00BF6A46"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Cs w:val="20"/>
                  </w:rPr>
                  <w:t>Asysta powdrożeniowa</w:t>
                </w:r>
              </w:p>
            </w:tc>
            <w:tc>
              <w:tcPr>
                <w:tcW w:w="2268" w:type="dxa"/>
                <w:shd w:val="clear" w:color="auto" w:fill="auto"/>
                <w:noWrap/>
                <w:vAlign w:val="center"/>
              </w:tcPr>
              <w:p w14:paraId="131EF8F9" w14:textId="77777777" w:rsidR="00BF6A46" w:rsidRPr="00650CC7" w:rsidRDefault="00BF6A46" w:rsidP="00BF6A46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  <w:tr w:rsidR="00BF6A46" w:rsidRPr="00650CC7" w14:paraId="6437E32C" w14:textId="77777777" w:rsidTr="007A2759">
            <w:trPr>
              <w:trHeight w:val="300"/>
            </w:trPr>
            <w:tc>
              <w:tcPr>
                <w:tcW w:w="653" w:type="dxa"/>
                <w:shd w:val="clear" w:color="auto" w:fill="auto"/>
                <w:noWrap/>
                <w:vAlign w:val="center"/>
              </w:tcPr>
              <w:p w14:paraId="249FFE16" w14:textId="77777777" w:rsidR="00BF6A46" w:rsidRPr="00650CC7" w:rsidRDefault="00BF6A46" w:rsidP="00BF6A46">
                <w:pPr>
                  <w:spacing w:before="120" w:after="120" w:line="280" w:lineRule="atLeast"/>
                  <w:jc w:val="center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  <w:tc>
              <w:tcPr>
                <w:tcW w:w="7939" w:type="dxa"/>
                <w:shd w:val="clear" w:color="auto" w:fill="auto"/>
                <w:noWrap/>
              </w:tcPr>
              <w:p w14:paraId="28E369BC" w14:textId="1585C95D" w:rsidR="00BF6A46" w:rsidRPr="00650CC7" w:rsidRDefault="00BF6A46" w:rsidP="00BF6A46">
                <w:pPr>
                  <w:spacing w:after="0" w:line="240" w:lineRule="auto"/>
                  <w:ind w:left="0" w:firstLine="0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  <w:t xml:space="preserve"> Wartość Etapu IV nie może przekroczyć 30% wartości Umowy.</w:t>
                </w:r>
              </w:p>
            </w:tc>
            <w:tc>
              <w:tcPr>
                <w:tcW w:w="2268" w:type="dxa"/>
                <w:shd w:val="clear" w:color="auto" w:fill="auto"/>
                <w:noWrap/>
                <w:vAlign w:val="center"/>
              </w:tcPr>
              <w:p w14:paraId="375C1FAC" w14:textId="52443931" w:rsidR="00BF6A46" w:rsidRPr="00650CC7" w:rsidRDefault="00B13063" w:rsidP="00BF6A46">
                <w:pPr>
                  <w:spacing w:after="0" w:line="240" w:lineRule="auto"/>
                  <w:jc w:val="left"/>
                  <w:rPr>
                    <w:rFonts w:asciiTheme="minorHAnsi" w:hAnsiTheme="minorHAnsi" w:cstheme="minorHAnsi"/>
                    <w:color w:val="000000" w:themeColor="text1"/>
                    <w:szCs w:val="20"/>
                  </w:rPr>
                </w:pPr>
              </w:p>
            </w:tc>
          </w:tr>
        </w:tbl>
      </w:sdtContent>
    </w:sdt>
    <w:p w14:paraId="2D71DA15" w14:textId="77777777" w:rsidR="00B05499" w:rsidRDefault="00B05499" w:rsidP="00650CC7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05499" w:rsidSect="0019598D">
      <w:headerReference w:type="default" r:id="rId8"/>
      <w:footerReference w:type="default" r:id="rId9"/>
      <w:headerReference w:type="first" r:id="rId10"/>
      <w:pgSz w:w="11906" w:h="16838"/>
      <w:pgMar w:top="1377" w:right="1417" w:bottom="1417" w:left="1417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6EDF7" w14:textId="77777777" w:rsidR="001F495E" w:rsidRDefault="001F495E" w:rsidP="00125F1B">
      <w:pPr>
        <w:spacing w:after="0" w:line="240" w:lineRule="auto"/>
      </w:pPr>
      <w:r>
        <w:separator/>
      </w:r>
    </w:p>
  </w:endnote>
  <w:endnote w:type="continuationSeparator" w:id="0">
    <w:p w14:paraId="586C7ED2" w14:textId="77777777" w:rsidR="001F495E" w:rsidRDefault="001F495E" w:rsidP="001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397E" w14:textId="53F864D7" w:rsidR="0019598D" w:rsidRDefault="00EC6E57" w:rsidP="0019598D">
    <w:pPr>
      <w:pStyle w:val="Stopka"/>
      <w:tabs>
        <w:tab w:val="clear" w:pos="4536"/>
        <w:tab w:val="left" w:pos="1880"/>
        <w:tab w:val="center" w:pos="2447"/>
      </w:tabs>
      <w:ind w:left="-284"/>
      <w:rPr>
        <w:color w:val="404040" w:themeColor="text1" w:themeTint="BF"/>
      </w:rPr>
    </w:pPr>
    <w:r w:rsidRPr="006D03DA">
      <w:rPr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63360" behindDoc="0" locked="0" layoutInCell="1" allowOverlap="1" wp14:anchorId="5CD8334B" wp14:editId="6CB76D7F">
          <wp:simplePos x="0" y="0"/>
          <wp:positionH relativeFrom="column">
            <wp:posOffset>2967355</wp:posOffset>
          </wp:positionH>
          <wp:positionV relativeFrom="paragraph">
            <wp:posOffset>40005</wp:posOffset>
          </wp:positionV>
          <wp:extent cx="3448050" cy="539750"/>
          <wp:effectExtent l="0" t="0" r="0" b="0"/>
          <wp:wrapSquare wrapText="bothSides"/>
          <wp:docPr id="39" name="Obraz 39" descr="\\msw.local\dfs\office\DT\DT-ZMPI\01. PROJEKTY-MSWiA\01. e-Zdrowie=2019-2022\80. Promocja i oznakowanie\99. Materiały informacyjne\FE POPC_barwy RP_EFRR\POLSKI\poziom\FE_POPC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sw.local\dfs\office\DT\DT-ZMPI\01. PROJEKTY-MSWiA\01. e-Zdrowie=2019-2022\80. Promocja i oznakowanie\99. Materiały informacyjne\FE POPC_barwy RP_EFRR\POLSKI\poziom\FE_POPC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598D" w:rsidRPr="00993A49">
      <w:rPr>
        <w:color w:val="404040" w:themeColor="text1" w:themeTint="BF"/>
      </w:rPr>
      <w:t>e-Zdrowie w SP ZOZ MSWIA:</w:t>
    </w:r>
  </w:p>
  <w:p w14:paraId="08E88F90" w14:textId="25449AEE" w:rsidR="0019598D" w:rsidRPr="00E62BF9" w:rsidRDefault="0019598D" w:rsidP="0019598D">
    <w:pPr>
      <w:pStyle w:val="Stopka"/>
      <w:tabs>
        <w:tab w:val="clear" w:pos="4536"/>
        <w:tab w:val="left" w:pos="1880"/>
        <w:tab w:val="center" w:pos="2447"/>
      </w:tabs>
      <w:ind w:left="-284"/>
      <w:rPr>
        <w:noProof/>
        <w:color w:val="404040" w:themeColor="text1" w:themeTint="BF"/>
        <w:sz w:val="16"/>
        <w:szCs w:val="16"/>
      </w:rPr>
    </w:pPr>
    <w:r w:rsidRPr="00993A49">
      <w:rPr>
        <w:color w:val="404040" w:themeColor="text1" w:themeTint="BF"/>
      </w:rPr>
      <w:t>Rozwój nowoczesnych e-usług publicznych dla pacjentó</w:t>
    </w:r>
    <w:r>
      <w:rPr>
        <w:color w:val="404040" w:themeColor="text1" w:themeTint="BF"/>
      </w:rPr>
      <w:t>w</w:t>
    </w:r>
  </w:p>
  <w:p w14:paraId="73539C94" w14:textId="1BBF7271" w:rsidR="0019598D" w:rsidRDefault="0019598D">
    <w:pPr>
      <w:pStyle w:val="Stopka"/>
    </w:pPr>
  </w:p>
  <w:p w14:paraId="4D8C4D9A" w14:textId="77777777" w:rsidR="00B20413" w:rsidRPr="00125F1B" w:rsidRDefault="00B20413" w:rsidP="00125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304E8" w14:textId="77777777" w:rsidR="001F495E" w:rsidRDefault="001F495E" w:rsidP="00125F1B">
      <w:pPr>
        <w:spacing w:after="0" w:line="240" w:lineRule="auto"/>
      </w:pPr>
      <w:r>
        <w:separator/>
      </w:r>
    </w:p>
  </w:footnote>
  <w:footnote w:type="continuationSeparator" w:id="0">
    <w:p w14:paraId="77F156F9" w14:textId="77777777" w:rsidR="001F495E" w:rsidRDefault="001F495E" w:rsidP="0012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81B7" w14:textId="77777777" w:rsidR="0019598D" w:rsidRDefault="0019598D" w:rsidP="0019598D">
    <w:pPr>
      <w:pStyle w:val="Nagwek"/>
      <w:rPr>
        <w:bCs/>
        <w:color w:val="404040"/>
        <w:sz w:val="24"/>
        <w:szCs w:val="24"/>
      </w:rPr>
    </w:pPr>
    <w:r w:rsidRPr="0019598D"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07312FB1" wp14:editId="04FF56F8">
          <wp:simplePos x="0" y="0"/>
          <wp:positionH relativeFrom="margin">
            <wp:posOffset>190500</wp:posOffset>
          </wp:positionH>
          <wp:positionV relativeFrom="paragraph">
            <wp:posOffset>4445</wp:posOffset>
          </wp:positionV>
          <wp:extent cx="490712" cy="609600"/>
          <wp:effectExtent l="0" t="0" r="5080" b="0"/>
          <wp:wrapSquare wrapText="bothSides"/>
          <wp:docPr id="5" name="Obraz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12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BF1263" w14:textId="43398CDC" w:rsidR="0019598D" w:rsidRPr="0019598D" w:rsidRDefault="0019598D" w:rsidP="0019598D">
    <w:pPr>
      <w:pStyle w:val="Nagwek"/>
      <w:rPr>
        <w:sz w:val="24"/>
        <w:szCs w:val="24"/>
      </w:rPr>
    </w:pPr>
    <w:r w:rsidRPr="0019598D">
      <w:rPr>
        <w:bCs/>
        <w:color w:val="404040"/>
        <w:sz w:val="24"/>
        <w:szCs w:val="24"/>
      </w:rPr>
      <w:t>SP ZOZ MSWiA w Kielcach</w:t>
    </w:r>
    <w:r w:rsidRPr="0019598D">
      <w:rPr>
        <w:noProof/>
        <w:sz w:val="24"/>
        <w:szCs w:val="24"/>
      </w:rPr>
      <w:t xml:space="preserve"> </w:t>
    </w:r>
    <w:r>
      <w:rPr>
        <w:noProof/>
        <w:sz w:val="24"/>
        <w:szCs w:val="24"/>
      </w:rPr>
      <w:t>im</w:t>
    </w:r>
    <w:r w:rsidRPr="0019598D">
      <w:rPr>
        <w:noProof/>
        <w:sz w:val="24"/>
        <w:szCs w:val="24"/>
      </w:rPr>
      <w:t xml:space="preserve">. </w:t>
    </w:r>
    <w:r>
      <w:rPr>
        <w:noProof/>
        <w:sz w:val="24"/>
        <w:szCs w:val="24"/>
      </w:rPr>
      <w:t>św</w:t>
    </w:r>
    <w:r w:rsidRPr="0019598D">
      <w:rPr>
        <w:noProof/>
        <w:sz w:val="24"/>
        <w:szCs w:val="24"/>
      </w:rPr>
      <w:t>. Jana Pawła II</w:t>
    </w:r>
  </w:p>
  <w:p w14:paraId="29BD2B3D" w14:textId="77777777" w:rsidR="0019598D" w:rsidRDefault="001959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5AECC" w14:textId="7EC5CA0C" w:rsidR="0019598D" w:rsidRDefault="0019598D" w:rsidP="0019598D">
    <w:pPr>
      <w:pStyle w:val="Nagwek"/>
      <w:rPr>
        <w:bCs/>
        <w:color w:val="404040"/>
        <w:sz w:val="24"/>
        <w:szCs w:val="24"/>
      </w:rPr>
    </w:pPr>
    <w:r w:rsidRPr="0019598D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9B1EB26" wp14:editId="79B661AD">
          <wp:simplePos x="0" y="0"/>
          <wp:positionH relativeFrom="margin">
            <wp:posOffset>190500</wp:posOffset>
          </wp:positionH>
          <wp:positionV relativeFrom="paragraph">
            <wp:posOffset>4445</wp:posOffset>
          </wp:positionV>
          <wp:extent cx="490712" cy="609600"/>
          <wp:effectExtent l="0" t="0" r="5080" b="0"/>
          <wp:wrapSquare wrapText="bothSides"/>
          <wp:docPr id="4" name="Obraz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12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5721CC" w14:textId="4123356F" w:rsidR="00BF6A46" w:rsidRPr="0019598D" w:rsidRDefault="0019598D" w:rsidP="0019598D">
    <w:pPr>
      <w:pStyle w:val="Nagwek"/>
      <w:rPr>
        <w:sz w:val="24"/>
        <w:szCs w:val="24"/>
      </w:rPr>
    </w:pPr>
    <w:r w:rsidRPr="0019598D">
      <w:rPr>
        <w:bCs/>
        <w:color w:val="404040"/>
        <w:sz w:val="24"/>
        <w:szCs w:val="24"/>
      </w:rPr>
      <w:t>SP ZOZ MSWiA w Kielcach</w:t>
    </w:r>
    <w:r w:rsidRPr="0019598D">
      <w:rPr>
        <w:noProof/>
        <w:sz w:val="24"/>
        <w:szCs w:val="24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28"/>
        </w:tabs>
        <w:ind w:left="2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588"/>
        </w:tabs>
        <w:ind w:left="5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948"/>
        </w:tabs>
        <w:ind w:left="9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308"/>
        </w:tabs>
        <w:ind w:left="13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668"/>
        </w:tabs>
        <w:ind w:left="16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028"/>
        </w:tabs>
        <w:ind w:left="20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748"/>
        </w:tabs>
        <w:ind w:left="27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108"/>
        </w:tabs>
        <w:ind w:left="3108" w:hanging="360"/>
      </w:pPr>
      <w:rPr>
        <w:rFonts w:ascii="OpenSymbol" w:hAnsi="OpenSymbol" w:cs="OpenSymbol"/>
      </w:rPr>
    </w:lvl>
  </w:abstractNum>
  <w:abstractNum w:abstractNumId="1" w15:restartNumberingAfterBreak="0">
    <w:nsid w:val="1DC95FB0"/>
    <w:multiLevelType w:val="hybridMultilevel"/>
    <w:tmpl w:val="744E5840"/>
    <w:lvl w:ilvl="0" w:tplc="1BAAC6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806618"/>
    <w:multiLevelType w:val="hybridMultilevel"/>
    <w:tmpl w:val="04465F5C"/>
    <w:lvl w:ilvl="0" w:tplc="1BAAC602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 w15:restartNumberingAfterBreak="0">
    <w:nsid w:val="3A837461"/>
    <w:multiLevelType w:val="hybridMultilevel"/>
    <w:tmpl w:val="6818E3D8"/>
    <w:lvl w:ilvl="0" w:tplc="61FA165E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81"/>
        </w:tabs>
        <w:ind w:left="-38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</w:lvl>
  </w:abstractNum>
  <w:abstractNum w:abstractNumId="4" w15:restartNumberingAfterBreak="0">
    <w:nsid w:val="62B46FBE"/>
    <w:multiLevelType w:val="hybridMultilevel"/>
    <w:tmpl w:val="577C877E"/>
    <w:lvl w:ilvl="0" w:tplc="1BAAC6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C5A1020"/>
    <w:multiLevelType w:val="hybridMultilevel"/>
    <w:tmpl w:val="A830E612"/>
    <w:lvl w:ilvl="0" w:tplc="DB82C9DC">
      <w:start w:val="1"/>
      <w:numFmt w:val="decimal"/>
      <w:pStyle w:val="11Wyliczankapunktw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0D63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26AF3"/>
    <w:multiLevelType w:val="hybridMultilevel"/>
    <w:tmpl w:val="D88604BA"/>
    <w:lvl w:ilvl="0" w:tplc="CA4EB52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F1B"/>
    <w:rsid w:val="00003999"/>
    <w:rsid w:val="000236E6"/>
    <w:rsid w:val="00030F66"/>
    <w:rsid w:val="00043208"/>
    <w:rsid w:val="000435E9"/>
    <w:rsid w:val="000509C1"/>
    <w:rsid w:val="00060F6B"/>
    <w:rsid w:val="00066C18"/>
    <w:rsid w:val="00083E96"/>
    <w:rsid w:val="000902BF"/>
    <w:rsid w:val="00095730"/>
    <w:rsid w:val="000A3671"/>
    <w:rsid w:val="000A3E09"/>
    <w:rsid w:val="000A42E9"/>
    <w:rsid w:val="000B359C"/>
    <w:rsid w:val="000B54A7"/>
    <w:rsid w:val="000B643B"/>
    <w:rsid w:val="000C101D"/>
    <w:rsid w:val="000C3E47"/>
    <w:rsid w:val="000D6279"/>
    <w:rsid w:val="000E5154"/>
    <w:rsid w:val="000E793C"/>
    <w:rsid w:val="000F3B4C"/>
    <w:rsid w:val="001003F5"/>
    <w:rsid w:val="0011748D"/>
    <w:rsid w:val="00125F1B"/>
    <w:rsid w:val="00126B01"/>
    <w:rsid w:val="001313A2"/>
    <w:rsid w:val="00142136"/>
    <w:rsid w:val="001471F9"/>
    <w:rsid w:val="00151C8D"/>
    <w:rsid w:val="00155447"/>
    <w:rsid w:val="00162581"/>
    <w:rsid w:val="00175B0F"/>
    <w:rsid w:val="00180CB3"/>
    <w:rsid w:val="001823DB"/>
    <w:rsid w:val="001852D9"/>
    <w:rsid w:val="00193C88"/>
    <w:rsid w:val="0019598D"/>
    <w:rsid w:val="001A7FB4"/>
    <w:rsid w:val="001B5CA2"/>
    <w:rsid w:val="001C0279"/>
    <w:rsid w:val="001C1763"/>
    <w:rsid w:val="001C3B3E"/>
    <w:rsid w:val="001C3E40"/>
    <w:rsid w:val="001D1FB2"/>
    <w:rsid w:val="001E0005"/>
    <w:rsid w:val="001E2265"/>
    <w:rsid w:val="001F049D"/>
    <w:rsid w:val="001F1A99"/>
    <w:rsid w:val="001F495E"/>
    <w:rsid w:val="001F5E9B"/>
    <w:rsid w:val="001F7787"/>
    <w:rsid w:val="00200F88"/>
    <w:rsid w:val="00201265"/>
    <w:rsid w:val="00220836"/>
    <w:rsid w:val="00240779"/>
    <w:rsid w:val="00246199"/>
    <w:rsid w:val="002668A0"/>
    <w:rsid w:val="002740DE"/>
    <w:rsid w:val="00277EE6"/>
    <w:rsid w:val="0028599F"/>
    <w:rsid w:val="0029596F"/>
    <w:rsid w:val="002A429A"/>
    <w:rsid w:val="002B229C"/>
    <w:rsid w:val="002C54A4"/>
    <w:rsid w:val="002D049A"/>
    <w:rsid w:val="002D2F59"/>
    <w:rsid w:val="002D4F12"/>
    <w:rsid w:val="002E04EE"/>
    <w:rsid w:val="002E7D3E"/>
    <w:rsid w:val="002F74A6"/>
    <w:rsid w:val="0030516D"/>
    <w:rsid w:val="00320207"/>
    <w:rsid w:val="00336A14"/>
    <w:rsid w:val="003468A8"/>
    <w:rsid w:val="00351C91"/>
    <w:rsid w:val="0035766C"/>
    <w:rsid w:val="003706F1"/>
    <w:rsid w:val="00374118"/>
    <w:rsid w:val="00377BE4"/>
    <w:rsid w:val="00391AC7"/>
    <w:rsid w:val="003A0C2C"/>
    <w:rsid w:val="003A3554"/>
    <w:rsid w:val="003A5CF7"/>
    <w:rsid w:val="003B2738"/>
    <w:rsid w:val="003B69B5"/>
    <w:rsid w:val="003B6E91"/>
    <w:rsid w:val="003D1CD8"/>
    <w:rsid w:val="003D615B"/>
    <w:rsid w:val="003E1795"/>
    <w:rsid w:val="003E246F"/>
    <w:rsid w:val="003E50D8"/>
    <w:rsid w:val="003F4657"/>
    <w:rsid w:val="003F6ED3"/>
    <w:rsid w:val="00400CCA"/>
    <w:rsid w:val="004060D2"/>
    <w:rsid w:val="0042132B"/>
    <w:rsid w:val="00421E53"/>
    <w:rsid w:val="00431E2A"/>
    <w:rsid w:val="00460A32"/>
    <w:rsid w:val="00471480"/>
    <w:rsid w:val="00472EAA"/>
    <w:rsid w:val="00473181"/>
    <w:rsid w:val="004929DC"/>
    <w:rsid w:val="00494D70"/>
    <w:rsid w:val="004B1418"/>
    <w:rsid w:val="004C14B8"/>
    <w:rsid w:val="004C40A0"/>
    <w:rsid w:val="004D2BF9"/>
    <w:rsid w:val="004D554E"/>
    <w:rsid w:val="004D7698"/>
    <w:rsid w:val="004E3A77"/>
    <w:rsid w:val="004E4854"/>
    <w:rsid w:val="004F0A69"/>
    <w:rsid w:val="005060D0"/>
    <w:rsid w:val="0051118B"/>
    <w:rsid w:val="00534E19"/>
    <w:rsid w:val="00556918"/>
    <w:rsid w:val="00567654"/>
    <w:rsid w:val="00583E82"/>
    <w:rsid w:val="005945A8"/>
    <w:rsid w:val="005A0B99"/>
    <w:rsid w:val="005B09B4"/>
    <w:rsid w:val="005B22AE"/>
    <w:rsid w:val="005C11FC"/>
    <w:rsid w:val="005C3C68"/>
    <w:rsid w:val="005C4C3E"/>
    <w:rsid w:val="005D1487"/>
    <w:rsid w:val="005D4C2A"/>
    <w:rsid w:val="005E278B"/>
    <w:rsid w:val="005E4A47"/>
    <w:rsid w:val="005F1BE5"/>
    <w:rsid w:val="00607C30"/>
    <w:rsid w:val="00615C96"/>
    <w:rsid w:val="00622139"/>
    <w:rsid w:val="00632361"/>
    <w:rsid w:val="00641C45"/>
    <w:rsid w:val="00646226"/>
    <w:rsid w:val="00647A86"/>
    <w:rsid w:val="00650CC7"/>
    <w:rsid w:val="00657D84"/>
    <w:rsid w:val="00664E46"/>
    <w:rsid w:val="00680270"/>
    <w:rsid w:val="00680B29"/>
    <w:rsid w:val="00692C13"/>
    <w:rsid w:val="00692D48"/>
    <w:rsid w:val="006A2F45"/>
    <w:rsid w:val="006A3D9D"/>
    <w:rsid w:val="006B0257"/>
    <w:rsid w:val="006B0C8C"/>
    <w:rsid w:val="006B1A9F"/>
    <w:rsid w:val="006C230E"/>
    <w:rsid w:val="006D7831"/>
    <w:rsid w:val="006E7F23"/>
    <w:rsid w:val="006F224F"/>
    <w:rsid w:val="006F2CA4"/>
    <w:rsid w:val="0070277B"/>
    <w:rsid w:val="007146A2"/>
    <w:rsid w:val="007226E2"/>
    <w:rsid w:val="00726FB4"/>
    <w:rsid w:val="00744425"/>
    <w:rsid w:val="0075252D"/>
    <w:rsid w:val="0077220B"/>
    <w:rsid w:val="0077616C"/>
    <w:rsid w:val="00777A82"/>
    <w:rsid w:val="00780451"/>
    <w:rsid w:val="00794712"/>
    <w:rsid w:val="007A2759"/>
    <w:rsid w:val="007B0F51"/>
    <w:rsid w:val="007B1E3C"/>
    <w:rsid w:val="007B554F"/>
    <w:rsid w:val="007B5E29"/>
    <w:rsid w:val="007B692F"/>
    <w:rsid w:val="007C16F9"/>
    <w:rsid w:val="007C32D4"/>
    <w:rsid w:val="007C3760"/>
    <w:rsid w:val="007F3AD6"/>
    <w:rsid w:val="007F722D"/>
    <w:rsid w:val="008025AD"/>
    <w:rsid w:val="00805738"/>
    <w:rsid w:val="00805C90"/>
    <w:rsid w:val="00820A6C"/>
    <w:rsid w:val="00827904"/>
    <w:rsid w:val="00840CE8"/>
    <w:rsid w:val="00841113"/>
    <w:rsid w:val="00844D2E"/>
    <w:rsid w:val="00847A38"/>
    <w:rsid w:val="00853C81"/>
    <w:rsid w:val="00867B80"/>
    <w:rsid w:val="00871E19"/>
    <w:rsid w:val="00872387"/>
    <w:rsid w:val="008922EC"/>
    <w:rsid w:val="008A0F42"/>
    <w:rsid w:val="008B0A70"/>
    <w:rsid w:val="008D128B"/>
    <w:rsid w:val="008E19DE"/>
    <w:rsid w:val="008E6161"/>
    <w:rsid w:val="008E6B87"/>
    <w:rsid w:val="008F610D"/>
    <w:rsid w:val="00906982"/>
    <w:rsid w:val="00914A5B"/>
    <w:rsid w:val="00921218"/>
    <w:rsid w:val="00921B4C"/>
    <w:rsid w:val="0092791D"/>
    <w:rsid w:val="00934067"/>
    <w:rsid w:val="00950339"/>
    <w:rsid w:val="009506C2"/>
    <w:rsid w:val="00950956"/>
    <w:rsid w:val="00983886"/>
    <w:rsid w:val="00983DB1"/>
    <w:rsid w:val="00984B7E"/>
    <w:rsid w:val="00991586"/>
    <w:rsid w:val="00996311"/>
    <w:rsid w:val="009A0680"/>
    <w:rsid w:val="009A1ADC"/>
    <w:rsid w:val="009B0A7D"/>
    <w:rsid w:val="009D15C0"/>
    <w:rsid w:val="009D2BF1"/>
    <w:rsid w:val="009E69FF"/>
    <w:rsid w:val="009F4CD5"/>
    <w:rsid w:val="009F75A8"/>
    <w:rsid w:val="00A06A58"/>
    <w:rsid w:val="00A42331"/>
    <w:rsid w:val="00A46283"/>
    <w:rsid w:val="00A5317B"/>
    <w:rsid w:val="00A62FA1"/>
    <w:rsid w:val="00A7678A"/>
    <w:rsid w:val="00A91FC1"/>
    <w:rsid w:val="00A94B2D"/>
    <w:rsid w:val="00AA193B"/>
    <w:rsid w:val="00AA5421"/>
    <w:rsid w:val="00AB500B"/>
    <w:rsid w:val="00AC4BEC"/>
    <w:rsid w:val="00AC7121"/>
    <w:rsid w:val="00AE7F8D"/>
    <w:rsid w:val="00AF1342"/>
    <w:rsid w:val="00AF32E7"/>
    <w:rsid w:val="00AF5BE7"/>
    <w:rsid w:val="00B05499"/>
    <w:rsid w:val="00B05729"/>
    <w:rsid w:val="00B13063"/>
    <w:rsid w:val="00B15BF7"/>
    <w:rsid w:val="00B17295"/>
    <w:rsid w:val="00B20413"/>
    <w:rsid w:val="00B2304F"/>
    <w:rsid w:val="00B3036A"/>
    <w:rsid w:val="00B30E9B"/>
    <w:rsid w:val="00B368FB"/>
    <w:rsid w:val="00B369AD"/>
    <w:rsid w:val="00B67E2B"/>
    <w:rsid w:val="00B70A99"/>
    <w:rsid w:val="00B72436"/>
    <w:rsid w:val="00B828F2"/>
    <w:rsid w:val="00BA5836"/>
    <w:rsid w:val="00BB1600"/>
    <w:rsid w:val="00BB1EB2"/>
    <w:rsid w:val="00BB7381"/>
    <w:rsid w:val="00BD6B95"/>
    <w:rsid w:val="00BE1161"/>
    <w:rsid w:val="00BE2B43"/>
    <w:rsid w:val="00BF1919"/>
    <w:rsid w:val="00BF6A46"/>
    <w:rsid w:val="00C00B80"/>
    <w:rsid w:val="00C06EE8"/>
    <w:rsid w:val="00C07CC0"/>
    <w:rsid w:val="00C20486"/>
    <w:rsid w:val="00C33569"/>
    <w:rsid w:val="00C33A95"/>
    <w:rsid w:val="00C429CC"/>
    <w:rsid w:val="00C4329C"/>
    <w:rsid w:val="00C506B4"/>
    <w:rsid w:val="00C60557"/>
    <w:rsid w:val="00C653FB"/>
    <w:rsid w:val="00C65A72"/>
    <w:rsid w:val="00C66859"/>
    <w:rsid w:val="00C858D1"/>
    <w:rsid w:val="00C958D0"/>
    <w:rsid w:val="00CB712E"/>
    <w:rsid w:val="00CD00D3"/>
    <w:rsid w:val="00CF3059"/>
    <w:rsid w:val="00CF67B5"/>
    <w:rsid w:val="00D06214"/>
    <w:rsid w:val="00D10CAC"/>
    <w:rsid w:val="00D10E9F"/>
    <w:rsid w:val="00D302DE"/>
    <w:rsid w:val="00D6389E"/>
    <w:rsid w:val="00D94B36"/>
    <w:rsid w:val="00DB53A5"/>
    <w:rsid w:val="00DC6788"/>
    <w:rsid w:val="00DC6CBD"/>
    <w:rsid w:val="00DD4B0A"/>
    <w:rsid w:val="00DE19A5"/>
    <w:rsid w:val="00DE5463"/>
    <w:rsid w:val="00DE5F25"/>
    <w:rsid w:val="00DF726C"/>
    <w:rsid w:val="00E10DD0"/>
    <w:rsid w:val="00E131BF"/>
    <w:rsid w:val="00E17C9C"/>
    <w:rsid w:val="00E2279B"/>
    <w:rsid w:val="00E24E53"/>
    <w:rsid w:val="00E26ADA"/>
    <w:rsid w:val="00E50133"/>
    <w:rsid w:val="00E7111E"/>
    <w:rsid w:val="00E84A5A"/>
    <w:rsid w:val="00E857E4"/>
    <w:rsid w:val="00E85F11"/>
    <w:rsid w:val="00EA3A62"/>
    <w:rsid w:val="00EA62AA"/>
    <w:rsid w:val="00EB4930"/>
    <w:rsid w:val="00EC6E57"/>
    <w:rsid w:val="00ED2A41"/>
    <w:rsid w:val="00ED42FE"/>
    <w:rsid w:val="00ED74FD"/>
    <w:rsid w:val="00EE5D3C"/>
    <w:rsid w:val="00F0565B"/>
    <w:rsid w:val="00F10829"/>
    <w:rsid w:val="00F12B81"/>
    <w:rsid w:val="00F25CD6"/>
    <w:rsid w:val="00F27658"/>
    <w:rsid w:val="00F33764"/>
    <w:rsid w:val="00F43FE4"/>
    <w:rsid w:val="00F50489"/>
    <w:rsid w:val="00F53F75"/>
    <w:rsid w:val="00F74DEC"/>
    <w:rsid w:val="00F774CE"/>
    <w:rsid w:val="00F85808"/>
    <w:rsid w:val="00F93F13"/>
    <w:rsid w:val="00FA60D9"/>
    <w:rsid w:val="00FA7012"/>
    <w:rsid w:val="00FB7C6A"/>
    <w:rsid w:val="00FC17BB"/>
    <w:rsid w:val="00FC3089"/>
    <w:rsid w:val="00FC76AD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A9820"/>
  <w15:chartTrackingRefBased/>
  <w15:docId w15:val="{803ED3DF-DD00-41DD-A975-95ACD097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A46"/>
    <w:pPr>
      <w:spacing w:after="4" w:line="266" w:lineRule="auto"/>
      <w:ind w:left="10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80451"/>
    <w:pPr>
      <w:keepNext/>
      <w:keepLines/>
      <w:spacing w:after="201" w:line="256" w:lineRule="auto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780451"/>
    <w:pPr>
      <w:keepNext/>
      <w:keepLines/>
      <w:spacing w:after="0" w:line="256" w:lineRule="auto"/>
      <w:ind w:left="10" w:right="5" w:hanging="10"/>
      <w:jc w:val="center"/>
      <w:outlineLvl w:val="1"/>
    </w:pPr>
    <w:rPr>
      <w:rFonts w:ascii="Calibri" w:eastAsia="Calibri" w:hAnsi="Calibri" w:cs="Calibri"/>
      <w:b/>
      <w:i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F1B"/>
  </w:style>
  <w:style w:type="paragraph" w:styleId="Stopka">
    <w:name w:val="footer"/>
    <w:basedOn w:val="Normalny"/>
    <w:link w:val="StopkaZnak"/>
    <w:uiPriority w:val="99"/>
    <w:unhideWhenUsed/>
    <w:rsid w:val="00125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F1B"/>
  </w:style>
  <w:style w:type="paragraph" w:styleId="Tekstprzypisudolnego">
    <w:name w:val="footnote text"/>
    <w:basedOn w:val="Normalny"/>
    <w:link w:val="TekstprzypisudolnegoZnak"/>
    <w:rsid w:val="003A3554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355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3A3554"/>
    <w:rPr>
      <w:vertAlign w:val="superscript"/>
    </w:rPr>
  </w:style>
  <w:style w:type="table" w:styleId="Tabela-Siatka">
    <w:name w:val="Table Grid"/>
    <w:basedOn w:val="Standardowy"/>
    <w:uiPriority w:val="59"/>
    <w:rsid w:val="003A355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80451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0451"/>
    <w:rPr>
      <w:rFonts w:ascii="Calibri" w:eastAsia="Calibri" w:hAnsi="Calibri" w:cs="Calibri"/>
      <w:b/>
      <w:i/>
      <w:color w:val="000000"/>
      <w:lang w:eastAsia="pl-PL"/>
    </w:rPr>
  </w:style>
  <w:style w:type="character" w:customStyle="1" w:styleId="footnotedescriptionChar">
    <w:name w:val="footnote description Char"/>
    <w:link w:val="footnotedescription"/>
    <w:locked/>
    <w:rsid w:val="00780451"/>
    <w:rPr>
      <w:rFonts w:ascii="Calibri" w:eastAsia="Calibri" w:hAnsi="Calibri" w:cs="Calibri"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rsid w:val="00780451"/>
    <w:pPr>
      <w:spacing w:after="16" w:line="256" w:lineRule="auto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rsid w:val="00780451"/>
    <w:rPr>
      <w:rFonts w:ascii="Calibri" w:eastAsia="Calibri" w:hAnsi="Calibri" w:cs="Calibri" w:hint="default"/>
      <w:color w:val="000000"/>
      <w:sz w:val="20"/>
      <w:vertAlign w:val="superscript"/>
    </w:rPr>
  </w:style>
  <w:style w:type="character" w:customStyle="1" w:styleId="Znakiprzypiswdolnych">
    <w:name w:val="Znaki przypisów dolnych"/>
    <w:rsid w:val="006D7831"/>
    <w:rPr>
      <w:vertAlign w:val="superscript"/>
    </w:rPr>
  </w:style>
  <w:style w:type="character" w:customStyle="1" w:styleId="WW-Znakiprzypiswdolnych">
    <w:name w:val="WW-Znaki przypisów dolnych"/>
    <w:basedOn w:val="Domylnaczcionkaakapitu"/>
    <w:rsid w:val="006D7831"/>
    <w:rPr>
      <w:vertAlign w:val="superscript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Akapit z listą numerowaną,Podsis rysunku,lp1,Bullet List,FooterText,numbered,列出段落,列出段落1,リスト段落1"/>
    <w:basedOn w:val="Normalny"/>
    <w:link w:val="AkapitzlistZnak"/>
    <w:uiPriority w:val="34"/>
    <w:qFormat/>
    <w:rsid w:val="0075252D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7B692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6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600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600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600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customStyle="1" w:styleId="11Wyliczankapunktw">
    <w:name w:val="1. 1) Wyliczanka punktów"/>
    <w:basedOn w:val="Normalny"/>
    <w:rsid w:val="00BA5836"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customStyle="1" w:styleId="1Wyliczankawpara">
    <w:name w:val="1. Wyliczanka_w_para"/>
    <w:basedOn w:val="Normalny"/>
    <w:rsid w:val="00BA5836"/>
    <w:pPr>
      <w:numPr>
        <w:numId w:val="2"/>
      </w:num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Pogrubienie">
    <w:name w:val="Strong"/>
    <w:uiPriority w:val="99"/>
    <w:qFormat/>
    <w:rsid w:val="0077220B"/>
    <w:rPr>
      <w:b/>
      <w:bCs/>
      <w:spacing w:val="0"/>
    </w:rPr>
  </w:style>
  <w:style w:type="character" w:customStyle="1" w:styleId="BezodstpwZnak">
    <w:name w:val="Bez odstępów Znak"/>
    <w:basedOn w:val="Domylnaczcionkaakapitu"/>
    <w:link w:val="Bezodstpw"/>
    <w:uiPriority w:val="1"/>
    <w:rsid w:val="00984B7E"/>
    <w:rPr>
      <w:rFonts w:ascii="Times New Roman" w:eastAsia="Calibri" w:hAnsi="Times New Roman" w:cs="Times New Roman"/>
    </w:rPr>
  </w:style>
  <w:style w:type="paragraph" w:customStyle="1" w:styleId="Tabelanagwekmay">
    <w:name w:val="Tabela nagłówek mały"/>
    <w:basedOn w:val="Normalny"/>
    <w:link w:val="TabelanagwekmayZnak"/>
    <w:rsid w:val="00984B7E"/>
    <w:pPr>
      <w:spacing w:before="60" w:after="60" w:line="260" w:lineRule="atLeast"/>
      <w:ind w:left="0" w:firstLine="0"/>
      <w:jc w:val="left"/>
    </w:pPr>
    <w:rPr>
      <w:rFonts w:ascii="Tahoma" w:eastAsia="Times New Roman" w:hAnsi="Tahoma" w:cs="Tahoma"/>
      <w:b/>
      <w:color w:val="auto"/>
      <w:sz w:val="18"/>
      <w:szCs w:val="16"/>
      <w:lang w:eastAsia="en-US"/>
    </w:rPr>
  </w:style>
  <w:style w:type="character" w:customStyle="1" w:styleId="TabelanagwekmayZnak">
    <w:name w:val="Tabela nagłówek mały Znak"/>
    <w:link w:val="Tabelanagwekmay"/>
    <w:rsid w:val="00984B7E"/>
    <w:rPr>
      <w:rFonts w:ascii="Tahoma" w:eastAsia="Times New Roman" w:hAnsi="Tahoma" w:cs="Tahoma"/>
      <w:b/>
      <w:sz w:val="18"/>
      <w:szCs w:val="16"/>
    </w:rPr>
  </w:style>
  <w:style w:type="character" w:styleId="Hipercze">
    <w:name w:val="Hyperlink"/>
    <w:uiPriority w:val="99"/>
    <w:unhideWhenUsed/>
    <w:rsid w:val="00984B7E"/>
    <w:rPr>
      <w:color w:val="0000FF"/>
      <w:u w:val="single"/>
    </w:rPr>
  </w:style>
  <w:style w:type="paragraph" w:customStyle="1" w:styleId="Tretabeli">
    <w:name w:val="Treść tabeli"/>
    <w:basedOn w:val="Normalny"/>
    <w:qFormat/>
    <w:rsid w:val="00984B7E"/>
    <w:pPr>
      <w:spacing w:before="40" w:after="40" w:line="240" w:lineRule="auto"/>
      <w:ind w:left="0" w:firstLine="0"/>
      <w:jc w:val="left"/>
    </w:pPr>
    <w:rPr>
      <w:rFonts w:cs="Times New Roman"/>
      <w:color w:val="auto"/>
      <w:sz w:val="18"/>
      <w:szCs w:val="18"/>
      <w:lang w:eastAsia="en-US"/>
    </w:rPr>
  </w:style>
  <w:style w:type="paragraph" w:customStyle="1" w:styleId="TabeleNagwek">
    <w:name w:val="Tabele Nagłówek"/>
    <w:basedOn w:val="Tretabeli"/>
    <w:qFormat/>
    <w:rsid w:val="00984B7E"/>
    <w:pPr>
      <w:spacing w:before="60" w:after="60"/>
    </w:pPr>
    <w:rPr>
      <w:b/>
      <w:sz w:val="20"/>
    </w:rPr>
  </w:style>
  <w:style w:type="paragraph" w:customStyle="1" w:styleId="Tabelatekst">
    <w:name w:val="Tabela tekst"/>
    <w:basedOn w:val="Normalny"/>
    <w:rsid w:val="00984B7E"/>
    <w:pPr>
      <w:spacing w:before="60" w:after="60" w:line="260" w:lineRule="atLeast"/>
      <w:ind w:left="0" w:firstLine="0"/>
      <w:jc w:val="left"/>
    </w:pPr>
    <w:rPr>
      <w:rFonts w:ascii="Tahoma" w:eastAsia="Times New Roman" w:hAnsi="Tahoma" w:cs="Tahoma"/>
      <w:color w:val="auto"/>
      <w:sz w:val="18"/>
      <w:szCs w:val="24"/>
      <w:lang w:eastAsia="en-US"/>
    </w:rPr>
  </w:style>
  <w:style w:type="character" w:styleId="Tekstzastpczy">
    <w:name w:val="Placeholder Text"/>
    <w:uiPriority w:val="99"/>
    <w:semiHidden/>
    <w:rsid w:val="00984B7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Akapit z listą numerowaną Znak"/>
    <w:basedOn w:val="Domylnaczcionkaakapitu"/>
    <w:link w:val="Akapitzlist"/>
    <w:uiPriority w:val="34"/>
    <w:qFormat/>
    <w:rsid w:val="00556918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72A05-C539-4285-9420-65B2FF4C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SŻ. Żak</dc:creator>
  <cp:keywords/>
  <dc:description/>
  <cp:lastModifiedBy>Stanisław SŻ. Żak</cp:lastModifiedBy>
  <cp:revision>8</cp:revision>
  <cp:lastPrinted>2020-02-06T09:52:00Z</cp:lastPrinted>
  <dcterms:created xsi:type="dcterms:W3CDTF">2022-01-11T09:38:00Z</dcterms:created>
  <dcterms:modified xsi:type="dcterms:W3CDTF">2022-01-17T10:38:00Z</dcterms:modified>
</cp:coreProperties>
</file>