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A61FA" w14:textId="3351F213" w:rsidR="00A260DF" w:rsidRDefault="00A260DF" w:rsidP="00A260DF">
      <w:pPr>
        <w:spacing w:line="200" w:lineRule="exact"/>
        <w:rPr>
          <w:rFonts w:ascii="Times New Roman" w:eastAsia="Times New Roman" w:hAnsi="Times New Roman"/>
          <w:sz w:val="24"/>
        </w:rPr>
      </w:pPr>
      <w:r>
        <w:rPr>
          <w:noProof/>
        </w:rPr>
        <w:drawing>
          <wp:anchor distT="0" distB="0" distL="114300" distR="114300" simplePos="0" relativeHeight="251659264" behindDoc="0" locked="0" layoutInCell="1" allowOverlap="1" wp14:anchorId="13728DAB" wp14:editId="51542C59">
            <wp:simplePos x="0" y="0"/>
            <wp:positionH relativeFrom="column">
              <wp:posOffset>863600</wp:posOffset>
            </wp:positionH>
            <wp:positionV relativeFrom="paragraph">
              <wp:posOffset>0</wp:posOffset>
            </wp:positionV>
            <wp:extent cx="3651885" cy="997585"/>
            <wp:effectExtent l="0" t="0" r="5715" b="0"/>
            <wp:wrapNone/>
            <wp:docPr id="1818939785"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Obraz zawierający tekst&#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1885" cy="997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8A1080" w14:textId="77777777" w:rsidR="00A260DF" w:rsidRDefault="00A260DF" w:rsidP="00A260DF">
      <w:pPr>
        <w:spacing w:line="200" w:lineRule="exact"/>
        <w:rPr>
          <w:rFonts w:ascii="Times New Roman" w:eastAsia="Times New Roman" w:hAnsi="Times New Roman"/>
          <w:sz w:val="24"/>
        </w:rPr>
      </w:pPr>
    </w:p>
    <w:p w14:paraId="6292C057" w14:textId="77777777" w:rsidR="00A260DF" w:rsidRDefault="00A260DF" w:rsidP="00A260DF">
      <w:pPr>
        <w:spacing w:line="200" w:lineRule="exact"/>
        <w:rPr>
          <w:rFonts w:ascii="Times New Roman" w:eastAsia="Times New Roman" w:hAnsi="Times New Roman"/>
          <w:sz w:val="24"/>
        </w:rPr>
      </w:pPr>
    </w:p>
    <w:p w14:paraId="4D7A012C" w14:textId="77777777" w:rsidR="00A260DF" w:rsidRDefault="00A260DF" w:rsidP="00A260DF">
      <w:pPr>
        <w:spacing w:line="200" w:lineRule="exact"/>
        <w:rPr>
          <w:rFonts w:ascii="Times New Roman" w:eastAsia="Times New Roman" w:hAnsi="Times New Roman"/>
          <w:sz w:val="24"/>
        </w:rPr>
      </w:pPr>
    </w:p>
    <w:p w14:paraId="7CCC0C54" w14:textId="77777777" w:rsidR="00A260DF" w:rsidRDefault="00A260DF" w:rsidP="00A260DF">
      <w:pPr>
        <w:spacing w:line="200" w:lineRule="exact"/>
        <w:rPr>
          <w:rFonts w:ascii="Times New Roman" w:eastAsia="Times New Roman" w:hAnsi="Times New Roman"/>
          <w:sz w:val="24"/>
        </w:rPr>
      </w:pPr>
    </w:p>
    <w:p w14:paraId="3728B737" w14:textId="77777777" w:rsidR="00A260DF" w:rsidRDefault="00A260DF" w:rsidP="00A260DF">
      <w:pPr>
        <w:spacing w:line="200" w:lineRule="exact"/>
        <w:rPr>
          <w:rFonts w:ascii="Times New Roman" w:eastAsia="Times New Roman" w:hAnsi="Times New Roman"/>
          <w:sz w:val="24"/>
        </w:rPr>
      </w:pPr>
    </w:p>
    <w:p w14:paraId="72802272" w14:textId="77777777" w:rsidR="00A260DF" w:rsidRDefault="00A260DF" w:rsidP="00A260DF">
      <w:pPr>
        <w:spacing w:line="200" w:lineRule="exact"/>
        <w:rPr>
          <w:rFonts w:ascii="Times New Roman" w:eastAsia="Times New Roman" w:hAnsi="Times New Roman"/>
          <w:sz w:val="24"/>
        </w:rPr>
      </w:pPr>
      <w:bookmarkStart w:id="0" w:name="page1"/>
      <w:bookmarkEnd w:id="0"/>
    </w:p>
    <w:p w14:paraId="38B675B0" w14:textId="77777777" w:rsidR="00A260DF" w:rsidRPr="00E92494" w:rsidRDefault="00A260DF" w:rsidP="00A260DF">
      <w:pPr>
        <w:pBdr>
          <w:bottom w:val="thinThickSmallGap" w:sz="12" w:space="1" w:color="C45911"/>
        </w:pBdr>
        <w:spacing w:before="400" w:line="252" w:lineRule="auto"/>
        <w:jc w:val="center"/>
        <w:outlineLvl w:val="0"/>
        <w:rPr>
          <w:rFonts w:cs="Calibri"/>
          <w:b/>
          <w:bCs/>
          <w:iCs/>
          <w:color w:val="000000"/>
          <w:sz w:val="22"/>
          <w:szCs w:val="22"/>
          <w:lang w:val="en-US"/>
        </w:rPr>
      </w:pPr>
      <w:r>
        <w:rPr>
          <w:rFonts w:ascii="Arial" w:eastAsia="Times New Roman" w:hAnsi="Arial"/>
          <w:caps/>
          <w:spacing w:val="20"/>
        </w:rPr>
        <w:t>Nr referencyjny postępowania zp/tp – 9/ 2024</w:t>
      </w:r>
    </w:p>
    <w:p w14:paraId="4ACDA798" w14:textId="77777777" w:rsidR="00A260DF" w:rsidRDefault="00A260DF" w:rsidP="00A260DF">
      <w:pPr>
        <w:pStyle w:val="Tekstpodstawowy"/>
        <w:jc w:val="left"/>
        <w:rPr>
          <w:bCs/>
          <w:iCs/>
        </w:rPr>
      </w:pPr>
    </w:p>
    <w:p w14:paraId="4EA35712" w14:textId="77777777" w:rsidR="00A260DF" w:rsidRDefault="00A260DF" w:rsidP="00A260DF">
      <w:pPr>
        <w:pStyle w:val="Tekstpodstawowy"/>
        <w:jc w:val="left"/>
        <w:rPr>
          <w:bCs/>
          <w:iCs/>
        </w:rPr>
      </w:pPr>
    </w:p>
    <w:p w14:paraId="6B503A1C" w14:textId="77777777" w:rsidR="00A260DF" w:rsidRDefault="00A260DF" w:rsidP="00A260DF">
      <w:pPr>
        <w:pStyle w:val="Tekstpodstawowy"/>
        <w:jc w:val="left"/>
        <w:rPr>
          <w:bCs/>
          <w:iCs/>
        </w:rPr>
      </w:pPr>
    </w:p>
    <w:p w14:paraId="7FD22593" w14:textId="77777777" w:rsidR="00A260DF" w:rsidRDefault="00A260DF" w:rsidP="00A260DF">
      <w:pPr>
        <w:pStyle w:val="Tekstpodstawowy"/>
        <w:jc w:val="left"/>
        <w:rPr>
          <w:bCs/>
          <w:iCs/>
        </w:rPr>
      </w:pPr>
    </w:p>
    <w:p w14:paraId="3BF87DB3" w14:textId="77777777" w:rsidR="00A260DF" w:rsidRDefault="00A260DF" w:rsidP="00A260DF">
      <w:pPr>
        <w:pStyle w:val="Tekstpodstawowy"/>
        <w:jc w:val="left"/>
        <w:rPr>
          <w:bCs/>
          <w:iCs/>
        </w:rPr>
      </w:pPr>
    </w:p>
    <w:p w14:paraId="46FB1B43" w14:textId="77777777" w:rsidR="00A260DF" w:rsidRDefault="00A260DF" w:rsidP="00A260DF">
      <w:pPr>
        <w:pStyle w:val="Tekstpodstawowy"/>
        <w:jc w:val="left"/>
        <w:rPr>
          <w:bCs/>
          <w:iCs/>
        </w:rPr>
      </w:pPr>
    </w:p>
    <w:p w14:paraId="2A51AE03" w14:textId="77777777" w:rsidR="00A260DF" w:rsidRDefault="00A260DF" w:rsidP="00A260DF">
      <w:pPr>
        <w:pStyle w:val="Tekstpodstawowy"/>
        <w:jc w:val="left"/>
        <w:rPr>
          <w:bCs/>
          <w:iCs/>
        </w:rPr>
      </w:pPr>
    </w:p>
    <w:p w14:paraId="1A8D664F" w14:textId="77777777" w:rsidR="00A260DF" w:rsidRPr="00185AA4" w:rsidRDefault="00A260DF" w:rsidP="00A260DF">
      <w:pPr>
        <w:pStyle w:val="Tekstpodstawowy"/>
        <w:jc w:val="center"/>
        <w:rPr>
          <w:b/>
          <w:iCs/>
          <w:sz w:val="40"/>
          <w:szCs w:val="40"/>
        </w:rPr>
      </w:pPr>
      <w:r w:rsidRPr="00185AA4">
        <w:rPr>
          <w:b/>
          <w:iCs/>
          <w:sz w:val="40"/>
          <w:szCs w:val="40"/>
        </w:rPr>
        <w:t>SPECYFIKACJA WARUNKÓW ZAMÓWIENIA</w:t>
      </w:r>
    </w:p>
    <w:p w14:paraId="3D9AA789" w14:textId="77777777" w:rsidR="00A260DF" w:rsidRDefault="00A260DF" w:rsidP="00A260DF">
      <w:pPr>
        <w:pStyle w:val="Tekstpodstawowy"/>
        <w:jc w:val="center"/>
        <w:rPr>
          <w:bCs/>
          <w:iCs/>
        </w:rPr>
      </w:pPr>
      <w:r w:rsidRPr="004035C6">
        <w:rPr>
          <w:bCs/>
          <w:iCs/>
        </w:rPr>
        <w:t xml:space="preserve">w postępowaniu </w:t>
      </w:r>
      <w:r>
        <w:rPr>
          <w:bCs/>
          <w:iCs/>
        </w:rPr>
        <w:t xml:space="preserve"> o udzielenie zamówienia publicznego na realizację zadania pn.</w:t>
      </w:r>
    </w:p>
    <w:p w14:paraId="711A0D81" w14:textId="77777777" w:rsidR="00A260DF" w:rsidRPr="004035C6" w:rsidRDefault="00A260DF" w:rsidP="00A260DF">
      <w:pPr>
        <w:pStyle w:val="Tekstpodstawowy"/>
        <w:jc w:val="center"/>
        <w:rPr>
          <w:bCs/>
          <w:iCs/>
        </w:rPr>
      </w:pPr>
    </w:p>
    <w:p w14:paraId="0F850CCC" w14:textId="77777777" w:rsidR="00A260DF" w:rsidRPr="00A260DF" w:rsidRDefault="00A260DF" w:rsidP="00A260DF">
      <w:pPr>
        <w:pStyle w:val="Tekstpodstawowy"/>
        <w:jc w:val="center"/>
        <w:rPr>
          <w:b/>
          <w:iCs/>
          <w:sz w:val="28"/>
          <w:szCs w:val="28"/>
        </w:rPr>
      </w:pPr>
      <w:r w:rsidRPr="00A260DF">
        <w:rPr>
          <w:b/>
          <w:iCs/>
          <w:sz w:val="28"/>
          <w:szCs w:val="28"/>
        </w:rPr>
        <w:t>Dostawa chemii gospodarczej z podziałem na 3  zadania</w:t>
      </w:r>
    </w:p>
    <w:p w14:paraId="7E489631" w14:textId="77777777" w:rsidR="00A260DF" w:rsidRPr="004035C6" w:rsidRDefault="00A260DF" w:rsidP="00A260DF">
      <w:pPr>
        <w:pStyle w:val="Tekstpodstawowy"/>
        <w:jc w:val="center"/>
        <w:rPr>
          <w:b/>
          <w:iCs/>
        </w:rPr>
      </w:pPr>
    </w:p>
    <w:p w14:paraId="41B6DCD2" w14:textId="77777777" w:rsidR="00A260DF" w:rsidRPr="00F44EC0" w:rsidRDefault="00A260DF" w:rsidP="00A260DF">
      <w:pPr>
        <w:spacing w:before="243"/>
        <w:ind w:left="115"/>
        <w:jc w:val="center"/>
        <w:rPr>
          <w:bCs/>
          <w:sz w:val="24"/>
        </w:rPr>
      </w:pPr>
      <w:r w:rsidRPr="00F44EC0">
        <w:rPr>
          <w:bCs/>
          <w:sz w:val="24"/>
          <w:u w:val="single"/>
        </w:rPr>
        <w:t>TRYB</w:t>
      </w:r>
      <w:r w:rsidRPr="00F44EC0">
        <w:rPr>
          <w:bCs/>
          <w:spacing w:val="-1"/>
          <w:sz w:val="24"/>
          <w:u w:val="single"/>
        </w:rPr>
        <w:t xml:space="preserve"> </w:t>
      </w:r>
      <w:r w:rsidRPr="00F44EC0">
        <w:rPr>
          <w:bCs/>
          <w:sz w:val="24"/>
          <w:u w:val="single"/>
        </w:rPr>
        <w:t>POSTĘPOWANIA</w:t>
      </w:r>
      <w:r w:rsidRPr="00F44EC0">
        <w:rPr>
          <w:bCs/>
          <w:sz w:val="24"/>
        </w:rPr>
        <w:t>:</w:t>
      </w:r>
    </w:p>
    <w:p w14:paraId="1F424A6B" w14:textId="77777777" w:rsidR="00A260DF" w:rsidRPr="00A260DF" w:rsidRDefault="00A260DF" w:rsidP="00A260DF">
      <w:pPr>
        <w:pStyle w:val="Nagwek2"/>
        <w:ind w:left="115" w:right="717"/>
        <w:jc w:val="center"/>
        <w:rPr>
          <w:color w:val="000000"/>
          <w:sz w:val="24"/>
          <w:szCs w:val="24"/>
        </w:rPr>
      </w:pPr>
      <w:r w:rsidRPr="00A260DF">
        <w:rPr>
          <w:color w:val="000000"/>
          <w:sz w:val="24"/>
          <w:szCs w:val="24"/>
        </w:rPr>
        <w:t xml:space="preserve">Postępowanie o udzielenie zamówienia prowadzone jest w trybie podstawowym bez </w:t>
      </w:r>
      <w:r w:rsidRPr="00A260DF">
        <w:rPr>
          <w:color w:val="000000"/>
          <w:spacing w:val="-52"/>
          <w:sz w:val="24"/>
          <w:szCs w:val="24"/>
        </w:rPr>
        <w:t xml:space="preserve">     </w:t>
      </w:r>
      <w:r w:rsidRPr="00A260DF">
        <w:rPr>
          <w:color w:val="000000"/>
          <w:sz w:val="24"/>
          <w:szCs w:val="24"/>
        </w:rPr>
        <w:t>negocjacji, o którym mowa w art. 275 pkt 1 ustawy z dnia 11 września 2019 r. Prawo</w:t>
      </w:r>
      <w:r w:rsidRPr="00A260DF">
        <w:rPr>
          <w:color w:val="000000"/>
          <w:spacing w:val="1"/>
          <w:sz w:val="24"/>
          <w:szCs w:val="24"/>
        </w:rPr>
        <w:t xml:space="preserve"> </w:t>
      </w:r>
      <w:r w:rsidRPr="00A260DF">
        <w:rPr>
          <w:color w:val="000000"/>
          <w:sz w:val="24"/>
          <w:szCs w:val="24"/>
        </w:rPr>
        <w:t>zamówień</w:t>
      </w:r>
      <w:r w:rsidRPr="00A260DF">
        <w:rPr>
          <w:color w:val="000000"/>
          <w:spacing w:val="1"/>
          <w:sz w:val="24"/>
          <w:szCs w:val="24"/>
        </w:rPr>
        <w:t xml:space="preserve"> </w:t>
      </w:r>
      <w:r w:rsidRPr="00A260DF">
        <w:rPr>
          <w:color w:val="000000"/>
          <w:sz w:val="24"/>
          <w:szCs w:val="24"/>
        </w:rPr>
        <w:t>publicznych,</w:t>
      </w:r>
      <w:r w:rsidRPr="00A260DF">
        <w:rPr>
          <w:color w:val="000000"/>
          <w:spacing w:val="-1"/>
          <w:sz w:val="24"/>
          <w:szCs w:val="24"/>
        </w:rPr>
        <w:t xml:space="preserve"> </w:t>
      </w:r>
      <w:r w:rsidRPr="00A260DF">
        <w:rPr>
          <w:color w:val="000000"/>
          <w:sz w:val="24"/>
          <w:szCs w:val="24"/>
        </w:rPr>
        <w:t>zwanej</w:t>
      </w:r>
      <w:r w:rsidRPr="00A260DF">
        <w:rPr>
          <w:color w:val="000000"/>
          <w:spacing w:val="-1"/>
          <w:sz w:val="24"/>
          <w:szCs w:val="24"/>
        </w:rPr>
        <w:t xml:space="preserve"> </w:t>
      </w:r>
      <w:r w:rsidRPr="00A260DF">
        <w:rPr>
          <w:color w:val="000000"/>
          <w:sz w:val="24"/>
          <w:szCs w:val="24"/>
        </w:rPr>
        <w:t>dalej „ustawą</w:t>
      </w:r>
      <w:r w:rsidRPr="00A260DF">
        <w:rPr>
          <w:color w:val="000000"/>
          <w:spacing w:val="-3"/>
          <w:sz w:val="24"/>
          <w:szCs w:val="24"/>
        </w:rPr>
        <w:t xml:space="preserve"> </w:t>
      </w:r>
      <w:proofErr w:type="spellStart"/>
      <w:r w:rsidRPr="00A260DF">
        <w:rPr>
          <w:color w:val="000000"/>
          <w:sz w:val="24"/>
          <w:szCs w:val="24"/>
        </w:rPr>
        <w:t>Pzp</w:t>
      </w:r>
      <w:proofErr w:type="spellEnd"/>
      <w:r w:rsidRPr="00A260DF">
        <w:rPr>
          <w:color w:val="000000"/>
          <w:sz w:val="24"/>
          <w:szCs w:val="24"/>
        </w:rPr>
        <w:t>”.</w:t>
      </w:r>
    </w:p>
    <w:p w14:paraId="4D2DB473" w14:textId="77777777" w:rsidR="00A260DF" w:rsidRPr="00A260DF" w:rsidRDefault="00A260DF" w:rsidP="00A260DF">
      <w:pPr>
        <w:pStyle w:val="Nagwek2"/>
        <w:ind w:left="115" w:right="717"/>
        <w:jc w:val="center"/>
        <w:rPr>
          <w:color w:val="000000"/>
          <w:sz w:val="24"/>
          <w:szCs w:val="24"/>
        </w:rPr>
      </w:pPr>
    </w:p>
    <w:p w14:paraId="6D7087DA" w14:textId="77777777" w:rsidR="00A260DF" w:rsidRPr="00F450CB" w:rsidRDefault="00A260DF" w:rsidP="00A260DF">
      <w:pPr>
        <w:pStyle w:val="Nagwek2"/>
        <w:ind w:left="115" w:right="717"/>
        <w:jc w:val="center"/>
      </w:pPr>
    </w:p>
    <w:p w14:paraId="11189B80" w14:textId="77777777" w:rsidR="00A260DF" w:rsidRDefault="00A260DF" w:rsidP="00A260DF">
      <w:pPr>
        <w:pStyle w:val="Tekstpodstawowy"/>
        <w:jc w:val="left"/>
        <w:rPr>
          <w:b/>
        </w:rPr>
      </w:pPr>
    </w:p>
    <w:p w14:paraId="78124727" w14:textId="77777777" w:rsidR="00A260DF" w:rsidRDefault="00A260DF" w:rsidP="00A260DF">
      <w:pPr>
        <w:pStyle w:val="Tekstpodstawowy"/>
        <w:jc w:val="left"/>
        <w:rPr>
          <w:b/>
        </w:rPr>
      </w:pPr>
    </w:p>
    <w:p w14:paraId="70409236" w14:textId="77777777" w:rsidR="00A260DF" w:rsidRDefault="00A260DF" w:rsidP="00A260DF">
      <w:pPr>
        <w:pStyle w:val="Tekstpodstawowy"/>
        <w:jc w:val="right"/>
        <w:rPr>
          <w:b/>
        </w:rPr>
      </w:pPr>
      <w:r>
        <w:rPr>
          <w:b/>
        </w:rPr>
        <w:t>Zatwierdzam;</w:t>
      </w:r>
    </w:p>
    <w:p w14:paraId="21002E6B" w14:textId="77777777" w:rsidR="00B972A6" w:rsidRDefault="00B972A6" w:rsidP="00A260DF"/>
    <w:p w14:paraId="7543D1DD" w14:textId="02BC2179" w:rsidR="00A260DF" w:rsidRDefault="00312081" w:rsidP="00312081">
      <w:pPr>
        <w:jc w:val="right"/>
      </w:pPr>
      <w:r>
        <w:t xml:space="preserve">Dyrektor  SP ZOZ w Rypinie                                                                                                                                                          Monika </w:t>
      </w:r>
      <w:proofErr w:type="spellStart"/>
      <w:r>
        <w:t>Tryniszewska</w:t>
      </w:r>
      <w:proofErr w:type="spellEnd"/>
      <w:r>
        <w:t xml:space="preserve"> Skarżyńska</w:t>
      </w:r>
    </w:p>
    <w:p w14:paraId="6539D3A8" w14:textId="77777777" w:rsidR="00A260DF" w:rsidRDefault="00A260DF" w:rsidP="00A260DF"/>
    <w:p w14:paraId="375D5B2C" w14:textId="77777777" w:rsidR="00A260DF" w:rsidRDefault="00A260DF" w:rsidP="00A260DF"/>
    <w:p w14:paraId="1D4FF265" w14:textId="77777777" w:rsidR="00A260DF" w:rsidRDefault="00A260DF" w:rsidP="00A260DF"/>
    <w:p w14:paraId="3173947A" w14:textId="77777777" w:rsidR="00A260DF" w:rsidRDefault="00A260DF" w:rsidP="00A260DF"/>
    <w:p w14:paraId="2906FDD8" w14:textId="77777777" w:rsidR="00A260DF" w:rsidRDefault="00A260DF" w:rsidP="00A260DF"/>
    <w:p w14:paraId="15C75397" w14:textId="77777777" w:rsidR="00A260DF" w:rsidRDefault="00A260DF" w:rsidP="00A260DF"/>
    <w:p w14:paraId="64901028" w14:textId="77777777" w:rsidR="00A260DF" w:rsidRDefault="00A260DF" w:rsidP="00A260DF"/>
    <w:p w14:paraId="7E82AF96" w14:textId="77777777" w:rsidR="00A260DF" w:rsidRDefault="00A260DF" w:rsidP="00A260DF"/>
    <w:p w14:paraId="4FAC0CF2" w14:textId="77777777" w:rsidR="00A260DF" w:rsidRDefault="00A260DF" w:rsidP="00A260DF"/>
    <w:p w14:paraId="4C71BC19" w14:textId="77777777" w:rsidR="00A260DF" w:rsidRDefault="00A260DF" w:rsidP="00A260DF"/>
    <w:p w14:paraId="1CDF9B7C" w14:textId="77777777" w:rsidR="00A260DF" w:rsidRDefault="00A260DF" w:rsidP="00A260DF"/>
    <w:p w14:paraId="7FF723CE" w14:textId="77777777" w:rsidR="00A260DF" w:rsidRDefault="00A260DF" w:rsidP="00A260DF"/>
    <w:p w14:paraId="2647D5C6" w14:textId="77777777" w:rsidR="00A260DF" w:rsidRDefault="00A260DF" w:rsidP="00A260DF"/>
    <w:p w14:paraId="46A6976B" w14:textId="77777777" w:rsidR="00A260DF" w:rsidRDefault="00A260DF" w:rsidP="00A260DF"/>
    <w:p w14:paraId="2304463A" w14:textId="77777777" w:rsidR="00A260DF" w:rsidRDefault="00A260DF" w:rsidP="00A260DF"/>
    <w:p w14:paraId="515116A0" w14:textId="77777777" w:rsidR="00A260DF" w:rsidRDefault="00A260DF" w:rsidP="00A260DF"/>
    <w:p w14:paraId="5495AD11" w14:textId="77777777" w:rsidR="00A260DF" w:rsidRDefault="00A260DF" w:rsidP="00A260DF">
      <w:pPr>
        <w:spacing w:line="0" w:lineRule="atLeast"/>
        <w:ind w:right="-3"/>
        <w:jc w:val="center"/>
        <w:rPr>
          <w:rFonts w:ascii="Verdana" w:eastAsia="Verdana" w:hAnsi="Verdana"/>
          <w:b/>
          <w:sz w:val="18"/>
          <w:szCs w:val="18"/>
        </w:rPr>
      </w:pPr>
      <w:r w:rsidRPr="00A260DF">
        <w:rPr>
          <w:rFonts w:ascii="Verdana" w:eastAsia="Verdana" w:hAnsi="Verdana"/>
          <w:b/>
          <w:sz w:val="18"/>
          <w:szCs w:val="18"/>
        </w:rPr>
        <w:t>KLAUZULA INFORMACYJNA DOTYCZĄCA PRZETWARZANIA DANYCH OSOBOWYCH</w:t>
      </w:r>
    </w:p>
    <w:p w14:paraId="7271A295" w14:textId="77777777" w:rsidR="00A260DF" w:rsidRPr="00A260DF" w:rsidRDefault="00A260DF" w:rsidP="00A260DF">
      <w:pPr>
        <w:spacing w:line="0" w:lineRule="atLeast"/>
        <w:ind w:right="-3"/>
        <w:jc w:val="center"/>
        <w:rPr>
          <w:rFonts w:ascii="Verdana" w:eastAsia="Verdana" w:hAnsi="Verdana"/>
          <w:b/>
          <w:sz w:val="18"/>
          <w:szCs w:val="18"/>
        </w:rPr>
      </w:pPr>
    </w:p>
    <w:p w14:paraId="6A63E72A" w14:textId="77777777" w:rsidR="00A260DF" w:rsidRPr="00A260DF" w:rsidRDefault="00A260DF" w:rsidP="00A260DF">
      <w:pPr>
        <w:jc w:val="both"/>
        <w:rPr>
          <w:rFonts w:eastAsia="Verdana" w:cs="Calibri"/>
          <w:sz w:val="22"/>
          <w:szCs w:val="22"/>
        </w:rPr>
      </w:pPr>
      <w:r w:rsidRPr="00A260DF">
        <w:rPr>
          <w:rFonts w:eastAsia="Verdana" w:cs="Calibr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15A81E09" w14:textId="77777777" w:rsidR="00A260DF" w:rsidRPr="00A260DF" w:rsidRDefault="00A260DF" w:rsidP="00A260DF">
      <w:pPr>
        <w:numPr>
          <w:ilvl w:val="1"/>
          <w:numId w:val="1"/>
        </w:numPr>
        <w:tabs>
          <w:tab w:val="left" w:pos="704"/>
        </w:tabs>
        <w:ind w:left="704" w:hanging="344"/>
        <w:rPr>
          <w:rFonts w:eastAsia="Verdana" w:cs="Calibri"/>
          <w:sz w:val="22"/>
          <w:szCs w:val="22"/>
        </w:rPr>
      </w:pPr>
      <w:r w:rsidRPr="00A260DF">
        <w:rPr>
          <w:rFonts w:eastAsia="Verdana" w:cs="Calibri"/>
          <w:sz w:val="22"/>
          <w:szCs w:val="22"/>
        </w:rPr>
        <w:t>administratorem   Pani/Pana   danych   osobowych  jest   Dyrektor Samodzielnego Publicznego Zakładu Opieki Zdrowotnej w Rypinie przy ul. 3 Maja 2</w:t>
      </w:r>
    </w:p>
    <w:p w14:paraId="6D9508B2" w14:textId="77777777" w:rsidR="00A260DF" w:rsidRPr="00A260DF" w:rsidRDefault="00A260DF" w:rsidP="00A260DF">
      <w:pPr>
        <w:numPr>
          <w:ilvl w:val="1"/>
          <w:numId w:val="1"/>
        </w:numPr>
        <w:tabs>
          <w:tab w:val="left" w:pos="710"/>
        </w:tabs>
        <w:ind w:left="724" w:hanging="364"/>
        <w:jc w:val="both"/>
        <w:rPr>
          <w:rFonts w:eastAsia="Verdana" w:cs="Calibri"/>
          <w:color w:val="0000FF"/>
          <w:sz w:val="22"/>
          <w:szCs w:val="22"/>
        </w:rPr>
      </w:pPr>
      <w:r w:rsidRPr="00A260DF">
        <w:rPr>
          <w:rFonts w:eastAsia="Verdana" w:cs="Calibri"/>
          <w:sz w:val="22"/>
          <w:szCs w:val="22"/>
        </w:rPr>
        <w:t xml:space="preserve">administrator wyznaczył Inspektora Ochrony danych osobowych z którym można kontaktować się we wszystkich sprawach związanych z przetwarzaniem danych osobowych oraz korzystania z praw związanych z przetwarzaniem danych : e-mail; </w:t>
      </w:r>
      <w:r w:rsidRPr="00A260DF">
        <w:rPr>
          <w:rFonts w:eastAsia="Verdana" w:cs="Calibri"/>
          <w:color w:val="0000FF"/>
          <w:sz w:val="22"/>
          <w:szCs w:val="22"/>
          <w:u w:val="single"/>
        </w:rPr>
        <w:t>iod@spzozrypin.pl</w:t>
      </w:r>
    </w:p>
    <w:p w14:paraId="097B952B" w14:textId="77777777" w:rsidR="00A260DF" w:rsidRPr="00A260DF" w:rsidRDefault="00A260DF" w:rsidP="00A260DF">
      <w:pPr>
        <w:numPr>
          <w:ilvl w:val="1"/>
          <w:numId w:val="1"/>
        </w:numPr>
        <w:tabs>
          <w:tab w:val="left" w:pos="710"/>
        </w:tabs>
        <w:ind w:left="724" w:right="20" w:hanging="364"/>
        <w:jc w:val="both"/>
        <w:rPr>
          <w:rFonts w:eastAsia="Verdana" w:cs="Calibri"/>
          <w:sz w:val="22"/>
          <w:szCs w:val="22"/>
        </w:rPr>
      </w:pPr>
      <w:r w:rsidRPr="00A260DF">
        <w:rPr>
          <w:rFonts w:eastAsia="Verdana" w:cs="Calibri"/>
          <w:sz w:val="22"/>
          <w:szCs w:val="22"/>
        </w:rPr>
        <w:t xml:space="preserve">Pani/Pana dane osobowe przetwarzane będą na podstawie art. 6 ust. 1 lit. c RODO w celu prowadzenia przedmiotowego postępowania o udzielenie zamówienia pn. Dostawa chemii gospodarczej z podziałem na zadań </w:t>
      </w:r>
      <w:r w:rsidRPr="00A260DF">
        <w:rPr>
          <w:rFonts w:eastAsia="Verdana" w:cs="Calibri"/>
          <w:b/>
          <w:bCs/>
          <w:sz w:val="22"/>
          <w:szCs w:val="22"/>
        </w:rPr>
        <w:t>oznaczonego numerem ZP/TP –9/2024</w:t>
      </w:r>
      <w:r w:rsidRPr="00A260DF">
        <w:rPr>
          <w:rFonts w:eastAsia="Verdana" w:cs="Calibri"/>
          <w:sz w:val="22"/>
          <w:szCs w:val="22"/>
        </w:rPr>
        <w:t xml:space="preserve"> </w:t>
      </w:r>
      <w:r w:rsidRPr="00A260DF">
        <w:rPr>
          <w:rFonts w:eastAsia="Verdana" w:cs="Calibri"/>
          <w:bCs/>
          <w:sz w:val="22"/>
          <w:szCs w:val="22"/>
        </w:rPr>
        <w:t>oraz zawarcia umowy na to zadanie a podstawą prawną ich przetwarzania jest obowiązek prawny stosowania sformalizowanych procedur udzielania zamówień publicznych spoczywających na Zamawiającym</w:t>
      </w:r>
      <w:r w:rsidRPr="00A260DF">
        <w:rPr>
          <w:rFonts w:eastAsia="Verdana" w:cs="Calibri"/>
          <w:b/>
          <w:sz w:val="22"/>
          <w:szCs w:val="22"/>
        </w:rPr>
        <w:t>;</w:t>
      </w:r>
      <w:r w:rsidRPr="00A260DF">
        <w:rPr>
          <w:rFonts w:eastAsia="Verdana" w:cs="Calibri"/>
          <w:sz w:val="22"/>
          <w:szCs w:val="22"/>
        </w:rPr>
        <w:t xml:space="preserve"> odbiorcami Pani/Pana danych osobowych będą osoby lub podmioty, którym udostępniona zostanie dokumentacja postępowania w oparciu o art. 18 oraz art. 74 ust. 1 ustawy </w:t>
      </w:r>
      <w:proofErr w:type="spellStart"/>
      <w:r w:rsidRPr="00A260DF">
        <w:rPr>
          <w:rFonts w:eastAsia="Verdana" w:cs="Calibri"/>
          <w:sz w:val="22"/>
          <w:szCs w:val="22"/>
        </w:rPr>
        <w:t>pzp</w:t>
      </w:r>
      <w:proofErr w:type="spellEnd"/>
      <w:r w:rsidRPr="00A260DF">
        <w:rPr>
          <w:rFonts w:eastAsia="Verdana" w:cs="Calibri"/>
          <w:sz w:val="22"/>
          <w:szCs w:val="22"/>
        </w:rPr>
        <w:t>;</w:t>
      </w:r>
    </w:p>
    <w:p w14:paraId="651659E0" w14:textId="77777777" w:rsidR="00A260DF" w:rsidRPr="00A260DF" w:rsidRDefault="00A260DF" w:rsidP="00A260DF">
      <w:pPr>
        <w:numPr>
          <w:ilvl w:val="1"/>
          <w:numId w:val="1"/>
        </w:numPr>
        <w:tabs>
          <w:tab w:val="left" w:pos="710"/>
        </w:tabs>
        <w:ind w:left="724" w:right="20" w:hanging="364"/>
        <w:jc w:val="both"/>
        <w:rPr>
          <w:rFonts w:eastAsia="Verdana" w:cs="Calibri"/>
          <w:sz w:val="22"/>
          <w:szCs w:val="22"/>
        </w:rPr>
      </w:pPr>
      <w:r w:rsidRPr="00A260DF">
        <w:rPr>
          <w:rFonts w:eastAsia="Verdana" w:cs="Calibri"/>
          <w:sz w:val="22"/>
          <w:szCs w:val="22"/>
        </w:rPr>
        <w:t>Pani/Pana dane osobowe będą przechowywane, przez okres 4 lat od dnia zakończenia realizacji zamówienia publicznego, a jeżeli czas realizacji zamówienia przekracza 4 lat, okres przechowywania obejmuje cały czas trwania umowy;</w:t>
      </w:r>
    </w:p>
    <w:p w14:paraId="2582DC9D" w14:textId="77777777" w:rsidR="00A260DF" w:rsidRPr="00A260DF" w:rsidRDefault="00A260DF" w:rsidP="00A260DF">
      <w:pPr>
        <w:numPr>
          <w:ilvl w:val="1"/>
          <w:numId w:val="1"/>
        </w:numPr>
        <w:tabs>
          <w:tab w:val="left" w:pos="710"/>
        </w:tabs>
        <w:ind w:left="724" w:hanging="364"/>
        <w:jc w:val="both"/>
        <w:rPr>
          <w:rFonts w:eastAsia="Verdana" w:cs="Calibri"/>
          <w:sz w:val="22"/>
          <w:szCs w:val="22"/>
        </w:rPr>
      </w:pPr>
      <w:r w:rsidRPr="00A260DF">
        <w:rPr>
          <w:rFonts w:eastAsia="Verdana" w:cs="Calibri"/>
          <w:sz w:val="22"/>
          <w:szCs w:val="22"/>
        </w:rPr>
        <w:t xml:space="preserve">obowiązek podania przez Panią/Pana danych osobowych bezpośrednio Pani/Pana dotyczących jest wymogiem ustawowym określonym w przepisach ustawy </w:t>
      </w:r>
      <w:proofErr w:type="spellStart"/>
      <w:r w:rsidRPr="00A260DF">
        <w:rPr>
          <w:rFonts w:eastAsia="Verdana" w:cs="Calibri"/>
          <w:sz w:val="22"/>
          <w:szCs w:val="22"/>
        </w:rPr>
        <w:t>Pzp</w:t>
      </w:r>
      <w:proofErr w:type="spellEnd"/>
      <w:r w:rsidRPr="00A260DF">
        <w:rPr>
          <w:rFonts w:eastAsia="Verdana" w:cs="Calibri"/>
          <w:sz w:val="22"/>
          <w:szCs w:val="22"/>
        </w:rPr>
        <w:t xml:space="preserve">, związanym z udziałem w postępowaniu o udzielenie zamówienia publicznego; konsekwencje niepodania określonych danych wynikają z ustawy </w:t>
      </w:r>
      <w:proofErr w:type="spellStart"/>
      <w:r w:rsidRPr="00A260DF">
        <w:rPr>
          <w:rFonts w:eastAsia="Verdana" w:cs="Calibri"/>
          <w:sz w:val="22"/>
          <w:szCs w:val="22"/>
        </w:rPr>
        <w:t>Pzp</w:t>
      </w:r>
      <w:proofErr w:type="spellEnd"/>
      <w:r w:rsidRPr="00A260DF">
        <w:rPr>
          <w:rFonts w:eastAsia="Verdana" w:cs="Calibri"/>
          <w:sz w:val="22"/>
          <w:szCs w:val="22"/>
        </w:rPr>
        <w:t>;</w:t>
      </w:r>
    </w:p>
    <w:p w14:paraId="28563EA4" w14:textId="77777777" w:rsidR="00A260DF" w:rsidRPr="00A260DF" w:rsidRDefault="00A260DF" w:rsidP="00A260DF">
      <w:pPr>
        <w:numPr>
          <w:ilvl w:val="1"/>
          <w:numId w:val="1"/>
        </w:numPr>
        <w:tabs>
          <w:tab w:val="left" w:pos="710"/>
        </w:tabs>
        <w:ind w:left="724" w:right="20" w:hanging="364"/>
        <w:rPr>
          <w:rFonts w:eastAsia="Verdana" w:cs="Calibri"/>
          <w:sz w:val="22"/>
          <w:szCs w:val="22"/>
        </w:rPr>
      </w:pPr>
      <w:r w:rsidRPr="00A260DF">
        <w:rPr>
          <w:rFonts w:eastAsia="Verdana" w:cs="Calibri"/>
          <w:sz w:val="22"/>
          <w:szCs w:val="22"/>
        </w:rPr>
        <w:t>w odniesieniu do Pani/Pana danych osobowych decyzje nie będą podejmowane w sposób zautomatyzowany, stosowanie do art. 22 RODO;</w:t>
      </w:r>
    </w:p>
    <w:p w14:paraId="0FADD79F" w14:textId="77777777" w:rsidR="00A260DF" w:rsidRPr="00A260DF" w:rsidRDefault="00A260DF" w:rsidP="00A260DF">
      <w:pPr>
        <w:numPr>
          <w:ilvl w:val="1"/>
          <w:numId w:val="1"/>
        </w:numPr>
        <w:tabs>
          <w:tab w:val="left" w:pos="704"/>
        </w:tabs>
        <w:ind w:left="704" w:hanging="344"/>
        <w:rPr>
          <w:rFonts w:eastAsia="Verdana" w:cs="Calibri"/>
          <w:sz w:val="22"/>
          <w:szCs w:val="22"/>
        </w:rPr>
      </w:pPr>
      <w:r w:rsidRPr="00A260DF">
        <w:rPr>
          <w:rFonts w:eastAsia="Verdana" w:cs="Calibri"/>
          <w:sz w:val="22"/>
          <w:szCs w:val="22"/>
        </w:rPr>
        <w:t>posiada Pani/Pan:</w:t>
      </w:r>
    </w:p>
    <w:p w14:paraId="1B35B187" w14:textId="77777777" w:rsidR="00A260DF" w:rsidRPr="00A260DF" w:rsidRDefault="00A260DF" w:rsidP="00A260DF">
      <w:pPr>
        <w:numPr>
          <w:ilvl w:val="2"/>
          <w:numId w:val="1"/>
        </w:numPr>
        <w:tabs>
          <w:tab w:val="left" w:pos="1046"/>
        </w:tabs>
        <w:ind w:left="724" w:hanging="4"/>
        <w:rPr>
          <w:rFonts w:eastAsia="Verdana" w:cs="Calibri"/>
          <w:sz w:val="22"/>
          <w:szCs w:val="22"/>
        </w:rPr>
      </w:pPr>
      <w:r w:rsidRPr="00A260DF">
        <w:rPr>
          <w:rFonts w:eastAsia="Verdana" w:cs="Calibri"/>
          <w:sz w:val="22"/>
          <w:szCs w:val="22"/>
        </w:rPr>
        <w:t>na podstawie art. 15 RODO prawo dostępu do danych osobowych Pani/Pana dotyczących;</w:t>
      </w:r>
    </w:p>
    <w:p w14:paraId="75E83572" w14:textId="77777777" w:rsidR="00A260DF" w:rsidRPr="00A260DF" w:rsidRDefault="00A260DF" w:rsidP="00A260DF">
      <w:pPr>
        <w:numPr>
          <w:ilvl w:val="2"/>
          <w:numId w:val="1"/>
        </w:numPr>
        <w:tabs>
          <w:tab w:val="left" w:pos="924"/>
        </w:tabs>
        <w:ind w:left="924" w:hanging="204"/>
        <w:rPr>
          <w:rFonts w:eastAsia="Verdana" w:cs="Calibri"/>
          <w:sz w:val="22"/>
          <w:szCs w:val="22"/>
        </w:rPr>
      </w:pPr>
      <w:r w:rsidRPr="00A260DF">
        <w:rPr>
          <w:rFonts w:eastAsia="Verdana" w:cs="Calibri"/>
          <w:sz w:val="22"/>
          <w:szCs w:val="22"/>
        </w:rPr>
        <w:t>na podstawie art. 16 RODO prawo do sprostowania Pani/Pana danych osobowych **;</w:t>
      </w:r>
    </w:p>
    <w:p w14:paraId="68575976" w14:textId="77777777" w:rsidR="00A260DF" w:rsidRPr="00A260DF" w:rsidRDefault="00A260DF" w:rsidP="00A260DF">
      <w:pPr>
        <w:numPr>
          <w:ilvl w:val="2"/>
          <w:numId w:val="1"/>
        </w:numPr>
        <w:tabs>
          <w:tab w:val="left" w:pos="945"/>
        </w:tabs>
        <w:ind w:left="724" w:right="20" w:hanging="4"/>
        <w:jc w:val="both"/>
        <w:rPr>
          <w:rFonts w:eastAsia="Verdana" w:cs="Calibri"/>
          <w:sz w:val="22"/>
          <w:szCs w:val="22"/>
        </w:rPr>
      </w:pPr>
      <w:r w:rsidRPr="00A260DF">
        <w:rPr>
          <w:rFonts w:eastAsia="Verdana" w:cs="Calibri"/>
          <w:sz w:val="22"/>
          <w:szCs w:val="22"/>
        </w:rPr>
        <w:t>na podstawie art. 18 RODO prawo żądania od administratora ograniczenia przetwarzania danych osobowych z zastrzeżeniem przypadków, o których mowa w art. 18 ust. 2 RODO</w:t>
      </w:r>
    </w:p>
    <w:p w14:paraId="7A0FF83A" w14:textId="77777777" w:rsidR="00A260DF" w:rsidRPr="00A260DF" w:rsidRDefault="00A260DF" w:rsidP="00A260DF">
      <w:pPr>
        <w:ind w:left="724"/>
        <w:rPr>
          <w:rFonts w:eastAsia="Verdana" w:cs="Calibri"/>
          <w:sz w:val="22"/>
          <w:szCs w:val="22"/>
        </w:rPr>
      </w:pPr>
      <w:r w:rsidRPr="00A260DF">
        <w:rPr>
          <w:rFonts w:eastAsia="Verdana" w:cs="Calibri"/>
          <w:sz w:val="22"/>
          <w:szCs w:val="22"/>
        </w:rPr>
        <w:t>***;</w:t>
      </w:r>
    </w:p>
    <w:p w14:paraId="51B2CCA5" w14:textId="77777777" w:rsidR="00A260DF" w:rsidRPr="00A260DF" w:rsidRDefault="00A260DF" w:rsidP="00A260DF">
      <w:pPr>
        <w:numPr>
          <w:ilvl w:val="2"/>
          <w:numId w:val="1"/>
        </w:numPr>
        <w:tabs>
          <w:tab w:val="left" w:pos="964"/>
        </w:tabs>
        <w:ind w:left="724" w:right="20" w:hanging="4"/>
        <w:jc w:val="both"/>
        <w:rPr>
          <w:rFonts w:eastAsia="Verdana" w:cs="Calibri"/>
          <w:sz w:val="22"/>
          <w:szCs w:val="22"/>
        </w:rPr>
      </w:pPr>
      <w:r w:rsidRPr="00A260DF">
        <w:rPr>
          <w:rFonts w:eastAsia="Verdana" w:cs="Calibri"/>
          <w:sz w:val="22"/>
          <w:szCs w:val="22"/>
        </w:rPr>
        <w:t>prawo do wniesienia skargi do Prezesa Urzędu Ochrony Danych Osobowych, gdy uzna Pani/Pan, że przetwarzanie danych osobowych Pani/Pana dotyczących narusza przepisy RODO;</w:t>
      </w:r>
    </w:p>
    <w:p w14:paraId="5361AE48" w14:textId="77777777" w:rsidR="00A260DF" w:rsidRPr="00A260DF" w:rsidRDefault="00A260DF" w:rsidP="00A260DF">
      <w:pPr>
        <w:numPr>
          <w:ilvl w:val="1"/>
          <w:numId w:val="1"/>
        </w:numPr>
        <w:tabs>
          <w:tab w:val="left" w:pos="724"/>
        </w:tabs>
        <w:ind w:left="724" w:hanging="364"/>
        <w:rPr>
          <w:rFonts w:eastAsia="Verdana" w:cs="Calibri"/>
          <w:sz w:val="22"/>
          <w:szCs w:val="22"/>
        </w:rPr>
      </w:pPr>
      <w:r w:rsidRPr="00A260DF">
        <w:rPr>
          <w:rFonts w:eastAsia="Verdana" w:cs="Calibri"/>
          <w:sz w:val="22"/>
          <w:szCs w:val="22"/>
        </w:rPr>
        <w:t>nie przysługuje Pani/Panu:</w:t>
      </w:r>
    </w:p>
    <w:p w14:paraId="6567DFEA" w14:textId="77777777" w:rsidR="00A260DF" w:rsidRPr="00A260DF" w:rsidRDefault="00A260DF" w:rsidP="00A260DF">
      <w:pPr>
        <w:numPr>
          <w:ilvl w:val="2"/>
          <w:numId w:val="1"/>
        </w:numPr>
        <w:tabs>
          <w:tab w:val="left" w:pos="924"/>
        </w:tabs>
        <w:ind w:left="924" w:hanging="204"/>
        <w:rPr>
          <w:rFonts w:eastAsia="Verdana" w:cs="Calibri"/>
          <w:sz w:val="22"/>
          <w:szCs w:val="22"/>
        </w:rPr>
      </w:pPr>
      <w:r w:rsidRPr="00A260DF">
        <w:rPr>
          <w:rFonts w:eastAsia="Verdana" w:cs="Calibri"/>
          <w:sz w:val="22"/>
          <w:szCs w:val="22"/>
        </w:rPr>
        <w:t>w związku z art. 17 ust. 3 lit. b, d lub e RODO prawo do usunięcia danych osobowych;</w:t>
      </w:r>
    </w:p>
    <w:p w14:paraId="5D05F317" w14:textId="77777777" w:rsidR="00A260DF" w:rsidRPr="00A260DF" w:rsidRDefault="00A260DF" w:rsidP="00A260DF">
      <w:pPr>
        <w:numPr>
          <w:ilvl w:val="2"/>
          <w:numId w:val="1"/>
        </w:numPr>
        <w:tabs>
          <w:tab w:val="left" w:pos="924"/>
        </w:tabs>
        <w:ind w:left="924" w:hanging="204"/>
        <w:rPr>
          <w:rFonts w:eastAsia="Verdana" w:cs="Calibri"/>
          <w:sz w:val="22"/>
          <w:szCs w:val="22"/>
        </w:rPr>
      </w:pPr>
      <w:r w:rsidRPr="00A260DF">
        <w:rPr>
          <w:rFonts w:eastAsia="Verdana" w:cs="Calibri"/>
          <w:sz w:val="22"/>
          <w:szCs w:val="22"/>
        </w:rPr>
        <w:t>prawo do przenoszenia danych osobowych, o którym mowa w art. 20 RODO;</w:t>
      </w:r>
    </w:p>
    <w:p w14:paraId="193D759A" w14:textId="2861EF2A" w:rsidR="00A260DF" w:rsidRPr="008C7AEF" w:rsidRDefault="00A260DF" w:rsidP="008C7AEF">
      <w:pPr>
        <w:numPr>
          <w:ilvl w:val="2"/>
          <w:numId w:val="1"/>
        </w:numPr>
        <w:tabs>
          <w:tab w:val="left" w:pos="998"/>
        </w:tabs>
        <w:ind w:left="724" w:hanging="4"/>
        <w:jc w:val="both"/>
        <w:rPr>
          <w:rFonts w:eastAsia="Verdana" w:cs="Calibri"/>
          <w:b/>
          <w:sz w:val="22"/>
          <w:szCs w:val="22"/>
        </w:rPr>
      </w:pPr>
      <w:r w:rsidRPr="00A260DF">
        <w:rPr>
          <w:rFonts w:eastAsia="Verdana" w:cs="Calibri"/>
          <w:b/>
          <w:sz w:val="22"/>
          <w:szCs w:val="22"/>
        </w:rPr>
        <w:t>na podstawie art. 21 RODO prawo sprzeciwu, wobec przetwarzania danych osobowych, gdyż podstawą prawną przetwarzania Pani/Pana danych osobowych jest art. 6 ust. 1 lit. c RODO.</w:t>
      </w:r>
    </w:p>
    <w:p w14:paraId="65D55708" w14:textId="77777777" w:rsidR="00A260DF" w:rsidRDefault="00A260DF" w:rsidP="00A260DF">
      <w:pPr>
        <w:numPr>
          <w:ilvl w:val="0"/>
          <w:numId w:val="1"/>
        </w:numPr>
        <w:tabs>
          <w:tab w:val="left" w:pos="143"/>
        </w:tabs>
        <w:spacing w:line="225" w:lineRule="auto"/>
        <w:ind w:left="4" w:right="20" w:hanging="4"/>
        <w:rPr>
          <w:rFonts w:ascii="Verdana" w:eastAsia="Verdana" w:hAnsi="Verdana"/>
          <w:b/>
          <w:i/>
          <w:vertAlign w:val="superscript"/>
        </w:rPr>
      </w:pPr>
      <w:r>
        <w:rPr>
          <w:rFonts w:ascii="Verdana" w:eastAsia="Verdana" w:hAnsi="Verdana"/>
          <w:b/>
          <w:i/>
          <w:sz w:val="16"/>
        </w:rPr>
        <w:t>Wyjaśnienie:</w:t>
      </w:r>
      <w:r>
        <w:rPr>
          <w:rFonts w:ascii="Verdana" w:eastAsia="Verdana" w:hAnsi="Verdana"/>
          <w:i/>
          <w:sz w:val="16"/>
        </w:rPr>
        <w:t xml:space="preserve"> informacja w tym zakresie jest wymagana, jeżeli w odniesieniu do danego administratora lub podmiotu przetwarzającego istnieje obowiązek wyznaczenia inspektora ochrony danych osobowych.</w:t>
      </w:r>
    </w:p>
    <w:p w14:paraId="4478AFB0" w14:textId="77777777" w:rsidR="00A260DF" w:rsidRDefault="00A260DF" w:rsidP="00A260DF">
      <w:pPr>
        <w:spacing w:line="1" w:lineRule="exact"/>
        <w:rPr>
          <w:rFonts w:ascii="Verdana" w:eastAsia="Verdana" w:hAnsi="Verdana"/>
          <w:b/>
          <w:i/>
          <w:vertAlign w:val="superscript"/>
        </w:rPr>
      </w:pPr>
    </w:p>
    <w:p w14:paraId="64F8CE59" w14:textId="77777777" w:rsidR="00A260DF" w:rsidRDefault="00A260DF" w:rsidP="00A260DF">
      <w:pPr>
        <w:numPr>
          <w:ilvl w:val="0"/>
          <w:numId w:val="2"/>
        </w:numPr>
        <w:tabs>
          <w:tab w:val="left" w:pos="225"/>
        </w:tabs>
        <w:spacing w:line="220" w:lineRule="auto"/>
        <w:ind w:left="4" w:right="20" w:hanging="4"/>
        <w:jc w:val="both"/>
        <w:rPr>
          <w:rFonts w:ascii="Verdana" w:eastAsia="Verdana" w:hAnsi="Verdana"/>
          <w:b/>
          <w:i/>
          <w:vertAlign w:val="superscript"/>
        </w:rPr>
      </w:pPr>
      <w:r>
        <w:rPr>
          <w:rFonts w:ascii="Verdana" w:eastAsia="Verdana" w:hAnsi="Verdana"/>
          <w:b/>
          <w:i/>
          <w:sz w:val="16"/>
        </w:rPr>
        <w:t>Wyjaśnienie:</w:t>
      </w:r>
      <w:r>
        <w:rPr>
          <w:rFonts w:ascii="Verdana" w:eastAsia="Verdana" w:hAnsi="Verdana"/>
          <w:i/>
          <w:sz w:val="16"/>
        </w:rPr>
        <w:t xml:space="preserve"> skorzystanie z prawa do sprostowania nie może skutkować zmianą wyniku postępowania o udzielenie zamówienia publicznego ani zmianą postanowień umowy w zakresie niezgodnym z ustawą </w:t>
      </w:r>
      <w:proofErr w:type="spellStart"/>
      <w:r>
        <w:rPr>
          <w:rFonts w:ascii="Verdana" w:eastAsia="Verdana" w:hAnsi="Verdana"/>
          <w:i/>
          <w:sz w:val="16"/>
        </w:rPr>
        <w:t>Pzp</w:t>
      </w:r>
      <w:proofErr w:type="spellEnd"/>
      <w:r>
        <w:rPr>
          <w:rFonts w:ascii="Verdana" w:eastAsia="Verdana" w:hAnsi="Verdana"/>
          <w:i/>
          <w:sz w:val="16"/>
        </w:rPr>
        <w:t xml:space="preserve"> oraz nie może naruszać integralności protokołu oraz jego załączników.</w:t>
      </w:r>
    </w:p>
    <w:p w14:paraId="38111D40" w14:textId="77777777" w:rsidR="00A260DF" w:rsidRDefault="00A260DF" w:rsidP="00A260DF">
      <w:pPr>
        <w:spacing w:line="1" w:lineRule="exact"/>
        <w:rPr>
          <w:rFonts w:ascii="Verdana" w:eastAsia="Verdana" w:hAnsi="Verdana"/>
          <w:b/>
          <w:i/>
          <w:vertAlign w:val="superscript"/>
        </w:rPr>
      </w:pPr>
    </w:p>
    <w:p w14:paraId="7D8976D5" w14:textId="42AE6451" w:rsidR="00A260DF" w:rsidRPr="008C7AEF" w:rsidRDefault="00A260DF" w:rsidP="00A260DF">
      <w:pPr>
        <w:numPr>
          <w:ilvl w:val="0"/>
          <w:numId w:val="3"/>
        </w:numPr>
        <w:tabs>
          <w:tab w:val="left" w:pos="258"/>
        </w:tabs>
        <w:spacing w:line="256" w:lineRule="auto"/>
        <w:ind w:left="4" w:right="20" w:hanging="4"/>
        <w:jc w:val="both"/>
        <w:rPr>
          <w:rFonts w:ascii="Verdana" w:eastAsia="Verdana" w:hAnsi="Verdana"/>
          <w:b/>
          <w:i/>
          <w:sz w:val="18"/>
          <w:vertAlign w:val="superscript"/>
        </w:rPr>
      </w:pPr>
      <w:r>
        <w:rPr>
          <w:rFonts w:ascii="Verdana" w:eastAsia="Verdana" w:hAnsi="Verdana"/>
          <w:b/>
          <w:i/>
          <w:sz w:val="14"/>
        </w:rPr>
        <w:t>Wyjaśnienie:</w:t>
      </w:r>
      <w:r>
        <w:rPr>
          <w:rFonts w:ascii="Verdana" w:eastAsia="Verdana" w:hAnsi="Verdana"/>
          <w:i/>
          <w:sz w:val="14"/>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w:t>
      </w:r>
    </w:p>
    <w:p w14:paraId="1706A05E" w14:textId="77777777" w:rsidR="008C7AEF" w:rsidRPr="00A260DF" w:rsidRDefault="008C7AEF" w:rsidP="008C7AEF">
      <w:pPr>
        <w:tabs>
          <w:tab w:val="left" w:pos="258"/>
        </w:tabs>
        <w:spacing w:line="256" w:lineRule="auto"/>
        <w:ind w:left="4" w:right="20"/>
        <w:jc w:val="both"/>
        <w:rPr>
          <w:rFonts w:ascii="Verdana" w:eastAsia="Verdana" w:hAnsi="Verdana"/>
          <w:b/>
          <w:i/>
          <w:sz w:val="18"/>
          <w:vertAlign w:val="superscript"/>
        </w:rPr>
      </w:pPr>
    </w:p>
    <w:p w14:paraId="400926D0" w14:textId="77777777" w:rsidR="00A260DF" w:rsidRDefault="00A260DF" w:rsidP="00A260DF">
      <w:pPr>
        <w:numPr>
          <w:ilvl w:val="0"/>
          <w:numId w:val="6"/>
        </w:numPr>
        <w:spacing w:line="200" w:lineRule="exact"/>
        <w:rPr>
          <w:rFonts w:eastAsia="Times New Roman"/>
          <w:b/>
          <w:bCs/>
          <w:sz w:val="24"/>
          <w:szCs w:val="24"/>
        </w:rPr>
      </w:pPr>
      <w:r w:rsidRPr="005131D6">
        <w:rPr>
          <w:rFonts w:eastAsia="Times New Roman"/>
          <w:b/>
          <w:bCs/>
          <w:sz w:val="24"/>
          <w:szCs w:val="24"/>
        </w:rPr>
        <w:t xml:space="preserve">INFORMACJE </w:t>
      </w:r>
      <w:r>
        <w:rPr>
          <w:rFonts w:eastAsia="Times New Roman"/>
          <w:b/>
          <w:bCs/>
          <w:sz w:val="24"/>
          <w:szCs w:val="24"/>
        </w:rPr>
        <w:t xml:space="preserve"> O ZAMAWIAJĄCYM</w:t>
      </w:r>
    </w:p>
    <w:p w14:paraId="3A22C4CB" w14:textId="77777777" w:rsidR="00A260DF" w:rsidRPr="005131D6" w:rsidRDefault="00A260DF" w:rsidP="00A260DF">
      <w:pPr>
        <w:spacing w:line="200" w:lineRule="exact"/>
        <w:ind w:left="1080"/>
        <w:rPr>
          <w:rFonts w:eastAsia="Times New Roman"/>
          <w:b/>
          <w:bCs/>
          <w:sz w:val="24"/>
          <w:szCs w:val="24"/>
        </w:rPr>
      </w:pPr>
    </w:p>
    <w:p w14:paraId="62E4614E" w14:textId="77777777" w:rsidR="00A260DF" w:rsidRDefault="00A260DF" w:rsidP="00A260DF">
      <w:pPr>
        <w:pStyle w:val="Akapitzlist"/>
        <w:widowControl w:val="0"/>
        <w:numPr>
          <w:ilvl w:val="1"/>
          <w:numId w:val="5"/>
        </w:numPr>
        <w:tabs>
          <w:tab w:val="left" w:pos="824"/>
        </w:tabs>
        <w:autoSpaceDE w:val="0"/>
        <w:autoSpaceDN w:val="0"/>
        <w:ind w:left="824" w:hanging="349"/>
        <w:contextualSpacing w:val="0"/>
        <w:jc w:val="both"/>
        <w:rPr>
          <w:sz w:val="24"/>
        </w:rPr>
      </w:pPr>
      <w:r>
        <w:rPr>
          <w:sz w:val="24"/>
        </w:rPr>
        <w:t xml:space="preserve">Zamawiającym jest Samodzielny Publiczny Zakład Opieki Zdrowotnej w Rypinie     przy ulicy 3 Maja 2  </w:t>
      </w:r>
    </w:p>
    <w:p w14:paraId="6E75EB10" w14:textId="77777777" w:rsidR="00A260DF" w:rsidRDefault="00A260DF" w:rsidP="00A260DF">
      <w:pPr>
        <w:pStyle w:val="Akapitzlist"/>
        <w:widowControl w:val="0"/>
        <w:numPr>
          <w:ilvl w:val="1"/>
          <w:numId w:val="5"/>
        </w:numPr>
        <w:tabs>
          <w:tab w:val="left" w:pos="824"/>
        </w:tabs>
        <w:autoSpaceDE w:val="0"/>
        <w:autoSpaceDN w:val="0"/>
        <w:ind w:left="824" w:hanging="349"/>
        <w:contextualSpacing w:val="0"/>
        <w:jc w:val="both"/>
        <w:rPr>
          <w:sz w:val="24"/>
        </w:rPr>
      </w:pPr>
      <w:r>
        <w:rPr>
          <w:sz w:val="24"/>
        </w:rPr>
        <w:t>Dane Zamawiającego;</w:t>
      </w:r>
    </w:p>
    <w:p w14:paraId="3CC7BD13" w14:textId="77777777" w:rsidR="00A260DF" w:rsidRDefault="00A260DF" w:rsidP="00A260DF">
      <w:pPr>
        <w:pStyle w:val="Akapitzlist"/>
        <w:tabs>
          <w:tab w:val="left" w:pos="824"/>
        </w:tabs>
        <w:ind w:left="824"/>
        <w:rPr>
          <w:sz w:val="24"/>
        </w:rPr>
      </w:pPr>
      <w:r>
        <w:rPr>
          <w:sz w:val="24"/>
        </w:rPr>
        <w:t>Samodzielny Publiczny zakład opieki zdrowotnej</w:t>
      </w:r>
    </w:p>
    <w:p w14:paraId="55AD49E8" w14:textId="77777777" w:rsidR="00A260DF" w:rsidRDefault="00A260DF" w:rsidP="00A260DF">
      <w:pPr>
        <w:pStyle w:val="Akapitzlist"/>
        <w:tabs>
          <w:tab w:val="left" w:pos="824"/>
        </w:tabs>
        <w:ind w:left="824"/>
        <w:rPr>
          <w:sz w:val="24"/>
        </w:rPr>
      </w:pPr>
      <w:r>
        <w:rPr>
          <w:sz w:val="24"/>
        </w:rPr>
        <w:t xml:space="preserve">Ul. 3 Maja 2 </w:t>
      </w:r>
    </w:p>
    <w:p w14:paraId="73F93879" w14:textId="77777777" w:rsidR="00A260DF" w:rsidRDefault="00A260DF" w:rsidP="00A260DF">
      <w:pPr>
        <w:pStyle w:val="Akapitzlist"/>
        <w:tabs>
          <w:tab w:val="left" w:pos="824"/>
        </w:tabs>
        <w:ind w:left="824"/>
        <w:rPr>
          <w:sz w:val="24"/>
        </w:rPr>
      </w:pPr>
      <w:r>
        <w:rPr>
          <w:sz w:val="24"/>
        </w:rPr>
        <w:t>87 – 500 RYPIN</w:t>
      </w:r>
    </w:p>
    <w:p w14:paraId="3AF86914" w14:textId="77777777" w:rsidR="00A260DF" w:rsidRDefault="00A260DF" w:rsidP="00A260DF">
      <w:pPr>
        <w:pStyle w:val="Akapitzlist"/>
        <w:tabs>
          <w:tab w:val="left" w:pos="824"/>
        </w:tabs>
        <w:ind w:left="824"/>
        <w:rPr>
          <w:sz w:val="24"/>
        </w:rPr>
      </w:pPr>
      <w:r>
        <w:rPr>
          <w:sz w:val="24"/>
        </w:rPr>
        <w:t>NIP: 892 12 96 985</w:t>
      </w:r>
    </w:p>
    <w:p w14:paraId="66E3E620" w14:textId="77777777" w:rsidR="00A260DF" w:rsidRPr="00AC073A" w:rsidRDefault="00A260DF" w:rsidP="00A260DF">
      <w:pPr>
        <w:pStyle w:val="Akapitzlist"/>
        <w:tabs>
          <w:tab w:val="left" w:pos="824"/>
        </w:tabs>
        <w:ind w:left="824"/>
        <w:rPr>
          <w:color w:val="0000FF"/>
          <w:sz w:val="24"/>
        </w:rPr>
      </w:pPr>
      <w:r>
        <w:rPr>
          <w:sz w:val="24"/>
        </w:rPr>
        <w:t>Regon: 910858394</w:t>
      </w:r>
    </w:p>
    <w:p w14:paraId="50004CDD" w14:textId="77777777" w:rsidR="00A260DF" w:rsidRDefault="00A260DF" w:rsidP="00A260DF">
      <w:pPr>
        <w:pStyle w:val="Akapitzlist"/>
        <w:tabs>
          <w:tab w:val="left" w:pos="824"/>
        </w:tabs>
        <w:ind w:left="824"/>
        <w:rPr>
          <w:sz w:val="24"/>
        </w:rPr>
      </w:pPr>
      <w:r>
        <w:rPr>
          <w:sz w:val="24"/>
        </w:rPr>
        <w:t>Telefon: 54 23 08 728 – sekretariat</w:t>
      </w:r>
    </w:p>
    <w:p w14:paraId="3691A210" w14:textId="77777777" w:rsidR="00A260DF" w:rsidRDefault="00A260DF" w:rsidP="00A260DF">
      <w:pPr>
        <w:pStyle w:val="Akapitzlist"/>
        <w:tabs>
          <w:tab w:val="left" w:pos="824"/>
        </w:tabs>
        <w:ind w:left="824"/>
        <w:rPr>
          <w:sz w:val="24"/>
        </w:rPr>
      </w:pPr>
      <w:r>
        <w:rPr>
          <w:sz w:val="24"/>
        </w:rPr>
        <w:t>Telefon: 54 23 08 723 – zamówienia publiczne</w:t>
      </w:r>
    </w:p>
    <w:p w14:paraId="0C03093F" w14:textId="77777777" w:rsidR="00A260DF" w:rsidRDefault="00A260DF" w:rsidP="00A260DF">
      <w:pPr>
        <w:pStyle w:val="Akapitzlist"/>
        <w:tabs>
          <w:tab w:val="left" w:pos="824"/>
        </w:tabs>
        <w:ind w:left="824"/>
        <w:rPr>
          <w:sz w:val="24"/>
        </w:rPr>
      </w:pPr>
      <w:hyperlink r:id="rId9" w:history="1">
        <w:r>
          <w:rPr>
            <w:rStyle w:val="Hipercze"/>
            <w:sz w:val="24"/>
          </w:rPr>
          <w:t>http;/</w:t>
        </w:r>
        <w:r w:rsidRPr="000644BD">
          <w:rPr>
            <w:rStyle w:val="Hipercze"/>
            <w:sz w:val="24"/>
          </w:rPr>
          <w:t>platformazakupowa.pl/</w:t>
        </w:r>
        <w:proofErr w:type="spellStart"/>
        <w:r w:rsidRPr="000644BD">
          <w:rPr>
            <w:rStyle w:val="Hipercze"/>
            <w:sz w:val="24"/>
          </w:rPr>
          <w:t>pn</w:t>
        </w:r>
        <w:proofErr w:type="spellEnd"/>
        <w:r w:rsidRPr="000644BD">
          <w:rPr>
            <w:rStyle w:val="Hipercze"/>
            <w:sz w:val="24"/>
          </w:rPr>
          <w:t>/spzozrypin</w:t>
        </w:r>
      </w:hyperlink>
      <w:r>
        <w:rPr>
          <w:sz w:val="24"/>
        </w:rPr>
        <w:t xml:space="preserve"> - strona prowadzonego postępowania</w:t>
      </w:r>
    </w:p>
    <w:p w14:paraId="6B8669A9" w14:textId="77777777" w:rsidR="00A260DF" w:rsidRDefault="00A260DF" w:rsidP="00A260DF">
      <w:pPr>
        <w:pStyle w:val="Akapitzlist"/>
        <w:tabs>
          <w:tab w:val="left" w:pos="824"/>
        </w:tabs>
        <w:ind w:left="824"/>
        <w:rPr>
          <w:sz w:val="24"/>
        </w:rPr>
      </w:pPr>
      <w:r>
        <w:rPr>
          <w:sz w:val="24"/>
        </w:rPr>
        <w:t xml:space="preserve">E-mail: </w:t>
      </w:r>
      <w:hyperlink r:id="rId10" w:history="1">
        <w:r w:rsidRPr="000644BD">
          <w:rPr>
            <w:rStyle w:val="Hipercze"/>
            <w:sz w:val="24"/>
          </w:rPr>
          <w:t>sekretariat@spzozrypin.pl</w:t>
        </w:r>
      </w:hyperlink>
      <w:r>
        <w:rPr>
          <w:sz w:val="24"/>
        </w:rPr>
        <w:t xml:space="preserve">  - sekretariat szpitala</w:t>
      </w:r>
    </w:p>
    <w:p w14:paraId="24A3979C" w14:textId="09ADD44A" w:rsidR="00A260DF" w:rsidRPr="00A260DF" w:rsidRDefault="00A260DF" w:rsidP="00A260DF">
      <w:pPr>
        <w:pStyle w:val="Akapitzlist"/>
        <w:tabs>
          <w:tab w:val="left" w:pos="824"/>
        </w:tabs>
        <w:ind w:left="824"/>
        <w:rPr>
          <w:sz w:val="24"/>
        </w:rPr>
      </w:pPr>
      <w:r>
        <w:rPr>
          <w:sz w:val="24"/>
        </w:rPr>
        <w:t>E-mail</w:t>
      </w:r>
      <w:r w:rsidRPr="00AC073A">
        <w:rPr>
          <w:sz w:val="24"/>
          <w:u w:val="single"/>
        </w:rPr>
        <w:t xml:space="preserve">: </w:t>
      </w:r>
      <w:r w:rsidRPr="00AC073A">
        <w:rPr>
          <w:color w:val="0000FF"/>
          <w:sz w:val="24"/>
          <w:u w:val="single"/>
        </w:rPr>
        <w:t>ewa.kwiatkowska@spzozrypin.pl</w:t>
      </w:r>
      <w:r w:rsidRPr="00AC073A">
        <w:rPr>
          <w:sz w:val="24"/>
        </w:rPr>
        <w:t xml:space="preserve">    - zamówienia publiczne</w:t>
      </w:r>
    </w:p>
    <w:p w14:paraId="32FBF2F8" w14:textId="77777777" w:rsidR="00A260DF" w:rsidRDefault="00A260DF" w:rsidP="00A260DF">
      <w:pPr>
        <w:pStyle w:val="Akapitzlist"/>
        <w:widowControl w:val="0"/>
        <w:numPr>
          <w:ilvl w:val="1"/>
          <w:numId w:val="5"/>
        </w:numPr>
        <w:tabs>
          <w:tab w:val="left" w:pos="824"/>
        </w:tabs>
        <w:autoSpaceDE w:val="0"/>
        <w:autoSpaceDN w:val="0"/>
        <w:contextualSpacing w:val="0"/>
        <w:jc w:val="both"/>
        <w:rPr>
          <w:sz w:val="24"/>
        </w:rPr>
      </w:pPr>
      <w:r>
        <w:rPr>
          <w:sz w:val="24"/>
        </w:rPr>
        <w:t>Zmiany i wyjaśnienia dotyczące Specyfikacji warunków zamówienia oraz inne dokumenty zamówienia bezpośrednio związane z niniejszym postepowaniem o udzielenie zamówienia dostępne będą na stronie platformy.</w:t>
      </w:r>
    </w:p>
    <w:p w14:paraId="06A4EFE2" w14:textId="77777777" w:rsidR="00A260DF" w:rsidRPr="006E7CE3" w:rsidRDefault="00A260DF" w:rsidP="00A260DF">
      <w:pPr>
        <w:pStyle w:val="Akapitzlist"/>
        <w:widowControl w:val="0"/>
        <w:numPr>
          <w:ilvl w:val="1"/>
          <w:numId w:val="5"/>
        </w:numPr>
        <w:tabs>
          <w:tab w:val="left" w:pos="824"/>
        </w:tabs>
        <w:autoSpaceDE w:val="0"/>
        <w:autoSpaceDN w:val="0"/>
        <w:contextualSpacing w:val="0"/>
        <w:jc w:val="both"/>
        <w:rPr>
          <w:sz w:val="24"/>
        </w:rPr>
      </w:pPr>
      <w:r>
        <w:rPr>
          <w:sz w:val="24"/>
        </w:rPr>
        <w:t>Osoby uprawnione do kontaktów z Wykonawcami są;</w:t>
      </w:r>
    </w:p>
    <w:p w14:paraId="00937823" w14:textId="77777777" w:rsidR="00A260DF" w:rsidRDefault="00A260DF" w:rsidP="00A260DF">
      <w:pPr>
        <w:pStyle w:val="Akapitzlist"/>
        <w:tabs>
          <w:tab w:val="left" w:pos="824"/>
        </w:tabs>
        <w:ind w:left="824"/>
        <w:rPr>
          <w:sz w:val="24"/>
        </w:rPr>
      </w:pPr>
      <w:r>
        <w:rPr>
          <w:sz w:val="24"/>
        </w:rPr>
        <w:t>Ewa Kwiatkowska – tel. 54 23 08 723</w:t>
      </w:r>
    </w:p>
    <w:p w14:paraId="347491AF" w14:textId="77777777" w:rsidR="00A260DF" w:rsidRDefault="00A260DF" w:rsidP="00A260DF">
      <w:pPr>
        <w:pStyle w:val="Akapitzlist"/>
        <w:tabs>
          <w:tab w:val="left" w:pos="824"/>
        </w:tabs>
        <w:ind w:left="824"/>
        <w:rPr>
          <w:sz w:val="24"/>
        </w:rPr>
      </w:pPr>
      <w:r>
        <w:rPr>
          <w:sz w:val="24"/>
        </w:rPr>
        <w:t xml:space="preserve">e-mail; </w:t>
      </w:r>
      <w:hyperlink r:id="rId11" w:history="1">
        <w:r w:rsidRPr="000644BD">
          <w:rPr>
            <w:rStyle w:val="Hipercze"/>
            <w:sz w:val="24"/>
          </w:rPr>
          <w:t>ewa.kwiatkowska@spzozrypin.pl</w:t>
        </w:r>
      </w:hyperlink>
      <w:r>
        <w:rPr>
          <w:sz w:val="24"/>
        </w:rPr>
        <w:t xml:space="preserve"> </w:t>
      </w:r>
    </w:p>
    <w:p w14:paraId="7705BE8A" w14:textId="77777777" w:rsidR="00A260DF" w:rsidRDefault="00A260DF" w:rsidP="00A260DF">
      <w:pPr>
        <w:pStyle w:val="Akapitzlist"/>
        <w:widowControl w:val="0"/>
        <w:numPr>
          <w:ilvl w:val="1"/>
          <w:numId w:val="5"/>
        </w:numPr>
        <w:tabs>
          <w:tab w:val="left" w:pos="824"/>
        </w:tabs>
        <w:autoSpaceDE w:val="0"/>
        <w:autoSpaceDN w:val="0"/>
        <w:contextualSpacing w:val="0"/>
        <w:jc w:val="both"/>
        <w:rPr>
          <w:sz w:val="24"/>
        </w:rPr>
      </w:pPr>
      <w:r>
        <w:rPr>
          <w:sz w:val="24"/>
        </w:rPr>
        <w:t>Wykonawcy mogą się kontaktować z Zamawiającym od poniedziałku do piątku w godzinach 7.30 do 15.00</w:t>
      </w:r>
    </w:p>
    <w:p w14:paraId="4774B4A0" w14:textId="77777777" w:rsidR="00A260DF" w:rsidRPr="00A260DF" w:rsidRDefault="00A260DF" w:rsidP="00A260DF">
      <w:pPr>
        <w:pStyle w:val="Akapitzlist"/>
        <w:widowControl w:val="0"/>
        <w:numPr>
          <w:ilvl w:val="1"/>
          <w:numId w:val="5"/>
        </w:numPr>
        <w:tabs>
          <w:tab w:val="left" w:pos="824"/>
        </w:tabs>
        <w:autoSpaceDE w:val="0"/>
        <w:autoSpaceDN w:val="0"/>
        <w:contextualSpacing w:val="0"/>
        <w:jc w:val="both"/>
        <w:rPr>
          <w:b/>
          <w:bCs/>
          <w:color w:val="0000FF"/>
          <w:sz w:val="24"/>
        </w:rPr>
      </w:pPr>
      <w:r>
        <w:rPr>
          <w:sz w:val="24"/>
        </w:rPr>
        <w:t xml:space="preserve">W korespondencji należy przywoływać znak referencyjny postepowania tj.      </w:t>
      </w:r>
    </w:p>
    <w:p w14:paraId="326BA2EA" w14:textId="2C1BF437" w:rsidR="00A260DF" w:rsidRPr="003D2EC0" w:rsidRDefault="00A260DF" w:rsidP="00A260DF">
      <w:pPr>
        <w:pStyle w:val="Akapitzlist"/>
        <w:widowControl w:val="0"/>
        <w:tabs>
          <w:tab w:val="left" w:pos="824"/>
        </w:tabs>
        <w:autoSpaceDE w:val="0"/>
        <w:autoSpaceDN w:val="0"/>
        <w:ind w:left="773"/>
        <w:contextualSpacing w:val="0"/>
        <w:jc w:val="both"/>
        <w:rPr>
          <w:b/>
          <w:bCs/>
          <w:color w:val="0000FF"/>
          <w:sz w:val="24"/>
        </w:rPr>
      </w:pPr>
      <w:r>
        <w:rPr>
          <w:sz w:val="24"/>
        </w:rPr>
        <w:t xml:space="preserve">     </w:t>
      </w:r>
      <w:r w:rsidRPr="003D2EC0">
        <w:rPr>
          <w:color w:val="0000FF"/>
          <w:sz w:val="24"/>
        </w:rPr>
        <w:t>ZP/TP – 9/2024</w:t>
      </w:r>
    </w:p>
    <w:p w14:paraId="6655C718" w14:textId="77777777" w:rsidR="00A260DF" w:rsidRDefault="00A260DF" w:rsidP="00A260DF">
      <w:pPr>
        <w:pStyle w:val="Akapitzlist"/>
        <w:tabs>
          <w:tab w:val="left" w:pos="824"/>
        </w:tabs>
        <w:ind w:left="773"/>
        <w:rPr>
          <w:sz w:val="24"/>
        </w:rPr>
      </w:pPr>
    </w:p>
    <w:p w14:paraId="03C3C6A1" w14:textId="77777777" w:rsidR="00A260DF" w:rsidRPr="005131D6" w:rsidRDefault="00A260DF" w:rsidP="00A260DF">
      <w:pPr>
        <w:numPr>
          <w:ilvl w:val="0"/>
          <w:numId w:val="5"/>
        </w:numPr>
        <w:tabs>
          <w:tab w:val="left" w:pos="544"/>
        </w:tabs>
        <w:spacing w:line="0" w:lineRule="atLeast"/>
        <w:jc w:val="both"/>
        <w:rPr>
          <w:rFonts w:eastAsia="Verdana" w:cs="Calibri"/>
          <w:b/>
          <w:sz w:val="24"/>
          <w:szCs w:val="24"/>
          <w:highlight w:val="lightGray"/>
        </w:rPr>
      </w:pPr>
      <w:r w:rsidRPr="005131D6">
        <w:rPr>
          <w:rFonts w:eastAsia="Verdana" w:cs="Calibri"/>
          <w:b/>
          <w:sz w:val="24"/>
          <w:szCs w:val="24"/>
        </w:rPr>
        <w:t>TRYB UDZIELENIA ZAMÓWIENIA</w:t>
      </w:r>
      <w:r w:rsidRPr="005131D6">
        <w:rPr>
          <w:rFonts w:eastAsia="Verdana" w:cs="Calibri"/>
          <w:b/>
          <w:sz w:val="24"/>
          <w:szCs w:val="24"/>
          <w:highlight w:val="lightGray"/>
        </w:rPr>
        <w:t>:</w:t>
      </w:r>
    </w:p>
    <w:p w14:paraId="08A7B8FA" w14:textId="77777777" w:rsidR="00A260DF" w:rsidRDefault="00A260DF" w:rsidP="00A260DF">
      <w:pPr>
        <w:tabs>
          <w:tab w:val="left" w:pos="544"/>
        </w:tabs>
        <w:spacing w:line="0" w:lineRule="atLeast"/>
        <w:ind w:left="824"/>
        <w:jc w:val="both"/>
        <w:rPr>
          <w:rFonts w:ascii="Verdana" w:eastAsia="Verdana" w:hAnsi="Verdana"/>
          <w:b/>
          <w:sz w:val="18"/>
        </w:rPr>
      </w:pPr>
    </w:p>
    <w:p w14:paraId="257001EC" w14:textId="77777777" w:rsidR="00A260DF" w:rsidRDefault="00A260DF" w:rsidP="00A260DF">
      <w:pPr>
        <w:spacing w:line="33" w:lineRule="exact"/>
        <w:jc w:val="both"/>
        <w:rPr>
          <w:rFonts w:ascii="Times New Roman" w:eastAsia="Times New Roman" w:hAnsi="Times New Roman"/>
        </w:rPr>
      </w:pPr>
    </w:p>
    <w:p w14:paraId="55068FED" w14:textId="77777777" w:rsidR="00A260DF" w:rsidRDefault="00A260DF" w:rsidP="00A260DF">
      <w:pPr>
        <w:numPr>
          <w:ilvl w:val="0"/>
          <w:numId w:val="9"/>
        </w:numPr>
        <w:spacing w:line="271" w:lineRule="auto"/>
        <w:ind w:right="20"/>
        <w:jc w:val="both"/>
        <w:rPr>
          <w:rFonts w:eastAsia="Verdana" w:cs="Calibri"/>
          <w:sz w:val="24"/>
          <w:szCs w:val="24"/>
        </w:rPr>
      </w:pPr>
      <w:r w:rsidRPr="0024274F">
        <w:rPr>
          <w:rFonts w:eastAsia="Verdana" w:cs="Calibri"/>
          <w:sz w:val="24"/>
          <w:szCs w:val="24"/>
        </w:rPr>
        <w:t xml:space="preserve">Postępowanie </w:t>
      </w:r>
      <w:r>
        <w:rPr>
          <w:rFonts w:eastAsia="Verdana" w:cs="Calibri"/>
          <w:sz w:val="24"/>
          <w:szCs w:val="24"/>
        </w:rPr>
        <w:t xml:space="preserve">prowadzone jest w trybie podstawowym na podstawie art. 275 pkt 1 ustawy z dnia 11 września 2019 roku Prawo zamówień publicznych ( tj. Dz. U. z 2023 r poz.1605 z </w:t>
      </w:r>
      <w:proofErr w:type="spellStart"/>
      <w:r>
        <w:rPr>
          <w:rFonts w:eastAsia="Verdana" w:cs="Calibri"/>
          <w:sz w:val="24"/>
          <w:szCs w:val="24"/>
        </w:rPr>
        <w:t>póź</w:t>
      </w:r>
      <w:proofErr w:type="spellEnd"/>
      <w:r>
        <w:rPr>
          <w:rFonts w:eastAsia="Verdana" w:cs="Calibri"/>
          <w:sz w:val="24"/>
          <w:szCs w:val="24"/>
        </w:rPr>
        <w:t xml:space="preserve">. zm.) </w:t>
      </w:r>
    </w:p>
    <w:p w14:paraId="77CC6517" w14:textId="77777777" w:rsidR="00A260DF" w:rsidRDefault="00A260DF" w:rsidP="00A260DF">
      <w:pPr>
        <w:numPr>
          <w:ilvl w:val="0"/>
          <w:numId w:val="9"/>
        </w:numPr>
        <w:spacing w:line="271" w:lineRule="auto"/>
        <w:ind w:right="20"/>
        <w:jc w:val="both"/>
        <w:rPr>
          <w:rFonts w:eastAsia="Verdana" w:cs="Calibri"/>
          <w:sz w:val="24"/>
          <w:szCs w:val="24"/>
        </w:rPr>
      </w:pPr>
      <w:r>
        <w:rPr>
          <w:rFonts w:eastAsia="Verdana" w:cs="Calibri"/>
          <w:sz w:val="24"/>
          <w:szCs w:val="24"/>
        </w:rPr>
        <w:t xml:space="preserve">Zamawiający wybierze najkorzystniejszą ofertę bez  przeprowadzania negocjacji </w:t>
      </w:r>
    </w:p>
    <w:p w14:paraId="774F1611" w14:textId="77777777" w:rsidR="00A260DF" w:rsidRDefault="00A260DF" w:rsidP="00A260DF">
      <w:pPr>
        <w:numPr>
          <w:ilvl w:val="0"/>
          <w:numId w:val="9"/>
        </w:numPr>
        <w:spacing w:line="271" w:lineRule="auto"/>
        <w:ind w:right="20"/>
        <w:jc w:val="both"/>
        <w:rPr>
          <w:rFonts w:eastAsia="Verdana" w:cs="Calibri"/>
          <w:sz w:val="24"/>
          <w:szCs w:val="24"/>
        </w:rPr>
      </w:pPr>
      <w:r>
        <w:rPr>
          <w:rFonts w:eastAsia="Verdana" w:cs="Calibri"/>
          <w:sz w:val="24"/>
          <w:szCs w:val="24"/>
        </w:rPr>
        <w:t>Zamawiający nie przewiduje aukcji elektronicznej</w:t>
      </w:r>
    </w:p>
    <w:p w14:paraId="300E8DFA" w14:textId="77777777" w:rsidR="00A260DF" w:rsidRDefault="00A260DF" w:rsidP="00A260DF">
      <w:pPr>
        <w:numPr>
          <w:ilvl w:val="0"/>
          <w:numId w:val="9"/>
        </w:numPr>
        <w:spacing w:line="271" w:lineRule="auto"/>
        <w:ind w:right="20"/>
        <w:jc w:val="both"/>
        <w:rPr>
          <w:rFonts w:eastAsia="Verdana" w:cs="Calibri"/>
          <w:sz w:val="24"/>
          <w:szCs w:val="24"/>
        </w:rPr>
      </w:pPr>
      <w:r>
        <w:rPr>
          <w:rFonts w:eastAsia="Verdana" w:cs="Calibri"/>
          <w:sz w:val="24"/>
          <w:szCs w:val="24"/>
        </w:rPr>
        <w:t>Zamawiający nie wymaga złożenia ofert w postaci katalogów elektronicznych</w:t>
      </w:r>
    </w:p>
    <w:p w14:paraId="396976C7" w14:textId="77777777" w:rsidR="00A260DF" w:rsidRDefault="00A260DF" w:rsidP="00A260DF">
      <w:pPr>
        <w:numPr>
          <w:ilvl w:val="0"/>
          <w:numId w:val="9"/>
        </w:numPr>
        <w:spacing w:line="271" w:lineRule="auto"/>
        <w:ind w:right="20"/>
        <w:jc w:val="both"/>
        <w:rPr>
          <w:rFonts w:eastAsia="Verdana" w:cs="Calibri"/>
          <w:sz w:val="24"/>
          <w:szCs w:val="24"/>
        </w:rPr>
      </w:pPr>
      <w:r>
        <w:rPr>
          <w:rFonts w:eastAsia="Verdana" w:cs="Calibri"/>
          <w:sz w:val="24"/>
          <w:szCs w:val="24"/>
        </w:rPr>
        <w:t>Zamawiający nie  przewiduje złożenia oferty w postaci katalogów elektronicznych</w:t>
      </w:r>
    </w:p>
    <w:p w14:paraId="1DFE8AA9" w14:textId="77777777" w:rsidR="00A260DF" w:rsidRDefault="00A260DF" w:rsidP="00A260DF">
      <w:pPr>
        <w:numPr>
          <w:ilvl w:val="0"/>
          <w:numId w:val="9"/>
        </w:numPr>
        <w:spacing w:line="271" w:lineRule="auto"/>
        <w:ind w:right="20"/>
        <w:jc w:val="both"/>
        <w:rPr>
          <w:rFonts w:eastAsia="Verdana" w:cs="Calibri"/>
          <w:sz w:val="24"/>
          <w:szCs w:val="24"/>
        </w:rPr>
      </w:pPr>
      <w:r>
        <w:rPr>
          <w:rFonts w:eastAsia="Verdana" w:cs="Calibri"/>
          <w:sz w:val="24"/>
          <w:szCs w:val="24"/>
        </w:rPr>
        <w:t>Zamawiający nie prowadzi postepowania w celu zawarcia umowy ramowej</w:t>
      </w:r>
    </w:p>
    <w:p w14:paraId="491A2B1E" w14:textId="77777777" w:rsidR="00A260DF" w:rsidRDefault="00A260DF" w:rsidP="00A260DF">
      <w:pPr>
        <w:numPr>
          <w:ilvl w:val="0"/>
          <w:numId w:val="9"/>
        </w:numPr>
        <w:spacing w:line="271" w:lineRule="auto"/>
        <w:ind w:right="20"/>
        <w:jc w:val="both"/>
        <w:rPr>
          <w:rFonts w:eastAsia="Verdana" w:cs="Calibri"/>
          <w:sz w:val="24"/>
          <w:szCs w:val="24"/>
        </w:rPr>
      </w:pPr>
      <w:r>
        <w:rPr>
          <w:rFonts w:eastAsia="Verdana" w:cs="Calibri"/>
          <w:sz w:val="24"/>
          <w:szCs w:val="24"/>
        </w:rPr>
        <w:t xml:space="preserve">Zamawiający nie zastrzega możliwości ubiegania się o udzielenie zamówienia wyłącznie przez Wykonawców, o których mowa w art. 94 </w:t>
      </w:r>
      <w:proofErr w:type="spellStart"/>
      <w:r>
        <w:rPr>
          <w:rFonts w:eastAsia="Verdana" w:cs="Calibri"/>
          <w:sz w:val="24"/>
          <w:szCs w:val="24"/>
        </w:rPr>
        <w:t>pzp</w:t>
      </w:r>
      <w:proofErr w:type="spellEnd"/>
    </w:p>
    <w:p w14:paraId="0BF500CF" w14:textId="77777777" w:rsidR="00A260DF" w:rsidRDefault="00A260DF" w:rsidP="00A260DF">
      <w:pPr>
        <w:numPr>
          <w:ilvl w:val="0"/>
          <w:numId w:val="9"/>
        </w:numPr>
        <w:spacing w:line="271" w:lineRule="auto"/>
        <w:ind w:right="20"/>
        <w:jc w:val="both"/>
        <w:rPr>
          <w:rFonts w:eastAsia="Verdana" w:cs="Calibri"/>
          <w:sz w:val="24"/>
          <w:szCs w:val="24"/>
        </w:rPr>
      </w:pPr>
      <w:r>
        <w:rPr>
          <w:rFonts w:eastAsia="Verdana" w:cs="Calibri"/>
          <w:sz w:val="24"/>
          <w:szCs w:val="24"/>
        </w:rPr>
        <w:t>Zamawiający nie przewiduje  składania przedmiotowych środków dowodowych</w:t>
      </w:r>
    </w:p>
    <w:p w14:paraId="512CAFAF" w14:textId="77777777" w:rsidR="00A260DF" w:rsidRDefault="00A260DF" w:rsidP="00A260DF">
      <w:pPr>
        <w:numPr>
          <w:ilvl w:val="0"/>
          <w:numId w:val="9"/>
        </w:numPr>
        <w:spacing w:line="271" w:lineRule="auto"/>
        <w:ind w:right="20"/>
        <w:jc w:val="both"/>
        <w:rPr>
          <w:rFonts w:eastAsia="Verdana" w:cs="Calibri"/>
          <w:sz w:val="24"/>
          <w:szCs w:val="24"/>
        </w:rPr>
      </w:pPr>
      <w:r>
        <w:rPr>
          <w:rFonts w:eastAsia="Verdana" w:cs="Calibri"/>
          <w:sz w:val="24"/>
          <w:szCs w:val="24"/>
        </w:rPr>
        <w:t>Zamawiający nie przewiduje zwrotu kosztów udziału w postępowaniu</w:t>
      </w:r>
    </w:p>
    <w:p w14:paraId="3A5CA60A" w14:textId="77777777" w:rsidR="00A260DF" w:rsidRDefault="00A260DF" w:rsidP="00A260DF">
      <w:pPr>
        <w:numPr>
          <w:ilvl w:val="0"/>
          <w:numId w:val="9"/>
        </w:numPr>
        <w:spacing w:line="271" w:lineRule="auto"/>
        <w:ind w:right="20"/>
        <w:jc w:val="both"/>
        <w:rPr>
          <w:rFonts w:eastAsia="Verdana" w:cs="Calibri"/>
          <w:sz w:val="24"/>
          <w:szCs w:val="24"/>
        </w:rPr>
      </w:pPr>
      <w:r>
        <w:rPr>
          <w:rFonts w:eastAsia="Verdana" w:cs="Calibri"/>
          <w:sz w:val="24"/>
          <w:szCs w:val="24"/>
        </w:rPr>
        <w:t xml:space="preserve">Zamawiający  dopuszcza składania ofert częściowych </w:t>
      </w:r>
    </w:p>
    <w:p w14:paraId="232566A6" w14:textId="1CDB9634" w:rsidR="00A260DF" w:rsidRDefault="00A260DF" w:rsidP="00A260DF">
      <w:pPr>
        <w:numPr>
          <w:ilvl w:val="0"/>
          <w:numId w:val="9"/>
        </w:numPr>
        <w:spacing w:line="271" w:lineRule="auto"/>
        <w:ind w:right="20"/>
        <w:jc w:val="both"/>
        <w:rPr>
          <w:rFonts w:eastAsia="Verdana" w:cs="Calibri"/>
          <w:sz w:val="24"/>
          <w:szCs w:val="24"/>
        </w:rPr>
      </w:pPr>
      <w:r>
        <w:rPr>
          <w:rFonts w:eastAsia="Verdana" w:cs="Calibri"/>
          <w:sz w:val="24"/>
          <w:szCs w:val="24"/>
        </w:rPr>
        <w:t>Zamawiający nie dopuszcza składania ofert wariantowych</w:t>
      </w:r>
    </w:p>
    <w:p w14:paraId="2C369605" w14:textId="77777777" w:rsidR="00A260DF" w:rsidRDefault="00A260DF" w:rsidP="00A260DF">
      <w:pPr>
        <w:spacing w:line="271" w:lineRule="auto"/>
        <w:ind w:right="20"/>
        <w:jc w:val="both"/>
        <w:rPr>
          <w:rFonts w:eastAsia="Verdana" w:cs="Calibri"/>
          <w:sz w:val="24"/>
          <w:szCs w:val="24"/>
        </w:rPr>
      </w:pPr>
    </w:p>
    <w:p w14:paraId="605545FD" w14:textId="77777777" w:rsidR="00A260DF" w:rsidRDefault="00A260DF" w:rsidP="00A260DF">
      <w:pPr>
        <w:spacing w:line="271" w:lineRule="auto"/>
        <w:ind w:right="20"/>
        <w:jc w:val="both"/>
        <w:rPr>
          <w:rFonts w:eastAsia="Verdana" w:cs="Calibri"/>
          <w:sz w:val="24"/>
          <w:szCs w:val="24"/>
        </w:rPr>
      </w:pPr>
    </w:p>
    <w:p w14:paraId="188D2E9F" w14:textId="77777777" w:rsidR="00A260DF" w:rsidRPr="00A260DF" w:rsidRDefault="00A260DF" w:rsidP="00A260DF">
      <w:pPr>
        <w:spacing w:line="271" w:lineRule="auto"/>
        <w:ind w:right="20"/>
        <w:jc w:val="both"/>
        <w:rPr>
          <w:rFonts w:eastAsia="Verdana" w:cs="Calibri"/>
          <w:sz w:val="24"/>
          <w:szCs w:val="24"/>
        </w:rPr>
      </w:pPr>
    </w:p>
    <w:p w14:paraId="6ACF23E3" w14:textId="77777777" w:rsidR="00A260DF" w:rsidRDefault="00A260DF" w:rsidP="00A260DF">
      <w:pPr>
        <w:spacing w:line="271" w:lineRule="auto"/>
        <w:ind w:right="20"/>
        <w:jc w:val="both"/>
        <w:rPr>
          <w:rFonts w:eastAsia="Verdana" w:cs="Calibri"/>
          <w:sz w:val="24"/>
          <w:szCs w:val="24"/>
        </w:rPr>
      </w:pPr>
    </w:p>
    <w:p w14:paraId="6CDFBAA7" w14:textId="77777777" w:rsidR="00A260DF" w:rsidRPr="00285379" w:rsidRDefault="00A260DF" w:rsidP="00A260DF">
      <w:pPr>
        <w:numPr>
          <w:ilvl w:val="0"/>
          <w:numId w:val="5"/>
        </w:numPr>
        <w:spacing w:line="271" w:lineRule="auto"/>
        <w:ind w:left="1084" w:right="20" w:hanging="360"/>
        <w:rPr>
          <w:rFonts w:eastAsia="Verdana" w:cs="Calibri"/>
          <w:b/>
          <w:bCs/>
          <w:sz w:val="24"/>
          <w:szCs w:val="24"/>
        </w:rPr>
      </w:pPr>
      <w:r w:rsidRPr="00800CD1">
        <w:rPr>
          <w:rFonts w:eastAsia="Verdana" w:cs="Calibri"/>
          <w:b/>
          <w:bCs/>
          <w:sz w:val="24"/>
          <w:szCs w:val="24"/>
        </w:rPr>
        <w:t>PRZEDMIOT ZAMÓWIENIA</w:t>
      </w:r>
    </w:p>
    <w:p w14:paraId="5E089C64" w14:textId="77777777" w:rsidR="00A260DF" w:rsidRPr="00FB1164" w:rsidRDefault="00A260DF" w:rsidP="00A260DF">
      <w:pPr>
        <w:widowControl w:val="0"/>
        <w:numPr>
          <w:ilvl w:val="0"/>
          <w:numId w:val="10"/>
        </w:numPr>
        <w:tabs>
          <w:tab w:val="left" w:pos="284"/>
          <w:tab w:val="left" w:pos="567"/>
        </w:tabs>
        <w:suppressAutoHyphens/>
        <w:jc w:val="both"/>
        <w:rPr>
          <w:rFonts w:eastAsia="Lucida Sans Unicode" w:cs="Calibri"/>
          <w:color w:val="000000"/>
          <w:kern w:val="2"/>
          <w:sz w:val="24"/>
          <w:szCs w:val="24"/>
          <w:lang w:eastAsia="hi-IN" w:bidi="hi-IN"/>
        </w:rPr>
      </w:pPr>
      <w:r w:rsidRPr="00FE5F2D">
        <w:rPr>
          <w:rFonts w:eastAsia="Lucida Sans Unicode" w:cs="Calibri"/>
          <w:color w:val="000000"/>
          <w:kern w:val="1"/>
          <w:sz w:val="24"/>
          <w:szCs w:val="24"/>
          <w:lang w:eastAsia="hi-IN" w:bidi="hi-IN"/>
        </w:rPr>
        <w:t xml:space="preserve">Przedmiotem zamówienia jest </w:t>
      </w:r>
      <w:r w:rsidRPr="00FE5F2D">
        <w:rPr>
          <w:rFonts w:eastAsia="Lucida Sans Unicode" w:cs="Calibri"/>
          <w:b/>
          <w:bCs/>
          <w:color w:val="000000"/>
          <w:kern w:val="1"/>
          <w:sz w:val="24"/>
          <w:szCs w:val="24"/>
          <w:lang w:eastAsia="hi-IN" w:bidi="hi-IN"/>
        </w:rPr>
        <w:t xml:space="preserve"> </w:t>
      </w:r>
      <w:r>
        <w:rPr>
          <w:rFonts w:eastAsia="Lucida Sans Unicode" w:cs="Calibri"/>
          <w:b/>
          <w:bCs/>
          <w:color w:val="000000"/>
          <w:kern w:val="1"/>
          <w:sz w:val="24"/>
          <w:szCs w:val="24"/>
          <w:lang w:eastAsia="hi-IN" w:bidi="hi-IN"/>
        </w:rPr>
        <w:t>dostawa chemii gospodarczej z podziałem na  3  zadania;</w:t>
      </w:r>
    </w:p>
    <w:p w14:paraId="0B648EC2" w14:textId="77777777" w:rsidR="00A260DF" w:rsidRPr="00FB1164" w:rsidRDefault="00A260DF" w:rsidP="00A260DF">
      <w:pPr>
        <w:widowControl w:val="0"/>
        <w:tabs>
          <w:tab w:val="left" w:pos="284"/>
          <w:tab w:val="left" w:pos="567"/>
        </w:tabs>
        <w:suppressAutoHyphens/>
        <w:ind w:left="720"/>
        <w:jc w:val="both"/>
        <w:rPr>
          <w:rFonts w:eastAsia="Lucida Sans Unicode" w:cs="Calibri"/>
          <w:color w:val="000000"/>
          <w:kern w:val="2"/>
          <w:sz w:val="24"/>
          <w:szCs w:val="24"/>
          <w:lang w:eastAsia="hi-IN" w:bidi="hi-IN"/>
        </w:rPr>
      </w:pPr>
    </w:p>
    <w:p w14:paraId="2BC56791" w14:textId="77777777" w:rsidR="00A260DF" w:rsidRDefault="00A260DF" w:rsidP="00A260DF">
      <w:pPr>
        <w:widowControl w:val="0"/>
        <w:numPr>
          <w:ilvl w:val="0"/>
          <w:numId w:val="40"/>
        </w:numPr>
        <w:tabs>
          <w:tab w:val="left" w:pos="284"/>
          <w:tab w:val="left" w:pos="567"/>
        </w:tabs>
        <w:suppressAutoHyphens/>
        <w:jc w:val="both"/>
        <w:rPr>
          <w:rFonts w:eastAsia="Lucida Sans Unicode" w:cs="Calibri"/>
          <w:color w:val="000000"/>
          <w:kern w:val="2"/>
          <w:sz w:val="24"/>
          <w:szCs w:val="24"/>
          <w:lang w:eastAsia="hi-IN" w:bidi="hi-IN"/>
        </w:rPr>
      </w:pPr>
      <w:r>
        <w:rPr>
          <w:rFonts w:eastAsia="Lucida Sans Unicode" w:cs="Calibri"/>
          <w:color w:val="000000"/>
          <w:kern w:val="2"/>
          <w:sz w:val="24"/>
          <w:szCs w:val="24"/>
          <w:lang w:eastAsia="hi-IN" w:bidi="hi-IN"/>
        </w:rPr>
        <w:t>Worki foliowe na odpady medyczne i komunalne</w:t>
      </w:r>
    </w:p>
    <w:p w14:paraId="4F22FD44" w14:textId="77777777" w:rsidR="00A260DF" w:rsidRDefault="00A260DF" w:rsidP="00A260DF">
      <w:pPr>
        <w:widowControl w:val="0"/>
        <w:numPr>
          <w:ilvl w:val="0"/>
          <w:numId w:val="40"/>
        </w:numPr>
        <w:tabs>
          <w:tab w:val="left" w:pos="284"/>
          <w:tab w:val="left" w:pos="567"/>
        </w:tabs>
        <w:suppressAutoHyphens/>
        <w:jc w:val="both"/>
        <w:rPr>
          <w:rFonts w:eastAsia="Lucida Sans Unicode" w:cs="Calibri"/>
          <w:color w:val="000000"/>
          <w:kern w:val="2"/>
          <w:sz w:val="24"/>
          <w:szCs w:val="24"/>
          <w:lang w:eastAsia="hi-IN" w:bidi="hi-IN"/>
        </w:rPr>
      </w:pPr>
      <w:r>
        <w:rPr>
          <w:rFonts w:eastAsia="Lucida Sans Unicode" w:cs="Calibri"/>
          <w:color w:val="000000"/>
          <w:kern w:val="2"/>
          <w:sz w:val="24"/>
          <w:szCs w:val="24"/>
          <w:lang w:eastAsia="hi-IN" w:bidi="hi-IN"/>
        </w:rPr>
        <w:t>Ręczniki papierowe, papier toaletowy, ścierki, czyściwo</w:t>
      </w:r>
    </w:p>
    <w:p w14:paraId="0C5B0082" w14:textId="77777777" w:rsidR="00A260DF" w:rsidRDefault="00A260DF" w:rsidP="00A260DF">
      <w:pPr>
        <w:widowControl w:val="0"/>
        <w:numPr>
          <w:ilvl w:val="0"/>
          <w:numId w:val="40"/>
        </w:numPr>
        <w:tabs>
          <w:tab w:val="left" w:pos="284"/>
          <w:tab w:val="left" w:pos="567"/>
        </w:tabs>
        <w:suppressAutoHyphens/>
        <w:jc w:val="both"/>
        <w:rPr>
          <w:rFonts w:eastAsia="Lucida Sans Unicode" w:cs="Calibri"/>
          <w:color w:val="000000"/>
          <w:kern w:val="2"/>
          <w:sz w:val="24"/>
          <w:szCs w:val="24"/>
          <w:lang w:eastAsia="hi-IN" w:bidi="hi-IN"/>
        </w:rPr>
      </w:pPr>
      <w:r>
        <w:rPr>
          <w:rFonts w:eastAsia="Lucida Sans Unicode" w:cs="Calibri"/>
          <w:color w:val="000000"/>
          <w:kern w:val="2"/>
          <w:sz w:val="24"/>
          <w:szCs w:val="24"/>
          <w:lang w:eastAsia="hi-IN" w:bidi="hi-IN"/>
        </w:rPr>
        <w:t>Produkty do mycia i pielęgnacji powierzchni, urządzeń sanitarnych</w:t>
      </w:r>
    </w:p>
    <w:p w14:paraId="1A2F36CC" w14:textId="77777777" w:rsidR="00A260DF" w:rsidRPr="00FE5F2D" w:rsidRDefault="00A260DF" w:rsidP="00A260DF">
      <w:pPr>
        <w:widowControl w:val="0"/>
        <w:tabs>
          <w:tab w:val="left" w:pos="284"/>
          <w:tab w:val="left" w:pos="567"/>
        </w:tabs>
        <w:suppressAutoHyphens/>
        <w:ind w:left="720"/>
        <w:jc w:val="both"/>
        <w:rPr>
          <w:rFonts w:eastAsia="Lucida Sans Unicode" w:cs="Calibri"/>
          <w:color w:val="000000"/>
          <w:kern w:val="2"/>
          <w:sz w:val="24"/>
          <w:szCs w:val="24"/>
          <w:lang w:eastAsia="hi-IN" w:bidi="hi-IN"/>
        </w:rPr>
      </w:pPr>
    </w:p>
    <w:p w14:paraId="2055F319" w14:textId="77777777" w:rsidR="00A260DF" w:rsidRPr="00FB1164" w:rsidRDefault="00A260DF" w:rsidP="00A260DF">
      <w:pPr>
        <w:ind w:left="364" w:right="20"/>
        <w:jc w:val="center"/>
        <w:rPr>
          <w:rFonts w:eastAsia="Verdana" w:cs="Calibri"/>
          <w:b/>
          <w:color w:val="000000"/>
          <w:sz w:val="24"/>
          <w:szCs w:val="24"/>
          <w:u w:val="single"/>
        </w:rPr>
      </w:pPr>
      <w:r w:rsidRPr="00FB1164">
        <w:rPr>
          <w:rFonts w:eastAsia="Times New Roman" w:cs="Calibri"/>
          <w:b/>
          <w:color w:val="000000"/>
          <w:sz w:val="24"/>
          <w:szCs w:val="24"/>
          <w:u w:val="single"/>
        </w:rPr>
        <w:t>KOD</w:t>
      </w:r>
      <w:r w:rsidRPr="00FB1164">
        <w:rPr>
          <w:rFonts w:eastAsia="Verdana" w:cs="Calibri"/>
          <w:b/>
          <w:color w:val="000000"/>
          <w:sz w:val="24"/>
          <w:szCs w:val="24"/>
          <w:u w:val="single"/>
        </w:rPr>
        <w:t xml:space="preserve"> CPV;</w:t>
      </w:r>
    </w:p>
    <w:p w14:paraId="1C5BC865" w14:textId="77777777" w:rsidR="00A260DF" w:rsidRPr="00BA6BDE" w:rsidRDefault="00A260DF" w:rsidP="00A260DF">
      <w:pPr>
        <w:ind w:left="364" w:right="20"/>
        <w:jc w:val="center"/>
        <w:rPr>
          <w:rFonts w:eastAsia="Verdana" w:cs="Calibri"/>
          <w:color w:val="000000"/>
          <w:sz w:val="24"/>
          <w:szCs w:val="24"/>
        </w:rPr>
      </w:pPr>
      <w:r w:rsidRPr="00BA6BDE">
        <w:rPr>
          <w:rFonts w:eastAsia="Verdana" w:cs="Calibri"/>
          <w:color w:val="000000"/>
          <w:sz w:val="24"/>
          <w:szCs w:val="24"/>
        </w:rPr>
        <w:t xml:space="preserve">33761000 – 2 </w:t>
      </w:r>
      <w:r>
        <w:rPr>
          <w:rFonts w:eastAsia="Verdana" w:cs="Calibri"/>
          <w:color w:val="000000"/>
          <w:sz w:val="24"/>
          <w:szCs w:val="24"/>
        </w:rPr>
        <w:t xml:space="preserve"> </w:t>
      </w:r>
      <w:r w:rsidRPr="00BA6BDE">
        <w:rPr>
          <w:rFonts w:eastAsia="Verdana" w:cs="Calibri"/>
          <w:color w:val="000000"/>
          <w:sz w:val="24"/>
          <w:szCs w:val="24"/>
        </w:rPr>
        <w:t>papier toaletowy</w:t>
      </w:r>
    </w:p>
    <w:p w14:paraId="08239B05" w14:textId="77777777" w:rsidR="00A260DF" w:rsidRPr="00BA6BDE" w:rsidRDefault="00A260DF" w:rsidP="00A260DF">
      <w:pPr>
        <w:ind w:left="364" w:right="20"/>
        <w:jc w:val="center"/>
        <w:rPr>
          <w:rFonts w:eastAsia="Verdana" w:cs="Calibri"/>
          <w:color w:val="000000"/>
          <w:sz w:val="24"/>
          <w:szCs w:val="24"/>
        </w:rPr>
      </w:pPr>
      <w:r w:rsidRPr="00BA6BDE">
        <w:rPr>
          <w:rFonts w:eastAsia="Verdana" w:cs="Calibri"/>
          <w:color w:val="000000"/>
          <w:sz w:val="24"/>
          <w:szCs w:val="24"/>
        </w:rPr>
        <w:t>33763000  - 6  ręczniki papierowe</w:t>
      </w:r>
    </w:p>
    <w:p w14:paraId="58FEB780" w14:textId="77777777" w:rsidR="00A260DF" w:rsidRPr="00BA6BDE" w:rsidRDefault="00A260DF" w:rsidP="00A260DF">
      <w:pPr>
        <w:ind w:right="20"/>
        <w:jc w:val="center"/>
        <w:rPr>
          <w:rFonts w:eastAsia="Verdana" w:cs="Calibri"/>
          <w:color w:val="000000"/>
          <w:sz w:val="24"/>
          <w:szCs w:val="24"/>
        </w:rPr>
      </w:pPr>
      <w:r w:rsidRPr="00BA6BDE">
        <w:rPr>
          <w:rFonts w:eastAsia="Verdana" w:cs="Calibri"/>
          <w:color w:val="000000"/>
          <w:sz w:val="24"/>
          <w:szCs w:val="24"/>
        </w:rPr>
        <w:t xml:space="preserve">39831600 – 2 </w:t>
      </w:r>
      <w:r>
        <w:rPr>
          <w:rFonts w:eastAsia="Verdana" w:cs="Calibri"/>
          <w:color w:val="000000"/>
          <w:sz w:val="24"/>
          <w:szCs w:val="24"/>
        </w:rPr>
        <w:t xml:space="preserve"> </w:t>
      </w:r>
      <w:r w:rsidRPr="00BA6BDE">
        <w:rPr>
          <w:rFonts w:eastAsia="Verdana" w:cs="Calibri"/>
          <w:color w:val="000000"/>
          <w:sz w:val="24"/>
          <w:szCs w:val="24"/>
        </w:rPr>
        <w:t>środki do czyszczenia toalet</w:t>
      </w:r>
    </w:p>
    <w:p w14:paraId="3ED29B8B" w14:textId="77777777" w:rsidR="00A260DF" w:rsidRPr="00BA6BDE" w:rsidRDefault="00A260DF" w:rsidP="00A260DF">
      <w:pPr>
        <w:ind w:left="364" w:right="20"/>
        <w:jc w:val="center"/>
        <w:rPr>
          <w:rFonts w:eastAsia="Verdana" w:cs="Calibri"/>
          <w:color w:val="000000"/>
          <w:sz w:val="24"/>
          <w:szCs w:val="24"/>
        </w:rPr>
      </w:pPr>
      <w:r w:rsidRPr="00BA6BDE">
        <w:rPr>
          <w:rFonts w:eastAsia="Verdana" w:cs="Calibri"/>
          <w:color w:val="000000"/>
          <w:sz w:val="24"/>
          <w:szCs w:val="24"/>
        </w:rPr>
        <w:t xml:space="preserve">39832000 – 3 </w:t>
      </w:r>
      <w:r>
        <w:rPr>
          <w:rFonts w:eastAsia="Verdana" w:cs="Calibri"/>
          <w:color w:val="000000"/>
          <w:sz w:val="24"/>
          <w:szCs w:val="24"/>
        </w:rPr>
        <w:t xml:space="preserve"> </w:t>
      </w:r>
      <w:r w:rsidRPr="00BA6BDE">
        <w:rPr>
          <w:rFonts w:eastAsia="Verdana" w:cs="Calibri"/>
          <w:color w:val="000000"/>
          <w:sz w:val="24"/>
          <w:szCs w:val="24"/>
        </w:rPr>
        <w:t>produkty do zmywania naczyń</w:t>
      </w:r>
    </w:p>
    <w:p w14:paraId="30A5E882" w14:textId="77777777" w:rsidR="00A260DF" w:rsidRPr="00BA6BDE" w:rsidRDefault="00A260DF" w:rsidP="00A260DF">
      <w:pPr>
        <w:ind w:left="364" w:right="20"/>
        <w:jc w:val="center"/>
        <w:rPr>
          <w:rFonts w:eastAsia="Verdana" w:cs="Calibri"/>
          <w:color w:val="000000"/>
          <w:sz w:val="24"/>
          <w:szCs w:val="24"/>
        </w:rPr>
      </w:pPr>
      <w:r w:rsidRPr="00BA6BDE">
        <w:rPr>
          <w:rFonts w:eastAsia="Verdana" w:cs="Calibri"/>
          <w:color w:val="000000"/>
          <w:sz w:val="24"/>
          <w:szCs w:val="24"/>
        </w:rPr>
        <w:t xml:space="preserve">24960000 –  1 </w:t>
      </w:r>
      <w:r>
        <w:rPr>
          <w:rFonts w:eastAsia="Verdana" w:cs="Calibri"/>
          <w:color w:val="000000"/>
          <w:sz w:val="24"/>
          <w:szCs w:val="24"/>
        </w:rPr>
        <w:t xml:space="preserve"> </w:t>
      </w:r>
      <w:r w:rsidRPr="00BA6BDE">
        <w:rPr>
          <w:rFonts w:eastAsia="Verdana" w:cs="Calibri"/>
          <w:color w:val="000000"/>
          <w:sz w:val="24"/>
          <w:szCs w:val="24"/>
        </w:rPr>
        <w:t>różne produkty chemiczne</w:t>
      </w:r>
    </w:p>
    <w:p w14:paraId="67D581DD" w14:textId="77777777" w:rsidR="00A260DF" w:rsidRDefault="00A260DF" w:rsidP="00A260DF">
      <w:pPr>
        <w:tabs>
          <w:tab w:val="left" w:leader="dot" w:pos="4535"/>
        </w:tabs>
        <w:spacing w:line="258" w:lineRule="atLeast"/>
        <w:jc w:val="center"/>
        <w:rPr>
          <w:rFonts w:eastAsia="Times New Roman" w:cs="Calibri"/>
          <w:color w:val="000000"/>
          <w:sz w:val="24"/>
          <w:szCs w:val="24"/>
          <w:lang w:eastAsia="x-none"/>
        </w:rPr>
      </w:pPr>
      <w:r w:rsidRPr="00BA6BDE">
        <w:rPr>
          <w:rFonts w:eastAsia="Times New Roman" w:cs="Calibri"/>
          <w:color w:val="000000"/>
          <w:sz w:val="24"/>
          <w:szCs w:val="24"/>
          <w:lang w:eastAsia="x-none"/>
        </w:rPr>
        <w:t xml:space="preserve">18930000  - </w:t>
      </w:r>
      <w:r>
        <w:rPr>
          <w:rFonts w:eastAsia="Times New Roman" w:cs="Calibri"/>
          <w:color w:val="000000"/>
          <w:sz w:val="24"/>
          <w:szCs w:val="24"/>
          <w:lang w:eastAsia="x-none"/>
        </w:rPr>
        <w:t xml:space="preserve"> </w:t>
      </w:r>
      <w:r w:rsidRPr="00BA6BDE">
        <w:rPr>
          <w:rFonts w:eastAsia="Times New Roman" w:cs="Calibri"/>
          <w:color w:val="000000"/>
          <w:sz w:val="24"/>
          <w:szCs w:val="24"/>
          <w:lang w:eastAsia="x-none"/>
        </w:rPr>
        <w:t xml:space="preserve">7 </w:t>
      </w:r>
      <w:r>
        <w:rPr>
          <w:rFonts w:eastAsia="Times New Roman" w:cs="Calibri"/>
          <w:color w:val="000000"/>
          <w:sz w:val="24"/>
          <w:szCs w:val="24"/>
          <w:lang w:eastAsia="x-none"/>
        </w:rPr>
        <w:t xml:space="preserve"> </w:t>
      </w:r>
      <w:r w:rsidRPr="00BA6BDE">
        <w:rPr>
          <w:rFonts w:eastAsia="Times New Roman" w:cs="Calibri"/>
          <w:color w:val="000000"/>
          <w:sz w:val="24"/>
          <w:szCs w:val="24"/>
          <w:lang w:eastAsia="x-none"/>
        </w:rPr>
        <w:t>worki i torby</w:t>
      </w:r>
    </w:p>
    <w:p w14:paraId="3479FDA2" w14:textId="77777777" w:rsidR="00A260DF" w:rsidRPr="00FE5F2D" w:rsidRDefault="00A260DF" w:rsidP="00A260DF">
      <w:pPr>
        <w:spacing w:line="271" w:lineRule="auto"/>
        <w:ind w:right="20"/>
        <w:rPr>
          <w:rFonts w:eastAsia="Verdana" w:cs="Calibri"/>
          <w:sz w:val="24"/>
          <w:szCs w:val="24"/>
        </w:rPr>
      </w:pPr>
    </w:p>
    <w:p w14:paraId="4703FAB4" w14:textId="77777777" w:rsidR="00A260DF" w:rsidRPr="00FE5F2D" w:rsidRDefault="00A260DF" w:rsidP="00A260DF">
      <w:pPr>
        <w:numPr>
          <w:ilvl w:val="0"/>
          <w:numId w:val="5"/>
        </w:numPr>
        <w:spacing w:line="271" w:lineRule="auto"/>
        <w:ind w:left="1084" w:right="20" w:hanging="360"/>
        <w:rPr>
          <w:rFonts w:eastAsia="Verdana" w:cs="Calibri"/>
          <w:b/>
          <w:bCs/>
          <w:sz w:val="24"/>
          <w:szCs w:val="24"/>
        </w:rPr>
      </w:pPr>
      <w:r w:rsidRPr="00FE5F2D">
        <w:rPr>
          <w:rFonts w:eastAsia="Verdana" w:cs="Calibri"/>
          <w:b/>
          <w:bCs/>
          <w:sz w:val="24"/>
          <w:szCs w:val="24"/>
        </w:rPr>
        <w:t>TERMIN WYKONANIA ZAMÓWIENIA</w:t>
      </w:r>
    </w:p>
    <w:p w14:paraId="7EB5B6D6" w14:textId="77777777" w:rsidR="00A260DF" w:rsidRDefault="00A260DF" w:rsidP="00A260DF">
      <w:pPr>
        <w:numPr>
          <w:ilvl w:val="1"/>
          <w:numId w:val="5"/>
        </w:numPr>
        <w:spacing w:line="271" w:lineRule="auto"/>
        <w:ind w:right="20"/>
        <w:rPr>
          <w:rFonts w:eastAsia="Verdana" w:cs="Calibri"/>
          <w:sz w:val="24"/>
          <w:szCs w:val="24"/>
        </w:rPr>
      </w:pPr>
      <w:r w:rsidRPr="00FE5F2D">
        <w:rPr>
          <w:rFonts w:eastAsia="Verdana" w:cs="Calibri"/>
          <w:sz w:val="24"/>
          <w:szCs w:val="24"/>
        </w:rPr>
        <w:t>Termin wykonania zamówienia : 12 miesięcy od daty podpisania umowy</w:t>
      </w:r>
    </w:p>
    <w:p w14:paraId="1C341BB7" w14:textId="77777777" w:rsidR="00A260DF" w:rsidRPr="00FE5F2D" w:rsidRDefault="00A260DF" w:rsidP="00A260DF">
      <w:pPr>
        <w:numPr>
          <w:ilvl w:val="1"/>
          <w:numId w:val="5"/>
        </w:numPr>
        <w:spacing w:line="271" w:lineRule="auto"/>
        <w:ind w:right="20"/>
        <w:rPr>
          <w:rFonts w:eastAsia="Verdana" w:cs="Calibri"/>
          <w:sz w:val="24"/>
          <w:szCs w:val="24"/>
        </w:rPr>
      </w:pPr>
      <w:r>
        <w:rPr>
          <w:rFonts w:eastAsia="Verdana" w:cs="Calibri"/>
          <w:sz w:val="24"/>
          <w:szCs w:val="24"/>
        </w:rPr>
        <w:t>Dostawa częściowych zamówień -  do 3 dni roboczych .</w:t>
      </w:r>
    </w:p>
    <w:p w14:paraId="16180B95" w14:textId="77777777" w:rsidR="00A260DF" w:rsidRPr="00FE5F2D" w:rsidRDefault="00A260DF" w:rsidP="00A260DF">
      <w:pPr>
        <w:spacing w:line="271" w:lineRule="auto"/>
        <w:ind w:right="20"/>
        <w:rPr>
          <w:rFonts w:eastAsia="Verdana" w:cs="Calibri"/>
          <w:sz w:val="24"/>
          <w:szCs w:val="24"/>
        </w:rPr>
      </w:pPr>
    </w:p>
    <w:p w14:paraId="33810D46" w14:textId="77777777" w:rsidR="00A260DF" w:rsidRPr="00FE5F2D" w:rsidRDefault="00A260DF" w:rsidP="00A260DF">
      <w:pPr>
        <w:numPr>
          <w:ilvl w:val="0"/>
          <w:numId w:val="5"/>
        </w:numPr>
        <w:spacing w:line="271" w:lineRule="auto"/>
        <w:ind w:left="1084" w:right="20" w:hanging="360"/>
        <w:rPr>
          <w:rFonts w:eastAsia="Verdana" w:cs="Calibri"/>
          <w:b/>
          <w:bCs/>
          <w:sz w:val="24"/>
          <w:szCs w:val="24"/>
        </w:rPr>
      </w:pPr>
      <w:r w:rsidRPr="00FE5F2D">
        <w:rPr>
          <w:rFonts w:eastAsia="Verdana" w:cs="Calibri"/>
          <w:b/>
          <w:bCs/>
          <w:sz w:val="24"/>
          <w:szCs w:val="24"/>
        </w:rPr>
        <w:t>WARUNKI UDZIAŁU W POSTĘPOWANIU</w:t>
      </w:r>
    </w:p>
    <w:p w14:paraId="78E70E78" w14:textId="77777777" w:rsidR="00A260DF" w:rsidRPr="00FE5F2D" w:rsidRDefault="00A260DF" w:rsidP="00A260DF">
      <w:pPr>
        <w:numPr>
          <w:ilvl w:val="1"/>
          <w:numId w:val="5"/>
        </w:numPr>
        <w:spacing w:line="271" w:lineRule="auto"/>
        <w:ind w:right="20"/>
        <w:jc w:val="both"/>
        <w:rPr>
          <w:rFonts w:eastAsia="Verdana" w:cs="Calibri"/>
          <w:sz w:val="24"/>
          <w:szCs w:val="24"/>
        </w:rPr>
      </w:pPr>
      <w:r w:rsidRPr="00FE5F2D">
        <w:rPr>
          <w:rFonts w:eastAsia="Verdana" w:cs="Calibri"/>
          <w:sz w:val="24"/>
          <w:szCs w:val="24"/>
        </w:rPr>
        <w:t xml:space="preserve">O udzielenie zamówienia mogą ubiegać się Wykonawcy, którzy nie podlegają wykluczeniu na zasadach określonych w części </w:t>
      </w:r>
      <w:r>
        <w:rPr>
          <w:rFonts w:eastAsia="Verdana" w:cs="Calibri"/>
          <w:sz w:val="24"/>
          <w:szCs w:val="24"/>
        </w:rPr>
        <w:t xml:space="preserve"> VI </w:t>
      </w:r>
      <w:r w:rsidRPr="00FE5F2D">
        <w:rPr>
          <w:rFonts w:eastAsia="Verdana" w:cs="Calibri"/>
          <w:sz w:val="24"/>
          <w:szCs w:val="24"/>
        </w:rPr>
        <w:t>SWZ oraz spełniają warunki określone przez Zamawiającego.</w:t>
      </w:r>
    </w:p>
    <w:p w14:paraId="5322FBD7" w14:textId="77777777" w:rsidR="00A260DF" w:rsidRPr="00FE5F2D" w:rsidRDefault="00A260DF" w:rsidP="00A260DF">
      <w:pPr>
        <w:numPr>
          <w:ilvl w:val="1"/>
          <w:numId w:val="5"/>
        </w:numPr>
        <w:spacing w:line="271" w:lineRule="auto"/>
        <w:ind w:right="20"/>
        <w:jc w:val="both"/>
        <w:rPr>
          <w:rFonts w:eastAsia="Verdana" w:cs="Calibri"/>
          <w:sz w:val="24"/>
          <w:szCs w:val="24"/>
        </w:rPr>
      </w:pPr>
      <w:r w:rsidRPr="00FE5F2D">
        <w:rPr>
          <w:rFonts w:eastAsia="Verdana" w:cs="Calibri"/>
          <w:sz w:val="24"/>
          <w:szCs w:val="24"/>
        </w:rPr>
        <w:t>O udzielenie  zamówienia mogą ubiegać się Wykonawcy, którzy spełniają warunki dotyczące:</w:t>
      </w:r>
    </w:p>
    <w:p w14:paraId="002456D4" w14:textId="77777777" w:rsidR="00A260DF" w:rsidRPr="00FE5F2D" w:rsidRDefault="00A260DF" w:rsidP="00A260DF">
      <w:pPr>
        <w:numPr>
          <w:ilvl w:val="2"/>
          <w:numId w:val="5"/>
        </w:numPr>
        <w:spacing w:line="271" w:lineRule="auto"/>
        <w:ind w:right="20"/>
        <w:jc w:val="both"/>
        <w:rPr>
          <w:rFonts w:eastAsia="Verdana" w:cs="Calibri"/>
          <w:sz w:val="24"/>
          <w:szCs w:val="24"/>
        </w:rPr>
      </w:pPr>
      <w:r w:rsidRPr="00FE5F2D">
        <w:rPr>
          <w:rFonts w:eastAsia="Verdana" w:cs="Calibri"/>
          <w:sz w:val="24"/>
          <w:szCs w:val="24"/>
        </w:rPr>
        <w:t>Zdolności do występowania w obrocie gospodarczym:</w:t>
      </w:r>
    </w:p>
    <w:p w14:paraId="0D23AFD4" w14:textId="77777777" w:rsidR="00A260DF" w:rsidRPr="00FE5F2D" w:rsidRDefault="00A260DF" w:rsidP="00A260DF">
      <w:pPr>
        <w:spacing w:line="271" w:lineRule="auto"/>
        <w:ind w:left="1084" w:right="20"/>
        <w:jc w:val="both"/>
        <w:rPr>
          <w:rFonts w:eastAsia="Verdana" w:cs="Calibri"/>
          <w:b/>
          <w:bCs/>
          <w:sz w:val="24"/>
          <w:szCs w:val="24"/>
        </w:rPr>
      </w:pPr>
      <w:r w:rsidRPr="00FE5F2D">
        <w:rPr>
          <w:rFonts w:eastAsia="Verdana" w:cs="Calibri"/>
          <w:b/>
          <w:bCs/>
          <w:sz w:val="24"/>
          <w:szCs w:val="24"/>
        </w:rPr>
        <w:t>Zamawiający nie stawia warunku w tym zakresie</w:t>
      </w:r>
    </w:p>
    <w:p w14:paraId="2D1CFCF5" w14:textId="77777777" w:rsidR="00A260DF" w:rsidRPr="00FE5F2D" w:rsidRDefault="00A260DF" w:rsidP="00A260DF">
      <w:pPr>
        <w:spacing w:line="271" w:lineRule="auto"/>
        <w:ind w:left="1531" w:right="20"/>
        <w:jc w:val="both"/>
        <w:rPr>
          <w:rFonts w:eastAsia="Verdana" w:cs="Calibri"/>
          <w:sz w:val="24"/>
          <w:szCs w:val="24"/>
        </w:rPr>
      </w:pPr>
    </w:p>
    <w:p w14:paraId="4C2119E9" w14:textId="77777777" w:rsidR="00A260DF" w:rsidRPr="00FE5F2D" w:rsidRDefault="00A260DF" w:rsidP="00A260DF">
      <w:pPr>
        <w:numPr>
          <w:ilvl w:val="2"/>
          <w:numId w:val="5"/>
        </w:numPr>
        <w:spacing w:line="271" w:lineRule="auto"/>
        <w:ind w:right="20"/>
        <w:jc w:val="both"/>
        <w:rPr>
          <w:rFonts w:eastAsia="Verdana" w:cs="Calibri"/>
          <w:sz w:val="24"/>
          <w:szCs w:val="24"/>
        </w:rPr>
      </w:pPr>
      <w:r w:rsidRPr="00FE5F2D">
        <w:rPr>
          <w:rFonts w:eastAsia="Verdana" w:cs="Calibri"/>
          <w:sz w:val="24"/>
          <w:szCs w:val="24"/>
        </w:rPr>
        <w:t>Uprawnień do prowadzenia określonej działalności gospodarczej lub zawodowej o ile wynika to z odrębnych przepisów:</w:t>
      </w:r>
    </w:p>
    <w:p w14:paraId="2CEBE536" w14:textId="77777777" w:rsidR="00A260DF" w:rsidRPr="00FE5F2D" w:rsidRDefault="00A260DF" w:rsidP="00A260DF">
      <w:pPr>
        <w:spacing w:line="271" w:lineRule="auto"/>
        <w:ind w:left="1084" w:right="20"/>
        <w:jc w:val="both"/>
        <w:rPr>
          <w:rFonts w:eastAsia="Verdana" w:cs="Calibri"/>
          <w:b/>
          <w:bCs/>
          <w:sz w:val="24"/>
          <w:szCs w:val="24"/>
        </w:rPr>
      </w:pPr>
      <w:r w:rsidRPr="00FE5F2D">
        <w:rPr>
          <w:rFonts w:eastAsia="Verdana" w:cs="Calibri"/>
          <w:b/>
          <w:bCs/>
          <w:sz w:val="24"/>
          <w:szCs w:val="24"/>
        </w:rPr>
        <w:t>Zamawiający nie stawia warunku w tym zakresie</w:t>
      </w:r>
    </w:p>
    <w:p w14:paraId="70C51770" w14:textId="77777777" w:rsidR="00A260DF" w:rsidRPr="00FE5F2D" w:rsidRDefault="00A260DF" w:rsidP="00A260DF">
      <w:pPr>
        <w:spacing w:line="271" w:lineRule="auto"/>
        <w:ind w:right="20"/>
        <w:jc w:val="both"/>
        <w:rPr>
          <w:rFonts w:eastAsia="Verdana" w:cs="Calibri"/>
          <w:b/>
          <w:bCs/>
          <w:sz w:val="24"/>
          <w:szCs w:val="24"/>
        </w:rPr>
      </w:pPr>
      <w:bookmarkStart w:id="1" w:name="_Hlk179963006"/>
    </w:p>
    <w:bookmarkEnd w:id="1"/>
    <w:p w14:paraId="54212730" w14:textId="77777777" w:rsidR="00A260DF" w:rsidRPr="00FB1164" w:rsidRDefault="00A260DF" w:rsidP="00A260DF">
      <w:pPr>
        <w:numPr>
          <w:ilvl w:val="2"/>
          <w:numId w:val="5"/>
        </w:numPr>
        <w:spacing w:line="271" w:lineRule="auto"/>
        <w:ind w:right="20"/>
        <w:rPr>
          <w:rFonts w:eastAsia="Verdana" w:cs="Calibri"/>
          <w:sz w:val="24"/>
          <w:szCs w:val="24"/>
        </w:rPr>
      </w:pPr>
      <w:r w:rsidRPr="00FE5F2D">
        <w:rPr>
          <w:rFonts w:eastAsia="Verdana" w:cs="Calibri"/>
          <w:sz w:val="24"/>
          <w:szCs w:val="24"/>
        </w:rPr>
        <w:t>Sytuacji ekonomicznej lub finansowej:</w:t>
      </w:r>
    </w:p>
    <w:p w14:paraId="16E92DE3" w14:textId="77777777" w:rsidR="00A260DF" w:rsidRPr="00FE5F2D" w:rsidRDefault="00A260DF" w:rsidP="00A260DF">
      <w:pPr>
        <w:spacing w:line="271" w:lineRule="auto"/>
        <w:ind w:left="720" w:right="20"/>
        <w:rPr>
          <w:rFonts w:eastAsia="Verdana" w:cs="Calibri"/>
          <w:b/>
          <w:bCs/>
          <w:sz w:val="24"/>
          <w:szCs w:val="24"/>
        </w:rPr>
      </w:pPr>
      <w:r>
        <w:rPr>
          <w:rFonts w:eastAsia="Verdana" w:cs="Calibri"/>
          <w:sz w:val="24"/>
          <w:szCs w:val="24"/>
        </w:rPr>
        <w:t xml:space="preserve">     </w:t>
      </w:r>
      <w:r w:rsidRPr="00FE5F2D">
        <w:rPr>
          <w:rFonts w:eastAsia="Verdana" w:cs="Calibri"/>
          <w:b/>
          <w:bCs/>
          <w:sz w:val="24"/>
          <w:szCs w:val="24"/>
        </w:rPr>
        <w:t>Zamawiający nie stawia warunku w tym zakresie</w:t>
      </w:r>
    </w:p>
    <w:p w14:paraId="0A9221F4" w14:textId="77777777" w:rsidR="00A260DF" w:rsidRPr="00FE5F2D" w:rsidRDefault="00A260DF" w:rsidP="00A260DF">
      <w:pPr>
        <w:spacing w:line="271" w:lineRule="auto"/>
        <w:ind w:left="720" w:right="20"/>
        <w:jc w:val="both"/>
        <w:rPr>
          <w:rFonts w:eastAsia="Verdana" w:cs="Calibri"/>
          <w:b/>
          <w:bCs/>
          <w:sz w:val="24"/>
          <w:szCs w:val="24"/>
        </w:rPr>
      </w:pPr>
    </w:p>
    <w:p w14:paraId="232D41DE" w14:textId="77777777" w:rsidR="00A260DF" w:rsidRPr="00FE5F2D" w:rsidRDefault="00A260DF" w:rsidP="00A260DF">
      <w:pPr>
        <w:numPr>
          <w:ilvl w:val="2"/>
          <w:numId w:val="5"/>
        </w:numPr>
        <w:spacing w:line="271" w:lineRule="auto"/>
        <w:ind w:right="20"/>
        <w:jc w:val="both"/>
        <w:rPr>
          <w:rFonts w:eastAsia="Verdana" w:cs="Calibri"/>
          <w:sz w:val="24"/>
          <w:szCs w:val="24"/>
        </w:rPr>
      </w:pPr>
      <w:r w:rsidRPr="00FE5F2D">
        <w:rPr>
          <w:rFonts w:eastAsia="Verdana" w:cs="Calibri"/>
          <w:sz w:val="24"/>
          <w:szCs w:val="24"/>
        </w:rPr>
        <w:t>Zdolności technicznej lub zawodowej:</w:t>
      </w:r>
    </w:p>
    <w:p w14:paraId="1A44AC48" w14:textId="77777777" w:rsidR="00A260DF" w:rsidRPr="00FE5F2D" w:rsidRDefault="00A260DF" w:rsidP="00A260DF">
      <w:pPr>
        <w:spacing w:line="271" w:lineRule="auto"/>
        <w:ind w:right="20"/>
        <w:jc w:val="both"/>
        <w:rPr>
          <w:rFonts w:eastAsia="Verdana" w:cs="Calibri"/>
          <w:b/>
          <w:bCs/>
          <w:sz w:val="24"/>
          <w:szCs w:val="24"/>
        </w:rPr>
      </w:pPr>
      <w:r w:rsidRPr="00FE5F2D">
        <w:rPr>
          <w:rFonts w:eastAsia="Verdana" w:cs="Calibri"/>
          <w:sz w:val="24"/>
          <w:szCs w:val="24"/>
        </w:rPr>
        <w:t xml:space="preserve">                   </w:t>
      </w:r>
      <w:r w:rsidRPr="00FE5F2D">
        <w:rPr>
          <w:rFonts w:eastAsia="Verdana" w:cs="Calibri"/>
          <w:b/>
          <w:bCs/>
          <w:sz w:val="24"/>
          <w:szCs w:val="24"/>
        </w:rPr>
        <w:t>Zamawiający nie stawia warunku w tym zakresie</w:t>
      </w:r>
    </w:p>
    <w:p w14:paraId="5791F656" w14:textId="77777777" w:rsidR="00A260DF" w:rsidRPr="00FE5F2D" w:rsidRDefault="00A260DF" w:rsidP="00A260DF">
      <w:pPr>
        <w:spacing w:line="271" w:lineRule="auto"/>
        <w:ind w:right="20"/>
        <w:jc w:val="both"/>
        <w:rPr>
          <w:rFonts w:eastAsia="Verdana" w:cs="Calibri"/>
          <w:b/>
          <w:bCs/>
          <w:sz w:val="24"/>
          <w:szCs w:val="24"/>
        </w:rPr>
      </w:pPr>
    </w:p>
    <w:p w14:paraId="15A41337" w14:textId="77777777" w:rsidR="00A260DF" w:rsidRPr="00FE5F2D" w:rsidRDefault="00A260DF" w:rsidP="00A260DF">
      <w:pPr>
        <w:spacing w:line="271" w:lineRule="auto"/>
        <w:ind w:right="20"/>
        <w:rPr>
          <w:rFonts w:eastAsia="Verdana" w:cs="Calibri"/>
          <w:b/>
          <w:bCs/>
          <w:sz w:val="24"/>
          <w:szCs w:val="24"/>
        </w:rPr>
      </w:pPr>
      <w:r w:rsidRPr="00FE5F2D">
        <w:rPr>
          <w:rFonts w:eastAsia="Verdana" w:cs="Calibri"/>
          <w:b/>
          <w:bCs/>
          <w:sz w:val="24"/>
          <w:szCs w:val="24"/>
        </w:rPr>
        <w:t xml:space="preserve">              VI. PRZESŁANKI WYKLUCZENIA WYKONAWCÓW</w:t>
      </w:r>
    </w:p>
    <w:p w14:paraId="5281F3E1" w14:textId="77777777" w:rsidR="00A260DF" w:rsidRPr="00FE5F2D" w:rsidRDefault="00A260DF" w:rsidP="00A260DF">
      <w:pPr>
        <w:numPr>
          <w:ilvl w:val="0"/>
          <w:numId w:val="11"/>
        </w:numPr>
        <w:spacing w:line="271" w:lineRule="auto"/>
        <w:ind w:right="20"/>
        <w:jc w:val="both"/>
        <w:rPr>
          <w:rFonts w:eastAsia="Verdana" w:cs="Calibri"/>
          <w:sz w:val="24"/>
          <w:szCs w:val="24"/>
        </w:rPr>
      </w:pPr>
      <w:r w:rsidRPr="00FE5F2D">
        <w:rPr>
          <w:rFonts w:eastAsia="Verdana" w:cs="Calibri"/>
          <w:sz w:val="24"/>
          <w:szCs w:val="24"/>
        </w:rPr>
        <w:t>Z postępowania  o udzielenie  zamówienia wyklucza się Wykonawcę w stosunku do którego zachodzi którakolwiek z okoliczności , o których mowa w:</w:t>
      </w:r>
    </w:p>
    <w:p w14:paraId="5E75E2D7" w14:textId="77777777" w:rsidR="00A260DF" w:rsidRPr="00FE5F2D" w:rsidRDefault="00A260DF" w:rsidP="00A260DF">
      <w:pPr>
        <w:numPr>
          <w:ilvl w:val="0"/>
          <w:numId w:val="12"/>
        </w:numPr>
        <w:spacing w:line="271" w:lineRule="auto"/>
        <w:ind w:right="20"/>
        <w:jc w:val="both"/>
        <w:rPr>
          <w:rFonts w:eastAsia="Verdana" w:cs="Calibri"/>
          <w:sz w:val="24"/>
          <w:szCs w:val="24"/>
        </w:rPr>
      </w:pPr>
      <w:r w:rsidRPr="00FE5F2D">
        <w:rPr>
          <w:rFonts w:eastAsia="Verdana" w:cs="Calibri"/>
          <w:sz w:val="24"/>
          <w:szCs w:val="24"/>
        </w:rPr>
        <w:t xml:space="preserve">Art. 108 ust. 1 ustawy </w:t>
      </w:r>
      <w:proofErr w:type="spellStart"/>
      <w:r w:rsidRPr="00FE5F2D">
        <w:rPr>
          <w:rFonts w:eastAsia="Verdana" w:cs="Calibri"/>
          <w:sz w:val="24"/>
          <w:szCs w:val="24"/>
        </w:rPr>
        <w:t>Pzp</w:t>
      </w:r>
      <w:proofErr w:type="spellEnd"/>
    </w:p>
    <w:p w14:paraId="6B8C45B8" w14:textId="77777777" w:rsidR="00A260DF" w:rsidRPr="003D2EC0" w:rsidRDefault="00A260DF" w:rsidP="00A260DF">
      <w:pPr>
        <w:numPr>
          <w:ilvl w:val="0"/>
          <w:numId w:val="12"/>
        </w:numPr>
        <w:spacing w:line="271" w:lineRule="auto"/>
        <w:ind w:right="20"/>
        <w:jc w:val="both"/>
        <w:rPr>
          <w:rFonts w:eastAsia="Verdana" w:cs="Calibri"/>
          <w:sz w:val="22"/>
          <w:szCs w:val="22"/>
        </w:rPr>
      </w:pPr>
      <w:r w:rsidRPr="00FE5F2D">
        <w:rPr>
          <w:rFonts w:eastAsia="Verdana" w:cs="Calibri"/>
          <w:sz w:val="24"/>
          <w:szCs w:val="24"/>
        </w:rPr>
        <w:lastRenderedPageBreak/>
        <w:t xml:space="preserve">Art. 7 ust. 1 ustawy z dnia 13 kwietnia 2022 roku o szczególnych rozwiązaniach w zakresie przeciwdziałania wspieraniu agresji na Ukrainę </w:t>
      </w:r>
      <w:r w:rsidRPr="003D2EC0">
        <w:rPr>
          <w:rFonts w:eastAsia="Verdana" w:cs="Calibri"/>
          <w:sz w:val="22"/>
          <w:szCs w:val="22"/>
        </w:rPr>
        <w:t xml:space="preserve">oraz służących ochronie  bezpieczeństwa narodowego ( Dz. U. z 2023 r poz. 14+97 z </w:t>
      </w:r>
      <w:proofErr w:type="spellStart"/>
      <w:r w:rsidRPr="003D2EC0">
        <w:rPr>
          <w:rFonts w:eastAsia="Verdana" w:cs="Calibri"/>
          <w:sz w:val="22"/>
          <w:szCs w:val="22"/>
        </w:rPr>
        <w:t>póź</w:t>
      </w:r>
      <w:proofErr w:type="spellEnd"/>
      <w:r w:rsidRPr="003D2EC0">
        <w:rPr>
          <w:rFonts w:eastAsia="Verdana" w:cs="Calibri"/>
          <w:sz w:val="22"/>
          <w:szCs w:val="22"/>
        </w:rPr>
        <w:t>. zm.)</w:t>
      </w:r>
    </w:p>
    <w:p w14:paraId="7F5B8818" w14:textId="77777777" w:rsidR="00A260DF" w:rsidRPr="003D2EC0" w:rsidRDefault="00A260DF" w:rsidP="00A260DF">
      <w:pPr>
        <w:numPr>
          <w:ilvl w:val="0"/>
          <w:numId w:val="11"/>
        </w:numPr>
        <w:spacing w:line="271" w:lineRule="auto"/>
        <w:ind w:right="20"/>
        <w:jc w:val="both"/>
        <w:rPr>
          <w:rFonts w:eastAsia="Verdana" w:cs="Calibri"/>
          <w:sz w:val="22"/>
          <w:szCs w:val="22"/>
        </w:rPr>
      </w:pPr>
      <w:r w:rsidRPr="003D2EC0">
        <w:rPr>
          <w:rFonts w:eastAsia="Verdana" w:cs="Calibri"/>
          <w:sz w:val="22"/>
          <w:szCs w:val="22"/>
        </w:rPr>
        <w:t>Zamawiający wyklucza również Wykonawcę na podstawie niżej wymienionych przesłanek;</w:t>
      </w:r>
    </w:p>
    <w:p w14:paraId="7581026B" w14:textId="77777777" w:rsidR="00A260DF" w:rsidRPr="003D2EC0" w:rsidRDefault="00A260DF" w:rsidP="00A260DF">
      <w:pPr>
        <w:numPr>
          <w:ilvl w:val="0"/>
          <w:numId w:val="13"/>
        </w:numPr>
        <w:spacing w:line="271" w:lineRule="auto"/>
        <w:ind w:right="20"/>
        <w:jc w:val="both"/>
        <w:rPr>
          <w:rFonts w:eastAsia="Verdana" w:cs="Calibri"/>
          <w:sz w:val="22"/>
          <w:szCs w:val="22"/>
        </w:rPr>
      </w:pPr>
      <w:r w:rsidRPr="003D2EC0">
        <w:rPr>
          <w:rFonts w:eastAsia="Verdana" w:cs="Calibri"/>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 art. 109 ust. 1 pkt 4</w:t>
      </w:r>
    </w:p>
    <w:p w14:paraId="7146ACE4" w14:textId="77777777" w:rsidR="00A260DF" w:rsidRPr="003D2EC0" w:rsidRDefault="00A260DF" w:rsidP="00A260DF">
      <w:pPr>
        <w:numPr>
          <w:ilvl w:val="0"/>
          <w:numId w:val="11"/>
        </w:numPr>
        <w:spacing w:line="271" w:lineRule="auto"/>
        <w:ind w:right="20"/>
        <w:jc w:val="both"/>
        <w:rPr>
          <w:rFonts w:eastAsia="Verdana" w:cs="Calibri"/>
          <w:sz w:val="22"/>
          <w:szCs w:val="22"/>
        </w:rPr>
      </w:pPr>
      <w:r w:rsidRPr="003D2EC0">
        <w:rPr>
          <w:rFonts w:eastAsia="Verdana" w:cs="Calibri"/>
          <w:sz w:val="22"/>
          <w:szCs w:val="22"/>
        </w:rPr>
        <w:t xml:space="preserve">W zależności od zaistniałych podstaw wykluczenia określonych w ust. 1 pkt 1 i ust.2 pkt 1SWZ , następuje wykluczenie Wykonawcy na odpowiedni okres wskazany w art. 111 ustawy </w:t>
      </w:r>
      <w:proofErr w:type="spellStart"/>
      <w:r w:rsidRPr="003D2EC0">
        <w:rPr>
          <w:rFonts w:eastAsia="Verdana" w:cs="Calibri"/>
          <w:sz w:val="22"/>
          <w:szCs w:val="22"/>
        </w:rPr>
        <w:t>Pzp</w:t>
      </w:r>
      <w:proofErr w:type="spellEnd"/>
      <w:r w:rsidRPr="003D2EC0">
        <w:rPr>
          <w:rFonts w:eastAsia="Verdana" w:cs="Calibri"/>
          <w:sz w:val="22"/>
          <w:szCs w:val="22"/>
        </w:rPr>
        <w:t xml:space="preserve"> </w:t>
      </w:r>
    </w:p>
    <w:p w14:paraId="3F63A7EE" w14:textId="77777777" w:rsidR="00A260DF" w:rsidRPr="00FE5F2D" w:rsidRDefault="00A260DF" w:rsidP="00A260DF">
      <w:pPr>
        <w:numPr>
          <w:ilvl w:val="0"/>
          <w:numId w:val="11"/>
        </w:numPr>
        <w:spacing w:line="271" w:lineRule="auto"/>
        <w:ind w:right="20"/>
        <w:jc w:val="both"/>
        <w:rPr>
          <w:rFonts w:eastAsia="Verdana" w:cs="Calibri"/>
          <w:sz w:val="24"/>
          <w:szCs w:val="24"/>
        </w:rPr>
      </w:pPr>
      <w:r w:rsidRPr="003D2EC0">
        <w:rPr>
          <w:rFonts w:eastAsia="Verdana" w:cs="Calibri"/>
          <w:sz w:val="22"/>
          <w:szCs w:val="22"/>
        </w:rPr>
        <w:t>Wykonawca może na każdym etapie zostać wykluczony przez Zamawiającego</w:t>
      </w:r>
      <w:r w:rsidRPr="00FE5F2D">
        <w:rPr>
          <w:rFonts w:eastAsia="Verdana" w:cs="Calibri"/>
          <w:sz w:val="24"/>
          <w:szCs w:val="24"/>
        </w:rPr>
        <w:t xml:space="preserve"> .</w:t>
      </w:r>
    </w:p>
    <w:p w14:paraId="6D2E2E19" w14:textId="77777777" w:rsidR="00A260DF" w:rsidRPr="00FE5F2D" w:rsidRDefault="00A260DF" w:rsidP="00A260DF">
      <w:pPr>
        <w:spacing w:line="271" w:lineRule="auto"/>
        <w:ind w:right="20"/>
        <w:rPr>
          <w:rFonts w:eastAsia="Verdana" w:cs="Calibri"/>
          <w:sz w:val="24"/>
          <w:szCs w:val="24"/>
        </w:rPr>
      </w:pPr>
    </w:p>
    <w:p w14:paraId="1FAB70B7" w14:textId="77777777" w:rsidR="00A260DF" w:rsidRPr="00FE5F2D" w:rsidRDefault="00A260DF" w:rsidP="00A260DF">
      <w:pPr>
        <w:spacing w:line="271" w:lineRule="auto"/>
        <w:ind w:right="20"/>
        <w:rPr>
          <w:rFonts w:eastAsia="Verdana" w:cs="Calibri"/>
          <w:b/>
          <w:bCs/>
          <w:sz w:val="24"/>
          <w:szCs w:val="24"/>
        </w:rPr>
      </w:pPr>
      <w:r w:rsidRPr="00FE5F2D">
        <w:rPr>
          <w:rFonts w:eastAsia="Verdana" w:cs="Calibri"/>
          <w:b/>
          <w:bCs/>
          <w:sz w:val="24"/>
          <w:szCs w:val="24"/>
        </w:rPr>
        <w:t>VII .</w:t>
      </w:r>
      <w:r w:rsidRPr="00FE5F2D">
        <w:rPr>
          <w:rFonts w:eastAsia="Verdana" w:cs="Calibri"/>
          <w:sz w:val="24"/>
          <w:szCs w:val="24"/>
        </w:rPr>
        <w:t xml:space="preserve"> </w:t>
      </w:r>
      <w:r w:rsidRPr="00FE5F2D">
        <w:rPr>
          <w:rFonts w:eastAsia="Verdana" w:cs="Calibri"/>
          <w:b/>
          <w:bCs/>
          <w:sz w:val="24"/>
          <w:szCs w:val="24"/>
        </w:rPr>
        <w:t>PODMIOTOWE ŚRODKI DOWODOWE WYKAZ OŚWIADCZEŃ I DOKUMENTÓW JAKIE MAJĄ ZŁOŻYĆ WYKONAWCY W CELU POTWIERDZENIA SPEŁNIANIA  WARUNKÓW UDZIAŁU W POSTEPOWANIU ORAZ WYKAZANIU  BRAKU PODSTAW  WYKLUCZENIA</w:t>
      </w:r>
    </w:p>
    <w:p w14:paraId="0F0FEB3C" w14:textId="77777777" w:rsidR="00A260DF" w:rsidRPr="00FE5F2D" w:rsidRDefault="00A260DF" w:rsidP="00A260DF">
      <w:pPr>
        <w:spacing w:line="271" w:lineRule="auto"/>
        <w:ind w:right="20"/>
        <w:rPr>
          <w:rFonts w:eastAsia="Verdana" w:cs="Calibri"/>
          <w:b/>
          <w:bCs/>
          <w:sz w:val="24"/>
          <w:szCs w:val="24"/>
        </w:rPr>
      </w:pPr>
    </w:p>
    <w:p w14:paraId="70C00C99" w14:textId="77777777" w:rsidR="00A260DF" w:rsidRPr="00C7641B" w:rsidRDefault="00A260DF" w:rsidP="00A260DF">
      <w:pPr>
        <w:numPr>
          <w:ilvl w:val="0"/>
          <w:numId w:val="14"/>
        </w:numPr>
        <w:spacing w:line="271" w:lineRule="auto"/>
        <w:ind w:right="20"/>
        <w:jc w:val="both"/>
        <w:rPr>
          <w:rFonts w:cs="Calibri"/>
          <w:b/>
          <w:bCs/>
          <w:sz w:val="24"/>
          <w:szCs w:val="24"/>
        </w:rPr>
      </w:pPr>
      <w:r w:rsidRPr="00FE5F2D">
        <w:rPr>
          <w:rFonts w:eastAsia="Verdana" w:cs="Calibri"/>
          <w:sz w:val="24"/>
          <w:szCs w:val="24"/>
        </w:rPr>
        <w:t xml:space="preserve">Do oferty Wykonawca zobowiązany jest dołączyć aktualne na dzień składania ofert oświadczenia o spełnianiu warunków udziału w postepowaniu oraz o braku podstaw do wykluczenia z postepowania według wzoru – </w:t>
      </w:r>
      <w:r w:rsidRPr="00C7641B">
        <w:rPr>
          <w:rFonts w:eastAsia="Verdana" w:cs="Calibri"/>
          <w:b/>
          <w:bCs/>
          <w:sz w:val="24"/>
          <w:szCs w:val="24"/>
        </w:rPr>
        <w:t>załącznik Nr 1A i 1B do SWZ</w:t>
      </w:r>
    </w:p>
    <w:p w14:paraId="12B04571" w14:textId="77777777" w:rsidR="00A260DF" w:rsidRPr="00FE5F2D" w:rsidRDefault="00A260DF" w:rsidP="00A260DF">
      <w:pPr>
        <w:numPr>
          <w:ilvl w:val="0"/>
          <w:numId w:val="14"/>
        </w:numPr>
        <w:spacing w:line="271" w:lineRule="auto"/>
        <w:ind w:right="20"/>
        <w:jc w:val="both"/>
        <w:rPr>
          <w:rFonts w:cs="Calibri"/>
          <w:sz w:val="24"/>
          <w:szCs w:val="24"/>
        </w:rPr>
      </w:pPr>
      <w:r w:rsidRPr="00FE5F2D">
        <w:rPr>
          <w:rFonts w:eastAsia="Verdana" w:cs="Calibri"/>
          <w:sz w:val="24"/>
          <w:szCs w:val="24"/>
        </w:rPr>
        <w:t>Informacje zawarte w oświadczeniu, o którym mowa w ust. 1 stanowią wstępne potwierdzenie, ze Wykonawca nie podlega wykluczeniu oraz spełnia warunki udziału w postepowaniu.</w:t>
      </w:r>
    </w:p>
    <w:p w14:paraId="0F64BD45" w14:textId="77777777" w:rsidR="00A260DF" w:rsidRPr="00FE5F2D" w:rsidRDefault="00A260DF" w:rsidP="00A260DF">
      <w:pPr>
        <w:numPr>
          <w:ilvl w:val="0"/>
          <w:numId w:val="14"/>
        </w:numPr>
        <w:spacing w:line="271" w:lineRule="auto"/>
        <w:ind w:right="20"/>
        <w:jc w:val="both"/>
        <w:rPr>
          <w:rFonts w:cs="Calibri"/>
          <w:sz w:val="24"/>
          <w:szCs w:val="24"/>
        </w:rPr>
      </w:pPr>
      <w:r w:rsidRPr="00FE5F2D">
        <w:rPr>
          <w:rFonts w:eastAsia="Verdana" w:cs="Calibri"/>
          <w:sz w:val="24"/>
          <w:szCs w:val="24"/>
        </w:rPr>
        <w:t>Zamawiający wzywa Wykonawcę, którego oferta została najwyżej oceniona do złożona  wyznaczonym terminie nie krótszym niż 5 dni od dnia wezwania podmiotowych środków dowodowych aktualnych na dzień złożenia podmiotowych środków dowodowych.</w:t>
      </w:r>
    </w:p>
    <w:p w14:paraId="26BDC2E8" w14:textId="77777777" w:rsidR="00A260DF" w:rsidRPr="003D2EC0" w:rsidRDefault="00A260DF" w:rsidP="00A260DF">
      <w:pPr>
        <w:numPr>
          <w:ilvl w:val="0"/>
          <w:numId w:val="14"/>
        </w:numPr>
        <w:spacing w:line="271" w:lineRule="auto"/>
        <w:ind w:right="20"/>
        <w:jc w:val="both"/>
        <w:rPr>
          <w:rFonts w:cs="Calibri"/>
          <w:sz w:val="24"/>
          <w:szCs w:val="24"/>
        </w:rPr>
      </w:pPr>
      <w:r w:rsidRPr="003D2EC0">
        <w:rPr>
          <w:rFonts w:eastAsia="Verdana" w:cs="Calibri"/>
          <w:sz w:val="24"/>
          <w:szCs w:val="24"/>
        </w:rPr>
        <w:t>Dokumenty na potwierdzenie spełniania przez Wykonawcę warunków udziału w postępowaniu</w:t>
      </w:r>
      <w:r>
        <w:rPr>
          <w:rFonts w:eastAsia="Verdana" w:cs="Calibri"/>
          <w:sz w:val="24"/>
          <w:szCs w:val="24"/>
        </w:rPr>
        <w:t xml:space="preserve"> - </w:t>
      </w:r>
      <w:r>
        <w:rPr>
          <w:rFonts w:cs="Calibri"/>
          <w:sz w:val="24"/>
          <w:szCs w:val="24"/>
        </w:rPr>
        <w:t>Zamawiający nie wymaga</w:t>
      </w:r>
    </w:p>
    <w:p w14:paraId="58EAF2A8" w14:textId="77777777" w:rsidR="00A260DF" w:rsidRPr="00FE5F2D" w:rsidRDefault="00A260DF" w:rsidP="00A260DF">
      <w:pPr>
        <w:numPr>
          <w:ilvl w:val="0"/>
          <w:numId w:val="14"/>
        </w:numPr>
        <w:spacing w:line="271" w:lineRule="auto"/>
        <w:ind w:right="20"/>
        <w:jc w:val="both"/>
        <w:rPr>
          <w:rFonts w:cs="Calibri"/>
          <w:sz w:val="24"/>
          <w:szCs w:val="24"/>
        </w:rPr>
      </w:pPr>
      <w:r w:rsidRPr="00FE5F2D">
        <w:rPr>
          <w:rFonts w:cs="Calibri"/>
          <w:sz w:val="24"/>
          <w:szCs w:val="24"/>
        </w:rPr>
        <w:t xml:space="preserve">Podmiotowe środki dowodowe żądane w celu potwierdzenia braku podstaw wykluczeniu ( składane na wezwanie Zamawiającego) </w:t>
      </w:r>
      <w:r w:rsidRPr="005A3D8F">
        <w:rPr>
          <w:rFonts w:cs="Calibri"/>
          <w:sz w:val="24"/>
          <w:szCs w:val="24"/>
          <w:u w:val="single"/>
        </w:rPr>
        <w:t>w celu potwierdzenia braku</w:t>
      </w:r>
      <w:r w:rsidRPr="00FE5F2D">
        <w:rPr>
          <w:rFonts w:cs="Calibri"/>
          <w:sz w:val="24"/>
          <w:szCs w:val="24"/>
        </w:rPr>
        <w:t xml:space="preserve">  </w:t>
      </w:r>
      <w:r w:rsidRPr="005A3D8F">
        <w:rPr>
          <w:rFonts w:cs="Calibri"/>
          <w:sz w:val="24"/>
          <w:szCs w:val="24"/>
          <w:u w:val="single"/>
        </w:rPr>
        <w:t>podstaw wykluczenia z udziału w postepowaniu o udzielenie zamówienia Wykonawca</w:t>
      </w:r>
      <w:r w:rsidRPr="00FE5F2D">
        <w:rPr>
          <w:rFonts w:cs="Calibri"/>
          <w:sz w:val="24"/>
          <w:szCs w:val="24"/>
        </w:rPr>
        <w:t xml:space="preserve"> składa:</w:t>
      </w:r>
    </w:p>
    <w:p w14:paraId="486BEF99" w14:textId="77777777" w:rsidR="00A260DF" w:rsidRPr="00C7641B" w:rsidRDefault="00A260DF" w:rsidP="00A260DF">
      <w:pPr>
        <w:numPr>
          <w:ilvl w:val="1"/>
          <w:numId w:val="1"/>
        </w:numPr>
        <w:spacing w:line="271" w:lineRule="auto"/>
        <w:ind w:left="1440" w:right="20" w:hanging="360"/>
        <w:jc w:val="both"/>
        <w:rPr>
          <w:rFonts w:cs="Calibri"/>
          <w:sz w:val="24"/>
          <w:szCs w:val="24"/>
        </w:rPr>
      </w:pPr>
      <w:r w:rsidRPr="00FE5F2D">
        <w:rPr>
          <w:rFonts w:cs="Calibri"/>
          <w:sz w:val="24"/>
          <w:szCs w:val="24"/>
        </w:rPr>
        <w:t xml:space="preserve">Oświadczenie Wykonawcy w zakresie art. 108 ust. 1 pkt 5 ustawy o braku przynależności do tej samej grupy kapitałowej w rozumieniu ustawy z dnia 16 lutego 2007 r o ochronie konkurencji i konsumentów tj. ( Dz.U. z 2023 r poz. 1689 z </w:t>
      </w:r>
      <w:proofErr w:type="spellStart"/>
      <w:r w:rsidRPr="00FE5F2D">
        <w:rPr>
          <w:rFonts w:cs="Calibri"/>
          <w:sz w:val="24"/>
          <w:szCs w:val="24"/>
        </w:rPr>
        <w:t>póź</w:t>
      </w:r>
      <w:proofErr w:type="spellEnd"/>
      <w:r w:rsidRPr="00FE5F2D">
        <w:rPr>
          <w:rFonts w:cs="Calibri"/>
          <w:sz w:val="24"/>
          <w:szCs w:val="24"/>
        </w:rPr>
        <w:t xml:space="preserve">. zm.) z innym wykonawcą, który złożył  odrębną ofertę – według wzoru – </w:t>
      </w:r>
      <w:r w:rsidRPr="00C7641B">
        <w:rPr>
          <w:rFonts w:cs="Calibri"/>
          <w:sz w:val="24"/>
          <w:szCs w:val="24"/>
        </w:rPr>
        <w:t>załącznik Nr 5 do SWZ</w:t>
      </w:r>
    </w:p>
    <w:p w14:paraId="6FD38EE1" w14:textId="77777777" w:rsidR="00A260DF" w:rsidRPr="00FE5F2D" w:rsidRDefault="00A260DF" w:rsidP="00A260DF">
      <w:pPr>
        <w:numPr>
          <w:ilvl w:val="1"/>
          <w:numId w:val="1"/>
        </w:numPr>
        <w:spacing w:line="271" w:lineRule="auto"/>
        <w:ind w:left="1440" w:right="20" w:hanging="360"/>
        <w:jc w:val="both"/>
        <w:rPr>
          <w:rFonts w:cs="Calibri"/>
          <w:sz w:val="24"/>
          <w:szCs w:val="24"/>
        </w:rPr>
      </w:pPr>
      <w:r w:rsidRPr="00FE5F2D">
        <w:rPr>
          <w:rFonts w:cs="Calibri"/>
          <w:sz w:val="24"/>
          <w:szCs w:val="24"/>
        </w:rPr>
        <w:t xml:space="preserve">Odpisu lub informacji z Krajowego Rejestru Sądowego lub z centralnej Ewidencji i Informacji o działalności gospodarczej w zakresie art. 109 ust. 1 pkt </w:t>
      </w:r>
      <w:r w:rsidRPr="00FE5F2D">
        <w:rPr>
          <w:rFonts w:cs="Calibri"/>
          <w:sz w:val="24"/>
          <w:szCs w:val="24"/>
        </w:rPr>
        <w:lastRenderedPageBreak/>
        <w:t>4 ustawy, sporządzonych nie wcześniej niż 3 miesiące przed jej złożeniem jeżeli odrębne przepisy wymagają wpisu do rejestru lub ewidencji</w:t>
      </w:r>
    </w:p>
    <w:p w14:paraId="221D46D3" w14:textId="77777777" w:rsidR="00A260DF" w:rsidRPr="00FE5F2D" w:rsidRDefault="00A260DF" w:rsidP="00A260DF">
      <w:pPr>
        <w:numPr>
          <w:ilvl w:val="0"/>
          <w:numId w:val="14"/>
        </w:numPr>
        <w:spacing w:line="271" w:lineRule="auto"/>
        <w:ind w:right="20"/>
        <w:jc w:val="both"/>
        <w:rPr>
          <w:rFonts w:cs="Calibri"/>
          <w:sz w:val="24"/>
          <w:szCs w:val="24"/>
        </w:rPr>
      </w:pPr>
      <w:r w:rsidRPr="00FE5F2D">
        <w:rPr>
          <w:rFonts w:cs="Calibri"/>
          <w:sz w:val="24"/>
          <w:szCs w:val="24"/>
        </w:rPr>
        <w:t>Jeżeli Wykonawca ma siedzibę lub miejsce zamieszkania poza granicami Rzeczypospolitej Polskiej, zamiast:</w:t>
      </w:r>
    </w:p>
    <w:p w14:paraId="5832D482" w14:textId="77777777" w:rsidR="00A260DF" w:rsidRPr="00FE5F2D" w:rsidRDefault="00A260DF" w:rsidP="00A260DF">
      <w:pPr>
        <w:numPr>
          <w:ilvl w:val="0"/>
          <w:numId w:val="15"/>
        </w:numPr>
        <w:spacing w:line="271" w:lineRule="auto"/>
        <w:ind w:right="20"/>
        <w:jc w:val="both"/>
        <w:rPr>
          <w:rFonts w:cs="Calibri"/>
          <w:sz w:val="24"/>
          <w:szCs w:val="24"/>
        </w:rPr>
      </w:pPr>
      <w:r w:rsidRPr="00FE5F2D">
        <w:rPr>
          <w:rFonts w:cs="Calibri"/>
          <w:sz w:val="24"/>
          <w:szCs w:val="24"/>
        </w:rPr>
        <w:t>Zaświadczenia o którym mowa w ust. 5 pkt 2 – składa dokument lub dokumenty wystawione w kraju, w którym wykonawca ma siedzibę lub miejsce zamieszkania potwierdzającego odpowiednio że :</w:t>
      </w:r>
    </w:p>
    <w:p w14:paraId="310F607C" w14:textId="77777777" w:rsidR="00A260DF" w:rsidRPr="00FE5F2D" w:rsidRDefault="00A260DF" w:rsidP="00A260DF">
      <w:pPr>
        <w:numPr>
          <w:ilvl w:val="0"/>
          <w:numId w:val="16"/>
        </w:numPr>
        <w:spacing w:line="271" w:lineRule="auto"/>
        <w:ind w:right="20"/>
        <w:jc w:val="both"/>
        <w:rPr>
          <w:rFonts w:cs="Calibri"/>
          <w:sz w:val="24"/>
          <w:szCs w:val="24"/>
        </w:rPr>
      </w:pPr>
      <w:r w:rsidRPr="00FE5F2D">
        <w:rPr>
          <w:rFonts w:cs="Calibri"/>
          <w:sz w:val="24"/>
          <w:szCs w:val="24"/>
        </w:rPr>
        <w:t>Nie otwarto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35F5460C" w14:textId="77777777" w:rsidR="00A260DF" w:rsidRPr="00FE5F2D" w:rsidRDefault="00A260DF" w:rsidP="00A260DF">
      <w:pPr>
        <w:numPr>
          <w:ilvl w:val="0"/>
          <w:numId w:val="14"/>
        </w:numPr>
        <w:spacing w:line="271" w:lineRule="auto"/>
        <w:ind w:right="20"/>
        <w:jc w:val="both"/>
        <w:rPr>
          <w:rFonts w:cs="Calibri"/>
          <w:sz w:val="24"/>
          <w:szCs w:val="24"/>
        </w:rPr>
      </w:pPr>
      <w:r w:rsidRPr="00FE5F2D">
        <w:rPr>
          <w:rFonts w:cs="Calibri"/>
          <w:sz w:val="24"/>
          <w:szCs w:val="24"/>
        </w:rPr>
        <w:t xml:space="preserve">Zamawiający nie wzywa do złożenia podmiotowych środków dowodowych jeżeli można je uzyskać za pomocą bezpłatnych i ogólnodostępnych baz danych w szczególności rejestrów publicznych w rozumieniu ustawy z dnia 17 lutego 2005 r o informatyzacji działalności podmiotów realizujących zadania publiczne (tj. Dz. U. z 2023 r poz. 57) </w:t>
      </w:r>
    </w:p>
    <w:p w14:paraId="1D8CFB66" w14:textId="77777777" w:rsidR="00A260DF" w:rsidRPr="00FE5F2D" w:rsidRDefault="00A260DF" w:rsidP="00A260DF">
      <w:pPr>
        <w:numPr>
          <w:ilvl w:val="0"/>
          <w:numId w:val="14"/>
        </w:numPr>
        <w:spacing w:line="271" w:lineRule="auto"/>
        <w:ind w:right="20"/>
        <w:jc w:val="both"/>
        <w:rPr>
          <w:rFonts w:cs="Calibri"/>
          <w:sz w:val="24"/>
          <w:szCs w:val="24"/>
        </w:rPr>
      </w:pPr>
      <w:r w:rsidRPr="00FE5F2D">
        <w:rPr>
          <w:rFonts w:cs="Calibri"/>
          <w:sz w:val="24"/>
          <w:szCs w:val="24"/>
        </w:rPr>
        <w:t xml:space="preserve">Wykonawca nie jest zobowiązany do złożenia podmiotowych środków dowodowych które Zamawiający posiada, jeżeli Wykonawca wskaże te środki poprzez podanie numeru referencyjnego postepowania lub nazwy postepowania oraz potwierdzi ich prawidłowość i aktualność. </w:t>
      </w:r>
    </w:p>
    <w:p w14:paraId="44954502" w14:textId="77777777" w:rsidR="00A260DF" w:rsidRPr="00FE5F2D" w:rsidRDefault="00A260DF" w:rsidP="00A260DF">
      <w:pPr>
        <w:numPr>
          <w:ilvl w:val="0"/>
          <w:numId w:val="14"/>
        </w:numPr>
        <w:spacing w:line="271" w:lineRule="auto"/>
        <w:ind w:right="20"/>
        <w:jc w:val="both"/>
        <w:rPr>
          <w:rFonts w:cs="Calibri"/>
          <w:sz w:val="24"/>
          <w:szCs w:val="24"/>
        </w:rPr>
      </w:pPr>
      <w:r w:rsidRPr="00FE5F2D">
        <w:rPr>
          <w:rFonts w:cs="Calibri"/>
          <w:sz w:val="24"/>
          <w:szCs w:val="24"/>
        </w:rPr>
        <w:t>Jeżeli jest to niezbędne do zapewnienia odpowiedniego przebiegu postepowania o udzielenie zamówienia, zamawiający może na każdym etapie postepowania wezwać Wykonawców do złożenia wszystkich lub niektórych podmiotowych środków dowodowych aktualnych na dzień ich złożenia .</w:t>
      </w:r>
    </w:p>
    <w:p w14:paraId="2D85261C" w14:textId="77777777" w:rsidR="00A260DF" w:rsidRDefault="00A260DF" w:rsidP="00A260DF">
      <w:pPr>
        <w:numPr>
          <w:ilvl w:val="0"/>
          <w:numId w:val="14"/>
        </w:numPr>
        <w:spacing w:line="271" w:lineRule="auto"/>
        <w:ind w:right="20"/>
        <w:jc w:val="both"/>
        <w:rPr>
          <w:rFonts w:cs="Calibri"/>
          <w:sz w:val="24"/>
          <w:szCs w:val="24"/>
        </w:rPr>
      </w:pPr>
      <w:r w:rsidRPr="00FE5F2D">
        <w:rPr>
          <w:rFonts w:cs="Calibri"/>
          <w:sz w:val="24"/>
          <w:szCs w:val="24"/>
        </w:rPr>
        <w:t>Jeżeli zachodzą uzasadnione podstawy do uznania że  złożone uprzednio podmiotowe środki dowodowe nie są już aktualne, Zamawiający może w każdym czasie wezwać Wykonawcę do złożenia  wszystkich  lub niektórych podmiotowych środków dowodowych aktualnych na dzień ich złożenia .</w:t>
      </w:r>
    </w:p>
    <w:p w14:paraId="6813C57A" w14:textId="77777777" w:rsidR="00A260DF" w:rsidRDefault="00A260DF" w:rsidP="00A260DF">
      <w:pPr>
        <w:spacing w:line="271" w:lineRule="auto"/>
        <w:ind w:left="720" w:right="20"/>
        <w:jc w:val="both"/>
        <w:rPr>
          <w:rFonts w:cs="Calibri"/>
          <w:sz w:val="24"/>
          <w:szCs w:val="24"/>
        </w:rPr>
      </w:pPr>
    </w:p>
    <w:p w14:paraId="598BDA32" w14:textId="77777777" w:rsidR="00A260DF" w:rsidRPr="00DC6935" w:rsidRDefault="00A260DF" w:rsidP="00A260DF">
      <w:pPr>
        <w:pBdr>
          <w:top w:val="single" w:sz="4" w:space="1" w:color="auto"/>
          <w:left w:val="single" w:sz="4" w:space="29" w:color="auto"/>
          <w:bottom w:val="single" w:sz="4" w:space="1" w:color="auto"/>
          <w:right w:val="single" w:sz="4" w:space="4" w:color="auto"/>
        </w:pBdr>
        <w:tabs>
          <w:tab w:val="left" w:pos="700"/>
        </w:tabs>
        <w:spacing w:line="231" w:lineRule="auto"/>
        <w:ind w:left="720"/>
        <w:jc w:val="center"/>
        <w:rPr>
          <w:rFonts w:cs="Calibri"/>
          <w:sz w:val="24"/>
          <w:szCs w:val="24"/>
        </w:rPr>
      </w:pPr>
      <w:r w:rsidRPr="00FE5F2D">
        <w:rPr>
          <w:rFonts w:cs="Calibri"/>
          <w:sz w:val="24"/>
          <w:szCs w:val="24"/>
        </w:rPr>
        <w:t xml:space="preserve">Zgodnie z art. 274 ust. 1 ustawy </w:t>
      </w:r>
      <w:proofErr w:type="spellStart"/>
      <w:r w:rsidRPr="00FE5F2D">
        <w:rPr>
          <w:rFonts w:cs="Calibri"/>
          <w:sz w:val="24"/>
          <w:szCs w:val="24"/>
        </w:rPr>
        <w:t>Pzp</w:t>
      </w:r>
      <w:proofErr w:type="spellEnd"/>
      <w:r w:rsidRPr="00FE5F2D">
        <w:rPr>
          <w:rFonts w:cs="Calibri"/>
          <w:sz w:val="24"/>
          <w:szCs w:val="24"/>
        </w:rPr>
        <w:t>, Zamawiający przed wyborem najkorzystniejszej oferty wezwie wykonawcę, którego oferta została najwyżej oceniona, do złożenia w wyznaczonym terminie, nie krótszym niż 5 dni od dnia wezwania, aktualnych na dzień złożenia, następujących podmiotowych środków dowodowych, o których mowa w art. 273 ust. 1 ustawy PZP, tj.</w:t>
      </w:r>
    </w:p>
    <w:p w14:paraId="653E9A30" w14:textId="77777777" w:rsidR="00A260DF" w:rsidRDefault="00A260DF" w:rsidP="00A260DF">
      <w:pPr>
        <w:spacing w:line="271" w:lineRule="auto"/>
        <w:ind w:right="20"/>
        <w:rPr>
          <w:rFonts w:cs="Calibri"/>
          <w:b/>
          <w:bCs/>
          <w:sz w:val="24"/>
          <w:szCs w:val="24"/>
        </w:rPr>
      </w:pPr>
    </w:p>
    <w:p w14:paraId="2DADFE1A" w14:textId="77777777" w:rsidR="00A260DF" w:rsidRDefault="00A260DF" w:rsidP="00A260DF">
      <w:pPr>
        <w:spacing w:line="271" w:lineRule="auto"/>
        <w:ind w:right="20"/>
        <w:rPr>
          <w:rFonts w:cs="Calibri"/>
          <w:b/>
          <w:bCs/>
          <w:sz w:val="24"/>
          <w:szCs w:val="24"/>
        </w:rPr>
      </w:pPr>
      <w:r w:rsidRPr="00557AD3">
        <w:rPr>
          <w:rFonts w:cs="Calibri"/>
          <w:b/>
          <w:bCs/>
          <w:sz w:val="24"/>
          <w:szCs w:val="24"/>
        </w:rPr>
        <w:t>VIII.</w:t>
      </w:r>
      <w:r>
        <w:rPr>
          <w:rFonts w:cs="Calibri"/>
          <w:b/>
          <w:bCs/>
          <w:sz w:val="24"/>
          <w:szCs w:val="24"/>
        </w:rPr>
        <w:t xml:space="preserve"> PRZEDMIOTOWE ŚRODKI DOWODOWE</w:t>
      </w:r>
    </w:p>
    <w:p w14:paraId="06F9FD0C" w14:textId="77777777" w:rsidR="00A260DF" w:rsidRDefault="00A260DF" w:rsidP="00A260DF">
      <w:pPr>
        <w:numPr>
          <w:ilvl w:val="0"/>
          <w:numId w:val="41"/>
        </w:numPr>
        <w:spacing w:line="271" w:lineRule="auto"/>
        <w:ind w:right="20"/>
        <w:rPr>
          <w:rFonts w:cs="Calibri"/>
          <w:sz w:val="24"/>
          <w:szCs w:val="24"/>
        </w:rPr>
      </w:pPr>
      <w:r w:rsidRPr="00557AD3">
        <w:rPr>
          <w:rFonts w:cs="Calibri"/>
          <w:sz w:val="24"/>
          <w:szCs w:val="24"/>
        </w:rPr>
        <w:t>Wykonawca wraz z oferta składa;</w:t>
      </w:r>
    </w:p>
    <w:p w14:paraId="3F6D616B" w14:textId="77777777" w:rsidR="00A260DF" w:rsidRDefault="00A260DF" w:rsidP="00A260DF">
      <w:pPr>
        <w:numPr>
          <w:ilvl w:val="0"/>
          <w:numId w:val="42"/>
        </w:numPr>
        <w:spacing w:line="271" w:lineRule="auto"/>
        <w:ind w:right="20"/>
        <w:rPr>
          <w:rFonts w:cs="Calibri"/>
          <w:sz w:val="24"/>
          <w:szCs w:val="24"/>
        </w:rPr>
      </w:pPr>
      <w:r>
        <w:rPr>
          <w:rFonts w:cs="Calibri"/>
          <w:sz w:val="24"/>
          <w:szCs w:val="24"/>
        </w:rPr>
        <w:t>Ulotki informacyjne, katalogi producenta potwierdzające spełnienie opisu przedmiotu zamówienia</w:t>
      </w:r>
    </w:p>
    <w:p w14:paraId="623F1837" w14:textId="77777777" w:rsidR="00A260DF" w:rsidRDefault="00A260DF" w:rsidP="00A260DF">
      <w:pPr>
        <w:numPr>
          <w:ilvl w:val="0"/>
          <w:numId w:val="42"/>
        </w:numPr>
        <w:spacing w:line="271" w:lineRule="auto"/>
        <w:ind w:right="20"/>
        <w:rPr>
          <w:rFonts w:cs="Calibri"/>
          <w:color w:val="FF0000"/>
          <w:sz w:val="24"/>
          <w:szCs w:val="24"/>
        </w:rPr>
      </w:pPr>
      <w:r>
        <w:rPr>
          <w:rFonts w:cs="Calibri"/>
          <w:sz w:val="24"/>
          <w:szCs w:val="24"/>
        </w:rPr>
        <w:t xml:space="preserve">Aktualne karty charakterystyki substancji niebezpiecznych  ( </w:t>
      </w:r>
      <w:r w:rsidRPr="003D2EC0">
        <w:rPr>
          <w:rFonts w:cs="Calibri"/>
          <w:color w:val="FF0000"/>
          <w:sz w:val="24"/>
          <w:szCs w:val="24"/>
        </w:rPr>
        <w:t>w  przypadku gdy w składzie oferowanego asortymentu występuje substancja niebezpieczna  )</w:t>
      </w:r>
    </w:p>
    <w:p w14:paraId="2990E7B9" w14:textId="77777777" w:rsidR="00A260DF" w:rsidRDefault="00A260DF" w:rsidP="00A260DF">
      <w:pPr>
        <w:numPr>
          <w:ilvl w:val="0"/>
          <w:numId w:val="42"/>
        </w:numPr>
        <w:spacing w:line="271" w:lineRule="auto"/>
        <w:ind w:right="20"/>
        <w:jc w:val="both"/>
        <w:rPr>
          <w:rFonts w:cs="Calibri"/>
          <w:b/>
          <w:bCs/>
          <w:sz w:val="24"/>
          <w:szCs w:val="24"/>
        </w:rPr>
      </w:pPr>
      <w:r>
        <w:rPr>
          <w:rFonts w:cs="Calibri"/>
          <w:sz w:val="24"/>
          <w:szCs w:val="24"/>
        </w:rPr>
        <w:t xml:space="preserve">Próbki worków po 1 sztuce każdego rozmiaru </w:t>
      </w:r>
      <w:r w:rsidRPr="003D2EC0">
        <w:rPr>
          <w:rFonts w:cs="Calibri"/>
          <w:b/>
          <w:bCs/>
          <w:sz w:val="24"/>
          <w:szCs w:val="24"/>
        </w:rPr>
        <w:t xml:space="preserve">( </w:t>
      </w:r>
      <w:r w:rsidRPr="003D2EC0">
        <w:rPr>
          <w:rFonts w:cs="Calibri"/>
          <w:b/>
          <w:bCs/>
          <w:sz w:val="24"/>
          <w:szCs w:val="24"/>
          <w:u w:val="single"/>
        </w:rPr>
        <w:t>dotyczy  zadania nr 1</w:t>
      </w:r>
      <w:r w:rsidRPr="003D2EC0">
        <w:rPr>
          <w:rFonts w:cs="Calibri"/>
          <w:b/>
          <w:bCs/>
          <w:sz w:val="24"/>
          <w:szCs w:val="24"/>
        </w:rPr>
        <w:t xml:space="preserve"> ) </w:t>
      </w:r>
    </w:p>
    <w:p w14:paraId="371673B5" w14:textId="77777777" w:rsidR="00A260DF" w:rsidRDefault="00A260DF" w:rsidP="00A260DF">
      <w:pPr>
        <w:spacing w:line="271" w:lineRule="auto"/>
        <w:ind w:right="20"/>
        <w:rPr>
          <w:rFonts w:cs="Calibri"/>
          <w:b/>
          <w:bCs/>
          <w:sz w:val="24"/>
          <w:szCs w:val="24"/>
        </w:rPr>
      </w:pPr>
    </w:p>
    <w:p w14:paraId="7361B5E0" w14:textId="77777777" w:rsidR="00A260DF" w:rsidRDefault="00A260DF" w:rsidP="00A260DF">
      <w:pPr>
        <w:pBdr>
          <w:top w:val="single" w:sz="4" w:space="1" w:color="auto"/>
          <w:left w:val="single" w:sz="4" w:space="4" w:color="auto"/>
          <w:bottom w:val="single" w:sz="4" w:space="1" w:color="auto"/>
          <w:right w:val="single" w:sz="4" w:space="4" w:color="auto"/>
        </w:pBdr>
        <w:spacing w:line="271" w:lineRule="auto"/>
        <w:ind w:right="20"/>
        <w:jc w:val="center"/>
        <w:rPr>
          <w:rFonts w:cs="Calibri"/>
          <w:sz w:val="24"/>
          <w:szCs w:val="24"/>
        </w:rPr>
      </w:pPr>
    </w:p>
    <w:p w14:paraId="068B4B63" w14:textId="77777777" w:rsidR="00A260DF" w:rsidRDefault="00A260DF" w:rsidP="00A260DF">
      <w:pPr>
        <w:pBdr>
          <w:top w:val="single" w:sz="4" w:space="1" w:color="auto"/>
          <w:left w:val="single" w:sz="4" w:space="4" w:color="auto"/>
          <w:bottom w:val="single" w:sz="4" w:space="1" w:color="auto"/>
          <w:right w:val="single" w:sz="4" w:space="4" w:color="auto"/>
        </w:pBdr>
        <w:spacing w:line="271" w:lineRule="auto"/>
        <w:ind w:right="20"/>
        <w:jc w:val="center"/>
        <w:rPr>
          <w:rFonts w:cs="Calibri"/>
          <w:sz w:val="24"/>
          <w:szCs w:val="24"/>
        </w:rPr>
      </w:pPr>
      <w:r>
        <w:rPr>
          <w:rFonts w:cs="Calibri"/>
          <w:sz w:val="24"/>
          <w:szCs w:val="24"/>
        </w:rPr>
        <w:t xml:space="preserve">Zgodnie z art. 107 ust. 2 </w:t>
      </w:r>
      <w:proofErr w:type="spellStart"/>
      <w:r>
        <w:rPr>
          <w:rFonts w:cs="Calibri"/>
          <w:sz w:val="24"/>
          <w:szCs w:val="24"/>
        </w:rPr>
        <w:t>Pzp</w:t>
      </w:r>
      <w:proofErr w:type="spellEnd"/>
      <w:r>
        <w:rPr>
          <w:rFonts w:cs="Calibri"/>
          <w:sz w:val="24"/>
          <w:szCs w:val="24"/>
        </w:rPr>
        <w:t>, jeżeli  Wykonawca nie złoży  przedmiotowych środków dowodowych lub złożone przedmiotowe środki dowodowe są niekompletne, Zamawiający wezwie do ich złożenia lub uzupełnienia w wyznaczonym terminie .</w:t>
      </w:r>
    </w:p>
    <w:p w14:paraId="28D7D5EE" w14:textId="0B3E3264" w:rsidR="00A260DF" w:rsidRDefault="00326ECA" w:rsidP="00326ECA">
      <w:pPr>
        <w:pBdr>
          <w:top w:val="single" w:sz="4" w:space="1" w:color="auto"/>
          <w:left w:val="single" w:sz="4" w:space="4" w:color="auto"/>
          <w:bottom w:val="single" w:sz="4" w:space="1" w:color="auto"/>
          <w:right w:val="single" w:sz="4" w:space="4" w:color="auto"/>
        </w:pBdr>
        <w:spacing w:line="271" w:lineRule="auto"/>
        <w:ind w:right="20"/>
        <w:jc w:val="center"/>
        <w:rPr>
          <w:rFonts w:cs="Calibri"/>
          <w:sz w:val="24"/>
          <w:szCs w:val="24"/>
        </w:rPr>
      </w:pPr>
      <w:r>
        <w:rPr>
          <w:rFonts w:cs="Calibri"/>
          <w:sz w:val="24"/>
          <w:szCs w:val="24"/>
        </w:rPr>
        <w:t xml:space="preserve">Przepisu wymienionego  w art. 107 ust. 2 </w:t>
      </w:r>
      <w:proofErr w:type="spellStart"/>
      <w:r>
        <w:rPr>
          <w:rFonts w:cs="Calibri"/>
          <w:sz w:val="24"/>
          <w:szCs w:val="24"/>
        </w:rPr>
        <w:t>Pzp</w:t>
      </w:r>
      <w:proofErr w:type="spellEnd"/>
      <w:r>
        <w:rPr>
          <w:rFonts w:cs="Calibri"/>
          <w:sz w:val="24"/>
          <w:szCs w:val="24"/>
        </w:rPr>
        <w:t xml:space="preserve">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postepowania.</w:t>
      </w:r>
    </w:p>
    <w:p w14:paraId="1FBC6570" w14:textId="77777777" w:rsidR="00326ECA" w:rsidRPr="00FE5F2D" w:rsidRDefault="00326ECA" w:rsidP="00326ECA">
      <w:pPr>
        <w:pBdr>
          <w:top w:val="single" w:sz="4" w:space="1" w:color="auto"/>
          <w:left w:val="single" w:sz="4" w:space="4" w:color="auto"/>
          <w:bottom w:val="single" w:sz="4" w:space="1" w:color="auto"/>
          <w:right w:val="single" w:sz="4" w:space="4" w:color="auto"/>
        </w:pBdr>
        <w:spacing w:line="271" w:lineRule="auto"/>
        <w:ind w:right="20"/>
        <w:jc w:val="center"/>
        <w:rPr>
          <w:rFonts w:cs="Calibri"/>
          <w:sz w:val="24"/>
          <w:szCs w:val="24"/>
        </w:rPr>
      </w:pPr>
    </w:p>
    <w:p w14:paraId="7B36D171" w14:textId="77777777" w:rsidR="00A260DF" w:rsidRDefault="00A260DF" w:rsidP="00A260DF">
      <w:pPr>
        <w:spacing w:line="271" w:lineRule="auto"/>
        <w:ind w:right="20"/>
        <w:rPr>
          <w:rFonts w:cs="Calibri"/>
          <w:b/>
          <w:bCs/>
          <w:sz w:val="24"/>
          <w:szCs w:val="24"/>
        </w:rPr>
      </w:pPr>
    </w:p>
    <w:p w14:paraId="010DCEEC" w14:textId="77777777" w:rsidR="00A260DF" w:rsidRDefault="00A260DF" w:rsidP="00A260DF">
      <w:pPr>
        <w:spacing w:line="271" w:lineRule="auto"/>
        <w:ind w:right="20"/>
        <w:rPr>
          <w:rFonts w:cs="Calibri"/>
          <w:b/>
          <w:bCs/>
          <w:sz w:val="24"/>
          <w:szCs w:val="24"/>
        </w:rPr>
      </w:pPr>
      <w:r>
        <w:rPr>
          <w:rFonts w:cs="Calibri"/>
          <w:b/>
          <w:bCs/>
          <w:sz w:val="24"/>
          <w:szCs w:val="24"/>
        </w:rPr>
        <w:t>IX</w:t>
      </w:r>
      <w:r w:rsidRPr="00FE5F2D">
        <w:rPr>
          <w:rFonts w:cs="Calibri"/>
          <w:b/>
          <w:bCs/>
          <w:sz w:val="24"/>
          <w:szCs w:val="24"/>
        </w:rPr>
        <w:t xml:space="preserve">.UDOSTĘPNIENIE ZASOBÓW </w:t>
      </w:r>
    </w:p>
    <w:p w14:paraId="09C7D262" w14:textId="77777777" w:rsidR="00A260DF" w:rsidRPr="00FE5F2D" w:rsidRDefault="00A260DF" w:rsidP="00A260DF">
      <w:pPr>
        <w:spacing w:line="271" w:lineRule="auto"/>
        <w:ind w:right="20"/>
        <w:rPr>
          <w:rFonts w:cs="Calibri"/>
          <w:b/>
          <w:bCs/>
          <w:sz w:val="24"/>
          <w:szCs w:val="24"/>
        </w:rPr>
      </w:pPr>
    </w:p>
    <w:p w14:paraId="51DEB83E" w14:textId="77777777" w:rsidR="00A260DF" w:rsidRPr="00FE5F2D" w:rsidRDefault="00A260DF" w:rsidP="00A260DF">
      <w:pPr>
        <w:numPr>
          <w:ilvl w:val="0"/>
          <w:numId w:val="8"/>
        </w:numPr>
        <w:tabs>
          <w:tab w:val="left" w:pos="540"/>
        </w:tabs>
        <w:spacing w:line="276" w:lineRule="auto"/>
        <w:jc w:val="both"/>
        <w:rPr>
          <w:rFonts w:cs="Calibri"/>
          <w:sz w:val="24"/>
          <w:szCs w:val="24"/>
        </w:rPr>
      </w:pPr>
      <w:r w:rsidRPr="00FE5F2D">
        <w:rPr>
          <w:rFonts w:cs="Calibri"/>
          <w:sz w:val="24"/>
          <w:szCs w:val="24"/>
        </w:rPr>
        <w:t xml:space="preserve"> 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Pr="00FE5F2D">
        <w:rPr>
          <w:rFonts w:cs="Calibri"/>
          <w:sz w:val="24"/>
          <w:szCs w:val="24"/>
        </w:rPr>
        <w:t>Pzp</w:t>
      </w:r>
      <w:proofErr w:type="spellEnd"/>
      <w:r w:rsidRPr="00FE5F2D">
        <w:rPr>
          <w:rFonts w:cs="Calibri"/>
          <w:sz w:val="24"/>
          <w:szCs w:val="24"/>
        </w:rPr>
        <w:t>.</w:t>
      </w:r>
    </w:p>
    <w:p w14:paraId="684F022B" w14:textId="77777777" w:rsidR="00A260DF" w:rsidRPr="00FE5F2D" w:rsidRDefault="00A260DF" w:rsidP="00A260DF">
      <w:pPr>
        <w:numPr>
          <w:ilvl w:val="0"/>
          <w:numId w:val="8"/>
        </w:numPr>
        <w:tabs>
          <w:tab w:val="left" w:pos="540"/>
        </w:tabs>
        <w:spacing w:line="276" w:lineRule="auto"/>
        <w:jc w:val="both"/>
        <w:rPr>
          <w:rFonts w:cs="Calibri"/>
          <w:sz w:val="24"/>
          <w:szCs w:val="24"/>
        </w:rPr>
      </w:pPr>
      <w:r w:rsidRPr="00FE5F2D">
        <w:rPr>
          <w:rFonts w:cs="Calibri"/>
          <w:sz w:val="24"/>
          <w:szCs w:val="24"/>
        </w:rPr>
        <w:t>Wykonawca, który polega na zdolnościach lub sytuacji podmiotów udostępniających zasoby, zobowiązany jest:</w:t>
      </w:r>
    </w:p>
    <w:p w14:paraId="3A131379" w14:textId="77777777" w:rsidR="00A260DF" w:rsidRPr="00FE5F2D" w:rsidRDefault="00A260DF" w:rsidP="00A260DF">
      <w:pPr>
        <w:spacing w:line="276" w:lineRule="auto"/>
        <w:jc w:val="both"/>
        <w:rPr>
          <w:rFonts w:cs="Calibri"/>
          <w:sz w:val="24"/>
          <w:szCs w:val="24"/>
        </w:rPr>
      </w:pPr>
    </w:p>
    <w:p w14:paraId="08DED95C" w14:textId="77777777" w:rsidR="00A260DF" w:rsidRPr="00FE5F2D" w:rsidRDefault="00A260DF" w:rsidP="00A260DF">
      <w:pPr>
        <w:numPr>
          <w:ilvl w:val="0"/>
          <w:numId w:val="17"/>
        </w:numPr>
        <w:spacing w:line="276" w:lineRule="auto"/>
        <w:jc w:val="both"/>
        <w:rPr>
          <w:rFonts w:cs="Calibri"/>
          <w:sz w:val="24"/>
          <w:szCs w:val="24"/>
        </w:rPr>
      </w:pPr>
      <w:r w:rsidRPr="00FE5F2D">
        <w:rPr>
          <w:rFonts w:cs="Calibri"/>
          <w:sz w:val="24"/>
          <w:szCs w:val="24"/>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68454E13" w14:textId="77777777" w:rsidR="00A260DF" w:rsidRPr="00FE5F2D" w:rsidRDefault="00A260DF" w:rsidP="00A260DF">
      <w:pPr>
        <w:spacing w:line="234" w:lineRule="auto"/>
        <w:ind w:left="1080"/>
        <w:jc w:val="both"/>
        <w:rPr>
          <w:rFonts w:cs="Calibri"/>
          <w:sz w:val="24"/>
          <w:szCs w:val="24"/>
        </w:rPr>
      </w:pPr>
    </w:p>
    <w:p w14:paraId="45D11CD2" w14:textId="77777777" w:rsidR="00A260DF" w:rsidRPr="00FE5F2D" w:rsidRDefault="00A260DF" w:rsidP="00A260DF">
      <w:pPr>
        <w:spacing w:line="6" w:lineRule="exact"/>
        <w:jc w:val="both"/>
        <w:rPr>
          <w:rFonts w:cs="Calibri"/>
          <w:sz w:val="24"/>
          <w:szCs w:val="24"/>
        </w:rPr>
      </w:pPr>
    </w:p>
    <w:p w14:paraId="024B900A" w14:textId="77777777" w:rsidR="00A260DF" w:rsidRPr="00FE5F2D" w:rsidRDefault="00A260DF" w:rsidP="00A260DF">
      <w:pPr>
        <w:numPr>
          <w:ilvl w:val="0"/>
          <w:numId w:val="18"/>
        </w:numPr>
        <w:tabs>
          <w:tab w:val="left" w:pos="1383"/>
        </w:tabs>
        <w:spacing w:line="0" w:lineRule="atLeast"/>
        <w:jc w:val="both"/>
        <w:rPr>
          <w:rFonts w:cs="Calibri"/>
          <w:sz w:val="24"/>
          <w:szCs w:val="24"/>
        </w:rPr>
      </w:pPr>
      <w:r w:rsidRPr="00FE5F2D">
        <w:rPr>
          <w:rFonts w:cs="Calibri"/>
          <w:sz w:val="24"/>
          <w:szCs w:val="24"/>
        </w:rPr>
        <w:t>zakres dostępnych Wykonawcy zasobów podmiotu udostępniającego  zasoby;</w:t>
      </w:r>
    </w:p>
    <w:p w14:paraId="27E18AC1" w14:textId="77777777" w:rsidR="00A260DF" w:rsidRPr="00FE5F2D" w:rsidRDefault="00A260DF" w:rsidP="00A260DF">
      <w:pPr>
        <w:numPr>
          <w:ilvl w:val="0"/>
          <w:numId w:val="18"/>
        </w:numPr>
        <w:tabs>
          <w:tab w:val="left" w:pos="1383"/>
        </w:tabs>
        <w:spacing w:line="0" w:lineRule="atLeast"/>
        <w:jc w:val="both"/>
        <w:rPr>
          <w:rFonts w:cs="Calibri"/>
          <w:sz w:val="24"/>
          <w:szCs w:val="24"/>
        </w:rPr>
      </w:pPr>
      <w:r w:rsidRPr="00FE5F2D">
        <w:rPr>
          <w:rFonts w:cs="Calibri"/>
          <w:sz w:val="24"/>
          <w:szCs w:val="24"/>
        </w:rPr>
        <w:t>sposób i okres udostępnienia Wykonawcy i wykorzystania przez niego zasobów podmiotu udostępniającego te zasoby przy wykonywaniu zamówienia;</w:t>
      </w:r>
    </w:p>
    <w:p w14:paraId="1294CDA8" w14:textId="77777777" w:rsidR="00A260DF" w:rsidRPr="00FE5F2D" w:rsidRDefault="00A260DF" w:rsidP="00A260DF">
      <w:pPr>
        <w:numPr>
          <w:ilvl w:val="0"/>
          <w:numId w:val="18"/>
        </w:numPr>
        <w:tabs>
          <w:tab w:val="left" w:pos="1383"/>
        </w:tabs>
        <w:spacing w:line="0" w:lineRule="atLeast"/>
        <w:jc w:val="both"/>
        <w:rPr>
          <w:rFonts w:cs="Calibri"/>
          <w:sz w:val="24"/>
          <w:szCs w:val="24"/>
        </w:rPr>
      </w:pPr>
      <w:r w:rsidRPr="00FE5F2D">
        <w:rPr>
          <w:rFonts w:cs="Calibri"/>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1A271B5" w14:textId="77777777" w:rsidR="00A260DF" w:rsidRPr="00FE5F2D" w:rsidRDefault="00A260DF" w:rsidP="00A260DF">
      <w:pPr>
        <w:spacing w:line="53" w:lineRule="exact"/>
        <w:jc w:val="both"/>
        <w:rPr>
          <w:rFonts w:eastAsia="Times New Roman" w:cs="Calibri"/>
          <w:sz w:val="24"/>
          <w:szCs w:val="24"/>
        </w:rPr>
      </w:pPr>
    </w:p>
    <w:p w14:paraId="7FF1181F" w14:textId="77777777" w:rsidR="00A260DF" w:rsidRPr="00FE5F2D" w:rsidRDefault="00A260DF" w:rsidP="00A260DF">
      <w:pPr>
        <w:numPr>
          <w:ilvl w:val="1"/>
          <w:numId w:val="5"/>
        </w:numPr>
        <w:spacing w:line="276" w:lineRule="auto"/>
        <w:ind w:right="20"/>
        <w:jc w:val="both"/>
        <w:rPr>
          <w:rFonts w:cs="Calibri"/>
          <w:sz w:val="24"/>
          <w:szCs w:val="24"/>
        </w:rPr>
      </w:pPr>
      <w:r w:rsidRPr="00FE5F2D">
        <w:rPr>
          <w:rFonts w:cs="Calibri"/>
          <w:sz w:val="24"/>
          <w:szCs w:val="24"/>
        </w:rPr>
        <w:t>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w:t>
      </w:r>
    </w:p>
    <w:p w14:paraId="5F3768B4" w14:textId="77777777" w:rsidR="00A260DF" w:rsidRPr="00FE5F2D" w:rsidRDefault="00A260DF" w:rsidP="00A260DF">
      <w:pPr>
        <w:numPr>
          <w:ilvl w:val="1"/>
          <w:numId w:val="5"/>
        </w:numPr>
        <w:spacing w:line="276" w:lineRule="auto"/>
        <w:ind w:right="20"/>
        <w:jc w:val="both"/>
        <w:rPr>
          <w:rFonts w:cs="Calibri"/>
          <w:sz w:val="24"/>
          <w:szCs w:val="24"/>
        </w:rPr>
      </w:pPr>
      <w:r w:rsidRPr="00FE5F2D">
        <w:rPr>
          <w:rFonts w:cs="Calibri"/>
          <w:sz w:val="24"/>
          <w:szCs w:val="24"/>
        </w:rPr>
        <w:lastRenderedPageBreak/>
        <w:t>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w:t>
      </w:r>
    </w:p>
    <w:p w14:paraId="6BB89C93" w14:textId="77777777" w:rsidR="00A260DF" w:rsidRPr="00C7641B" w:rsidRDefault="00A260DF" w:rsidP="00A260DF">
      <w:pPr>
        <w:numPr>
          <w:ilvl w:val="1"/>
          <w:numId w:val="5"/>
        </w:numPr>
        <w:spacing w:line="276" w:lineRule="auto"/>
        <w:ind w:right="20"/>
        <w:jc w:val="both"/>
        <w:rPr>
          <w:rFonts w:cs="Calibri"/>
          <w:sz w:val="24"/>
          <w:szCs w:val="24"/>
        </w:rPr>
      </w:pPr>
      <w:r w:rsidRPr="00FE5F2D">
        <w:rPr>
          <w:rFonts w:cs="Calibri"/>
          <w:sz w:val="24"/>
          <w:szCs w:val="24"/>
        </w:rPr>
        <w:t xml:space="preserve">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 – według wzoru – </w:t>
      </w:r>
      <w:r w:rsidRPr="00C7641B">
        <w:rPr>
          <w:rFonts w:cs="Calibri"/>
          <w:sz w:val="24"/>
          <w:szCs w:val="24"/>
        </w:rPr>
        <w:t>załącznik Nr 4 do SWZ.</w:t>
      </w:r>
    </w:p>
    <w:p w14:paraId="245BB5C8" w14:textId="77777777" w:rsidR="00A260DF" w:rsidRDefault="00A260DF" w:rsidP="00A260DF">
      <w:pPr>
        <w:numPr>
          <w:ilvl w:val="1"/>
          <w:numId w:val="5"/>
        </w:numPr>
        <w:spacing w:line="276" w:lineRule="auto"/>
        <w:ind w:right="20"/>
        <w:jc w:val="both"/>
        <w:rPr>
          <w:rFonts w:cs="Calibri"/>
          <w:sz w:val="24"/>
          <w:szCs w:val="24"/>
        </w:rPr>
      </w:pPr>
      <w:r w:rsidRPr="00FE5F2D">
        <w:rPr>
          <w:rFonts w:cs="Calibri"/>
          <w:sz w:val="24"/>
          <w:szCs w:val="24"/>
        </w:rPr>
        <w:t xml:space="preserve">Na wezwanie Zamawiającego Wykonawca, który polega na zdolnościach lub sytuacji podmiotów udostepniających zasoby na zasadach określonych w art. 118 ustawy </w:t>
      </w:r>
      <w:proofErr w:type="spellStart"/>
      <w:r w:rsidRPr="00FE5F2D">
        <w:rPr>
          <w:rFonts w:cs="Calibri"/>
          <w:sz w:val="24"/>
          <w:szCs w:val="24"/>
        </w:rPr>
        <w:t>Pzp</w:t>
      </w:r>
      <w:proofErr w:type="spellEnd"/>
      <w:r w:rsidRPr="00FE5F2D">
        <w:rPr>
          <w:rFonts w:cs="Calibri"/>
          <w:sz w:val="24"/>
          <w:szCs w:val="24"/>
        </w:rPr>
        <w:t xml:space="preserve"> zobowiązany jest do przedstawienia w odniesieniu do tych podmiotów , podmiotowych środków dowodowych, o których mowa w części VII ust. 5 pkt  2</w:t>
      </w:r>
    </w:p>
    <w:p w14:paraId="1B0CFF68" w14:textId="77777777" w:rsidR="00A260DF" w:rsidRPr="00FE5F2D" w:rsidRDefault="00A260DF" w:rsidP="00A260DF">
      <w:pPr>
        <w:spacing w:line="276" w:lineRule="auto"/>
        <w:ind w:right="20"/>
        <w:jc w:val="both"/>
        <w:rPr>
          <w:rFonts w:cs="Calibri"/>
          <w:sz w:val="24"/>
          <w:szCs w:val="24"/>
        </w:rPr>
      </w:pPr>
    </w:p>
    <w:p w14:paraId="5CAEEBA8" w14:textId="77777777" w:rsidR="00A260DF" w:rsidRPr="00FE5F2D" w:rsidRDefault="00A260DF" w:rsidP="00A260DF">
      <w:pPr>
        <w:spacing w:line="229" w:lineRule="auto"/>
        <w:ind w:right="20"/>
        <w:rPr>
          <w:rFonts w:cs="Calibri"/>
          <w:b/>
          <w:bCs/>
          <w:sz w:val="24"/>
          <w:szCs w:val="24"/>
        </w:rPr>
      </w:pPr>
      <w:r>
        <w:rPr>
          <w:rFonts w:cs="Calibri"/>
          <w:b/>
          <w:bCs/>
          <w:sz w:val="24"/>
          <w:szCs w:val="24"/>
        </w:rPr>
        <w:t>X</w:t>
      </w:r>
      <w:r w:rsidRPr="00FE5F2D">
        <w:rPr>
          <w:rFonts w:cs="Calibri"/>
          <w:b/>
          <w:bCs/>
          <w:sz w:val="24"/>
          <w:szCs w:val="24"/>
        </w:rPr>
        <w:t>. PODWYKONAWSTWO</w:t>
      </w:r>
    </w:p>
    <w:p w14:paraId="3D9372AF" w14:textId="77777777" w:rsidR="00A260DF" w:rsidRPr="00FE5F2D" w:rsidRDefault="00A260DF" w:rsidP="00A260DF">
      <w:pPr>
        <w:spacing w:line="229" w:lineRule="auto"/>
        <w:ind w:right="20"/>
        <w:rPr>
          <w:rFonts w:cs="Calibri"/>
          <w:sz w:val="24"/>
          <w:szCs w:val="24"/>
        </w:rPr>
      </w:pPr>
    </w:p>
    <w:p w14:paraId="5CA37791" w14:textId="77777777" w:rsidR="00A260DF" w:rsidRPr="00FE5F2D" w:rsidRDefault="00A260DF" w:rsidP="00A260DF">
      <w:pPr>
        <w:numPr>
          <w:ilvl w:val="0"/>
          <w:numId w:val="19"/>
        </w:numPr>
        <w:spacing w:line="271" w:lineRule="auto"/>
        <w:ind w:right="20"/>
        <w:jc w:val="both"/>
        <w:rPr>
          <w:rFonts w:cs="Calibri"/>
          <w:sz w:val="24"/>
          <w:szCs w:val="24"/>
        </w:rPr>
      </w:pPr>
      <w:r w:rsidRPr="00FE5F2D">
        <w:rPr>
          <w:rFonts w:cs="Calibri"/>
          <w:sz w:val="24"/>
          <w:szCs w:val="24"/>
        </w:rPr>
        <w:t>Wykonawca może powierzyć podwykonawcy wykonanie części zamówienia</w:t>
      </w:r>
    </w:p>
    <w:p w14:paraId="062EE745" w14:textId="77777777" w:rsidR="00A260DF" w:rsidRPr="00FE5F2D" w:rsidRDefault="00A260DF" w:rsidP="00A260DF">
      <w:pPr>
        <w:numPr>
          <w:ilvl w:val="0"/>
          <w:numId w:val="19"/>
        </w:numPr>
        <w:spacing w:line="271" w:lineRule="auto"/>
        <w:ind w:right="20"/>
        <w:jc w:val="both"/>
        <w:rPr>
          <w:rFonts w:cs="Calibri"/>
          <w:sz w:val="24"/>
          <w:szCs w:val="24"/>
        </w:rPr>
      </w:pPr>
      <w:r w:rsidRPr="00FE5F2D">
        <w:rPr>
          <w:rFonts w:cs="Calibri"/>
          <w:sz w:val="24"/>
          <w:szCs w:val="24"/>
        </w:rPr>
        <w:t>Zamawiający nie zastrzega obowiązku osobistego wykonania przez Wykonawcę kluczowych części zamówienia .</w:t>
      </w:r>
    </w:p>
    <w:p w14:paraId="506B03A1" w14:textId="77777777" w:rsidR="00A260DF" w:rsidRPr="00FE5F2D" w:rsidRDefault="00A260DF" w:rsidP="00A260DF">
      <w:pPr>
        <w:numPr>
          <w:ilvl w:val="0"/>
          <w:numId w:val="19"/>
        </w:numPr>
        <w:spacing w:line="271" w:lineRule="auto"/>
        <w:ind w:right="20"/>
        <w:jc w:val="both"/>
        <w:rPr>
          <w:rFonts w:cs="Calibri"/>
          <w:sz w:val="24"/>
          <w:szCs w:val="24"/>
        </w:rPr>
      </w:pPr>
      <w:r w:rsidRPr="00FE5F2D">
        <w:rPr>
          <w:rFonts w:cs="Calibri"/>
          <w:sz w:val="24"/>
          <w:szCs w:val="24"/>
        </w:rPr>
        <w:t>Zamawiający żąda wskazania przez Wykonawcę w ofercie części zamówienia , których wykonanie zamierza powierzyć podwykonawcom oraz podania nazw ewentualnych podwykonawców  jeżeli są już znani .</w:t>
      </w:r>
    </w:p>
    <w:p w14:paraId="34770EDB" w14:textId="77777777" w:rsidR="00A260DF" w:rsidRPr="00FE5F2D" w:rsidRDefault="00A260DF" w:rsidP="00A260DF">
      <w:pPr>
        <w:numPr>
          <w:ilvl w:val="0"/>
          <w:numId w:val="19"/>
        </w:numPr>
        <w:spacing w:line="271" w:lineRule="auto"/>
        <w:ind w:right="20"/>
        <w:jc w:val="both"/>
        <w:rPr>
          <w:rFonts w:cs="Calibri"/>
          <w:sz w:val="24"/>
          <w:szCs w:val="24"/>
        </w:rPr>
      </w:pPr>
      <w:r w:rsidRPr="00FE5F2D">
        <w:rPr>
          <w:rFonts w:cs="Calibri"/>
          <w:sz w:val="24"/>
          <w:szCs w:val="24"/>
        </w:rPr>
        <w:t>Podwykonawstwo nie zmienia zobowiązań Wykonawcy .Wykonawca jest odpowiedzialny za działania, uchybienia i zaniedbania podwykonawcy, dalszego podwykonawcy, usługodawcy, dostawcy i ich przedstawicieli lub pracowników w takim samym zakresie jak za swoje działania.</w:t>
      </w:r>
    </w:p>
    <w:p w14:paraId="5681B974" w14:textId="77777777" w:rsidR="00A260DF" w:rsidRPr="00FE5F2D" w:rsidRDefault="00A260DF" w:rsidP="00A260DF">
      <w:pPr>
        <w:numPr>
          <w:ilvl w:val="0"/>
          <w:numId w:val="19"/>
        </w:numPr>
        <w:spacing w:line="271" w:lineRule="auto"/>
        <w:ind w:right="20"/>
        <w:jc w:val="both"/>
        <w:rPr>
          <w:rFonts w:cs="Calibri"/>
          <w:sz w:val="24"/>
          <w:szCs w:val="24"/>
        </w:rPr>
      </w:pPr>
      <w:r w:rsidRPr="00FE5F2D">
        <w:rPr>
          <w:rFonts w:cs="Calibri"/>
          <w:sz w:val="24"/>
          <w:szCs w:val="24"/>
        </w:rPr>
        <w:t xml:space="preserve">Jeżeli zmiana albo rezygnacja z podwykonawcy dotyczy podmiotu, na którego zasoby Wykonawca powoływał się na zasadach określonych w art. 118 ustawy </w:t>
      </w:r>
      <w:proofErr w:type="spellStart"/>
      <w:r w:rsidRPr="00FE5F2D">
        <w:rPr>
          <w:rFonts w:cs="Calibri"/>
          <w:sz w:val="24"/>
          <w:szCs w:val="24"/>
        </w:rPr>
        <w:t>Pzp</w:t>
      </w:r>
      <w:proofErr w:type="spellEnd"/>
      <w:r w:rsidRPr="00FE5F2D">
        <w:rPr>
          <w:rFonts w:cs="Calibri"/>
          <w:sz w:val="24"/>
          <w:szCs w:val="24"/>
        </w:rPr>
        <w:t xml:space="preserve"> w celu wykazania spełniania warunków udziału w postepowaniu, Wykonawca jest zobowiązany jest wykazać Zamawiającemu iż proponowany  inny  podwykonawca lub Wykonawca samodzielnie spełnia je w stopniu nie mniejszym niż podwykonawca na którego zasoby wykonawca powoływał się w trakcie postepowania . Przepis art. 122 ustawy </w:t>
      </w:r>
      <w:proofErr w:type="spellStart"/>
      <w:r w:rsidRPr="00FE5F2D">
        <w:rPr>
          <w:rFonts w:cs="Calibri"/>
          <w:sz w:val="24"/>
          <w:szCs w:val="24"/>
        </w:rPr>
        <w:t>Pzp</w:t>
      </w:r>
      <w:proofErr w:type="spellEnd"/>
      <w:r w:rsidRPr="00FE5F2D">
        <w:rPr>
          <w:rFonts w:cs="Calibri"/>
          <w:sz w:val="24"/>
          <w:szCs w:val="24"/>
        </w:rPr>
        <w:t xml:space="preserve"> stosuje się odpowiednio .</w:t>
      </w:r>
    </w:p>
    <w:p w14:paraId="49B4856F" w14:textId="77777777" w:rsidR="00A260DF" w:rsidRPr="00FE5F2D" w:rsidRDefault="00A260DF" w:rsidP="00A260DF">
      <w:pPr>
        <w:spacing w:line="271" w:lineRule="auto"/>
        <w:ind w:right="20"/>
        <w:jc w:val="both"/>
        <w:rPr>
          <w:rFonts w:cs="Calibri"/>
          <w:sz w:val="24"/>
          <w:szCs w:val="24"/>
        </w:rPr>
      </w:pPr>
    </w:p>
    <w:p w14:paraId="2D6FDB8D" w14:textId="560A03A3" w:rsidR="00A260DF" w:rsidRPr="00FE5F2D" w:rsidRDefault="00A260DF" w:rsidP="00A260DF">
      <w:pPr>
        <w:spacing w:line="271" w:lineRule="auto"/>
        <w:ind w:right="20"/>
        <w:jc w:val="both"/>
        <w:rPr>
          <w:rFonts w:cs="Calibri"/>
          <w:b/>
          <w:bCs/>
          <w:sz w:val="24"/>
          <w:szCs w:val="24"/>
        </w:rPr>
      </w:pPr>
      <w:r w:rsidRPr="00FE5F2D">
        <w:rPr>
          <w:rFonts w:cs="Calibri"/>
          <w:b/>
          <w:bCs/>
          <w:sz w:val="24"/>
          <w:szCs w:val="24"/>
        </w:rPr>
        <w:t>X</w:t>
      </w:r>
      <w:r>
        <w:rPr>
          <w:rFonts w:cs="Calibri"/>
          <w:b/>
          <w:bCs/>
          <w:sz w:val="24"/>
          <w:szCs w:val="24"/>
        </w:rPr>
        <w:t>I</w:t>
      </w:r>
      <w:r w:rsidRPr="00FE5F2D">
        <w:rPr>
          <w:rFonts w:cs="Calibri"/>
          <w:b/>
          <w:bCs/>
          <w:sz w:val="24"/>
          <w:szCs w:val="24"/>
        </w:rPr>
        <w:t>. INFORMACJA DLA  WYKONAWCOW</w:t>
      </w:r>
      <w:r w:rsidR="00B85717">
        <w:rPr>
          <w:rFonts w:cs="Calibri"/>
          <w:b/>
          <w:bCs/>
          <w:sz w:val="24"/>
          <w:szCs w:val="24"/>
        </w:rPr>
        <w:t xml:space="preserve"> WSPÓLNIE </w:t>
      </w:r>
      <w:r w:rsidRPr="00FE5F2D">
        <w:rPr>
          <w:rFonts w:cs="Calibri"/>
          <w:b/>
          <w:bCs/>
          <w:sz w:val="24"/>
          <w:szCs w:val="24"/>
        </w:rPr>
        <w:t xml:space="preserve"> UBIEGAJĄCYCH SIĘ O UDZIELENIE ZAMÓWIENIA</w:t>
      </w:r>
    </w:p>
    <w:p w14:paraId="37467D1A" w14:textId="77777777" w:rsidR="00A260DF" w:rsidRPr="00FE5F2D" w:rsidRDefault="00A260DF" w:rsidP="00A260DF">
      <w:pPr>
        <w:spacing w:line="271" w:lineRule="auto"/>
        <w:ind w:right="20"/>
        <w:jc w:val="both"/>
        <w:rPr>
          <w:rFonts w:cs="Calibri"/>
          <w:b/>
          <w:bCs/>
          <w:sz w:val="24"/>
          <w:szCs w:val="24"/>
        </w:rPr>
      </w:pPr>
    </w:p>
    <w:p w14:paraId="263A0FDC" w14:textId="77777777" w:rsidR="00A260DF" w:rsidRPr="00FE5F2D" w:rsidRDefault="00A260DF" w:rsidP="00A260DF">
      <w:pPr>
        <w:numPr>
          <w:ilvl w:val="0"/>
          <w:numId w:val="20"/>
        </w:numPr>
        <w:spacing w:line="276" w:lineRule="auto"/>
        <w:ind w:right="20"/>
        <w:jc w:val="both"/>
        <w:rPr>
          <w:rFonts w:cs="Calibri"/>
          <w:sz w:val="24"/>
          <w:szCs w:val="24"/>
        </w:rPr>
      </w:pPr>
      <w:r w:rsidRPr="00FE5F2D">
        <w:rPr>
          <w:rFonts w:cs="Calibri"/>
          <w:sz w:val="24"/>
          <w:szCs w:val="24"/>
        </w:rPr>
        <w:t xml:space="preserve">Wykonawcy mogą wspólnie ubiegać się o udzielenie zamówienia. W takim przypadku Wykonawcy ustanawiają pełnomocnika do reprezentowania ich w postepowaniu o </w:t>
      </w:r>
      <w:r w:rsidRPr="00FE5F2D">
        <w:rPr>
          <w:rFonts w:cs="Calibri"/>
          <w:sz w:val="24"/>
          <w:szCs w:val="24"/>
        </w:rPr>
        <w:lastRenderedPageBreak/>
        <w:t>udzielenie zamówienia albo do reprezentowania w postepowaniu i zawarcia umowy w sprawie zamówienia publicznego .</w:t>
      </w:r>
    </w:p>
    <w:p w14:paraId="1C7F345B" w14:textId="77777777" w:rsidR="00A260DF" w:rsidRPr="00FE5F2D" w:rsidRDefault="00A260DF" w:rsidP="00A260DF">
      <w:pPr>
        <w:numPr>
          <w:ilvl w:val="0"/>
          <w:numId w:val="20"/>
        </w:numPr>
        <w:spacing w:line="276" w:lineRule="auto"/>
        <w:ind w:right="20"/>
        <w:jc w:val="both"/>
        <w:rPr>
          <w:rFonts w:cs="Calibri"/>
          <w:sz w:val="24"/>
          <w:szCs w:val="24"/>
        </w:rPr>
      </w:pPr>
      <w:r w:rsidRPr="00FE5F2D">
        <w:rPr>
          <w:rFonts w:cs="Calibri"/>
          <w:sz w:val="24"/>
          <w:szCs w:val="24"/>
        </w:rPr>
        <w:t xml:space="preserve">W przypadku Wykonawców wspólnie ubiegających się o udzielenie zamówienia, oświadczenia, o których mowa </w:t>
      </w:r>
      <w:r w:rsidRPr="00C7641B">
        <w:rPr>
          <w:rFonts w:cs="Calibri"/>
          <w:sz w:val="24"/>
          <w:szCs w:val="24"/>
        </w:rPr>
        <w:t>w części VII ust. 1 SWZ</w:t>
      </w:r>
      <w:r w:rsidRPr="00FE5F2D">
        <w:rPr>
          <w:rFonts w:cs="Calibri"/>
          <w:sz w:val="24"/>
          <w:szCs w:val="24"/>
        </w:rPr>
        <w:t>, składa każdy z Wykonawców . Oświadczenia  te potwierdzają brak podstaw wykluczenia oraz spełnianie warunków udziału w zakresie w jakim każdy z Wykonawców wykazuje spełnianie warunków udziału w postepowaniu.</w:t>
      </w:r>
    </w:p>
    <w:p w14:paraId="57083AD5" w14:textId="77777777" w:rsidR="00A260DF" w:rsidRPr="00FE5F2D" w:rsidRDefault="00A260DF" w:rsidP="00A260DF">
      <w:pPr>
        <w:numPr>
          <w:ilvl w:val="0"/>
          <w:numId w:val="20"/>
        </w:numPr>
        <w:spacing w:line="276" w:lineRule="auto"/>
        <w:ind w:right="20"/>
        <w:jc w:val="both"/>
        <w:rPr>
          <w:rFonts w:cs="Calibri"/>
          <w:sz w:val="24"/>
          <w:szCs w:val="24"/>
        </w:rPr>
      </w:pPr>
      <w:r w:rsidRPr="00FE5F2D">
        <w:rPr>
          <w:rFonts w:cs="Calibri"/>
          <w:sz w:val="24"/>
          <w:szCs w:val="24"/>
        </w:rPr>
        <w:t xml:space="preserve">W przypadku  Wykonawców wspólnie ubiegających się o udzielenie zamówienia, żaden z nich nie może podlegać wykluczeniu w zakresie wskazanym w części VI  ust. 1 i ust. 2, </w:t>
      </w:r>
    </w:p>
    <w:p w14:paraId="71C5EAEC" w14:textId="77777777" w:rsidR="00A260DF" w:rsidRPr="00FE5F2D" w:rsidRDefault="00A260DF" w:rsidP="00A260DF">
      <w:pPr>
        <w:numPr>
          <w:ilvl w:val="0"/>
          <w:numId w:val="20"/>
        </w:numPr>
        <w:spacing w:line="276" w:lineRule="auto"/>
        <w:ind w:right="20"/>
        <w:jc w:val="both"/>
        <w:rPr>
          <w:rFonts w:cs="Calibri"/>
          <w:sz w:val="24"/>
          <w:szCs w:val="24"/>
        </w:rPr>
      </w:pPr>
      <w:r w:rsidRPr="00FE5F2D">
        <w:rPr>
          <w:rFonts w:cs="Calibri"/>
          <w:sz w:val="24"/>
          <w:szCs w:val="24"/>
        </w:rPr>
        <w:t>W przypadku wspólnego ubiegania się o zamówienie przez Wykonawców s</w:t>
      </w:r>
      <w:r>
        <w:rPr>
          <w:rFonts w:cs="Calibri"/>
          <w:sz w:val="24"/>
          <w:szCs w:val="24"/>
        </w:rPr>
        <w:t>ą</w:t>
      </w:r>
      <w:r w:rsidRPr="00FE5F2D">
        <w:rPr>
          <w:rFonts w:cs="Calibri"/>
          <w:sz w:val="24"/>
          <w:szCs w:val="24"/>
        </w:rPr>
        <w:t xml:space="preserve"> oni zobowiązani na wezwanie Zamawiającego złożyć aktualne na dzień złożenia podmiotowe środki dowodowe, o których mowa w części </w:t>
      </w:r>
      <w:r w:rsidRPr="00C7641B">
        <w:rPr>
          <w:rFonts w:cs="Calibri"/>
          <w:sz w:val="24"/>
          <w:szCs w:val="24"/>
        </w:rPr>
        <w:t>VII ust. 1</w:t>
      </w:r>
      <w:r w:rsidRPr="00FE5F2D">
        <w:rPr>
          <w:rFonts w:cs="Calibri"/>
          <w:sz w:val="24"/>
          <w:szCs w:val="24"/>
        </w:rPr>
        <w:t xml:space="preserve"> składa odpowiednio Wykonawca/wykonawcy, którzy  wykazują spełnianie warunków zakresie i na zasadach opisanych w części V</w:t>
      </w:r>
      <w:r>
        <w:rPr>
          <w:rFonts w:cs="Calibri"/>
          <w:sz w:val="24"/>
          <w:szCs w:val="24"/>
        </w:rPr>
        <w:t>I</w:t>
      </w:r>
      <w:r w:rsidRPr="00FE5F2D">
        <w:rPr>
          <w:rFonts w:cs="Calibri"/>
          <w:sz w:val="24"/>
          <w:szCs w:val="24"/>
        </w:rPr>
        <w:t xml:space="preserve">  SWZ</w:t>
      </w:r>
    </w:p>
    <w:p w14:paraId="50D24F01" w14:textId="77777777" w:rsidR="00A260DF" w:rsidRPr="00FE5F2D" w:rsidRDefault="00A260DF" w:rsidP="00A260DF">
      <w:pPr>
        <w:numPr>
          <w:ilvl w:val="0"/>
          <w:numId w:val="20"/>
        </w:numPr>
        <w:spacing w:line="276" w:lineRule="auto"/>
        <w:ind w:right="20"/>
        <w:jc w:val="both"/>
        <w:rPr>
          <w:rFonts w:cs="Calibri"/>
          <w:sz w:val="24"/>
          <w:szCs w:val="24"/>
        </w:rPr>
      </w:pPr>
      <w:r w:rsidRPr="00FE5F2D">
        <w:rPr>
          <w:rFonts w:cs="Calibri"/>
          <w:sz w:val="24"/>
          <w:szCs w:val="24"/>
        </w:rPr>
        <w:t xml:space="preserve">Podmiotowe środki dowodowe, o których mowa w </w:t>
      </w:r>
      <w:r w:rsidRPr="00C7641B">
        <w:rPr>
          <w:rFonts w:cs="Calibri"/>
          <w:sz w:val="24"/>
          <w:szCs w:val="24"/>
        </w:rPr>
        <w:t>części VII ust. 1 SWZ</w:t>
      </w:r>
      <w:r w:rsidRPr="00FE5F2D">
        <w:rPr>
          <w:rFonts w:cs="Calibri"/>
          <w:sz w:val="24"/>
          <w:szCs w:val="24"/>
        </w:rPr>
        <w:t xml:space="preserve"> składa każdy z nich .</w:t>
      </w:r>
    </w:p>
    <w:p w14:paraId="2F2DA92A" w14:textId="77777777" w:rsidR="00A260DF" w:rsidRDefault="00A260DF" w:rsidP="00A260DF">
      <w:pPr>
        <w:spacing w:line="271" w:lineRule="auto"/>
        <w:ind w:right="20"/>
        <w:jc w:val="both"/>
        <w:rPr>
          <w:sz w:val="24"/>
        </w:rPr>
      </w:pPr>
    </w:p>
    <w:p w14:paraId="05BF74E5" w14:textId="77777777" w:rsidR="00A260DF" w:rsidRDefault="00A260DF" w:rsidP="00A260DF">
      <w:pPr>
        <w:spacing w:line="271" w:lineRule="auto"/>
        <w:ind w:right="20"/>
        <w:jc w:val="both"/>
        <w:rPr>
          <w:b/>
          <w:bCs/>
          <w:sz w:val="24"/>
        </w:rPr>
      </w:pPr>
      <w:r w:rsidRPr="00626D36">
        <w:rPr>
          <w:b/>
          <w:bCs/>
          <w:sz w:val="24"/>
        </w:rPr>
        <w:t>X</w:t>
      </w:r>
      <w:r>
        <w:rPr>
          <w:b/>
          <w:bCs/>
          <w:sz w:val="24"/>
        </w:rPr>
        <w:t>II</w:t>
      </w:r>
      <w:r w:rsidRPr="00626D36">
        <w:rPr>
          <w:b/>
          <w:bCs/>
          <w:sz w:val="24"/>
        </w:rPr>
        <w:t xml:space="preserve">. SPOSÓB KOMUNIKACJI W POSTĘPOWANIU </w:t>
      </w:r>
    </w:p>
    <w:p w14:paraId="1CF4375B" w14:textId="77777777" w:rsidR="00A260DF" w:rsidRDefault="00A260DF" w:rsidP="00A260DF">
      <w:pPr>
        <w:spacing w:line="271" w:lineRule="auto"/>
        <w:ind w:right="20"/>
        <w:jc w:val="both"/>
        <w:rPr>
          <w:b/>
          <w:bCs/>
          <w:sz w:val="24"/>
        </w:rPr>
      </w:pPr>
    </w:p>
    <w:p w14:paraId="5FFC6072" w14:textId="77777777" w:rsidR="00A260DF" w:rsidRDefault="00A260DF" w:rsidP="00A260DF">
      <w:pPr>
        <w:numPr>
          <w:ilvl w:val="0"/>
          <w:numId w:val="21"/>
        </w:numPr>
        <w:spacing w:line="276" w:lineRule="auto"/>
        <w:ind w:right="20"/>
        <w:jc w:val="both"/>
        <w:rPr>
          <w:sz w:val="24"/>
        </w:rPr>
      </w:pPr>
      <w:r w:rsidRPr="00626D36">
        <w:rPr>
          <w:sz w:val="24"/>
        </w:rPr>
        <w:t xml:space="preserve">Postepowanie prowadzone jest w języku polskim w formie elektronicznej przy użyciu środków komunikacji elektronicznej za  pośrednictwem Platformy zakupowej Komunikacja w postępowaniu o udzielenie zamówienia odbywa się przy użyciu środków komunikacji elektronicznej, za pośrednictwem platformy zakupowej pod adresem </w:t>
      </w:r>
      <w:hyperlink r:id="rId12" w:history="1">
        <w:r w:rsidRPr="00D72C0F">
          <w:rPr>
            <w:rStyle w:val="Hipercze"/>
            <w:b/>
            <w:sz w:val="24"/>
          </w:rPr>
          <w:t>https://platformazakupowa.pl/pn/spzozrypin</w:t>
        </w:r>
      </w:hyperlink>
      <w:r w:rsidRPr="00D72C0F">
        <w:rPr>
          <w:b/>
          <w:sz w:val="24"/>
        </w:rPr>
        <w:t xml:space="preserve"> </w:t>
      </w:r>
      <w:r w:rsidRPr="00D72C0F">
        <w:rPr>
          <w:sz w:val="24"/>
        </w:rPr>
        <w:t>zwanej dalej Platformą.</w:t>
      </w:r>
    </w:p>
    <w:p w14:paraId="700CCCB4" w14:textId="77777777" w:rsidR="00A260DF" w:rsidRDefault="00A260DF" w:rsidP="00A260DF">
      <w:pPr>
        <w:numPr>
          <w:ilvl w:val="0"/>
          <w:numId w:val="21"/>
        </w:numPr>
        <w:spacing w:line="276" w:lineRule="auto"/>
        <w:ind w:right="20"/>
        <w:jc w:val="both"/>
        <w:rPr>
          <w:sz w:val="24"/>
        </w:rPr>
      </w:pPr>
      <w:r>
        <w:rPr>
          <w:sz w:val="24"/>
        </w:rPr>
        <w:t>Korzystanie z platformy jest bezpłatne</w:t>
      </w:r>
    </w:p>
    <w:p w14:paraId="361606AF" w14:textId="77777777" w:rsidR="00A260DF" w:rsidRDefault="00A260DF" w:rsidP="00A260DF">
      <w:pPr>
        <w:numPr>
          <w:ilvl w:val="0"/>
          <w:numId w:val="21"/>
        </w:numPr>
        <w:spacing w:line="276" w:lineRule="auto"/>
        <w:ind w:right="20"/>
        <w:jc w:val="both"/>
        <w:rPr>
          <w:sz w:val="24"/>
        </w:rPr>
      </w:pPr>
      <w:r>
        <w:rPr>
          <w:sz w:val="24"/>
        </w:rPr>
        <w:t>W postepowaniu komunikacja między Zamawiającym a Wykonawcami w tym składanie ofert oraz przekazywanie dokumentów lub oświadczeń odbywa się przy użyciu środków komunikacji elektronicznej</w:t>
      </w:r>
    </w:p>
    <w:p w14:paraId="060B33A1" w14:textId="77777777" w:rsidR="00A260DF" w:rsidRDefault="00A260DF" w:rsidP="00A260DF">
      <w:pPr>
        <w:numPr>
          <w:ilvl w:val="0"/>
          <w:numId w:val="21"/>
        </w:numPr>
        <w:spacing w:line="276" w:lineRule="auto"/>
        <w:ind w:right="20"/>
        <w:jc w:val="both"/>
        <w:rPr>
          <w:sz w:val="24"/>
        </w:rPr>
      </w:pPr>
      <w:r>
        <w:rPr>
          <w:sz w:val="24"/>
        </w:rPr>
        <w:t>Za datę przekazania ( wpływy) oświadczeń, wniosków, zawiadomień oraz informacji przyjmuje się datę ich przeslania za pośrednictwem Platformy poprzez klikniecie przycisku „Wyślij wiadomość do Zamawiającego „ po których pojawi się komunikat, ze wiadomość została wysłana do zamawiającego .</w:t>
      </w:r>
    </w:p>
    <w:p w14:paraId="76C868F9" w14:textId="77777777" w:rsidR="00A260DF" w:rsidRDefault="00A260DF" w:rsidP="00A260DF">
      <w:pPr>
        <w:numPr>
          <w:ilvl w:val="0"/>
          <w:numId w:val="21"/>
        </w:numPr>
        <w:spacing w:line="276" w:lineRule="auto"/>
        <w:ind w:right="20"/>
        <w:jc w:val="both"/>
        <w:rPr>
          <w:sz w:val="24"/>
        </w:rPr>
      </w:pPr>
      <w:r>
        <w:rPr>
          <w:sz w:val="24"/>
        </w:rPr>
        <w:t>Zamawiający będzie przekazywał Wykonawcom informacje za pośrednictwem Platformy. Informacje dotyczące odpowiedzi na wnioski Wykonawców o wyjaśnienie treści SWZ, zmiany SWZ, zmiany terminu składania i otwarcia ofert Zamawiającego będzie zamieszczał na platformie w sekcji „Komunikaty”</w:t>
      </w:r>
    </w:p>
    <w:p w14:paraId="01700F39" w14:textId="77777777" w:rsidR="00A260DF" w:rsidRDefault="00A260DF" w:rsidP="00A260DF">
      <w:pPr>
        <w:numPr>
          <w:ilvl w:val="0"/>
          <w:numId w:val="21"/>
        </w:numPr>
        <w:spacing w:line="276" w:lineRule="auto"/>
        <w:ind w:right="20"/>
        <w:jc w:val="both"/>
        <w:rPr>
          <w:sz w:val="24"/>
        </w:rPr>
      </w:pPr>
      <w:r>
        <w:rPr>
          <w:sz w:val="24"/>
        </w:rPr>
        <w:t>Wykonawca jako podmiot profesjonalny ma obowiązek sprawdzania komunikatów i wiadomości bezpośrednio na platformie zakupowej przesłanych przez zamawiającego gdyż system powiadomień może ulec awarii lub powiadomienie może trafić do folderu SPAM.</w:t>
      </w:r>
    </w:p>
    <w:p w14:paraId="4304AD70" w14:textId="77777777" w:rsidR="00A260DF" w:rsidRDefault="00A260DF" w:rsidP="00A260DF">
      <w:pPr>
        <w:numPr>
          <w:ilvl w:val="0"/>
          <w:numId w:val="21"/>
        </w:numPr>
        <w:spacing w:line="276" w:lineRule="auto"/>
        <w:ind w:right="20"/>
        <w:jc w:val="both"/>
        <w:rPr>
          <w:sz w:val="24"/>
        </w:rPr>
      </w:pPr>
      <w:r>
        <w:rPr>
          <w:sz w:val="24"/>
        </w:rPr>
        <w:lastRenderedPageBreak/>
        <w:t xml:space="preserve">Zamawiający zgodnie z Rozporządzeniem Prezesa Rady Ministrów z dnia  30 grudnia 2020r w sprawie sposobu sporządzenia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platformazakupowa.pl  tj. </w:t>
      </w:r>
    </w:p>
    <w:p w14:paraId="257E7037" w14:textId="77777777" w:rsidR="00A260DF" w:rsidRDefault="00A260DF" w:rsidP="00A260DF">
      <w:pPr>
        <w:numPr>
          <w:ilvl w:val="0"/>
          <w:numId w:val="22"/>
        </w:numPr>
        <w:spacing w:line="276" w:lineRule="auto"/>
        <w:ind w:right="20"/>
        <w:rPr>
          <w:sz w:val="24"/>
        </w:rPr>
      </w:pPr>
      <w:r>
        <w:rPr>
          <w:sz w:val="24"/>
        </w:rPr>
        <w:t xml:space="preserve">Stały dostęp do sieci </w:t>
      </w:r>
      <w:proofErr w:type="spellStart"/>
      <w:r>
        <w:rPr>
          <w:sz w:val="24"/>
        </w:rPr>
        <w:t>internet</w:t>
      </w:r>
      <w:proofErr w:type="spellEnd"/>
      <w:r>
        <w:rPr>
          <w:sz w:val="24"/>
        </w:rPr>
        <w:t xml:space="preserve"> o  gwarantowanej przepustowości nie mniejszej niż 512kb/s</w:t>
      </w:r>
    </w:p>
    <w:p w14:paraId="7EA3BAB4" w14:textId="77777777" w:rsidR="00A260DF" w:rsidRDefault="00A260DF" w:rsidP="00A260DF">
      <w:pPr>
        <w:numPr>
          <w:ilvl w:val="0"/>
          <w:numId w:val="22"/>
        </w:numPr>
        <w:spacing w:line="276" w:lineRule="auto"/>
        <w:ind w:right="20"/>
        <w:jc w:val="both"/>
        <w:rPr>
          <w:sz w:val="24"/>
        </w:rPr>
      </w:pPr>
      <w:r>
        <w:rPr>
          <w:sz w:val="24"/>
        </w:rPr>
        <w:t xml:space="preserve">Komputer klasy PC lub MAC o następującej konfiguracji: pamięć min. 2 GB RAM, procesor Intel IV 2 GHZ lub jego nowsza wersja, jeden z systemów operacyjnych – </w:t>
      </w:r>
      <w:proofErr w:type="spellStart"/>
      <w:r>
        <w:rPr>
          <w:sz w:val="24"/>
        </w:rPr>
        <w:t>MSWindows</w:t>
      </w:r>
      <w:proofErr w:type="spellEnd"/>
      <w:r>
        <w:rPr>
          <w:sz w:val="24"/>
        </w:rPr>
        <w:t xml:space="preserve"> 7, mac Os x 10,4, Linux lub ich nowsze wersje,</w:t>
      </w:r>
    </w:p>
    <w:p w14:paraId="6A3E8B97" w14:textId="77777777" w:rsidR="00A260DF" w:rsidRDefault="00A260DF" w:rsidP="00A260DF">
      <w:pPr>
        <w:numPr>
          <w:ilvl w:val="0"/>
          <w:numId w:val="22"/>
        </w:numPr>
        <w:spacing w:line="276" w:lineRule="auto"/>
        <w:ind w:right="20"/>
        <w:jc w:val="both"/>
        <w:rPr>
          <w:sz w:val="24"/>
        </w:rPr>
      </w:pPr>
      <w:r>
        <w:rPr>
          <w:sz w:val="24"/>
        </w:rPr>
        <w:t xml:space="preserve">Zainstalowana dowolna </w:t>
      </w:r>
      <w:proofErr w:type="spellStart"/>
      <w:r>
        <w:rPr>
          <w:sz w:val="24"/>
        </w:rPr>
        <w:t>przegladarka</w:t>
      </w:r>
      <w:proofErr w:type="spellEnd"/>
      <w:r>
        <w:rPr>
          <w:sz w:val="24"/>
        </w:rPr>
        <w:t xml:space="preserve"> internetowa w przypadku Internet </w:t>
      </w:r>
      <w:proofErr w:type="spellStart"/>
      <w:r>
        <w:rPr>
          <w:sz w:val="24"/>
        </w:rPr>
        <w:t>Exploer</w:t>
      </w:r>
      <w:proofErr w:type="spellEnd"/>
      <w:r>
        <w:rPr>
          <w:sz w:val="24"/>
        </w:rPr>
        <w:t xml:space="preserve"> minimalnie wersja 10.0</w:t>
      </w:r>
    </w:p>
    <w:p w14:paraId="7C7E17F6" w14:textId="77777777" w:rsidR="00A260DF" w:rsidRDefault="00A260DF" w:rsidP="00A260DF">
      <w:pPr>
        <w:numPr>
          <w:ilvl w:val="0"/>
          <w:numId w:val="22"/>
        </w:numPr>
        <w:spacing w:line="276" w:lineRule="auto"/>
        <w:ind w:right="20"/>
        <w:jc w:val="both"/>
        <w:rPr>
          <w:sz w:val="24"/>
        </w:rPr>
      </w:pPr>
      <w:r>
        <w:rPr>
          <w:sz w:val="24"/>
        </w:rPr>
        <w:t xml:space="preserve">Włączona obsługa </w:t>
      </w:r>
      <w:proofErr w:type="spellStart"/>
      <w:r>
        <w:rPr>
          <w:sz w:val="24"/>
        </w:rPr>
        <w:t>JavaSript</w:t>
      </w:r>
      <w:proofErr w:type="spellEnd"/>
    </w:p>
    <w:p w14:paraId="0C6A3F17" w14:textId="77777777" w:rsidR="00A260DF" w:rsidRDefault="00A260DF" w:rsidP="00A260DF">
      <w:pPr>
        <w:numPr>
          <w:ilvl w:val="0"/>
          <w:numId w:val="22"/>
        </w:numPr>
        <w:spacing w:line="276" w:lineRule="auto"/>
        <w:ind w:right="20"/>
        <w:jc w:val="both"/>
        <w:rPr>
          <w:sz w:val="24"/>
        </w:rPr>
      </w:pPr>
      <w:r>
        <w:rPr>
          <w:sz w:val="24"/>
        </w:rPr>
        <w:t xml:space="preserve">Zainstalowany program Adobe </w:t>
      </w:r>
      <w:proofErr w:type="spellStart"/>
      <w:r>
        <w:rPr>
          <w:sz w:val="24"/>
        </w:rPr>
        <w:t>Acrobat</w:t>
      </w:r>
      <w:proofErr w:type="spellEnd"/>
      <w:r>
        <w:rPr>
          <w:sz w:val="24"/>
        </w:rPr>
        <w:t xml:space="preserve"> Reader lub inny obsługujący format plików pdf</w:t>
      </w:r>
    </w:p>
    <w:p w14:paraId="63031F9C" w14:textId="77777777" w:rsidR="00A260DF" w:rsidRDefault="00A260DF" w:rsidP="00A260DF">
      <w:pPr>
        <w:numPr>
          <w:ilvl w:val="0"/>
          <w:numId w:val="22"/>
        </w:numPr>
        <w:spacing w:line="276" w:lineRule="auto"/>
        <w:ind w:right="20"/>
        <w:jc w:val="both"/>
        <w:rPr>
          <w:sz w:val="24"/>
        </w:rPr>
      </w:pPr>
      <w:r>
        <w:rPr>
          <w:sz w:val="24"/>
        </w:rPr>
        <w:t>Szyfrowanie na platformazakupowa.pl odbywa się za pomocą protokołu TLS 1.3</w:t>
      </w:r>
    </w:p>
    <w:p w14:paraId="09E07DBD" w14:textId="77777777" w:rsidR="00A260DF" w:rsidRDefault="00A260DF" w:rsidP="00A260DF">
      <w:pPr>
        <w:numPr>
          <w:ilvl w:val="0"/>
          <w:numId w:val="22"/>
        </w:numPr>
        <w:spacing w:line="276" w:lineRule="auto"/>
        <w:ind w:right="20"/>
        <w:rPr>
          <w:sz w:val="24"/>
        </w:rPr>
      </w:pPr>
      <w:r>
        <w:rPr>
          <w:sz w:val="24"/>
        </w:rPr>
        <w:t>Oznaczenie czasu odbioru danych przez platformę zakupową stanowi datę oraz dokładny czas ( godziny: minuty: sekundy) generowany wg czasu lokalnego serwera synchronizowanego z zegarem Głównego Urzędu Miar</w:t>
      </w:r>
    </w:p>
    <w:p w14:paraId="04447BE1" w14:textId="77777777" w:rsidR="00A260DF" w:rsidRDefault="00A260DF" w:rsidP="00A260DF">
      <w:pPr>
        <w:numPr>
          <w:ilvl w:val="0"/>
          <w:numId w:val="21"/>
        </w:numPr>
        <w:spacing w:line="276" w:lineRule="auto"/>
        <w:ind w:right="20"/>
        <w:rPr>
          <w:sz w:val="24"/>
        </w:rPr>
      </w:pPr>
      <w:r>
        <w:rPr>
          <w:sz w:val="24"/>
        </w:rPr>
        <w:t>Wykonawca, przystępując do niniejszego postepowania o udzielenie zamówienia publicznego;</w:t>
      </w:r>
    </w:p>
    <w:p w14:paraId="52510D67" w14:textId="77777777" w:rsidR="00A260DF" w:rsidRPr="00CB0C91" w:rsidRDefault="00A260DF" w:rsidP="00A260DF">
      <w:pPr>
        <w:numPr>
          <w:ilvl w:val="0"/>
          <w:numId w:val="23"/>
        </w:numPr>
        <w:tabs>
          <w:tab w:val="left" w:pos="494"/>
        </w:tabs>
        <w:spacing w:line="276" w:lineRule="auto"/>
        <w:rPr>
          <w:sz w:val="24"/>
        </w:rPr>
      </w:pPr>
      <w:r w:rsidRPr="00886874">
        <w:rPr>
          <w:sz w:val="24"/>
        </w:rPr>
        <w:t>akceptuje warunki korzystania z platformazakupowa.pl określone w Regulaminie zamieszczonym na stronie internetowej pod linkiem w zakładce „Regulamin" oraz uznaje go za wiążący,</w:t>
      </w:r>
      <w:r>
        <w:rPr>
          <w:sz w:val="24"/>
        </w:rPr>
        <w:t xml:space="preserve"> </w:t>
      </w:r>
      <w:r w:rsidRPr="00410343">
        <w:rPr>
          <w:sz w:val="24"/>
        </w:rPr>
        <w:t xml:space="preserve">zapoznał i stosuje się do Instrukcji składania ofert/wniosków dostępnej pod linkiem </w:t>
      </w:r>
      <w:hyperlink r:id="rId13" w:history="1">
        <w:r w:rsidRPr="00410343">
          <w:rPr>
            <w:rStyle w:val="Hipercze"/>
            <w:sz w:val="24"/>
          </w:rPr>
          <w:t>https://platformazakupowa.pl/strona/45-instrukcje</w:t>
        </w:r>
      </w:hyperlink>
    </w:p>
    <w:p w14:paraId="0A7BF7C5" w14:textId="77777777" w:rsidR="00A260DF" w:rsidRDefault="00A260DF" w:rsidP="00A260DF">
      <w:pPr>
        <w:numPr>
          <w:ilvl w:val="0"/>
          <w:numId w:val="21"/>
        </w:numPr>
        <w:tabs>
          <w:tab w:val="left" w:pos="494"/>
        </w:tabs>
        <w:spacing w:line="276" w:lineRule="auto"/>
        <w:jc w:val="both"/>
        <w:rPr>
          <w:color w:val="000000"/>
          <w:sz w:val="24"/>
        </w:rPr>
      </w:pPr>
      <w:r>
        <w:rPr>
          <w:color w:val="000000"/>
          <w:sz w:val="24"/>
        </w:rPr>
        <w:t xml:space="preserve">Zamawiający nie ponosi odpowiedzialności za złożenie oferty w sposób niezgodny z instrukcją korzystania z platformazakopowa.pl  w szczególności za sytuację gdy Zamawiający na skutek błędów po stronie Wykonawcy zapozna się z treścią oferty przed upływem terminu składania ofert ( np. złożenie oferty w zakładce „ Wyślij wiadomość  do zamawiającego „ Taka oferta nie będzie brana pod uwagę w przedmiotowym postepowaniu ponieważ nie został spełniony obowiązek narzucony w  art. 221 ustawy </w:t>
      </w:r>
      <w:proofErr w:type="spellStart"/>
      <w:r>
        <w:rPr>
          <w:color w:val="000000"/>
          <w:sz w:val="24"/>
        </w:rPr>
        <w:t>Pzp</w:t>
      </w:r>
      <w:proofErr w:type="spellEnd"/>
      <w:r>
        <w:rPr>
          <w:color w:val="000000"/>
          <w:sz w:val="24"/>
        </w:rPr>
        <w:t>.</w:t>
      </w:r>
    </w:p>
    <w:p w14:paraId="34A7CE31" w14:textId="000A4688" w:rsidR="00A260DF" w:rsidRPr="00326ECA" w:rsidRDefault="00A260DF" w:rsidP="00A260DF">
      <w:pPr>
        <w:numPr>
          <w:ilvl w:val="0"/>
          <w:numId w:val="21"/>
        </w:numPr>
        <w:tabs>
          <w:tab w:val="left" w:pos="494"/>
        </w:tabs>
        <w:spacing w:line="276" w:lineRule="auto"/>
        <w:jc w:val="both"/>
        <w:rPr>
          <w:color w:val="000000"/>
          <w:sz w:val="24"/>
        </w:rPr>
      </w:pPr>
      <w:r w:rsidRPr="009D04EA">
        <w:rPr>
          <w:rFonts w:eastAsia="Andale Sans UI" w:cs="Calibri"/>
          <w:kern w:val="1"/>
          <w:sz w:val="24"/>
          <w:szCs w:val="24"/>
          <w:lang w:eastAsia="fa-IR" w:bidi="fa-IR"/>
        </w:rPr>
        <w:t xml:space="preserve">Wymagania techniczne i organizacyjne wysyłania oraz odbierania dokumentów elektronicznych, elektronicznych kopii dokumentów i oświadczeń oraz informacji przekazywanych przy ich użyciu zostały opisane w </w:t>
      </w:r>
      <w:r w:rsidRPr="009D04EA">
        <w:rPr>
          <w:rFonts w:eastAsia="Andale Sans UI" w:cs="Calibri"/>
          <w:i/>
          <w:kern w:val="1"/>
          <w:sz w:val="24"/>
          <w:szCs w:val="24"/>
          <w:lang w:eastAsia="fa-IR" w:bidi="fa-IR"/>
        </w:rPr>
        <w:t>Regulaminie korzystania z Platformy</w:t>
      </w:r>
      <w:r w:rsidRPr="009D04EA">
        <w:rPr>
          <w:rFonts w:eastAsia="Andale Sans UI" w:cs="Calibri"/>
          <w:kern w:val="1"/>
          <w:sz w:val="24"/>
          <w:szCs w:val="24"/>
          <w:lang w:eastAsia="fa-IR" w:bidi="fa-IR"/>
        </w:rPr>
        <w:t xml:space="preserve"> (adres: </w:t>
      </w:r>
      <w:hyperlink r:id="rId14" w:history="1">
        <w:r w:rsidRPr="009D04EA">
          <w:rPr>
            <w:rFonts w:eastAsia="Andale Sans UI" w:cs="Calibri"/>
            <w:i/>
            <w:color w:val="0000FF"/>
            <w:kern w:val="1"/>
            <w:sz w:val="24"/>
            <w:szCs w:val="24"/>
            <w:u w:val="single"/>
            <w:lang w:eastAsia="fa-IR" w:bidi="fa-IR"/>
          </w:rPr>
          <w:t>https://platformazakupowa.pl/strona/1-regulamin</w:t>
        </w:r>
      </w:hyperlink>
      <w:r w:rsidRPr="009D04EA">
        <w:rPr>
          <w:rFonts w:eastAsia="Andale Sans UI" w:cs="Calibri"/>
          <w:i/>
          <w:kern w:val="1"/>
          <w:sz w:val="24"/>
          <w:szCs w:val="24"/>
          <w:lang w:eastAsia="fa-IR" w:bidi="fa-IR"/>
        </w:rPr>
        <w:t>).</w:t>
      </w:r>
    </w:p>
    <w:p w14:paraId="33B2DEA7" w14:textId="77777777" w:rsidR="00326ECA" w:rsidRDefault="00326ECA" w:rsidP="00326ECA">
      <w:pPr>
        <w:tabs>
          <w:tab w:val="left" w:pos="494"/>
        </w:tabs>
        <w:spacing w:line="276" w:lineRule="auto"/>
        <w:ind w:left="720"/>
        <w:jc w:val="both"/>
        <w:rPr>
          <w:color w:val="000000"/>
          <w:sz w:val="24"/>
        </w:rPr>
      </w:pPr>
    </w:p>
    <w:p w14:paraId="3859D939" w14:textId="77777777" w:rsidR="00A260DF" w:rsidRPr="00A260DF" w:rsidRDefault="00A260DF" w:rsidP="00A260DF">
      <w:pPr>
        <w:tabs>
          <w:tab w:val="left" w:pos="494"/>
        </w:tabs>
        <w:spacing w:line="276" w:lineRule="auto"/>
        <w:ind w:left="720"/>
        <w:jc w:val="both"/>
        <w:rPr>
          <w:color w:val="000000"/>
          <w:sz w:val="24"/>
        </w:rPr>
      </w:pPr>
    </w:p>
    <w:p w14:paraId="1306FA81" w14:textId="5641C823" w:rsidR="00A260DF" w:rsidRPr="00D77BD5" w:rsidRDefault="00A260DF" w:rsidP="00A260DF">
      <w:pPr>
        <w:tabs>
          <w:tab w:val="left" w:pos="494"/>
        </w:tabs>
        <w:spacing w:line="276" w:lineRule="auto"/>
        <w:rPr>
          <w:b/>
          <w:bCs/>
          <w:color w:val="000000"/>
          <w:sz w:val="24"/>
        </w:rPr>
      </w:pPr>
      <w:r w:rsidRPr="00D77BD5">
        <w:rPr>
          <w:b/>
          <w:bCs/>
          <w:color w:val="000000"/>
          <w:sz w:val="24"/>
        </w:rPr>
        <w:lastRenderedPageBreak/>
        <w:t>XI</w:t>
      </w:r>
      <w:r>
        <w:rPr>
          <w:b/>
          <w:bCs/>
          <w:color w:val="000000"/>
          <w:sz w:val="24"/>
        </w:rPr>
        <w:t>II</w:t>
      </w:r>
      <w:r w:rsidRPr="00D77BD5">
        <w:rPr>
          <w:b/>
          <w:bCs/>
          <w:color w:val="000000"/>
          <w:sz w:val="24"/>
        </w:rPr>
        <w:t>.UDZIELANIE WYJAŚNIEŃ</w:t>
      </w:r>
    </w:p>
    <w:p w14:paraId="0DC4ECED" w14:textId="77777777" w:rsidR="00A260DF" w:rsidRDefault="00A260DF" w:rsidP="00A260DF">
      <w:pPr>
        <w:spacing w:line="276" w:lineRule="auto"/>
        <w:ind w:right="20"/>
        <w:jc w:val="both"/>
        <w:rPr>
          <w:sz w:val="24"/>
        </w:rPr>
      </w:pPr>
    </w:p>
    <w:p w14:paraId="56C1ED34" w14:textId="77777777" w:rsidR="00A260DF" w:rsidRPr="003A5D6F" w:rsidRDefault="00A260DF" w:rsidP="00A260DF">
      <w:pPr>
        <w:numPr>
          <w:ilvl w:val="0"/>
          <w:numId w:val="7"/>
        </w:numPr>
        <w:tabs>
          <w:tab w:val="left" w:pos="706"/>
        </w:tabs>
        <w:spacing w:line="276" w:lineRule="auto"/>
        <w:ind w:right="20"/>
        <w:jc w:val="both"/>
        <w:rPr>
          <w:sz w:val="24"/>
        </w:rPr>
      </w:pPr>
      <w:r w:rsidRPr="00886874">
        <w:rPr>
          <w:sz w:val="24"/>
        </w:rPr>
        <w:t>Wykonawca może zwrócić się do Zamawiającego z wnioskiem o wyjaśnienie treści SWZ, przekazanym za pośrednictwem Platformy (karta ”Zapytania/Wyjaśnienia).</w:t>
      </w:r>
    </w:p>
    <w:p w14:paraId="68B5CB11" w14:textId="77777777" w:rsidR="00A260DF" w:rsidRPr="003A5D6F" w:rsidRDefault="00A260DF" w:rsidP="00A260DF">
      <w:pPr>
        <w:numPr>
          <w:ilvl w:val="0"/>
          <w:numId w:val="7"/>
        </w:numPr>
        <w:tabs>
          <w:tab w:val="left" w:pos="766"/>
        </w:tabs>
        <w:spacing w:line="276" w:lineRule="auto"/>
        <w:jc w:val="both"/>
        <w:rPr>
          <w:sz w:val="24"/>
        </w:rPr>
      </w:pPr>
      <w:r w:rsidRPr="00886874">
        <w:rPr>
          <w:sz w:val="24"/>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p>
    <w:p w14:paraId="213C2996" w14:textId="77777777" w:rsidR="00A260DF" w:rsidRPr="003A5D6F" w:rsidRDefault="00A260DF" w:rsidP="00A260DF">
      <w:pPr>
        <w:numPr>
          <w:ilvl w:val="0"/>
          <w:numId w:val="7"/>
        </w:numPr>
        <w:tabs>
          <w:tab w:val="left" w:pos="715"/>
        </w:tabs>
        <w:spacing w:line="276" w:lineRule="auto"/>
        <w:jc w:val="both"/>
        <w:rPr>
          <w:sz w:val="24"/>
        </w:rPr>
      </w:pPr>
      <w:r w:rsidRPr="00886874">
        <w:rPr>
          <w:sz w:val="24"/>
        </w:rPr>
        <w:t>Jeżeli wniosek o wyjaśnienie treści SWZ nie wpłynie w terminie, o którym mowa w punkcie powyżej, Zamawiający nie ma obowiązku udzielania wyjaśnień SWZ.</w:t>
      </w:r>
    </w:p>
    <w:p w14:paraId="1C14343D" w14:textId="77777777" w:rsidR="00A260DF" w:rsidRPr="003A5D6F" w:rsidRDefault="00A260DF" w:rsidP="00A260DF">
      <w:pPr>
        <w:numPr>
          <w:ilvl w:val="0"/>
          <w:numId w:val="7"/>
        </w:numPr>
        <w:tabs>
          <w:tab w:val="left" w:pos="694"/>
        </w:tabs>
        <w:spacing w:line="276" w:lineRule="auto"/>
        <w:ind w:right="20"/>
        <w:jc w:val="both"/>
        <w:rPr>
          <w:sz w:val="24"/>
        </w:rPr>
      </w:pPr>
      <w:r w:rsidRPr="00886874">
        <w:rPr>
          <w:sz w:val="24"/>
        </w:rPr>
        <w:t>Przedłużenie terminu składania ofert, nie wpływa na bieg terminu składania wniosku o wyjaśnienie treści SWZ.</w:t>
      </w:r>
      <w:r>
        <w:rPr>
          <w:sz w:val="24"/>
        </w:rPr>
        <w:t xml:space="preserve"> </w:t>
      </w:r>
      <w:r w:rsidRPr="003A5D6F">
        <w:rPr>
          <w:sz w:val="24"/>
        </w:rPr>
        <w:t>Treść zapytań wraz z wyjaśnieniami Zamawiający udostępni na stronie internetowej prowadzonego postępowania, bez ujawniania źródła zapytania.</w:t>
      </w:r>
    </w:p>
    <w:p w14:paraId="4E24CC58" w14:textId="77777777" w:rsidR="00A260DF" w:rsidRDefault="00A260DF" w:rsidP="00A260DF">
      <w:pPr>
        <w:numPr>
          <w:ilvl w:val="0"/>
          <w:numId w:val="7"/>
        </w:numPr>
        <w:tabs>
          <w:tab w:val="left" w:pos="684"/>
        </w:tabs>
        <w:spacing w:line="276" w:lineRule="auto"/>
        <w:jc w:val="both"/>
        <w:rPr>
          <w:sz w:val="24"/>
        </w:rPr>
      </w:pPr>
      <w:r w:rsidRPr="00886874">
        <w:rPr>
          <w:sz w:val="24"/>
        </w:rPr>
        <w:t>W uzasadnionych przypadkach Zamawiający może przed upływem terminu składania ofert zmienić treść SWZ. Dokonaną zmianę treści SWZ Zamawiający udostępni na stronie internetowej prowadzonego postępowania</w:t>
      </w:r>
    </w:p>
    <w:p w14:paraId="74C0310B" w14:textId="77777777" w:rsidR="00A260DF" w:rsidRPr="00E0390D" w:rsidRDefault="00A260DF" w:rsidP="00A260DF">
      <w:pPr>
        <w:tabs>
          <w:tab w:val="left" w:pos="684"/>
        </w:tabs>
        <w:spacing w:line="276" w:lineRule="auto"/>
        <w:ind w:left="1404"/>
        <w:jc w:val="both"/>
        <w:rPr>
          <w:sz w:val="24"/>
        </w:rPr>
      </w:pPr>
    </w:p>
    <w:p w14:paraId="0C26747A" w14:textId="77777777" w:rsidR="00A260DF" w:rsidRDefault="00A260DF" w:rsidP="00A260DF">
      <w:pPr>
        <w:spacing w:line="276" w:lineRule="auto"/>
        <w:ind w:right="20"/>
        <w:jc w:val="both"/>
        <w:rPr>
          <w:b/>
          <w:bCs/>
          <w:sz w:val="24"/>
        </w:rPr>
      </w:pPr>
      <w:r w:rsidRPr="00D77BD5">
        <w:rPr>
          <w:b/>
          <w:bCs/>
          <w:sz w:val="24"/>
        </w:rPr>
        <w:t>XI</w:t>
      </w:r>
      <w:r>
        <w:rPr>
          <w:b/>
          <w:bCs/>
          <w:sz w:val="24"/>
        </w:rPr>
        <w:t>V</w:t>
      </w:r>
      <w:r w:rsidRPr="00D77BD5">
        <w:rPr>
          <w:b/>
          <w:bCs/>
          <w:sz w:val="24"/>
        </w:rPr>
        <w:t>. OPIS SPOSOBU PRZYGOTOWANIA OFERTY</w:t>
      </w:r>
    </w:p>
    <w:p w14:paraId="3A4F1B00" w14:textId="77777777" w:rsidR="00A260DF" w:rsidRDefault="00A260DF" w:rsidP="00A260DF">
      <w:pPr>
        <w:spacing w:line="276" w:lineRule="auto"/>
        <w:ind w:right="20"/>
        <w:jc w:val="both"/>
        <w:rPr>
          <w:b/>
          <w:bCs/>
          <w:sz w:val="24"/>
        </w:rPr>
      </w:pPr>
    </w:p>
    <w:p w14:paraId="07CBAF10" w14:textId="77777777" w:rsidR="00A260DF" w:rsidRDefault="00A260DF" w:rsidP="00A260DF">
      <w:pPr>
        <w:numPr>
          <w:ilvl w:val="0"/>
          <w:numId w:val="24"/>
        </w:numPr>
        <w:spacing w:line="276" w:lineRule="auto"/>
        <w:ind w:right="20"/>
        <w:jc w:val="both"/>
        <w:rPr>
          <w:sz w:val="24"/>
        </w:rPr>
      </w:pPr>
      <w:r>
        <w:rPr>
          <w:sz w:val="24"/>
        </w:rPr>
        <w:t>Treść oferty musi odpowiadać treści SWZ</w:t>
      </w:r>
    </w:p>
    <w:p w14:paraId="2C07A70B" w14:textId="77777777" w:rsidR="00A260DF" w:rsidRDefault="00A260DF" w:rsidP="00A260DF">
      <w:pPr>
        <w:numPr>
          <w:ilvl w:val="0"/>
          <w:numId w:val="24"/>
        </w:numPr>
        <w:spacing w:line="276" w:lineRule="auto"/>
        <w:ind w:right="20"/>
        <w:jc w:val="both"/>
        <w:rPr>
          <w:sz w:val="24"/>
        </w:rPr>
      </w:pPr>
      <w:r>
        <w:rPr>
          <w:sz w:val="24"/>
        </w:rPr>
        <w:t xml:space="preserve">Zgodnie z treścią art. 63 ust. 2 </w:t>
      </w:r>
      <w:proofErr w:type="spellStart"/>
      <w:r>
        <w:rPr>
          <w:sz w:val="24"/>
        </w:rPr>
        <w:t>Pzp</w:t>
      </w:r>
      <w:proofErr w:type="spellEnd"/>
      <w:r>
        <w:rPr>
          <w:sz w:val="24"/>
        </w:rPr>
        <w:t xml:space="preserve">, ofertę oraz załączniki do oferty w tym oświadczenie, o którym mowa w art. 125 ust. 1 ustawy </w:t>
      </w:r>
      <w:proofErr w:type="spellStart"/>
      <w:r>
        <w:rPr>
          <w:sz w:val="24"/>
        </w:rPr>
        <w:t>Pzp</w:t>
      </w:r>
      <w:proofErr w:type="spellEnd"/>
      <w:r>
        <w:rPr>
          <w:sz w:val="24"/>
        </w:rPr>
        <w:t xml:space="preserve"> składa się pod rygorem nieważności w formie elektronicznej i opatruje się kwalifikowanym podpisem elektronicznym lub w postaci elektronicznej i opatruje podpisem zaufanym lub podpisem osobistym. W procesie składania oferty na platformie, , Wykonawca składa  bezpośrednio odpis na dokumencie który następnie przesyła do systemu.</w:t>
      </w:r>
    </w:p>
    <w:p w14:paraId="3CA02D9C" w14:textId="77777777" w:rsidR="00A260DF" w:rsidRDefault="00A260DF" w:rsidP="00A260DF">
      <w:pPr>
        <w:numPr>
          <w:ilvl w:val="0"/>
          <w:numId w:val="24"/>
        </w:numPr>
        <w:spacing w:line="276" w:lineRule="auto"/>
        <w:ind w:right="20"/>
        <w:jc w:val="both"/>
        <w:rPr>
          <w:sz w:val="24"/>
        </w:rPr>
      </w:pPr>
      <w:r>
        <w:rPr>
          <w:sz w:val="24"/>
        </w:rPr>
        <w:t>Poświadczenia za zgodność z oryginałem dokonuje odpowiednio Wykonawca, podmiot na którego zdolnościach lub sytuacji polega Wykonawca, Wykonawcy którzy wspólnie ubiegają się o udzielenie zamówienia publicznego albo podwykonawca w zakresie dokumentów , które każdego z nich dotyczą . Poprzez oryginał należy rozumieć dokument podpisany kwalifikowanym podpisem elektronicznym lub podpisem zaufanym lub osobistym przez osobę upoważnioną. Poświadczenie za zgodność z oryginałem następuje w postaci elektronicznej przez osobę lub osoby upoważnione.</w:t>
      </w:r>
    </w:p>
    <w:p w14:paraId="680280A0" w14:textId="77777777" w:rsidR="00A260DF" w:rsidRDefault="00A260DF" w:rsidP="00A260DF">
      <w:pPr>
        <w:numPr>
          <w:ilvl w:val="0"/>
          <w:numId w:val="24"/>
        </w:numPr>
        <w:spacing w:line="276" w:lineRule="auto"/>
        <w:ind w:right="20"/>
        <w:jc w:val="both"/>
        <w:rPr>
          <w:sz w:val="24"/>
        </w:rPr>
      </w:pPr>
      <w:r>
        <w:rPr>
          <w:sz w:val="24"/>
        </w:rPr>
        <w:t xml:space="preserve">Zgodnie z art. 18 ust. 3 ustawy </w:t>
      </w:r>
      <w:proofErr w:type="spellStart"/>
      <w:r>
        <w:rPr>
          <w:sz w:val="24"/>
        </w:rPr>
        <w:t>Pzp</w:t>
      </w:r>
      <w:proofErr w:type="spellEnd"/>
      <w:r>
        <w:rPr>
          <w:sz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w:t>
      </w:r>
      <w:r>
        <w:rPr>
          <w:sz w:val="24"/>
        </w:rPr>
        <w:lastRenderedPageBreak/>
        <w:t>oraz wykazał załączając stosowne wyjaśnienia, iż zastrzeżone informacje stanowią tajemnicę przedsiębiorstwa. Na platformie w formularzu ofertowym znajduje się miejsce wyznaczone do dołączenia części oferty stanowiącej tajemnicę przedsiębiorstwa.</w:t>
      </w:r>
    </w:p>
    <w:p w14:paraId="430D7ADA" w14:textId="77777777" w:rsidR="00A260DF" w:rsidRDefault="00A260DF" w:rsidP="00A260DF">
      <w:pPr>
        <w:numPr>
          <w:ilvl w:val="0"/>
          <w:numId w:val="24"/>
        </w:numPr>
        <w:spacing w:line="276" w:lineRule="auto"/>
        <w:ind w:right="20"/>
        <w:jc w:val="both"/>
        <w:rPr>
          <w:sz w:val="24"/>
        </w:rPr>
      </w:pPr>
      <w:r>
        <w:rPr>
          <w:sz w:val="24"/>
        </w:rPr>
        <w:t>Wykonawca za pośrednictwem platformy zakupowej może wycofać przed upływem terminu do składania ofert zmienić lub wycofać ofertę.</w:t>
      </w:r>
    </w:p>
    <w:p w14:paraId="772ED947" w14:textId="77777777" w:rsidR="00A260DF" w:rsidRDefault="00A260DF" w:rsidP="00A260DF">
      <w:pPr>
        <w:numPr>
          <w:ilvl w:val="0"/>
          <w:numId w:val="24"/>
        </w:numPr>
        <w:spacing w:line="276" w:lineRule="auto"/>
        <w:ind w:right="20"/>
        <w:jc w:val="both"/>
        <w:rPr>
          <w:sz w:val="24"/>
        </w:rPr>
      </w:pPr>
      <w:r>
        <w:rPr>
          <w:sz w:val="24"/>
        </w:rPr>
        <w:t>Każdy z Wykonawców może złożyć tylko 1 ofertę.</w:t>
      </w:r>
    </w:p>
    <w:p w14:paraId="5B52820F" w14:textId="77777777" w:rsidR="00A260DF" w:rsidRDefault="00A260DF" w:rsidP="00A260DF">
      <w:pPr>
        <w:numPr>
          <w:ilvl w:val="0"/>
          <w:numId w:val="24"/>
        </w:numPr>
        <w:spacing w:line="276" w:lineRule="auto"/>
        <w:ind w:right="20"/>
        <w:jc w:val="both"/>
        <w:rPr>
          <w:sz w:val="24"/>
        </w:rPr>
      </w:pPr>
      <w:r>
        <w:rPr>
          <w:sz w:val="24"/>
        </w:rPr>
        <w:t>Dokumenty i oświadczenia składane przez Wykonawcę musza być w języku polskim . W przypadku załączenia dokumentów sporządzonych w innym języku, Wykonawca zobowiązany jest załączyć tłumaczenie na język polski .</w:t>
      </w:r>
    </w:p>
    <w:p w14:paraId="075470AA" w14:textId="77777777" w:rsidR="00A260DF" w:rsidRDefault="00A260DF" w:rsidP="00A260DF">
      <w:pPr>
        <w:numPr>
          <w:ilvl w:val="0"/>
          <w:numId w:val="24"/>
        </w:numPr>
        <w:spacing w:line="276" w:lineRule="auto"/>
        <w:ind w:right="20"/>
        <w:jc w:val="both"/>
        <w:rPr>
          <w:sz w:val="24"/>
        </w:rPr>
      </w:pPr>
      <w:r>
        <w:rPr>
          <w:sz w:val="24"/>
        </w:rPr>
        <w:t>Wszelkie koszty związane ze sporządzeniem oraz złożeniem oferty ponosi Wykonawca niezależnie od wyniku postępowania .</w:t>
      </w:r>
    </w:p>
    <w:p w14:paraId="4D72DCDC" w14:textId="77777777" w:rsidR="00A260DF" w:rsidRDefault="00A260DF" w:rsidP="00A260DF">
      <w:pPr>
        <w:numPr>
          <w:ilvl w:val="0"/>
          <w:numId w:val="24"/>
        </w:numPr>
        <w:spacing w:line="276" w:lineRule="auto"/>
        <w:ind w:right="20"/>
        <w:jc w:val="both"/>
        <w:rPr>
          <w:sz w:val="24"/>
        </w:rPr>
      </w:pPr>
      <w:r>
        <w:rPr>
          <w:sz w:val="24"/>
        </w:rPr>
        <w:t>Do oferty należy dołączyć ;</w:t>
      </w:r>
    </w:p>
    <w:p w14:paraId="4A8FB91D" w14:textId="77777777" w:rsidR="00A260DF" w:rsidRPr="00AE72E0" w:rsidRDefault="00A260DF" w:rsidP="00A260DF">
      <w:pPr>
        <w:numPr>
          <w:ilvl w:val="2"/>
          <w:numId w:val="5"/>
        </w:numPr>
        <w:spacing w:line="276" w:lineRule="auto"/>
        <w:ind w:right="20"/>
        <w:rPr>
          <w:b/>
          <w:bCs/>
          <w:sz w:val="24"/>
        </w:rPr>
      </w:pPr>
      <w:r>
        <w:rPr>
          <w:sz w:val="24"/>
        </w:rPr>
        <w:t xml:space="preserve">Wypełniony i podpisany formularz ofertowy – </w:t>
      </w:r>
      <w:r w:rsidRPr="00AE72E0">
        <w:rPr>
          <w:b/>
          <w:bCs/>
          <w:sz w:val="24"/>
        </w:rPr>
        <w:t>zgodnie ze wzorem załącznika nr 1</w:t>
      </w:r>
    </w:p>
    <w:p w14:paraId="06BD7B89" w14:textId="77777777" w:rsidR="00A260DF" w:rsidRPr="00AE72E0" w:rsidRDefault="00A260DF" w:rsidP="00A260DF">
      <w:pPr>
        <w:numPr>
          <w:ilvl w:val="2"/>
          <w:numId w:val="5"/>
        </w:numPr>
        <w:spacing w:line="276" w:lineRule="auto"/>
        <w:ind w:right="20"/>
        <w:rPr>
          <w:b/>
          <w:bCs/>
          <w:sz w:val="24"/>
        </w:rPr>
      </w:pPr>
      <w:r>
        <w:rPr>
          <w:sz w:val="24"/>
        </w:rPr>
        <w:t xml:space="preserve">Wypełnione i podpisane oświadczenie o spełnianiu warunków udziału w postępowaniu </w:t>
      </w:r>
      <w:r w:rsidRPr="00AE72E0">
        <w:rPr>
          <w:b/>
          <w:bCs/>
          <w:sz w:val="24"/>
        </w:rPr>
        <w:t>– zgodnie ze wzorem załącznika nr 1 A</w:t>
      </w:r>
    </w:p>
    <w:p w14:paraId="2E38DCC2" w14:textId="77777777" w:rsidR="00A260DF" w:rsidRPr="00AE72E0" w:rsidRDefault="00A260DF" w:rsidP="00A260DF">
      <w:pPr>
        <w:numPr>
          <w:ilvl w:val="2"/>
          <w:numId w:val="5"/>
        </w:numPr>
        <w:spacing w:line="276" w:lineRule="auto"/>
        <w:ind w:right="20"/>
        <w:rPr>
          <w:b/>
          <w:bCs/>
          <w:sz w:val="24"/>
        </w:rPr>
      </w:pPr>
      <w:r>
        <w:rPr>
          <w:sz w:val="24"/>
        </w:rPr>
        <w:t xml:space="preserve">Wypełnione  i podpisane  oświadczenie o braku podstaw do wykluczenia z postępowania  - </w:t>
      </w:r>
      <w:r w:rsidRPr="00AE72E0">
        <w:rPr>
          <w:b/>
          <w:bCs/>
          <w:sz w:val="24"/>
        </w:rPr>
        <w:t>zgodnie ze wzorem załącznika Nr 1 B</w:t>
      </w:r>
    </w:p>
    <w:p w14:paraId="5679DBD6" w14:textId="77777777" w:rsidR="00A260DF" w:rsidRDefault="00A260DF" w:rsidP="00A260DF">
      <w:pPr>
        <w:spacing w:line="276" w:lineRule="auto"/>
        <w:ind w:left="1531" w:right="20"/>
        <w:jc w:val="both"/>
        <w:rPr>
          <w:sz w:val="24"/>
        </w:rPr>
      </w:pPr>
      <w:r>
        <w:rPr>
          <w:sz w:val="24"/>
        </w:rPr>
        <w:t xml:space="preserve">W przypadku wspólnego ubiegania się o zamówienie przez Wykonawców </w:t>
      </w:r>
      <w:proofErr w:type="spellStart"/>
      <w:r>
        <w:rPr>
          <w:sz w:val="24"/>
        </w:rPr>
        <w:t>ww</w:t>
      </w:r>
      <w:proofErr w:type="spellEnd"/>
      <w:r>
        <w:rPr>
          <w:sz w:val="24"/>
        </w:rPr>
        <w:t xml:space="preserve"> oświadczenia ( 1A i 1B) składa każdy z Wykonawców . Oświadczenia te potwierdzają brak podstaw wykluczenia oraz spełnianie warunku udziału w postepowaniu w zakresie w jakim każdy z wykonawców wykazuje spełnianie warunków udziału w postępowaniu.</w:t>
      </w:r>
    </w:p>
    <w:p w14:paraId="1BF38706" w14:textId="77777777" w:rsidR="00A260DF" w:rsidRPr="002B1BCB" w:rsidRDefault="00A260DF" w:rsidP="00A260DF">
      <w:pPr>
        <w:numPr>
          <w:ilvl w:val="2"/>
          <w:numId w:val="5"/>
        </w:numPr>
        <w:spacing w:line="276" w:lineRule="auto"/>
        <w:ind w:right="20"/>
        <w:rPr>
          <w:b/>
          <w:bCs/>
          <w:sz w:val="24"/>
        </w:rPr>
      </w:pPr>
      <w:r>
        <w:rPr>
          <w:sz w:val="24"/>
        </w:rPr>
        <w:t xml:space="preserve">Pełnomocnictwo do reprezentowania wykonawców występujących wspólnie – </w:t>
      </w:r>
      <w:r w:rsidRPr="002B1BCB">
        <w:rPr>
          <w:b/>
          <w:bCs/>
          <w:sz w:val="24"/>
        </w:rPr>
        <w:t>o ile dotyczy</w:t>
      </w:r>
    </w:p>
    <w:p w14:paraId="688FA255" w14:textId="77777777" w:rsidR="00A260DF" w:rsidRDefault="00A260DF" w:rsidP="00A260DF">
      <w:pPr>
        <w:numPr>
          <w:ilvl w:val="2"/>
          <w:numId w:val="5"/>
        </w:numPr>
        <w:spacing w:line="276" w:lineRule="auto"/>
        <w:ind w:right="20"/>
        <w:rPr>
          <w:b/>
          <w:bCs/>
          <w:sz w:val="24"/>
        </w:rPr>
      </w:pPr>
      <w:r>
        <w:rPr>
          <w:sz w:val="24"/>
        </w:rPr>
        <w:t xml:space="preserve">Pełnomocnictwo do reprezentowania wykonawcy jeżeli w imieniu wykonawcy działa upoważniona osoba </w:t>
      </w:r>
      <w:r w:rsidRPr="002B1BCB">
        <w:rPr>
          <w:b/>
          <w:bCs/>
          <w:sz w:val="24"/>
        </w:rPr>
        <w:t>– o ile dotyczy</w:t>
      </w:r>
    </w:p>
    <w:p w14:paraId="695376B6" w14:textId="77777777" w:rsidR="00A260DF" w:rsidRDefault="00A260DF" w:rsidP="00A260DF">
      <w:pPr>
        <w:numPr>
          <w:ilvl w:val="2"/>
          <w:numId w:val="5"/>
        </w:numPr>
        <w:spacing w:line="276" w:lineRule="auto"/>
        <w:ind w:right="20"/>
        <w:rPr>
          <w:b/>
          <w:bCs/>
          <w:sz w:val="24"/>
        </w:rPr>
      </w:pPr>
      <w:r>
        <w:rPr>
          <w:b/>
          <w:bCs/>
          <w:sz w:val="24"/>
        </w:rPr>
        <w:t>Oświadczenie Wykonawcy (RODO) – zgodnie ze wzorem załącznika Nr 7</w:t>
      </w:r>
    </w:p>
    <w:p w14:paraId="17299C6F" w14:textId="77777777" w:rsidR="00A260DF" w:rsidRPr="00DC6935" w:rsidRDefault="00A260DF" w:rsidP="00A260DF">
      <w:pPr>
        <w:spacing w:line="276" w:lineRule="auto"/>
        <w:ind w:left="1531" w:right="20"/>
        <w:rPr>
          <w:b/>
          <w:bCs/>
          <w:sz w:val="24"/>
        </w:rPr>
      </w:pPr>
    </w:p>
    <w:p w14:paraId="41FE0A2B" w14:textId="77777777" w:rsidR="00A260DF" w:rsidRDefault="00A260DF" w:rsidP="00A260DF">
      <w:pPr>
        <w:spacing w:line="276" w:lineRule="auto"/>
        <w:ind w:left="720" w:right="20"/>
        <w:rPr>
          <w:b/>
          <w:bCs/>
          <w:sz w:val="24"/>
        </w:rPr>
      </w:pPr>
      <w:r w:rsidRPr="00D66BD0">
        <w:rPr>
          <w:b/>
          <w:bCs/>
          <w:sz w:val="24"/>
        </w:rPr>
        <w:t>X</w:t>
      </w:r>
      <w:r>
        <w:rPr>
          <w:b/>
          <w:bCs/>
          <w:sz w:val="24"/>
        </w:rPr>
        <w:t>V</w:t>
      </w:r>
      <w:r w:rsidRPr="00D66BD0">
        <w:rPr>
          <w:b/>
          <w:bCs/>
          <w:sz w:val="24"/>
        </w:rPr>
        <w:t>. SPOSÓB OBLICZENIA CENY OFERTY</w:t>
      </w:r>
    </w:p>
    <w:p w14:paraId="49D8FC98" w14:textId="77777777" w:rsidR="00A260DF" w:rsidRDefault="00A260DF" w:rsidP="00A260DF">
      <w:pPr>
        <w:spacing w:line="276" w:lineRule="auto"/>
        <w:ind w:left="720" w:right="20"/>
        <w:rPr>
          <w:sz w:val="24"/>
        </w:rPr>
      </w:pPr>
    </w:p>
    <w:p w14:paraId="245F3F6B" w14:textId="77777777" w:rsidR="00A260DF" w:rsidRDefault="00A260DF" w:rsidP="00A260DF">
      <w:pPr>
        <w:numPr>
          <w:ilvl w:val="0"/>
          <w:numId w:val="25"/>
        </w:numPr>
        <w:spacing w:line="276" w:lineRule="auto"/>
        <w:ind w:right="20"/>
        <w:rPr>
          <w:sz w:val="24"/>
        </w:rPr>
      </w:pPr>
      <w:r>
        <w:rPr>
          <w:sz w:val="24"/>
        </w:rPr>
        <w:t>Cena oferty jest równa wartości  brutto określonej w formularzu ofertowym.</w:t>
      </w:r>
    </w:p>
    <w:p w14:paraId="7510AA6F" w14:textId="77777777" w:rsidR="00A260DF" w:rsidRDefault="00A260DF" w:rsidP="00A260DF">
      <w:pPr>
        <w:numPr>
          <w:ilvl w:val="0"/>
          <w:numId w:val="25"/>
        </w:numPr>
        <w:spacing w:line="276" w:lineRule="auto"/>
        <w:ind w:right="20"/>
        <w:rPr>
          <w:sz w:val="24"/>
        </w:rPr>
      </w:pPr>
      <w:r>
        <w:rPr>
          <w:sz w:val="24"/>
        </w:rPr>
        <w:t>Cena musi być wyliczona do dwóch miejsc po przecinku.</w:t>
      </w:r>
    </w:p>
    <w:p w14:paraId="1B6757DE" w14:textId="77777777" w:rsidR="00A260DF" w:rsidRDefault="00A260DF" w:rsidP="00A260DF">
      <w:pPr>
        <w:numPr>
          <w:ilvl w:val="0"/>
          <w:numId w:val="25"/>
        </w:numPr>
        <w:spacing w:line="276" w:lineRule="auto"/>
        <w:ind w:right="20"/>
        <w:rPr>
          <w:sz w:val="24"/>
        </w:rPr>
      </w:pPr>
      <w:r>
        <w:rPr>
          <w:sz w:val="24"/>
        </w:rPr>
        <w:t>Cena podana w ofercie powinna uwzględniać wszystkie wymagania niniejszej SWZ oraz obejmować wszelkie koszty jakie poniesie Wykonawca z tytułu należytej oraz zgodnej z obowiązującymi  przepisami realizacji przedmiotu zamówienia .</w:t>
      </w:r>
    </w:p>
    <w:p w14:paraId="66A296B8" w14:textId="77777777" w:rsidR="00A260DF" w:rsidRDefault="00A260DF" w:rsidP="00A260DF">
      <w:pPr>
        <w:numPr>
          <w:ilvl w:val="0"/>
          <w:numId w:val="25"/>
        </w:numPr>
        <w:spacing w:line="276" w:lineRule="auto"/>
        <w:ind w:right="20"/>
        <w:rPr>
          <w:sz w:val="24"/>
        </w:rPr>
      </w:pPr>
      <w:r>
        <w:rPr>
          <w:sz w:val="24"/>
        </w:rPr>
        <w:t>W cenie powinny być uwzględnione wszystkie opłaty celne, podatki w tym podatek VAT .</w:t>
      </w:r>
    </w:p>
    <w:p w14:paraId="067CFE18" w14:textId="77777777" w:rsidR="00A260DF" w:rsidRDefault="00A260DF" w:rsidP="00A260DF">
      <w:pPr>
        <w:numPr>
          <w:ilvl w:val="0"/>
          <w:numId w:val="25"/>
        </w:numPr>
        <w:spacing w:line="276" w:lineRule="auto"/>
        <w:ind w:right="20"/>
        <w:jc w:val="both"/>
        <w:rPr>
          <w:sz w:val="24"/>
        </w:rPr>
      </w:pPr>
      <w:r>
        <w:rPr>
          <w:sz w:val="24"/>
        </w:rPr>
        <w:lastRenderedPageBreak/>
        <w:t>Jeżeli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 rodzaj) towaru lub usługi, których  dostawa lub świadczenie będzie prowadzić do jego powstania oraz wskazując ich wartość bez kwoty podatku.</w:t>
      </w:r>
    </w:p>
    <w:p w14:paraId="042C8BC1" w14:textId="77777777" w:rsidR="00A260DF" w:rsidRDefault="00A260DF" w:rsidP="00A260DF">
      <w:pPr>
        <w:spacing w:line="276" w:lineRule="auto"/>
        <w:ind w:left="1440" w:right="20"/>
        <w:rPr>
          <w:sz w:val="24"/>
        </w:rPr>
      </w:pPr>
    </w:p>
    <w:p w14:paraId="3BFA24F5" w14:textId="77777777" w:rsidR="00A260DF" w:rsidRDefault="00A260DF" w:rsidP="00A260DF">
      <w:pPr>
        <w:spacing w:line="276" w:lineRule="auto"/>
        <w:ind w:right="20"/>
        <w:rPr>
          <w:b/>
          <w:bCs/>
          <w:sz w:val="24"/>
        </w:rPr>
      </w:pPr>
      <w:r w:rsidRPr="00C56531">
        <w:rPr>
          <w:b/>
          <w:bCs/>
          <w:sz w:val="24"/>
        </w:rPr>
        <w:t>XV</w:t>
      </w:r>
      <w:r>
        <w:rPr>
          <w:b/>
          <w:bCs/>
          <w:sz w:val="24"/>
        </w:rPr>
        <w:t>I</w:t>
      </w:r>
      <w:r w:rsidRPr="00C56531">
        <w:rPr>
          <w:b/>
          <w:bCs/>
          <w:sz w:val="24"/>
        </w:rPr>
        <w:t>. WYMAGANIA DOTYCZĄCE WADIUM</w:t>
      </w:r>
    </w:p>
    <w:p w14:paraId="0668AD8A" w14:textId="77777777" w:rsidR="00A260DF" w:rsidRDefault="00A260DF" w:rsidP="00A260DF">
      <w:pPr>
        <w:spacing w:line="276" w:lineRule="auto"/>
        <w:ind w:right="20"/>
        <w:rPr>
          <w:b/>
          <w:bCs/>
          <w:sz w:val="24"/>
        </w:rPr>
      </w:pPr>
    </w:p>
    <w:p w14:paraId="78D63523" w14:textId="77777777" w:rsidR="00A260DF" w:rsidRDefault="00A260DF" w:rsidP="00A260DF">
      <w:pPr>
        <w:spacing w:line="276" w:lineRule="auto"/>
        <w:ind w:right="20"/>
        <w:rPr>
          <w:sz w:val="24"/>
        </w:rPr>
      </w:pPr>
      <w:r>
        <w:rPr>
          <w:sz w:val="24"/>
        </w:rPr>
        <w:t>Zamawiający nie wymaga wadium</w:t>
      </w:r>
    </w:p>
    <w:p w14:paraId="4CC16DC9" w14:textId="77777777" w:rsidR="00A260DF" w:rsidRDefault="00A260DF" w:rsidP="00A260DF">
      <w:pPr>
        <w:spacing w:line="276" w:lineRule="auto"/>
        <w:ind w:right="20"/>
        <w:rPr>
          <w:sz w:val="24"/>
        </w:rPr>
      </w:pPr>
    </w:p>
    <w:p w14:paraId="339D8B6A" w14:textId="77777777" w:rsidR="00A260DF" w:rsidRPr="00C56531" w:rsidRDefault="00A260DF" w:rsidP="00A260DF">
      <w:pPr>
        <w:spacing w:line="276" w:lineRule="auto"/>
        <w:ind w:right="20"/>
        <w:rPr>
          <w:b/>
          <w:bCs/>
          <w:sz w:val="24"/>
        </w:rPr>
      </w:pPr>
      <w:r w:rsidRPr="00C56531">
        <w:rPr>
          <w:b/>
          <w:bCs/>
          <w:sz w:val="24"/>
        </w:rPr>
        <w:t>XV</w:t>
      </w:r>
      <w:r>
        <w:rPr>
          <w:b/>
          <w:bCs/>
          <w:sz w:val="24"/>
        </w:rPr>
        <w:t>II</w:t>
      </w:r>
      <w:r w:rsidRPr="00C56531">
        <w:rPr>
          <w:b/>
          <w:bCs/>
          <w:sz w:val="24"/>
        </w:rPr>
        <w:t xml:space="preserve">. TERMIN SKŁADANIA OFERT </w:t>
      </w:r>
    </w:p>
    <w:p w14:paraId="3DFA41B7" w14:textId="77777777" w:rsidR="00A260DF" w:rsidRDefault="00A260DF" w:rsidP="00A260DF">
      <w:pPr>
        <w:spacing w:line="276" w:lineRule="auto"/>
        <w:ind w:right="20"/>
        <w:jc w:val="both"/>
        <w:rPr>
          <w:sz w:val="24"/>
        </w:rPr>
      </w:pPr>
    </w:p>
    <w:p w14:paraId="44B7EC03" w14:textId="77777777" w:rsidR="00A260DF" w:rsidRDefault="00A260DF" w:rsidP="00A260DF">
      <w:pPr>
        <w:numPr>
          <w:ilvl w:val="0"/>
          <w:numId w:val="26"/>
        </w:numPr>
        <w:spacing w:line="276" w:lineRule="auto"/>
        <w:ind w:right="20"/>
        <w:jc w:val="both"/>
        <w:rPr>
          <w:sz w:val="24"/>
        </w:rPr>
      </w:pPr>
      <w:r>
        <w:rPr>
          <w:sz w:val="24"/>
        </w:rPr>
        <w:t xml:space="preserve">Ofertę wraz z wymaganymi w SWZ dokumentami należy złożyć na platformie zakupowej pod adresem: </w:t>
      </w:r>
      <w:hyperlink r:id="rId15" w:history="1">
        <w:r w:rsidRPr="00366932">
          <w:rPr>
            <w:rStyle w:val="Hipercze"/>
            <w:sz w:val="24"/>
          </w:rPr>
          <w:t>https://platformazakupowa.pl/transakcja/</w:t>
        </w:r>
      </w:hyperlink>
      <w:r>
        <w:rPr>
          <w:sz w:val="24"/>
        </w:rPr>
        <w:t xml:space="preserve">..... – w myśl ustawy </w:t>
      </w:r>
      <w:proofErr w:type="spellStart"/>
      <w:r>
        <w:rPr>
          <w:sz w:val="24"/>
        </w:rPr>
        <w:t>Pzp</w:t>
      </w:r>
      <w:proofErr w:type="spellEnd"/>
      <w:r>
        <w:rPr>
          <w:sz w:val="24"/>
        </w:rPr>
        <w:t xml:space="preserve"> na stronie internetowej prowadzonego postępowania do dnia 04 listopada 2024 roku do godziny 10:00</w:t>
      </w:r>
    </w:p>
    <w:p w14:paraId="5EE60375" w14:textId="77777777" w:rsidR="00A260DF" w:rsidRDefault="00A260DF" w:rsidP="00A260DF">
      <w:pPr>
        <w:numPr>
          <w:ilvl w:val="0"/>
          <w:numId w:val="26"/>
        </w:numPr>
        <w:spacing w:line="276" w:lineRule="auto"/>
        <w:ind w:right="20"/>
        <w:jc w:val="both"/>
        <w:rPr>
          <w:sz w:val="24"/>
        </w:rPr>
      </w:pPr>
      <w:r>
        <w:rPr>
          <w:sz w:val="24"/>
        </w:rPr>
        <w:t>Otwarcie ofert nastąpi w dniu 04 listopada 2024 roku o godzinie 10.10 za pośrednictwem Platformy Zakupowej.</w:t>
      </w:r>
    </w:p>
    <w:p w14:paraId="391F8D93" w14:textId="77777777" w:rsidR="00A260DF" w:rsidRDefault="00A260DF" w:rsidP="00A260DF">
      <w:pPr>
        <w:numPr>
          <w:ilvl w:val="0"/>
          <w:numId w:val="26"/>
        </w:numPr>
        <w:spacing w:line="276" w:lineRule="auto"/>
        <w:ind w:right="20"/>
        <w:jc w:val="both"/>
        <w:rPr>
          <w:sz w:val="24"/>
        </w:rPr>
      </w:pPr>
      <w:r>
        <w:rPr>
          <w:sz w:val="24"/>
        </w:rPr>
        <w:t>Oferta musi być  opatrzona  kwalifikowanym podpisem elektronicznym lub podpisem zaufanym lub podpisem osobistym .</w:t>
      </w:r>
    </w:p>
    <w:p w14:paraId="0A8713BA" w14:textId="77777777" w:rsidR="00A260DF" w:rsidRDefault="00A260DF" w:rsidP="00A260DF">
      <w:pPr>
        <w:numPr>
          <w:ilvl w:val="0"/>
          <w:numId w:val="26"/>
        </w:numPr>
        <w:spacing w:line="276" w:lineRule="auto"/>
        <w:ind w:right="20"/>
        <w:jc w:val="both"/>
        <w:rPr>
          <w:sz w:val="24"/>
        </w:rPr>
      </w:pPr>
      <w:r>
        <w:rPr>
          <w:sz w:val="24"/>
        </w:rPr>
        <w:t xml:space="preserve">Szczegółowa instrukcja dla Wykonawców dotycząca złożenia zmiany i wycofania oferty znajduje się na stronie internetowej pod adresem; </w:t>
      </w:r>
      <w:hyperlink r:id="rId16" w:history="1">
        <w:r w:rsidRPr="00366932">
          <w:rPr>
            <w:rStyle w:val="Hipercze"/>
            <w:sz w:val="24"/>
          </w:rPr>
          <w:t>http://platformazakupowa.pl/strona/45-instrukcje</w:t>
        </w:r>
      </w:hyperlink>
    </w:p>
    <w:p w14:paraId="7B0C7971" w14:textId="77777777" w:rsidR="00A260DF" w:rsidRDefault="00A260DF" w:rsidP="00A260DF">
      <w:pPr>
        <w:numPr>
          <w:ilvl w:val="0"/>
          <w:numId w:val="26"/>
        </w:numPr>
        <w:spacing w:line="276" w:lineRule="auto"/>
        <w:ind w:right="20"/>
        <w:jc w:val="both"/>
        <w:rPr>
          <w:sz w:val="24"/>
        </w:rPr>
      </w:pPr>
      <w:r>
        <w:rPr>
          <w:sz w:val="24"/>
        </w:rPr>
        <w:t xml:space="preserve">W związku z tym, ze Zamawiający nie odpowiada za ewentualną  awarię </w:t>
      </w:r>
      <w:proofErr w:type="spellStart"/>
      <w:r>
        <w:rPr>
          <w:sz w:val="24"/>
        </w:rPr>
        <w:t>internetu</w:t>
      </w:r>
      <w:proofErr w:type="spellEnd"/>
      <w:r>
        <w:rPr>
          <w:sz w:val="24"/>
        </w:rPr>
        <w:t xml:space="preserve"> czy  problemy techniczne powstałe u Wykonawcy, zaleca się zaplanowanie złożenia oferty z odpowiednim wyprzedzeniem czasowym.</w:t>
      </w:r>
    </w:p>
    <w:p w14:paraId="289BF111" w14:textId="77777777" w:rsidR="00A260DF" w:rsidRDefault="00A260DF" w:rsidP="00A260DF">
      <w:pPr>
        <w:numPr>
          <w:ilvl w:val="0"/>
          <w:numId w:val="26"/>
        </w:numPr>
        <w:spacing w:line="276" w:lineRule="auto"/>
        <w:ind w:right="20"/>
        <w:jc w:val="both"/>
        <w:rPr>
          <w:sz w:val="24"/>
        </w:rPr>
      </w:pPr>
      <w:r>
        <w:rPr>
          <w:sz w:val="24"/>
        </w:rPr>
        <w:t>W przypadku awarii systemu teleinformatycznego przy użyciu którego następuje otwarcie ofert, która powoduje brak  możliwości  otwarcia ofert w terminie określonym przez Zamawiającego , otwarcie ofert następuje niezwłocznie po usunięciu awarii .</w:t>
      </w:r>
    </w:p>
    <w:p w14:paraId="017BED53" w14:textId="77777777" w:rsidR="00A260DF" w:rsidRDefault="00A260DF" w:rsidP="00A260DF">
      <w:pPr>
        <w:numPr>
          <w:ilvl w:val="0"/>
          <w:numId w:val="26"/>
        </w:numPr>
        <w:spacing w:line="276" w:lineRule="auto"/>
        <w:ind w:right="20"/>
        <w:jc w:val="both"/>
        <w:rPr>
          <w:sz w:val="24"/>
        </w:rPr>
      </w:pPr>
      <w:r>
        <w:rPr>
          <w:sz w:val="24"/>
        </w:rPr>
        <w:t>Zamawiający najpóźniej przed otwarciem ofert, udostępni na platformie zakupowej informację o kwocie jaką zamierza przeznaczyć na sfinansowanie zamówienia .</w:t>
      </w:r>
    </w:p>
    <w:p w14:paraId="0A4C3BF5" w14:textId="77777777" w:rsidR="00A260DF" w:rsidRDefault="00A260DF" w:rsidP="00A260DF">
      <w:pPr>
        <w:numPr>
          <w:ilvl w:val="0"/>
          <w:numId w:val="26"/>
        </w:numPr>
        <w:spacing w:line="276" w:lineRule="auto"/>
        <w:ind w:right="20"/>
        <w:jc w:val="both"/>
        <w:rPr>
          <w:sz w:val="24"/>
        </w:rPr>
      </w:pPr>
      <w:r>
        <w:rPr>
          <w:sz w:val="24"/>
        </w:rPr>
        <w:t>Zamawiający niezwłocznie po otwarciu ofert udostępnia informacje o złożonych ofertach.</w:t>
      </w:r>
    </w:p>
    <w:p w14:paraId="5C7951EB" w14:textId="77777777" w:rsidR="00326ECA" w:rsidRDefault="00326ECA" w:rsidP="00326ECA">
      <w:pPr>
        <w:spacing w:line="276" w:lineRule="auto"/>
        <w:ind w:left="360" w:right="20"/>
        <w:jc w:val="both"/>
        <w:rPr>
          <w:sz w:val="24"/>
        </w:rPr>
      </w:pPr>
    </w:p>
    <w:p w14:paraId="39BFA80C" w14:textId="77777777" w:rsidR="00326ECA" w:rsidRDefault="00326ECA" w:rsidP="00326ECA">
      <w:pPr>
        <w:spacing w:line="276" w:lineRule="auto"/>
        <w:ind w:left="360" w:right="20"/>
        <w:jc w:val="both"/>
        <w:rPr>
          <w:sz w:val="24"/>
        </w:rPr>
      </w:pPr>
    </w:p>
    <w:p w14:paraId="29A4DF54" w14:textId="77777777" w:rsidR="00A260DF" w:rsidRDefault="00A260DF" w:rsidP="00A260DF">
      <w:pPr>
        <w:spacing w:line="276" w:lineRule="auto"/>
        <w:ind w:left="720" w:right="20"/>
        <w:jc w:val="both"/>
        <w:rPr>
          <w:sz w:val="24"/>
        </w:rPr>
      </w:pPr>
    </w:p>
    <w:p w14:paraId="351856C5" w14:textId="77777777" w:rsidR="00A260DF" w:rsidRPr="00FA679B" w:rsidRDefault="00A260DF" w:rsidP="00A260DF">
      <w:pPr>
        <w:spacing w:line="276" w:lineRule="auto"/>
        <w:ind w:right="20"/>
        <w:jc w:val="both"/>
        <w:rPr>
          <w:b/>
          <w:bCs/>
          <w:sz w:val="24"/>
        </w:rPr>
      </w:pPr>
      <w:r w:rsidRPr="00FA679B">
        <w:rPr>
          <w:b/>
          <w:bCs/>
          <w:sz w:val="24"/>
        </w:rPr>
        <w:lastRenderedPageBreak/>
        <w:t>XVI</w:t>
      </w:r>
      <w:r>
        <w:rPr>
          <w:b/>
          <w:bCs/>
          <w:sz w:val="24"/>
        </w:rPr>
        <w:t>II</w:t>
      </w:r>
      <w:r w:rsidRPr="00FA679B">
        <w:rPr>
          <w:b/>
          <w:bCs/>
          <w:sz w:val="24"/>
        </w:rPr>
        <w:t>. TERMIN ZWIĄZANIA OFERTĄ</w:t>
      </w:r>
    </w:p>
    <w:p w14:paraId="01C59D13" w14:textId="77777777" w:rsidR="00A260DF" w:rsidRDefault="00A260DF" w:rsidP="00A260DF">
      <w:pPr>
        <w:spacing w:line="276" w:lineRule="auto"/>
        <w:ind w:right="20"/>
        <w:jc w:val="both"/>
        <w:rPr>
          <w:sz w:val="24"/>
        </w:rPr>
      </w:pPr>
    </w:p>
    <w:p w14:paraId="1527810A" w14:textId="77777777" w:rsidR="00A260DF" w:rsidRDefault="00A260DF" w:rsidP="00A260DF">
      <w:pPr>
        <w:numPr>
          <w:ilvl w:val="0"/>
          <w:numId w:val="27"/>
        </w:numPr>
        <w:spacing w:line="276" w:lineRule="auto"/>
        <w:ind w:right="20"/>
        <w:jc w:val="both"/>
        <w:rPr>
          <w:sz w:val="24"/>
        </w:rPr>
      </w:pPr>
      <w:r>
        <w:rPr>
          <w:sz w:val="24"/>
        </w:rPr>
        <w:t>Wykonawca będzie związany ofertą do dnia 03 grudnia 2024 roku. Bieg terminu związania ofertą rozpoczyna się wraz z upływem terminu składania ofert .</w:t>
      </w:r>
    </w:p>
    <w:p w14:paraId="278E0F07" w14:textId="77777777" w:rsidR="00A260DF" w:rsidRDefault="00A260DF" w:rsidP="00A260DF">
      <w:pPr>
        <w:numPr>
          <w:ilvl w:val="0"/>
          <w:numId w:val="27"/>
        </w:numPr>
        <w:spacing w:line="276" w:lineRule="auto"/>
        <w:ind w:right="20"/>
        <w:jc w:val="both"/>
        <w:rPr>
          <w:sz w:val="24"/>
        </w:rPr>
      </w:pPr>
      <w:r>
        <w:rPr>
          <w:sz w:val="24"/>
        </w:rPr>
        <w:t>W przypadku gdy wybór najkorzystniejszej oferty nie nastąpi przed upływem terminu związania ofertą wskazanego w ust. 1. Zamawiający przed upływem terminu związania ofertą  zwróci się jednokrotnie do Wykonawców o wrażenie zgody na przedłużenie tego terminu o wskazany przez niego okres, nie dłuższy niż 30 dni .</w:t>
      </w:r>
    </w:p>
    <w:p w14:paraId="0FE33CBA" w14:textId="77777777" w:rsidR="00A260DF" w:rsidRDefault="00A260DF" w:rsidP="00A260DF">
      <w:pPr>
        <w:spacing w:line="276" w:lineRule="auto"/>
        <w:ind w:right="20"/>
        <w:jc w:val="both"/>
        <w:rPr>
          <w:sz w:val="24"/>
        </w:rPr>
      </w:pPr>
    </w:p>
    <w:p w14:paraId="1B9D57BE" w14:textId="77777777" w:rsidR="00A260DF" w:rsidRDefault="00A260DF" w:rsidP="00A260DF">
      <w:pPr>
        <w:spacing w:line="276" w:lineRule="auto"/>
        <w:ind w:right="20"/>
        <w:jc w:val="both"/>
        <w:rPr>
          <w:b/>
          <w:bCs/>
          <w:sz w:val="24"/>
        </w:rPr>
      </w:pPr>
      <w:r w:rsidRPr="009C0376">
        <w:rPr>
          <w:b/>
          <w:bCs/>
          <w:sz w:val="24"/>
        </w:rPr>
        <w:t>X</w:t>
      </w:r>
      <w:r>
        <w:rPr>
          <w:b/>
          <w:bCs/>
          <w:sz w:val="24"/>
        </w:rPr>
        <w:t>IX</w:t>
      </w:r>
      <w:r w:rsidRPr="009C0376">
        <w:rPr>
          <w:b/>
          <w:bCs/>
          <w:sz w:val="24"/>
        </w:rPr>
        <w:t>. KRYTERIA OCENY Z PODANIEM WAGI TYCH KRYTERIÓW  I SPOSOBU OCENY OFERT</w:t>
      </w:r>
    </w:p>
    <w:p w14:paraId="7E3BDDA3" w14:textId="77777777" w:rsidR="00A260DF" w:rsidRDefault="00A260DF" w:rsidP="00A260DF">
      <w:pPr>
        <w:spacing w:line="276" w:lineRule="auto"/>
        <w:ind w:right="20"/>
        <w:jc w:val="both"/>
        <w:rPr>
          <w:b/>
          <w:bCs/>
          <w:sz w:val="24"/>
        </w:rPr>
      </w:pPr>
    </w:p>
    <w:p w14:paraId="59B2B4F4" w14:textId="77777777" w:rsidR="00A260DF" w:rsidRDefault="00A260DF" w:rsidP="00A260DF">
      <w:pPr>
        <w:numPr>
          <w:ilvl w:val="0"/>
          <w:numId w:val="28"/>
        </w:numPr>
        <w:spacing w:line="276" w:lineRule="auto"/>
        <w:ind w:right="20"/>
        <w:jc w:val="both"/>
        <w:rPr>
          <w:sz w:val="24"/>
        </w:rPr>
      </w:pPr>
      <w:r>
        <w:rPr>
          <w:sz w:val="24"/>
        </w:rPr>
        <w:t>Przy wyborze oferty, Zamawiający będzie się kierował następującymi kryteriami i ich znaczeniem;</w:t>
      </w:r>
    </w:p>
    <w:p w14:paraId="37D4EB1A" w14:textId="77777777" w:rsidR="00A260DF" w:rsidRDefault="00A260DF" w:rsidP="00A260DF">
      <w:pPr>
        <w:numPr>
          <w:ilvl w:val="0"/>
          <w:numId w:val="29"/>
        </w:numPr>
        <w:spacing w:line="276" w:lineRule="auto"/>
        <w:ind w:right="20"/>
        <w:jc w:val="both"/>
        <w:rPr>
          <w:sz w:val="24"/>
        </w:rPr>
      </w:pPr>
      <w:r>
        <w:rPr>
          <w:sz w:val="24"/>
        </w:rPr>
        <w:t>Cena – 100 %</w:t>
      </w:r>
    </w:p>
    <w:p w14:paraId="7E4C24F3" w14:textId="77777777" w:rsidR="00A260DF" w:rsidRDefault="00A260DF" w:rsidP="00A260DF">
      <w:pPr>
        <w:spacing w:line="276" w:lineRule="auto"/>
        <w:ind w:left="2160" w:right="20"/>
        <w:jc w:val="both"/>
        <w:rPr>
          <w:sz w:val="24"/>
        </w:rPr>
      </w:pPr>
    </w:p>
    <w:p w14:paraId="4A327CAE" w14:textId="77777777" w:rsidR="00A260DF" w:rsidRDefault="00A260DF" w:rsidP="00A260DF">
      <w:pPr>
        <w:spacing w:line="276" w:lineRule="auto"/>
        <w:ind w:right="20"/>
        <w:rPr>
          <w:sz w:val="24"/>
        </w:rPr>
      </w:pPr>
      <w:r>
        <w:rPr>
          <w:sz w:val="24"/>
        </w:rPr>
        <w:t xml:space="preserve">                                                  Cena najniższa brutto</w:t>
      </w:r>
    </w:p>
    <w:p w14:paraId="0DE6098A" w14:textId="77777777" w:rsidR="00A260DF" w:rsidRPr="009C0376" w:rsidRDefault="00A260DF" w:rsidP="00A260DF">
      <w:pPr>
        <w:spacing w:line="276" w:lineRule="auto"/>
        <w:ind w:right="20"/>
        <w:jc w:val="center"/>
        <w:rPr>
          <w:sz w:val="24"/>
        </w:rPr>
      </w:pPr>
      <w:r>
        <w:rPr>
          <w:sz w:val="24"/>
        </w:rPr>
        <w:t>Cena = ---------------------------------------------------- x 100 pkt x 100%</w:t>
      </w:r>
    </w:p>
    <w:p w14:paraId="4D089CF1" w14:textId="77777777" w:rsidR="00A260DF" w:rsidRDefault="00A260DF" w:rsidP="00A260DF">
      <w:pPr>
        <w:spacing w:line="276" w:lineRule="auto"/>
        <w:ind w:right="20"/>
        <w:jc w:val="both"/>
        <w:rPr>
          <w:sz w:val="24"/>
        </w:rPr>
      </w:pPr>
      <w:r>
        <w:rPr>
          <w:sz w:val="24"/>
        </w:rPr>
        <w:t xml:space="preserve">                                                  Cena oferty ocenianej brutto</w:t>
      </w:r>
    </w:p>
    <w:p w14:paraId="5E79B106" w14:textId="77777777" w:rsidR="00A260DF" w:rsidRDefault="00A260DF" w:rsidP="00A260DF">
      <w:pPr>
        <w:spacing w:line="276" w:lineRule="auto"/>
        <w:ind w:right="20"/>
        <w:jc w:val="both"/>
        <w:rPr>
          <w:sz w:val="24"/>
        </w:rPr>
      </w:pPr>
    </w:p>
    <w:p w14:paraId="7D892D76" w14:textId="77777777" w:rsidR="00A260DF" w:rsidRDefault="00A260DF" w:rsidP="00A260DF">
      <w:pPr>
        <w:spacing w:line="276" w:lineRule="auto"/>
        <w:ind w:right="20"/>
        <w:jc w:val="both"/>
        <w:rPr>
          <w:b/>
          <w:bCs/>
          <w:sz w:val="24"/>
        </w:rPr>
      </w:pPr>
      <w:r w:rsidRPr="009C0376">
        <w:rPr>
          <w:b/>
          <w:bCs/>
          <w:sz w:val="24"/>
        </w:rPr>
        <w:t>X</w:t>
      </w:r>
      <w:r>
        <w:rPr>
          <w:b/>
          <w:bCs/>
          <w:sz w:val="24"/>
        </w:rPr>
        <w:t>X</w:t>
      </w:r>
      <w:r w:rsidRPr="009C0376">
        <w:rPr>
          <w:b/>
          <w:bCs/>
          <w:sz w:val="24"/>
        </w:rPr>
        <w:t>. INFORMACJE O FORMALNOŚCIACH JAKIE NALEŻY DOPEŁNIĆ PO WYBORZE OFERTY</w:t>
      </w:r>
    </w:p>
    <w:p w14:paraId="12A1F27E" w14:textId="77777777" w:rsidR="00A260DF" w:rsidRDefault="00A260DF" w:rsidP="00A260DF">
      <w:pPr>
        <w:spacing w:line="276" w:lineRule="auto"/>
        <w:ind w:right="20"/>
        <w:jc w:val="both"/>
        <w:rPr>
          <w:b/>
          <w:bCs/>
          <w:sz w:val="24"/>
        </w:rPr>
      </w:pPr>
      <w:r>
        <w:rPr>
          <w:b/>
          <w:bCs/>
          <w:sz w:val="24"/>
        </w:rPr>
        <w:t xml:space="preserve">         </w:t>
      </w:r>
      <w:r w:rsidRPr="009C0376">
        <w:rPr>
          <w:b/>
          <w:bCs/>
          <w:sz w:val="24"/>
        </w:rPr>
        <w:t xml:space="preserve"> W CELU ZAWARCIA UMOWY</w:t>
      </w:r>
    </w:p>
    <w:p w14:paraId="69E09188" w14:textId="77777777" w:rsidR="00A260DF" w:rsidRDefault="00A260DF" w:rsidP="00A260DF">
      <w:pPr>
        <w:spacing w:line="276" w:lineRule="auto"/>
        <w:ind w:right="20"/>
        <w:jc w:val="both"/>
        <w:rPr>
          <w:b/>
          <w:bCs/>
          <w:sz w:val="24"/>
        </w:rPr>
      </w:pPr>
    </w:p>
    <w:p w14:paraId="673BEC5D" w14:textId="77777777" w:rsidR="00A260DF" w:rsidRDefault="00A260DF" w:rsidP="00A260DF">
      <w:pPr>
        <w:numPr>
          <w:ilvl w:val="0"/>
          <w:numId w:val="30"/>
        </w:numPr>
        <w:ind w:right="20"/>
        <w:jc w:val="both"/>
        <w:rPr>
          <w:sz w:val="24"/>
        </w:rPr>
      </w:pPr>
      <w:r>
        <w:rPr>
          <w:sz w:val="24"/>
        </w:rPr>
        <w:t>Niezwłocznie po wyborze najkorzystniejszej oferty, zamawiający poinformuje równocześnie wszystkich Wykonawców, którzy złożyli oferty o ;</w:t>
      </w:r>
    </w:p>
    <w:p w14:paraId="00E7A373" w14:textId="77777777" w:rsidR="00A260DF" w:rsidRDefault="00A260DF" w:rsidP="00A260DF">
      <w:pPr>
        <w:numPr>
          <w:ilvl w:val="0"/>
          <w:numId w:val="31"/>
        </w:numPr>
        <w:ind w:right="20"/>
        <w:jc w:val="both"/>
        <w:rPr>
          <w:sz w:val="24"/>
        </w:rPr>
      </w:pPr>
      <w:r>
        <w:rPr>
          <w:sz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51762953" w14:textId="77777777" w:rsidR="00A260DF" w:rsidRDefault="00A260DF" w:rsidP="00A260DF">
      <w:pPr>
        <w:numPr>
          <w:ilvl w:val="0"/>
          <w:numId w:val="31"/>
        </w:numPr>
        <w:ind w:right="20"/>
        <w:rPr>
          <w:sz w:val="24"/>
        </w:rPr>
      </w:pPr>
      <w:r>
        <w:rPr>
          <w:sz w:val="24"/>
        </w:rPr>
        <w:t xml:space="preserve">Wykonawcach, których oferty zostały odrzucone, - podając uzasadnienie faktyczne i prawne </w:t>
      </w:r>
    </w:p>
    <w:p w14:paraId="3D1C37FC" w14:textId="77777777" w:rsidR="00A260DF" w:rsidRDefault="00A260DF" w:rsidP="00A260DF">
      <w:pPr>
        <w:numPr>
          <w:ilvl w:val="0"/>
          <w:numId w:val="30"/>
        </w:numPr>
        <w:ind w:right="20"/>
        <w:jc w:val="both"/>
        <w:rPr>
          <w:sz w:val="24"/>
        </w:rPr>
      </w:pPr>
      <w:r>
        <w:rPr>
          <w:sz w:val="24"/>
        </w:rPr>
        <w:t xml:space="preserve">Zamawiający udostępni informacje, o których mowa w ust. 1 na platformie pod adresem: </w:t>
      </w:r>
      <w:hyperlink r:id="rId17" w:history="1">
        <w:r w:rsidRPr="00366932">
          <w:rPr>
            <w:rStyle w:val="Hipercze"/>
            <w:sz w:val="24"/>
          </w:rPr>
          <w:t>http://platformazakupowa.pl/transakcja/</w:t>
        </w:r>
      </w:hyperlink>
      <w:r>
        <w:rPr>
          <w:sz w:val="24"/>
        </w:rPr>
        <w:t>....</w:t>
      </w:r>
    </w:p>
    <w:p w14:paraId="7E9C93E3" w14:textId="77777777" w:rsidR="00A260DF" w:rsidRDefault="00A260DF" w:rsidP="00A260DF">
      <w:pPr>
        <w:numPr>
          <w:ilvl w:val="0"/>
          <w:numId w:val="30"/>
        </w:numPr>
        <w:ind w:right="20"/>
        <w:jc w:val="both"/>
        <w:rPr>
          <w:sz w:val="24"/>
        </w:rPr>
      </w:pPr>
      <w:r>
        <w:rPr>
          <w:sz w:val="24"/>
        </w:rPr>
        <w:t xml:space="preserve">Zamawiający zawiera umowę w sprawie zamówienia publicznego w terminie nie krótszym niż 5 dni od dnia przesłania  zawiadomienia o wyborze najkorzystniejszej oferty. </w:t>
      </w:r>
    </w:p>
    <w:p w14:paraId="57E26765" w14:textId="77777777" w:rsidR="00A260DF" w:rsidRDefault="00A260DF" w:rsidP="00A260DF">
      <w:pPr>
        <w:numPr>
          <w:ilvl w:val="0"/>
          <w:numId w:val="30"/>
        </w:numPr>
        <w:ind w:right="20"/>
        <w:jc w:val="both"/>
        <w:rPr>
          <w:sz w:val="24"/>
        </w:rPr>
      </w:pPr>
      <w:r>
        <w:rPr>
          <w:sz w:val="24"/>
        </w:rPr>
        <w:t xml:space="preserve">Zamawiający może zawrzeć umowę prze terminem 5 dni jeśli złożono tylko jedną ofertę </w:t>
      </w:r>
    </w:p>
    <w:p w14:paraId="23A57851" w14:textId="77777777" w:rsidR="00A260DF" w:rsidRDefault="00A260DF" w:rsidP="00A260DF">
      <w:pPr>
        <w:numPr>
          <w:ilvl w:val="0"/>
          <w:numId w:val="30"/>
        </w:numPr>
        <w:ind w:right="20"/>
        <w:jc w:val="both"/>
        <w:rPr>
          <w:sz w:val="24"/>
        </w:rPr>
      </w:pPr>
      <w:r>
        <w:rPr>
          <w:sz w:val="24"/>
        </w:rPr>
        <w:t xml:space="preserve">W przypadku, gdy zostanie wybrana jako najkorzystniejsza oferta Wykonawców wspólnie ubiegających się o udzielenie zamówienia, Wykonawca przed podpisaniem umowy na wezwanie Zamawiającego przedłoży kopię umowy regulującej współpracę Wykonawców w której m.in. zostanie określony </w:t>
      </w:r>
      <w:r>
        <w:rPr>
          <w:sz w:val="24"/>
        </w:rPr>
        <w:lastRenderedPageBreak/>
        <w:t>pełnomocnik uprawniony do kontaktów z Zamawiającym oraz do wystawiania dokumentów związanych z płatnościami .</w:t>
      </w:r>
    </w:p>
    <w:p w14:paraId="1E05811D" w14:textId="77777777" w:rsidR="00A260DF" w:rsidRDefault="00A260DF" w:rsidP="00A260DF">
      <w:pPr>
        <w:numPr>
          <w:ilvl w:val="0"/>
          <w:numId w:val="30"/>
        </w:numPr>
        <w:ind w:right="20"/>
        <w:jc w:val="both"/>
        <w:rPr>
          <w:sz w:val="24"/>
        </w:rPr>
      </w:pPr>
      <w:r>
        <w:rPr>
          <w:sz w:val="24"/>
        </w:rPr>
        <w:t>Wykonawca będzie zobowiązany do podpisania umowy w miejscu i terminie wskazanym przez zamawiającego .</w:t>
      </w:r>
    </w:p>
    <w:p w14:paraId="7428AF12" w14:textId="77777777" w:rsidR="00A260DF" w:rsidRPr="00DC6935" w:rsidRDefault="00A260DF" w:rsidP="00A260DF">
      <w:pPr>
        <w:ind w:right="20"/>
        <w:jc w:val="both"/>
        <w:rPr>
          <w:sz w:val="24"/>
        </w:rPr>
      </w:pPr>
    </w:p>
    <w:p w14:paraId="5436E62A" w14:textId="77777777" w:rsidR="00A260DF" w:rsidRDefault="00A260DF" w:rsidP="00A260DF">
      <w:pPr>
        <w:ind w:left="1080" w:right="20"/>
        <w:jc w:val="both"/>
        <w:rPr>
          <w:sz w:val="24"/>
        </w:rPr>
      </w:pPr>
    </w:p>
    <w:p w14:paraId="5928AEAD" w14:textId="77777777" w:rsidR="00A260DF" w:rsidRPr="009D5380" w:rsidRDefault="00A260DF" w:rsidP="00A260DF">
      <w:pPr>
        <w:ind w:right="20"/>
        <w:jc w:val="both"/>
        <w:rPr>
          <w:b/>
          <w:bCs/>
          <w:sz w:val="24"/>
        </w:rPr>
      </w:pPr>
      <w:r w:rsidRPr="009D5380">
        <w:rPr>
          <w:b/>
          <w:bCs/>
          <w:sz w:val="24"/>
        </w:rPr>
        <w:t>XX</w:t>
      </w:r>
      <w:r>
        <w:rPr>
          <w:b/>
          <w:bCs/>
          <w:sz w:val="24"/>
        </w:rPr>
        <w:t>I</w:t>
      </w:r>
      <w:r w:rsidRPr="009D5380">
        <w:rPr>
          <w:b/>
          <w:bCs/>
          <w:sz w:val="24"/>
        </w:rPr>
        <w:t>. ZABEZPIECZENIE NALEZYTEGO WYKONANIA UMOWY</w:t>
      </w:r>
    </w:p>
    <w:p w14:paraId="08C1FF63" w14:textId="77777777" w:rsidR="00A260DF" w:rsidRDefault="00A260DF" w:rsidP="00A260DF">
      <w:pPr>
        <w:ind w:right="20"/>
        <w:jc w:val="both"/>
        <w:rPr>
          <w:sz w:val="24"/>
        </w:rPr>
      </w:pPr>
    </w:p>
    <w:p w14:paraId="156F38F5" w14:textId="77777777" w:rsidR="00A260DF" w:rsidRDefault="00A260DF" w:rsidP="00A260DF">
      <w:pPr>
        <w:ind w:right="20"/>
        <w:jc w:val="both"/>
        <w:rPr>
          <w:sz w:val="24"/>
        </w:rPr>
      </w:pPr>
      <w:r>
        <w:rPr>
          <w:sz w:val="24"/>
        </w:rPr>
        <w:t>Zamawiający nie wymaga wniesienia zabezpieczenia należytego zabezpieczenia wykonania umowy .</w:t>
      </w:r>
    </w:p>
    <w:p w14:paraId="0B2BF257" w14:textId="77777777" w:rsidR="00A260DF" w:rsidRDefault="00A260DF" w:rsidP="00A260DF">
      <w:pPr>
        <w:ind w:right="20"/>
        <w:jc w:val="both"/>
        <w:rPr>
          <w:sz w:val="24"/>
        </w:rPr>
      </w:pPr>
    </w:p>
    <w:p w14:paraId="2FFCB3AC" w14:textId="77777777" w:rsidR="00A260DF" w:rsidRDefault="00A260DF" w:rsidP="00A260DF">
      <w:pPr>
        <w:ind w:right="20"/>
        <w:jc w:val="both"/>
        <w:rPr>
          <w:b/>
          <w:bCs/>
          <w:sz w:val="24"/>
        </w:rPr>
      </w:pPr>
      <w:r w:rsidRPr="009D5380">
        <w:rPr>
          <w:b/>
          <w:bCs/>
          <w:sz w:val="24"/>
        </w:rPr>
        <w:t>XX</w:t>
      </w:r>
      <w:r>
        <w:rPr>
          <w:b/>
          <w:bCs/>
          <w:sz w:val="24"/>
        </w:rPr>
        <w:t>II</w:t>
      </w:r>
      <w:r w:rsidRPr="009D5380">
        <w:rPr>
          <w:b/>
          <w:bCs/>
          <w:sz w:val="24"/>
        </w:rPr>
        <w:t xml:space="preserve">. PROJEKTOWANE POSTANOWIENIA UMOWY </w:t>
      </w:r>
    </w:p>
    <w:p w14:paraId="0C858C94" w14:textId="77777777" w:rsidR="00A260DF" w:rsidRDefault="00A260DF" w:rsidP="00A260DF">
      <w:pPr>
        <w:ind w:right="20"/>
        <w:jc w:val="both"/>
        <w:rPr>
          <w:b/>
          <w:bCs/>
          <w:sz w:val="24"/>
        </w:rPr>
      </w:pPr>
    </w:p>
    <w:p w14:paraId="7A6EBAFE" w14:textId="77777777" w:rsidR="00A260DF" w:rsidRDefault="00A260DF" w:rsidP="00A260DF">
      <w:pPr>
        <w:ind w:right="20"/>
        <w:jc w:val="both"/>
        <w:rPr>
          <w:sz w:val="24"/>
        </w:rPr>
      </w:pPr>
      <w:r w:rsidRPr="009D5380">
        <w:rPr>
          <w:sz w:val="24"/>
        </w:rPr>
        <w:t>Wybrany Wykonawca zobowiązany jest do zawarcia umowy w sprawie</w:t>
      </w:r>
      <w:r>
        <w:rPr>
          <w:sz w:val="24"/>
        </w:rPr>
        <w:t xml:space="preserve"> zamówienia publicznego na warunkach określonych w projektowanych postanowieniach umowy, stanowiącym załącznik Nr 6 do SWZ</w:t>
      </w:r>
    </w:p>
    <w:p w14:paraId="05088914" w14:textId="77777777" w:rsidR="00A260DF" w:rsidRDefault="00A260DF" w:rsidP="00A260DF">
      <w:pPr>
        <w:ind w:right="20"/>
        <w:jc w:val="both"/>
        <w:rPr>
          <w:sz w:val="24"/>
        </w:rPr>
      </w:pPr>
    </w:p>
    <w:p w14:paraId="337F7FD6" w14:textId="77777777" w:rsidR="00A260DF" w:rsidRDefault="00A260DF" w:rsidP="00A260DF">
      <w:pPr>
        <w:ind w:right="20"/>
        <w:jc w:val="both"/>
        <w:rPr>
          <w:b/>
          <w:bCs/>
          <w:sz w:val="24"/>
        </w:rPr>
      </w:pPr>
      <w:r w:rsidRPr="009D5380">
        <w:rPr>
          <w:b/>
          <w:bCs/>
          <w:sz w:val="24"/>
        </w:rPr>
        <w:t>XXI</w:t>
      </w:r>
      <w:r>
        <w:rPr>
          <w:b/>
          <w:bCs/>
          <w:sz w:val="24"/>
        </w:rPr>
        <w:t>II</w:t>
      </w:r>
      <w:r w:rsidRPr="009D5380">
        <w:rPr>
          <w:b/>
          <w:bCs/>
          <w:sz w:val="24"/>
        </w:rPr>
        <w:t>. POUCZENIE O SRODKACH OCHRONY PRAWNEJ</w:t>
      </w:r>
    </w:p>
    <w:p w14:paraId="3D57F7BB" w14:textId="77777777" w:rsidR="00A260DF" w:rsidRDefault="00A260DF" w:rsidP="00A260DF">
      <w:pPr>
        <w:pStyle w:val="Akapitzlist"/>
        <w:tabs>
          <w:tab w:val="left" w:pos="824"/>
        </w:tabs>
        <w:spacing w:line="276" w:lineRule="auto"/>
        <w:ind w:left="0"/>
        <w:rPr>
          <w:sz w:val="24"/>
        </w:rPr>
      </w:pPr>
    </w:p>
    <w:p w14:paraId="72C7833E" w14:textId="77777777" w:rsidR="00A260DF" w:rsidRDefault="00A260DF" w:rsidP="00A260DF">
      <w:pPr>
        <w:pStyle w:val="Akapitzlist"/>
        <w:widowControl w:val="0"/>
        <w:numPr>
          <w:ilvl w:val="0"/>
          <w:numId w:val="36"/>
        </w:numPr>
        <w:tabs>
          <w:tab w:val="left" w:pos="824"/>
        </w:tabs>
        <w:autoSpaceDE w:val="0"/>
        <w:autoSpaceDN w:val="0"/>
        <w:spacing w:line="276" w:lineRule="auto"/>
        <w:contextualSpacing w:val="0"/>
        <w:jc w:val="both"/>
        <w:rPr>
          <w:sz w:val="24"/>
        </w:rPr>
      </w:pPr>
      <w:r>
        <w:rPr>
          <w:sz w:val="24"/>
        </w:rPr>
        <w:t xml:space="preserve">Wykonawcy, a także innemu podmiotowi jeżeli miał interes w uzyskaniu zamówienia oraz poniósł lub może ponieść szkodę w wyniku naruszenia przez Zamawiającego przepisów ustawy </w:t>
      </w:r>
      <w:proofErr w:type="spellStart"/>
      <w:r>
        <w:rPr>
          <w:sz w:val="24"/>
        </w:rPr>
        <w:t>Pzp</w:t>
      </w:r>
      <w:proofErr w:type="spellEnd"/>
      <w:r>
        <w:rPr>
          <w:sz w:val="24"/>
        </w:rPr>
        <w:t xml:space="preserve">, przysługują środki ochrony prawnej określone w dziale IX ustawy </w:t>
      </w:r>
      <w:proofErr w:type="spellStart"/>
      <w:r>
        <w:rPr>
          <w:sz w:val="24"/>
        </w:rPr>
        <w:t>Pzp</w:t>
      </w:r>
      <w:proofErr w:type="spellEnd"/>
      <w:r>
        <w:rPr>
          <w:sz w:val="24"/>
        </w:rPr>
        <w:t xml:space="preserve">. Środki ochrony prawnej wobec ogłoszenia o zamówieniu oraz dokumentów zamówienia przysługują również organizacjom wpisanym na listę ,  o której mowa w art. 469 pkt 15 ustawy </w:t>
      </w:r>
      <w:proofErr w:type="spellStart"/>
      <w:r>
        <w:rPr>
          <w:sz w:val="24"/>
        </w:rPr>
        <w:t>Pzp</w:t>
      </w:r>
      <w:proofErr w:type="spellEnd"/>
      <w:r>
        <w:rPr>
          <w:sz w:val="24"/>
        </w:rPr>
        <w:t xml:space="preserve"> oraz Rzeczników małych i Średnich Przedsiębiorców.</w:t>
      </w:r>
    </w:p>
    <w:p w14:paraId="6B02D835" w14:textId="77777777" w:rsidR="00A260DF" w:rsidRPr="00BC1D4E" w:rsidRDefault="00A260DF" w:rsidP="00A260DF">
      <w:pPr>
        <w:pStyle w:val="Akapitzlist"/>
        <w:widowControl w:val="0"/>
        <w:numPr>
          <w:ilvl w:val="0"/>
          <w:numId w:val="36"/>
        </w:numPr>
        <w:tabs>
          <w:tab w:val="left" w:pos="824"/>
        </w:tabs>
        <w:autoSpaceDE w:val="0"/>
        <w:autoSpaceDN w:val="0"/>
        <w:spacing w:line="276" w:lineRule="auto"/>
        <w:contextualSpacing w:val="0"/>
        <w:rPr>
          <w:sz w:val="24"/>
        </w:rPr>
      </w:pPr>
      <w:r w:rsidRPr="00BC1D4E">
        <w:rPr>
          <w:sz w:val="24"/>
        </w:rPr>
        <w:t>Odwołanie przysługuje na;</w:t>
      </w:r>
    </w:p>
    <w:p w14:paraId="672D5EAA" w14:textId="77777777" w:rsidR="00A260DF" w:rsidRDefault="00A260DF" w:rsidP="00A260DF">
      <w:pPr>
        <w:pStyle w:val="Akapitzlist"/>
        <w:widowControl w:val="0"/>
        <w:numPr>
          <w:ilvl w:val="0"/>
          <w:numId w:val="32"/>
        </w:numPr>
        <w:tabs>
          <w:tab w:val="left" w:pos="824"/>
        </w:tabs>
        <w:autoSpaceDE w:val="0"/>
        <w:autoSpaceDN w:val="0"/>
        <w:spacing w:line="276" w:lineRule="auto"/>
        <w:contextualSpacing w:val="0"/>
        <w:jc w:val="both"/>
        <w:rPr>
          <w:sz w:val="24"/>
        </w:rPr>
      </w:pPr>
      <w:r>
        <w:rPr>
          <w:sz w:val="24"/>
        </w:rPr>
        <w:t xml:space="preserve">Niezgodną z przepisami ustawy </w:t>
      </w:r>
      <w:proofErr w:type="spellStart"/>
      <w:r>
        <w:rPr>
          <w:sz w:val="24"/>
        </w:rPr>
        <w:t>Pzp</w:t>
      </w:r>
      <w:proofErr w:type="spellEnd"/>
      <w:r>
        <w:rPr>
          <w:sz w:val="24"/>
        </w:rPr>
        <w:t xml:space="preserve"> czynność zamawiającego podjętą w postępowaniu o udzielenie zamówienia w tym na projektowane postanowienia umowy</w:t>
      </w:r>
    </w:p>
    <w:p w14:paraId="529591DF" w14:textId="77777777" w:rsidR="00A260DF" w:rsidRDefault="00A260DF" w:rsidP="00A260DF">
      <w:pPr>
        <w:pStyle w:val="Akapitzlist"/>
        <w:widowControl w:val="0"/>
        <w:numPr>
          <w:ilvl w:val="0"/>
          <w:numId w:val="32"/>
        </w:numPr>
        <w:tabs>
          <w:tab w:val="left" w:pos="824"/>
        </w:tabs>
        <w:autoSpaceDE w:val="0"/>
        <w:autoSpaceDN w:val="0"/>
        <w:spacing w:line="276" w:lineRule="auto"/>
        <w:contextualSpacing w:val="0"/>
        <w:jc w:val="both"/>
        <w:rPr>
          <w:sz w:val="24"/>
        </w:rPr>
      </w:pPr>
      <w:r>
        <w:rPr>
          <w:sz w:val="24"/>
        </w:rPr>
        <w:t xml:space="preserve">Zaniechanie czynności w postepowaniu o udzielenie zamówienia, do której Zamawiający był zobowiązany na podstawie ustawy </w:t>
      </w:r>
      <w:proofErr w:type="spellStart"/>
      <w:r>
        <w:rPr>
          <w:sz w:val="24"/>
        </w:rPr>
        <w:t>Pzp</w:t>
      </w:r>
      <w:proofErr w:type="spellEnd"/>
    </w:p>
    <w:p w14:paraId="4F0A0A5A" w14:textId="77777777" w:rsidR="00A260DF" w:rsidRDefault="00A260DF" w:rsidP="00A260DF">
      <w:pPr>
        <w:pStyle w:val="Akapitzlist"/>
        <w:widowControl w:val="0"/>
        <w:numPr>
          <w:ilvl w:val="0"/>
          <w:numId w:val="27"/>
        </w:numPr>
        <w:tabs>
          <w:tab w:val="left" w:pos="824"/>
        </w:tabs>
        <w:autoSpaceDE w:val="0"/>
        <w:autoSpaceDN w:val="0"/>
        <w:spacing w:line="276" w:lineRule="auto"/>
        <w:contextualSpacing w:val="0"/>
        <w:jc w:val="both"/>
        <w:rPr>
          <w:sz w:val="24"/>
        </w:rPr>
      </w:pPr>
      <w:r>
        <w:rPr>
          <w:sz w:val="24"/>
        </w:rPr>
        <w:t>Odwołanie wnosi się w terminach;</w:t>
      </w:r>
    </w:p>
    <w:p w14:paraId="4F3BFF94" w14:textId="77777777" w:rsidR="00A260DF" w:rsidRDefault="00A260DF" w:rsidP="00A260DF">
      <w:pPr>
        <w:pStyle w:val="Akapitzlist"/>
        <w:widowControl w:val="0"/>
        <w:numPr>
          <w:ilvl w:val="0"/>
          <w:numId w:val="33"/>
        </w:numPr>
        <w:tabs>
          <w:tab w:val="left" w:pos="824"/>
        </w:tabs>
        <w:autoSpaceDE w:val="0"/>
        <w:autoSpaceDN w:val="0"/>
        <w:spacing w:line="276" w:lineRule="auto"/>
        <w:contextualSpacing w:val="0"/>
        <w:jc w:val="both"/>
        <w:rPr>
          <w:sz w:val="24"/>
        </w:rPr>
      </w:pPr>
      <w:r>
        <w:rPr>
          <w:sz w:val="24"/>
        </w:rPr>
        <w:t>5 dni od dnia przesłania informacji o czynności Zamawiającego stanowiącej podstawę jego wniesienia, jeżeli informacja została przekazana przy użyciu środków komunikacji elektronicznej albo w terminie 10 dni – jeżeli informacja została przekazana w inny sposób ,</w:t>
      </w:r>
    </w:p>
    <w:p w14:paraId="4BC8A549" w14:textId="77777777" w:rsidR="00A260DF" w:rsidRDefault="00A260DF" w:rsidP="00A260DF">
      <w:pPr>
        <w:pStyle w:val="Akapitzlist"/>
        <w:widowControl w:val="0"/>
        <w:numPr>
          <w:ilvl w:val="0"/>
          <w:numId w:val="33"/>
        </w:numPr>
        <w:tabs>
          <w:tab w:val="left" w:pos="824"/>
        </w:tabs>
        <w:autoSpaceDE w:val="0"/>
        <w:autoSpaceDN w:val="0"/>
        <w:spacing w:line="276" w:lineRule="auto"/>
        <w:contextualSpacing w:val="0"/>
        <w:jc w:val="both"/>
        <w:rPr>
          <w:sz w:val="24"/>
        </w:rPr>
      </w:pPr>
      <w:r>
        <w:rPr>
          <w:sz w:val="24"/>
        </w:rPr>
        <w:t>5 dni od dnia zamieszczenia ogłoszenia w Biuletynie zamówień Publicznych lub zamieszczenia dokumentów zamówienia na stronie internetowej wobec treści ogłoszenia o zamówieniu lub wobec treści dokumentów zamówienia,</w:t>
      </w:r>
    </w:p>
    <w:p w14:paraId="6B79B729" w14:textId="7BA3B3AB" w:rsidR="00A260DF" w:rsidRDefault="00A260DF" w:rsidP="00326ECA">
      <w:pPr>
        <w:pStyle w:val="Akapitzlist"/>
        <w:widowControl w:val="0"/>
        <w:numPr>
          <w:ilvl w:val="0"/>
          <w:numId w:val="33"/>
        </w:numPr>
        <w:tabs>
          <w:tab w:val="left" w:pos="824"/>
        </w:tabs>
        <w:autoSpaceDE w:val="0"/>
        <w:autoSpaceDN w:val="0"/>
        <w:spacing w:line="276" w:lineRule="auto"/>
        <w:ind w:left="709" w:firstLine="731"/>
        <w:contextualSpacing w:val="0"/>
        <w:rPr>
          <w:sz w:val="24"/>
        </w:rPr>
      </w:pPr>
      <w:r>
        <w:rPr>
          <w:sz w:val="24"/>
        </w:rPr>
        <w:t>Odwołanie w przypadkach innych niż  określone w ust. 3 pkt 1 i 2) wnosi się w terminie 5 dni od dnia , w którym powzięto lub przy zachowaniu należytej staranności można było powziąć wiadomość o okolicznościach</w:t>
      </w:r>
      <w:r w:rsidR="00326ECA">
        <w:rPr>
          <w:sz w:val="24"/>
        </w:rPr>
        <w:t xml:space="preserve"> </w:t>
      </w:r>
      <w:r>
        <w:rPr>
          <w:sz w:val="24"/>
        </w:rPr>
        <w:t xml:space="preserve">stanowiących </w:t>
      </w:r>
      <w:r>
        <w:rPr>
          <w:sz w:val="24"/>
        </w:rPr>
        <w:lastRenderedPageBreak/>
        <w:t>podstawę jego wniesienia .</w:t>
      </w:r>
    </w:p>
    <w:p w14:paraId="37749156" w14:textId="77777777" w:rsidR="00A260DF" w:rsidRDefault="00A260DF" w:rsidP="00A260DF">
      <w:pPr>
        <w:pStyle w:val="Akapitzlist"/>
        <w:widowControl w:val="0"/>
        <w:numPr>
          <w:ilvl w:val="0"/>
          <w:numId w:val="27"/>
        </w:numPr>
        <w:tabs>
          <w:tab w:val="left" w:pos="824"/>
        </w:tabs>
        <w:autoSpaceDE w:val="0"/>
        <w:autoSpaceDN w:val="0"/>
        <w:spacing w:line="276" w:lineRule="auto"/>
        <w:contextualSpacing w:val="0"/>
        <w:jc w:val="both"/>
        <w:rPr>
          <w:sz w:val="24"/>
        </w:rPr>
      </w:pPr>
      <w:r>
        <w:rPr>
          <w:sz w:val="24"/>
        </w:rPr>
        <w:t>Odwołanie wnosi się do Prezesa Izby.</w:t>
      </w:r>
    </w:p>
    <w:p w14:paraId="0DF86A62" w14:textId="77777777" w:rsidR="00A260DF" w:rsidRDefault="00A260DF" w:rsidP="00A260DF">
      <w:pPr>
        <w:pStyle w:val="Akapitzlist"/>
        <w:widowControl w:val="0"/>
        <w:numPr>
          <w:ilvl w:val="0"/>
          <w:numId w:val="27"/>
        </w:numPr>
        <w:tabs>
          <w:tab w:val="left" w:pos="824"/>
        </w:tabs>
        <w:autoSpaceDE w:val="0"/>
        <w:autoSpaceDN w:val="0"/>
        <w:spacing w:line="276" w:lineRule="auto"/>
        <w:contextualSpacing w:val="0"/>
        <w:jc w:val="both"/>
        <w:rPr>
          <w:sz w:val="24"/>
        </w:rPr>
      </w:pPr>
      <w:r>
        <w:rPr>
          <w:sz w:val="24"/>
        </w:rPr>
        <w:t xml:space="preserve">Odwołujący przekazuje Zamawiającemu odwołanie  wniesione w formie elektronicznej albo w postaci elektronicznej albo kopię tego odwołania jeżeli zostało wniesione w formie pisemnej przed upływem terminu do wniesienia odwołania  w taki sposób aby mógł on zapoznać się z jego treścią przed upływem tego terminu. </w:t>
      </w:r>
    </w:p>
    <w:p w14:paraId="0E15F8C9" w14:textId="77777777" w:rsidR="00A260DF" w:rsidRDefault="00A260DF" w:rsidP="00A260DF">
      <w:pPr>
        <w:pStyle w:val="Akapitzlist"/>
        <w:widowControl w:val="0"/>
        <w:numPr>
          <w:ilvl w:val="0"/>
          <w:numId w:val="27"/>
        </w:numPr>
        <w:tabs>
          <w:tab w:val="left" w:pos="824"/>
        </w:tabs>
        <w:autoSpaceDE w:val="0"/>
        <w:autoSpaceDN w:val="0"/>
        <w:spacing w:line="276" w:lineRule="auto"/>
        <w:contextualSpacing w:val="0"/>
        <w:jc w:val="both"/>
        <w:rPr>
          <w:sz w:val="24"/>
        </w:rPr>
      </w:pPr>
      <w:r>
        <w:rPr>
          <w:sz w:val="24"/>
        </w:rPr>
        <w:t xml:space="preserve">Odwołanie  zawiera: </w:t>
      </w:r>
    </w:p>
    <w:p w14:paraId="7BF5FFEC" w14:textId="77777777" w:rsidR="00A260DF" w:rsidRDefault="00A260DF" w:rsidP="00A260DF">
      <w:pPr>
        <w:pStyle w:val="Akapitzlist"/>
        <w:widowControl w:val="0"/>
        <w:numPr>
          <w:ilvl w:val="0"/>
          <w:numId w:val="34"/>
        </w:numPr>
        <w:tabs>
          <w:tab w:val="left" w:pos="824"/>
        </w:tabs>
        <w:autoSpaceDE w:val="0"/>
        <w:autoSpaceDN w:val="0"/>
        <w:spacing w:line="276" w:lineRule="auto"/>
        <w:contextualSpacing w:val="0"/>
        <w:jc w:val="both"/>
        <w:rPr>
          <w:sz w:val="24"/>
        </w:rPr>
      </w:pPr>
      <w:r>
        <w:rPr>
          <w:sz w:val="24"/>
        </w:rPr>
        <w:t>Imię i nazwisko albo nazwę, miejsce zamieszkania albo siedzibę, numer telefonu, oraz adres poczty elektronicznej Odwołującego  oraz imię i nazwisko przedstawiciela ( przedstawicieli)</w:t>
      </w:r>
    </w:p>
    <w:p w14:paraId="2767F6D3" w14:textId="77777777" w:rsidR="00A260DF" w:rsidRDefault="00A260DF" w:rsidP="00A260DF">
      <w:pPr>
        <w:pStyle w:val="Akapitzlist"/>
        <w:widowControl w:val="0"/>
        <w:numPr>
          <w:ilvl w:val="0"/>
          <w:numId w:val="34"/>
        </w:numPr>
        <w:tabs>
          <w:tab w:val="left" w:pos="824"/>
        </w:tabs>
        <w:autoSpaceDE w:val="0"/>
        <w:autoSpaceDN w:val="0"/>
        <w:spacing w:line="276" w:lineRule="auto"/>
        <w:contextualSpacing w:val="0"/>
        <w:jc w:val="both"/>
        <w:rPr>
          <w:sz w:val="24"/>
        </w:rPr>
      </w:pPr>
      <w:r>
        <w:rPr>
          <w:sz w:val="24"/>
        </w:rPr>
        <w:t>Nazwę i siedzibę Zamawiającego, numer telefonu, oraz adres poczty elektronicznej Zamawiającego</w:t>
      </w:r>
    </w:p>
    <w:p w14:paraId="5A74BA51" w14:textId="77777777" w:rsidR="00A260DF" w:rsidRDefault="00A260DF" w:rsidP="00A260DF">
      <w:pPr>
        <w:pStyle w:val="Akapitzlist"/>
        <w:widowControl w:val="0"/>
        <w:numPr>
          <w:ilvl w:val="0"/>
          <w:numId w:val="34"/>
        </w:numPr>
        <w:tabs>
          <w:tab w:val="left" w:pos="824"/>
        </w:tabs>
        <w:autoSpaceDE w:val="0"/>
        <w:autoSpaceDN w:val="0"/>
        <w:spacing w:line="276" w:lineRule="auto"/>
        <w:contextualSpacing w:val="0"/>
        <w:jc w:val="both"/>
        <w:rPr>
          <w:sz w:val="24"/>
        </w:rPr>
      </w:pPr>
      <w:r>
        <w:rPr>
          <w:sz w:val="24"/>
        </w:rPr>
        <w:t>Numer PESEL lub NIP odwołującego będącego osobą fizyczną jeżeli jest on obowiązany do jego posiadania albo posiadania  albo posiada go nie mając takiego obowiązku</w:t>
      </w:r>
    </w:p>
    <w:p w14:paraId="4B1CA212" w14:textId="77777777" w:rsidR="00A260DF" w:rsidRDefault="00A260DF" w:rsidP="00A260DF">
      <w:pPr>
        <w:pStyle w:val="Akapitzlist"/>
        <w:widowControl w:val="0"/>
        <w:numPr>
          <w:ilvl w:val="0"/>
          <w:numId w:val="34"/>
        </w:numPr>
        <w:tabs>
          <w:tab w:val="left" w:pos="824"/>
        </w:tabs>
        <w:autoSpaceDE w:val="0"/>
        <w:autoSpaceDN w:val="0"/>
        <w:spacing w:line="276" w:lineRule="auto"/>
        <w:contextualSpacing w:val="0"/>
        <w:jc w:val="both"/>
        <w:rPr>
          <w:sz w:val="24"/>
        </w:rPr>
      </w:pPr>
      <w:r>
        <w:rPr>
          <w:sz w:val="24"/>
        </w:rPr>
        <w:t>Numer w Krajowym  Rejestrze Sądowym, a w przypadku jego braku – numer w innym właściwym rejestrze, ewidencji lub NIP Odwołującego nie będącą osobą fizyczną, który nie ma obowiązku wpisu we właściwym rejestrze lub ewidencji jeżeli jest on obowiązany do jego posiadania,</w:t>
      </w:r>
    </w:p>
    <w:p w14:paraId="248274EB" w14:textId="77777777" w:rsidR="00A260DF" w:rsidRDefault="00A260DF" w:rsidP="00A260DF">
      <w:pPr>
        <w:pStyle w:val="Akapitzlist"/>
        <w:widowControl w:val="0"/>
        <w:numPr>
          <w:ilvl w:val="0"/>
          <w:numId w:val="34"/>
        </w:numPr>
        <w:tabs>
          <w:tab w:val="left" w:pos="824"/>
        </w:tabs>
        <w:autoSpaceDE w:val="0"/>
        <w:autoSpaceDN w:val="0"/>
        <w:spacing w:line="276" w:lineRule="auto"/>
        <w:contextualSpacing w:val="0"/>
        <w:jc w:val="both"/>
        <w:rPr>
          <w:sz w:val="24"/>
        </w:rPr>
      </w:pPr>
      <w:r>
        <w:rPr>
          <w:sz w:val="24"/>
        </w:rPr>
        <w:t>Określenie przedmiotu zamówienia</w:t>
      </w:r>
    </w:p>
    <w:p w14:paraId="3BCC0FD2" w14:textId="77777777" w:rsidR="00A260DF" w:rsidRDefault="00A260DF" w:rsidP="00A260DF">
      <w:pPr>
        <w:pStyle w:val="Akapitzlist"/>
        <w:widowControl w:val="0"/>
        <w:numPr>
          <w:ilvl w:val="0"/>
          <w:numId w:val="34"/>
        </w:numPr>
        <w:tabs>
          <w:tab w:val="left" w:pos="824"/>
        </w:tabs>
        <w:autoSpaceDE w:val="0"/>
        <w:autoSpaceDN w:val="0"/>
        <w:spacing w:line="276" w:lineRule="auto"/>
        <w:contextualSpacing w:val="0"/>
        <w:jc w:val="both"/>
        <w:rPr>
          <w:sz w:val="24"/>
        </w:rPr>
      </w:pPr>
      <w:r>
        <w:rPr>
          <w:sz w:val="24"/>
        </w:rPr>
        <w:t>Wskazanie czynności lub zaniechania czynności  Zamawiającego, której zarzuca się niezgodność z przepisami ustawy</w:t>
      </w:r>
    </w:p>
    <w:p w14:paraId="1E87CAD3" w14:textId="77777777" w:rsidR="00A260DF" w:rsidRDefault="00A260DF" w:rsidP="00A260DF">
      <w:pPr>
        <w:pStyle w:val="Akapitzlist"/>
        <w:widowControl w:val="0"/>
        <w:numPr>
          <w:ilvl w:val="0"/>
          <w:numId w:val="34"/>
        </w:numPr>
        <w:tabs>
          <w:tab w:val="left" w:pos="824"/>
        </w:tabs>
        <w:autoSpaceDE w:val="0"/>
        <w:autoSpaceDN w:val="0"/>
        <w:spacing w:line="276" w:lineRule="auto"/>
        <w:contextualSpacing w:val="0"/>
        <w:jc w:val="both"/>
        <w:rPr>
          <w:sz w:val="24"/>
        </w:rPr>
      </w:pPr>
      <w:r>
        <w:rPr>
          <w:sz w:val="24"/>
        </w:rPr>
        <w:t>Zwięzłe przedstawienie zarzutów</w:t>
      </w:r>
    </w:p>
    <w:p w14:paraId="5A7CCAD4" w14:textId="77777777" w:rsidR="00A260DF" w:rsidRDefault="00A260DF" w:rsidP="00A260DF">
      <w:pPr>
        <w:pStyle w:val="Akapitzlist"/>
        <w:widowControl w:val="0"/>
        <w:numPr>
          <w:ilvl w:val="0"/>
          <w:numId w:val="34"/>
        </w:numPr>
        <w:tabs>
          <w:tab w:val="left" w:pos="824"/>
        </w:tabs>
        <w:autoSpaceDE w:val="0"/>
        <w:autoSpaceDN w:val="0"/>
        <w:spacing w:line="276" w:lineRule="auto"/>
        <w:contextualSpacing w:val="0"/>
        <w:jc w:val="both"/>
        <w:rPr>
          <w:sz w:val="24"/>
        </w:rPr>
      </w:pPr>
      <w:r>
        <w:rPr>
          <w:sz w:val="24"/>
        </w:rPr>
        <w:t>Żądanie co do sposobu rozstrzygnięcia odwołania</w:t>
      </w:r>
    </w:p>
    <w:p w14:paraId="007E207B" w14:textId="77777777" w:rsidR="00A260DF" w:rsidRDefault="00A260DF" w:rsidP="00A260DF">
      <w:pPr>
        <w:pStyle w:val="Akapitzlist"/>
        <w:widowControl w:val="0"/>
        <w:numPr>
          <w:ilvl w:val="0"/>
          <w:numId w:val="34"/>
        </w:numPr>
        <w:tabs>
          <w:tab w:val="left" w:pos="824"/>
        </w:tabs>
        <w:autoSpaceDE w:val="0"/>
        <w:autoSpaceDN w:val="0"/>
        <w:spacing w:line="276" w:lineRule="auto"/>
        <w:contextualSpacing w:val="0"/>
        <w:jc w:val="both"/>
        <w:rPr>
          <w:sz w:val="24"/>
        </w:rPr>
      </w:pPr>
      <w:r>
        <w:rPr>
          <w:sz w:val="24"/>
        </w:rPr>
        <w:t>Wskazanie okoliczności faktycznych i prawnych uzasadniających wniesienie odwołania oraz dowodów na poparcie przytoczonych okoliczności</w:t>
      </w:r>
    </w:p>
    <w:p w14:paraId="01B0ACA9" w14:textId="77777777" w:rsidR="00A260DF" w:rsidRDefault="00A260DF" w:rsidP="00A260DF">
      <w:pPr>
        <w:pStyle w:val="Akapitzlist"/>
        <w:widowControl w:val="0"/>
        <w:numPr>
          <w:ilvl w:val="0"/>
          <w:numId w:val="27"/>
        </w:numPr>
        <w:tabs>
          <w:tab w:val="left" w:pos="824"/>
        </w:tabs>
        <w:autoSpaceDE w:val="0"/>
        <w:autoSpaceDN w:val="0"/>
        <w:spacing w:line="276" w:lineRule="auto"/>
        <w:contextualSpacing w:val="0"/>
        <w:jc w:val="both"/>
        <w:rPr>
          <w:sz w:val="24"/>
        </w:rPr>
      </w:pPr>
      <w:r>
        <w:rPr>
          <w:sz w:val="24"/>
        </w:rPr>
        <w:t>Do odwołania dołącza się;</w:t>
      </w:r>
    </w:p>
    <w:p w14:paraId="71DC75AE" w14:textId="77777777" w:rsidR="00A260DF" w:rsidRDefault="00A260DF" w:rsidP="00A260DF">
      <w:pPr>
        <w:pStyle w:val="Akapitzlist"/>
        <w:widowControl w:val="0"/>
        <w:numPr>
          <w:ilvl w:val="0"/>
          <w:numId w:val="35"/>
        </w:numPr>
        <w:tabs>
          <w:tab w:val="left" w:pos="824"/>
        </w:tabs>
        <w:autoSpaceDE w:val="0"/>
        <w:autoSpaceDN w:val="0"/>
        <w:spacing w:line="276" w:lineRule="auto"/>
        <w:contextualSpacing w:val="0"/>
        <w:jc w:val="both"/>
        <w:rPr>
          <w:sz w:val="24"/>
        </w:rPr>
      </w:pPr>
      <w:r>
        <w:rPr>
          <w:sz w:val="24"/>
        </w:rPr>
        <w:t>Dowód uiszczania wpisu od odwołania w wymaganej wysokości</w:t>
      </w:r>
    </w:p>
    <w:p w14:paraId="319B98F2" w14:textId="77777777" w:rsidR="00A260DF" w:rsidRDefault="00A260DF" w:rsidP="00A260DF">
      <w:pPr>
        <w:pStyle w:val="Akapitzlist"/>
        <w:widowControl w:val="0"/>
        <w:numPr>
          <w:ilvl w:val="0"/>
          <w:numId w:val="35"/>
        </w:numPr>
        <w:tabs>
          <w:tab w:val="left" w:pos="824"/>
        </w:tabs>
        <w:autoSpaceDE w:val="0"/>
        <w:autoSpaceDN w:val="0"/>
        <w:spacing w:line="276" w:lineRule="auto"/>
        <w:contextualSpacing w:val="0"/>
        <w:jc w:val="both"/>
        <w:rPr>
          <w:sz w:val="24"/>
        </w:rPr>
      </w:pPr>
      <w:r>
        <w:rPr>
          <w:sz w:val="24"/>
        </w:rPr>
        <w:t>Dowód przekazania odpowiednio odwołania albo jego kopii Zamawiającemu</w:t>
      </w:r>
    </w:p>
    <w:p w14:paraId="39474977" w14:textId="77777777" w:rsidR="00A260DF" w:rsidRDefault="00A260DF" w:rsidP="00A260DF">
      <w:pPr>
        <w:pStyle w:val="Akapitzlist"/>
        <w:widowControl w:val="0"/>
        <w:numPr>
          <w:ilvl w:val="0"/>
          <w:numId w:val="35"/>
        </w:numPr>
        <w:tabs>
          <w:tab w:val="left" w:pos="824"/>
        </w:tabs>
        <w:autoSpaceDE w:val="0"/>
        <w:autoSpaceDN w:val="0"/>
        <w:spacing w:line="276" w:lineRule="auto"/>
        <w:contextualSpacing w:val="0"/>
        <w:jc w:val="both"/>
        <w:rPr>
          <w:sz w:val="24"/>
        </w:rPr>
      </w:pPr>
      <w:r>
        <w:rPr>
          <w:sz w:val="24"/>
        </w:rPr>
        <w:t>Dokument potwierdzający umocowanie do reprezentowania Odwołującego</w:t>
      </w:r>
    </w:p>
    <w:p w14:paraId="7EDA33FE" w14:textId="77777777" w:rsidR="00A260DF" w:rsidRDefault="00A260DF" w:rsidP="00A260DF">
      <w:pPr>
        <w:pStyle w:val="Akapitzlist"/>
        <w:widowControl w:val="0"/>
        <w:numPr>
          <w:ilvl w:val="0"/>
          <w:numId w:val="27"/>
        </w:numPr>
        <w:tabs>
          <w:tab w:val="left" w:pos="824"/>
        </w:tabs>
        <w:autoSpaceDE w:val="0"/>
        <w:autoSpaceDN w:val="0"/>
        <w:spacing w:line="276" w:lineRule="auto"/>
        <w:contextualSpacing w:val="0"/>
        <w:jc w:val="both"/>
        <w:rPr>
          <w:sz w:val="24"/>
        </w:rPr>
      </w:pPr>
      <w:r>
        <w:rPr>
          <w:sz w:val="24"/>
        </w:rPr>
        <w:t xml:space="preserve">Szczegółowe zasady środków ochrony prawnej i postepowania po wniesieniu odwołania, określają stosowne przepisy Działu IX ustawy </w:t>
      </w:r>
      <w:proofErr w:type="spellStart"/>
      <w:r>
        <w:rPr>
          <w:sz w:val="24"/>
        </w:rPr>
        <w:t>Pzp</w:t>
      </w:r>
      <w:proofErr w:type="spellEnd"/>
    </w:p>
    <w:p w14:paraId="14098858" w14:textId="77777777" w:rsidR="00A260DF" w:rsidRDefault="00A260DF" w:rsidP="00A260DF">
      <w:pPr>
        <w:pStyle w:val="Akapitzlist"/>
        <w:widowControl w:val="0"/>
        <w:numPr>
          <w:ilvl w:val="0"/>
          <w:numId w:val="27"/>
        </w:numPr>
        <w:tabs>
          <w:tab w:val="left" w:pos="824"/>
        </w:tabs>
        <w:autoSpaceDE w:val="0"/>
        <w:autoSpaceDN w:val="0"/>
        <w:spacing w:line="276" w:lineRule="auto"/>
        <w:contextualSpacing w:val="0"/>
        <w:jc w:val="both"/>
        <w:rPr>
          <w:sz w:val="24"/>
        </w:rPr>
      </w:pPr>
      <w:r>
        <w:rPr>
          <w:sz w:val="24"/>
        </w:rPr>
        <w:t xml:space="preserve">Na orzeczenie Krajowej Izby Odwoławczej oraz postanowienie Prezesa Izby, o którym w art. 519 ust. 1 ustawy </w:t>
      </w:r>
      <w:proofErr w:type="spellStart"/>
      <w:r>
        <w:rPr>
          <w:sz w:val="24"/>
        </w:rPr>
        <w:t>Pzp</w:t>
      </w:r>
      <w:proofErr w:type="spellEnd"/>
      <w:r>
        <w:rPr>
          <w:sz w:val="24"/>
        </w:rPr>
        <w:t>, stronom oraz uczestnikom postepowania odwoławczego przysługuje skarga do sądu.</w:t>
      </w:r>
    </w:p>
    <w:p w14:paraId="4CC04F31" w14:textId="77777777" w:rsidR="00A260DF" w:rsidRDefault="00A260DF" w:rsidP="00A260DF">
      <w:pPr>
        <w:pStyle w:val="Akapitzlist"/>
        <w:widowControl w:val="0"/>
        <w:numPr>
          <w:ilvl w:val="0"/>
          <w:numId w:val="27"/>
        </w:numPr>
        <w:tabs>
          <w:tab w:val="left" w:pos="824"/>
        </w:tabs>
        <w:autoSpaceDE w:val="0"/>
        <w:autoSpaceDN w:val="0"/>
        <w:spacing w:line="276" w:lineRule="auto"/>
        <w:contextualSpacing w:val="0"/>
        <w:jc w:val="both"/>
        <w:rPr>
          <w:sz w:val="24"/>
        </w:rPr>
      </w:pPr>
      <w:r>
        <w:rPr>
          <w:sz w:val="24"/>
        </w:rPr>
        <w:t>Skargę wnosi się do Sądu Okręgowego w warszawie – sądu zamówień publicznych</w:t>
      </w:r>
    </w:p>
    <w:p w14:paraId="08AADFA0" w14:textId="77777777" w:rsidR="00A260DF" w:rsidRDefault="00A260DF" w:rsidP="00A260DF">
      <w:pPr>
        <w:pStyle w:val="Akapitzlist"/>
        <w:widowControl w:val="0"/>
        <w:numPr>
          <w:ilvl w:val="0"/>
          <w:numId w:val="27"/>
        </w:numPr>
        <w:tabs>
          <w:tab w:val="left" w:pos="824"/>
        </w:tabs>
        <w:autoSpaceDE w:val="0"/>
        <w:autoSpaceDN w:val="0"/>
        <w:spacing w:line="276" w:lineRule="auto"/>
        <w:contextualSpacing w:val="0"/>
        <w:jc w:val="both"/>
        <w:rPr>
          <w:sz w:val="24"/>
        </w:rPr>
      </w:pPr>
      <w:r>
        <w:rPr>
          <w:sz w:val="24"/>
        </w:rPr>
        <w:t xml:space="preserve">Skargę wnosi się za pośrednictwem Prezesa Krajowej Izby Odwoławczej w terminie14 dni od dnia doręczenia orzeczenia Krajowej Izby Odwoławczej lub postanowienia Prezesa Izby, o którym mowa w art. 519 ust. 1 ustawy </w:t>
      </w:r>
      <w:proofErr w:type="spellStart"/>
      <w:r>
        <w:rPr>
          <w:sz w:val="24"/>
        </w:rPr>
        <w:t>Pzp</w:t>
      </w:r>
      <w:proofErr w:type="spellEnd"/>
      <w:r>
        <w:rPr>
          <w:sz w:val="24"/>
        </w:rPr>
        <w:t xml:space="preserve"> przesyłając jednocześnie jej odpis przeciwnikowi skargi. Złożenie skargi w placówce pocztowej operatora wyznaczonego w rozumieniu ustawy z dnia 23 listopada 2012 Prawo Pocztowe jest </w:t>
      </w:r>
      <w:r>
        <w:rPr>
          <w:sz w:val="24"/>
        </w:rPr>
        <w:lastRenderedPageBreak/>
        <w:t>równoznaczne z jej wniesieniem .</w:t>
      </w:r>
    </w:p>
    <w:p w14:paraId="129599F6" w14:textId="013A42DC" w:rsidR="00A260DF" w:rsidRPr="00326ECA" w:rsidRDefault="00A260DF" w:rsidP="00326ECA">
      <w:pPr>
        <w:pStyle w:val="Akapitzlist"/>
        <w:widowControl w:val="0"/>
        <w:numPr>
          <w:ilvl w:val="0"/>
          <w:numId w:val="27"/>
        </w:numPr>
        <w:tabs>
          <w:tab w:val="left" w:pos="824"/>
        </w:tabs>
        <w:autoSpaceDE w:val="0"/>
        <w:autoSpaceDN w:val="0"/>
        <w:spacing w:line="276" w:lineRule="auto"/>
        <w:contextualSpacing w:val="0"/>
        <w:jc w:val="both"/>
        <w:rPr>
          <w:sz w:val="24"/>
        </w:rPr>
      </w:pPr>
      <w:r>
        <w:rPr>
          <w:sz w:val="24"/>
        </w:rPr>
        <w:t>Od wyroku sądu lub postanowienia kończącego postepowanie w sprawie przysługuje skarga kasacyjna do Sądu Najwyższego .</w:t>
      </w:r>
    </w:p>
    <w:p w14:paraId="3CBD6EF7" w14:textId="77777777" w:rsidR="00A260DF" w:rsidRDefault="00A260DF" w:rsidP="00A260DF">
      <w:pPr>
        <w:pStyle w:val="Akapitzlist"/>
        <w:tabs>
          <w:tab w:val="left" w:pos="824"/>
        </w:tabs>
        <w:spacing w:line="276" w:lineRule="auto"/>
        <w:rPr>
          <w:sz w:val="24"/>
        </w:rPr>
      </w:pPr>
    </w:p>
    <w:p w14:paraId="4A56D538" w14:textId="77777777" w:rsidR="00A260DF" w:rsidRPr="00BC1D4E" w:rsidRDefault="00A260DF" w:rsidP="00A260DF">
      <w:pPr>
        <w:pStyle w:val="Akapitzlist"/>
        <w:tabs>
          <w:tab w:val="left" w:pos="824"/>
        </w:tabs>
        <w:spacing w:line="276" w:lineRule="auto"/>
        <w:ind w:left="360"/>
        <w:rPr>
          <w:b/>
          <w:bCs/>
          <w:sz w:val="24"/>
        </w:rPr>
      </w:pPr>
      <w:r w:rsidRPr="00BC1D4E">
        <w:rPr>
          <w:b/>
          <w:bCs/>
          <w:sz w:val="24"/>
        </w:rPr>
        <w:t>XX</w:t>
      </w:r>
      <w:r>
        <w:rPr>
          <w:b/>
          <w:bCs/>
          <w:sz w:val="24"/>
        </w:rPr>
        <w:t>IV</w:t>
      </w:r>
      <w:r w:rsidRPr="00BC1D4E">
        <w:rPr>
          <w:b/>
          <w:bCs/>
          <w:sz w:val="24"/>
        </w:rPr>
        <w:t>. OCHRONA DANYCH OSOBOWYCH</w:t>
      </w:r>
    </w:p>
    <w:p w14:paraId="003E96DF" w14:textId="77777777" w:rsidR="00A260DF" w:rsidRDefault="00A260DF" w:rsidP="00A260DF">
      <w:pPr>
        <w:pStyle w:val="Default"/>
      </w:pPr>
    </w:p>
    <w:p w14:paraId="7C2E8E19" w14:textId="77777777" w:rsidR="00A260DF" w:rsidRPr="00D476D2" w:rsidRDefault="00A260DF" w:rsidP="00A260DF">
      <w:pPr>
        <w:numPr>
          <w:ilvl w:val="0"/>
          <w:numId w:val="37"/>
        </w:numPr>
        <w:suppressAutoHyphens/>
        <w:spacing w:line="276" w:lineRule="auto"/>
        <w:jc w:val="both"/>
        <w:rPr>
          <w:rFonts w:eastAsia="Times New Roman" w:cs="Calibri"/>
          <w:sz w:val="22"/>
          <w:szCs w:val="22"/>
        </w:rPr>
      </w:pPr>
      <w:r w:rsidRPr="00D476D2">
        <w:rPr>
          <w:rFonts w:eastAsia="Times New Roman" w:cs="Calibri"/>
          <w:sz w:val="24"/>
          <w:szCs w:val="24"/>
        </w:rPr>
        <w:t>W związku z dopuszczeniem do przetwarzania danych osobowych Wykonawca oświadcza, że:</w:t>
      </w:r>
    </w:p>
    <w:p w14:paraId="210E51EB" w14:textId="77777777" w:rsidR="00A260DF" w:rsidRPr="00D476D2" w:rsidRDefault="00A260DF" w:rsidP="00A260DF">
      <w:pPr>
        <w:numPr>
          <w:ilvl w:val="0"/>
          <w:numId w:val="38"/>
        </w:numPr>
        <w:suppressAutoHyphens/>
        <w:spacing w:line="276" w:lineRule="auto"/>
        <w:jc w:val="both"/>
        <w:rPr>
          <w:rFonts w:eastAsia="Times New Roman" w:cs="Calibri"/>
          <w:sz w:val="24"/>
          <w:szCs w:val="24"/>
        </w:rPr>
      </w:pPr>
      <w:r w:rsidRPr="00D476D2">
        <w:rPr>
          <w:rFonts w:eastAsia="Times New Roman" w:cs="Calibri"/>
          <w:sz w:val="24"/>
          <w:szCs w:val="24"/>
        </w:rPr>
        <w:t>zapoznał się i zobowiązuje się do przestrzegania obowiązków wynikających z przepisów ustawy z dnia 10 maja 2018r. o ochronie danych osobowych oraz aktów wykonawczych wydanych na jej podstawie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D695766" w14:textId="77777777" w:rsidR="00A260DF" w:rsidRPr="00D476D2" w:rsidRDefault="00A260DF" w:rsidP="00A260DF">
      <w:pPr>
        <w:numPr>
          <w:ilvl w:val="0"/>
          <w:numId w:val="38"/>
        </w:numPr>
        <w:suppressAutoHyphens/>
        <w:spacing w:line="276" w:lineRule="auto"/>
        <w:jc w:val="both"/>
        <w:rPr>
          <w:rFonts w:eastAsia="Times New Roman" w:cs="Calibri"/>
          <w:sz w:val="24"/>
          <w:szCs w:val="24"/>
        </w:rPr>
      </w:pPr>
      <w:r w:rsidRPr="00D476D2">
        <w:rPr>
          <w:rFonts w:eastAsia="Times New Roman" w:cs="Calibri"/>
          <w:sz w:val="24"/>
          <w:szCs w:val="24"/>
        </w:rPr>
        <w:t xml:space="preserve"> zapewni bezpieczeństwo przetwarzanych danych osobowych poprzez ich ochronę przed niepowołanym dostępem, nieuzasadnioną modyfikacją i zniszczeniem, nielegalnym ujawnieniem lub pozyskaniem;</w:t>
      </w:r>
    </w:p>
    <w:p w14:paraId="0D4AB249" w14:textId="77777777" w:rsidR="00A260DF" w:rsidRPr="00D476D2" w:rsidRDefault="00A260DF" w:rsidP="00A260DF">
      <w:pPr>
        <w:numPr>
          <w:ilvl w:val="0"/>
          <w:numId w:val="38"/>
        </w:numPr>
        <w:suppressAutoHyphens/>
        <w:spacing w:line="276" w:lineRule="auto"/>
        <w:jc w:val="both"/>
        <w:rPr>
          <w:rFonts w:eastAsia="Times New Roman" w:cs="Calibri"/>
          <w:sz w:val="24"/>
          <w:szCs w:val="24"/>
        </w:rPr>
      </w:pPr>
      <w:r w:rsidRPr="00D476D2">
        <w:rPr>
          <w:rFonts w:eastAsia="Times New Roman" w:cs="Calibri"/>
          <w:sz w:val="24"/>
          <w:szCs w:val="24"/>
        </w:rPr>
        <w:t xml:space="preserve"> zachowa w tajemnicy dane osobowe oraz sposoby ich zabezpieczeń, do których uzyska dostęp w trakcie współpracy z Zamawiającym, jak i po jej zakończeniu;</w:t>
      </w:r>
    </w:p>
    <w:p w14:paraId="05A63FEA" w14:textId="77777777" w:rsidR="00A260DF" w:rsidRPr="00D476D2" w:rsidRDefault="00A260DF" w:rsidP="00A260DF">
      <w:pPr>
        <w:numPr>
          <w:ilvl w:val="0"/>
          <w:numId w:val="38"/>
        </w:numPr>
        <w:suppressAutoHyphens/>
        <w:spacing w:line="276" w:lineRule="auto"/>
        <w:jc w:val="both"/>
        <w:rPr>
          <w:rFonts w:eastAsia="Times New Roman" w:cs="Calibri"/>
          <w:sz w:val="24"/>
          <w:szCs w:val="24"/>
        </w:rPr>
      </w:pPr>
      <w:r w:rsidRPr="00D476D2">
        <w:rPr>
          <w:rFonts w:eastAsia="Times New Roman" w:cs="Calibri"/>
          <w:sz w:val="24"/>
          <w:szCs w:val="24"/>
        </w:rPr>
        <w:t xml:space="preserve"> w razie uzyskania nieuprawnionego dostępu do danych osobowych lub wykrycia incydentu godzącego w bezpieczeństwo danych osobowych, zobowiązuje się powiadomić Zamawiającego pełniącego obowiązki administratora danych osobowych;</w:t>
      </w:r>
    </w:p>
    <w:p w14:paraId="55EE999F" w14:textId="77777777" w:rsidR="00A260DF" w:rsidRPr="00D476D2" w:rsidRDefault="00A260DF" w:rsidP="00A260DF">
      <w:pPr>
        <w:numPr>
          <w:ilvl w:val="0"/>
          <w:numId w:val="38"/>
        </w:numPr>
        <w:suppressAutoHyphens/>
        <w:spacing w:line="276" w:lineRule="auto"/>
        <w:jc w:val="both"/>
        <w:rPr>
          <w:rFonts w:eastAsia="Times New Roman" w:cs="Calibri"/>
          <w:sz w:val="24"/>
          <w:szCs w:val="24"/>
        </w:rPr>
      </w:pPr>
      <w:r w:rsidRPr="00D476D2">
        <w:rPr>
          <w:rFonts w:eastAsia="Times New Roman" w:cs="Calibri"/>
          <w:sz w:val="24"/>
          <w:szCs w:val="24"/>
        </w:rPr>
        <w:t xml:space="preserve"> znane mu są zasady odpowiedzialności prawnej za niezgodne z ustawą o ochronie danych osobowych przetwarzanie danych osobowych oraz ma świadomość, że za niedopełnienie obowiązków wynikających z niniejszego oświadczenia może odpowiadać prawnie;</w:t>
      </w:r>
    </w:p>
    <w:p w14:paraId="3D8849A5" w14:textId="77777777" w:rsidR="00A260DF" w:rsidRPr="00745DE8" w:rsidRDefault="00A260DF" w:rsidP="00A260DF">
      <w:pPr>
        <w:numPr>
          <w:ilvl w:val="0"/>
          <w:numId w:val="38"/>
        </w:numPr>
        <w:suppressAutoHyphens/>
        <w:spacing w:line="276" w:lineRule="auto"/>
        <w:jc w:val="both"/>
        <w:rPr>
          <w:rFonts w:eastAsia="Times New Roman" w:cs="Calibri"/>
          <w:sz w:val="24"/>
          <w:szCs w:val="24"/>
        </w:rPr>
      </w:pPr>
      <w:r w:rsidRPr="00D476D2">
        <w:rPr>
          <w:rFonts w:eastAsia="Times New Roman" w:cs="Calibri"/>
          <w:sz w:val="24"/>
          <w:szCs w:val="24"/>
        </w:rPr>
        <w:t>Wykonawca przyjmuje do wiadomości, że przysługuje mu prawo dostępu do treści jego danych oraz ich poprawiania, a podanie danych w celach związanych z realizacją umowy jest dobrowolne, ale niezbędne do realizacji ww. celów.</w:t>
      </w:r>
    </w:p>
    <w:p w14:paraId="307E1376" w14:textId="77777777" w:rsidR="00A260DF" w:rsidRPr="00D476D2" w:rsidRDefault="00A260DF" w:rsidP="00A260DF">
      <w:pPr>
        <w:numPr>
          <w:ilvl w:val="0"/>
          <w:numId w:val="37"/>
        </w:numPr>
        <w:suppressAutoHyphens/>
        <w:spacing w:line="276" w:lineRule="auto"/>
        <w:jc w:val="both"/>
        <w:rPr>
          <w:rFonts w:eastAsia="Times New Roman" w:cs="Calibri"/>
          <w:sz w:val="24"/>
          <w:szCs w:val="24"/>
        </w:rPr>
      </w:pPr>
      <w:r w:rsidRPr="00D476D2">
        <w:rPr>
          <w:rFonts w:eastAsia="Times New Roman" w:cs="Calibri"/>
          <w:sz w:val="24"/>
          <w:szCs w:val="24"/>
        </w:rPr>
        <w:t>Strony upoważniają się wzajemnie do przetwarzania danych osobowych niezbędnych do wykonania niniejszej umowy i tylko w tym zakresie, a także zobowiązują się do ochrony takich danych z należytą starannością i z zachowaniem zasad ochrony danych medycznych i ochrony danych osobowych przewidzianych przepisami obowiązującego prawa.</w:t>
      </w:r>
    </w:p>
    <w:p w14:paraId="6FBD6B82" w14:textId="77777777" w:rsidR="00A260DF" w:rsidRPr="00D476D2" w:rsidRDefault="00A260DF" w:rsidP="00A260DF">
      <w:pPr>
        <w:numPr>
          <w:ilvl w:val="0"/>
          <w:numId w:val="37"/>
        </w:numPr>
        <w:suppressAutoHyphens/>
        <w:spacing w:line="276" w:lineRule="auto"/>
        <w:jc w:val="both"/>
        <w:rPr>
          <w:rFonts w:eastAsia="Times New Roman" w:cs="Calibri"/>
          <w:sz w:val="24"/>
          <w:szCs w:val="24"/>
        </w:rPr>
      </w:pPr>
      <w:r w:rsidRPr="00D476D2">
        <w:rPr>
          <w:rFonts w:eastAsia="Times New Roman" w:cs="Calibri"/>
          <w:sz w:val="24"/>
          <w:szCs w:val="24"/>
        </w:rPr>
        <w:t>Strony zobowiązują się do poddania w zakresie przestrzegania obowiązków opisanych w ust. 1 i 2 powyżej, kontroli uprawnionych organów, w tym w szczególności Prezesa Urzędu Ochrony Danych Osobowych.</w:t>
      </w:r>
    </w:p>
    <w:p w14:paraId="50D24BAB" w14:textId="77777777" w:rsidR="00A260DF" w:rsidRPr="00D476D2" w:rsidRDefault="00A260DF" w:rsidP="00A260DF">
      <w:pPr>
        <w:numPr>
          <w:ilvl w:val="0"/>
          <w:numId w:val="37"/>
        </w:numPr>
        <w:suppressAutoHyphens/>
        <w:spacing w:line="276" w:lineRule="auto"/>
        <w:jc w:val="both"/>
        <w:rPr>
          <w:rFonts w:eastAsia="Times New Roman" w:cs="Calibri"/>
          <w:sz w:val="24"/>
          <w:szCs w:val="24"/>
        </w:rPr>
      </w:pPr>
      <w:r w:rsidRPr="00D476D2">
        <w:rPr>
          <w:rFonts w:eastAsia="Times New Roman" w:cs="Calibri"/>
          <w:sz w:val="24"/>
          <w:szCs w:val="24"/>
        </w:rPr>
        <w:t>Zgodnie z art. 13 ust. 1 Ogólnego Rozporządzenia o Ochronie Danych (RODO) Zamawiający informuje, że:</w:t>
      </w:r>
    </w:p>
    <w:p w14:paraId="2EADB943" w14:textId="77777777" w:rsidR="00A260DF" w:rsidRPr="00D476D2" w:rsidRDefault="00A260DF" w:rsidP="00A260DF">
      <w:pPr>
        <w:numPr>
          <w:ilvl w:val="0"/>
          <w:numId w:val="39"/>
        </w:numPr>
        <w:suppressAutoHyphens/>
        <w:spacing w:line="276" w:lineRule="auto"/>
        <w:jc w:val="both"/>
        <w:rPr>
          <w:rFonts w:eastAsia="Times New Roman" w:cs="Calibri"/>
          <w:sz w:val="24"/>
          <w:szCs w:val="24"/>
        </w:rPr>
      </w:pPr>
      <w:r w:rsidRPr="00D476D2">
        <w:rPr>
          <w:rFonts w:eastAsia="Times New Roman" w:cs="Calibri"/>
          <w:sz w:val="24"/>
          <w:szCs w:val="24"/>
        </w:rPr>
        <w:lastRenderedPageBreak/>
        <w:t xml:space="preserve"> administratorem danych osobowych jest Samodzielny Publiczny Zakład Opieki zdrowotnej w Rypinie, przy ulicy 3 Maja 2;</w:t>
      </w:r>
    </w:p>
    <w:p w14:paraId="59A90685" w14:textId="77777777" w:rsidR="00A260DF" w:rsidRPr="00D476D2" w:rsidRDefault="00A260DF" w:rsidP="00A260DF">
      <w:pPr>
        <w:numPr>
          <w:ilvl w:val="0"/>
          <w:numId w:val="39"/>
        </w:numPr>
        <w:suppressAutoHyphens/>
        <w:spacing w:line="276" w:lineRule="auto"/>
        <w:jc w:val="both"/>
        <w:rPr>
          <w:rFonts w:eastAsia="Times New Roman" w:cs="Calibri"/>
          <w:sz w:val="24"/>
          <w:szCs w:val="24"/>
        </w:rPr>
      </w:pPr>
      <w:r w:rsidRPr="00D476D2">
        <w:rPr>
          <w:rFonts w:eastAsia="Times New Roman" w:cs="Calibri"/>
          <w:sz w:val="24"/>
          <w:szCs w:val="24"/>
        </w:rPr>
        <w:t xml:space="preserve">  administrator wyznaczył Inspektora Ochrony Danych w osobie Karoliny Krzeszewskiej, z którym mogą się Państwo kontaktować w sprawach przetwarzania Państwa danych osobowych za pośrednictwem poczty elektronicznej: </w:t>
      </w:r>
      <w:hyperlink r:id="rId18" w:history="1">
        <w:r w:rsidRPr="00876755">
          <w:rPr>
            <w:rStyle w:val="Hipercze"/>
            <w:rFonts w:eastAsia="Times New Roman" w:cs="Calibri"/>
            <w:sz w:val="24"/>
            <w:szCs w:val="24"/>
          </w:rPr>
          <w:t>iod@spzozrypin.pl</w:t>
        </w:r>
      </w:hyperlink>
    </w:p>
    <w:p w14:paraId="446C0B96" w14:textId="77777777" w:rsidR="00A260DF" w:rsidRPr="00D476D2" w:rsidRDefault="00A260DF" w:rsidP="00A260DF">
      <w:pPr>
        <w:numPr>
          <w:ilvl w:val="0"/>
          <w:numId w:val="39"/>
        </w:numPr>
        <w:suppressAutoHyphens/>
        <w:spacing w:line="276" w:lineRule="auto"/>
        <w:jc w:val="both"/>
        <w:rPr>
          <w:rFonts w:eastAsia="Times New Roman" w:cs="Calibri"/>
          <w:sz w:val="24"/>
          <w:szCs w:val="24"/>
        </w:rPr>
      </w:pPr>
      <w:r w:rsidRPr="00D476D2">
        <w:rPr>
          <w:rFonts w:eastAsia="Times New Roman" w:cs="Calibri"/>
          <w:sz w:val="24"/>
          <w:szCs w:val="24"/>
        </w:rPr>
        <w:t xml:space="preserve"> administrator będzie przetwarzał Państwa dane osobowe na podstawie art. 6 ust. 1 lit. b) RODO, tj. przetwarzanie jest niezbędne w celu wykonania umowy, której stroną jest osoba, której dane dotyczą, lub do podjęcia działań na żądanie osoby, której dane dotyczą, przed zawarciem umowy;</w:t>
      </w:r>
    </w:p>
    <w:p w14:paraId="00054938" w14:textId="77777777" w:rsidR="00A260DF" w:rsidRPr="00D476D2" w:rsidRDefault="00A260DF" w:rsidP="00A260DF">
      <w:pPr>
        <w:numPr>
          <w:ilvl w:val="0"/>
          <w:numId w:val="39"/>
        </w:numPr>
        <w:suppressAutoHyphens/>
        <w:spacing w:line="276" w:lineRule="auto"/>
        <w:jc w:val="both"/>
        <w:rPr>
          <w:rFonts w:eastAsia="Times New Roman" w:cs="Calibri"/>
          <w:sz w:val="24"/>
          <w:szCs w:val="24"/>
        </w:rPr>
      </w:pPr>
      <w:r w:rsidRPr="00D476D2">
        <w:rPr>
          <w:rFonts w:eastAsia="Times New Roman" w:cs="Calibri"/>
          <w:sz w:val="24"/>
          <w:szCs w:val="24"/>
        </w:rPr>
        <w:t xml:space="preserve"> dane osobowe mogą być udostępnione innym uprawnionym podmiotom, na podstawie przepisów prawa, a także na rzecz podmiotów, z którymi administrator zawarł umowę powierzenia przetwarzania danych w związku z realizacją usług na rzecz administratora (np. kancelarią prawną, dostawcą oprogramowania, zewnętrznym audytorem, zleceniobiorcą świadczącym usługę z zakresu ochrony danych osobowych);</w:t>
      </w:r>
    </w:p>
    <w:p w14:paraId="65D6A702" w14:textId="77777777" w:rsidR="00A260DF" w:rsidRPr="00D476D2" w:rsidRDefault="00A260DF" w:rsidP="00A260DF">
      <w:pPr>
        <w:numPr>
          <w:ilvl w:val="0"/>
          <w:numId w:val="39"/>
        </w:numPr>
        <w:suppressAutoHyphens/>
        <w:spacing w:line="276" w:lineRule="auto"/>
        <w:jc w:val="both"/>
        <w:rPr>
          <w:rFonts w:eastAsia="Times New Roman" w:cs="Calibri"/>
          <w:sz w:val="24"/>
          <w:szCs w:val="24"/>
        </w:rPr>
      </w:pPr>
      <w:r w:rsidRPr="00D476D2">
        <w:rPr>
          <w:rFonts w:eastAsia="Times New Roman" w:cs="Calibri"/>
          <w:sz w:val="24"/>
          <w:szCs w:val="24"/>
        </w:rPr>
        <w:t>administrator nie zamierza przekazywać Państwa danych osobowych do państwa trzeciego lub organizacji międzynarodowej;</w:t>
      </w:r>
    </w:p>
    <w:p w14:paraId="76D1E45F" w14:textId="77777777" w:rsidR="00A260DF" w:rsidRPr="00D476D2" w:rsidRDefault="00A260DF" w:rsidP="00A260DF">
      <w:pPr>
        <w:numPr>
          <w:ilvl w:val="0"/>
          <w:numId w:val="39"/>
        </w:numPr>
        <w:suppressAutoHyphens/>
        <w:spacing w:line="276" w:lineRule="auto"/>
        <w:jc w:val="both"/>
        <w:rPr>
          <w:rFonts w:eastAsia="Times New Roman" w:cs="Calibri"/>
          <w:sz w:val="24"/>
          <w:szCs w:val="24"/>
        </w:rPr>
      </w:pPr>
      <w:r w:rsidRPr="00D476D2">
        <w:rPr>
          <w:rFonts w:eastAsia="Times New Roman" w:cs="Calibri"/>
          <w:sz w:val="24"/>
          <w:szCs w:val="24"/>
        </w:rPr>
        <w:t>mają Państwo prawo uzyskać kopię swoich danych osobowych w siedzibie administratora.</w:t>
      </w:r>
    </w:p>
    <w:p w14:paraId="6D3306BF" w14:textId="77777777" w:rsidR="00A260DF" w:rsidRPr="00D476D2" w:rsidRDefault="00A260DF" w:rsidP="00A260DF">
      <w:pPr>
        <w:numPr>
          <w:ilvl w:val="0"/>
          <w:numId w:val="39"/>
        </w:numPr>
        <w:suppressAutoHyphens/>
        <w:spacing w:line="276" w:lineRule="auto"/>
        <w:jc w:val="both"/>
        <w:rPr>
          <w:rFonts w:eastAsia="Times New Roman" w:cs="Calibri"/>
          <w:sz w:val="24"/>
          <w:szCs w:val="24"/>
        </w:rPr>
      </w:pPr>
      <w:r w:rsidRPr="00D476D2">
        <w:rPr>
          <w:rFonts w:eastAsia="Times New Roman" w:cs="Calibri"/>
          <w:sz w:val="24"/>
          <w:szCs w:val="24"/>
        </w:rPr>
        <w:t>Dodatkowo zgodnie z art. 13 ust. 2 RODO informujemy, że:</w:t>
      </w:r>
    </w:p>
    <w:p w14:paraId="5996BF80" w14:textId="77777777" w:rsidR="00A260DF" w:rsidRPr="00D476D2" w:rsidRDefault="00A260DF" w:rsidP="00A260DF">
      <w:pPr>
        <w:numPr>
          <w:ilvl w:val="0"/>
          <w:numId w:val="39"/>
        </w:numPr>
        <w:suppressAutoHyphens/>
        <w:spacing w:line="276" w:lineRule="auto"/>
        <w:jc w:val="both"/>
        <w:rPr>
          <w:rFonts w:eastAsia="Times New Roman" w:cs="Calibri"/>
          <w:sz w:val="24"/>
          <w:szCs w:val="24"/>
        </w:rPr>
      </w:pPr>
      <w:r w:rsidRPr="00D476D2">
        <w:rPr>
          <w:rFonts w:eastAsia="Times New Roman" w:cs="Calibri"/>
          <w:sz w:val="24"/>
          <w:szCs w:val="24"/>
        </w:rPr>
        <w:t>Państwa dane osobowe będą przechowywane do momentu upływu okresu przedawnienia wynikającego z ustawy z dnia 23 kwietnia 1964 r. Kodeks cywilny;</w:t>
      </w:r>
    </w:p>
    <w:p w14:paraId="073D83EB" w14:textId="77777777" w:rsidR="00A260DF" w:rsidRPr="00D476D2" w:rsidRDefault="00A260DF" w:rsidP="00A260DF">
      <w:pPr>
        <w:numPr>
          <w:ilvl w:val="0"/>
          <w:numId w:val="39"/>
        </w:numPr>
        <w:suppressAutoHyphens/>
        <w:spacing w:line="276" w:lineRule="auto"/>
        <w:jc w:val="both"/>
        <w:rPr>
          <w:rFonts w:eastAsia="Times New Roman" w:cs="Calibri"/>
          <w:sz w:val="24"/>
          <w:szCs w:val="24"/>
        </w:rPr>
      </w:pPr>
      <w:r w:rsidRPr="00D476D2">
        <w:rPr>
          <w:rFonts w:eastAsia="Times New Roman" w:cs="Calibri"/>
          <w:sz w:val="24"/>
          <w:szCs w:val="24"/>
        </w:rPr>
        <w:t>przysługuje Państwu prawo dostępu do treści swoich danych, ich sprostowania lub ograniczenia przetwarzania, a także prawo do wniesienia sprzeciwu wobec przetwarzania, prawo do przeniesienia danych oraz prawo do wniesienia skargi do organu nadzorczego; podanie danych osobowych jest dobrowolne, jednakże niezbędne do zawarcia umowy. Konsekwencją niepodania danych osobowych będzie brak realizacji umowy</w:t>
      </w:r>
    </w:p>
    <w:p w14:paraId="5DFA8FDB" w14:textId="77777777" w:rsidR="00A260DF" w:rsidRDefault="00A260DF" w:rsidP="00A260DF">
      <w:pPr>
        <w:numPr>
          <w:ilvl w:val="0"/>
          <w:numId w:val="39"/>
        </w:numPr>
        <w:suppressAutoHyphens/>
        <w:spacing w:line="276" w:lineRule="auto"/>
        <w:jc w:val="both"/>
        <w:rPr>
          <w:rFonts w:eastAsia="Times New Roman" w:cs="Calibri"/>
          <w:sz w:val="24"/>
          <w:szCs w:val="24"/>
        </w:rPr>
      </w:pPr>
      <w:r w:rsidRPr="00D476D2">
        <w:rPr>
          <w:rFonts w:eastAsia="Times New Roman" w:cs="Calibri"/>
          <w:sz w:val="24"/>
          <w:szCs w:val="24"/>
        </w:rPr>
        <w:t>dane osobowe nie będą podlegały procesowi zautomatyzowanego  podejmowania decyzji w tym profilowaniu.</w:t>
      </w:r>
    </w:p>
    <w:p w14:paraId="706DBB51" w14:textId="77777777" w:rsidR="00A260DF" w:rsidRPr="00285379" w:rsidRDefault="00000000" w:rsidP="00A260DF">
      <w:pPr>
        <w:suppressAutoHyphens/>
        <w:spacing w:line="276" w:lineRule="auto"/>
        <w:jc w:val="both"/>
        <w:rPr>
          <w:rFonts w:eastAsia="Times New Roman" w:cs="Calibri"/>
          <w:sz w:val="24"/>
          <w:szCs w:val="24"/>
        </w:rPr>
      </w:pPr>
      <w:r>
        <w:rPr>
          <w:rFonts w:eastAsia="Times New Roman" w:cs="Calibri"/>
          <w:sz w:val="24"/>
          <w:szCs w:val="24"/>
        </w:rPr>
        <w:pict w14:anchorId="1ADABD1C">
          <v:rect id="_x0000_i1025" style="width:0;height:1.5pt" o:hralign="center" o:hrstd="t" o:hr="t" fillcolor="#a0a0a0" stroked="f"/>
        </w:pict>
      </w:r>
    </w:p>
    <w:p w14:paraId="3CB80ECF" w14:textId="77777777" w:rsidR="00A260DF" w:rsidRDefault="00A260DF" w:rsidP="00A260DF">
      <w:pPr>
        <w:shd w:val="clear" w:color="auto" w:fill="FFFFFF"/>
        <w:spacing w:before="120" w:after="240" w:line="276" w:lineRule="auto"/>
        <w:jc w:val="both"/>
        <w:rPr>
          <w:rFonts w:eastAsia="Times New Roman" w:cs="Calibri"/>
        </w:rPr>
      </w:pPr>
      <w:r w:rsidRPr="00D476D2">
        <w:rPr>
          <w:rFonts w:eastAsia="Times New Roman" w:cs="Calibri"/>
          <w:color w:val="333333"/>
        </w:rPr>
        <w:t>Realizując obowiązek, o którym mowa w </w:t>
      </w:r>
      <w:hyperlink r:id="rId19" w:anchor="/document/21988763?unitId=art(24)ust(6)&amp;cm=DOCUMENT" w:history="1">
        <w:r w:rsidRPr="00D476D2">
          <w:rPr>
            <w:rFonts w:eastAsia="Times New Roman" w:cs="Calibri"/>
            <w:color w:val="1B7AB8"/>
            <w:u w:val="single"/>
          </w:rPr>
          <w:t>art. 24 ust. 6</w:t>
        </w:r>
      </w:hyperlink>
      <w:r w:rsidRPr="00D476D2">
        <w:rPr>
          <w:rFonts w:eastAsia="Times New Roman" w:cs="Calibri"/>
          <w:color w:val="333333"/>
        </w:rPr>
        <w:t> </w:t>
      </w:r>
      <w:proofErr w:type="spellStart"/>
      <w:r w:rsidRPr="00D476D2">
        <w:rPr>
          <w:rFonts w:eastAsia="Times New Roman" w:cs="Calibri"/>
          <w:color w:val="333333"/>
        </w:rPr>
        <w:t>u.o.s</w:t>
      </w:r>
      <w:proofErr w:type="spellEnd"/>
      <w:r w:rsidRPr="00D476D2">
        <w:rPr>
          <w:rFonts w:eastAsia="Times New Roman" w:cs="Calibri"/>
          <w:color w:val="333333"/>
        </w:rPr>
        <w:t>., informujemy, że w Samodzielnym Publicznym Zakładzie Opieki Zdrowotnej w Rypinie funkcjonuje "Procedura Zgłoszeń Wewnętrznych dotycząca Ochrony Sygnalisty".</w:t>
      </w:r>
      <w:r>
        <w:rPr>
          <w:rFonts w:eastAsia="Times New Roman" w:cs="Calibri"/>
          <w:color w:val="333333"/>
        </w:rPr>
        <w:t xml:space="preserve"> </w:t>
      </w:r>
      <w:r w:rsidRPr="00D476D2">
        <w:rPr>
          <w:rFonts w:eastAsia="Times New Roman" w:cs="Calibri"/>
          <w:color w:val="333333"/>
        </w:rPr>
        <w:t xml:space="preserve">Celem jej wprowadzenia jest umożliwienie dokonywania zgłoszeń osobom fizycznym, które uzyskały informacje o naruszeniu prawa w Samodzielnym Publicznym Zakładzie Opieki Zdrowotnej w Rypinie w kontekście związanym z pracą. Celem dokonania rzetelnego zgłoszenia jest wykrycie ewentualnych naruszeń prawa oraz podjęcie czynności zmierzających do prawidłowego funkcjonowania Samodzielnego Publicznego Zakładu Opieki Zdrowotnej w Rypinie. Informacje dotyczące sposobów dokonywania zgłoszeń wewnętrznych oraz funkcjonowania procedury dostępne są na stronie internetowej SP ZOZ w Rypinie pod adresem </w:t>
      </w:r>
      <w:hyperlink r:id="rId20" w:history="1">
        <w:r w:rsidRPr="00D476D2">
          <w:rPr>
            <w:rFonts w:eastAsia="Times New Roman" w:cs="Calibri"/>
            <w:color w:val="0000FF"/>
            <w:u w:val="single"/>
          </w:rPr>
          <w:t xml:space="preserve"> (spzozrypin.pl)</w:t>
        </w:r>
      </w:hyperlink>
      <w:r w:rsidRPr="00D476D2">
        <w:rPr>
          <w:rFonts w:eastAsia="Times New Roman" w:cs="Calibri"/>
        </w:rPr>
        <w:t xml:space="preserve"> w zakładce Zgłoszenia Wewnętrzne.</w:t>
      </w:r>
    </w:p>
    <w:p w14:paraId="786D5437" w14:textId="77777777" w:rsidR="00A260DF" w:rsidRPr="00745DE8" w:rsidRDefault="00A260DF" w:rsidP="00A260DF">
      <w:pPr>
        <w:shd w:val="clear" w:color="auto" w:fill="FFFFFF"/>
        <w:spacing w:before="120" w:after="240" w:line="276" w:lineRule="auto"/>
        <w:jc w:val="both"/>
        <w:rPr>
          <w:rFonts w:eastAsia="Times New Roman" w:cs="Calibri"/>
        </w:rPr>
      </w:pPr>
    </w:p>
    <w:p w14:paraId="7C1CE2C1" w14:textId="77777777" w:rsidR="00A260DF" w:rsidRPr="003A497B" w:rsidRDefault="00A260DF" w:rsidP="00A260DF">
      <w:pPr>
        <w:rPr>
          <w:rFonts w:eastAsia="Times New Roman" w:cs="Calibri"/>
          <w:b/>
          <w:bCs/>
          <w:sz w:val="24"/>
          <w:szCs w:val="24"/>
        </w:rPr>
      </w:pPr>
      <w:bookmarkStart w:id="2" w:name="_Hlk79145035"/>
      <w:r w:rsidRPr="003A497B">
        <w:rPr>
          <w:rFonts w:eastAsia="Times New Roman" w:cs="Calibri"/>
          <w:b/>
          <w:bCs/>
          <w:sz w:val="24"/>
          <w:szCs w:val="24"/>
        </w:rPr>
        <w:lastRenderedPageBreak/>
        <w:t>Załączniki do SWZ;</w:t>
      </w:r>
    </w:p>
    <w:p w14:paraId="7B33F1DB" w14:textId="77777777" w:rsidR="00A260DF" w:rsidRPr="003A497B" w:rsidRDefault="00A260DF" w:rsidP="00A260DF">
      <w:pPr>
        <w:rPr>
          <w:rFonts w:eastAsia="Times New Roman" w:cs="Calibri"/>
          <w:sz w:val="24"/>
          <w:szCs w:val="24"/>
        </w:rPr>
      </w:pPr>
    </w:p>
    <w:p w14:paraId="12D2668E" w14:textId="77777777" w:rsidR="00A260DF" w:rsidRDefault="00A260DF" w:rsidP="00A260DF">
      <w:pPr>
        <w:numPr>
          <w:ilvl w:val="0"/>
          <w:numId w:val="4"/>
        </w:numPr>
        <w:rPr>
          <w:rFonts w:eastAsia="Times New Roman" w:cs="Calibri"/>
          <w:sz w:val="24"/>
          <w:szCs w:val="24"/>
        </w:rPr>
      </w:pPr>
      <w:bookmarkStart w:id="3" w:name="_Hlk126917834"/>
      <w:r w:rsidRPr="003A497B">
        <w:rPr>
          <w:rFonts w:eastAsia="Times New Roman" w:cs="Calibri"/>
          <w:sz w:val="24"/>
          <w:szCs w:val="24"/>
        </w:rPr>
        <w:t>formularz ofertowy</w:t>
      </w:r>
    </w:p>
    <w:p w14:paraId="2CB52323" w14:textId="77777777" w:rsidR="00A260DF" w:rsidRPr="003A497B" w:rsidRDefault="00A260DF" w:rsidP="00A260DF">
      <w:pPr>
        <w:rPr>
          <w:rFonts w:eastAsia="Times New Roman" w:cs="Calibri"/>
          <w:sz w:val="24"/>
          <w:szCs w:val="24"/>
        </w:rPr>
      </w:pPr>
      <w:r>
        <w:rPr>
          <w:rFonts w:eastAsia="Times New Roman" w:cs="Calibri"/>
          <w:sz w:val="24"/>
          <w:szCs w:val="24"/>
        </w:rPr>
        <w:t>1A.</w:t>
      </w:r>
      <w:r w:rsidRPr="003A497B">
        <w:rPr>
          <w:rFonts w:eastAsia="Times New Roman" w:cs="Calibri"/>
          <w:sz w:val="24"/>
          <w:szCs w:val="24"/>
        </w:rPr>
        <w:t>.       oświadczenie o braku podstaw do wykluczenia</w:t>
      </w:r>
    </w:p>
    <w:p w14:paraId="3C11CF7B" w14:textId="77777777" w:rsidR="00A260DF" w:rsidRDefault="00A260DF" w:rsidP="00A260DF">
      <w:pPr>
        <w:rPr>
          <w:rFonts w:eastAsia="Times New Roman" w:cs="Calibri"/>
          <w:sz w:val="24"/>
          <w:szCs w:val="24"/>
        </w:rPr>
      </w:pPr>
      <w:r w:rsidRPr="003A497B">
        <w:rPr>
          <w:rFonts w:eastAsia="Times New Roman" w:cs="Calibri"/>
          <w:sz w:val="24"/>
          <w:szCs w:val="24"/>
        </w:rPr>
        <w:t>1B.        oświadczenie w zakresie spełniania warunku</w:t>
      </w:r>
    </w:p>
    <w:p w14:paraId="12516C64" w14:textId="77777777" w:rsidR="00A260DF" w:rsidRDefault="00A260DF" w:rsidP="00A260DF">
      <w:pPr>
        <w:numPr>
          <w:ilvl w:val="0"/>
          <w:numId w:val="4"/>
        </w:numPr>
        <w:rPr>
          <w:rFonts w:eastAsia="Times New Roman" w:cs="Calibri"/>
          <w:sz w:val="24"/>
          <w:szCs w:val="24"/>
        </w:rPr>
      </w:pPr>
      <w:r>
        <w:rPr>
          <w:rFonts w:eastAsia="Times New Roman" w:cs="Calibri"/>
          <w:sz w:val="24"/>
          <w:szCs w:val="24"/>
        </w:rPr>
        <w:t>załącznik asortymentowo -cenowy</w:t>
      </w:r>
    </w:p>
    <w:p w14:paraId="58B7EF79" w14:textId="77777777" w:rsidR="00A260DF" w:rsidRPr="00D16105" w:rsidRDefault="00A260DF" w:rsidP="00A260DF">
      <w:pPr>
        <w:numPr>
          <w:ilvl w:val="0"/>
          <w:numId w:val="4"/>
        </w:numPr>
        <w:rPr>
          <w:rFonts w:eastAsia="Times New Roman" w:cs="Calibri"/>
          <w:sz w:val="24"/>
          <w:szCs w:val="24"/>
        </w:rPr>
      </w:pPr>
      <w:r w:rsidRPr="00D16105">
        <w:rPr>
          <w:rFonts w:eastAsia="Times New Roman" w:cs="Calibri"/>
          <w:sz w:val="24"/>
          <w:szCs w:val="24"/>
        </w:rPr>
        <w:t>oświadczenie dotyczące podwykonawców</w:t>
      </w:r>
    </w:p>
    <w:p w14:paraId="236AE92C" w14:textId="77777777" w:rsidR="00A260DF" w:rsidRPr="003A497B" w:rsidRDefault="00A260DF" w:rsidP="00A260DF">
      <w:pPr>
        <w:numPr>
          <w:ilvl w:val="0"/>
          <w:numId w:val="4"/>
        </w:numPr>
        <w:rPr>
          <w:rFonts w:eastAsia="Times New Roman" w:cs="Calibri"/>
          <w:sz w:val="24"/>
          <w:szCs w:val="24"/>
        </w:rPr>
      </w:pPr>
      <w:r w:rsidRPr="003A497B">
        <w:rPr>
          <w:rFonts w:eastAsia="Times New Roman" w:cs="Calibri"/>
          <w:sz w:val="24"/>
          <w:szCs w:val="24"/>
        </w:rPr>
        <w:t>zobowiązanie podmiotu</w:t>
      </w:r>
    </w:p>
    <w:p w14:paraId="57800C42" w14:textId="77777777" w:rsidR="00A260DF" w:rsidRPr="003A497B" w:rsidRDefault="00A260DF" w:rsidP="00A260DF">
      <w:pPr>
        <w:numPr>
          <w:ilvl w:val="0"/>
          <w:numId w:val="4"/>
        </w:numPr>
        <w:rPr>
          <w:rFonts w:eastAsia="Times New Roman" w:cs="Calibri"/>
          <w:sz w:val="24"/>
          <w:szCs w:val="24"/>
        </w:rPr>
      </w:pPr>
      <w:r w:rsidRPr="003A497B">
        <w:rPr>
          <w:rFonts w:eastAsia="Times New Roman" w:cs="Calibri"/>
          <w:sz w:val="24"/>
          <w:szCs w:val="24"/>
        </w:rPr>
        <w:t>oświadczenie o przynależności do grupy kapitałowej</w:t>
      </w:r>
    </w:p>
    <w:p w14:paraId="6663208F" w14:textId="77777777" w:rsidR="00A260DF" w:rsidRDefault="00A260DF" w:rsidP="00A260DF">
      <w:pPr>
        <w:numPr>
          <w:ilvl w:val="0"/>
          <w:numId w:val="4"/>
        </w:numPr>
        <w:rPr>
          <w:rFonts w:eastAsia="Times New Roman" w:cs="Calibri"/>
          <w:sz w:val="24"/>
          <w:szCs w:val="24"/>
        </w:rPr>
      </w:pPr>
      <w:r>
        <w:rPr>
          <w:rFonts w:eastAsia="Times New Roman" w:cs="Calibri"/>
          <w:sz w:val="24"/>
          <w:szCs w:val="24"/>
        </w:rPr>
        <w:t>projekt umowy</w:t>
      </w:r>
    </w:p>
    <w:p w14:paraId="03E4ECF6" w14:textId="77777777" w:rsidR="00A260DF" w:rsidRPr="003E0C05" w:rsidRDefault="00A260DF" w:rsidP="00A260DF">
      <w:pPr>
        <w:numPr>
          <w:ilvl w:val="0"/>
          <w:numId w:val="4"/>
        </w:numPr>
        <w:rPr>
          <w:rFonts w:eastAsia="Times New Roman" w:cs="Calibri"/>
          <w:sz w:val="24"/>
          <w:szCs w:val="24"/>
        </w:rPr>
      </w:pPr>
      <w:r>
        <w:rPr>
          <w:rFonts w:eastAsia="Times New Roman" w:cs="Calibri"/>
          <w:sz w:val="24"/>
          <w:szCs w:val="24"/>
        </w:rPr>
        <w:t>oświadczenie Wykonawcy  o RODO</w:t>
      </w:r>
    </w:p>
    <w:bookmarkEnd w:id="2"/>
    <w:bookmarkEnd w:id="3"/>
    <w:p w14:paraId="00635923" w14:textId="77777777" w:rsidR="00A260DF" w:rsidRDefault="00A260DF" w:rsidP="00A260DF">
      <w:pPr>
        <w:spacing w:line="0" w:lineRule="atLeast"/>
        <w:ind w:right="-79"/>
        <w:rPr>
          <w:rFonts w:ascii="Times New Roman" w:eastAsia="Times New Roman" w:hAnsi="Times New Roman"/>
          <w:sz w:val="24"/>
        </w:rPr>
      </w:pPr>
    </w:p>
    <w:p w14:paraId="01D5F35C" w14:textId="77777777" w:rsidR="00A260DF" w:rsidRPr="00A260DF" w:rsidRDefault="00A260DF" w:rsidP="00A260DF"/>
    <w:sectPr w:rsidR="00A260DF" w:rsidRPr="00A260DF">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B435C" w14:textId="77777777" w:rsidR="00C7237E" w:rsidRDefault="00C7237E" w:rsidP="00A260DF">
      <w:r>
        <w:separator/>
      </w:r>
    </w:p>
  </w:endnote>
  <w:endnote w:type="continuationSeparator" w:id="0">
    <w:p w14:paraId="398D9417" w14:textId="77777777" w:rsidR="00C7237E" w:rsidRDefault="00C7237E" w:rsidP="00A26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ndale Sans UI">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2582255"/>
      <w:docPartObj>
        <w:docPartGallery w:val="Page Numbers (Bottom of Page)"/>
        <w:docPartUnique/>
      </w:docPartObj>
    </w:sdtPr>
    <w:sdtContent>
      <w:p w14:paraId="5C7FD103" w14:textId="11A0B89E" w:rsidR="00A260DF" w:rsidRDefault="00A260DF">
        <w:pPr>
          <w:pStyle w:val="Stopka"/>
          <w:jc w:val="right"/>
        </w:pPr>
        <w:r>
          <w:fldChar w:fldCharType="begin"/>
        </w:r>
        <w:r>
          <w:instrText>PAGE   \* MERGEFORMAT</w:instrText>
        </w:r>
        <w:r>
          <w:fldChar w:fldCharType="separate"/>
        </w:r>
        <w:r>
          <w:t>2</w:t>
        </w:r>
        <w:r>
          <w:fldChar w:fldCharType="end"/>
        </w:r>
      </w:p>
    </w:sdtContent>
  </w:sdt>
  <w:p w14:paraId="424174A7" w14:textId="77777777" w:rsidR="00A260DF" w:rsidRDefault="00A260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F323B" w14:textId="77777777" w:rsidR="00C7237E" w:rsidRDefault="00C7237E" w:rsidP="00A260DF">
      <w:r>
        <w:separator/>
      </w:r>
    </w:p>
  </w:footnote>
  <w:footnote w:type="continuationSeparator" w:id="0">
    <w:p w14:paraId="1D7E3E7E" w14:textId="77777777" w:rsidR="00C7237E" w:rsidRDefault="00C7237E" w:rsidP="00A26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hybridMultilevel"/>
    <w:tmpl w:val="05072366"/>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3804823E"/>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23F4BFB8"/>
    <w:lvl w:ilvl="0" w:tplc="FFFFFFFF">
      <w:start w:val="24"/>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28"/>
    <w:multiLevelType w:val="hybridMultilevel"/>
    <w:tmpl w:val="23F9C1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7A62C80"/>
    <w:multiLevelType w:val="hybridMultilevel"/>
    <w:tmpl w:val="6CFECEC8"/>
    <w:lvl w:ilvl="0" w:tplc="0415000F">
      <w:start w:val="1"/>
      <w:numFmt w:val="decimal"/>
      <w:lvlText w:val="%1."/>
      <w:lvlJc w:val="left"/>
      <w:pPr>
        <w:ind w:left="1404" w:hanging="360"/>
      </w:pPr>
    </w:lvl>
    <w:lvl w:ilvl="1" w:tplc="04150019" w:tentative="1">
      <w:start w:val="1"/>
      <w:numFmt w:val="lowerLetter"/>
      <w:lvlText w:val="%2."/>
      <w:lvlJc w:val="left"/>
      <w:pPr>
        <w:ind w:left="2124" w:hanging="360"/>
      </w:pPr>
    </w:lvl>
    <w:lvl w:ilvl="2" w:tplc="0415001B" w:tentative="1">
      <w:start w:val="1"/>
      <w:numFmt w:val="lowerRoman"/>
      <w:lvlText w:val="%3."/>
      <w:lvlJc w:val="right"/>
      <w:pPr>
        <w:ind w:left="2844" w:hanging="180"/>
      </w:pPr>
    </w:lvl>
    <w:lvl w:ilvl="3" w:tplc="0415000F" w:tentative="1">
      <w:start w:val="1"/>
      <w:numFmt w:val="decimal"/>
      <w:lvlText w:val="%4."/>
      <w:lvlJc w:val="left"/>
      <w:pPr>
        <w:ind w:left="3564" w:hanging="360"/>
      </w:pPr>
    </w:lvl>
    <w:lvl w:ilvl="4" w:tplc="04150019" w:tentative="1">
      <w:start w:val="1"/>
      <w:numFmt w:val="lowerLetter"/>
      <w:lvlText w:val="%5."/>
      <w:lvlJc w:val="left"/>
      <w:pPr>
        <w:ind w:left="4284" w:hanging="360"/>
      </w:pPr>
    </w:lvl>
    <w:lvl w:ilvl="5" w:tplc="0415001B" w:tentative="1">
      <w:start w:val="1"/>
      <w:numFmt w:val="lowerRoman"/>
      <w:lvlText w:val="%6."/>
      <w:lvlJc w:val="right"/>
      <w:pPr>
        <w:ind w:left="5004" w:hanging="180"/>
      </w:pPr>
    </w:lvl>
    <w:lvl w:ilvl="6" w:tplc="0415000F" w:tentative="1">
      <w:start w:val="1"/>
      <w:numFmt w:val="decimal"/>
      <w:lvlText w:val="%7."/>
      <w:lvlJc w:val="left"/>
      <w:pPr>
        <w:ind w:left="5724" w:hanging="360"/>
      </w:pPr>
    </w:lvl>
    <w:lvl w:ilvl="7" w:tplc="04150019" w:tentative="1">
      <w:start w:val="1"/>
      <w:numFmt w:val="lowerLetter"/>
      <w:lvlText w:val="%8."/>
      <w:lvlJc w:val="left"/>
      <w:pPr>
        <w:ind w:left="6444" w:hanging="360"/>
      </w:pPr>
    </w:lvl>
    <w:lvl w:ilvl="8" w:tplc="0415001B" w:tentative="1">
      <w:start w:val="1"/>
      <w:numFmt w:val="lowerRoman"/>
      <w:lvlText w:val="%9."/>
      <w:lvlJc w:val="right"/>
      <w:pPr>
        <w:ind w:left="7164" w:hanging="180"/>
      </w:pPr>
    </w:lvl>
  </w:abstractNum>
  <w:abstractNum w:abstractNumId="5" w15:restartNumberingAfterBreak="0">
    <w:nsid w:val="0A18643D"/>
    <w:multiLevelType w:val="hybridMultilevel"/>
    <w:tmpl w:val="B04AA1A8"/>
    <w:lvl w:ilvl="0" w:tplc="FE768548">
      <w:start w:val="1"/>
      <w:numFmt w:val="upperRoman"/>
      <w:lvlText w:val="%1."/>
      <w:lvlJc w:val="left"/>
      <w:rPr>
        <w:rFonts w:ascii="Calibri" w:hAnsi="Calibri" w:cs="Calibri" w:hint="default"/>
        <w:w w:val="99"/>
        <w:sz w:val="24"/>
        <w:szCs w:val="24"/>
        <w:lang w:val="pl-PL" w:eastAsia="en-US" w:bidi="ar-SA"/>
      </w:rPr>
    </w:lvl>
    <w:lvl w:ilvl="1" w:tplc="4106CD0A">
      <w:start w:val="1"/>
      <w:numFmt w:val="decimal"/>
      <w:lvlText w:val="%2."/>
      <w:lvlJc w:val="left"/>
      <w:pPr>
        <w:ind w:left="773" w:hanging="348"/>
      </w:pPr>
      <w:rPr>
        <w:rFonts w:hint="default"/>
        <w:b w:val="0"/>
        <w:bCs w:val="0"/>
        <w:w w:val="99"/>
        <w:lang w:val="pl-PL" w:eastAsia="en-US" w:bidi="ar-SA"/>
      </w:rPr>
    </w:lvl>
    <w:lvl w:ilvl="2" w:tplc="6A581966">
      <w:start w:val="1"/>
      <w:numFmt w:val="decimal"/>
      <w:lvlText w:val="%3)"/>
      <w:lvlJc w:val="left"/>
      <w:pPr>
        <w:ind w:left="1531" w:hanging="348"/>
      </w:pPr>
      <w:rPr>
        <w:rFonts w:ascii="Calibri" w:eastAsia="Calibri" w:hAnsi="Calibri" w:cs="Calibri" w:hint="default"/>
        <w:b w:val="0"/>
        <w:bCs w:val="0"/>
        <w:i w:val="0"/>
        <w:iCs w:val="0"/>
        <w:w w:val="99"/>
        <w:sz w:val="24"/>
        <w:szCs w:val="24"/>
        <w:lang w:val="pl-PL" w:eastAsia="en-US" w:bidi="ar-SA"/>
      </w:rPr>
    </w:lvl>
    <w:lvl w:ilvl="3" w:tplc="701C622C">
      <w:numFmt w:val="bullet"/>
      <w:lvlText w:val="•"/>
      <w:lvlJc w:val="left"/>
      <w:pPr>
        <w:ind w:left="1100" w:hanging="348"/>
      </w:pPr>
      <w:rPr>
        <w:rFonts w:hint="default"/>
        <w:lang w:val="pl-PL" w:eastAsia="en-US" w:bidi="ar-SA"/>
      </w:rPr>
    </w:lvl>
    <w:lvl w:ilvl="4" w:tplc="BBC62A72">
      <w:numFmt w:val="bullet"/>
      <w:lvlText w:val="•"/>
      <w:lvlJc w:val="left"/>
      <w:pPr>
        <w:ind w:left="1540" w:hanging="348"/>
      </w:pPr>
      <w:rPr>
        <w:rFonts w:hint="default"/>
        <w:lang w:val="pl-PL" w:eastAsia="en-US" w:bidi="ar-SA"/>
      </w:rPr>
    </w:lvl>
    <w:lvl w:ilvl="5" w:tplc="B3124612">
      <w:numFmt w:val="bullet"/>
      <w:lvlText w:val="•"/>
      <w:lvlJc w:val="left"/>
      <w:pPr>
        <w:ind w:left="2833" w:hanging="348"/>
      </w:pPr>
      <w:rPr>
        <w:rFonts w:hint="default"/>
        <w:lang w:val="pl-PL" w:eastAsia="en-US" w:bidi="ar-SA"/>
      </w:rPr>
    </w:lvl>
    <w:lvl w:ilvl="6" w:tplc="6E5AD08C">
      <w:numFmt w:val="bullet"/>
      <w:lvlText w:val="•"/>
      <w:lvlJc w:val="left"/>
      <w:pPr>
        <w:ind w:left="4126" w:hanging="348"/>
      </w:pPr>
      <w:rPr>
        <w:rFonts w:hint="default"/>
        <w:lang w:val="pl-PL" w:eastAsia="en-US" w:bidi="ar-SA"/>
      </w:rPr>
    </w:lvl>
    <w:lvl w:ilvl="7" w:tplc="399EDE42">
      <w:numFmt w:val="bullet"/>
      <w:lvlText w:val="•"/>
      <w:lvlJc w:val="left"/>
      <w:pPr>
        <w:ind w:left="5420" w:hanging="348"/>
      </w:pPr>
      <w:rPr>
        <w:rFonts w:hint="default"/>
        <w:lang w:val="pl-PL" w:eastAsia="en-US" w:bidi="ar-SA"/>
      </w:rPr>
    </w:lvl>
    <w:lvl w:ilvl="8" w:tplc="4802E5BA">
      <w:numFmt w:val="bullet"/>
      <w:lvlText w:val="•"/>
      <w:lvlJc w:val="left"/>
      <w:pPr>
        <w:ind w:left="6713" w:hanging="348"/>
      </w:pPr>
      <w:rPr>
        <w:rFonts w:hint="default"/>
        <w:lang w:val="pl-PL" w:eastAsia="en-US" w:bidi="ar-SA"/>
      </w:rPr>
    </w:lvl>
  </w:abstractNum>
  <w:abstractNum w:abstractNumId="6" w15:restartNumberingAfterBreak="0">
    <w:nsid w:val="0AB85AB5"/>
    <w:multiLevelType w:val="hybridMultilevel"/>
    <w:tmpl w:val="59962680"/>
    <w:lvl w:ilvl="0" w:tplc="FFFFFFF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0C97335F"/>
    <w:multiLevelType w:val="multilevel"/>
    <w:tmpl w:val="2410E1F2"/>
    <w:lvl w:ilvl="0">
      <w:start w:val="1"/>
      <w:numFmt w:val="lowerLetter"/>
      <w:lvlText w:val="%1)"/>
      <w:lvlJc w:val="left"/>
      <w:pPr>
        <w:tabs>
          <w:tab w:val="num" w:pos="0"/>
        </w:tabs>
        <w:ind w:left="786" w:hanging="360"/>
      </w:p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8" w15:restartNumberingAfterBreak="0">
    <w:nsid w:val="19714036"/>
    <w:multiLevelType w:val="hybridMultilevel"/>
    <w:tmpl w:val="A74821A6"/>
    <w:lvl w:ilvl="0" w:tplc="8788ED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D2971BD"/>
    <w:multiLevelType w:val="multilevel"/>
    <w:tmpl w:val="42089358"/>
    <w:lvl w:ilvl="0">
      <w:start w:val="1"/>
      <w:numFmt w:val="upperRoman"/>
      <w:lvlText w:val="%1."/>
      <w:lvlJc w:val="left"/>
      <w:pPr>
        <w:ind w:left="1080" w:hanging="720"/>
      </w:pPr>
      <w:rPr>
        <w:rFonts w:hint="default"/>
      </w:rPr>
    </w:lvl>
    <w:lvl w:ilvl="1">
      <w:start w:val="3"/>
      <w:numFmt w:val="decimal"/>
      <w:isLgl/>
      <w:lvlText w:val="%1.%2."/>
      <w:lvlJc w:val="left"/>
      <w:pPr>
        <w:ind w:left="835" w:hanging="435"/>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8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E2E7072"/>
    <w:multiLevelType w:val="hybridMultilevel"/>
    <w:tmpl w:val="5212F830"/>
    <w:lvl w:ilvl="0" w:tplc="CA50FB1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208E108F"/>
    <w:multiLevelType w:val="multilevel"/>
    <w:tmpl w:val="D682B9AE"/>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5962437"/>
    <w:multiLevelType w:val="hybridMultilevel"/>
    <w:tmpl w:val="D9E6F4A4"/>
    <w:lvl w:ilvl="0" w:tplc="A69076B0">
      <w:start w:val="1"/>
      <w:numFmt w:val="decimal"/>
      <w:lvlText w:val="%1)"/>
      <w:lvlJc w:val="left"/>
      <w:pPr>
        <w:ind w:left="1455" w:hanging="360"/>
      </w:pPr>
      <w:rPr>
        <w:rFonts w:hint="default"/>
      </w:rPr>
    </w:lvl>
    <w:lvl w:ilvl="1" w:tplc="04150019" w:tentative="1">
      <w:start w:val="1"/>
      <w:numFmt w:val="lowerLetter"/>
      <w:lvlText w:val="%2."/>
      <w:lvlJc w:val="left"/>
      <w:pPr>
        <w:ind w:left="2175" w:hanging="360"/>
      </w:pPr>
    </w:lvl>
    <w:lvl w:ilvl="2" w:tplc="0415001B" w:tentative="1">
      <w:start w:val="1"/>
      <w:numFmt w:val="lowerRoman"/>
      <w:lvlText w:val="%3."/>
      <w:lvlJc w:val="right"/>
      <w:pPr>
        <w:ind w:left="2895" w:hanging="180"/>
      </w:pPr>
    </w:lvl>
    <w:lvl w:ilvl="3" w:tplc="0415000F" w:tentative="1">
      <w:start w:val="1"/>
      <w:numFmt w:val="decimal"/>
      <w:lvlText w:val="%4."/>
      <w:lvlJc w:val="left"/>
      <w:pPr>
        <w:ind w:left="3615" w:hanging="360"/>
      </w:pPr>
    </w:lvl>
    <w:lvl w:ilvl="4" w:tplc="04150019" w:tentative="1">
      <w:start w:val="1"/>
      <w:numFmt w:val="lowerLetter"/>
      <w:lvlText w:val="%5."/>
      <w:lvlJc w:val="left"/>
      <w:pPr>
        <w:ind w:left="4335" w:hanging="360"/>
      </w:pPr>
    </w:lvl>
    <w:lvl w:ilvl="5" w:tplc="0415001B" w:tentative="1">
      <w:start w:val="1"/>
      <w:numFmt w:val="lowerRoman"/>
      <w:lvlText w:val="%6."/>
      <w:lvlJc w:val="right"/>
      <w:pPr>
        <w:ind w:left="5055" w:hanging="180"/>
      </w:pPr>
    </w:lvl>
    <w:lvl w:ilvl="6" w:tplc="0415000F" w:tentative="1">
      <w:start w:val="1"/>
      <w:numFmt w:val="decimal"/>
      <w:lvlText w:val="%7."/>
      <w:lvlJc w:val="left"/>
      <w:pPr>
        <w:ind w:left="5775" w:hanging="360"/>
      </w:pPr>
    </w:lvl>
    <w:lvl w:ilvl="7" w:tplc="04150019" w:tentative="1">
      <w:start w:val="1"/>
      <w:numFmt w:val="lowerLetter"/>
      <w:lvlText w:val="%8."/>
      <w:lvlJc w:val="left"/>
      <w:pPr>
        <w:ind w:left="6495" w:hanging="360"/>
      </w:pPr>
    </w:lvl>
    <w:lvl w:ilvl="8" w:tplc="0415001B" w:tentative="1">
      <w:start w:val="1"/>
      <w:numFmt w:val="lowerRoman"/>
      <w:lvlText w:val="%9."/>
      <w:lvlJc w:val="right"/>
      <w:pPr>
        <w:ind w:left="7215" w:hanging="180"/>
      </w:pPr>
    </w:lvl>
  </w:abstractNum>
  <w:abstractNum w:abstractNumId="13" w15:restartNumberingAfterBreak="0">
    <w:nsid w:val="26361041"/>
    <w:multiLevelType w:val="hybridMultilevel"/>
    <w:tmpl w:val="8D5EDFDC"/>
    <w:lvl w:ilvl="0" w:tplc="04150017">
      <w:start w:val="1"/>
      <w:numFmt w:val="lowerLetter"/>
      <w:lvlText w:val="%1)"/>
      <w:lvlJc w:val="left"/>
      <w:pPr>
        <w:ind w:left="1455" w:hanging="360"/>
      </w:pPr>
    </w:lvl>
    <w:lvl w:ilvl="1" w:tplc="04150019" w:tentative="1">
      <w:start w:val="1"/>
      <w:numFmt w:val="lowerLetter"/>
      <w:lvlText w:val="%2."/>
      <w:lvlJc w:val="left"/>
      <w:pPr>
        <w:ind w:left="2175" w:hanging="360"/>
      </w:pPr>
    </w:lvl>
    <w:lvl w:ilvl="2" w:tplc="0415001B" w:tentative="1">
      <w:start w:val="1"/>
      <w:numFmt w:val="lowerRoman"/>
      <w:lvlText w:val="%3."/>
      <w:lvlJc w:val="right"/>
      <w:pPr>
        <w:ind w:left="2895" w:hanging="180"/>
      </w:pPr>
    </w:lvl>
    <w:lvl w:ilvl="3" w:tplc="0415000F" w:tentative="1">
      <w:start w:val="1"/>
      <w:numFmt w:val="decimal"/>
      <w:lvlText w:val="%4."/>
      <w:lvlJc w:val="left"/>
      <w:pPr>
        <w:ind w:left="3615" w:hanging="360"/>
      </w:pPr>
    </w:lvl>
    <w:lvl w:ilvl="4" w:tplc="04150019" w:tentative="1">
      <w:start w:val="1"/>
      <w:numFmt w:val="lowerLetter"/>
      <w:lvlText w:val="%5."/>
      <w:lvlJc w:val="left"/>
      <w:pPr>
        <w:ind w:left="4335" w:hanging="360"/>
      </w:pPr>
    </w:lvl>
    <w:lvl w:ilvl="5" w:tplc="0415001B" w:tentative="1">
      <w:start w:val="1"/>
      <w:numFmt w:val="lowerRoman"/>
      <w:lvlText w:val="%6."/>
      <w:lvlJc w:val="right"/>
      <w:pPr>
        <w:ind w:left="5055" w:hanging="180"/>
      </w:pPr>
    </w:lvl>
    <w:lvl w:ilvl="6" w:tplc="0415000F" w:tentative="1">
      <w:start w:val="1"/>
      <w:numFmt w:val="decimal"/>
      <w:lvlText w:val="%7."/>
      <w:lvlJc w:val="left"/>
      <w:pPr>
        <w:ind w:left="5775" w:hanging="360"/>
      </w:pPr>
    </w:lvl>
    <w:lvl w:ilvl="7" w:tplc="04150019" w:tentative="1">
      <w:start w:val="1"/>
      <w:numFmt w:val="lowerLetter"/>
      <w:lvlText w:val="%8."/>
      <w:lvlJc w:val="left"/>
      <w:pPr>
        <w:ind w:left="6495" w:hanging="360"/>
      </w:pPr>
    </w:lvl>
    <w:lvl w:ilvl="8" w:tplc="0415001B" w:tentative="1">
      <w:start w:val="1"/>
      <w:numFmt w:val="lowerRoman"/>
      <w:lvlText w:val="%9."/>
      <w:lvlJc w:val="right"/>
      <w:pPr>
        <w:ind w:left="7215" w:hanging="180"/>
      </w:pPr>
    </w:lvl>
  </w:abstractNum>
  <w:abstractNum w:abstractNumId="14" w15:restartNumberingAfterBreak="0">
    <w:nsid w:val="273A0C0D"/>
    <w:multiLevelType w:val="hybridMultilevel"/>
    <w:tmpl w:val="1682E6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8F3C90"/>
    <w:multiLevelType w:val="hybridMultilevel"/>
    <w:tmpl w:val="1C7074CC"/>
    <w:lvl w:ilvl="0" w:tplc="FFFFFFF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BCC7608"/>
    <w:multiLevelType w:val="hybridMultilevel"/>
    <w:tmpl w:val="D2AE0EE6"/>
    <w:lvl w:ilvl="0" w:tplc="0FF693E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0D213F4"/>
    <w:multiLevelType w:val="hybridMultilevel"/>
    <w:tmpl w:val="5F58415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 w15:restartNumberingAfterBreak="0">
    <w:nsid w:val="39C04091"/>
    <w:multiLevelType w:val="hybridMultilevel"/>
    <w:tmpl w:val="70EED202"/>
    <w:lvl w:ilvl="0" w:tplc="0415000F">
      <w:start w:val="1"/>
      <w:numFmt w:val="decimal"/>
      <w:lvlText w:val="%1."/>
      <w:lvlJc w:val="left"/>
      <w:pPr>
        <w:ind w:left="1084" w:hanging="360"/>
      </w:pPr>
    </w:lvl>
    <w:lvl w:ilvl="1" w:tplc="04150019" w:tentative="1">
      <w:start w:val="1"/>
      <w:numFmt w:val="lowerLetter"/>
      <w:lvlText w:val="%2."/>
      <w:lvlJc w:val="left"/>
      <w:pPr>
        <w:ind w:left="1804" w:hanging="360"/>
      </w:pPr>
    </w:lvl>
    <w:lvl w:ilvl="2" w:tplc="0415001B" w:tentative="1">
      <w:start w:val="1"/>
      <w:numFmt w:val="lowerRoman"/>
      <w:lvlText w:val="%3."/>
      <w:lvlJc w:val="right"/>
      <w:pPr>
        <w:ind w:left="2524" w:hanging="180"/>
      </w:pPr>
    </w:lvl>
    <w:lvl w:ilvl="3" w:tplc="0415000F" w:tentative="1">
      <w:start w:val="1"/>
      <w:numFmt w:val="decimal"/>
      <w:lvlText w:val="%4."/>
      <w:lvlJc w:val="left"/>
      <w:pPr>
        <w:ind w:left="3244" w:hanging="360"/>
      </w:pPr>
    </w:lvl>
    <w:lvl w:ilvl="4" w:tplc="04150019" w:tentative="1">
      <w:start w:val="1"/>
      <w:numFmt w:val="lowerLetter"/>
      <w:lvlText w:val="%5."/>
      <w:lvlJc w:val="left"/>
      <w:pPr>
        <w:ind w:left="3964" w:hanging="360"/>
      </w:pPr>
    </w:lvl>
    <w:lvl w:ilvl="5" w:tplc="0415001B" w:tentative="1">
      <w:start w:val="1"/>
      <w:numFmt w:val="lowerRoman"/>
      <w:lvlText w:val="%6."/>
      <w:lvlJc w:val="right"/>
      <w:pPr>
        <w:ind w:left="4684" w:hanging="180"/>
      </w:pPr>
    </w:lvl>
    <w:lvl w:ilvl="6" w:tplc="0415000F" w:tentative="1">
      <w:start w:val="1"/>
      <w:numFmt w:val="decimal"/>
      <w:lvlText w:val="%7."/>
      <w:lvlJc w:val="left"/>
      <w:pPr>
        <w:ind w:left="5404" w:hanging="360"/>
      </w:pPr>
    </w:lvl>
    <w:lvl w:ilvl="7" w:tplc="04150019" w:tentative="1">
      <w:start w:val="1"/>
      <w:numFmt w:val="lowerLetter"/>
      <w:lvlText w:val="%8."/>
      <w:lvlJc w:val="left"/>
      <w:pPr>
        <w:ind w:left="6124" w:hanging="360"/>
      </w:pPr>
    </w:lvl>
    <w:lvl w:ilvl="8" w:tplc="0415001B" w:tentative="1">
      <w:start w:val="1"/>
      <w:numFmt w:val="lowerRoman"/>
      <w:lvlText w:val="%9."/>
      <w:lvlJc w:val="right"/>
      <w:pPr>
        <w:ind w:left="6844" w:hanging="180"/>
      </w:pPr>
    </w:lvl>
  </w:abstractNum>
  <w:abstractNum w:abstractNumId="19" w15:restartNumberingAfterBreak="0">
    <w:nsid w:val="3CC04DF5"/>
    <w:multiLevelType w:val="hybridMultilevel"/>
    <w:tmpl w:val="F532261E"/>
    <w:lvl w:ilvl="0" w:tplc="B688F830">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0" w15:restartNumberingAfterBreak="0">
    <w:nsid w:val="421F6995"/>
    <w:multiLevelType w:val="hybridMultilevel"/>
    <w:tmpl w:val="5C7EDA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5C6970"/>
    <w:multiLevelType w:val="hybridMultilevel"/>
    <w:tmpl w:val="92FC66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751161"/>
    <w:multiLevelType w:val="hybridMultilevel"/>
    <w:tmpl w:val="F8B497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C75249"/>
    <w:multiLevelType w:val="hybridMultilevel"/>
    <w:tmpl w:val="F752A94C"/>
    <w:lvl w:ilvl="0" w:tplc="2F5085E2">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6152B8"/>
    <w:multiLevelType w:val="hybridMultilevel"/>
    <w:tmpl w:val="01A0BBA2"/>
    <w:lvl w:ilvl="0" w:tplc="C73863D6">
      <w:start w:val="1"/>
      <w:numFmt w:val="decimal"/>
      <w:lvlText w:val="%1)"/>
      <w:lvlJc w:val="left"/>
      <w:pPr>
        <w:ind w:left="1440" w:hanging="360"/>
      </w:pPr>
      <w:rPr>
        <w:b w:val="0"/>
        <w:bCs w:val="0"/>
        <w:color w:val="00000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F4A171A"/>
    <w:multiLevelType w:val="hybridMultilevel"/>
    <w:tmpl w:val="D520D428"/>
    <w:lvl w:ilvl="0" w:tplc="ACCCAF8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0905D3"/>
    <w:multiLevelType w:val="hybridMultilevel"/>
    <w:tmpl w:val="30103C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4A1CC0"/>
    <w:multiLevelType w:val="hybridMultilevel"/>
    <w:tmpl w:val="59D23902"/>
    <w:lvl w:ilvl="0" w:tplc="FFFFFFF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5B521D7D"/>
    <w:multiLevelType w:val="hybridMultilevel"/>
    <w:tmpl w:val="AC6076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484BC8"/>
    <w:multiLevelType w:val="hybridMultilevel"/>
    <w:tmpl w:val="156E759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63A62990"/>
    <w:multiLevelType w:val="hybridMultilevel"/>
    <w:tmpl w:val="5014841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65792DE8"/>
    <w:multiLevelType w:val="hybridMultilevel"/>
    <w:tmpl w:val="FAF648A8"/>
    <w:lvl w:ilvl="0" w:tplc="EFBA6098">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2" w15:restartNumberingAfterBreak="0">
    <w:nsid w:val="66E35930"/>
    <w:multiLevelType w:val="hybridMultilevel"/>
    <w:tmpl w:val="B808958A"/>
    <w:lvl w:ilvl="0" w:tplc="FFFFFFF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74C13E6"/>
    <w:multiLevelType w:val="hybridMultilevel"/>
    <w:tmpl w:val="FDF2C8F4"/>
    <w:lvl w:ilvl="0" w:tplc="10DACDC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8426CD1"/>
    <w:multiLevelType w:val="hybridMultilevel"/>
    <w:tmpl w:val="B4C0D1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E30854"/>
    <w:multiLevelType w:val="multilevel"/>
    <w:tmpl w:val="51C0A3F2"/>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6" w15:restartNumberingAfterBreak="0">
    <w:nsid w:val="6A767E2B"/>
    <w:multiLevelType w:val="hybridMultilevel"/>
    <w:tmpl w:val="CA1C0CD2"/>
    <w:lvl w:ilvl="0" w:tplc="FFFFFFFF">
      <w:start w:val="1"/>
      <w:numFmt w:val="decimal"/>
      <w:lvlText w:val="%1)"/>
      <w:lvlJc w:val="left"/>
      <w:pPr>
        <w:ind w:left="192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7" w15:restartNumberingAfterBreak="0">
    <w:nsid w:val="6EE46930"/>
    <w:multiLevelType w:val="hybridMultilevel"/>
    <w:tmpl w:val="29C85C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A17907"/>
    <w:multiLevelType w:val="hybridMultilevel"/>
    <w:tmpl w:val="A858C33C"/>
    <w:lvl w:ilvl="0" w:tplc="FFFFFFFF">
      <w:start w:val="1"/>
      <w:numFmt w:val="decimal"/>
      <w:lvlText w:val="%1"/>
      <w:lvlJc w:val="left"/>
      <w:pPr>
        <w:ind w:left="542" w:hanging="360"/>
      </w:pPr>
    </w:lvl>
    <w:lvl w:ilvl="1" w:tplc="04150019" w:tentative="1">
      <w:start w:val="1"/>
      <w:numFmt w:val="lowerLetter"/>
      <w:lvlText w:val="%2."/>
      <w:lvlJc w:val="left"/>
      <w:pPr>
        <w:ind w:left="1262" w:hanging="360"/>
      </w:pPr>
    </w:lvl>
    <w:lvl w:ilvl="2" w:tplc="0415001B" w:tentative="1">
      <w:start w:val="1"/>
      <w:numFmt w:val="lowerRoman"/>
      <w:lvlText w:val="%3."/>
      <w:lvlJc w:val="right"/>
      <w:pPr>
        <w:ind w:left="1982" w:hanging="180"/>
      </w:pPr>
    </w:lvl>
    <w:lvl w:ilvl="3" w:tplc="0415000F" w:tentative="1">
      <w:start w:val="1"/>
      <w:numFmt w:val="decimal"/>
      <w:lvlText w:val="%4."/>
      <w:lvlJc w:val="left"/>
      <w:pPr>
        <w:ind w:left="2702" w:hanging="360"/>
      </w:pPr>
    </w:lvl>
    <w:lvl w:ilvl="4" w:tplc="04150019" w:tentative="1">
      <w:start w:val="1"/>
      <w:numFmt w:val="lowerLetter"/>
      <w:lvlText w:val="%5."/>
      <w:lvlJc w:val="left"/>
      <w:pPr>
        <w:ind w:left="3422" w:hanging="360"/>
      </w:pPr>
    </w:lvl>
    <w:lvl w:ilvl="5" w:tplc="0415001B" w:tentative="1">
      <w:start w:val="1"/>
      <w:numFmt w:val="lowerRoman"/>
      <w:lvlText w:val="%6."/>
      <w:lvlJc w:val="right"/>
      <w:pPr>
        <w:ind w:left="4142" w:hanging="180"/>
      </w:pPr>
    </w:lvl>
    <w:lvl w:ilvl="6" w:tplc="0415000F" w:tentative="1">
      <w:start w:val="1"/>
      <w:numFmt w:val="decimal"/>
      <w:lvlText w:val="%7."/>
      <w:lvlJc w:val="left"/>
      <w:pPr>
        <w:ind w:left="4862" w:hanging="360"/>
      </w:pPr>
    </w:lvl>
    <w:lvl w:ilvl="7" w:tplc="04150019" w:tentative="1">
      <w:start w:val="1"/>
      <w:numFmt w:val="lowerLetter"/>
      <w:lvlText w:val="%8."/>
      <w:lvlJc w:val="left"/>
      <w:pPr>
        <w:ind w:left="5582" w:hanging="360"/>
      </w:pPr>
    </w:lvl>
    <w:lvl w:ilvl="8" w:tplc="0415001B" w:tentative="1">
      <w:start w:val="1"/>
      <w:numFmt w:val="lowerRoman"/>
      <w:lvlText w:val="%9."/>
      <w:lvlJc w:val="right"/>
      <w:pPr>
        <w:ind w:left="6302" w:hanging="180"/>
      </w:pPr>
    </w:lvl>
  </w:abstractNum>
  <w:abstractNum w:abstractNumId="39" w15:restartNumberingAfterBreak="0">
    <w:nsid w:val="78B91BDA"/>
    <w:multiLevelType w:val="hybridMultilevel"/>
    <w:tmpl w:val="639CB77A"/>
    <w:lvl w:ilvl="0" w:tplc="AEF2F2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9F20E82"/>
    <w:multiLevelType w:val="hybridMultilevel"/>
    <w:tmpl w:val="2CEA9D04"/>
    <w:lvl w:ilvl="0" w:tplc="12B053E6">
      <w:start w:val="1"/>
      <w:numFmt w:val="lowerLetter"/>
      <w:lvlText w:val="%1)"/>
      <w:lvlJc w:val="left"/>
      <w:pPr>
        <w:ind w:left="1743" w:hanging="360"/>
      </w:pPr>
      <w:rPr>
        <w:b w:val="0"/>
        <w:bCs w:val="0"/>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41" w15:restartNumberingAfterBreak="0">
    <w:nsid w:val="7BB34C08"/>
    <w:multiLevelType w:val="hybridMultilevel"/>
    <w:tmpl w:val="1390E87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16cid:durableId="1405951062">
    <w:abstractNumId w:val="0"/>
  </w:num>
  <w:num w:numId="2" w16cid:durableId="1327784620">
    <w:abstractNumId w:val="1"/>
  </w:num>
  <w:num w:numId="3" w16cid:durableId="752044810">
    <w:abstractNumId w:val="2"/>
  </w:num>
  <w:num w:numId="4" w16cid:durableId="2095976561">
    <w:abstractNumId w:val="3"/>
  </w:num>
  <w:num w:numId="5" w16cid:durableId="1994793425">
    <w:abstractNumId w:val="5"/>
  </w:num>
  <w:num w:numId="6" w16cid:durableId="23943894">
    <w:abstractNumId w:val="9"/>
  </w:num>
  <w:num w:numId="7" w16cid:durableId="2517671">
    <w:abstractNumId w:val="4"/>
  </w:num>
  <w:num w:numId="8" w16cid:durableId="506092694">
    <w:abstractNumId w:val="38"/>
  </w:num>
  <w:num w:numId="9" w16cid:durableId="1533804731">
    <w:abstractNumId w:val="18"/>
  </w:num>
  <w:num w:numId="10" w16cid:durableId="570386988">
    <w:abstractNumId w:val="26"/>
  </w:num>
  <w:num w:numId="11" w16cid:durableId="1673875280">
    <w:abstractNumId w:val="39"/>
  </w:num>
  <w:num w:numId="12" w16cid:durableId="2055811761">
    <w:abstractNumId w:val="41"/>
  </w:num>
  <w:num w:numId="13" w16cid:durableId="1744257001">
    <w:abstractNumId w:val="36"/>
  </w:num>
  <w:num w:numId="14" w16cid:durableId="421031154">
    <w:abstractNumId w:val="22"/>
  </w:num>
  <w:num w:numId="15" w16cid:durableId="124129027">
    <w:abstractNumId w:val="12"/>
  </w:num>
  <w:num w:numId="16" w16cid:durableId="258563827">
    <w:abstractNumId w:val="13"/>
  </w:num>
  <w:num w:numId="17" w16cid:durableId="1205143008">
    <w:abstractNumId w:val="33"/>
  </w:num>
  <w:num w:numId="18" w16cid:durableId="304625023">
    <w:abstractNumId w:val="40"/>
  </w:num>
  <w:num w:numId="19" w16cid:durableId="2050713900">
    <w:abstractNumId w:val="34"/>
  </w:num>
  <w:num w:numId="20" w16cid:durableId="324169286">
    <w:abstractNumId w:val="21"/>
  </w:num>
  <w:num w:numId="21" w16cid:durableId="1293630836">
    <w:abstractNumId w:val="37"/>
  </w:num>
  <w:num w:numId="22" w16cid:durableId="1203637656">
    <w:abstractNumId w:val="27"/>
  </w:num>
  <w:num w:numId="23" w16cid:durableId="985864303">
    <w:abstractNumId w:val="30"/>
  </w:num>
  <w:num w:numId="24" w16cid:durableId="458575194">
    <w:abstractNumId w:val="16"/>
  </w:num>
  <w:num w:numId="25" w16cid:durableId="771781588">
    <w:abstractNumId w:val="29"/>
  </w:num>
  <w:num w:numId="26" w16cid:durableId="1423915676">
    <w:abstractNumId w:val="14"/>
  </w:num>
  <w:num w:numId="27" w16cid:durableId="1055618152">
    <w:abstractNumId w:val="20"/>
  </w:num>
  <w:num w:numId="28" w16cid:durableId="430122585">
    <w:abstractNumId w:val="28"/>
  </w:num>
  <w:num w:numId="29" w16cid:durableId="1641038318">
    <w:abstractNumId w:val="31"/>
  </w:num>
  <w:num w:numId="30" w16cid:durableId="156189387">
    <w:abstractNumId w:val="8"/>
  </w:num>
  <w:num w:numId="31" w16cid:durableId="888882026">
    <w:abstractNumId w:val="19"/>
  </w:num>
  <w:num w:numId="32" w16cid:durableId="2000184179">
    <w:abstractNumId w:val="10"/>
  </w:num>
  <w:num w:numId="33" w16cid:durableId="49114327">
    <w:abstractNumId w:val="6"/>
  </w:num>
  <w:num w:numId="34" w16cid:durableId="1073165216">
    <w:abstractNumId w:val="15"/>
  </w:num>
  <w:num w:numId="35" w16cid:durableId="1051004730">
    <w:abstractNumId w:val="32"/>
  </w:num>
  <w:num w:numId="36" w16cid:durableId="1512719337">
    <w:abstractNumId w:val="23"/>
  </w:num>
  <w:num w:numId="37" w16cid:durableId="258397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00740399">
    <w:abstractNumId w:val="7"/>
    <w:lvlOverride w:ilvl="0">
      <w:startOverride w:val="1"/>
    </w:lvlOverride>
    <w:lvlOverride w:ilvl="1"/>
    <w:lvlOverride w:ilvl="2"/>
    <w:lvlOverride w:ilvl="3"/>
    <w:lvlOverride w:ilvl="4"/>
    <w:lvlOverride w:ilvl="5"/>
    <w:lvlOverride w:ilvl="6"/>
    <w:lvlOverride w:ilvl="7"/>
    <w:lvlOverride w:ilvl="8"/>
  </w:num>
  <w:num w:numId="39" w16cid:durableId="8161924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15012238">
    <w:abstractNumId w:val="17"/>
  </w:num>
  <w:num w:numId="41" w16cid:durableId="1221752690">
    <w:abstractNumId w:val="25"/>
  </w:num>
  <w:num w:numId="42" w16cid:durableId="87072486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0DF"/>
    <w:rsid w:val="0000301D"/>
    <w:rsid w:val="00164834"/>
    <w:rsid w:val="0021238D"/>
    <w:rsid w:val="00271267"/>
    <w:rsid w:val="00312081"/>
    <w:rsid w:val="00326ECA"/>
    <w:rsid w:val="00414F4F"/>
    <w:rsid w:val="00727201"/>
    <w:rsid w:val="008C7AEF"/>
    <w:rsid w:val="00947B2F"/>
    <w:rsid w:val="00A260DF"/>
    <w:rsid w:val="00A71458"/>
    <w:rsid w:val="00B85717"/>
    <w:rsid w:val="00B972A6"/>
    <w:rsid w:val="00C509CE"/>
    <w:rsid w:val="00C7237E"/>
    <w:rsid w:val="00D15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06231"/>
  <w15:chartTrackingRefBased/>
  <w15:docId w15:val="{60C359BB-6D50-46FD-96C7-EBF2F9025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60DF"/>
    <w:pPr>
      <w:spacing w:after="0" w:line="240" w:lineRule="auto"/>
    </w:pPr>
    <w:rPr>
      <w:rFonts w:ascii="Calibri" w:eastAsia="Calibri" w:hAnsi="Calibri" w:cs="Arial"/>
      <w:kern w:val="0"/>
      <w:sz w:val="20"/>
      <w:szCs w:val="20"/>
      <w:lang w:eastAsia="pl-PL"/>
      <w14:ligatures w14:val="none"/>
    </w:rPr>
  </w:style>
  <w:style w:type="paragraph" w:styleId="Nagwek1">
    <w:name w:val="heading 1"/>
    <w:basedOn w:val="Normalny"/>
    <w:next w:val="Normalny"/>
    <w:link w:val="Nagwek1Znak"/>
    <w:uiPriority w:val="9"/>
    <w:qFormat/>
    <w:rsid w:val="00A260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A260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260D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260D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260D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260DF"/>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260DF"/>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260DF"/>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260DF"/>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260D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A260D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260D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260D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260D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260D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260D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260D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260DF"/>
    <w:rPr>
      <w:rFonts w:eastAsiaTheme="majorEastAsia" w:cstheme="majorBidi"/>
      <w:color w:val="272727" w:themeColor="text1" w:themeTint="D8"/>
    </w:rPr>
  </w:style>
  <w:style w:type="paragraph" w:styleId="Tytu">
    <w:name w:val="Title"/>
    <w:basedOn w:val="Normalny"/>
    <w:next w:val="Normalny"/>
    <w:link w:val="TytuZnak"/>
    <w:uiPriority w:val="10"/>
    <w:qFormat/>
    <w:rsid w:val="00A260DF"/>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260D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260D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260D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260DF"/>
    <w:pPr>
      <w:spacing w:before="160"/>
      <w:jc w:val="center"/>
    </w:pPr>
    <w:rPr>
      <w:i/>
      <w:iCs/>
      <w:color w:val="404040" w:themeColor="text1" w:themeTint="BF"/>
    </w:rPr>
  </w:style>
  <w:style w:type="character" w:customStyle="1" w:styleId="CytatZnak">
    <w:name w:val="Cytat Znak"/>
    <w:basedOn w:val="Domylnaczcionkaakapitu"/>
    <w:link w:val="Cytat"/>
    <w:uiPriority w:val="29"/>
    <w:rsid w:val="00A260DF"/>
    <w:rPr>
      <w:i/>
      <w:iCs/>
      <w:color w:val="404040" w:themeColor="text1" w:themeTint="BF"/>
    </w:rPr>
  </w:style>
  <w:style w:type="paragraph" w:styleId="Akapitzlist">
    <w:name w:val="List Paragraph"/>
    <w:basedOn w:val="Normalny"/>
    <w:uiPriority w:val="1"/>
    <w:qFormat/>
    <w:rsid w:val="00A260DF"/>
    <w:pPr>
      <w:ind w:left="720"/>
      <w:contextualSpacing/>
    </w:pPr>
  </w:style>
  <w:style w:type="character" w:styleId="Wyrnienieintensywne">
    <w:name w:val="Intense Emphasis"/>
    <w:basedOn w:val="Domylnaczcionkaakapitu"/>
    <w:uiPriority w:val="21"/>
    <w:qFormat/>
    <w:rsid w:val="00A260DF"/>
    <w:rPr>
      <w:i/>
      <w:iCs/>
      <w:color w:val="0F4761" w:themeColor="accent1" w:themeShade="BF"/>
    </w:rPr>
  </w:style>
  <w:style w:type="paragraph" w:styleId="Cytatintensywny">
    <w:name w:val="Intense Quote"/>
    <w:basedOn w:val="Normalny"/>
    <w:next w:val="Normalny"/>
    <w:link w:val="CytatintensywnyZnak"/>
    <w:uiPriority w:val="30"/>
    <w:qFormat/>
    <w:rsid w:val="00A260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260DF"/>
    <w:rPr>
      <w:i/>
      <w:iCs/>
      <w:color w:val="0F4761" w:themeColor="accent1" w:themeShade="BF"/>
    </w:rPr>
  </w:style>
  <w:style w:type="character" w:styleId="Odwoanieintensywne">
    <w:name w:val="Intense Reference"/>
    <w:basedOn w:val="Domylnaczcionkaakapitu"/>
    <w:uiPriority w:val="32"/>
    <w:qFormat/>
    <w:rsid w:val="00A260DF"/>
    <w:rPr>
      <w:b/>
      <w:bCs/>
      <w:smallCaps/>
      <w:color w:val="0F4761" w:themeColor="accent1" w:themeShade="BF"/>
      <w:spacing w:val="5"/>
    </w:rPr>
  </w:style>
  <w:style w:type="paragraph" w:styleId="Tekstpodstawowy">
    <w:name w:val="Body Text"/>
    <w:basedOn w:val="Normalny"/>
    <w:link w:val="TekstpodstawowyZnak"/>
    <w:uiPriority w:val="1"/>
    <w:qFormat/>
    <w:rsid w:val="00A260DF"/>
    <w:pPr>
      <w:widowControl w:val="0"/>
      <w:autoSpaceDE w:val="0"/>
      <w:autoSpaceDN w:val="0"/>
      <w:jc w:val="both"/>
    </w:pPr>
    <w:rPr>
      <w:rFonts w:cs="Calibri"/>
      <w:sz w:val="24"/>
      <w:szCs w:val="24"/>
      <w:lang w:eastAsia="en-US"/>
    </w:rPr>
  </w:style>
  <w:style w:type="character" w:customStyle="1" w:styleId="TekstpodstawowyZnak">
    <w:name w:val="Tekst podstawowy Znak"/>
    <w:basedOn w:val="Domylnaczcionkaakapitu"/>
    <w:link w:val="Tekstpodstawowy"/>
    <w:uiPriority w:val="1"/>
    <w:rsid w:val="00A260DF"/>
    <w:rPr>
      <w:rFonts w:ascii="Calibri" w:eastAsia="Calibri" w:hAnsi="Calibri" w:cs="Calibri"/>
      <w:kern w:val="0"/>
      <w:sz w:val="24"/>
      <w:szCs w:val="24"/>
      <w14:ligatures w14:val="none"/>
    </w:rPr>
  </w:style>
  <w:style w:type="character" w:styleId="Hipercze">
    <w:name w:val="Hyperlink"/>
    <w:uiPriority w:val="99"/>
    <w:unhideWhenUsed/>
    <w:rsid w:val="00A260DF"/>
    <w:rPr>
      <w:color w:val="0000FF"/>
      <w:u w:val="single"/>
    </w:rPr>
  </w:style>
  <w:style w:type="paragraph" w:customStyle="1" w:styleId="Default">
    <w:name w:val="Default"/>
    <w:rsid w:val="00A260DF"/>
    <w:pPr>
      <w:autoSpaceDE w:val="0"/>
      <w:autoSpaceDN w:val="0"/>
      <w:adjustRightInd w:val="0"/>
      <w:spacing w:after="0" w:line="240" w:lineRule="auto"/>
    </w:pPr>
    <w:rPr>
      <w:rFonts w:ascii="Calibri" w:eastAsia="Calibri" w:hAnsi="Calibri" w:cs="Calibri"/>
      <w:color w:val="000000"/>
      <w:kern w:val="0"/>
      <w:sz w:val="24"/>
      <w:szCs w:val="24"/>
      <w:lang w:eastAsia="pl-PL"/>
      <w14:ligatures w14:val="none"/>
    </w:rPr>
  </w:style>
  <w:style w:type="paragraph" w:styleId="Nagwek">
    <w:name w:val="header"/>
    <w:basedOn w:val="Normalny"/>
    <w:link w:val="NagwekZnak"/>
    <w:uiPriority w:val="99"/>
    <w:unhideWhenUsed/>
    <w:rsid w:val="00A260DF"/>
    <w:pPr>
      <w:tabs>
        <w:tab w:val="center" w:pos="4536"/>
        <w:tab w:val="right" w:pos="9072"/>
      </w:tabs>
    </w:pPr>
  </w:style>
  <w:style w:type="character" w:customStyle="1" w:styleId="NagwekZnak">
    <w:name w:val="Nagłówek Znak"/>
    <w:basedOn w:val="Domylnaczcionkaakapitu"/>
    <w:link w:val="Nagwek"/>
    <w:uiPriority w:val="99"/>
    <w:rsid w:val="00A260DF"/>
    <w:rPr>
      <w:rFonts w:ascii="Calibri" w:eastAsia="Calibri" w:hAnsi="Calibri" w:cs="Arial"/>
      <w:kern w:val="0"/>
      <w:sz w:val="20"/>
      <w:szCs w:val="20"/>
      <w:lang w:eastAsia="pl-PL"/>
      <w14:ligatures w14:val="none"/>
    </w:rPr>
  </w:style>
  <w:style w:type="paragraph" w:styleId="Stopka">
    <w:name w:val="footer"/>
    <w:basedOn w:val="Normalny"/>
    <w:link w:val="StopkaZnak"/>
    <w:uiPriority w:val="99"/>
    <w:unhideWhenUsed/>
    <w:rsid w:val="00A260DF"/>
    <w:pPr>
      <w:tabs>
        <w:tab w:val="center" w:pos="4536"/>
        <w:tab w:val="right" w:pos="9072"/>
      </w:tabs>
    </w:pPr>
  </w:style>
  <w:style w:type="character" w:customStyle="1" w:styleId="StopkaZnak">
    <w:name w:val="Stopka Znak"/>
    <w:basedOn w:val="Domylnaczcionkaakapitu"/>
    <w:link w:val="Stopka"/>
    <w:uiPriority w:val="99"/>
    <w:rsid w:val="00A260DF"/>
    <w:rPr>
      <w:rFonts w:ascii="Calibri" w:eastAsia="Calibri" w:hAnsi="Calibri" w:cs="Arial"/>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786700">
      <w:bodyDiv w:val="1"/>
      <w:marLeft w:val="0"/>
      <w:marRight w:val="0"/>
      <w:marTop w:val="0"/>
      <w:marBottom w:val="0"/>
      <w:divBdr>
        <w:top w:val="none" w:sz="0" w:space="0" w:color="auto"/>
        <w:left w:val="none" w:sz="0" w:space="0" w:color="auto"/>
        <w:bottom w:val="none" w:sz="0" w:space="0" w:color="auto"/>
        <w:right w:val="none" w:sz="0" w:space="0" w:color="auto"/>
      </w:divBdr>
      <w:divsChild>
        <w:div w:id="578560823">
          <w:marLeft w:val="0"/>
          <w:marRight w:val="0"/>
          <w:marTop w:val="0"/>
          <w:marBottom w:val="0"/>
          <w:divBdr>
            <w:top w:val="none" w:sz="0" w:space="0" w:color="auto"/>
            <w:left w:val="none" w:sz="0" w:space="0" w:color="auto"/>
            <w:bottom w:val="none" w:sz="0" w:space="0" w:color="auto"/>
            <w:right w:val="none" w:sz="0" w:space="0" w:color="auto"/>
          </w:divBdr>
          <w:divsChild>
            <w:div w:id="115298360">
              <w:marLeft w:val="-225"/>
              <w:marRight w:val="-225"/>
              <w:marTop w:val="0"/>
              <w:marBottom w:val="0"/>
              <w:divBdr>
                <w:top w:val="none" w:sz="0" w:space="0" w:color="auto"/>
                <w:left w:val="none" w:sz="0" w:space="0" w:color="auto"/>
                <w:bottom w:val="none" w:sz="0" w:space="0" w:color="auto"/>
                <w:right w:val="none" w:sz="0" w:space="0" w:color="auto"/>
              </w:divBdr>
            </w:div>
          </w:divsChild>
        </w:div>
        <w:div w:id="844201287">
          <w:marLeft w:val="0"/>
          <w:marRight w:val="0"/>
          <w:marTop w:val="0"/>
          <w:marBottom w:val="0"/>
          <w:divBdr>
            <w:top w:val="none" w:sz="0" w:space="0" w:color="auto"/>
            <w:left w:val="none" w:sz="0" w:space="0" w:color="auto"/>
            <w:bottom w:val="none" w:sz="0" w:space="0" w:color="auto"/>
            <w:right w:val="none" w:sz="0" w:space="0" w:color="auto"/>
          </w:divBdr>
          <w:divsChild>
            <w:div w:id="212272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9058">
      <w:bodyDiv w:val="1"/>
      <w:marLeft w:val="0"/>
      <w:marRight w:val="0"/>
      <w:marTop w:val="0"/>
      <w:marBottom w:val="0"/>
      <w:divBdr>
        <w:top w:val="none" w:sz="0" w:space="0" w:color="auto"/>
        <w:left w:val="none" w:sz="0" w:space="0" w:color="auto"/>
        <w:bottom w:val="none" w:sz="0" w:space="0" w:color="auto"/>
        <w:right w:val="none" w:sz="0" w:space="0" w:color="auto"/>
      </w:divBdr>
      <w:divsChild>
        <w:div w:id="725615526">
          <w:marLeft w:val="0"/>
          <w:marRight w:val="0"/>
          <w:marTop w:val="0"/>
          <w:marBottom w:val="0"/>
          <w:divBdr>
            <w:top w:val="none" w:sz="0" w:space="0" w:color="auto"/>
            <w:left w:val="none" w:sz="0" w:space="0" w:color="auto"/>
            <w:bottom w:val="none" w:sz="0" w:space="0" w:color="auto"/>
            <w:right w:val="none" w:sz="0" w:space="0" w:color="auto"/>
          </w:divBdr>
          <w:divsChild>
            <w:div w:id="209073427">
              <w:marLeft w:val="-225"/>
              <w:marRight w:val="-225"/>
              <w:marTop w:val="0"/>
              <w:marBottom w:val="0"/>
              <w:divBdr>
                <w:top w:val="none" w:sz="0" w:space="0" w:color="auto"/>
                <w:left w:val="none" w:sz="0" w:space="0" w:color="auto"/>
                <w:bottom w:val="none" w:sz="0" w:space="0" w:color="auto"/>
                <w:right w:val="none" w:sz="0" w:space="0" w:color="auto"/>
              </w:divBdr>
            </w:div>
          </w:divsChild>
        </w:div>
        <w:div w:id="428744472">
          <w:marLeft w:val="0"/>
          <w:marRight w:val="0"/>
          <w:marTop w:val="0"/>
          <w:marBottom w:val="0"/>
          <w:divBdr>
            <w:top w:val="none" w:sz="0" w:space="0" w:color="auto"/>
            <w:left w:val="none" w:sz="0" w:space="0" w:color="auto"/>
            <w:bottom w:val="none" w:sz="0" w:space="0" w:color="auto"/>
            <w:right w:val="none" w:sz="0" w:space="0" w:color="auto"/>
          </w:divBdr>
          <w:divsChild>
            <w:div w:id="28870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hyperlink" Target="mailto:iod@spzozrypin.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spzozrypin" TargetMode="External"/><Relationship Id="rId17" Type="http://schemas.openxmlformats.org/officeDocument/2006/relationships/hyperlink" Target="http://platformazakupowa.pl/transakcja/" TargetMode="External"/><Relationship Id="rId2" Type="http://schemas.openxmlformats.org/officeDocument/2006/relationships/numbering" Target="numbering.xml"/><Relationship Id="rId16" Type="http://schemas.openxmlformats.org/officeDocument/2006/relationships/hyperlink" Target="http://platformazakupowa.pl/strona/45-instrukcje" TargetMode="External"/><Relationship Id="rId20" Type="http://schemas.openxmlformats.org/officeDocument/2006/relationships/hyperlink" Target="https://spzozrypi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wa.kwiatkowska@spzozrypin.pl" TargetMode="External"/><Relationship Id="rId5" Type="http://schemas.openxmlformats.org/officeDocument/2006/relationships/webSettings" Target="webSettings.xml"/><Relationship Id="rId15" Type="http://schemas.openxmlformats.org/officeDocument/2006/relationships/hyperlink" Target="https://platformazakupowa.pl/transakcja/" TargetMode="External"/><Relationship Id="rId23" Type="http://schemas.openxmlformats.org/officeDocument/2006/relationships/theme" Target="theme/theme1.xml"/><Relationship Id="rId10" Type="http://schemas.openxmlformats.org/officeDocument/2006/relationships/hyperlink" Target="mailto:sekretariat@spzozrypin.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platformazakupowa.pl/pn/spzozrypin" TargetMode="External"/><Relationship Id="rId14" Type="http://schemas.openxmlformats.org/officeDocument/2006/relationships/hyperlink" Target="https://platformazakupowa.pl/strona/1-regulamin"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774A2-6C81-47B7-9FF5-672E1FC5E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6122</Words>
  <Characters>36733</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spzozrypin; EWA</dc:creator>
  <cp:keywords/>
  <dc:description/>
  <cp:lastModifiedBy>spzozrypin</cp:lastModifiedBy>
  <cp:revision>7</cp:revision>
  <cp:lastPrinted>2024-10-25T07:40:00Z</cp:lastPrinted>
  <dcterms:created xsi:type="dcterms:W3CDTF">2024-10-24T12:11:00Z</dcterms:created>
  <dcterms:modified xsi:type="dcterms:W3CDTF">2024-10-25T11:37:00Z</dcterms:modified>
</cp:coreProperties>
</file>