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15F58F91" w14:textId="1E789DB1" w:rsidR="00391525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CA4E35">
        <w:rPr>
          <w:rFonts w:ascii="Calibri" w:hAnsi="Calibri"/>
          <w:b/>
          <w:sz w:val="26"/>
          <w:szCs w:val="26"/>
        </w:rPr>
        <w:t>01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CA4E35">
        <w:rPr>
          <w:rFonts w:ascii="Calibri" w:hAnsi="Calibri"/>
          <w:b/>
          <w:sz w:val="26"/>
          <w:szCs w:val="26"/>
        </w:rPr>
        <w:t>2</w:t>
      </w:r>
    </w:p>
    <w:p w14:paraId="72C33634" w14:textId="77777777" w:rsidR="00C32F79" w:rsidRPr="008B36B7" w:rsidRDefault="00C32F79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</w:p>
    <w:p w14:paraId="26B0B8FF" w14:textId="64B5DE6F" w:rsidR="006B15F5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7F7C6361" w14:textId="77777777" w:rsidR="00C32F79" w:rsidRPr="00A818A1" w:rsidRDefault="00C32F79" w:rsidP="002E2A7B">
      <w:pPr>
        <w:keepNext/>
        <w:spacing w:before="120"/>
        <w:rPr>
          <w:rFonts w:ascii="Calibri" w:hAnsi="Calibri"/>
          <w:b/>
          <w:spacing w:val="20"/>
          <w:sz w:val="26"/>
          <w:szCs w:val="26"/>
          <w:u w:val="single"/>
        </w:rPr>
      </w:pP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3388043F" w14:textId="77777777" w:rsidR="00AC4F39" w:rsidRDefault="00A818A1" w:rsidP="008B36B7">
      <w:pPr>
        <w:tabs>
          <w:tab w:val="left" w:pos="-4962"/>
        </w:tabs>
        <w:jc w:val="both"/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>11 września 2019</w:t>
      </w:r>
      <w:r w:rsidR="007D5208">
        <w:rPr>
          <w:rFonts w:ascii="Calibri" w:hAnsi="Calibri"/>
          <w:spacing w:val="-6"/>
          <w:sz w:val="22"/>
          <w:szCs w:val="22"/>
        </w:rPr>
        <w:t xml:space="preserve"> r. Prawo zamówień publicznych </w:t>
      </w:r>
      <w:r w:rsidR="00930696" w:rsidRPr="00F73DEE">
        <w:rPr>
          <w:rFonts w:ascii="Calibri" w:hAnsi="Calibri"/>
          <w:spacing w:val="-6"/>
          <w:sz w:val="22"/>
          <w:szCs w:val="22"/>
        </w:rPr>
        <w:t>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 w:rsidRPr="00F73DEE">
        <w:rPr>
          <w:rFonts w:ascii="Calibri" w:hAnsi="Calibri"/>
          <w:sz w:val="22"/>
          <w:szCs w:val="22"/>
        </w:rPr>
        <w:t xml:space="preserve">podstawowym </w:t>
      </w:r>
      <w:r w:rsidR="008B36B7">
        <w:rPr>
          <w:rFonts w:ascii="Calibri" w:hAnsi="Calibri" w:cs="Calibri"/>
          <w:sz w:val="22"/>
          <w:szCs w:val="22"/>
        </w:rPr>
        <w:t>na podstawie: art. 275 pkt 1</w:t>
      </w:r>
      <w:r w:rsidR="00AC4F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C4F39">
        <w:rPr>
          <w:rFonts w:ascii="Calibri" w:hAnsi="Calibri" w:cs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 xml:space="preserve"> 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</w:t>
      </w:r>
      <w:r w:rsidR="00CA4E35" w:rsidRPr="00CA4E35">
        <w:rPr>
          <w:rFonts w:ascii="Calibri" w:hAnsi="Calibri" w:cs="Calibri"/>
          <w:b/>
          <w:spacing w:val="-4"/>
          <w:sz w:val="22"/>
          <w:szCs w:val="22"/>
        </w:rPr>
        <w:t>„</w:t>
      </w:r>
      <w:r w:rsidR="00CA4E35" w:rsidRPr="00CA4E35">
        <w:rPr>
          <w:rFonts w:ascii="Calibri" w:eastAsia="Calibri" w:hAnsi="Calibri" w:cs="Calibri"/>
          <w:b/>
          <w:bCs/>
          <w:iCs/>
          <w:color w:val="000000"/>
          <w:spacing w:val="-4"/>
          <w:sz w:val="22"/>
          <w:szCs w:val="22"/>
        </w:rPr>
        <w:t>Budowa ulic: Sowia, Strusia, Kogucia, Gradowa, Rajdowa w Bydgoszczy w systemie projektuj i buduj”</w:t>
      </w:r>
      <w:r w:rsidR="00CA4E35">
        <w:t xml:space="preserve">, </w:t>
      </w:r>
    </w:p>
    <w:p w14:paraId="3401FA25" w14:textId="0417AA80" w:rsidR="000C36A0" w:rsidRDefault="00CA4E35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E2A7B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Cześć 5: Budowa ulicy Rajdowej w Bydgoszczy w systemie projektuj i buduj, </w:t>
      </w:r>
      <w:r>
        <w:rPr>
          <w:rFonts w:ascii="Calibri" w:hAnsi="Calibri"/>
          <w:sz w:val="22"/>
          <w:szCs w:val="22"/>
        </w:rPr>
        <w:t>nr sprawy 001/2022</w:t>
      </w:r>
      <w:r w:rsidR="00F73DEE" w:rsidRPr="00F73DEE">
        <w:rPr>
          <w:rFonts w:ascii="Calibri" w:hAnsi="Calibri"/>
          <w:sz w:val="22"/>
          <w:szCs w:val="22"/>
        </w:rPr>
        <w:t xml:space="preserve"> </w:t>
      </w:r>
      <w:r w:rsidR="00BB0FC1" w:rsidRPr="00F73DEE">
        <w:rPr>
          <w:rFonts w:ascii="Calibri" w:hAnsi="Calibri"/>
          <w:sz w:val="22"/>
          <w:szCs w:val="22"/>
        </w:rPr>
        <w:t>dokonał wyboru</w:t>
      </w:r>
      <w:r>
        <w:rPr>
          <w:rFonts w:ascii="Calibri" w:hAnsi="Calibri"/>
          <w:sz w:val="22"/>
          <w:szCs w:val="22"/>
        </w:rPr>
        <w:t xml:space="preserve"> </w:t>
      </w:r>
      <w:r w:rsidRPr="002E2A7B">
        <w:rPr>
          <w:rFonts w:ascii="Calibri" w:hAnsi="Calibri"/>
          <w:sz w:val="22"/>
          <w:szCs w:val="22"/>
        </w:rPr>
        <w:t xml:space="preserve">najkorzystniejszej oferty nr 4 </w:t>
      </w:r>
      <w:r w:rsidR="00BB0FC1" w:rsidRPr="002E2A7B">
        <w:rPr>
          <w:rFonts w:ascii="Calibri" w:hAnsi="Calibri"/>
          <w:sz w:val="22"/>
          <w:szCs w:val="22"/>
        </w:rPr>
        <w:t>złożonej przez</w:t>
      </w:r>
      <w:r w:rsidR="00BB0FC1" w:rsidRPr="00F73DEE">
        <w:rPr>
          <w:rFonts w:ascii="Calibri" w:hAnsi="Calibri"/>
          <w:sz w:val="22"/>
          <w:szCs w:val="22"/>
        </w:rPr>
        <w:t xml:space="preserve"> Wykonawcę:</w:t>
      </w:r>
    </w:p>
    <w:p w14:paraId="57C36D89" w14:textId="77777777" w:rsidR="007D5208" w:rsidRPr="008B36B7" w:rsidRDefault="007D5208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0F4CD64F" w14:textId="77777777" w:rsidR="00CA4E35" w:rsidRPr="002E2A7B" w:rsidRDefault="00CA4E35" w:rsidP="00CA4E35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2E2A7B">
        <w:rPr>
          <w:rFonts w:ascii="Calibri" w:hAnsi="Calibri" w:cs="Tahoma"/>
          <w:b/>
          <w:sz w:val="22"/>
          <w:szCs w:val="22"/>
        </w:rPr>
        <w:t>STRABAG Sp. z o.o.</w:t>
      </w:r>
    </w:p>
    <w:p w14:paraId="65055CD6" w14:textId="77777777" w:rsidR="00CA4E35" w:rsidRPr="002E2A7B" w:rsidRDefault="00CA4E35" w:rsidP="00CA4E35">
      <w:pPr>
        <w:jc w:val="center"/>
        <w:rPr>
          <w:rFonts w:ascii="Calibri" w:hAnsi="Calibri" w:cs="Tahoma"/>
          <w:b/>
          <w:sz w:val="22"/>
          <w:szCs w:val="22"/>
        </w:rPr>
      </w:pPr>
      <w:r w:rsidRPr="002E2A7B">
        <w:rPr>
          <w:rFonts w:ascii="Calibri" w:hAnsi="Calibri" w:cs="Tahoma"/>
          <w:b/>
          <w:sz w:val="22"/>
          <w:szCs w:val="22"/>
        </w:rPr>
        <w:t xml:space="preserve">ul. </w:t>
      </w:r>
      <w:proofErr w:type="spellStart"/>
      <w:r w:rsidRPr="002E2A7B">
        <w:rPr>
          <w:rFonts w:ascii="Calibri" w:hAnsi="Calibri" w:cs="Tahoma"/>
          <w:b/>
          <w:sz w:val="22"/>
          <w:szCs w:val="22"/>
        </w:rPr>
        <w:t>Parzniewska</w:t>
      </w:r>
      <w:proofErr w:type="spellEnd"/>
      <w:r w:rsidRPr="002E2A7B">
        <w:rPr>
          <w:rFonts w:ascii="Calibri" w:hAnsi="Calibri" w:cs="Tahoma"/>
          <w:b/>
          <w:sz w:val="22"/>
          <w:szCs w:val="22"/>
        </w:rPr>
        <w:t xml:space="preserve"> 10</w:t>
      </w:r>
    </w:p>
    <w:p w14:paraId="2D7F31CE" w14:textId="19C77BB3" w:rsidR="008B36B7" w:rsidRPr="002E2A7B" w:rsidRDefault="00CA4E35" w:rsidP="00CA4E35">
      <w:pPr>
        <w:jc w:val="center"/>
        <w:rPr>
          <w:rFonts w:ascii="Calibri" w:hAnsi="Calibri" w:cs="Tahoma"/>
          <w:b/>
          <w:sz w:val="22"/>
          <w:szCs w:val="22"/>
        </w:rPr>
      </w:pPr>
      <w:r w:rsidRPr="002E2A7B">
        <w:rPr>
          <w:rFonts w:ascii="Calibri" w:hAnsi="Calibri" w:cs="Tahoma"/>
          <w:b/>
          <w:sz w:val="22"/>
          <w:szCs w:val="22"/>
        </w:rPr>
        <w:t>05-800 Pruszków</w:t>
      </w:r>
    </w:p>
    <w:p w14:paraId="0B562900" w14:textId="77777777" w:rsidR="00CA4E35" w:rsidRDefault="00CA4E35" w:rsidP="00CA4E35">
      <w:pPr>
        <w:jc w:val="both"/>
        <w:rPr>
          <w:rFonts w:ascii="Calibri" w:hAnsi="Calibri"/>
          <w:b/>
          <w:sz w:val="22"/>
          <w:szCs w:val="22"/>
        </w:rPr>
      </w:pPr>
    </w:p>
    <w:p w14:paraId="35F878D5" w14:textId="77777777" w:rsidR="00A14391" w:rsidRPr="00F73DEE" w:rsidRDefault="00A14391" w:rsidP="00A143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18405F52" w14:textId="77777777" w:rsidR="00A14391" w:rsidRPr="00F73DEE" w:rsidRDefault="00A14391" w:rsidP="00BB0FC1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6914A37A" w:rsidR="00A14391" w:rsidRPr="00F73DEE" w:rsidRDefault="00A14391" w:rsidP="00FE20D4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F73DEE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 xml:space="preserve"> oraz SWZ, została oceniona jako najkorzystniej</w:t>
      </w:r>
      <w:r w:rsidR="008B36B7">
        <w:rPr>
          <w:rFonts w:ascii="Calibri" w:hAnsi="Calibri"/>
          <w:sz w:val="22"/>
          <w:szCs w:val="22"/>
        </w:rPr>
        <w:t>sza, uzyskując łącznie liczbę 100</w:t>
      </w:r>
      <w:r w:rsidRPr="00F73DEE">
        <w:rPr>
          <w:rFonts w:ascii="Calibri" w:hAnsi="Calibri"/>
          <w:sz w:val="22"/>
          <w:szCs w:val="22"/>
        </w:rPr>
        <w:t xml:space="preserve"> punktów na podstawie kryteriów oceny ofert określonych w specyfikacji warunków zamówienia, tj.: </w:t>
      </w:r>
    </w:p>
    <w:p w14:paraId="19ABAAC9" w14:textId="6F440E7D" w:rsidR="00A14391" w:rsidRPr="00F73DEE" w:rsidRDefault="00A14391" w:rsidP="00FE20D4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cena - 60% (pkt), </w:t>
      </w:r>
    </w:p>
    <w:p w14:paraId="79E5D51D" w14:textId="1BE0D589" w:rsidR="00BC2C03" w:rsidRDefault="00CA4E35" w:rsidP="00CA4E35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CA4E35">
        <w:rPr>
          <w:rFonts w:ascii="Calibri" w:hAnsi="Calibri"/>
          <w:sz w:val="22"/>
          <w:szCs w:val="22"/>
        </w:rPr>
        <w:t xml:space="preserve">gwarancja jakości na wykonane roboty budowlane </w:t>
      </w:r>
      <w:r>
        <w:rPr>
          <w:rFonts w:ascii="Calibri" w:hAnsi="Calibri"/>
          <w:sz w:val="22"/>
          <w:szCs w:val="22"/>
        </w:rPr>
        <w:t>- 4</w:t>
      </w:r>
      <w:r w:rsidR="00BB0FC1" w:rsidRPr="00F73DEE">
        <w:rPr>
          <w:rFonts w:ascii="Calibri" w:hAnsi="Calibri"/>
          <w:sz w:val="22"/>
          <w:szCs w:val="22"/>
        </w:rPr>
        <w:t>0</w:t>
      </w:r>
      <w:r w:rsidR="002E2A7B">
        <w:rPr>
          <w:rFonts w:ascii="Calibri" w:hAnsi="Calibri"/>
          <w:sz w:val="22"/>
          <w:szCs w:val="22"/>
        </w:rPr>
        <w:t>% (pkt)</w:t>
      </w:r>
    </w:p>
    <w:p w14:paraId="0EFC5F9F" w14:textId="6C4DA5FD" w:rsidR="00A14391" w:rsidRPr="00F73DEE" w:rsidRDefault="00A14391" w:rsidP="008B36B7">
      <w:pPr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1707BAB7" w14:textId="5777B289" w:rsidR="003170C2" w:rsidRPr="00F73DEE" w:rsidRDefault="00A14391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8B36B7" w:rsidRDefault="00BB0FC1" w:rsidP="008B36B7">
      <w:pPr>
        <w:jc w:val="both"/>
        <w:rPr>
          <w:rFonts w:ascii="Calibri" w:hAnsi="Calibri"/>
          <w:sz w:val="10"/>
          <w:szCs w:val="10"/>
        </w:rPr>
      </w:pPr>
    </w:p>
    <w:p w14:paraId="0BDA213E" w14:textId="77777777" w:rsidR="00930696" w:rsidRPr="00F73DEE" w:rsidRDefault="00930696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1843"/>
        <w:gridCol w:w="1275"/>
      </w:tblGrid>
      <w:tr w:rsidR="00CA4E35" w:rsidRPr="00A14391" w14:paraId="738D16AA" w14:textId="77777777" w:rsidTr="002E2A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46A2" w14:textId="77777777" w:rsidR="00CA4E35" w:rsidRPr="002E2A7B" w:rsidRDefault="00CA4E35" w:rsidP="00A14391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2E2A7B">
              <w:rPr>
                <w:rFonts w:ascii="Calibri" w:hAnsi="Calibri"/>
                <w:sz w:val="18"/>
                <w:szCs w:val="18"/>
              </w:rPr>
              <w:t>Nr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B40" w14:textId="225777F7" w:rsidR="00CA4E35" w:rsidRPr="00A14391" w:rsidRDefault="00CA4E35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Wykon</w:t>
            </w:r>
            <w:r>
              <w:rPr>
                <w:rFonts w:ascii="Calibri" w:hAnsi="Calibri"/>
                <w:sz w:val="20"/>
                <w:szCs w:val="20"/>
              </w:rPr>
              <w:t xml:space="preserve">awca - nazwa (firma) albo imię </w:t>
            </w:r>
            <w:r w:rsidRPr="00A14391">
              <w:rPr>
                <w:rFonts w:ascii="Calibri" w:hAnsi="Calibri"/>
                <w:sz w:val="20"/>
                <w:szCs w:val="20"/>
              </w:rPr>
              <w:t>i nazwisko oraz adres siedziby lub miejsca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B24" w14:textId="1C625886" w:rsidR="00CA4E35" w:rsidRPr="00A14391" w:rsidRDefault="00CA4E35" w:rsidP="00BB0FC1">
            <w:pPr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14391">
              <w:rPr>
                <w:rFonts w:ascii="Calibri" w:hAnsi="Calibri"/>
                <w:sz w:val="20"/>
                <w:szCs w:val="20"/>
              </w:rPr>
              <w:t xml:space="preserve"> punktów </w:t>
            </w:r>
            <w:r w:rsidR="002E2A7B">
              <w:rPr>
                <w:rFonts w:ascii="Calibri" w:hAnsi="Calibri"/>
                <w:sz w:val="20"/>
                <w:szCs w:val="20"/>
              </w:rPr>
              <w:br/>
            </w:r>
            <w:r w:rsidRPr="00A14391">
              <w:rPr>
                <w:rFonts w:ascii="Calibri" w:hAnsi="Calibri"/>
                <w:sz w:val="20"/>
                <w:szCs w:val="20"/>
              </w:rPr>
              <w:t>w kryterium „cena”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0BA" w14:textId="21A372BF" w:rsidR="00CA4E35" w:rsidRDefault="00CA4E35" w:rsidP="00BB0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Liczba punktów </w:t>
            </w:r>
            <w:r w:rsidR="002E2A7B">
              <w:rPr>
                <w:rFonts w:ascii="Calibri" w:hAnsi="Calibri"/>
                <w:sz w:val="20"/>
                <w:szCs w:val="20"/>
              </w:rPr>
              <w:br/>
            </w:r>
            <w:r w:rsidRPr="00A14391">
              <w:rPr>
                <w:rFonts w:ascii="Calibri" w:hAnsi="Calibri"/>
                <w:sz w:val="20"/>
                <w:szCs w:val="20"/>
              </w:rPr>
              <w:t>w kryterium</w:t>
            </w:r>
          </w:p>
          <w:p w14:paraId="2DB39C90" w14:textId="626BCBC1" w:rsidR="00CA4E35" w:rsidRPr="00A14391" w:rsidRDefault="00CA4E35" w:rsidP="00BB0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BB0FC1">
              <w:rPr>
                <w:rFonts w:ascii="Calibri" w:hAnsi="Calibri"/>
                <w:sz w:val="20"/>
                <w:szCs w:val="20"/>
              </w:rPr>
              <w:t>gwarancja jakości</w:t>
            </w:r>
            <w:r>
              <w:rPr>
                <w:rFonts w:ascii="Calibri" w:hAnsi="Calibri"/>
                <w:sz w:val="20"/>
                <w:szCs w:val="20"/>
              </w:rPr>
              <w:t xml:space="preserve">”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D26" w14:textId="65621C68" w:rsidR="00CA4E35" w:rsidRPr="00A14391" w:rsidRDefault="00CA4E35" w:rsidP="00BB0FC1">
            <w:pPr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CA4E35" w:rsidRPr="00A14391" w14:paraId="586DF4E3" w14:textId="77777777" w:rsidTr="002E2A7B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C20" w14:textId="77777777" w:rsidR="00CA4E35" w:rsidRPr="002E2A7B" w:rsidRDefault="00CA4E35" w:rsidP="00CA4E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2A2973" w14:textId="12C163C0" w:rsidR="00CA4E35" w:rsidRPr="002E2A7B" w:rsidRDefault="00CA4E35" w:rsidP="00CA4E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pacing w:val="-6"/>
                <w:sz w:val="18"/>
                <w:szCs w:val="18"/>
              </w:rPr>
            </w:pPr>
            <w:r w:rsidRPr="002E2A7B">
              <w:rPr>
                <w:rFonts w:ascii="Calibri" w:hAnsi="Calibri" w:cs="Tahoma"/>
                <w:spacing w:val="-6"/>
                <w:sz w:val="18"/>
                <w:szCs w:val="18"/>
              </w:rPr>
              <w:t xml:space="preserve">Przedsiębiorstwo </w:t>
            </w:r>
            <w:proofErr w:type="spellStart"/>
            <w:r w:rsidRPr="002E2A7B">
              <w:rPr>
                <w:rFonts w:ascii="Calibri" w:hAnsi="Calibri" w:cs="Tahoma"/>
                <w:spacing w:val="-6"/>
                <w:sz w:val="18"/>
                <w:szCs w:val="18"/>
              </w:rPr>
              <w:t>Produkcyjno</w:t>
            </w:r>
            <w:proofErr w:type="spellEnd"/>
            <w:r w:rsidR="002E2A7B">
              <w:rPr>
                <w:rFonts w:ascii="Calibri" w:hAnsi="Calibri" w:cs="Tahoma"/>
                <w:spacing w:val="-6"/>
                <w:sz w:val="18"/>
                <w:szCs w:val="18"/>
              </w:rPr>
              <w:t xml:space="preserve"> – Usługowe AFFABRE s</w:t>
            </w:r>
            <w:r w:rsidR="002E2A7B" w:rsidRPr="002E2A7B">
              <w:rPr>
                <w:rFonts w:ascii="Calibri" w:hAnsi="Calibri" w:cs="Tahoma"/>
                <w:spacing w:val="-6"/>
                <w:sz w:val="18"/>
                <w:szCs w:val="18"/>
              </w:rPr>
              <w:t>p. z o. o.</w:t>
            </w:r>
          </w:p>
          <w:p w14:paraId="3A2DAD42" w14:textId="068514EC" w:rsidR="00CA4E35" w:rsidRPr="008B36B7" w:rsidRDefault="00CA4E35" w:rsidP="00CA4E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A7B">
              <w:rPr>
                <w:rFonts w:ascii="Calibri" w:hAnsi="Calibri" w:cs="Tahoma"/>
                <w:spacing w:val="-6"/>
                <w:sz w:val="18"/>
                <w:szCs w:val="18"/>
              </w:rPr>
              <w:t>ul. Inwalidów 1, 85-727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C70" w14:textId="00C43174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54,24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7E6" w14:textId="53B52EB8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9C5" w14:textId="245C1853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94,24</w:t>
            </w:r>
            <w:r w:rsidR="002E2A7B" w:rsidRPr="002E2A7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CA4E35" w:rsidRPr="00A14391" w14:paraId="2BDD5DEE" w14:textId="77777777" w:rsidTr="002E2A7B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740F" w14:textId="65EBCBAA" w:rsidR="00CA4E35" w:rsidRPr="002E2A7B" w:rsidRDefault="00CA4E35" w:rsidP="00CA4E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489E64" w14:textId="77777777" w:rsidR="00CA4E35" w:rsidRDefault="00CA4E35" w:rsidP="002E2A7B">
            <w:pPr>
              <w:ind w:right="11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673AF">
              <w:rPr>
                <w:rFonts w:ascii="Calibri" w:hAnsi="Calibri" w:cs="Tahoma"/>
                <w:sz w:val="18"/>
                <w:szCs w:val="18"/>
              </w:rPr>
              <w:t>BETPOL Spółka Akcyjna, ul. Inwalidów 49</w:t>
            </w:r>
          </w:p>
          <w:p w14:paraId="10065D96" w14:textId="55F13AE4" w:rsidR="002E2A7B" w:rsidRPr="008B36B7" w:rsidRDefault="002E2A7B" w:rsidP="002E2A7B">
            <w:pPr>
              <w:ind w:right="11"/>
              <w:jc w:val="center"/>
              <w:rPr>
                <w:rFonts w:ascii="Calibri" w:hAnsi="Calibri"/>
                <w:sz w:val="20"/>
                <w:szCs w:val="20"/>
              </w:rPr>
            </w:pPr>
            <w:r w:rsidRPr="006673AF">
              <w:rPr>
                <w:rFonts w:ascii="Calibri" w:hAnsi="Calibri" w:cs="Tahoma"/>
                <w:sz w:val="18"/>
                <w:szCs w:val="18"/>
              </w:rPr>
              <w:t>85-749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F9F7" w14:textId="7282D3A0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57,47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497" w14:textId="68CE2EF8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568E" w14:textId="22066F93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97,47</w:t>
            </w:r>
          </w:p>
        </w:tc>
      </w:tr>
      <w:tr w:rsidR="00CA4E35" w:rsidRPr="00A14391" w14:paraId="40F1CA89" w14:textId="77777777" w:rsidTr="002E2A7B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21F7" w14:textId="21F13511" w:rsidR="00CA4E35" w:rsidRPr="002E2A7B" w:rsidRDefault="00CA4E35" w:rsidP="00CA4E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6D87DB" w14:textId="1AF25599" w:rsidR="00CA4E35" w:rsidRPr="002E2A7B" w:rsidRDefault="00CA4E35" w:rsidP="002E2A7B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pacing w:val="-10"/>
                <w:sz w:val="18"/>
                <w:szCs w:val="18"/>
              </w:rPr>
            </w:pPr>
            <w:r w:rsidRPr="002E2A7B">
              <w:rPr>
                <w:rFonts w:ascii="Calibri" w:hAnsi="Calibri" w:cs="Tahoma"/>
                <w:spacing w:val="-10"/>
                <w:sz w:val="18"/>
                <w:szCs w:val="18"/>
              </w:rPr>
              <w:t>Firma Budowlano-Drogowa „PRASBET” sp</w:t>
            </w:r>
            <w:r w:rsidR="002E2A7B" w:rsidRPr="002E2A7B">
              <w:rPr>
                <w:rFonts w:ascii="Calibri" w:hAnsi="Calibri" w:cs="Tahoma"/>
                <w:spacing w:val="-10"/>
                <w:sz w:val="18"/>
                <w:szCs w:val="18"/>
              </w:rPr>
              <w:t>. z o.o. sp.</w:t>
            </w:r>
            <w:r w:rsidRPr="002E2A7B">
              <w:rPr>
                <w:rFonts w:ascii="Calibri" w:hAnsi="Calibri" w:cs="Tahoma"/>
                <w:spacing w:val="-10"/>
                <w:sz w:val="18"/>
                <w:szCs w:val="18"/>
              </w:rPr>
              <w:t>k.</w:t>
            </w:r>
          </w:p>
          <w:p w14:paraId="456DABE4" w14:textId="272AF36A" w:rsidR="00CA4E35" w:rsidRPr="008B36B7" w:rsidRDefault="00CA4E35" w:rsidP="00CA4E35">
            <w:pPr>
              <w:ind w:right="11"/>
              <w:jc w:val="center"/>
              <w:rPr>
                <w:rFonts w:ascii="Calibri" w:hAnsi="Calibri"/>
                <w:sz w:val="20"/>
                <w:szCs w:val="20"/>
              </w:rPr>
            </w:pPr>
            <w:r w:rsidRPr="002E2A7B">
              <w:rPr>
                <w:rFonts w:ascii="Calibri" w:hAnsi="Calibri" w:cs="Tahoma"/>
                <w:spacing w:val="-10"/>
                <w:sz w:val="18"/>
                <w:szCs w:val="18"/>
              </w:rPr>
              <w:t>ul. Malczewskiego 2, 86-300 Grudziądz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549" w14:textId="7C4D00E0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56,33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41A1" w14:textId="3FF5D158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F03" w14:textId="689BA90F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96,33</w:t>
            </w:r>
          </w:p>
        </w:tc>
      </w:tr>
      <w:tr w:rsidR="00CA4E35" w:rsidRPr="00A14391" w14:paraId="68044334" w14:textId="77777777" w:rsidTr="002E2A7B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DF6" w14:textId="73B0763E" w:rsidR="00CA4E35" w:rsidRPr="002E2A7B" w:rsidRDefault="00CA4E35" w:rsidP="00CA4E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1DBD70" w14:textId="77777777" w:rsidR="00CA4E35" w:rsidRPr="002F2948" w:rsidRDefault="00CA4E35" w:rsidP="00CA4E3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2F2948">
              <w:rPr>
                <w:rFonts w:ascii="Calibri" w:hAnsi="Calibri" w:cs="Tahoma"/>
                <w:sz w:val="18"/>
                <w:szCs w:val="18"/>
              </w:rPr>
              <w:t>STRABAG Sp. z o.o.</w:t>
            </w:r>
          </w:p>
          <w:p w14:paraId="15FE3184" w14:textId="774DF025" w:rsidR="00CA4E35" w:rsidRPr="008B36B7" w:rsidRDefault="00CA4E35" w:rsidP="00CA4E35">
            <w:pPr>
              <w:ind w:right="11"/>
              <w:jc w:val="center"/>
              <w:rPr>
                <w:rFonts w:ascii="Calibri" w:hAnsi="Calibri"/>
                <w:sz w:val="20"/>
                <w:szCs w:val="20"/>
              </w:rPr>
            </w:pPr>
            <w:r w:rsidRPr="002F2948">
              <w:rPr>
                <w:rFonts w:ascii="Calibri" w:hAnsi="Calibri" w:cs="Tahoma"/>
                <w:sz w:val="18"/>
                <w:szCs w:val="18"/>
              </w:rPr>
              <w:t xml:space="preserve">ul. </w:t>
            </w:r>
            <w:proofErr w:type="spellStart"/>
            <w:r w:rsidRPr="002F2948">
              <w:rPr>
                <w:rFonts w:ascii="Calibri" w:hAnsi="Calibri" w:cs="Tahoma"/>
                <w:sz w:val="18"/>
                <w:szCs w:val="18"/>
              </w:rPr>
              <w:t>Parzniewska</w:t>
            </w:r>
            <w:proofErr w:type="spellEnd"/>
            <w:r w:rsidRPr="002F2948">
              <w:rPr>
                <w:rFonts w:ascii="Calibri" w:hAnsi="Calibri" w:cs="Tahoma"/>
                <w:sz w:val="18"/>
                <w:szCs w:val="18"/>
              </w:rPr>
              <w:t xml:space="preserve"> 10, 05-800 Pruszków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50D" w14:textId="3E2385C5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43B" w14:textId="546D0245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379" w14:textId="56CF7ED3" w:rsidR="00CA4E35" w:rsidRPr="002E2A7B" w:rsidRDefault="00CA4E35" w:rsidP="00CA4E35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E2A7B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</w:tr>
    </w:tbl>
    <w:p w14:paraId="0B22405F" w14:textId="77777777" w:rsidR="000C36A0" w:rsidRPr="00B86FA0" w:rsidRDefault="000C36A0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p w14:paraId="655499B0" w14:textId="588A09FF" w:rsidR="00A14391" w:rsidRPr="00D349B7" w:rsidRDefault="00F73DEE" w:rsidP="00BC5E2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86FA0">
        <w:rPr>
          <w:rFonts w:ascii="Calibri" w:hAnsi="Calibri" w:cs="Calibri"/>
          <w:sz w:val="20"/>
          <w:szCs w:val="20"/>
        </w:rPr>
        <w:t xml:space="preserve">        </w:t>
      </w:r>
      <w:r w:rsidR="00A14391" w:rsidRPr="00D349B7">
        <w:rPr>
          <w:rFonts w:ascii="Calibri" w:hAnsi="Calibri" w:cs="Calibri"/>
          <w:sz w:val="20"/>
          <w:szCs w:val="20"/>
        </w:rPr>
        <w:t>podpis nieczytelny</w:t>
      </w:r>
    </w:p>
    <w:p w14:paraId="005F4FC3" w14:textId="77777777" w:rsidR="00BC5E27" w:rsidRPr="00D349B7" w:rsidRDefault="00F73DE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D349B7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D349B7">
        <w:rPr>
          <w:rFonts w:ascii="Calibri" w:hAnsi="Calibri" w:cs="Calibri"/>
          <w:i/>
          <w:sz w:val="20"/>
          <w:szCs w:val="20"/>
        </w:rPr>
        <w:t>p.o. Dyrektora</w:t>
      </w:r>
      <w:r w:rsidRPr="00D349B7">
        <w:rPr>
          <w:rFonts w:ascii="Calibri" w:hAnsi="Calibri" w:cs="Calibri"/>
          <w:i/>
          <w:sz w:val="20"/>
          <w:szCs w:val="20"/>
        </w:rPr>
        <w:t xml:space="preserve"> </w:t>
      </w:r>
    </w:p>
    <w:p w14:paraId="1A113041" w14:textId="4477E428" w:rsidR="007D7E53" w:rsidRPr="00D349B7" w:rsidRDefault="0041667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D349B7">
        <w:rPr>
          <w:rFonts w:ascii="Calibri" w:hAnsi="Calibri" w:cs="Calibri"/>
          <w:i/>
          <w:sz w:val="20"/>
          <w:szCs w:val="20"/>
        </w:rPr>
        <w:t xml:space="preserve">    </w:t>
      </w:r>
      <w:r w:rsidR="00F73DEE" w:rsidRPr="00D349B7">
        <w:rPr>
          <w:rFonts w:ascii="Calibri" w:hAnsi="Calibri" w:cs="Calibri"/>
          <w:i/>
          <w:sz w:val="20"/>
          <w:szCs w:val="20"/>
        </w:rPr>
        <w:t xml:space="preserve">   </w:t>
      </w:r>
      <w:r w:rsidR="00A14391" w:rsidRPr="00D349B7">
        <w:rPr>
          <w:rFonts w:ascii="Calibri" w:hAnsi="Calibri" w:cs="Calibri"/>
          <w:i/>
          <w:sz w:val="20"/>
          <w:szCs w:val="20"/>
        </w:rPr>
        <w:t>Wojciech Nalazek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D349B7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</w:t>
      </w:r>
      <w:r w:rsidRPr="00391525">
        <w:rPr>
          <w:rFonts w:asciiTheme="minorHAnsi" w:hAnsiTheme="minorHAnsi" w:cstheme="minorHAnsi"/>
          <w:bCs/>
          <w:sz w:val="20"/>
          <w:szCs w:val="20"/>
        </w:rPr>
        <w:t>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8469" w14:textId="77777777" w:rsidR="00B5131F" w:rsidRDefault="00B5131F">
      <w:r>
        <w:separator/>
      </w:r>
    </w:p>
  </w:endnote>
  <w:endnote w:type="continuationSeparator" w:id="0">
    <w:p w14:paraId="04FDD17C" w14:textId="77777777" w:rsidR="00B5131F" w:rsidRDefault="00B5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E3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E9DF1" w14:textId="77777777" w:rsidR="00B5131F" w:rsidRDefault="00B5131F">
      <w:r>
        <w:separator/>
      </w:r>
    </w:p>
  </w:footnote>
  <w:footnote w:type="continuationSeparator" w:id="0">
    <w:p w14:paraId="034D5E0A" w14:textId="77777777" w:rsidR="00B5131F" w:rsidRDefault="00B5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52AE4"/>
    <w:rsid w:val="00080ADF"/>
    <w:rsid w:val="000A640E"/>
    <w:rsid w:val="000A7D16"/>
    <w:rsid w:val="000C2FDB"/>
    <w:rsid w:val="000C36A0"/>
    <w:rsid w:val="000C4258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E6F17"/>
    <w:rsid w:val="001F42E6"/>
    <w:rsid w:val="00204813"/>
    <w:rsid w:val="00224C9D"/>
    <w:rsid w:val="0022725C"/>
    <w:rsid w:val="00240F8A"/>
    <w:rsid w:val="00245EC6"/>
    <w:rsid w:val="00265AAC"/>
    <w:rsid w:val="00265F10"/>
    <w:rsid w:val="00271EC9"/>
    <w:rsid w:val="002A4ED1"/>
    <w:rsid w:val="002E2A7B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1667E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6CBB"/>
    <w:rsid w:val="005708F1"/>
    <w:rsid w:val="00582F68"/>
    <w:rsid w:val="005952FE"/>
    <w:rsid w:val="005B0CD6"/>
    <w:rsid w:val="005B4527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2DC"/>
    <w:rsid w:val="007154AC"/>
    <w:rsid w:val="007429BD"/>
    <w:rsid w:val="00750CD4"/>
    <w:rsid w:val="00790FC5"/>
    <w:rsid w:val="00791C11"/>
    <w:rsid w:val="00796756"/>
    <w:rsid w:val="007D5208"/>
    <w:rsid w:val="007D7E53"/>
    <w:rsid w:val="00806CCE"/>
    <w:rsid w:val="00827387"/>
    <w:rsid w:val="00845264"/>
    <w:rsid w:val="0085172F"/>
    <w:rsid w:val="008711F5"/>
    <w:rsid w:val="008767DE"/>
    <w:rsid w:val="00887E81"/>
    <w:rsid w:val="008B213F"/>
    <w:rsid w:val="008B36B7"/>
    <w:rsid w:val="008C0DD2"/>
    <w:rsid w:val="008C32AA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42475"/>
    <w:rsid w:val="00A50ABA"/>
    <w:rsid w:val="00A818A1"/>
    <w:rsid w:val="00AC2CFD"/>
    <w:rsid w:val="00AC4F39"/>
    <w:rsid w:val="00AC71DC"/>
    <w:rsid w:val="00AD05F6"/>
    <w:rsid w:val="00B0585C"/>
    <w:rsid w:val="00B10580"/>
    <w:rsid w:val="00B1230D"/>
    <w:rsid w:val="00B31A55"/>
    <w:rsid w:val="00B474BC"/>
    <w:rsid w:val="00B5131F"/>
    <w:rsid w:val="00B64C65"/>
    <w:rsid w:val="00B71534"/>
    <w:rsid w:val="00B72313"/>
    <w:rsid w:val="00B82052"/>
    <w:rsid w:val="00B86FA0"/>
    <w:rsid w:val="00B97A84"/>
    <w:rsid w:val="00BA2E32"/>
    <w:rsid w:val="00BB0FC1"/>
    <w:rsid w:val="00BC2C03"/>
    <w:rsid w:val="00BC3A4A"/>
    <w:rsid w:val="00BC5E27"/>
    <w:rsid w:val="00BD4191"/>
    <w:rsid w:val="00C01C46"/>
    <w:rsid w:val="00C0270B"/>
    <w:rsid w:val="00C1324B"/>
    <w:rsid w:val="00C24C4F"/>
    <w:rsid w:val="00C32F79"/>
    <w:rsid w:val="00C54530"/>
    <w:rsid w:val="00C60322"/>
    <w:rsid w:val="00C64454"/>
    <w:rsid w:val="00C6549E"/>
    <w:rsid w:val="00C8087D"/>
    <w:rsid w:val="00C84D59"/>
    <w:rsid w:val="00CA4E35"/>
    <w:rsid w:val="00D062FB"/>
    <w:rsid w:val="00D1483B"/>
    <w:rsid w:val="00D15CBC"/>
    <w:rsid w:val="00D21804"/>
    <w:rsid w:val="00D349B7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627E"/>
    <w:rsid w:val="00F21AEB"/>
    <w:rsid w:val="00F452D9"/>
    <w:rsid w:val="00F52A80"/>
    <w:rsid w:val="00F70DD3"/>
    <w:rsid w:val="00F73DEE"/>
    <w:rsid w:val="00F7414D"/>
    <w:rsid w:val="00F82098"/>
    <w:rsid w:val="00F95BDA"/>
    <w:rsid w:val="00FC256D"/>
    <w:rsid w:val="00FC7C80"/>
    <w:rsid w:val="00FD1D9B"/>
    <w:rsid w:val="00FE20D4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235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1977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11</cp:revision>
  <cp:lastPrinted>2022-03-21T08:15:00Z</cp:lastPrinted>
  <dcterms:created xsi:type="dcterms:W3CDTF">2020-11-25T12:54:00Z</dcterms:created>
  <dcterms:modified xsi:type="dcterms:W3CDTF">2022-03-25T13:25:00Z</dcterms:modified>
</cp:coreProperties>
</file>