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321016" w:rsidRPr="00330E1D">
        <w:rPr>
          <w:rFonts w:cstheme="minorHAnsi"/>
          <w:b/>
          <w:color w:val="000000"/>
          <w:sz w:val="24"/>
          <w:szCs w:val="24"/>
          <w:lang w:eastAsia="pl-PL"/>
        </w:rPr>
        <w:t xml:space="preserve">armatury różnej </w:t>
      </w:r>
      <w:r w:rsidR="00321016" w:rsidRPr="001B0C97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321016">
        <w:rPr>
          <w:rFonts w:cstheme="minorHAnsi"/>
          <w:b/>
          <w:color w:val="000000"/>
          <w:sz w:val="24"/>
          <w:szCs w:val="24"/>
          <w:lang w:eastAsia="pl-PL"/>
        </w:rPr>
        <w:t>46</w:t>
      </w:r>
      <w:r w:rsidR="00321016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5A6488" w:rsidRPr="003F1FD0" w:rsidRDefault="004C3C44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5A6488"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321016" w:rsidRPr="00330E1D">
        <w:rPr>
          <w:rFonts w:cstheme="minorHAnsi"/>
          <w:b/>
          <w:color w:val="000000"/>
          <w:sz w:val="24"/>
          <w:szCs w:val="24"/>
          <w:lang w:eastAsia="pl-PL"/>
        </w:rPr>
        <w:t xml:space="preserve">armatury różnej </w:t>
      </w:r>
      <w:r w:rsidR="00321016" w:rsidRPr="001B0C97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321016">
        <w:rPr>
          <w:rFonts w:cstheme="minorHAnsi"/>
          <w:b/>
          <w:color w:val="000000"/>
          <w:sz w:val="24"/>
          <w:szCs w:val="24"/>
          <w:lang w:eastAsia="pl-PL"/>
        </w:rPr>
        <w:t>46</w:t>
      </w:r>
      <w:r w:rsidR="00321016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E60A09" w:rsidRPr="003F1FD0" w:rsidRDefault="00E60A09" w:rsidP="00CE1A1A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</w:t>
      </w:r>
      <w:r w:rsidR="0077115D">
        <w:rPr>
          <w:rFonts w:eastAsia="Calibri" w:cstheme="minorHAnsi"/>
          <w:sz w:val="24"/>
          <w:szCs w:val="24"/>
          <w:lang w:eastAsia="pl-PL"/>
        </w:rPr>
        <w:t>4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77115D">
        <w:rPr>
          <w:rFonts w:eastAsia="Calibri" w:cstheme="minorHAnsi"/>
          <w:sz w:val="24"/>
          <w:szCs w:val="24"/>
          <w:lang w:eastAsia="pl-PL"/>
        </w:rPr>
        <w:t>50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1F07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1016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0DB2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7115D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2024-06-05T09:36:00Z</dcterms:modified>
</cp:coreProperties>
</file>