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  </w:t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  <w:t xml:space="preserve">      </w:t>
      </w:r>
      <w:r w:rsidRPr="001A477C">
        <w:rPr>
          <w:rFonts w:ascii="Cambria" w:hAnsi="Cambria" w:cs="Tahoma"/>
          <w:b/>
          <w:szCs w:val="24"/>
        </w:rPr>
        <w:t>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ul. Szpitalna 22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jc w:val="both"/>
        <w:rPr>
          <w:rFonts w:ascii="Cambria" w:hAnsi="Cambria" w:cs="Tahoma"/>
          <w:sz w:val="24"/>
          <w:szCs w:val="24"/>
        </w:rPr>
      </w:pPr>
      <w:r w:rsidRPr="001A477C">
        <w:rPr>
          <w:rFonts w:ascii="Cambria" w:hAnsi="Cambria" w:cs="Tahoma"/>
          <w:sz w:val="24"/>
          <w:szCs w:val="24"/>
        </w:rPr>
        <w:t>Znak : ZOZ.V.010/DZP/</w:t>
      </w:r>
      <w:r w:rsidR="00675896">
        <w:rPr>
          <w:rFonts w:ascii="Cambria" w:hAnsi="Cambria" w:cs="Tahoma"/>
          <w:sz w:val="24"/>
          <w:szCs w:val="24"/>
        </w:rPr>
        <w:t>23</w:t>
      </w:r>
      <w:r w:rsidRPr="001A477C">
        <w:rPr>
          <w:rFonts w:ascii="Cambria" w:hAnsi="Cambria" w:cs="Tahoma"/>
          <w:sz w:val="24"/>
          <w:szCs w:val="24"/>
        </w:rPr>
        <w:t>/PU/</w:t>
      </w:r>
      <w:r w:rsidR="005D28A5">
        <w:rPr>
          <w:rFonts w:ascii="Cambria" w:hAnsi="Cambria" w:cs="Tahoma"/>
          <w:sz w:val="24"/>
          <w:szCs w:val="24"/>
        </w:rPr>
        <w:t>2</w:t>
      </w:r>
      <w:r w:rsidR="005050C0">
        <w:rPr>
          <w:rFonts w:ascii="Cambria" w:hAnsi="Cambria" w:cs="Tahoma"/>
          <w:sz w:val="24"/>
          <w:szCs w:val="24"/>
        </w:rPr>
        <w:t>3</w:t>
      </w:r>
      <w:r w:rsidRPr="001A477C">
        <w:rPr>
          <w:rFonts w:ascii="Cambria" w:hAnsi="Cambria" w:cs="Tahoma"/>
          <w:szCs w:val="24"/>
        </w:rPr>
        <w:t xml:space="preserve">                         </w:t>
      </w:r>
      <w:r w:rsidR="00835BED">
        <w:rPr>
          <w:rFonts w:ascii="Cambria" w:hAnsi="Cambria" w:cs="Tahoma"/>
          <w:szCs w:val="24"/>
        </w:rPr>
        <w:t xml:space="preserve">                  </w:t>
      </w:r>
      <w:r w:rsidRPr="001A477C">
        <w:rPr>
          <w:rFonts w:ascii="Cambria" w:hAnsi="Cambria" w:cs="Tahoma"/>
          <w:szCs w:val="24"/>
        </w:rPr>
        <w:t xml:space="preserve">   </w:t>
      </w:r>
      <w:r w:rsidRPr="001A477C">
        <w:rPr>
          <w:rFonts w:ascii="Cambria" w:hAnsi="Cambria" w:cs="Tahoma"/>
          <w:sz w:val="24"/>
          <w:szCs w:val="24"/>
        </w:rPr>
        <w:t>Sucha</w:t>
      </w:r>
      <w:r w:rsidRPr="001A477C">
        <w:rPr>
          <w:rFonts w:ascii="Cambria" w:hAnsi="Cambria" w:cs="Tahoma"/>
        </w:rPr>
        <w:t xml:space="preserve"> </w:t>
      </w:r>
      <w:r w:rsidR="00842198">
        <w:rPr>
          <w:rFonts w:ascii="Cambria" w:hAnsi="Cambria" w:cs="Tahoma"/>
          <w:sz w:val="24"/>
          <w:szCs w:val="24"/>
        </w:rPr>
        <w:t xml:space="preserve">Beskidzka dnia </w:t>
      </w:r>
      <w:r w:rsidR="005050C0">
        <w:rPr>
          <w:rFonts w:ascii="Cambria" w:hAnsi="Cambria" w:cs="Tahoma"/>
          <w:sz w:val="24"/>
          <w:szCs w:val="24"/>
        </w:rPr>
        <w:t>2</w:t>
      </w:r>
      <w:r w:rsidR="00675896">
        <w:rPr>
          <w:rFonts w:ascii="Cambria" w:hAnsi="Cambria" w:cs="Tahoma"/>
          <w:sz w:val="24"/>
          <w:szCs w:val="24"/>
        </w:rPr>
        <w:t>3</w:t>
      </w:r>
      <w:r w:rsidRPr="001A477C">
        <w:rPr>
          <w:rFonts w:ascii="Cambria" w:hAnsi="Cambria" w:cs="Tahoma"/>
          <w:sz w:val="24"/>
          <w:szCs w:val="24"/>
        </w:rPr>
        <w:t>.</w:t>
      </w:r>
      <w:r>
        <w:rPr>
          <w:rFonts w:ascii="Cambria" w:hAnsi="Cambria" w:cs="Tahoma"/>
          <w:sz w:val="24"/>
          <w:szCs w:val="24"/>
        </w:rPr>
        <w:t>0</w:t>
      </w:r>
      <w:r w:rsidR="00675896">
        <w:rPr>
          <w:rFonts w:ascii="Cambria" w:hAnsi="Cambria" w:cs="Tahoma"/>
          <w:sz w:val="24"/>
          <w:szCs w:val="24"/>
        </w:rPr>
        <w:t>8</w:t>
      </w:r>
      <w:r w:rsidRPr="001A477C">
        <w:rPr>
          <w:rFonts w:ascii="Cambria" w:hAnsi="Cambria" w:cs="Tahoma"/>
          <w:sz w:val="24"/>
          <w:szCs w:val="24"/>
        </w:rPr>
        <w:t>.20</w:t>
      </w:r>
      <w:r w:rsidR="005D28A5">
        <w:rPr>
          <w:rFonts w:ascii="Cambria" w:hAnsi="Cambria" w:cs="Tahoma"/>
          <w:sz w:val="24"/>
          <w:szCs w:val="24"/>
        </w:rPr>
        <w:t>2</w:t>
      </w:r>
      <w:r w:rsidR="005050C0">
        <w:rPr>
          <w:rFonts w:ascii="Cambria" w:hAnsi="Cambria" w:cs="Tahoma"/>
          <w:sz w:val="24"/>
          <w:szCs w:val="24"/>
        </w:rPr>
        <w:t>3</w:t>
      </w:r>
      <w:r w:rsidRPr="001A477C">
        <w:rPr>
          <w:rFonts w:ascii="Cambria" w:hAnsi="Cambria" w:cs="Tahoma"/>
          <w:sz w:val="24"/>
          <w:szCs w:val="24"/>
        </w:rPr>
        <w:t xml:space="preserve">r.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>S P E C Y F I K A C J A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1A477C">
        <w:rPr>
          <w:rFonts w:ascii="Cambria" w:hAnsi="Cambria" w:cs="Tahoma"/>
          <w:b/>
          <w:szCs w:val="24"/>
        </w:rPr>
        <w:t>DO ZAPYTANIA OFERTOWEGO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>Dotyczy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 xml:space="preserve">        </w:t>
      </w:r>
      <w:r w:rsidRPr="001A477C">
        <w:rPr>
          <w:rFonts w:ascii="Cambria" w:hAnsi="Cambria" w:cs="Tahoma"/>
          <w:b/>
          <w:szCs w:val="24"/>
        </w:rPr>
        <w:t>Zapytania ofertowego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  ogłoszonego przez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na :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6744FC" w:rsidRPr="00AC4843" w:rsidRDefault="006744FC" w:rsidP="006744FC">
      <w:pPr>
        <w:pStyle w:val="Tekstpodstawowy2"/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„</w:t>
      </w:r>
      <w:r w:rsidRPr="00AC4843">
        <w:rPr>
          <w:rFonts w:ascii="Cambria" w:hAnsi="Cambria" w:cs="Tahoma"/>
          <w:sz w:val="24"/>
          <w:szCs w:val="24"/>
        </w:rPr>
        <w:t xml:space="preserve">Świadczenie </w:t>
      </w:r>
      <w:r>
        <w:rPr>
          <w:rFonts w:ascii="Cambria" w:hAnsi="Cambria" w:cs="Tahoma"/>
          <w:sz w:val="24"/>
          <w:szCs w:val="24"/>
        </w:rPr>
        <w:t xml:space="preserve">usług serwisowych </w:t>
      </w:r>
      <w:r w:rsidR="00742CAF">
        <w:rPr>
          <w:rFonts w:ascii="Cambria" w:hAnsi="Cambria" w:cs="Tahoma"/>
          <w:sz w:val="24"/>
          <w:szCs w:val="24"/>
        </w:rPr>
        <w:t xml:space="preserve">gwarancyjnego </w:t>
      </w:r>
      <w:r>
        <w:rPr>
          <w:rFonts w:ascii="Cambria" w:hAnsi="Cambria" w:cs="Tahoma"/>
          <w:sz w:val="24"/>
          <w:szCs w:val="24"/>
        </w:rPr>
        <w:t>utrzymania w ruch</w:t>
      </w:r>
      <w:r w:rsidR="00742CAF">
        <w:rPr>
          <w:rFonts w:ascii="Cambria" w:hAnsi="Cambria" w:cs="Tahoma"/>
          <w:sz w:val="24"/>
          <w:szCs w:val="24"/>
        </w:rPr>
        <w:t>u</w:t>
      </w:r>
      <w:r>
        <w:rPr>
          <w:rFonts w:ascii="Cambria" w:hAnsi="Cambria" w:cs="Tahoma"/>
          <w:sz w:val="24"/>
          <w:szCs w:val="24"/>
        </w:rPr>
        <w:t xml:space="preserve">  instalacji sygnalizacji pożarowej oraz oddymiającej </w:t>
      </w:r>
      <w:r w:rsidRPr="00AC4843">
        <w:rPr>
          <w:rFonts w:ascii="Cambria" w:hAnsi="Cambria" w:cs="Tahoma"/>
          <w:sz w:val="24"/>
          <w:szCs w:val="24"/>
        </w:rPr>
        <w:t>w Szpitalu w Suchej Beskidzkiej i Makowie Podhalańskim</w:t>
      </w:r>
      <w:r w:rsidR="00675896">
        <w:rPr>
          <w:rFonts w:ascii="Cambria" w:hAnsi="Cambria" w:cs="Tahoma"/>
          <w:sz w:val="24"/>
          <w:szCs w:val="24"/>
        </w:rPr>
        <w:t xml:space="preserve"> – II postępowanie</w:t>
      </w:r>
      <w:r>
        <w:rPr>
          <w:rFonts w:ascii="Cambria" w:hAnsi="Cambria" w:cs="Tahoma"/>
          <w:sz w:val="24"/>
          <w:szCs w:val="24"/>
        </w:rPr>
        <w:t>”</w:t>
      </w:r>
    </w:p>
    <w:p w:rsidR="001F53C4" w:rsidRDefault="001F53C4" w:rsidP="006744FC">
      <w:pPr>
        <w:pStyle w:val="Tekstpodstawowy2"/>
        <w:spacing w:line="240" w:lineRule="auto"/>
        <w:rPr>
          <w:rFonts w:ascii="Cambria" w:hAnsi="Cambria" w:cs="Tahoma"/>
          <w:sz w:val="24"/>
          <w:szCs w:val="24"/>
        </w:rPr>
      </w:pPr>
    </w:p>
    <w:p w:rsidR="001F53C4" w:rsidRDefault="001F53C4" w:rsidP="00EC3486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</w:rPr>
        <w:t xml:space="preserve">kod CPV: </w:t>
      </w:r>
      <w:r w:rsidR="0012295B">
        <w:rPr>
          <w:rFonts w:ascii="Cambria" w:hAnsi="Cambria" w:cs="Tahoma"/>
        </w:rPr>
        <w:t>5032410003</w:t>
      </w:r>
    </w:p>
    <w:p w:rsidR="001F53C4" w:rsidRPr="000B172C" w:rsidRDefault="001F53C4" w:rsidP="007A3FC4">
      <w:pPr>
        <w:pStyle w:val="Tekstpodstawowy"/>
        <w:jc w:val="both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8B79C2" w:rsidRDefault="008B79C2" w:rsidP="008B79C2">
      <w:pPr>
        <w:numPr>
          <w:ilvl w:val="0"/>
          <w:numId w:val="27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8B79C2" w:rsidRDefault="008B79C2" w:rsidP="008B79C2">
      <w:pPr>
        <w:jc w:val="both"/>
        <w:rPr>
          <w:rFonts w:ascii="Cambria" w:hAnsi="Cambria" w:cs="Cambria"/>
          <w:b/>
          <w:sz w:val="24"/>
          <w:szCs w:val="24"/>
        </w:rPr>
      </w:pP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>: zozsuchabeskidzka@wp.pl</w:t>
      </w:r>
    </w:p>
    <w:p w:rsidR="008B79C2" w:rsidRDefault="008B79C2" w:rsidP="008B79C2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8B79C2" w:rsidRDefault="008B79C2" w:rsidP="008B79C2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8B79C2" w:rsidRDefault="008F73F1" w:rsidP="008B79C2">
      <w:pPr>
        <w:ind w:left="426"/>
        <w:jc w:val="center"/>
        <w:rPr>
          <w:rFonts w:ascii="Cambria" w:hAnsi="Cambria" w:cs="Tahoma"/>
          <w:b/>
          <w:szCs w:val="24"/>
        </w:rPr>
      </w:pPr>
      <w:hyperlink r:id="rId6" w:history="1">
        <w:r w:rsidR="008B79C2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8B79C2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8B79C2" w:rsidRDefault="008B79C2" w:rsidP="008B79C2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8B79C2" w:rsidRDefault="008B79C2" w:rsidP="008B79C2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8B79C2" w:rsidRDefault="008B79C2" w:rsidP="008B79C2">
      <w:pPr>
        <w:numPr>
          <w:ilvl w:val="0"/>
          <w:numId w:val="26"/>
        </w:numPr>
        <w:suppressAutoHyphens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 niniejszego zapytanie ofertowego nie stosuje się przepisów ustawy Prawo Zamówień Publicznych z dnia 11 września 2019r. (Dz. U. 2021 r.,  poz. 1129 z </w:t>
      </w:r>
      <w:proofErr w:type="spellStart"/>
      <w:r>
        <w:rPr>
          <w:rFonts w:ascii="Cambria" w:hAnsi="Cambria" w:cs="Cambria"/>
          <w:sz w:val="24"/>
          <w:szCs w:val="24"/>
        </w:rPr>
        <w:t>póź</w:t>
      </w:r>
      <w:proofErr w:type="spellEnd"/>
      <w:r>
        <w:rPr>
          <w:rFonts w:ascii="Cambria" w:hAnsi="Cambria" w:cs="Cambria"/>
          <w:sz w:val="24"/>
          <w:szCs w:val="24"/>
        </w:rPr>
        <w:t>. zm.).</w:t>
      </w:r>
    </w:p>
    <w:p w:rsidR="008B79C2" w:rsidRDefault="008B79C2" w:rsidP="008B79C2">
      <w:pPr>
        <w:numPr>
          <w:ilvl w:val="0"/>
          <w:numId w:val="26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7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  <w:r w:rsidRPr="002C1ED3">
        <w:rPr>
          <w:rFonts w:ascii="Cambria" w:hAnsi="Cambria" w:cs="Tahoma"/>
          <w:b/>
          <w:szCs w:val="24"/>
          <w:u w:val="single"/>
        </w:rPr>
        <w:t xml:space="preserve"> </w:t>
      </w:r>
    </w:p>
    <w:p w:rsidR="008B79C2" w:rsidRPr="002C1ED3" w:rsidRDefault="008B79C2" w:rsidP="008B79C2">
      <w:pPr>
        <w:suppressAutoHyphens/>
        <w:ind w:left="786"/>
        <w:jc w:val="both"/>
        <w:rPr>
          <w:rFonts w:ascii="Cambria" w:hAnsi="Cambria" w:cs="Tahoma"/>
          <w:b/>
          <w:szCs w:val="24"/>
          <w:u w:val="single"/>
        </w:rPr>
      </w:pPr>
    </w:p>
    <w:p w:rsidR="008B79C2" w:rsidRPr="001A477C" w:rsidRDefault="008B79C2" w:rsidP="008B79C2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1A477C">
        <w:rPr>
          <w:rFonts w:ascii="Cambria" w:hAnsi="Cambria" w:cs="Tahoma"/>
          <w:b/>
          <w:szCs w:val="24"/>
          <w:u w:val="single"/>
        </w:rPr>
        <w:t>I. USZCZEGÓŁOWIENIE PRZEDMIOTU ZAMÓWIENIA I OBOWIĄZKÓW WYKONAWCY.</w:t>
      </w:r>
    </w:p>
    <w:p w:rsidR="008B79C2" w:rsidRDefault="008B79C2" w:rsidP="008B79C2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1.Określenie przedmiotu zamówienia.</w:t>
      </w:r>
    </w:p>
    <w:p w:rsidR="008B79C2" w:rsidRDefault="008B79C2" w:rsidP="008B79C2">
      <w:pPr>
        <w:pStyle w:val="Tekstpodstawowy2"/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Przedmiotem zamówienia jest  prowadzenia</w:t>
      </w:r>
      <w:r w:rsidR="00742CAF">
        <w:rPr>
          <w:rFonts w:ascii="Cambria" w:hAnsi="Cambria" w:cs="Tahoma"/>
          <w:sz w:val="24"/>
          <w:szCs w:val="24"/>
        </w:rPr>
        <w:t xml:space="preserve"> usług serwisowych gwarancyjnego utrzymania w ruchu</w:t>
      </w:r>
      <w:r>
        <w:rPr>
          <w:rFonts w:ascii="Cambria" w:hAnsi="Cambria" w:cs="Tahoma"/>
          <w:sz w:val="24"/>
          <w:szCs w:val="24"/>
        </w:rPr>
        <w:t>: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Instalacji pożarowej (SSP)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Dźwiękowego systemu ostrzegawczego (DSO)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Oddymiania klatek schodowych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Klap przeciwpożarowych</w:t>
      </w:r>
    </w:p>
    <w:p w:rsidR="008B79C2" w:rsidRDefault="008B79C2" w:rsidP="008B79C2">
      <w:pPr>
        <w:pStyle w:val="Tekstpodstawowy2"/>
        <w:numPr>
          <w:ilvl w:val="0"/>
          <w:numId w:val="22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Oświetlenia ewakuacyjnego (pomiar natężenia, skuteczność działania) w:</w:t>
      </w:r>
    </w:p>
    <w:p w:rsidR="008B79C2" w:rsidRDefault="008B79C2" w:rsidP="008B79C2">
      <w:pPr>
        <w:pStyle w:val="Tekstpodstawowy2"/>
        <w:numPr>
          <w:ilvl w:val="0"/>
          <w:numId w:val="8"/>
        </w:numPr>
        <w:spacing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Szpitalu Rejonowym w Suchej Beskidzkiej,</w:t>
      </w:r>
    </w:p>
    <w:p w:rsidR="008B79C2" w:rsidRDefault="008B79C2" w:rsidP="008B79C2">
      <w:pPr>
        <w:pStyle w:val="Tekstpodstawowy"/>
        <w:numPr>
          <w:ilvl w:val="0"/>
          <w:numId w:val="8"/>
        </w:numPr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Szpitalu w Makowie Podhalańskim.</w:t>
      </w:r>
    </w:p>
    <w:p w:rsidR="008B79C2" w:rsidRDefault="008B79C2" w:rsidP="008B79C2">
      <w:pPr>
        <w:pStyle w:val="Tekstpodstawowy"/>
        <w:ind w:left="720"/>
        <w:jc w:val="both"/>
        <w:rPr>
          <w:rFonts w:ascii="Cambria" w:hAnsi="Cambria" w:cs="Tahoma"/>
          <w:szCs w:val="24"/>
        </w:rPr>
      </w:pPr>
    </w:p>
    <w:p w:rsidR="008B79C2" w:rsidRPr="00A54A91" w:rsidRDefault="008B79C2" w:rsidP="008B79C2">
      <w:pPr>
        <w:jc w:val="both"/>
        <w:rPr>
          <w:rFonts w:ascii="Cambria" w:hAnsi="Cambria"/>
          <w:sz w:val="24"/>
          <w:szCs w:val="24"/>
        </w:rPr>
      </w:pPr>
      <w:r w:rsidRPr="00A54A91">
        <w:rPr>
          <w:rFonts w:ascii="Cambria" w:hAnsi="Cambria"/>
          <w:sz w:val="24"/>
          <w:szCs w:val="24"/>
        </w:rPr>
        <w:t xml:space="preserve">Naprawy serwisowe nie wymagające wymiany urządzeń  zlecane będą każdorazowo odrębnym zleceniem.  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</w:p>
    <w:p w:rsidR="008B79C2" w:rsidRDefault="008B79C2" w:rsidP="008B79C2">
      <w:pPr>
        <w:pStyle w:val="Tekstpodstawowy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2. Przez gwarancyjne utrzymanie w ruchu rozumie się:</w:t>
      </w:r>
    </w:p>
    <w:p w:rsidR="008B79C2" w:rsidRPr="007D0376" w:rsidRDefault="008B79C2" w:rsidP="008B79C2">
      <w:pPr>
        <w:pStyle w:val="Tekstpodstawowy"/>
        <w:numPr>
          <w:ilvl w:val="0"/>
          <w:numId w:val="9"/>
        </w:numPr>
        <w:ind w:hanging="502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>utrzymanie w ciągłej sprawności technicznej wszystkich urządzeń</w:t>
      </w:r>
    </w:p>
    <w:p w:rsidR="008B79C2" w:rsidRPr="007D0376" w:rsidRDefault="008B79C2" w:rsidP="008B79C2">
      <w:pPr>
        <w:pStyle w:val="Tekstpodstawowy"/>
        <w:ind w:left="1125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>wchodzących w skład serwisowanej instalacji i ich przegląd serwisowy, co najmniej 1x w miesiącu , w ramach którego wchodzi:</w:t>
      </w:r>
    </w:p>
    <w:p w:rsidR="008B79C2" w:rsidRPr="007D0376" w:rsidRDefault="008B79C2" w:rsidP="008B79C2">
      <w:pPr>
        <w:pStyle w:val="Tekstpodstawowy"/>
        <w:ind w:left="327" w:firstLine="708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-</w:t>
      </w:r>
      <w:r>
        <w:rPr>
          <w:rFonts w:ascii="Cambria" w:hAnsi="Cambria" w:cs="Tahoma"/>
          <w:color w:val="auto"/>
        </w:rPr>
        <w:tab/>
      </w:r>
      <w:r w:rsidRPr="007D0376">
        <w:rPr>
          <w:rFonts w:ascii="Cambria" w:hAnsi="Cambria" w:cs="Tahoma"/>
          <w:color w:val="auto"/>
        </w:rPr>
        <w:t>czyszczenie czujek, których wielkość zabrudzenia wynosi 70%,</w:t>
      </w:r>
    </w:p>
    <w:p w:rsidR="008B79C2" w:rsidRPr="007D0376" w:rsidRDefault="008B79C2" w:rsidP="008B79C2">
      <w:pPr>
        <w:pStyle w:val="Tekstpodstawowy"/>
        <w:ind w:left="1395" w:hanging="360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-</w:t>
      </w:r>
      <w:r>
        <w:rPr>
          <w:rFonts w:ascii="Cambria" w:hAnsi="Cambria" w:cs="Tahoma"/>
          <w:color w:val="auto"/>
        </w:rPr>
        <w:tab/>
      </w:r>
      <w:r w:rsidRPr="007D0376">
        <w:rPr>
          <w:rFonts w:ascii="Cambria" w:hAnsi="Cambria" w:cs="Tahoma"/>
          <w:color w:val="auto"/>
        </w:rPr>
        <w:t>przegląd klap p/</w:t>
      </w:r>
      <w:proofErr w:type="spellStart"/>
      <w:r w:rsidRPr="007D0376">
        <w:rPr>
          <w:rFonts w:ascii="Cambria" w:hAnsi="Cambria" w:cs="Tahoma"/>
          <w:color w:val="auto"/>
        </w:rPr>
        <w:t>poż</w:t>
      </w:r>
      <w:proofErr w:type="spellEnd"/>
      <w:r w:rsidRPr="007D0376">
        <w:rPr>
          <w:rFonts w:ascii="Cambria" w:hAnsi="Cambria" w:cs="Tahoma"/>
          <w:color w:val="auto"/>
        </w:rPr>
        <w:t>, ich ewentualna naprawa ( naciągnięcie sprężyn), wynikając</w:t>
      </w:r>
      <w:r>
        <w:rPr>
          <w:rFonts w:ascii="Cambria" w:hAnsi="Cambria" w:cs="Tahoma"/>
          <w:color w:val="auto"/>
        </w:rPr>
        <w:t>a</w:t>
      </w:r>
      <w:r w:rsidRPr="007D0376">
        <w:rPr>
          <w:rFonts w:ascii="Cambria" w:hAnsi="Cambria" w:cs="Tahoma"/>
          <w:color w:val="auto"/>
        </w:rPr>
        <w:t xml:space="preserve"> z</w:t>
      </w:r>
      <w:r>
        <w:rPr>
          <w:rFonts w:ascii="Cambria" w:hAnsi="Cambria" w:cs="Tahoma"/>
          <w:color w:val="auto"/>
        </w:rPr>
        <w:t xml:space="preserve"> informacji przekazywanych przez ich centralki lub</w:t>
      </w:r>
      <w:r w:rsidRPr="007D0376">
        <w:rPr>
          <w:rFonts w:ascii="Cambria" w:hAnsi="Cambria" w:cs="Tahoma"/>
          <w:color w:val="auto"/>
        </w:rPr>
        <w:t xml:space="preserve"> centralk</w:t>
      </w:r>
      <w:r>
        <w:rPr>
          <w:rFonts w:ascii="Cambria" w:hAnsi="Cambria" w:cs="Tahoma"/>
          <w:color w:val="auto"/>
        </w:rPr>
        <w:t>ę</w:t>
      </w:r>
      <w:r w:rsidRPr="007D0376">
        <w:rPr>
          <w:rFonts w:ascii="Cambria" w:hAnsi="Cambria" w:cs="Tahoma"/>
          <w:color w:val="auto"/>
        </w:rPr>
        <w:t xml:space="preserve"> </w:t>
      </w:r>
      <w:r>
        <w:rPr>
          <w:rFonts w:ascii="Cambria" w:hAnsi="Cambria" w:cs="Tahoma"/>
          <w:color w:val="auto"/>
        </w:rPr>
        <w:t>sygnalizacji pożarowej POLON 6000</w:t>
      </w:r>
      <w:r w:rsidRPr="007D0376">
        <w:rPr>
          <w:rFonts w:ascii="Cambria" w:hAnsi="Cambria" w:cs="Tahoma"/>
          <w:color w:val="auto"/>
        </w:rPr>
        <w:t>.</w:t>
      </w:r>
    </w:p>
    <w:p w:rsidR="008B79C2" w:rsidRDefault="008B79C2" w:rsidP="008B79C2">
      <w:pPr>
        <w:pStyle w:val="Tekstpodstawowy"/>
        <w:ind w:left="1035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lastRenderedPageBreak/>
        <w:t xml:space="preserve"> -</w:t>
      </w:r>
      <w:r>
        <w:rPr>
          <w:rFonts w:ascii="Cambria" w:hAnsi="Cambria" w:cs="Tahoma"/>
          <w:color w:val="auto"/>
        </w:rPr>
        <w:tab/>
      </w:r>
      <w:r w:rsidRPr="007D0376">
        <w:rPr>
          <w:rFonts w:ascii="Cambria" w:hAnsi="Cambria" w:cs="Tahoma"/>
          <w:color w:val="auto"/>
        </w:rPr>
        <w:t xml:space="preserve">utrzymanie </w:t>
      </w:r>
      <w:r>
        <w:rPr>
          <w:rFonts w:ascii="Cambria" w:hAnsi="Cambria" w:cs="Tahoma"/>
          <w:color w:val="auto"/>
        </w:rPr>
        <w:t>central:</w:t>
      </w:r>
    </w:p>
    <w:p w:rsidR="008B79C2" w:rsidRDefault="008B79C2" w:rsidP="008B79C2">
      <w:pPr>
        <w:pStyle w:val="Tekstpodstawowy"/>
        <w:ind w:left="1395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#</w:t>
      </w:r>
      <w:r>
        <w:rPr>
          <w:rFonts w:ascii="Cambria" w:hAnsi="Cambria" w:cs="Tahoma"/>
          <w:color w:val="auto"/>
        </w:rPr>
        <w:tab/>
        <w:t>sygnalizacji pożaru Polon : 6000, 4100,</w:t>
      </w:r>
    </w:p>
    <w:p w:rsidR="008B79C2" w:rsidRDefault="008B79C2" w:rsidP="008B79C2">
      <w:pPr>
        <w:pStyle w:val="Tekstpodstawowy"/>
        <w:ind w:left="687" w:firstLine="708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#</w:t>
      </w:r>
      <w:r>
        <w:rPr>
          <w:rFonts w:ascii="Cambria" w:hAnsi="Cambria" w:cs="Tahoma"/>
          <w:color w:val="auto"/>
        </w:rPr>
        <w:tab/>
        <w:t>dźwiękowego systemu ostrzegawczego AMBIENT</w:t>
      </w:r>
    </w:p>
    <w:p w:rsidR="008B79C2" w:rsidRDefault="008B79C2" w:rsidP="008B79C2">
      <w:pPr>
        <w:pStyle w:val="Tekstpodstawowy"/>
        <w:ind w:left="687" w:firstLine="708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#</w:t>
      </w:r>
      <w:r>
        <w:rPr>
          <w:rFonts w:ascii="Cambria" w:hAnsi="Cambria" w:cs="Tahoma"/>
          <w:color w:val="auto"/>
        </w:rPr>
        <w:tab/>
        <w:t>klap przeciw pożarowych,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                     </w:t>
      </w:r>
      <w:r w:rsidRPr="007D0376">
        <w:rPr>
          <w:rFonts w:ascii="Cambria" w:hAnsi="Cambria" w:cs="Tahoma"/>
          <w:color w:val="auto"/>
        </w:rPr>
        <w:t xml:space="preserve"> w ciągłej sprawności technicznej.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b) wykonanie jeden raz w roku kompleksowego przeglądu i konserwacji central,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czujek, klap oddymiających, napędów oraz pozostałych elementów systemu,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c) po każdorazowym przeglądzie i konserwacji wykonanie prób sprawności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działania instalacji,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d) prowadzenie na bieżąco dokumentacji przeglądów technicznych i kontroli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 system</w:t>
      </w:r>
      <w:r>
        <w:rPr>
          <w:rFonts w:ascii="Cambria" w:hAnsi="Cambria" w:cs="Tahoma"/>
          <w:color w:val="auto"/>
        </w:rPr>
        <w:t>ów</w:t>
      </w:r>
      <w:r w:rsidRPr="007D0376">
        <w:rPr>
          <w:rFonts w:ascii="Cambria" w:hAnsi="Cambria" w:cs="Tahoma"/>
          <w:color w:val="auto"/>
        </w:rPr>
        <w:t xml:space="preserve"> alarm</w:t>
      </w:r>
      <w:r>
        <w:rPr>
          <w:rFonts w:ascii="Cambria" w:hAnsi="Cambria" w:cs="Tahoma"/>
          <w:color w:val="auto"/>
        </w:rPr>
        <w:t>ów</w:t>
      </w:r>
      <w:r w:rsidRPr="007D0376">
        <w:rPr>
          <w:rFonts w:ascii="Cambria" w:hAnsi="Cambria" w:cs="Tahoma"/>
          <w:color w:val="auto"/>
        </w:rPr>
        <w:t xml:space="preserve"> przeciwpożarow</w:t>
      </w:r>
      <w:r>
        <w:rPr>
          <w:rFonts w:ascii="Cambria" w:hAnsi="Cambria" w:cs="Tahoma"/>
          <w:color w:val="auto"/>
        </w:rPr>
        <w:t xml:space="preserve">ych (SSP, DSO, oddymiania, klapy </w:t>
      </w:r>
      <w:proofErr w:type="spellStart"/>
      <w:r>
        <w:rPr>
          <w:rFonts w:ascii="Cambria" w:hAnsi="Cambria" w:cs="Tahoma"/>
          <w:color w:val="auto"/>
        </w:rPr>
        <w:t>ppoż</w:t>
      </w:r>
      <w:proofErr w:type="spellEnd"/>
      <w:r>
        <w:rPr>
          <w:rFonts w:ascii="Cambria" w:hAnsi="Cambria" w:cs="Tahoma"/>
          <w:color w:val="auto"/>
        </w:rPr>
        <w:t>)</w:t>
      </w:r>
      <w:r w:rsidRPr="007D0376">
        <w:rPr>
          <w:rFonts w:ascii="Cambria" w:hAnsi="Cambria" w:cs="Tahoma"/>
          <w:color w:val="auto"/>
        </w:rPr>
        <w:t>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e) w przypadku wystąpienia lub zgłoszenia awarii bezzwłoczne podjęcie działań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zmierzających do przywrócenia sprawności technicznej systemu w czasie nie</w:t>
      </w:r>
    </w:p>
    <w:p w:rsidR="00C225E9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   przekraczającym </w:t>
      </w:r>
      <w:r w:rsidR="009E74DB">
        <w:rPr>
          <w:rFonts w:ascii="Cambria" w:hAnsi="Cambria" w:cs="Tahoma"/>
          <w:color w:val="auto"/>
        </w:rPr>
        <w:t>1</w:t>
      </w:r>
      <w:r w:rsidRPr="007D0376">
        <w:rPr>
          <w:rFonts w:ascii="Cambria" w:hAnsi="Cambria" w:cs="Tahoma"/>
          <w:color w:val="auto"/>
        </w:rPr>
        <w:t xml:space="preserve"> godzin</w:t>
      </w:r>
      <w:r w:rsidR="00C225E9">
        <w:rPr>
          <w:rFonts w:ascii="Cambria" w:hAnsi="Cambria" w:cs="Tahoma"/>
          <w:color w:val="auto"/>
        </w:rPr>
        <w:t>y (7 dni w tygodniu)</w:t>
      </w:r>
      <w:r w:rsidRPr="007D0376">
        <w:rPr>
          <w:rFonts w:ascii="Cambria" w:hAnsi="Cambria" w:cs="Tahoma"/>
          <w:color w:val="auto"/>
        </w:rPr>
        <w:t xml:space="preserve"> od chwili wystąpienia lub</w:t>
      </w:r>
    </w:p>
    <w:p w:rsidR="008B79C2" w:rsidRPr="00C225E9" w:rsidRDefault="008B79C2" w:rsidP="00C225E9">
      <w:pPr>
        <w:pStyle w:val="Tekstpodstawowy"/>
        <w:ind w:left="993"/>
        <w:jc w:val="both"/>
        <w:rPr>
          <w:rFonts w:ascii="Cambria" w:hAnsi="Cambria" w:cs="Tahoma"/>
          <w:color w:val="auto"/>
          <w:sz w:val="20"/>
        </w:rPr>
      </w:pPr>
      <w:r w:rsidRPr="007D0376">
        <w:rPr>
          <w:rFonts w:ascii="Cambria" w:hAnsi="Cambria" w:cs="Tahoma"/>
          <w:color w:val="auto"/>
        </w:rPr>
        <w:t xml:space="preserve">zgłoszenia. </w:t>
      </w:r>
      <w:r w:rsidR="00C225E9" w:rsidRPr="00C225E9">
        <w:rPr>
          <w:rFonts w:ascii="Cambria" w:hAnsi="Cambria" w:cs="Tahoma"/>
          <w:color w:val="auto"/>
          <w:sz w:val="20"/>
        </w:rPr>
        <w:t>Fakt ten podyktowany jest pracą szpitali w systemie ciągłym (całodobowym) co zmusza Zamawiającego do zapewnienia bezpieczeństwa przebywającym w obiekcie ludzi 24 godziny na dobę.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f) dostawę niezbędnych części zamiennych oraz wykonanie napraw instalacji 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</w:t>
      </w:r>
      <w:r w:rsidRPr="007D0376">
        <w:rPr>
          <w:rFonts w:ascii="Cambria" w:hAnsi="Cambria" w:cs="Tahoma"/>
          <w:color w:val="auto"/>
        </w:rPr>
        <w:t xml:space="preserve">            na podstawie dodatkowego zlecenia po uzgodnieniu ze Zamawiającym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</w:t>
      </w:r>
      <w:r w:rsidRPr="007D0376">
        <w:rPr>
          <w:rFonts w:ascii="Cambria" w:hAnsi="Cambria" w:cs="Tahoma"/>
          <w:color w:val="auto"/>
        </w:rPr>
        <w:t xml:space="preserve">            konieczności wymiany (naprawy) i kosztów,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</w:t>
      </w:r>
      <w:r>
        <w:rPr>
          <w:rFonts w:ascii="Cambria" w:hAnsi="Cambria" w:cs="Tahoma"/>
          <w:color w:val="auto"/>
        </w:rPr>
        <w:t xml:space="preserve">    </w:t>
      </w:r>
      <w:r w:rsidRPr="007D0376">
        <w:rPr>
          <w:rFonts w:ascii="Cambria" w:hAnsi="Cambria" w:cs="Tahoma"/>
          <w:color w:val="auto"/>
        </w:rPr>
        <w:t xml:space="preserve">g) pomiar natężenia oświetlenia ewakuacyjnego na drogach ewakuacyjnych – 374   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  <w:r w:rsidRPr="007D0376">
        <w:rPr>
          <w:rFonts w:ascii="Cambria" w:hAnsi="Cambria" w:cs="Tahoma"/>
          <w:color w:val="auto"/>
        </w:rPr>
        <w:t xml:space="preserve">               punkty.</w:t>
      </w:r>
    </w:p>
    <w:p w:rsidR="008B79C2" w:rsidRPr="007D0376" w:rsidRDefault="008B79C2" w:rsidP="008B79C2">
      <w:pPr>
        <w:pStyle w:val="Tekstpodstawowy"/>
        <w:jc w:val="both"/>
        <w:rPr>
          <w:rFonts w:ascii="Cambria" w:hAnsi="Cambria" w:cs="Tahoma"/>
          <w:color w:val="auto"/>
        </w:rPr>
      </w:pPr>
    </w:p>
    <w:p w:rsidR="008B79C2" w:rsidRDefault="008B79C2" w:rsidP="008B79C2">
      <w:pPr>
        <w:pStyle w:val="Tekstpodstawowy"/>
        <w:jc w:val="both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u w:val="single"/>
        </w:rPr>
        <w:t>Gwarancyjne utrzymanie w ruchu nie obejmuje:</w:t>
      </w:r>
    </w:p>
    <w:p w:rsidR="008B79C2" w:rsidRDefault="008B79C2" w:rsidP="008B79C2">
      <w:pPr>
        <w:pStyle w:val="Tekstpodstawowy"/>
        <w:numPr>
          <w:ilvl w:val="0"/>
          <w:numId w:val="11"/>
        </w:num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napraw o charakterze remontu urządzenia , lub remontu lokalnego </w:t>
      </w:r>
    </w:p>
    <w:p w:rsidR="008B79C2" w:rsidRDefault="008B79C2" w:rsidP="008B79C2">
      <w:pPr>
        <w:pStyle w:val="Tekstpodstawowy"/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(zasadniczych podzespołów urządzenia), które będą wykonywane odrębnym</w:t>
      </w:r>
    </w:p>
    <w:p w:rsidR="008B79C2" w:rsidRDefault="008B79C2" w:rsidP="008B79C2">
      <w:pPr>
        <w:pStyle w:val="Tekstpodstawowy"/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zleceniem.</w:t>
      </w:r>
    </w:p>
    <w:p w:rsidR="008B79C2" w:rsidRDefault="008B79C2" w:rsidP="008B79C2">
      <w:pPr>
        <w:shd w:val="clear" w:color="auto" w:fill="FFFFFF"/>
        <w:jc w:val="both"/>
        <w:rPr>
          <w:rFonts w:ascii="Cambria" w:hAnsi="Cambria" w:cs="Tahoma"/>
          <w:b/>
          <w:sz w:val="24"/>
          <w:szCs w:val="24"/>
          <w:u w:val="single"/>
        </w:rPr>
      </w:pPr>
      <w:r>
        <w:rPr>
          <w:rFonts w:ascii="Cambria" w:hAnsi="Cambria" w:cs="Tahoma"/>
          <w:b/>
          <w:sz w:val="24"/>
          <w:szCs w:val="24"/>
          <w:u w:val="single"/>
        </w:rPr>
        <w:t>Dane techniczne posiadanego systemu:</w:t>
      </w:r>
    </w:p>
    <w:p w:rsidR="008B79C2" w:rsidRDefault="008B79C2" w:rsidP="008B79C2">
      <w:pPr>
        <w:shd w:val="clear" w:color="auto" w:fill="FFFFFF"/>
        <w:jc w:val="both"/>
        <w:rPr>
          <w:rFonts w:ascii="Cambria" w:hAnsi="Cambria" w:cs="Tahoma"/>
          <w:b/>
          <w:sz w:val="24"/>
          <w:szCs w:val="24"/>
          <w:u w:val="single"/>
        </w:rPr>
      </w:pPr>
      <w:r>
        <w:rPr>
          <w:rFonts w:ascii="Cambria" w:hAnsi="Cambria" w:cs="Tahoma"/>
          <w:b/>
          <w:sz w:val="24"/>
          <w:szCs w:val="24"/>
          <w:u w:val="single"/>
        </w:rPr>
        <w:t>Szpital Rejonowy w Suchej Beskidzkiej:</w:t>
      </w:r>
    </w:p>
    <w:p w:rsidR="008B79C2" w:rsidRPr="00F56088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bookmarkStart w:id="0" w:name="_Hlk141428309"/>
      <w:r>
        <w:rPr>
          <w:rFonts w:ascii="Cambria" w:hAnsi="Cambria" w:cs="Tahoma"/>
          <w:sz w:val="24"/>
          <w:szCs w:val="24"/>
        </w:rPr>
        <w:t>Instalacja sygnalizacji pożarowej (SSP) :</w:t>
      </w:r>
    </w:p>
    <w:bookmarkEnd w:id="0"/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system POLON –ALFA  z centralką </w:t>
      </w:r>
      <w:r w:rsidRPr="00D50EA7">
        <w:rPr>
          <w:rFonts w:ascii="Cambria" w:hAnsi="Cambria" w:cs="Tahoma"/>
          <w:sz w:val="24"/>
          <w:szCs w:val="24"/>
        </w:rPr>
        <w:t>POLON 6000,</w:t>
      </w:r>
      <w:r>
        <w:rPr>
          <w:rFonts w:ascii="Cambria" w:hAnsi="Cambria" w:cs="Tahoma"/>
          <w:sz w:val="24"/>
          <w:szCs w:val="24"/>
        </w:rPr>
        <w:t xml:space="preserve"> z centralami sterującymi UCS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6000 – 7 sztuk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czujki :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DPR 4046 -94 szt.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DIO 4046- 115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DOR 4046- 141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DUR 4046-179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TUN 4046- 31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DOT 4046- 9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DUT 6046- 258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DUO 6046- 85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TUN 6046- 27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ręczne ostrzegacze pożarowe 400104-86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EKS 4001- 28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EKS 6040- 10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EKS 6001- 5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EKS 6022- 7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EWS 4001- 3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SAL 4001-14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lastRenderedPageBreak/>
        <w:t xml:space="preserve">EWK 4001-1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Instalacja dźwiękowego systemu ostrzegawczego (DSO):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 w:rsidRPr="00F56088">
        <w:rPr>
          <w:rFonts w:ascii="Cambria" w:hAnsi="Cambria" w:cs="Tahoma"/>
          <w:sz w:val="24"/>
          <w:szCs w:val="24"/>
        </w:rPr>
        <w:t xml:space="preserve">- </w:t>
      </w:r>
      <w:r>
        <w:rPr>
          <w:rFonts w:ascii="Cambria" w:hAnsi="Cambria" w:cs="Tahoma"/>
          <w:sz w:val="24"/>
          <w:szCs w:val="24"/>
        </w:rPr>
        <w:t xml:space="preserve">system AMBIENT z centralką Multi </w:t>
      </w:r>
      <w:proofErr w:type="spellStart"/>
      <w:r>
        <w:rPr>
          <w:rFonts w:ascii="Cambria" w:hAnsi="Cambria" w:cs="Tahoma"/>
          <w:sz w:val="24"/>
          <w:szCs w:val="24"/>
        </w:rPr>
        <w:t>Ves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Głośniki ABT-S276/AB -17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Głośniki ABT-W6 170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Głośniki ABT-W6/AB- 44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Instalacja oddymiająca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- system POLON ALFA z centralkami VCS 6000- 2 </w:t>
      </w:r>
      <w:proofErr w:type="spellStart"/>
      <w:r>
        <w:rPr>
          <w:rFonts w:ascii="Cambria" w:hAnsi="Cambria" w:cs="Tahoma"/>
          <w:sz w:val="24"/>
          <w:szCs w:val="24"/>
        </w:rPr>
        <w:t>szt</w:t>
      </w:r>
      <w:proofErr w:type="spellEnd"/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przyciski oddymiania – 14 sztuk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przyciski przewietrzania – 2 sztuki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EKS 4001 -2 sztuki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siłownik drzwiowy – 18 sztuk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czujki DUR 4046- 4 sztuki</w:t>
      </w:r>
    </w:p>
    <w:p w:rsidR="008B79C2" w:rsidRPr="00080F31" w:rsidRDefault="008B79C2" w:rsidP="008B79C2">
      <w:pPr>
        <w:rPr>
          <w:rFonts w:ascii="Cambria" w:hAnsi="Cambria"/>
          <w:b/>
          <w:sz w:val="24"/>
          <w:szCs w:val="24"/>
          <w:u w:val="single"/>
        </w:rPr>
      </w:pPr>
      <w:bookmarkStart w:id="1" w:name="_GoBack"/>
      <w:bookmarkEnd w:id="1"/>
      <w:r w:rsidRPr="00080F31">
        <w:rPr>
          <w:rFonts w:ascii="Cambria" w:hAnsi="Cambria"/>
          <w:b/>
          <w:sz w:val="24"/>
          <w:szCs w:val="24"/>
          <w:u w:val="single"/>
        </w:rPr>
        <w:t xml:space="preserve">Zestawienie podkładów oświetlenia ewakuacyjnego dla obiektów Szpital </w:t>
      </w:r>
      <w:r>
        <w:rPr>
          <w:rFonts w:ascii="Cambria" w:hAnsi="Cambria"/>
          <w:b/>
          <w:sz w:val="24"/>
          <w:szCs w:val="24"/>
          <w:u w:val="single"/>
        </w:rPr>
        <w:t xml:space="preserve">Rejonowy </w:t>
      </w:r>
      <w:r w:rsidRPr="00080F31">
        <w:rPr>
          <w:rFonts w:ascii="Cambria" w:hAnsi="Cambria"/>
          <w:b/>
          <w:sz w:val="24"/>
          <w:szCs w:val="24"/>
          <w:u w:val="single"/>
        </w:rPr>
        <w:t xml:space="preserve">w Suchej Beskidzkiej i </w:t>
      </w:r>
      <w:r>
        <w:rPr>
          <w:rFonts w:ascii="Cambria" w:hAnsi="Cambria"/>
          <w:b/>
          <w:sz w:val="24"/>
          <w:szCs w:val="24"/>
          <w:u w:val="single"/>
        </w:rPr>
        <w:t xml:space="preserve"> Szpital w </w:t>
      </w:r>
      <w:r w:rsidRPr="00080F31">
        <w:rPr>
          <w:rFonts w:ascii="Cambria" w:hAnsi="Cambria"/>
          <w:b/>
          <w:sz w:val="24"/>
          <w:szCs w:val="24"/>
          <w:u w:val="single"/>
        </w:rPr>
        <w:t>Makowie Podhalańskim:</w:t>
      </w:r>
    </w:p>
    <w:p w:rsidR="008B79C2" w:rsidRPr="00080F31" w:rsidRDefault="008B79C2" w:rsidP="008B79C2">
      <w:pPr>
        <w:rPr>
          <w:rFonts w:ascii="Cambria" w:hAnsi="Cambria"/>
          <w:sz w:val="24"/>
          <w:szCs w:val="24"/>
        </w:rPr>
      </w:pPr>
      <w:r w:rsidRPr="00080F31">
        <w:rPr>
          <w:rFonts w:ascii="Cambria" w:hAnsi="Cambria"/>
          <w:sz w:val="24"/>
          <w:szCs w:val="24"/>
        </w:rPr>
        <w:t>- lampy oświetlenia ewakuacyjnego o napięciu znamionowym 230/400V, typ ECONOMIC LED IP65</w:t>
      </w:r>
    </w:p>
    <w:p w:rsidR="008B79C2" w:rsidRPr="00080F31" w:rsidRDefault="008B79C2" w:rsidP="008B79C2">
      <w:pPr>
        <w:rPr>
          <w:rFonts w:ascii="Cambria" w:hAnsi="Cambria"/>
          <w:sz w:val="24"/>
          <w:szCs w:val="24"/>
        </w:rPr>
      </w:pPr>
      <w:r w:rsidRPr="00080F31">
        <w:rPr>
          <w:rFonts w:ascii="Cambria" w:hAnsi="Cambria"/>
          <w:sz w:val="24"/>
          <w:szCs w:val="24"/>
        </w:rPr>
        <w:t>- ilość lamp ewakuacyjnych Szpital Sucha Beskidzkiej – 303 sztuki</w:t>
      </w:r>
    </w:p>
    <w:p w:rsidR="008B79C2" w:rsidRPr="00080F31" w:rsidRDefault="008B79C2" w:rsidP="008B79C2">
      <w:pPr>
        <w:rPr>
          <w:rFonts w:ascii="Cambria" w:hAnsi="Cambria"/>
          <w:sz w:val="24"/>
          <w:szCs w:val="24"/>
        </w:rPr>
      </w:pPr>
      <w:r w:rsidRPr="00080F31">
        <w:rPr>
          <w:rFonts w:ascii="Cambria" w:hAnsi="Cambria"/>
          <w:sz w:val="24"/>
          <w:szCs w:val="24"/>
        </w:rPr>
        <w:t>- ilość lamp ewakuacyjnych Szpital maków Podhalański- 95 sztuk</w:t>
      </w:r>
    </w:p>
    <w:p w:rsidR="008B79C2" w:rsidRPr="004C06C1" w:rsidRDefault="008B79C2" w:rsidP="008B79C2">
      <w:pPr>
        <w:shd w:val="clear" w:color="auto" w:fill="FFFFFF"/>
        <w:jc w:val="both"/>
        <w:rPr>
          <w:rFonts w:ascii="Cambria" w:hAnsi="Cambria" w:cs="Tahoma"/>
          <w:bCs/>
          <w:sz w:val="24"/>
          <w:szCs w:val="24"/>
          <w:u w:val="single"/>
        </w:rPr>
      </w:pPr>
      <w:r w:rsidRPr="004C06C1">
        <w:rPr>
          <w:rFonts w:ascii="Cambria" w:hAnsi="Cambria" w:cs="Tahoma"/>
          <w:bCs/>
          <w:sz w:val="24"/>
          <w:szCs w:val="24"/>
          <w:u w:val="single"/>
        </w:rPr>
        <w:t xml:space="preserve">Szpital w Makowie Podhalańskim- </w:t>
      </w:r>
      <w:r>
        <w:rPr>
          <w:rFonts w:ascii="Cambria" w:hAnsi="Cambria" w:cs="Tahoma"/>
          <w:bCs/>
          <w:sz w:val="24"/>
          <w:szCs w:val="24"/>
          <w:u w:val="single"/>
        </w:rPr>
        <w:t>B</w:t>
      </w:r>
      <w:r w:rsidRPr="004C06C1">
        <w:rPr>
          <w:rFonts w:ascii="Cambria" w:hAnsi="Cambria" w:cs="Tahoma"/>
          <w:bCs/>
          <w:sz w:val="24"/>
          <w:szCs w:val="24"/>
          <w:u w:val="single"/>
        </w:rPr>
        <w:t>udynek nr 1 i 2</w:t>
      </w:r>
      <w:r>
        <w:rPr>
          <w:rFonts w:ascii="Cambria" w:hAnsi="Cambria" w:cs="Tahoma"/>
          <w:bCs/>
          <w:sz w:val="24"/>
          <w:szCs w:val="24"/>
          <w:u w:val="single"/>
        </w:rPr>
        <w:t xml:space="preserve"> </w:t>
      </w:r>
      <w:r w:rsidRPr="004C06C1">
        <w:rPr>
          <w:rFonts w:ascii="Cambria" w:hAnsi="Cambria" w:cs="Tahoma"/>
          <w:bCs/>
          <w:sz w:val="24"/>
          <w:szCs w:val="24"/>
          <w:u w:val="single"/>
        </w:rPr>
        <w:t>:</w:t>
      </w:r>
    </w:p>
    <w:p w:rsidR="008B79C2" w:rsidRPr="004C06C1" w:rsidRDefault="008B79C2" w:rsidP="008B79C2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 w:cs="Tahoma"/>
          <w:bCs/>
          <w:sz w:val="24"/>
          <w:szCs w:val="24"/>
        </w:rPr>
        <w:t>Instalacja sygnalizacji pożarowej (SSP) i oddymiająca</w:t>
      </w:r>
    </w:p>
    <w:p w:rsidR="008B79C2" w:rsidRPr="004C06C1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bCs/>
          <w:sz w:val="24"/>
          <w:szCs w:val="24"/>
        </w:rPr>
      </w:pPr>
      <w:r w:rsidRPr="004C06C1">
        <w:rPr>
          <w:rFonts w:ascii="Cambria" w:hAnsi="Cambria" w:cs="Tahoma"/>
          <w:bCs/>
          <w:sz w:val="24"/>
          <w:szCs w:val="24"/>
        </w:rPr>
        <w:t>- system POLON-ALFA z centralką POLON 4100</w:t>
      </w:r>
    </w:p>
    <w:p w:rsidR="008B79C2" w:rsidRPr="004C06C1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bCs/>
          <w:sz w:val="24"/>
          <w:szCs w:val="24"/>
        </w:rPr>
      </w:pPr>
      <w:r w:rsidRPr="004C06C1">
        <w:rPr>
          <w:rFonts w:ascii="Cambria" w:hAnsi="Cambria" w:cs="Tahoma"/>
          <w:bCs/>
          <w:sz w:val="24"/>
          <w:szCs w:val="24"/>
        </w:rPr>
        <w:t>- centrale UCS -5 sztuk</w:t>
      </w:r>
    </w:p>
    <w:p w:rsidR="008B79C2" w:rsidRDefault="008B79C2" w:rsidP="008B79C2">
      <w:pPr>
        <w:pStyle w:val="Akapitzlist"/>
        <w:shd w:val="clear" w:color="auto" w:fill="FFFFFF"/>
        <w:jc w:val="both"/>
        <w:rPr>
          <w:rFonts w:ascii="Cambria" w:hAnsi="Cambria" w:cs="Tahoma"/>
          <w:bCs/>
          <w:sz w:val="24"/>
          <w:szCs w:val="24"/>
        </w:rPr>
      </w:pPr>
      <w:r w:rsidRPr="004C06C1">
        <w:rPr>
          <w:rFonts w:ascii="Cambria" w:hAnsi="Cambria" w:cs="Tahoma"/>
          <w:bCs/>
          <w:sz w:val="24"/>
          <w:szCs w:val="24"/>
        </w:rPr>
        <w:t>- czujka DUT 6046- 10 sztuk.</w:t>
      </w:r>
    </w:p>
    <w:p w:rsidR="0004116E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rPr>
          <w:rFonts w:ascii="Cambria" w:hAnsi="Cambria"/>
          <w:bCs/>
          <w:sz w:val="24"/>
          <w:szCs w:val="24"/>
        </w:rPr>
      </w:pPr>
      <w:r w:rsidRPr="00A54A91">
        <w:rPr>
          <w:rFonts w:ascii="Cambria" w:hAnsi="Cambria"/>
          <w:bCs/>
          <w:sz w:val="24"/>
          <w:szCs w:val="24"/>
        </w:rPr>
        <w:t>Instalacja sygnalizacji pożarowej:                                                                                                                                                                                                               - centrala CSP -2szt</w:t>
      </w:r>
      <w:r w:rsidRPr="00A54A91">
        <w:rPr>
          <w:rFonts w:ascii="Cambria" w:hAnsi="Cambria"/>
          <w:bCs/>
          <w:sz w:val="24"/>
          <w:szCs w:val="24"/>
        </w:rPr>
        <w:tab/>
      </w:r>
      <w:r w:rsidRPr="00A54A91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</w:p>
    <w:p w:rsidR="0004116E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rPr>
          <w:rFonts w:ascii="Cambria" w:hAnsi="Cambria"/>
          <w:bCs/>
          <w:sz w:val="24"/>
          <w:szCs w:val="24"/>
        </w:rPr>
      </w:pPr>
      <w:r w:rsidRPr="00A54A91">
        <w:rPr>
          <w:rFonts w:ascii="Cambria" w:hAnsi="Cambria"/>
          <w:bCs/>
          <w:sz w:val="24"/>
          <w:szCs w:val="24"/>
        </w:rPr>
        <w:t>- czujki pożarowe -6szt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 xml:space="preserve">    </w:t>
      </w:r>
      <w:r w:rsidR="0004116E">
        <w:rPr>
          <w:rFonts w:ascii="Cambria" w:hAnsi="Cambria"/>
          <w:bCs/>
          <w:sz w:val="24"/>
          <w:szCs w:val="24"/>
        </w:rPr>
        <w:t xml:space="preserve">        </w:t>
      </w:r>
      <w:r w:rsidR="0004116E">
        <w:rPr>
          <w:rFonts w:ascii="Cambria" w:hAnsi="Cambria"/>
          <w:bCs/>
          <w:sz w:val="24"/>
          <w:szCs w:val="24"/>
        </w:rPr>
        <w:tab/>
      </w:r>
      <w:r w:rsidR="0004116E">
        <w:rPr>
          <w:rFonts w:ascii="Cambria" w:hAnsi="Cambria"/>
          <w:bCs/>
          <w:sz w:val="24"/>
          <w:szCs w:val="24"/>
        </w:rPr>
        <w:tab/>
      </w:r>
    </w:p>
    <w:p w:rsidR="008B79C2" w:rsidRPr="00A54A91" w:rsidRDefault="008B79C2" w:rsidP="008B79C2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- r</w:t>
      </w:r>
      <w:r w:rsidRPr="00A54A91">
        <w:rPr>
          <w:rFonts w:ascii="Cambria" w:hAnsi="Cambria"/>
          <w:bCs/>
          <w:sz w:val="24"/>
          <w:szCs w:val="24"/>
        </w:rPr>
        <w:t>ęczny ostrzegacz pożarowy-2szt</w:t>
      </w:r>
    </w:p>
    <w:p w:rsidR="008B79C2" w:rsidRPr="004C06C1" w:rsidRDefault="008B79C2" w:rsidP="008B79C2">
      <w:pPr>
        <w:rPr>
          <w:rFonts w:ascii="Cambria" w:hAnsi="Cambria"/>
          <w:bCs/>
          <w:sz w:val="24"/>
          <w:szCs w:val="24"/>
          <w:u w:val="single"/>
        </w:rPr>
      </w:pPr>
      <w:r w:rsidRPr="004C06C1">
        <w:rPr>
          <w:rFonts w:ascii="Cambria" w:hAnsi="Cambria"/>
          <w:bCs/>
          <w:sz w:val="24"/>
          <w:szCs w:val="24"/>
          <w:u w:val="single"/>
        </w:rPr>
        <w:t>Zestawienie elementów Szpital w Makowie Podhalańskim:</w:t>
      </w:r>
    </w:p>
    <w:p w:rsidR="008B79C2" w:rsidRPr="004C06C1" w:rsidRDefault="008B79C2" w:rsidP="008B79C2">
      <w:pPr>
        <w:numPr>
          <w:ilvl w:val="0"/>
          <w:numId w:val="25"/>
        </w:numPr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>Instalacja SSP typ Polon 4100:</w:t>
      </w:r>
    </w:p>
    <w:p w:rsidR="008B79C2" w:rsidRPr="004C06C1" w:rsidRDefault="008B79C2" w:rsidP="008B79C2">
      <w:pPr>
        <w:numPr>
          <w:ilvl w:val="0"/>
          <w:numId w:val="25"/>
        </w:numPr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Centrala, terminal sygnalizacji pożarowej, </w:t>
      </w:r>
      <w:proofErr w:type="spellStart"/>
      <w:r w:rsidRPr="004C06C1">
        <w:rPr>
          <w:rFonts w:ascii="Cambria" w:hAnsi="Cambria"/>
          <w:bCs/>
          <w:sz w:val="24"/>
          <w:szCs w:val="24"/>
        </w:rPr>
        <w:t>rop-y</w:t>
      </w:r>
      <w:proofErr w:type="spellEnd"/>
      <w:r w:rsidRPr="004C06C1">
        <w:rPr>
          <w:rFonts w:ascii="Cambria" w:hAnsi="Cambria"/>
          <w:bCs/>
          <w:sz w:val="24"/>
          <w:szCs w:val="24"/>
        </w:rPr>
        <w:t xml:space="preserve"> ROP 4001M- 2 </w:t>
      </w:r>
      <w:proofErr w:type="spellStart"/>
      <w:r w:rsidRPr="004C06C1">
        <w:rPr>
          <w:rFonts w:ascii="Cambria" w:hAnsi="Cambria"/>
          <w:bCs/>
          <w:sz w:val="24"/>
          <w:szCs w:val="24"/>
        </w:rPr>
        <w:t>szt</w:t>
      </w:r>
      <w:proofErr w:type="spellEnd"/>
      <w:r w:rsidRPr="004C06C1">
        <w:rPr>
          <w:rFonts w:ascii="Cambria" w:hAnsi="Cambria"/>
          <w:bCs/>
          <w:sz w:val="24"/>
          <w:szCs w:val="24"/>
        </w:rPr>
        <w:t>, czujka dymu i ciepła DUT-6046- 6 sztuk</w:t>
      </w:r>
    </w:p>
    <w:p w:rsidR="008B79C2" w:rsidRPr="004C06C1" w:rsidRDefault="008B79C2" w:rsidP="008B79C2">
      <w:pPr>
        <w:numPr>
          <w:ilvl w:val="0"/>
          <w:numId w:val="25"/>
        </w:numPr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>Instalacja oddymiająca:</w:t>
      </w:r>
    </w:p>
    <w:p w:rsidR="008B79C2" w:rsidRPr="004C06C1" w:rsidRDefault="008B79C2" w:rsidP="008B79C2">
      <w:pPr>
        <w:ind w:left="720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Centrala Polon 4100 -1 szt., czujki DUT – 4 </w:t>
      </w:r>
      <w:proofErr w:type="spellStart"/>
      <w:r w:rsidRPr="004C06C1">
        <w:rPr>
          <w:rFonts w:ascii="Cambria" w:hAnsi="Cambria"/>
          <w:bCs/>
          <w:sz w:val="24"/>
          <w:szCs w:val="24"/>
        </w:rPr>
        <w:t>szt</w:t>
      </w:r>
      <w:proofErr w:type="spellEnd"/>
      <w:r w:rsidRPr="004C06C1">
        <w:rPr>
          <w:rFonts w:ascii="Cambria" w:hAnsi="Cambria"/>
          <w:bCs/>
          <w:sz w:val="24"/>
          <w:szCs w:val="24"/>
        </w:rPr>
        <w:t xml:space="preserve">, okna oddymiające z siłownikami, ręczny przycisk oddymiania (POZ) -9 </w:t>
      </w:r>
      <w:proofErr w:type="spellStart"/>
      <w:r w:rsidRPr="004C06C1">
        <w:rPr>
          <w:rFonts w:ascii="Cambria" w:hAnsi="Cambria"/>
          <w:bCs/>
          <w:sz w:val="24"/>
          <w:szCs w:val="24"/>
        </w:rPr>
        <w:t>szt</w:t>
      </w:r>
      <w:proofErr w:type="spellEnd"/>
      <w:r w:rsidRPr="004C06C1">
        <w:rPr>
          <w:rFonts w:ascii="Cambria" w:hAnsi="Cambria"/>
          <w:bCs/>
          <w:sz w:val="24"/>
          <w:szCs w:val="24"/>
        </w:rPr>
        <w:t>, przycisk przewietrzania (PPZ)- 4 szt., zamek drzwiowy elektromotoryczny-2 szt.</w:t>
      </w:r>
    </w:p>
    <w:p w:rsidR="008B79C2" w:rsidRPr="004C06C1" w:rsidRDefault="008B79C2" w:rsidP="008B79C2">
      <w:pPr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            a) Centralki oddymiające-4szt</w:t>
      </w:r>
    </w:p>
    <w:p w:rsidR="008B79C2" w:rsidRPr="004C06C1" w:rsidRDefault="008B79C2" w:rsidP="008B79C2">
      <w:pPr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            b)Czujki pożarowe-4szt</w:t>
      </w:r>
    </w:p>
    <w:p w:rsidR="008B79C2" w:rsidRPr="004C06C1" w:rsidRDefault="008B79C2" w:rsidP="008B79C2">
      <w:pPr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            c)Okna oddymiające-3szt</w:t>
      </w:r>
    </w:p>
    <w:p w:rsidR="008B79C2" w:rsidRPr="004C06C1" w:rsidRDefault="008B79C2" w:rsidP="008B79C2">
      <w:pPr>
        <w:jc w:val="both"/>
        <w:rPr>
          <w:rFonts w:ascii="Cambria" w:hAnsi="Cambria"/>
          <w:bCs/>
          <w:sz w:val="24"/>
          <w:szCs w:val="24"/>
        </w:rPr>
      </w:pPr>
      <w:r w:rsidRPr="004C06C1">
        <w:rPr>
          <w:rFonts w:ascii="Cambria" w:hAnsi="Cambria"/>
          <w:bCs/>
          <w:sz w:val="24"/>
          <w:szCs w:val="24"/>
        </w:rPr>
        <w:t xml:space="preserve">            d)Zamek elektromotoryczny -2szt </w:t>
      </w:r>
    </w:p>
    <w:p w:rsidR="008B79C2" w:rsidRPr="004C06C1" w:rsidRDefault="008B79C2" w:rsidP="008B79C2">
      <w:pPr>
        <w:pStyle w:val="Tekstpodstawowy"/>
        <w:rPr>
          <w:rFonts w:ascii="Cambria" w:hAnsi="Cambria" w:cs="Tahoma"/>
          <w:bCs/>
          <w:szCs w:val="24"/>
        </w:rPr>
      </w:pPr>
      <w:r>
        <w:rPr>
          <w:rFonts w:ascii="Cambria" w:hAnsi="Cambria" w:cs="Tahoma"/>
          <w:bCs/>
          <w:szCs w:val="24"/>
        </w:rPr>
        <w:t xml:space="preserve">     4</w:t>
      </w:r>
      <w:r w:rsidRPr="004C06C1">
        <w:rPr>
          <w:rFonts w:ascii="Cambria" w:hAnsi="Cambria" w:cs="Tahoma"/>
          <w:bCs/>
          <w:szCs w:val="24"/>
        </w:rPr>
        <w:t>.  Czas trwania umowy do 30.09.2024</w:t>
      </w:r>
      <w:r>
        <w:rPr>
          <w:rFonts w:ascii="Cambria" w:hAnsi="Cambria" w:cs="Tahoma"/>
          <w:bCs/>
          <w:szCs w:val="24"/>
        </w:rPr>
        <w:t xml:space="preserve"> </w:t>
      </w:r>
      <w:r w:rsidRPr="004C06C1">
        <w:rPr>
          <w:rFonts w:ascii="Cambria" w:hAnsi="Cambria" w:cs="Tahoma"/>
          <w:bCs/>
          <w:szCs w:val="24"/>
        </w:rPr>
        <w:t xml:space="preserve">r. </w:t>
      </w:r>
    </w:p>
    <w:p w:rsidR="008B79C2" w:rsidRPr="004C06C1" w:rsidRDefault="008B79C2" w:rsidP="008B79C2">
      <w:pPr>
        <w:pStyle w:val="Tekstpodstawowy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 xml:space="preserve">     5</w:t>
      </w:r>
      <w:r w:rsidRPr="004C06C1">
        <w:rPr>
          <w:rFonts w:ascii="Cambria" w:hAnsi="Cambria" w:cs="Tahoma"/>
          <w:bCs/>
        </w:rPr>
        <w:t>. Cena oferty.</w:t>
      </w:r>
    </w:p>
    <w:p w:rsidR="008B79C2" w:rsidRPr="004C06C1" w:rsidRDefault="008B79C2" w:rsidP="008B79C2">
      <w:pPr>
        <w:pStyle w:val="Tekstpodstawowy"/>
        <w:rPr>
          <w:rFonts w:ascii="Cambria" w:hAnsi="Cambria" w:cs="Tahoma"/>
          <w:bCs/>
        </w:rPr>
      </w:pPr>
      <w:r>
        <w:rPr>
          <w:rFonts w:ascii="Cambria" w:hAnsi="Cambria" w:cs="Tahoma"/>
          <w:bCs/>
        </w:rPr>
        <w:t xml:space="preserve">         5</w:t>
      </w:r>
      <w:r w:rsidRPr="004C06C1">
        <w:rPr>
          <w:rFonts w:ascii="Cambria" w:hAnsi="Cambria" w:cs="Tahoma"/>
          <w:bCs/>
        </w:rPr>
        <w:t>.1. Sposób wyliczenia ceny oferty</w:t>
      </w:r>
    </w:p>
    <w:p w:rsidR="008B79C2" w:rsidRDefault="008B79C2" w:rsidP="008B79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 cyfrowo i słownie. </w:t>
      </w:r>
    </w:p>
    <w:p w:rsidR="008B79C2" w:rsidRDefault="008B79C2" w:rsidP="008B79C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lastRenderedPageBreak/>
        <w:t xml:space="preserve">Cena brutto podana w ofercie powinna obejmować wszystkie koszty i składniki związane z wykonaniem przedmiotu zamówienia. Cena może być tylko jedna i nie podlega ona zmianie przez okres ważności oferty. </w:t>
      </w:r>
    </w:p>
    <w:p w:rsidR="008B79C2" w:rsidRDefault="008B79C2" w:rsidP="008B79C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Cenę oferty stanowi suma wartości wszystkich jej elementów. Ceny powinny zawierać w sobie ewentualne upusty oferowane przez Wykonawcę.</w:t>
      </w:r>
    </w:p>
    <w:p w:rsidR="008B79C2" w:rsidRDefault="008B79C2" w:rsidP="008B79C2">
      <w:pPr>
        <w:shd w:val="clear" w:color="auto" w:fill="FFFFFF"/>
        <w:spacing w:before="278"/>
        <w:jc w:val="both"/>
        <w:rPr>
          <w:rFonts w:ascii="Cambria" w:hAnsi="Cambria" w:cs="Tahoma"/>
        </w:rPr>
      </w:pPr>
      <w:r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Cenę oferty i wartość podatku od towarów i usług oraz inne wartości wykazane w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Formularzu cenowym (załącznik nr 1) – należy przedstawić </w:t>
      </w:r>
      <w:r>
        <w:rPr>
          <w:rFonts w:ascii="Cambria" w:hAnsi="Cambria" w:cs="Tahoma"/>
          <w:b/>
          <w:iCs/>
          <w:color w:val="000000"/>
          <w:spacing w:val="-7"/>
          <w:sz w:val="24"/>
          <w:szCs w:val="24"/>
        </w:rPr>
        <w:t>z dokładnością do dwóch miejsc po przecinku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przy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 xml:space="preserve">zachowaniu matematycznej zasady zaokrąglania liczb (zgodnie z § 9 ust. 6 Rozporządzenia Ministra </w:t>
      </w:r>
      <w:r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Finansów z dnia 25 maja 2005 r. w sprawie zwrotu podatku niektórym podatnikom, zaliczkowego </w:t>
      </w:r>
      <w:r>
        <w:rPr>
          <w:rFonts w:ascii="Cambria" w:hAnsi="Cambria" w:cs="Tahoma"/>
          <w:iCs/>
          <w:color w:val="000000"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>
        <w:rPr>
          <w:rFonts w:ascii="Cambria" w:hAnsi="Cambria" w:cs="Tahoma"/>
          <w:iCs/>
          <w:color w:val="000000"/>
          <w:spacing w:val="-9"/>
          <w:sz w:val="24"/>
          <w:szCs w:val="24"/>
        </w:rPr>
        <w:t>których mają zastosowania zwolnienia od podatku od towarów i usług (Dz. U. nr 95 poz. 798).</w:t>
      </w:r>
    </w:p>
    <w:p w:rsidR="008B79C2" w:rsidRDefault="008B79C2" w:rsidP="008B79C2">
      <w:pPr>
        <w:pStyle w:val="Tekstpodstawowy"/>
        <w:snapToGrid w:val="0"/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szCs w:val="24"/>
        </w:rPr>
        <w:t>6</w:t>
      </w:r>
      <w:r w:rsidRPr="00B818E9">
        <w:rPr>
          <w:rFonts w:ascii="Cambria" w:hAnsi="Cambria" w:cs="Tahoma"/>
          <w:b/>
          <w:szCs w:val="24"/>
        </w:rPr>
        <w:t>.Warunki płatności - przelew (min. 60 dni)</w:t>
      </w:r>
      <w:r w:rsidRPr="00B818E9">
        <w:rPr>
          <w:rFonts w:ascii="Cambria" w:hAnsi="Cambria" w:cs="Tahoma"/>
          <w:b/>
          <w:color w:val="auto"/>
          <w:szCs w:val="24"/>
        </w:rPr>
        <w:t>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u w:val="single"/>
        </w:rPr>
      </w:pPr>
    </w:p>
    <w:p w:rsidR="008B79C2" w:rsidRPr="00FE744F" w:rsidRDefault="008B79C2" w:rsidP="008B79C2">
      <w:pPr>
        <w:pStyle w:val="Tekstpodstawowy"/>
        <w:rPr>
          <w:rFonts w:ascii="Cambria" w:hAnsi="Cambria" w:cs="Tahoma"/>
          <w:b/>
          <w:u w:val="single"/>
        </w:rPr>
      </w:pPr>
      <w:r w:rsidRPr="00FE744F">
        <w:rPr>
          <w:rFonts w:ascii="Cambria" w:hAnsi="Cambria" w:cs="Tahoma"/>
          <w:b/>
          <w:u w:val="single"/>
        </w:rPr>
        <w:t>III. MIEJSCE, TERMIN ORAZ  SPOSÓB ZŁOŻENIA OFERTY.</w:t>
      </w:r>
    </w:p>
    <w:p w:rsidR="008B79C2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675896">
        <w:rPr>
          <w:rFonts w:ascii="Cambria" w:hAnsi="Cambria" w:cs="Cambria"/>
          <w:b/>
          <w:color w:val="000000"/>
          <w:sz w:val="24"/>
          <w:szCs w:val="24"/>
        </w:rPr>
        <w:t>01</w:t>
      </w:r>
      <w:r w:rsidRPr="00F946D3">
        <w:rPr>
          <w:rFonts w:ascii="Cambria" w:hAnsi="Cambria" w:cs="Cambria"/>
          <w:b/>
          <w:color w:val="000000"/>
          <w:sz w:val="24"/>
          <w:szCs w:val="24"/>
        </w:rPr>
        <w:t>.0</w:t>
      </w:r>
      <w:r w:rsidR="00675896">
        <w:rPr>
          <w:rFonts w:ascii="Cambria" w:hAnsi="Cambria" w:cs="Cambria"/>
          <w:b/>
          <w:color w:val="000000"/>
          <w:sz w:val="24"/>
          <w:szCs w:val="24"/>
        </w:rPr>
        <w:t>9</w:t>
      </w:r>
      <w:r w:rsidRPr="00F946D3">
        <w:rPr>
          <w:rFonts w:ascii="Cambria" w:hAnsi="Cambria" w:cs="Cambria"/>
          <w:b/>
          <w:color w:val="000000"/>
          <w:sz w:val="24"/>
          <w:szCs w:val="24"/>
        </w:rPr>
        <w:t>.202</w:t>
      </w:r>
      <w:r>
        <w:rPr>
          <w:rFonts w:ascii="Cambria" w:hAnsi="Cambria" w:cs="Cambria"/>
          <w:b/>
          <w:color w:val="000000"/>
          <w:sz w:val="24"/>
          <w:szCs w:val="24"/>
        </w:rPr>
        <w:t>3</w:t>
      </w:r>
      <w:r w:rsidRPr="00F946D3">
        <w:rPr>
          <w:rFonts w:ascii="Cambria" w:hAnsi="Cambria" w:cs="Cambria"/>
          <w:b/>
          <w:color w:val="000000"/>
          <w:sz w:val="24"/>
          <w:szCs w:val="24"/>
        </w:rPr>
        <w:t>r</w:t>
      </w:r>
      <w:r>
        <w:rPr>
          <w:rFonts w:ascii="Cambria" w:hAnsi="Cambria" w:cs="Cambria"/>
          <w:b/>
          <w:color w:val="000000"/>
          <w:sz w:val="24"/>
          <w:szCs w:val="24"/>
        </w:rPr>
        <w:t>. do godz. 10:00.</w:t>
      </w:r>
    </w:p>
    <w:p w:rsidR="008B79C2" w:rsidRDefault="008B79C2" w:rsidP="008B79C2">
      <w:pPr>
        <w:tabs>
          <w:tab w:val="left" w:pos="1276"/>
          <w:tab w:val="left" w:pos="1418"/>
        </w:tabs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Wykonawca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 wypełnia za pośrednictwem kanału elektronicznej komunikacji załącznik nr 1 tj. formularz ofertowy</w:t>
      </w:r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8B79C2" w:rsidRPr="0066492E" w:rsidRDefault="008B79C2" w:rsidP="008B79C2">
      <w:pPr>
        <w:tabs>
          <w:tab w:val="left" w:pos="1276"/>
          <w:tab w:val="left" w:pos="1418"/>
        </w:tabs>
        <w:jc w:val="both"/>
        <w:rPr>
          <w:rFonts w:ascii="Cambria" w:hAnsi="Cambria" w:cs="Tahoma"/>
          <w:b/>
          <w:sz w:val="24"/>
          <w:szCs w:val="24"/>
        </w:rPr>
      </w:pPr>
      <w:r w:rsidRPr="0066492E">
        <w:rPr>
          <w:rFonts w:ascii="Cambria" w:hAnsi="Cambria" w:cs="Tahoma"/>
          <w:b/>
          <w:sz w:val="24"/>
          <w:szCs w:val="24"/>
        </w:rPr>
        <w:t>Do ofert</w:t>
      </w:r>
      <w:r>
        <w:rPr>
          <w:rFonts w:ascii="Cambria" w:hAnsi="Cambria" w:cs="Tahoma"/>
          <w:b/>
          <w:sz w:val="24"/>
          <w:szCs w:val="24"/>
        </w:rPr>
        <w:t>y</w:t>
      </w:r>
      <w:r w:rsidRPr="0066492E">
        <w:rPr>
          <w:rFonts w:ascii="Cambria" w:hAnsi="Cambria" w:cs="Tahoma"/>
          <w:b/>
          <w:sz w:val="24"/>
          <w:szCs w:val="24"/>
        </w:rPr>
        <w:t xml:space="preserve"> należy dołączyć:</w:t>
      </w:r>
    </w:p>
    <w:p w:rsidR="008B79C2" w:rsidRDefault="005C50FC" w:rsidP="008B79C2">
      <w:p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1. </w:t>
      </w:r>
      <w:r w:rsidR="008B79C2">
        <w:rPr>
          <w:rFonts w:ascii="Cambria" w:hAnsi="Cambria" w:cs="Tahoma"/>
          <w:sz w:val="24"/>
          <w:szCs w:val="24"/>
        </w:rPr>
        <w:t>Uprawnienia pracowników firmy do wykonywania czynności serwisowych urządzeń objętych g</w:t>
      </w:r>
      <w:r>
        <w:rPr>
          <w:rFonts w:ascii="Cambria" w:hAnsi="Cambria" w:cs="Tahoma"/>
          <w:sz w:val="24"/>
          <w:szCs w:val="24"/>
        </w:rPr>
        <w:t>warancyjnym utrzymaniem w ruchu:</w:t>
      </w:r>
    </w:p>
    <w:p w:rsidR="005C50FC" w:rsidRDefault="005C50FC" w:rsidP="005C50FC">
      <w:pPr>
        <w:pStyle w:val="Akapitzlist"/>
        <w:numPr>
          <w:ilvl w:val="0"/>
          <w:numId w:val="40"/>
        </w:num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uprawnienia do konserwacji i przeglądu systemu Polon 6000, Polon 4000</w:t>
      </w:r>
    </w:p>
    <w:p w:rsidR="005C50FC" w:rsidRDefault="005C50FC" w:rsidP="005C50FC">
      <w:pPr>
        <w:pStyle w:val="Akapitzlist"/>
        <w:numPr>
          <w:ilvl w:val="0"/>
          <w:numId w:val="40"/>
        </w:num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uprawnienia do konserwacji i przeglądu systemu DSO AMBIENT</w:t>
      </w:r>
    </w:p>
    <w:p w:rsidR="005C50FC" w:rsidRPr="005C50FC" w:rsidRDefault="005C50FC" w:rsidP="005C50FC">
      <w:pPr>
        <w:tabs>
          <w:tab w:val="left" w:pos="1276"/>
          <w:tab w:val="left" w:pos="1418"/>
        </w:tabs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2.</w:t>
      </w:r>
      <w:r w:rsidRPr="005C50FC">
        <w:rPr>
          <w:rFonts w:ascii="Cambria" w:hAnsi="Cambria" w:cs="Tahoma"/>
          <w:sz w:val="24"/>
          <w:szCs w:val="24"/>
        </w:rPr>
        <w:t>Wykaz usług – załącznik nr 4</w:t>
      </w:r>
    </w:p>
    <w:p w:rsidR="008B79C2" w:rsidRPr="00DF1450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8B79C2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Wykonawcę:</w:t>
      </w:r>
    </w:p>
    <w:p w:rsidR="008B79C2" w:rsidRDefault="008B79C2" w:rsidP="008B79C2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8B79C2" w:rsidRPr="00723C47" w:rsidRDefault="008B79C2" w:rsidP="008B79C2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8B79C2" w:rsidRDefault="008B79C2" w:rsidP="008B79C2">
      <w:pPr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8B79C2" w:rsidRPr="00276C10" w:rsidRDefault="008B79C2" w:rsidP="008B79C2">
      <w:pPr>
        <w:pStyle w:val="Tekstpodstawowy"/>
        <w:numPr>
          <w:ilvl w:val="0"/>
          <w:numId w:val="29"/>
        </w:numPr>
        <w:suppressAutoHyphens/>
        <w:ind w:left="0"/>
        <w:jc w:val="both"/>
        <w:rPr>
          <w:rFonts w:ascii="Cambria" w:hAnsi="Cambria" w:cs="Tahoma"/>
          <w:b/>
          <w:szCs w:val="24"/>
          <w:u w:val="single"/>
        </w:rPr>
      </w:pPr>
      <w:r w:rsidRPr="00276C10">
        <w:rPr>
          <w:rFonts w:ascii="Cambria" w:hAnsi="Cambria" w:cs="Tahoma"/>
          <w:szCs w:val="24"/>
        </w:rPr>
        <w:t xml:space="preserve">Oferta złożona po terminie nie będzie otwierana. </w:t>
      </w:r>
      <w:r w:rsidRPr="00276C10">
        <w:rPr>
          <w:rFonts w:ascii="Cambria" w:hAnsi="Cambria" w:cs="Tahoma"/>
          <w:b/>
          <w:szCs w:val="24"/>
        </w:rPr>
        <w:t xml:space="preserve">  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8B79C2" w:rsidRPr="002C1ED3" w:rsidRDefault="008B79C2" w:rsidP="008B79C2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p w:rsidR="008B79C2" w:rsidRPr="002C1ED3" w:rsidRDefault="008B79C2" w:rsidP="008B79C2">
      <w:pPr>
        <w:numPr>
          <w:ilvl w:val="0"/>
          <w:numId w:val="5"/>
        </w:numPr>
        <w:ind w:left="709" w:hanging="283"/>
        <w:jc w:val="both"/>
        <w:rPr>
          <w:rFonts w:ascii="Cambria" w:hAnsi="Cambria"/>
          <w:sz w:val="24"/>
          <w:szCs w:val="24"/>
        </w:rPr>
      </w:pPr>
      <w:r w:rsidRPr="002C1ED3">
        <w:rPr>
          <w:rFonts w:ascii="Cambria" w:hAnsi="Cambria"/>
          <w:sz w:val="24"/>
          <w:szCs w:val="24"/>
        </w:rPr>
        <w:t>Jedynym kryterium oceny  ofert będzie cena., tj. cena = 100%.</w:t>
      </w:r>
    </w:p>
    <w:p w:rsidR="008B79C2" w:rsidRPr="002C1ED3" w:rsidRDefault="008B79C2" w:rsidP="008B79C2">
      <w:pPr>
        <w:numPr>
          <w:ilvl w:val="0"/>
          <w:numId w:val="5"/>
        </w:numPr>
        <w:ind w:left="709" w:hanging="283"/>
        <w:jc w:val="both"/>
        <w:rPr>
          <w:rFonts w:ascii="Cambria" w:hAnsi="Cambria"/>
          <w:sz w:val="24"/>
          <w:szCs w:val="24"/>
        </w:rPr>
      </w:pPr>
      <w:r w:rsidRPr="002C1ED3">
        <w:rPr>
          <w:rFonts w:ascii="Cambria" w:hAnsi="Cambria"/>
          <w:sz w:val="24"/>
          <w:szCs w:val="24"/>
        </w:rPr>
        <w:t>Zamawiający uzna za najkorzystniejszą i wybierze ofertę o najniższej cenie, która spełnia wszystkie wymagania określone w Opisie przedmiotu zamówienia.</w:t>
      </w:r>
    </w:p>
    <w:p w:rsidR="008B79C2" w:rsidRPr="002C1ED3" w:rsidRDefault="008B79C2" w:rsidP="008B79C2">
      <w:pPr>
        <w:numPr>
          <w:ilvl w:val="0"/>
          <w:numId w:val="5"/>
        </w:numPr>
        <w:ind w:left="709" w:hanging="284"/>
        <w:jc w:val="both"/>
        <w:rPr>
          <w:rFonts w:ascii="Cambria" w:hAnsi="Cambria"/>
          <w:sz w:val="24"/>
          <w:szCs w:val="24"/>
        </w:rPr>
      </w:pPr>
      <w:r w:rsidRPr="002C1ED3">
        <w:rPr>
          <w:rFonts w:ascii="Cambria" w:hAnsi="Cambria"/>
          <w:sz w:val="24"/>
          <w:szCs w:val="24"/>
        </w:rPr>
        <w:t>Cena podana przez Wykonawcę nie będzie podlegała zmianie w trakcie realizacji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466"/>
        <w:gridCol w:w="3182"/>
      </w:tblGrid>
      <w:tr w:rsidR="008B79C2" w:rsidRPr="002C1ED3" w:rsidTr="00D6583A">
        <w:tc>
          <w:tcPr>
            <w:tcW w:w="3898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5D7C35"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2466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5D7C35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182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5D7C35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8B79C2" w:rsidRPr="002C1ED3" w:rsidTr="00D6583A">
        <w:tc>
          <w:tcPr>
            <w:tcW w:w="3898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5D7C35">
              <w:rPr>
                <w:rFonts w:ascii="Cambria" w:hAnsi="Cambria" w:cs="Tahoma"/>
                <w:szCs w:val="24"/>
              </w:rPr>
              <w:t>Cena</w:t>
            </w:r>
          </w:p>
        </w:tc>
        <w:tc>
          <w:tcPr>
            <w:tcW w:w="2466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5D7C35">
              <w:rPr>
                <w:rFonts w:ascii="Cambria" w:hAnsi="Cambria" w:cs="Tahoma"/>
                <w:szCs w:val="24"/>
              </w:rPr>
              <w:t>100 %</w:t>
            </w:r>
          </w:p>
        </w:tc>
        <w:tc>
          <w:tcPr>
            <w:tcW w:w="3182" w:type="dxa"/>
          </w:tcPr>
          <w:p w:rsidR="008B79C2" w:rsidRPr="005D7C35" w:rsidRDefault="008B79C2" w:rsidP="00D6583A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5D7C35"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2.Sposób obliczania wartości punktowej poszczególnych kryteriów</w:t>
      </w:r>
      <w:r w:rsidRPr="002C1ED3">
        <w:rPr>
          <w:rFonts w:ascii="Cambria" w:hAnsi="Cambria" w:cs="Tahoma"/>
          <w:szCs w:val="24"/>
        </w:rPr>
        <w:t>.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a) Cena oferty                         </w:t>
      </w:r>
      <w:proofErr w:type="spellStart"/>
      <w:r w:rsidRPr="002C1ED3">
        <w:rPr>
          <w:rFonts w:ascii="Cambria" w:hAnsi="Cambria" w:cs="Tahoma"/>
          <w:szCs w:val="24"/>
          <w:u w:val="single"/>
        </w:rPr>
        <w:t>Cn</w:t>
      </w:r>
      <w:proofErr w:type="spellEnd"/>
      <w:r w:rsidRPr="002C1ED3"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 w:rsidRPr="002C1ED3">
        <w:rPr>
          <w:rFonts w:ascii="Cambria" w:hAnsi="Cambria" w:cs="Tahoma"/>
          <w:szCs w:val="24"/>
          <w:u w:val="single"/>
        </w:rPr>
        <w:t>ptk</w:t>
      </w:r>
      <w:proofErr w:type="spellEnd"/>
      <w:r w:rsidRPr="002C1ED3">
        <w:rPr>
          <w:rFonts w:ascii="Cambria" w:hAnsi="Cambria" w:cs="Tahoma"/>
          <w:szCs w:val="24"/>
          <w:u w:val="single"/>
        </w:rPr>
        <w:t xml:space="preserve">.   </w:t>
      </w:r>
      <w:r w:rsidRPr="002C1ED3">
        <w:rPr>
          <w:rFonts w:ascii="Cambria" w:hAnsi="Cambria" w:cs="Tahoma"/>
          <w:szCs w:val="24"/>
        </w:rPr>
        <w:t xml:space="preserve"> = C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</w:t>
      </w:r>
      <w:r w:rsidRPr="002C1ED3">
        <w:rPr>
          <w:rFonts w:ascii="Cambria" w:hAnsi="Cambria" w:cs="Tahoma"/>
          <w:position w:val="-6"/>
          <w:szCs w:val="24"/>
        </w:rPr>
        <w:t xml:space="preserve">  </w:t>
      </w:r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  <w:t xml:space="preserve">              </w:t>
      </w:r>
      <w:proofErr w:type="spellStart"/>
      <w:r w:rsidRPr="002C1ED3">
        <w:rPr>
          <w:rFonts w:ascii="Cambria" w:hAnsi="Cambria" w:cs="Tahoma"/>
          <w:szCs w:val="24"/>
        </w:rPr>
        <w:t>Ck</w:t>
      </w:r>
      <w:proofErr w:type="spellEnd"/>
      <w:r w:rsidRPr="002C1ED3">
        <w:rPr>
          <w:rFonts w:ascii="Cambria" w:hAnsi="Cambria" w:cs="Tahoma"/>
          <w:szCs w:val="24"/>
        </w:rPr>
        <w:tab/>
      </w:r>
      <w:r w:rsidRPr="002C1ED3">
        <w:rPr>
          <w:rFonts w:ascii="Cambria" w:hAnsi="Cambria" w:cs="Tahoma"/>
          <w:szCs w:val="24"/>
        </w:rPr>
        <w:tab/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lastRenderedPageBreak/>
        <w:t xml:space="preserve">     gdzie : </w:t>
      </w:r>
      <w:proofErr w:type="spellStart"/>
      <w:r w:rsidRPr="002C1ED3">
        <w:rPr>
          <w:rFonts w:ascii="Cambria" w:hAnsi="Cambria" w:cs="Tahoma"/>
          <w:szCs w:val="24"/>
        </w:rPr>
        <w:t>Cn</w:t>
      </w:r>
      <w:proofErr w:type="spellEnd"/>
      <w:r w:rsidRPr="002C1ED3">
        <w:rPr>
          <w:rFonts w:ascii="Cambria" w:hAnsi="Cambria" w:cs="Tahoma"/>
          <w:szCs w:val="24"/>
        </w:rPr>
        <w:t xml:space="preserve"> - najniższa cena złożona w całości zamówienia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            </w:t>
      </w:r>
      <w:proofErr w:type="spellStart"/>
      <w:r w:rsidRPr="002C1ED3">
        <w:rPr>
          <w:rFonts w:ascii="Cambria" w:hAnsi="Cambria" w:cs="Tahoma"/>
          <w:szCs w:val="24"/>
        </w:rPr>
        <w:t>Ck</w:t>
      </w:r>
      <w:proofErr w:type="spellEnd"/>
      <w:r w:rsidRPr="002C1ED3">
        <w:rPr>
          <w:rFonts w:ascii="Cambria" w:hAnsi="Cambria" w:cs="Tahoma"/>
          <w:szCs w:val="24"/>
        </w:rPr>
        <w:t xml:space="preserve"> - cena proponowana przez danego </w:t>
      </w:r>
      <w:r>
        <w:rPr>
          <w:rFonts w:ascii="Cambria" w:hAnsi="Cambria" w:cs="Tahoma"/>
          <w:szCs w:val="24"/>
        </w:rPr>
        <w:t>Wykonawcę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 xml:space="preserve">      C   - ilość punktów uzyskanych przez </w:t>
      </w:r>
      <w:r>
        <w:rPr>
          <w:rFonts w:ascii="Cambria" w:hAnsi="Cambria" w:cs="Tahoma"/>
          <w:szCs w:val="24"/>
        </w:rPr>
        <w:t>Wykonawcę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  <w:r w:rsidRPr="002C1ED3">
        <w:rPr>
          <w:rFonts w:ascii="Cambria" w:hAnsi="Cambria" w:cs="Tahoma"/>
          <w:szCs w:val="24"/>
        </w:rPr>
        <w:t>.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Zamawiający udzieli zamówienia o</w:t>
      </w:r>
      <w:r>
        <w:rPr>
          <w:rFonts w:ascii="Cambria" w:hAnsi="Cambria" w:cs="Tahoma"/>
          <w:szCs w:val="24"/>
        </w:rPr>
        <w:t xml:space="preserve"> Wykonawcy</w:t>
      </w:r>
      <w:r w:rsidRPr="002C1ED3">
        <w:rPr>
          <w:rFonts w:ascii="Cambria" w:hAnsi="Cambria" w:cs="Tahoma"/>
          <w:szCs w:val="24"/>
        </w:rPr>
        <w:t>, którego oferta :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8B79C2" w:rsidRPr="002C1ED3" w:rsidRDefault="008B79C2" w:rsidP="008B79C2">
      <w:pPr>
        <w:pStyle w:val="Tekstpodstawowy"/>
        <w:widowControl w:val="0"/>
        <w:numPr>
          <w:ilvl w:val="3"/>
          <w:numId w:val="28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Zamawiający podpisze umowę z Wykonawcą, którego oferta wygra postępowanie 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2.  Treść umowy zgodna będzie z treścią wzoru u</w:t>
      </w:r>
      <w:r>
        <w:rPr>
          <w:rFonts w:ascii="Cambria" w:hAnsi="Cambria" w:cs="Tahoma"/>
          <w:szCs w:val="24"/>
        </w:rPr>
        <w:t>mowy, stanowiącym załącznik nr 2</w:t>
      </w:r>
      <w:r w:rsidRPr="002C1ED3">
        <w:rPr>
          <w:rFonts w:ascii="Cambria" w:hAnsi="Cambria" w:cs="Tahoma"/>
          <w:szCs w:val="24"/>
        </w:rPr>
        <w:t xml:space="preserve"> do    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    niniejszej specyfikacji z uwzględnienie treści wybranej oferty.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8B79C2" w:rsidRPr="000073FF" w:rsidRDefault="008B79C2" w:rsidP="008B79C2">
      <w:pPr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1. Komunikacja W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ykonawców z Zamawiającym, w szczególności składanie ofert, wszelkich oświadczeń, wniosków, zawiadomień oraz informacji odbywa się  w formie elektronicznej za pośrednictwem kanału elektronicznej komunikacji pod adresem: </w:t>
      </w:r>
      <w:hyperlink r:id="rId9" w:history="1">
        <w:r w:rsidRPr="000073FF">
          <w:rPr>
            <w:rStyle w:val="Hipercze"/>
            <w:rFonts w:ascii="Cambria" w:hAnsi="Cambria"/>
            <w:bCs/>
            <w:sz w:val="24"/>
            <w:szCs w:val="24"/>
          </w:rPr>
          <w:t>http://www.platformazakupowa.pl/pn/zozsuchabeskidzka</w:t>
        </w:r>
      </w:hyperlink>
      <w:r w:rsidRPr="000073F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FE744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 przyjmuje się datę wygenerowaną przez platformę.</w:t>
      </w:r>
    </w:p>
    <w:p w:rsidR="008B79C2" w:rsidRPr="002C1ED3" w:rsidRDefault="008B79C2" w:rsidP="008B79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szCs w:val="24"/>
        </w:rPr>
      </w:pP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Wykonawca może zwrócić się do Zamawiającego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nie później niż 4 dni przed terminem składania ofert,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o wyjaśnienie treści specyfikacji za pośrednictwem udostępnionego kanału. Treść pytań (bez ujawnienia źródła zapytania) wraz z wyjaśnieniami, bądź informacje o dokonaniu zmiany specyfikacji, Zamawiający przekaże wykonawcom za pośrednictwem </w:t>
      </w:r>
      <w:r>
        <w:rPr>
          <w:rFonts w:ascii="Cambria" w:eastAsia="Cambria" w:hAnsi="Cambria" w:cs="Cambria"/>
          <w:color w:val="000000"/>
          <w:sz w:val="24"/>
          <w:szCs w:val="24"/>
        </w:rPr>
        <w:t>Platformy w zakładce „Komunikaty”.</w:t>
      </w:r>
    </w:p>
    <w:p w:rsidR="008B79C2" w:rsidRDefault="008B79C2" w:rsidP="008B79C2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8B79C2" w:rsidRPr="002C1ED3" w:rsidRDefault="008B79C2" w:rsidP="008B79C2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Pr="002C1ED3">
        <w:rPr>
          <w:rFonts w:ascii="Cambria" w:hAnsi="Cambria" w:cs="Tahoma"/>
          <w:b/>
          <w:szCs w:val="24"/>
          <w:u w:val="single"/>
        </w:rPr>
        <w:t>WZ.</w:t>
      </w:r>
      <w:r w:rsidRPr="002C1ED3">
        <w:rPr>
          <w:rFonts w:ascii="Cambria" w:hAnsi="Cambria" w:cs="Tahoma"/>
          <w:b/>
          <w:szCs w:val="24"/>
          <w:u w:val="single"/>
        </w:rPr>
        <w:tab/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8B79C2" w:rsidRDefault="008B79C2" w:rsidP="008B79C2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</w:p>
    <w:p w:rsidR="008B79C2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1.  Analiza ofert zostanie przeprowadzona przez powołany zespół.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 xml:space="preserve">Zamawiający może w toku badania i oceny ofert żądać od </w:t>
      </w:r>
      <w:r>
        <w:rPr>
          <w:rFonts w:ascii="Cambria" w:hAnsi="Cambria" w:cs="Arial"/>
          <w:sz w:val="24"/>
          <w:szCs w:val="24"/>
        </w:rPr>
        <w:t>Wykonawców</w:t>
      </w:r>
      <w:r w:rsidRPr="00060999">
        <w:rPr>
          <w:rFonts w:ascii="Cambria" w:hAnsi="Cambria" w:cs="Arial"/>
          <w:sz w:val="24"/>
          <w:szCs w:val="24"/>
        </w:rPr>
        <w:t xml:space="preserve"> wyjaśnień</w:t>
      </w:r>
      <w:r w:rsidRPr="002C1ED3">
        <w:rPr>
          <w:rFonts w:ascii="Cambria" w:hAnsi="Cambria" w:cs="Arial"/>
          <w:sz w:val="24"/>
          <w:szCs w:val="24"/>
        </w:rPr>
        <w:t xml:space="preserve">    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 xml:space="preserve">. 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</w:t>
      </w:r>
    </w:p>
    <w:p w:rsidR="008B79C2" w:rsidRPr="00060999" w:rsidRDefault="008B79C2" w:rsidP="008B79C2">
      <w:pPr>
        <w:ind w:left="270"/>
        <w:rPr>
          <w:rFonts w:ascii="Cambria" w:hAnsi="Cambria" w:cs="Arial"/>
          <w:sz w:val="24"/>
          <w:szCs w:val="24"/>
        </w:rPr>
      </w:pPr>
      <w:r w:rsidRPr="00060999">
        <w:rPr>
          <w:rFonts w:ascii="Cambria" w:hAnsi="Cambria" w:cs="Arial"/>
          <w:sz w:val="24"/>
          <w:szCs w:val="24"/>
        </w:rPr>
        <w:t>(złożona po terminie, niekompletna) lub merytorycznych (zwłaszcza nie będącą ofertą</w:t>
      </w:r>
      <w:r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rozpoznane wady sprzeczne z przepisami prawa, zostanie odrzucona bez jej rozpatrywania.</w:t>
      </w:r>
    </w:p>
    <w:p w:rsidR="008B79C2" w:rsidRPr="00060999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 xml:space="preserve">nie przewiduje procedury odwoławczej. 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8B79C2" w:rsidRPr="002C1ED3" w:rsidRDefault="008B79C2" w:rsidP="008B79C2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>Wykonawcom</w:t>
      </w:r>
      <w:r w:rsidRPr="002C1ED3">
        <w:rPr>
          <w:rFonts w:ascii="Cambria" w:hAnsi="Cambria" w:cs="Tahoma"/>
          <w:szCs w:val="24"/>
        </w:rPr>
        <w:t>.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 xml:space="preserve">Jeżeli </w:t>
      </w:r>
      <w:r>
        <w:rPr>
          <w:rFonts w:ascii="Cambria" w:hAnsi="Cambria" w:cs="Arial"/>
          <w:sz w:val="24"/>
          <w:szCs w:val="24"/>
        </w:rPr>
        <w:t>Wykonawca</w:t>
      </w:r>
      <w:r w:rsidRPr="00060999">
        <w:rPr>
          <w:rFonts w:ascii="Cambria" w:hAnsi="Cambria" w:cs="Arial"/>
          <w:sz w:val="24"/>
          <w:szCs w:val="24"/>
        </w:rPr>
        <w:t>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</w:p>
    <w:p w:rsidR="008B79C2" w:rsidRPr="002C1ED3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  <w:r w:rsidRPr="002C1ED3">
        <w:rPr>
          <w:rFonts w:ascii="Cambria" w:hAnsi="Cambria" w:cs="Arial"/>
          <w:sz w:val="24"/>
          <w:szCs w:val="24"/>
        </w:rPr>
        <w:t xml:space="preserve"> </w:t>
      </w:r>
    </w:p>
    <w:p w:rsidR="008B79C2" w:rsidRPr="00060999" w:rsidRDefault="008B79C2" w:rsidP="008B79C2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Załączniki do SIWZ :</w:t>
      </w: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 (formularz ofertowy)</w:t>
      </w:r>
    </w:p>
    <w:p w:rsidR="008B79C2" w:rsidRDefault="008B79C2" w:rsidP="008B79C2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2 (projekt umowy)</w:t>
      </w: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BF735F" w:rsidRDefault="00BF735F" w:rsidP="00BF735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8B79C2" w:rsidRDefault="008B79C2" w:rsidP="008B79C2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sectPr w:rsidR="008B79C2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8106B92"/>
    <w:multiLevelType w:val="hybridMultilevel"/>
    <w:tmpl w:val="22100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F05CE"/>
    <w:multiLevelType w:val="hybridMultilevel"/>
    <w:tmpl w:val="CAB61B0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1AF09E7"/>
    <w:multiLevelType w:val="hybridMultilevel"/>
    <w:tmpl w:val="21E0E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2380E"/>
    <w:multiLevelType w:val="hybridMultilevel"/>
    <w:tmpl w:val="8C66B008"/>
    <w:lvl w:ilvl="0" w:tplc="CBAABB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655D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67C1261"/>
    <w:multiLevelType w:val="hybridMultilevel"/>
    <w:tmpl w:val="5D2CE19C"/>
    <w:lvl w:ilvl="0" w:tplc="E6E8D02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B30046C"/>
    <w:multiLevelType w:val="hybridMultilevel"/>
    <w:tmpl w:val="D258FF40"/>
    <w:lvl w:ilvl="0" w:tplc="21589782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51E60"/>
    <w:multiLevelType w:val="hybridMultilevel"/>
    <w:tmpl w:val="9490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3499F"/>
    <w:multiLevelType w:val="hybridMultilevel"/>
    <w:tmpl w:val="031EE9BC"/>
    <w:lvl w:ilvl="0" w:tplc="9572CE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9F5D44"/>
    <w:multiLevelType w:val="multilevel"/>
    <w:tmpl w:val="E654A1F8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7CB60EC"/>
    <w:multiLevelType w:val="hybridMultilevel"/>
    <w:tmpl w:val="ADCE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43B86"/>
    <w:multiLevelType w:val="hybridMultilevel"/>
    <w:tmpl w:val="6206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3" w15:restartNumberingAfterBreak="0">
    <w:nsid w:val="68874090"/>
    <w:multiLevelType w:val="multilevel"/>
    <w:tmpl w:val="5D98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B13FBD"/>
    <w:multiLevelType w:val="hybridMultilevel"/>
    <w:tmpl w:val="76DC7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2D1C"/>
    <w:multiLevelType w:val="hybridMultilevel"/>
    <w:tmpl w:val="AE660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35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23"/>
  </w:num>
  <w:num w:numId="18">
    <w:abstractNumId w:val="31"/>
  </w:num>
  <w:num w:numId="19">
    <w:abstractNumId w:val="14"/>
  </w:num>
  <w:num w:numId="20">
    <w:abstractNumId w:val="20"/>
  </w:num>
  <w:num w:numId="21">
    <w:abstractNumId w:val="16"/>
  </w:num>
  <w:num w:numId="22">
    <w:abstractNumId w:val="34"/>
  </w:num>
  <w:num w:numId="23">
    <w:abstractNumId w:val="19"/>
  </w:num>
  <w:num w:numId="24">
    <w:abstractNumId w:val="10"/>
  </w:num>
  <w:num w:numId="25">
    <w:abstractNumId w:val="30"/>
  </w:num>
  <w:num w:numId="26">
    <w:abstractNumId w:val="2"/>
  </w:num>
  <w:num w:numId="27">
    <w:abstractNumId w:val="4"/>
  </w:num>
  <w:num w:numId="28">
    <w:abstractNumId w:val="24"/>
  </w:num>
  <w:num w:numId="29">
    <w:abstractNumId w:val="3"/>
  </w:num>
  <w:num w:numId="30">
    <w:abstractNumId w:val="11"/>
  </w:num>
  <w:num w:numId="31">
    <w:abstractNumId w:val="27"/>
  </w:num>
  <w:num w:numId="32">
    <w:abstractNumId w:val="17"/>
  </w:num>
  <w:num w:numId="33">
    <w:abstractNumId w:val="12"/>
  </w:num>
  <w:num w:numId="34">
    <w:abstractNumId w:val="26"/>
  </w:num>
  <w:num w:numId="35">
    <w:abstractNumId w:val="32"/>
  </w:num>
  <w:num w:numId="36">
    <w:abstractNumId w:val="5"/>
  </w:num>
  <w:num w:numId="37">
    <w:abstractNumId w:val="25"/>
    <w:lvlOverride w:ilvl="0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4116E"/>
    <w:rsid w:val="000728D1"/>
    <w:rsid w:val="00073012"/>
    <w:rsid w:val="000804F7"/>
    <w:rsid w:val="00080F31"/>
    <w:rsid w:val="000962D4"/>
    <w:rsid w:val="000B172C"/>
    <w:rsid w:val="000C3B86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3C05"/>
    <w:rsid w:val="0019332D"/>
    <w:rsid w:val="0019665B"/>
    <w:rsid w:val="001A477C"/>
    <w:rsid w:val="001C22AB"/>
    <w:rsid w:val="001D6144"/>
    <w:rsid w:val="001E27C3"/>
    <w:rsid w:val="001F0916"/>
    <w:rsid w:val="001F53C4"/>
    <w:rsid w:val="00202555"/>
    <w:rsid w:val="00213E4D"/>
    <w:rsid w:val="002236D3"/>
    <w:rsid w:val="00235CE4"/>
    <w:rsid w:val="00253646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53E9F"/>
    <w:rsid w:val="003A006E"/>
    <w:rsid w:val="003C2F7B"/>
    <w:rsid w:val="003D4D08"/>
    <w:rsid w:val="003F39B8"/>
    <w:rsid w:val="00406E13"/>
    <w:rsid w:val="00427EC3"/>
    <w:rsid w:val="00430020"/>
    <w:rsid w:val="00441302"/>
    <w:rsid w:val="00445173"/>
    <w:rsid w:val="0045122A"/>
    <w:rsid w:val="0046604C"/>
    <w:rsid w:val="00466718"/>
    <w:rsid w:val="004822EB"/>
    <w:rsid w:val="004833FC"/>
    <w:rsid w:val="0048355A"/>
    <w:rsid w:val="00493A19"/>
    <w:rsid w:val="004C1AD7"/>
    <w:rsid w:val="004C540B"/>
    <w:rsid w:val="004D127D"/>
    <w:rsid w:val="004F5EEB"/>
    <w:rsid w:val="005050C0"/>
    <w:rsid w:val="005150DB"/>
    <w:rsid w:val="00523210"/>
    <w:rsid w:val="005366BB"/>
    <w:rsid w:val="00554E40"/>
    <w:rsid w:val="00573D39"/>
    <w:rsid w:val="005A351B"/>
    <w:rsid w:val="005B0D51"/>
    <w:rsid w:val="005C50FC"/>
    <w:rsid w:val="005D28A5"/>
    <w:rsid w:val="005D4B4A"/>
    <w:rsid w:val="005F5415"/>
    <w:rsid w:val="006061B3"/>
    <w:rsid w:val="00632A12"/>
    <w:rsid w:val="00653521"/>
    <w:rsid w:val="006563E2"/>
    <w:rsid w:val="006744FC"/>
    <w:rsid w:val="00675896"/>
    <w:rsid w:val="00680F10"/>
    <w:rsid w:val="00685059"/>
    <w:rsid w:val="00696DED"/>
    <w:rsid w:val="006D29A5"/>
    <w:rsid w:val="006E5E4C"/>
    <w:rsid w:val="006F2765"/>
    <w:rsid w:val="006F4897"/>
    <w:rsid w:val="00710233"/>
    <w:rsid w:val="00742CAF"/>
    <w:rsid w:val="00756AD3"/>
    <w:rsid w:val="007A3FC4"/>
    <w:rsid w:val="007B02B8"/>
    <w:rsid w:val="007C4C34"/>
    <w:rsid w:val="007D0376"/>
    <w:rsid w:val="007E0820"/>
    <w:rsid w:val="007E171C"/>
    <w:rsid w:val="0080308A"/>
    <w:rsid w:val="00822E1E"/>
    <w:rsid w:val="008230C7"/>
    <w:rsid w:val="008273D4"/>
    <w:rsid w:val="00835BED"/>
    <w:rsid w:val="00842198"/>
    <w:rsid w:val="00854469"/>
    <w:rsid w:val="00857F82"/>
    <w:rsid w:val="0088306B"/>
    <w:rsid w:val="00885132"/>
    <w:rsid w:val="0089774C"/>
    <w:rsid w:val="008A2AD3"/>
    <w:rsid w:val="008A7246"/>
    <w:rsid w:val="008B53BC"/>
    <w:rsid w:val="008B79C2"/>
    <w:rsid w:val="008D6AF4"/>
    <w:rsid w:val="008D6EA9"/>
    <w:rsid w:val="008D7FFC"/>
    <w:rsid w:val="008F07DB"/>
    <w:rsid w:val="008F73F1"/>
    <w:rsid w:val="0093435B"/>
    <w:rsid w:val="009523CD"/>
    <w:rsid w:val="00982BDB"/>
    <w:rsid w:val="00983271"/>
    <w:rsid w:val="00997D44"/>
    <w:rsid w:val="009A062B"/>
    <w:rsid w:val="009B304D"/>
    <w:rsid w:val="009B4A86"/>
    <w:rsid w:val="009E74DB"/>
    <w:rsid w:val="009F0DB8"/>
    <w:rsid w:val="009F4839"/>
    <w:rsid w:val="00A07FFC"/>
    <w:rsid w:val="00A17302"/>
    <w:rsid w:val="00A35156"/>
    <w:rsid w:val="00A5755F"/>
    <w:rsid w:val="00A74EC0"/>
    <w:rsid w:val="00AA7BE5"/>
    <w:rsid w:val="00AB48C3"/>
    <w:rsid w:val="00AB602D"/>
    <w:rsid w:val="00AE1EA0"/>
    <w:rsid w:val="00B06D4D"/>
    <w:rsid w:val="00B16CA9"/>
    <w:rsid w:val="00B21B82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D1C0A"/>
    <w:rsid w:val="00BE0A99"/>
    <w:rsid w:val="00BE406D"/>
    <w:rsid w:val="00BF735F"/>
    <w:rsid w:val="00BF7D92"/>
    <w:rsid w:val="00C225E9"/>
    <w:rsid w:val="00C30983"/>
    <w:rsid w:val="00C31798"/>
    <w:rsid w:val="00C47B2F"/>
    <w:rsid w:val="00C546B9"/>
    <w:rsid w:val="00C70D10"/>
    <w:rsid w:val="00C738FE"/>
    <w:rsid w:val="00C90CD2"/>
    <w:rsid w:val="00CA273F"/>
    <w:rsid w:val="00CA43FF"/>
    <w:rsid w:val="00CB2A0A"/>
    <w:rsid w:val="00CC2BF6"/>
    <w:rsid w:val="00CE33CB"/>
    <w:rsid w:val="00CF396E"/>
    <w:rsid w:val="00D0452D"/>
    <w:rsid w:val="00D04AA4"/>
    <w:rsid w:val="00D57760"/>
    <w:rsid w:val="00D717FF"/>
    <w:rsid w:val="00D91704"/>
    <w:rsid w:val="00D96185"/>
    <w:rsid w:val="00DA46DC"/>
    <w:rsid w:val="00DB650A"/>
    <w:rsid w:val="00DC1894"/>
    <w:rsid w:val="00E00903"/>
    <w:rsid w:val="00E015D8"/>
    <w:rsid w:val="00E01FF5"/>
    <w:rsid w:val="00E338EB"/>
    <w:rsid w:val="00E5633F"/>
    <w:rsid w:val="00E676D3"/>
    <w:rsid w:val="00E80494"/>
    <w:rsid w:val="00E84CC5"/>
    <w:rsid w:val="00E97154"/>
    <w:rsid w:val="00EB5282"/>
    <w:rsid w:val="00EC3486"/>
    <w:rsid w:val="00F14621"/>
    <w:rsid w:val="00F54ADC"/>
    <w:rsid w:val="00F56088"/>
    <w:rsid w:val="00F6242D"/>
    <w:rsid w:val="00F946D3"/>
    <w:rsid w:val="00FB2432"/>
    <w:rsid w:val="00FB747B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9E8E-6CB6-4867-B983-E8CDC10B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1593</Words>
  <Characters>11429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29</cp:revision>
  <cp:lastPrinted>2023-08-24T11:58:00Z</cp:lastPrinted>
  <dcterms:created xsi:type="dcterms:W3CDTF">2020-08-24T04:58:00Z</dcterms:created>
  <dcterms:modified xsi:type="dcterms:W3CDTF">2023-08-24T11:58:00Z</dcterms:modified>
</cp:coreProperties>
</file>