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BCA86" w14:textId="740A1CD5" w:rsidR="00392A1B" w:rsidRPr="002C047D" w:rsidRDefault="00392A1B" w:rsidP="00392A1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AE620E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</w:t>
      </w:r>
      <w:r w:rsidR="00151DA4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.202</w:t>
      </w:r>
      <w:r w:rsidR="00511B21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67055576" w14:textId="77777777" w:rsidR="00392A1B" w:rsidRPr="002C047D" w:rsidRDefault="00392A1B" w:rsidP="00392A1B">
      <w:pPr>
        <w:jc w:val="both"/>
        <w:rPr>
          <w:rFonts w:ascii="Arial" w:hAnsi="Arial" w:cs="Arial"/>
          <w:sz w:val="22"/>
          <w:szCs w:val="22"/>
        </w:rPr>
      </w:pPr>
    </w:p>
    <w:p w14:paraId="52AC8787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D822F4" w14:textId="12186629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151DA4">
        <w:rPr>
          <w:rFonts w:ascii="Arial" w:hAnsi="Arial" w:cs="Arial"/>
          <w:color w:val="000000"/>
          <w:sz w:val="22"/>
          <w:szCs w:val="22"/>
        </w:rPr>
        <w:t>13</w:t>
      </w:r>
      <w:r w:rsidR="00F57521">
        <w:rPr>
          <w:rFonts w:ascii="Arial" w:hAnsi="Arial" w:cs="Arial"/>
          <w:color w:val="000000"/>
          <w:sz w:val="22"/>
          <w:szCs w:val="22"/>
        </w:rPr>
        <w:t>63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151DA4">
        <w:rPr>
          <w:rFonts w:ascii="Arial" w:hAnsi="Arial" w:cs="Arial"/>
          <w:color w:val="000000"/>
          <w:sz w:val="22"/>
          <w:szCs w:val="22"/>
        </w:rPr>
        <w:t>2</w:t>
      </w:r>
      <w:r w:rsidR="00F57521">
        <w:rPr>
          <w:rFonts w:ascii="Arial" w:hAnsi="Arial" w:cs="Arial"/>
          <w:color w:val="000000"/>
          <w:sz w:val="22"/>
          <w:szCs w:val="22"/>
        </w:rPr>
        <w:t>95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075137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1C1CD78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F464D6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D4354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19CC255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D82865" w14:textId="0E8BE46C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</w:t>
      </w:r>
      <w:r w:rsidR="006B0B2A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B0B2A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60928BA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1043ACA" w14:textId="77777777" w:rsidR="00392A1B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71DB33" w14:textId="77777777" w:rsidR="00511B21" w:rsidRPr="00511B21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504F45" w14:textId="7DB76763" w:rsidR="00392A1B" w:rsidRPr="00511B21" w:rsidRDefault="00511B21" w:rsidP="00511B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B21">
        <w:rPr>
          <w:rFonts w:ascii="Arial" w:hAnsi="Arial" w:cs="Arial"/>
          <w:b/>
          <w:color w:val="000000"/>
          <w:sz w:val="22"/>
          <w:szCs w:val="22"/>
        </w:rPr>
        <w:t>ZAWIADOMIENIE O UNIEWAŻNIENIU PROWADZONEGO POSTĘPOWANIA</w:t>
      </w:r>
    </w:p>
    <w:p w14:paraId="05FDD586" w14:textId="77777777" w:rsidR="00392A1B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DA1918" w14:textId="77777777" w:rsidR="00511B21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77540D" w14:textId="77777777" w:rsidR="00511B21" w:rsidRPr="002C047D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5101B5" w14:textId="77777777" w:rsidR="00AE620E" w:rsidRPr="00F76362" w:rsidRDefault="00AE620E" w:rsidP="00AE620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6B2F">
        <w:rPr>
          <w:rFonts w:ascii="Arial" w:hAnsi="Arial" w:cs="Arial"/>
          <w:sz w:val="22"/>
          <w:szCs w:val="22"/>
        </w:rPr>
        <w:t xml:space="preserve">Dotyczy: postępowania prowadzonego </w:t>
      </w:r>
      <w:r w:rsidRPr="00FA6B2F">
        <w:rPr>
          <w:rFonts w:ascii="Arial" w:hAnsi="Arial" w:cs="Arial"/>
          <w:color w:val="000000"/>
          <w:sz w:val="22"/>
          <w:szCs w:val="22"/>
        </w:rPr>
        <w:t xml:space="preserve">w trybie </w:t>
      </w:r>
      <w:r>
        <w:rPr>
          <w:rFonts w:ascii="Arial" w:hAnsi="Arial" w:cs="Arial"/>
          <w:color w:val="000000"/>
          <w:sz w:val="22"/>
          <w:szCs w:val="22"/>
        </w:rPr>
        <w:t xml:space="preserve">zapytania ofertowego </w:t>
      </w:r>
      <w:r w:rsidRPr="00F76362">
        <w:rPr>
          <w:rFonts w:ascii="Arial" w:hAnsi="Arial" w:cs="Arial"/>
          <w:sz w:val="22"/>
          <w:szCs w:val="22"/>
        </w:rPr>
        <w:t xml:space="preserve">na udzielenie zamówienia </w:t>
      </w:r>
      <w:r w:rsidRPr="00F76362">
        <w:rPr>
          <w:rFonts w:ascii="Arial" w:hAnsi="Arial" w:cs="Arial"/>
          <w:color w:val="000000"/>
          <w:sz w:val="22"/>
          <w:szCs w:val="22"/>
        </w:rPr>
        <w:t>pn.:</w:t>
      </w:r>
      <w:r w:rsidRPr="00F76362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511211797"/>
      <w:r>
        <w:rPr>
          <w:rFonts w:ascii="Arial" w:hAnsi="Arial" w:cs="Arial"/>
          <w:b/>
          <w:bCs/>
          <w:sz w:val="22"/>
          <w:szCs w:val="22"/>
        </w:rPr>
        <w:t>Sprzedaż</w:t>
      </w:r>
      <w:bookmarkEnd w:id="1"/>
      <w:r>
        <w:rPr>
          <w:rFonts w:ascii="Arial" w:hAnsi="Arial" w:cs="Arial"/>
          <w:b/>
          <w:bCs/>
          <w:sz w:val="22"/>
          <w:szCs w:val="22"/>
        </w:rPr>
        <w:t xml:space="preserve"> organiczno-mineralnego środka poprawiającego właściwości gleby pn.: „DUOPLON</w:t>
      </w:r>
      <w:r w:rsidRPr="00F76362">
        <w:rPr>
          <w:rFonts w:ascii="Arial" w:hAnsi="Arial" w:cs="Arial"/>
          <w:b/>
          <w:bCs/>
          <w:sz w:val="22"/>
          <w:szCs w:val="22"/>
        </w:rPr>
        <w:t>”.</w:t>
      </w:r>
    </w:p>
    <w:p w14:paraId="00BB5792" w14:textId="77777777" w:rsidR="00AE620E" w:rsidRPr="00571D49" w:rsidRDefault="00AE620E" w:rsidP="00AE620E">
      <w:pPr>
        <w:jc w:val="both"/>
        <w:rPr>
          <w:rFonts w:ascii="Arial" w:hAnsi="Arial" w:cs="Arial"/>
          <w:sz w:val="22"/>
          <w:szCs w:val="22"/>
        </w:rPr>
      </w:pPr>
    </w:p>
    <w:p w14:paraId="060EFC74" w14:textId="77777777" w:rsidR="00392A1B" w:rsidRPr="006B0B2A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4C30E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F525C8" w14:textId="07F79D93" w:rsidR="00392A1B" w:rsidRPr="00335DC1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5DC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33C518" w14:textId="15935F96" w:rsidR="00392A1B" w:rsidRDefault="00F57521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faktem, że d</w:t>
      </w:r>
      <w:r>
        <w:rPr>
          <w:rFonts w:ascii="Arial" w:hAnsi="Arial" w:cs="Arial"/>
          <w:sz w:val="22"/>
          <w:szCs w:val="22"/>
        </w:rPr>
        <w:t>o terminu wyznaczonego na składanie ofert tj. do dnia 01.10.2023r. do godz.: 13:30, nie wpłynęła żadna oferta</w:t>
      </w:r>
      <w:r>
        <w:rPr>
          <w:rFonts w:ascii="Arial" w:hAnsi="Arial" w:cs="Arial"/>
          <w:sz w:val="22"/>
          <w:szCs w:val="22"/>
        </w:rPr>
        <w:t xml:space="preserve">, </w:t>
      </w:r>
      <w:r w:rsidR="00392A1B">
        <w:rPr>
          <w:rFonts w:ascii="Arial" w:hAnsi="Arial" w:cs="Arial"/>
          <w:sz w:val="22"/>
          <w:szCs w:val="22"/>
        </w:rPr>
        <w:t>Zamawiający unieważnia prowadzone postępowanie.</w:t>
      </w:r>
    </w:p>
    <w:p w14:paraId="171CE06B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52EE036F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</w:p>
    <w:p w14:paraId="77B31997" w14:textId="77777777" w:rsidR="00392A1B" w:rsidRDefault="00392A1B" w:rsidP="00392A1B"/>
    <w:p w14:paraId="688598B7" w14:textId="77777777" w:rsidR="00F57521" w:rsidRDefault="00F57521" w:rsidP="00392A1B"/>
    <w:p w14:paraId="2CE9BDED" w14:textId="77777777" w:rsidR="00392A1B" w:rsidRDefault="00392A1B" w:rsidP="00392A1B"/>
    <w:p w14:paraId="3234BEE7" w14:textId="426BEAE0" w:rsidR="00151DA4" w:rsidRPr="00A22BD2" w:rsidRDefault="00F57521" w:rsidP="00151DA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C8C718C" w14:textId="146BD629" w:rsidR="00151DA4" w:rsidRPr="00E04F14" w:rsidRDefault="00151DA4" w:rsidP="00151DA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F57521">
        <w:rPr>
          <w:rFonts w:ascii="Arial" w:hAnsi="Arial" w:cs="Arial"/>
          <w:i/>
          <w:iCs/>
        </w:rPr>
        <w:t>Małgorzata Bogdał</w:t>
      </w:r>
    </w:p>
    <w:p w14:paraId="69A3672E" w14:textId="77777777" w:rsidR="00392A1B" w:rsidRDefault="00392A1B" w:rsidP="00392A1B"/>
    <w:p w14:paraId="25545048" w14:textId="77777777" w:rsidR="00081169" w:rsidRDefault="00081169"/>
    <w:sectPr w:rsidR="000811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EB70" w14:textId="77777777" w:rsidR="00392A1B" w:rsidRDefault="00392A1B" w:rsidP="00392A1B">
      <w:r>
        <w:separator/>
      </w:r>
    </w:p>
  </w:endnote>
  <w:endnote w:type="continuationSeparator" w:id="0">
    <w:p w14:paraId="3BBE7D02" w14:textId="77777777" w:rsidR="00392A1B" w:rsidRDefault="00392A1B" w:rsidP="003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320F" w14:textId="457510ED" w:rsidR="00392A1B" w:rsidRPr="00151DA4" w:rsidRDefault="00F57521" w:rsidP="00151DA4">
    <w:pPr>
      <w:pStyle w:val="Stopka"/>
      <w:rPr>
        <w:sz w:val="14"/>
        <w:szCs w:val="14"/>
      </w:rPr>
    </w:pPr>
    <w:sdt>
      <w:sdtPr>
        <w:rPr>
          <w:rFonts w:ascii="Arial" w:eastAsiaTheme="majorEastAsia" w:hAnsi="Arial" w:cs="Arial"/>
          <w:b/>
          <w:bCs/>
          <w:sz w:val="28"/>
          <w:szCs w:val="28"/>
        </w:rPr>
        <w:id w:val="-134470406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 w:val="0"/>
          <w:bCs w:val="0"/>
        </w:rPr>
      </w:sdtEndPr>
      <w:sdtContent>
        <w:r w:rsidR="00151DA4"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E8A2D7F" wp14:editId="46005D3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4357EBB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51DA4"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704FF65" wp14:editId="35C6753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53C0DC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51DA4"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198ADF26" wp14:editId="7F9F826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833BA1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51DA4"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55B96B2" wp14:editId="45B0F15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0D1CC8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51DA4"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026BBA5" wp14:editId="58F96F2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86F130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51DA4" w:rsidRPr="00AD5733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-255141654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151DA4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7429E635" wp14:editId="0671848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85673739" name="Łącznik prosty 585673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91652" id="Łącznik prosty 58567373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51DA4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4BF6F475" wp14:editId="5C0D012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031542144" name="Łącznik prosty 1031542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A7E39" id="Łącznik prosty 103154214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51DA4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9F2D890" wp14:editId="746AF58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88780915" name="Łącznik prosty 1988780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AF3F3" id="Łącznik prosty 198878091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51DA4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6597D54" wp14:editId="7229D82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708115901" name="Łącznik prosty 1708115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D7449" id="Łącznik prosty 170811590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51DA4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4A564BCD" wp14:editId="6BA6C63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889031302" name="Łącznik prosty 188903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5D92D" id="Łącznik prosty 188903130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2" w:name="_Hlk524612914"/>
            <w:r w:rsidR="00151DA4" w:rsidRPr="0031321C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3" w:name="_Hlk156975378"/>
            <w:bookmarkStart w:id="4" w:name="_Hlk156975379"/>
            <w:bookmarkStart w:id="5" w:name="_Hlk156975390"/>
            <w:bookmarkStart w:id="6" w:name="_Hlk156975391"/>
            <w:bookmarkEnd w:id="2"/>
            <w:sdt>
              <w:sdtPr>
                <w:rPr>
                  <w:rFonts w:ascii="Arial" w:eastAsiaTheme="majorEastAsia" w:hAnsi="Arial" w:cs="Arial"/>
                  <w:b/>
                  <w:bCs/>
                  <w:sz w:val="28"/>
                  <w:szCs w:val="28"/>
                </w:rPr>
                <w:id w:val="1320847403"/>
                <w:docPartObj>
                  <w:docPartGallery w:val="Page Numbers (Bottom of Page)"/>
                  <w:docPartUnique/>
                </w:docPartObj>
              </w:sdtPr>
              <w:sdtEndPr>
                <w:rPr>
                  <w:b w:val="0"/>
                  <w:bCs w:val="0"/>
                </w:rPr>
              </w:sdtEndPr>
              <w:sdtContent>
                <w:r w:rsidR="00151DA4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780F4EDF" wp14:editId="7E51BD04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011461419" name="Łącznik prosty 10114614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4CAC5CD" id="Łącznik prosty 10114614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151DA4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20CD33F9" wp14:editId="7B4F921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784811620" name="Łącznik prosty 78481162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22B5BDA" id="Łącznik prosty 7848116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151DA4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6A5B815" wp14:editId="0E93CB2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918721999" name="Łącznik prosty 91872199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599A8F0" id="Łącznik prosty 91872199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151DA4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56E67D79" wp14:editId="63687C06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568331231" name="Łącznik prosty 15683312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861B48C" id="Łącznik prosty 156833123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151DA4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3A6ACFB1" wp14:editId="2EAE8727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841760494" name="Łącznik prosty 84176049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E010644" id="Łącznik prosty 841760494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920C8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8720" behindDoc="0" locked="0" layoutInCell="1" allowOverlap="1" wp14:anchorId="2DB5315B" wp14:editId="1B33312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67930195" name="Łącznik prosty 116793019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2359B0F" id="Łącznik prosty 1167930195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920C8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9744" behindDoc="0" locked="0" layoutInCell="1" allowOverlap="1" wp14:anchorId="15F238E8" wp14:editId="087DE08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143272623" name="Łącznik prosty 114327262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1CC42C0" id="Łącznik prosty 1143272623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920C8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80768" behindDoc="0" locked="0" layoutInCell="1" allowOverlap="1" wp14:anchorId="601BFA2E" wp14:editId="2C598DB4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268333660" name="Łącznik prosty 126833366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FCB394E" id="Łącznik prosty 126833366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920C8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81792" behindDoc="0" locked="0" layoutInCell="1" allowOverlap="1" wp14:anchorId="029E07D0" wp14:editId="039E6C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846267972" name="Łącznik prosty 184626797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5D4F55A" id="Łącznik prosty 1846267972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920C8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82816" behindDoc="0" locked="0" layoutInCell="1" allowOverlap="1" wp14:anchorId="6FBE4EA6" wp14:editId="72DC2BC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24594823" name="Łącznik prosty 92459482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687F04C" id="Łącznik prosty 92459482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B05838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</w:t>
                </w:r>
                <w:r w:rsidRPr="007E1069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Znak sprawy: </w:t>
                </w:r>
                <w:r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37/2024/</w:t>
                </w:r>
                <w:proofErr w:type="spellStart"/>
                <w:r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KSz</w:t>
                </w:r>
                <w:proofErr w:type="spellEnd"/>
                <w:r w:rsidRPr="00EE3690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         Sprzedaż </w:t>
                </w:r>
                <w:proofErr w:type="spellStart"/>
                <w:r w:rsidRPr="00EE3690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organiczno</w:t>
                </w:r>
                <w:proofErr w:type="spellEnd"/>
                <w:r w:rsidRPr="00EE3690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–mineralnego środka poprawiającego właściwości gleby pn.: „DUOPLON”           </w:t>
                </w:r>
              </w:sdtContent>
            </w:sdt>
            <w:bookmarkEnd w:id="3"/>
            <w:bookmarkEnd w:id="4"/>
            <w:bookmarkEnd w:id="5"/>
            <w:bookmarkEnd w:id="6"/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E2AE" w14:textId="77777777" w:rsidR="00392A1B" w:rsidRDefault="00392A1B" w:rsidP="00392A1B">
      <w:r>
        <w:separator/>
      </w:r>
    </w:p>
  </w:footnote>
  <w:footnote w:type="continuationSeparator" w:id="0">
    <w:p w14:paraId="73A23368" w14:textId="77777777" w:rsidR="00392A1B" w:rsidRDefault="00392A1B" w:rsidP="003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0516" w14:textId="77777777" w:rsidR="00392A1B" w:rsidRPr="00AE6EB4" w:rsidRDefault="00392A1B" w:rsidP="00392A1B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1F7937E" wp14:editId="71E22C0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44FCFA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AA9D072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FAE8625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</w:p>
  <w:p w14:paraId="155D2664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1968200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DE57025" w14:textId="219896F1" w:rsidR="00392A1B" w:rsidRPr="00392A1B" w:rsidRDefault="00392A1B" w:rsidP="00392A1B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E26A" wp14:editId="5EBAC15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985C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C7051F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C7051F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B"/>
    <w:rsid w:val="00075137"/>
    <w:rsid w:val="00081169"/>
    <w:rsid w:val="000B7CCB"/>
    <w:rsid w:val="00151DA4"/>
    <w:rsid w:val="001C3B68"/>
    <w:rsid w:val="001E358A"/>
    <w:rsid w:val="00233748"/>
    <w:rsid w:val="00392A1B"/>
    <w:rsid w:val="00511B21"/>
    <w:rsid w:val="006B0B2A"/>
    <w:rsid w:val="00803539"/>
    <w:rsid w:val="00963D14"/>
    <w:rsid w:val="00A15A7B"/>
    <w:rsid w:val="00A67671"/>
    <w:rsid w:val="00AB5E32"/>
    <w:rsid w:val="00AE620E"/>
    <w:rsid w:val="00C440FE"/>
    <w:rsid w:val="00C57BD4"/>
    <w:rsid w:val="00C7051F"/>
    <w:rsid w:val="00C71733"/>
    <w:rsid w:val="00C81C3E"/>
    <w:rsid w:val="00CB557C"/>
    <w:rsid w:val="00CF1802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D439"/>
  <w15:chartTrackingRefBased/>
  <w15:docId w15:val="{90F62756-38A8-4C36-93B0-852F4FE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1B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2A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2024-10-10T11:43:00Z</cp:lastPrinted>
  <dcterms:created xsi:type="dcterms:W3CDTF">2024-10-10T11:06:00Z</dcterms:created>
  <dcterms:modified xsi:type="dcterms:W3CDTF">2024-10-10T11:43:00Z</dcterms:modified>
</cp:coreProperties>
</file>