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F3" w:rsidRDefault="000D34F3" w:rsidP="00633CC5">
      <w:pPr>
        <w:keepNext/>
        <w:spacing w:after="8"/>
        <w:outlineLvl w:val="0"/>
        <w:rPr>
          <w:rFonts w:ascii="Arial" w:eastAsia="Times New Roman" w:hAnsi="Arial" w:cs="Arial"/>
          <w:b/>
          <w:u w:val="single"/>
          <w:lang w:val="pl-PL"/>
        </w:rPr>
      </w:pPr>
      <w:bookmarkStart w:id="0" w:name="_GoBack"/>
      <w:bookmarkEnd w:id="0"/>
    </w:p>
    <w:p w:rsidR="00FC0466" w:rsidRDefault="00FC0466" w:rsidP="00FC0466">
      <w:pPr>
        <w:keepNext/>
        <w:spacing w:after="8"/>
        <w:jc w:val="center"/>
        <w:outlineLvl w:val="0"/>
        <w:rPr>
          <w:rFonts w:asciiTheme="majorHAnsi" w:eastAsia="Times New Roman" w:hAnsiTheme="majorHAnsi" w:cs="Arial"/>
          <w:b/>
          <w:u w:val="single"/>
          <w:lang w:val="pl-PL"/>
        </w:rPr>
      </w:pPr>
      <w:r w:rsidRPr="00AE4B4C">
        <w:rPr>
          <w:rFonts w:asciiTheme="majorHAnsi" w:eastAsia="Times New Roman" w:hAnsiTheme="majorHAnsi" w:cs="Arial"/>
          <w:b/>
          <w:u w:val="single"/>
          <w:lang w:val="pl-PL"/>
        </w:rPr>
        <w:t>OPIS PRZEDMIOTU ZAMÓWIENIA</w:t>
      </w:r>
    </w:p>
    <w:p w:rsidR="00A62C9A" w:rsidRPr="00AE4B4C" w:rsidRDefault="00A62C9A" w:rsidP="00FC0466">
      <w:pPr>
        <w:keepNext/>
        <w:spacing w:after="8"/>
        <w:jc w:val="center"/>
        <w:outlineLvl w:val="0"/>
        <w:rPr>
          <w:rFonts w:asciiTheme="majorHAnsi" w:eastAsia="Times New Roman" w:hAnsiTheme="majorHAnsi" w:cs="Arial"/>
          <w:b/>
          <w:u w:val="single"/>
          <w:lang w:val="pl-PL"/>
        </w:rPr>
      </w:pPr>
    </w:p>
    <w:p w:rsidR="000D34F3" w:rsidRPr="00A62C9A" w:rsidRDefault="00A62C9A" w:rsidP="00A62C9A">
      <w:pPr>
        <w:spacing w:after="8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Komenda Wojewódzka</w:t>
      </w:r>
      <w:r w:rsidRPr="00AE4B4C">
        <w:rPr>
          <w:rFonts w:asciiTheme="majorHAnsi" w:hAnsiTheme="majorHAnsi" w:cs="Arial"/>
        </w:rPr>
        <w:t xml:space="preserve"> Państwowej Straży Pożarnej w Krakowie przy ul. Zarzecze 106, 30-134 Kraków</w:t>
      </w:r>
      <w:r w:rsidR="005A22CB">
        <w:rPr>
          <w:rFonts w:asciiTheme="majorHAnsi" w:hAnsiTheme="majorHAnsi" w:cs="Arial"/>
        </w:rPr>
        <w:t>, ogłasza postępowanie</w:t>
      </w:r>
      <w:r w:rsidR="007E5D29">
        <w:rPr>
          <w:rFonts w:asciiTheme="majorHAnsi" w:hAnsiTheme="majorHAnsi" w:cs="Arial"/>
        </w:rPr>
        <w:t xml:space="preserve"> na:</w:t>
      </w:r>
    </w:p>
    <w:p w:rsidR="00FC0466" w:rsidRPr="00AE4B4C" w:rsidRDefault="00FC0466" w:rsidP="00FC0466">
      <w:pPr>
        <w:keepNext/>
        <w:spacing w:after="8"/>
        <w:ind w:left="2124" w:firstLine="708"/>
        <w:jc w:val="both"/>
        <w:outlineLvl w:val="0"/>
        <w:rPr>
          <w:rFonts w:asciiTheme="majorHAnsi" w:eastAsia="Times New Roman" w:hAnsiTheme="majorHAnsi" w:cs="Arial"/>
          <w:b/>
          <w:u w:val="single"/>
          <w:lang w:val="pl-PL"/>
        </w:rPr>
      </w:pPr>
    </w:p>
    <w:p w:rsidR="008D3158" w:rsidRDefault="00054D9D" w:rsidP="004E1B77">
      <w:pPr>
        <w:spacing w:after="8" w:line="36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„</w:t>
      </w:r>
      <w:r w:rsidR="00E53181">
        <w:rPr>
          <w:rFonts w:asciiTheme="majorHAnsi" w:hAnsiTheme="majorHAnsi" w:cs="Arial"/>
          <w:b/>
        </w:rPr>
        <w:t xml:space="preserve">Zaprojektowanie i wykonanie ścianki wspinaczkowej </w:t>
      </w:r>
      <w:r w:rsidR="00202FF0" w:rsidRPr="00AE4B4C">
        <w:rPr>
          <w:rFonts w:asciiTheme="majorHAnsi" w:hAnsiTheme="majorHAnsi" w:cs="Arial"/>
          <w:b/>
        </w:rPr>
        <w:t xml:space="preserve"> </w:t>
      </w:r>
      <w:r w:rsidR="00A62C9A">
        <w:rPr>
          <w:rFonts w:asciiTheme="majorHAnsi" w:hAnsiTheme="majorHAnsi" w:cs="Arial"/>
          <w:b/>
        </w:rPr>
        <w:t>dla K</w:t>
      </w:r>
      <w:r w:rsidR="005A22CB">
        <w:rPr>
          <w:rFonts w:asciiTheme="majorHAnsi" w:hAnsiTheme="majorHAnsi" w:cs="Arial"/>
          <w:b/>
        </w:rPr>
        <w:t xml:space="preserve">omendy </w:t>
      </w:r>
      <w:r w:rsidR="00A62C9A">
        <w:rPr>
          <w:rFonts w:asciiTheme="majorHAnsi" w:hAnsiTheme="majorHAnsi" w:cs="Arial"/>
          <w:b/>
        </w:rPr>
        <w:t>P</w:t>
      </w:r>
      <w:r w:rsidR="005A22CB">
        <w:rPr>
          <w:rFonts w:asciiTheme="majorHAnsi" w:hAnsiTheme="majorHAnsi" w:cs="Arial"/>
          <w:b/>
        </w:rPr>
        <w:t>owiatowej</w:t>
      </w:r>
      <w:r w:rsidR="00A62C9A">
        <w:rPr>
          <w:rFonts w:asciiTheme="majorHAnsi" w:hAnsiTheme="majorHAnsi" w:cs="Arial"/>
          <w:b/>
        </w:rPr>
        <w:t xml:space="preserve"> P</w:t>
      </w:r>
      <w:r w:rsidR="005A22CB">
        <w:rPr>
          <w:rFonts w:asciiTheme="majorHAnsi" w:hAnsiTheme="majorHAnsi" w:cs="Arial"/>
          <w:b/>
        </w:rPr>
        <w:t xml:space="preserve">aństwowej </w:t>
      </w:r>
      <w:r w:rsidR="00A62C9A">
        <w:rPr>
          <w:rFonts w:asciiTheme="majorHAnsi" w:hAnsiTheme="majorHAnsi" w:cs="Arial"/>
          <w:b/>
        </w:rPr>
        <w:t>S</w:t>
      </w:r>
      <w:r w:rsidR="005A22CB">
        <w:rPr>
          <w:rFonts w:asciiTheme="majorHAnsi" w:hAnsiTheme="majorHAnsi" w:cs="Arial"/>
          <w:b/>
        </w:rPr>
        <w:t xml:space="preserve">traży </w:t>
      </w:r>
      <w:r w:rsidR="00A62C9A">
        <w:rPr>
          <w:rFonts w:asciiTheme="majorHAnsi" w:hAnsiTheme="majorHAnsi" w:cs="Arial"/>
          <w:b/>
        </w:rPr>
        <w:t>P</w:t>
      </w:r>
      <w:r w:rsidR="005A22CB">
        <w:rPr>
          <w:rFonts w:asciiTheme="majorHAnsi" w:hAnsiTheme="majorHAnsi" w:cs="Arial"/>
          <w:b/>
        </w:rPr>
        <w:t>ożarnej</w:t>
      </w:r>
      <w:r w:rsidR="00A62C9A">
        <w:rPr>
          <w:rFonts w:asciiTheme="majorHAnsi" w:hAnsiTheme="majorHAnsi" w:cs="Arial"/>
          <w:b/>
        </w:rPr>
        <w:t xml:space="preserve"> w Dąbrowie Tarnowskiej</w:t>
      </w:r>
      <w:r>
        <w:rPr>
          <w:rFonts w:asciiTheme="majorHAnsi" w:hAnsiTheme="majorHAnsi" w:cs="Arial"/>
          <w:b/>
        </w:rPr>
        <w:t>“</w:t>
      </w:r>
    </w:p>
    <w:p w:rsidR="004E1B77" w:rsidRDefault="004E1B77" w:rsidP="004E1B77">
      <w:pPr>
        <w:spacing w:after="8" w:line="360" w:lineRule="auto"/>
        <w:jc w:val="center"/>
        <w:rPr>
          <w:rFonts w:asciiTheme="majorHAnsi" w:hAnsiTheme="majorHAnsi" w:cs="Arial"/>
          <w:b/>
        </w:rPr>
      </w:pPr>
    </w:p>
    <w:p w:rsidR="00DB2599" w:rsidRDefault="00DB2599" w:rsidP="004E1B77">
      <w:pPr>
        <w:spacing w:after="8" w:line="360" w:lineRule="auto"/>
        <w:jc w:val="center"/>
        <w:rPr>
          <w:rFonts w:asciiTheme="majorHAnsi" w:hAnsiTheme="majorHAnsi" w:cs="Arial"/>
          <w:b/>
        </w:rPr>
      </w:pPr>
    </w:p>
    <w:p w:rsidR="00901F8D" w:rsidRDefault="00901F8D" w:rsidP="00901F8D">
      <w:pPr>
        <w:pStyle w:val="Akapitzlist"/>
        <w:numPr>
          <w:ilvl w:val="0"/>
          <w:numId w:val="13"/>
        </w:numPr>
        <w:spacing w:after="8"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Dane ogólne</w:t>
      </w:r>
    </w:p>
    <w:p w:rsidR="00B3557F" w:rsidRDefault="00B3557F" w:rsidP="00B3557F">
      <w:pPr>
        <w:pStyle w:val="Akapitzlist"/>
        <w:spacing w:after="8" w:line="360" w:lineRule="auto"/>
        <w:rPr>
          <w:rFonts w:asciiTheme="majorHAnsi" w:hAnsiTheme="majorHAnsi" w:cs="Arial"/>
        </w:rPr>
      </w:pPr>
      <w:r w:rsidRPr="00B3557F">
        <w:rPr>
          <w:rFonts w:asciiTheme="majorHAnsi" w:hAnsiTheme="majorHAnsi" w:cs="Arial"/>
        </w:rPr>
        <w:t>Zaprojektowanie oraz wykonanie  ścianki wspinaczkowej na istniejącej ścianie wykonanej z żelbetu zna</w:t>
      </w:r>
      <w:r w:rsidR="008D3158">
        <w:rPr>
          <w:rFonts w:asciiTheme="majorHAnsi" w:hAnsiTheme="majorHAnsi" w:cs="Arial"/>
        </w:rPr>
        <w:t>jd</w:t>
      </w:r>
      <w:r w:rsidR="00A84921">
        <w:rPr>
          <w:rFonts w:asciiTheme="majorHAnsi" w:hAnsiTheme="majorHAnsi" w:cs="Arial"/>
        </w:rPr>
        <w:t>ującej się na zewnę</w:t>
      </w:r>
      <w:r w:rsidR="000B7BAC">
        <w:rPr>
          <w:rFonts w:asciiTheme="majorHAnsi" w:hAnsiTheme="majorHAnsi" w:cs="Arial"/>
        </w:rPr>
        <w:t>trznej czę</w:t>
      </w:r>
      <w:r w:rsidRPr="00B3557F">
        <w:rPr>
          <w:rFonts w:asciiTheme="majorHAnsi" w:hAnsiTheme="majorHAnsi" w:cs="Arial"/>
        </w:rPr>
        <w:t xml:space="preserve">ści </w:t>
      </w:r>
      <w:r w:rsidR="008D3158">
        <w:rPr>
          <w:rFonts w:asciiTheme="majorHAnsi" w:hAnsiTheme="majorHAnsi" w:cs="Arial"/>
        </w:rPr>
        <w:t>strażnicy</w:t>
      </w:r>
      <w:r w:rsidRPr="00B3557F">
        <w:rPr>
          <w:rFonts w:asciiTheme="majorHAnsi" w:hAnsiTheme="majorHAnsi" w:cs="Arial"/>
        </w:rPr>
        <w:t xml:space="preserve"> Komendy Powiatowej Państwowej Straży Pożarnej w Dąbrowie Tarnowskiej,</w:t>
      </w:r>
      <w:r>
        <w:rPr>
          <w:rFonts w:asciiTheme="majorHAnsi" w:hAnsiTheme="majorHAnsi" w:cs="Arial"/>
        </w:rPr>
        <w:t xml:space="preserve"> przy </w:t>
      </w:r>
    </w:p>
    <w:p w:rsidR="00B3557F" w:rsidRPr="00497619" w:rsidRDefault="00B3557F" w:rsidP="00B3557F">
      <w:pPr>
        <w:pStyle w:val="Akapitzlist"/>
        <w:spacing w:after="8" w:line="360" w:lineRule="auto"/>
        <w:rPr>
          <w:rFonts w:asciiTheme="majorHAnsi" w:hAnsiTheme="majorHAnsi" w:cs="Arial"/>
          <w:b/>
        </w:rPr>
      </w:pPr>
      <w:r w:rsidRPr="00B3557F">
        <w:rPr>
          <w:rFonts w:asciiTheme="majorHAnsi" w:hAnsiTheme="majorHAnsi" w:cs="Arial"/>
        </w:rPr>
        <w:t>ul. Żabieńska 20, 33 -200 Dąbrowa Tarnowska</w:t>
      </w:r>
      <w:r>
        <w:rPr>
          <w:rFonts w:asciiTheme="majorHAnsi" w:hAnsiTheme="majorHAnsi" w:cs="Arial"/>
          <w:b/>
        </w:rPr>
        <w:t>.</w:t>
      </w:r>
      <w:r w:rsidR="00497619">
        <w:rPr>
          <w:rFonts w:asciiTheme="majorHAnsi" w:hAnsiTheme="majorHAnsi" w:cs="Arial"/>
          <w:b/>
        </w:rPr>
        <w:t xml:space="preserve"> </w:t>
      </w:r>
    </w:p>
    <w:p w:rsidR="00901F8D" w:rsidRDefault="00901F8D" w:rsidP="00901F8D">
      <w:pPr>
        <w:pStyle w:val="Akapitzlist"/>
        <w:numPr>
          <w:ilvl w:val="0"/>
          <w:numId w:val="13"/>
        </w:numPr>
        <w:spacing w:after="8"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Opis</w:t>
      </w:r>
      <w:r w:rsidR="00421043">
        <w:rPr>
          <w:rFonts w:asciiTheme="majorHAnsi" w:hAnsiTheme="majorHAnsi" w:cs="Arial"/>
          <w:b/>
        </w:rPr>
        <w:t xml:space="preserve"> oraz wymagane wyposażenie</w:t>
      </w:r>
    </w:p>
    <w:p w:rsidR="00901F8D" w:rsidRDefault="00742F1C" w:rsidP="00742F1C">
      <w:pPr>
        <w:pStyle w:val="Akapitzlist"/>
        <w:spacing w:after="8" w:line="360" w:lineRule="auto"/>
        <w:rPr>
          <w:rFonts w:asciiTheme="majorHAnsi" w:hAnsiTheme="majorHAnsi" w:cs="Arial"/>
        </w:rPr>
      </w:pPr>
      <w:r w:rsidRPr="00742F1C">
        <w:rPr>
          <w:rFonts w:asciiTheme="majorHAnsi" w:hAnsiTheme="majorHAnsi" w:cs="Arial"/>
        </w:rPr>
        <w:t>Obiekt ma charakter szkoleniowo-ćwiczebny</w:t>
      </w:r>
      <w:r w:rsidR="00144A1C">
        <w:rPr>
          <w:rFonts w:asciiTheme="majorHAnsi" w:hAnsiTheme="majorHAnsi" w:cs="Arial"/>
        </w:rPr>
        <w:t xml:space="preserve"> z przeznaczeniem całorocznym</w:t>
      </w:r>
      <w:r>
        <w:rPr>
          <w:rFonts w:asciiTheme="majorHAnsi" w:hAnsiTheme="majorHAnsi" w:cs="Arial"/>
        </w:rPr>
        <w:t>.</w:t>
      </w:r>
    </w:p>
    <w:p w:rsidR="008D3158" w:rsidRPr="00742F1C" w:rsidRDefault="008D3158" w:rsidP="00742F1C">
      <w:pPr>
        <w:pStyle w:val="Akapitzlist"/>
        <w:spacing w:after="8" w:line="360" w:lineRule="auto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134"/>
        <w:gridCol w:w="3969"/>
        <w:gridCol w:w="1166"/>
      </w:tblGrid>
      <w:tr w:rsidR="004F167C" w:rsidTr="002E4028">
        <w:tc>
          <w:tcPr>
            <w:tcW w:w="567" w:type="dxa"/>
          </w:tcPr>
          <w:p w:rsidR="004F167C" w:rsidRDefault="004F167C" w:rsidP="00202FF0">
            <w:pPr>
              <w:tabs>
                <w:tab w:val="left" w:pos="1656"/>
                <w:tab w:val="left" w:pos="2064"/>
              </w:tabs>
              <w:jc w:val="center"/>
              <w:rPr>
                <w:rFonts w:ascii="Arial" w:eastAsia="TT22o00" w:hAnsi="Arial" w:cs="Arial"/>
              </w:rPr>
            </w:pPr>
            <w:r>
              <w:rPr>
                <w:rFonts w:ascii="Arial" w:eastAsia="TT22o00" w:hAnsi="Arial" w:cs="Arial"/>
              </w:rPr>
              <w:t>Lp.</w:t>
            </w:r>
          </w:p>
        </w:tc>
        <w:tc>
          <w:tcPr>
            <w:tcW w:w="2126" w:type="dxa"/>
          </w:tcPr>
          <w:p w:rsidR="004F167C" w:rsidRPr="00563B82" w:rsidRDefault="004F167C" w:rsidP="00202FF0">
            <w:pPr>
              <w:tabs>
                <w:tab w:val="left" w:pos="1656"/>
                <w:tab w:val="left" w:pos="2064"/>
              </w:tabs>
              <w:jc w:val="center"/>
              <w:rPr>
                <w:rFonts w:ascii="Arial" w:eastAsia="TT22o00" w:hAnsi="Arial" w:cs="Arial"/>
                <w:b/>
              </w:rPr>
            </w:pPr>
            <w:r w:rsidRPr="00563B82">
              <w:rPr>
                <w:rFonts w:ascii="Arial" w:eastAsia="TT22o00" w:hAnsi="Arial" w:cs="Arial"/>
                <w:b/>
              </w:rPr>
              <w:t>Asortyment</w:t>
            </w:r>
          </w:p>
        </w:tc>
        <w:tc>
          <w:tcPr>
            <w:tcW w:w="1134" w:type="dxa"/>
          </w:tcPr>
          <w:p w:rsidR="004F167C" w:rsidRPr="00563B82" w:rsidRDefault="004F167C" w:rsidP="00202FF0">
            <w:pPr>
              <w:tabs>
                <w:tab w:val="left" w:pos="1656"/>
                <w:tab w:val="left" w:pos="2064"/>
              </w:tabs>
              <w:jc w:val="center"/>
              <w:rPr>
                <w:rFonts w:ascii="Arial" w:eastAsia="TT22o00" w:hAnsi="Arial" w:cs="Arial"/>
                <w:b/>
              </w:rPr>
            </w:pPr>
            <w:r>
              <w:rPr>
                <w:rFonts w:ascii="Arial" w:eastAsia="TT22o00" w:hAnsi="Arial" w:cs="Arial"/>
                <w:b/>
              </w:rPr>
              <w:t>Ilość</w:t>
            </w:r>
          </w:p>
        </w:tc>
        <w:tc>
          <w:tcPr>
            <w:tcW w:w="3969" w:type="dxa"/>
          </w:tcPr>
          <w:p w:rsidR="004F167C" w:rsidRPr="00563B82" w:rsidRDefault="004F167C" w:rsidP="00202FF0">
            <w:pPr>
              <w:tabs>
                <w:tab w:val="left" w:pos="1656"/>
                <w:tab w:val="left" w:pos="2064"/>
              </w:tabs>
              <w:jc w:val="center"/>
              <w:rPr>
                <w:rFonts w:ascii="Arial" w:eastAsia="TT22o00" w:hAnsi="Arial" w:cs="Arial"/>
                <w:b/>
              </w:rPr>
            </w:pPr>
            <w:r w:rsidRPr="00563B82">
              <w:rPr>
                <w:rFonts w:ascii="Arial" w:eastAsia="TT22o00" w:hAnsi="Arial" w:cs="Arial"/>
                <w:b/>
              </w:rPr>
              <w:t>Dodatkowy opis</w:t>
            </w:r>
          </w:p>
        </w:tc>
        <w:tc>
          <w:tcPr>
            <w:tcW w:w="1166" w:type="dxa"/>
          </w:tcPr>
          <w:p w:rsidR="004F167C" w:rsidRDefault="004F167C" w:rsidP="00202FF0">
            <w:pPr>
              <w:tabs>
                <w:tab w:val="left" w:pos="1656"/>
                <w:tab w:val="left" w:pos="2064"/>
              </w:tabs>
              <w:jc w:val="center"/>
              <w:rPr>
                <w:rFonts w:asciiTheme="majorHAnsi" w:eastAsia="TT22o00" w:hAnsiTheme="majorHAnsi" w:cs="Arial"/>
                <w:b/>
              </w:rPr>
            </w:pPr>
            <w:r w:rsidRPr="00AE4B4C">
              <w:rPr>
                <w:rFonts w:asciiTheme="majorHAnsi" w:eastAsia="TT22o00" w:hAnsiTheme="majorHAnsi" w:cs="Arial"/>
                <w:b/>
              </w:rPr>
              <w:t>Spełnia TAK/NIE</w:t>
            </w:r>
          </w:p>
          <w:p w:rsidR="007D17BA" w:rsidRPr="00AE4B4C" w:rsidRDefault="007D17BA" w:rsidP="00202FF0">
            <w:pPr>
              <w:tabs>
                <w:tab w:val="left" w:pos="1656"/>
                <w:tab w:val="left" w:pos="2064"/>
              </w:tabs>
              <w:jc w:val="center"/>
              <w:rPr>
                <w:rFonts w:asciiTheme="majorHAnsi" w:eastAsia="TT22o00" w:hAnsiTheme="majorHAnsi" w:cs="Arial"/>
                <w:b/>
              </w:rPr>
            </w:pPr>
          </w:p>
        </w:tc>
      </w:tr>
      <w:tr w:rsidR="002E4028" w:rsidTr="00653293">
        <w:trPr>
          <w:trHeight w:val="835"/>
        </w:trPr>
        <w:tc>
          <w:tcPr>
            <w:tcW w:w="567" w:type="dxa"/>
          </w:tcPr>
          <w:p w:rsidR="002E4028" w:rsidRDefault="002E4028" w:rsidP="00FC0466">
            <w:pPr>
              <w:tabs>
                <w:tab w:val="left" w:pos="1656"/>
                <w:tab w:val="left" w:pos="2064"/>
              </w:tabs>
              <w:jc w:val="both"/>
              <w:rPr>
                <w:rFonts w:ascii="Arial" w:eastAsia="TT22o00" w:hAnsi="Arial" w:cs="Arial"/>
              </w:rPr>
            </w:pPr>
            <w:r>
              <w:rPr>
                <w:rFonts w:ascii="Arial" w:eastAsia="TT22o00" w:hAnsi="Arial" w:cs="Arial"/>
              </w:rPr>
              <w:t>1</w:t>
            </w:r>
            <w:r w:rsidR="00CB3647">
              <w:rPr>
                <w:rFonts w:ascii="Arial" w:eastAsia="TT22o00" w:hAnsi="Arial" w:cs="Arial"/>
              </w:rPr>
              <w:t>.</w:t>
            </w:r>
          </w:p>
        </w:tc>
        <w:tc>
          <w:tcPr>
            <w:tcW w:w="2126" w:type="dxa"/>
          </w:tcPr>
          <w:p w:rsidR="002E4028" w:rsidRDefault="002E4028" w:rsidP="00563B82">
            <w:pPr>
              <w:tabs>
                <w:tab w:val="left" w:pos="1656"/>
                <w:tab w:val="left" w:pos="2064"/>
              </w:tabs>
              <w:rPr>
                <w:rFonts w:asciiTheme="majorHAnsi" w:eastAsia="TT22o00" w:hAnsiTheme="majorHAnsi" w:cs="Arial"/>
                <w:b/>
              </w:rPr>
            </w:pPr>
            <w:r>
              <w:rPr>
                <w:rFonts w:asciiTheme="majorHAnsi" w:eastAsia="TT22o00" w:hAnsiTheme="majorHAnsi" w:cs="Arial"/>
                <w:b/>
              </w:rPr>
              <w:t>Dokumentacja</w:t>
            </w:r>
          </w:p>
        </w:tc>
        <w:tc>
          <w:tcPr>
            <w:tcW w:w="1134" w:type="dxa"/>
          </w:tcPr>
          <w:p w:rsidR="002E4028" w:rsidRDefault="002E4028" w:rsidP="004F167C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 kpl.</w:t>
            </w:r>
          </w:p>
        </w:tc>
        <w:tc>
          <w:tcPr>
            <w:tcW w:w="3969" w:type="dxa"/>
          </w:tcPr>
          <w:p w:rsidR="00FD7008" w:rsidRDefault="002E4028" w:rsidP="00A84921">
            <w:pPr>
              <w:tabs>
                <w:tab w:val="left" w:pos="1656"/>
                <w:tab w:val="left" w:pos="2064"/>
              </w:tabs>
              <w:rPr>
                <w:rFonts w:asciiTheme="majorHAnsi" w:eastAsia="TT22o00" w:hAnsiTheme="majorHAnsi" w:cs="Arial"/>
              </w:rPr>
            </w:pPr>
            <w:r>
              <w:rPr>
                <w:rFonts w:asciiTheme="majorHAnsi" w:eastAsia="TT22o00" w:hAnsiTheme="majorHAnsi" w:cs="Arial"/>
              </w:rPr>
              <w:t>Dokumentacja projektowa ścianki wspinaczkowej wraz z</w:t>
            </w:r>
            <w:r w:rsidR="00653293">
              <w:rPr>
                <w:rFonts w:asciiTheme="majorHAnsi" w:eastAsia="TT22o00" w:hAnsiTheme="majorHAnsi" w:cs="Arial"/>
              </w:rPr>
              <w:t> instrukcją użytkowania</w:t>
            </w:r>
            <w:r>
              <w:rPr>
                <w:rFonts w:asciiTheme="majorHAnsi" w:eastAsia="TT22o00" w:hAnsiTheme="majorHAnsi" w:cs="Arial"/>
              </w:rPr>
              <w:t xml:space="preserve"> i serwisu</w:t>
            </w:r>
            <w:r w:rsidR="00653293">
              <w:rPr>
                <w:rFonts w:asciiTheme="majorHAnsi" w:eastAsia="TT22o00" w:hAnsiTheme="majorHAnsi" w:cs="Arial"/>
              </w:rPr>
              <w:t xml:space="preserve"> (badań okresowych)</w:t>
            </w:r>
            <w:r>
              <w:rPr>
                <w:rFonts w:asciiTheme="majorHAnsi" w:eastAsia="TT22o00" w:hAnsiTheme="majorHAnsi" w:cs="Arial"/>
              </w:rPr>
              <w:t xml:space="preserve"> w 2 egz.</w:t>
            </w:r>
          </w:p>
          <w:p w:rsidR="002E4028" w:rsidRPr="009E01D6" w:rsidRDefault="000B7BAC" w:rsidP="00FD7008">
            <w:pPr>
              <w:tabs>
                <w:tab w:val="left" w:pos="1656"/>
                <w:tab w:val="left" w:pos="2064"/>
              </w:tabs>
              <w:rPr>
                <w:rFonts w:asciiTheme="majorHAnsi" w:eastAsia="TT22o00" w:hAnsiTheme="majorHAnsi" w:cs="Arial"/>
              </w:rPr>
            </w:pPr>
            <w:r>
              <w:rPr>
                <w:rFonts w:asciiTheme="majorHAnsi" w:eastAsia="TT22o00" w:hAnsiTheme="majorHAnsi" w:cs="Arial"/>
              </w:rPr>
              <w:t xml:space="preserve"> Należ</w:t>
            </w:r>
            <w:r w:rsidR="00144A1C">
              <w:rPr>
                <w:rFonts w:asciiTheme="majorHAnsi" w:eastAsia="TT22o00" w:hAnsiTheme="majorHAnsi" w:cs="Arial"/>
              </w:rPr>
              <w:t>y uwzględnić zastosowan</w:t>
            </w:r>
            <w:r w:rsidR="00497619">
              <w:rPr>
                <w:rFonts w:asciiTheme="majorHAnsi" w:eastAsia="TT22o00" w:hAnsiTheme="majorHAnsi" w:cs="Arial"/>
              </w:rPr>
              <w:t>i</w:t>
            </w:r>
            <w:r w:rsidR="00144A1C">
              <w:rPr>
                <w:rFonts w:asciiTheme="majorHAnsi" w:eastAsia="TT22o00" w:hAnsiTheme="majorHAnsi" w:cs="Arial"/>
              </w:rPr>
              <w:t>e elem</w:t>
            </w:r>
            <w:r w:rsidR="00A84921">
              <w:rPr>
                <w:rFonts w:asciiTheme="majorHAnsi" w:eastAsia="TT22o00" w:hAnsiTheme="majorHAnsi" w:cs="Arial"/>
              </w:rPr>
              <w:t>e</w:t>
            </w:r>
            <w:r w:rsidR="00FD7008">
              <w:rPr>
                <w:rFonts w:asciiTheme="majorHAnsi" w:eastAsia="TT22o00" w:hAnsiTheme="majorHAnsi" w:cs="Arial"/>
              </w:rPr>
              <w:t>ntów</w:t>
            </w:r>
            <w:r w:rsidR="00144A1C">
              <w:rPr>
                <w:rFonts w:asciiTheme="majorHAnsi" w:eastAsia="TT22o00" w:hAnsiTheme="majorHAnsi" w:cs="Arial"/>
              </w:rPr>
              <w:t xml:space="preserve"> </w:t>
            </w:r>
            <w:r w:rsidR="008D3158">
              <w:rPr>
                <w:rFonts w:asciiTheme="majorHAnsi" w:eastAsia="TT22o00" w:hAnsiTheme="majorHAnsi" w:cs="Arial"/>
              </w:rPr>
              <w:t xml:space="preserve"> które są </w:t>
            </w:r>
            <w:r w:rsidR="00144A1C">
              <w:rPr>
                <w:rFonts w:asciiTheme="majorHAnsi" w:eastAsia="TT22o00" w:hAnsiTheme="majorHAnsi" w:cs="Arial"/>
              </w:rPr>
              <w:t>odporne na działanie czy</w:t>
            </w:r>
            <w:r>
              <w:rPr>
                <w:rFonts w:asciiTheme="majorHAnsi" w:eastAsia="TT22o00" w:hAnsiTheme="majorHAnsi" w:cs="Arial"/>
              </w:rPr>
              <w:t>n</w:t>
            </w:r>
            <w:r w:rsidR="00FD7008">
              <w:rPr>
                <w:rFonts w:asciiTheme="majorHAnsi" w:eastAsia="TT22o00" w:hAnsiTheme="majorHAnsi" w:cs="Arial"/>
              </w:rPr>
              <w:t>ników atmosferycznych.</w:t>
            </w:r>
            <w:r w:rsidR="001118A8">
              <w:rPr>
                <w:rFonts w:asciiTheme="majorHAnsi" w:eastAsia="TT22o00" w:hAnsiTheme="majorHAnsi" w:cs="Arial"/>
              </w:rPr>
              <w:t xml:space="preserve"> </w:t>
            </w:r>
            <w:r w:rsidR="00A84921">
              <w:rPr>
                <w:rFonts w:asciiTheme="majorHAnsi" w:eastAsia="TT22o00" w:hAnsiTheme="majorHAnsi" w:cs="Arial"/>
              </w:rPr>
              <w:t xml:space="preserve"> </w:t>
            </w:r>
            <w:r w:rsidR="00FD7008">
              <w:rPr>
                <w:rFonts w:asciiTheme="majorHAnsi" w:eastAsia="TT22o00" w:hAnsiTheme="majorHAnsi" w:cs="Arial"/>
              </w:rPr>
              <w:t>P</w:t>
            </w:r>
            <w:r w:rsidR="00A84921">
              <w:rPr>
                <w:rFonts w:asciiTheme="majorHAnsi" w:eastAsia="TT22o00" w:hAnsiTheme="majorHAnsi" w:cs="Arial"/>
              </w:rPr>
              <w:t>rzeznacze</w:t>
            </w:r>
            <w:r w:rsidR="001118A8">
              <w:rPr>
                <w:rFonts w:asciiTheme="majorHAnsi" w:eastAsia="TT22o00" w:hAnsiTheme="majorHAnsi" w:cs="Arial"/>
              </w:rPr>
              <w:t>nie</w:t>
            </w:r>
            <w:r w:rsidR="00144A1C">
              <w:rPr>
                <w:rFonts w:asciiTheme="majorHAnsi" w:eastAsia="TT22o00" w:hAnsiTheme="majorHAnsi" w:cs="Arial"/>
              </w:rPr>
              <w:t xml:space="preserve"> do wspinania z asekuracją górną</w:t>
            </w:r>
            <w:r>
              <w:rPr>
                <w:rFonts w:asciiTheme="majorHAnsi" w:eastAsia="TT22o00" w:hAnsiTheme="majorHAnsi" w:cs="Arial"/>
              </w:rPr>
              <w:t>,</w:t>
            </w:r>
            <w:r w:rsidR="00144A1C">
              <w:rPr>
                <w:rFonts w:asciiTheme="majorHAnsi" w:eastAsia="TT22o00" w:hAnsiTheme="majorHAnsi" w:cs="Arial"/>
              </w:rPr>
              <w:t xml:space="preserve"> jak i również dolną.</w:t>
            </w:r>
            <w:r w:rsidR="00E710CA">
              <w:rPr>
                <w:rFonts w:asciiTheme="majorHAnsi" w:eastAsia="TT22o00" w:hAnsiTheme="majorHAnsi" w:cs="Arial"/>
              </w:rPr>
              <w:t xml:space="preserve"> </w:t>
            </w:r>
          </w:p>
        </w:tc>
        <w:tc>
          <w:tcPr>
            <w:tcW w:w="1166" w:type="dxa"/>
          </w:tcPr>
          <w:p w:rsidR="002E4028" w:rsidRPr="00AE4B4C" w:rsidRDefault="002E4028" w:rsidP="00FC0466">
            <w:pPr>
              <w:tabs>
                <w:tab w:val="left" w:pos="1656"/>
                <w:tab w:val="left" w:pos="2064"/>
              </w:tabs>
              <w:jc w:val="both"/>
              <w:rPr>
                <w:rFonts w:asciiTheme="majorHAnsi" w:eastAsia="TT22o00" w:hAnsiTheme="majorHAnsi" w:cs="Arial"/>
              </w:rPr>
            </w:pPr>
          </w:p>
        </w:tc>
      </w:tr>
      <w:tr w:rsidR="004F167C" w:rsidTr="00653293">
        <w:trPr>
          <w:trHeight w:val="747"/>
        </w:trPr>
        <w:tc>
          <w:tcPr>
            <w:tcW w:w="567" w:type="dxa"/>
          </w:tcPr>
          <w:p w:rsidR="004F167C" w:rsidRDefault="002E4028" w:rsidP="00FC0466">
            <w:pPr>
              <w:tabs>
                <w:tab w:val="left" w:pos="1656"/>
                <w:tab w:val="left" w:pos="2064"/>
              </w:tabs>
              <w:jc w:val="both"/>
              <w:rPr>
                <w:rFonts w:ascii="Arial" w:eastAsia="TT22o00" w:hAnsi="Arial" w:cs="Arial"/>
              </w:rPr>
            </w:pPr>
            <w:r>
              <w:rPr>
                <w:rFonts w:ascii="Arial" w:eastAsia="TT22o00" w:hAnsi="Arial" w:cs="Arial"/>
              </w:rPr>
              <w:t>2</w:t>
            </w:r>
            <w:r w:rsidR="00CB3647">
              <w:rPr>
                <w:rFonts w:ascii="Arial" w:eastAsia="TT22o00" w:hAnsi="Arial" w:cs="Arial"/>
              </w:rPr>
              <w:t>.</w:t>
            </w:r>
          </w:p>
        </w:tc>
        <w:tc>
          <w:tcPr>
            <w:tcW w:w="2126" w:type="dxa"/>
          </w:tcPr>
          <w:p w:rsidR="004F167C" w:rsidRPr="007E5D29" w:rsidRDefault="00E53181" w:rsidP="00563B82">
            <w:pPr>
              <w:tabs>
                <w:tab w:val="left" w:pos="1656"/>
                <w:tab w:val="left" w:pos="2064"/>
              </w:tabs>
              <w:rPr>
                <w:rFonts w:asciiTheme="majorHAnsi" w:eastAsia="TT22o00" w:hAnsiTheme="majorHAnsi" w:cs="Arial"/>
                <w:b/>
              </w:rPr>
            </w:pPr>
            <w:r>
              <w:rPr>
                <w:rFonts w:asciiTheme="majorHAnsi" w:eastAsia="TT22o00" w:hAnsiTheme="majorHAnsi" w:cs="Arial"/>
                <w:b/>
              </w:rPr>
              <w:t>Górne stanowisko asekuracyjne</w:t>
            </w:r>
          </w:p>
        </w:tc>
        <w:tc>
          <w:tcPr>
            <w:tcW w:w="1134" w:type="dxa"/>
          </w:tcPr>
          <w:p w:rsidR="004F167C" w:rsidRPr="009E01D6" w:rsidRDefault="00E53181" w:rsidP="004F167C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4</w:t>
            </w:r>
            <w:r w:rsidR="004F167C" w:rsidRPr="009E01D6">
              <w:rPr>
                <w:rFonts w:asciiTheme="majorHAnsi" w:hAnsiTheme="majorHAnsi" w:cs="Calibri"/>
                <w:color w:val="000000"/>
              </w:rPr>
              <w:t xml:space="preserve"> szt.</w:t>
            </w:r>
          </w:p>
        </w:tc>
        <w:tc>
          <w:tcPr>
            <w:tcW w:w="3969" w:type="dxa"/>
          </w:tcPr>
          <w:p w:rsidR="004F167C" w:rsidRPr="009E01D6" w:rsidRDefault="004F167C" w:rsidP="00D61D57">
            <w:pPr>
              <w:tabs>
                <w:tab w:val="left" w:pos="1656"/>
                <w:tab w:val="left" w:pos="2064"/>
              </w:tabs>
              <w:rPr>
                <w:rFonts w:asciiTheme="majorHAnsi" w:eastAsia="TT22o00" w:hAnsiTheme="majorHAnsi" w:cs="Arial"/>
              </w:rPr>
            </w:pPr>
          </w:p>
        </w:tc>
        <w:tc>
          <w:tcPr>
            <w:tcW w:w="1166" w:type="dxa"/>
          </w:tcPr>
          <w:p w:rsidR="004F167C" w:rsidRPr="00AE4B4C" w:rsidRDefault="004F167C" w:rsidP="00FC0466">
            <w:pPr>
              <w:tabs>
                <w:tab w:val="left" w:pos="1656"/>
                <w:tab w:val="left" w:pos="2064"/>
              </w:tabs>
              <w:jc w:val="both"/>
              <w:rPr>
                <w:rFonts w:asciiTheme="majorHAnsi" w:eastAsia="TT22o00" w:hAnsiTheme="majorHAnsi" w:cs="Arial"/>
              </w:rPr>
            </w:pPr>
          </w:p>
        </w:tc>
      </w:tr>
      <w:tr w:rsidR="004F167C" w:rsidTr="004E1B77">
        <w:trPr>
          <w:trHeight w:val="865"/>
        </w:trPr>
        <w:tc>
          <w:tcPr>
            <w:tcW w:w="567" w:type="dxa"/>
          </w:tcPr>
          <w:p w:rsidR="004F167C" w:rsidRDefault="002E4028" w:rsidP="00FC0466">
            <w:pPr>
              <w:tabs>
                <w:tab w:val="left" w:pos="1656"/>
                <w:tab w:val="left" w:pos="2064"/>
              </w:tabs>
              <w:jc w:val="both"/>
              <w:rPr>
                <w:rFonts w:ascii="Arial" w:eastAsia="TT22o00" w:hAnsi="Arial" w:cs="Arial"/>
              </w:rPr>
            </w:pPr>
            <w:r>
              <w:rPr>
                <w:rFonts w:ascii="Arial" w:eastAsia="TT22o00" w:hAnsi="Arial" w:cs="Arial"/>
              </w:rPr>
              <w:t>3</w:t>
            </w:r>
            <w:r w:rsidR="00CB3647">
              <w:rPr>
                <w:rFonts w:ascii="Arial" w:eastAsia="TT22o00" w:hAnsi="Arial" w:cs="Arial"/>
              </w:rPr>
              <w:t>.</w:t>
            </w:r>
          </w:p>
        </w:tc>
        <w:tc>
          <w:tcPr>
            <w:tcW w:w="2126" w:type="dxa"/>
          </w:tcPr>
          <w:p w:rsidR="004F167C" w:rsidRDefault="00E53181" w:rsidP="00563B82">
            <w:pPr>
              <w:tabs>
                <w:tab w:val="left" w:pos="1656"/>
                <w:tab w:val="left" w:pos="2064"/>
              </w:tabs>
              <w:rPr>
                <w:rFonts w:asciiTheme="majorHAnsi" w:eastAsia="TT22o00" w:hAnsiTheme="majorHAnsi" w:cs="Arial"/>
                <w:b/>
              </w:rPr>
            </w:pPr>
            <w:r>
              <w:rPr>
                <w:rFonts w:asciiTheme="majorHAnsi" w:eastAsia="TT22o00" w:hAnsiTheme="majorHAnsi" w:cs="Arial"/>
                <w:b/>
              </w:rPr>
              <w:t>Przelotowe punkty asekuracyjne</w:t>
            </w:r>
          </w:p>
          <w:p w:rsidR="00DB2599" w:rsidRPr="007E5D29" w:rsidRDefault="00DB2599" w:rsidP="00563B82">
            <w:pPr>
              <w:tabs>
                <w:tab w:val="left" w:pos="1656"/>
                <w:tab w:val="left" w:pos="2064"/>
              </w:tabs>
              <w:rPr>
                <w:rFonts w:asciiTheme="majorHAnsi" w:eastAsia="TT22o00" w:hAnsiTheme="majorHAnsi" w:cs="Arial"/>
                <w:b/>
              </w:rPr>
            </w:pPr>
          </w:p>
        </w:tc>
        <w:tc>
          <w:tcPr>
            <w:tcW w:w="1134" w:type="dxa"/>
          </w:tcPr>
          <w:p w:rsidR="004F167C" w:rsidRPr="009E01D6" w:rsidRDefault="00E53181" w:rsidP="004F167C">
            <w:pPr>
              <w:tabs>
                <w:tab w:val="left" w:pos="1656"/>
                <w:tab w:val="left" w:pos="2064"/>
              </w:tabs>
              <w:jc w:val="center"/>
              <w:rPr>
                <w:rFonts w:asciiTheme="majorHAnsi" w:eastAsia="TT22o00" w:hAnsiTheme="majorHAnsi" w:cs="Arial"/>
              </w:rPr>
            </w:pPr>
            <w:r>
              <w:rPr>
                <w:rFonts w:asciiTheme="majorHAnsi" w:eastAsia="TT22o00" w:hAnsiTheme="majorHAnsi" w:cs="Arial"/>
              </w:rPr>
              <w:t>14</w:t>
            </w:r>
            <w:r w:rsidR="004F167C" w:rsidRPr="009E01D6">
              <w:rPr>
                <w:rFonts w:asciiTheme="majorHAnsi" w:eastAsia="TT22o00" w:hAnsiTheme="majorHAnsi" w:cs="Arial"/>
              </w:rPr>
              <w:t xml:space="preserve"> szt.</w:t>
            </w:r>
          </w:p>
        </w:tc>
        <w:tc>
          <w:tcPr>
            <w:tcW w:w="3969" w:type="dxa"/>
          </w:tcPr>
          <w:p w:rsidR="004F167C" w:rsidRPr="009E01D6" w:rsidRDefault="004F167C" w:rsidP="00D61D57">
            <w:pPr>
              <w:tabs>
                <w:tab w:val="left" w:pos="1656"/>
                <w:tab w:val="left" w:pos="2064"/>
              </w:tabs>
              <w:rPr>
                <w:rFonts w:asciiTheme="majorHAnsi" w:eastAsia="TT22o00" w:hAnsiTheme="majorHAnsi" w:cs="Arial"/>
              </w:rPr>
            </w:pPr>
          </w:p>
        </w:tc>
        <w:tc>
          <w:tcPr>
            <w:tcW w:w="1166" w:type="dxa"/>
          </w:tcPr>
          <w:p w:rsidR="004F167C" w:rsidRPr="00AE4B4C" w:rsidRDefault="004F167C" w:rsidP="00FC0466">
            <w:pPr>
              <w:tabs>
                <w:tab w:val="left" w:pos="1656"/>
                <w:tab w:val="left" w:pos="2064"/>
              </w:tabs>
              <w:jc w:val="both"/>
              <w:rPr>
                <w:rFonts w:asciiTheme="majorHAnsi" w:eastAsia="TT22o00" w:hAnsiTheme="majorHAnsi" w:cs="Arial"/>
              </w:rPr>
            </w:pPr>
          </w:p>
        </w:tc>
      </w:tr>
      <w:tr w:rsidR="004F167C" w:rsidTr="002E4028">
        <w:tc>
          <w:tcPr>
            <w:tcW w:w="567" w:type="dxa"/>
          </w:tcPr>
          <w:p w:rsidR="004F167C" w:rsidRDefault="002E4028" w:rsidP="00FC0466">
            <w:pPr>
              <w:tabs>
                <w:tab w:val="left" w:pos="1656"/>
                <w:tab w:val="left" w:pos="2064"/>
              </w:tabs>
              <w:jc w:val="both"/>
              <w:rPr>
                <w:rFonts w:ascii="Arial" w:eastAsia="TT22o00" w:hAnsi="Arial" w:cs="Arial"/>
              </w:rPr>
            </w:pPr>
            <w:r>
              <w:rPr>
                <w:rFonts w:ascii="Arial" w:eastAsia="TT22o00" w:hAnsi="Arial" w:cs="Arial"/>
              </w:rPr>
              <w:t>4</w:t>
            </w:r>
            <w:r w:rsidR="00CB3647">
              <w:rPr>
                <w:rFonts w:ascii="Arial" w:eastAsia="TT22o00" w:hAnsi="Arial" w:cs="Arial"/>
              </w:rPr>
              <w:t>.</w:t>
            </w:r>
          </w:p>
        </w:tc>
        <w:tc>
          <w:tcPr>
            <w:tcW w:w="2126" w:type="dxa"/>
          </w:tcPr>
          <w:p w:rsidR="004F167C" w:rsidRPr="007E5D29" w:rsidRDefault="00E53181" w:rsidP="00D61D57">
            <w:pPr>
              <w:tabs>
                <w:tab w:val="left" w:pos="1656"/>
                <w:tab w:val="left" w:pos="2064"/>
              </w:tabs>
              <w:rPr>
                <w:rFonts w:asciiTheme="majorHAnsi" w:eastAsia="TT22o00" w:hAnsiTheme="majorHAnsi" w:cs="Arial"/>
                <w:b/>
              </w:rPr>
            </w:pPr>
            <w:r>
              <w:rPr>
                <w:rFonts w:asciiTheme="majorHAnsi" w:eastAsia="TT22o00" w:hAnsiTheme="majorHAnsi" w:cs="Arial"/>
                <w:b/>
              </w:rPr>
              <w:t>Chwyty wspinaczkowe</w:t>
            </w:r>
            <w:r w:rsidR="004F167C">
              <w:rPr>
                <w:rFonts w:asciiTheme="majorHAnsi" w:eastAsia="TT22o00" w:hAnsiTheme="majorHAnsi" w:cs="Arial"/>
                <w:b/>
              </w:rPr>
              <w:t xml:space="preserve"> </w:t>
            </w:r>
          </w:p>
        </w:tc>
        <w:tc>
          <w:tcPr>
            <w:tcW w:w="1134" w:type="dxa"/>
          </w:tcPr>
          <w:p w:rsidR="004F167C" w:rsidRPr="009E01D6" w:rsidRDefault="00E53181" w:rsidP="004F167C">
            <w:pPr>
              <w:tabs>
                <w:tab w:val="left" w:pos="1656"/>
                <w:tab w:val="left" w:pos="2064"/>
              </w:tabs>
              <w:jc w:val="center"/>
              <w:rPr>
                <w:rFonts w:asciiTheme="majorHAnsi" w:eastAsia="TT22o00" w:hAnsiTheme="majorHAnsi" w:cs="Arial"/>
              </w:rPr>
            </w:pPr>
            <w:r>
              <w:rPr>
                <w:rFonts w:asciiTheme="majorHAnsi" w:eastAsia="TT22o00" w:hAnsiTheme="majorHAnsi" w:cs="Arial"/>
              </w:rPr>
              <w:t>160</w:t>
            </w:r>
            <w:r w:rsidR="004F167C" w:rsidRPr="009E01D6">
              <w:rPr>
                <w:rFonts w:asciiTheme="majorHAnsi" w:eastAsia="TT22o00" w:hAnsiTheme="majorHAnsi" w:cs="Arial"/>
              </w:rPr>
              <w:t xml:space="preserve"> szt.</w:t>
            </w:r>
          </w:p>
        </w:tc>
        <w:tc>
          <w:tcPr>
            <w:tcW w:w="3969" w:type="dxa"/>
          </w:tcPr>
          <w:p w:rsidR="00DB2599" w:rsidRDefault="00B3557F" w:rsidP="00D61D57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Chwyty wspinaczkowe z certyfikatem na zgodność</w:t>
            </w:r>
            <w:r w:rsidR="002E4028">
              <w:rPr>
                <w:rFonts w:asciiTheme="majorHAnsi" w:hAnsiTheme="majorHAnsi" w:cs="Calibri"/>
                <w:color w:val="000000"/>
              </w:rPr>
              <w:t xml:space="preserve"> z</w:t>
            </w:r>
            <w:r w:rsidR="00DB2599">
              <w:rPr>
                <w:rFonts w:asciiTheme="majorHAnsi" w:hAnsiTheme="majorHAnsi" w:cs="Calibri"/>
                <w:color w:val="000000"/>
              </w:rPr>
              <w:t> </w:t>
            </w:r>
            <w:r w:rsidR="00840FEE">
              <w:rPr>
                <w:rFonts w:asciiTheme="majorHAnsi" w:hAnsiTheme="majorHAnsi" w:cs="Calibri"/>
                <w:color w:val="000000"/>
              </w:rPr>
              <w:t>normą</w:t>
            </w:r>
            <w:r w:rsidR="00DB2599">
              <w:rPr>
                <w:rFonts w:asciiTheme="majorHAnsi" w:hAnsiTheme="majorHAnsi" w:cs="Calibri"/>
                <w:color w:val="000000"/>
              </w:rPr>
              <w:t>:</w:t>
            </w:r>
          </w:p>
          <w:p w:rsidR="004F167C" w:rsidRDefault="00E53181" w:rsidP="00D61D57">
            <w:pPr>
              <w:rPr>
                <w:rFonts w:asciiTheme="majorHAnsi" w:eastAsia="TT22o00" w:hAnsiTheme="majorHAnsi" w:cs="Arial"/>
              </w:rPr>
            </w:pPr>
            <w:r>
              <w:rPr>
                <w:rFonts w:asciiTheme="majorHAnsi" w:hAnsiTheme="majorHAnsi" w:cs="Calibri"/>
                <w:color w:val="000000"/>
              </w:rPr>
              <w:t>PN-EN 12572-3</w:t>
            </w:r>
            <w:r w:rsidR="004E1B77">
              <w:rPr>
                <w:rFonts w:asciiTheme="majorHAnsi" w:hAnsiTheme="majorHAnsi" w:cs="Calibri"/>
                <w:color w:val="000000"/>
              </w:rPr>
              <w:t>:</w:t>
            </w:r>
            <w:r w:rsidR="00DB2599">
              <w:rPr>
                <w:rFonts w:asciiTheme="majorHAnsi" w:hAnsiTheme="majorHAnsi" w:cs="Calibri"/>
                <w:color w:val="000000"/>
              </w:rPr>
              <w:t xml:space="preserve"> </w:t>
            </w:r>
            <w:r w:rsidR="004E1B77">
              <w:rPr>
                <w:rFonts w:asciiTheme="majorHAnsi" w:hAnsiTheme="majorHAnsi" w:cs="Calibri"/>
                <w:color w:val="000000"/>
              </w:rPr>
              <w:t xml:space="preserve">2017 </w:t>
            </w:r>
            <w:r w:rsidR="002E4028">
              <w:rPr>
                <w:rFonts w:asciiTheme="majorHAnsi" w:hAnsiTheme="majorHAnsi" w:cs="Calibri"/>
                <w:color w:val="000000"/>
              </w:rPr>
              <w:t>wydany przez niezależną ak</w:t>
            </w:r>
            <w:r w:rsidR="00CB3647">
              <w:rPr>
                <w:rFonts w:asciiTheme="majorHAnsi" w:hAnsiTheme="majorHAnsi" w:cs="Calibri"/>
                <w:color w:val="000000"/>
              </w:rPr>
              <w:t xml:space="preserve">redytowaną </w:t>
            </w:r>
            <w:r w:rsidR="002E4028">
              <w:rPr>
                <w:rFonts w:asciiTheme="majorHAnsi" w:hAnsiTheme="majorHAnsi" w:cs="Calibri"/>
                <w:color w:val="000000"/>
              </w:rPr>
              <w:t xml:space="preserve"> jednostkę badawczą </w:t>
            </w:r>
            <w:r w:rsidR="002E4028">
              <w:rPr>
                <w:rFonts w:asciiTheme="majorHAnsi" w:hAnsiTheme="majorHAnsi" w:cs="Calibri"/>
                <w:b/>
                <w:color w:val="000000"/>
              </w:rPr>
              <w:t>(d</w:t>
            </w:r>
            <w:r w:rsidR="002E4028" w:rsidRPr="002E4028">
              <w:rPr>
                <w:rFonts w:asciiTheme="majorHAnsi" w:hAnsiTheme="majorHAnsi" w:cs="Calibri"/>
                <w:b/>
                <w:color w:val="000000"/>
              </w:rPr>
              <w:t>eklaracja zgodności jest niewystarczająca</w:t>
            </w:r>
            <w:r w:rsidR="002E4028">
              <w:rPr>
                <w:rFonts w:asciiTheme="majorHAnsi" w:hAnsiTheme="majorHAnsi" w:cs="Calibri"/>
                <w:b/>
                <w:color w:val="000000"/>
              </w:rPr>
              <w:t>)</w:t>
            </w:r>
            <w:r w:rsidR="004E1B77">
              <w:rPr>
                <w:rFonts w:asciiTheme="majorHAnsi" w:hAnsiTheme="majorHAnsi" w:cs="Calibri"/>
                <w:b/>
                <w:color w:val="000000"/>
              </w:rPr>
              <w:t>.</w:t>
            </w:r>
          </w:p>
          <w:p w:rsidR="0056477B" w:rsidRDefault="00E53181" w:rsidP="00D61D57">
            <w:pPr>
              <w:rPr>
                <w:rFonts w:asciiTheme="majorHAnsi" w:eastAsia="TT22o00" w:hAnsiTheme="majorHAnsi" w:cs="Arial"/>
              </w:rPr>
            </w:pPr>
            <w:r>
              <w:rPr>
                <w:rFonts w:asciiTheme="majorHAnsi" w:eastAsia="TT22o00" w:hAnsiTheme="majorHAnsi" w:cs="Arial"/>
              </w:rPr>
              <w:t xml:space="preserve">Rozmiary chwytów od </w:t>
            </w:r>
            <w:r w:rsidR="008A6062">
              <w:rPr>
                <w:rFonts w:asciiTheme="majorHAnsi" w:eastAsia="TT22o00" w:hAnsiTheme="majorHAnsi" w:cs="Arial"/>
              </w:rPr>
              <w:t>XS do XL</w:t>
            </w:r>
          </w:p>
          <w:p w:rsidR="008A6062" w:rsidRPr="007E5D29" w:rsidRDefault="008A6062" w:rsidP="00D61D57">
            <w:pPr>
              <w:rPr>
                <w:rFonts w:asciiTheme="majorHAnsi" w:eastAsia="TT22o00" w:hAnsiTheme="majorHAnsi" w:cs="Arial"/>
              </w:rPr>
            </w:pPr>
            <w:r>
              <w:rPr>
                <w:rFonts w:asciiTheme="majorHAnsi" w:eastAsia="TT22o00" w:hAnsiTheme="majorHAnsi" w:cs="Arial"/>
              </w:rPr>
              <w:t>Kolor: 4 rodzaje</w:t>
            </w:r>
          </w:p>
        </w:tc>
        <w:tc>
          <w:tcPr>
            <w:tcW w:w="1166" w:type="dxa"/>
          </w:tcPr>
          <w:p w:rsidR="004F167C" w:rsidRPr="00AE4B4C" w:rsidRDefault="004F167C" w:rsidP="00FC0466">
            <w:pPr>
              <w:tabs>
                <w:tab w:val="left" w:pos="1656"/>
                <w:tab w:val="left" w:pos="2064"/>
              </w:tabs>
              <w:jc w:val="both"/>
              <w:rPr>
                <w:rFonts w:asciiTheme="majorHAnsi" w:eastAsia="TT22o00" w:hAnsiTheme="majorHAnsi" w:cs="Arial"/>
              </w:rPr>
            </w:pPr>
          </w:p>
        </w:tc>
      </w:tr>
      <w:tr w:rsidR="002E4028" w:rsidTr="002E4028">
        <w:tc>
          <w:tcPr>
            <w:tcW w:w="567" w:type="dxa"/>
          </w:tcPr>
          <w:p w:rsidR="002E4028" w:rsidRDefault="002E4028" w:rsidP="00FC0466">
            <w:pPr>
              <w:tabs>
                <w:tab w:val="left" w:pos="1656"/>
                <w:tab w:val="left" w:pos="2064"/>
              </w:tabs>
              <w:jc w:val="both"/>
              <w:rPr>
                <w:rFonts w:ascii="Arial" w:eastAsia="TT22o00" w:hAnsi="Arial" w:cs="Arial"/>
              </w:rPr>
            </w:pPr>
            <w:r>
              <w:rPr>
                <w:rFonts w:ascii="Arial" w:eastAsia="TT22o00" w:hAnsi="Arial" w:cs="Arial"/>
              </w:rPr>
              <w:lastRenderedPageBreak/>
              <w:t>5</w:t>
            </w:r>
            <w:r w:rsidR="00CB3647">
              <w:rPr>
                <w:rFonts w:ascii="Arial" w:eastAsia="TT22o00" w:hAnsi="Arial" w:cs="Arial"/>
              </w:rPr>
              <w:t>.</w:t>
            </w:r>
          </w:p>
        </w:tc>
        <w:tc>
          <w:tcPr>
            <w:tcW w:w="2126" w:type="dxa"/>
          </w:tcPr>
          <w:p w:rsidR="002E4028" w:rsidRDefault="002E4028" w:rsidP="00D61D57">
            <w:pPr>
              <w:tabs>
                <w:tab w:val="left" w:pos="1656"/>
                <w:tab w:val="left" w:pos="2064"/>
              </w:tabs>
              <w:rPr>
                <w:rFonts w:asciiTheme="majorHAnsi" w:eastAsia="TT22o00" w:hAnsiTheme="majorHAnsi" w:cs="Arial"/>
                <w:b/>
              </w:rPr>
            </w:pPr>
            <w:r>
              <w:rPr>
                <w:rFonts w:asciiTheme="majorHAnsi" w:eastAsia="TT22o00" w:hAnsiTheme="majorHAnsi" w:cs="Arial"/>
                <w:b/>
              </w:rPr>
              <w:t>Montaż</w:t>
            </w:r>
          </w:p>
        </w:tc>
        <w:tc>
          <w:tcPr>
            <w:tcW w:w="1134" w:type="dxa"/>
          </w:tcPr>
          <w:p w:rsidR="002E4028" w:rsidRDefault="002E4028" w:rsidP="004F167C">
            <w:pPr>
              <w:tabs>
                <w:tab w:val="left" w:pos="1656"/>
                <w:tab w:val="left" w:pos="2064"/>
              </w:tabs>
              <w:jc w:val="center"/>
              <w:rPr>
                <w:rFonts w:asciiTheme="majorHAnsi" w:eastAsia="TT22o00" w:hAnsiTheme="majorHAnsi" w:cs="Arial"/>
              </w:rPr>
            </w:pPr>
          </w:p>
        </w:tc>
        <w:tc>
          <w:tcPr>
            <w:tcW w:w="3969" w:type="dxa"/>
          </w:tcPr>
          <w:p w:rsidR="002E4028" w:rsidRDefault="002E4028" w:rsidP="00FD7008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Wykonanie  zaprojektowanej ścianki wspinaczkowej z</w:t>
            </w:r>
            <w:r w:rsidR="00AA4CBD">
              <w:rPr>
                <w:rFonts w:asciiTheme="majorHAnsi" w:hAnsiTheme="majorHAnsi" w:cs="Calibri"/>
                <w:color w:val="000000"/>
              </w:rPr>
              <w:t xml:space="preserve">godnie ze sztuką oraz dokonanie </w:t>
            </w:r>
            <w:r>
              <w:rPr>
                <w:rFonts w:asciiTheme="majorHAnsi" w:hAnsiTheme="majorHAnsi" w:cs="Calibri"/>
                <w:color w:val="000000"/>
              </w:rPr>
              <w:t xml:space="preserve"> stosownych badań zakończonych protokołem potwierdzającym spełnienie </w:t>
            </w:r>
            <w:r w:rsidR="00AA4CBD">
              <w:rPr>
                <w:rFonts w:asciiTheme="majorHAnsi" w:hAnsiTheme="majorHAnsi" w:cs="Calibri"/>
                <w:color w:val="000000"/>
              </w:rPr>
              <w:t xml:space="preserve"> norm bezpieczeństwa oraz </w:t>
            </w:r>
            <w:r w:rsidR="008D3158">
              <w:rPr>
                <w:rFonts w:asciiTheme="majorHAnsi" w:hAnsiTheme="majorHAnsi" w:cs="Calibri"/>
                <w:color w:val="000000"/>
              </w:rPr>
              <w:t xml:space="preserve"> zgodność montażu</w:t>
            </w:r>
            <w:r>
              <w:rPr>
                <w:rFonts w:asciiTheme="majorHAnsi" w:hAnsiTheme="majorHAnsi" w:cs="Calibri"/>
                <w:color w:val="000000"/>
              </w:rPr>
              <w:t xml:space="preserve">. </w:t>
            </w:r>
          </w:p>
        </w:tc>
        <w:tc>
          <w:tcPr>
            <w:tcW w:w="1166" w:type="dxa"/>
          </w:tcPr>
          <w:p w:rsidR="002E4028" w:rsidRPr="00AE4B4C" w:rsidRDefault="002E4028" w:rsidP="00FC0466">
            <w:pPr>
              <w:tabs>
                <w:tab w:val="left" w:pos="1656"/>
                <w:tab w:val="left" w:pos="2064"/>
              </w:tabs>
              <w:jc w:val="both"/>
              <w:rPr>
                <w:rFonts w:asciiTheme="majorHAnsi" w:eastAsia="TT22o00" w:hAnsiTheme="majorHAnsi" w:cs="Arial"/>
              </w:rPr>
            </w:pPr>
          </w:p>
        </w:tc>
      </w:tr>
    </w:tbl>
    <w:p w:rsidR="00144A1C" w:rsidRDefault="00144A1C" w:rsidP="00144A1C">
      <w:pPr>
        <w:pStyle w:val="Akapitzlist"/>
        <w:tabs>
          <w:tab w:val="left" w:pos="1656"/>
          <w:tab w:val="left" w:pos="2064"/>
        </w:tabs>
        <w:jc w:val="both"/>
        <w:rPr>
          <w:rFonts w:asciiTheme="majorHAnsi" w:eastAsia="TT22o00" w:hAnsiTheme="majorHAnsi" w:cs="Arial"/>
          <w:b/>
        </w:rPr>
      </w:pPr>
    </w:p>
    <w:p w:rsidR="00FC0466" w:rsidRDefault="003F0810" w:rsidP="00D3147D">
      <w:pPr>
        <w:pStyle w:val="Akapitzlist"/>
        <w:numPr>
          <w:ilvl w:val="0"/>
          <w:numId w:val="13"/>
        </w:numPr>
        <w:tabs>
          <w:tab w:val="left" w:pos="1656"/>
          <w:tab w:val="left" w:pos="2064"/>
        </w:tabs>
        <w:jc w:val="both"/>
        <w:rPr>
          <w:rFonts w:asciiTheme="majorHAnsi" w:eastAsia="TT22o00" w:hAnsiTheme="majorHAnsi" w:cs="Arial"/>
          <w:b/>
        </w:rPr>
      </w:pPr>
      <w:r>
        <w:rPr>
          <w:rFonts w:asciiTheme="majorHAnsi" w:eastAsia="TT22o00" w:hAnsiTheme="majorHAnsi" w:cs="Arial"/>
          <w:b/>
        </w:rPr>
        <w:t>Charakterystyka ś</w:t>
      </w:r>
      <w:r w:rsidR="00D3147D" w:rsidRPr="00144A1C">
        <w:rPr>
          <w:rFonts w:asciiTheme="majorHAnsi" w:eastAsia="TT22o00" w:hAnsiTheme="majorHAnsi" w:cs="Arial"/>
          <w:b/>
        </w:rPr>
        <w:t>cianki</w:t>
      </w:r>
    </w:p>
    <w:p w:rsidR="00144A1C" w:rsidRPr="00CB3647" w:rsidRDefault="00144A1C" w:rsidP="00144A1C">
      <w:pPr>
        <w:pStyle w:val="Akapitzlist"/>
        <w:numPr>
          <w:ilvl w:val="0"/>
          <w:numId w:val="14"/>
        </w:numPr>
        <w:tabs>
          <w:tab w:val="left" w:pos="1656"/>
          <w:tab w:val="left" w:pos="2064"/>
        </w:tabs>
        <w:jc w:val="both"/>
        <w:rPr>
          <w:rFonts w:asciiTheme="majorHAnsi" w:eastAsia="TT22o00" w:hAnsiTheme="majorHAnsi" w:cs="Arial"/>
        </w:rPr>
      </w:pPr>
      <w:r w:rsidRPr="00CB3647">
        <w:rPr>
          <w:rFonts w:asciiTheme="majorHAnsi" w:eastAsia="TT22o00" w:hAnsiTheme="majorHAnsi" w:cs="Arial"/>
        </w:rPr>
        <w:t>W</w:t>
      </w:r>
      <w:r w:rsidR="00CB3647">
        <w:rPr>
          <w:rFonts w:asciiTheme="majorHAnsi" w:eastAsia="TT22o00" w:hAnsiTheme="majorHAnsi" w:cs="Arial"/>
        </w:rPr>
        <w:t>ys</w:t>
      </w:r>
      <w:r w:rsidRPr="00CB3647">
        <w:rPr>
          <w:rFonts w:asciiTheme="majorHAnsi" w:eastAsia="TT22o00" w:hAnsiTheme="majorHAnsi" w:cs="Arial"/>
        </w:rPr>
        <w:t>oko</w:t>
      </w:r>
      <w:r w:rsidR="00054D9D">
        <w:rPr>
          <w:rFonts w:asciiTheme="majorHAnsi" w:eastAsia="TT22o00" w:hAnsiTheme="majorHAnsi" w:cs="Arial"/>
        </w:rPr>
        <w:t>ść do</w:t>
      </w:r>
      <w:r w:rsidRPr="00CB3647">
        <w:rPr>
          <w:rFonts w:asciiTheme="majorHAnsi" w:eastAsia="TT22o00" w:hAnsiTheme="majorHAnsi" w:cs="Arial"/>
        </w:rPr>
        <w:t>: 9,8 m</w:t>
      </w:r>
    </w:p>
    <w:p w:rsidR="00144A1C" w:rsidRPr="00CB3647" w:rsidRDefault="00CB3647" w:rsidP="00144A1C">
      <w:pPr>
        <w:pStyle w:val="Akapitzlist"/>
        <w:numPr>
          <w:ilvl w:val="0"/>
          <w:numId w:val="14"/>
        </w:numPr>
        <w:tabs>
          <w:tab w:val="left" w:pos="1656"/>
          <w:tab w:val="left" w:pos="2064"/>
        </w:tabs>
        <w:jc w:val="both"/>
        <w:rPr>
          <w:rFonts w:asciiTheme="majorHAnsi" w:eastAsia="TT22o00" w:hAnsiTheme="majorHAnsi" w:cs="Arial"/>
        </w:rPr>
      </w:pPr>
      <w:r>
        <w:rPr>
          <w:rFonts w:asciiTheme="majorHAnsi" w:eastAsia="TT22o00" w:hAnsiTheme="majorHAnsi" w:cs="Arial"/>
        </w:rPr>
        <w:t>S</w:t>
      </w:r>
      <w:r w:rsidR="00E710CA" w:rsidRPr="00CB3647">
        <w:rPr>
          <w:rFonts w:asciiTheme="majorHAnsi" w:eastAsia="TT22o00" w:hAnsiTheme="majorHAnsi" w:cs="Arial"/>
        </w:rPr>
        <w:t>zerokość podstawy: 5,5</w:t>
      </w:r>
      <w:r w:rsidR="00144A1C" w:rsidRPr="00CB3647">
        <w:rPr>
          <w:rFonts w:asciiTheme="majorHAnsi" w:eastAsia="TT22o00" w:hAnsiTheme="majorHAnsi" w:cs="Arial"/>
        </w:rPr>
        <w:t xml:space="preserve"> m</w:t>
      </w:r>
    </w:p>
    <w:p w:rsidR="00144A1C" w:rsidRPr="00CB3647" w:rsidRDefault="00E710CA" w:rsidP="00144A1C">
      <w:pPr>
        <w:pStyle w:val="Akapitzlist"/>
        <w:numPr>
          <w:ilvl w:val="0"/>
          <w:numId w:val="14"/>
        </w:numPr>
        <w:tabs>
          <w:tab w:val="left" w:pos="1656"/>
          <w:tab w:val="left" w:pos="2064"/>
        </w:tabs>
        <w:jc w:val="both"/>
        <w:rPr>
          <w:rFonts w:asciiTheme="majorHAnsi" w:eastAsia="TT22o00" w:hAnsiTheme="majorHAnsi" w:cs="Arial"/>
        </w:rPr>
      </w:pPr>
      <w:r w:rsidRPr="00CB3647">
        <w:rPr>
          <w:rFonts w:asciiTheme="majorHAnsi" w:eastAsia="TT22o00" w:hAnsiTheme="majorHAnsi" w:cs="Arial"/>
        </w:rPr>
        <w:t>Powierzchnia: ok</w:t>
      </w:r>
      <w:r w:rsidR="00054D9D">
        <w:rPr>
          <w:rFonts w:asciiTheme="majorHAnsi" w:eastAsia="TT22o00" w:hAnsiTheme="majorHAnsi" w:cs="Arial"/>
        </w:rPr>
        <w:t>.</w:t>
      </w:r>
      <w:r w:rsidRPr="00CB3647">
        <w:rPr>
          <w:rFonts w:asciiTheme="majorHAnsi" w:eastAsia="TT22o00" w:hAnsiTheme="majorHAnsi" w:cs="Arial"/>
        </w:rPr>
        <w:t xml:space="preserve"> 53</w:t>
      </w:r>
      <w:r w:rsidR="00144A1C" w:rsidRPr="00CB3647">
        <w:rPr>
          <w:rFonts w:asciiTheme="majorHAnsi" w:eastAsia="TT22o00" w:hAnsiTheme="majorHAnsi" w:cs="Arial"/>
        </w:rPr>
        <w:t xml:space="preserve"> m</w:t>
      </w:r>
      <w:r w:rsidR="00144A1C" w:rsidRPr="00CB3647">
        <w:rPr>
          <w:rFonts w:asciiTheme="majorHAnsi" w:eastAsia="TT22o00" w:hAnsiTheme="majorHAnsi" w:cs="Arial"/>
          <w:vertAlign w:val="superscript"/>
        </w:rPr>
        <w:t>2</w:t>
      </w:r>
    </w:p>
    <w:p w:rsidR="003F0810" w:rsidRDefault="003F0810" w:rsidP="003F0810">
      <w:pPr>
        <w:pStyle w:val="Akapitzlist"/>
        <w:tabs>
          <w:tab w:val="left" w:pos="1656"/>
          <w:tab w:val="left" w:pos="2064"/>
        </w:tabs>
        <w:ind w:left="1440"/>
        <w:jc w:val="both"/>
        <w:rPr>
          <w:rFonts w:asciiTheme="majorHAnsi" w:eastAsia="TT22o00" w:hAnsiTheme="majorHAnsi" w:cs="Arial"/>
          <w:b/>
        </w:rPr>
      </w:pPr>
    </w:p>
    <w:p w:rsidR="00144A1C" w:rsidRDefault="000B7BAC" w:rsidP="00144A1C">
      <w:pPr>
        <w:pStyle w:val="Akapitzlist"/>
        <w:tabs>
          <w:tab w:val="left" w:pos="1656"/>
          <w:tab w:val="left" w:pos="2064"/>
        </w:tabs>
        <w:ind w:left="0"/>
        <w:jc w:val="both"/>
        <w:rPr>
          <w:rFonts w:asciiTheme="majorHAnsi" w:eastAsia="TT22o00" w:hAnsiTheme="majorHAnsi" w:cs="Arial"/>
        </w:rPr>
      </w:pPr>
      <w:r>
        <w:rPr>
          <w:rFonts w:asciiTheme="majorHAnsi" w:eastAsia="TT22o00" w:hAnsiTheme="majorHAnsi" w:cs="Arial"/>
        </w:rPr>
        <w:t>Wymaga się</w:t>
      </w:r>
      <w:r w:rsidR="003F0810">
        <w:rPr>
          <w:rFonts w:asciiTheme="majorHAnsi" w:eastAsia="TT22o00" w:hAnsiTheme="majorHAnsi" w:cs="Arial"/>
        </w:rPr>
        <w:t xml:space="preserve"> przedstawienie od wykonawcy referencji potwierdzających</w:t>
      </w:r>
      <w:r w:rsidR="00144A1C">
        <w:rPr>
          <w:rFonts w:asciiTheme="majorHAnsi" w:eastAsia="TT22o00" w:hAnsiTheme="majorHAnsi" w:cs="Arial"/>
        </w:rPr>
        <w:t xml:space="preserve"> wykonanie </w:t>
      </w:r>
      <w:r w:rsidR="003F0810">
        <w:rPr>
          <w:rFonts w:asciiTheme="majorHAnsi" w:eastAsia="TT22o00" w:hAnsiTheme="majorHAnsi" w:cs="Arial"/>
        </w:rPr>
        <w:t xml:space="preserve"> co</w:t>
      </w:r>
      <w:r w:rsidR="00347FE1">
        <w:rPr>
          <w:rFonts w:asciiTheme="majorHAnsi" w:eastAsia="TT22o00" w:hAnsiTheme="majorHAnsi" w:cs="Arial"/>
        </w:rPr>
        <w:t>najmiej jednej podobnej</w:t>
      </w:r>
      <w:r w:rsidR="003F0810">
        <w:rPr>
          <w:rFonts w:asciiTheme="majorHAnsi" w:eastAsia="TT22o00" w:hAnsiTheme="majorHAnsi" w:cs="Arial"/>
        </w:rPr>
        <w:t xml:space="preserve"> realizacji</w:t>
      </w:r>
      <w:r w:rsidR="00347FE1">
        <w:rPr>
          <w:rFonts w:asciiTheme="majorHAnsi" w:eastAsia="TT22o00" w:hAnsiTheme="majorHAnsi" w:cs="Arial"/>
        </w:rPr>
        <w:t xml:space="preserve">. </w:t>
      </w:r>
    </w:p>
    <w:p w:rsidR="008D3158" w:rsidRDefault="008D3158" w:rsidP="00144A1C">
      <w:pPr>
        <w:pStyle w:val="Akapitzlist"/>
        <w:tabs>
          <w:tab w:val="left" w:pos="1656"/>
          <w:tab w:val="left" w:pos="2064"/>
        </w:tabs>
        <w:ind w:left="0"/>
        <w:jc w:val="both"/>
        <w:rPr>
          <w:rFonts w:asciiTheme="majorHAnsi" w:eastAsia="TT22o00" w:hAnsiTheme="majorHAnsi" w:cs="Arial"/>
        </w:rPr>
      </w:pPr>
    </w:p>
    <w:p w:rsidR="008D3158" w:rsidRDefault="008D3158" w:rsidP="00144A1C">
      <w:pPr>
        <w:pStyle w:val="Akapitzlist"/>
        <w:tabs>
          <w:tab w:val="left" w:pos="1656"/>
          <w:tab w:val="left" w:pos="2064"/>
        </w:tabs>
        <w:ind w:left="0"/>
        <w:jc w:val="both"/>
        <w:rPr>
          <w:rFonts w:asciiTheme="majorHAnsi" w:eastAsia="TT22o00" w:hAnsiTheme="majorHAnsi" w:cs="Arial"/>
        </w:rPr>
      </w:pPr>
      <w:r>
        <w:rPr>
          <w:rFonts w:asciiTheme="majorHAnsi" w:eastAsia="TT22o00" w:hAnsiTheme="majorHAnsi" w:cs="Arial"/>
        </w:rPr>
        <w:t>Wszy</w:t>
      </w:r>
      <w:r w:rsidR="00B52B1E">
        <w:rPr>
          <w:rFonts w:asciiTheme="majorHAnsi" w:eastAsia="TT22o00" w:hAnsiTheme="majorHAnsi" w:cs="Arial"/>
        </w:rPr>
        <w:t>s</w:t>
      </w:r>
      <w:r>
        <w:rPr>
          <w:rFonts w:asciiTheme="majorHAnsi" w:eastAsia="TT22o00" w:hAnsiTheme="majorHAnsi" w:cs="Arial"/>
        </w:rPr>
        <w:t>tkie uzgodnienia dotyczące etapu p</w:t>
      </w:r>
      <w:r w:rsidR="00B52B1E">
        <w:rPr>
          <w:rFonts w:asciiTheme="majorHAnsi" w:eastAsia="TT22o00" w:hAnsiTheme="majorHAnsi" w:cs="Arial"/>
        </w:rPr>
        <w:t>rojektu należ</w:t>
      </w:r>
      <w:r>
        <w:rPr>
          <w:rFonts w:asciiTheme="majorHAnsi" w:eastAsia="TT22o00" w:hAnsiTheme="majorHAnsi" w:cs="Arial"/>
        </w:rPr>
        <w:t xml:space="preserve">y konsultować z przedstawicielem </w:t>
      </w:r>
      <w:r w:rsidR="00FD638A">
        <w:rPr>
          <w:rFonts w:asciiTheme="majorHAnsi" w:eastAsia="TT22o00" w:hAnsiTheme="majorHAnsi" w:cs="Arial"/>
        </w:rPr>
        <w:t xml:space="preserve"> Komendy Powiatowej P</w:t>
      </w:r>
      <w:r>
        <w:rPr>
          <w:rFonts w:asciiTheme="majorHAnsi" w:eastAsia="TT22o00" w:hAnsiTheme="majorHAnsi" w:cs="Arial"/>
        </w:rPr>
        <w:t>aństwowej Straży Pożarnej w Dąbrowie Tarnowskiej.</w:t>
      </w:r>
    </w:p>
    <w:p w:rsidR="008D3158" w:rsidRPr="00144A1C" w:rsidRDefault="008D3158" w:rsidP="00144A1C">
      <w:pPr>
        <w:pStyle w:val="Akapitzlist"/>
        <w:tabs>
          <w:tab w:val="left" w:pos="1656"/>
          <w:tab w:val="left" w:pos="2064"/>
        </w:tabs>
        <w:ind w:left="0"/>
        <w:jc w:val="both"/>
        <w:rPr>
          <w:rFonts w:asciiTheme="majorHAnsi" w:eastAsia="TT22o00" w:hAnsiTheme="majorHAnsi" w:cs="Arial"/>
        </w:rPr>
      </w:pPr>
    </w:p>
    <w:p w:rsidR="000D34F3" w:rsidRPr="004E506E" w:rsidRDefault="004E506E" w:rsidP="00FC0466">
      <w:pPr>
        <w:tabs>
          <w:tab w:val="left" w:pos="1656"/>
          <w:tab w:val="left" w:pos="2064"/>
        </w:tabs>
        <w:jc w:val="both"/>
        <w:rPr>
          <w:rFonts w:asciiTheme="majorHAnsi" w:eastAsia="TT22o00" w:hAnsiTheme="majorHAnsi" w:cs="Arial"/>
        </w:rPr>
      </w:pPr>
      <w:r w:rsidRPr="004E506E">
        <w:rPr>
          <w:rFonts w:asciiTheme="majorHAnsi" w:eastAsia="TT22o00" w:hAnsiTheme="majorHAnsi" w:cs="Arial"/>
        </w:rPr>
        <w:t xml:space="preserve">Gwarancja minimum: </w:t>
      </w:r>
      <w:r w:rsidRPr="004E506E">
        <w:rPr>
          <w:rFonts w:asciiTheme="majorHAnsi" w:eastAsia="TT22o00" w:hAnsiTheme="majorHAnsi" w:cs="Arial"/>
          <w:b/>
        </w:rPr>
        <w:t>24 miesiące</w:t>
      </w:r>
      <w:r w:rsidR="00742F1C">
        <w:rPr>
          <w:rFonts w:asciiTheme="majorHAnsi" w:eastAsia="TT22o00" w:hAnsiTheme="majorHAnsi" w:cs="Arial"/>
          <w:b/>
        </w:rPr>
        <w:t xml:space="preserve"> na dostarczone elementy oraz wykonanie</w:t>
      </w:r>
      <w:r w:rsidRPr="004E506E">
        <w:rPr>
          <w:rFonts w:asciiTheme="majorHAnsi" w:eastAsia="TT22o00" w:hAnsiTheme="majorHAnsi" w:cs="Arial"/>
        </w:rPr>
        <w:t>.</w:t>
      </w:r>
    </w:p>
    <w:p w:rsidR="004E506E" w:rsidRPr="004E506E" w:rsidRDefault="004E506E" w:rsidP="00FC0466">
      <w:pPr>
        <w:tabs>
          <w:tab w:val="left" w:pos="1656"/>
          <w:tab w:val="left" w:pos="2064"/>
        </w:tabs>
        <w:jc w:val="both"/>
        <w:rPr>
          <w:rFonts w:asciiTheme="majorHAnsi" w:eastAsia="TT22o00" w:hAnsiTheme="majorHAnsi" w:cs="Arial"/>
          <w:b/>
        </w:rPr>
      </w:pPr>
      <w:r>
        <w:rPr>
          <w:rFonts w:asciiTheme="majorHAnsi" w:eastAsia="TT22o00" w:hAnsiTheme="majorHAnsi" w:cs="Arial"/>
        </w:rPr>
        <w:t>Termin dostawy:</w:t>
      </w:r>
      <w:r w:rsidRPr="004E506E">
        <w:rPr>
          <w:rFonts w:asciiTheme="majorHAnsi" w:eastAsia="TT22o00" w:hAnsiTheme="majorHAnsi" w:cs="Arial"/>
        </w:rPr>
        <w:t xml:space="preserve"> </w:t>
      </w:r>
      <w:r w:rsidR="002E4028">
        <w:rPr>
          <w:rFonts w:asciiTheme="majorHAnsi" w:eastAsia="TT22o00" w:hAnsiTheme="majorHAnsi" w:cs="Arial"/>
          <w:b/>
        </w:rPr>
        <w:t>4</w:t>
      </w:r>
      <w:r w:rsidRPr="004E506E">
        <w:rPr>
          <w:rFonts w:asciiTheme="majorHAnsi" w:eastAsia="TT22o00" w:hAnsiTheme="majorHAnsi" w:cs="Arial"/>
          <w:b/>
        </w:rPr>
        <w:t xml:space="preserve"> tygodnie od podpisania umowy.</w:t>
      </w:r>
    </w:p>
    <w:p w:rsidR="004E506E" w:rsidRPr="007C6CA1" w:rsidRDefault="004E506E" w:rsidP="00FC0466">
      <w:pPr>
        <w:tabs>
          <w:tab w:val="left" w:pos="1656"/>
          <w:tab w:val="left" w:pos="2064"/>
        </w:tabs>
        <w:jc w:val="both"/>
        <w:rPr>
          <w:rFonts w:ascii="Arial" w:eastAsia="TT22o00" w:hAnsi="Arial" w:cs="Arial"/>
        </w:rPr>
      </w:pPr>
    </w:p>
    <w:sectPr w:rsidR="004E506E" w:rsidRPr="007C6CA1" w:rsidSect="0037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22o00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2793"/>
    <w:multiLevelType w:val="hybridMultilevel"/>
    <w:tmpl w:val="BDC6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6C80"/>
    <w:multiLevelType w:val="hybridMultilevel"/>
    <w:tmpl w:val="A7A8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586"/>
    <w:multiLevelType w:val="hybridMultilevel"/>
    <w:tmpl w:val="6ED6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10BF"/>
    <w:multiLevelType w:val="hybridMultilevel"/>
    <w:tmpl w:val="8B5CB4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C2D49"/>
    <w:multiLevelType w:val="hybridMultilevel"/>
    <w:tmpl w:val="0258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353A"/>
    <w:multiLevelType w:val="hybridMultilevel"/>
    <w:tmpl w:val="69660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3E87"/>
    <w:multiLevelType w:val="hybridMultilevel"/>
    <w:tmpl w:val="175682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45CF9"/>
    <w:multiLevelType w:val="hybridMultilevel"/>
    <w:tmpl w:val="B02C342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34984"/>
    <w:multiLevelType w:val="hybridMultilevel"/>
    <w:tmpl w:val="2B9A3F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F2CA8"/>
    <w:multiLevelType w:val="hybridMultilevel"/>
    <w:tmpl w:val="6540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039A9"/>
    <w:multiLevelType w:val="hybridMultilevel"/>
    <w:tmpl w:val="9A3440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DE7938"/>
    <w:multiLevelType w:val="hybridMultilevel"/>
    <w:tmpl w:val="36920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42AE2"/>
    <w:multiLevelType w:val="hybridMultilevel"/>
    <w:tmpl w:val="CD4A1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C4A44"/>
    <w:multiLevelType w:val="hybridMultilevel"/>
    <w:tmpl w:val="4EB2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66"/>
    <w:rsid w:val="000524EA"/>
    <w:rsid w:val="00054D9D"/>
    <w:rsid w:val="000766C3"/>
    <w:rsid w:val="00077C76"/>
    <w:rsid w:val="000B7BAC"/>
    <w:rsid w:val="000D34F3"/>
    <w:rsid w:val="001118A8"/>
    <w:rsid w:val="00116403"/>
    <w:rsid w:val="00144A1C"/>
    <w:rsid w:val="001F0412"/>
    <w:rsid w:val="00202FF0"/>
    <w:rsid w:val="00237200"/>
    <w:rsid w:val="00245C70"/>
    <w:rsid w:val="00250293"/>
    <w:rsid w:val="0028156C"/>
    <w:rsid w:val="0028307B"/>
    <w:rsid w:val="00292D90"/>
    <w:rsid w:val="002E003B"/>
    <w:rsid w:val="002E4028"/>
    <w:rsid w:val="00324AA5"/>
    <w:rsid w:val="00347FE1"/>
    <w:rsid w:val="0037313A"/>
    <w:rsid w:val="00390501"/>
    <w:rsid w:val="003B5294"/>
    <w:rsid w:val="003C58F9"/>
    <w:rsid w:val="003F0810"/>
    <w:rsid w:val="00421043"/>
    <w:rsid w:val="004613F6"/>
    <w:rsid w:val="00497619"/>
    <w:rsid w:val="004E1B77"/>
    <w:rsid w:val="004E499D"/>
    <w:rsid w:val="004E506E"/>
    <w:rsid w:val="004F167C"/>
    <w:rsid w:val="00517EC8"/>
    <w:rsid w:val="00531852"/>
    <w:rsid w:val="00563B82"/>
    <w:rsid w:val="0056477B"/>
    <w:rsid w:val="005A22CB"/>
    <w:rsid w:val="00633CC5"/>
    <w:rsid w:val="00653293"/>
    <w:rsid w:val="00742F1C"/>
    <w:rsid w:val="00783E7E"/>
    <w:rsid w:val="007C6CA1"/>
    <w:rsid w:val="007D17BA"/>
    <w:rsid w:val="007E5D29"/>
    <w:rsid w:val="00840FEE"/>
    <w:rsid w:val="00872472"/>
    <w:rsid w:val="00884225"/>
    <w:rsid w:val="00885D1A"/>
    <w:rsid w:val="00894D0A"/>
    <w:rsid w:val="008A6062"/>
    <w:rsid w:val="008D013A"/>
    <w:rsid w:val="008D3158"/>
    <w:rsid w:val="00901F8D"/>
    <w:rsid w:val="00941C7C"/>
    <w:rsid w:val="00974C71"/>
    <w:rsid w:val="009E01D6"/>
    <w:rsid w:val="009F31DC"/>
    <w:rsid w:val="009F5797"/>
    <w:rsid w:val="00A252FB"/>
    <w:rsid w:val="00A62C9A"/>
    <w:rsid w:val="00A72692"/>
    <w:rsid w:val="00A82D3E"/>
    <w:rsid w:val="00A84921"/>
    <w:rsid w:val="00AA4CBD"/>
    <w:rsid w:val="00AC3663"/>
    <w:rsid w:val="00AE4B4C"/>
    <w:rsid w:val="00B3557F"/>
    <w:rsid w:val="00B52B1E"/>
    <w:rsid w:val="00C10609"/>
    <w:rsid w:val="00C84EDD"/>
    <w:rsid w:val="00C9096B"/>
    <w:rsid w:val="00CB3647"/>
    <w:rsid w:val="00D3147D"/>
    <w:rsid w:val="00D31B3B"/>
    <w:rsid w:val="00D61D57"/>
    <w:rsid w:val="00DB2599"/>
    <w:rsid w:val="00E50FCD"/>
    <w:rsid w:val="00E53181"/>
    <w:rsid w:val="00E710CA"/>
    <w:rsid w:val="00EC6A93"/>
    <w:rsid w:val="00ED6872"/>
    <w:rsid w:val="00F5451E"/>
    <w:rsid w:val="00F9749B"/>
    <w:rsid w:val="00FA1C80"/>
    <w:rsid w:val="00FB0057"/>
    <w:rsid w:val="00FB6609"/>
    <w:rsid w:val="00FC0466"/>
    <w:rsid w:val="00FD638A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1D200-4F97-480C-BE00-E3FE673D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46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466"/>
    <w:pPr>
      <w:ind w:left="720"/>
      <w:contextualSpacing/>
    </w:pPr>
  </w:style>
  <w:style w:type="table" w:styleId="Tabela-Siatka">
    <w:name w:val="Table Grid"/>
    <w:basedOn w:val="Standardowy"/>
    <w:uiPriority w:val="59"/>
    <w:rsid w:val="00FC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F6FEE-4350-4B61-B7EC-A5152DA8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sbaranski</dc:creator>
  <cp:lastModifiedBy>Jarosz Krystian</cp:lastModifiedBy>
  <cp:revision>2</cp:revision>
  <cp:lastPrinted>2021-04-22T10:26:00Z</cp:lastPrinted>
  <dcterms:created xsi:type="dcterms:W3CDTF">2021-05-06T12:36:00Z</dcterms:created>
  <dcterms:modified xsi:type="dcterms:W3CDTF">2021-05-06T12:36:00Z</dcterms:modified>
</cp:coreProperties>
</file>