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419C" w14:textId="44EC3611" w:rsidR="00056F56" w:rsidRDefault="00056F56" w:rsidP="00056F56">
      <w:pPr>
        <w:jc w:val="right"/>
        <w:rPr>
          <w:rFonts w:ascii="Tahoma" w:hAnsi="Tahoma" w:cs="Tahoma"/>
          <w:b/>
          <w:sz w:val="20"/>
          <w:szCs w:val="20"/>
        </w:rPr>
      </w:pPr>
    </w:p>
    <w:p w14:paraId="43905CC8" w14:textId="16BB3235" w:rsidR="009A24A8" w:rsidRPr="00AC499D" w:rsidRDefault="00C62232" w:rsidP="00F60700">
      <w:pPr>
        <w:jc w:val="right"/>
        <w:rPr>
          <w:rFonts w:ascii="Tahoma" w:hAnsi="Tahoma" w:cs="Tahoma"/>
          <w:b/>
          <w:sz w:val="18"/>
          <w:szCs w:val="18"/>
        </w:rPr>
      </w:pPr>
      <w:r>
        <w:rPr>
          <w:rFonts w:ascii="Tahoma" w:hAnsi="Tahoma" w:cs="Tahoma"/>
          <w:b/>
          <w:sz w:val="18"/>
          <w:szCs w:val="18"/>
        </w:rPr>
        <w:t>Zmodyfikowany z</w:t>
      </w:r>
      <w:r w:rsidR="00F60700" w:rsidRPr="00AC499D">
        <w:rPr>
          <w:rFonts w:ascii="Tahoma" w:hAnsi="Tahoma" w:cs="Tahoma"/>
          <w:b/>
          <w:sz w:val="18"/>
          <w:szCs w:val="18"/>
        </w:rPr>
        <w:t>ałącznik nr 4</w:t>
      </w:r>
    </w:p>
    <w:p w14:paraId="14444445" w14:textId="77777777" w:rsidR="00D769C7" w:rsidRPr="00AC499D" w:rsidRDefault="00D769C7" w:rsidP="00F60700">
      <w:pPr>
        <w:jc w:val="right"/>
        <w:rPr>
          <w:rFonts w:ascii="Tahoma" w:hAnsi="Tahoma" w:cs="Tahoma"/>
          <w:b/>
          <w:sz w:val="18"/>
          <w:szCs w:val="18"/>
        </w:rPr>
      </w:pPr>
    </w:p>
    <w:p w14:paraId="19FBB5DA" w14:textId="4EF86E24" w:rsidR="007F2D68" w:rsidRPr="00AC499D" w:rsidRDefault="00851FD6" w:rsidP="000B35CF">
      <w:pPr>
        <w:jc w:val="center"/>
        <w:rPr>
          <w:rFonts w:ascii="Tahoma" w:hAnsi="Tahoma" w:cs="Tahoma"/>
          <w:b/>
          <w:iCs/>
          <w:smallCaps/>
          <w:kern w:val="16"/>
          <w:sz w:val="18"/>
          <w:szCs w:val="18"/>
        </w:rPr>
      </w:pPr>
      <w:r w:rsidRPr="00AC499D">
        <w:rPr>
          <w:rFonts w:ascii="Tahoma" w:hAnsi="Tahoma" w:cs="Tahoma"/>
          <w:b/>
          <w:iCs/>
          <w:smallCaps/>
          <w:kern w:val="16"/>
          <w:sz w:val="18"/>
          <w:szCs w:val="18"/>
        </w:rPr>
        <w:t>Projektowane postanowienia umowy w sprawie zamówienia publicznego,</w:t>
      </w:r>
    </w:p>
    <w:p w14:paraId="687C3B2B" w14:textId="77777777" w:rsidR="00851FD6" w:rsidRPr="00AC499D" w:rsidRDefault="00851FD6" w:rsidP="000B35CF">
      <w:pPr>
        <w:jc w:val="center"/>
        <w:rPr>
          <w:rFonts w:ascii="Tahoma" w:hAnsi="Tahoma" w:cs="Tahoma"/>
          <w:b/>
          <w:iCs/>
          <w:smallCaps/>
          <w:kern w:val="16"/>
          <w:sz w:val="18"/>
          <w:szCs w:val="18"/>
        </w:rPr>
      </w:pPr>
      <w:r w:rsidRPr="00AC499D">
        <w:rPr>
          <w:rFonts w:ascii="Tahoma" w:hAnsi="Tahoma" w:cs="Tahoma"/>
          <w:b/>
          <w:iCs/>
          <w:smallCaps/>
          <w:kern w:val="16"/>
          <w:sz w:val="18"/>
          <w:szCs w:val="18"/>
        </w:rPr>
        <w:t>które zostaną wprowadzone do treści tej umowy</w:t>
      </w:r>
    </w:p>
    <w:p w14:paraId="00F6CBB3" w14:textId="77777777" w:rsidR="007F2D68" w:rsidRPr="00AC499D" w:rsidRDefault="007F2D68" w:rsidP="00C236CD">
      <w:pPr>
        <w:jc w:val="center"/>
        <w:rPr>
          <w:rFonts w:ascii="Tahoma" w:hAnsi="Tahoma" w:cs="Tahoma"/>
          <w:b/>
          <w:sz w:val="18"/>
          <w:szCs w:val="18"/>
        </w:rPr>
      </w:pPr>
    </w:p>
    <w:p w14:paraId="16F134CC" w14:textId="57AC9A08" w:rsidR="009A24A8" w:rsidRPr="00AC499D" w:rsidRDefault="009A24A8" w:rsidP="009A24A8">
      <w:pPr>
        <w:jc w:val="center"/>
        <w:rPr>
          <w:rFonts w:ascii="Tahoma" w:hAnsi="Tahoma" w:cs="Tahoma"/>
          <w:b/>
          <w:iCs/>
          <w:smallCaps/>
          <w:kern w:val="16"/>
          <w:sz w:val="18"/>
          <w:szCs w:val="18"/>
          <w:u w:val="single"/>
        </w:rPr>
      </w:pPr>
      <w:r w:rsidRPr="00AC499D">
        <w:rPr>
          <w:rFonts w:ascii="Tahoma" w:hAnsi="Tahoma" w:cs="Tahoma"/>
          <w:b/>
          <w:iCs/>
          <w:smallCaps/>
          <w:kern w:val="16"/>
          <w:sz w:val="18"/>
          <w:szCs w:val="18"/>
        </w:rPr>
        <w:t xml:space="preserve">Umowa Nr </w:t>
      </w:r>
      <w:r w:rsidR="0083464D" w:rsidRPr="00AC499D">
        <w:rPr>
          <w:rFonts w:ascii="Tahoma" w:hAnsi="Tahoma" w:cs="Tahoma"/>
          <w:b/>
          <w:iCs/>
          <w:smallCaps/>
          <w:kern w:val="16"/>
          <w:sz w:val="18"/>
          <w:szCs w:val="18"/>
        </w:rPr>
        <w:t>14</w:t>
      </w:r>
      <w:r w:rsidR="009F51C7">
        <w:rPr>
          <w:rFonts w:ascii="Tahoma" w:hAnsi="Tahoma" w:cs="Tahoma"/>
          <w:b/>
          <w:iCs/>
          <w:smallCaps/>
          <w:kern w:val="16"/>
          <w:sz w:val="18"/>
          <w:szCs w:val="18"/>
        </w:rPr>
        <w:t>5</w:t>
      </w:r>
      <w:r w:rsidRPr="00AC499D">
        <w:rPr>
          <w:rFonts w:ascii="Tahoma" w:hAnsi="Tahoma" w:cs="Tahoma"/>
          <w:b/>
          <w:sz w:val="18"/>
          <w:szCs w:val="18"/>
        </w:rPr>
        <w:t>/PN/ZP/D/…/20</w:t>
      </w:r>
      <w:r w:rsidR="00A9021A" w:rsidRPr="00AC499D">
        <w:rPr>
          <w:rFonts w:ascii="Tahoma" w:hAnsi="Tahoma" w:cs="Tahoma"/>
          <w:b/>
          <w:sz w:val="18"/>
          <w:szCs w:val="18"/>
        </w:rPr>
        <w:t>2</w:t>
      </w:r>
      <w:r w:rsidR="009F51C7">
        <w:rPr>
          <w:rFonts w:ascii="Tahoma" w:hAnsi="Tahoma" w:cs="Tahoma"/>
          <w:b/>
          <w:sz w:val="18"/>
          <w:szCs w:val="18"/>
        </w:rPr>
        <w:t>4</w:t>
      </w:r>
      <w:r w:rsidRPr="00AC499D">
        <w:rPr>
          <w:rFonts w:ascii="Tahoma" w:hAnsi="Tahoma" w:cs="Tahoma"/>
          <w:b/>
          <w:sz w:val="18"/>
          <w:szCs w:val="18"/>
        </w:rPr>
        <w:t xml:space="preserve"> </w:t>
      </w:r>
      <w:r w:rsidRPr="00AC499D">
        <w:rPr>
          <w:rFonts w:ascii="Tahoma" w:hAnsi="Tahoma" w:cs="Tahoma"/>
          <w:b/>
          <w:iCs/>
          <w:smallCaps/>
          <w:kern w:val="16"/>
          <w:sz w:val="18"/>
          <w:szCs w:val="18"/>
        </w:rPr>
        <w:t xml:space="preserve">– </w:t>
      </w:r>
      <w:r w:rsidRPr="00AC499D">
        <w:rPr>
          <w:rFonts w:ascii="Tahoma" w:hAnsi="Tahoma" w:cs="Tahoma"/>
          <w:b/>
          <w:iCs/>
          <w:smallCaps/>
          <w:kern w:val="16"/>
          <w:sz w:val="18"/>
          <w:szCs w:val="18"/>
          <w:u w:val="single"/>
        </w:rPr>
        <w:t>WZÓR</w:t>
      </w:r>
    </w:p>
    <w:p w14:paraId="3E833460" w14:textId="45D27303" w:rsidR="009A24A8" w:rsidRPr="00FB407A" w:rsidRDefault="009A24A8" w:rsidP="009A24A8">
      <w:pPr>
        <w:jc w:val="center"/>
        <w:rPr>
          <w:rFonts w:ascii="Tahoma" w:hAnsi="Tahoma" w:cs="Tahoma"/>
          <w:sz w:val="16"/>
          <w:szCs w:val="16"/>
        </w:rPr>
      </w:pPr>
      <w:r w:rsidRPr="00AC499D">
        <w:rPr>
          <w:rFonts w:ascii="Tahoma" w:hAnsi="Tahoma" w:cs="Tahoma"/>
          <w:sz w:val="16"/>
          <w:szCs w:val="16"/>
        </w:rPr>
        <w:t xml:space="preserve">stanowiąca wynik postępowania przeprowadzonego w trybie przetargu nieograniczonego </w:t>
      </w:r>
      <w:r w:rsidR="003B0043">
        <w:rPr>
          <w:rFonts w:ascii="Tahoma" w:hAnsi="Tahoma" w:cs="Tahoma"/>
          <w:sz w:val="16"/>
          <w:szCs w:val="16"/>
        </w:rPr>
        <w:t>145</w:t>
      </w:r>
      <w:r w:rsidRPr="00AC499D">
        <w:rPr>
          <w:rFonts w:ascii="Tahoma" w:hAnsi="Tahoma" w:cs="Tahoma"/>
          <w:sz w:val="16"/>
          <w:szCs w:val="16"/>
        </w:rPr>
        <w:t>/PN/ZP/D/20</w:t>
      </w:r>
      <w:r w:rsidR="00A9021A" w:rsidRPr="00AC499D">
        <w:rPr>
          <w:rFonts w:ascii="Tahoma" w:hAnsi="Tahoma" w:cs="Tahoma"/>
          <w:sz w:val="16"/>
          <w:szCs w:val="16"/>
        </w:rPr>
        <w:t>2</w:t>
      </w:r>
      <w:r w:rsidR="003B0043">
        <w:rPr>
          <w:rFonts w:ascii="Tahoma" w:hAnsi="Tahoma" w:cs="Tahoma"/>
          <w:sz w:val="16"/>
          <w:szCs w:val="16"/>
        </w:rPr>
        <w:t>4</w:t>
      </w:r>
    </w:p>
    <w:p w14:paraId="4A7D2A0B" w14:textId="64E4FF06" w:rsidR="009A24A8" w:rsidRPr="00FB407A" w:rsidRDefault="009A24A8" w:rsidP="009A24A8">
      <w:pPr>
        <w:jc w:val="center"/>
        <w:rPr>
          <w:rFonts w:ascii="Tahoma" w:hAnsi="Tahoma" w:cs="Tahoma"/>
          <w:sz w:val="16"/>
          <w:szCs w:val="16"/>
        </w:rPr>
      </w:pPr>
      <w:r w:rsidRPr="00FB407A">
        <w:rPr>
          <w:rFonts w:ascii="Tahoma" w:hAnsi="Tahoma" w:cs="Tahoma"/>
          <w:sz w:val="16"/>
          <w:szCs w:val="16"/>
        </w:rPr>
        <w:t xml:space="preserve">– art. </w:t>
      </w:r>
      <w:r w:rsidR="00DC7860" w:rsidRPr="00FB407A">
        <w:rPr>
          <w:rFonts w:ascii="Tahoma" w:hAnsi="Tahoma" w:cs="Tahoma"/>
          <w:sz w:val="16"/>
          <w:szCs w:val="16"/>
        </w:rPr>
        <w:t>132</w:t>
      </w:r>
      <w:r w:rsidRPr="00FB407A">
        <w:rPr>
          <w:rFonts w:ascii="Tahoma" w:hAnsi="Tahoma" w:cs="Tahoma"/>
          <w:sz w:val="16"/>
          <w:szCs w:val="16"/>
        </w:rPr>
        <w:t> i następne ustawy Prawo Za</w:t>
      </w:r>
      <w:r w:rsidR="002C1086" w:rsidRPr="00FB407A">
        <w:rPr>
          <w:rFonts w:ascii="Tahoma" w:hAnsi="Tahoma" w:cs="Tahoma"/>
          <w:sz w:val="16"/>
          <w:szCs w:val="16"/>
        </w:rPr>
        <w:t>m</w:t>
      </w:r>
      <w:r w:rsidR="0078784A">
        <w:rPr>
          <w:rFonts w:ascii="Tahoma" w:hAnsi="Tahoma" w:cs="Tahoma"/>
          <w:sz w:val="16"/>
          <w:szCs w:val="16"/>
        </w:rPr>
        <w:t>ówień Publicznych (Dz. U. z 202</w:t>
      </w:r>
      <w:r w:rsidR="00666CF1">
        <w:rPr>
          <w:rFonts w:ascii="Tahoma" w:hAnsi="Tahoma" w:cs="Tahoma"/>
          <w:sz w:val="16"/>
          <w:szCs w:val="16"/>
        </w:rPr>
        <w:t>4</w:t>
      </w:r>
      <w:r w:rsidRPr="00FB407A">
        <w:rPr>
          <w:rFonts w:ascii="Tahoma" w:hAnsi="Tahoma" w:cs="Tahoma"/>
          <w:sz w:val="16"/>
          <w:szCs w:val="16"/>
        </w:rPr>
        <w:t xml:space="preserve"> r., poz. </w:t>
      </w:r>
      <w:r w:rsidR="00666CF1">
        <w:rPr>
          <w:rFonts w:ascii="Tahoma" w:hAnsi="Tahoma" w:cs="Tahoma"/>
          <w:sz w:val="16"/>
          <w:szCs w:val="16"/>
        </w:rPr>
        <w:t>1320</w:t>
      </w:r>
      <w:r w:rsidR="002C1086" w:rsidRPr="00FB407A">
        <w:rPr>
          <w:rFonts w:ascii="Tahoma" w:hAnsi="Tahoma" w:cs="Tahoma"/>
          <w:sz w:val="16"/>
          <w:szCs w:val="16"/>
        </w:rPr>
        <w:t xml:space="preserve">  - </w:t>
      </w:r>
      <w:proofErr w:type="spellStart"/>
      <w:r w:rsidR="002C1086" w:rsidRPr="00FB407A">
        <w:rPr>
          <w:rFonts w:ascii="Tahoma" w:hAnsi="Tahoma" w:cs="Tahoma"/>
          <w:sz w:val="16"/>
          <w:szCs w:val="16"/>
        </w:rPr>
        <w:t>t.j</w:t>
      </w:r>
      <w:proofErr w:type="spellEnd"/>
      <w:r w:rsidR="002C1086" w:rsidRPr="00FB407A">
        <w:rPr>
          <w:rFonts w:ascii="Tahoma" w:hAnsi="Tahoma" w:cs="Tahoma"/>
          <w:sz w:val="16"/>
          <w:szCs w:val="16"/>
        </w:rPr>
        <w:t>.</w:t>
      </w:r>
      <w:r w:rsidRPr="00FB407A">
        <w:rPr>
          <w:rFonts w:ascii="Tahoma" w:hAnsi="Tahoma" w:cs="Tahoma"/>
          <w:sz w:val="16"/>
          <w:szCs w:val="16"/>
        </w:rPr>
        <w:t xml:space="preserve"> ze zm.)</w:t>
      </w:r>
    </w:p>
    <w:p w14:paraId="3EC2BE04" w14:textId="77777777" w:rsidR="009A24A8" w:rsidRPr="00EF4C1E" w:rsidRDefault="009A24A8" w:rsidP="009A24A8">
      <w:pPr>
        <w:rPr>
          <w:rFonts w:ascii="Tahoma" w:hAnsi="Tahoma" w:cs="Tahoma"/>
          <w:sz w:val="18"/>
          <w:szCs w:val="18"/>
        </w:rPr>
      </w:pPr>
    </w:p>
    <w:p w14:paraId="50006702" w14:textId="77777777" w:rsidR="009A24A8" w:rsidRPr="00EF4C1E" w:rsidRDefault="009A24A8" w:rsidP="009A24A8">
      <w:pPr>
        <w:rPr>
          <w:rFonts w:ascii="Tahoma" w:hAnsi="Tahoma" w:cs="Tahoma"/>
          <w:sz w:val="18"/>
          <w:szCs w:val="18"/>
        </w:rPr>
      </w:pPr>
      <w:r w:rsidRPr="00EF4C1E">
        <w:rPr>
          <w:rFonts w:ascii="Tahoma" w:hAnsi="Tahoma" w:cs="Tahoma"/>
          <w:sz w:val="18"/>
          <w:szCs w:val="18"/>
        </w:rPr>
        <w:t>zawarta  w dniu ........................................................   w  Łodzi,  pomiędzy:</w:t>
      </w:r>
    </w:p>
    <w:p w14:paraId="3A7CA379" w14:textId="77777777" w:rsidR="005C3192" w:rsidRPr="00EF4C1E" w:rsidRDefault="005C3192" w:rsidP="009A24A8">
      <w:pPr>
        <w:jc w:val="both"/>
        <w:rPr>
          <w:rFonts w:ascii="Tahoma" w:hAnsi="Tahoma" w:cs="Tahoma"/>
          <w:b/>
          <w:bCs/>
          <w:sz w:val="18"/>
          <w:szCs w:val="18"/>
        </w:rPr>
      </w:pPr>
    </w:p>
    <w:p w14:paraId="5A983A70" w14:textId="48610B8B" w:rsidR="009A24A8" w:rsidRPr="00EF4C1E" w:rsidRDefault="009A24A8" w:rsidP="009A24A8">
      <w:pPr>
        <w:jc w:val="both"/>
        <w:rPr>
          <w:rFonts w:ascii="Tahoma" w:hAnsi="Tahoma" w:cs="Tahoma"/>
          <w:sz w:val="18"/>
          <w:szCs w:val="18"/>
        </w:rPr>
      </w:pPr>
      <w:r w:rsidRPr="00EF4C1E">
        <w:rPr>
          <w:rFonts w:ascii="Tahoma" w:hAnsi="Tahoma" w:cs="Tahoma"/>
          <w:b/>
          <w:bCs/>
          <w:sz w:val="18"/>
          <w:szCs w:val="18"/>
        </w:rPr>
        <w:t xml:space="preserve">Samodzielnym Publicznym Zakładem Opieki Zdrowotnej Uniwersyteckim Szpitalem Klinicznym </w:t>
      </w:r>
      <w:r w:rsidR="009F51C7">
        <w:rPr>
          <w:rFonts w:ascii="Tahoma" w:hAnsi="Tahoma" w:cs="Tahoma"/>
          <w:b/>
          <w:bCs/>
          <w:sz w:val="18"/>
          <w:szCs w:val="18"/>
        </w:rPr>
        <w:t>Nr 2</w:t>
      </w:r>
      <w:r w:rsidRPr="00EF4C1E">
        <w:rPr>
          <w:rFonts w:ascii="Tahoma" w:hAnsi="Tahoma" w:cs="Tahoma"/>
          <w:b/>
          <w:bCs/>
          <w:sz w:val="18"/>
          <w:szCs w:val="18"/>
        </w:rPr>
        <w:t xml:space="preserve"> Uniwersytetu Medycznego w Łodzi </w:t>
      </w:r>
      <w:r w:rsidR="00EF4C1E">
        <w:rPr>
          <w:rFonts w:ascii="Tahoma" w:hAnsi="Tahoma" w:cs="Tahoma"/>
          <w:sz w:val="18"/>
          <w:szCs w:val="18"/>
        </w:rPr>
        <w:t>przy ul. Żeromskiego </w:t>
      </w:r>
      <w:r w:rsidRPr="00EF4C1E">
        <w:rPr>
          <w:rFonts w:ascii="Tahoma" w:hAnsi="Tahoma" w:cs="Tahoma"/>
          <w:sz w:val="18"/>
          <w:szCs w:val="18"/>
        </w:rPr>
        <w:t>113, (90-549 Łódź), wpisanym do Krajowego Rejestru Sądowego prowadzonego przez Sąd Rejonowy dla Łodzi-Śródmieścia w Łodzi, XX Wydział Krajowego Rejestru Sądowego pod numerem KRS 0000016979, NIP 7272392503, REGON 471208164,</w:t>
      </w:r>
      <w:r w:rsidR="000427D9" w:rsidRPr="00EF4C1E">
        <w:rPr>
          <w:rFonts w:ascii="Tahoma" w:hAnsi="Tahoma" w:cs="Tahoma"/>
          <w:sz w:val="18"/>
          <w:szCs w:val="18"/>
        </w:rPr>
        <w:t xml:space="preserve"> BDO 000025243</w:t>
      </w:r>
    </w:p>
    <w:p w14:paraId="1D06C098" w14:textId="77777777" w:rsidR="009A24A8" w:rsidRPr="00EF4C1E" w:rsidRDefault="009A24A8" w:rsidP="009A24A8">
      <w:pPr>
        <w:jc w:val="both"/>
        <w:rPr>
          <w:rFonts w:ascii="Tahoma" w:hAnsi="Tahoma" w:cs="Tahoma"/>
          <w:b/>
          <w:bCs/>
          <w:sz w:val="18"/>
          <w:szCs w:val="18"/>
        </w:rPr>
      </w:pPr>
      <w:r w:rsidRPr="00EF4C1E">
        <w:rPr>
          <w:rFonts w:ascii="Tahoma" w:hAnsi="Tahoma" w:cs="Tahoma"/>
          <w:sz w:val="18"/>
          <w:szCs w:val="18"/>
        </w:rPr>
        <w:t xml:space="preserve">reprezentowanym przez: </w:t>
      </w:r>
    </w:p>
    <w:p w14:paraId="27173BE5" w14:textId="3AD251A8" w:rsidR="00C950A8" w:rsidRPr="00EF4C1E" w:rsidRDefault="00C950A8" w:rsidP="009A24A8">
      <w:pPr>
        <w:jc w:val="both"/>
        <w:rPr>
          <w:rFonts w:ascii="Tahoma" w:hAnsi="Tahoma" w:cs="Tahoma"/>
          <w:sz w:val="18"/>
          <w:szCs w:val="18"/>
        </w:rPr>
      </w:pPr>
      <w:r w:rsidRPr="00EF4C1E">
        <w:rPr>
          <w:rFonts w:ascii="Tahoma" w:hAnsi="Tahoma" w:cs="Tahoma"/>
          <w:sz w:val="18"/>
          <w:szCs w:val="18"/>
        </w:rPr>
        <w:t>…………………………………………………………………………</w:t>
      </w:r>
      <w:r w:rsidR="000D4964">
        <w:rPr>
          <w:rFonts w:ascii="Tahoma" w:hAnsi="Tahoma" w:cs="Tahoma"/>
          <w:sz w:val="18"/>
          <w:szCs w:val="18"/>
        </w:rPr>
        <w:t>……………………………………………</w:t>
      </w:r>
      <w:r w:rsidRPr="00EF4C1E">
        <w:rPr>
          <w:rFonts w:ascii="Tahoma" w:hAnsi="Tahoma" w:cs="Tahoma"/>
          <w:sz w:val="18"/>
          <w:szCs w:val="18"/>
        </w:rPr>
        <w:t>……………………………</w:t>
      </w:r>
    </w:p>
    <w:p w14:paraId="41618E44"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 xml:space="preserve">zwanym dalej </w:t>
      </w:r>
      <w:r w:rsidRPr="000D4964">
        <w:rPr>
          <w:rFonts w:ascii="Tahoma" w:hAnsi="Tahoma" w:cs="Tahoma"/>
          <w:b/>
          <w:sz w:val="18"/>
          <w:szCs w:val="18"/>
        </w:rPr>
        <w:t>„Zamawiającym”</w:t>
      </w:r>
    </w:p>
    <w:p w14:paraId="569BAAE2"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a</w:t>
      </w:r>
    </w:p>
    <w:p w14:paraId="2CF77453" w14:textId="77777777" w:rsidR="009A24A8" w:rsidRPr="00EF4C1E" w:rsidRDefault="009A24A8" w:rsidP="009A24A8">
      <w:pPr>
        <w:jc w:val="both"/>
        <w:rPr>
          <w:rFonts w:ascii="Tahoma" w:hAnsi="Tahoma" w:cs="Tahoma"/>
          <w:sz w:val="18"/>
          <w:szCs w:val="18"/>
        </w:rPr>
      </w:pPr>
      <w:r w:rsidRPr="00EF4C1E">
        <w:rPr>
          <w:rFonts w:ascii="Tahoma" w:hAnsi="Tahoma" w:cs="Tahoma"/>
          <w:b/>
          <w:bCs/>
          <w:sz w:val="18"/>
          <w:szCs w:val="18"/>
        </w:rPr>
        <w:t>………………………</w:t>
      </w:r>
      <w:r w:rsidRPr="00EF4C1E">
        <w:rPr>
          <w:rFonts w:ascii="Tahoma" w:hAnsi="Tahoma" w:cs="Tahoma"/>
          <w:sz w:val="18"/>
          <w:szCs w:val="18"/>
        </w:rPr>
        <w:t>. z siedzibą w …………. przy ul………………….., (kod: ………), wpisaną do Krajowego Rejestru Sądowego prowadzonego przez Sąd Rejonowy dla ……………………., ……… Wydział Krajowego Rejestru Sądowego pod numerem KRS…………………….., NIP……………………….., REGON …………………..., kapitał zakładowy ………………………. zł,</w:t>
      </w:r>
      <w:r w:rsidR="00EB3CE2" w:rsidRPr="00EF4C1E">
        <w:rPr>
          <w:rFonts w:ascii="Tahoma" w:hAnsi="Tahoma" w:cs="Tahoma"/>
          <w:sz w:val="18"/>
          <w:szCs w:val="18"/>
        </w:rPr>
        <w:t xml:space="preserve"> BDO …………………..,</w:t>
      </w:r>
    </w:p>
    <w:p w14:paraId="2C364DE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reprezentowaną przez:</w:t>
      </w:r>
    </w:p>
    <w:p w14:paraId="3A58324C"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1. …………………………………………...……..……….……….. -…………………………………………..……..……….………..</w:t>
      </w:r>
    </w:p>
    <w:p w14:paraId="648E6619" w14:textId="77777777" w:rsidR="009A24A8" w:rsidRPr="00EF4C1E" w:rsidRDefault="009A24A8" w:rsidP="009A24A8">
      <w:pPr>
        <w:jc w:val="both"/>
        <w:rPr>
          <w:rFonts w:ascii="Tahoma" w:hAnsi="Tahoma" w:cs="Tahoma"/>
          <w:sz w:val="18"/>
          <w:szCs w:val="18"/>
        </w:rPr>
      </w:pPr>
      <w:r w:rsidRPr="00EF4C1E">
        <w:rPr>
          <w:rFonts w:ascii="Tahoma" w:hAnsi="Tahoma" w:cs="Tahoma"/>
          <w:sz w:val="18"/>
          <w:szCs w:val="18"/>
        </w:rPr>
        <w:t>2. …………………………………..……………..……….……….. -…………………………………………..……..……….………..</w:t>
      </w:r>
    </w:p>
    <w:p w14:paraId="18DD3B23" w14:textId="786DAD35" w:rsidR="009A24A8" w:rsidRPr="00616DC9" w:rsidRDefault="009A24A8" w:rsidP="00616DC9">
      <w:pPr>
        <w:jc w:val="both"/>
        <w:rPr>
          <w:rFonts w:ascii="Tahoma" w:hAnsi="Tahoma" w:cs="Tahoma"/>
          <w:sz w:val="18"/>
          <w:szCs w:val="18"/>
        </w:rPr>
      </w:pPr>
      <w:r w:rsidRPr="00EF4C1E">
        <w:rPr>
          <w:rFonts w:ascii="Tahoma" w:hAnsi="Tahoma" w:cs="Tahoma"/>
          <w:sz w:val="18"/>
          <w:szCs w:val="18"/>
        </w:rPr>
        <w:t xml:space="preserve">zwaną dalej </w:t>
      </w:r>
      <w:r w:rsidRPr="000D4964">
        <w:rPr>
          <w:rFonts w:ascii="Tahoma" w:hAnsi="Tahoma" w:cs="Tahoma"/>
          <w:b/>
          <w:sz w:val="18"/>
          <w:szCs w:val="18"/>
        </w:rPr>
        <w:t>„Wykonawcą”.</w:t>
      </w:r>
    </w:p>
    <w:p w14:paraId="6889FF64" w14:textId="77777777" w:rsidR="009B1EEF" w:rsidRDefault="009B1EEF" w:rsidP="00FA5B48">
      <w:pPr>
        <w:jc w:val="center"/>
        <w:rPr>
          <w:rFonts w:ascii="Tahoma" w:hAnsi="Tahoma" w:cs="Tahoma"/>
          <w:b/>
          <w:iCs/>
          <w:kern w:val="16"/>
          <w:sz w:val="18"/>
          <w:szCs w:val="18"/>
        </w:rPr>
      </w:pPr>
    </w:p>
    <w:p w14:paraId="7A327531" w14:textId="7D5CB49E" w:rsidR="008D4C9F" w:rsidRPr="006B0236" w:rsidRDefault="009A24A8" w:rsidP="00FA5B48">
      <w:pPr>
        <w:jc w:val="center"/>
        <w:rPr>
          <w:rFonts w:ascii="Tahoma" w:hAnsi="Tahoma" w:cs="Tahoma"/>
          <w:b/>
          <w:iCs/>
          <w:kern w:val="16"/>
          <w:sz w:val="18"/>
          <w:szCs w:val="18"/>
        </w:rPr>
      </w:pPr>
      <w:r w:rsidRPr="00616DC9">
        <w:rPr>
          <w:rFonts w:ascii="Tahoma" w:hAnsi="Tahoma" w:cs="Tahoma"/>
          <w:b/>
          <w:iCs/>
          <w:kern w:val="16"/>
          <w:sz w:val="18"/>
          <w:szCs w:val="18"/>
        </w:rPr>
        <w:t>§ 1</w:t>
      </w:r>
    </w:p>
    <w:p w14:paraId="3BCAA939" w14:textId="77777777" w:rsidR="00664740" w:rsidRDefault="008D4C9F" w:rsidP="00AB4B69">
      <w:pPr>
        <w:numPr>
          <w:ilvl w:val="0"/>
          <w:numId w:val="12"/>
        </w:numPr>
        <w:tabs>
          <w:tab w:val="left" w:pos="426"/>
        </w:tabs>
        <w:jc w:val="both"/>
        <w:rPr>
          <w:rFonts w:ascii="Tahoma" w:hAnsi="Tahoma" w:cs="Tahoma"/>
          <w:sz w:val="18"/>
          <w:szCs w:val="18"/>
        </w:rPr>
      </w:pPr>
      <w:r w:rsidRPr="00D53F72">
        <w:rPr>
          <w:rFonts w:ascii="Tahoma" w:hAnsi="Tahoma" w:cs="Tahoma"/>
          <w:sz w:val="18"/>
          <w:szCs w:val="18"/>
        </w:rPr>
        <w:t xml:space="preserve">Przedmiotem umowy </w:t>
      </w:r>
      <w:r w:rsidR="009F51C7">
        <w:rPr>
          <w:rFonts w:ascii="Tahoma" w:hAnsi="Tahoma" w:cs="Tahoma"/>
          <w:sz w:val="18"/>
          <w:szCs w:val="18"/>
        </w:rPr>
        <w:t>są</w:t>
      </w:r>
      <w:r w:rsidRPr="00D53F72">
        <w:rPr>
          <w:rFonts w:ascii="Tahoma" w:hAnsi="Tahoma" w:cs="Tahoma"/>
          <w:sz w:val="18"/>
          <w:szCs w:val="18"/>
        </w:rPr>
        <w:t xml:space="preserve">: </w:t>
      </w:r>
      <w:r w:rsidR="009F51C7" w:rsidRPr="009F51C7">
        <w:rPr>
          <w:rFonts w:ascii="Tahoma" w:hAnsi="Tahoma" w:cs="Tahoma"/>
          <w:b/>
          <w:sz w:val="18"/>
          <w:szCs w:val="18"/>
        </w:rPr>
        <w:t>sukcesywne dostawy aparatury medycznej i sprzętów medycznych do wyposażenia  Ośrodka Podstawowej Opieki Zdrowotnej oraz Ambulatoryjnej Opieki Specjalistycznej</w:t>
      </w:r>
      <w:r w:rsidR="001937EE" w:rsidRPr="009F51C7">
        <w:rPr>
          <w:rFonts w:ascii="Tahoma" w:hAnsi="Tahoma" w:cs="Tahoma"/>
          <w:b/>
          <w:sz w:val="18"/>
          <w:szCs w:val="18"/>
        </w:rPr>
        <w:t xml:space="preserve"> </w:t>
      </w:r>
      <w:r w:rsidRPr="00B10265">
        <w:rPr>
          <w:rFonts w:ascii="Tahoma" w:hAnsi="Tahoma" w:cs="Tahoma"/>
          <w:b/>
          <w:bCs/>
          <w:sz w:val="18"/>
          <w:szCs w:val="18"/>
        </w:rPr>
        <w:t>z</w:t>
      </w:r>
      <w:r w:rsidRPr="00B10265">
        <w:rPr>
          <w:rFonts w:ascii="Tahoma" w:hAnsi="Tahoma" w:cs="Tahoma"/>
          <w:b/>
          <w:sz w:val="18"/>
          <w:szCs w:val="18"/>
        </w:rPr>
        <w:t xml:space="preserve"> pakietu nr ....</w:t>
      </w:r>
      <w:r w:rsidR="001937EE">
        <w:rPr>
          <w:rFonts w:ascii="Tahoma" w:hAnsi="Tahoma" w:cs="Tahoma"/>
          <w:b/>
          <w:sz w:val="18"/>
          <w:szCs w:val="18"/>
        </w:rPr>
        <w:t>..</w:t>
      </w:r>
      <w:r w:rsidRPr="00B10265">
        <w:rPr>
          <w:rFonts w:ascii="Tahoma" w:hAnsi="Tahoma" w:cs="Tahoma"/>
          <w:b/>
          <w:sz w:val="18"/>
          <w:szCs w:val="18"/>
        </w:rPr>
        <w:t>..,</w:t>
      </w:r>
      <w:r w:rsidRPr="00D53F72">
        <w:rPr>
          <w:rFonts w:ascii="Tahoma" w:hAnsi="Tahoma" w:cs="Tahoma"/>
          <w:sz w:val="18"/>
          <w:szCs w:val="18"/>
        </w:rPr>
        <w:t xml:space="preserve"> </w:t>
      </w:r>
      <w:r w:rsidR="005F361C">
        <w:rPr>
          <w:rFonts w:ascii="Tahoma" w:hAnsi="Tahoma" w:cs="Tahoma"/>
          <w:sz w:val="18"/>
          <w:szCs w:val="18"/>
        </w:rPr>
        <w:t xml:space="preserve">zwanego dalej Towarem, </w:t>
      </w:r>
      <w:r w:rsidRPr="00D53F72">
        <w:rPr>
          <w:rFonts w:ascii="Tahoma" w:hAnsi="Tahoma" w:cs="Tahoma"/>
          <w:sz w:val="18"/>
          <w:szCs w:val="18"/>
        </w:rPr>
        <w:t>szczegółowo określonego w</w:t>
      </w:r>
      <w:r w:rsidR="00EF4C1E" w:rsidRPr="00D53F72">
        <w:rPr>
          <w:rFonts w:ascii="Tahoma" w:hAnsi="Tahoma" w:cs="Tahoma"/>
          <w:sz w:val="18"/>
          <w:szCs w:val="18"/>
        </w:rPr>
        <w:t> </w:t>
      </w:r>
      <w:r w:rsidRPr="00D53F72">
        <w:rPr>
          <w:rFonts w:ascii="Tahoma" w:hAnsi="Tahoma" w:cs="Tahoma"/>
          <w:sz w:val="18"/>
          <w:szCs w:val="18"/>
        </w:rPr>
        <w:t>Formularzu Oferty Wykonawcy wraz z załącznikami, stanowiącymi integralną część niniejszej umowy.</w:t>
      </w:r>
    </w:p>
    <w:p w14:paraId="788D7EFF" w14:textId="65670228" w:rsidR="00EC4C37" w:rsidRPr="00664740" w:rsidRDefault="008D4C9F" w:rsidP="00AB4B69">
      <w:pPr>
        <w:numPr>
          <w:ilvl w:val="0"/>
          <w:numId w:val="12"/>
        </w:numPr>
        <w:tabs>
          <w:tab w:val="left" w:pos="426"/>
        </w:tabs>
        <w:jc w:val="both"/>
        <w:rPr>
          <w:rFonts w:ascii="Tahoma" w:hAnsi="Tahoma" w:cs="Tahoma"/>
          <w:sz w:val="18"/>
          <w:szCs w:val="18"/>
        </w:rPr>
      </w:pPr>
      <w:r w:rsidRPr="00664740">
        <w:rPr>
          <w:rFonts w:ascii="Tahoma" w:hAnsi="Tahoma" w:cs="Tahoma"/>
          <w:sz w:val="18"/>
          <w:szCs w:val="18"/>
        </w:rPr>
        <w:t>Wykonawca oświadcza, że Towar, o którym mowa w pkt. 1, jest fabrycznie nowy, nieużywany do prezentacji, kompletny, w pełni sprawny,  odpowiada standardom jakościowym i technicznym, wynikającym z funkcji i przeznaczenia, jest wolny od wad materiałowych, konstrukcyjnych, fizycznych i prawnych, spełnia wymagania określone przez Zamawiającego w Specyfikacji Warunków Zamówienia,</w:t>
      </w:r>
      <w:r w:rsidR="008603E0" w:rsidRPr="00664740">
        <w:rPr>
          <w:rFonts w:ascii="Tahoma" w:hAnsi="Tahoma" w:cs="Tahoma"/>
          <w:sz w:val="18"/>
          <w:szCs w:val="18"/>
        </w:rPr>
        <w:t xml:space="preserve"> jest w pełni skonfigurowany w zakresie niezbędnym do użytkowania,</w:t>
      </w:r>
      <w:r w:rsidRPr="00664740">
        <w:rPr>
          <w:rFonts w:ascii="Tahoma" w:hAnsi="Tahoma" w:cs="Tahoma"/>
          <w:sz w:val="18"/>
          <w:szCs w:val="18"/>
        </w:rPr>
        <w:t xml:space="preserve"> nie jest obciążony żadnymi prawami na rzecz osób trzecich oraz nie jest: prototypem, wersją demo, </w:t>
      </w:r>
      <w:proofErr w:type="spellStart"/>
      <w:r w:rsidRPr="00664740">
        <w:rPr>
          <w:rFonts w:ascii="Tahoma" w:hAnsi="Tahoma" w:cs="Tahoma"/>
          <w:sz w:val="18"/>
          <w:szCs w:val="18"/>
        </w:rPr>
        <w:t>rekondycjonowany</w:t>
      </w:r>
      <w:proofErr w:type="spellEnd"/>
      <w:r w:rsidRPr="00664740">
        <w:rPr>
          <w:rFonts w:ascii="Tahoma" w:hAnsi="Tahoma" w:cs="Tahoma"/>
          <w:sz w:val="18"/>
          <w:szCs w:val="18"/>
        </w:rPr>
        <w:t xml:space="preserve">, </w:t>
      </w:r>
      <w:r w:rsidRPr="00664740">
        <w:rPr>
          <w:rFonts w:ascii="Tahoma" w:hAnsi="Tahoma" w:cs="Tahoma"/>
          <w:color w:val="000000" w:themeColor="text1"/>
          <w:sz w:val="18"/>
          <w:szCs w:val="18"/>
        </w:rPr>
        <w:t>po</w:t>
      </w:r>
      <w:r w:rsidR="00F77293" w:rsidRPr="00664740">
        <w:rPr>
          <w:rFonts w:ascii="Tahoma" w:hAnsi="Tahoma" w:cs="Tahoma"/>
          <w:color w:val="000000" w:themeColor="text1"/>
          <w:sz w:val="18"/>
          <w:szCs w:val="18"/>
        </w:rPr>
        <w:t>wystawowy</w:t>
      </w:r>
      <w:r w:rsidR="00FB5446" w:rsidRPr="00664740">
        <w:rPr>
          <w:rFonts w:ascii="Tahoma" w:hAnsi="Tahoma" w:cs="Tahoma"/>
          <w:color w:val="000000" w:themeColor="text1"/>
          <w:sz w:val="18"/>
          <w:szCs w:val="18"/>
        </w:rPr>
        <w:t xml:space="preserve"> </w:t>
      </w:r>
      <w:r w:rsidR="00F77293" w:rsidRPr="00664740">
        <w:rPr>
          <w:rFonts w:ascii="Tahoma" w:hAnsi="Tahoma" w:cs="Tahoma"/>
          <w:color w:val="000000" w:themeColor="text1"/>
          <w:sz w:val="18"/>
          <w:szCs w:val="18"/>
        </w:rPr>
        <w:t>- w całości lub części</w:t>
      </w:r>
      <w:r w:rsidR="00A91E0F" w:rsidRPr="00664740">
        <w:rPr>
          <w:rFonts w:ascii="Tahoma" w:hAnsi="Tahoma" w:cs="Tahoma"/>
          <w:color w:val="000000" w:themeColor="text1"/>
          <w:sz w:val="18"/>
          <w:szCs w:val="18"/>
        </w:rPr>
        <w:t>.</w:t>
      </w:r>
    </w:p>
    <w:p w14:paraId="47D0DA11" w14:textId="6FBED742" w:rsidR="005E5F03" w:rsidRPr="005E5F03" w:rsidRDefault="005E5F03" w:rsidP="00AB4B69">
      <w:pPr>
        <w:numPr>
          <w:ilvl w:val="0"/>
          <w:numId w:val="12"/>
        </w:numPr>
        <w:tabs>
          <w:tab w:val="left" w:pos="426"/>
        </w:tabs>
        <w:jc w:val="both"/>
        <w:rPr>
          <w:rFonts w:ascii="Tahoma" w:hAnsi="Tahoma" w:cs="Tahoma"/>
          <w:color w:val="000000" w:themeColor="text1"/>
          <w:sz w:val="18"/>
          <w:szCs w:val="18"/>
        </w:rPr>
      </w:pPr>
      <w:r w:rsidRPr="00E5373E">
        <w:rPr>
          <w:rFonts w:ascii="Tahoma" w:hAnsi="Tahoma" w:cs="Tahoma"/>
          <w:color w:val="000000" w:themeColor="text1"/>
          <w:sz w:val="18"/>
          <w:szCs w:val="18"/>
        </w:rPr>
        <w:t>Wykonawca oświadcza, że towar posiada zainstalowane oprogramowanie w wersji pełnej, aktualnej i stabilnej, umożliwiające  wykorzystanie Towaru w zakresie opisanym w SWZ w zakresie zakupionych opcji w języku polskim wraz z licencją na oprogramowanie, udzieloną bezterminowo i nieograniczoną czasowo do korzystania z tego programowania na zasadach określonych warunkami licencyjnymi. Wykonawca gwarantuje, że przekazane Zamawiającemu licencje są wolne od wad prawnych oraz nie są obciążone prawami osób trzecich</w:t>
      </w:r>
      <w:r>
        <w:rPr>
          <w:rFonts w:ascii="Tahoma" w:hAnsi="Tahoma" w:cs="Tahoma"/>
          <w:color w:val="000000" w:themeColor="text1"/>
          <w:sz w:val="18"/>
          <w:szCs w:val="18"/>
        </w:rPr>
        <w:t>. Wykonawca oświadcza, że dostarczy</w:t>
      </w:r>
      <w:r w:rsidRPr="00DD5858">
        <w:rPr>
          <w:rFonts w:ascii="Tahoma" w:hAnsi="Tahoma" w:cs="Tahoma"/>
          <w:color w:val="000000" w:themeColor="text1"/>
          <w:sz w:val="18"/>
          <w:szCs w:val="18"/>
        </w:rPr>
        <w:t xml:space="preserve"> kompletne rozwiązanie wraz ze wszystkimi elementami potrzebnymi do integracji </w:t>
      </w:r>
      <w:r>
        <w:rPr>
          <w:rFonts w:ascii="Tahoma" w:hAnsi="Tahoma" w:cs="Tahoma"/>
          <w:color w:val="000000" w:themeColor="text1"/>
          <w:sz w:val="18"/>
          <w:szCs w:val="18"/>
        </w:rPr>
        <w:t xml:space="preserve">dostarczonych Towarów </w:t>
      </w:r>
      <w:r w:rsidRPr="00DD5858">
        <w:rPr>
          <w:rFonts w:ascii="Tahoma" w:hAnsi="Tahoma" w:cs="Tahoma"/>
          <w:color w:val="000000" w:themeColor="text1"/>
          <w:sz w:val="18"/>
          <w:szCs w:val="18"/>
        </w:rPr>
        <w:t>z HIS/RIS</w:t>
      </w:r>
      <w:r w:rsidR="00644968">
        <w:rPr>
          <w:rFonts w:ascii="Tahoma" w:hAnsi="Tahoma" w:cs="Tahoma"/>
          <w:color w:val="000000" w:themeColor="text1"/>
          <w:sz w:val="18"/>
          <w:szCs w:val="18"/>
        </w:rPr>
        <w:t>/LIS</w:t>
      </w:r>
      <w:r w:rsidRPr="00DD5858">
        <w:rPr>
          <w:rFonts w:ascii="Tahoma" w:hAnsi="Tahoma" w:cs="Tahoma"/>
          <w:color w:val="000000" w:themeColor="text1"/>
          <w:sz w:val="18"/>
          <w:szCs w:val="18"/>
        </w:rPr>
        <w:t>, a co za tym idzie</w:t>
      </w:r>
      <w:r>
        <w:rPr>
          <w:rFonts w:ascii="Tahoma" w:hAnsi="Tahoma" w:cs="Tahoma"/>
          <w:color w:val="000000" w:themeColor="text1"/>
          <w:sz w:val="18"/>
          <w:szCs w:val="18"/>
        </w:rPr>
        <w:t xml:space="preserve"> będzie ponosił</w:t>
      </w:r>
      <w:r w:rsidRPr="00DD5858">
        <w:rPr>
          <w:rFonts w:ascii="Tahoma" w:hAnsi="Tahoma" w:cs="Tahoma"/>
          <w:color w:val="000000" w:themeColor="text1"/>
          <w:sz w:val="18"/>
          <w:szCs w:val="18"/>
        </w:rPr>
        <w:t xml:space="preserve"> odpowiedzial</w:t>
      </w:r>
      <w:r>
        <w:rPr>
          <w:rFonts w:ascii="Tahoma" w:hAnsi="Tahoma" w:cs="Tahoma"/>
          <w:color w:val="000000" w:themeColor="text1"/>
          <w:sz w:val="18"/>
          <w:szCs w:val="18"/>
        </w:rPr>
        <w:t>ność za poprawne ich funkcjonowanie</w:t>
      </w:r>
      <w:r w:rsidR="00A91E0F">
        <w:rPr>
          <w:rFonts w:ascii="Tahoma" w:hAnsi="Tahoma" w:cs="Tahoma"/>
          <w:color w:val="000000" w:themeColor="text1"/>
          <w:sz w:val="18"/>
          <w:szCs w:val="18"/>
        </w:rPr>
        <w:t>.</w:t>
      </w:r>
    </w:p>
    <w:p w14:paraId="573A480F" w14:textId="50AF6EB3" w:rsidR="008D4C9F" w:rsidRPr="00E5373E" w:rsidRDefault="008D4C9F" w:rsidP="00AB4B69">
      <w:pPr>
        <w:numPr>
          <w:ilvl w:val="0"/>
          <w:numId w:val="12"/>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 xml:space="preserve">Wykonawca oświadcza, że Towar posiada atesty i jest dopuszczony do obrotu i do używania na rynek polski, zgodnie z ustawą z dnia </w:t>
      </w:r>
      <w:r w:rsidR="000803B0" w:rsidRPr="00E5373E">
        <w:rPr>
          <w:rFonts w:ascii="Tahoma" w:hAnsi="Tahoma" w:cs="Tahoma"/>
          <w:color w:val="000000" w:themeColor="text1"/>
          <w:sz w:val="18"/>
          <w:szCs w:val="18"/>
        </w:rPr>
        <w:t>07</w:t>
      </w:r>
      <w:r w:rsidRPr="00E5373E">
        <w:rPr>
          <w:rFonts w:ascii="Tahoma" w:hAnsi="Tahoma" w:cs="Tahoma"/>
          <w:color w:val="000000" w:themeColor="text1"/>
          <w:sz w:val="18"/>
          <w:szCs w:val="18"/>
        </w:rPr>
        <w:t xml:space="preserve"> </w:t>
      </w:r>
      <w:r w:rsidR="000803B0" w:rsidRPr="00E5373E">
        <w:rPr>
          <w:rFonts w:ascii="Tahoma" w:hAnsi="Tahoma" w:cs="Tahoma"/>
          <w:color w:val="000000" w:themeColor="text1"/>
          <w:sz w:val="18"/>
          <w:szCs w:val="18"/>
        </w:rPr>
        <w:t>kwietnia</w:t>
      </w:r>
      <w:r w:rsidRPr="00E5373E">
        <w:rPr>
          <w:rFonts w:ascii="Tahoma" w:hAnsi="Tahoma" w:cs="Tahoma"/>
          <w:color w:val="000000" w:themeColor="text1"/>
          <w:sz w:val="18"/>
          <w:szCs w:val="18"/>
        </w:rPr>
        <w:t xml:space="preserve"> 20</w:t>
      </w:r>
      <w:r w:rsidR="000803B0" w:rsidRPr="00E5373E">
        <w:rPr>
          <w:rFonts w:ascii="Tahoma" w:hAnsi="Tahoma" w:cs="Tahoma"/>
          <w:color w:val="000000" w:themeColor="text1"/>
          <w:sz w:val="18"/>
          <w:szCs w:val="18"/>
        </w:rPr>
        <w:t>22</w:t>
      </w:r>
      <w:r w:rsidRPr="00E5373E">
        <w:rPr>
          <w:rFonts w:ascii="Tahoma" w:hAnsi="Tahoma" w:cs="Tahoma"/>
          <w:color w:val="000000" w:themeColor="text1"/>
          <w:sz w:val="18"/>
          <w:szCs w:val="18"/>
        </w:rPr>
        <w:t xml:space="preserve"> r. o w</w:t>
      </w:r>
      <w:r w:rsidR="006635E2" w:rsidRPr="00E5373E">
        <w:rPr>
          <w:rFonts w:ascii="Tahoma" w:hAnsi="Tahoma" w:cs="Tahoma"/>
          <w:color w:val="000000" w:themeColor="text1"/>
          <w:sz w:val="18"/>
          <w:szCs w:val="18"/>
        </w:rPr>
        <w:t>yrobach medycznych (Dz.U. z 202</w:t>
      </w:r>
      <w:r w:rsidR="000803B0" w:rsidRPr="00E5373E">
        <w:rPr>
          <w:rFonts w:ascii="Tahoma" w:hAnsi="Tahoma" w:cs="Tahoma"/>
          <w:color w:val="000000" w:themeColor="text1"/>
          <w:sz w:val="18"/>
          <w:szCs w:val="18"/>
        </w:rPr>
        <w:t>2</w:t>
      </w:r>
      <w:r w:rsidR="006635E2" w:rsidRPr="00E5373E">
        <w:rPr>
          <w:rFonts w:ascii="Tahoma" w:hAnsi="Tahoma" w:cs="Tahoma"/>
          <w:color w:val="000000" w:themeColor="text1"/>
          <w:sz w:val="18"/>
          <w:szCs w:val="18"/>
        </w:rPr>
        <w:t xml:space="preserve"> r., poz. </w:t>
      </w:r>
      <w:r w:rsidR="000803B0" w:rsidRPr="00E5373E">
        <w:rPr>
          <w:rFonts w:ascii="Tahoma" w:hAnsi="Tahoma" w:cs="Tahoma"/>
          <w:color w:val="000000" w:themeColor="text1"/>
          <w:sz w:val="18"/>
          <w:szCs w:val="18"/>
        </w:rPr>
        <w:t>974</w:t>
      </w:r>
      <w:r w:rsidR="00F93F25" w:rsidRPr="00E5373E">
        <w:rPr>
          <w:rFonts w:ascii="Tahoma" w:hAnsi="Tahoma" w:cs="Tahoma"/>
          <w:color w:val="000000" w:themeColor="text1"/>
          <w:sz w:val="18"/>
          <w:szCs w:val="18"/>
        </w:rPr>
        <w:t xml:space="preserve"> – j.t. ze zm.).</w:t>
      </w:r>
    </w:p>
    <w:p w14:paraId="71EB4D6D" w14:textId="77777777" w:rsidR="008D4C9F" w:rsidRPr="00E5373E" w:rsidRDefault="008D4C9F" w:rsidP="00AB4B69">
      <w:pPr>
        <w:numPr>
          <w:ilvl w:val="0"/>
          <w:numId w:val="12"/>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Towar jest kompletny, nie wymaga do prawidłowego działania zakupu dodatkowych elementów.</w:t>
      </w:r>
    </w:p>
    <w:p w14:paraId="6B06309A" w14:textId="77777777" w:rsidR="008D4C9F" w:rsidRPr="00E5373E" w:rsidRDefault="008D4C9F" w:rsidP="00AB4B69">
      <w:pPr>
        <w:numPr>
          <w:ilvl w:val="0"/>
          <w:numId w:val="12"/>
        </w:numPr>
        <w:tabs>
          <w:tab w:val="left" w:pos="426"/>
        </w:tabs>
        <w:ind w:left="426" w:hanging="426"/>
        <w:jc w:val="both"/>
        <w:rPr>
          <w:rFonts w:ascii="Tahoma" w:hAnsi="Tahoma" w:cs="Tahoma"/>
          <w:color w:val="000000" w:themeColor="text1"/>
          <w:sz w:val="18"/>
          <w:szCs w:val="18"/>
        </w:rPr>
      </w:pPr>
      <w:r w:rsidRPr="00E5373E">
        <w:rPr>
          <w:rFonts w:ascii="Tahoma" w:hAnsi="Tahoma" w:cs="Tahoma"/>
          <w:color w:val="000000" w:themeColor="text1"/>
          <w:sz w:val="18"/>
          <w:szCs w:val="18"/>
        </w:rPr>
        <w:t>Towar posiada dokumenty w języku polskim:</w:t>
      </w:r>
    </w:p>
    <w:p w14:paraId="67837443" w14:textId="77777777" w:rsidR="008D4C9F" w:rsidRPr="00E5373E" w:rsidRDefault="008D4C9F" w:rsidP="00AB4B69">
      <w:pPr>
        <w:numPr>
          <w:ilvl w:val="2"/>
          <w:numId w:val="13"/>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instrukcje użytkowania</w:t>
      </w:r>
      <w:r w:rsidR="00565FDC" w:rsidRPr="00E5373E">
        <w:rPr>
          <w:rFonts w:ascii="Tahoma" w:hAnsi="Tahoma" w:cs="Tahoma"/>
          <w:color w:val="000000" w:themeColor="text1"/>
          <w:sz w:val="18"/>
          <w:szCs w:val="18"/>
        </w:rPr>
        <w:t>,</w:t>
      </w:r>
    </w:p>
    <w:p w14:paraId="391012F8" w14:textId="77777777" w:rsidR="008D4C9F" w:rsidRPr="00E5373E" w:rsidRDefault="008D4C9F" w:rsidP="00AB4B69">
      <w:pPr>
        <w:numPr>
          <w:ilvl w:val="2"/>
          <w:numId w:val="13"/>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kartę gwarancyjną</w:t>
      </w:r>
      <w:r w:rsidR="00565FDC" w:rsidRPr="00E5373E">
        <w:rPr>
          <w:rFonts w:ascii="Tahoma" w:hAnsi="Tahoma" w:cs="Tahoma"/>
          <w:color w:val="000000" w:themeColor="text1"/>
          <w:sz w:val="18"/>
          <w:szCs w:val="18"/>
        </w:rPr>
        <w:t>,</w:t>
      </w:r>
    </w:p>
    <w:p w14:paraId="38B48BC3" w14:textId="6F8EC5E7" w:rsidR="008D4C9F" w:rsidRPr="00E5373E" w:rsidRDefault="008D4C9F" w:rsidP="00AB4B69">
      <w:pPr>
        <w:numPr>
          <w:ilvl w:val="2"/>
          <w:numId w:val="13"/>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dokumentację techniczną producenta Towaru</w:t>
      </w:r>
      <w:r w:rsidR="007203FD" w:rsidRPr="00E5373E">
        <w:rPr>
          <w:rFonts w:ascii="Tahoma" w:hAnsi="Tahoma" w:cs="Tahoma"/>
          <w:color w:val="000000" w:themeColor="text1"/>
          <w:sz w:val="18"/>
          <w:szCs w:val="18"/>
        </w:rPr>
        <w:t xml:space="preserve"> (w tym w szczególności DTR</w:t>
      </w:r>
      <w:r w:rsidR="009E7B64" w:rsidRPr="00E5373E">
        <w:rPr>
          <w:rFonts w:ascii="Tahoma" w:hAnsi="Tahoma" w:cs="Tahoma"/>
          <w:color w:val="000000" w:themeColor="text1"/>
          <w:sz w:val="18"/>
          <w:szCs w:val="18"/>
        </w:rPr>
        <w:t>) /o ile dotyczy/,</w:t>
      </w:r>
    </w:p>
    <w:p w14:paraId="01627F40" w14:textId="77777777" w:rsidR="008D4C9F" w:rsidRPr="00E5373E" w:rsidRDefault="008D4C9F" w:rsidP="00AB4B69">
      <w:pPr>
        <w:numPr>
          <w:ilvl w:val="2"/>
          <w:numId w:val="13"/>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specyfikację katalogową i handlową oraz wykaz części zużywalnych w okresie eksploatacji</w:t>
      </w:r>
      <w:r w:rsidR="00565FDC" w:rsidRPr="00E5373E">
        <w:rPr>
          <w:rFonts w:ascii="Tahoma" w:hAnsi="Tahoma" w:cs="Tahoma"/>
          <w:color w:val="000000" w:themeColor="text1"/>
          <w:sz w:val="18"/>
          <w:szCs w:val="18"/>
        </w:rPr>
        <w:t>,</w:t>
      </w:r>
    </w:p>
    <w:p w14:paraId="3AB871B3" w14:textId="77777777" w:rsidR="008D4C9F" w:rsidRPr="00E5373E" w:rsidRDefault="008D4C9F" w:rsidP="00AB4B69">
      <w:pPr>
        <w:numPr>
          <w:ilvl w:val="2"/>
          <w:numId w:val="13"/>
        </w:numPr>
        <w:tabs>
          <w:tab w:val="left" w:pos="851"/>
        </w:tabs>
        <w:ind w:left="851" w:hanging="425"/>
        <w:rPr>
          <w:rFonts w:ascii="Tahoma" w:hAnsi="Tahoma" w:cs="Tahoma"/>
          <w:color w:val="000000" w:themeColor="text1"/>
          <w:sz w:val="18"/>
          <w:szCs w:val="18"/>
        </w:rPr>
      </w:pPr>
      <w:r w:rsidRPr="00E5373E">
        <w:rPr>
          <w:rFonts w:ascii="Tahoma" w:hAnsi="Tahoma" w:cs="Tahoma"/>
          <w:color w:val="000000" w:themeColor="text1"/>
          <w:sz w:val="18"/>
          <w:szCs w:val="18"/>
        </w:rPr>
        <w:t>informację dotyczące serwisu autoryzowanego w okresie gwarancyjnym i pogwarancyjnym</w:t>
      </w:r>
      <w:r w:rsidR="00565FDC" w:rsidRPr="00E5373E">
        <w:rPr>
          <w:rFonts w:ascii="Tahoma" w:hAnsi="Tahoma" w:cs="Tahoma"/>
          <w:color w:val="000000" w:themeColor="text1"/>
          <w:sz w:val="18"/>
          <w:szCs w:val="18"/>
        </w:rPr>
        <w:t>,</w:t>
      </w:r>
    </w:p>
    <w:p w14:paraId="79ABE5D3" w14:textId="06F7CC59" w:rsidR="00E84724" w:rsidRPr="00E84724" w:rsidRDefault="00401446" w:rsidP="00AB4B69">
      <w:pPr>
        <w:numPr>
          <w:ilvl w:val="2"/>
          <w:numId w:val="13"/>
        </w:numPr>
        <w:tabs>
          <w:tab w:val="left" w:pos="851"/>
        </w:tabs>
        <w:ind w:left="851" w:hanging="425"/>
        <w:rPr>
          <w:rFonts w:ascii="Tahoma" w:hAnsi="Tahoma" w:cs="Tahoma"/>
          <w:sz w:val="18"/>
          <w:szCs w:val="18"/>
        </w:rPr>
      </w:pPr>
      <w:r>
        <w:rPr>
          <w:rFonts w:ascii="Tahoma" w:hAnsi="Tahoma" w:cs="Tahoma"/>
          <w:color w:val="000000" w:themeColor="text1"/>
          <w:sz w:val="18"/>
          <w:szCs w:val="18"/>
        </w:rPr>
        <w:t xml:space="preserve">ważne </w:t>
      </w:r>
      <w:r w:rsidR="009E7B64" w:rsidRPr="00E5373E">
        <w:rPr>
          <w:rFonts w:ascii="Tahoma" w:hAnsi="Tahoma" w:cs="Tahoma"/>
          <w:color w:val="000000" w:themeColor="text1"/>
          <w:sz w:val="18"/>
          <w:szCs w:val="18"/>
        </w:rPr>
        <w:t>deklaracje zgodności</w:t>
      </w:r>
      <w:r w:rsidR="00BE12D3">
        <w:rPr>
          <w:rFonts w:ascii="Tahoma" w:hAnsi="Tahoma" w:cs="Tahoma"/>
          <w:color w:val="000000" w:themeColor="text1"/>
          <w:sz w:val="18"/>
          <w:szCs w:val="18"/>
        </w:rPr>
        <w:t xml:space="preserve"> UE</w:t>
      </w:r>
      <w:r w:rsidR="009E7B64" w:rsidRPr="00E5373E">
        <w:rPr>
          <w:rFonts w:ascii="Tahoma" w:hAnsi="Tahoma" w:cs="Tahoma"/>
          <w:color w:val="000000" w:themeColor="text1"/>
          <w:sz w:val="18"/>
          <w:szCs w:val="18"/>
        </w:rPr>
        <w:t xml:space="preserve">, </w:t>
      </w:r>
    </w:p>
    <w:p w14:paraId="50EEA363" w14:textId="1943AF90" w:rsidR="00565FDC" w:rsidRDefault="008D4C9F" w:rsidP="00AB4B69">
      <w:pPr>
        <w:numPr>
          <w:ilvl w:val="2"/>
          <w:numId w:val="13"/>
        </w:numPr>
        <w:tabs>
          <w:tab w:val="left" w:pos="851"/>
        </w:tabs>
        <w:ind w:left="851" w:hanging="425"/>
        <w:rPr>
          <w:rFonts w:ascii="Tahoma" w:hAnsi="Tahoma" w:cs="Tahoma"/>
          <w:sz w:val="18"/>
          <w:szCs w:val="18"/>
        </w:rPr>
      </w:pPr>
      <w:r w:rsidRPr="00D53F72">
        <w:rPr>
          <w:rFonts w:ascii="Tahoma" w:hAnsi="Tahoma" w:cs="Tahoma"/>
          <w:sz w:val="18"/>
          <w:szCs w:val="18"/>
        </w:rPr>
        <w:t>cer</w:t>
      </w:r>
      <w:r w:rsidR="00BE22CC">
        <w:rPr>
          <w:rFonts w:ascii="Tahoma" w:hAnsi="Tahoma" w:cs="Tahoma"/>
          <w:sz w:val="18"/>
          <w:szCs w:val="18"/>
        </w:rPr>
        <w:t>tyfikat jednostki notyfikowanej</w:t>
      </w:r>
      <w:r w:rsidRPr="00D53F72">
        <w:rPr>
          <w:rFonts w:ascii="Tahoma" w:hAnsi="Tahoma" w:cs="Tahoma"/>
          <w:sz w:val="18"/>
          <w:szCs w:val="18"/>
        </w:rPr>
        <w:t xml:space="preserve"> lub równoważny /o ile </w:t>
      </w:r>
      <w:r w:rsidR="00D67D6B">
        <w:rPr>
          <w:rFonts w:ascii="Tahoma" w:hAnsi="Tahoma" w:cs="Tahoma"/>
          <w:sz w:val="18"/>
          <w:szCs w:val="18"/>
        </w:rPr>
        <w:t>został wydany</w:t>
      </w:r>
      <w:r w:rsidRPr="00D53F72">
        <w:rPr>
          <w:rFonts w:ascii="Tahoma" w:hAnsi="Tahoma" w:cs="Tahoma"/>
          <w:sz w:val="18"/>
          <w:szCs w:val="18"/>
        </w:rPr>
        <w:t>/</w:t>
      </w:r>
      <w:r w:rsidR="00565FDC">
        <w:rPr>
          <w:rFonts w:ascii="Tahoma" w:hAnsi="Tahoma" w:cs="Tahoma"/>
          <w:sz w:val="18"/>
          <w:szCs w:val="18"/>
        </w:rPr>
        <w:t>,</w:t>
      </w:r>
    </w:p>
    <w:p w14:paraId="6DFEFD94" w14:textId="7102FB7F" w:rsidR="008D4C9F" w:rsidRDefault="00565FDC" w:rsidP="00AB4B69">
      <w:pPr>
        <w:numPr>
          <w:ilvl w:val="2"/>
          <w:numId w:val="13"/>
        </w:numPr>
        <w:tabs>
          <w:tab w:val="left" w:pos="851"/>
        </w:tabs>
        <w:ind w:left="851" w:hanging="425"/>
        <w:rPr>
          <w:rFonts w:ascii="Tahoma" w:hAnsi="Tahoma" w:cs="Tahoma"/>
          <w:sz w:val="18"/>
          <w:szCs w:val="18"/>
        </w:rPr>
      </w:pPr>
      <w:r>
        <w:rPr>
          <w:rFonts w:ascii="Tahoma" w:hAnsi="Tahoma" w:cs="Tahoma"/>
          <w:sz w:val="18"/>
          <w:szCs w:val="18"/>
        </w:rPr>
        <w:t>paszport techniczny.</w:t>
      </w:r>
    </w:p>
    <w:p w14:paraId="5E9114CF" w14:textId="77777777" w:rsidR="004E41C1" w:rsidRPr="0011313B" w:rsidRDefault="004E41C1" w:rsidP="004E41C1">
      <w:pPr>
        <w:jc w:val="both"/>
        <w:rPr>
          <w:rFonts w:ascii="Tahoma" w:hAnsi="Tahoma" w:cs="Tahoma"/>
          <w:sz w:val="18"/>
          <w:szCs w:val="18"/>
        </w:rPr>
      </w:pPr>
      <w:r>
        <w:rPr>
          <w:rFonts w:ascii="Tahoma" w:hAnsi="Tahoma" w:cs="Tahoma"/>
          <w:sz w:val="18"/>
          <w:szCs w:val="18"/>
        </w:rPr>
        <w:t xml:space="preserve">7. </w:t>
      </w:r>
      <w:r w:rsidRPr="00D05A78">
        <w:rPr>
          <w:rFonts w:ascii="Tahoma" w:hAnsi="Tahoma" w:cs="Tahoma"/>
          <w:b/>
          <w:sz w:val="18"/>
          <w:szCs w:val="18"/>
        </w:rPr>
        <w:t xml:space="preserve">Realizacja Inwestycji, stanowiącej przedmiot niniejszej Umowy jest współfinansowana z dotacji celowej z budżetu państwa </w:t>
      </w:r>
      <w:r w:rsidRPr="00D05A78">
        <w:rPr>
          <w:rFonts w:ascii="Tahoma" w:hAnsi="Tahoma" w:cs="Tahoma"/>
          <w:b/>
          <w:bCs/>
          <w:sz w:val="18"/>
          <w:szCs w:val="18"/>
        </w:rPr>
        <w:t>na realizację zadania in</w:t>
      </w:r>
      <w:r w:rsidRPr="00D05A78">
        <w:rPr>
          <w:rFonts w:ascii="Tahoma" w:hAnsi="Tahoma" w:cs="Tahoma"/>
          <w:b/>
          <w:sz w:val="18"/>
          <w:szCs w:val="18"/>
        </w:rPr>
        <w:t>westycyjnego pn. „Modernizacja, przebudowa i doposażenie Ośrodka Podstawowej Opieki Zdrowotnej oraz Ambulatoryjnej Opieki Specjalistycznej” – nr umowy DOI/SK/85112/6220/58/1077.</w:t>
      </w:r>
    </w:p>
    <w:p w14:paraId="1A772BA7" w14:textId="73AC3930" w:rsidR="004E41C1" w:rsidRPr="00D53F72" w:rsidRDefault="004E41C1" w:rsidP="004E41C1">
      <w:pPr>
        <w:tabs>
          <w:tab w:val="left" w:pos="851"/>
        </w:tabs>
        <w:rPr>
          <w:rFonts w:ascii="Tahoma" w:hAnsi="Tahoma" w:cs="Tahoma"/>
          <w:sz w:val="18"/>
          <w:szCs w:val="18"/>
        </w:rPr>
      </w:pPr>
    </w:p>
    <w:p w14:paraId="6EE7AB01" w14:textId="7582876A" w:rsidR="00753F30" w:rsidRPr="006B0236" w:rsidRDefault="004023BC" w:rsidP="00753F30">
      <w:pPr>
        <w:jc w:val="center"/>
        <w:rPr>
          <w:rFonts w:ascii="Tahoma" w:hAnsi="Tahoma" w:cs="Tahoma"/>
          <w:b/>
          <w:iCs/>
          <w:kern w:val="16"/>
          <w:sz w:val="18"/>
          <w:szCs w:val="18"/>
        </w:rPr>
      </w:pPr>
      <w:r w:rsidRPr="006B0236">
        <w:rPr>
          <w:rFonts w:ascii="Tahoma" w:hAnsi="Tahoma" w:cs="Tahoma"/>
          <w:b/>
          <w:iCs/>
          <w:kern w:val="16"/>
          <w:sz w:val="18"/>
          <w:szCs w:val="18"/>
        </w:rPr>
        <w:t>§ 2</w:t>
      </w:r>
    </w:p>
    <w:p w14:paraId="489832D5" w14:textId="4E150CFF" w:rsidR="00E77DBE" w:rsidRPr="00FA5B48" w:rsidRDefault="00E77DBE" w:rsidP="00AB4B69">
      <w:pPr>
        <w:numPr>
          <w:ilvl w:val="6"/>
          <w:numId w:val="4"/>
        </w:numPr>
        <w:tabs>
          <w:tab w:val="left" w:pos="426"/>
        </w:tabs>
        <w:ind w:left="426" w:hanging="426"/>
        <w:jc w:val="both"/>
        <w:rPr>
          <w:rFonts w:ascii="Tahoma" w:hAnsi="Tahoma" w:cs="Tahoma"/>
          <w:sz w:val="18"/>
          <w:szCs w:val="18"/>
        </w:rPr>
      </w:pPr>
      <w:r w:rsidRPr="00FA5B48">
        <w:rPr>
          <w:rFonts w:ascii="Tahoma" w:hAnsi="Tahoma" w:cs="Tahoma"/>
          <w:b/>
          <w:sz w:val="18"/>
          <w:szCs w:val="18"/>
        </w:rPr>
        <w:t>Całkowita cena Towaru</w:t>
      </w:r>
      <w:r w:rsidRPr="00FA5B48">
        <w:rPr>
          <w:rFonts w:ascii="Tahoma" w:hAnsi="Tahoma" w:cs="Tahoma"/>
          <w:sz w:val="18"/>
          <w:szCs w:val="18"/>
        </w:rPr>
        <w:t xml:space="preserve"> wymienionego w § 1 pkt</w:t>
      </w:r>
      <w:r w:rsidR="00CF1B5A">
        <w:rPr>
          <w:rFonts w:ascii="Tahoma" w:hAnsi="Tahoma" w:cs="Tahoma"/>
          <w:sz w:val="18"/>
          <w:szCs w:val="18"/>
        </w:rPr>
        <w:t>.</w:t>
      </w:r>
      <w:r w:rsidRPr="00FA5B48">
        <w:rPr>
          <w:rFonts w:ascii="Tahoma" w:hAnsi="Tahoma" w:cs="Tahoma"/>
          <w:sz w:val="18"/>
          <w:szCs w:val="18"/>
        </w:rPr>
        <w:t xml:space="preserve"> 1</w:t>
      </w:r>
      <w:r w:rsidR="000F237A">
        <w:rPr>
          <w:rFonts w:ascii="Tahoma" w:hAnsi="Tahoma" w:cs="Tahoma"/>
          <w:sz w:val="18"/>
          <w:szCs w:val="18"/>
        </w:rPr>
        <w:t>.</w:t>
      </w:r>
      <w:r w:rsidRPr="00FA5B48">
        <w:rPr>
          <w:rFonts w:ascii="Tahoma" w:hAnsi="Tahoma" w:cs="Tahoma"/>
          <w:sz w:val="18"/>
          <w:szCs w:val="18"/>
        </w:rPr>
        <w:t xml:space="preserve"> wynosi </w:t>
      </w:r>
      <w:r w:rsidRPr="00FA5B48">
        <w:rPr>
          <w:rFonts w:ascii="Tahoma" w:hAnsi="Tahoma" w:cs="Tahoma"/>
          <w:b/>
          <w:sz w:val="18"/>
          <w:szCs w:val="18"/>
        </w:rPr>
        <w:t>…………………… złotych brutto</w:t>
      </w:r>
      <w:r w:rsidRPr="00FA5B48">
        <w:rPr>
          <w:rFonts w:ascii="Tahoma" w:hAnsi="Tahoma" w:cs="Tahoma"/>
          <w:sz w:val="18"/>
          <w:szCs w:val="18"/>
        </w:rPr>
        <w:t xml:space="preserve"> </w:t>
      </w:r>
      <w:r w:rsidRPr="000F237A">
        <w:rPr>
          <w:rFonts w:ascii="Tahoma" w:hAnsi="Tahoma" w:cs="Tahoma"/>
          <w:b/>
          <w:sz w:val="18"/>
          <w:szCs w:val="18"/>
        </w:rPr>
        <w:t xml:space="preserve">(słownie: …………………………………… zł </w:t>
      </w:r>
      <w:r w:rsidRPr="000F237A">
        <w:rPr>
          <w:rFonts w:ascii="Tahoma" w:hAnsi="Tahoma" w:cs="Tahoma"/>
          <w:b/>
          <w:sz w:val="18"/>
          <w:szCs w:val="18"/>
          <w:vertAlign w:val="superscript"/>
        </w:rPr>
        <w:t>00</w:t>
      </w:r>
      <w:r w:rsidRPr="000F237A">
        <w:rPr>
          <w:rFonts w:ascii="Tahoma" w:hAnsi="Tahoma" w:cs="Tahoma"/>
          <w:b/>
          <w:sz w:val="18"/>
          <w:szCs w:val="18"/>
        </w:rPr>
        <w:t>/</w:t>
      </w:r>
      <w:r w:rsidRPr="000F237A">
        <w:rPr>
          <w:rFonts w:ascii="Tahoma" w:hAnsi="Tahoma" w:cs="Tahoma"/>
          <w:b/>
          <w:sz w:val="18"/>
          <w:szCs w:val="18"/>
          <w:vertAlign w:val="subscript"/>
        </w:rPr>
        <w:t>100</w:t>
      </w:r>
      <w:r w:rsidR="000F237A" w:rsidRPr="000F237A">
        <w:rPr>
          <w:rFonts w:ascii="Tahoma" w:hAnsi="Tahoma" w:cs="Tahoma"/>
          <w:b/>
          <w:sz w:val="18"/>
          <w:szCs w:val="18"/>
          <w:vertAlign w:val="subscript"/>
        </w:rPr>
        <w:t xml:space="preserve"> groszy</w:t>
      </w:r>
      <w:r w:rsidRPr="000F237A">
        <w:rPr>
          <w:rFonts w:ascii="Tahoma" w:hAnsi="Tahoma" w:cs="Tahoma"/>
          <w:b/>
          <w:sz w:val="18"/>
          <w:szCs w:val="18"/>
        </w:rPr>
        <w:t>),</w:t>
      </w:r>
      <w:r w:rsidRPr="00FA5B48">
        <w:rPr>
          <w:rFonts w:ascii="Tahoma" w:hAnsi="Tahoma" w:cs="Tahoma"/>
          <w:sz w:val="18"/>
          <w:szCs w:val="18"/>
        </w:rPr>
        <w:t xml:space="preserve"> w tym wartość netto w wysokości ……………………………………………………. złotych. Ceny jednostkowe Towaru określono w Formularzu asortymentowo-cenowym, stanowiącym załącznik nr 2 do niniejszej umowy.</w:t>
      </w:r>
    </w:p>
    <w:p w14:paraId="11E2FDC2" w14:textId="77777777" w:rsidR="00E77DBE" w:rsidRPr="00FA5B48" w:rsidRDefault="00E77DBE" w:rsidP="00AB4B69">
      <w:pPr>
        <w:numPr>
          <w:ilvl w:val="6"/>
          <w:numId w:val="4"/>
        </w:numPr>
        <w:tabs>
          <w:tab w:val="left" w:pos="426"/>
        </w:tabs>
        <w:ind w:left="426" w:hanging="426"/>
        <w:jc w:val="both"/>
        <w:rPr>
          <w:rFonts w:ascii="Tahoma" w:hAnsi="Tahoma" w:cs="Tahoma"/>
          <w:sz w:val="18"/>
          <w:szCs w:val="18"/>
        </w:rPr>
      </w:pPr>
      <w:r w:rsidRPr="00FA5B48">
        <w:rPr>
          <w:rFonts w:ascii="Tahoma" w:hAnsi="Tahoma" w:cs="Tahoma"/>
          <w:sz w:val="18"/>
          <w:szCs w:val="18"/>
        </w:rPr>
        <w:lastRenderedPageBreak/>
        <w:t>Cena obejmuje również: koszty transport</w:t>
      </w:r>
      <w:r w:rsidR="00600FDB" w:rsidRPr="00FA5B48">
        <w:rPr>
          <w:rFonts w:ascii="Tahoma" w:hAnsi="Tahoma" w:cs="Tahoma"/>
          <w:sz w:val="18"/>
          <w:szCs w:val="18"/>
        </w:rPr>
        <w:t>u krajowego i zagranicznego do siedziby lub innego kompleksu szpitalnego Zamawiającego</w:t>
      </w:r>
      <w:r w:rsidRPr="00FA5B48">
        <w:rPr>
          <w:rFonts w:ascii="Tahoma" w:hAnsi="Tahoma" w:cs="Tahoma"/>
          <w:sz w:val="18"/>
          <w:szCs w:val="18"/>
        </w:rPr>
        <w:t>, rozładunku, załadunku, koszty ubezpieczenia w kraju i zagranicą, opłaty celne i graniczne, montażu, uruchomienia, wszelkie rabaty, upusty, podatki oraz wszelkie inne koszty niewymienione, a konieczne do wykonania zamówienia. Opłat</w:t>
      </w:r>
      <w:r w:rsidR="00EF4C1E" w:rsidRPr="00FA5B48">
        <w:rPr>
          <w:rFonts w:ascii="Tahoma" w:hAnsi="Tahoma" w:cs="Tahoma"/>
          <w:sz w:val="18"/>
          <w:szCs w:val="18"/>
        </w:rPr>
        <w:t>a za opakowanie wliczona jest w </w:t>
      </w:r>
      <w:r w:rsidRPr="00FA5B48">
        <w:rPr>
          <w:rFonts w:ascii="Tahoma" w:hAnsi="Tahoma" w:cs="Tahoma"/>
          <w:sz w:val="18"/>
          <w:szCs w:val="18"/>
        </w:rPr>
        <w:t>cenę Towaru.</w:t>
      </w:r>
    </w:p>
    <w:p w14:paraId="4C2DAFED" w14:textId="77777777" w:rsidR="00E77DBE" w:rsidRPr="00C31F2A" w:rsidRDefault="00E77DBE" w:rsidP="00AB4B69">
      <w:pPr>
        <w:numPr>
          <w:ilvl w:val="6"/>
          <w:numId w:val="4"/>
        </w:numPr>
        <w:tabs>
          <w:tab w:val="left" w:pos="426"/>
        </w:tabs>
        <w:ind w:left="426" w:hanging="426"/>
        <w:jc w:val="both"/>
        <w:rPr>
          <w:rFonts w:ascii="Tahoma" w:hAnsi="Tahoma" w:cs="Tahoma"/>
          <w:sz w:val="18"/>
          <w:szCs w:val="18"/>
        </w:rPr>
      </w:pPr>
      <w:r w:rsidRPr="00C31F2A">
        <w:rPr>
          <w:rFonts w:ascii="Tahoma" w:hAnsi="Tahoma" w:cs="Tahoma"/>
          <w:sz w:val="18"/>
          <w:szCs w:val="18"/>
        </w:rPr>
        <w:t>Towar dostarczony będzie do Zamawiającego w opakowaniu producenta, na koszt i ryzyko Wykonawcy.</w:t>
      </w:r>
    </w:p>
    <w:p w14:paraId="0FC2F6A2" w14:textId="1E2D8D33" w:rsidR="00E77DBE" w:rsidRPr="00C31F2A" w:rsidRDefault="00E77DBE" w:rsidP="00AB4B69">
      <w:pPr>
        <w:numPr>
          <w:ilvl w:val="6"/>
          <w:numId w:val="4"/>
        </w:numPr>
        <w:tabs>
          <w:tab w:val="left" w:pos="426"/>
        </w:tabs>
        <w:ind w:left="426" w:hanging="426"/>
        <w:jc w:val="both"/>
        <w:rPr>
          <w:rFonts w:ascii="Tahoma" w:hAnsi="Tahoma" w:cs="Tahoma"/>
          <w:b/>
          <w:iCs/>
          <w:sz w:val="18"/>
          <w:szCs w:val="18"/>
        </w:rPr>
      </w:pPr>
      <w:r w:rsidRPr="00C31F2A">
        <w:rPr>
          <w:rFonts w:ascii="Tahoma" w:hAnsi="Tahoma" w:cs="Tahoma"/>
          <w:sz w:val="18"/>
          <w:szCs w:val="18"/>
        </w:rPr>
        <w:t xml:space="preserve">Strony ustalają, że całkowita cena Towaru oraz ceny jednostkowe w PLN, o których mowa w pkt 1, są cenami </w:t>
      </w:r>
      <w:r w:rsidR="00863669" w:rsidRPr="00C31F2A">
        <w:rPr>
          <w:rFonts w:ascii="Tahoma" w:hAnsi="Tahoma" w:cs="Tahoma"/>
          <w:sz w:val="18"/>
          <w:szCs w:val="18"/>
        </w:rPr>
        <w:t xml:space="preserve"> ostatecznymi z zastrzeżeniem  </w:t>
      </w:r>
      <w:r w:rsidR="00863669" w:rsidRPr="00C31F2A">
        <w:rPr>
          <w:rFonts w:ascii="Tahoma" w:hAnsi="Tahoma" w:cs="Tahoma"/>
          <w:b/>
          <w:iCs/>
          <w:sz w:val="18"/>
          <w:szCs w:val="18"/>
        </w:rPr>
        <w:t>§ 11</w:t>
      </w:r>
      <w:r w:rsidR="008B252B" w:rsidRPr="00C31F2A">
        <w:rPr>
          <w:rFonts w:ascii="Tahoma" w:hAnsi="Tahoma" w:cs="Tahoma"/>
          <w:b/>
          <w:iCs/>
          <w:sz w:val="18"/>
          <w:szCs w:val="18"/>
        </w:rPr>
        <w:t xml:space="preserve"> ust. 3.</w:t>
      </w:r>
    </w:p>
    <w:p w14:paraId="0C788579" w14:textId="3B6787B1" w:rsidR="00524E39" w:rsidRPr="009F02E0" w:rsidRDefault="00E77DBE" w:rsidP="00AB4B69">
      <w:pPr>
        <w:numPr>
          <w:ilvl w:val="6"/>
          <w:numId w:val="4"/>
        </w:numPr>
        <w:tabs>
          <w:tab w:val="left" w:pos="426"/>
        </w:tabs>
        <w:ind w:left="426" w:hanging="426"/>
        <w:jc w:val="both"/>
        <w:rPr>
          <w:rFonts w:ascii="Tahoma" w:hAnsi="Tahoma" w:cs="Tahoma"/>
          <w:b/>
          <w:sz w:val="18"/>
          <w:szCs w:val="18"/>
        </w:rPr>
      </w:pPr>
      <w:r w:rsidRPr="009F02E0">
        <w:rPr>
          <w:rFonts w:ascii="Tahoma" w:hAnsi="Tahoma" w:cs="Tahoma"/>
          <w:b/>
          <w:sz w:val="18"/>
          <w:szCs w:val="18"/>
        </w:rPr>
        <w:t>Miejscem wy</w:t>
      </w:r>
      <w:r w:rsidR="00600035" w:rsidRPr="009F02E0">
        <w:rPr>
          <w:rFonts w:ascii="Tahoma" w:hAnsi="Tahoma" w:cs="Tahoma"/>
          <w:b/>
          <w:sz w:val="18"/>
          <w:szCs w:val="18"/>
        </w:rPr>
        <w:t xml:space="preserve">konania Zamówienia </w:t>
      </w:r>
      <w:r w:rsidR="009F02E0" w:rsidRPr="009F02E0">
        <w:rPr>
          <w:rFonts w:ascii="Tahoma" w:hAnsi="Tahoma" w:cs="Tahoma"/>
          <w:b/>
          <w:sz w:val="18"/>
          <w:szCs w:val="18"/>
        </w:rPr>
        <w:t xml:space="preserve">jest </w:t>
      </w:r>
      <w:r w:rsidR="00524E39" w:rsidRPr="009F02E0">
        <w:rPr>
          <w:rFonts w:ascii="Tahoma" w:hAnsi="Tahoma" w:cs="Tahoma"/>
          <w:b/>
          <w:sz w:val="18"/>
          <w:szCs w:val="18"/>
        </w:rPr>
        <w:t xml:space="preserve">kompleks szpitalny </w:t>
      </w:r>
      <w:r w:rsidR="00524E39" w:rsidRPr="009F02E0">
        <w:rPr>
          <w:rFonts w:ascii="Tahoma" w:hAnsi="Tahoma" w:cs="Tahoma"/>
          <w:b/>
          <w:bCs/>
          <w:sz w:val="18"/>
          <w:szCs w:val="18"/>
        </w:rPr>
        <w:t>Zamawiającego znajdujący się w Łodzi przy ul. Żeromskiego 107 (budynek nr 5).</w:t>
      </w:r>
    </w:p>
    <w:p w14:paraId="6FE70375" w14:textId="3877A6C0" w:rsidR="009B1EEF" w:rsidRDefault="009B1EEF" w:rsidP="0007387A">
      <w:pPr>
        <w:rPr>
          <w:rFonts w:ascii="Tahoma" w:hAnsi="Tahoma" w:cs="Tahoma"/>
          <w:b/>
          <w:iCs/>
          <w:kern w:val="16"/>
          <w:sz w:val="18"/>
          <w:szCs w:val="18"/>
        </w:rPr>
      </w:pPr>
    </w:p>
    <w:p w14:paraId="4F412015" w14:textId="1D195538" w:rsidR="00341FD0" w:rsidRPr="006B0236" w:rsidRDefault="00341FD0" w:rsidP="00341FD0">
      <w:pPr>
        <w:jc w:val="center"/>
        <w:rPr>
          <w:rFonts w:ascii="Tahoma" w:hAnsi="Tahoma" w:cs="Tahoma"/>
          <w:b/>
          <w:iCs/>
          <w:kern w:val="16"/>
          <w:sz w:val="18"/>
          <w:szCs w:val="18"/>
        </w:rPr>
      </w:pPr>
      <w:r w:rsidRPr="006B0236">
        <w:rPr>
          <w:rFonts w:ascii="Tahoma" w:hAnsi="Tahoma" w:cs="Tahoma"/>
          <w:b/>
          <w:iCs/>
          <w:kern w:val="16"/>
          <w:sz w:val="18"/>
          <w:szCs w:val="18"/>
        </w:rPr>
        <w:t>§ 3</w:t>
      </w:r>
    </w:p>
    <w:p w14:paraId="7C7EA10D" w14:textId="77777777" w:rsidR="00DB24BC" w:rsidRDefault="009916DE" w:rsidP="00AB4B69">
      <w:pPr>
        <w:numPr>
          <w:ilvl w:val="0"/>
          <w:numId w:val="11"/>
        </w:numPr>
        <w:shd w:val="clear" w:color="auto" w:fill="FFFFFF"/>
        <w:tabs>
          <w:tab w:val="clear" w:pos="567"/>
          <w:tab w:val="left" w:pos="426"/>
        </w:tabs>
        <w:ind w:left="426" w:hanging="426"/>
        <w:jc w:val="both"/>
        <w:rPr>
          <w:rFonts w:ascii="Tahoma" w:hAnsi="Tahoma" w:cs="Tahoma"/>
          <w:b/>
          <w:sz w:val="18"/>
          <w:szCs w:val="18"/>
        </w:rPr>
      </w:pPr>
      <w:r>
        <w:rPr>
          <w:rFonts w:ascii="Tahoma" w:hAnsi="Tahoma" w:cs="Tahoma"/>
          <w:b/>
          <w:sz w:val="18"/>
          <w:szCs w:val="18"/>
        </w:rPr>
        <w:t xml:space="preserve">Sukcesywne dostawy </w:t>
      </w:r>
      <w:r w:rsidR="006024F1" w:rsidRPr="006024F1">
        <w:rPr>
          <w:rFonts w:ascii="Tahoma" w:hAnsi="Tahoma" w:cs="Tahoma"/>
          <w:b/>
          <w:sz w:val="18"/>
          <w:szCs w:val="18"/>
        </w:rPr>
        <w:t xml:space="preserve">przedmiotu zamówienia od dnia zawarcia umowy, na wezwanie ze strony Zamawiającego z </w:t>
      </w:r>
      <w:r w:rsidR="009F51C7">
        <w:rPr>
          <w:rFonts w:ascii="Tahoma" w:hAnsi="Tahoma" w:cs="Tahoma"/>
          <w:b/>
          <w:sz w:val="18"/>
          <w:szCs w:val="18"/>
        </w:rPr>
        <w:t>14</w:t>
      </w:r>
      <w:r w:rsidR="006024F1" w:rsidRPr="006024F1">
        <w:rPr>
          <w:rFonts w:ascii="Tahoma" w:hAnsi="Tahoma" w:cs="Tahoma"/>
          <w:b/>
          <w:sz w:val="18"/>
          <w:szCs w:val="18"/>
        </w:rPr>
        <w:t xml:space="preserve">-dniowym wyprzedzeniem, do dnia </w:t>
      </w:r>
      <w:r w:rsidR="009F51C7">
        <w:rPr>
          <w:rFonts w:ascii="Tahoma" w:hAnsi="Tahoma" w:cs="Tahoma"/>
          <w:b/>
          <w:sz w:val="18"/>
          <w:szCs w:val="18"/>
        </w:rPr>
        <w:t>30.11.2025</w:t>
      </w:r>
      <w:r w:rsidR="006024F1" w:rsidRPr="006024F1">
        <w:rPr>
          <w:rFonts w:ascii="Tahoma" w:hAnsi="Tahoma" w:cs="Tahoma"/>
          <w:b/>
          <w:sz w:val="18"/>
          <w:szCs w:val="18"/>
        </w:rPr>
        <w:t xml:space="preserve"> r.</w:t>
      </w:r>
    </w:p>
    <w:p w14:paraId="7DF516FD" w14:textId="4CCC0D14" w:rsidR="004D2084" w:rsidRPr="00197B87" w:rsidRDefault="00D9158D" w:rsidP="00AB4B69">
      <w:pPr>
        <w:numPr>
          <w:ilvl w:val="0"/>
          <w:numId w:val="11"/>
        </w:numPr>
        <w:shd w:val="clear" w:color="auto" w:fill="FFFFFF"/>
        <w:tabs>
          <w:tab w:val="clear" w:pos="567"/>
          <w:tab w:val="left" w:pos="426"/>
        </w:tabs>
        <w:ind w:left="426" w:hanging="426"/>
        <w:jc w:val="both"/>
        <w:rPr>
          <w:rFonts w:ascii="Tahoma" w:hAnsi="Tahoma" w:cs="Tahoma"/>
          <w:b/>
          <w:sz w:val="18"/>
          <w:szCs w:val="18"/>
        </w:rPr>
      </w:pPr>
      <w:r w:rsidRPr="00DB24BC">
        <w:rPr>
          <w:rFonts w:ascii="Tahoma" w:hAnsi="Tahoma" w:cs="Tahoma"/>
          <w:sz w:val="18"/>
          <w:szCs w:val="18"/>
        </w:rPr>
        <w:t>Dostawa (dostarczenie do miejsca wskazanego przez Zamawiającego całości przedmiotu umowy), zainstalowanie (montaż i uruchomienie) Towaru</w:t>
      </w:r>
      <w:r w:rsidR="00CC5A6F" w:rsidRPr="00DB24BC">
        <w:rPr>
          <w:rFonts w:ascii="Tahoma" w:hAnsi="Tahoma" w:cs="Tahoma"/>
          <w:sz w:val="18"/>
          <w:szCs w:val="18"/>
        </w:rPr>
        <w:t>, dostosowanie infrastruktury</w:t>
      </w:r>
      <w:r w:rsidR="00CD59CA" w:rsidRPr="00DB24BC">
        <w:rPr>
          <w:rFonts w:ascii="Tahoma" w:hAnsi="Tahoma" w:cs="Tahoma"/>
          <w:sz w:val="18"/>
          <w:szCs w:val="18"/>
        </w:rPr>
        <w:t xml:space="preserve"> (jeżeli dotyczy)</w:t>
      </w:r>
      <w:r w:rsidRPr="00DB24BC">
        <w:rPr>
          <w:rFonts w:ascii="Tahoma" w:hAnsi="Tahoma" w:cs="Tahoma"/>
          <w:sz w:val="18"/>
          <w:szCs w:val="18"/>
        </w:rPr>
        <w:t xml:space="preserve"> ora</w:t>
      </w:r>
      <w:r w:rsidR="00CC5A6F" w:rsidRPr="00DB24BC">
        <w:rPr>
          <w:rFonts w:ascii="Tahoma" w:hAnsi="Tahoma" w:cs="Tahoma"/>
          <w:sz w:val="18"/>
          <w:szCs w:val="18"/>
        </w:rPr>
        <w:t>z szkolenie w zakresie obsługi sprzętu</w:t>
      </w:r>
      <w:r w:rsidRPr="00DB24BC">
        <w:rPr>
          <w:rFonts w:ascii="Tahoma" w:hAnsi="Tahoma" w:cs="Tahoma"/>
          <w:sz w:val="18"/>
          <w:szCs w:val="18"/>
        </w:rPr>
        <w:t>, muszą być potwierdzone protokołem zdawczo-odbiorczym podpisanym przez Zamawiającego i Wykonawcę bez zastrzeżeń</w:t>
      </w:r>
      <w:r w:rsidR="003A777F" w:rsidRPr="00DB24BC">
        <w:rPr>
          <w:rFonts w:ascii="Tahoma" w:hAnsi="Tahoma" w:cs="Tahoma"/>
          <w:sz w:val="18"/>
          <w:szCs w:val="18"/>
        </w:rPr>
        <w:t>,</w:t>
      </w:r>
      <w:r w:rsidR="00746F83" w:rsidRPr="00DB24BC">
        <w:rPr>
          <w:rFonts w:ascii="Tahoma" w:hAnsi="Tahoma" w:cs="Tahoma"/>
          <w:sz w:val="18"/>
          <w:szCs w:val="18"/>
        </w:rPr>
        <w:t xml:space="preserve"> o którym mowa w ust. 6,</w:t>
      </w:r>
      <w:r w:rsidR="003A777F" w:rsidRPr="00DB24BC">
        <w:rPr>
          <w:rFonts w:ascii="Tahoma" w:hAnsi="Tahoma" w:cs="Tahoma"/>
          <w:sz w:val="18"/>
          <w:szCs w:val="18"/>
        </w:rPr>
        <w:t xml:space="preserve"> </w:t>
      </w:r>
      <w:r w:rsidR="003A777F" w:rsidRPr="00DB24BC">
        <w:rPr>
          <w:rFonts w:ascii="Tahoma" w:hAnsi="Tahoma" w:cs="Tahoma"/>
          <w:b/>
          <w:sz w:val="18"/>
          <w:szCs w:val="18"/>
        </w:rPr>
        <w:t xml:space="preserve">z </w:t>
      </w:r>
      <w:r w:rsidR="003A777F" w:rsidRPr="00197B87">
        <w:rPr>
          <w:rFonts w:ascii="Tahoma" w:hAnsi="Tahoma" w:cs="Tahoma"/>
          <w:b/>
          <w:sz w:val="18"/>
          <w:szCs w:val="18"/>
        </w:rPr>
        <w:t>jednoczesnym przekazaniem faktur</w:t>
      </w:r>
      <w:r w:rsidR="004C3ACF" w:rsidRPr="00197B87">
        <w:rPr>
          <w:rFonts w:ascii="Tahoma" w:hAnsi="Tahoma" w:cs="Tahoma"/>
          <w:b/>
          <w:sz w:val="18"/>
          <w:szCs w:val="18"/>
        </w:rPr>
        <w:t>y</w:t>
      </w:r>
      <w:r w:rsidR="003A777F" w:rsidRPr="00197B87">
        <w:rPr>
          <w:rFonts w:ascii="Tahoma" w:hAnsi="Tahoma" w:cs="Tahoma"/>
          <w:b/>
          <w:sz w:val="18"/>
          <w:szCs w:val="18"/>
        </w:rPr>
        <w:t xml:space="preserve"> do Zamawiającego</w:t>
      </w:r>
      <w:r w:rsidR="00DB24BC" w:rsidRPr="00197B87">
        <w:rPr>
          <w:rFonts w:ascii="Tahoma" w:hAnsi="Tahoma" w:cs="Tahoma"/>
          <w:b/>
          <w:sz w:val="18"/>
          <w:szCs w:val="18"/>
        </w:rPr>
        <w:t xml:space="preserve"> – z uwzględnieniem § 4 ust.4</w:t>
      </w:r>
    </w:p>
    <w:p w14:paraId="3E7FD7C7" w14:textId="41D7EDAD" w:rsidR="007B58CC" w:rsidRPr="00104B17" w:rsidRDefault="001F1C31" w:rsidP="00AB4B69">
      <w:pPr>
        <w:numPr>
          <w:ilvl w:val="0"/>
          <w:numId w:val="11"/>
        </w:numPr>
        <w:shd w:val="clear" w:color="auto" w:fill="FFFFFF"/>
        <w:tabs>
          <w:tab w:val="clear" w:pos="567"/>
          <w:tab w:val="left" w:pos="426"/>
        </w:tabs>
        <w:ind w:left="426" w:hanging="426"/>
        <w:jc w:val="both"/>
        <w:rPr>
          <w:rFonts w:ascii="Tahoma" w:hAnsi="Tahoma" w:cs="Tahoma"/>
          <w:sz w:val="18"/>
          <w:szCs w:val="18"/>
        </w:rPr>
      </w:pPr>
      <w:r w:rsidRPr="00104B17">
        <w:rPr>
          <w:rFonts w:ascii="Tahoma" w:hAnsi="Tahoma" w:cs="Tahoma"/>
          <w:sz w:val="18"/>
          <w:szCs w:val="18"/>
        </w:rPr>
        <w:t>Dostawa T</w:t>
      </w:r>
      <w:r w:rsidR="007B58CC" w:rsidRPr="00104B17">
        <w:rPr>
          <w:rFonts w:ascii="Tahoma" w:hAnsi="Tahoma" w:cs="Tahoma"/>
          <w:sz w:val="18"/>
          <w:szCs w:val="18"/>
        </w:rPr>
        <w:t>owaru odbywa się na koszt i ryzyko Wykonawcy.</w:t>
      </w:r>
    </w:p>
    <w:p w14:paraId="4985CE7A" w14:textId="3E28F0DA" w:rsidR="007B58CC" w:rsidRPr="00104B17" w:rsidRDefault="007B58CC" w:rsidP="00AB4B69">
      <w:pPr>
        <w:numPr>
          <w:ilvl w:val="0"/>
          <w:numId w:val="11"/>
        </w:numPr>
        <w:shd w:val="clear" w:color="auto" w:fill="FFFFFF"/>
        <w:tabs>
          <w:tab w:val="clear" w:pos="567"/>
          <w:tab w:val="left" w:pos="426"/>
        </w:tabs>
        <w:ind w:left="426" w:hanging="426"/>
        <w:jc w:val="both"/>
        <w:rPr>
          <w:rFonts w:ascii="Tahoma" w:hAnsi="Tahoma" w:cs="Tahoma"/>
          <w:sz w:val="18"/>
          <w:szCs w:val="18"/>
        </w:rPr>
      </w:pPr>
      <w:r w:rsidRPr="00104B17">
        <w:rPr>
          <w:rFonts w:ascii="Tahoma" w:hAnsi="Tahoma" w:cs="Tahoma"/>
          <w:sz w:val="18"/>
          <w:szCs w:val="18"/>
        </w:rPr>
        <w:t>Wykonawca zobowiązany jest do doko</w:t>
      </w:r>
      <w:r w:rsidR="00B13B85" w:rsidRPr="00104B17">
        <w:rPr>
          <w:rFonts w:ascii="Tahoma" w:hAnsi="Tahoma" w:cs="Tahoma"/>
          <w:sz w:val="18"/>
          <w:szCs w:val="18"/>
        </w:rPr>
        <w:t>nania rozładunku dostarczonego T</w:t>
      </w:r>
      <w:r w:rsidRPr="00104B17">
        <w:rPr>
          <w:rFonts w:ascii="Tahoma" w:hAnsi="Tahoma" w:cs="Tahoma"/>
          <w:sz w:val="18"/>
          <w:szCs w:val="18"/>
        </w:rPr>
        <w:t>owaru w miejscu wskazanym przez Zamawiającego.</w:t>
      </w:r>
    </w:p>
    <w:p w14:paraId="2D4EE85A" w14:textId="32723328" w:rsidR="007B58CC" w:rsidRPr="00104B17" w:rsidRDefault="007B58CC" w:rsidP="00AB4B69">
      <w:pPr>
        <w:numPr>
          <w:ilvl w:val="0"/>
          <w:numId w:val="11"/>
        </w:numPr>
        <w:shd w:val="clear" w:color="auto" w:fill="FFFFFF"/>
        <w:tabs>
          <w:tab w:val="left" w:pos="426"/>
        </w:tabs>
        <w:jc w:val="both"/>
        <w:rPr>
          <w:rFonts w:ascii="Tahoma" w:hAnsi="Tahoma" w:cs="Tahoma"/>
          <w:sz w:val="18"/>
          <w:szCs w:val="18"/>
        </w:rPr>
      </w:pPr>
      <w:r w:rsidRPr="00104B17">
        <w:rPr>
          <w:rFonts w:ascii="Tahoma" w:hAnsi="Tahoma" w:cs="Tahoma"/>
          <w:sz w:val="18"/>
          <w:szCs w:val="18"/>
        </w:rPr>
        <w:t>Wykonawca jest odpowiedzial</w:t>
      </w:r>
      <w:r w:rsidR="00746F83" w:rsidRPr="00104B17">
        <w:rPr>
          <w:rFonts w:ascii="Tahoma" w:hAnsi="Tahoma" w:cs="Tahoma"/>
          <w:sz w:val="18"/>
          <w:szCs w:val="18"/>
        </w:rPr>
        <w:t>ny za prawidłowe przygotowanie T</w:t>
      </w:r>
      <w:r w:rsidRPr="00104B17">
        <w:rPr>
          <w:rFonts w:ascii="Tahoma" w:hAnsi="Tahoma" w:cs="Tahoma"/>
          <w:sz w:val="18"/>
          <w:szCs w:val="18"/>
        </w:rPr>
        <w:t>owaru do użytkowania.</w:t>
      </w:r>
      <w:r w:rsidR="008A7955" w:rsidRPr="00104B17">
        <w:t xml:space="preserve"> </w:t>
      </w:r>
      <w:r w:rsidR="008A7955" w:rsidRPr="00104B17">
        <w:rPr>
          <w:rFonts w:ascii="Tahoma" w:hAnsi="Tahoma" w:cs="Tahoma"/>
          <w:sz w:val="18"/>
          <w:szCs w:val="18"/>
        </w:rPr>
        <w:t>Zainstalowanie (montaż i uruchomienie) Towaru, dostosowanie infrastruktury (jeżeli dotyczy) i szkolenie w zakresie obsługi sprzętu personelu Zamawiającego nastąpią w terminie uzgodnionym z Zamawiającym.</w:t>
      </w:r>
    </w:p>
    <w:p w14:paraId="473489DB" w14:textId="6E99D0DE" w:rsidR="007B58CC" w:rsidRPr="00E5373E" w:rsidRDefault="007B58CC" w:rsidP="00AB4B69">
      <w:pPr>
        <w:numPr>
          <w:ilvl w:val="0"/>
          <w:numId w:val="11"/>
        </w:numPr>
        <w:shd w:val="clear" w:color="auto" w:fill="FFFFFF"/>
        <w:tabs>
          <w:tab w:val="clear" w:pos="567"/>
          <w:tab w:val="left" w:pos="426"/>
        </w:tabs>
        <w:ind w:left="426" w:hanging="426"/>
        <w:jc w:val="both"/>
        <w:rPr>
          <w:rFonts w:ascii="Tahoma" w:hAnsi="Tahoma" w:cs="Tahoma"/>
          <w:b/>
          <w:sz w:val="18"/>
          <w:szCs w:val="18"/>
        </w:rPr>
      </w:pPr>
      <w:r w:rsidRPr="00E5373E">
        <w:rPr>
          <w:rFonts w:ascii="Tahoma" w:hAnsi="Tahoma" w:cs="Tahoma"/>
          <w:b/>
          <w:sz w:val="18"/>
          <w:szCs w:val="18"/>
        </w:rPr>
        <w:t>Za dzień realizacji umowy</w:t>
      </w:r>
      <w:r w:rsidR="00D67D6B">
        <w:rPr>
          <w:rFonts w:ascii="Tahoma" w:hAnsi="Tahoma" w:cs="Tahoma"/>
          <w:b/>
          <w:sz w:val="18"/>
          <w:szCs w:val="18"/>
        </w:rPr>
        <w:t xml:space="preserve"> w zakresie Pakietu nr ……</w:t>
      </w:r>
      <w:r w:rsidRPr="00E5373E">
        <w:rPr>
          <w:rFonts w:ascii="Tahoma" w:hAnsi="Tahoma" w:cs="Tahoma"/>
          <w:sz w:val="18"/>
          <w:szCs w:val="18"/>
        </w:rPr>
        <w:t>, tj. d</w:t>
      </w:r>
      <w:r w:rsidR="00B13B85" w:rsidRPr="00E5373E">
        <w:rPr>
          <w:rFonts w:ascii="Tahoma" w:hAnsi="Tahoma" w:cs="Tahoma"/>
          <w:sz w:val="18"/>
          <w:szCs w:val="18"/>
        </w:rPr>
        <w:t>ostawy, montażu i uruchomienia T</w:t>
      </w:r>
      <w:r w:rsidRPr="00E5373E">
        <w:rPr>
          <w:rFonts w:ascii="Tahoma" w:hAnsi="Tahoma" w:cs="Tahoma"/>
          <w:sz w:val="18"/>
          <w:szCs w:val="18"/>
        </w:rPr>
        <w:t>owaru</w:t>
      </w:r>
      <w:r w:rsidR="00B13B85" w:rsidRPr="00E5373E">
        <w:rPr>
          <w:rFonts w:ascii="Tahoma" w:hAnsi="Tahoma" w:cs="Tahoma"/>
          <w:sz w:val="18"/>
          <w:szCs w:val="18"/>
        </w:rPr>
        <w:t>,</w:t>
      </w:r>
      <w:r w:rsidRPr="00E5373E">
        <w:rPr>
          <w:rFonts w:ascii="Tahoma" w:hAnsi="Tahoma" w:cs="Tahoma"/>
          <w:sz w:val="18"/>
          <w:szCs w:val="18"/>
        </w:rPr>
        <w:t xml:space="preserve"> </w:t>
      </w:r>
      <w:r w:rsidR="00B13B85" w:rsidRPr="00E5373E">
        <w:rPr>
          <w:rFonts w:ascii="Tahoma" w:hAnsi="Tahoma" w:cs="Tahoma"/>
          <w:sz w:val="18"/>
          <w:szCs w:val="18"/>
        </w:rPr>
        <w:t>dostosowania infrastruktury oraz szkolenia w zakresie obsługi sprzętu</w:t>
      </w:r>
      <w:r w:rsidR="00B13B85" w:rsidRPr="00E5373E">
        <w:rPr>
          <w:rFonts w:ascii="Tahoma" w:hAnsi="Tahoma" w:cs="Tahoma"/>
          <w:b/>
          <w:sz w:val="18"/>
          <w:szCs w:val="18"/>
        </w:rPr>
        <w:t xml:space="preserve"> </w:t>
      </w:r>
      <w:r w:rsidRPr="00E5373E">
        <w:rPr>
          <w:rFonts w:ascii="Tahoma" w:hAnsi="Tahoma" w:cs="Tahoma"/>
          <w:sz w:val="18"/>
          <w:szCs w:val="18"/>
        </w:rPr>
        <w:t>personelu Zamawiającego, uważa się datę sporządzenia i podpisania przez strony protokołu zdawczo-odbiorczego</w:t>
      </w:r>
      <w:r w:rsidR="00D67D6B">
        <w:rPr>
          <w:rFonts w:ascii="Tahoma" w:hAnsi="Tahoma" w:cs="Tahoma"/>
          <w:sz w:val="18"/>
          <w:szCs w:val="18"/>
        </w:rPr>
        <w:t xml:space="preserve"> potwierdzającego wykonanie powyższych obowiązków</w:t>
      </w:r>
      <w:r w:rsidRPr="00E5373E">
        <w:rPr>
          <w:rFonts w:ascii="Tahoma" w:hAnsi="Tahoma" w:cs="Tahoma"/>
          <w:sz w:val="18"/>
          <w:szCs w:val="18"/>
        </w:rPr>
        <w:t xml:space="preserve"> bez zastrzeżeń. </w:t>
      </w:r>
      <w:r w:rsidRPr="00E5373E">
        <w:rPr>
          <w:rFonts w:ascii="Tahoma" w:hAnsi="Tahoma" w:cs="Tahoma"/>
          <w:b/>
          <w:sz w:val="18"/>
          <w:szCs w:val="18"/>
        </w:rPr>
        <w:t xml:space="preserve">Wykonawca zobowiązuje się w tym dniu dostarczyć Zamawiającemu następujące dokumenty w języku polskim: </w:t>
      </w:r>
    </w:p>
    <w:p w14:paraId="45996323" w14:textId="630A1896" w:rsidR="007B58CC" w:rsidRPr="00E5373E" w:rsidRDefault="001F1C31" w:rsidP="00AB4B69">
      <w:pPr>
        <w:numPr>
          <w:ilvl w:val="0"/>
          <w:numId w:val="14"/>
        </w:numPr>
        <w:tabs>
          <w:tab w:val="clear" w:pos="786"/>
          <w:tab w:val="num" w:pos="709"/>
        </w:tabs>
        <w:suppressAutoHyphens/>
        <w:overflowPunct w:val="0"/>
        <w:autoSpaceDE w:val="0"/>
        <w:ind w:left="709" w:hanging="283"/>
        <w:textAlignment w:val="baseline"/>
        <w:rPr>
          <w:rFonts w:ascii="Tahoma" w:hAnsi="Tahoma" w:cs="Tahoma"/>
          <w:sz w:val="18"/>
          <w:szCs w:val="18"/>
        </w:rPr>
      </w:pPr>
      <w:r w:rsidRPr="00E5373E">
        <w:rPr>
          <w:rFonts w:ascii="Tahoma" w:hAnsi="Tahoma" w:cs="Tahoma"/>
          <w:sz w:val="18"/>
          <w:szCs w:val="18"/>
        </w:rPr>
        <w:t>instrukcje użytkowania T</w:t>
      </w:r>
      <w:r w:rsidR="007B58CC" w:rsidRPr="00E5373E">
        <w:rPr>
          <w:rFonts w:ascii="Tahoma" w:hAnsi="Tahoma" w:cs="Tahoma"/>
          <w:sz w:val="18"/>
          <w:szCs w:val="18"/>
        </w:rPr>
        <w:t>owaru;</w:t>
      </w:r>
    </w:p>
    <w:p w14:paraId="287D019E" w14:textId="77777777" w:rsidR="007B58CC" w:rsidRPr="00E5373E" w:rsidRDefault="007B58CC" w:rsidP="00AB4B69">
      <w:pPr>
        <w:numPr>
          <w:ilvl w:val="0"/>
          <w:numId w:val="14"/>
        </w:numPr>
        <w:tabs>
          <w:tab w:val="clear" w:pos="786"/>
          <w:tab w:val="num" w:pos="709"/>
        </w:tabs>
        <w:ind w:left="709" w:hanging="283"/>
        <w:rPr>
          <w:rFonts w:ascii="Tahoma" w:hAnsi="Tahoma" w:cs="Tahoma"/>
          <w:sz w:val="18"/>
          <w:szCs w:val="18"/>
        </w:rPr>
      </w:pPr>
      <w:r w:rsidRPr="00E5373E">
        <w:rPr>
          <w:rFonts w:ascii="Tahoma" w:hAnsi="Tahoma" w:cs="Tahoma"/>
          <w:sz w:val="18"/>
          <w:szCs w:val="18"/>
        </w:rPr>
        <w:t>kartę gwarancyjną;</w:t>
      </w:r>
    </w:p>
    <w:p w14:paraId="5EB3E450" w14:textId="089A947F" w:rsidR="007B58CC" w:rsidRPr="00E5373E" w:rsidRDefault="007B58CC" w:rsidP="00AB4B69">
      <w:pPr>
        <w:numPr>
          <w:ilvl w:val="0"/>
          <w:numId w:val="14"/>
        </w:numPr>
        <w:tabs>
          <w:tab w:val="clear" w:pos="786"/>
          <w:tab w:val="num" w:pos="709"/>
        </w:tabs>
        <w:ind w:left="709" w:hanging="283"/>
        <w:rPr>
          <w:rFonts w:ascii="Tahoma" w:hAnsi="Tahoma" w:cs="Tahoma"/>
          <w:sz w:val="18"/>
          <w:szCs w:val="18"/>
        </w:rPr>
      </w:pPr>
      <w:r w:rsidRPr="00E5373E">
        <w:rPr>
          <w:rFonts w:ascii="Tahoma" w:hAnsi="Tahoma" w:cs="Tahoma"/>
          <w:sz w:val="18"/>
          <w:szCs w:val="18"/>
        </w:rPr>
        <w:t>dokumentac</w:t>
      </w:r>
      <w:r w:rsidR="0008076F" w:rsidRPr="00E5373E">
        <w:rPr>
          <w:rFonts w:ascii="Tahoma" w:hAnsi="Tahoma" w:cs="Tahoma"/>
          <w:sz w:val="18"/>
          <w:szCs w:val="18"/>
        </w:rPr>
        <w:t>ję techniczną producent</w:t>
      </w:r>
      <w:r w:rsidR="00122700" w:rsidRPr="00E5373E">
        <w:rPr>
          <w:rFonts w:ascii="Tahoma" w:hAnsi="Tahoma" w:cs="Tahoma"/>
          <w:sz w:val="18"/>
          <w:szCs w:val="18"/>
        </w:rPr>
        <w:t>a T</w:t>
      </w:r>
      <w:r w:rsidR="0008076F" w:rsidRPr="00E5373E">
        <w:rPr>
          <w:rFonts w:ascii="Tahoma" w:hAnsi="Tahoma" w:cs="Tahoma"/>
          <w:sz w:val="18"/>
          <w:szCs w:val="18"/>
        </w:rPr>
        <w:t>owaru;</w:t>
      </w:r>
    </w:p>
    <w:p w14:paraId="364AA9B4" w14:textId="77777777" w:rsidR="007B58CC" w:rsidRPr="00E5373E" w:rsidRDefault="007B58CC" w:rsidP="00AB4B69">
      <w:pPr>
        <w:numPr>
          <w:ilvl w:val="0"/>
          <w:numId w:val="14"/>
        </w:numPr>
        <w:tabs>
          <w:tab w:val="clear" w:pos="786"/>
          <w:tab w:val="num" w:pos="709"/>
        </w:tabs>
        <w:ind w:left="709" w:hanging="283"/>
        <w:rPr>
          <w:rFonts w:ascii="Tahoma" w:hAnsi="Tahoma" w:cs="Tahoma"/>
          <w:sz w:val="18"/>
          <w:szCs w:val="18"/>
        </w:rPr>
      </w:pPr>
      <w:r w:rsidRPr="00E5373E">
        <w:rPr>
          <w:rFonts w:ascii="Tahoma" w:hAnsi="Tahoma" w:cs="Tahoma"/>
          <w:sz w:val="18"/>
          <w:szCs w:val="18"/>
        </w:rPr>
        <w:t>specyfikację katalogową i handlową oraz wykaz części zużywalnych w okresie eksploatacji;</w:t>
      </w:r>
    </w:p>
    <w:p w14:paraId="695D33A8" w14:textId="77777777" w:rsidR="007B58CC" w:rsidRPr="00E5373E" w:rsidRDefault="007B58CC" w:rsidP="00AB4B69">
      <w:pPr>
        <w:numPr>
          <w:ilvl w:val="0"/>
          <w:numId w:val="14"/>
        </w:numPr>
        <w:tabs>
          <w:tab w:val="clear" w:pos="786"/>
          <w:tab w:val="num" w:pos="709"/>
        </w:tabs>
        <w:ind w:left="709" w:hanging="283"/>
        <w:rPr>
          <w:rFonts w:ascii="Tahoma" w:hAnsi="Tahoma" w:cs="Tahoma"/>
          <w:sz w:val="18"/>
          <w:szCs w:val="18"/>
        </w:rPr>
      </w:pPr>
      <w:r w:rsidRPr="00E5373E">
        <w:rPr>
          <w:rFonts w:ascii="Tahoma" w:hAnsi="Tahoma" w:cs="Tahoma"/>
          <w:sz w:val="18"/>
          <w:szCs w:val="18"/>
        </w:rPr>
        <w:t>informację dotyczące serwisu autoryzowanego w okresie gwarancyjnym i pogwarancyjnym ;</w:t>
      </w:r>
    </w:p>
    <w:p w14:paraId="3793A8FF" w14:textId="01F691AC" w:rsidR="007B58CC" w:rsidRPr="00E5373E" w:rsidRDefault="007B58CC" w:rsidP="00AB4B69">
      <w:pPr>
        <w:numPr>
          <w:ilvl w:val="0"/>
          <w:numId w:val="14"/>
        </w:numPr>
        <w:tabs>
          <w:tab w:val="clear" w:pos="786"/>
          <w:tab w:val="num" w:pos="709"/>
        </w:tabs>
        <w:ind w:left="709" w:hanging="283"/>
        <w:rPr>
          <w:rFonts w:ascii="Tahoma" w:hAnsi="Tahoma" w:cs="Tahoma"/>
          <w:sz w:val="18"/>
          <w:szCs w:val="18"/>
        </w:rPr>
      </w:pPr>
      <w:r w:rsidRPr="00E5373E">
        <w:rPr>
          <w:rFonts w:ascii="Tahoma" w:hAnsi="Tahoma" w:cs="Tahoma"/>
          <w:sz w:val="18"/>
          <w:szCs w:val="18"/>
        </w:rPr>
        <w:t xml:space="preserve">paszporty techniczne wraz z </w:t>
      </w:r>
      <w:r w:rsidR="00122700" w:rsidRPr="00E5373E">
        <w:rPr>
          <w:rFonts w:ascii="Tahoma" w:hAnsi="Tahoma" w:cs="Tahoma"/>
          <w:sz w:val="18"/>
          <w:szCs w:val="18"/>
        </w:rPr>
        <w:t>wpisem startowym do wszystkich T</w:t>
      </w:r>
      <w:r w:rsidRPr="00E5373E">
        <w:rPr>
          <w:rFonts w:ascii="Tahoma" w:hAnsi="Tahoma" w:cs="Tahoma"/>
          <w:sz w:val="18"/>
          <w:szCs w:val="18"/>
        </w:rPr>
        <w:t>owarów składających</w:t>
      </w:r>
      <w:r w:rsidR="00CB2F7C" w:rsidRPr="00E5373E">
        <w:rPr>
          <w:rFonts w:ascii="Tahoma" w:hAnsi="Tahoma" w:cs="Tahoma"/>
          <w:sz w:val="18"/>
          <w:szCs w:val="18"/>
        </w:rPr>
        <w:t xml:space="preserve"> się na przedmiot umowy (wraz z </w:t>
      </w:r>
      <w:r w:rsidRPr="00E5373E">
        <w:rPr>
          <w:rFonts w:ascii="Tahoma" w:hAnsi="Tahoma" w:cs="Tahoma"/>
          <w:sz w:val="18"/>
          <w:szCs w:val="18"/>
        </w:rPr>
        <w:t xml:space="preserve">wpisem o uruchomieniu oraz </w:t>
      </w:r>
      <w:r w:rsidR="00690956" w:rsidRPr="00E5373E">
        <w:rPr>
          <w:rFonts w:ascii="Tahoma" w:hAnsi="Tahoma" w:cs="Tahoma"/>
          <w:sz w:val="18"/>
          <w:szCs w:val="18"/>
        </w:rPr>
        <w:t>informacją,</w:t>
      </w:r>
      <w:r w:rsidRPr="00E5373E">
        <w:rPr>
          <w:rFonts w:ascii="Tahoma" w:hAnsi="Tahoma" w:cs="Tahoma"/>
          <w:sz w:val="18"/>
          <w:szCs w:val="18"/>
        </w:rPr>
        <w:t xml:space="preserve"> kiedy kolejny przegląd)</w:t>
      </w:r>
      <w:r w:rsidR="00122700" w:rsidRPr="00E5373E">
        <w:rPr>
          <w:rFonts w:ascii="Tahoma" w:hAnsi="Tahoma" w:cs="Tahoma"/>
          <w:sz w:val="18"/>
          <w:szCs w:val="18"/>
        </w:rPr>
        <w:t>;</w:t>
      </w:r>
    </w:p>
    <w:p w14:paraId="36C706DE" w14:textId="21AC695B" w:rsidR="007B58CC" w:rsidRPr="00E5373E" w:rsidRDefault="007B58CC" w:rsidP="00AB4B69">
      <w:pPr>
        <w:numPr>
          <w:ilvl w:val="0"/>
          <w:numId w:val="14"/>
        </w:numPr>
        <w:tabs>
          <w:tab w:val="clear" w:pos="786"/>
          <w:tab w:val="num" w:pos="709"/>
        </w:tabs>
        <w:ind w:left="709" w:hanging="283"/>
        <w:rPr>
          <w:rFonts w:ascii="Tahoma" w:hAnsi="Tahoma" w:cs="Tahoma"/>
          <w:sz w:val="18"/>
          <w:szCs w:val="18"/>
        </w:rPr>
      </w:pPr>
      <w:r w:rsidRPr="00E5373E">
        <w:rPr>
          <w:rFonts w:ascii="Tahoma" w:hAnsi="Tahoma" w:cs="Tahoma"/>
          <w:sz w:val="18"/>
          <w:szCs w:val="18"/>
        </w:rPr>
        <w:t>nośniki oprogramowania (płyty instalacyjne) oraz całość dokumentacji przekazywanej przez producenta, wraz z oznaczeniem urządzeń i ich komponentów w taki sposób, aby możliwa była identyfikacja zarówno Towaru jak i producenta</w:t>
      </w:r>
      <w:r w:rsidR="00392559" w:rsidRPr="00E5373E">
        <w:rPr>
          <w:rFonts w:ascii="Tahoma" w:hAnsi="Tahoma" w:cs="Tahoma"/>
          <w:sz w:val="18"/>
          <w:szCs w:val="18"/>
        </w:rPr>
        <w:t xml:space="preserve"> - /o ile dotyczy/</w:t>
      </w:r>
      <w:r w:rsidR="00122700" w:rsidRPr="00E5373E">
        <w:rPr>
          <w:rFonts w:ascii="Tahoma" w:hAnsi="Tahoma" w:cs="Tahoma"/>
          <w:sz w:val="18"/>
          <w:szCs w:val="18"/>
        </w:rPr>
        <w:t>;</w:t>
      </w:r>
    </w:p>
    <w:p w14:paraId="0C5F5063" w14:textId="77777777" w:rsidR="007B58CC" w:rsidRPr="00E5373E" w:rsidRDefault="007B58CC" w:rsidP="00AB4B69">
      <w:pPr>
        <w:numPr>
          <w:ilvl w:val="0"/>
          <w:numId w:val="14"/>
        </w:numPr>
        <w:tabs>
          <w:tab w:val="clear" w:pos="786"/>
          <w:tab w:val="num" w:pos="709"/>
        </w:tabs>
        <w:ind w:left="709" w:hanging="283"/>
        <w:rPr>
          <w:rFonts w:ascii="Tahoma" w:hAnsi="Tahoma" w:cs="Tahoma"/>
          <w:sz w:val="18"/>
          <w:szCs w:val="18"/>
        </w:rPr>
      </w:pPr>
      <w:r w:rsidRPr="00E5373E">
        <w:rPr>
          <w:rFonts w:ascii="Tahoma" w:hAnsi="Tahoma" w:cs="Tahoma"/>
          <w:sz w:val="18"/>
          <w:szCs w:val="18"/>
        </w:rPr>
        <w:t>oraz inne dokumenty, przekazywane przez producenta/ów towaru dla zapewnienia Zamawiającemu prawidłowej eksploatacji i zabezpieczenia go przed roszczeniami ze strony osób trzecich.</w:t>
      </w:r>
    </w:p>
    <w:p w14:paraId="3F9BA25B" w14:textId="4E314FFA" w:rsidR="004A0239" w:rsidRPr="00C36C72" w:rsidRDefault="004A0239" w:rsidP="00AB4B69">
      <w:pPr>
        <w:numPr>
          <w:ilvl w:val="0"/>
          <w:numId w:val="11"/>
        </w:numPr>
        <w:shd w:val="clear" w:color="auto" w:fill="FFFFFF"/>
        <w:tabs>
          <w:tab w:val="clear" w:pos="567"/>
          <w:tab w:val="left" w:pos="426"/>
        </w:tabs>
        <w:ind w:left="426" w:hanging="426"/>
        <w:jc w:val="both"/>
        <w:rPr>
          <w:rFonts w:ascii="Tahoma" w:hAnsi="Tahoma" w:cs="Tahoma"/>
          <w:sz w:val="18"/>
          <w:szCs w:val="18"/>
        </w:rPr>
      </w:pPr>
      <w:r w:rsidRPr="00C36C72">
        <w:rPr>
          <w:rFonts w:ascii="Tahoma" w:hAnsi="Tahoma" w:cs="Tahoma"/>
          <w:sz w:val="18"/>
          <w:szCs w:val="18"/>
        </w:rPr>
        <w:t>Odpo</w:t>
      </w:r>
      <w:r w:rsidR="00392559">
        <w:rPr>
          <w:rFonts w:ascii="Tahoma" w:hAnsi="Tahoma" w:cs="Tahoma"/>
          <w:sz w:val="18"/>
          <w:szCs w:val="18"/>
        </w:rPr>
        <w:t>wiedzialność za bezpieczeństwo T</w:t>
      </w:r>
      <w:r w:rsidRPr="00C36C72">
        <w:rPr>
          <w:rFonts w:ascii="Tahoma" w:hAnsi="Tahoma" w:cs="Tahoma"/>
          <w:sz w:val="18"/>
          <w:szCs w:val="18"/>
        </w:rPr>
        <w:t>owaru i ryzyko uszkodzeń do czasu podpisania protokołu zdawczo-odbiorczego bez zastrzeżeń pomiędzy Wykonawcą i Zamawiającym, ponosi Wykonawca.</w:t>
      </w:r>
    </w:p>
    <w:p w14:paraId="50B06655" w14:textId="77777777" w:rsidR="004A0239" w:rsidRPr="00C36C72" w:rsidRDefault="004A0239" w:rsidP="00AB4B69">
      <w:pPr>
        <w:numPr>
          <w:ilvl w:val="0"/>
          <w:numId w:val="11"/>
        </w:numPr>
        <w:shd w:val="clear" w:color="auto" w:fill="FFFFFF"/>
        <w:tabs>
          <w:tab w:val="clear" w:pos="567"/>
          <w:tab w:val="left" w:pos="426"/>
        </w:tabs>
        <w:ind w:left="426" w:hanging="426"/>
        <w:jc w:val="both"/>
        <w:rPr>
          <w:rFonts w:ascii="Tahoma" w:hAnsi="Tahoma" w:cs="Tahoma"/>
          <w:sz w:val="18"/>
          <w:szCs w:val="18"/>
        </w:rPr>
      </w:pPr>
      <w:r w:rsidRPr="00C36C72">
        <w:rPr>
          <w:rFonts w:ascii="Tahoma" w:hAnsi="Tahoma" w:cs="Tahoma"/>
          <w:sz w:val="18"/>
          <w:szCs w:val="18"/>
        </w:rPr>
        <w:t>Z dniem podpisania przez Strony protokołu zdawczo-odbiorczego bez zastrzeżeń, na Zamawiającym spoczywa odpowiedzialność za bezpieczeństwo przedmiotu umowy.</w:t>
      </w:r>
    </w:p>
    <w:p w14:paraId="1A52AC97" w14:textId="77777777" w:rsidR="004A0239" w:rsidRPr="0018785B" w:rsidRDefault="004A0239" w:rsidP="00AB4B69">
      <w:pPr>
        <w:numPr>
          <w:ilvl w:val="0"/>
          <w:numId w:val="11"/>
        </w:numPr>
        <w:shd w:val="clear" w:color="auto" w:fill="FFFFFF"/>
        <w:tabs>
          <w:tab w:val="clear" w:pos="567"/>
          <w:tab w:val="left" w:pos="426"/>
        </w:tabs>
        <w:ind w:left="426" w:hanging="426"/>
        <w:jc w:val="both"/>
        <w:rPr>
          <w:rFonts w:ascii="Tahoma" w:hAnsi="Tahoma" w:cs="Tahoma"/>
          <w:b/>
          <w:sz w:val="18"/>
          <w:szCs w:val="18"/>
        </w:rPr>
      </w:pPr>
      <w:r w:rsidRPr="0018785B">
        <w:rPr>
          <w:rFonts w:ascii="Tahoma" w:hAnsi="Tahoma" w:cs="Tahoma"/>
          <w:b/>
          <w:sz w:val="18"/>
          <w:szCs w:val="18"/>
        </w:rPr>
        <w:t xml:space="preserve">Protokół zdawczo-odbiorczy musi zawierać: </w:t>
      </w:r>
    </w:p>
    <w:p w14:paraId="70B3CAEF" w14:textId="7B1F2F33" w:rsidR="004A0239" w:rsidRPr="00C36C72" w:rsidRDefault="004A0239" w:rsidP="00AB4B69">
      <w:pPr>
        <w:numPr>
          <w:ilvl w:val="0"/>
          <w:numId w:val="15"/>
        </w:numPr>
        <w:tabs>
          <w:tab w:val="left" w:pos="709"/>
        </w:tabs>
        <w:ind w:left="709" w:hanging="283"/>
        <w:jc w:val="both"/>
        <w:rPr>
          <w:rFonts w:ascii="Tahoma" w:hAnsi="Tahoma" w:cs="Tahoma"/>
          <w:sz w:val="18"/>
          <w:szCs w:val="18"/>
        </w:rPr>
      </w:pPr>
      <w:r w:rsidRPr="00C36C72">
        <w:rPr>
          <w:rFonts w:ascii="Tahoma" w:hAnsi="Tahoma" w:cs="Tahoma"/>
          <w:sz w:val="18"/>
          <w:szCs w:val="18"/>
        </w:rPr>
        <w:t>przedmiot dostawy (producent</w:t>
      </w:r>
      <w:r w:rsidR="00397F30">
        <w:rPr>
          <w:rFonts w:ascii="Tahoma" w:hAnsi="Tahoma" w:cs="Tahoma"/>
          <w:sz w:val="18"/>
          <w:szCs w:val="18"/>
        </w:rPr>
        <w:t xml:space="preserve"> T</w:t>
      </w:r>
      <w:r w:rsidR="00B9483D" w:rsidRPr="00C36C72">
        <w:rPr>
          <w:rFonts w:ascii="Tahoma" w:hAnsi="Tahoma" w:cs="Tahoma"/>
          <w:sz w:val="18"/>
          <w:szCs w:val="18"/>
        </w:rPr>
        <w:t>owaru</w:t>
      </w:r>
      <w:r w:rsidRPr="00C36C72">
        <w:rPr>
          <w:rFonts w:ascii="Tahoma" w:hAnsi="Tahoma" w:cs="Tahoma"/>
          <w:sz w:val="18"/>
          <w:szCs w:val="18"/>
        </w:rPr>
        <w:t>, SN, rok produkcji, model typ, dla wszyst</w:t>
      </w:r>
      <w:r w:rsidR="00600DD9">
        <w:rPr>
          <w:rFonts w:ascii="Tahoma" w:hAnsi="Tahoma" w:cs="Tahoma"/>
          <w:sz w:val="18"/>
          <w:szCs w:val="18"/>
        </w:rPr>
        <w:t>kich składowych części towaru)</w:t>
      </w:r>
      <w:r w:rsidR="00397F30">
        <w:rPr>
          <w:rFonts w:ascii="Tahoma" w:hAnsi="Tahoma" w:cs="Tahoma"/>
          <w:sz w:val="18"/>
          <w:szCs w:val="18"/>
        </w:rPr>
        <w:t>/</w:t>
      </w:r>
      <w:r w:rsidRPr="00C36C72">
        <w:rPr>
          <w:rFonts w:ascii="Tahoma" w:hAnsi="Tahoma" w:cs="Tahoma"/>
          <w:sz w:val="18"/>
          <w:szCs w:val="18"/>
        </w:rPr>
        <w:t>o ile dotyczy</w:t>
      </w:r>
      <w:r w:rsidR="00397F30">
        <w:rPr>
          <w:rFonts w:ascii="Tahoma" w:hAnsi="Tahoma" w:cs="Tahoma"/>
          <w:sz w:val="18"/>
          <w:szCs w:val="18"/>
        </w:rPr>
        <w:t>/</w:t>
      </w:r>
      <w:r w:rsidRPr="00C36C72">
        <w:rPr>
          <w:rFonts w:ascii="Tahoma" w:hAnsi="Tahoma" w:cs="Tahoma"/>
          <w:sz w:val="18"/>
          <w:szCs w:val="18"/>
        </w:rPr>
        <w:t>;</w:t>
      </w:r>
    </w:p>
    <w:p w14:paraId="3C7D27DD" w14:textId="10D36A42" w:rsidR="004A0239" w:rsidRPr="00C36C72" w:rsidRDefault="00397F30" w:rsidP="00AB4B69">
      <w:pPr>
        <w:numPr>
          <w:ilvl w:val="0"/>
          <w:numId w:val="15"/>
        </w:numPr>
        <w:tabs>
          <w:tab w:val="left" w:pos="709"/>
        </w:tabs>
        <w:ind w:left="709" w:hanging="283"/>
        <w:jc w:val="both"/>
        <w:rPr>
          <w:rFonts w:ascii="Tahoma" w:hAnsi="Tahoma" w:cs="Tahoma"/>
          <w:sz w:val="18"/>
          <w:szCs w:val="18"/>
        </w:rPr>
      </w:pPr>
      <w:r>
        <w:rPr>
          <w:rFonts w:ascii="Tahoma" w:hAnsi="Tahoma" w:cs="Tahoma"/>
          <w:sz w:val="18"/>
          <w:szCs w:val="18"/>
        </w:rPr>
        <w:t xml:space="preserve">wartość i </w:t>
      </w:r>
      <w:r w:rsidR="004A0239" w:rsidRPr="00C36C72">
        <w:rPr>
          <w:rFonts w:ascii="Tahoma" w:hAnsi="Tahoma" w:cs="Tahoma"/>
          <w:sz w:val="18"/>
          <w:szCs w:val="18"/>
        </w:rPr>
        <w:t>datę dostawy;</w:t>
      </w:r>
    </w:p>
    <w:p w14:paraId="286F18A3" w14:textId="5EC88A9A" w:rsidR="004A0239" w:rsidRDefault="004A0239" w:rsidP="00AB4B69">
      <w:pPr>
        <w:numPr>
          <w:ilvl w:val="0"/>
          <w:numId w:val="15"/>
        </w:numPr>
        <w:tabs>
          <w:tab w:val="left" w:pos="709"/>
        </w:tabs>
        <w:ind w:left="709" w:hanging="283"/>
        <w:jc w:val="both"/>
        <w:rPr>
          <w:rFonts w:ascii="Tahoma" w:hAnsi="Tahoma" w:cs="Tahoma"/>
          <w:sz w:val="18"/>
          <w:szCs w:val="18"/>
        </w:rPr>
      </w:pPr>
      <w:r w:rsidRPr="00C36C72">
        <w:rPr>
          <w:rFonts w:ascii="Tahoma" w:hAnsi="Tahoma" w:cs="Tahoma"/>
          <w:sz w:val="18"/>
          <w:szCs w:val="18"/>
        </w:rPr>
        <w:t>potwierdzenie kompletności dostawy zgodnie z parametrami, montażu i uruchomieniu Towaru</w:t>
      </w:r>
      <w:r w:rsidR="0063518C" w:rsidRPr="00C36C72">
        <w:rPr>
          <w:rFonts w:ascii="Tahoma" w:hAnsi="Tahoma" w:cs="Tahoma"/>
          <w:sz w:val="18"/>
          <w:szCs w:val="18"/>
        </w:rPr>
        <w:t xml:space="preserve"> </w:t>
      </w:r>
      <w:r w:rsidR="00397F30">
        <w:rPr>
          <w:rFonts w:ascii="Tahoma" w:hAnsi="Tahoma" w:cs="Tahoma"/>
          <w:sz w:val="18"/>
          <w:szCs w:val="18"/>
        </w:rPr>
        <w:t>/</w:t>
      </w:r>
      <w:r w:rsidR="0063518C" w:rsidRPr="00C36C72">
        <w:rPr>
          <w:rFonts w:ascii="Tahoma" w:hAnsi="Tahoma" w:cs="Tahoma"/>
          <w:sz w:val="18"/>
          <w:szCs w:val="18"/>
        </w:rPr>
        <w:t>o ile dotyczy</w:t>
      </w:r>
      <w:r w:rsidR="00397F30">
        <w:rPr>
          <w:rFonts w:ascii="Tahoma" w:hAnsi="Tahoma" w:cs="Tahoma"/>
          <w:sz w:val="18"/>
          <w:szCs w:val="18"/>
        </w:rPr>
        <w:t>/</w:t>
      </w:r>
      <w:r w:rsidRPr="00C36C72">
        <w:rPr>
          <w:rFonts w:ascii="Tahoma" w:hAnsi="Tahoma" w:cs="Tahoma"/>
          <w:sz w:val="18"/>
          <w:szCs w:val="18"/>
        </w:rPr>
        <w:t>;</w:t>
      </w:r>
    </w:p>
    <w:p w14:paraId="64D1EAE0" w14:textId="5D691DEB" w:rsidR="00600DD9" w:rsidRPr="00C36C72" w:rsidRDefault="00600DD9" w:rsidP="00AB4B69">
      <w:pPr>
        <w:numPr>
          <w:ilvl w:val="0"/>
          <w:numId w:val="15"/>
        </w:numPr>
        <w:tabs>
          <w:tab w:val="left" w:pos="709"/>
        </w:tabs>
        <w:ind w:left="709" w:hanging="283"/>
        <w:jc w:val="both"/>
        <w:rPr>
          <w:rFonts w:ascii="Tahoma" w:hAnsi="Tahoma" w:cs="Tahoma"/>
          <w:sz w:val="18"/>
          <w:szCs w:val="18"/>
        </w:rPr>
      </w:pPr>
      <w:r w:rsidRPr="00C36C72">
        <w:rPr>
          <w:rFonts w:ascii="Tahoma" w:hAnsi="Tahoma" w:cs="Tahoma"/>
          <w:sz w:val="18"/>
          <w:szCs w:val="18"/>
        </w:rPr>
        <w:t>potwierdzenie przeprowadzenia</w:t>
      </w:r>
      <w:r>
        <w:rPr>
          <w:rFonts w:ascii="Tahoma" w:hAnsi="Tahoma" w:cs="Tahoma"/>
          <w:sz w:val="18"/>
          <w:szCs w:val="18"/>
        </w:rPr>
        <w:t xml:space="preserve"> dostosowania </w:t>
      </w:r>
      <w:r w:rsidRPr="0080688C">
        <w:rPr>
          <w:rFonts w:ascii="Tahoma" w:hAnsi="Tahoma" w:cs="Tahoma"/>
          <w:sz w:val="18"/>
          <w:szCs w:val="18"/>
        </w:rPr>
        <w:t>infrastruktury /o ile dotyczy/;</w:t>
      </w:r>
    </w:p>
    <w:p w14:paraId="4910E667" w14:textId="77777777" w:rsidR="004A0239" w:rsidRPr="00E5373E" w:rsidRDefault="004A0239" w:rsidP="00AB4B69">
      <w:pPr>
        <w:numPr>
          <w:ilvl w:val="0"/>
          <w:numId w:val="15"/>
        </w:numPr>
        <w:tabs>
          <w:tab w:val="left" w:pos="709"/>
        </w:tabs>
        <w:ind w:left="709" w:hanging="283"/>
        <w:jc w:val="both"/>
        <w:rPr>
          <w:rFonts w:ascii="Tahoma" w:hAnsi="Tahoma" w:cs="Tahoma"/>
          <w:sz w:val="18"/>
          <w:szCs w:val="18"/>
        </w:rPr>
      </w:pPr>
      <w:r w:rsidRPr="00E5373E">
        <w:rPr>
          <w:rFonts w:ascii="Tahoma" w:hAnsi="Tahoma" w:cs="Tahoma"/>
          <w:sz w:val="18"/>
          <w:szCs w:val="18"/>
        </w:rPr>
        <w:t>potwierdzenie przeprowadzenia szkolenia personelu;</w:t>
      </w:r>
    </w:p>
    <w:p w14:paraId="2863D84F" w14:textId="77777777" w:rsidR="004A0239" w:rsidRPr="00E5373E" w:rsidRDefault="004A0239" w:rsidP="00AB4B69">
      <w:pPr>
        <w:numPr>
          <w:ilvl w:val="0"/>
          <w:numId w:val="15"/>
        </w:numPr>
        <w:tabs>
          <w:tab w:val="left" w:pos="709"/>
        </w:tabs>
        <w:ind w:left="709" w:hanging="283"/>
        <w:jc w:val="both"/>
        <w:rPr>
          <w:rFonts w:ascii="Tahoma" w:hAnsi="Tahoma" w:cs="Tahoma"/>
          <w:sz w:val="18"/>
          <w:szCs w:val="18"/>
        </w:rPr>
      </w:pPr>
      <w:r w:rsidRPr="00E5373E">
        <w:rPr>
          <w:rFonts w:ascii="Tahoma" w:hAnsi="Tahoma" w:cs="Tahoma"/>
          <w:sz w:val="18"/>
          <w:szCs w:val="18"/>
        </w:rPr>
        <w:t>informację o przekazaniu dokumentów, o których mowa w § 3 ust. 6 Umowy</w:t>
      </w:r>
      <w:r w:rsidR="00B9483D" w:rsidRPr="00E5373E">
        <w:rPr>
          <w:rFonts w:ascii="Tahoma" w:hAnsi="Tahoma" w:cs="Tahoma"/>
          <w:sz w:val="18"/>
          <w:szCs w:val="18"/>
        </w:rPr>
        <w:t>.</w:t>
      </w:r>
    </w:p>
    <w:p w14:paraId="196E0ED7" w14:textId="60E5A63F" w:rsidR="004A0239" w:rsidRDefault="004A0239" w:rsidP="00AB4B69">
      <w:pPr>
        <w:numPr>
          <w:ilvl w:val="0"/>
          <w:numId w:val="11"/>
        </w:numPr>
        <w:shd w:val="clear" w:color="auto" w:fill="FFFFFF"/>
        <w:tabs>
          <w:tab w:val="clear" w:pos="567"/>
          <w:tab w:val="left" w:pos="426"/>
        </w:tabs>
        <w:ind w:left="426" w:hanging="426"/>
        <w:jc w:val="both"/>
        <w:rPr>
          <w:rFonts w:ascii="Tahoma" w:hAnsi="Tahoma" w:cs="Tahoma"/>
          <w:b/>
          <w:sz w:val="18"/>
          <w:szCs w:val="18"/>
        </w:rPr>
      </w:pPr>
      <w:r w:rsidRPr="00E5373E">
        <w:rPr>
          <w:rFonts w:ascii="Tahoma" w:hAnsi="Tahoma" w:cs="Tahoma"/>
          <w:b/>
          <w:sz w:val="18"/>
          <w:szCs w:val="18"/>
        </w:rPr>
        <w:t xml:space="preserve">Wykonawca jest zobowiązany powiadomić Zamawiającego, tj.: </w:t>
      </w:r>
      <w:r w:rsidR="00FB69CE">
        <w:rPr>
          <w:rFonts w:ascii="Tahoma" w:hAnsi="Tahoma" w:cs="Tahoma"/>
          <w:b/>
          <w:sz w:val="18"/>
          <w:szCs w:val="18"/>
        </w:rPr>
        <w:t>Dział Aparatury Medycznej</w:t>
      </w:r>
      <w:r w:rsidRPr="00E5373E">
        <w:rPr>
          <w:rFonts w:ascii="Tahoma" w:hAnsi="Tahoma" w:cs="Tahoma"/>
          <w:b/>
          <w:sz w:val="18"/>
          <w:szCs w:val="18"/>
        </w:rPr>
        <w:t xml:space="preserve"> </w:t>
      </w:r>
      <w:r w:rsidR="00C6429E" w:rsidRPr="00E5373E">
        <w:rPr>
          <w:rFonts w:ascii="Tahoma" w:hAnsi="Tahoma" w:cs="Tahoma"/>
          <w:b/>
          <w:sz w:val="18"/>
          <w:szCs w:val="18"/>
        </w:rPr>
        <w:t xml:space="preserve">                                 </w:t>
      </w:r>
      <w:r w:rsidRPr="00E5373E">
        <w:rPr>
          <w:rFonts w:ascii="Tahoma" w:hAnsi="Tahoma" w:cs="Tahoma"/>
          <w:b/>
          <w:sz w:val="18"/>
          <w:szCs w:val="18"/>
        </w:rPr>
        <w:t xml:space="preserve">(tel. 42 63 93 481, </w:t>
      </w:r>
      <w:r w:rsidR="00C6429E" w:rsidRPr="00E5373E">
        <w:rPr>
          <w:rFonts w:ascii="Tahoma" w:hAnsi="Tahoma" w:cs="Tahoma"/>
          <w:b/>
          <w:sz w:val="18"/>
          <w:szCs w:val="18"/>
        </w:rPr>
        <w:t>e-</w:t>
      </w:r>
      <w:r w:rsidRPr="00E5373E">
        <w:rPr>
          <w:rFonts w:ascii="Tahoma" w:hAnsi="Tahoma" w:cs="Tahoma"/>
          <w:b/>
          <w:sz w:val="18"/>
          <w:szCs w:val="18"/>
        </w:rPr>
        <w:t xml:space="preserve">mail: </w:t>
      </w:r>
      <w:hyperlink r:id="rId8" w:history="1">
        <w:r w:rsidR="0056545C" w:rsidRPr="00D97781">
          <w:rPr>
            <w:rStyle w:val="Hipercze"/>
            <w:rFonts w:ascii="Tahoma" w:hAnsi="Tahoma" w:cs="Tahoma"/>
            <w:b/>
            <w:sz w:val="18"/>
            <w:szCs w:val="18"/>
          </w:rPr>
          <w:t>j.kusmierczyk@usk2.lodz.pl</w:t>
        </w:r>
      </w:hyperlink>
      <w:r w:rsidRPr="00E5373E">
        <w:rPr>
          <w:rFonts w:ascii="Tahoma" w:hAnsi="Tahoma" w:cs="Tahoma"/>
          <w:b/>
          <w:sz w:val="18"/>
          <w:szCs w:val="18"/>
        </w:rPr>
        <w:t xml:space="preserve">) Zamawiającego z </w:t>
      </w:r>
      <w:r w:rsidR="00A04E66" w:rsidRPr="00E5373E">
        <w:rPr>
          <w:rFonts w:ascii="Tahoma" w:hAnsi="Tahoma" w:cs="Tahoma"/>
          <w:b/>
          <w:sz w:val="18"/>
          <w:szCs w:val="18"/>
        </w:rPr>
        <w:t xml:space="preserve">co najmniej </w:t>
      </w:r>
      <w:r w:rsidRPr="004C611A">
        <w:rPr>
          <w:rFonts w:ascii="Tahoma" w:hAnsi="Tahoma" w:cs="Tahoma"/>
          <w:b/>
          <w:sz w:val="18"/>
          <w:szCs w:val="18"/>
        </w:rPr>
        <w:t xml:space="preserve">7-dniowym wyprzedzeniem o terminie dostawy, </w:t>
      </w:r>
      <w:r w:rsidR="0053312A" w:rsidRPr="004C611A">
        <w:rPr>
          <w:rFonts w:ascii="Tahoma" w:hAnsi="Tahoma" w:cs="Tahoma"/>
          <w:b/>
          <w:sz w:val="18"/>
          <w:szCs w:val="18"/>
        </w:rPr>
        <w:t>zainstalowaniu (</w:t>
      </w:r>
      <w:r w:rsidRPr="004C611A">
        <w:rPr>
          <w:rFonts w:ascii="Tahoma" w:hAnsi="Tahoma" w:cs="Tahoma"/>
          <w:b/>
          <w:sz w:val="18"/>
          <w:szCs w:val="18"/>
        </w:rPr>
        <w:t>montażu i uruchomieniu</w:t>
      </w:r>
      <w:r w:rsidR="0053312A" w:rsidRPr="004C611A">
        <w:rPr>
          <w:rFonts w:ascii="Tahoma" w:hAnsi="Tahoma" w:cs="Tahoma"/>
          <w:b/>
          <w:sz w:val="18"/>
          <w:szCs w:val="18"/>
        </w:rPr>
        <w:t>)</w:t>
      </w:r>
      <w:r w:rsidR="00C6429E" w:rsidRPr="004C611A">
        <w:rPr>
          <w:rFonts w:ascii="Tahoma" w:hAnsi="Tahoma" w:cs="Tahoma"/>
          <w:b/>
          <w:sz w:val="18"/>
          <w:szCs w:val="18"/>
        </w:rPr>
        <w:t xml:space="preserve"> T</w:t>
      </w:r>
      <w:r w:rsidR="00243CEF" w:rsidRPr="004C611A">
        <w:rPr>
          <w:rFonts w:ascii="Tahoma" w:hAnsi="Tahoma" w:cs="Tahoma"/>
          <w:b/>
          <w:sz w:val="18"/>
          <w:szCs w:val="18"/>
        </w:rPr>
        <w:t>owaru</w:t>
      </w:r>
      <w:r w:rsidR="00C6429E" w:rsidRPr="004C611A">
        <w:rPr>
          <w:rFonts w:ascii="Tahoma" w:hAnsi="Tahoma" w:cs="Tahoma"/>
          <w:b/>
          <w:sz w:val="18"/>
          <w:szCs w:val="18"/>
        </w:rPr>
        <w:t>, dostosowaniu</w:t>
      </w:r>
      <w:r w:rsidR="00C6429E" w:rsidRPr="00E5373E">
        <w:rPr>
          <w:rFonts w:ascii="Tahoma" w:hAnsi="Tahoma" w:cs="Tahoma"/>
          <w:b/>
          <w:sz w:val="18"/>
          <w:szCs w:val="18"/>
        </w:rPr>
        <w:t xml:space="preserve"> infrastruktury</w:t>
      </w:r>
      <w:r w:rsidR="008674DD" w:rsidRPr="00E5373E">
        <w:rPr>
          <w:rFonts w:ascii="Tahoma" w:hAnsi="Tahoma" w:cs="Tahoma"/>
          <w:b/>
          <w:sz w:val="18"/>
          <w:szCs w:val="18"/>
        </w:rPr>
        <w:t xml:space="preserve"> (jeżeli dotyczy)</w:t>
      </w:r>
      <w:r w:rsidR="00243CEF" w:rsidRPr="00E5373E">
        <w:rPr>
          <w:rFonts w:ascii="Tahoma" w:hAnsi="Tahoma" w:cs="Tahoma"/>
          <w:b/>
          <w:sz w:val="18"/>
          <w:szCs w:val="18"/>
        </w:rPr>
        <w:t xml:space="preserve"> oraz </w:t>
      </w:r>
      <w:r w:rsidR="00737FE3" w:rsidRPr="00E5373E">
        <w:rPr>
          <w:rFonts w:ascii="Tahoma" w:hAnsi="Tahoma" w:cs="Tahoma"/>
          <w:b/>
          <w:sz w:val="18"/>
          <w:szCs w:val="18"/>
        </w:rPr>
        <w:t>szkoleniu w zakresie obsługi sprzętu</w:t>
      </w:r>
      <w:r w:rsidRPr="00E5373E">
        <w:rPr>
          <w:rFonts w:ascii="Tahoma" w:hAnsi="Tahoma" w:cs="Tahoma"/>
          <w:b/>
          <w:sz w:val="18"/>
          <w:szCs w:val="18"/>
        </w:rPr>
        <w:t>.</w:t>
      </w:r>
    </w:p>
    <w:p w14:paraId="369BFC79" w14:textId="77777777" w:rsidR="003C1C99" w:rsidRPr="00CD06BD" w:rsidRDefault="003C1C99" w:rsidP="00AB4B69">
      <w:pPr>
        <w:pStyle w:val="Default"/>
        <w:numPr>
          <w:ilvl w:val="0"/>
          <w:numId w:val="11"/>
        </w:numPr>
        <w:jc w:val="both"/>
        <w:rPr>
          <w:rFonts w:ascii="Tahoma" w:hAnsi="Tahoma" w:cs="Tahoma"/>
          <w:sz w:val="18"/>
          <w:szCs w:val="18"/>
        </w:rPr>
      </w:pPr>
      <w:r w:rsidRPr="00CD06BD">
        <w:rPr>
          <w:rFonts w:ascii="Tahoma" w:hAnsi="Tahoma" w:cs="Tahoma"/>
          <w:color w:val="auto"/>
          <w:sz w:val="18"/>
          <w:szCs w:val="18"/>
        </w:rPr>
        <w:t>Wykonawca oświadcza, że wykorzystanie oprogramowania będącego elementem składowym Towaru nie wymaga uzyskania dodatkowych zezwoleń lub zawarcia dodatkowych umów oraz nie powoduje dodatkowych kosztów dla Zamawiającego.</w:t>
      </w:r>
    </w:p>
    <w:p w14:paraId="19318A1F" w14:textId="77777777" w:rsidR="003C1C99" w:rsidRPr="00CD06BD" w:rsidRDefault="003C1C99" w:rsidP="00AB4B69">
      <w:pPr>
        <w:pStyle w:val="Default"/>
        <w:numPr>
          <w:ilvl w:val="0"/>
          <w:numId w:val="11"/>
        </w:numPr>
        <w:jc w:val="both"/>
        <w:rPr>
          <w:rFonts w:ascii="Tahoma" w:hAnsi="Tahoma" w:cs="Tahoma"/>
          <w:color w:val="auto"/>
          <w:sz w:val="18"/>
          <w:szCs w:val="18"/>
        </w:rPr>
      </w:pPr>
      <w:r w:rsidRPr="00CD06BD">
        <w:rPr>
          <w:rFonts w:ascii="Tahoma" w:hAnsi="Tahoma" w:cs="Tahoma"/>
          <w:color w:val="auto"/>
          <w:sz w:val="18"/>
          <w:szCs w:val="18"/>
        </w:rPr>
        <w:t>Wykonawca oświadcza, że:</w:t>
      </w:r>
    </w:p>
    <w:p w14:paraId="1C8C8AC6" w14:textId="77777777" w:rsidR="003C1C99" w:rsidRPr="00CD06BD" w:rsidRDefault="003C1C99" w:rsidP="00AB4B69">
      <w:pPr>
        <w:pStyle w:val="Default"/>
        <w:numPr>
          <w:ilvl w:val="0"/>
          <w:numId w:val="29"/>
        </w:numPr>
        <w:jc w:val="both"/>
        <w:rPr>
          <w:rFonts w:ascii="Tahoma" w:hAnsi="Tahoma" w:cs="Tahoma"/>
          <w:color w:val="auto"/>
          <w:sz w:val="18"/>
          <w:szCs w:val="18"/>
        </w:rPr>
      </w:pPr>
      <w:r w:rsidRPr="00CD06BD">
        <w:rPr>
          <w:rFonts w:ascii="Tahoma" w:hAnsi="Tahoma" w:cs="Tahoma"/>
          <w:color w:val="auto"/>
          <w:sz w:val="18"/>
          <w:szCs w:val="18"/>
        </w:rPr>
        <w:t>wszelkie prawa do oprogramowania zawierającego się w Przedmiocie Umowy, w szczególności prawa autorskie i prawa własności przemysłowej należą do Wykonawcy lub Wykonawca posiada prawo do dysponowania nimi,</w:t>
      </w:r>
    </w:p>
    <w:p w14:paraId="56B49AA8" w14:textId="77777777" w:rsidR="003C1C99" w:rsidRDefault="003C1C99" w:rsidP="00AB4B69">
      <w:pPr>
        <w:pStyle w:val="Default"/>
        <w:numPr>
          <w:ilvl w:val="0"/>
          <w:numId w:val="29"/>
        </w:numPr>
        <w:jc w:val="both"/>
        <w:rPr>
          <w:rFonts w:ascii="Tahoma" w:hAnsi="Tahoma" w:cs="Tahoma"/>
          <w:color w:val="auto"/>
          <w:sz w:val="18"/>
          <w:szCs w:val="18"/>
        </w:rPr>
      </w:pPr>
      <w:r w:rsidRPr="00CD06BD">
        <w:rPr>
          <w:rFonts w:ascii="Tahoma" w:hAnsi="Tahoma" w:cs="Tahoma"/>
          <w:color w:val="auto"/>
          <w:sz w:val="18"/>
          <w:szCs w:val="18"/>
        </w:rPr>
        <w:t>wszelkie prawa do nowych wersji, modyfikacji, aktualizacji i innych zmian, poszczególnych obszarów funkcjonalnych oraz oprogramowania będą przysługiwały Wykonawcy lub Wykonawca będzie posiadał prawo do dysponowania nimi,</w:t>
      </w:r>
    </w:p>
    <w:p w14:paraId="699DF8DE" w14:textId="77777777" w:rsidR="003C1C99" w:rsidRPr="00CD06BD" w:rsidRDefault="003C1C99" w:rsidP="00AB4B69">
      <w:pPr>
        <w:pStyle w:val="Default"/>
        <w:numPr>
          <w:ilvl w:val="0"/>
          <w:numId w:val="29"/>
        </w:numPr>
        <w:jc w:val="both"/>
        <w:rPr>
          <w:rFonts w:ascii="Tahoma" w:hAnsi="Tahoma" w:cs="Tahoma"/>
          <w:color w:val="auto"/>
          <w:sz w:val="18"/>
          <w:szCs w:val="18"/>
        </w:rPr>
      </w:pPr>
      <w:r w:rsidRPr="00CD06BD">
        <w:rPr>
          <w:rFonts w:ascii="Tahoma" w:hAnsi="Tahoma" w:cs="Tahoma"/>
          <w:color w:val="auto"/>
          <w:sz w:val="18"/>
          <w:szCs w:val="18"/>
        </w:rPr>
        <w:t>nie istnieją i nie będą istnieć w przyszłości żadne przeszkody prawne lub faktyczne uniemożliwiające lub ograniczające możliwość udzielenia Zamawiającemu licencji, na warunkach określonych w Umowie, na korzystanie z poszczególnych obszarów funkcjonalnych oprogramowania, a także z nowych wersji, modyfikacji, aktualizacji i innych zmian poszczególnych obszarów funkcjonalnych oraz oprogramowania będącego przedmiotem Umowy.</w:t>
      </w:r>
    </w:p>
    <w:p w14:paraId="6C6154AE" w14:textId="77777777" w:rsidR="003C1C99" w:rsidRPr="00CD06BD" w:rsidRDefault="003C1C99" w:rsidP="00AB4B69">
      <w:pPr>
        <w:pStyle w:val="Default"/>
        <w:numPr>
          <w:ilvl w:val="0"/>
          <w:numId w:val="11"/>
        </w:numPr>
        <w:jc w:val="both"/>
        <w:rPr>
          <w:rFonts w:ascii="Tahoma" w:hAnsi="Tahoma" w:cs="Tahoma"/>
          <w:color w:val="auto"/>
          <w:sz w:val="18"/>
          <w:szCs w:val="18"/>
        </w:rPr>
      </w:pPr>
      <w:r w:rsidRPr="00CD06BD">
        <w:rPr>
          <w:rFonts w:ascii="Tahoma" w:hAnsi="Tahoma" w:cs="Tahoma"/>
          <w:color w:val="auto"/>
          <w:sz w:val="18"/>
          <w:szCs w:val="18"/>
        </w:rPr>
        <w:lastRenderedPageBreak/>
        <w:t>Wykonawca udziela Zamawiającemu licencji, a w obszarach, w których Wykonawca nie posiada majątkowego prawa autorskiego - dalszej licencji (sublicencji), na korzystnie z oprogramowania będącego Przedmiotem Umowy na następujących polach eksploatacji:</w:t>
      </w:r>
    </w:p>
    <w:p w14:paraId="6CFA96F6" w14:textId="77777777" w:rsidR="003C1C99" w:rsidRPr="00CD06BD" w:rsidRDefault="003C1C99" w:rsidP="00AB4B69">
      <w:pPr>
        <w:pStyle w:val="Default"/>
        <w:numPr>
          <w:ilvl w:val="1"/>
          <w:numId w:val="30"/>
        </w:numPr>
        <w:jc w:val="both"/>
        <w:rPr>
          <w:rFonts w:ascii="Tahoma" w:hAnsi="Tahoma" w:cs="Tahoma"/>
          <w:color w:val="auto"/>
          <w:sz w:val="18"/>
          <w:szCs w:val="18"/>
        </w:rPr>
      </w:pPr>
      <w:r w:rsidRPr="00CD06BD">
        <w:rPr>
          <w:rFonts w:ascii="Tahoma" w:hAnsi="Tahoma" w:cs="Tahoma"/>
          <w:color w:val="auto"/>
          <w:sz w:val="18"/>
          <w:szCs w:val="18"/>
        </w:rPr>
        <w:t>korzystnie z wszystkich funkcjonalności bez ponoszenia dodatkowych opłat oraz bez jakichkolwiek ograniczeń,</w:t>
      </w:r>
    </w:p>
    <w:p w14:paraId="647E5007" w14:textId="77777777" w:rsidR="003C1C99" w:rsidRPr="00CD06BD" w:rsidRDefault="003C1C99" w:rsidP="00AB4B69">
      <w:pPr>
        <w:pStyle w:val="Default"/>
        <w:numPr>
          <w:ilvl w:val="1"/>
          <w:numId w:val="30"/>
        </w:numPr>
        <w:jc w:val="both"/>
        <w:rPr>
          <w:rFonts w:ascii="Tahoma" w:hAnsi="Tahoma" w:cs="Tahoma"/>
          <w:color w:val="auto"/>
          <w:sz w:val="18"/>
          <w:szCs w:val="18"/>
        </w:rPr>
      </w:pPr>
      <w:r w:rsidRPr="00CD06BD">
        <w:rPr>
          <w:rFonts w:ascii="Tahoma" w:hAnsi="Tahoma" w:cs="Tahoma"/>
          <w:color w:val="auto"/>
          <w:sz w:val="18"/>
          <w:szCs w:val="18"/>
        </w:rPr>
        <w:t>instalowanie, deinstalowanie, zwielokrotnianie, uruchamianie, odtwarzanie, wyświetlanie, przechowywanie, stosowanie , poszczególnych obszarów funkcjonalnych  oraz oprogramowania Systemu,</w:t>
      </w:r>
    </w:p>
    <w:p w14:paraId="5CD115B3" w14:textId="77777777" w:rsidR="003C1C99" w:rsidRPr="00257AFF" w:rsidRDefault="003C1C99" w:rsidP="00AB4B69">
      <w:pPr>
        <w:pStyle w:val="Default"/>
        <w:numPr>
          <w:ilvl w:val="1"/>
          <w:numId w:val="30"/>
        </w:numPr>
        <w:jc w:val="both"/>
        <w:rPr>
          <w:rFonts w:ascii="Tahoma" w:hAnsi="Tahoma" w:cs="Tahoma"/>
          <w:color w:val="auto"/>
          <w:sz w:val="18"/>
          <w:szCs w:val="18"/>
        </w:rPr>
      </w:pPr>
      <w:r w:rsidRPr="00CD06BD">
        <w:rPr>
          <w:rFonts w:ascii="Tahoma" w:hAnsi="Tahoma" w:cs="Tahoma"/>
          <w:color w:val="auto"/>
          <w:sz w:val="18"/>
          <w:szCs w:val="18"/>
        </w:rPr>
        <w:t xml:space="preserve">korzystanie z nowych wersji, modyfikacji, aktualizacji i innych zamian, poszczególnych obszarów funkcjonalnych i oprogramowania wydanych w okresie gwarancji, o którym </w:t>
      </w:r>
      <w:r w:rsidRPr="00257AFF">
        <w:rPr>
          <w:rFonts w:ascii="Tahoma" w:hAnsi="Tahoma" w:cs="Tahoma"/>
          <w:color w:val="auto"/>
          <w:sz w:val="18"/>
          <w:szCs w:val="18"/>
        </w:rPr>
        <w:t>mowa w § 5 Umowy,</w:t>
      </w:r>
    </w:p>
    <w:p w14:paraId="5C3A6937" w14:textId="77777777" w:rsidR="003C1C99" w:rsidRPr="00257AFF" w:rsidRDefault="003C1C99" w:rsidP="00AB4B69">
      <w:pPr>
        <w:pStyle w:val="Default"/>
        <w:numPr>
          <w:ilvl w:val="1"/>
          <w:numId w:val="30"/>
        </w:numPr>
        <w:jc w:val="both"/>
        <w:rPr>
          <w:rFonts w:ascii="Tahoma" w:hAnsi="Tahoma" w:cs="Tahoma"/>
          <w:color w:val="auto"/>
          <w:sz w:val="18"/>
          <w:szCs w:val="18"/>
        </w:rPr>
      </w:pPr>
      <w:r w:rsidRPr="00257AFF">
        <w:rPr>
          <w:rFonts w:ascii="Tahoma" w:hAnsi="Tahoma" w:cs="Tahoma"/>
          <w:color w:val="auto"/>
          <w:sz w:val="18"/>
          <w:szCs w:val="18"/>
        </w:rPr>
        <w:t>sporządzania kopii zapasowych, poszczególnych obszarów funkcjonalnych i oprogramowania.</w:t>
      </w:r>
    </w:p>
    <w:p w14:paraId="47E3401E" w14:textId="77777777" w:rsidR="003C1C99" w:rsidRPr="00257AFF" w:rsidRDefault="003C1C99" w:rsidP="00AB4B69">
      <w:pPr>
        <w:pStyle w:val="Default"/>
        <w:numPr>
          <w:ilvl w:val="0"/>
          <w:numId w:val="11"/>
        </w:numPr>
        <w:jc w:val="both"/>
        <w:rPr>
          <w:rFonts w:ascii="Tahoma" w:hAnsi="Tahoma" w:cs="Tahoma"/>
          <w:color w:val="auto"/>
          <w:sz w:val="18"/>
          <w:szCs w:val="18"/>
        </w:rPr>
      </w:pPr>
      <w:r w:rsidRPr="00257AFF">
        <w:rPr>
          <w:rFonts w:ascii="Tahoma" w:hAnsi="Tahoma" w:cs="Tahoma"/>
          <w:color w:val="auto"/>
          <w:sz w:val="18"/>
          <w:szCs w:val="18"/>
        </w:rPr>
        <w:t>Licencja/sublicencja jest udzielana bezterminowo, na całe terytorium Rzeczypospolitej Polskiej z prawem do przejścia Licencji/sublicencji na następców prawnych Zamawiającego.</w:t>
      </w:r>
    </w:p>
    <w:p w14:paraId="2C69F602" w14:textId="77777777" w:rsidR="003C1C99" w:rsidRPr="00E5373E" w:rsidRDefault="003C1C99" w:rsidP="003C1C99">
      <w:pPr>
        <w:shd w:val="clear" w:color="auto" w:fill="FFFFFF"/>
        <w:tabs>
          <w:tab w:val="left" w:pos="426"/>
        </w:tabs>
        <w:ind w:left="426"/>
        <w:jc w:val="both"/>
        <w:rPr>
          <w:rFonts w:ascii="Tahoma" w:hAnsi="Tahoma" w:cs="Tahoma"/>
          <w:b/>
          <w:sz w:val="18"/>
          <w:szCs w:val="18"/>
        </w:rPr>
      </w:pPr>
    </w:p>
    <w:p w14:paraId="51DE62BA" w14:textId="77777777" w:rsidR="004D2084" w:rsidRPr="00C36C72" w:rsidRDefault="004D2084" w:rsidP="0053312A">
      <w:pPr>
        <w:shd w:val="clear" w:color="auto" w:fill="FFFFFF"/>
        <w:jc w:val="both"/>
        <w:rPr>
          <w:rFonts w:ascii="Tahoma" w:hAnsi="Tahoma" w:cs="Tahoma"/>
          <w:sz w:val="20"/>
          <w:szCs w:val="20"/>
        </w:rPr>
      </w:pPr>
    </w:p>
    <w:p w14:paraId="5B7E60BF" w14:textId="77777777" w:rsidR="009A24A8" w:rsidRPr="00A866BD" w:rsidRDefault="009A24A8" w:rsidP="009A24A8">
      <w:pPr>
        <w:jc w:val="center"/>
        <w:rPr>
          <w:rFonts w:ascii="Tahoma" w:hAnsi="Tahoma" w:cs="Tahoma"/>
          <w:b/>
          <w:iCs/>
          <w:kern w:val="16"/>
          <w:sz w:val="18"/>
          <w:szCs w:val="18"/>
        </w:rPr>
      </w:pPr>
      <w:r w:rsidRPr="00A866BD">
        <w:rPr>
          <w:rFonts w:ascii="Tahoma" w:hAnsi="Tahoma" w:cs="Tahoma"/>
          <w:b/>
          <w:iCs/>
          <w:kern w:val="16"/>
          <w:sz w:val="18"/>
          <w:szCs w:val="18"/>
        </w:rPr>
        <w:t xml:space="preserve">§ </w:t>
      </w:r>
      <w:r w:rsidR="001056B5" w:rsidRPr="00A866BD">
        <w:rPr>
          <w:rFonts w:ascii="Tahoma" w:hAnsi="Tahoma" w:cs="Tahoma"/>
          <w:b/>
          <w:iCs/>
          <w:kern w:val="16"/>
          <w:sz w:val="18"/>
          <w:szCs w:val="18"/>
        </w:rPr>
        <w:t>4</w:t>
      </w:r>
    </w:p>
    <w:p w14:paraId="1A525DCD" w14:textId="77777777" w:rsidR="009A24A8" w:rsidRPr="00630C0A" w:rsidRDefault="009A24A8" w:rsidP="00AB4B69">
      <w:pPr>
        <w:numPr>
          <w:ilvl w:val="0"/>
          <w:numId w:val="7"/>
        </w:numPr>
        <w:jc w:val="both"/>
        <w:rPr>
          <w:rFonts w:ascii="Tahoma" w:hAnsi="Tahoma" w:cs="Tahoma"/>
          <w:sz w:val="18"/>
          <w:szCs w:val="18"/>
        </w:rPr>
      </w:pPr>
      <w:r w:rsidRPr="00630C0A">
        <w:rPr>
          <w:rFonts w:ascii="Tahoma" w:eastAsia="TimesNewRoman" w:hAnsi="Tahoma" w:cs="Tahoma"/>
          <w:iCs/>
          <w:color w:val="000000"/>
          <w:kern w:val="16"/>
          <w:sz w:val="18"/>
          <w:szCs w:val="18"/>
        </w:rPr>
        <w:t xml:space="preserve">Wszystkie rozliczenia pomiędzy stronami będą prowadzone w złotych polskich (PLN). </w:t>
      </w:r>
    </w:p>
    <w:p w14:paraId="64E52FDA" w14:textId="295DF3BA" w:rsidR="00CB2F7C" w:rsidRPr="00630C0A" w:rsidRDefault="00CB2F7C" w:rsidP="00AB4B69">
      <w:pPr>
        <w:numPr>
          <w:ilvl w:val="0"/>
          <w:numId w:val="7"/>
        </w:numPr>
        <w:autoSpaceDE w:val="0"/>
        <w:autoSpaceDN w:val="0"/>
        <w:adjustRightInd w:val="0"/>
        <w:jc w:val="both"/>
        <w:rPr>
          <w:rFonts w:ascii="Tahoma" w:eastAsia="TimesNewRoman" w:hAnsi="Tahoma" w:cs="Tahoma"/>
          <w:color w:val="000000"/>
          <w:kern w:val="2"/>
          <w:sz w:val="18"/>
          <w:szCs w:val="18"/>
        </w:rPr>
      </w:pPr>
      <w:r w:rsidRPr="00630C0A">
        <w:rPr>
          <w:rFonts w:ascii="Tahoma" w:eastAsia="TimesNewRoman" w:hAnsi="Tahoma" w:cs="Tahoma"/>
          <w:sz w:val="18"/>
          <w:szCs w:val="18"/>
        </w:rPr>
        <w:t>Strony ustalają, że za wykonanie przedmiotu umowy Zamawiający zapłaci cenę, określoną w § 2 ust.1, zgodne z </w:t>
      </w:r>
      <w:r w:rsidRPr="00630C0A">
        <w:rPr>
          <w:rFonts w:ascii="Tahoma" w:hAnsi="Tahoma" w:cs="Tahoma"/>
          <w:sz w:val="18"/>
          <w:szCs w:val="18"/>
        </w:rPr>
        <w:t>cenam</w:t>
      </w:r>
      <w:r w:rsidR="00921DF2">
        <w:rPr>
          <w:rFonts w:ascii="Tahoma" w:hAnsi="Tahoma" w:cs="Tahoma"/>
          <w:sz w:val="18"/>
          <w:szCs w:val="18"/>
        </w:rPr>
        <w:t>i jednostkowymi określonymi w , „</w:t>
      </w:r>
      <w:r w:rsidRPr="00630C0A">
        <w:rPr>
          <w:rFonts w:ascii="Tahoma" w:hAnsi="Tahoma" w:cs="Tahoma"/>
          <w:sz w:val="18"/>
          <w:szCs w:val="18"/>
        </w:rPr>
        <w:t>Formularzu asortymentowo- cenowym” – Załącznik nr 2 do umowy.</w:t>
      </w:r>
    </w:p>
    <w:p w14:paraId="4769A8BE" w14:textId="0DE267B8" w:rsidR="00CB2F7C" w:rsidRPr="003676B3" w:rsidRDefault="00CB2F7C" w:rsidP="00AB4B69">
      <w:pPr>
        <w:numPr>
          <w:ilvl w:val="0"/>
          <w:numId w:val="7"/>
        </w:numPr>
        <w:jc w:val="both"/>
        <w:rPr>
          <w:rFonts w:ascii="Tahoma" w:hAnsi="Tahoma" w:cs="Tahoma"/>
          <w:b/>
          <w:sz w:val="18"/>
          <w:szCs w:val="18"/>
        </w:rPr>
      </w:pPr>
      <w:r w:rsidRPr="00630C0A">
        <w:rPr>
          <w:rFonts w:ascii="Tahoma" w:hAnsi="Tahoma" w:cs="Tahoma"/>
          <w:b/>
          <w:sz w:val="18"/>
          <w:szCs w:val="18"/>
        </w:rPr>
        <w:t>Zamawiający zapłaci za realizowaną dostawę towaru przelewem w terminie: …… /minimum 45 dni, maksimum 60 dni/,</w:t>
      </w:r>
      <w:r w:rsidRPr="00630C0A">
        <w:rPr>
          <w:rFonts w:ascii="Tahoma" w:hAnsi="Tahoma" w:cs="Tahoma"/>
          <w:sz w:val="18"/>
          <w:szCs w:val="18"/>
        </w:rPr>
        <w:t xml:space="preserve"> od dnia otrzymania przez Zama</w:t>
      </w:r>
      <w:r w:rsidR="00F7111F">
        <w:rPr>
          <w:rFonts w:ascii="Tahoma" w:hAnsi="Tahoma" w:cs="Tahoma"/>
          <w:sz w:val="18"/>
          <w:szCs w:val="18"/>
        </w:rPr>
        <w:t>wiającego prawidłowo wystawionych obu faktur</w:t>
      </w:r>
      <w:r w:rsidR="00151A51" w:rsidRPr="00630C0A">
        <w:rPr>
          <w:rFonts w:ascii="Tahoma" w:hAnsi="Tahoma" w:cs="Tahoma"/>
          <w:sz w:val="18"/>
          <w:szCs w:val="18"/>
        </w:rPr>
        <w:t>, na warunkach i zgodnie z postanowieniami umowy,</w:t>
      </w:r>
      <w:r w:rsidRPr="00630C0A">
        <w:rPr>
          <w:rFonts w:ascii="Tahoma" w:hAnsi="Tahoma" w:cs="Tahoma"/>
          <w:sz w:val="18"/>
          <w:szCs w:val="18"/>
        </w:rPr>
        <w:t xml:space="preserve"> po dostawie i podpisaniu protokołu zdawczo-odbiorczego bez zastrzeżeń. Jako dzień zapłaty </w:t>
      </w:r>
      <w:r w:rsidR="00BC1873">
        <w:rPr>
          <w:rFonts w:ascii="Tahoma" w:hAnsi="Tahoma" w:cs="Tahoma"/>
          <w:sz w:val="18"/>
          <w:szCs w:val="18"/>
        </w:rPr>
        <w:t>każdej z faktur</w:t>
      </w:r>
      <w:r w:rsidRPr="00630C0A">
        <w:rPr>
          <w:rFonts w:ascii="Tahoma" w:hAnsi="Tahoma" w:cs="Tahoma"/>
          <w:sz w:val="18"/>
          <w:szCs w:val="18"/>
        </w:rPr>
        <w:t xml:space="preserve"> przyjmuje się datę obciążenia rachunku bankowego (rozliczeniowego) Zamawiającego</w:t>
      </w:r>
      <w:r w:rsidR="00906DE5" w:rsidRPr="00630C0A">
        <w:rPr>
          <w:rFonts w:ascii="Tahoma" w:hAnsi="Tahoma" w:cs="Tahoma"/>
          <w:sz w:val="18"/>
          <w:szCs w:val="18"/>
        </w:rPr>
        <w:t>.</w:t>
      </w:r>
      <w:r w:rsidR="003676B3" w:rsidRPr="003676B3">
        <w:t xml:space="preserve"> </w:t>
      </w:r>
    </w:p>
    <w:p w14:paraId="7A5A7109" w14:textId="279DC0F2" w:rsidR="00D83F1E" w:rsidRPr="00C31F2A" w:rsidRDefault="00D83F1E" w:rsidP="00AB4B69">
      <w:pPr>
        <w:numPr>
          <w:ilvl w:val="0"/>
          <w:numId w:val="7"/>
        </w:numPr>
        <w:jc w:val="both"/>
        <w:rPr>
          <w:rFonts w:ascii="Tahoma" w:hAnsi="Tahoma" w:cs="Tahoma"/>
          <w:sz w:val="18"/>
          <w:szCs w:val="18"/>
        </w:rPr>
      </w:pPr>
      <w:r w:rsidRPr="00C31F2A">
        <w:rPr>
          <w:rFonts w:ascii="Tahoma" w:hAnsi="Tahoma" w:cs="Tahoma"/>
          <w:sz w:val="18"/>
          <w:szCs w:val="18"/>
        </w:rPr>
        <w:t>Złożenie faktury nastąpi </w:t>
      </w:r>
      <w:r w:rsidR="00DB24BC" w:rsidRPr="00C31F2A">
        <w:rPr>
          <w:rFonts w:ascii="Tahoma" w:hAnsi="Tahoma" w:cs="Tahoma"/>
          <w:sz w:val="18"/>
          <w:szCs w:val="18"/>
        </w:rPr>
        <w:t xml:space="preserve"> w dniu dostawy</w:t>
      </w:r>
      <w:r w:rsidR="00401446" w:rsidRPr="00C31F2A">
        <w:rPr>
          <w:rFonts w:ascii="Tahoma" w:hAnsi="Tahoma" w:cs="Tahoma"/>
          <w:sz w:val="18"/>
          <w:szCs w:val="18"/>
        </w:rPr>
        <w:t xml:space="preserve"> (podpisania protokołu zdawczo-odbiorczego)</w:t>
      </w:r>
      <w:r w:rsidR="00DB24BC" w:rsidRPr="00C31F2A">
        <w:rPr>
          <w:rFonts w:ascii="Tahoma" w:hAnsi="Tahoma" w:cs="Tahoma"/>
          <w:sz w:val="18"/>
          <w:szCs w:val="18"/>
        </w:rPr>
        <w:t xml:space="preserve"> </w:t>
      </w:r>
      <w:r w:rsidRPr="00C31F2A">
        <w:rPr>
          <w:rFonts w:ascii="Tahoma" w:hAnsi="Tahoma" w:cs="Tahoma"/>
          <w:sz w:val="18"/>
          <w:szCs w:val="18"/>
        </w:rPr>
        <w:t xml:space="preserve">w formie pisemnej lub w formacie pliku elektronicznego PDF przesyłanego na adres poczty e-mail Zamawiającego </w:t>
      </w:r>
      <w:hyperlink r:id="rId9" w:history="1">
        <w:r w:rsidR="00153535" w:rsidRPr="0014416E">
          <w:rPr>
            <w:rStyle w:val="Hipercze"/>
            <w:rFonts w:ascii="Tahoma" w:hAnsi="Tahoma" w:cs="Tahoma"/>
            <w:sz w:val="18"/>
            <w:szCs w:val="18"/>
          </w:rPr>
          <w:t>j.kusmierczyk@usk2.lodz.pl, j.lipinska@usk2.lodz.pl l</w:t>
        </w:r>
      </w:hyperlink>
      <w:r w:rsidRPr="00C31F2A">
        <w:rPr>
          <w:rFonts w:ascii="Tahoma" w:hAnsi="Tahoma" w:cs="Tahoma"/>
          <w:sz w:val="18"/>
          <w:szCs w:val="18"/>
        </w:rPr>
        <w:t xml:space="preserve"> lub w formie ustrukturyzowanej faktury elektronicznej za pośrednictwem platformy dostępnej pod adresem </w:t>
      </w:r>
      <w:hyperlink r:id="rId10" w:history="1">
        <w:r w:rsidRPr="00C31F2A">
          <w:rPr>
            <w:rStyle w:val="Hipercze"/>
            <w:rFonts w:ascii="Tahoma" w:hAnsi="Tahoma" w:cs="Tahoma"/>
            <w:sz w:val="18"/>
            <w:szCs w:val="18"/>
          </w:rPr>
          <w:t>https://efaktura.gov.pl</w:t>
        </w:r>
      </w:hyperlink>
      <w:r w:rsidR="00DB24BC" w:rsidRPr="00C31F2A">
        <w:rPr>
          <w:rFonts w:ascii="Tahoma" w:hAnsi="Tahoma" w:cs="Tahoma"/>
          <w:sz w:val="18"/>
          <w:szCs w:val="18"/>
        </w:rPr>
        <w:t xml:space="preserve">, PEF NIP 7272392503 </w:t>
      </w:r>
    </w:p>
    <w:p w14:paraId="7AAF6A5D" w14:textId="77777777" w:rsidR="00D83F1E" w:rsidRPr="00FF118A" w:rsidRDefault="00D83F1E" w:rsidP="00AB4B69">
      <w:pPr>
        <w:numPr>
          <w:ilvl w:val="0"/>
          <w:numId w:val="7"/>
        </w:numPr>
        <w:jc w:val="both"/>
        <w:rPr>
          <w:rFonts w:ascii="Tahoma" w:hAnsi="Tahoma" w:cs="Tahoma"/>
          <w:sz w:val="18"/>
          <w:szCs w:val="18"/>
        </w:rPr>
      </w:pPr>
      <w:r w:rsidRPr="00FF118A">
        <w:rPr>
          <w:rFonts w:ascii="Tahoma" w:hAnsi="Tahoma" w:cs="Tahoma"/>
          <w:sz w:val="18"/>
          <w:szCs w:val="18"/>
        </w:rPr>
        <w:t>Wykonawca jest zobowiązany wystawiać faktury zgodnie z obowiązującymi przepisami prawa z uwzględnieniem umieszczenia na każdej fakturze PRAWIDŁOWEJ nazwy Zamawiającego,</w:t>
      </w:r>
      <w:r w:rsidRPr="00FF118A">
        <w:rPr>
          <w:rFonts w:ascii="Tahoma" w:hAnsi="Tahoma" w:cs="Tahoma"/>
          <w:b/>
          <w:bCs/>
          <w:sz w:val="18"/>
          <w:szCs w:val="18"/>
        </w:rPr>
        <w:t xml:space="preserve"> </w:t>
      </w:r>
      <w:r w:rsidRPr="00FF118A">
        <w:rPr>
          <w:rFonts w:ascii="Tahoma" w:hAnsi="Tahoma" w:cs="Tahoma"/>
          <w:sz w:val="18"/>
          <w:szCs w:val="18"/>
        </w:rPr>
        <w:t>która brzmi:</w:t>
      </w:r>
      <w:r w:rsidRPr="00FF118A">
        <w:rPr>
          <w:rFonts w:ascii="Tahoma" w:hAnsi="Tahoma" w:cs="Tahoma"/>
          <w:b/>
          <w:bCs/>
          <w:sz w:val="18"/>
          <w:szCs w:val="18"/>
        </w:rPr>
        <w:t xml:space="preserve"> </w:t>
      </w:r>
    </w:p>
    <w:p w14:paraId="15EC55EA" w14:textId="2E953EC1" w:rsidR="00D83F1E" w:rsidRPr="0018755C" w:rsidRDefault="00D83F1E" w:rsidP="00D83F1E">
      <w:pPr>
        <w:ind w:left="567"/>
        <w:jc w:val="both"/>
        <w:rPr>
          <w:rFonts w:ascii="Tahoma" w:hAnsi="Tahoma" w:cs="Tahoma"/>
          <w:b/>
          <w:bCs/>
          <w:sz w:val="18"/>
          <w:szCs w:val="18"/>
        </w:rPr>
      </w:pPr>
      <w:r w:rsidRPr="00D12D4B">
        <w:rPr>
          <w:rFonts w:ascii="Tahoma" w:hAnsi="Tahoma" w:cs="Tahoma"/>
          <w:sz w:val="18"/>
          <w:szCs w:val="18"/>
          <w:u w:val="single"/>
        </w:rPr>
        <w:t>pełna nazwa</w:t>
      </w:r>
      <w:r w:rsidRPr="00FF118A">
        <w:rPr>
          <w:rFonts w:ascii="Tahoma" w:hAnsi="Tahoma" w:cs="Tahoma"/>
          <w:sz w:val="18"/>
          <w:szCs w:val="18"/>
        </w:rPr>
        <w:t>:</w:t>
      </w:r>
      <w:r w:rsidRPr="00FF118A">
        <w:rPr>
          <w:rFonts w:ascii="Tahoma" w:hAnsi="Tahoma" w:cs="Tahoma"/>
          <w:b/>
          <w:bCs/>
          <w:sz w:val="18"/>
          <w:szCs w:val="18"/>
        </w:rPr>
        <w:t xml:space="preserve"> </w:t>
      </w:r>
      <w:r w:rsidRPr="00176DD8">
        <w:rPr>
          <w:rFonts w:ascii="Tahoma" w:hAnsi="Tahoma" w:cs="Tahoma"/>
          <w:b/>
          <w:bCs/>
          <w:sz w:val="18"/>
          <w:szCs w:val="18"/>
        </w:rPr>
        <w:t>Samodzielny Publiczny Zakład Opieki Zdrowotnej Uniwersytecki Szpital Kliniczny Nr 2 Uniwersytetu Medycznego w Łodzi</w:t>
      </w:r>
      <w:r>
        <w:rPr>
          <w:rFonts w:ascii="Tahoma" w:hAnsi="Tahoma" w:cs="Tahoma"/>
          <w:b/>
          <w:bCs/>
          <w:sz w:val="18"/>
          <w:szCs w:val="18"/>
        </w:rPr>
        <w:t xml:space="preserve"> </w:t>
      </w:r>
      <w:r w:rsidRPr="00FF118A">
        <w:rPr>
          <w:rFonts w:ascii="Tahoma" w:hAnsi="Tahoma" w:cs="Tahoma"/>
          <w:sz w:val="18"/>
          <w:szCs w:val="18"/>
        </w:rPr>
        <w:t xml:space="preserve">lub </w:t>
      </w:r>
      <w:r w:rsidRPr="00FF118A">
        <w:rPr>
          <w:rFonts w:ascii="Tahoma" w:hAnsi="Tahoma" w:cs="Tahoma"/>
          <w:sz w:val="18"/>
          <w:szCs w:val="18"/>
          <w:u w:val="single"/>
        </w:rPr>
        <w:t>nazwy skróconej</w:t>
      </w:r>
      <w:r w:rsidRPr="00FF118A">
        <w:rPr>
          <w:rFonts w:ascii="Tahoma" w:hAnsi="Tahoma" w:cs="Tahoma"/>
          <w:sz w:val="18"/>
          <w:szCs w:val="18"/>
        </w:rPr>
        <w:t>, która brzmi:</w:t>
      </w:r>
      <w:r w:rsidRPr="00FF118A">
        <w:rPr>
          <w:rFonts w:ascii="Tahoma" w:hAnsi="Tahoma" w:cs="Tahoma"/>
          <w:b/>
          <w:bCs/>
          <w:sz w:val="18"/>
          <w:szCs w:val="18"/>
        </w:rPr>
        <w:t xml:space="preserve"> </w:t>
      </w:r>
      <w:r w:rsidRPr="00176DD8">
        <w:rPr>
          <w:rFonts w:ascii="Tahoma" w:hAnsi="Tahoma" w:cs="Tahoma"/>
          <w:b/>
          <w:bCs/>
          <w:sz w:val="18"/>
          <w:szCs w:val="18"/>
        </w:rPr>
        <w:t xml:space="preserve">Uniwersytecki Szpital Kliniczny Nr 2 </w:t>
      </w:r>
      <w:r w:rsidRPr="0018755C">
        <w:rPr>
          <w:rFonts w:ascii="Tahoma" w:hAnsi="Tahoma" w:cs="Tahoma"/>
          <w:b/>
          <w:bCs/>
          <w:sz w:val="18"/>
          <w:szCs w:val="18"/>
        </w:rPr>
        <w:t xml:space="preserve">Uniwersytetu Medycznego w Łodzi </w:t>
      </w:r>
    </w:p>
    <w:p w14:paraId="3F3C40DF" w14:textId="16019F1D" w:rsidR="00BE2173" w:rsidRPr="0018755C" w:rsidRDefault="00800929" w:rsidP="00AB4B69">
      <w:pPr>
        <w:pStyle w:val="Akapitzlist"/>
        <w:numPr>
          <w:ilvl w:val="0"/>
          <w:numId w:val="7"/>
        </w:numPr>
        <w:jc w:val="both"/>
        <w:rPr>
          <w:rFonts w:ascii="Tahoma" w:hAnsi="Tahoma" w:cs="Tahoma"/>
          <w:sz w:val="18"/>
          <w:szCs w:val="18"/>
        </w:rPr>
      </w:pPr>
      <w:r w:rsidRPr="0018755C">
        <w:rPr>
          <w:rFonts w:ascii="Tahoma" w:eastAsia="Times New Roman" w:hAnsi="Tahoma" w:cs="Tahoma"/>
          <w:b/>
          <w:sz w:val="18"/>
          <w:szCs w:val="18"/>
          <w:lang w:val="pl-PL" w:eastAsia="pl-PL"/>
        </w:rPr>
        <w:t>Wykonawca zobowiązuje się umieścić na fakturze dotyczącej dostawy nazwę towaru zgodną</w:t>
      </w:r>
      <w:r w:rsidR="00BE2173" w:rsidRPr="0018755C">
        <w:rPr>
          <w:rFonts w:ascii="Tahoma" w:eastAsia="Times New Roman" w:hAnsi="Tahoma" w:cs="Tahoma"/>
          <w:b/>
          <w:sz w:val="18"/>
          <w:szCs w:val="18"/>
          <w:lang w:val="pl-PL" w:eastAsia="pl-PL"/>
        </w:rPr>
        <w:t xml:space="preserve"> z</w:t>
      </w:r>
      <w:r w:rsidRPr="0018755C">
        <w:rPr>
          <w:rFonts w:ascii="Tahoma" w:eastAsia="Times New Roman" w:hAnsi="Tahoma" w:cs="Tahoma"/>
          <w:b/>
          <w:sz w:val="18"/>
          <w:szCs w:val="18"/>
          <w:lang w:val="pl-PL" w:eastAsia="pl-PL"/>
        </w:rPr>
        <w:t xml:space="preserve"> umową o dofinansowanie z MZ nr DOI/</w:t>
      </w:r>
      <w:r w:rsidR="00DB24BC" w:rsidRPr="0018755C">
        <w:rPr>
          <w:rFonts w:ascii="Tahoma" w:eastAsia="Times New Roman" w:hAnsi="Tahoma" w:cs="Tahoma"/>
          <w:b/>
          <w:sz w:val="18"/>
          <w:szCs w:val="18"/>
          <w:lang w:val="pl-PL" w:eastAsia="pl-PL"/>
        </w:rPr>
        <w:t>SK</w:t>
      </w:r>
      <w:r w:rsidRPr="0018755C">
        <w:rPr>
          <w:rFonts w:ascii="Tahoma" w:eastAsia="Times New Roman" w:hAnsi="Tahoma" w:cs="Tahoma"/>
          <w:b/>
          <w:sz w:val="18"/>
          <w:szCs w:val="18"/>
          <w:lang w:val="pl-PL" w:eastAsia="pl-PL"/>
        </w:rPr>
        <w:t>/</w:t>
      </w:r>
      <w:r w:rsidR="00C212C3" w:rsidRPr="0018755C">
        <w:rPr>
          <w:rFonts w:ascii="Tahoma" w:eastAsia="Times New Roman" w:hAnsi="Tahoma" w:cs="Tahoma"/>
          <w:b/>
          <w:sz w:val="18"/>
          <w:szCs w:val="18"/>
          <w:lang w:val="pl-PL" w:eastAsia="pl-PL"/>
        </w:rPr>
        <w:t>85112</w:t>
      </w:r>
      <w:r w:rsidRPr="0018755C">
        <w:rPr>
          <w:rFonts w:ascii="Tahoma" w:eastAsia="Times New Roman" w:hAnsi="Tahoma" w:cs="Tahoma"/>
          <w:b/>
          <w:sz w:val="18"/>
          <w:szCs w:val="18"/>
          <w:lang w:val="pl-PL" w:eastAsia="pl-PL"/>
        </w:rPr>
        <w:t>/</w:t>
      </w:r>
      <w:r w:rsidR="00C212C3" w:rsidRPr="0018755C">
        <w:rPr>
          <w:rFonts w:ascii="Tahoma" w:eastAsia="Times New Roman" w:hAnsi="Tahoma" w:cs="Tahoma"/>
          <w:b/>
          <w:sz w:val="18"/>
          <w:szCs w:val="18"/>
          <w:lang w:val="pl-PL" w:eastAsia="pl-PL"/>
        </w:rPr>
        <w:t>6220/</w:t>
      </w:r>
      <w:r w:rsidRPr="0018755C">
        <w:rPr>
          <w:rFonts w:ascii="Tahoma" w:eastAsia="Times New Roman" w:hAnsi="Tahoma" w:cs="Tahoma"/>
          <w:b/>
          <w:sz w:val="18"/>
          <w:szCs w:val="18"/>
          <w:lang w:val="pl-PL" w:eastAsia="pl-PL"/>
        </w:rPr>
        <w:t>58/</w:t>
      </w:r>
      <w:r w:rsidR="00C212C3" w:rsidRPr="0018755C">
        <w:rPr>
          <w:rFonts w:ascii="Tahoma" w:eastAsia="Times New Roman" w:hAnsi="Tahoma" w:cs="Tahoma"/>
          <w:b/>
          <w:sz w:val="18"/>
          <w:szCs w:val="18"/>
          <w:lang w:val="pl-PL" w:eastAsia="pl-PL"/>
        </w:rPr>
        <w:t>1077</w:t>
      </w:r>
      <w:r w:rsidRPr="0018755C">
        <w:rPr>
          <w:rFonts w:ascii="Tahoma" w:eastAsia="Times New Roman" w:hAnsi="Tahoma" w:cs="Tahoma"/>
          <w:b/>
          <w:sz w:val="18"/>
          <w:szCs w:val="18"/>
          <w:lang w:val="pl-PL" w:eastAsia="pl-PL"/>
        </w:rPr>
        <w:t xml:space="preserve">, tj.: </w:t>
      </w:r>
      <w:r w:rsidR="00BE2173" w:rsidRPr="0018755C">
        <w:rPr>
          <w:rFonts w:ascii="Tahoma" w:eastAsia="Times New Roman" w:hAnsi="Tahoma" w:cs="Tahoma"/>
          <w:b/>
          <w:sz w:val="18"/>
          <w:szCs w:val="18"/>
          <w:lang w:val="pl-PL" w:eastAsia="pl-PL"/>
        </w:rPr>
        <w:t>zgodną z   nazwą Pakietu</w:t>
      </w:r>
    </w:p>
    <w:p w14:paraId="3B7B661A" w14:textId="27DC086F" w:rsidR="009A24A8" w:rsidRPr="00BE2173" w:rsidRDefault="005900AA" w:rsidP="00AB4B69">
      <w:pPr>
        <w:pStyle w:val="Akapitzlist"/>
        <w:numPr>
          <w:ilvl w:val="0"/>
          <w:numId w:val="7"/>
        </w:numPr>
        <w:jc w:val="both"/>
        <w:rPr>
          <w:rFonts w:ascii="Tahoma" w:hAnsi="Tahoma" w:cs="Tahoma"/>
          <w:sz w:val="18"/>
          <w:szCs w:val="18"/>
        </w:rPr>
      </w:pPr>
      <w:r w:rsidRPr="00BE2173">
        <w:rPr>
          <w:rFonts w:ascii="Tahoma" w:hAnsi="Tahoma" w:cs="Tahoma"/>
          <w:sz w:val="18"/>
          <w:szCs w:val="18"/>
        </w:rPr>
        <w:t>Płatność zostanie dokonana przelewem na rachunek</w:t>
      </w:r>
      <w:r w:rsidR="00EA793C" w:rsidRPr="00BE2173">
        <w:rPr>
          <w:rFonts w:ascii="Tahoma" w:hAnsi="Tahoma" w:cs="Tahoma"/>
          <w:sz w:val="18"/>
          <w:szCs w:val="18"/>
        </w:rPr>
        <w:t xml:space="preserve"> bankowy (rozliczeniowy)</w:t>
      </w:r>
      <w:r w:rsidRPr="00BE2173">
        <w:rPr>
          <w:rFonts w:ascii="Tahoma" w:hAnsi="Tahoma" w:cs="Tahoma"/>
          <w:sz w:val="18"/>
          <w:szCs w:val="18"/>
        </w:rPr>
        <w:t xml:space="preserve"> Wykonawcy </w:t>
      </w:r>
      <w:r w:rsidR="00D26FB0" w:rsidRPr="00BE2173">
        <w:rPr>
          <w:rFonts w:ascii="Tahoma" w:hAnsi="Tahoma" w:cs="Tahoma"/>
          <w:sz w:val="18"/>
          <w:szCs w:val="18"/>
        </w:rPr>
        <w:t xml:space="preserve">podany na fakturze, </w:t>
      </w:r>
      <w:r w:rsidRPr="00BE2173">
        <w:rPr>
          <w:rFonts w:ascii="Tahoma" w:hAnsi="Tahoma" w:cs="Tahoma"/>
          <w:sz w:val="18"/>
          <w:szCs w:val="18"/>
        </w:rPr>
        <w:t>który zgodnie z ośw</w:t>
      </w:r>
      <w:r w:rsidR="00EA793C" w:rsidRPr="00BE2173">
        <w:rPr>
          <w:rFonts w:ascii="Tahoma" w:hAnsi="Tahoma" w:cs="Tahoma"/>
          <w:sz w:val="18"/>
          <w:szCs w:val="18"/>
        </w:rPr>
        <w:t>iadczeniem Wykonawcy zawartym w </w:t>
      </w:r>
      <w:r w:rsidRPr="00BE2173">
        <w:rPr>
          <w:rFonts w:ascii="Tahoma" w:hAnsi="Tahoma" w:cs="Tahoma"/>
          <w:sz w:val="18"/>
          <w:szCs w:val="18"/>
        </w:rPr>
        <w:t xml:space="preserve">Formularzu oferty jest </w:t>
      </w:r>
      <w:r w:rsidRPr="00BE2173">
        <w:rPr>
          <w:rFonts w:ascii="Tahoma" w:hAnsi="Tahoma" w:cs="Tahoma"/>
          <w:b/>
          <w:sz w:val="18"/>
          <w:szCs w:val="18"/>
        </w:rPr>
        <w:t>zgodny z ………………………….</w:t>
      </w:r>
      <w:r w:rsidR="009A24A8" w:rsidRPr="00BE2173">
        <w:rPr>
          <w:rFonts w:ascii="Tahoma" w:hAnsi="Tahoma" w:cs="Tahoma"/>
          <w:b/>
          <w:sz w:val="18"/>
          <w:szCs w:val="18"/>
        </w:rPr>
        <w:t>.</w:t>
      </w:r>
    </w:p>
    <w:p w14:paraId="0808CE90" w14:textId="77777777" w:rsidR="00511F85" w:rsidRPr="00630C0A" w:rsidRDefault="00254675" w:rsidP="00AB4B69">
      <w:pPr>
        <w:numPr>
          <w:ilvl w:val="0"/>
          <w:numId w:val="7"/>
        </w:numPr>
        <w:jc w:val="both"/>
        <w:rPr>
          <w:rFonts w:ascii="Tahoma" w:hAnsi="Tahoma" w:cs="Tahoma"/>
          <w:sz w:val="18"/>
          <w:szCs w:val="18"/>
        </w:rPr>
      </w:pPr>
      <w:r w:rsidRPr="00630C0A">
        <w:rPr>
          <w:rFonts w:ascii="Tahoma" w:hAnsi="Tahoma" w:cs="Tahoma"/>
          <w:sz w:val="18"/>
          <w:szCs w:val="18"/>
        </w:rPr>
        <w:t>O</w:t>
      </w:r>
      <w:r w:rsidR="00511F85" w:rsidRPr="00630C0A">
        <w:rPr>
          <w:rFonts w:ascii="Tahoma" w:hAnsi="Tahoma" w:cs="Tahoma"/>
          <w:sz w:val="18"/>
          <w:szCs w:val="18"/>
        </w:rPr>
        <w:t xml:space="preserve"> każdej zmianie statusu </w:t>
      </w:r>
      <w:proofErr w:type="spellStart"/>
      <w:r w:rsidR="00511F85" w:rsidRPr="00630C0A">
        <w:rPr>
          <w:rFonts w:ascii="Tahoma" w:hAnsi="Tahoma" w:cs="Tahoma"/>
          <w:sz w:val="18"/>
          <w:szCs w:val="18"/>
        </w:rPr>
        <w:t>vatowskiego</w:t>
      </w:r>
      <w:proofErr w:type="spellEnd"/>
      <w:r w:rsidR="00511F85" w:rsidRPr="00630C0A">
        <w:rPr>
          <w:rFonts w:ascii="Tahoma" w:hAnsi="Tahoma" w:cs="Tahoma"/>
          <w:sz w:val="18"/>
          <w:szCs w:val="18"/>
        </w:rPr>
        <w:t xml:space="preserve"> Wykonawca jest zobowiązany niezwłoc</w:t>
      </w:r>
      <w:r w:rsidR="00337847" w:rsidRPr="00630C0A">
        <w:rPr>
          <w:rFonts w:ascii="Tahoma" w:hAnsi="Tahoma" w:cs="Tahoma"/>
          <w:sz w:val="18"/>
          <w:szCs w:val="18"/>
        </w:rPr>
        <w:t>znie powiadomić Zamawiającego w </w:t>
      </w:r>
      <w:r w:rsidR="00511F85" w:rsidRPr="00630C0A">
        <w:rPr>
          <w:rFonts w:ascii="Tahoma" w:hAnsi="Tahoma" w:cs="Tahoma"/>
          <w:sz w:val="18"/>
          <w:szCs w:val="18"/>
        </w:rPr>
        <w:t>formie pisemnej. Przedmiotowe powiadomienie musi być podpisane przez osoby uprawnione do reprezentowania Wykonawcy.</w:t>
      </w:r>
    </w:p>
    <w:p w14:paraId="54E918FE" w14:textId="77777777" w:rsidR="009A24A8" w:rsidRPr="00630C0A" w:rsidRDefault="009A24A8" w:rsidP="00AB4B69">
      <w:pPr>
        <w:numPr>
          <w:ilvl w:val="0"/>
          <w:numId w:val="7"/>
        </w:numPr>
        <w:jc w:val="both"/>
        <w:rPr>
          <w:rFonts w:ascii="Tahoma" w:hAnsi="Tahoma" w:cs="Tahoma"/>
          <w:sz w:val="18"/>
          <w:szCs w:val="18"/>
        </w:rPr>
      </w:pPr>
      <w:r w:rsidRPr="00630C0A">
        <w:rPr>
          <w:rFonts w:ascii="Tahoma" w:hAnsi="Tahoma" w:cs="Tahoma"/>
          <w:sz w:val="18"/>
          <w:szCs w:val="18"/>
        </w:rPr>
        <w:t>Zamawiający upoważnia Wykonawcę do wystawienia faktury VAT bez podpisu odbiorcy.</w:t>
      </w:r>
    </w:p>
    <w:p w14:paraId="23AC0F00" w14:textId="5A3B30F3" w:rsidR="00A04E66" w:rsidRDefault="00A04E66" w:rsidP="00A866BD">
      <w:pPr>
        <w:rPr>
          <w:rFonts w:ascii="Tahoma" w:hAnsi="Tahoma" w:cs="Tahoma"/>
          <w:b/>
          <w:sz w:val="20"/>
          <w:szCs w:val="20"/>
        </w:rPr>
      </w:pPr>
    </w:p>
    <w:p w14:paraId="61C2E330" w14:textId="58D05B08" w:rsidR="00987237" w:rsidRDefault="00987237" w:rsidP="00886B1F">
      <w:pPr>
        <w:rPr>
          <w:rFonts w:ascii="Tahoma" w:hAnsi="Tahoma" w:cs="Tahoma"/>
          <w:b/>
          <w:sz w:val="18"/>
          <w:szCs w:val="18"/>
        </w:rPr>
      </w:pPr>
    </w:p>
    <w:p w14:paraId="1AC82701" w14:textId="32C8F099" w:rsidR="00CB2F7C" w:rsidRPr="00A866BD" w:rsidRDefault="00CB2F7C" w:rsidP="00CB2F7C">
      <w:pPr>
        <w:jc w:val="center"/>
        <w:rPr>
          <w:rFonts w:ascii="Tahoma" w:hAnsi="Tahoma" w:cs="Tahoma"/>
          <w:b/>
          <w:sz w:val="18"/>
          <w:szCs w:val="18"/>
        </w:rPr>
      </w:pPr>
      <w:r w:rsidRPr="00A866BD">
        <w:rPr>
          <w:rFonts w:ascii="Tahoma" w:hAnsi="Tahoma" w:cs="Tahoma"/>
          <w:b/>
          <w:sz w:val="18"/>
          <w:szCs w:val="18"/>
        </w:rPr>
        <w:t>§</w:t>
      </w:r>
      <w:r w:rsidR="003D602E">
        <w:rPr>
          <w:rFonts w:ascii="Tahoma" w:hAnsi="Tahoma" w:cs="Tahoma"/>
          <w:b/>
          <w:sz w:val="18"/>
          <w:szCs w:val="18"/>
        </w:rPr>
        <w:t xml:space="preserve"> </w:t>
      </w:r>
      <w:r w:rsidRPr="00A866BD">
        <w:rPr>
          <w:rFonts w:ascii="Tahoma" w:hAnsi="Tahoma" w:cs="Tahoma"/>
          <w:b/>
          <w:sz w:val="18"/>
          <w:szCs w:val="18"/>
        </w:rPr>
        <w:t>5</w:t>
      </w:r>
    </w:p>
    <w:p w14:paraId="0B8D0717" w14:textId="56330537" w:rsidR="00F815BA" w:rsidRPr="00E5373E" w:rsidRDefault="00F815BA" w:rsidP="00AB4B69">
      <w:pPr>
        <w:numPr>
          <w:ilvl w:val="3"/>
          <w:numId w:val="3"/>
        </w:numPr>
        <w:tabs>
          <w:tab w:val="clear" w:pos="2880"/>
          <w:tab w:val="num" w:pos="426"/>
        </w:tabs>
        <w:ind w:left="426" w:hanging="426"/>
        <w:jc w:val="both"/>
        <w:rPr>
          <w:rFonts w:ascii="Tahoma" w:hAnsi="Tahoma" w:cs="Tahoma"/>
          <w:b/>
          <w:sz w:val="18"/>
          <w:szCs w:val="20"/>
        </w:rPr>
      </w:pPr>
      <w:r w:rsidRPr="00D32C21">
        <w:rPr>
          <w:rFonts w:ascii="Tahoma" w:hAnsi="Tahoma" w:cs="Tahoma"/>
          <w:sz w:val="18"/>
          <w:szCs w:val="20"/>
        </w:rPr>
        <w:t xml:space="preserve">Wykonawca udziela </w:t>
      </w:r>
      <w:r w:rsidRPr="00D32C21">
        <w:rPr>
          <w:rFonts w:ascii="Tahoma" w:hAnsi="Tahoma" w:cs="Tahoma"/>
          <w:b/>
          <w:sz w:val="18"/>
          <w:szCs w:val="20"/>
        </w:rPr>
        <w:t>gwarancji</w:t>
      </w:r>
      <w:r w:rsidRPr="00D32C21">
        <w:rPr>
          <w:rFonts w:ascii="Tahoma" w:hAnsi="Tahoma" w:cs="Tahoma"/>
          <w:sz w:val="18"/>
          <w:szCs w:val="20"/>
        </w:rPr>
        <w:t xml:space="preserve"> Zamawiającemu na przedmiot umowy wymieniony w §1 </w:t>
      </w:r>
      <w:r w:rsidRPr="00E5373E">
        <w:rPr>
          <w:rFonts w:ascii="Tahoma" w:hAnsi="Tahoma" w:cs="Tahoma"/>
          <w:sz w:val="18"/>
          <w:szCs w:val="20"/>
        </w:rPr>
        <w:t>ob</w:t>
      </w:r>
      <w:r w:rsidR="00315898" w:rsidRPr="00E5373E">
        <w:rPr>
          <w:rFonts w:ascii="Tahoma" w:hAnsi="Tahoma" w:cs="Tahoma"/>
          <w:sz w:val="18"/>
          <w:szCs w:val="20"/>
        </w:rPr>
        <w:t>ejmujący pełną usługę serwisową</w:t>
      </w:r>
      <w:r w:rsidRPr="00E5373E">
        <w:rPr>
          <w:rFonts w:ascii="Tahoma" w:hAnsi="Tahoma" w:cs="Tahoma"/>
          <w:sz w:val="18"/>
          <w:szCs w:val="20"/>
        </w:rPr>
        <w:t xml:space="preserve"> (</w:t>
      </w:r>
      <w:r w:rsidR="00315898" w:rsidRPr="00E5373E">
        <w:rPr>
          <w:rFonts w:ascii="Tahoma" w:hAnsi="Tahoma" w:cs="Tahoma"/>
          <w:sz w:val="18"/>
          <w:szCs w:val="20"/>
        </w:rPr>
        <w:t xml:space="preserve">tj. </w:t>
      </w:r>
      <w:r w:rsidRPr="00E5373E">
        <w:rPr>
          <w:rFonts w:ascii="Tahoma" w:hAnsi="Tahoma" w:cs="Tahoma"/>
          <w:sz w:val="18"/>
          <w:szCs w:val="20"/>
        </w:rPr>
        <w:t>naprawy, przeglądy techniczne, przeglądy okresowe, konserwacja</w:t>
      </w:r>
      <w:r w:rsidR="00315898" w:rsidRPr="00E5373E">
        <w:rPr>
          <w:rFonts w:ascii="Tahoma" w:hAnsi="Tahoma" w:cs="Tahoma"/>
          <w:sz w:val="18"/>
          <w:szCs w:val="18"/>
        </w:rPr>
        <w:t xml:space="preserve"> bez żadnych dodatkowych kosztów dla Zamawiającego</w:t>
      </w:r>
      <w:r w:rsidRPr="00E5373E">
        <w:rPr>
          <w:rFonts w:ascii="Tahoma" w:hAnsi="Tahoma" w:cs="Tahoma"/>
          <w:sz w:val="18"/>
          <w:szCs w:val="20"/>
        </w:rPr>
        <w:t xml:space="preserve">) na </w:t>
      </w:r>
      <w:r w:rsidR="00F510AA" w:rsidRPr="00E5373E">
        <w:rPr>
          <w:rFonts w:ascii="Tahoma" w:hAnsi="Tahoma" w:cs="Tahoma"/>
          <w:b/>
          <w:sz w:val="18"/>
          <w:szCs w:val="20"/>
        </w:rPr>
        <w:t>okres ………………</w:t>
      </w:r>
      <w:r w:rsidR="00C97D5D" w:rsidRPr="00E5373E">
        <w:rPr>
          <w:rFonts w:ascii="Tahoma" w:hAnsi="Tahoma" w:cs="Tahoma"/>
          <w:b/>
          <w:sz w:val="18"/>
          <w:szCs w:val="20"/>
        </w:rPr>
        <w:t xml:space="preserve"> miesięcy</w:t>
      </w:r>
      <w:r w:rsidR="00401446">
        <w:rPr>
          <w:rFonts w:ascii="Tahoma" w:hAnsi="Tahoma" w:cs="Tahoma"/>
          <w:b/>
          <w:sz w:val="18"/>
          <w:szCs w:val="20"/>
        </w:rPr>
        <w:t xml:space="preserve">, zgodnie z </w:t>
      </w:r>
      <w:r w:rsidR="00401446" w:rsidRPr="00365DCE">
        <w:rPr>
          <w:rFonts w:ascii="Tahoma" w:hAnsi="Tahoma" w:cs="Tahoma"/>
          <w:sz w:val="18"/>
          <w:szCs w:val="18"/>
        </w:rPr>
        <w:t>Załącznik</w:t>
      </w:r>
      <w:r w:rsidR="00401446">
        <w:rPr>
          <w:rFonts w:ascii="Tahoma" w:hAnsi="Tahoma" w:cs="Tahoma"/>
          <w:sz w:val="18"/>
          <w:szCs w:val="18"/>
        </w:rPr>
        <w:t xml:space="preserve">iem nr 1b </w:t>
      </w:r>
      <w:r w:rsidR="00401446" w:rsidRPr="00365DCE">
        <w:rPr>
          <w:rFonts w:ascii="Tahoma" w:hAnsi="Tahoma" w:cs="Tahoma"/>
          <w:sz w:val="18"/>
          <w:szCs w:val="18"/>
        </w:rPr>
        <w:t>do</w:t>
      </w:r>
      <w:r w:rsidR="00401446">
        <w:rPr>
          <w:rFonts w:ascii="Tahoma" w:hAnsi="Tahoma" w:cs="Tahoma"/>
          <w:sz w:val="18"/>
          <w:szCs w:val="18"/>
        </w:rPr>
        <w:t xml:space="preserve"> umowy - Warunki Gwarancji i Serwisu</w:t>
      </w:r>
      <w:r w:rsidR="00C97D5D" w:rsidRPr="00E5373E">
        <w:rPr>
          <w:rFonts w:ascii="Tahoma" w:hAnsi="Tahoma" w:cs="Tahoma"/>
          <w:b/>
          <w:sz w:val="18"/>
          <w:szCs w:val="20"/>
        </w:rPr>
        <w:t>.</w:t>
      </w:r>
    </w:p>
    <w:p w14:paraId="2FDCB1E2" w14:textId="4419B35B" w:rsidR="00F815BA" w:rsidRPr="00C57A14" w:rsidRDefault="00F815BA" w:rsidP="00AB4B69">
      <w:pPr>
        <w:numPr>
          <w:ilvl w:val="3"/>
          <w:numId w:val="3"/>
        </w:numPr>
        <w:tabs>
          <w:tab w:val="clear" w:pos="2880"/>
          <w:tab w:val="num" w:pos="426"/>
        </w:tabs>
        <w:ind w:left="426" w:hanging="426"/>
        <w:jc w:val="both"/>
        <w:rPr>
          <w:rFonts w:ascii="Tahoma" w:hAnsi="Tahoma" w:cs="Tahoma"/>
          <w:strike/>
          <w:color w:val="FF0000"/>
          <w:sz w:val="18"/>
          <w:szCs w:val="18"/>
        </w:rPr>
      </w:pPr>
      <w:r w:rsidRPr="00E5373E">
        <w:rPr>
          <w:rFonts w:ascii="Tahoma" w:hAnsi="Tahoma" w:cs="Tahoma"/>
          <w:sz w:val="18"/>
          <w:szCs w:val="20"/>
        </w:rPr>
        <w:t>Termin gwarancji biegnie od dnia podpisania przez Wykonawcę i Zamawiającego protokołu</w:t>
      </w:r>
      <w:r w:rsidR="006D778F" w:rsidRPr="00E5373E">
        <w:rPr>
          <w:rFonts w:ascii="Tahoma" w:hAnsi="Tahoma" w:cs="Tahoma"/>
          <w:sz w:val="18"/>
          <w:szCs w:val="20"/>
        </w:rPr>
        <w:t xml:space="preserve"> zdawczo-odbiorczego</w:t>
      </w:r>
      <w:r w:rsidR="00BC4437">
        <w:rPr>
          <w:rFonts w:ascii="Tahoma" w:hAnsi="Tahoma" w:cs="Tahoma"/>
          <w:sz w:val="18"/>
          <w:szCs w:val="20"/>
        </w:rPr>
        <w:t xml:space="preserve"> bez zastrzeże</w:t>
      </w:r>
      <w:r w:rsidR="00BC4437" w:rsidRPr="00104B17">
        <w:rPr>
          <w:rFonts w:ascii="Tahoma" w:hAnsi="Tahoma" w:cs="Tahoma"/>
          <w:sz w:val="18"/>
          <w:szCs w:val="20"/>
        </w:rPr>
        <w:t>ń.</w:t>
      </w:r>
      <w:r w:rsidR="00BC4437" w:rsidRPr="00BC4437">
        <w:rPr>
          <w:rFonts w:ascii="Tahoma" w:hAnsi="Tahoma" w:cs="Tahoma"/>
          <w:strike/>
          <w:sz w:val="18"/>
          <w:szCs w:val="20"/>
        </w:rPr>
        <w:t xml:space="preserve"> </w:t>
      </w:r>
      <w:r w:rsidRPr="00BC4437">
        <w:rPr>
          <w:rFonts w:ascii="Tahoma" w:hAnsi="Tahoma" w:cs="Tahoma"/>
          <w:strike/>
          <w:sz w:val="18"/>
          <w:szCs w:val="20"/>
        </w:rPr>
        <w:t xml:space="preserve"> </w:t>
      </w:r>
    </w:p>
    <w:p w14:paraId="40A1004C" w14:textId="77777777" w:rsidR="00F815BA" w:rsidRPr="00D32C21" w:rsidRDefault="00F815BA" w:rsidP="00AB4B69">
      <w:pPr>
        <w:numPr>
          <w:ilvl w:val="3"/>
          <w:numId w:val="3"/>
        </w:numPr>
        <w:tabs>
          <w:tab w:val="clear" w:pos="2880"/>
          <w:tab w:val="num" w:pos="426"/>
        </w:tabs>
        <w:ind w:left="426" w:hanging="426"/>
        <w:jc w:val="both"/>
        <w:rPr>
          <w:rFonts w:ascii="Tahoma" w:hAnsi="Tahoma" w:cs="Tahoma"/>
          <w:b/>
          <w:sz w:val="18"/>
          <w:szCs w:val="20"/>
        </w:rPr>
      </w:pPr>
      <w:r w:rsidRPr="00D32C21">
        <w:rPr>
          <w:rFonts w:ascii="Tahoma" w:hAnsi="Tahoma" w:cs="Tahoma"/>
          <w:sz w:val="18"/>
          <w:szCs w:val="20"/>
        </w:rPr>
        <w:t xml:space="preserve">Wykonawca udziela pełnej gwarancji na dostarczony Towar, który będzie eksploatowany przez Zamawiającego zgodnie z instrukcjami załączonymi przez Wykonawcę do Towaru. </w:t>
      </w:r>
    </w:p>
    <w:p w14:paraId="24A8B5E1" w14:textId="6B03F52A" w:rsidR="00F815BA" w:rsidRPr="00D47E80" w:rsidRDefault="00F815BA" w:rsidP="00AB4B69">
      <w:pPr>
        <w:numPr>
          <w:ilvl w:val="3"/>
          <w:numId w:val="3"/>
        </w:numPr>
        <w:tabs>
          <w:tab w:val="clear" w:pos="2880"/>
          <w:tab w:val="num" w:pos="426"/>
        </w:tabs>
        <w:ind w:left="426" w:hanging="426"/>
        <w:jc w:val="both"/>
        <w:rPr>
          <w:rFonts w:ascii="Tahoma" w:hAnsi="Tahoma" w:cs="Tahoma"/>
          <w:b/>
          <w:sz w:val="18"/>
          <w:szCs w:val="20"/>
        </w:rPr>
      </w:pPr>
      <w:r w:rsidRPr="00D32C21">
        <w:rPr>
          <w:rFonts w:ascii="Tahoma" w:hAnsi="Tahoma" w:cs="Tahoma"/>
          <w:sz w:val="18"/>
          <w:szCs w:val="20"/>
        </w:rPr>
        <w:t>Gwarancją nie są objęte uszkodzenia i wady dostarczanego Towaru wynikłe na skutek:</w:t>
      </w:r>
    </w:p>
    <w:p w14:paraId="77562FCF" w14:textId="77777777" w:rsidR="00F815BA" w:rsidRPr="00D32C21" w:rsidRDefault="00F815BA" w:rsidP="00AB4B69">
      <w:pPr>
        <w:numPr>
          <w:ilvl w:val="1"/>
          <w:numId w:val="16"/>
        </w:numPr>
        <w:tabs>
          <w:tab w:val="num" w:pos="426"/>
        </w:tabs>
        <w:ind w:left="993" w:hanging="426"/>
        <w:jc w:val="both"/>
        <w:rPr>
          <w:rFonts w:ascii="Tahoma" w:hAnsi="Tahoma" w:cs="Tahoma"/>
          <w:sz w:val="18"/>
          <w:szCs w:val="20"/>
        </w:rPr>
      </w:pPr>
      <w:r w:rsidRPr="00D32C21">
        <w:rPr>
          <w:rFonts w:ascii="Tahoma" w:hAnsi="Tahoma" w:cs="Tahoma"/>
          <w:sz w:val="18"/>
          <w:szCs w:val="20"/>
        </w:rPr>
        <w:t xml:space="preserve">używania Towaru przez Zamawiającego niezgodnie z jego przeznaczeniem, </w:t>
      </w:r>
    </w:p>
    <w:p w14:paraId="40750572" w14:textId="77777777" w:rsidR="00F815BA" w:rsidRPr="00D32C21" w:rsidRDefault="00F815BA" w:rsidP="00AB4B69">
      <w:pPr>
        <w:numPr>
          <w:ilvl w:val="1"/>
          <w:numId w:val="16"/>
        </w:numPr>
        <w:tabs>
          <w:tab w:val="num" w:pos="993"/>
        </w:tabs>
        <w:ind w:left="993" w:hanging="426"/>
        <w:jc w:val="both"/>
        <w:rPr>
          <w:rFonts w:ascii="Tahoma" w:hAnsi="Tahoma" w:cs="Tahoma"/>
          <w:sz w:val="18"/>
          <w:szCs w:val="20"/>
        </w:rPr>
      </w:pPr>
      <w:r w:rsidRPr="00D32C21">
        <w:rPr>
          <w:rFonts w:ascii="Tahoma" w:hAnsi="Tahoma" w:cs="Tahoma"/>
          <w:sz w:val="18"/>
          <w:szCs w:val="20"/>
        </w:rPr>
        <w:t xml:space="preserve">samowolnych napraw, przeróbek lub zmian konstrukcyjnych niezgodnych z przeznaczeniem dokonywanych przez Zamawiającego, lub za jego zgodą. </w:t>
      </w:r>
    </w:p>
    <w:p w14:paraId="645EB9F5" w14:textId="5EED0D56" w:rsidR="00F815BA" w:rsidRPr="00D32C21" w:rsidRDefault="00F815BA" w:rsidP="00AB4B69">
      <w:pPr>
        <w:numPr>
          <w:ilvl w:val="3"/>
          <w:numId w:val="3"/>
        </w:numPr>
        <w:tabs>
          <w:tab w:val="clear" w:pos="2880"/>
          <w:tab w:val="num" w:pos="426"/>
        </w:tabs>
        <w:ind w:left="426" w:hanging="426"/>
        <w:jc w:val="both"/>
        <w:rPr>
          <w:rFonts w:ascii="Tahoma" w:hAnsi="Tahoma" w:cs="Tahoma"/>
          <w:sz w:val="18"/>
          <w:szCs w:val="20"/>
        </w:rPr>
      </w:pPr>
      <w:r w:rsidRPr="00D32C21">
        <w:rPr>
          <w:rFonts w:ascii="Tahoma" w:hAnsi="Tahoma" w:cs="Tahoma"/>
          <w:sz w:val="18"/>
          <w:szCs w:val="20"/>
        </w:rPr>
        <w:t xml:space="preserve">Wykonawca udziela rękojmi Zamawiającemu na przedmiot umowy wymieniony w §1, </w:t>
      </w:r>
      <w:r w:rsidR="00E46FD5" w:rsidRPr="00D32C21">
        <w:rPr>
          <w:rFonts w:ascii="Tahoma" w:hAnsi="Tahoma" w:cs="Tahoma"/>
          <w:sz w:val="18"/>
          <w:szCs w:val="18"/>
        </w:rPr>
        <w:t xml:space="preserve">na okres </w:t>
      </w:r>
      <w:r w:rsidR="00E46FD5" w:rsidRPr="00D32C21">
        <w:rPr>
          <w:rFonts w:ascii="Tahoma" w:hAnsi="Tahoma" w:cs="Tahoma"/>
          <w:b/>
          <w:sz w:val="18"/>
          <w:szCs w:val="18"/>
        </w:rPr>
        <w:t>tożsamy z okresem gwarancji określonym w §</w:t>
      </w:r>
      <w:r w:rsidR="003D602E">
        <w:rPr>
          <w:rFonts w:ascii="Tahoma" w:hAnsi="Tahoma" w:cs="Tahoma"/>
          <w:b/>
          <w:sz w:val="18"/>
          <w:szCs w:val="18"/>
        </w:rPr>
        <w:t xml:space="preserve"> </w:t>
      </w:r>
      <w:r w:rsidR="00E46FD5" w:rsidRPr="00D32C21">
        <w:rPr>
          <w:rFonts w:ascii="Tahoma" w:hAnsi="Tahoma" w:cs="Tahoma"/>
          <w:b/>
          <w:sz w:val="18"/>
          <w:szCs w:val="18"/>
        </w:rPr>
        <w:t>5 ust. 1</w:t>
      </w:r>
      <w:r w:rsidRPr="00D32C21">
        <w:rPr>
          <w:rFonts w:ascii="Tahoma" w:hAnsi="Tahoma" w:cs="Tahoma"/>
          <w:sz w:val="18"/>
          <w:szCs w:val="20"/>
        </w:rPr>
        <w:t>.</w:t>
      </w:r>
    </w:p>
    <w:p w14:paraId="2110DA27" w14:textId="6BED8072" w:rsidR="00F815BA" w:rsidRPr="002E3FD9" w:rsidRDefault="00E46FD5" w:rsidP="00AB4B69">
      <w:pPr>
        <w:numPr>
          <w:ilvl w:val="3"/>
          <w:numId w:val="3"/>
        </w:numPr>
        <w:tabs>
          <w:tab w:val="clear" w:pos="2880"/>
          <w:tab w:val="num" w:pos="426"/>
        </w:tabs>
        <w:ind w:left="426" w:hanging="426"/>
        <w:jc w:val="both"/>
        <w:rPr>
          <w:rFonts w:ascii="Tahoma" w:hAnsi="Tahoma" w:cs="Tahoma"/>
          <w:strike/>
          <w:sz w:val="18"/>
          <w:szCs w:val="20"/>
        </w:rPr>
      </w:pPr>
      <w:r w:rsidRPr="00D32C21">
        <w:rPr>
          <w:rFonts w:ascii="Tahoma" w:hAnsi="Tahoma" w:cs="Tahoma"/>
          <w:sz w:val="18"/>
          <w:szCs w:val="18"/>
        </w:rPr>
        <w:t xml:space="preserve">Termin rękojmi biegnie od dnia podpisania przez Wykonawcę i Zamawiającego protokołu </w:t>
      </w:r>
      <w:r w:rsidR="00E25C98">
        <w:rPr>
          <w:rFonts w:ascii="Tahoma" w:hAnsi="Tahoma" w:cs="Tahoma"/>
          <w:sz w:val="18"/>
          <w:szCs w:val="18"/>
        </w:rPr>
        <w:t xml:space="preserve">zdawczo-odbiorczego </w:t>
      </w:r>
      <w:r w:rsidRPr="00D32C21">
        <w:rPr>
          <w:rFonts w:ascii="Tahoma" w:hAnsi="Tahoma" w:cs="Tahoma"/>
          <w:sz w:val="18"/>
          <w:szCs w:val="18"/>
        </w:rPr>
        <w:t>bez za</w:t>
      </w:r>
      <w:r w:rsidR="003D602E">
        <w:rPr>
          <w:rFonts w:ascii="Tahoma" w:hAnsi="Tahoma" w:cs="Tahoma"/>
          <w:sz w:val="18"/>
          <w:szCs w:val="18"/>
        </w:rPr>
        <w:t>strzeżeń</w:t>
      </w:r>
      <w:r w:rsidR="002E3FD9">
        <w:rPr>
          <w:rFonts w:ascii="Tahoma" w:hAnsi="Tahoma" w:cs="Tahoma"/>
          <w:sz w:val="18"/>
          <w:szCs w:val="18"/>
        </w:rPr>
        <w:t xml:space="preserve">. </w:t>
      </w:r>
    </w:p>
    <w:p w14:paraId="1E8DBE18" w14:textId="2CB0F020" w:rsidR="00F815BA" w:rsidRPr="00D32C21" w:rsidRDefault="00F815BA" w:rsidP="00AB4B69">
      <w:pPr>
        <w:numPr>
          <w:ilvl w:val="3"/>
          <w:numId w:val="3"/>
        </w:numPr>
        <w:tabs>
          <w:tab w:val="clear" w:pos="2880"/>
          <w:tab w:val="num" w:pos="426"/>
        </w:tabs>
        <w:ind w:left="426" w:hanging="426"/>
        <w:jc w:val="both"/>
        <w:rPr>
          <w:rFonts w:ascii="Tahoma" w:hAnsi="Tahoma" w:cs="Tahoma"/>
          <w:sz w:val="18"/>
          <w:szCs w:val="20"/>
        </w:rPr>
      </w:pPr>
      <w:r w:rsidRPr="00B505C2">
        <w:rPr>
          <w:rFonts w:ascii="Tahoma" w:hAnsi="Tahoma" w:cs="Tahoma"/>
          <w:b/>
          <w:sz w:val="18"/>
          <w:szCs w:val="20"/>
        </w:rPr>
        <w:t xml:space="preserve">Konserwacja, przeglądy techniczne, przeglądy okresowe, naprawy Towaru dostarczonego Zamawiającemu należy do Wykonawcy i będzie przeprowadzona </w:t>
      </w:r>
      <w:r w:rsidR="001832F9" w:rsidRPr="00B505C2">
        <w:rPr>
          <w:rFonts w:ascii="Tahoma" w:hAnsi="Tahoma" w:cs="Tahoma"/>
          <w:b/>
          <w:sz w:val="18"/>
          <w:szCs w:val="20"/>
        </w:rPr>
        <w:t>we własnym zakresie i na własny koszt przez Wykonawcę</w:t>
      </w:r>
      <w:r w:rsidRPr="00B505C2">
        <w:rPr>
          <w:rFonts w:ascii="Tahoma" w:hAnsi="Tahoma" w:cs="Tahoma"/>
          <w:b/>
          <w:sz w:val="18"/>
          <w:szCs w:val="20"/>
        </w:rPr>
        <w:t>, w oparciu o zalecenia producenta wymienione w instrukcjach i gwar</w:t>
      </w:r>
      <w:r w:rsidR="0073333E" w:rsidRPr="00B505C2">
        <w:rPr>
          <w:rFonts w:ascii="Tahoma" w:hAnsi="Tahoma" w:cs="Tahoma"/>
          <w:b/>
          <w:sz w:val="18"/>
          <w:szCs w:val="20"/>
        </w:rPr>
        <w:t>ancjach załączonych do Towaru. W</w:t>
      </w:r>
      <w:r w:rsidRPr="00B505C2">
        <w:rPr>
          <w:rFonts w:ascii="Tahoma" w:hAnsi="Tahoma" w:cs="Tahoma"/>
          <w:b/>
          <w:sz w:val="18"/>
          <w:szCs w:val="20"/>
        </w:rPr>
        <w:t>ymagane</w:t>
      </w:r>
      <w:r w:rsidR="00BB5CF6" w:rsidRPr="00B505C2">
        <w:rPr>
          <w:rFonts w:ascii="Tahoma" w:hAnsi="Tahoma" w:cs="Tahoma"/>
          <w:b/>
          <w:sz w:val="18"/>
          <w:szCs w:val="20"/>
        </w:rPr>
        <w:t xml:space="preserve"> powiadomienie Zamawiającego z 5-</w:t>
      </w:r>
      <w:r w:rsidRPr="00B505C2">
        <w:rPr>
          <w:rFonts w:ascii="Tahoma" w:hAnsi="Tahoma" w:cs="Tahoma"/>
          <w:b/>
          <w:sz w:val="18"/>
          <w:szCs w:val="20"/>
        </w:rPr>
        <w:t xml:space="preserve">dniowym wyprzedzeniem pod nr tel. 42 63-93-481 oraz </w:t>
      </w:r>
      <w:hyperlink r:id="rId11" w:history="1">
        <w:r w:rsidR="0056545C" w:rsidRPr="00D97781">
          <w:rPr>
            <w:rStyle w:val="Hipercze"/>
            <w:rFonts w:ascii="Tahoma" w:hAnsi="Tahoma" w:cs="Tahoma"/>
            <w:b/>
            <w:sz w:val="18"/>
            <w:szCs w:val="20"/>
          </w:rPr>
          <w:t>j.kusmierczyk@usk2.lodz.pl</w:t>
        </w:r>
      </w:hyperlink>
      <w:r w:rsidR="001832F9" w:rsidRPr="00D32C21">
        <w:rPr>
          <w:rFonts w:ascii="Tahoma" w:hAnsi="Tahoma" w:cs="Tahoma"/>
          <w:sz w:val="18"/>
          <w:szCs w:val="20"/>
        </w:rPr>
        <w:t>.</w:t>
      </w:r>
    </w:p>
    <w:p w14:paraId="3EC273D6" w14:textId="5831115F" w:rsidR="00F815BA" w:rsidRPr="0018755C" w:rsidRDefault="00F815BA" w:rsidP="00AB4B69">
      <w:pPr>
        <w:numPr>
          <w:ilvl w:val="3"/>
          <w:numId w:val="3"/>
        </w:numPr>
        <w:tabs>
          <w:tab w:val="clear" w:pos="2880"/>
          <w:tab w:val="num" w:pos="426"/>
        </w:tabs>
        <w:ind w:left="426" w:hanging="426"/>
        <w:jc w:val="both"/>
        <w:rPr>
          <w:rFonts w:ascii="Tahoma" w:hAnsi="Tahoma" w:cs="Tahoma"/>
          <w:sz w:val="18"/>
          <w:szCs w:val="20"/>
        </w:rPr>
      </w:pPr>
      <w:r w:rsidRPr="00D32C21">
        <w:rPr>
          <w:rFonts w:ascii="Tahoma" w:hAnsi="Tahoma" w:cs="Tahoma"/>
          <w:sz w:val="18"/>
          <w:szCs w:val="20"/>
        </w:rPr>
        <w:t>Zamawiający może dochodzić roszczeń z tytułu gwarancji i rękojmi także po terminie określ</w:t>
      </w:r>
      <w:r w:rsidR="0073333E">
        <w:rPr>
          <w:rFonts w:ascii="Tahoma" w:hAnsi="Tahoma" w:cs="Tahoma"/>
          <w:sz w:val="18"/>
          <w:szCs w:val="20"/>
        </w:rPr>
        <w:t>onym w ust</w:t>
      </w:r>
      <w:r w:rsidRPr="00D32C21">
        <w:rPr>
          <w:rFonts w:ascii="Tahoma" w:hAnsi="Tahoma" w:cs="Tahoma"/>
          <w:sz w:val="18"/>
          <w:szCs w:val="20"/>
        </w:rPr>
        <w:t>. 1 i 5, jeżeli r</w:t>
      </w:r>
      <w:r w:rsidRPr="0018755C">
        <w:rPr>
          <w:rFonts w:ascii="Tahoma" w:hAnsi="Tahoma" w:cs="Tahoma"/>
          <w:sz w:val="18"/>
          <w:szCs w:val="20"/>
        </w:rPr>
        <w:t>eklamował wadę przed upływem tego terminu.</w:t>
      </w:r>
    </w:p>
    <w:p w14:paraId="44E2BFC5" w14:textId="77777777" w:rsidR="00F815BA" w:rsidRPr="0018755C" w:rsidRDefault="00F815BA" w:rsidP="00AB4B69">
      <w:pPr>
        <w:numPr>
          <w:ilvl w:val="3"/>
          <w:numId w:val="3"/>
        </w:numPr>
        <w:tabs>
          <w:tab w:val="clear" w:pos="2880"/>
          <w:tab w:val="num" w:pos="426"/>
        </w:tabs>
        <w:ind w:left="426" w:hanging="426"/>
        <w:jc w:val="both"/>
        <w:rPr>
          <w:rFonts w:ascii="Tahoma" w:hAnsi="Tahoma" w:cs="Tahoma"/>
          <w:iCs/>
          <w:kern w:val="16"/>
          <w:sz w:val="18"/>
          <w:szCs w:val="20"/>
        </w:rPr>
      </w:pPr>
      <w:r w:rsidRPr="0018755C">
        <w:rPr>
          <w:rFonts w:ascii="Tahoma" w:hAnsi="Tahoma" w:cs="Tahoma"/>
          <w:sz w:val="18"/>
          <w:szCs w:val="20"/>
        </w:rPr>
        <w:t xml:space="preserve">Wykonawca ponosi pełną odpowiedzialność z tytułu gwarancji jakości i rękojmi za wady całego przedmiotu umowy. Z tego tytułu Wykonawca usunie wszelkie zgłoszone wady na własny koszt. </w:t>
      </w:r>
    </w:p>
    <w:p w14:paraId="49E3B90A" w14:textId="77777777" w:rsidR="00CB2F7C" w:rsidRPr="0018755C" w:rsidRDefault="00CB2F7C" w:rsidP="009A24A8">
      <w:pPr>
        <w:jc w:val="center"/>
        <w:rPr>
          <w:rFonts w:ascii="Tahoma" w:hAnsi="Tahoma" w:cs="Tahoma"/>
          <w:iCs/>
          <w:kern w:val="16"/>
          <w:sz w:val="18"/>
          <w:szCs w:val="20"/>
        </w:rPr>
      </w:pPr>
    </w:p>
    <w:p w14:paraId="403E919E" w14:textId="77777777" w:rsidR="009A24A8" w:rsidRPr="0018755C" w:rsidRDefault="009A24A8" w:rsidP="009A24A8">
      <w:pPr>
        <w:jc w:val="center"/>
        <w:rPr>
          <w:rFonts w:ascii="Tahoma" w:hAnsi="Tahoma" w:cs="Tahoma"/>
          <w:b/>
          <w:iCs/>
          <w:color w:val="000000" w:themeColor="text1"/>
          <w:kern w:val="16"/>
          <w:sz w:val="18"/>
          <w:szCs w:val="18"/>
        </w:rPr>
      </w:pPr>
      <w:r w:rsidRPr="0018755C">
        <w:rPr>
          <w:rFonts w:ascii="Tahoma" w:hAnsi="Tahoma" w:cs="Tahoma"/>
          <w:b/>
          <w:iCs/>
          <w:color w:val="000000" w:themeColor="text1"/>
          <w:kern w:val="16"/>
          <w:sz w:val="18"/>
          <w:szCs w:val="18"/>
        </w:rPr>
        <w:t xml:space="preserve">§ </w:t>
      </w:r>
      <w:r w:rsidR="00155ECC" w:rsidRPr="0018755C">
        <w:rPr>
          <w:rFonts w:ascii="Tahoma" w:hAnsi="Tahoma" w:cs="Tahoma"/>
          <w:b/>
          <w:iCs/>
          <w:color w:val="000000" w:themeColor="text1"/>
          <w:kern w:val="16"/>
          <w:sz w:val="18"/>
          <w:szCs w:val="18"/>
        </w:rPr>
        <w:t>6</w:t>
      </w:r>
    </w:p>
    <w:p w14:paraId="3B654433" w14:textId="6598431F" w:rsidR="006B0236" w:rsidRPr="0018755C" w:rsidRDefault="006B0236" w:rsidP="00AB4B69">
      <w:pPr>
        <w:numPr>
          <w:ilvl w:val="0"/>
          <w:numId w:val="22"/>
        </w:numPr>
        <w:tabs>
          <w:tab w:val="left" w:pos="567"/>
        </w:tabs>
        <w:ind w:left="567" w:hanging="567"/>
        <w:jc w:val="both"/>
        <w:rPr>
          <w:rFonts w:ascii="Tahoma" w:hAnsi="Tahoma" w:cs="Tahoma"/>
          <w:b/>
          <w:sz w:val="18"/>
          <w:szCs w:val="18"/>
        </w:rPr>
      </w:pPr>
      <w:r w:rsidRPr="0018755C">
        <w:rPr>
          <w:rFonts w:ascii="Tahoma" w:hAnsi="Tahoma" w:cs="Tahoma"/>
          <w:sz w:val="18"/>
          <w:szCs w:val="18"/>
        </w:rPr>
        <w:lastRenderedPageBreak/>
        <w:t xml:space="preserve">Wykonawca zapewnia Zamawiającemu bez dodatkowych kosztów dla Zamawiającego autoryzowany serwis gwarancyjny dla towaru, o którym mowa w §1 ust. 1. </w:t>
      </w:r>
      <w:r w:rsidRPr="0018755C">
        <w:rPr>
          <w:rFonts w:ascii="Tahoma" w:hAnsi="Tahoma" w:cs="Tahoma"/>
          <w:b/>
          <w:sz w:val="18"/>
          <w:szCs w:val="18"/>
          <w:u w:val="single"/>
        </w:rPr>
        <w:t xml:space="preserve">Siedziba serwisu i numery kontaktowe zostały określone </w:t>
      </w:r>
      <w:r w:rsidR="00C212C3" w:rsidRPr="0018755C">
        <w:rPr>
          <w:rFonts w:ascii="Tahoma" w:hAnsi="Tahoma" w:cs="Tahoma"/>
          <w:b/>
          <w:sz w:val="18"/>
          <w:szCs w:val="18"/>
          <w:u w:val="single"/>
        </w:rPr>
        <w:t xml:space="preserve"> z</w:t>
      </w:r>
      <w:r w:rsidR="00C212C3" w:rsidRPr="0018755C">
        <w:rPr>
          <w:rFonts w:ascii="Tahoma" w:hAnsi="Tahoma" w:cs="Tahoma"/>
          <w:b/>
          <w:sz w:val="18"/>
          <w:szCs w:val="18"/>
        </w:rPr>
        <w:t xml:space="preserve">ałączniku  do Formularza oferty-1b) - Warunki Gwarancji i Serwisu </w:t>
      </w:r>
    </w:p>
    <w:p w14:paraId="36F61E49" w14:textId="6DD5E776" w:rsidR="006B0236" w:rsidRPr="0018755C" w:rsidRDefault="006B0236" w:rsidP="00AB4B69">
      <w:pPr>
        <w:numPr>
          <w:ilvl w:val="0"/>
          <w:numId w:val="22"/>
        </w:numPr>
        <w:tabs>
          <w:tab w:val="left" w:pos="567"/>
        </w:tabs>
        <w:ind w:left="567" w:hanging="567"/>
        <w:jc w:val="both"/>
        <w:rPr>
          <w:rFonts w:ascii="Tahoma" w:hAnsi="Tahoma" w:cs="Tahoma"/>
          <w:sz w:val="18"/>
          <w:szCs w:val="18"/>
        </w:rPr>
      </w:pPr>
      <w:r w:rsidRPr="0018755C">
        <w:rPr>
          <w:rFonts w:ascii="Tahoma" w:hAnsi="Tahoma" w:cs="Tahoma"/>
          <w:sz w:val="18"/>
          <w:szCs w:val="18"/>
        </w:rPr>
        <w:t>Rozpoczęcie działań serwisowych, polegających na naprawie towaru oraz zakończenie działań serwisowych nastąpi w terminach i na zasadach określonych w załączniku Warunki gwarancji i serwisu, który stanowi załącznik  nr 1</w:t>
      </w:r>
      <w:r w:rsidR="00D67D6B" w:rsidRPr="0018755C">
        <w:rPr>
          <w:rFonts w:ascii="Tahoma" w:hAnsi="Tahoma" w:cs="Tahoma"/>
          <w:sz w:val="18"/>
          <w:szCs w:val="18"/>
        </w:rPr>
        <w:t>b</w:t>
      </w:r>
      <w:r w:rsidRPr="0018755C">
        <w:rPr>
          <w:rFonts w:ascii="Tahoma" w:hAnsi="Tahoma" w:cs="Tahoma"/>
          <w:sz w:val="18"/>
          <w:szCs w:val="18"/>
        </w:rPr>
        <w:t xml:space="preserve"> do niniejszej umowy.</w:t>
      </w:r>
    </w:p>
    <w:p w14:paraId="1AF4B47B" w14:textId="019BB9AC" w:rsidR="006B0236" w:rsidRPr="0018755C" w:rsidRDefault="006B0236" w:rsidP="00AB4B69">
      <w:pPr>
        <w:numPr>
          <w:ilvl w:val="0"/>
          <w:numId w:val="22"/>
        </w:numPr>
        <w:tabs>
          <w:tab w:val="left" w:pos="567"/>
        </w:tabs>
        <w:ind w:left="567" w:hanging="567"/>
        <w:jc w:val="both"/>
        <w:rPr>
          <w:rFonts w:ascii="Tahoma" w:hAnsi="Tahoma" w:cs="Tahoma"/>
          <w:sz w:val="18"/>
          <w:szCs w:val="18"/>
        </w:rPr>
      </w:pPr>
      <w:r w:rsidRPr="0018755C">
        <w:rPr>
          <w:rFonts w:ascii="Tahoma" w:hAnsi="Tahoma" w:cs="Tahoma"/>
          <w:sz w:val="18"/>
          <w:szCs w:val="18"/>
        </w:rPr>
        <w:t xml:space="preserve">Wykonawca zapewnia Zamawiającemu dostawę części zamiennych przez okres podany w załączniku Warunki gwarancji </w:t>
      </w:r>
      <w:r w:rsidRPr="0018755C">
        <w:rPr>
          <w:rFonts w:ascii="Tahoma" w:hAnsi="Tahoma" w:cs="Tahoma"/>
          <w:sz w:val="18"/>
          <w:szCs w:val="18"/>
        </w:rPr>
        <w:br/>
        <w:t>i serwisu, stanowiący załącznik nr 1</w:t>
      </w:r>
      <w:r w:rsidR="00D67D6B" w:rsidRPr="0018755C">
        <w:rPr>
          <w:rFonts w:ascii="Tahoma" w:hAnsi="Tahoma" w:cs="Tahoma"/>
          <w:sz w:val="18"/>
          <w:szCs w:val="18"/>
        </w:rPr>
        <w:t>b</w:t>
      </w:r>
      <w:r w:rsidRPr="0018755C">
        <w:rPr>
          <w:rFonts w:ascii="Tahoma" w:hAnsi="Tahoma" w:cs="Tahoma"/>
          <w:sz w:val="18"/>
          <w:szCs w:val="18"/>
        </w:rPr>
        <w:t xml:space="preserve"> do umowy.</w:t>
      </w:r>
    </w:p>
    <w:p w14:paraId="67F5C88C" w14:textId="77777777" w:rsidR="006B0236" w:rsidRPr="0018755C" w:rsidRDefault="006B0236" w:rsidP="00AB4B69">
      <w:pPr>
        <w:numPr>
          <w:ilvl w:val="0"/>
          <w:numId w:val="22"/>
        </w:numPr>
        <w:tabs>
          <w:tab w:val="left" w:pos="567"/>
        </w:tabs>
        <w:ind w:left="567" w:hanging="567"/>
        <w:jc w:val="both"/>
        <w:rPr>
          <w:rFonts w:ascii="Tahoma" w:hAnsi="Tahoma" w:cs="Tahoma"/>
          <w:sz w:val="18"/>
          <w:szCs w:val="18"/>
        </w:rPr>
      </w:pPr>
      <w:r w:rsidRPr="0018755C">
        <w:rPr>
          <w:rFonts w:ascii="Tahoma" w:hAnsi="Tahoma" w:cs="Tahoma"/>
          <w:sz w:val="18"/>
          <w:szCs w:val="18"/>
        </w:rPr>
        <w:t>Wykonawca podczas wizyt serwisowych zobowiązuje się do precyzyjnego opisu zgłaszanych usterek i wymiany elementów podczas napraw w paszportach technicznych towaru.</w:t>
      </w:r>
    </w:p>
    <w:p w14:paraId="5B1B931A" w14:textId="77777777" w:rsidR="006B0236" w:rsidRPr="0018755C" w:rsidRDefault="006B0236" w:rsidP="00AB4B69">
      <w:pPr>
        <w:numPr>
          <w:ilvl w:val="0"/>
          <w:numId w:val="22"/>
        </w:numPr>
        <w:tabs>
          <w:tab w:val="left" w:pos="567"/>
        </w:tabs>
        <w:ind w:left="567" w:hanging="567"/>
        <w:jc w:val="both"/>
        <w:rPr>
          <w:rFonts w:ascii="Tahoma" w:hAnsi="Tahoma" w:cs="Tahoma"/>
          <w:sz w:val="18"/>
          <w:szCs w:val="18"/>
        </w:rPr>
      </w:pPr>
      <w:r w:rsidRPr="0018755C">
        <w:rPr>
          <w:rFonts w:ascii="Tahoma" w:hAnsi="Tahoma" w:cs="Tahoma"/>
          <w:sz w:val="18"/>
          <w:szCs w:val="18"/>
        </w:rPr>
        <w:t>Wykonawca zobowiązuje się do precyzyjnego opisu wykonanych czynności wraz z wymianą części podczas przeglądów technicznych, zgodnie z zaleceniami producenta w paszporcie technicznym.</w:t>
      </w:r>
    </w:p>
    <w:p w14:paraId="4BE72A08" w14:textId="77777777" w:rsidR="006B0236" w:rsidRPr="0018755C" w:rsidRDefault="006B0236" w:rsidP="00AB4B69">
      <w:pPr>
        <w:numPr>
          <w:ilvl w:val="0"/>
          <w:numId w:val="22"/>
        </w:numPr>
        <w:tabs>
          <w:tab w:val="left" w:pos="567"/>
        </w:tabs>
        <w:ind w:left="567" w:hanging="567"/>
        <w:jc w:val="both"/>
        <w:rPr>
          <w:rFonts w:ascii="Tahoma" w:hAnsi="Tahoma" w:cs="Tahoma"/>
          <w:sz w:val="18"/>
          <w:szCs w:val="18"/>
        </w:rPr>
      </w:pPr>
      <w:r w:rsidRPr="0018755C">
        <w:rPr>
          <w:rFonts w:ascii="Tahoma" w:hAnsi="Tahoma" w:cs="Tahoma"/>
          <w:sz w:val="18"/>
          <w:szCs w:val="18"/>
        </w:rPr>
        <w:t>Pozostałe warunki serwisu i gwarancji zostały opisane w Załączniku nr 1b do umowy - Warunki Gwarancji i Serwisu, który stanowi integralną część umowy.</w:t>
      </w:r>
    </w:p>
    <w:p w14:paraId="1CCD2FBA" w14:textId="0A0F4B10" w:rsidR="004249F4" w:rsidRPr="0018755C" w:rsidRDefault="004249F4" w:rsidP="004A3915">
      <w:pPr>
        <w:rPr>
          <w:rFonts w:ascii="Tahoma" w:hAnsi="Tahoma" w:cs="Tahoma"/>
          <w:iCs/>
          <w:kern w:val="16"/>
          <w:sz w:val="20"/>
          <w:szCs w:val="20"/>
        </w:rPr>
      </w:pPr>
    </w:p>
    <w:p w14:paraId="06ACAD3E" w14:textId="44054974" w:rsidR="00957445" w:rsidRPr="0018755C" w:rsidRDefault="00957445" w:rsidP="00957445">
      <w:pPr>
        <w:jc w:val="center"/>
        <w:rPr>
          <w:rFonts w:ascii="Tahoma" w:hAnsi="Tahoma" w:cs="Tahoma"/>
          <w:b/>
          <w:iCs/>
          <w:color w:val="000000" w:themeColor="text1"/>
          <w:kern w:val="16"/>
          <w:sz w:val="18"/>
          <w:szCs w:val="18"/>
        </w:rPr>
      </w:pPr>
      <w:r w:rsidRPr="0018755C">
        <w:rPr>
          <w:rFonts w:ascii="Tahoma" w:hAnsi="Tahoma" w:cs="Tahoma"/>
          <w:b/>
          <w:iCs/>
          <w:color w:val="000000" w:themeColor="text1"/>
          <w:kern w:val="16"/>
          <w:sz w:val="18"/>
          <w:szCs w:val="18"/>
        </w:rPr>
        <w:t>§ 7</w:t>
      </w:r>
    </w:p>
    <w:p w14:paraId="115AF81D" w14:textId="381470B3" w:rsidR="004A3915" w:rsidRPr="0018755C" w:rsidRDefault="004A3915" w:rsidP="00AB4B69">
      <w:pPr>
        <w:numPr>
          <w:ilvl w:val="0"/>
          <w:numId w:val="23"/>
        </w:numPr>
        <w:tabs>
          <w:tab w:val="clear" w:pos="720"/>
          <w:tab w:val="num" w:pos="360"/>
        </w:tabs>
        <w:autoSpaceDE w:val="0"/>
        <w:autoSpaceDN w:val="0"/>
        <w:adjustRightInd w:val="0"/>
        <w:ind w:left="360"/>
        <w:jc w:val="both"/>
        <w:rPr>
          <w:rFonts w:ascii="Tahoma" w:hAnsi="Tahoma" w:cs="Tahoma"/>
          <w:color w:val="000000" w:themeColor="text1"/>
          <w:sz w:val="18"/>
          <w:szCs w:val="18"/>
        </w:rPr>
      </w:pPr>
      <w:bookmarkStart w:id="0" w:name="_Hlk137812208"/>
      <w:r w:rsidRPr="0018755C">
        <w:rPr>
          <w:rFonts w:ascii="Tahoma" w:hAnsi="Tahoma" w:cs="Tahoma"/>
          <w:color w:val="000000" w:themeColor="text1"/>
          <w:sz w:val="18"/>
          <w:szCs w:val="18"/>
        </w:rPr>
        <w:t>Wykonawca zobowiązuje się dostarczyć Towar, który spe</w:t>
      </w:r>
      <w:r w:rsidRPr="0018755C">
        <w:rPr>
          <w:rFonts w:ascii="Tahoma" w:hAnsi="Tahoma" w:cs="Tahoma" w:hint="eastAsia"/>
          <w:color w:val="000000" w:themeColor="text1"/>
          <w:sz w:val="18"/>
          <w:szCs w:val="18"/>
        </w:rPr>
        <w:t>ł</w:t>
      </w:r>
      <w:r w:rsidRPr="0018755C">
        <w:rPr>
          <w:rFonts w:ascii="Tahoma" w:hAnsi="Tahoma" w:cs="Tahoma"/>
          <w:color w:val="000000" w:themeColor="text1"/>
          <w:sz w:val="18"/>
          <w:szCs w:val="18"/>
        </w:rPr>
        <w:t>nia wszystkie okre</w:t>
      </w:r>
      <w:r w:rsidRPr="0018755C">
        <w:rPr>
          <w:rFonts w:ascii="Tahoma" w:hAnsi="Tahoma" w:cs="Tahoma" w:hint="eastAsia"/>
          <w:color w:val="000000" w:themeColor="text1"/>
          <w:sz w:val="18"/>
          <w:szCs w:val="18"/>
        </w:rPr>
        <w:t>ś</w:t>
      </w:r>
      <w:r w:rsidRPr="0018755C">
        <w:rPr>
          <w:rFonts w:ascii="Tahoma" w:hAnsi="Tahoma" w:cs="Tahoma"/>
          <w:color w:val="000000" w:themeColor="text1"/>
          <w:sz w:val="18"/>
          <w:szCs w:val="18"/>
        </w:rPr>
        <w:t>lone przepisami prawa wymogi w zakresie dopuszczenia do obrotu i do używania na rynek polski</w:t>
      </w:r>
      <w:r w:rsidR="00C02A82" w:rsidRPr="0018755C">
        <w:rPr>
          <w:rFonts w:ascii="Tahoma" w:hAnsi="Tahoma" w:cs="Tahoma"/>
          <w:color w:val="000000" w:themeColor="text1"/>
          <w:sz w:val="18"/>
          <w:szCs w:val="18"/>
        </w:rPr>
        <w:t>.</w:t>
      </w:r>
      <w:r w:rsidR="0022630F" w:rsidRPr="0018755C">
        <w:rPr>
          <w:rFonts w:ascii="Tahoma" w:hAnsi="Tahoma" w:cs="Tahoma"/>
          <w:color w:val="000000" w:themeColor="text1"/>
          <w:sz w:val="18"/>
          <w:szCs w:val="18"/>
        </w:rPr>
        <w:t xml:space="preserve"> zgodne z ustawą z dnia 07 kwietnia 2022 r. o wyrobach medycznych (Dz.U. </w:t>
      </w:r>
      <w:r w:rsidR="00690956" w:rsidRPr="0018755C">
        <w:rPr>
          <w:rFonts w:ascii="Tahoma" w:hAnsi="Tahoma" w:cs="Tahoma"/>
          <w:color w:val="000000" w:themeColor="text1"/>
          <w:sz w:val="18"/>
          <w:szCs w:val="18"/>
        </w:rPr>
        <w:t>2022 r.</w:t>
      </w:r>
      <w:r w:rsidR="0022630F" w:rsidRPr="0018755C">
        <w:rPr>
          <w:rFonts w:ascii="Tahoma" w:hAnsi="Tahoma" w:cs="Tahoma"/>
          <w:color w:val="000000" w:themeColor="text1"/>
          <w:sz w:val="18"/>
          <w:szCs w:val="18"/>
        </w:rPr>
        <w:t xml:space="preserve">, poz. 974 </w:t>
      </w:r>
      <w:proofErr w:type="spellStart"/>
      <w:r w:rsidR="0022630F" w:rsidRPr="0018755C">
        <w:rPr>
          <w:rFonts w:ascii="Tahoma" w:hAnsi="Tahoma" w:cs="Tahoma"/>
          <w:color w:val="000000" w:themeColor="text1"/>
          <w:sz w:val="18"/>
          <w:szCs w:val="18"/>
        </w:rPr>
        <w:t>t.j</w:t>
      </w:r>
      <w:proofErr w:type="spellEnd"/>
      <w:r w:rsidR="0022630F" w:rsidRPr="0018755C">
        <w:rPr>
          <w:rFonts w:ascii="Tahoma" w:hAnsi="Tahoma" w:cs="Tahoma"/>
          <w:color w:val="000000" w:themeColor="text1"/>
          <w:sz w:val="18"/>
          <w:szCs w:val="18"/>
        </w:rPr>
        <w:t>. ze zm.)</w:t>
      </w:r>
      <w:r w:rsidR="00FF5683" w:rsidRPr="0018755C">
        <w:rPr>
          <w:rFonts w:ascii="Tahoma" w:hAnsi="Tahoma" w:cs="Tahoma"/>
          <w:color w:val="000000" w:themeColor="text1"/>
          <w:sz w:val="18"/>
          <w:szCs w:val="18"/>
        </w:rPr>
        <w:t>- dotyczy wyrobów medycznych</w:t>
      </w:r>
      <w:r w:rsidRPr="0018755C">
        <w:rPr>
          <w:rFonts w:ascii="Tahoma" w:hAnsi="Tahoma" w:cs="Tahoma"/>
          <w:color w:val="000000" w:themeColor="text1"/>
          <w:sz w:val="18"/>
          <w:szCs w:val="18"/>
        </w:rPr>
        <w:t xml:space="preserve">, na co Wykonawca posiada </w:t>
      </w:r>
      <w:r w:rsidR="00C02A82" w:rsidRPr="0018755C">
        <w:rPr>
          <w:rFonts w:ascii="Tahoma" w:hAnsi="Tahoma" w:cs="Tahoma"/>
          <w:color w:val="000000" w:themeColor="text1"/>
          <w:sz w:val="18"/>
          <w:szCs w:val="18"/>
        </w:rPr>
        <w:t xml:space="preserve">przez czas trwania umowy </w:t>
      </w:r>
      <w:r w:rsidRPr="0018755C">
        <w:rPr>
          <w:rFonts w:ascii="Tahoma" w:hAnsi="Tahoma" w:cs="Tahoma"/>
          <w:color w:val="000000" w:themeColor="text1"/>
          <w:sz w:val="18"/>
          <w:szCs w:val="18"/>
        </w:rPr>
        <w:t>wszystkie aktualne dokumenty, które w każdej chwili na ż</w:t>
      </w:r>
      <w:r w:rsidRPr="0018755C">
        <w:rPr>
          <w:rFonts w:ascii="Tahoma" w:hAnsi="Tahoma" w:cs="Tahoma" w:hint="eastAsia"/>
          <w:color w:val="000000" w:themeColor="text1"/>
          <w:sz w:val="18"/>
          <w:szCs w:val="18"/>
        </w:rPr>
        <w:t>ą</w:t>
      </w:r>
      <w:r w:rsidRPr="0018755C">
        <w:rPr>
          <w:rFonts w:ascii="Tahoma" w:hAnsi="Tahoma" w:cs="Tahoma"/>
          <w:color w:val="000000" w:themeColor="text1"/>
          <w:sz w:val="18"/>
          <w:szCs w:val="18"/>
        </w:rPr>
        <w:t>danie Zamawiaj</w:t>
      </w:r>
      <w:r w:rsidRPr="0018755C">
        <w:rPr>
          <w:rFonts w:ascii="Tahoma" w:hAnsi="Tahoma" w:cs="Tahoma" w:hint="eastAsia"/>
          <w:color w:val="000000" w:themeColor="text1"/>
          <w:sz w:val="18"/>
          <w:szCs w:val="18"/>
        </w:rPr>
        <w:t>ą</w:t>
      </w:r>
      <w:r w:rsidRPr="0018755C">
        <w:rPr>
          <w:rFonts w:ascii="Tahoma" w:hAnsi="Tahoma" w:cs="Tahoma"/>
          <w:color w:val="000000" w:themeColor="text1"/>
          <w:sz w:val="18"/>
          <w:szCs w:val="18"/>
        </w:rPr>
        <w:t>cego przed</w:t>
      </w:r>
      <w:r w:rsidRPr="0018755C">
        <w:rPr>
          <w:rFonts w:ascii="Tahoma" w:hAnsi="Tahoma" w:cs="Tahoma" w:hint="eastAsia"/>
          <w:color w:val="000000" w:themeColor="text1"/>
          <w:sz w:val="18"/>
          <w:szCs w:val="18"/>
        </w:rPr>
        <w:t>ł</w:t>
      </w:r>
      <w:r w:rsidRPr="0018755C">
        <w:rPr>
          <w:rFonts w:ascii="Tahoma" w:hAnsi="Tahoma" w:cs="Tahoma"/>
          <w:color w:val="000000" w:themeColor="text1"/>
          <w:sz w:val="18"/>
          <w:szCs w:val="18"/>
        </w:rPr>
        <w:t>oży do wgl</w:t>
      </w:r>
      <w:r w:rsidRPr="0018755C">
        <w:rPr>
          <w:rFonts w:ascii="Tahoma" w:hAnsi="Tahoma" w:cs="Tahoma" w:hint="eastAsia"/>
          <w:color w:val="000000" w:themeColor="text1"/>
          <w:sz w:val="18"/>
          <w:szCs w:val="18"/>
        </w:rPr>
        <w:t>ą</w:t>
      </w:r>
      <w:r w:rsidR="00FF5683" w:rsidRPr="0018755C">
        <w:rPr>
          <w:rFonts w:ascii="Tahoma" w:hAnsi="Tahoma" w:cs="Tahoma"/>
          <w:color w:val="000000" w:themeColor="text1"/>
          <w:sz w:val="18"/>
          <w:szCs w:val="18"/>
        </w:rPr>
        <w:t>du</w:t>
      </w:r>
      <w:r w:rsidR="00070926" w:rsidRPr="0018755C">
        <w:rPr>
          <w:rFonts w:ascii="Tahoma" w:hAnsi="Tahoma" w:cs="Tahoma"/>
          <w:color w:val="000000" w:themeColor="text1"/>
          <w:sz w:val="18"/>
          <w:szCs w:val="18"/>
        </w:rPr>
        <w:t xml:space="preserve"> </w:t>
      </w:r>
      <w:r w:rsidR="00FF5683" w:rsidRPr="0018755C">
        <w:rPr>
          <w:rFonts w:ascii="Tahoma" w:hAnsi="Tahoma" w:cs="Tahoma"/>
          <w:color w:val="000000" w:themeColor="text1"/>
          <w:sz w:val="18"/>
          <w:szCs w:val="18"/>
        </w:rPr>
        <w:t>oraz ponosi pełną odpowiedzialność za wszelkie ewentualne szkody powstałe u Zamawiającego lub osób trzecich w związku z zastosowaniem</w:t>
      </w:r>
      <w:r w:rsidR="00BC096F" w:rsidRPr="0018755C">
        <w:rPr>
          <w:rFonts w:ascii="Tahoma" w:hAnsi="Tahoma" w:cs="Tahoma"/>
          <w:color w:val="000000" w:themeColor="text1"/>
          <w:sz w:val="18"/>
          <w:szCs w:val="18"/>
        </w:rPr>
        <w:t xml:space="preserve"> dostarczonego przez Wykonawcę T</w:t>
      </w:r>
      <w:r w:rsidR="00FF5683" w:rsidRPr="0018755C">
        <w:rPr>
          <w:rFonts w:ascii="Tahoma" w:hAnsi="Tahoma" w:cs="Tahoma"/>
          <w:color w:val="000000" w:themeColor="text1"/>
          <w:sz w:val="18"/>
          <w:szCs w:val="18"/>
        </w:rPr>
        <w:t>owaru nie spełniającego przedmiotowych wymogów.</w:t>
      </w:r>
    </w:p>
    <w:p w14:paraId="69ED34B8" w14:textId="666CD214" w:rsidR="004A3915" w:rsidRPr="0018755C" w:rsidRDefault="004A3915" w:rsidP="00AB4B69">
      <w:pPr>
        <w:numPr>
          <w:ilvl w:val="0"/>
          <w:numId w:val="23"/>
        </w:numPr>
        <w:tabs>
          <w:tab w:val="clear" w:pos="720"/>
          <w:tab w:val="num" w:pos="360"/>
        </w:tabs>
        <w:autoSpaceDE w:val="0"/>
        <w:autoSpaceDN w:val="0"/>
        <w:adjustRightInd w:val="0"/>
        <w:ind w:left="360"/>
        <w:jc w:val="both"/>
        <w:rPr>
          <w:rFonts w:ascii="Tahoma" w:hAnsi="Tahoma" w:cs="Tahoma"/>
          <w:color w:val="000000" w:themeColor="text1"/>
          <w:sz w:val="18"/>
          <w:szCs w:val="18"/>
        </w:rPr>
      </w:pPr>
      <w:r w:rsidRPr="0018755C">
        <w:rPr>
          <w:rFonts w:ascii="Tahoma" w:hAnsi="Tahoma" w:cs="Tahoma"/>
          <w:color w:val="000000" w:themeColor="text1"/>
          <w:sz w:val="18"/>
          <w:szCs w:val="18"/>
        </w:rPr>
        <w:t>Wykonawca jest zobowiązany do bieżącego aktualizowania, w tym dostosowywania do aktualnie obowiązujących przepisów prawa i norm, de</w:t>
      </w:r>
      <w:r w:rsidR="00A53072" w:rsidRPr="0018755C">
        <w:rPr>
          <w:rFonts w:ascii="Tahoma" w:hAnsi="Tahoma" w:cs="Tahoma"/>
          <w:color w:val="000000" w:themeColor="text1"/>
          <w:sz w:val="18"/>
          <w:szCs w:val="18"/>
        </w:rPr>
        <w:t>klaracji zgodności dostarczonego T</w:t>
      </w:r>
      <w:r w:rsidRPr="0018755C">
        <w:rPr>
          <w:rFonts w:ascii="Tahoma" w:hAnsi="Tahoma" w:cs="Tahoma"/>
          <w:color w:val="000000" w:themeColor="text1"/>
          <w:sz w:val="18"/>
          <w:szCs w:val="18"/>
        </w:rPr>
        <w:t>owar</w:t>
      </w:r>
      <w:r w:rsidR="00A53072" w:rsidRPr="0018755C">
        <w:rPr>
          <w:rFonts w:ascii="Tahoma" w:hAnsi="Tahoma" w:cs="Tahoma"/>
          <w:color w:val="000000" w:themeColor="text1"/>
          <w:sz w:val="18"/>
          <w:szCs w:val="18"/>
        </w:rPr>
        <w:t>u/</w:t>
      </w:r>
      <w:r w:rsidRPr="0018755C">
        <w:rPr>
          <w:rFonts w:ascii="Tahoma" w:hAnsi="Tahoma" w:cs="Tahoma"/>
          <w:color w:val="000000" w:themeColor="text1"/>
          <w:sz w:val="18"/>
          <w:szCs w:val="18"/>
        </w:rPr>
        <w:t>ów i przedkładania Zamawiającemu zaktualizowanych deklaracji</w:t>
      </w:r>
      <w:r w:rsidR="00A53072" w:rsidRPr="0018755C">
        <w:rPr>
          <w:rFonts w:ascii="Tahoma" w:hAnsi="Tahoma" w:cs="Tahoma"/>
          <w:color w:val="000000" w:themeColor="text1"/>
          <w:sz w:val="18"/>
          <w:szCs w:val="18"/>
        </w:rPr>
        <w:t xml:space="preserve"> zgodności</w:t>
      </w:r>
      <w:r w:rsidRPr="0018755C">
        <w:rPr>
          <w:rFonts w:ascii="Tahoma" w:hAnsi="Tahoma" w:cs="Tahoma"/>
          <w:color w:val="000000" w:themeColor="text1"/>
          <w:sz w:val="18"/>
          <w:szCs w:val="18"/>
        </w:rPr>
        <w:t xml:space="preserve"> w terminie 7 dni od daty zaistnienia okoliczności uzasadniających aktualizację. Wykonawca jest także zobowiązany do przedłożenia Zamawiającemu dekl</w:t>
      </w:r>
      <w:r w:rsidR="00E25ED6" w:rsidRPr="0018755C">
        <w:rPr>
          <w:rFonts w:ascii="Tahoma" w:hAnsi="Tahoma" w:cs="Tahoma"/>
          <w:color w:val="000000" w:themeColor="text1"/>
          <w:sz w:val="18"/>
          <w:szCs w:val="18"/>
        </w:rPr>
        <w:t>aracji zgodności dostarczanych T</w:t>
      </w:r>
      <w:r w:rsidRPr="0018755C">
        <w:rPr>
          <w:rFonts w:ascii="Tahoma" w:hAnsi="Tahoma" w:cs="Tahoma"/>
          <w:color w:val="000000" w:themeColor="text1"/>
          <w:sz w:val="18"/>
          <w:szCs w:val="18"/>
        </w:rPr>
        <w:t>owar</w:t>
      </w:r>
      <w:r w:rsidR="00E25ED6" w:rsidRPr="0018755C">
        <w:rPr>
          <w:rFonts w:ascii="Tahoma" w:hAnsi="Tahoma" w:cs="Tahoma"/>
          <w:color w:val="000000" w:themeColor="text1"/>
          <w:sz w:val="18"/>
          <w:szCs w:val="18"/>
        </w:rPr>
        <w:t>u/</w:t>
      </w:r>
      <w:r w:rsidRPr="0018755C">
        <w:rPr>
          <w:rFonts w:ascii="Tahoma" w:hAnsi="Tahoma" w:cs="Tahoma"/>
          <w:color w:val="000000" w:themeColor="text1"/>
          <w:sz w:val="18"/>
          <w:szCs w:val="18"/>
        </w:rPr>
        <w:t>ów, w odniesieniu do których obowiązek ich posiadania powstał w trakcie realizacji niniejszej umowy, w terminie 14 dni od daty wejścia w życie obowiązku posiadania deklaracji.</w:t>
      </w:r>
    </w:p>
    <w:bookmarkEnd w:id="0"/>
    <w:p w14:paraId="57794D00" w14:textId="61D4D1C1" w:rsidR="009B1EEF" w:rsidRPr="0018755C" w:rsidRDefault="009B1EEF" w:rsidP="00042D86">
      <w:pPr>
        <w:jc w:val="center"/>
        <w:rPr>
          <w:rFonts w:ascii="Tahoma" w:hAnsi="Tahoma" w:cs="Tahoma"/>
          <w:b/>
          <w:iCs/>
          <w:kern w:val="16"/>
          <w:sz w:val="18"/>
          <w:szCs w:val="18"/>
        </w:rPr>
      </w:pPr>
    </w:p>
    <w:p w14:paraId="32B93F14" w14:textId="2BEDA901" w:rsidR="00042D86" w:rsidRPr="0018755C" w:rsidRDefault="00042D86" w:rsidP="00042D86">
      <w:pPr>
        <w:jc w:val="center"/>
        <w:rPr>
          <w:rFonts w:ascii="Tahoma" w:hAnsi="Tahoma" w:cs="Tahoma"/>
          <w:b/>
          <w:iCs/>
          <w:kern w:val="16"/>
          <w:sz w:val="18"/>
          <w:szCs w:val="18"/>
        </w:rPr>
      </w:pPr>
      <w:r w:rsidRPr="0018755C">
        <w:rPr>
          <w:rFonts w:ascii="Tahoma" w:hAnsi="Tahoma" w:cs="Tahoma"/>
          <w:b/>
          <w:iCs/>
          <w:kern w:val="16"/>
          <w:sz w:val="18"/>
          <w:szCs w:val="18"/>
        </w:rPr>
        <w:t>§ 8</w:t>
      </w:r>
    </w:p>
    <w:p w14:paraId="297EDF9E" w14:textId="77777777" w:rsidR="00957445" w:rsidRPr="0018755C" w:rsidRDefault="00957445" w:rsidP="00AB4B69">
      <w:pPr>
        <w:numPr>
          <w:ilvl w:val="0"/>
          <w:numId w:val="17"/>
        </w:numPr>
        <w:tabs>
          <w:tab w:val="left" w:pos="426"/>
        </w:tabs>
        <w:ind w:left="426" w:hanging="426"/>
        <w:jc w:val="both"/>
        <w:rPr>
          <w:rFonts w:ascii="Tahoma" w:hAnsi="Tahoma" w:cs="Tahoma"/>
          <w:sz w:val="18"/>
          <w:szCs w:val="18"/>
        </w:rPr>
      </w:pPr>
      <w:r w:rsidRPr="0018755C">
        <w:rPr>
          <w:rFonts w:ascii="Tahoma" w:hAnsi="Tahoma" w:cs="Tahoma"/>
          <w:sz w:val="18"/>
          <w:szCs w:val="18"/>
        </w:rPr>
        <w:t>Strony ustalają odpowiedzialność za niewykonanie lub nienależyte wykonanie zobowiązań umownych w formie kar umownych w następujących przypadkach i wysokościach:</w:t>
      </w:r>
    </w:p>
    <w:p w14:paraId="03557DCE" w14:textId="77777777" w:rsidR="00957445" w:rsidRPr="0018755C" w:rsidRDefault="00957445" w:rsidP="00D332E5">
      <w:pPr>
        <w:tabs>
          <w:tab w:val="left" w:pos="851"/>
        </w:tabs>
        <w:ind w:left="426"/>
        <w:jc w:val="both"/>
        <w:rPr>
          <w:rFonts w:ascii="Tahoma" w:hAnsi="Tahoma" w:cs="Tahoma"/>
          <w:sz w:val="18"/>
          <w:szCs w:val="18"/>
        </w:rPr>
      </w:pPr>
      <w:r w:rsidRPr="0018755C">
        <w:rPr>
          <w:rFonts w:ascii="Tahoma" w:hAnsi="Tahoma" w:cs="Tahoma"/>
          <w:sz w:val="18"/>
          <w:szCs w:val="18"/>
        </w:rPr>
        <w:t>1.1</w:t>
      </w:r>
      <w:r w:rsidR="00CC54F9" w:rsidRPr="0018755C">
        <w:rPr>
          <w:rFonts w:ascii="Tahoma" w:hAnsi="Tahoma" w:cs="Tahoma"/>
          <w:sz w:val="18"/>
          <w:szCs w:val="18"/>
        </w:rPr>
        <w:t>.</w:t>
      </w:r>
      <w:r w:rsidR="00CC54F9" w:rsidRPr="0018755C">
        <w:rPr>
          <w:rFonts w:ascii="Tahoma" w:hAnsi="Tahoma" w:cs="Tahoma"/>
          <w:sz w:val="18"/>
          <w:szCs w:val="18"/>
        </w:rPr>
        <w:tab/>
      </w:r>
      <w:r w:rsidRPr="0018755C">
        <w:rPr>
          <w:rFonts w:ascii="Tahoma" w:hAnsi="Tahoma" w:cs="Tahoma"/>
          <w:sz w:val="18"/>
          <w:szCs w:val="18"/>
        </w:rPr>
        <w:t>Wykonawca zapłaci Zamawiającemu kary umowne:</w:t>
      </w:r>
    </w:p>
    <w:p w14:paraId="01C7ED4E" w14:textId="56015A45" w:rsidR="00957445" w:rsidRPr="0018755C" w:rsidRDefault="00957445" w:rsidP="00AB4B69">
      <w:pPr>
        <w:numPr>
          <w:ilvl w:val="3"/>
          <w:numId w:val="18"/>
        </w:numPr>
        <w:tabs>
          <w:tab w:val="left" w:pos="1276"/>
        </w:tabs>
        <w:ind w:left="1276" w:hanging="425"/>
        <w:jc w:val="both"/>
        <w:rPr>
          <w:rFonts w:ascii="Tahoma" w:hAnsi="Tahoma" w:cs="Tahoma"/>
          <w:sz w:val="18"/>
          <w:szCs w:val="18"/>
        </w:rPr>
      </w:pPr>
      <w:r w:rsidRPr="0018755C">
        <w:rPr>
          <w:rFonts w:ascii="Tahoma" w:hAnsi="Tahoma" w:cs="Tahoma"/>
          <w:sz w:val="18"/>
          <w:szCs w:val="18"/>
        </w:rPr>
        <w:t xml:space="preserve">za </w:t>
      </w:r>
      <w:r w:rsidR="0007470C" w:rsidRPr="0018755C">
        <w:rPr>
          <w:rFonts w:ascii="Tahoma" w:hAnsi="Tahoma" w:cs="Tahoma"/>
          <w:sz w:val="18"/>
          <w:szCs w:val="18"/>
        </w:rPr>
        <w:t xml:space="preserve">zwłokę w </w:t>
      </w:r>
      <w:r w:rsidR="008B252B" w:rsidRPr="0018755C">
        <w:rPr>
          <w:rFonts w:ascii="Tahoma" w:hAnsi="Tahoma" w:cs="Tahoma"/>
          <w:sz w:val="18"/>
          <w:szCs w:val="18"/>
        </w:rPr>
        <w:t xml:space="preserve">realizacji przedmiotu umowy, tj. w szczególności w </w:t>
      </w:r>
      <w:r w:rsidRPr="0018755C">
        <w:rPr>
          <w:rFonts w:ascii="Tahoma" w:hAnsi="Tahoma" w:cs="Tahoma"/>
          <w:sz w:val="18"/>
          <w:szCs w:val="18"/>
        </w:rPr>
        <w:t>dostarczeni</w:t>
      </w:r>
      <w:r w:rsidR="0007470C" w:rsidRPr="0018755C">
        <w:rPr>
          <w:rFonts w:ascii="Tahoma" w:hAnsi="Tahoma" w:cs="Tahoma"/>
          <w:sz w:val="18"/>
          <w:szCs w:val="18"/>
        </w:rPr>
        <w:t>u</w:t>
      </w:r>
      <w:r w:rsidR="004A1883" w:rsidRPr="0018755C">
        <w:rPr>
          <w:rFonts w:ascii="Tahoma" w:hAnsi="Tahoma" w:cs="Tahoma"/>
          <w:sz w:val="18"/>
          <w:szCs w:val="18"/>
        </w:rPr>
        <w:t xml:space="preserve"> T</w:t>
      </w:r>
      <w:r w:rsidRPr="0018755C">
        <w:rPr>
          <w:rFonts w:ascii="Tahoma" w:hAnsi="Tahoma" w:cs="Tahoma"/>
          <w:sz w:val="18"/>
          <w:szCs w:val="18"/>
        </w:rPr>
        <w:t>owaru do miejsca wskazanego przez Zamawiającego, zainstal</w:t>
      </w:r>
      <w:r w:rsidR="00217908" w:rsidRPr="0018755C">
        <w:rPr>
          <w:rFonts w:ascii="Tahoma" w:hAnsi="Tahoma" w:cs="Tahoma"/>
          <w:sz w:val="18"/>
          <w:szCs w:val="18"/>
        </w:rPr>
        <w:t>owaniu</w:t>
      </w:r>
      <w:r w:rsidR="0002077E" w:rsidRPr="0018755C">
        <w:rPr>
          <w:rFonts w:ascii="Tahoma" w:hAnsi="Tahoma" w:cs="Tahoma"/>
          <w:sz w:val="18"/>
          <w:szCs w:val="18"/>
        </w:rPr>
        <w:t xml:space="preserve"> (montaż i uruchomienie) T</w:t>
      </w:r>
      <w:r w:rsidRPr="0018755C">
        <w:rPr>
          <w:rFonts w:ascii="Tahoma" w:hAnsi="Tahoma" w:cs="Tahoma"/>
          <w:sz w:val="18"/>
          <w:szCs w:val="18"/>
        </w:rPr>
        <w:t>owa</w:t>
      </w:r>
      <w:r w:rsidR="004A3915" w:rsidRPr="0018755C">
        <w:rPr>
          <w:rFonts w:ascii="Tahoma" w:hAnsi="Tahoma" w:cs="Tahoma"/>
          <w:sz w:val="18"/>
          <w:szCs w:val="18"/>
        </w:rPr>
        <w:t xml:space="preserve">ru, </w:t>
      </w:r>
      <w:r w:rsidR="00217908" w:rsidRPr="0018755C">
        <w:rPr>
          <w:rFonts w:ascii="Tahoma" w:hAnsi="Tahoma" w:cs="Tahoma"/>
          <w:sz w:val="18"/>
          <w:szCs w:val="18"/>
        </w:rPr>
        <w:t>dostosowaniu</w:t>
      </w:r>
      <w:r w:rsidR="004A1883" w:rsidRPr="0018755C">
        <w:rPr>
          <w:rFonts w:ascii="Tahoma" w:hAnsi="Tahoma" w:cs="Tahoma"/>
          <w:sz w:val="18"/>
          <w:szCs w:val="18"/>
        </w:rPr>
        <w:t xml:space="preserve"> infrastruktury</w:t>
      </w:r>
      <w:r w:rsidR="008674DD" w:rsidRPr="0018755C">
        <w:rPr>
          <w:rFonts w:ascii="Tahoma" w:hAnsi="Tahoma" w:cs="Tahoma"/>
          <w:sz w:val="18"/>
          <w:szCs w:val="18"/>
        </w:rPr>
        <w:t xml:space="preserve"> (jeżeli dotyczy)</w:t>
      </w:r>
      <w:r w:rsidR="004A1883" w:rsidRPr="0018755C">
        <w:rPr>
          <w:rFonts w:ascii="Tahoma" w:hAnsi="Tahoma" w:cs="Tahoma"/>
          <w:sz w:val="18"/>
          <w:szCs w:val="18"/>
        </w:rPr>
        <w:t xml:space="preserve">, </w:t>
      </w:r>
      <w:r w:rsidR="00217908" w:rsidRPr="0018755C">
        <w:rPr>
          <w:rFonts w:ascii="Tahoma" w:hAnsi="Tahoma" w:cs="Tahoma"/>
          <w:sz w:val="18"/>
          <w:szCs w:val="18"/>
        </w:rPr>
        <w:t>przeszkoleniu</w:t>
      </w:r>
      <w:r w:rsidR="004A3915" w:rsidRPr="0018755C">
        <w:rPr>
          <w:rFonts w:ascii="Tahoma" w:hAnsi="Tahoma" w:cs="Tahoma"/>
          <w:sz w:val="18"/>
          <w:szCs w:val="18"/>
        </w:rPr>
        <w:t xml:space="preserve"> personelu, </w:t>
      </w:r>
      <w:r w:rsidR="00217908" w:rsidRPr="0018755C">
        <w:rPr>
          <w:rFonts w:ascii="Tahoma" w:hAnsi="Tahoma" w:cs="Tahoma"/>
          <w:sz w:val="18"/>
          <w:szCs w:val="18"/>
        </w:rPr>
        <w:t xml:space="preserve">dostarczeniu </w:t>
      </w:r>
      <w:r w:rsidRPr="0018755C">
        <w:rPr>
          <w:rFonts w:ascii="Tahoma" w:hAnsi="Tahoma" w:cs="Tahoma"/>
          <w:sz w:val="18"/>
          <w:szCs w:val="18"/>
        </w:rPr>
        <w:t>instrukcji obsługi w języku polskim, dokumentu gwarancyjnego</w:t>
      </w:r>
      <w:r w:rsidR="008B252B" w:rsidRPr="0018755C">
        <w:rPr>
          <w:rFonts w:ascii="Tahoma" w:hAnsi="Tahoma" w:cs="Tahoma"/>
          <w:sz w:val="18"/>
          <w:szCs w:val="18"/>
        </w:rPr>
        <w:t xml:space="preserve"> lub innego dokumentu określonego w § 3 ust. 6,</w:t>
      </w:r>
      <w:r w:rsidRPr="0018755C">
        <w:rPr>
          <w:rFonts w:ascii="Tahoma" w:hAnsi="Tahoma" w:cs="Tahoma"/>
          <w:sz w:val="18"/>
          <w:szCs w:val="18"/>
        </w:rPr>
        <w:t xml:space="preserve"> </w:t>
      </w:r>
      <w:bookmarkStart w:id="1" w:name="_Hlk66054559"/>
      <w:r w:rsidRPr="0018755C">
        <w:rPr>
          <w:rFonts w:ascii="Tahoma" w:hAnsi="Tahoma" w:cs="Tahoma"/>
          <w:sz w:val="18"/>
          <w:szCs w:val="18"/>
        </w:rPr>
        <w:t>z przyczyn leżących po stronie Wykonawcy</w:t>
      </w:r>
      <w:bookmarkEnd w:id="1"/>
      <w:r w:rsidR="004A3915" w:rsidRPr="0018755C">
        <w:rPr>
          <w:rFonts w:ascii="Tahoma" w:hAnsi="Tahoma" w:cs="Tahoma"/>
          <w:sz w:val="18"/>
          <w:szCs w:val="18"/>
        </w:rPr>
        <w:t xml:space="preserve"> </w:t>
      </w:r>
      <w:r w:rsidR="00DA0F3B" w:rsidRPr="0018755C">
        <w:rPr>
          <w:rFonts w:ascii="Tahoma" w:hAnsi="Tahoma" w:cs="Tahoma"/>
          <w:sz w:val="18"/>
          <w:szCs w:val="18"/>
        </w:rPr>
        <w:t>– w wysokości 0,2</w:t>
      </w:r>
      <w:r w:rsidRPr="0018755C">
        <w:rPr>
          <w:rFonts w:ascii="Tahoma" w:hAnsi="Tahoma" w:cs="Tahoma"/>
          <w:sz w:val="18"/>
          <w:szCs w:val="18"/>
        </w:rPr>
        <w:t xml:space="preserve">% </w:t>
      </w:r>
      <w:r w:rsidR="00217908" w:rsidRPr="0018755C">
        <w:rPr>
          <w:rFonts w:ascii="Tahoma" w:hAnsi="Tahoma" w:cs="Tahoma"/>
          <w:sz w:val="18"/>
          <w:szCs w:val="18"/>
        </w:rPr>
        <w:t>ceny netto, o której mowa w § 2</w:t>
      </w:r>
      <w:r w:rsidRPr="0018755C">
        <w:rPr>
          <w:rFonts w:ascii="Tahoma" w:hAnsi="Tahoma" w:cs="Tahoma"/>
          <w:sz w:val="18"/>
          <w:szCs w:val="18"/>
        </w:rPr>
        <w:t xml:space="preserve"> ust. 1 umowy,</w:t>
      </w:r>
      <w:r w:rsidRPr="0018755C" w:rsidDel="00395A34">
        <w:rPr>
          <w:rFonts w:ascii="Tahoma" w:hAnsi="Tahoma" w:cs="Tahoma"/>
          <w:sz w:val="18"/>
          <w:szCs w:val="18"/>
        </w:rPr>
        <w:t xml:space="preserve"> </w:t>
      </w:r>
      <w:r w:rsidRPr="0018755C">
        <w:rPr>
          <w:rFonts w:ascii="Tahoma" w:hAnsi="Tahoma" w:cs="Tahoma"/>
          <w:sz w:val="18"/>
          <w:szCs w:val="18"/>
        </w:rPr>
        <w:t>za każdy rozpoczęty dzień zwłoki. Jeżeli zwłoka przekrocz</w:t>
      </w:r>
      <w:r w:rsidR="00430DF4" w:rsidRPr="0018755C">
        <w:rPr>
          <w:rFonts w:ascii="Tahoma" w:hAnsi="Tahoma" w:cs="Tahoma"/>
          <w:sz w:val="18"/>
          <w:szCs w:val="18"/>
        </w:rPr>
        <w:t>y 7 </w:t>
      </w:r>
      <w:r w:rsidRPr="0018755C">
        <w:rPr>
          <w:rFonts w:ascii="Tahoma" w:hAnsi="Tahoma" w:cs="Tahoma"/>
          <w:sz w:val="18"/>
          <w:szCs w:val="18"/>
        </w:rPr>
        <w:t xml:space="preserve">dni,  Zamawiający ma prawo w terminie 30 dni do odstąpienia od umowy </w:t>
      </w:r>
      <w:r w:rsidR="00FF27C6" w:rsidRPr="0018755C">
        <w:rPr>
          <w:rFonts w:ascii="Tahoma" w:hAnsi="Tahoma" w:cs="Tahoma"/>
          <w:sz w:val="18"/>
          <w:szCs w:val="18"/>
        </w:rPr>
        <w:t xml:space="preserve">w całości lub w części </w:t>
      </w:r>
      <w:r w:rsidRPr="0018755C">
        <w:rPr>
          <w:rFonts w:ascii="Tahoma" w:hAnsi="Tahoma" w:cs="Tahoma"/>
          <w:sz w:val="18"/>
          <w:szCs w:val="18"/>
        </w:rPr>
        <w:t>z winy Wykonawcy i zastosowania kary wynikającej z zapisu ust. 1.1.c niniejszego paragrafu,</w:t>
      </w:r>
    </w:p>
    <w:p w14:paraId="6DE775EA" w14:textId="0B311E3E" w:rsidR="00957445" w:rsidRPr="0018755C" w:rsidRDefault="00957445" w:rsidP="00AB4B69">
      <w:pPr>
        <w:numPr>
          <w:ilvl w:val="3"/>
          <w:numId w:val="18"/>
        </w:numPr>
        <w:tabs>
          <w:tab w:val="left" w:pos="1276"/>
        </w:tabs>
        <w:ind w:left="1276" w:hanging="425"/>
        <w:jc w:val="both"/>
        <w:rPr>
          <w:rFonts w:ascii="Tahoma" w:hAnsi="Tahoma" w:cs="Tahoma"/>
          <w:sz w:val="18"/>
          <w:szCs w:val="18"/>
        </w:rPr>
      </w:pPr>
      <w:r w:rsidRPr="0018755C">
        <w:rPr>
          <w:rFonts w:ascii="Tahoma" w:hAnsi="Tahoma" w:cs="Tahoma"/>
          <w:sz w:val="18"/>
          <w:szCs w:val="18"/>
        </w:rPr>
        <w:t xml:space="preserve">w razie zwłoki </w:t>
      </w:r>
      <w:r w:rsidRPr="0018755C">
        <w:rPr>
          <w:rFonts w:ascii="Tahoma" w:hAnsi="Tahoma" w:cs="Tahoma"/>
          <w:bCs/>
          <w:sz w:val="18"/>
          <w:szCs w:val="18"/>
        </w:rPr>
        <w:t>Wykonawc</w:t>
      </w:r>
      <w:r w:rsidRPr="0018755C">
        <w:rPr>
          <w:rFonts w:ascii="Tahoma" w:hAnsi="Tahoma" w:cs="Tahoma"/>
          <w:sz w:val="18"/>
          <w:szCs w:val="18"/>
        </w:rPr>
        <w:t xml:space="preserve">y w usunięciu wad stwierdzonych w okresie gwarancji i rękojmi i/lub w wykonaniu naprawy gwarancyjnej, bądź przeglądu lub konserwacji towaru </w:t>
      </w:r>
      <w:r w:rsidR="00CC54F9" w:rsidRPr="0018755C">
        <w:rPr>
          <w:rFonts w:ascii="Tahoma" w:hAnsi="Tahoma" w:cs="Tahoma"/>
          <w:sz w:val="18"/>
          <w:szCs w:val="18"/>
        </w:rPr>
        <w:t xml:space="preserve">i /lub Towaru wymienionego </w:t>
      </w:r>
      <w:r w:rsidRPr="0018755C">
        <w:rPr>
          <w:rFonts w:ascii="Tahoma" w:hAnsi="Tahoma" w:cs="Tahoma"/>
          <w:sz w:val="18"/>
          <w:szCs w:val="18"/>
        </w:rPr>
        <w:t xml:space="preserve">w przedmiocie umowy ponad terminy określone w </w:t>
      </w:r>
      <w:r w:rsidR="00094DE6" w:rsidRPr="0018755C">
        <w:rPr>
          <w:rFonts w:ascii="Tahoma" w:hAnsi="Tahoma" w:cs="Tahoma"/>
          <w:sz w:val="18"/>
          <w:szCs w:val="18"/>
        </w:rPr>
        <w:t>Załączniku nr 1b do umowy,</w:t>
      </w:r>
      <w:r w:rsidRPr="0018755C">
        <w:rPr>
          <w:sz w:val="18"/>
          <w:szCs w:val="18"/>
        </w:rPr>
        <w:t xml:space="preserve"> </w:t>
      </w:r>
      <w:r w:rsidRPr="0018755C">
        <w:rPr>
          <w:rFonts w:ascii="Tahoma" w:hAnsi="Tahoma" w:cs="Tahoma"/>
          <w:sz w:val="18"/>
          <w:szCs w:val="18"/>
        </w:rPr>
        <w:t xml:space="preserve">z przyczyn leżących po stronie Wykonawcy, Zamawiający ma prawo naliczyć karę umowną w wysokości </w:t>
      </w:r>
      <w:r w:rsidR="00CC54F9" w:rsidRPr="0018755C">
        <w:rPr>
          <w:rFonts w:ascii="Tahoma" w:hAnsi="Tahoma" w:cs="Tahoma"/>
          <w:sz w:val="18"/>
          <w:szCs w:val="18"/>
        </w:rPr>
        <w:t>0,2</w:t>
      </w:r>
      <w:r w:rsidRPr="0018755C">
        <w:rPr>
          <w:rFonts w:ascii="Tahoma" w:hAnsi="Tahoma" w:cs="Tahoma"/>
          <w:sz w:val="18"/>
          <w:szCs w:val="18"/>
        </w:rPr>
        <w:t>% wartości netto, towaru którego zwłoka dotyczy, za każdy rozpoczęty dzień zwłoki, o ile Wykonawca na czas naprawy nie dostarczy towaru zastępczego o parametrach technicznych takich samych lub lepszych jak naprawiany towar,</w:t>
      </w:r>
    </w:p>
    <w:p w14:paraId="63A39522" w14:textId="77777777" w:rsidR="00957445" w:rsidRPr="0018755C" w:rsidRDefault="00957445" w:rsidP="00AB4B69">
      <w:pPr>
        <w:numPr>
          <w:ilvl w:val="3"/>
          <w:numId w:val="18"/>
        </w:numPr>
        <w:tabs>
          <w:tab w:val="left" w:pos="1276"/>
        </w:tabs>
        <w:ind w:left="1276" w:hanging="425"/>
        <w:jc w:val="both"/>
        <w:rPr>
          <w:rFonts w:ascii="Tahoma" w:hAnsi="Tahoma" w:cs="Tahoma"/>
          <w:sz w:val="18"/>
          <w:szCs w:val="18"/>
        </w:rPr>
      </w:pPr>
      <w:r w:rsidRPr="0018755C">
        <w:rPr>
          <w:rFonts w:ascii="Tahoma" w:hAnsi="Tahoma" w:cs="Tahoma"/>
          <w:sz w:val="18"/>
          <w:szCs w:val="18"/>
        </w:rPr>
        <w:t>za odstąpienie przez Zamawiającego od umowy lub rozwiązanie umowy z pr</w:t>
      </w:r>
      <w:r w:rsidR="004C055F" w:rsidRPr="0018755C">
        <w:rPr>
          <w:rFonts w:ascii="Tahoma" w:hAnsi="Tahoma" w:cs="Tahoma"/>
          <w:sz w:val="18"/>
          <w:szCs w:val="18"/>
        </w:rPr>
        <w:t>zyczyn zależnych od Wykonawcy w </w:t>
      </w:r>
      <w:r w:rsidRPr="0018755C">
        <w:rPr>
          <w:rFonts w:ascii="Tahoma" w:hAnsi="Tahoma" w:cs="Tahoma"/>
          <w:sz w:val="18"/>
          <w:szCs w:val="18"/>
        </w:rPr>
        <w:t>wysokości 10% wartości netto umowy,</w:t>
      </w:r>
    </w:p>
    <w:p w14:paraId="55415042" w14:textId="7474F96C" w:rsidR="00101C48" w:rsidRPr="0018755C" w:rsidRDefault="00957445" w:rsidP="00AB4B69">
      <w:pPr>
        <w:numPr>
          <w:ilvl w:val="3"/>
          <w:numId w:val="18"/>
        </w:numPr>
        <w:tabs>
          <w:tab w:val="left" w:pos="1276"/>
        </w:tabs>
        <w:ind w:left="1276" w:hanging="425"/>
        <w:jc w:val="both"/>
        <w:rPr>
          <w:rFonts w:ascii="Tahoma" w:hAnsi="Tahoma" w:cs="Tahoma"/>
          <w:sz w:val="18"/>
          <w:szCs w:val="18"/>
        </w:rPr>
      </w:pPr>
      <w:r w:rsidRPr="0018755C">
        <w:rPr>
          <w:rFonts w:ascii="Tahoma" w:hAnsi="Tahoma" w:cs="Tahoma"/>
          <w:sz w:val="18"/>
          <w:szCs w:val="18"/>
        </w:rPr>
        <w:t>za brak prowadzonej aktu</w:t>
      </w:r>
      <w:r w:rsidR="006019E8" w:rsidRPr="0018755C">
        <w:rPr>
          <w:rFonts w:ascii="Tahoma" w:hAnsi="Tahoma" w:cs="Tahoma"/>
          <w:sz w:val="18"/>
          <w:szCs w:val="18"/>
        </w:rPr>
        <w:t>alnej dokumentacji technicznej T</w:t>
      </w:r>
      <w:r w:rsidRPr="0018755C">
        <w:rPr>
          <w:rFonts w:ascii="Tahoma" w:hAnsi="Tahoma" w:cs="Tahoma"/>
          <w:sz w:val="18"/>
          <w:szCs w:val="18"/>
        </w:rPr>
        <w:t>owaru, tj. za brak prowadzenia aktualnych wpisów z interwencji serwisowy</w:t>
      </w:r>
      <w:r w:rsidR="00257DEC" w:rsidRPr="0018755C">
        <w:rPr>
          <w:rFonts w:ascii="Tahoma" w:hAnsi="Tahoma" w:cs="Tahoma"/>
          <w:sz w:val="18"/>
          <w:szCs w:val="18"/>
        </w:rPr>
        <w:t>ch do  paszportów technicznych T</w:t>
      </w:r>
      <w:r w:rsidRPr="0018755C">
        <w:rPr>
          <w:rFonts w:ascii="Tahoma" w:hAnsi="Tahoma" w:cs="Tahoma"/>
          <w:sz w:val="18"/>
          <w:szCs w:val="18"/>
        </w:rPr>
        <w:t xml:space="preserve">owaru z przyczyn leżących po stronie Wykonawcy </w:t>
      </w:r>
      <w:r w:rsidR="004C055F" w:rsidRPr="0018755C">
        <w:rPr>
          <w:rFonts w:ascii="Tahoma" w:hAnsi="Tahoma" w:cs="Tahoma"/>
          <w:sz w:val="18"/>
          <w:szCs w:val="18"/>
        </w:rPr>
        <w:t>–</w:t>
      </w:r>
      <w:r w:rsidRPr="0018755C">
        <w:rPr>
          <w:rFonts w:ascii="Tahoma" w:hAnsi="Tahoma" w:cs="Tahoma"/>
          <w:sz w:val="18"/>
          <w:szCs w:val="18"/>
        </w:rPr>
        <w:t xml:space="preserve"> </w:t>
      </w:r>
      <w:r w:rsidR="004C055F" w:rsidRPr="0018755C">
        <w:rPr>
          <w:rFonts w:ascii="Tahoma" w:hAnsi="Tahoma" w:cs="Tahoma"/>
          <w:sz w:val="18"/>
          <w:szCs w:val="18"/>
        </w:rPr>
        <w:t>w </w:t>
      </w:r>
      <w:r w:rsidRPr="0018755C">
        <w:rPr>
          <w:rFonts w:ascii="Tahoma" w:hAnsi="Tahoma" w:cs="Tahoma"/>
          <w:sz w:val="18"/>
          <w:szCs w:val="18"/>
        </w:rPr>
        <w:t xml:space="preserve">wysokości </w:t>
      </w:r>
      <w:r w:rsidR="00CC54F9" w:rsidRPr="0018755C">
        <w:rPr>
          <w:rFonts w:ascii="Tahoma" w:hAnsi="Tahoma" w:cs="Tahoma"/>
          <w:sz w:val="18"/>
          <w:szCs w:val="18"/>
        </w:rPr>
        <w:t>0,2</w:t>
      </w:r>
      <w:r w:rsidR="00257DEC" w:rsidRPr="0018755C">
        <w:rPr>
          <w:rFonts w:ascii="Tahoma" w:hAnsi="Tahoma" w:cs="Tahoma"/>
          <w:sz w:val="18"/>
          <w:szCs w:val="18"/>
        </w:rPr>
        <w:t>% wartości netto T</w:t>
      </w:r>
      <w:r w:rsidRPr="0018755C">
        <w:rPr>
          <w:rFonts w:ascii="Tahoma" w:hAnsi="Tahoma" w:cs="Tahoma"/>
          <w:sz w:val="18"/>
          <w:szCs w:val="18"/>
        </w:rPr>
        <w:t>owaru</w:t>
      </w:r>
      <w:r w:rsidR="00426B72" w:rsidRPr="0018755C">
        <w:rPr>
          <w:rFonts w:ascii="Tahoma" w:hAnsi="Tahoma" w:cs="Tahoma"/>
          <w:sz w:val="18"/>
          <w:szCs w:val="18"/>
        </w:rPr>
        <w:t>,</w:t>
      </w:r>
      <w:r w:rsidRPr="0018755C">
        <w:rPr>
          <w:rFonts w:ascii="Tahoma" w:hAnsi="Tahoma" w:cs="Tahoma"/>
          <w:sz w:val="18"/>
          <w:szCs w:val="18"/>
        </w:rPr>
        <w:t xml:space="preserve">  dla którego nie wprowadzono wpisu, z</w:t>
      </w:r>
      <w:r w:rsidR="00101C48" w:rsidRPr="0018755C">
        <w:rPr>
          <w:rFonts w:ascii="Tahoma" w:hAnsi="Tahoma" w:cs="Tahoma"/>
          <w:sz w:val="18"/>
          <w:szCs w:val="18"/>
        </w:rPr>
        <w:t>a każdy rozpoczęty dzień zwłoki,</w:t>
      </w:r>
    </w:p>
    <w:p w14:paraId="1C5BD6AE" w14:textId="3D53BE04" w:rsidR="00DC6E76" w:rsidRPr="00E5373E" w:rsidRDefault="00101C48" w:rsidP="00AB4B69">
      <w:pPr>
        <w:numPr>
          <w:ilvl w:val="3"/>
          <w:numId w:val="18"/>
        </w:numPr>
        <w:tabs>
          <w:tab w:val="left" w:pos="1276"/>
        </w:tabs>
        <w:ind w:left="1276" w:hanging="425"/>
        <w:jc w:val="both"/>
        <w:rPr>
          <w:rFonts w:ascii="Tahoma" w:hAnsi="Tahoma" w:cs="Tahoma"/>
          <w:sz w:val="18"/>
          <w:szCs w:val="18"/>
        </w:rPr>
      </w:pPr>
      <w:r w:rsidRPr="0018755C">
        <w:rPr>
          <w:rFonts w:ascii="Tahoma" w:hAnsi="Tahoma" w:cs="Tahoma"/>
          <w:sz w:val="18"/>
          <w:szCs w:val="18"/>
        </w:rPr>
        <w:t>z tytułu niewykonania obowiązku określonego w § 7 ust</w:t>
      </w:r>
      <w:r w:rsidR="00222E40" w:rsidRPr="0018755C">
        <w:rPr>
          <w:rFonts w:ascii="Tahoma" w:hAnsi="Tahoma" w:cs="Tahoma"/>
          <w:sz w:val="18"/>
          <w:szCs w:val="18"/>
        </w:rPr>
        <w:t>.</w:t>
      </w:r>
      <w:r w:rsidRPr="0018755C">
        <w:rPr>
          <w:rFonts w:ascii="Tahoma" w:hAnsi="Tahoma" w:cs="Tahoma"/>
          <w:sz w:val="18"/>
          <w:szCs w:val="18"/>
        </w:rPr>
        <w:t xml:space="preserve"> 2</w:t>
      </w:r>
      <w:r w:rsidR="00222E40" w:rsidRPr="0018755C">
        <w:rPr>
          <w:rFonts w:ascii="Tahoma" w:hAnsi="Tahoma" w:cs="Tahoma"/>
          <w:sz w:val="18"/>
          <w:szCs w:val="18"/>
        </w:rPr>
        <w:t>.</w:t>
      </w:r>
      <w:r w:rsidRPr="0018755C">
        <w:rPr>
          <w:rFonts w:ascii="Tahoma" w:hAnsi="Tahoma" w:cs="Tahoma"/>
          <w:sz w:val="18"/>
          <w:szCs w:val="18"/>
        </w:rPr>
        <w:t>, w wysokości 500 zł za każdy dzień zwłoki w odniesieniu do każdej deklaracji. Jednocześnie Zamawiający zastrzega, że w razie, gdyby kara umowna nie pokryła poniesionej przez Zamawiające</w:t>
      </w:r>
      <w:r w:rsidRPr="00E5373E">
        <w:rPr>
          <w:rFonts w:ascii="Tahoma" w:hAnsi="Tahoma" w:cs="Tahoma"/>
          <w:sz w:val="18"/>
          <w:szCs w:val="18"/>
        </w:rPr>
        <w:t>go z w/w tytułu szkody (w szczególności nałożonych na Zamawiającego przez uprawnione organy lub podmioty kar), będzie on uprawniony do dochodzenia odszkodowania uzupełniającego na zasadach ogólnych.</w:t>
      </w:r>
    </w:p>
    <w:p w14:paraId="48ADB12D" w14:textId="7B08D18C" w:rsidR="00957445" w:rsidRPr="001F63C7" w:rsidRDefault="00957445" w:rsidP="00AB4B69">
      <w:pPr>
        <w:numPr>
          <w:ilvl w:val="0"/>
          <w:numId w:val="17"/>
        </w:numPr>
        <w:tabs>
          <w:tab w:val="left" w:pos="426"/>
        </w:tabs>
        <w:ind w:left="426" w:hanging="426"/>
        <w:jc w:val="both"/>
        <w:rPr>
          <w:rFonts w:ascii="Tahoma" w:hAnsi="Tahoma" w:cs="Tahoma"/>
          <w:sz w:val="18"/>
          <w:szCs w:val="18"/>
        </w:rPr>
      </w:pPr>
      <w:r w:rsidRPr="001F63C7">
        <w:rPr>
          <w:rFonts w:ascii="Tahoma" w:hAnsi="Tahoma" w:cs="Tahoma"/>
          <w:sz w:val="18"/>
          <w:szCs w:val="18"/>
        </w:rPr>
        <w:t>Zamawiający naliczając karę umowną wystawi pisemny dokument obciążający Wykonawcę, zwany notą obciążeniową ze wskazaniem tytułu obciążenia (powołanie odpowiedniego zapisu umowy) wraz z dokumentacją potwierdzającą zaistniałe okoliczności i terminem zapłaty – 30 dni od daty otrzymania noty.</w:t>
      </w:r>
    </w:p>
    <w:p w14:paraId="4A72E4E3" w14:textId="77777777" w:rsidR="004C055F" w:rsidRPr="001F63C7" w:rsidRDefault="00957445" w:rsidP="00AB4B69">
      <w:pPr>
        <w:numPr>
          <w:ilvl w:val="0"/>
          <w:numId w:val="17"/>
        </w:numPr>
        <w:tabs>
          <w:tab w:val="left" w:pos="426"/>
        </w:tabs>
        <w:ind w:left="426" w:hanging="426"/>
        <w:jc w:val="both"/>
        <w:rPr>
          <w:rFonts w:ascii="Tahoma" w:hAnsi="Tahoma" w:cs="Tahoma"/>
          <w:sz w:val="18"/>
          <w:szCs w:val="18"/>
        </w:rPr>
      </w:pPr>
      <w:r w:rsidRPr="001F63C7">
        <w:rPr>
          <w:rFonts w:ascii="Tahoma" w:hAnsi="Tahoma" w:cs="Tahoma"/>
          <w:sz w:val="18"/>
          <w:szCs w:val="18"/>
        </w:rPr>
        <w:t>Zamawiający może dochodzić na  zasadach ogólnych odszkodowania przewyższającego kary umowne.</w:t>
      </w:r>
    </w:p>
    <w:p w14:paraId="34C3B4A1" w14:textId="77777777" w:rsidR="00957445" w:rsidRPr="001F63C7" w:rsidRDefault="00957445" w:rsidP="00AB4B69">
      <w:pPr>
        <w:numPr>
          <w:ilvl w:val="0"/>
          <w:numId w:val="17"/>
        </w:numPr>
        <w:tabs>
          <w:tab w:val="left" w:pos="426"/>
        </w:tabs>
        <w:ind w:left="426" w:hanging="426"/>
        <w:jc w:val="both"/>
        <w:rPr>
          <w:rFonts w:ascii="Tahoma" w:hAnsi="Tahoma" w:cs="Tahoma"/>
          <w:sz w:val="18"/>
          <w:szCs w:val="18"/>
        </w:rPr>
      </w:pPr>
      <w:r w:rsidRPr="001F63C7">
        <w:rPr>
          <w:rFonts w:ascii="Tahoma" w:hAnsi="Tahoma" w:cs="Tahoma"/>
          <w:sz w:val="18"/>
          <w:szCs w:val="18"/>
        </w:rPr>
        <w:t>Łączna wysokość kar umownych nałożonych na Wykonawcę nie może przekroczyć 20% całkowitej ceny towaru netto, określonej w § 2 ust. 1 umowy.</w:t>
      </w:r>
    </w:p>
    <w:p w14:paraId="52F547FF" w14:textId="77777777" w:rsidR="001D57B7" w:rsidRPr="002C1086" w:rsidRDefault="001D57B7" w:rsidP="009A24A8">
      <w:pPr>
        <w:jc w:val="center"/>
        <w:rPr>
          <w:rFonts w:ascii="Tahoma" w:hAnsi="Tahoma" w:cs="Tahoma"/>
          <w:iCs/>
          <w:kern w:val="16"/>
          <w:sz w:val="18"/>
          <w:szCs w:val="20"/>
          <w:highlight w:val="yellow"/>
        </w:rPr>
      </w:pPr>
    </w:p>
    <w:p w14:paraId="26D7F4BA" w14:textId="6C47117F" w:rsidR="001D57B7" w:rsidRPr="00663291" w:rsidRDefault="001D57B7" w:rsidP="009A24A8">
      <w:pPr>
        <w:jc w:val="center"/>
        <w:rPr>
          <w:rFonts w:ascii="Tahoma" w:hAnsi="Tahoma" w:cs="Tahoma"/>
          <w:b/>
          <w:iCs/>
          <w:kern w:val="16"/>
          <w:sz w:val="18"/>
          <w:szCs w:val="20"/>
        </w:rPr>
      </w:pPr>
      <w:r w:rsidRPr="00663291">
        <w:rPr>
          <w:rFonts w:ascii="Tahoma" w:hAnsi="Tahoma" w:cs="Tahoma"/>
          <w:b/>
          <w:iCs/>
          <w:kern w:val="16"/>
          <w:sz w:val="18"/>
          <w:szCs w:val="20"/>
        </w:rPr>
        <w:t>§</w:t>
      </w:r>
      <w:r w:rsidR="00663291">
        <w:rPr>
          <w:rFonts w:ascii="Tahoma" w:hAnsi="Tahoma" w:cs="Tahoma"/>
          <w:b/>
          <w:iCs/>
          <w:kern w:val="16"/>
          <w:sz w:val="18"/>
          <w:szCs w:val="20"/>
        </w:rPr>
        <w:t xml:space="preserve"> </w:t>
      </w:r>
      <w:r w:rsidR="00C601BE">
        <w:rPr>
          <w:rFonts w:ascii="Tahoma" w:hAnsi="Tahoma" w:cs="Tahoma"/>
          <w:b/>
          <w:iCs/>
          <w:kern w:val="16"/>
          <w:sz w:val="18"/>
          <w:szCs w:val="20"/>
        </w:rPr>
        <w:t>9</w:t>
      </w:r>
    </w:p>
    <w:p w14:paraId="45D45D69" w14:textId="77777777" w:rsidR="001D57B7" w:rsidRPr="00C31F2A" w:rsidRDefault="001D57B7" w:rsidP="00AB4B69">
      <w:pPr>
        <w:numPr>
          <w:ilvl w:val="0"/>
          <w:numId w:val="19"/>
        </w:numPr>
        <w:tabs>
          <w:tab w:val="clear" w:pos="360"/>
          <w:tab w:val="num" w:pos="426"/>
          <w:tab w:val="left" w:pos="5040"/>
          <w:tab w:val="left" w:pos="5904"/>
        </w:tabs>
        <w:ind w:left="426" w:hanging="426"/>
        <w:jc w:val="both"/>
        <w:rPr>
          <w:rFonts w:ascii="Tahoma" w:hAnsi="Tahoma" w:cs="Tahoma"/>
          <w:sz w:val="18"/>
          <w:szCs w:val="20"/>
        </w:rPr>
      </w:pPr>
      <w:r w:rsidRPr="00C31F2A">
        <w:rPr>
          <w:rFonts w:ascii="Tahoma" w:hAnsi="Tahoma" w:cs="Tahoma"/>
          <w:sz w:val="18"/>
          <w:szCs w:val="20"/>
        </w:rPr>
        <w:t>Oprócz wypadków wymienionych w Kodeksie Cywilnym, Zamawiającemu przysługuje prawo do odstąpienia od umowy w całości lub w części bez wyznaczania Wykonawcy dodatkowego terminu w sytuacji:</w:t>
      </w:r>
    </w:p>
    <w:p w14:paraId="7F1056D0" w14:textId="53CC4139" w:rsidR="001D57B7" w:rsidRPr="00C31F2A" w:rsidRDefault="001D57B7" w:rsidP="00AB4B69">
      <w:pPr>
        <w:numPr>
          <w:ilvl w:val="0"/>
          <w:numId w:val="20"/>
        </w:numPr>
        <w:tabs>
          <w:tab w:val="clear" w:pos="928"/>
          <w:tab w:val="left" w:pos="709"/>
        </w:tabs>
        <w:ind w:left="709" w:hanging="283"/>
        <w:jc w:val="both"/>
        <w:rPr>
          <w:rFonts w:ascii="Tahoma" w:hAnsi="Tahoma" w:cs="Tahoma"/>
          <w:sz w:val="18"/>
          <w:szCs w:val="20"/>
        </w:rPr>
      </w:pPr>
      <w:r w:rsidRPr="00C31F2A">
        <w:rPr>
          <w:rFonts w:ascii="Tahoma" w:hAnsi="Tahoma" w:cs="Tahoma"/>
          <w:sz w:val="18"/>
          <w:szCs w:val="20"/>
        </w:rPr>
        <w:t>utraty przez Zamawiającego źródła finansowania zamówienia/umowy w całości lub części, a także w przypadku przesunięcia źróde</w:t>
      </w:r>
      <w:r w:rsidR="00DF22EE" w:rsidRPr="00C31F2A">
        <w:rPr>
          <w:rFonts w:ascii="Tahoma" w:hAnsi="Tahoma" w:cs="Tahoma"/>
          <w:sz w:val="18"/>
          <w:szCs w:val="20"/>
        </w:rPr>
        <w:t>ł finansowania zamówienia/umowy;</w:t>
      </w:r>
    </w:p>
    <w:p w14:paraId="7E774377" w14:textId="0FEAC8BB" w:rsidR="00380258" w:rsidRDefault="008B252B" w:rsidP="00AB4B69">
      <w:pPr>
        <w:numPr>
          <w:ilvl w:val="0"/>
          <w:numId w:val="20"/>
        </w:numPr>
        <w:tabs>
          <w:tab w:val="clear" w:pos="928"/>
          <w:tab w:val="left" w:pos="709"/>
        </w:tabs>
        <w:ind w:left="709" w:hanging="283"/>
        <w:jc w:val="both"/>
        <w:rPr>
          <w:rFonts w:ascii="Tahoma" w:hAnsi="Tahoma" w:cs="Tahoma"/>
          <w:sz w:val="18"/>
          <w:szCs w:val="18"/>
        </w:rPr>
      </w:pPr>
      <w:r>
        <w:rPr>
          <w:rFonts w:ascii="Tahoma" w:hAnsi="Tahoma" w:cs="Tahoma"/>
          <w:sz w:val="18"/>
          <w:szCs w:val="18"/>
        </w:rPr>
        <w:lastRenderedPageBreak/>
        <w:t>w przypadku określonym w § 8 ust. 1 pkt 1.1 a) zdanie drugie,</w:t>
      </w:r>
    </w:p>
    <w:p w14:paraId="30DF6951" w14:textId="77777777" w:rsidR="001D57B7" w:rsidRPr="00E5373E" w:rsidRDefault="001D57B7" w:rsidP="00AB4B69">
      <w:pPr>
        <w:numPr>
          <w:ilvl w:val="0"/>
          <w:numId w:val="19"/>
        </w:numPr>
        <w:tabs>
          <w:tab w:val="clear" w:pos="360"/>
          <w:tab w:val="num" w:pos="426"/>
          <w:tab w:val="left" w:pos="5040"/>
          <w:tab w:val="left" w:pos="5904"/>
        </w:tabs>
        <w:ind w:left="426" w:hanging="426"/>
        <w:jc w:val="both"/>
        <w:rPr>
          <w:rFonts w:ascii="Tahoma" w:hAnsi="Tahoma" w:cs="Tahoma"/>
          <w:sz w:val="18"/>
          <w:szCs w:val="20"/>
        </w:rPr>
      </w:pPr>
      <w:r w:rsidRPr="00E5373E">
        <w:rPr>
          <w:rFonts w:ascii="Tahoma" w:hAnsi="Tahoma" w:cs="Tahoma"/>
          <w:sz w:val="18"/>
          <w:szCs w:val="20"/>
        </w:rPr>
        <w:t xml:space="preserve">Odstąpienie od umowy powinno nastąpić w formie pisemnej pod rygorem nieważności takiego oświadczenia. Z prawa odstąpienia można skorzystać w terminie 30 dni od powzięcia wiadomości o powyższych okolicznościach. </w:t>
      </w:r>
    </w:p>
    <w:p w14:paraId="05D816BB" w14:textId="77777777" w:rsidR="001D57B7" w:rsidRPr="00E5373E" w:rsidRDefault="001D57B7" w:rsidP="00AB4B69">
      <w:pPr>
        <w:numPr>
          <w:ilvl w:val="0"/>
          <w:numId w:val="19"/>
        </w:numPr>
        <w:tabs>
          <w:tab w:val="clear" w:pos="360"/>
          <w:tab w:val="num" w:pos="426"/>
          <w:tab w:val="left" w:pos="5040"/>
          <w:tab w:val="left" w:pos="5904"/>
        </w:tabs>
        <w:ind w:left="426" w:hanging="426"/>
        <w:jc w:val="both"/>
        <w:rPr>
          <w:rFonts w:ascii="Tahoma" w:hAnsi="Tahoma" w:cs="Tahoma"/>
          <w:sz w:val="18"/>
          <w:szCs w:val="20"/>
        </w:rPr>
      </w:pPr>
      <w:r w:rsidRPr="00E5373E">
        <w:rPr>
          <w:rFonts w:ascii="Tahoma" w:hAnsi="Tahoma" w:cs="Tahoma"/>
          <w:sz w:val="18"/>
          <w:szCs w:val="20"/>
        </w:rPr>
        <w:t xml:space="preserve">W przypadku </w:t>
      </w:r>
      <w:r w:rsidR="0007470C" w:rsidRPr="00E5373E">
        <w:rPr>
          <w:rFonts w:ascii="Tahoma" w:hAnsi="Tahoma" w:cs="Tahoma"/>
          <w:sz w:val="18"/>
          <w:szCs w:val="20"/>
        </w:rPr>
        <w:t xml:space="preserve">zwłoki </w:t>
      </w:r>
      <w:r w:rsidRPr="00E5373E">
        <w:rPr>
          <w:rFonts w:ascii="Tahoma" w:hAnsi="Tahoma" w:cs="Tahoma"/>
          <w:sz w:val="18"/>
          <w:szCs w:val="20"/>
        </w:rPr>
        <w:t xml:space="preserve">lub odmowy naprawy stwierdzonych przy odbiorze lub ujawnionych w okresie rękojmi lub gwarancji wad/awarii/błędów/usterek, </w:t>
      </w:r>
      <w:r w:rsidR="0007470C" w:rsidRPr="00E5373E">
        <w:rPr>
          <w:rFonts w:ascii="Tahoma" w:hAnsi="Tahoma" w:cs="Tahoma"/>
          <w:sz w:val="18"/>
          <w:szCs w:val="20"/>
        </w:rPr>
        <w:t xml:space="preserve">zwłoki </w:t>
      </w:r>
      <w:r w:rsidRPr="00E5373E">
        <w:rPr>
          <w:rFonts w:ascii="Tahoma" w:hAnsi="Tahoma" w:cs="Tahoma"/>
          <w:sz w:val="18"/>
          <w:szCs w:val="20"/>
        </w:rPr>
        <w:t>lub odmowy wykonania obowiązku wynikającego z § 6 ust. 4 Umowy, Zamawiający ma prawo, po uprzednim powiadomieniu Wykonawcy, dokonać zastępczego usunięcia wad</w:t>
      </w:r>
      <w:r w:rsidR="00296E5C" w:rsidRPr="00E5373E">
        <w:rPr>
          <w:rFonts w:ascii="Tahoma" w:hAnsi="Tahoma" w:cs="Tahoma"/>
          <w:sz w:val="18"/>
          <w:szCs w:val="20"/>
        </w:rPr>
        <w:t xml:space="preserve"> </w:t>
      </w:r>
      <w:r w:rsidRPr="00E5373E">
        <w:rPr>
          <w:rFonts w:ascii="Tahoma" w:hAnsi="Tahoma" w:cs="Tahoma"/>
          <w:sz w:val="18"/>
          <w:szCs w:val="20"/>
        </w:rPr>
        <w:t>/</w:t>
      </w:r>
      <w:r w:rsidR="00296E5C" w:rsidRPr="00E5373E">
        <w:rPr>
          <w:rFonts w:ascii="Tahoma" w:hAnsi="Tahoma" w:cs="Tahoma"/>
          <w:sz w:val="18"/>
          <w:szCs w:val="20"/>
        </w:rPr>
        <w:t xml:space="preserve"> </w:t>
      </w:r>
      <w:r w:rsidRPr="00E5373E">
        <w:rPr>
          <w:rFonts w:ascii="Tahoma" w:hAnsi="Tahoma" w:cs="Tahoma"/>
          <w:sz w:val="18"/>
          <w:szCs w:val="20"/>
        </w:rPr>
        <w:t>awarii</w:t>
      </w:r>
      <w:r w:rsidR="00296E5C" w:rsidRPr="00E5373E">
        <w:rPr>
          <w:rFonts w:ascii="Tahoma" w:hAnsi="Tahoma" w:cs="Tahoma"/>
          <w:sz w:val="18"/>
          <w:szCs w:val="20"/>
        </w:rPr>
        <w:t xml:space="preserve"> </w:t>
      </w:r>
      <w:r w:rsidRPr="00E5373E">
        <w:rPr>
          <w:rFonts w:ascii="Tahoma" w:hAnsi="Tahoma" w:cs="Tahoma"/>
          <w:sz w:val="18"/>
          <w:szCs w:val="20"/>
        </w:rPr>
        <w:t>/</w:t>
      </w:r>
      <w:r w:rsidR="00296E5C" w:rsidRPr="00E5373E">
        <w:rPr>
          <w:rFonts w:ascii="Tahoma" w:hAnsi="Tahoma" w:cs="Tahoma"/>
          <w:sz w:val="18"/>
          <w:szCs w:val="20"/>
        </w:rPr>
        <w:t xml:space="preserve"> </w:t>
      </w:r>
      <w:r w:rsidRPr="00E5373E">
        <w:rPr>
          <w:rFonts w:ascii="Tahoma" w:hAnsi="Tahoma" w:cs="Tahoma"/>
          <w:sz w:val="18"/>
          <w:szCs w:val="20"/>
        </w:rPr>
        <w:t>błędów</w:t>
      </w:r>
      <w:r w:rsidR="00296E5C" w:rsidRPr="00E5373E">
        <w:rPr>
          <w:rFonts w:ascii="Tahoma" w:hAnsi="Tahoma" w:cs="Tahoma"/>
          <w:sz w:val="18"/>
          <w:szCs w:val="20"/>
        </w:rPr>
        <w:t xml:space="preserve"> </w:t>
      </w:r>
      <w:r w:rsidRPr="00E5373E">
        <w:rPr>
          <w:rFonts w:ascii="Tahoma" w:hAnsi="Tahoma" w:cs="Tahoma"/>
          <w:sz w:val="18"/>
          <w:szCs w:val="20"/>
        </w:rPr>
        <w:t>/</w:t>
      </w:r>
      <w:r w:rsidR="00296E5C" w:rsidRPr="00E5373E">
        <w:rPr>
          <w:rFonts w:ascii="Tahoma" w:hAnsi="Tahoma" w:cs="Tahoma"/>
          <w:sz w:val="18"/>
          <w:szCs w:val="20"/>
        </w:rPr>
        <w:t xml:space="preserve"> </w:t>
      </w:r>
      <w:r w:rsidRPr="00E5373E">
        <w:rPr>
          <w:rFonts w:ascii="Tahoma" w:hAnsi="Tahoma" w:cs="Tahoma"/>
          <w:sz w:val="18"/>
          <w:szCs w:val="20"/>
        </w:rPr>
        <w:t>usterek, którego kosztami obciąży Wykonawcę, bez utraty uprawnień z tytułu gwarancji i rękojmi.</w:t>
      </w:r>
    </w:p>
    <w:p w14:paraId="4DECB04A" w14:textId="77777777" w:rsidR="001D57B7" w:rsidRPr="00E5373E" w:rsidRDefault="001D57B7" w:rsidP="009A24A8">
      <w:pPr>
        <w:jc w:val="center"/>
        <w:rPr>
          <w:rFonts w:ascii="Tahoma" w:hAnsi="Tahoma" w:cs="Tahoma"/>
          <w:iCs/>
          <w:kern w:val="16"/>
          <w:sz w:val="16"/>
          <w:szCs w:val="20"/>
        </w:rPr>
      </w:pPr>
    </w:p>
    <w:p w14:paraId="0C33F51B" w14:textId="41DDC4FB" w:rsidR="009A24A8" w:rsidRPr="00E5373E" w:rsidRDefault="009A24A8" w:rsidP="009A24A8">
      <w:pPr>
        <w:jc w:val="center"/>
        <w:rPr>
          <w:rFonts w:ascii="Tahoma" w:hAnsi="Tahoma" w:cs="Tahoma"/>
          <w:b/>
          <w:iCs/>
          <w:kern w:val="16"/>
          <w:sz w:val="18"/>
          <w:szCs w:val="20"/>
        </w:rPr>
      </w:pPr>
      <w:r w:rsidRPr="00E5373E">
        <w:rPr>
          <w:rFonts w:ascii="Tahoma" w:hAnsi="Tahoma" w:cs="Tahoma"/>
          <w:b/>
          <w:iCs/>
          <w:kern w:val="16"/>
          <w:sz w:val="18"/>
          <w:szCs w:val="20"/>
        </w:rPr>
        <w:t xml:space="preserve">§ </w:t>
      </w:r>
      <w:r w:rsidR="00C601BE" w:rsidRPr="00E5373E">
        <w:rPr>
          <w:rFonts w:ascii="Tahoma" w:hAnsi="Tahoma" w:cs="Tahoma"/>
          <w:b/>
          <w:iCs/>
          <w:kern w:val="16"/>
          <w:sz w:val="18"/>
          <w:szCs w:val="20"/>
        </w:rPr>
        <w:t>10</w:t>
      </w:r>
    </w:p>
    <w:p w14:paraId="404EC7B4" w14:textId="77777777" w:rsidR="009A24A8" w:rsidRPr="00104B17" w:rsidRDefault="009A24A8" w:rsidP="00AB4B69">
      <w:pPr>
        <w:numPr>
          <w:ilvl w:val="0"/>
          <w:numId w:val="8"/>
        </w:numPr>
        <w:jc w:val="both"/>
        <w:rPr>
          <w:rFonts w:ascii="Tahoma" w:hAnsi="Tahoma" w:cs="Tahoma"/>
          <w:sz w:val="18"/>
          <w:szCs w:val="20"/>
        </w:rPr>
      </w:pPr>
      <w:r w:rsidRPr="00104B17">
        <w:rPr>
          <w:rFonts w:ascii="Tahoma" w:hAnsi="Tahoma" w:cs="Tahoma"/>
          <w:sz w:val="18"/>
          <w:szCs w:val="20"/>
        </w:rPr>
        <w:t>W razie wystąpienia istotnej zmiany okoliczności powodującej, że wykonanie umowy nie leży w interesie publicznym, czego nie można było przewidzieć w chwili zawarcia umowy</w:t>
      </w:r>
      <w:r w:rsidR="0056101A" w:rsidRPr="00104B17">
        <w:rPr>
          <w:rFonts w:ascii="Tahoma" w:hAnsi="Tahoma" w:cs="Tahoma"/>
          <w:sz w:val="18"/>
          <w:szCs w:val="20"/>
        </w:rPr>
        <w:t>, lub dalsze wykonywanie umowy może zagrozić podstawowemu interesowi bezpieczeństwa państwa lub bezpieczeństwu publicznemu</w:t>
      </w:r>
      <w:r w:rsidRPr="00104B17">
        <w:rPr>
          <w:rFonts w:ascii="Tahoma" w:hAnsi="Tahoma" w:cs="Tahoma"/>
          <w:sz w:val="18"/>
          <w:szCs w:val="20"/>
        </w:rPr>
        <w:t xml:space="preserve"> Zamawiający może odstąpić od umowy w terminie 30 dni od powzięcia wiadomości o powyższych okolicznościach. W takim wypadku Wykonawca może żądać jedynie wynagrodzenia należnego mu z tytułu wykonania części umowy.</w:t>
      </w:r>
    </w:p>
    <w:p w14:paraId="29501564" w14:textId="0A435790" w:rsidR="009A24A8" w:rsidRPr="00104B17" w:rsidRDefault="009A24A8" w:rsidP="00AB4B69">
      <w:pPr>
        <w:numPr>
          <w:ilvl w:val="0"/>
          <w:numId w:val="8"/>
        </w:numPr>
        <w:jc w:val="both"/>
        <w:rPr>
          <w:rFonts w:ascii="Tahoma" w:hAnsi="Tahoma" w:cs="Tahoma"/>
          <w:iCs/>
          <w:kern w:val="16"/>
          <w:sz w:val="18"/>
          <w:szCs w:val="18"/>
        </w:rPr>
      </w:pPr>
      <w:r w:rsidRPr="00104B17">
        <w:rPr>
          <w:rFonts w:ascii="Tahoma" w:hAnsi="Tahoma" w:cs="Tahoma"/>
          <w:sz w:val="18"/>
          <w:szCs w:val="20"/>
        </w:rPr>
        <w:t xml:space="preserve">Zamawiający ma prawo rozwiązania umowy bez zachowania okresu wypowiedzenia, jeśli Wykonawca w terminie 7 dni od wezwania na piśmie lub wezwania faksem, nie przedłoży dokumentów, o których mowa w </w:t>
      </w:r>
      <w:r w:rsidRPr="00104B17">
        <w:rPr>
          <w:rFonts w:ascii="Tahoma" w:hAnsi="Tahoma" w:cs="Tahoma"/>
          <w:iCs/>
          <w:kern w:val="16"/>
          <w:sz w:val="18"/>
          <w:szCs w:val="20"/>
        </w:rPr>
        <w:t xml:space="preserve">§ </w:t>
      </w:r>
      <w:r w:rsidR="005D744C" w:rsidRPr="00104B17">
        <w:rPr>
          <w:rFonts w:ascii="Tahoma" w:hAnsi="Tahoma" w:cs="Tahoma"/>
          <w:iCs/>
          <w:kern w:val="16"/>
          <w:sz w:val="18"/>
          <w:szCs w:val="20"/>
        </w:rPr>
        <w:t>7</w:t>
      </w:r>
      <w:r w:rsidRPr="00104B17">
        <w:rPr>
          <w:rFonts w:ascii="Tahoma" w:hAnsi="Tahoma" w:cs="Tahoma"/>
          <w:iCs/>
          <w:kern w:val="16"/>
          <w:sz w:val="18"/>
          <w:szCs w:val="20"/>
        </w:rPr>
        <w:t xml:space="preserve"> ust. </w:t>
      </w:r>
      <w:r w:rsidR="005D744C" w:rsidRPr="00104B17">
        <w:rPr>
          <w:rFonts w:ascii="Tahoma" w:hAnsi="Tahoma" w:cs="Tahoma"/>
          <w:iCs/>
          <w:kern w:val="16"/>
          <w:sz w:val="18"/>
          <w:szCs w:val="20"/>
        </w:rPr>
        <w:t>1</w:t>
      </w:r>
      <w:r w:rsidRPr="00104B17">
        <w:rPr>
          <w:rFonts w:ascii="Tahoma" w:hAnsi="Tahoma" w:cs="Tahoma"/>
          <w:iCs/>
          <w:kern w:val="16"/>
          <w:sz w:val="18"/>
          <w:szCs w:val="20"/>
        </w:rPr>
        <w:t xml:space="preserve"> umowy lub, jeśli dokumenty te będą błędne lub nieważne.</w:t>
      </w:r>
    </w:p>
    <w:p w14:paraId="00515E5F" w14:textId="20730A16" w:rsidR="004D2A87" w:rsidRPr="00104B17" w:rsidRDefault="004D2A87" w:rsidP="00AB4B69">
      <w:pPr>
        <w:numPr>
          <w:ilvl w:val="0"/>
          <w:numId w:val="8"/>
        </w:numPr>
        <w:jc w:val="both"/>
        <w:rPr>
          <w:rFonts w:ascii="Tahoma" w:hAnsi="Tahoma" w:cs="Tahoma"/>
          <w:b/>
          <w:sz w:val="20"/>
          <w:szCs w:val="20"/>
        </w:rPr>
      </w:pPr>
      <w:r w:rsidRPr="00104B17">
        <w:rPr>
          <w:rFonts w:ascii="Tahoma" w:hAnsi="Tahoma" w:cs="Tahoma"/>
          <w:sz w:val="18"/>
          <w:szCs w:val="20"/>
        </w:rPr>
        <w:t>Zamawiający ma prawo rozwiązania umowy bez zachowania okresu wypowiedzenia,</w:t>
      </w:r>
      <w:r w:rsidRPr="00104B17">
        <w:rPr>
          <w:rFonts w:ascii="Tahoma" w:hAnsi="Tahoma" w:cs="Tahoma"/>
          <w:sz w:val="18"/>
          <w:szCs w:val="18"/>
        </w:rPr>
        <w:t xml:space="preserve"> w przypadku rozwiązania z przyczyn leżących po stronie Wykonawcy, Umowy powierzenia przetwarzania danych osobowych, stanowiącej Załącznik nr 4 do niniejszej umowy</w:t>
      </w:r>
      <w:r w:rsidR="00430D68" w:rsidRPr="00104B17">
        <w:rPr>
          <w:rFonts w:ascii="Tahoma" w:hAnsi="Tahoma" w:cs="Tahoma"/>
          <w:sz w:val="18"/>
          <w:szCs w:val="18"/>
        </w:rPr>
        <w:t xml:space="preserve"> – o ile dotyczy</w:t>
      </w:r>
      <w:r w:rsidR="00104B17">
        <w:rPr>
          <w:rFonts w:ascii="Tahoma" w:hAnsi="Tahoma" w:cs="Tahoma"/>
          <w:sz w:val="18"/>
          <w:szCs w:val="18"/>
        </w:rPr>
        <w:t>.</w:t>
      </w:r>
    </w:p>
    <w:p w14:paraId="5A8598AC" w14:textId="77777777" w:rsidR="007C1C53" w:rsidRPr="00FE3CAC" w:rsidRDefault="007C1C53" w:rsidP="007C1C53">
      <w:pPr>
        <w:jc w:val="center"/>
        <w:rPr>
          <w:rFonts w:ascii="Tahoma" w:hAnsi="Tahoma" w:cs="Tahoma"/>
          <w:b/>
          <w:sz w:val="18"/>
          <w:szCs w:val="18"/>
        </w:rPr>
      </w:pPr>
      <w:r w:rsidRPr="00FE3CAC">
        <w:rPr>
          <w:rFonts w:ascii="Tahoma" w:hAnsi="Tahoma" w:cs="Tahoma"/>
          <w:b/>
          <w:bCs/>
          <w:sz w:val="18"/>
          <w:szCs w:val="18"/>
        </w:rPr>
        <w:t>§ 11</w:t>
      </w:r>
    </w:p>
    <w:p w14:paraId="523EEB21" w14:textId="77777777" w:rsidR="007C1C53" w:rsidRPr="00FE3CAC" w:rsidRDefault="007C1C53" w:rsidP="00AB4B69">
      <w:pPr>
        <w:numPr>
          <w:ilvl w:val="1"/>
          <w:numId w:val="25"/>
        </w:numPr>
        <w:tabs>
          <w:tab w:val="clear" w:pos="1080"/>
          <w:tab w:val="num" w:pos="360"/>
        </w:tabs>
        <w:ind w:left="360"/>
        <w:jc w:val="both"/>
        <w:rPr>
          <w:rFonts w:ascii="Tahoma" w:hAnsi="Tahoma" w:cs="Tahoma"/>
          <w:sz w:val="18"/>
          <w:szCs w:val="18"/>
        </w:rPr>
      </w:pPr>
      <w:r w:rsidRPr="00FE3CAC">
        <w:rPr>
          <w:rFonts w:ascii="Tahoma" w:hAnsi="Tahoma" w:cs="Tahoma"/>
          <w:sz w:val="18"/>
          <w:szCs w:val="18"/>
        </w:rPr>
        <w:t>Wszelkie zmiany i uzupełnienia niniejszej umowy wymagają dla swej ważności pod rygorem nieważności formy pisemnej, z zastrzeżeniem postanowienia ust. 7 poniżej.</w:t>
      </w:r>
    </w:p>
    <w:p w14:paraId="52CF395D" w14:textId="77777777" w:rsidR="007C1C53" w:rsidRPr="00FE3CAC" w:rsidRDefault="007C1C53" w:rsidP="00AB4B69">
      <w:pPr>
        <w:numPr>
          <w:ilvl w:val="1"/>
          <w:numId w:val="25"/>
        </w:numPr>
        <w:tabs>
          <w:tab w:val="clear" w:pos="1080"/>
          <w:tab w:val="num" w:pos="360"/>
        </w:tabs>
        <w:ind w:left="360"/>
        <w:jc w:val="both"/>
        <w:rPr>
          <w:rFonts w:ascii="Tahoma" w:hAnsi="Tahoma" w:cs="Tahoma"/>
          <w:sz w:val="18"/>
          <w:szCs w:val="18"/>
        </w:rPr>
      </w:pPr>
      <w:r w:rsidRPr="00FE3CAC">
        <w:rPr>
          <w:rFonts w:ascii="Tahoma" w:hAnsi="Tahoma" w:cs="Tahoma"/>
          <w:sz w:val="18"/>
          <w:szCs w:val="18"/>
          <w:u w:val="single"/>
        </w:rPr>
        <w:t>Zmiana treści umowy</w:t>
      </w:r>
      <w:r w:rsidRPr="00FE3CAC">
        <w:rPr>
          <w:rFonts w:ascii="Tahoma" w:hAnsi="Tahoma" w:cs="Tahoma"/>
          <w:sz w:val="18"/>
          <w:szCs w:val="18"/>
        </w:rPr>
        <w:t>, po uprzednich obustronnych uzgodnieniach, może nastąpić w przypadkach określonych w art. 455 oraz m.in. w następujących przypadkach:</w:t>
      </w:r>
    </w:p>
    <w:p w14:paraId="72D87F98" w14:textId="0861E482" w:rsidR="007C1C53" w:rsidRPr="00FE3CAC" w:rsidRDefault="007C1C53" w:rsidP="00AB4B69">
      <w:pPr>
        <w:numPr>
          <w:ilvl w:val="0"/>
          <w:numId w:val="26"/>
        </w:numPr>
        <w:autoSpaceDE w:val="0"/>
        <w:autoSpaceDN w:val="0"/>
        <w:adjustRightInd w:val="0"/>
        <w:jc w:val="both"/>
        <w:rPr>
          <w:rFonts w:ascii="Tahoma" w:hAnsi="Tahoma" w:cs="Tahoma"/>
          <w:sz w:val="18"/>
          <w:szCs w:val="18"/>
        </w:rPr>
      </w:pPr>
      <w:bookmarkStart w:id="2" w:name="_Hlk148528075"/>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bookmarkEnd w:id="2"/>
      <w:r w:rsidRPr="00FE3CAC">
        <w:rPr>
          <w:rFonts w:ascii="Tahoma" w:hAnsi="Tahoma" w:cs="Tahoma"/>
          <w:sz w:val="18"/>
          <w:szCs w:val="18"/>
        </w:rPr>
        <w:t>;</w:t>
      </w:r>
    </w:p>
    <w:p w14:paraId="76A3F01D" w14:textId="77777777" w:rsidR="007C1C53" w:rsidRPr="00FE3CAC" w:rsidRDefault="007C1C53" w:rsidP="00AB4B69">
      <w:pPr>
        <w:numPr>
          <w:ilvl w:val="0"/>
          <w:numId w:val="26"/>
        </w:numPr>
        <w:autoSpaceDE w:val="0"/>
        <w:autoSpaceDN w:val="0"/>
        <w:adjustRightInd w:val="0"/>
        <w:jc w:val="both"/>
        <w:rPr>
          <w:rFonts w:ascii="Tahoma" w:hAnsi="Tahoma" w:cs="Tahoma"/>
          <w:sz w:val="18"/>
          <w:szCs w:val="18"/>
        </w:rPr>
      </w:pPr>
      <w:r w:rsidRPr="00FE3CAC">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0A3F7928" w14:textId="77777777" w:rsidR="007C1C53" w:rsidRPr="00FE3CAC" w:rsidRDefault="007C1C53" w:rsidP="00AB4B69">
      <w:pPr>
        <w:numPr>
          <w:ilvl w:val="0"/>
          <w:numId w:val="26"/>
        </w:numPr>
        <w:autoSpaceDE w:val="0"/>
        <w:autoSpaceDN w:val="0"/>
        <w:adjustRightInd w:val="0"/>
        <w:jc w:val="both"/>
        <w:rPr>
          <w:rFonts w:ascii="Tahoma" w:hAnsi="Tahoma" w:cs="Tahoma"/>
          <w:sz w:val="18"/>
          <w:szCs w:val="18"/>
        </w:rPr>
      </w:pPr>
      <w:r w:rsidRPr="00FE3CAC">
        <w:rPr>
          <w:rFonts w:ascii="Tahoma" w:hAnsi="Tahoma" w:cs="Tahoma"/>
          <w:sz w:val="18"/>
          <w:szCs w:val="18"/>
        </w:rPr>
        <w:t>wycofania z obrotu towaru wskazanego w Formularzu asortymentowo-cenowym i zastąpienia go towarem równoważnym w zaoferowanej w ofercie cenie;</w:t>
      </w:r>
    </w:p>
    <w:p w14:paraId="4017A74F" w14:textId="77777777" w:rsidR="007C1C53" w:rsidRPr="00FE3CAC" w:rsidRDefault="007C1C53" w:rsidP="00AB4B69">
      <w:pPr>
        <w:numPr>
          <w:ilvl w:val="0"/>
          <w:numId w:val="26"/>
        </w:numPr>
        <w:autoSpaceDE w:val="0"/>
        <w:autoSpaceDN w:val="0"/>
        <w:adjustRightInd w:val="0"/>
        <w:jc w:val="both"/>
        <w:rPr>
          <w:rFonts w:ascii="Tahoma" w:hAnsi="Tahoma" w:cs="Tahoma"/>
          <w:sz w:val="18"/>
          <w:szCs w:val="18"/>
        </w:rPr>
      </w:pPr>
      <w:r w:rsidRPr="00FE3CAC">
        <w:rPr>
          <w:rFonts w:ascii="Tahoma" w:hAnsi="Tahoma" w:cs="Tahoma"/>
          <w:sz w:val="18"/>
          <w:szCs w:val="18"/>
        </w:rPr>
        <w:t>przejściowego braku dostępności towaru wskazanego w Formularzu asortymentowo-cenowym i zastąpienia go towarem równoważnym w zaoferowanej w ofercie cenie, z zastrzeżeniem zgody Zamawiającego;</w:t>
      </w:r>
    </w:p>
    <w:p w14:paraId="667A48E1" w14:textId="77777777" w:rsidR="007C1C53" w:rsidRPr="00FE3CAC" w:rsidRDefault="007C1C53" w:rsidP="00AB4B69">
      <w:pPr>
        <w:numPr>
          <w:ilvl w:val="0"/>
          <w:numId w:val="26"/>
        </w:numPr>
        <w:autoSpaceDE w:val="0"/>
        <w:autoSpaceDN w:val="0"/>
        <w:adjustRightInd w:val="0"/>
        <w:jc w:val="both"/>
        <w:rPr>
          <w:rFonts w:ascii="Tahoma" w:hAnsi="Tahoma" w:cs="Tahoma"/>
          <w:sz w:val="18"/>
          <w:szCs w:val="18"/>
        </w:rPr>
      </w:pPr>
      <w:r w:rsidRPr="00FE3CAC">
        <w:rPr>
          <w:rFonts w:ascii="Tahoma" w:hAnsi="Tahoma" w:cs="Tahoma"/>
          <w:sz w:val="18"/>
          <w:szCs w:val="18"/>
        </w:rPr>
        <w:t>zmiana numeru katalogowego towaru b</w:t>
      </w:r>
      <w:r w:rsidRPr="00FE3CAC">
        <w:rPr>
          <w:rFonts w:ascii="Tahoma" w:hAnsi="Tahoma" w:cs="Tahoma" w:hint="eastAsia"/>
          <w:sz w:val="18"/>
          <w:szCs w:val="18"/>
        </w:rPr>
        <w:t>ą</w:t>
      </w:r>
      <w:r w:rsidRPr="00FE3CAC">
        <w:rPr>
          <w:rFonts w:ascii="Tahoma" w:hAnsi="Tahoma" w:cs="Tahoma"/>
          <w:sz w:val="18"/>
          <w:szCs w:val="18"/>
        </w:rPr>
        <w:t>d</w:t>
      </w:r>
      <w:r w:rsidRPr="00FE3CAC">
        <w:rPr>
          <w:rFonts w:ascii="Tahoma" w:hAnsi="Tahoma" w:cs="Tahoma" w:hint="eastAsia"/>
          <w:sz w:val="18"/>
          <w:szCs w:val="18"/>
        </w:rPr>
        <w:t>ź</w:t>
      </w:r>
      <w:r w:rsidRPr="00FE3CAC">
        <w:rPr>
          <w:rFonts w:ascii="Tahoma" w:hAnsi="Tahoma" w:cs="Tahoma"/>
          <w:sz w:val="18"/>
          <w:szCs w:val="18"/>
        </w:rPr>
        <w:t xml:space="preserve"> nazwy w</w:t>
      </w:r>
      <w:r w:rsidRPr="00FE3CAC">
        <w:rPr>
          <w:rFonts w:ascii="Tahoma" w:hAnsi="Tahoma" w:cs="Tahoma" w:hint="eastAsia"/>
          <w:sz w:val="18"/>
          <w:szCs w:val="18"/>
        </w:rPr>
        <w:t>ł</w:t>
      </w:r>
      <w:r w:rsidRPr="00FE3CAC">
        <w:rPr>
          <w:rFonts w:ascii="Tahoma" w:hAnsi="Tahoma" w:cs="Tahoma"/>
          <w:sz w:val="18"/>
          <w:szCs w:val="18"/>
        </w:rPr>
        <w:t>asnej towaru;</w:t>
      </w:r>
    </w:p>
    <w:p w14:paraId="7C4ACF01" w14:textId="265E5497" w:rsidR="007C1C53" w:rsidRPr="00FE3CAC" w:rsidRDefault="007C1C53" w:rsidP="00AB4B69">
      <w:pPr>
        <w:numPr>
          <w:ilvl w:val="0"/>
          <w:numId w:val="26"/>
        </w:numPr>
        <w:autoSpaceDE w:val="0"/>
        <w:autoSpaceDN w:val="0"/>
        <w:adjustRightInd w:val="0"/>
        <w:jc w:val="both"/>
        <w:rPr>
          <w:rFonts w:ascii="Tahoma" w:hAnsi="Tahoma" w:cs="Tahoma"/>
          <w:sz w:val="18"/>
          <w:szCs w:val="18"/>
        </w:rPr>
      </w:pPr>
      <w:r w:rsidRPr="00FE3CAC">
        <w:rPr>
          <w:rFonts w:ascii="Tahoma" w:hAnsi="Tahoma" w:cs="Tahoma"/>
          <w:sz w:val="18"/>
          <w:szCs w:val="18"/>
        </w:rPr>
        <w:t xml:space="preserve">zmianę jakości, parametrów lub innych cech charakterystycznych dla przedmiotu zamówienia, w tym zmianę numeru katalogowego towaru bądź nazwy własnej towaru w </w:t>
      </w:r>
      <w:r w:rsidR="00690956" w:rsidRPr="00FE3CAC">
        <w:rPr>
          <w:rFonts w:ascii="Tahoma" w:hAnsi="Tahoma" w:cs="Tahoma"/>
          <w:sz w:val="18"/>
          <w:szCs w:val="18"/>
        </w:rPr>
        <w:t>przypadku,</w:t>
      </w:r>
      <w:r w:rsidRPr="00FE3CAC">
        <w:rPr>
          <w:rFonts w:ascii="Tahoma" w:hAnsi="Tahoma" w:cs="Tahoma"/>
          <w:sz w:val="18"/>
          <w:szCs w:val="18"/>
        </w:rPr>
        <w:t xml:space="preserve"> gdy nastąpi zmiana w procesie produkcyjnym wynikająca z postępu technologicznego. Towar zamienny nie może posiadać gorszych parametrów od objętych umową;</w:t>
      </w:r>
    </w:p>
    <w:p w14:paraId="5CF44F73" w14:textId="77777777" w:rsidR="007C1C53" w:rsidRPr="00FE3CAC" w:rsidRDefault="007C1C53" w:rsidP="00AB4B69">
      <w:pPr>
        <w:numPr>
          <w:ilvl w:val="0"/>
          <w:numId w:val="26"/>
        </w:numPr>
        <w:autoSpaceDE w:val="0"/>
        <w:autoSpaceDN w:val="0"/>
        <w:adjustRightInd w:val="0"/>
        <w:jc w:val="both"/>
        <w:rPr>
          <w:rFonts w:ascii="Tahoma" w:hAnsi="Tahoma" w:cs="Tahoma"/>
          <w:sz w:val="18"/>
          <w:szCs w:val="18"/>
        </w:rPr>
      </w:pPr>
      <w:r w:rsidRPr="00FE3CAC">
        <w:rPr>
          <w:rFonts w:ascii="Tahoma" w:hAnsi="Tahoma" w:cs="Tahoma"/>
          <w:sz w:val="18"/>
          <w:szCs w:val="18"/>
        </w:rPr>
        <w:t>wyst</w:t>
      </w:r>
      <w:r w:rsidRPr="00FE3CAC">
        <w:rPr>
          <w:rFonts w:ascii="Tahoma" w:hAnsi="Tahoma" w:cs="Tahoma" w:hint="eastAsia"/>
          <w:sz w:val="18"/>
          <w:szCs w:val="18"/>
        </w:rPr>
        <w:t>ą</w:t>
      </w:r>
      <w:r w:rsidRPr="00FE3CAC">
        <w:rPr>
          <w:rFonts w:ascii="Tahoma" w:hAnsi="Tahoma" w:cs="Tahoma"/>
          <w:sz w:val="18"/>
          <w:szCs w:val="18"/>
        </w:rPr>
        <w:t>pi brak towaru, zakończenie produkcji lub wycofanie z rynku towaru będącego przedmiotem umowy. Towar zamienny musi posiada</w:t>
      </w:r>
      <w:r w:rsidRPr="00FE3CAC">
        <w:rPr>
          <w:rFonts w:ascii="Tahoma" w:hAnsi="Tahoma" w:cs="Tahoma" w:hint="eastAsia"/>
          <w:sz w:val="18"/>
          <w:szCs w:val="18"/>
        </w:rPr>
        <w:t>ć</w:t>
      </w:r>
      <w:r w:rsidRPr="00FE3CAC">
        <w:rPr>
          <w:rFonts w:ascii="Tahoma" w:hAnsi="Tahoma" w:cs="Tahoma"/>
          <w:sz w:val="18"/>
          <w:szCs w:val="18"/>
        </w:rPr>
        <w:t xml:space="preserve"> identyczne parametry jak towar obj</w:t>
      </w:r>
      <w:r w:rsidRPr="00FE3CAC">
        <w:rPr>
          <w:rFonts w:ascii="Tahoma" w:hAnsi="Tahoma" w:cs="Tahoma" w:hint="eastAsia"/>
          <w:sz w:val="18"/>
          <w:szCs w:val="18"/>
        </w:rPr>
        <w:t>ę</w:t>
      </w:r>
      <w:r w:rsidRPr="00FE3CAC">
        <w:rPr>
          <w:rFonts w:ascii="Tahoma" w:hAnsi="Tahoma" w:cs="Tahoma"/>
          <w:sz w:val="18"/>
          <w:szCs w:val="18"/>
        </w:rPr>
        <w:t>ty umow</w:t>
      </w:r>
      <w:r w:rsidRPr="00FE3CAC">
        <w:rPr>
          <w:rFonts w:ascii="Tahoma" w:hAnsi="Tahoma" w:cs="Tahoma" w:hint="eastAsia"/>
          <w:sz w:val="18"/>
          <w:szCs w:val="18"/>
        </w:rPr>
        <w:t>ą</w:t>
      </w:r>
      <w:r w:rsidRPr="00FE3CAC">
        <w:rPr>
          <w:rFonts w:ascii="Tahoma" w:hAnsi="Tahoma" w:cs="Tahoma"/>
          <w:sz w:val="18"/>
          <w:szCs w:val="18"/>
        </w:rPr>
        <w:t>;</w:t>
      </w:r>
    </w:p>
    <w:p w14:paraId="2398D2CF" w14:textId="77777777" w:rsidR="007C1C53" w:rsidRPr="00FE3CAC" w:rsidRDefault="007C1C53" w:rsidP="00AB4B69">
      <w:pPr>
        <w:numPr>
          <w:ilvl w:val="0"/>
          <w:numId w:val="26"/>
        </w:numPr>
        <w:autoSpaceDE w:val="0"/>
        <w:autoSpaceDN w:val="0"/>
        <w:adjustRightInd w:val="0"/>
        <w:jc w:val="both"/>
        <w:rPr>
          <w:rFonts w:ascii="Tahoma" w:hAnsi="Tahoma" w:cs="Tahoma"/>
          <w:sz w:val="18"/>
          <w:szCs w:val="18"/>
        </w:rPr>
      </w:pPr>
      <w:r w:rsidRPr="00FE3CAC">
        <w:rPr>
          <w:rFonts w:ascii="Tahoma" w:hAnsi="Tahoma" w:cs="Tahoma"/>
          <w:sz w:val="18"/>
          <w:szCs w:val="18"/>
        </w:rPr>
        <w:t>zmiana przepisów prawa;</w:t>
      </w:r>
    </w:p>
    <w:p w14:paraId="38DC157C" w14:textId="77777777" w:rsidR="007C1C53" w:rsidRPr="00FE3CAC" w:rsidRDefault="007C1C53" w:rsidP="00AB4B69">
      <w:pPr>
        <w:numPr>
          <w:ilvl w:val="0"/>
          <w:numId w:val="26"/>
        </w:numPr>
        <w:autoSpaceDE w:val="0"/>
        <w:jc w:val="both"/>
        <w:rPr>
          <w:rFonts w:ascii="Tahoma" w:hAnsi="Tahoma" w:cs="Tahoma"/>
          <w:sz w:val="18"/>
          <w:szCs w:val="18"/>
        </w:rPr>
      </w:pPr>
      <w:r w:rsidRPr="00FE3CAC">
        <w:rPr>
          <w:rFonts w:ascii="Tahoma" w:hAnsi="Tahoma" w:cs="Tahoma"/>
          <w:sz w:val="18"/>
          <w:szCs w:val="18"/>
        </w:rPr>
        <w:t>zmiana organizacyjna po stronie Zamawiającego lub Wykonawcy;</w:t>
      </w:r>
    </w:p>
    <w:p w14:paraId="6E30F80E" w14:textId="05D917EF" w:rsidR="007C1C53" w:rsidRPr="00FE3CAC" w:rsidRDefault="007C1C53" w:rsidP="00AB4B69">
      <w:pPr>
        <w:numPr>
          <w:ilvl w:val="0"/>
          <w:numId w:val="26"/>
        </w:numPr>
        <w:jc w:val="both"/>
        <w:rPr>
          <w:rFonts w:ascii="Tahoma" w:hAnsi="Tahoma" w:cs="Tahoma"/>
          <w:sz w:val="18"/>
          <w:szCs w:val="18"/>
        </w:rPr>
      </w:pPr>
      <w:r w:rsidRPr="00FE3CAC">
        <w:rPr>
          <w:rFonts w:ascii="Tahoma" w:hAnsi="Tahoma" w:cs="Tahoma"/>
          <w:sz w:val="18"/>
          <w:szCs w:val="18"/>
        </w:rPr>
        <w:t>Zamawiający dopuszcza możliwość przedłużenia terminu obowiązywania umowy w przypadku niezrealizowania umowy w terminie z przyczyn leżących po stronie zamawiającego, w zależności od przebiegu leczenia pacjentów, na okres do wyczerpania</w:t>
      </w:r>
      <w:r w:rsidRPr="00FE3CAC">
        <w:rPr>
          <w:sz w:val="18"/>
          <w:szCs w:val="18"/>
        </w:rPr>
        <w:t xml:space="preserve"> </w:t>
      </w:r>
      <w:r w:rsidRPr="00FE3CAC">
        <w:rPr>
          <w:rFonts w:ascii="Tahoma" w:hAnsi="Tahoma" w:cs="Tahoma"/>
          <w:sz w:val="18"/>
          <w:szCs w:val="18"/>
        </w:rPr>
        <w:t xml:space="preserve">całkowitej wartości przedmiotu umowy </w:t>
      </w:r>
      <w:r w:rsidRPr="00CA5195">
        <w:rPr>
          <w:rFonts w:ascii="Tahoma" w:hAnsi="Tahoma" w:cs="Tahoma"/>
          <w:strike/>
          <w:sz w:val="18"/>
          <w:szCs w:val="18"/>
        </w:rPr>
        <w:t>dla zamówienia podstawowego</w:t>
      </w:r>
      <w:r w:rsidRPr="00FE3CAC">
        <w:rPr>
          <w:rFonts w:ascii="Tahoma" w:hAnsi="Tahoma" w:cs="Tahoma"/>
          <w:sz w:val="18"/>
          <w:szCs w:val="18"/>
        </w:rPr>
        <w:t>, o której mowa w § 2 ust. 1 określonego w załączniku nr 2, nie dłużej jednak niż 4 miesiące.</w:t>
      </w:r>
    </w:p>
    <w:p w14:paraId="67A93243" w14:textId="77777777" w:rsidR="007C1C53" w:rsidRPr="00FE3CAC" w:rsidRDefault="007C1C53" w:rsidP="007C1C53">
      <w:pPr>
        <w:ind w:left="720"/>
        <w:jc w:val="both"/>
        <w:rPr>
          <w:rFonts w:ascii="Tahoma" w:hAnsi="Tahoma" w:cs="Tahoma"/>
          <w:sz w:val="18"/>
          <w:szCs w:val="18"/>
        </w:rPr>
      </w:pPr>
    </w:p>
    <w:p w14:paraId="60FA13DF" w14:textId="77777777" w:rsidR="007C1C53" w:rsidRPr="00FE3CAC" w:rsidRDefault="007C1C53" w:rsidP="007C1C53">
      <w:pPr>
        <w:autoSpaceDE w:val="0"/>
        <w:autoSpaceDN w:val="0"/>
        <w:adjustRightInd w:val="0"/>
        <w:ind w:left="360"/>
        <w:jc w:val="both"/>
        <w:rPr>
          <w:rFonts w:ascii="Tahoma" w:hAnsi="Tahoma" w:cs="Tahoma"/>
          <w:b/>
          <w:sz w:val="18"/>
          <w:szCs w:val="18"/>
        </w:rPr>
      </w:pPr>
      <w:r w:rsidRPr="00FE3CAC">
        <w:rPr>
          <w:rFonts w:ascii="Tahoma" w:hAnsi="Tahoma" w:cs="Tahoma"/>
          <w:b/>
          <w:sz w:val="18"/>
          <w:szCs w:val="18"/>
        </w:rPr>
        <w:t>Wyżej wymienione zmiany nie mogą skutkować podwyższeniem ceny jednostkowej netto wskazanej w ofercie.</w:t>
      </w:r>
    </w:p>
    <w:p w14:paraId="74D9428D" w14:textId="77777777" w:rsidR="007C1C53" w:rsidRPr="00FE3CAC" w:rsidRDefault="007C1C53" w:rsidP="00AB4B69">
      <w:pPr>
        <w:numPr>
          <w:ilvl w:val="0"/>
          <w:numId w:val="28"/>
        </w:numPr>
        <w:tabs>
          <w:tab w:val="num" w:pos="5386"/>
        </w:tabs>
        <w:jc w:val="both"/>
        <w:rPr>
          <w:rFonts w:ascii="Tahoma" w:eastAsia="TimesNewRoman" w:hAnsi="Tahoma" w:cs="Tahoma"/>
          <w:iCs/>
          <w:color w:val="000000"/>
          <w:kern w:val="16"/>
          <w:sz w:val="18"/>
          <w:szCs w:val="18"/>
        </w:rPr>
      </w:pPr>
      <w:r w:rsidRPr="00FE3CAC">
        <w:rPr>
          <w:rFonts w:ascii="Tahoma" w:eastAsia="TimesNewRoman" w:hAnsi="Tahoma" w:cs="Tahoma"/>
          <w:iCs/>
          <w:color w:val="000000"/>
          <w:kern w:val="16"/>
          <w:sz w:val="18"/>
          <w:szCs w:val="18"/>
        </w:rPr>
        <w:t xml:space="preserve">Strony ustalają, że </w:t>
      </w:r>
      <w:r w:rsidRPr="00FE3CAC">
        <w:rPr>
          <w:rFonts w:ascii="Tahoma" w:eastAsia="TimesNewRoman" w:hAnsi="Tahoma" w:cs="Tahoma"/>
          <w:iCs/>
          <w:color w:val="000000"/>
          <w:kern w:val="16"/>
          <w:sz w:val="18"/>
          <w:szCs w:val="18"/>
          <w:u w:val="single"/>
        </w:rPr>
        <w:t>ceny towaru mogą ulec zmianie</w:t>
      </w:r>
      <w:r w:rsidRPr="00FE3CAC">
        <w:rPr>
          <w:rFonts w:ascii="Tahoma" w:eastAsia="TimesNewRoman" w:hAnsi="Tahoma" w:cs="Tahoma"/>
          <w:iCs/>
          <w:color w:val="000000"/>
          <w:kern w:val="16"/>
          <w:sz w:val="18"/>
          <w:szCs w:val="18"/>
        </w:rPr>
        <w:t xml:space="preserve"> w przypadku:</w:t>
      </w:r>
    </w:p>
    <w:p w14:paraId="4DDB14AE" w14:textId="77777777" w:rsidR="007C1C53" w:rsidRPr="00FE3CAC" w:rsidRDefault="007C1C53" w:rsidP="00AB4B69">
      <w:pPr>
        <w:numPr>
          <w:ilvl w:val="0"/>
          <w:numId w:val="2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68B541FB" w14:textId="77777777" w:rsidR="007C1C53" w:rsidRPr="00FE3CAC" w:rsidRDefault="007C1C53" w:rsidP="00AB4B69">
      <w:pPr>
        <w:numPr>
          <w:ilvl w:val="0"/>
          <w:numId w:val="2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0CB1342C" w14:textId="77777777" w:rsidR="007C1C53" w:rsidRPr="00FE3CAC" w:rsidRDefault="007C1C53" w:rsidP="00AB4B69">
      <w:pPr>
        <w:numPr>
          <w:ilvl w:val="0"/>
          <w:numId w:val="2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052B2460" w14:textId="77777777" w:rsidR="007C1C53" w:rsidRPr="00FE3CAC" w:rsidRDefault="007C1C53" w:rsidP="00AB4B69">
      <w:pPr>
        <w:numPr>
          <w:ilvl w:val="0"/>
          <w:numId w:val="27"/>
        </w:numPr>
        <w:tabs>
          <w:tab w:val="clear" w:pos="1440"/>
          <w:tab w:val="num" w:pos="709"/>
        </w:tabs>
        <w:ind w:left="709" w:hanging="425"/>
        <w:jc w:val="both"/>
        <w:rPr>
          <w:rFonts w:ascii="Tahoma" w:hAnsi="Tahoma" w:cs="Tahoma"/>
          <w:iCs/>
          <w:sz w:val="18"/>
          <w:szCs w:val="18"/>
        </w:rPr>
      </w:pPr>
      <w:r w:rsidRPr="00FE3CAC">
        <w:rPr>
          <w:rFonts w:ascii="Tahoma" w:hAnsi="Tahoma" w:cs="Tahoma"/>
          <w:iCs/>
          <w:sz w:val="18"/>
          <w:szCs w:val="18"/>
        </w:rPr>
        <w:lastRenderedPageBreak/>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631F26AD" w14:textId="77777777" w:rsidR="007C1C53" w:rsidRPr="00FE3CAC" w:rsidRDefault="007C1C53" w:rsidP="00AB4B69">
      <w:pPr>
        <w:numPr>
          <w:ilvl w:val="0"/>
          <w:numId w:val="27"/>
        </w:numPr>
        <w:tabs>
          <w:tab w:val="clear" w:pos="1440"/>
          <w:tab w:val="num" w:pos="709"/>
        </w:tabs>
        <w:ind w:left="709" w:hanging="425"/>
        <w:jc w:val="both"/>
        <w:rPr>
          <w:rFonts w:ascii="Tahoma" w:hAnsi="Tahoma" w:cs="Tahoma"/>
          <w:bCs/>
          <w:sz w:val="18"/>
          <w:szCs w:val="18"/>
        </w:rPr>
      </w:pPr>
      <w:r w:rsidRPr="00FE3CAC">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3D1BB6B4" w14:textId="77777777" w:rsidR="007C1C53" w:rsidRPr="00FE3CAC" w:rsidRDefault="007C1C53" w:rsidP="00AB4B69">
      <w:pPr>
        <w:numPr>
          <w:ilvl w:val="0"/>
          <w:numId w:val="27"/>
        </w:numPr>
        <w:tabs>
          <w:tab w:val="clear" w:pos="1440"/>
          <w:tab w:val="num" w:pos="709"/>
        </w:tabs>
        <w:ind w:left="709" w:hanging="425"/>
        <w:jc w:val="both"/>
        <w:rPr>
          <w:rFonts w:ascii="Tahoma" w:hAnsi="Tahoma" w:cs="Tahoma"/>
          <w:bCs/>
          <w:sz w:val="18"/>
          <w:szCs w:val="18"/>
        </w:rPr>
      </w:pPr>
      <w:r w:rsidRPr="00FE3CAC">
        <w:rPr>
          <w:rFonts w:ascii="Tahoma" w:hAnsi="Tahoma" w:cs="Tahoma"/>
          <w:bCs/>
          <w:sz w:val="18"/>
          <w:szCs w:val="18"/>
        </w:rPr>
        <w:t xml:space="preserve">w przypadku zmiany ceny materiałów lub kosztów związanych z realizacją zamówienia Strony dopuszczają </w:t>
      </w:r>
      <w:r w:rsidRPr="00FE3CAC">
        <w:rPr>
          <w:rFonts w:ascii="Tahoma" w:hAnsi="Tahoma" w:cs="Tahoma"/>
          <w:bCs/>
          <w:sz w:val="18"/>
          <w:szCs w:val="18"/>
          <w:u w:val="single"/>
        </w:rPr>
        <w:t>zmianę wynagrodzenia wykonawcy</w:t>
      </w:r>
      <w:r w:rsidRPr="00FE3CAC">
        <w:rPr>
          <w:rFonts w:ascii="Tahoma" w:hAnsi="Tahoma" w:cs="Tahoma"/>
          <w:bCs/>
          <w:sz w:val="18"/>
          <w:szCs w:val="18"/>
        </w:rPr>
        <w:t xml:space="preserve"> na następujących warunkach:</w:t>
      </w:r>
    </w:p>
    <w:p w14:paraId="6B3CFAE5" w14:textId="77777777"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8 %;</w:t>
      </w:r>
    </w:p>
    <w:p w14:paraId="1D72056D" w14:textId="77777777"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ust.1;</w:t>
      </w:r>
    </w:p>
    <w:p w14:paraId="3A46DF2B" w14:textId="77777777"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 xml:space="preserve">3. Zmiana wynagrodzenia może nastąpić nie częściej niż raz na 6 miesięcy, z zastrzeżeniem, że pierwsza waloryzacja nie może nastąpić wcześniej, niż po opublikowaniu komunikatów Prezesa GUS za dwa kolejne </w:t>
      </w:r>
      <w:r w:rsidRPr="00CB7022">
        <w:rPr>
          <w:rFonts w:ascii="Tahoma" w:hAnsi="Tahoma" w:cs="Tahoma"/>
          <w:bCs/>
          <w:sz w:val="18"/>
          <w:szCs w:val="18"/>
        </w:rPr>
        <w:t>kwartały kalendarzowe przypadające w okresie obowiązywania umowy;</w:t>
      </w:r>
    </w:p>
    <w:p w14:paraId="4BEC53C8" w14:textId="77777777"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4. Zmiana wynagrodzenia następuje wyłącznie na wniosek Wykonawcy zawierający uzasadnienie w zakresie wpływu zmiany cen towarów i usług na realizację zamówienia;</w:t>
      </w:r>
    </w:p>
    <w:p w14:paraId="4456ED5B" w14:textId="77777777" w:rsidR="007C1C53" w:rsidRPr="00FE3CAC" w:rsidRDefault="007C1C53" w:rsidP="007C1C53">
      <w:pPr>
        <w:ind w:left="1440"/>
        <w:jc w:val="both"/>
        <w:rPr>
          <w:rFonts w:ascii="Tahoma" w:hAnsi="Tahoma" w:cs="Tahoma"/>
          <w:bCs/>
          <w:sz w:val="18"/>
          <w:szCs w:val="18"/>
        </w:rPr>
      </w:pPr>
      <w:r w:rsidRPr="00CB7022">
        <w:rPr>
          <w:rFonts w:ascii="Tahoma" w:hAnsi="Tahoma" w:cs="Tahoma"/>
          <w:bCs/>
          <w:sz w:val="18"/>
          <w:szCs w:val="18"/>
        </w:rPr>
        <w:t>5. Waloryzacja wynagrodzenia Wykonawcy może nastąpić wyłącznie w zakresie kwoty płatności wynagrodzenia</w:t>
      </w:r>
      <w:r w:rsidRPr="00FE3CAC">
        <w:rPr>
          <w:rFonts w:ascii="Tahoma" w:hAnsi="Tahoma" w:cs="Tahoma"/>
          <w:bCs/>
          <w:sz w:val="18"/>
          <w:szCs w:val="18"/>
        </w:rPr>
        <w:t xml:space="preserve"> Wykonawcy jeszcze niewymagalnego;</w:t>
      </w:r>
    </w:p>
    <w:p w14:paraId="55DCA3C2" w14:textId="6BFEA54A" w:rsidR="007C1C53" w:rsidRPr="00FE3CAC" w:rsidRDefault="007C1C53" w:rsidP="007C1C53">
      <w:pPr>
        <w:ind w:left="1440"/>
        <w:jc w:val="both"/>
        <w:rPr>
          <w:rFonts w:ascii="Tahoma" w:hAnsi="Tahoma" w:cs="Tahoma"/>
          <w:bCs/>
          <w:sz w:val="18"/>
          <w:szCs w:val="18"/>
        </w:rPr>
      </w:pPr>
      <w:r w:rsidRPr="00FE3CAC">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r w:rsidR="00CA5195">
        <w:rPr>
          <w:rFonts w:ascii="Tahoma" w:hAnsi="Tahoma" w:cs="Tahoma"/>
          <w:bCs/>
          <w:sz w:val="18"/>
          <w:szCs w:val="18"/>
        </w:rPr>
        <w:t>.</w:t>
      </w:r>
    </w:p>
    <w:p w14:paraId="0C83324E" w14:textId="7C1A5641" w:rsidR="007C1C53" w:rsidRPr="00FE3CAC" w:rsidRDefault="007C1C53" w:rsidP="007C1C53">
      <w:pPr>
        <w:ind w:left="284"/>
        <w:jc w:val="both"/>
        <w:rPr>
          <w:rFonts w:ascii="Tahoma" w:hAnsi="Tahoma" w:cs="Tahoma"/>
          <w:bCs/>
          <w:sz w:val="18"/>
          <w:szCs w:val="18"/>
        </w:rPr>
      </w:pPr>
      <w:r w:rsidRPr="00FE3CAC">
        <w:rPr>
          <w:rFonts w:ascii="Tahoma" w:hAnsi="Tahoma" w:cs="Tahoma"/>
          <w:bCs/>
          <w:sz w:val="18"/>
          <w:szCs w:val="18"/>
        </w:rPr>
        <w:t xml:space="preserve">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w:t>
      </w:r>
      <w:r w:rsidR="00690956" w:rsidRPr="00FE3CAC">
        <w:rPr>
          <w:rFonts w:ascii="Tahoma" w:hAnsi="Tahoma" w:cs="Tahoma"/>
          <w:bCs/>
          <w:sz w:val="18"/>
          <w:szCs w:val="18"/>
        </w:rPr>
        <w:t>zobowiązania</w:t>
      </w:r>
      <w:r w:rsidRPr="00FE3CAC">
        <w:rPr>
          <w:rFonts w:ascii="Tahoma" w:hAnsi="Tahoma" w:cs="Tahoma"/>
          <w:bCs/>
          <w:sz w:val="18"/>
          <w:szCs w:val="18"/>
        </w:rPr>
        <w:t xml:space="preserve"> oraz na żądanie Zamawiającego</w:t>
      </w:r>
      <w:r w:rsidRPr="00CB7022">
        <w:rPr>
          <w:rFonts w:ascii="Tahoma" w:hAnsi="Tahoma" w:cs="Tahoma"/>
          <w:bCs/>
          <w:sz w:val="18"/>
          <w:szCs w:val="18"/>
        </w:rPr>
        <w:t>,</w:t>
      </w:r>
      <w:r w:rsidRPr="00FE3CAC">
        <w:rPr>
          <w:rFonts w:ascii="Tahoma" w:hAnsi="Tahoma" w:cs="Tahoma"/>
          <w:bCs/>
          <w:sz w:val="18"/>
          <w:szCs w:val="18"/>
        </w:rPr>
        <w:t xml:space="preserve"> udzieli niezwłocznie wszelkich informacji i wyjaśnień oraz przedłoży kopie aneksów do umów lub innych dokumentów potwierdzających wykonanie tego zobowiązania, poświadczone przez osoby uprawnione do reprezentacji Wykonawcy.</w:t>
      </w:r>
    </w:p>
    <w:p w14:paraId="202D923C" w14:textId="77777777" w:rsidR="007C1C53" w:rsidRPr="00FE3CAC" w:rsidRDefault="007C1C53" w:rsidP="00AB4B69">
      <w:pPr>
        <w:numPr>
          <w:ilvl w:val="0"/>
          <w:numId w:val="28"/>
        </w:numPr>
        <w:tabs>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0F4FCE9B" w14:textId="77777777" w:rsidR="007C1C53" w:rsidRPr="00FE3CAC" w:rsidRDefault="007C1C53" w:rsidP="00AB4B69">
      <w:pPr>
        <w:numPr>
          <w:ilvl w:val="0"/>
          <w:numId w:val="28"/>
        </w:numPr>
        <w:tabs>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03B5DCBD" w14:textId="732345BF" w:rsidR="007C1C53" w:rsidRPr="00791B00" w:rsidRDefault="007C1C53" w:rsidP="00AB4B69">
      <w:pPr>
        <w:numPr>
          <w:ilvl w:val="0"/>
          <w:numId w:val="28"/>
        </w:numPr>
        <w:tabs>
          <w:tab w:val="num" w:pos="5386"/>
        </w:tabs>
        <w:autoSpaceDE w:val="0"/>
        <w:autoSpaceDN w:val="0"/>
        <w:adjustRightInd w:val="0"/>
        <w:ind w:left="284" w:hanging="284"/>
        <w:jc w:val="both"/>
        <w:rPr>
          <w:rFonts w:ascii="Tahoma" w:eastAsia="TimesNewRoman" w:hAnsi="Tahoma" w:cs="Tahoma"/>
          <w:kern w:val="2"/>
          <w:sz w:val="18"/>
          <w:szCs w:val="18"/>
        </w:rPr>
      </w:pPr>
      <w:r w:rsidRPr="00FE3CAC">
        <w:rPr>
          <w:rFonts w:ascii="Tahoma" w:hAnsi="Tahoma" w:cs="Tahoma"/>
          <w:sz w:val="18"/>
          <w:szCs w:val="18"/>
        </w:rPr>
        <w:t xml:space="preserve">Zmiana cen, o których mowa w ust. 2 </w:t>
      </w:r>
      <w:r w:rsidRPr="00791B00">
        <w:rPr>
          <w:rFonts w:ascii="Tahoma" w:hAnsi="Tahoma" w:cs="Tahoma"/>
          <w:sz w:val="18"/>
          <w:szCs w:val="18"/>
        </w:rPr>
        <w:t xml:space="preserve">pkt </w:t>
      </w:r>
      <w:proofErr w:type="spellStart"/>
      <w:r w:rsidR="00CB7022" w:rsidRPr="00791B00">
        <w:rPr>
          <w:rFonts w:ascii="Tahoma" w:hAnsi="Tahoma" w:cs="Tahoma"/>
          <w:sz w:val="18"/>
          <w:szCs w:val="18"/>
        </w:rPr>
        <w:t>a,b,</w:t>
      </w:r>
      <w:r w:rsidRPr="00791B00">
        <w:rPr>
          <w:rFonts w:ascii="Tahoma" w:hAnsi="Tahoma" w:cs="Tahoma"/>
          <w:sz w:val="18"/>
          <w:szCs w:val="18"/>
        </w:rPr>
        <w:t>c</w:t>
      </w:r>
      <w:proofErr w:type="spellEnd"/>
      <w:r w:rsidRPr="00791B00">
        <w:rPr>
          <w:rFonts w:ascii="Tahoma" w:hAnsi="Tahoma" w:cs="Tahoma"/>
          <w:sz w:val="18"/>
          <w:szCs w:val="18"/>
        </w:rPr>
        <w:t>, f, g, h, i, j oraz w ust. 3 będzie każdorazowo uzgodniona między stronami umowy w formie pisemnej w drodze aneksu - pod rygorem nieważności.</w:t>
      </w:r>
      <w:bookmarkStart w:id="3" w:name="_Hlk71195809"/>
    </w:p>
    <w:p w14:paraId="72E1FCA0" w14:textId="1BB5829F" w:rsidR="007C1C53" w:rsidRPr="00FE3CAC" w:rsidRDefault="007C1C53" w:rsidP="00AB4B69">
      <w:pPr>
        <w:numPr>
          <w:ilvl w:val="0"/>
          <w:numId w:val="28"/>
        </w:numPr>
        <w:tabs>
          <w:tab w:val="num" w:pos="5386"/>
        </w:tabs>
        <w:autoSpaceDE w:val="0"/>
        <w:autoSpaceDN w:val="0"/>
        <w:adjustRightInd w:val="0"/>
        <w:ind w:left="284" w:hanging="284"/>
        <w:jc w:val="both"/>
        <w:rPr>
          <w:rFonts w:ascii="Tahoma" w:eastAsia="TimesNewRoman" w:hAnsi="Tahoma" w:cs="Tahoma"/>
          <w:color w:val="000000"/>
          <w:kern w:val="2"/>
          <w:sz w:val="18"/>
          <w:szCs w:val="18"/>
        </w:rPr>
      </w:pPr>
      <w:r w:rsidRPr="00791B00">
        <w:rPr>
          <w:rFonts w:ascii="Tahoma" w:eastAsia="TimesNewRoman" w:hAnsi="Tahoma" w:cs="Tahoma"/>
          <w:iCs/>
          <w:kern w:val="16"/>
          <w:sz w:val="18"/>
          <w:szCs w:val="18"/>
        </w:rPr>
        <w:t xml:space="preserve">W przypadku zmiany, o której mowa w ust. 2 pkt d, e zmiana ceny </w:t>
      </w:r>
      <w:r w:rsidRPr="00FE3CAC">
        <w:rPr>
          <w:rFonts w:ascii="Tahoma" w:eastAsia="TimesNewRoman" w:hAnsi="Tahoma" w:cs="Tahoma"/>
          <w:iCs/>
          <w:color w:val="000000"/>
          <w:kern w:val="16"/>
          <w:sz w:val="18"/>
          <w:szCs w:val="18"/>
        </w:rPr>
        <w:t>nie wymaga zmiany umowy w formie pisemnego aneksu.</w:t>
      </w:r>
      <w:bookmarkEnd w:id="3"/>
    </w:p>
    <w:p w14:paraId="62A56847" w14:textId="77777777" w:rsidR="007C1C53" w:rsidRPr="00FE3CAC" w:rsidRDefault="007C1C53" w:rsidP="00AB4B69">
      <w:pPr>
        <w:numPr>
          <w:ilvl w:val="0"/>
          <w:numId w:val="28"/>
        </w:numPr>
        <w:tabs>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Za towar równoważny Zamawiający uznaje towar spełniający co najmniej wymagania określone w SWZ.</w:t>
      </w:r>
    </w:p>
    <w:p w14:paraId="7E9E6A32" w14:textId="77777777" w:rsidR="007C1C53" w:rsidRPr="00FE3CAC" w:rsidRDefault="007C1C53" w:rsidP="00AB4B69">
      <w:pPr>
        <w:numPr>
          <w:ilvl w:val="0"/>
          <w:numId w:val="28"/>
        </w:numPr>
        <w:tabs>
          <w:tab w:val="num" w:pos="5386"/>
        </w:tabs>
        <w:autoSpaceDE w:val="0"/>
        <w:autoSpaceDN w:val="0"/>
        <w:adjustRightInd w:val="0"/>
        <w:ind w:left="284" w:hanging="284"/>
        <w:jc w:val="both"/>
        <w:rPr>
          <w:rFonts w:ascii="Tahoma" w:eastAsia="TimesNewRoman" w:hAnsi="Tahoma" w:cs="Tahoma"/>
          <w:color w:val="000000"/>
          <w:kern w:val="2"/>
          <w:sz w:val="18"/>
          <w:szCs w:val="18"/>
        </w:rPr>
      </w:pPr>
      <w:r w:rsidRPr="00FE3CAC">
        <w:rPr>
          <w:rFonts w:ascii="Tahoma" w:hAnsi="Tahoma" w:cs="Tahoma"/>
          <w:sz w:val="18"/>
          <w:szCs w:val="18"/>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6FD5777B" w14:textId="664A351B" w:rsidR="00FF0078" w:rsidRDefault="00FF0078" w:rsidP="0080688C">
      <w:pPr>
        <w:rPr>
          <w:rFonts w:ascii="Tahoma" w:hAnsi="Tahoma" w:cs="Tahoma"/>
          <w:iCs/>
          <w:kern w:val="16"/>
          <w:sz w:val="18"/>
          <w:szCs w:val="18"/>
        </w:rPr>
      </w:pPr>
    </w:p>
    <w:p w14:paraId="484ADB60" w14:textId="6A69C6E6" w:rsidR="00F07374" w:rsidRDefault="00F07374" w:rsidP="00F07374">
      <w:pPr>
        <w:jc w:val="center"/>
        <w:rPr>
          <w:rFonts w:ascii="Tahoma" w:hAnsi="Tahoma" w:cs="Tahoma"/>
          <w:b/>
          <w:bCs/>
          <w:sz w:val="18"/>
          <w:szCs w:val="18"/>
        </w:rPr>
      </w:pPr>
      <w:r w:rsidRPr="0032731C">
        <w:rPr>
          <w:rFonts w:ascii="Tahoma" w:hAnsi="Tahoma" w:cs="Tahoma"/>
          <w:b/>
          <w:bCs/>
          <w:sz w:val="18"/>
          <w:szCs w:val="18"/>
        </w:rPr>
        <w:t>§ 12</w:t>
      </w:r>
      <w:r>
        <w:rPr>
          <w:rFonts w:ascii="Tahoma" w:hAnsi="Tahoma" w:cs="Tahoma"/>
          <w:b/>
          <w:bCs/>
          <w:sz w:val="18"/>
          <w:szCs w:val="18"/>
        </w:rPr>
        <w:t xml:space="preserve"> (DOTYCZY PAKIETÓW 3-12,15)</w:t>
      </w:r>
    </w:p>
    <w:p w14:paraId="7ACED91F" w14:textId="77777777" w:rsidR="00F07374" w:rsidRPr="0032731C" w:rsidRDefault="00F07374" w:rsidP="00F07374">
      <w:pPr>
        <w:jc w:val="center"/>
        <w:rPr>
          <w:rFonts w:ascii="Tahoma" w:hAnsi="Tahoma" w:cs="Tahoma"/>
          <w:b/>
          <w:sz w:val="18"/>
          <w:szCs w:val="18"/>
        </w:rPr>
      </w:pPr>
    </w:p>
    <w:p w14:paraId="6C6C8600" w14:textId="77777777" w:rsidR="00F07374" w:rsidRPr="0032731C" w:rsidRDefault="00F07374" w:rsidP="00AB4B69">
      <w:pPr>
        <w:pStyle w:val="Akapitzlist"/>
        <w:numPr>
          <w:ilvl w:val="0"/>
          <w:numId w:val="31"/>
        </w:numPr>
        <w:spacing w:after="0" w:line="259" w:lineRule="auto"/>
        <w:ind w:left="567" w:hanging="567"/>
        <w:jc w:val="both"/>
        <w:rPr>
          <w:rFonts w:ascii="Tahoma" w:hAnsi="Tahoma" w:cs="Tahoma"/>
          <w:sz w:val="18"/>
          <w:szCs w:val="18"/>
        </w:rPr>
      </w:pPr>
      <w:r w:rsidRPr="0032731C">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1A5DA510" w14:textId="77777777" w:rsidR="00F07374" w:rsidRPr="0032731C" w:rsidRDefault="00F07374" w:rsidP="00AB4B69">
      <w:pPr>
        <w:numPr>
          <w:ilvl w:val="1"/>
          <w:numId w:val="6"/>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 xml:space="preserve">informacji o danych dotyczących, podejmowania przez jedną ze stron czynności w toku realizacji niniejszej umowy, </w:t>
      </w:r>
    </w:p>
    <w:p w14:paraId="1592226B" w14:textId="77777777" w:rsidR="00F07374" w:rsidRPr="0032731C" w:rsidRDefault="00F07374" w:rsidP="00AB4B69">
      <w:pPr>
        <w:numPr>
          <w:ilvl w:val="1"/>
          <w:numId w:val="6"/>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 xml:space="preserve">informacji danych stanowiących tajemnice stron w rozumieniu Ustawy z dnia z dnia 16 kwietnia 1993 r. o zwalczaniu nieuczciwej konkurencji, </w:t>
      </w:r>
    </w:p>
    <w:p w14:paraId="223F20EA" w14:textId="77777777" w:rsidR="00F07374" w:rsidRPr="0032731C" w:rsidRDefault="00F07374" w:rsidP="00AB4B69">
      <w:pPr>
        <w:numPr>
          <w:ilvl w:val="1"/>
          <w:numId w:val="6"/>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6ADE73C4" w14:textId="77777777" w:rsidR="00F07374" w:rsidRPr="0032731C" w:rsidRDefault="00F07374" w:rsidP="00AB4B69">
      <w:pPr>
        <w:pStyle w:val="Akapitzlist"/>
        <w:numPr>
          <w:ilvl w:val="0"/>
          <w:numId w:val="31"/>
        </w:numPr>
        <w:spacing w:after="0" w:line="259" w:lineRule="auto"/>
        <w:ind w:left="567" w:hanging="567"/>
        <w:jc w:val="both"/>
        <w:rPr>
          <w:rFonts w:ascii="Tahoma" w:hAnsi="Tahoma" w:cs="Tahoma"/>
          <w:sz w:val="18"/>
          <w:szCs w:val="18"/>
        </w:rPr>
      </w:pPr>
      <w:r w:rsidRPr="0032731C">
        <w:rPr>
          <w:rFonts w:ascii="Tahoma" w:hAnsi="Tahoma" w:cs="Tahoma"/>
          <w:sz w:val="18"/>
          <w:szCs w:val="18"/>
        </w:rPr>
        <w:t>Obowiązkiem zachowania poufności umowy nie jest objęty fakt jej zawarcia ani jej treść w zakresie określonym obowiązującymi przepisami prawa.</w:t>
      </w:r>
    </w:p>
    <w:p w14:paraId="730C2055" w14:textId="77777777" w:rsidR="00F07374" w:rsidRPr="0032731C" w:rsidRDefault="00F07374" w:rsidP="00AB4B69">
      <w:pPr>
        <w:numPr>
          <w:ilvl w:val="1"/>
          <w:numId w:val="6"/>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33416014" w14:textId="77777777" w:rsidR="00F07374" w:rsidRPr="0032731C" w:rsidRDefault="00F07374" w:rsidP="00AB4B69">
      <w:pPr>
        <w:numPr>
          <w:ilvl w:val="1"/>
          <w:numId w:val="6"/>
        </w:numPr>
        <w:tabs>
          <w:tab w:val="left" w:pos="993"/>
        </w:tabs>
        <w:ind w:left="992" w:hanging="425"/>
        <w:jc w:val="both"/>
        <w:rPr>
          <w:rFonts w:ascii="Tahoma" w:eastAsia="Calibri" w:hAnsi="Tahoma" w:cs="Tahoma"/>
          <w:sz w:val="18"/>
          <w:szCs w:val="18"/>
        </w:rPr>
      </w:pPr>
      <w:r w:rsidRPr="0032731C">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6E0FBB33" w14:textId="77777777" w:rsidR="00F07374" w:rsidRPr="0032731C" w:rsidRDefault="00F07374" w:rsidP="00AB4B69">
      <w:pPr>
        <w:pStyle w:val="Akapitzlist"/>
        <w:numPr>
          <w:ilvl w:val="0"/>
          <w:numId w:val="31"/>
        </w:numPr>
        <w:spacing w:after="0" w:line="259" w:lineRule="auto"/>
        <w:ind w:left="567" w:hanging="567"/>
        <w:jc w:val="both"/>
        <w:rPr>
          <w:rFonts w:ascii="Tahoma" w:hAnsi="Tahoma" w:cs="Tahoma"/>
          <w:sz w:val="18"/>
          <w:szCs w:val="18"/>
        </w:rPr>
      </w:pPr>
      <w:r w:rsidRPr="0032731C">
        <w:rPr>
          <w:rFonts w:ascii="Tahoma" w:hAnsi="Tahoma" w:cs="Tahoma"/>
          <w:sz w:val="18"/>
          <w:szCs w:val="18"/>
        </w:rPr>
        <w:t>Wykonawca nie ma dostępu do danych osobowych.</w:t>
      </w:r>
    </w:p>
    <w:p w14:paraId="47E42766" w14:textId="77777777" w:rsidR="0080688C" w:rsidRDefault="0080688C" w:rsidP="0080688C">
      <w:pPr>
        <w:rPr>
          <w:rFonts w:ascii="Tahoma" w:hAnsi="Tahoma" w:cs="Tahoma"/>
          <w:b/>
          <w:iCs/>
          <w:kern w:val="16"/>
          <w:sz w:val="18"/>
          <w:szCs w:val="18"/>
        </w:rPr>
      </w:pPr>
    </w:p>
    <w:p w14:paraId="0E602B57" w14:textId="77777777" w:rsidR="009E283F" w:rsidRPr="00AB5191" w:rsidRDefault="009E283F" w:rsidP="00191477">
      <w:pPr>
        <w:jc w:val="center"/>
        <w:rPr>
          <w:rFonts w:ascii="Tahoma" w:hAnsi="Tahoma" w:cs="Tahoma"/>
          <w:iCs/>
          <w:kern w:val="16"/>
          <w:sz w:val="18"/>
          <w:szCs w:val="20"/>
        </w:rPr>
      </w:pPr>
    </w:p>
    <w:p w14:paraId="3C32DFA9" w14:textId="76E400EB" w:rsidR="00F07374" w:rsidRPr="00AA5D05" w:rsidRDefault="00191477" w:rsidP="00F07374">
      <w:pPr>
        <w:pStyle w:val="Akapitzlist"/>
        <w:spacing w:after="0" w:line="240" w:lineRule="auto"/>
        <w:ind w:left="567"/>
        <w:jc w:val="center"/>
        <w:rPr>
          <w:rFonts w:ascii="Tahoma" w:hAnsi="Tahoma" w:cs="Tahoma"/>
          <w:b/>
          <w:sz w:val="18"/>
          <w:szCs w:val="18"/>
          <w:lang w:val="pl-PL"/>
        </w:rPr>
      </w:pPr>
      <w:r w:rsidRPr="006F457E">
        <w:rPr>
          <w:rFonts w:ascii="Tahoma" w:hAnsi="Tahoma" w:cs="Tahoma"/>
          <w:b/>
          <w:bCs/>
          <w:sz w:val="18"/>
          <w:szCs w:val="18"/>
        </w:rPr>
        <w:t>§ 1</w:t>
      </w:r>
      <w:r w:rsidR="003458EE" w:rsidRPr="006F457E">
        <w:rPr>
          <w:rFonts w:ascii="Tahoma" w:hAnsi="Tahoma" w:cs="Tahoma"/>
          <w:b/>
          <w:bCs/>
          <w:sz w:val="18"/>
          <w:szCs w:val="18"/>
        </w:rPr>
        <w:t>2</w:t>
      </w:r>
      <w:r w:rsidR="00F07374">
        <w:rPr>
          <w:rFonts w:ascii="Tahoma" w:hAnsi="Tahoma" w:cs="Tahoma"/>
          <w:b/>
          <w:bCs/>
          <w:sz w:val="18"/>
          <w:szCs w:val="18"/>
          <w:lang w:val="pl-PL"/>
        </w:rPr>
        <w:t xml:space="preserve"> A</w:t>
      </w:r>
      <w:r w:rsidR="004E5DD8" w:rsidRPr="006F457E">
        <w:rPr>
          <w:rFonts w:ascii="Tahoma" w:hAnsi="Tahoma" w:cs="Tahoma"/>
          <w:b/>
          <w:bCs/>
          <w:sz w:val="18"/>
          <w:szCs w:val="18"/>
        </w:rPr>
        <w:t xml:space="preserve"> </w:t>
      </w:r>
      <w:r w:rsidR="00F07374">
        <w:rPr>
          <w:rFonts w:ascii="Tahoma" w:hAnsi="Tahoma" w:cs="Tahoma"/>
          <w:b/>
          <w:sz w:val="18"/>
          <w:szCs w:val="18"/>
          <w:lang w:val="pl-PL"/>
        </w:rPr>
        <w:t>(DOTYCZY PAKIETÓW 1,2,13,14)</w:t>
      </w:r>
    </w:p>
    <w:p w14:paraId="1A6B63BA" w14:textId="0A4AC814" w:rsidR="00191477" w:rsidRPr="003458EE" w:rsidRDefault="00191477" w:rsidP="00191477">
      <w:pPr>
        <w:jc w:val="center"/>
        <w:rPr>
          <w:rFonts w:ascii="Tahoma" w:eastAsia="Calibri" w:hAnsi="Tahoma" w:cs="Tahoma"/>
          <w:b/>
          <w:color w:val="FF0000"/>
          <w:sz w:val="18"/>
          <w:szCs w:val="18"/>
        </w:rPr>
      </w:pPr>
    </w:p>
    <w:p w14:paraId="24DD961D" w14:textId="37C76A28" w:rsidR="00191477" w:rsidRPr="00460377" w:rsidRDefault="00191477" w:rsidP="00AB4B69">
      <w:pPr>
        <w:pStyle w:val="Akapitzlist"/>
        <w:numPr>
          <w:ilvl w:val="0"/>
          <w:numId w:val="5"/>
        </w:numPr>
        <w:spacing w:after="0" w:line="240" w:lineRule="auto"/>
        <w:ind w:left="567" w:hanging="567"/>
        <w:jc w:val="both"/>
        <w:rPr>
          <w:rFonts w:ascii="Tahoma" w:hAnsi="Tahoma" w:cs="Tahoma"/>
          <w:color w:val="2E74B5" w:themeColor="accent1" w:themeShade="BF"/>
          <w:sz w:val="18"/>
          <w:szCs w:val="18"/>
        </w:rPr>
      </w:pPr>
      <w:r w:rsidRPr="00AB5191">
        <w:rPr>
          <w:rFonts w:ascii="Tahoma" w:hAnsi="Tahoma" w:cs="Tahoma"/>
          <w:sz w:val="18"/>
          <w:szCs w:val="18"/>
        </w:rPr>
        <w:t>W celu prawidłowego wykonania przez Wykonawcę obowiązków wynikających z niniejszej umowy i wyłącznie w zakresie niezbędnym do jej wykonania Zamawiający będąc Administratorem Danych osobowych (ADO) w rozumieniu Rozporządzenia Parlamentu Europejskiego i Rady (UE) 2016/679 z dnia 27 kwietnia 2016 r. w sprawie ochrony osób fizycznych w związku z przetwarzaniem danych osobowych i w sprawie swobodnego przepływu takich danych Dz.U.UE.L.2016.119.1;  - dalej RODO, powie</w:t>
      </w:r>
      <w:bookmarkStart w:id="4" w:name="_GoBack"/>
      <w:bookmarkEnd w:id="4"/>
      <w:r w:rsidRPr="00AB5191">
        <w:rPr>
          <w:rFonts w:ascii="Tahoma" w:hAnsi="Tahoma" w:cs="Tahoma"/>
          <w:sz w:val="18"/>
          <w:szCs w:val="18"/>
        </w:rPr>
        <w:t>rza Wykonawcy przetwarzanie danych osobowych</w:t>
      </w:r>
      <w:r w:rsidRPr="00AB5191">
        <w:rPr>
          <w:rFonts w:ascii="Tahoma" w:hAnsi="Tahoma" w:cs="Tahoma"/>
          <w:sz w:val="18"/>
          <w:szCs w:val="18"/>
        </w:rPr>
        <w:t xml:space="preserve"> </w:t>
      </w:r>
      <w:r w:rsidRPr="00153535">
        <w:rPr>
          <w:rFonts w:ascii="Tahoma" w:hAnsi="Tahoma" w:cs="Tahoma"/>
          <w:strike/>
          <w:sz w:val="18"/>
          <w:szCs w:val="18"/>
        </w:rPr>
        <w:t xml:space="preserve">- </w:t>
      </w:r>
      <w:r w:rsidRPr="00153535">
        <w:rPr>
          <w:rFonts w:ascii="Tahoma" w:hAnsi="Tahoma" w:cs="Tahoma"/>
          <w:strike/>
          <w:color w:val="2E74B5" w:themeColor="accent1" w:themeShade="BF"/>
          <w:sz w:val="18"/>
          <w:szCs w:val="18"/>
        </w:rPr>
        <w:t>danych zwykłych i</w:t>
      </w:r>
      <w:r w:rsidRPr="00153535">
        <w:rPr>
          <w:rFonts w:ascii="Tahoma" w:hAnsi="Tahoma" w:cs="Tahoma"/>
          <w:strike/>
          <w:color w:val="2E74B5" w:themeColor="accent1" w:themeShade="BF"/>
          <w:sz w:val="18"/>
          <w:szCs w:val="18"/>
          <w:lang w:val="pl-PL"/>
        </w:rPr>
        <w:t> </w:t>
      </w:r>
      <w:r w:rsidRPr="00153535">
        <w:rPr>
          <w:rFonts w:ascii="Tahoma" w:hAnsi="Tahoma" w:cs="Tahoma"/>
          <w:strike/>
          <w:color w:val="2E74B5" w:themeColor="accent1" w:themeShade="BF"/>
          <w:sz w:val="18"/>
          <w:szCs w:val="18"/>
        </w:rPr>
        <w:t>szczególnej kategorii danych w zakresie adaptowania, modyfikowania, pobierania, ujawniania, udostępniania przesyłania, zbierania, przeglądania, wykorzystywania, utrwalania, organizowania, porządkowania,  ograniczenia, dopasowywania, łączenia, ochrony, przechowywania rozpowszechniania, zmieniania, usuwania, niszczenia w niezbędnym do należytego wykonania umowy</w:t>
      </w:r>
      <w:r w:rsidRPr="00153535">
        <w:rPr>
          <w:rFonts w:ascii="Tahoma" w:hAnsi="Tahoma" w:cs="Tahoma"/>
          <w:strike/>
          <w:color w:val="2E74B5" w:themeColor="accent1" w:themeShade="BF"/>
          <w:sz w:val="18"/>
          <w:szCs w:val="18"/>
        </w:rPr>
        <w:t>.</w:t>
      </w:r>
      <w:r w:rsidRPr="00460377">
        <w:rPr>
          <w:rFonts w:ascii="Tahoma" w:hAnsi="Tahoma" w:cs="Tahoma"/>
          <w:color w:val="2E74B5" w:themeColor="accent1" w:themeShade="BF"/>
          <w:sz w:val="18"/>
          <w:szCs w:val="18"/>
        </w:rPr>
        <w:t xml:space="preserve"> </w:t>
      </w:r>
    </w:p>
    <w:p w14:paraId="6BED64B1" w14:textId="7E97D72D" w:rsidR="00191477" w:rsidRPr="00AB5191" w:rsidRDefault="00191477" w:rsidP="00F07374">
      <w:pPr>
        <w:pStyle w:val="Akapitzlist"/>
        <w:spacing w:after="0" w:line="240" w:lineRule="auto"/>
        <w:ind w:left="567"/>
        <w:jc w:val="both"/>
        <w:rPr>
          <w:rFonts w:ascii="Tahoma" w:hAnsi="Tahoma" w:cs="Tahoma"/>
          <w:sz w:val="18"/>
          <w:szCs w:val="18"/>
        </w:rPr>
      </w:pPr>
      <w:r w:rsidRPr="00AB5191">
        <w:rPr>
          <w:rFonts w:ascii="Tahoma" w:hAnsi="Tahoma" w:cs="Tahoma"/>
          <w:b/>
          <w:sz w:val="18"/>
          <w:szCs w:val="18"/>
        </w:rPr>
        <w:t>Zasady udostępniania, przetwarzania i ochronę danych osobowych określają postanowienia Umowy powierzenia przetwarzania danych osobowych, która stanowi załąc</w:t>
      </w:r>
      <w:r w:rsidR="00AA5D05">
        <w:rPr>
          <w:rFonts w:ascii="Tahoma" w:hAnsi="Tahoma" w:cs="Tahoma"/>
          <w:b/>
          <w:sz w:val="18"/>
          <w:szCs w:val="18"/>
        </w:rPr>
        <w:t>znik nr 4 do niniejszej umowy</w:t>
      </w:r>
      <w:r w:rsidR="00AA5D05">
        <w:rPr>
          <w:rFonts w:ascii="Tahoma" w:hAnsi="Tahoma" w:cs="Tahoma"/>
          <w:b/>
          <w:sz w:val="18"/>
          <w:szCs w:val="18"/>
          <w:lang w:val="pl-PL"/>
        </w:rPr>
        <w:t xml:space="preserve"> </w:t>
      </w:r>
      <w:r w:rsidR="00AA5D05">
        <w:rPr>
          <w:rFonts w:ascii="Tahoma" w:hAnsi="Tahoma" w:cs="Tahoma"/>
          <w:b/>
          <w:sz w:val="18"/>
          <w:szCs w:val="18"/>
        </w:rPr>
        <w:t xml:space="preserve"> </w:t>
      </w:r>
      <w:r w:rsidRPr="00AB5191">
        <w:rPr>
          <w:rFonts w:ascii="Tahoma" w:hAnsi="Tahoma" w:cs="Tahoma"/>
          <w:sz w:val="18"/>
          <w:szCs w:val="18"/>
        </w:rPr>
        <w:t xml:space="preserve">Wykonywanie przez Wykonawcę operacji przetwarzania danych w zakresie lub celu przekraczającym zakres i cele opisane powyżej wymaga każdorazowej pisemnej zgody Zamawiającego. </w:t>
      </w:r>
    </w:p>
    <w:p w14:paraId="0D3CBE7C" w14:textId="77777777" w:rsidR="00191477" w:rsidRPr="00AB5191" w:rsidRDefault="00191477" w:rsidP="00AB4B69">
      <w:pPr>
        <w:pStyle w:val="Akapitzlist"/>
        <w:numPr>
          <w:ilvl w:val="0"/>
          <w:numId w:val="5"/>
        </w:numPr>
        <w:spacing w:after="0" w:line="240" w:lineRule="auto"/>
        <w:ind w:left="567" w:hanging="567"/>
        <w:jc w:val="both"/>
        <w:rPr>
          <w:rFonts w:ascii="Tahoma" w:hAnsi="Tahoma" w:cs="Tahoma"/>
          <w:sz w:val="18"/>
          <w:szCs w:val="18"/>
        </w:rPr>
      </w:pPr>
      <w:r w:rsidRPr="00AB5191">
        <w:rPr>
          <w:rFonts w:ascii="Tahoma" w:hAnsi="Tahoma" w:cs="Tahoma"/>
          <w:sz w:val="18"/>
          <w:szCs w:val="18"/>
        </w:rPr>
        <w:t>Wykonawca oświadcza, że zastosuje środki zabezpieczające o których mowa w art. 32 RODO.</w:t>
      </w:r>
    </w:p>
    <w:p w14:paraId="6E6448FA" w14:textId="77777777" w:rsidR="00191477" w:rsidRPr="00AB5191" w:rsidRDefault="00191477" w:rsidP="00AB4B69">
      <w:pPr>
        <w:pStyle w:val="Akapitzlist"/>
        <w:numPr>
          <w:ilvl w:val="0"/>
          <w:numId w:val="5"/>
        </w:numPr>
        <w:spacing w:after="0" w:line="240" w:lineRule="auto"/>
        <w:ind w:left="567" w:hanging="567"/>
        <w:jc w:val="both"/>
        <w:rPr>
          <w:rFonts w:ascii="Tahoma" w:hAnsi="Tahoma" w:cs="Tahoma"/>
          <w:sz w:val="18"/>
          <w:szCs w:val="18"/>
        </w:rPr>
      </w:pPr>
      <w:r w:rsidRPr="00AB5191">
        <w:rPr>
          <w:rFonts w:ascii="Tahoma" w:hAnsi="Tahoma" w:cs="Tahoma"/>
          <w:sz w:val="18"/>
          <w:szCs w:val="18"/>
        </w:rPr>
        <w:t>Pracowników Wykonawcy obowiązuje zachowanie tajemnicy danych osobowych, danych wrażliwych i sposobów ich przetwarzania. Nie ujawniania informacji które wynikają z pełnienia obowiązków służbowych oraz zachowania w</w:t>
      </w:r>
      <w:r w:rsidRPr="00AB5191">
        <w:rPr>
          <w:rFonts w:ascii="Tahoma" w:hAnsi="Tahoma" w:cs="Tahoma"/>
          <w:sz w:val="18"/>
          <w:szCs w:val="18"/>
          <w:lang w:val="pl-PL"/>
        </w:rPr>
        <w:t> </w:t>
      </w:r>
      <w:r w:rsidRPr="00AB5191">
        <w:rPr>
          <w:rFonts w:ascii="Tahoma" w:hAnsi="Tahoma" w:cs="Tahoma"/>
          <w:sz w:val="18"/>
          <w:szCs w:val="18"/>
        </w:rPr>
        <w:t>tajemnicy informacji, których ujawnienie mogłoby narazić Zamawiającego na szkodę.</w:t>
      </w:r>
    </w:p>
    <w:p w14:paraId="185085ED" w14:textId="77777777" w:rsidR="00191477" w:rsidRPr="00AB5191" w:rsidRDefault="00191477" w:rsidP="00AB4B69">
      <w:pPr>
        <w:pStyle w:val="Akapitzlist"/>
        <w:numPr>
          <w:ilvl w:val="0"/>
          <w:numId w:val="5"/>
        </w:numPr>
        <w:spacing w:after="0" w:line="240" w:lineRule="auto"/>
        <w:ind w:left="567" w:hanging="567"/>
        <w:jc w:val="both"/>
        <w:rPr>
          <w:rFonts w:ascii="Tahoma" w:hAnsi="Tahoma" w:cs="Tahoma"/>
          <w:sz w:val="18"/>
          <w:szCs w:val="18"/>
        </w:rPr>
      </w:pPr>
      <w:r w:rsidRPr="00AB5191">
        <w:rPr>
          <w:rFonts w:ascii="Tahoma" w:hAnsi="Tahoma" w:cs="Tahoma"/>
          <w:sz w:val="18"/>
          <w:szCs w:val="18"/>
        </w:rPr>
        <w:t>Wykonawca ponosi pełną odpowiedzialność za szkody wyrządzone Zamawiającemu, jego pracownikom, pacjentom, osobom trzecim powstałe w związku z niewykonaniem lub nienależytym wykonaniem usługi przez Wykonawcę.</w:t>
      </w:r>
    </w:p>
    <w:p w14:paraId="642E862C" w14:textId="77777777" w:rsidR="00191477" w:rsidRPr="00AB5191" w:rsidRDefault="00191477" w:rsidP="00AB4B69">
      <w:pPr>
        <w:pStyle w:val="Akapitzlist"/>
        <w:numPr>
          <w:ilvl w:val="0"/>
          <w:numId w:val="5"/>
        </w:numPr>
        <w:spacing w:after="0" w:line="240" w:lineRule="auto"/>
        <w:ind w:left="567" w:hanging="567"/>
        <w:jc w:val="both"/>
        <w:rPr>
          <w:rFonts w:ascii="Tahoma" w:hAnsi="Tahoma" w:cs="Tahoma"/>
          <w:sz w:val="18"/>
          <w:szCs w:val="18"/>
        </w:rPr>
      </w:pPr>
      <w:r w:rsidRPr="00AB5191">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67DE4536" w14:textId="77777777" w:rsidR="00191477" w:rsidRPr="00AB5191" w:rsidRDefault="00191477" w:rsidP="00AB4B69">
      <w:pPr>
        <w:numPr>
          <w:ilvl w:val="1"/>
          <w:numId w:val="6"/>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 xml:space="preserve">informacji o danych dotyczących, podejmowania przez jedną ze stron czynności w toku realizacji niniejszej umowy, </w:t>
      </w:r>
    </w:p>
    <w:p w14:paraId="551212CA" w14:textId="77777777" w:rsidR="00191477" w:rsidRPr="00AB5191" w:rsidRDefault="00191477" w:rsidP="00AB4B69">
      <w:pPr>
        <w:numPr>
          <w:ilvl w:val="1"/>
          <w:numId w:val="6"/>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 xml:space="preserve">informacji danych stanowiących tajemnice stron w rozumieniu Ustawy z dnia z dnia 16 kwietnia 1993 r. o zwalczaniu nieuczciwej konkurencji, </w:t>
      </w:r>
    </w:p>
    <w:p w14:paraId="3167B7FC" w14:textId="77777777" w:rsidR="00191477" w:rsidRPr="00AB5191" w:rsidRDefault="00191477" w:rsidP="00AB4B69">
      <w:pPr>
        <w:numPr>
          <w:ilvl w:val="1"/>
          <w:numId w:val="6"/>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730A07E6" w14:textId="77777777" w:rsidR="00191477" w:rsidRPr="00AB5191" w:rsidRDefault="00191477" w:rsidP="00AB4B69">
      <w:pPr>
        <w:pStyle w:val="Akapitzlist"/>
        <w:numPr>
          <w:ilvl w:val="0"/>
          <w:numId w:val="5"/>
        </w:numPr>
        <w:spacing w:after="0" w:line="240" w:lineRule="auto"/>
        <w:ind w:left="567" w:hanging="567"/>
        <w:jc w:val="both"/>
        <w:rPr>
          <w:rFonts w:ascii="Tahoma" w:hAnsi="Tahoma" w:cs="Tahoma"/>
          <w:sz w:val="18"/>
          <w:szCs w:val="18"/>
        </w:rPr>
      </w:pPr>
      <w:r w:rsidRPr="00AB5191">
        <w:rPr>
          <w:rFonts w:ascii="Tahoma" w:hAnsi="Tahoma" w:cs="Tahoma"/>
          <w:sz w:val="18"/>
          <w:szCs w:val="18"/>
        </w:rPr>
        <w:t>Obowiązkiem zachowania poufności umowy nie jest objęty fakt jej zawarcia ani jej treść w zakresie określonym obowiązującymi przepisami prawa.</w:t>
      </w:r>
    </w:p>
    <w:p w14:paraId="62DDFC16" w14:textId="77777777" w:rsidR="00191477" w:rsidRPr="00AB5191" w:rsidRDefault="00191477" w:rsidP="00AB4B69">
      <w:pPr>
        <w:numPr>
          <w:ilvl w:val="1"/>
          <w:numId w:val="6"/>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91CC9CE" w14:textId="77777777" w:rsidR="00191477" w:rsidRPr="00AB5191" w:rsidRDefault="00191477" w:rsidP="00AB4B69">
      <w:pPr>
        <w:numPr>
          <w:ilvl w:val="1"/>
          <w:numId w:val="6"/>
        </w:numPr>
        <w:tabs>
          <w:tab w:val="left" w:pos="993"/>
        </w:tabs>
        <w:ind w:left="992" w:hanging="425"/>
        <w:jc w:val="both"/>
        <w:rPr>
          <w:rFonts w:ascii="Tahoma" w:eastAsia="Calibri" w:hAnsi="Tahoma" w:cs="Tahoma"/>
          <w:sz w:val="18"/>
          <w:szCs w:val="18"/>
        </w:rPr>
      </w:pPr>
      <w:r w:rsidRPr="00AB5191">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6076E0AA" w14:textId="77777777" w:rsidR="00191477" w:rsidRPr="00AB5191" w:rsidRDefault="00191477" w:rsidP="00AB4B69">
      <w:pPr>
        <w:pStyle w:val="Akapitzlist"/>
        <w:numPr>
          <w:ilvl w:val="0"/>
          <w:numId w:val="5"/>
        </w:numPr>
        <w:spacing w:after="0" w:line="240" w:lineRule="auto"/>
        <w:ind w:left="567" w:hanging="567"/>
        <w:jc w:val="both"/>
        <w:rPr>
          <w:rFonts w:ascii="Tahoma" w:hAnsi="Tahoma" w:cs="Tahoma"/>
          <w:sz w:val="18"/>
          <w:szCs w:val="18"/>
        </w:rPr>
      </w:pPr>
      <w:r w:rsidRPr="00AB5191">
        <w:rPr>
          <w:rFonts w:ascii="Tahoma" w:hAnsi="Tahoma" w:cs="Tahoma"/>
          <w:sz w:val="18"/>
          <w:szCs w:val="18"/>
        </w:rPr>
        <w:t>Za udostępnienie przez Wykonawcę danych osobowych lub danych sensytywnych, niezgodnie z obowiązującym prawem, przetwarzanych przez Zamawiającego, w których posiadanie wszedł Wykonawca w związku ze świadczeniem usługi, kary nałożone Zamawiającemu przez uprawnione organy, pokrywa Wykonawca.</w:t>
      </w:r>
    </w:p>
    <w:p w14:paraId="4B95CB46" w14:textId="3AF73B43" w:rsidR="00191477" w:rsidRPr="00AB5191" w:rsidRDefault="00191477" w:rsidP="00AB4B69">
      <w:pPr>
        <w:pStyle w:val="Akapitzlist"/>
        <w:numPr>
          <w:ilvl w:val="0"/>
          <w:numId w:val="5"/>
        </w:numPr>
        <w:spacing w:after="0" w:line="240" w:lineRule="auto"/>
        <w:ind w:left="567" w:hanging="567"/>
        <w:jc w:val="both"/>
        <w:rPr>
          <w:rFonts w:ascii="Tahoma" w:hAnsi="Tahoma" w:cs="Tahoma"/>
          <w:sz w:val="18"/>
          <w:szCs w:val="18"/>
        </w:rPr>
      </w:pPr>
      <w:r w:rsidRPr="00AB5191">
        <w:rPr>
          <w:rFonts w:ascii="Tahoma" w:hAnsi="Tahoma" w:cs="Tahoma"/>
          <w:sz w:val="18"/>
          <w:szCs w:val="18"/>
        </w:rPr>
        <w:t xml:space="preserve">Administratorem danych osobowych jest Samodzielny Publiczny Zakład Opieki Zdrowotnej Uniwersytecki Szpital Kliniczny im. WAM Uniwersytetu Medycznego w Łodzi Centralny Szpital Weteranów. (SP ZOZ USK im. WAM – CSW). zwany dalej: </w:t>
      </w:r>
      <w:r w:rsidRPr="00AB5191">
        <w:rPr>
          <w:rFonts w:ascii="Tahoma" w:hAnsi="Tahoma" w:cs="Tahoma"/>
          <w:b/>
          <w:sz w:val="18"/>
          <w:szCs w:val="18"/>
        </w:rPr>
        <w:t>„Administratorem”</w:t>
      </w:r>
      <w:r w:rsidRPr="00AB5191">
        <w:rPr>
          <w:rFonts w:ascii="Tahoma" w:hAnsi="Tahoma" w:cs="Tahoma"/>
          <w:sz w:val="18"/>
          <w:szCs w:val="18"/>
        </w:rPr>
        <w:t>. Możesz skontaktować się z Administratorem pisząc na adres: 90–549 Łódź ul. Żeromskiego 113 lub za pośrednictwem powołanego przez niego inspektora ochrony danych, pisząc na adres email daneosobowe@</w:t>
      </w:r>
      <w:r w:rsidR="0056545C">
        <w:rPr>
          <w:rFonts w:ascii="Tahoma" w:hAnsi="Tahoma" w:cs="Tahoma"/>
          <w:sz w:val="18"/>
          <w:szCs w:val="18"/>
          <w:lang w:val="pl-PL"/>
        </w:rPr>
        <w:t>usk2</w:t>
      </w:r>
      <w:r w:rsidRPr="00AB5191">
        <w:rPr>
          <w:rFonts w:ascii="Tahoma" w:hAnsi="Tahoma" w:cs="Tahoma"/>
          <w:sz w:val="18"/>
          <w:szCs w:val="18"/>
        </w:rPr>
        <w:t>.lodz.pl. Dane przetwarzane są w celu realizacji umowy. Podanie danych jest dobrowolne, lecz konieczne w celu realizacji powyższej umowy, Dane przetwarzane są wyłącznie w zakresie związanym z realizacją powyższych celów. Nie udostępniamy Twoich danych innym odbiorcom oprócz podmiotów upoważnionych na podstawie przepisów prawa. Administrator nie zamierza przekazywać Twoich danych do państwa trzeciego ani do organizacji międzynarodowych. Będą one przechowywane nie dłużej niż jest to konieczne, tj. przez okres trwania umowy oraz wyznaczony właściwym przepisem prawa. Masz prawo żądać od Administratora dostępu do swoich danych, ich sprostowania, zaktualizowania, jak również masz prawo do ograniczenia przetwarzania danych. Zasady udostępnienia dokumentacji pracowniczej zostały określone przez przepisy polskiego prawa. W związku z przetwarzaniem Twoich danych osobowych przez Administratora przysługuje Ci prawo wniesienia skargi do organu nadzorczego. W oparciu o</w:t>
      </w:r>
      <w:r w:rsidRPr="00AB5191">
        <w:rPr>
          <w:rFonts w:ascii="Tahoma" w:hAnsi="Tahoma" w:cs="Tahoma"/>
          <w:sz w:val="18"/>
          <w:szCs w:val="18"/>
          <w:lang w:val="pl-PL"/>
        </w:rPr>
        <w:t> </w:t>
      </w:r>
      <w:r w:rsidRPr="00AB5191">
        <w:rPr>
          <w:rFonts w:ascii="Tahoma" w:hAnsi="Tahoma" w:cs="Tahoma"/>
          <w:sz w:val="18"/>
          <w:szCs w:val="18"/>
        </w:rPr>
        <w:t>Twoje dane osobowe Administrator nie będzie podejmował wobec Ciebie zautomatyzowanych decyzji, w tym decyzji będących wynikiem profilowania</w:t>
      </w:r>
    </w:p>
    <w:p w14:paraId="4CA41D63" w14:textId="77777777" w:rsidR="00191477" w:rsidRPr="00460377" w:rsidRDefault="00191477" w:rsidP="00AB4B69">
      <w:pPr>
        <w:pStyle w:val="Akapitzlist"/>
        <w:numPr>
          <w:ilvl w:val="0"/>
          <w:numId w:val="5"/>
        </w:numPr>
        <w:spacing w:after="0" w:line="240" w:lineRule="auto"/>
        <w:ind w:left="567" w:hanging="567"/>
        <w:jc w:val="both"/>
        <w:rPr>
          <w:rFonts w:ascii="Tahoma" w:hAnsi="Tahoma" w:cs="Tahoma"/>
          <w:strike/>
          <w:color w:val="2E74B5" w:themeColor="accent1" w:themeShade="BF"/>
          <w:sz w:val="18"/>
          <w:szCs w:val="18"/>
        </w:rPr>
      </w:pPr>
      <w:r w:rsidRPr="00460377">
        <w:rPr>
          <w:rFonts w:ascii="Tahoma" w:hAnsi="Tahoma" w:cs="Tahoma"/>
          <w:b/>
          <w:strike/>
          <w:color w:val="2E74B5" w:themeColor="accent1" w:themeShade="BF"/>
          <w:sz w:val="18"/>
          <w:szCs w:val="18"/>
        </w:rPr>
        <w:t>Zakres i szczegółowe warunki ochrony tajemnicy określa załącznik nr 3 do niniejszej umowy.</w:t>
      </w:r>
      <w:r w:rsidRPr="00460377">
        <w:rPr>
          <w:rFonts w:ascii="Tahoma" w:hAnsi="Tahoma" w:cs="Tahoma"/>
          <w:strike/>
          <w:color w:val="2E74B5" w:themeColor="accent1" w:themeShade="BF"/>
          <w:sz w:val="18"/>
          <w:szCs w:val="18"/>
        </w:rPr>
        <w:t xml:space="preserve"> Wykonawca jest zobowiązany do wypełnienia i przechowywania Zobowiązania do zachowania tajemnicy. Wykonawca udostępni Zobowiązanie do zachowania tajemnicy Zamawiającemu w ciągu 7 dni od daty wezwania przez Zamawiającego.</w:t>
      </w:r>
    </w:p>
    <w:p w14:paraId="4F083A74" w14:textId="77777777" w:rsidR="00191477" w:rsidRPr="00AB5191" w:rsidRDefault="00191477" w:rsidP="00AB4B69">
      <w:pPr>
        <w:pStyle w:val="Akapitzlist"/>
        <w:numPr>
          <w:ilvl w:val="0"/>
          <w:numId w:val="5"/>
        </w:numPr>
        <w:spacing w:after="0" w:line="240" w:lineRule="auto"/>
        <w:ind w:left="567" w:hanging="567"/>
        <w:jc w:val="both"/>
        <w:rPr>
          <w:rFonts w:ascii="Tahoma" w:hAnsi="Tahoma" w:cs="Tahoma"/>
          <w:sz w:val="18"/>
          <w:szCs w:val="18"/>
        </w:rPr>
      </w:pPr>
      <w:r w:rsidRPr="00AB5191">
        <w:rPr>
          <w:rFonts w:ascii="Tahoma" w:hAnsi="Tahoma" w:cs="Tahoma"/>
          <w:sz w:val="18"/>
          <w:szCs w:val="18"/>
        </w:rPr>
        <w:t>W przypadku zmiany przepisów prawa regulujących zasady ochrony danych osobowych (np. uchylenia aktualnie obowiązujących aktów prawnych, wprowadzenia nowych, bezwzględnie obowiązujących przepisów prawa w zakresie zabezpieczenia danych osobowych), w tym wdrażania obowiązków wynikających z praktycznych aspektów wprowadzenia i stosowania RODO, Wykonawca jest zobowiązany dostosować wymaganą dokumentację i zabezpieczyć dane osobowe zgodnie z wymaganiami wynikającymi z nowych/zmienionych, bezwzględnie obowiązujących przepisów prawa.</w:t>
      </w:r>
    </w:p>
    <w:p w14:paraId="09B745AB" w14:textId="77777777" w:rsidR="00191477" w:rsidRPr="00AB5191" w:rsidRDefault="00191477" w:rsidP="00191477">
      <w:pPr>
        <w:jc w:val="center"/>
        <w:rPr>
          <w:rFonts w:ascii="Tahoma" w:hAnsi="Tahoma" w:cs="Tahoma"/>
          <w:b/>
          <w:sz w:val="18"/>
          <w:szCs w:val="18"/>
          <w:shd w:val="clear" w:color="auto" w:fill="FFFFFF"/>
        </w:rPr>
      </w:pPr>
    </w:p>
    <w:p w14:paraId="129BF01B" w14:textId="77777777" w:rsidR="0027166B" w:rsidRPr="00AB5191" w:rsidRDefault="0027166B" w:rsidP="0027166B">
      <w:pPr>
        <w:jc w:val="center"/>
        <w:rPr>
          <w:rFonts w:ascii="Tahoma" w:hAnsi="Tahoma" w:cs="Tahoma"/>
          <w:b/>
          <w:sz w:val="10"/>
          <w:szCs w:val="12"/>
          <w:shd w:val="clear" w:color="auto" w:fill="FFFFFF"/>
        </w:rPr>
      </w:pPr>
    </w:p>
    <w:p w14:paraId="03570791" w14:textId="3379D91C" w:rsidR="00206E27" w:rsidRPr="00AB5191" w:rsidRDefault="00206E27" w:rsidP="00206E27">
      <w:pPr>
        <w:pStyle w:val="standard"/>
        <w:keepNext/>
        <w:spacing w:before="0" w:beforeAutospacing="0" w:after="0" w:afterAutospacing="0"/>
        <w:ind w:left="360"/>
        <w:jc w:val="center"/>
        <w:rPr>
          <w:rFonts w:ascii="Tahoma" w:hAnsi="Tahoma" w:cs="Tahoma"/>
          <w:sz w:val="18"/>
          <w:szCs w:val="20"/>
        </w:rPr>
      </w:pPr>
      <w:r w:rsidRPr="00AB5191">
        <w:rPr>
          <w:rFonts w:ascii="Tahoma" w:hAnsi="Tahoma" w:cs="Tahoma"/>
          <w:b/>
          <w:bCs/>
          <w:sz w:val="18"/>
          <w:szCs w:val="20"/>
        </w:rPr>
        <w:t>§ 1</w:t>
      </w:r>
      <w:r w:rsidR="00E2364F">
        <w:rPr>
          <w:rFonts w:ascii="Tahoma" w:hAnsi="Tahoma" w:cs="Tahoma"/>
          <w:b/>
          <w:bCs/>
          <w:sz w:val="18"/>
          <w:szCs w:val="20"/>
        </w:rPr>
        <w:t>3</w:t>
      </w:r>
      <w:r w:rsidRPr="00AB5191">
        <w:rPr>
          <w:rFonts w:ascii="Tahoma" w:hAnsi="Tahoma" w:cs="Tahoma"/>
          <w:b/>
          <w:bCs/>
          <w:sz w:val="18"/>
          <w:szCs w:val="20"/>
        </w:rPr>
        <w:t xml:space="preserve"> Podwykonawstwo – jeśli dotyczy</w:t>
      </w:r>
    </w:p>
    <w:p w14:paraId="039BCB54" w14:textId="77777777" w:rsidR="00840586" w:rsidRDefault="00206E27" w:rsidP="00AB4B69">
      <w:pPr>
        <w:pStyle w:val="standard"/>
        <w:numPr>
          <w:ilvl w:val="0"/>
          <w:numId w:val="10"/>
        </w:numPr>
        <w:spacing w:before="0" w:beforeAutospacing="0" w:after="0" w:afterAutospacing="0"/>
        <w:jc w:val="both"/>
        <w:rPr>
          <w:rFonts w:ascii="Tahoma" w:hAnsi="Tahoma" w:cs="Tahoma"/>
          <w:sz w:val="18"/>
          <w:szCs w:val="20"/>
        </w:rPr>
      </w:pPr>
      <w:r w:rsidRPr="00AB5191">
        <w:rPr>
          <w:rFonts w:ascii="Tahoma" w:hAnsi="Tahoma" w:cs="Tahoma"/>
          <w:sz w:val="18"/>
          <w:szCs w:val="20"/>
        </w:rPr>
        <w:t>Wykonawca może realizować przedmiot Umowy korzystając z podwykonawstwa na  zasadach określonych w</w:t>
      </w:r>
      <w:r w:rsidR="00E84163" w:rsidRPr="00AB5191">
        <w:rPr>
          <w:rFonts w:ascii="Tahoma" w:hAnsi="Tahoma" w:cs="Tahoma"/>
          <w:sz w:val="18"/>
          <w:szCs w:val="20"/>
        </w:rPr>
        <w:t> </w:t>
      </w:r>
      <w:r w:rsidRPr="00AB5191">
        <w:rPr>
          <w:rFonts w:ascii="Tahoma" w:hAnsi="Tahoma" w:cs="Tahoma"/>
          <w:sz w:val="18"/>
          <w:szCs w:val="20"/>
        </w:rPr>
        <w:t>niniejszym paragrafie oraz w zakresie wskazanym w ofercie</w:t>
      </w:r>
      <w:r w:rsidR="00840586">
        <w:rPr>
          <w:rFonts w:ascii="Tahoma" w:hAnsi="Tahoma" w:cs="Tahoma"/>
          <w:sz w:val="18"/>
          <w:szCs w:val="20"/>
        </w:rPr>
        <w:t xml:space="preserve"> (jeżeli dotyczy)</w:t>
      </w:r>
      <w:r w:rsidRPr="00AB5191">
        <w:rPr>
          <w:rFonts w:ascii="Tahoma" w:hAnsi="Tahoma" w:cs="Tahoma"/>
          <w:sz w:val="18"/>
          <w:szCs w:val="20"/>
        </w:rPr>
        <w:t>.</w:t>
      </w:r>
    </w:p>
    <w:p w14:paraId="2C314986" w14:textId="06F5C134" w:rsidR="00840586" w:rsidRDefault="00840586" w:rsidP="00AB4B69">
      <w:pPr>
        <w:pStyle w:val="standard"/>
        <w:numPr>
          <w:ilvl w:val="0"/>
          <w:numId w:val="10"/>
        </w:numPr>
        <w:spacing w:before="0" w:beforeAutospacing="0" w:after="0" w:afterAutospacing="0"/>
        <w:jc w:val="both"/>
        <w:rPr>
          <w:rFonts w:ascii="Tahoma" w:hAnsi="Tahoma" w:cs="Tahoma"/>
          <w:sz w:val="18"/>
          <w:szCs w:val="20"/>
        </w:rPr>
      </w:pPr>
      <w:r w:rsidRPr="00840586">
        <w:rPr>
          <w:rFonts w:ascii="Tahoma" w:hAnsi="Tahoma" w:cs="Tahoma"/>
          <w:sz w:val="18"/>
          <w:szCs w:val="20"/>
        </w:rPr>
        <w:lastRenderedPageBreak/>
        <w:t xml:space="preserve">Postanowienia niniejszego paragrafu stosuje się również do powierzenia wykonania części zamówienia podwykonawcy, jeśli Wykonawca nie wskazał w ofercie, </w:t>
      </w:r>
      <w:r w:rsidR="00690956" w:rsidRPr="00840586">
        <w:rPr>
          <w:rFonts w:ascii="Tahoma" w:hAnsi="Tahoma" w:cs="Tahoma"/>
          <w:sz w:val="18"/>
          <w:szCs w:val="20"/>
        </w:rPr>
        <w:t>że</w:t>
      </w:r>
      <w:r w:rsidRPr="00840586">
        <w:rPr>
          <w:rFonts w:ascii="Tahoma" w:hAnsi="Tahoma" w:cs="Tahoma"/>
          <w:sz w:val="18"/>
          <w:szCs w:val="20"/>
        </w:rPr>
        <w:t xml:space="preserve"> zamierza powierzyć wykonanie części przedmiotu zamówienia podwykonawcom.</w:t>
      </w:r>
    </w:p>
    <w:p w14:paraId="2E70173D" w14:textId="77777777" w:rsidR="00840586" w:rsidRDefault="00C56CF4" w:rsidP="00AB4B69">
      <w:pPr>
        <w:pStyle w:val="standard"/>
        <w:numPr>
          <w:ilvl w:val="0"/>
          <w:numId w:val="10"/>
        </w:numPr>
        <w:spacing w:before="0" w:beforeAutospacing="0" w:after="0" w:afterAutospacing="0"/>
        <w:jc w:val="both"/>
        <w:rPr>
          <w:rFonts w:ascii="Tahoma" w:hAnsi="Tahoma" w:cs="Tahoma"/>
          <w:sz w:val="18"/>
          <w:szCs w:val="20"/>
        </w:rPr>
      </w:pPr>
      <w:r w:rsidRPr="00840586">
        <w:rPr>
          <w:rFonts w:ascii="Tahoma" w:hAnsi="Tahoma" w:cs="Tahoma"/>
          <w:sz w:val="18"/>
          <w:szCs w:val="20"/>
        </w:rPr>
        <w:t xml:space="preserve">Powierzenie wykonania części zamówienia podwykonawcom nie zwalnia wykonawcy z odpowiedzialności za należyte wykonanie przedmiotu Umowy. </w:t>
      </w:r>
      <w:r w:rsidR="00206E27" w:rsidRPr="00840586">
        <w:rPr>
          <w:rFonts w:ascii="Tahoma" w:hAnsi="Tahoma" w:cs="Tahoma"/>
          <w:sz w:val="18"/>
          <w:szCs w:val="20"/>
        </w:rPr>
        <w:t>Wykonawca odpowiada za działania i zaniechania podwykonawców jak za własne działania i zaniechania.</w:t>
      </w:r>
    </w:p>
    <w:p w14:paraId="0179DAF3" w14:textId="77777777" w:rsidR="00F5281D" w:rsidRDefault="00C56CF4" w:rsidP="00AB4B69">
      <w:pPr>
        <w:pStyle w:val="standard"/>
        <w:numPr>
          <w:ilvl w:val="0"/>
          <w:numId w:val="10"/>
        </w:numPr>
        <w:spacing w:before="0" w:beforeAutospacing="0" w:after="0" w:afterAutospacing="0"/>
        <w:jc w:val="both"/>
        <w:rPr>
          <w:rFonts w:ascii="Tahoma" w:hAnsi="Tahoma" w:cs="Tahoma"/>
          <w:sz w:val="18"/>
          <w:szCs w:val="20"/>
        </w:rPr>
      </w:pPr>
      <w:r w:rsidRPr="00840586">
        <w:rPr>
          <w:rFonts w:ascii="Tahoma" w:hAnsi="Tahoma" w:cs="Tahoma"/>
          <w:sz w:val="18"/>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t>
      </w:r>
      <w:r w:rsidR="00840586">
        <w:rPr>
          <w:rFonts w:ascii="Tahoma" w:hAnsi="Tahoma" w:cs="Tahoma"/>
          <w:sz w:val="18"/>
          <w:szCs w:val="20"/>
        </w:rPr>
        <w:t>wieniami umowy zawartej między Z</w:t>
      </w:r>
      <w:r w:rsidRPr="00840586">
        <w:rPr>
          <w:rFonts w:ascii="Tahoma" w:hAnsi="Tahoma" w:cs="Tahoma"/>
          <w:sz w:val="18"/>
          <w:szCs w:val="20"/>
        </w:rPr>
        <w:t>amawiającym a Wykonawcą.</w:t>
      </w:r>
    </w:p>
    <w:p w14:paraId="412DA3C0" w14:textId="77777777" w:rsidR="00F5281D" w:rsidRDefault="00206E27" w:rsidP="00AB4B69">
      <w:pPr>
        <w:pStyle w:val="standard"/>
        <w:numPr>
          <w:ilvl w:val="0"/>
          <w:numId w:val="10"/>
        </w:numPr>
        <w:spacing w:before="0" w:beforeAutospacing="0" w:after="0" w:afterAutospacing="0"/>
        <w:jc w:val="both"/>
        <w:rPr>
          <w:rFonts w:ascii="Tahoma" w:hAnsi="Tahoma" w:cs="Tahoma"/>
          <w:sz w:val="18"/>
          <w:szCs w:val="20"/>
        </w:rPr>
      </w:pPr>
      <w:r w:rsidRPr="00F5281D">
        <w:rPr>
          <w:rFonts w:ascii="Tahoma" w:hAnsi="Tahoma" w:cs="Tahoma"/>
          <w:sz w:val="18"/>
          <w:szCs w:val="20"/>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0805140C" w14:textId="77777777" w:rsidR="00F5281D" w:rsidRDefault="00206E27" w:rsidP="00AB4B69">
      <w:pPr>
        <w:pStyle w:val="standard"/>
        <w:numPr>
          <w:ilvl w:val="0"/>
          <w:numId w:val="10"/>
        </w:numPr>
        <w:spacing w:before="0" w:beforeAutospacing="0" w:after="0" w:afterAutospacing="0"/>
        <w:jc w:val="both"/>
        <w:rPr>
          <w:rFonts w:ascii="Tahoma" w:hAnsi="Tahoma" w:cs="Tahoma"/>
          <w:sz w:val="18"/>
          <w:szCs w:val="20"/>
        </w:rPr>
      </w:pPr>
      <w:r w:rsidRPr="00F5281D">
        <w:rPr>
          <w:rFonts w:ascii="Tahoma" w:hAnsi="Tahoma" w:cs="Tahoma"/>
          <w:sz w:val="18"/>
          <w:szCs w:val="20"/>
        </w:rPr>
        <w:t>Wykaz podwykonawców, w tym innych podmiotów, na zdolności których Wykonawca powoływał się, na zasadach określonych w art. </w:t>
      </w:r>
      <w:r w:rsidR="00C56CF4" w:rsidRPr="00F5281D">
        <w:rPr>
          <w:rFonts w:ascii="Tahoma" w:hAnsi="Tahoma" w:cs="Tahoma"/>
          <w:sz w:val="18"/>
          <w:szCs w:val="20"/>
        </w:rPr>
        <w:t>118</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xml:space="preserve">, w celu wykazania spełnienia warunków udziału w postępowaniu, o których mowa w art. </w:t>
      </w:r>
      <w:r w:rsidR="00C56CF4" w:rsidRPr="00F5281D">
        <w:rPr>
          <w:rFonts w:ascii="Tahoma" w:hAnsi="Tahoma" w:cs="Tahoma"/>
          <w:sz w:val="18"/>
          <w:szCs w:val="20"/>
        </w:rPr>
        <w:t>112</w:t>
      </w:r>
      <w:r w:rsidRPr="00F5281D">
        <w:rPr>
          <w:rFonts w:ascii="Tahoma" w:hAnsi="Tahoma" w:cs="Tahoma"/>
          <w:sz w:val="18"/>
          <w:szCs w:val="20"/>
        </w:rPr>
        <w:t xml:space="preserve"> ust. </w:t>
      </w:r>
      <w:r w:rsidR="00C56CF4" w:rsidRPr="00F5281D">
        <w:rPr>
          <w:rFonts w:ascii="Tahoma" w:hAnsi="Tahoma" w:cs="Tahoma"/>
          <w:sz w:val="18"/>
          <w:szCs w:val="20"/>
        </w:rPr>
        <w:t>2</w:t>
      </w:r>
      <w:r w:rsidRPr="00F5281D">
        <w:rPr>
          <w:rFonts w:ascii="Tahoma" w:hAnsi="Tahoma" w:cs="Tahoma"/>
          <w:sz w:val="18"/>
          <w:szCs w:val="20"/>
        </w:rPr>
        <w:t xml:space="preserve"> usta</w:t>
      </w:r>
      <w:r w:rsidR="00F5281D">
        <w:rPr>
          <w:rFonts w:ascii="Tahoma" w:hAnsi="Tahoma" w:cs="Tahoma"/>
          <w:sz w:val="18"/>
          <w:szCs w:val="20"/>
        </w:rPr>
        <w:t xml:space="preserve">wy </w:t>
      </w:r>
      <w:proofErr w:type="spellStart"/>
      <w:r w:rsidR="00F5281D">
        <w:rPr>
          <w:rFonts w:ascii="Tahoma" w:hAnsi="Tahoma" w:cs="Tahoma"/>
          <w:sz w:val="18"/>
          <w:szCs w:val="20"/>
        </w:rPr>
        <w:t>Pzp</w:t>
      </w:r>
      <w:proofErr w:type="spellEnd"/>
      <w:r w:rsidR="00F5281D">
        <w:rPr>
          <w:rFonts w:ascii="Tahoma" w:hAnsi="Tahoma" w:cs="Tahoma"/>
          <w:sz w:val="18"/>
          <w:szCs w:val="20"/>
        </w:rPr>
        <w:t>, określony jest w ust. 12</w:t>
      </w:r>
      <w:r w:rsidRPr="00F5281D">
        <w:rPr>
          <w:rFonts w:ascii="Tahoma" w:hAnsi="Tahoma" w:cs="Tahoma"/>
          <w:sz w:val="18"/>
          <w:szCs w:val="20"/>
        </w:rPr>
        <w:t>.</w:t>
      </w:r>
    </w:p>
    <w:p w14:paraId="62258922" w14:textId="77777777" w:rsidR="00F5281D" w:rsidRDefault="00206E27" w:rsidP="00AB4B69">
      <w:pPr>
        <w:pStyle w:val="standard"/>
        <w:numPr>
          <w:ilvl w:val="0"/>
          <w:numId w:val="10"/>
        </w:numPr>
        <w:spacing w:before="0" w:beforeAutospacing="0" w:after="0" w:afterAutospacing="0"/>
        <w:jc w:val="both"/>
        <w:rPr>
          <w:rFonts w:ascii="Tahoma" w:hAnsi="Tahoma" w:cs="Tahoma"/>
          <w:sz w:val="18"/>
          <w:szCs w:val="20"/>
        </w:rPr>
      </w:pPr>
      <w:r w:rsidRPr="00F5281D">
        <w:rPr>
          <w:rFonts w:ascii="Tahoma" w:hAnsi="Tahoma" w:cs="Tahoma"/>
          <w:sz w:val="18"/>
          <w:szCs w:val="20"/>
        </w:rPr>
        <w:t xml:space="preserve">Zgodnie z treścią art. </w:t>
      </w:r>
      <w:r w:rsidR="00C56CF4" w:rsidRPr="00F5281D">
        <w:rPr>
          <w:rFonts w:ascii="Tahoma" w:hAnsi="Tahoma" w:cs="Tahoma"/>
          <w:sz w:val="18"/>
          <w:szCs w:val="20"/>
        </w:rPr>
        <w:t>462</w:t>
      </w:r>
      <w:r w:rsidRPr="00F5281D">
        <w:rPr>
          <w:rFonts w:ascii="Tahoma" w:hAnsi="Tahoma" w:cs="Tahoma"/>
          <w:sz w:val="18"/>
          <w:szCs w:val="20"/>
        </w:rPr>
        <w:t xml:space="preserve"> ust. </w:t>
      </w:r>
      <w:r w:rsidR="00C56CF4" w:rsidRPr="00F5281D">
        <w:rPr>
          <w:rFonts w:ascii="Tahoma" w:hAnsi="Tahoma" w:cs="Tahoma"/>
          <w:sz w:val="18"/>
          <w:szCs w:val="20"/>
        </w:rPr>
        <w:t>7</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jeżeli zmiana albo rezygnacja z podwykonawcy dotyczy podmiotu, na którego</w:t>
      </w:r>
      <w:r w:rsidR="00C56CF4" w:rsidRPr="00F5281D">
        <w:rPr>
          <w:rFonts w:ascii="Tahoma" w:hAnsi="Tahoma" w:cs="Tahoma"/>
          <w:sz w:val="18"/>
          <w:szCs w:val="20"/>
        </w:rPr>
        <w:t xml:space="preserve"> zasoby</w:t>
      </w:r>
      <w:r w:rsidRPr="00F5281D">
        <w:rPr>
          <w:rFonts w:ascii="Tahoma" w:hAnsi="Tahoma" w:cs="Tahoma"/>
          <w:sz w:val="18"/>
          <w:szCs w:val="20"/>
        </w:rPr>
        <w:t xml:space="preserve"> Wykonawca powoływał się, na zasadach określonych w art. </w:t>
      </w:r>
      <w:r w:rsidR="00C56CF4" w:rsidRPr="00F5281D">
        <w:rPr>
          <w:rFonts w:ascii="Tahoma" w:hAnsi="Tahoma" w:cs="Tahoma"/>
          <w:sz w:val="18"/>
          <w:szCs w:val="20"/>
        </w:rPr>
        <w:t>118 ust. 1</w:t>
      </w:r>
      <w:r w:rsidRPr="00F5281D">
        <w:rPr>
          <w:rFonts w:ascii="Tahoma" w:hAnsi="Tahoma" w:cs="Tahoma"/>
          <w:sz w:val="18"/>
          <w:szCs w:val="20"/>
        </w:rPr>
        <w:t xml:space="preserve"> ustawy </w:t>
      </w:r>
      <w:proofErr w:type="spellStart"/>
      <w:r w:rsidRPr="00F5281D">
        <w:rPr>
          <w:rFonts w:ascii="Tahoma" w:hAnsi="Tahoma" w:cs="Tahoma"/>
          <w:sz w:val="18"/>
          <w:szCs w:val="20"/>
        </w:rPr>
        <w:t>Pzp</w:t>
      </w:r>
      <w:proofErr w:type="spellEnd"/>
      <w:r w:rsidRPr="00F5281D">
        <w:rPr>
          <w:rFonts w:ascii="Tahoma" w:hAnsi="Tahoma" w:cs="Tahoma"/>
          <w:sz w:val="18"/>
          <w:szCs w:val="20"/>
        </w:rPr>
        <w:t>, w celu wykazania spełniania warunków udziału w postępowaniu, Wykonawca jest obowiązany wykazać Zamawiającemu, ż</w:t>
      </w:r>
      <w:r w:rsidR="00C56CF4" w:rsidRPr="00F5281D">
        <w:rPr>
          <w:rFonts w:ascii="Tahoma" w:hAnsi="Tahoma" w:cs="Tahoma"/>
          <w:sz w:val="18"/>
          <w:szCs w:val="20"/>
        </w:rPr>
        <w:t>e</w:t>
      </w:r>
      <w:r w:rsidRPr="00F5281D">
        <w:rPr>
          <w:rFonts w:ascii="Tahoma" w:hAnsi="Tahoma" w:cs="Tahoma"/>
          <w:sz w:val="18"/>
          <w:szCs w:val="20"/>
        </w:rPr>
        <w:t xml:space="preserve"> proponowany inny podwykonawca lub Wykonawca samodzielnie spełnia je w stopniu nie mniejszym niż podwykonawca, na którego </w:t>
      </w:r>
      <w:r w:rsidR="00C56CF4" w:rsidRPr="00F5281D">
        <w:rPr>
          <w:rFonts w:ascii="Tahoma" w:hAnsi="Tahoma" w:cs="Tahoma"/>
          <w:sz w:val="18"/>
          <w:szCs w:val="20"/>
        </w:rPr>
        <w:t xml:space="preserve">zasoby </w:t>
      </w:r>
      <w:r w:rsidRPr="00F5281D">
        <w:rPr>
          <w:rFonts w:ascii="Tahoma" w:hAnsi="Tahoma" w:cs="Tahoma"/>
          <w:sz w:val="18"/>
          <w:szCs w:val="20"/>
        </w:rPr>
        <w:t>Wykonawca powoływał się w trakcie postępowania o udzielenie zamówienia.</w:t>
      </w:r>
      <w:r w:rsidR="00C56CF4" w:rsidRPr="00F5281D">
        <w:rPr>
          <w:rFonts w:ascii="Tahoma" w:hAnsi="Tahoma" w:cs="Tahoma"/>
          <w:sz w:val="18"/>
          <w:szCs w:val="20"/>
        </w:rPr>
        <w:t xml:space="preserve"> Przepis art. 122 ustawy </w:t>
      </w:r>
      <w:proofErr w:type="spellStart"/>
      <w:r w:rsidR="00C56CF4" w:rsidRPr="00F5281D">
        <w:rPr>
          <w:rFonts w:ascii="Tahoma" w:hAnsi="Tahoma" w:cs="Tahoma"/>
          <w:sz w:val="18"/>
          <w:szCs w:val="20"/>
        </w:rPr>
        <w:t>Pzp</w:t>
      </w:r>
      <w:proofErr w:type="spellEnd"/>
      <w:r w:rsidR="00C56CF4" w:rsidRPr="00F5281D">
        <w:rPr>
          <w:rFonts w:ascii="Tahoma" w:hAnsi="Tahoma" w:cs="Tahoma"/>
          <w:sz w:val="18"/>
          <w:szCs w:val="20"/>
        </w:rPr>
        <w:t xml:space="preserve"> stosuje się odpowiednio.</w:t>
      </w:r>
    </w:p>
    <w:p w14:paraId="3EC56FF2" w14:textId="77777777" w:rsidR="00C157AE" w:rsidRDefault="00206E27" w:rsidP="00AB4B69">
      <w:pPr>
        <w:pStyle w:val="standard"/>
        <w:numPr>
          <w:ilvl w:val="0"/>
          <w:numId w:val="10"/>
        </w:numPr>
        <w:spacing w:before="0" w:beforeAutospacing="0" w:after="0" w:afterAutospacing="0"/>
        <w:jc w:val="both"/>
        <w:rPr>
          <w:rFonts w:ascii="Tahoma" w:hAnsi="Tahoma" w:cs="Tahoma"/>
          <w:sz w:val="18"/>
          <w:szCs w:val="20"/>
        </w:rPr>
      </w:pPr>
      <w:r w:rsidRPr="00F5281D">
        <w:rPr>
          <w:rFonts w:ascii="Tahoma" w:hAnsi="Tahoma" w:cs="Tahoma"/>
          <w:sz w:val="18"/>
          <w:szCs w:val="20"/>
        </w:rPr>
        <w:t>Zmiana podwykonawcy umieszczonego w wykazie, o którym mowa w ust. 4, wymaga sporządzenia aneksu do Umowy.</w:t>
      </w:r>
    </w:p>
    <w:p w14:paraId="1733BF4D" w14:textId="77777777" w:rsidR="00C157AE" w:rsidRDefault="00206E27" w:rsidP="00AB4B69">
      <w:pPr>
        <w:pStyle w:val="standard"/>
        <w:numPr>
          <w:ilvl w:val="0"/>
          <w:numId w:val="10"/>
        </w:numPr>
        <w:spacing w:before="0" w:beforeAutospacing="0" w:after="0" w:afterAutospacing="0"/>
        <w:jc w:val="both"/>
        <w:rPr>
          <w:rFonts w:ascii="Tahoma" w:hAnsi="Tahoma" w:cs="Tahoma"/>
          <w:sz w:val="18"/>
          <w:szCs w:val="20"/>
        </w:rPr>
      </w:pPr>
      <w:r w:rsidRPr="00C157AE">
        <w:rPr>
          <w:rFonts w:ascii="Tahoma" w:hAnsi="Tahoma" w:cs="Tahoma"/>
          <w:sz w:val="18"/>
          <w:szCs w:val="20"/>
        </w:rPr>
        <w:t>W celu dokonani</w:t>
      </w:r>
      <w:r w:rsidR="00C157AE">
        <w:rPr>
          <w:rFonts w:ascii="Tahoma" w:hAnsi="Tahoma" w:cs="Tahoma"/>
          <w:sz w:val="18"/>
          <w:szCs w:val="20"/>
        </w:rPr>
        <w:t>a zmiany, o której mowa w ust. 7</w:t>
      </w:r>
      <w:r w:rsidRPr="00C157AE">
        <w:rPr>
          <w:rFonts w:ascii="Tahoma" w:hAnsi="Tahoma" w:cs="Tahoma"/>
          <w:sz w:val="18"/>
          <w:szCs w:val="20"/>
        </w:rPr>
        <w:t>, Wykonawca złoży wniosek o zmianę podwykonawcy przed przystąpieniem nowego podwykonawcy do realizacji części Umowy powierzonej podwykonawcy, w terminie umożliwia</w:t>
      </w:r>
      <w:r w:rsidR="00C157AE">
        <w:rPr>
          <w:rFonts w:ascii="Tahoma" w:hAnsi="Tahoma" w:cs="Tahoma"/>
          <w:sz w:val="18"/>
          <w:szCs w:val="20"/>
        </w:rPr>
        <w:t>jącym jego ocenę zgodnie z ust 7</w:t>
      </w:r>
      <w:r w:rsidRPr="00C157AE">
        <w:rPr>
          <w:rFonts w:ascii="Tahoma" w:hAnsi="Tahoma" w:cs="Tahoma"/>
          <w:sz w:val="18"/>
          <w:szCs w:val="20"/>
        </w:rPr>
        <w:t>.</w:t>
      </w:r>
    </w:p>
    <w:p w14:paraId="7CB950CC" w14:textId="77777777" w:rsidR="0063786E" w:rsidRDefault="00C56CF4" w:rsidP="00AB4B69">
      <w:pPr>
        <w:pStyle w:val="standard"/>
        <w:numPr>
          <w:ilvl w:val="0"/>
          <w:numId w:val="10"/>
        </w:numPr>
        <w:spacing w:before="0" w:beforeAutospacing="0" w:after="0" w:afterAutospacing="0"/>
        <w:jc w:val="both"/>
        <w:rPr>
          <w:rFonts w:ascii="Tahoma" w:hAnsi="Tahoma" w:cs="Tahoma"/>
          <w:sz w:val="18"/>
          <w:szCs w:val="20"/>
        </w:rPr>
      </w:pPr>
      <w:r w:rsidRPr="00C157AE">
        <w:rPr>
          <w:rFonts w:ascii="Tahoma" w:hAnsi="Tahoma" w:cs="Tahoma"/>
          <w:sz w:val="18"/>
          <w:szCs w:val="20"/>
        </w:rPr>
        <w:t>W przypadku, o kt</w:t>
      </w:r>
      <w:r w:rsidR="00C157AE">
        <w:rPr>
          <w:rFonts w:ascii="Tahoma" w:hAnsi="Tahoma" w:cs="Tahoma"/>
          <w:sz w:val="18"/>
          <w:szCs w:val="20"/>
        </w:rPr>
        <w:t>órym mowa w ust. 7</w:t>
      </w:r>
      <w:r w:rsidRPr="00C157AE">
        <w:rPr>
          <w:rFonts w:ascii="Tahoma" w:hAnsi="Tahoma" w:cs="Tahoma"/>
          <w:sz w:val="18"/>
          <w:szCs w:val="20"/>
        </w:rPr>
        <w:t>, d</w:t>
      </w:r>
      <w:r w:rsidR="00206E27" w:rsidRPr="00C157AE">
        <w:rPr>
          <w:rFonts w:ascii="Tahoma" w:hAnsi="Tahoma" w:cs="Tahoma"/>
          <w:sz w:val="18"/>
          <w:szCs w:val="20"/>
        </w:rPr>
        <w:t>o</w:t>
      </w:r>
      <w:r w:rsidR="00C157AE">
        <w:rPr>
          <w:rFonts w:ascii="Tahoma" w:hAnsi="Tahoma" w:cs="Tahoma"/>
          <w:sz w:val="18"/>
          <w:szCs w:val="20"/>
        </w:rPr>
        <w:t xml:space="preserve"> wniosku, o którym mowa w ust. 9</w:t>
      </w:r>
      <w:r w:rsidR="0063786E">
        <w:rPr>
          <w:rFonts w:ascii="Tahoma" w:hAnsi="Tahoma" w:cs="Tahoma"/>
          <w:sz w:val="18"/>
          <w:szCs w:val="20"/>
        </w:rPr>
        <w:t xml:space="preserve">, Wykonawca złoży </w:t>
      </w:r>
      <w:r w:rsidR="00206E27" w:rsidRPr="00C157AE">
        <w:rPr>
          <w:rFonts w:ascii="Tahoma" w:hAnsi="Tahoma" w:cs="Tahoma"/>
          <w:sz w:val="18"/>
          <w:szCs w:val="20"/>
        </w:rPr>
        <w:t xml:space="preserve"> dokumenty odpowiednio potwierdzające spełnianie przez podwykonawcę warunków udziału w</w:t>
      </w:r>
      <w:r w:rsidR="00D654B9" w:rsidRPr="00C157AE">
        <w:rPr>
          <w:rFonts w:ascii="Tahoma" w:hAnsi="Tahoma" w:cs="Tahoma"/>
          <w:sz w:val="18"/>
          <w:szCs w:val="20"/>
        </w:rPr>
        <w:t> </w:t>
      </w:r>
      <w:r w:rsidR="00206E27" w:rsidRPr="00C157AE">
        <w:rPr>
          <w:rFonts w:ascii="Tahoma" w:hAnsi="Tahoma" w:cs="Tahoma"/>
          <w:sz w:val="18"/>
          <w:szCs w:val="20"/>
        </w:rPr>
        <w:t xml:space="preserve">postępowaniu </w:t>
      </w:r>
      <w:r w:rsidRPr="00C157AE">
        <w:rPr>
          <w:rFonts w:ascii="Tahoma" w:hAnsi="Tahoma" w:cs="Tahoma"/>
          <w:sz w:val="18"/>
          <w:szCs w:val="20"/>
        </w:rPr>
        <w:t>oraz</w:t>
      </w:r>
      <w:r w:rsidR="00206E27" w:rsidRPr="00C157AE">
        <w:rPr>
          <w:rFonts w:ascii="Tahoma" w:hAnsi="Tahoma" w:cs="Tahoma"/>
          <w:sz w:val="18"/>
          <w:szCs w:val="20"/>
        </w:rPr>
        <w:t xml:space="preserve"> brak podstaw do wykluczenia, w stopniu nie mniejszym niż wymagane w trakcie tego postępowania, zgodnie ze Specyfikacją warunków zamówienia.</w:t>
      </w:r>
    </w:p>
    <w:p w14:paraId="3650D4CB" w14:textId="0FFAE8B1" w:rsidR="00BD0FAD" w:rsidRDefault="00D9683D" w:rsidP="00AB4B69">
      <w:pPr>
        <w:pStyle w:val="standard"/>
        <w:numPr>
          <w:ilvl w:val="0"/>
          <w:numId w:val="10"/>
        </w:numPr>
        <w:spacing w:before="0" w:beforeAutospacing="0" w:after="0" w:afterAutospacing="0"/>
        <w:jc w:val="both"/>
        <w:rPr>
          <w:rFonts w:ascii="Tahoma" w:hAnsi="Tahoma" w:cs="Tahoma"/>
          <w:sz w:val="18"/>
          <w:szCs w:val="20"/>
        </w:rPr>
      </w:pPr>
      <w:r w:rsidRPr="0063786E">
        <w:rPr>
          <w:rFonts w:ascii="Tahoma" w:hAnsi="Tahoma" w:cs="Tahoma"/>
          <w:sz w:val="18"/>
          <w:szCs w:val="20"/>
        </w:rPr>
        <w:t>W p</w:t>
      </w:r>
      <w:r w:rsidR="0063786E">
        <w:rPr>
          <w:rFonts w:ascii="Tahoma" w:hAnsi="Tahoma" w:cs="Tahoma"/>
          <w:sz w:val="18"/>
          <w:szCs w:val="20"/>
        </w:rPr>
        <w:t>rzypadku, o którym mowa w ust. 7</w:t>
      </w:r>
      <w:r w:rsidRPr="0063786E">
        <w:rPr>
          <w:rFonts w:ascii="Tahoma" w:hAnsi="Tahoma" w:cs="Tahoma"/>
          <w:sz w:val="18"/>
          <w:szCs w:val="20"/>
        </w:rPr>
        <w:t xml:space="preserve">, jeżeli Zamawiający stwierdzi, że zdolności techniczne lub zawodowe nie potwierdzają spełniania przez danego podwykonawcę warunków udziału w postępowaniu lub </w:t>
      </w:r>
      <w:r w:rsidR="00690956" w:rsidRPr="0063786E">
        <w:rPr>
          <w:rFonts w:ascii="Tahoma" w:hAnsi="Tahoma" w:cs="Tahoma"/>
          <w:sz w:val="18"/>
          <w:szCs w:val="20"/>
        </w:rPr>
        <w:t>zachodzą,</w:t>
      </w:r>
      <w:r w:rsidRPr="0063786E">
        <w:rPr>
          <w:rFonts w:ascii="Tahoma" w:hAnsi="Tahoma" w:cs="Tahoma"/>
          <w:sz w:val="18"/>
          <w:szCs w:val="20"/>
        </w:rPr>
        <w:t xml:space="preserve"> wobec tego podwykonawcy podstawy wykluczenia, Zamawiający zażąda, aby Wykonawca w terminie określonym przez Zamawiającego zastąpił tego podwykonawcę innym podwykonawcą lub podwykonawcami albo wykazał, że samodzielnie spełnia warunki udziału w postępowaniu</w:t>
      </w:r>
      <w:r w:rsidR="00206E27" w:rsidRPr="0063786E">
        <w:rPr>
          <w:rFonts w:ascii="Tahoma" w:hAnsi="Tahoma" w:cs="Tahoma"/>
          <w:sz w:val="18"/>
          <w:szCs w:val="20"/>
        </w:rPr>
        <w:t>.</w:t>
      </w:r>
    </w:p>
    <w:p w14:paraId="7F072EB1" w14:textId="33B8A8E9" w:rsidR="00206E27" w:rsidRPr="00BD0FAD" w:rsidRDefault="00206E27" w:rsidP="00AB4B69">
      <w:pPr>
        <w:pStyle w:val="standard"/>
        <w:numPr>
          <w:ilvl w:val="0"/>
          <w:numId w:val="10"/>
        </w:numPr>
        <w:spacing w:before="0" w:beforeAutospacing="0" w:after="0" w:afterAutospacing="0"/>
        <w:jc w:val="both"/>
        <w:rPr>
          <w:rFonts w:ascii="Tahoma" w:hAnsi="Tahoma" w:cs="Tahoma"/>
          <w:sz w:val="18"/>
          <w:szCs w:val="20"/>
        </w:rPr>
      </w:pPr>
      <w:r w:rsidRPr="00BD0FAD">
        <w:rPr>
          <w:rFonts w:ascii="Tahoma" w:hAnsi="Tahoma" w:cs="Tahoma"/>
          <w:sz w:val="18"/>
          <w:szCs w:val="20"/>
        </w:rPr>
        <w:t xml:space="preserve">Następujący podwykonawcy, w tym inne </w:t>
      </w:r>
      <w:r w:rsidR="00690956" w:rsidRPr="00BD0FAD">
        <w:rPr>
          <w:rFonts w:ascii="Tahoma" w:hAnsi="Tahoma" w:cs="Tahoma"/>
          <w:sz w:val="18"/>
          <w:szCs w:val="20"/>
        </w:rPr>
        <w:t>podmioty,</w:t>
      </w:r>
      <w:r w:rsidRPr="00BD0FAD">
        <w:rPr>
          <w:rFonts w:ascii="Tahoma" w:hAnsi="Tahoma" w:cs="Tahoma"/>
          <w:sz w:val="18"/>
          <w:szCs w:val="20"/>
        </w:rPr>
        <w:t xml:space="preserve"> na zasoby których Wykonawca powoływał się w celu wykazania spełniania warunków udziału w postępowaniu, będą uczestniczyć w realizacji przedmiotu Umowy:</w:t>
      </w:r>
    </w:p>
    <w:p w14:paraId="5197474B" w14:textId="77777777" w:rsidR="00933C3F" w:rsidRPr="00AB5191" w:rsidRDefault="00933C3F" w:rsidP="00933C3F">
      <w:pPr>
        <w:pStyle w:val="standard"/>
        <w:spacing w:before="0" w:beforeAutospacing="0" w:after="0" w:afterAutospacing="0"/>
        <w:ind w:left="360"/>
        <w:jc w:val="both"/>
        <w:rPr>
          <w:rFonts w:ascii="Tahoma" w:hAnsi="Tahoma" w:cs="Tahoma"/>
          <w:sz w:val="12"/>
          <w:szCs w:val="20"/>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206E27" w:rsidRPr="00AB5191" w14:paraId="3C8A105A" w14:textId="77777777" w:rsidTr="001025F3">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3396DFFD" w14:textId="77777777" w:rsidR="00206E27" w:rsidRPr="00AB5191" w:rsidRDefault="00206E27" w:rsidP="00D656F1">
            <w:pPr>
              <w:pStyle w:val="standard"/>
              <w:ind w:hanging="105"/>
              <w:jc w:val="center"/>
              <w:rPr>
                <w:sz w:val="16"/>
              </w:rPr>
            </w:pPr>
            <w:r w:rsidRPr="00AB5191">
              <w:rPr>
                <w:rFonts w:ascii="Tahoma" w:hAnsi="Tahoma" w:cs="Tahoma"/>
                <w:sz w:val="16"/>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3E1BBB49" w14:textId="77777777" w:rsidR="00206E27" w:rsidRPr="00AB5191" w:rsidRDefault="00206E27" w:rsidP="005B02C5">
            <w:pPr>
              <w:pStyle w:val="standard"/>
              <w:jc w:val="center"/>
              <w:rPr>
                <w:sz w:val="16"/>
              </w:rPr>
            </w:pPr>
            <w:r w:rsidRPr="00AB5191">
              <w:rPr>
                <w:rFonts w:ascii="Tahoma" w:hAnsi="Tahoma" w:cs="Tahoma"/>
                <w:sz w:val="16"/>
                <w:szCs w:val="18"/>
              </w:rPr>
              <w:t>Warunek udziału w postępowaniu spełniony poprzez zdolności innego podmiotu (</w:t>
            </w:r>
            <w:r w:rsidRPr="00AB5191">
              <w:rPr>
                <w:rFonts w:ascii="Tahoma" w:hAnsi="Tahoma" w:cs="Tahoma"/>
                <w:i/>
                <w:iCs/>
                <w:sz w:val="16"/>
                <w:szCs w:val="18"/>
              </w:rPr>
              <w:t>doświadczenie</w:t>
            </w:r>
            <w:r w:rsidRPr="00AB5191">
              <w:rPr>
                <w:rFonts w:ascii="Tahoma" w:hAnsi="Tahoma" w:cs="Tahoma"/>
                <w:sz w:val="16"/>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48ECB935" w14:textId="77777777" w:rsidR="00206E27" w:rsidRPr="00AB5191" w:rsidRDefault="00206E27" w:rsidP="00D656F1">
            <w:pPr>
              <w:pStyle w:val="standard"/>
              <w:jc w:val="center"/>
              <w:rPr>
                <w:sz w:val="16"/>
              </w:rPr>
            </w:pPr>
            <w:r w:rsidRPr="00AB5191">
              <w:rPr>
                <w:rFonts w:ascii="Tahoma" w:hAnsi="Tahoma" w:cs="Tahoma"/>
                <w:sz w:val="16"/>
                <w:szCs w:val="18"/>
              </w:rPr>
              <w:t>Zakres przedmiotu Umowy podzlecony</w:t>
            </w:r>
          </w:p>
        </w:tc>
      </w:tr>
      <w:tr w:rsidR="00206E27" w:rsidRPr="00AB5191" w14:paraId="005E995E" w14:textId="77777777" w:rsidTr="001025F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7A22E54" w14:textId="77777777" w:rsidR="00206E27" w:rsidRPr="00AB5191" w:rsidRDefault="00206E27" w:rsidP="00D656F1">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43D819FE" w14:textId="77777777" w:rsidR="00206E27" w:rsidRPr="00AB5191" w:rsidRDefault="00206E27" w:rsidP="00D656F1">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5469F811" w14:textId="77777777" w:rsidR="00206E27" w:rsidRPr="00AB5191" w:rsidRDefault="00206E27" w:rsidP="00D656F1">
            <w:pPr>
              <w:pStyle w:val="standard"/>
            </w:pPr>
            <w:r w:rsidRPr="00AB5191">
              <w:rPr>
                <w:rFonts w:ascii="Tahoma" w:hAnsi="Tahoma" w:cs="Tahoma"/>
                <w:sz w:val="18"/>
                <w:szCs w:val="18"/>
              </w:rPr>
              <w:t> </w:t>
            </w:r>
          </w:p>
        </w:tc>
      </w:tr>
      <w:tr w:rsidR="00206E27" w:rsidRPr="00AB5191" w14:paraId="0A27C4D2" w14:textId="77777777" w:rsidTr="001025F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482E61EC" w14:textId="77777777" w:rsidR="00206E27" w:rsidRPr="00AB5191" w:rsidRDefault="00206E27" w:rsidP="00D656F1">
            <w:pPr>
              <w:pStyle w:val="standard"/>
            </w:pPr>
            <w:r w:rsidRPr="00AB5191">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366F6C1C" w14:textId="77777777" w:rsidR="00206E27" w:rsidRPr="00AB5191" w:rsidRDefault="00206E27" w:rsidP="00D656F1">
            <w:pPr>
              <w:pStyle w:val="standard"/>
            </w:pPr>
            <w:r w:rsidRPr="00AB5191">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6B933A12" w14:textId="77777777" w:rsidR="00206E27" w:rsidRPr="00AB5191" w:rsidRDefault="00206E27" w:rsidP="00D656F1">
            <w:pPr>
              <w:pStyle w:val="standard"/>
            </w:pPr>
            <w:r w:rsidRPr="00AB5191">
              <w:rPr>
                <w:rFonts w:ascii="Tahoma" w:hAnsi="Tahoma" w:cs="Tahoma"/>
                <w:sz w:val="18"/>
                <w:szCs w:val="18"/>
              </w:rPr>
              <w:t> </w:t>
            </w:r>
          </w:p>
        </w:tc>
      </w:tr>
    </w:tbl>
    <w:p w14:paraId="32B65E91" w14:textId="77777777" w:rsidR="00206E27" w:rsidRPr="00AB5191" w:rsidRDefault="00206E27" w:rsidP="009A24A8">
      <w:pPr>
        <w:ind w:left="426" w:hanging="426"/>
        <w:jc w:val="center"/>
        <w:rPr>
          <w:rFonts w:ascii="Tahoma" w:hAnsi="Tahoma" w:cs="Tahoma"/>
          <w:sz w:val="12"/>
          <w:szCs w:val="12"/>
        </w:rPr>
      </w:pPr>
    </w:p>
    <w:p w14:paraId="252BAD06" w14:textId="783BC5C9" w:rsidR="00D166EA" w:rsidRDefault="00D166EA" w:rsidP="00377FF1">
      <w:pPr>
        <w:rPr>
          <w:rFonts w:ascii="Tahoma" w:hAnsi="Tahoma" w:cs="Tahoma"/>
          <w:b/>
          <w:iCs/>
          <w:kern w:val="16"/>
          <w:sz w:val="18"/>
          <w:szCs w:val="20"/>
        </w:rPr>
      </w:pPr>
    </w:p>
    <w:p w14:paraId="60E9EBF3" w14:textId="77777777" w:rsidR="0080688C" w:rsidRDefault="0080688C" w:rsidP="009A24A8">
      <w:pPr>
        <w:jc w:val="center"/>
        <w:rPr>
          <w:rFonts w:ascii="Tahoma" w:hAnsi="Tahoma" w:cs="Tahoma"/>
          <w:b/>
          <w:iCs/>
          <w:kern w:val="16"/>
          <w:sz w:val="18"/>
          <w:szCs w:val="20"/>
        </w:rPr>
      </w:pPr>
    </w:p>
    <w:p w14:paraId="0A5E2B23" w14:textId="77777777" w:rsidR="0080688C" w:rsidRDefault="0080688C" w:rsidP="009A24A8">
      <w:pPr>
        <w:jc w:val="center"/>
        <w:rPr>
          <w:rFonts w:ascii="Tahoma" w:hAnsi="Tahoma" w:cs="Tahoma"/>
          <w:b/>
          <w:iCs/>
          <w:kern w:val="16"/>
          <w:sz w:val="18"/>
          <w:szCs w:val="20"/>
        </w:rPr>
      </w:pPr>
    </w:p>
    <w:p w14:paraId="1956B5F2" w14:textId="7CC0C54E" w:rsidR="009A24A8" w:rsidRDefault="009A24A8" w:rsidP="009A24A8">
      <w:pPr>
        <w:jc w:val="center"/>
        <w:rPr>
          <w:rFonts w:ascii="Tahoma" w:hAnsi="Tahoma" w:cs="Tahoma"/>
          <w:b/>
          <w:iCs/>
          <w:kern w:val="16"/>
          <w:sz w:val="18"/>
          <w:szCs w:val="20"/>
        </w:rPr>
      </w:pPr>
      <w:r w:rsidRPr="00663291">
        <w:rPr>
          <w:rFonts w:ascii="Tahoma" w:hAnsi="Tahoma" w:cs="Tahoma"/>
          <w:b/>
          <w:iCs/>
          <w:kern w:val="16"/>
          <w:sz w:val="18"/>
          <w:szCs w:val="20"/>
        </w:rPr>
        <w:t>§ 1</w:t>
      </w:r>
      <w:r w:rsidR="00E2364F">
        <w:rPr>
          <w:rFonts w:ascii="Tahoma" w:hAnsi="Tahoma" w:cs="Tahoma"/>
          <w:b/>
          <w:iCs/>
          <w:kern w:val="16"/>
          <w:sz w:val="18"/>
          <w:szCs w:val="20"/>
        </w:rPr>
        <w:t>4</w:t>
      </w:r>
    </w:p>
    <w:p w14:paraId="1EB70C5F" w14:textId="4E2EA299" w:rsidR="00583080" w:rsidRPr="0080688C" w:rsidRDefault="00583080" w:rsidP="00AB4B69">
      <w:pPr>
        <w:numPr>
          <w:ilvl w:val="0"/>
          <w:numId w:val="24"/>
        </w:numPr>
        <w:tabs>
          <w:tab w:val="left" w:pos="426"/>
        </w:tabs>
        <w:ind w:left="426" w:hanging="426"/>
        <w:contextualSpacing/>
        <w:jc w:val="both"/>
        <w:rPr>
          <w:rFonts w:ascii="Tahoma" w:eastAsia="Calibri" w:hAnsi="Tahoma" w:cs="Tahoma"/>
          <w:sz w:val="18"/>
          <w:szCs w:val="18"/>
        </w:rPr>
      </w:pPr>
      <w:r w:rsidRPr="0080688C">
        <w:rPr>
          <w:rFonts w:ascii="Tahoma" w:eastAsia="Calibri" w:hAnsi="Tahoma" w:cs="Tahoma"/>
          <w:sz w:val="18"/>
          <w:szCs w:val="18"/>
        </w:rPr>
        <w:t xml:space="preserve">Wykonawca zobowiązany jest do poddawania się kontroli przeprowadzanej przez Ministra zgodnie z ust. 2 i 3 poniżej, w szczególności do przekazywania wymaganej dokumentacji, udzielania wyjaśnień dotyczących realizacji </w:t>
      </w:r>
      <w:r w:rsidR="00D67D6B" w:rsidRPr="0080688C">
        <w:rPr>
          <w:rFonts w:ascii="Tahoma" w:eastAsia="Calibri" w:hAnsi="Tahoma" w:cs="Tahoma"/>
          <w:sz w:val="18"/>
          <w:szCs w:val="18"/>
        </w:rPr>
        <w:t xml:space="preserve">umowy </w:t>
      </w:r>
      <w:r w:rsidRPr="0080688C">
        <w:rPr>
          <w:rFonts w:ascii="Tahoma" w:eastAsia="Calibri" w:hAnsi="Tahoma" w:cs="Tahoma"/>
          <w:sz w:val="18"/>
          <w:szCs w:val="18"/>
        </w:rPr>
        <w:t>oraz zezwalania kontrolującym na wejście na teren, na którym realizowana jest inwestycja.</w:t>
      </w:r>
    </w:p>
    <w:p w14:paraId="6F6268FB" w14:textId="77777777" w:rsidR="00583080" w:rsidRPr="00954212" w:rsidRDefault="00583080" w:rsidP="00AB4B69">
      <w:pPr>
        <w:numPr>
          <w:ilvl w:val="0"/>
          <w:numId w:val="24"/>
        </w:numPr>
        <w:tabs>
          <w:tab w:val="left" w:pos="426"/>
        </w:tabs>
        <w:ind w:left="426" w:hanging="426"/>
        <w:contextualSpacing/>
        <w:jc w:val="both"/>
        <w:rPr>
          <w:rFonts w:ascii="Tahoma" w:eastAsia="Calibri" w:hAnsi="Tahoma" w:cs="Tahoma"/>
          <w:sz w:val="18"/>
          <w:szCs w:val="18"/>
        </w:rPr>
      </w:pPr>
      <w:r w:rsidRPr="00954212">
        <w:rPr>
          <w:rFonts w:ascii="Tahoma" w:eastAsia="Calibri" w:hAnsi="Tahoma" w:cs="Tahoma"/>
          <w:sz w:val="18"/>
          <w:szCs w:val="18"/>
        </w:rPr>
        <w:t>W okresie obowiązywania umowy, ale nie dłużej niż przez okres 5 lat od dnia zakończenia realizacji inwestycji albo oddania jej do użytkowania na zasadach określonych w art. 54 i 55 Prawa budowlanego, jeśli przepisy te mają zastosowanie do inwestycji, Minister lub osoba przez niego upoważniona może przeprowadzić kontrolę wykonywania przez Zamawiającego obowiązków wynikających z programu inwestycyjnego oraz umowy, na zasadach i w trybie określonych w ustawie z dnia 15 lipca 2011 r. o kontroli w administracji rządowej (Dz. U. z 2020 r. poz. 224).</w:t>
      </w:r>
    </w:p>
    <w:p w14:paraId="2D626889" w14:textId="77777777" w:rsidR="00583080" w:rsidRPr="00954212" w:rsidRDefault="00583080" w:rsidP="00AB4B69">
      <w:pPr>
        <w:numPr>
          <w:ilvl w:val="0"/>
          <w:numId w:val="24"/>
        </w:numPr>
        <w:tabs>
          <w:tab w:val="left" w:pos="426"/>
        </w:tabs>
        <w:ind w:left="426" w:hanging="426"/>
        <w:contextualSpacing/>
        <w:jc w:val="both"/>
        <w:rPr>
          <w:rFonts w:ascii="Tahoma" w:eastAsia="Calibri" w:hAnsi="Tahoma" w:cs="Tahoma"/>
          <w:sz w:val="18"/>
          <w:szCs w:val="18"/>
        </w:rPr>
      </w:pPr>
      <w:r w:rsidRPr="00954212">
        <w:rPr>
          <w:rFonts w:ascii="Tahoma" w:eastAsia="Calibri" w:hAnsi="Tahoma" w:cs="Tahoma"/>
          <w:sz w:val="18"/>
          <w:szCs w:val="18"/>
        </w:rPr>
        <w:t>Kontrola, o której mowa w ust. 2, może w szczególności obejmować:</w:t>
      </w:r>
    </w:p>
    <w:p w14:paraId="33511348" w14:textId="77777777" w:rsidR="00583080" w:rsidRPr="00D05A78" w:rsidRDefault="00583080" w:rsidP="00583080">
      <w:pPr>
        <w:autoSpaceDE w:val="0"/>
        <w:autoSpaceDN w:val="0"/>
        <w:adjustRightInd w:val="0"/>
        <w:ind w:left="851" w:hanging="425"/>
        <w:jc w:val="both"/>
        <w:rPr>
          <w:rFonts w:ascii="Tahoma" w:hAnsi="Tahoma" w:cs="Tahoma"/>
          <w:sz w:val="18"/>
          <w:szCs w:val="18"/>
        </w:rPr>
      </w:pPr>
      <w:r w:rsidRPr="00954212">
        <w:rPr>
          <w:rFonts w:ascii="Tahoma" w:hAnsi="Tahoma" w:cs="Tahoma"/>
          <w:sz w:val="18"/>
          <w:szCs w:val="18"/>
        </w:rPr>
        <w:t xml:space="preserve">1) </w:t>
      </w:r>
      <w:r w:rsidRPr="00954212">
        <w:rPr>
          <w:rFonts w:ascii="Tahoma" w:hAnsi="Tahoma" w:cs="Tahoma"/>
          <w:sz w:val="18"/>
          <w:szCs w:val="18"/>
        </w:rPr>
        <w:tab/>
        <w:t>zgodność realizowanej inwestycji z umową, programem inwestycyjnym oraz przepisami prawa powszechnie obowiązującego;</w:t>
      </w:r>
    </w:p>
    <w:p w14:paraId="485D7DE2" w14:textId="6E209A60"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2) </w:t>
      </w:r>
      <w:r w:rsidRPr="00D05A78">
        <w:rPr>
          <w:rFonts w:ascii="Tahoma" w:hAnsi="Tahoma" w:cs="Tahoma"/>
          <w:sz w:val="18"/>
          <w:szCs w:val="18"/>
        </w:rPr>
        <w:tab/>
        <w:t xml:space="preserve">legalność, gospodarność, celowość i rzetelność w wykorzystaniu środków publicznych otrzymanych na realizację </w:t>
      </w:r>
      <w:r w:rsidR="00D67D6B">
        <w:rPr>
          <w:rFonts w:ascii="Tahoma" w:hAnsi="Tahoma" w:cs="Tahoma"/>
          <w:sz w:val="18"/>
          <w:szCs w:val="18"/>
        </w:rPr>
        <w:t>umowy</w:t>
      </w:r>
      <w:r w:rsidRPr="00D05A78">
        <w:rPr>
          <w:rFonts w:ascii="Tahoma" w:hAnsi="Tahoma" w:cs="Tahoma"/>
          <w:sz w:val="18"/>
          <w:szCs w:val="18"/>
        </w:rPr>
        <w:t>;</w:t>
      </w:r>
    </w:p>
    <w:p w14:paraId="45B320F1" w14:textId="77777777"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3) </w:t>
      </w:r>
      <w:r w:rsidRPr="00D05A78">
        <w:rPr>
          <w:rFonts w:ascii="Tahoma" w:hAnsi="Tahoma" w:cs="Tahoma"/>
          <w:sz w:val="18"/>
          <w:szCs w:val="18"/>
        </w:rPr>
        <w:tab/>
        <w:t>sposób i rodzaj prowadzenia dokumentacji, określonej w przepisach prawa powszechnie obowiązującego oraz w umowie;</w:t>
      </w:r>
    </w:p>
    <w:p w14:paraId="04038F3A" w14:textId="7410F13C"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4) </w:t>
      </w:r>
      <w:r w:rsidRPr="00D05A78">
        <w:rPr>
          <w:rFonts w:ascii="Tahoma" w:hAnsi="Tahoma" w:cs="Tahoma"/>
          <w:sz w:val="18"/>
          <w:szCs w:val="18"/>
        </w:rPr>
        <w:tab/>
        <w:t xml:space="preserve">stan realizacji </w:t>
      </w:r>
      <w:r w:rsidR="00D67D6B">
        <w:rPr>
          <w:rFonts w:ascii="Tahoma" w:hAnsi="Tahoma" w:cs="Tahoma"/>
          <w:sz w:val="18"/>
          <w:szCs w:val="18"/>
        </w:rPr>
        <w:t>umowy</w:t>
      </w:r>
      <w:r w:rsidR="00D67D6B" w:rsidRPr="00D05A78">
        <w:rPr>
          <w:rFonts w:ascii="Tahoma" w:hAnsi="Tahoma" w:cs="Tahoma"/>
          <w:sz w:val="18"/>
          <w:szCs w:val="18"/>
        </w:rPr>
        <w:t xml:space="preserve"> </w:t>
      </w:r>
      <w:r w:rsidRPr="00D05A78">
        <w:rPr>
          <w:rFonts w:ascii="Tahoma" w:hAnsi="Tahoma" w:cs="Tahoma"/>
          <w:sz w:val="18"/>
          <w:szCs w:val="18"/>
        </w:rPr>
        <w:t>oraz terminowości jej zakończenia;</w:t>
      </w:r>
    </w:p>
    <w:p w14:paraId="179A5719" w14:textId="490378DE"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5) </w:t>
      </w:r>
      <w:r w:rsidRPr="00D05A78">
        <w:rPr>
          <w:rFonts w:ascii="Tahoma" w:hAnsi="Tahoma" w:cs="Tahoma"/>
          <w:sz w:val="18"/>
          <w:szCs w:val="18"/>
        </w:rPr>
        <w:tab/>
        <w:t xml:space="preserve">terminowość rozliczenia przez </w:t>
      </w:r>
      <w:r w:rsidR="00D67D6B">
        <w:rPr>
          <w:rFonts w:ascii="Tahoma" w:hAnsi="Tahoma" w:cs="Tahoma"/>
          <w:sz w:val="18"/>
          <w:szCs w:val="18"/>
        </w:rPr>
        <w:t>Zamawiającego</w:t>
      </w:r>
      <w:r w:rsidR="00D67D6B" w:rsidRPr="00D05A78">
        <w:rPr>
          <w:rFonts w:ascii="Tahoma" w:hAnsi="Tahoma" w:cs="Tahoma"/>
          <w:sz w:val="18"/>
          <w:szCs w:val="18"/>
        </w:rPr>
        <w:t xml:space="preserve"> </w:t>
      </w:r>
      <w:r w:rsidRPr="00D05A78">
        <w:rPr>
          <w:rFonts w:ascii="Tahoma" w:hAnsi="Tahoma" w:cs="Tahoma"/>
          <w:sz w:val="18"/>
          <w:szCs w:val="18"/>
        </w:rPr>
        <w:t>realizacji umowy;</w:t>
      </w:r>
    </w:p>
    <w:p w14:paraId="170C284F" w14:textId="77777777"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6) </w:t>
      </w:r>
      <w:r w:rsidRPr="00D05A78">
        <w:rPr>
          <w:rFonts w:ascii="Tahoma" w:hAnsi="Tahoma" w:cs="Tahoma"/>
          <w:sz w:val="18"/>
          <w:szCs w:val="18"/>
        </w:rPr>
        <w:tab/>
        <w:t>ocenę prawidłowości dokonywania rozliczenia umowy;</w:t>
      </w:r>
    </w:p>
    <w:p w14:paraId="48732A74" w14:textId="77777777"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7) </w:t>
      </w:r>
      <w:r w:rsidRPr="00D05A78">
        <w:rPr>
          <w:rFonts w:ascii="Tahoma" w:hAnsi="Tahoma" w:cs="Tahoma"/>
          <w:sz w:val="18"/>
          <w:szCs w:val="18"/>
        </w:rPr>
        <w:tab/>
        <w:t>prawidłowość wykonywania obowiązków informacyjnych, o których mowa w § 5 ust. 5-7 umowy nr </w:t>
      </w:r>
      <w:r w:rsidRPr="00D05A78">
        <w:rPr>
          <w:rFonts w:ascii="Tahoma" w:hAnsi="Tahoma" w:cs="Tahoma"/>
          <w:b/>
          <w:sz w:val="18"/>
          <w:szCs w:val="18"/>
        </w:rPr>
        <w:t>DOI/SK/85112/6220/58/1077</w:t>
      </w:r>
      <w:r w:rsidRPr="00D05A78">
        <w:rPr>
          <w:rFonts w:ascii="Tahoma" w:hAnsi="Tahoma" w:cs="Tahoma"/>
          <w:sz w:val="18"/>
          <w:szCs w:val="18"/>
        </w:rPr>
        <w:t>;</w:t>
      </w:r>
    </w:p>
    <w:p w14:paraId="0530701F" w14:textId="2540B00C" w:rsidR="00583080" w:rsidRPr="00D05A78" w:rsidRDefault="00583080" w:rsidP="00583080">
      <w:pPr>
        <w:autoSpaceDE w:val="0"/>
        <w:autoSpaceDN w:val="0"/>
        <w:adjustRightInd w:val="0"/>
        <w:ind w:left="851" w:hanging="425"/>
        <w:jc w:val="both"/>
        <w:rPr>
          <w:rFonts w:ascii="Tahoma" w:hAnsi="Tahoma" w:cs="Tahoma"/>
          <w:sz w:val="18"/>
          <w:szCs w:val="18"/>
        </w:rPr>
      </w:pPr>
      <w:r w:rsidRPr="00D05A78">
        <w:rPr>
          <w:rFonts w:ascii="Tahoma" w:hAnsi="Tahoma" w:cs="Tahoma"/>
          <w:sz w:val="18"/>
          <w:szCs w:val="18"/>
        </w:rPr>
        <w:t xml:space="preserve">8) </w:t>
      </w:r>
      <w:r w:rsidRPr="00D05A78">
        <w:rPr>
          <w:rFonts w:ascii="Tahoma" w:hAnsi="Tahoma" w:cs="Tahoma"/>
          <w:sz w:val="18"/>
          <w:szCs w:val="18"/>
        </w:rPr>
        <w:tab/>
        <w:t xml:space="preserve">prawidłowość wykorzystania </w:t>
      </w:r>
      <w:r w:rsidR="00D67D6B">
        <w:rPr>
          <w:rFonts w:ascii="Tahoma" w:hAnsi="Tahoma" w:cs="Tahoma"/>
          <w:sz w:val="18"/>
          <w:szCs w:val="18"/>
        </w:rPr>
        <w:t>przedmiotu umowy</w:t>
      </w:r>
      <w:r w:rsidR="00D67D6B" w:rsidRPr="00D05A78">
        <w:rPr>
          <w:rFonts w:ascii="Tahoma" w:hAnsi="Tahoma" w:cs="Tahoma"/>
          <w:sz w:val="18"/>
          <w:szCs w:val="18"/>
        </w:rPr>
        <w:t xml:space="preserve"> </w:t>
      </w:r>
      <w:r w:rsidRPr="00D05A78">
        <w:rPr>
          <w:rFonts w:ascii="Tahoma" w:hAnsi="Tahoma" w:cs="Tahoma"/>
          <w:sz w:val="18"/>
          <w:szCs w:val="18"/>
        </w:rPr>
        <w:t xml:space="preserve">zgodnie z § 5 ust. 1 i 2 umowy nr </w:t>
      </w:r>
      <w:r w:rsidRPr="00D05A78">
        <w:rPr>
          <w:rFonts w:ascii="Tahoma" w:hAnsi="Tahoma" w:cs="Tahoma"/>
          <w:b/>
          <w:sz w:val="18"/>
          <w:szCs w:val="18"/>
        </w:rPr>
        <w:t>DOI/SK/85112/6220/58/1077</w:t>
      </w:r>
      <w:r w:rsidRPr="00D05A78">
        <w:rPr>
          <w:rFonts w:ascii="Tahoma" w:hAnsi="Tahoma" w:cs="Tahoma"/>
          <w:sz w:val="18"/>
          <w:szCs w:val="18"/>
        </w:rPr>
        <w:t>.</w:t>
      </w:r>
    </w:p>
    <w:p w14:paraId="22613BD4" w14:textId="5BAD9B2C" w:rsidR="00270D44" w:rsidRDefault="00270D44" w:rsidP="009A24A8">
      <w:pPr>
        <w:jc w:val="center"/>
        <w:rPr>
          <w:rFonts w:ascii="Tahoma" w:hAnsi="Tahoma" w:cs="Tahoma"/>
          <w:b/>
          <w:iCs/>
          <w:kern w:val="16"/>
          <w:sz w:val="18"/>
          <w:szCs w:val="20"/>
        </w:rPr>
      </w:pPr>
    </w:p>
    <w:p w14:paraId="1675327F" w14:textId="221C1C34" w:rsidR="00583080" w:rsidRDefault="00583080" w:rsidP="00CB7EC8">
      <w:pPr>
        <w:rPr>
          <w:rFonts w:ascii="Tahoma" w:hAnsi="Tahoma" w:cs="Tahoma"/>
          <w:b/>
          <w:iCs/>
          <w:kern w:val="16"/>
          <w:sz w:val="18"/>
          <w:szCs w:val="20"/>
        </w:rPr>
      </w:pPr>
    </w:p>
    <w:p w14:paraId="3B1A2359" w14:textId="240404C5" w:rsidR="00270D44" w:rsidRPr="00663291" w:rsidRDefault="00270D44" w:rsidP="00270D44">
      <w:pPr>
        <w:jc w:val="center"/>
        <w:rPr>
          <w:rFonts w:ascii="Tahoma" w:hAnsi="Tahoma" w:cs="Tahoma"/>
          <w:b/>
          <w:iCs/>
          <w:kern w:val="16"/>
          <w:sz w:val="18"/>
          <w:szCs w:val="20"/>
        </w:rPr>
      </w:pPr>
      <w:r w:rsidRPr="00663291">
        <w:rPr>
          <w:rFonts w:ascii="Tahoma" w:hAnsi="Tahoma" w:cs="Tahoma"/>
          <w:b/>
          <w:iCs/>
          <w:kern w:val="16"/>
          <w:sz w:val="18"/>
          <w:szCs w:val="20"/>
        </w:rPr>
        <w:t>§ 1</w:t>
      </w:r>
      <w:r>
        <w:rPr>
          <w:rFonts w:ascii="Tahoma" w:hAnsi="Tahoma" w:cs="Tahoma"/>
          <w:b/>
          <w:iCs/>
          <w:kern w:val="16"/>
          <w:sz w:val="18"/>
          <w:szCs w:val="20"/>
        </w:rPr>
        <w:t>5</w:t>
      </w:r>
    </w:p>
    <w:p w14:paraId="2E8ED384" w14:textId="77777777" w:rsidR="009A24A8" w:rsidRPr="00AB5191" w:rsidRDefault="009A24A8" w:rsidP="00AB4B69">
      <w:pPr>
        <w:numPr>
          <w:ilvl w:val="0"/>
          <w:numId w:val="9"/>
        </w:numPr>
        <w:ind w:left="567" w:right="12" w:hanging="567"/>
        <w:jc w:val="both"/>
        <w:rPr>
          <w:rFonts w:ascii="Tahoma" w:hAnsi="Tahoma" w:cs="Tahoma"/>
          <w:sz w:val="18"/>
          <w:szCs w:val="20"/>
        </w:rPr>
      </w:pPr>
      <w:r w:rsidRPr="00AB5191">
        <w:rPr>
          <w:rFonts w:ascii="Tahoma" w:hAnsi="Tahoma" w:cs="Tahoma"/>
          <w:sz w:val="18"/>
          <w:szCs w:val="20"/>
        </w:rPr>
        <w:t>Wszelkie zmiany i uzupełnienia niniejszej umowy wymagają formy pisemnej pod rygorem nieważności</w:t>
      </w:r>
      <w:r w:rsidR="00887B80" w:rsidRPr="00AB5191">
        <w:rPr>
          <w:rFonts w:ascii="Tahoma" w:hAnsi="Tahoma" w:cs="Tahoma"/>
          <w:sz w:val="18"/>
          <w:szCs w:val="20"/>
        </w:rPr>
        <w:t>.</w:t>
      </w:r>
      <w:r w:rsidR="00712F63" w:rsidRPr="00AB5191">
        <w:rPr>
          <w:rFonts w:ascii="Tahoma" w:hAnsi="Tahoma" w:cs="Tahoma"/>
          <w:sz w:val="18"/>
          <w:szCs w:val="20"/>
        </w:rPr>
        <w:t xml:space="preserve"> </w:t>
      </w:r>
    </w:p>
    <w:p w14:paraId="3855372F" w14:textId="77777777" w:rsidR="009A24A8" w:rsidRPr="00AB5191" w:rsidRDefault="009A24A8" w:rsidP="00AB4B69">
      <w:pPr>
        <w:numPr>
          <w:ilvl w:val="0"/>
          <w:numId w:val="9"/>
        </w:numPr>
        <w:ind w:left="567" w:right="12" w:hanging="567"/>
        <w:jc w:val="both"/>
        <w:rPr>
          <w:rFonts w:ascii="Tahoma" w:hAnsi="Tahoma" w:cs="Tahoma"/>
          <w:sz w:val="18"/>
          <w:szCs w:val="20"/>
        </w:rPr>
      </w:pPr>
      <w:r w:rsidRPr="00AB5191">
        <w:rPr>
          <w:rFonts w:ascii="Tahoma" w:hAnsi="Tahoma" w:cs="Tahoma"/>
          <w:sz w:val="18"/>
          <w:szCs w:val="20"/>
        </w:rPr>
        <w:t>Wszelkie załączniki wskazane w treści niniejszej umowy stanowią jej integralną część.</w:t>
      </w:r>
    </w:p>
    <w:p w14:paraId="3832E3CF" w14:textId="64D2C0C2" w:rsidR="009A24A8" w:rsidRPr="00AB5191" w:rsidRDefault="009A24A8" w:rsidP="00AB4B69">
      <w:pPr>
        <w:numPr>
          <w:ilvl w:val="0"/>
          <w:numId w:val="9"/>
        </w:numPr>
        <w:ind w:left="567" w:hanging="567"/>
        <w:jc w:val="both"/>
        <w:rPr>
          <w:rFonts w:ascii="Tahoma" w:hAnsi="Tahoma" w:cs="Tahoma"/>
          <w:sz w:val="18"/>
          <w:szCs w:val="20"/>
        </w:rPr>
      </w:pPr>
      <w:r w:rsidRPr="00AB5191">
        <w:rPr>
          <w:rFonts w:ascii="Tahoma" w:hAnsi="Tahoma" w:cs="Tahoma"/>
          <w:iCs/>
          <w:kern w:val="16"/>
          <w:sz w:val="18"/>
          <w:szCs w:val="20"/>
        </w:rPr>
        <w:t xml:space="preserve">W razie powstania sporu związanego z wykonaniem umowy, </w:t>
      </w:r>
      <w:r w:rsidR="009B028D">
        <w:rPr>
          <w:rFonts w:ascii="Tahoma" w:hAnsi="Tahoma" w:cs="Tahoma"/>
          <w:iCs/>
          <w:kern w:val="16"/>
          <w:sz w:val="18"/>
          <w:szCs w:val="20"/>
        </w:rPr>
        <w:t xml:space="preserve">Strona </w:t>
      </w:r>
      <w:r w:rsidRPr="00AB5191">
        <w:rPr>
          <w:rFonts w:ascii="Tahoma" w:hAnsi="Tahoma" w:cs="Tahoma"/>
          <w:iCs/>
          <w:kern w:val="16"/>
          <w:sz w:val="18"/>
          <w:szCs w:val="20"/>
        </w:rPr>
        <w:t>ma obowiązek wyczerpać drogę postępowania polubownego, kierując swoje roszczenia na piśmie do</w:t>
      </w:r>
      <w:r w:rsidR="00C47DBA">
        <w:rPr>
          <w:rFonts w:ascii="Tahoma" w:hAnsi="Tahoma" w:cs="Tahoma"/>
          <w:iCs/>
          <w:kern w:val="16"/>
          <w:sz w:val="18"/>
          <w:szCs w:val="20"/>
        </w:rPr>
        <w:t xml:space="preserve"> </w:t>
      </w:r>
      <w:r w:rsidR="009B028D">
        <w:rPr>
          <w:rFonts w:ascii="Tahoma" w:hAnsi="Tahoma" w:cs="Tahoma"/>
          <w:iCs/>
          <w:kern w:val="16"/>
          <w:sz w:val="18"/>
          <w:szCs w:val="20"/>
        </w:rPr>
        <w:t xml:space="preserve">drugiej Strony </w:t>
      </w:r>
      <w:r w:rsidRPr="00AB5191">
        <w:rPr>
          <w:rFonts w:ascii="Tahoma" w:hAnsi="Tahoma" w:cs="Tahoma"/>
          <w:iCs/>
          <w:kern w:val="16"/>
          <w:sz w:val="18"/>
          <w:szCs w:val="20"/>
        </w:rPr>
        <w:t xml:space="preserve">, a w przypadku nie osiągnięcia porozumienia w terminie 15 dni roboczych, od dnia doręczenia roszczenia, może poddać spór rozstrzygnięciu przez sąd miejscowo właściwy dla </w:t>
      </w:r>
      <w:r w:rsidR="00933C3F" w:rsidRPr="00AB5191">
        <w:rPr>
          <w:rFonts w:ascii="Tahoma" w:hAnsi="Tahoma" w:cs="Tahoma"/>
          <w:iCs/>
          <w:kern w:val="16"/>
          <w:sz w:val="18"/>
          <w:szCs w:val="20"/>
        </w:rPr>
        <w:t xml:space="preserve">siedziby </w:t>
      </w:r>
      <w:r w:rsidRPr="00AB5191">
        <w:rPr>
          <w:rFonts w:ascii="Tahoma" w:hAnsi="Tahoma" w:cs="Tahoma"/>
          <w:iCs/>
          <w:kern w:val="16"/>
          <w:sz w:val="18"/>
          <w:szCs w:val="20"/>
        </w:rPr>
        <w:t>Zamawiającego</w:t>
      </w:r>
      <w:r w:rsidRPr="00AB5191">
        <w:rPr>
          <w:rFonts w:ascii="Tahoma" w:hAnsi="Tahoma" w:cs="Tahoma"/>
          <w:sz w:val="18"/>
          <w:szCs w:val="20"/>
        </w:rPr>
        <w:t>.</w:t>
      </w:r>
    </w:p>
    <w:p w14:paraId="135A5EF5" w14:textId="719F1C1A" w:rsidR="009A24A8" w:rsidRPr="00AB5191" w:rsidRDefault="009A24A8" w:rsidP="00AB4B69">
      <w:pPr>
        <w:numPr>
          <w:ilvl w:val="0"/>
          <w:numId w:val="9"/>
        </w:numPr>
        <w:ind w:left="567" w:hanging="567"/>
        <w:jc w:val="both"/>
        <w:rPr>
          <w:rFonts w:ascii="Tahoma" w:hAnsi="Tahoma" w:cs="Tahoma"/>
          <w:sz w:val="18"/>
          <w:szCs w:val="20"/>
        </w:rPr>
      </w:pPr>
      <w:r w:rsidRPr="00AB5191">
        <w:rPr>
          <w:rFonts w:ascii="Tahoma" w:hAnsi="Tahoma" w:cs="Tahoma"/>
          <w:iCs/>
          <w:kern w:val="16"/>
          <w:sz w:val="18"/>
          <w:szCs w:val="20"/>
        </w:rPr>
        <w:t xml:space="preserve">Każda czynność prawna mająca na celu zmianę wierzyciela </w:t>
      </w:r>
      <w:r w:rsidR="00690956" w:rsidRPr="00AB5191">
        <w:rPr>
          <w:rFonts w:ascii="Tahoma" w:hAnsi="Tahoma" w:cs="Tahoma"/>
          <w:iCs/>
          <w:kern w:val="16"/>
          <w:sz w:val="18"/>
          <w:szCs w:val="20"/>
        </w:rPr>
        <w:t>Zamawiającego</w:t>
      </w:r>
      <w:r w:rsidRPr="00AB5191">
        <w:rPr>
          <w:rFonts w:ascii="Tahoma" w:hAnsi="Tahoma" w:cs="Tahoma"/>
          <w:iCs/>
          <w:kern w:val="16"/>
          <w:sz w:val="18"/>
          <w:szCs w:val="20"/>
        </w:rPr>
        <w:t xml:space="preserve"> (w tym m.in. umowy sprzedaży wierzytelności, cesji wierzytelności, umowy poręczenia za zapłatę należności Zamawiającego), pod rygorem nieważności wymaga uprzedniej pisemnej zgody Uniwersytetu Medycznego w Łodzi i Zamawiającego.</w:t>
      </w:r>
    </w:p>
    <w:p w14:paraId="0CF99FEB" w14:textId="00F279EC" w:rsidR="009A24A8" w:rsidRPr="00AB5191" w:rsidRDefault="009A24A8" w:rsidP="00AB4B69">
      <w:pPr>
        <w:numPr>
          <w:ilvl w:val="0"/>
          <w:numId w:val="9"/>
        </w:numPr>
        <w:ind w:left="567" w:hanging="567"/>
        <w:jc w:val="both"/>
        <w:rPr>
          <w:rFonts w:ascii="Tahoma" w:hAnsi="Tahoma" w:cs="Tahoma"/>
          <w:iCs/>
          <w:kern w:val="16"/>
          <w:sz w:val="18"/>
          <w:szCs w:val="20"/>
        </w:rPr>
      </w:pPr>
      <w:r w:rsidRPr="00AB5191">
        <w:rPr>
          <w:rFonts w:ascii="Tahoma" w:hAnsi="Tahoma" w:cs="Tahoma"/>
          <w:iCs/>
          <w:kern w:val="16"/>
          <w:sz w:val="18"/>
          <w:szCs w:val="20"/>
        </w:rPr>
        <w:t xml:space="preserve">W sprawach nieuregulowanych niniejszą umową będą miały zastosowanie przepisy ustawy Prawo Zamówień Publicznych (Dz. U. z </w:t>
      </w:r>
      <w:r w:rsidR="0078784A">
        <w:rPr>
          <w:rFonts w:ascii="Tahoma" w:hAnsi="Tahoma" w:cs="Tahoma"/>
          <w:sz w:val="18"/>
          <w:szCs w:val="20"/>
        </w:rPr>
        <w:t>202</w:t>
      </w:r>
      <w:r w:rsidR="00666CF1">
        <w:rPr>
          <w:rFonts w:ascii="Tahoma" w:hAnsi="Tahoma" w:cs="Tahoma"/>
          <w:sz w:val="18"/>
          <w:szCs w:val="20"/>
        </w:rPr>
        <w:t>4</w:t>
      </w:r>
      <w:r w:rsidRPr="00AB5191">
        <w:rPr>
          <w:rFonts w:ascii="Tahoma" w:hAnsi="Tahoma" w:cs="Tahoma"/>
          <w:sz w:val="18"/>
          <w:szCs w:val="20"/>
        </w:rPr>
        <w:t xml:space="preserve"> r., poz. </w:t>
      </w:r>
      <w:r w:rsidR="00666CF1">
        <w:rPr>
          <w:rFonts w:ascii="Tahoma" w:hAnsi="Tahoma" w:cs="Tahoma"/>
          <w:sz w:val="18"/>
          <w:szCs w:val="20"/>
        </w:rPr>
        <w:t>1320</w:t>
      </w:r>
      <w:r w:rsidR="00C325CE" w:rsidRPr="00AB5191">
        <w:rPr>
          <w:rFonts w:ascii="Tahoma" w:hAnsi="Tahoma" w:cs="Tahoma"/>
          <w:sz w:val="18"/>
          <w:szCs w:val="20"/>
        </w:rPr>
        <w:t>,</w:t>
      </w:r>
      <w:r w:rsidRPr="00AB5191">
        <w:rPr>
          <w:rFonts w:ascii="Tahoma" w:hAnsi="Tahoma" w:cs="Tahoma"/>
          <w:sz w:val="18"/>
          <w:szCs w:val="20"/>
        </w:rPr>
        <w:t xml:space="preserve">  </w:t>
      </w:r>
      <w:proofErr w:type="spellStart"/>
      <w:r w:rsidR="00AB5191">
        <w:rPr>
          <w:rFonts w:ascii="Tahoma" w:hAnsi="Tahoma" w:cs="Tahoma"/>
          <w:sz w:val="18"/>
          <w:szCs w:val="20"/>
        </w:rPr>
        <w:t>t.j</w:t>
      </w:r>
      <w:proofErr w:type="spellEnd"/>
      <w:r w:rsidR="00AB5191">
        <w:rPr>
          <w:rFonts w:ascii="Tahoma" w:hAnsi="Tahoma" w:cs="Tahoma"/>
          <w:sz w:val="18"/>
          <w:szCs w:val="20"/>
        </w:rPr>
        <w:t xml:space="preserve">. </w:t>
      </w:r>
      <w:r w:rsidRPr="00AB5191">
        <w:rPr>
          <w:rFonts w:ascii="Tahoma" w:hAnsi="Tahoma" w:cs="Tahoma"/>
          <w:sz w:val="18"/>
          <w:szCs w:val="20"/>
        </w:rPr>
        <w:t>ze zm.</w:t>
      </w:r>
      <w:r w:rsidRPr="00AB5191">
        <w:rPr>
          <w:rFonts w:ascii="Tahoma" w:hAnsi="Tahoma" w:cs="Tahoma"/>
          <w:iCs/>
          <w:kern w:val="16"/>
          <w:sz w:val="18"/>
          <w:szCs w:val="20"/>
        </w:rPr>
        <w:t>)</w:t>
      </w:r>
      <w:r w:rsidR="00B40DEE">
        <w:rPr>
          <w:rFonts w:ascii="Tahoma" w:hAnsi="Tahoma" w:cs="Tahoma"/>
          <w:iCs/>
          <w:kern w:val="16"/>
          <w:sz w:val="18"/>
          <w:szCs w:val="20"/>
        </w:rPr>
        <w:t xml:space="preserve"> oraz</w:t>
      </w:r>
      <w:r w:rsidRPr="00AB5191">
        <w:rPr>
          <w:rFonts w:ascii="Tahoma" w:hAnsi="Tahoma" w:cs="Tahoma"/>
          <w:iCs/>
          <w:kern w:val="16"/>
          <w:sz w:val="18"/>
          <w:szCs w:val="20"/>
        </w:rPr>
        <w:t xml:space="preserve"> Kodeksu Cywilnego (</w:t>
      </w:r>
      <w:r w:rsidR="00D303EC" w:rsidRPr="00AB5191">
        <w:rPr>
          <w:rFonts w:ascii="Tahoma" w:hAnsi="Tahoma" w:cs="Tahoma"/>
          <w:iCs/>
          <w:kern w:val="16"/>
          <w:sz w:val="18"/>
          <w:szCs w:val="20"/>
        </w:rPr>
        <w:t>Dz. U. z 20</w:t>
      </w:r>
      <w:r w:rsidR="00887B80" w:rsidRPr="00AB5191">
        <w:rPr>
          <w:rFonts w:ascii="Tahoma" w:hAnsi="Tahoma" w:cs="Tahoma"/>
          <w:iCs/>
          <w:kern w:val="16"/>
          <w:sz w:val="18"/>
          <w:szCs w:val="20"/>
        </w:rPr>
        <w:t>2</w:t>
      </w:r>
      <w:r w:rsidR="00666CF1">
        <w:rPr>
          <w:rFonts w:ascii="Tahoma" w:hAnsi="Tahoma" w:cs="Tahoma"/>
          <w:iCs/>
          <w:kern w:val="16"/>
          <w:sz w:val="18"/>
          <w:szCs w:val="20"/>
        </w:rPr>
        <w:t>4</w:t>
      </w:r>
      <w:r w:rsidR="00D303EC" w:rsidRPr="00AB5191">
        <w:rPr>
          <w:rFonts w:ascii="Tahoma" w:hAnsi="Tahoma" w:cs="Tahoma"/>
          <w:iCs/>
          <w:kern w:val="16"/>
          <w:sz w:val="18"/>
          <w:szCs w:val="20"/>
        </w:rPr>
        <w:t xml:space="preserve"> r., poz. 1</w:t>
      </w:r>
      <w:r w:rsidR="00666CF1">
        <w:rPr>
          <w:rFonts w:ascii="Tahoma" w:hAnsi="Tahoma" w:cs="Tahoma"/>
          <w:iCs/>
          <w:kern w:val="16"/>
          <w:sz w:val="18"/>
          <w:szCs w:val="20"/>
        </w:rPr>
        <w:t>061</w:t>
      </w:r>
      <w:r w:rsidR="00D303EC" w:rsidRPr="00AB5191">
        <w:rPr>
          <w:rFonts w:ascii="Tahoma" w:hAnsi="Tahoma" w:cs="Tahoma"/>
          <w:iCs/>
          <w:kern w:val="16"/>
          <w:sz w:val="18"/>
          <w:szCs w:val="20"/>
        </w:rPr>
        <w:t xml:space="preserve"> </w:t>
      </w:r>
      <w:r w:rsidR="00933C3F" w:rsidRPr="00AB5191">
        <w:rPr>
          <w:rFonts w:ascii="Tahoma" w:hAnsi="Tahoma" w:cs="Tahoma"/>
          <w:iCs/>
          <w:kern w:val="16"/>
          <w:sz w:val="18"/>
          <w:szCs w:val="20"/>
        </w:rPr>
        <w:t xml:space="preserve">– </w:t>
      </w:r>
      <w:proofErr w:type="spellStart"/>
      <w:r w:rsidR="00933C3F" w:rsidRPr="00AB5191">
        <w:rPr>
          <w:rFonts w:ascii="Tahoma" w:hAnsi="Tahoma" w:cs="Tahoma"/>
          <w:iCs/>
          <w:kern w:val="16"/>
          <w:sz w:val="18"/>
          <w:szCs w:val="20"/>
        </w:rPr>
        <w:t>t.j</w:t>
      </w:r>
      <w:proofErr w:type="spellEnd"/>
      <w:r w:rsidR="00933C3F" w:rsidRPr="00AB5191">
        <w:rPr>
          <w:rFonts w:ascii="Tahoma" w:hAnsi="Tahoma" w:cs="Tahoma"/>
          <w:iCs/>
          <w:kern w:val="16"/>
          <w:sz w:val="18"/>
          <w:szCs w:val="20"/>
        </w:rPr>
        <w:t xml:space="preserve">. ze zm.) </w:t>
      </w:r>
    </w:p>
    <w:p w14:paraId="5F78B5B6" w14:textId="77777777" w:rsidR="009A24A8" w:rsidRPr="00AB5191" w:rsidRDefault="007F2A7F" w:rsidP="00AB4B69">
      <w:pPr>
        <w:numPr>
          <w:ilvl w:val="0"/>
          <w:numId w:val="9"/>
        </w:numPr>
        <w:ind w:left="567" w:hanging="567"/>
        <w:jc w:val="both"/>
        <w:rPr>
          <w:rFonts w:ascii="Tahoma" w:hAnsi="Tahoma" w:cs="Tahoma"/>
          <w:iCs/>
          <w:kern w:val="16"/>
          <w:sz w:val="18"/>
          <w:szCs w:val="20"/>
        </w:rPr>
      </w:pPr>
      <w:r w:rsidRPr="00AB5191">
        <w:rPr>
          <w:rFonts w:ascii="Tahoma" w:hAnsi="Tahoma" w:cs="Tahoma"/>
          <w:iCs/>
          <w:kern w:val="16"/>
          <w:sz w:val="18"/>
          <w:szCs w:val="20"/>
        </w:rPr>
        <w:t>Umowę sporządza się w dwóch jednobrzmiących egzemplarzach po jednym dla każdej ze stron</w:t>
      </w:r>
      <w:r w:rsidR="009A24A8" w:rsidRPr="00AB5191">
        <w:rPr>
          <w:rFonts w:ascii="Tahoma" w:hAnsi="Tahoma" w:cs="Tahoma"/>
          <w:iCs/>
          <w:kern w:val="16"/>
          <w:sz w:val="18"/>
          <w:szCs w:val="20"/>
        </w:rPr>
        <w:t>.</w:t>
      </w:r>
    </w:p>
    <w:p w14:paraId="34E001ED" w14:textId="77777777" w:rsidR="009A24A8" w:rsidRPr="005B6A1B" w:rsidRDefault="009A24A8" w:rsidP="00AB4B69">
      <w:pPr>
        <w:numPr>
          <w:ilvl w:val="0"/>
          <w:numId w:val="9"/>
        </w:numPr>
        <w:ind w:left="567" w:hanging="567"/>
        <w:jc w:val="both"/>
        <w:rPr>
          <w:rFonts w:ascii="Tahoma" w:hAnsi="Tahoma" w:cs="Tahoma"/>
          <w:iCs/>
          <w:kern w:val="16"/>
          <w:sz w:val="18"/>
          <w:szCs w:val="20"/>
        </w:rPr>
      </w:pPr>
      <w:r w:rsidRPr="005B6A1B">
        <w:rPr>
          <w:rFonts w:ascii="Tahoma" w:hAnsi="Tahoma" w:cs="Tahoma"/>
          <w:sz w:val="18"/>
          <w:szCs w:val="20"/>
        </w:rPr>
        <w:t>Załącznikami do umowy są:</w:t>
      </w:r>
    </w:p>
    <w:p w14:paraId="10B6AFC7" w14:textId="77777777" w:rsidR="00C325CE" w:rsidRPr="005B6A1B" w:rsidRDefault="00C325CE" w:rsidP="00AB4B69">
      <w:pPr>
        <w:numPr>
          <w:ilvl w:val="0"/>
          <w:numId w:val="1"/>
        </w:numPr>
        <w:tabs>
          <w:tab w:val="clear" w:pos="360"/>
          <w:tab w:val="num" w:pos="993"/>
        </w:tabs>
        <w:ind w:left="993"/>
        <w:jc w:val="both"/>
        <w:rPr>
          <w:rFonts w:ascii="Tahoma" w:hAnsi="Tahoma"/>
          <w:sz w:val="18"/>
          <w:szCs w:val="18"/>
        </w:rPr>
      </w:pPr>
      <w:r w:rsidRPr="005B6A1B">
        <w:rPr>
          <w:rFonts w:ascii="Tahoma" w:eastAsia="Tahoma" w:hAnsi="Tahoma" w:cs="Tahoma"/>
          <w:sz w:val="18"/>
          <w:szCs w:val="18"/>
          <w:lang w:eastAsia="zh-CN"/>
        </w:rPr>
        <w:t>Załącznik nr 1 - Formularz oferty wraz z załącznikami:</w:t>
      </w:r>
    </w:p>
    <w:p w14:paraId="4B820E21" w14:textId="77777777" w:rsidR="00C325CE" w:rsidRPr="005B6A1B" w:rsidRDefault="00C325CE" w:rsidP="00C325CE">
      <w:pPr>
        <w:ind w:left="993"/>
        <w:jc w:val="both"/>
        <w:rPr>
          <w:rFonts w:ascii="Tahoma" w:eastAsia="Tahoma" w:hAnsi="Tahoma" w:cs="Tahoma"/>
          <w:sz w:val="18"/>
          <w:szCs w:val="18"/>
          <w:lang w:eastAsia="zh-CN"/>
        </w:rPr>
      </w:pPr>
      <w:r w:rsidRPr="005B6A1B">
        <w:rPr>
          <w:rFonts w:ascii="Tahoma" w:eastAsia="Tahoma" w:hAnsi="Tahoma" w:cs="Tahoma"/>
          <w:sz w:val="18"/>
          <w:szCs w:val="18"/>
          <w:lang w:eastAsia="zh-CN"/>
        </w:rPr>
        <w:t>Załącznik nr 1a - Parametry technic</w:t>
      </w:r>
      <w:r w:rsidR="005B6A1B">
        <w:rPr>
          <w:rFonts w:ascii="Tahoma" w:eastAsia="Tahoma" w:hAnsi="Tahoma" w:cs="Tahoma"/>
          <w:sz w:val="18"/>
          <w:szCs w:val="18"/>
          <w:lang w:eastAsia="zh-CN"/>
        </w:rPr>
        <w:t>zne</w:t>
      </w:r>
      <w:r w:rsidRPr="005B6A1B">
        <w:rPr>
          <w:rFonts w:ascii="Tahoma" w:eastAsia="Tahoma" w:hAnsi="Tahoma" w:cs="Tahoma"/>
          <w:sz w:val="18"/>
          <w:szCs w:val="18"/>
          <w:lang w:eastAsia="zh-CN"/>
        </w:rPr>
        <w:t>;</w:t>
      </w:r>
    </w:p>
    <w:p w14:paraId="5764E19A" w14:textId="559420F3" w:rsidR="00C325CE" w:rsidRPr="007E7EF9" w:rsidRDefault="00C325CE" w:rsidP="00C325CE">
      <w:pPr>
        <w:ind w:left="993"/>
        <w:jc w:val="both"/>
        <w:rPr>
          <w:rFonts w:ascii="Tahoma" w:hAnsi="Tahoma"/>
          <w:sz w:val="18"/>
          <w:szCs w:val="18"/>
        </w:rPr>
      </w:pPr>
      <w:r w:rsidRPr="005B6A1B">
        <w:rPr>
          <w:rFonts w:ascii="Tahoma" w:eastAsia="Tahoma" w:hAnsi="Tahoma" w:cs="Tahoma"/>
          <w:sz w:val="18"/>
          <w:szCs w:val="18"/>
          <w:lang w:eastAsia="zh-CN"/>
        </w:rPr>
        <w:t xml:space="preserve">Załącznik nr 1b - </w:t>
      </w:r>
      <w:r w:rsidRPr="007E7EF9">
        <w:rPr>
          <w:rFonts w:ascii="Tahoma" w:eastAsia="Tahoma" w:hAnsi="Tahoma" w:cs="Tahoma"/>
          <w:sz w:val="18"/>
          <w:szCs w:val="18"/>
          <w:lang w:eastAsia="zh-CN"/>
        </w:rPr>
        <w:t>W</w:t>
      </w:r>
      <w:r w:rsidR="00E2364F" w:rsidRPr="007E7EF9">
        <w:rPr>
          <w:rFonts w:ascii="Tahoma" w:eastAsia="Tahoma" w:hAnsi="Tahoma" w:cs="Tahoma"/>
          <w:sz w:val="18"/>
          <w:szCs w:val="18"/>
          <w:lang w:eastAsia="zh-CN"/>
        </w:rPr>
        <w:t>arunki G</w:t>
      </w:r>
      <w:r w:rsidR="005B6A1B" w:rsidRPr="007E7EF9">
        <w:rPr>
          <w:rFonts w:ascii="Tahoma" w:eastAsia="Tahoma" w:hAnsi="Tahoma" w:cs="Tahoma"/>
          <w:sz w:val="18"/>
          <w:szCs w:val="18"/>
          <w:lang w:eastAsia="zh-CN"/>
        </w:rPr>
        <w:t>warancji</w:t>
      </w:r>
      <w:r w:rsidR="00E2364F" w:rsidRPr="007E7EF9">
        <w:rPr>
          <w:rFonts w:ascii="Tahoma" w:eastAsia="Tahoma" w:hAnsi="Tahoma" w:cs="Tahoma"/>
          <w:sz w:val="18"/>
          <w:szCs w:val="18"/>
          <w:lang w:eastAsia="zh-CN"/>
        </w:rPr>
        <w:t xml:space="preserve"> i S</w:t>
      </w:r>
      <w:r w:rsidR="005B6A1B" w:rsidRPr="007E7EF9">
        <w:rPr>
          <w:rFonts w:ascii="Tahoma" w:eastAsia="Tahoma" w:hAnsi="Tahoma" w:cs="Tahoma"/>
          <w:sz w:val="18"/>
          <w:szCs w:val="18"/>
          <w:lang w:eastAsia="zh-CN"/>
        </w:rPr>
        <w:t>erwisu</w:t>
      </w:r>
      <w:r w:rsidRPr="007E7EF9">
        <w:rPr>
          <w:rFonts w:ascii="Tahoma" w:eastAsia="Tahoma" w:hAnsi="Tahoma" w:cs="Tahoma"/>
          <w:sz w:val="18"/>
          <w:szCs w:val="18"/>
          <w:lang w:eastAsia="zh-CN"/>
        </w:rPr>
        <w:t>;</w:t>
      </w:r>
    </w:p>
    <w:p w14:paraId="542FB413" w14:textId="77777777" w:rsidR="00C325CE" w:rsidRPr="007E7EF9" w:rsidRDefault="00C325CE" w:rsidP="00AB4B69">
      <w:pPr>
        <w:numPr>
          <w:ilvl w:val="0"/>
          <w:numId w:val="1"/>
        </w:numPr>
        <w:tabs>
          <w:tab w:val="clear" w:pos="360"/>
          <w:tab w:val="num" w:pos="993"/>
        </w:tabs>
        <w:ind w:left="993"/>
        <w:jc w:val="both"/>
        <w:rPr>
          <w:rFonts w:ascii="Tahoma" w:hAnsi="Tahoma"/>
          <w:sz w:val="18"/>
          <w:szCs w:val="18"/>
        </w:rPr>
      </w:pPr>
      <w:r w:rsidRPr="007E7EF9">
        <w:rPr>
          <w:rFonts w:ascii="Tahoma" w:eastAsia="Tahoma" w:hAnsi="Tahoma" w:cs="Tahoma"/>
          <w:sz w:val="18"/>
          <w:szCs w:val="18"/>
          <w:lang w:eastAsia="zh-CN"/>
        </w:rPr>
        <w:t xml:space="preserve">Załącznik nr 2 - </w:t>
      </w:r>
      <w:r w:rsidRPr="007E7EF9">
        <w:rPr>
          <w:rFonts w:ascii="Tahoma" w:hAnsi="Tahoma"/>
          <w:sz w:val="18"/>
          <w:szCs w:val="18"/>
        </w:rPr>
        <w:t>Formularz asortymentowo-</w:t>
      </w:r>
      <w:r w:rsidRPr="007E7EF9">
        <w:rPr>
          <w:rFonts w:ascii="Tahoma" w:hAnsi="Tahoma" w:cs="Tahoma"/>
          <w:sz w:val="18"/>
          <w:szCs w:val="18"/>
        </w:rPr>
        <w:t>cenowy</w:t>
      </w:r>
      <w:r w:rsidR="002D0C96" w:rsidRPr="007E7EF9">
        <w:rPr>
          <w:rFonts w:ascii="Tahoma" w:hAnsi="Tahoma" w:cs="Tahoma"/>
          <w:sz w:val="18"/>
          <w:szCs w:val="18"/>
        </w:rPr>
        <w:t>;</w:t>
      </w:r>
    </w:p>
    <w:p w14:paraId="451C22A8" w14:textId="35F2411D" w:rsidR="002D0C96" w:rsidRPr="00460377" w:rsidRDefault="002D0C96" w:rsidP="00AB4B69">
      <w:pPr>
        <w:numPr>
          <w:ilvl w:val="0"/>
          <w:numId w:val="1"/>
        </w:numPr>
        <w:tabs>
          <w:tab w:val="clear" w:pos="360"/>
          <w:tab w:val="num" w:pos="993"/>
        </w:tabs>
        <w:ind w:left="993"/>
        <w:jc w:val="both"/>
        <w:rPr>
          <w:rFonts w:ascii="Tahoma" w:eastAsia="Tahoma" w:hAnsi="Tahoma" w:cs="Tahoma"/>
          <w:strike/>
          <w:color w:val="2E74B5" w:themeColor="accent1" w:themeShade="BF"/>
          <w:sz w:val="18"/>
          <w:szCs w:val="18"/>
          <w:lang w:eastAsia="zh-CN"/>
        </w:rPr>
      </w:pPr>
      <w:r w:rsidRPr="00460377">
        <w:rPr>
          <w:rFonts w:ascii="Tahoma" w:eastAsia="Tahoma" w:hAnsi="Tahoma" w:cs="Tahoma"/>
          <w:strike/>
          <w:color w:val="2E74B5" w:themeColor="accent1" w:themeShade="BF"/>
          <w:sz w:val="18"/>
          <w:szCs w:val="18"/>
          <w:lang w:eastAsia="zh-CN"/>
        </w:rPr>
        <w:t>Załącznik nr 3 - Zobowiązanie do zachowania ta</w:t>
      </w:r>
      <w:r w:rsidR="00212786" w:rsidRPr="00460377">
        <w:rPr>
          <w:rFonts w:ascii="Tahoma" w:eastAsia="Tahoma" w:hAnsi="Tahoma" w:cs="Tahoma"/>
          <w:strike/>
          <w:color w:val="2E74B5" w:themeColor="accent1" w:themeShade="BF"/>
          <w:sz w:val="18"/>
          <w:szCs w:val="18"/>
          <w:lang w:eastAsia="zh-CN"/>
        </w:rPr>
        <w:t>jemnicy;</w:t>
      </w:r>
      <w:r w:rsidR="00F07374" w:rsidRPr="00460377">
        <w:rPr>
          <w:rFonts w:ascii="Tahoma" w:eastAsia="Tahoma" w:hAnsi="Tahoma" w:cs="Tahoma"/>
          <w:strike/>
          <w:color w:val="2E74B5" w:themeColor="accent1" w:themeShade="BF"/>
          <w:sz w:val="18"/>
          <w:szCs w:val="18"/>
          <w:lang w:eastAsia="zh-CN"/>
        </w:rPr>
        <w:t xml:space="preserve"> (DOTYCZY PAKIETÓW </w:t>
      </w:r>
      <w:r w:rsidR="00F07374" w:rsidRPr="00460377">
        <w:rPr>
          <w:rFonts w:ascii="Tahoma" w:hAnsi="Tahoma" w:cs="Tahoma"/>
          <w:strike/>
          <w:color w:val="2E74B5" w:themeColor="accent1" w:themeShade="BF"/>
          <w:sz w:val="18"/>
          <w:szCs w:val="18"/>
        </w:rPr>
        <w:t>1,2,13,14)</w:t>
      </w:r>
    </w:p>
    <w:p w14:paraId="012A72AC" w14:textId="0FC5A61A" w:rsidR="009A24A8" w:rsidRPr="0069512F" w:rsidRDefault="002D0C96" w:rsidP="00AB4B69">
      <w:pPr>
        <w:numPr>
          <w:ilvl w:val="3"/>
          <w:numId w:val="2"/>
        </w:numPr>
        <w:tabs>
          <w:tab w:val="num" w:pos="993"/>
        </w:tabs>
        <w:suppressAutoHyphens/>
        <w:ind w:left="0" w:firstLine="708"/>
        <w:jc w:val="both"/>
        <w:rPr>
          <w:rFonts w:ascii="Tahoma" w:hAnsi="Tahoma" w:cs="Tahoma"/>
          <w:sz w:val="18"/>
        </w:rPr>
      </w:pPr>
      <w:r w:rsidRPr="0069512F">
        <w:rPr>
          <w:rFonts w:ascii="Tahoma" w:eastAsia="Tahoma" w:hAnsi="Tahoma" w:cs="Tahoma"/>
          <w:color w:val="000000" w:themeColor="text1"/>
          <w:sz w:val="18"/>
          <w:szCs w:val="18"/>
          <w:lang w:eastAsia="zh-CN"/>
        </w:rPr>
        <w:t xml:space="preserve">Załącznik nr 4 </w:t>
      </w:r>
      <w:r w:rsidR="00460377">
        <w:rPr>
          <w:rFonts w:ascii="Tahoma" w:eastAsia="Tahoma" w:hAnsi="Tahoma" w:cs="Tahoma"/>
          <w:color w:val="000000" w:themeColor="text1"/>
          <w:sz w:val="18"/>
          <w:szCs w:val="18"/>
          <w:lang w:eastAsia="zh-CN"/>
        </w:rPr>
        <w:t>–</w:t>
      </w:r>
      <w:r w:rsidRPr="0069512F">
        <w:rPr>
          <w:rFonts w:ascii="Tahoma" w:eastAsia="Tahoma" w:hAnsi="Tahoma" w:cs="Tahoma"/>
          <w:color w:val="000000" w:themeColor="text1"/>
          <w:sz w:val="18"/>
          <w:szCs w:val="18"/>
          <w:lang w:eastAsia="zh-CN"/>
        </w:rPr>
        <w:t xml:space="preserve"> </w:t>
      </w:r>
      <w:r w:rsidR="00460377">
        <w:rPr>
          <w:rFonts w:ascii="Tahoma" w:eastAsia="Tahoma" w:hAnsi="Tahoma" w:cs="Tahoma"/>
          <w:color w:val="000000" w:themeColor="text1"/>
          <w:sz w:val="18"/>
          <w:szCs w:val="18"/>
          <w:lang w:eastAsia="zh-CN"/>
        </w:rPr>
        <w:t>Zmodyfikowana u</w:t>
      </w:r>
      <w:r w:rsidRPr="0069512F">
        <w:rPr>
          <w:rFonts w:ascii="Tahoma" w:eastAsia="Tahoma" w:hAnsi="Tahoma" w:cs="Tahoma"/>
          <w:color w:val="000000" w:themeColor="text1"/>
          <w:sz w:val="18"/>
          <w:szCs w:val="18"/>
          <w:lang w:eastAsia="zh-CN"/>
        </w:rPr>
        <w:t>mowa powierzenia przetwarzania danych os</w:t>
      </w:r>
      <w:r w:rsidR="0069512F" w:rsidRPr="0069512F">
        <w:rPr>
          <w:rFonts w:ascii="Tahoma" w:eastAsia="Tahoma" w:hAnsi="Tahoma" w:cs="Tahoma"/>
          <w:color w:val="000000" w:themeColor="text1"/>
          <w:sz w:val="18"/>
          <w:szCs w:val="18"/>
          <w:lang w:eastAsia="zh-CN"/>
        </w:rPr>
        <w:t xml:space="preserve">obowych </w:t>
      </w:r>
      <w:r w:rsidR="00F07374">
        <w:rPr>
          <w:rFonts w:ascii="Tahoma" w:eastAsia="Tahoma" w:hAnsi="Tahoma" w:cs="Tahoma"/>
          <w:color w:val="000000" w:themeColor="text1"/>
          <w:sz w:val="18"/>
          <w:szCs w:val="18"/>
          <w:lang w:eastAsia="zh-CN"/>
        </w:rPr>
        <w:t>(</w:t>
      </w:r>
      <w:r w:rsidR="00F07374" w:rsidRPr="00F07374">
        <w:rPr>
          <w:rFonts w:ascii="Tahoma" w:eastAsia="Tahoma" w:hAnsi="Tahoma" w:cs="Tahoma"/>
          <w:color w:val="000000" w:themeColor="text1"/>
          <w:sz w:val="18"/>
          <w:szCs w:val="18"/>
          <w:lang w:eastAsia="zh-CN"/>
        </w:rPr>
        <w:t xml:space="preserve">DOTYCZY PAKIETÓW </w:t>
      </w:r>
      <w:r w:rsidR="00460377">
        <w:rPr>
          <w:rFonts w:ascii="Tahoma" w:eastAsia="Tahoma" w:hAnsi="Tahoma" w:cs="Tahoma"/>
          <w:color w:val="000000" w:themeColor="text1"/>
          <w:sz w:val="18"/>
          <w:szCs w:val="18"/>
          <w:lang w:eastAsia="zh-CN"/>
        </w:rPr>
        <w:t xml:space="preserve">      </w:t>
      </w:r>
      <w:r w:rsidR="00F07374" w:rsidRPr="00F07374">
        <w:rPr>
          <w:rFonts w:ascii="Tahoma" w:hAnsi="Tahoma" w:cs="Tahoma"/>
          <w:sz w:val="18"/>
          <w:szCs w:val="18"/>
        </w:rPr>
        <w:t>1,2,13,14)</w:t>
      </w:r>
    </w:p>
    <w:p w14:paraId="547DED8D" w14:textId="77777777" w:rsidR="009A24A8" w:rsidRPr="005B6A1B" w:rsidRDefault="009A24A8" w:rsidP="00AB4B69">
      <w:pPr>
        <w:pStyle w:val="Nagwek4"/>
        <w:numPr>
          <w:ilvl w:val="3"/>
          <w:numId w:val="2"/>
        </w:numPr>
        <w:suppressAutoHyphens/>
        <w:ind w:left="0" w:firstLine="708"/>
        <w:rPr>
          <w:rFonts w:ascii="Tahoma" w:hAnsi="Tahoma" w:cs="Tahoma"/>
          <w:sz w:val="18"/>
        </w:rPr>
      </w:pPr>
      <w:r w:rsidRPr="005B6A1B">
        <w:rPr>
          <w:rFonts w:ascii="Tahoma" w:hAnsi="Tahoma" w:cs="Tahoma"/>
          <w:sz w:val="18"/>
        </w:rPr>
        <w:t>WYKONAWCA</w:t>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r>
      <w:r w:rsidRPr="005B6A1B">
        <w:rPr>
          <w:rFonts w:ascii="Tahoma" w:hAnsi="Tahoma" w:cs="Tahoma"/>
          <w:sz w:val="18"/>
        </w:rPr>
        <w:tab/>
        <w:t>ZAMAWIAJĄCY</w:t>
      </w:r>
    </w:p>
    <w:p w14:paraId="7E0F157C" w14:textId="77777777" w:rsidR="00093B0D" w:rsidRDefault="00837C37" w:rsidP="00760360">
      <w:pPr>
        <w:rPr>
          <w:rFonts w:ascii="Tahoma" w:hAnsi="Tahoma" w:cs="Tahoma"/>
          <w:b/>
          <w:sz w:val="20"/>
        </w:rPr>
      </w:pPr>
      <w:r>
        <w:rPr>
          <w:rFonts w:ascii="Tahoma" w:hAnsi="Tahoma" w:cs="Tahoma"/>
          <w:b/>
          <w:sz w:val="20"/>
        </w:rPr>
        <w:br w:type="page"/>
      </w:r>
    </w:p>
    <w:p w14:paraId="26CF43EC" w14:textId="02C18B6A" w:rsidR="002B33A3" w:rsidRPr="00460377" w:rsidRDefault="002B33A3" w:rsidP="002B33A3">
      <w:pPr>
        <w:tabs>
          <w:tab w:val="center" w:pos="5016"/>
          <w:tab w:val="right" w:pos="9552"/>
        </w:tabs>
        <w:jc w:val="right"/>
        <w:rPr>
          <w:rFonts w:ascii="Tahoma" w:hAnsi="Tahoma" w:cs="Tahoma"/>
          <w:b/>
          <w:iCs/>
          <w:smallCaps/>
          <w:strike/>
          <w:color w:val="2E74B5" w:themeColor="accent1" w:themeShade="BF"/>
          <w:kern w:val="1"/>
          <w:sz w:val="18"/>
          <w:szCs w:val="18"/>
        </w:rPr>
      </w:pPr>
      <w:r w:rsidRPr="00460377">
        <w:rPr>
          <w:rFonts w:ascii="Tahoma" w:hAnsi="Tahoma" w:cs="Tahoma"/>
          <w:b/>
          <w:iCs/>
          <w:smallCaps/>
          <w:strike/>
          <w:color w:val="2E74B5" w:themeColor="accent1" w:themeShade="BF"/>
          <w:kern w:val="1"/>
          <w:sz w:val="18"/>
          <w:szCs w:val="18"/>
        </w:rPr>
        <w:lastRenderedPageBreak/>
        <w:t xml:space="preserve">Załącznik nr </w:t>
      </w:r>
      <w:r w:rsidR="00A268B2" w:rsidRPr="00460377">
        <w:rPr>
          <w:rFonts w:ascii="Tahoma" w:hAnsi="Tahoma" w:cs="Tahoma"/>
          <w:b/>
          <w:iCs/>
          <w:smallCaps/>
          <w:strike/>
          <w:color w:val="2E74B5" w:themeColor="accent1" w:themeShade="BF"/>
          <w:kern w:val="1"/>
          <w:sz w:val="18"/>
          <w:szCs w:val="18"/>
        </w:rPr>
        <w:t>7</w:t>
      </w:r>
      <w:r w:rsidRPr="00460377">
        <w:rPr>
          <w:rFonts w:ascii="Tahoma" w:hAnsi="Tahoma" w:cs="Tahoma"/>
          <w:b/>
          <w:iCs/>
          <w:smallCaps/>
          <w:strike/>
          <w:color w:val="2E74B5" w:themeColor="accent1" w:themeShade="BF"/>
          <w:kern w:val="1"/>
          <w:sz w:val="18"/>
          <w:szCs w:val="18"/>
        </w:rPr>
        <w:t xml:space="preserve"> do SWZ (załącznik nr 3 do Umowy)</w:t>
      </w:r>
    </w:p>
    <w:p w14:paraId="1B26700E" w14:textId="3788F272" w:rsidR="002B33A3" w:rsidRPr="00460377" w:rsidRDefault="00F07374" w:rsidP="00F07374">
      <w:pPr>
        <w:keepNext/>
        <w:keepLines/>
        <w:suppressAutoHyphens/>
        <w:spacing w:before="120" w:after="120"/>
        <w:ind w:left="5664"/>
        <w:outlineLvl w:val="0"/>
        <w:rPr>
          <w:rFonts w:ascii="Tahoma" w:hAnsi="Tahoma" w:cs="Tahoma"/>
          <w:b/>
          <w:bCs/>
          <w:strike/>
          <w:color w:val="2E74B5" w:themeColor="accent1" w:themeShade="BF"/>
          <w:kern w:val="32"/>
          <w:sz w:val="18"/>
          <w:szCs w:val="18"/>
        </w:rPr>
      </w:pPr>
      <w:r w:rsidRPr="00460377">
        <w:rPr>
          <w:rFonts w:ascii="Tahoma" w:hAnsi="Tahoma" w:cs="Tahoma"/>
          <w:b/>
          <w:strike/>
          <w:color w:val="2E74B5" w:themeColor="accent1" w:themeShade="BF"/>
          <w:sz w:val="18"/>
          <w:szCs w:val="18"/>
        </w:rPr>
        <w:t xml:space="preserve">     (DOTYCZY PAKIETÓW 1,2,13,14)</w:t>
      </w:r>
    </w:p>
    <w:p w14:paraId="2CA58B40" w14:textId="77777777" w:rsidR="002B33A3" w:rsidRPr="00460377" w:rsidRDefault="002B33A3" w:rsidP="002B33A3">
      <w:pPr>
        <w:jc w:val="center"/>
        <w:rPr>
          <w:rFonts w:ascii="Tahoma" w:hAnsi="Tahoma" w:cs="Tahoma"/>
          <w:b/>
          <w:strike/>
          <w:color w:val="2E74B5" w:themeColor="accent1" w:themeShade="BF"/>
          <w:sz w:val="18"/>
          <w:szCs w:val="18"/>
        </w:rPr>
      </w:pPr>
      <w:r w:rsidRPr="00460377">
        <w:rPr>
          <w:rFonts w:ascii="Tahoma" w:hAnsi="Tahoma" w:cs="Tahoma"/>
          <w:b/>
          <w:strike/>
          <w:color w:val="2E74B5" w:themeColor="accent1" w:themeShade="BF"/>
          <w:sz w:val="18"/>
          <w:szCs w:val="18"/>
        </w:rPr>
        <w:t>ZOBOWIĄZANIE DO ZACHOWANIA TAJEMNICY</w:t>
      </w:r>
    </w:p>
    <w:p w14:paraId="65DBD8A2" w14:textId="77777777" w:rsidR="002B33A3" w:rsidRPr="00460377" w:rsidRDefault="002B33A3" w:rsidP="002B33A3">
      <w:pPr>
        <w:rPr>
          <w:rFonts w:ascii="Tahoma" w:hAnsi="Tahoma" w:cs="Tahoma"/>
          <w:strike/>
          <w:color w:val="2E74B5" w:themeColor="accent1" w:themeShade="BF"/>
          <w:sz w:val="18"/>
          <w:szCs w:val="18"/>
        </w:rPr>
      </w:pPr>
    </w:p>
    <w:p w14:paraId="3E12BC82" w14:textId="77777777" w:rsidR="002B33A3" w:rsidRPr="00460377" w:rsidRDefault="002B33A3" w:rsidP="002B33A3">
      <w:pPr>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Nazwisko ( -ka) :</w:t>
      </w:r>
    </w:p>
    <w:p w14:paraId="6FD69227" w14:textId="77777777" w:rsidR="002B33A3" w:rsidRPr="00460377" w:rsidRDefault="002B33A3" w:rsidP="002B33A3">
      <w:pPr>
        <w:ind w:left="1418" w:firstLine="709"/>
        <w:rPr>
          <w:rFonts w:ascii="Tahoma" w:hAnsi="Tahoma" w:cs="Tahoma"/>
          <w:b/>
          <w:strike/>
          <w:color w:val="2E74B5" w:themeColor="accent1" w:themeShade="BF"/>
          <w:sz w:val="18"/>
          <w:szCs w:val="18"/>
        </w:rPr>
      </w:pPr>
      <w:r w:rsidRPr="00460377">
        <w:rPr>
          <w:rFonts w:ascii="Tahoma" w:hAnsi="Tahoma" w:cs="Tahoma"/>
          <w:b/>
          <w:strike/>
          <w:color w:val="2E74B5" w:themeColor="accent1" w:themeShade="BF"/>
          <w:sz w:val="18"/>
          <w:szCs w:val="18"/>
        </w:rPr>
        <w:t xml:space="preserve">…………………………….................................................... </w:t>
      </w:r>
    </w:p>
    <w:p w14:paraId="15B1D496" w14:textId="77777777" w:rsidR="002B33A3" w:rsidRPr="00460377" w:rsidRDefault="002B33A3" w:rsidP="002B33A3">
      <w:pPr>
        <w:rPr>
          <w:rFonts w:ascii="Tahoma" w:hAnsi="Tahoma" w:cs="Tahoma"/>
          <w:strike/>
          <w:color w:val="2E74B5" w:themeColor="accent1" w:themeShade="BF"/>
          <w:sz w:val="18"/>
          <w:szCs w:val="18"/>
        </w:rPr>
      </w:pPr>
    </w:p>
    <w:p w14:paraId="6235400D" w14:textId="77777777" w:rsidR="002B33A3" w:rsidRPr="00460377" w:rsidRDefault="002B33A3" w:rsidP="002B33A3">
      <w:pPr>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 xml:space="preserve">Imię ( imiona ): </w:t>
      </w: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t>1. ..................................................................................</w:t>
      </w:r>
    </w:p>
    <w:p w14:paraId="2FE73074" w14:textId="77777777" w:rsidR="00567EA2" w:rsidRPr="00460377" w:rsidRDefault="00567EA2" w:rsidP="002B33A3">
      <w:pPr>
        <w:rPr>
          <w:rFonts w:ascii="Tahoma" w:hAnsi="Tahoma" w:cs="Tahoma"/>
          <w:strike/>
          <w:color w:val="2E74B5" w:themeColor="accent1" w:themeShade="BF"/>
          <w:sz w:val="18"/>
          <w:szCs w:val="18"/>
        </w:rPr>
      </w:pPr>
    </w:p>
    <w:p w14:paraId="533AA409" w14:textId="77777777" w:rsidR="002B33A3" w:rsidRPr="00460377" w:rsidRDefault="002B33A3" w:rsidP="002B33A3">
      <w:pPr>
        <w:ind w:left="1418" w:firstLine="709"/>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2. ..................................................................................</w:t>
      </w:r>
    </w:p>
    <w:p w14:paraId="0BB3DB91" w14:textId="77777777" w:rsidR="002B33A3" w:rsidRPr="00460377" w:rsidRDefault="002B33A3" w:rsidP="002B33A3">
      <w:pPr>
        <w:rPr>
          <w:rFonts w:ascii="Tahoma" w:hAnsi="Tahoma" w:cs="Tahoma"/>
          <w:strike/>
          <w:color w:val="2E74B5" w:themeColor="accent1" w:themeShade="BF"/>
          <w:sz w:val="18"/>
          <w:szCs w:val="18"/>
        </w:rPr>
      </w:pPr>
    </w:p>
    <w:p w14:paraId="0DFB0B8B" w14:textId="77777777" w:rsidR="002B33A3" w:rsidRPr="00460377" w:rsidRDefault="002B33A3" w:rsidP="002B33A3">
      <w:pPr>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Numer identyfikacyjny PESEL: |___|___|___|___|___|___|___|___|___|___|___|</w:t>
      </w:r>
    </w:p>
    <w:p w14:paraId="72F67A02" w14:textId="77777777" w:rsidR="002B33A3" w:rsidRPr="00460377" w:rsidRDefault="002B33A3" w:rsidP="002B33A3">
      <w:pPr>
        <w:rPr>
          <w:rFonts w:ascii="Tahoma" w:hAnsi="Tahoma" w:cs="Tahoma"/>
          <w:strike/>
          <w:color w:val="2E74B5" w:themeColor="accent1" w:themeShade="BF"/>
          <w:sz w:val="18"/>
          <w:szCs w:val="18"/>
        </w:rPr>
      </w:pPr>
    </w:p>
    <w:p w14:paraId="74B38680" w14:textId="77777777" w:rsidR="002B33A3" w:rsidRPr="00460377" w:rsidRDefault="002B33A3" w:rsidP="002B33A3">
      <w:pPr>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 xml:space="preserve">Stanowisko </w:t>
      </w: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r>
      <w:r w:rsidRPr="00460377">
        <w:rPr>
          <w:rFonts w:ascii="Tahoma" w:hAnsi="Tahoma" w:cs="Tahoma"/>
          <w:b/>
          <w:strike/>
          <w:color w:val="2E74B5" w:themeColor="accent1" w:themeShade="BF"/>
          <w:sz w:val="18"/>
          <w:szCs w:val="18"/>
        </w:rPr>
        <w:t>………………………....................................................................</w:t>
      </w:r>
    </w:p>
    <w:p w14:paraId="263BCC5F" w14:textId="77777777" w:rsidR="002B33A3" w:rsidRPr="00460377" w:rsidRDefault="002B33A3" w:rsidP="002B33A3">
      <w:pPr>
        <w:rPr>
          <w:rFonts w:ascii="Tahoma" w:hAnsi="Tahoma" w:cs="Tahoma"/>
          <w:strike/>
          <w:color w:val="2E74B5" w:themeColor="accent1" w:themeShade="BF"/>
          <w:sz w:val="18"/>
          <w:szCs w:val="18"/>
        </w:rPr>
      </w:pPr>
    </w:p>
    <w:p w14:paraId="5F1C1354" w14:textId="77777777" w:rsidR="002B33A3" w:rsidRPr="00460377" w:rsidRDefault="002B33A3" w:rsidP="002B33A3">
      <w:pPr>
        <w:spacing w:after="120"/>
        <w:ind w:firstLine="360"/>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Ja niżej podpisany, potwierdzając zgodność moich danych osobowych ze stanem faktycznym, oświadczam, że :</w:t>
      </w:r>
    </w:p>
    <w:p w14:paraId="531E6DE8" w14:textId="77777777" w:rsidR="002B33A3" w:rsidRPr="00460377" w:rsidRDefault="002B33A3" w:rsidP="00AB4B69">
      <w:pPr>
        <w:widowControl w:val="0"/>
        <w:numPr>
          <w:ilvl w:val="0"/>
          <w:numId w:val="21"/>
        </w:numPr>
        <w:suppressAutoHyphens/>
        <w:spacing w:after="120"/>
        <w:ind w:left="426" w:hanging="426"/>
        <w:jc w:val="both"/>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Zapoznałem się z treścią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460377">
        <w:rPr>
          <w:rFonts w:ascii="Tahoma" w:hAnsi="Tahoma" w:cs="Tahoma"/>
          <w:strike/>
          <w:color w:val="2E74B5" w:themeColor="accent1" w:themeShade="BF"/>
          <w:sz w:val="18"/>
          <w:szCs w:val="18"/>
        </w:rPr>
        <w:t>Dz.Urz</w:t>
      </w:r>
      <w:proofErr w:type="spellEnd"/>
      <w:r w:rsidRPr="00460377">
        <w:rPr>
          <w:rFonts w:ascii="Tahoma" w:hAnsi="Tahoma" w:cs="Tahoma"/>
          <w:strike/>
          <w:color w:val="2E74B5" w:themeColor="accent1" w:themeShade="BF"/>
          <w:sz w:val="18"/>
          <w:szCs w:val="18"/>
        </w:rPr>
        <w:t>. UE L 119, s. 1) zwane dalej RODO i wynikających z niej przepisów prawnych,</w:t>
      </w:r>
    </w:p>
    <w:p w14:paraId="516B48CD" w14:textId="77777777" w:rsidR="002B33A3" w:rsidRPr="00460377" w:rsidRDefault="002B33A3" w:rsidP="00AB4B69">
      <w:pPr>
        <w:widowControl w:val="0"/>
        <w:numPr>
          <w:ilvl w:val="0"/>
          <w:numId w:val="21"/>
        </w:numPr>
        <w:suppressAutoHyphens/>
        <w:spacing w:after="120"/>
        <w:ind w:left="426" w:hanging="426"/>
        <w:jc w:val="both"/>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 xml:space="preserve">Zostałem </w:t>
      </w:r>
      <w:r w:rsidRPr="00460377">
        <w:rPr>
          <w:rFonts w:ascii="Tahoma" w:hAnsi="Tahoma" w:cs="Tahoma"/>
          <w:iCs/>
          <w:strike/>
          <w:color w:val="2E74B5" w:themeColor="accent1" w:themeShade="BF"/>
          <w:sz w:val="18"/>
          <w:szCs w:val="18"/>
        </w:rPr>
        <w:t>uprzedzony,</w:t>
      </w:r>
      <w:r w:rsidRPr="00460377">
        <w:rPr>
          <w:rFonts w:ascii="Tahoma" w:hAnsi="Tahoma" w:cs="Tahoma"/>
          <w:strike/>
          <w:color w:val="2E74B5" w:themeColor="accent1" w:themeShade="BF"/>
          <w:sz w:val="18"/>
          <w:szCs w:val="18"/>
        </w:rPr>
        <w:t xml:space="preserve"> iż dane osobowe zwykłe i szczególne kategorie danych osobowych przetwarzane w Systemie Informatycznym </w:t>
      </w:r>
      <w:r w:rsidRPr="00460377">
        <w:rPr>
          <w:rFonts w:ascii="Tahoma" w:hAnsi="Tahoma" w:cs="Tahoma"/>
          <w:iCs/>
          <w:strike/>
          <w:color w:val="2E74B5" w:themeColor="accent1" w:themeShade="BF"/>
          <w:sz w:val="18"/>
          <w:szCs w:val="18"/>
        </w:rPr>
        <w:t xml:space="preserve">Zamawiającego </w:t>
      </w:r>
      <w:r w:rsidRPr="00460377">
        <w:rPr>
          <w:rFonts w:ascii="Tahoma" w:hAnsi="Tahoma" w:cs="Tahoma"/>
          <w:strike/>
          <w:color w:val="2E74B5" w:themeColor="accent1" w:themeShade="BF"/>
          <w:sz w:val="18"/>
          <w:szCs w:val="18"/>
        </w:rPr>
        <w:t>podlegają ustawowej ochronie prawnej RODO</w:t>
      </w:r>
      <w:r w:rsidRPr="00460377">
        <w:rPr>
          <w:rFonts w:ascii="Tahoma" w:hAnsi="Tahoma" w:cs="Tahoma"/>
          <w:iCs/>
          <w:strike/>
          <w:color w:val="2E74B5" w:themeColor="accent1" w:themeShade="BF"/>
          <w:sz w:val="18"/>
          <w:szCs w:val="18"/>
        </w:rPr>
        <w:t>.</w:t>
      </w:r>
    </w:p>
    <w:p w14:paraId="1BD4D36A" w14:textId="37BAD802" w:rsidR="002B33A3" w:rsidRPr="00460377" w:rsidRDefault="002B33A3" w:rsidP="00AB4B69">
      <w:pPr>
        <w:widowControl w:val="0"/>
        <w:numPr>
          <w:ilvl w:val="0"/>
          <w:numId w:val="21"/>
        </w:numPr>
        <w:suppressAutoHyphens/>
        <w:spacing w:after="120"/>
        <w:ind w:left="426" w:hanging="426"/>
        <w:jc w:val="both"/>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Zobowiązuję</w:t>
      </w:r>
      <w:r w:rsidRPr="00460377">
        <w:rPr>
          <w:rFonts w:ascii="Tahoma" w:hAnsi="Tahoma" w:cs="Tahoma"/>
          <w:iCs/>
          <w:strike/>
          <w:color w:val="2E74B5" w:themeColor="accent1" w:themeShade="BF"/>
          <w:sz w:val="18"/>
          <w:szCs w:val="18"/>
        </w:rPr>
        <w:t xml:space="preserve"> się do nie ujawniania – w ramach wykonywania prac związanych z realizacją Umowy</w:t>
      </w:r>
      <w:r w:rsidRPr="00460377">
        <w:rPr>
          <w:rFonts w:ascii="Tahoma" w:hAnsi="Tahoma" w:cs="Tahoma"/>
          <w:strike/>
          <w:color w:val="2E74B5" w:themeColor="accent1" w:themeShade="BF"/>
          <w:sz w:val="18"/>
          <w:szCs w:val="18"/>
        </w:rPr>
        <w:t xml:space="preserve"> nr </w:t>
      </w:r>
      <w:r w:rsidR="00BD7145" w:rsidRPr="00460377">
        <w:rPr>
          <w:rFonts w:ascii="Tahoma" w:hAnsi="Tahoma" w:cs="Tahoma"/>
          <w:b/>
          <w:bCs/>
          <w:strike/>
          <w:color w:val="2E74B5" w:themeColor="accent1" w:themeShade="BF"/>
          <w:sz w:val="18"/>
          <w:szCs w:val="18"/>
        </w:rPr>
        <w:t>145</w:t>
      </w:r>
      <w:r w:rsidRPr="00460377">
        <w:rPr>
          <w:rFonts w:ascii="Tahoma" w:hAnsi="Tahoma" w:cs="Tahoma"/>
          <w:b/>
          <w:bCs/>
          <w:strike/>
          <w:color w:val="2E74B5" w:themeColor="accent1" w:themeShade="BF"/>
          <w:sz w:val="18"/>
          <w:szCs w:val="18"/>
        </w:rPr>
        <w:t>/PN/ZP/</w:t>
      </w:r>
      <w:r w:rsidR="00A268B2" w:rsidRPr="00460377">
        <w:rPr>
          <w:rFonts w:ascii="Tahoma" w:hAnsi="Tahoma" w:cs="Tahoma"/>
          <w:b/>
          <w:bCs/>
          <w:strike/>
          <w:color w:val="2E74B5" w:themeColor="accent1" w:themeShade="BF"/>
          <w:sz w:val="18"/>
          <w:szCs w:val="18"/>
        </w:rPr>
        <w:t>D</w:t>
      </w:r>
      <w:r w:rsidRPr="00460377">
        <w:rPr>
          <w:rFonts w:ascii="Tahoma" w:hAnsi="Tahoma" w:cs="Tahoma"/>
          <w:b/>
          <w:bCs/>
          <w:strike/>
          <w:color w:val="2E74B5" w:themeColor="accent1" w:themeShade="BF"/>
          <w:sz w:val="18"/>
          <w:szCs w:val="18"/>
        </w:rPr>
        <w:t>/…/202</w:t>
      </w:r>
      <w:r w:rsidR="00BD7145" w:rsidRPr="00460377">
        <w:rPr>
          <w:rFonts w:ascii="Tahoma" w:hAnsi="Tahoma" w:cs="Tahoma"/>
          <w:b/>
          <w:bCs/>
          <w:strike/>
          <w:color w:val="2E74B5" w:themeColor="accent1" w:themeShade="BF"/>
          <w:sz w:val="18"/>
          <w:szCs w:val="18"/>
        </w:rPr>
        <w:t>4</w:t>
      </w:r>
      <w:r w:rsidRPr="00460377">
        <w:rPr>
          <w:rFonts w:ascii="Tahoma" w:hAnsi="Tahoma" w:cs="Tahoma"/>
          <w:iCs/>
          <w:strike/>
          <w:color w:val="2E74B5" w:themeColor="accent1" w:themeShade="BF"/>
          <w:sz w:val="18"/>
          <w:szCs w:val="18"/>
        </w:rPr>
        <w:t xml:space="preserve"> zawartej pomiędzy Zamawiającym a </w:t>
      </w:r>
      <w:r w:rsidRPr="00460377">
        <w:rPr>
          <w:rFonts w:ascii="Tahoma" w:hAnsi="Tahoma" w:cs="Tahoma"/>
          <w:strike/>
          <w:color w:val="2E74B5" w:themeColor="accent1" w:themeShade="BF"/>
          <w:sz w:val="18"/>
          <w:szCs w:val="18"/>
        </w:rPr>
        <w:t xml:space="preserve">Wykonawcą </w:t>
      </w:r>
      <w:r w:rsidRPr="00460377">
        <w:rPr>
          <w:rFonts w:ascii="Tahoma" w:hAnsi="Tahoma" w:cs="Tahoma"/>
          <w:iCs/>
          <w:strike/>
          <w:color w:val="2E74B5" w:themeColor="accent1" w:themeShade="BF"/>
          <w:sz w:val="18"/>
          <w:szCs w:val="18"/>
        </w:rPr>
        <w:t xml:space="preserve">informacji objętych tajemnicą służbową w rozumieniu ustawy z dnia 5 sierpnia 2010 r. o ochronie informacji niejawnych </w:t>
      </w:r>
      <w:r w:rsidRPr="00460377">
        <w:rPr>
          <w:rFonts w:ascii="Tahoma" w:hAnsi="Tahoma" w:cs="Tahoma"/>
          <w:strike/>
          <w:color w:val="2E74B5" w:themeColor="accent1" w:themeShade="BF"/>
          <w:sz w:val="18"/>
          <w:szCs w:val="18"/>
        </w:rPr>
        <w:t xml:space="preserve">Dz.U. 2019 poz. 742 </w:t>
      </w:r>
      <w:proofErr w:type="spellStart"/>
      <w:r w:rsidRPr="00460377">
        <w:rPr>
          <w:rFonts w:ascii="Tahoma" w:hAnsi="Tahoma" w:cs="Tahoma"/>
          <w:strike/>
          <w:color w:val="2E74B5" w:themeColor="accent1" w:themeShade="BF"/>
          <w:sz w:val="18"/>
          <w:szCs w:val="18"/>
        </w:rPr>
        <w:t>t.j</w:t>
      </w:r>
      <w:proofErr w:type="spellEnd"/>
      <w:r w:rsidRPr="00460377">
        <w:rPr>
          <w:rFonts w:ascii="Tahoma" w:hAnsi="Tahoma" w:cs="Tahoma"/>
          <w:strike/>
          <w:color w:val="2E74B5" w:themeColor="accent1" w:themeShade="BF"/>
          <w:sz w:val="18"/>
          <w:szCs w:val="18"/>
        </w:rPr>
        <w:t xml:space="preserve">. z </w:t>
      </w:r>
      <w:proofErr w:type="spellStart"/>
      <w:r w:rsidRPr="00460377">
        <w:rPr>
          <w:rFonts w:ascii="Tahoma" w:hAnsi="Tahoma" w:cs="Tahoma"/>
          <w:strike/>
          <w:color w:val="2E74B5" w:themeColor="accent1" w:themeShade="BF"/>
          <w:sz w:val="18"/>
          <w:szCs w:val="18"/>
        </w:rPr>
        <w:t>późn</w:t>
      </w:r>
      <w:proofErr w:type="spellEnd"/>
      <w:r w:rsidRPr="00460377">
        <w:rPr>
          <w:rFonts w:ascii="Tahoma" w:hAnsi="Tahoma" w:cs="Tahoma"/>
          <w:strike/>
          <w:color w:val="2E74B5" w:themeColor="accent1" w:themeShade="BF"/>
          <w:sz w:val="18"/>
          <w:szCs w:val="18"/>
        </w:rPr>
        <w:t>. zmianami)</w:t>
      </w:r>
    </w:p>
    <w:p w14:paraId="4EBF5569" w14:textId="476883F7" w:rsidR="002B33A3" w:rsidRPr="00460377" w:rsidRDefault="002B33A3" w:rsidP="00AB4B69">
      <w:pPr>
        <w:widowControl w:val="0"/>
        <w:numPr>
          <w:ilvl w:val="0"/>
          <w:numId w:val="21"/>
        </w:numPr>
        <w:suppressAutoHyphens/>
        <w:spacing w:after="120"/>
        <w:ind w:left="426" w:hanging="426"/>
        <w:jc w:val="both"/>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Zobowiązuję się do nie rozpowszechniania nabytej informacji o charakterze technicznym, technologicznym, organizacyjnym i handlowym, stanowiących tajemnicę Zamawiającego pod rygorem odpowiedzialności cywilnej i karnej.</w:t>
      </w:r>
    </w:p>
    <w:p w14:paraId="1D3C7710" w14:textId="351A58BA" w:rsidR="002B33A3" w:rsidRPr="00460377" w:rsidRDefault="002B33A3" w:rsidP="00AB4B69">
      <w:pPr>
        <w:widowControl w:val="0"/>
        <w:numPr>
          <w:ilvl w:val="0"/>
          <w:numId w:val="21"/>
        </w:numPr>
        <w:suppressAutoHyphens/>
        <w:spacing w:after="120"/>
        <w:ind w:left="426" w:hanging="426"/>
        <w:jc w:val="both"/>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Obowiązek zachowania w tajemnicy informacji dotyczących wyżej wymienionych danych uzyskanych w związku</w:t>
      </w:r>
      <w:r w:rsidRPr="00460377">
        <w:rPr>
          <w:rFonts w:ascii="Tahoma" w:hAnsi="Tahoma" w:cs="Tahoma"/>
          <w:strike/>
          <w:color w:val="2E74B5" w:themeColor="accent1" w:themeShade="BF"/>
          <w:sz w:val="18"/>
          <w:szCs w:val="18"/>
        </w:rPr>
        <w:br/>
        <w:t xml:space="preserve">z realizacją zadań wynikających z </w:t>
      </w:r>
      <w:r w:rsidRPr="00460377">
        <w:rPr>
          <w:rFonts w:ascii="Tahoma" w:hAnsi="Tahoma" w:cs="Tahoma"/>
          <w:iCs/>
          <w:strike/>
          <w:color w:val="2E74B5" w:themeColor="accent1" w:themeShade="BF"/>
          <w:sz w:val="18"/>
          <w:szCs w:val="18"/>
        </w:rPr>
        <w:t>Umowy</w:t>
      </w:r>
      <w:r w:rsidRPr="00460377">
        <w:rPr>
          <w:rFonts w:ascii="Tahoma" w:hAnsi="Tahoma" w:cs="Tahoma"/>
          <w:strike/>
          <w:color w:val="2E74B5" w:themeColor="accent1" w:themeShade="BF"/>
          <w:sz w:val="18"/>
          <w:szCs w:val="18"/>
        </w:rPr>
        <w:t xml:space="preserve"> nr </w:t>
      </w:r>
      <w:r w:rsidR="00BD7145" w:rsidRPr="00460377">
        <w:rPr>
          <w:rFonts w:ascii="Tahoma" w:hAnsi="Tahoma" w:cs="Tahoma"/>
          <w:b/>
          <w:bCs/>
          <w:strike/>
          <w:color w:val="2E74B5" w:themeColor="accent1" w:themeShade="BF"/>
          <w:sz w:val="18"/>
          <w:szCs w:val="18"/>
        </w:rPr>
        <w:t>145</w:t>
      </w:r>
      <w:r w:rsidRPr="00460377">
        <w:rPr>
          <w:rFonts w:ascii="Tahoma" w:hAnsi="Tahoma" w:cs="Tahoma"/>
          <w:b/>
          <w:bCs/>
          <w:strike/>
          <w:color w:val="2E74B5" w:themeColor="accent1" w:themeShade="BF"/>
          <w:sz w:val="18"/>
          <w:szCs w:val="18"/>
        </w:rPr>
        <w:t>/PN/ZP/</w:t>
      </w:r>
      <w:r w:rsidR="00A268B2" w:rsidRPr="00460377">
        <w:rPr>
          <w:rFonts w:ascii="Tahoma" w:hAnsi="Tahoma" w:cs="Tahoma"/>
          <w:b/>
          <w:bCs/>
          <w:strike/>
          <w:color w:val="2E74B5" w:themeColor="accent1" w:themeShade="BF"/>
          <w:sz w:val="18"/>
          <w:szCs w:val="18"/>
        </w:rPr>
        <w:t>D</w:t>
      </w:r>
      <w:r w:rsidRPr="00460377">
        <w:rPr>
          <w:rFonts w:ascii="Tahoma" w:hAnsi="Tahoma" w:cs="Tahoma"/>
          <w:b/>
          <w:bCs/>
          <w:strike/>
          <w:color w:val="2E74B5" w:themeColor="accent1" w:themeShade="BF"/>
          <w:sz w:val="18"/>
          <w:szCs w:val="18"/>
        </w:rPr>
        <w:t>/…/202</w:t>
      </w:r>
      <w:r w:rsidR="00BD7145" w:rsidRPr="00460377">
        <w:rPr>
          <w:rFonts w:ascii="Tahoma" w:hAnsi="Tahoma" w:cs="Tahoma"/>
          <w:b/>
          <w:bCs/>
          <w:strike/>
          <w:color w:val="2E74B5" w:themeColor="accent1" w:themeShade="BF"/>
          <w:sz w:val="18"/>
          <w:szCs w:val="18"/>
        </w:rPr>
        <w:t>4</w:t>
      </w:r>
      <w:r w:rsidRPr="00460377">
        <w:rPr>
          <w:rFonts w:ascii="Tahoma" w:hAnsi="Tahoma" w:cs="Tahoma"/>
          <w:strike/>
          <w:color w:val="2E74B5" w:themeColor="accent1" w:themeShade="BF"/>
          <w:sz w:val="18"/>
          <w:szCs w:val="18"/>
        </w:rPr>
        <w:t xml:space="preserve"> ciąży na mnie nawet po wygaśnięciu stosunku o pracę lub stosunku zlecenia.</w:t>
      </w:r>
    </w:p>
    <w:p w14:paraId="33B05317" w14:textId="77777777" w:rsidR="002B33A3" w:rsidRPr="00460377" w:rsidRDefault="002B33A3" w:rsidP="002B33A3">
      <w:pPr>
        <w:spacing w:after="120"/>
        <w:rPr>
          <w:rFonts w:ascii="Tahoma" w:hAnsi="Tahoma" w:cs="Tahoma"/>
          <w:strike/>
          <w:color w:val="2E74B5" w:themeColor="accent1" w:themeShade="BF"/>
          <w:sz w:val="18"/>
          <w:szCs w:val="18"/>
        </w:rPr>
      </w:pPr>
    </w:p>
    <w:p w14:paraId="0E706EA1" w14:textId="77777777" w:rsidR="002B33A3" w:rsidRPr="00460377" w:rsidRDefault="002B33A3" w:rsidP="002B33A3">
      <w:pPr>
        <w:spacing w:after="120"/>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Powyższe zobowiązanie zachowuje ważność w przypadku danych osobowych zwykłych i szczególnych kategorii danych osobowych bezterminowo.</w:t>
      </w:r>
    </w:p>
    <w:p w14:paraId="0A50BEBA" w14:textId="77777777" w:rsidR="002B33A3" w:rsidRPr="00460377" w:rsidRDefault="002B33A3" w:rsidP="002B33A3">
      <w:pPr>
        <w:rPr>
          <w:rFonts w:ascii="Tahoma" w:hAnsi="Tahoma" w:cs="Tahoma"/>
          <w:strike/>
          <w:color w:val="2E74B5" w:themeColor="accent1" w:themeShade="BF"/>
          <w:sz w:val="18"/>
          <w:szCs w:val="18"/>
        </w:rPr>
      </w:pPr>
    </w:p>
    <w:p w14:paraId="56B1ADCD" w14:textId="77777777" w:rsidR="002B33A3" w:rsidRPr="00460377" w:rsidRDefault="002B33A3" w:rsidP="002B33A3">
      <w:pPr>
        <w:rPr>
          <w:rFonts w:ascii="Tahoma" w:hAnsi="Tahoma" w:cs="Tahoma"/>
          <w:strike/>
          <w:color w:val="2E74B5" w:themeColor="accent1" w:themeShade="BF"/>
          <w:sz w:val="18"/>
          <w:szCs w:val="18"/>
        </w:rPr>
      </w:pPr>
      <w:r w:rsidRPr="00460377">
        <w:rPr>
          <w:rFonts w:ascii="Tahoma" w:eastAsia="Tahoma" w:hAnsi="Tahoma" w:cs="Tahoma"/>
          <w:strike/>
          <w:color w:val="2E74B5" w:themeColor="accent1" w:themeShade="BF"/>
          <w:sz w:val="18"/>
          <w:szCs w:val="18"/>
        </w:rPr>
        <w:t>………………………</w:t>
      </w:r>
      <w:r w:rsidRPr="00460377">
        <w:rPr>
          <w:rFonts w:ascii="Tahoma" w:hAnsi="Tahoma" w:cs="Tahoma"/>
          <w:strike/>
          <w:color w:val="2E74B5" w:themeColor="accent1" w:themeShade="BF"/>
          <w:sz w:val="18"/>
          <w:szCs w:val="18"/>
        </w:rPr>
        <w:t>., dn. ………………………</w:t>
      </w: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t>Podpis pracownika:</w:t>
      </w:r>
    </w:p>
    <w:p w14:paraId="79656F34" w14:textId="77777777" w:rsidR="002B33A3" w:rsidRPr="00460377" w:rsidRDefault="002B33A3" w:rsidP="002B33A3">
      <w:pPr>
        <w:rPr>
          <w:rFonts w:ascii="Tahoma" w:hAnsi="Tahoma" w:cs="Tahoma"/>
          <w:strike/>
          <w:color w:val="2E74B5" w:themeColor="accent1" w:themeShade="BF"/>
          <w:sz w:val="18"/>
          <w:szCs w:val="18"/>
        </w:rPr>
      </w:pP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r>
      <w:r w:rsidRPr="00460377">
        <w:rPr>
          <w:rFonts w:ascii="Tahoma" w:hAnsi="Tahoma" w:cs="Tahoma"/>
          <w:strike/>
          <w:color w:val="2E74B5" w:themeColor="accent1" w:themeShade="BF"/>
          <w:sz w:val="18"/>
          <w:szCs w:val="18"/>
        </w:rPr>
        <w:tab/>
        <w:t xml:space="preserve"> ……………………………………………….</w:t>
      </w:r>
    </w:p>
    <w:p w14:paraId="43682702" w14:textId="77777777" w:rsidR="002B33A3" w:rsidRPr="00612F01" w:rsidRDefault="002B33A3" w:rsidP="002B33A3">
      <w:pPr>
        <w:tabs>
          <w:tab w:val="left" w:pos="284"/>
          <w:tab w:val="left" w:pos="2268"/>
        </w:tabs>
        <w:rPr>
          <w:rFonts w:ascii="Tahoma" w:hAnsi="Tahoma" w:cs="Tahoma"/>
          <w:sz w:val="20"/>
          <w:szCs w:val="20"/>
        </w:rPr>
      </w:pPr>
    </w:p>
    <w:p w14:paraId="0DAD6127" w14:textId="77777777" w:rsidR="002B33A3" w:rsidRPr="00612F01" w:rsidRDefault="002B33A3" w:rsidP="002B33A3">
      <w:pPr>
        <w:jc w:val="center"/>
        <w:rPr>
          <w:rFonts w:ascii="Tahoma" w:hAnsi="Tahoma" w:cs="Tahoma"/>
          <w:sz w:val="20"/>
          <w:szCs w:val="20"/>
        </w:rPr>
      </w:pPr>
      <w:r w:rsidRPr="00612F01">
        <w:rPr>
          <w:rFonts w:ascii="Tahoma" w:hAnsi="Tahoma" w:cs="Tahoma"/>
          <w:b/>
          <w:i/>
        </w:rPr>
        <w:br w:type="page"/>
      </w:r>
    </w:p>
    <w:p w14:paraId="4F74DE72" w14:textId="4D390566" w:rsidR="002B33A3" w:rsidRPr="00460377" w:rsidRDefault="00C62232" w:rsidP="002B33A3">
      <w:pPr>
        <w:spacing w:after="120"/>
        <w:jc w:val="right"/>
        <w:rPr>
          <w:rFonts w:ascii="Tahoma" w:hAnsi="Tahoma" w:cs="Tahoma"/>
          <w:b/>
          <w:iCs/>
          <w:smallCaps/>
          <w:kern w:val="1"/>
          <w:sz w:val="18"/>
          <w:szCs w:val="18"/>
        </w:rPr>
      </w:pPr>
      <w:r>
        <w:rPr>
          <w:rFonts w:ascii="Tahoma" w:hAnsi="Tahoma" w:cs="Tahoma"/>
          <w:b/>
          <w:iCs/>
          <w:smallCaps/>
          <w:kern w:val="1"/>
          <w:sz w:val="18"/>
          <w:szCs w:val="18"/>
        </w:rPr>
        <w:lastRenderedPageBreak/>
        <w:t xml:space="preserve">Zmodyfikowany </w:t>
      </w:r>
      <w:r w:rsidR="002B33A3" w:rsidRPr="00460377">
        <w:rPr>
          <w:rFonts w:ascii="Tahoma" w:hAnsi="Tahoma" w:cs="Tahoma"/>
          <w:b/>
          <w:iCs/>
          <w:smallCaps/>
          <w:kern w:val="1"/>
          <w:sz w:val="18"/>
          <w:szCs w:val="18"/>
        </w:rPr>
        <w:t xml:space="preserve">Załącznik nr </w:t>
      </w:r>
      <w:r w:rsidR="00E36A48" w:rsidRPr="00460377">
        <w:rPr>
          <w:rFonts w:ascii="Tahoma" w:hAnsi="Tahoma" w:cs="Tahoma"/>
          <w:b/>
          <w:iCs/>
          <w:smallCaps/>
          <w:kern w:val="1"/>
          <w:sz w:val="18"/>
          <w:szCs w:val="18"/>
        </w:rPr>
        <w:t>8</w:t>
      </w:r>
      <w:r w:rsidR="002B33A3" w:rsidRPr="00460377">
        <w:rPr>
          <w:rFonts w:ascii="Tahoma" w:hAnsi="Tahoma" w:cs="Tahoma"/>
          <w:b/>
          <w:iCs/>
          <w:smallCaps/>
          <w:kern w:val="1"/>
          <w:sz w:val="18"/>
          <w:szCs w:val="18"/>
        </w:rPr>
        <w:t xml:space="preserve"> do SWZ (załącznik nr 4 do Umowy)</w:t>
      </w:r>
      <w:r w:rsidR="00460377">
        <w:rPr>
          <w:rFonts w:ascii="Tahoma" w:hAnsi="Tahoma" w:cs="Tahoma"/>
          <w:b/>
          <w:iCs/>
          <w:smallCaps/>
          <w:kern w:val="1"/>
          <w:sz w:val="18"/>
          <w:szCs w:val="18"/>
        </w:rPr>
        <w:t>-</w:t>
      </w:r>
    </w:p>
    <w:p w14:paraId="6BD433A1" w14:textId="6DEF0059" w:rsidR="0069512F" w:rsidRPr="00460377" w:rsidRDefault="0069512F" w:rsidP="0069512F">
      <w:pPr>
        <w:ind w:left="5664"/>
        <w:jc w:val="both"/>
        <w:rPr>
          <w:rFonts w:ascii="Tahoma" w:eastAsia="Tahoma" w:hAnsi="Tahoma" w:cs="Tahoma"/>
          <w:b/>
          <w:color w:val="000000" w:themeColor="text1"/>
          <w:sz w:val="18"/>
          <w:szCs w:val="18"/>
          <w:lang w:eastAsia="zh-CN"/>
        </w:rPr>
      </w:pPr>
      <w:r w:rsidRPr="00460377">
        <w:rPr>
          <w:rFonts w:ascii="Tahoma" w:eastAsia="Tahoma" w:hAnsi="Tahoma" w:cs="Tahoma"/>
          <w:color w:val="000000" w:themeColor="text1"/>
          <w:sz w:val="18"/>
          <w:szCs w:val="18"/>
          <w:lang w:eastAsia="zh-CN"/>
        </w:rPr>
        <w:t xml:space="preserve">     </w:t>
      </w:r>
      <w:r w:rsidRPr="00460377">
        <w:rPr>
          <w:rFonts w:ascii="Tahoma" w:eastAsia="Tahoma" w:hAnsi="Tahoma" w:cs="Tahoma"/>
          <w:b/>
          <w:color w:val="000000" w:themeColor="text1"/>
          <w:sz w:val="18"/>
          <w:szCs w:val="18"/>
          <w:lang w:eastAsia="zh-CN"/>
        </w:rPr>
        <w:t>dotyczy pakietów 1,2,13,14</w:t>
      </w:r>
    </w:p>
    <w:p w14:paraId="197EEC7C" w14:textId="77777777" w:rsidR="0069512F" w:rsidRPr="00460377" w:rsidRDefault="0069512F" w:rsidP="002B33A3">
      <w:pPr>
        <w:spacing w:after="120"/>
        <w:jc w:val="right"/>
        <w:rPr>
          <w:rFonts w:ascii="Tahoma" w:hAnsi="Tahoma" w:cs="Tahoma"/>
          <w:b/>
          <w:iCs/>
          <w:smallCaps/>
          <w:kern w:val="1"/>
          <w:sz w:val="18"/>
          <w:szCs w:val="18"/>
        </w:rPr>
      </w:pPr>
    </w:p>
    <w:p w14:paraId="36CD459C" w14:textId="77777777" w:rsidR="002B33A3" w:rsidRPr="00460377" w:rsidRDefault="002B33A3" w:rsidP="002B33A3">
      <w:pPr>
        <w:jc w:val="right"/>
        <w:outlineLvl w:val="4"/>
        <w:rPr>
          <w:rFonts w:ascii="Tahoma" w:hAnsi="Tahoma" w:cs="Tahoma"/>
          <w:bCs/>
          <w:iCs/>
          <w:sz w:val="18"/>
          <w:szCs w:val="18"/>
        </w:rPr>
      </w:pPr>
    </w:p>
    <w:p w14:paraId="417C0E75" w14:textId="77777777" w:rsidR="006571BC" w:rsidRPr="00460377" w:rsidRDefault="006571BC" w:rsidP="006571BC">
      <w:pPr>
        <w:spacing w:line="360" w:lineRule="auto"/>
        <w:rPr>
          <w:rFonts w:ascii="Tahoma" w:hAnsi="Tahoma" w:cs="Tahoma"/>
          <w:b/>
          <w:color w:val="000000" w:themeColor="text1"/>
          <w:sz w:val="18"/>
          <w:szCs w:val="18"/>
        </w:rPr>
      </w:pPr>
    </w:p>
    <w:p w14:paraId="4F436370" w14:textId="77777777" w:rsidR="006571BC" w:rsidRPr="00460377" w:rsidRDefault="006571BC" w:rsidP="006571BC">
      <w:pPr>
        <w:pStyle w:val="Tre"/>
        <w:jc w:val="center"/>
        <w:rPr>
          <w:rFonts w:ascii="Tahoma" w:hAnsi="Tahoma" w:cs="Tahoma"/>
          <w:color w:val="000000" w:themeColor="text1"/>
          <w:sz w:val="18"/>
          <w:szCs w:val="18"/>
        </w:rPr>
      </w:pPr>
    </w:p>
    <w:p w14:paraId="674A9DB8" w14:textId="77777777" w:rsidR="006571BC" w:rsidRPr="00460377" w:rsidRDefault="006571BC" w:rsidP="006571BC">
      <w:pPr>
        <w:pStyle w:val="Tre"/>
        <w:jc w:val="center"/>
        <w:rPr>
          <w:rFonts w:ascii="Tahoma" w:hAnsi="Tahoma" w:cs="Tahoma"/>
          <w:b/>
          <w:color w:val="000000" w:themeColor="text1"/>
          <w:sz w:val="18"/>
          <w:szCs w:val="18"/>
        </w:rPr>
      </w:pPr>
      <w:r w:rsidRPr="00460377">
        <w:rPr>
          <w:rFonts w:ascii="Tahoma" w:hAnsi="Tahoma" w:cs="Tahoma"/>
          <w:b/>
          <w:color w:val="000000" w:themeColor="text1"/>
          <w:sz w:val="18"/>
          <w:szCs w:val="18"/>
        </w:rPr>
        <w:t>Umowa powierzenia przetwarzania danych osobowych</w:t>
      </w:r>
    </w:p>
    <w:p w14:paraId="34919A79" w14:textId="77777777" w:rsidR="006571BC" w:rsidRPr="00460377" w:rsidRDefault="006571BC" w:rsidP="006571BC">
      <w:pPr>
        <w:pStyle w:val="Tre"/>
        <w:rPr>
          <w:rFonts w:ascii="Tahoma" w:hAnsi="Tahoma" w:cs="Tahoma"/>
          <w:color w:val="000000" w:themeColor="text1"/>
          <w:sz w:val="18"/>
          <w:szCs w:val="18"/>
        </w:rPr>
      </w:pPr>
    </w:p>
    <w:p w14:paraId="50DFECBF" w14:textId="77777777" w:rsidR="006571BC" w:rsidRPr="00460377" w:rsidRDefault="006571BC" w:rsidP="006571BC">
      <w:pPr>
        <w:pStyle w:val="Tre"/>
        <w:rPr>
          <w:rFonts w:ascii="Tahoma" w:hAnsi="Tahoma" w:cs="Tahoma"/>
          <w:color w:val="000000" w:themeColor="text1"/>
          <w:sz w:val="18"/>
          <w:szCs w:val="18"/>
        </w:rPr>
      </w:pPr>
      <w:r w:rsidRPr="00460377">
        <w:rPr>
          <w:rFonts w:ascii="Tahoma" w:hAnsi="Tahoma" w:cs="Tahoma"/>
          <w:color w:val="000000" w:themeColor="text1"/>
          <w:sz w:val="18"/>
          <w:szCs w:val="18"/>
        </w:rPr>
        <w:t>zawarta w ……………………., w dniu ………………………</w:t>
      </w:r>
    </w:p>
    <w:p w14:paraId="398A3E98" w14:textId="77777777" w:rsidR="006571BC" w:rsidRPr="00460377" w:rsidRDefault="006571BC" w:rsidP="006571BC">
      <w:pPr>
        <w:pStyle w:val="Tre"/>
        <w:rPr>
          <w:rFonts w:ascii="Tahoma" w:hAnsi="Tahoma" w:cs="Tahoma"/>
          <w:color w:val="000000" w:themeColor="text1"/>
          <w:sz w:val="18"/>
          <w:szCs w:val="18"/>
        </w:rPr>
      </w:pPr>
    </w:p>
    <w:p w14:paraId="07901395" w14:textId="77777777" w:rsidR="006571BC" w:rsidRPr="00460377" w:rsidRDefault="006571BC" w:rsidP="006571BC">
      <w:pPr>
        <w:pStyle w:val="Tre"/>
        <w:rPr>
          <w:rFonts w:ascii="Tahoma" w:hAnsi="Tahoma" w:cs="Tahoma"/>
          <w:color w:val="000000" w:themeColor="text1"/>
          <w:sz w:val="18"/>
          <w:szCs w:val="18"/>
        </w:rPr>
      </w:pPr>
      <w:r w:rsidRPr="00460377">
        <w:rPr>
          <w:rFonts w:ascii="Tahoma" w:hAnsi="Tahoma" w:cs="Tahoma"/>
          <w:color w:val="000000" w:themeColor="text1"/>
          <w:sz w:val="18"/>
          <w:szCs w:val="18"/>
        </w:rPr>
        <w:t xml:space="preserve">pomiędzy </w:t>
      </w:r>
    </w:p>
    <w:p w14:paraId="3D4BDDBF" w14:textId="77777777" w:rsidR="006571BC" w:rsidRPr="00460377" w:rsidRDefault="006571BC" w:rsidP="006571BC">
      <w:pPr>
        <w:pStyle w:val="Tre"/>
        <w:rPr>
          <w:rFonts w:ascii="Tahoma" w:hAnsi="Tahoma" w:cs="Tahoma"/>
          <w:color w:val="000000" w:themeColor="text1"/>
          <w:sz w:val="18"/>
          <w:szCs w:val="18"/>
        </w:rPr>
      </w:pPr>
    </w:p>
    <w:p w14:paraId="2286BF15" w14:textId="77777777" w:rsidR="006571BC" w:rsidRPr="00460377" w:rsidRDefault="006571BC" w:rsidP="006571BC">
      <w:pPr>
        <w:pStyle w:val="Tre"/>
        <w:jc w:val="both"/>
        <w:rPr>
          <w:rFonts w:ascii="Tahoma" w:hAnsi="Tahoma" w:cs="Tahoma"/>
          <w:color w:val="000000" w:themeColor="text1"/>
          <w:sz w:val="18"/>
          <w:szCs w:val="18"/>
        </w:rPr>
      </w:pPr>
      <w:r w:rsidRPr="00460377">
        <w:rPr>
          <w:rFonts w:ascii="Tahoma" w:hAnsi="Tahoma" w:cs="Tahoma"/>
          <w:color w:val="000000" w:themeColor="text1"/>
          <w:sz w:val="18"/>
          <w:szCs w:val="18"/>
        </w:rPr>
        <w:br/>
        <w:t>Samodzielnym Publicznym Zakładem Opieki Zdrowotnej Uniwersytecki Szpital Kliniczny nr 2 Uniwersytetu Medycznego w Łodzi, 90-549 Łódź, ul. Żeromskiego 113, NIP: 7272392503, REGON: 471208164, KRS: 0000016979reprezentowanym przez:</w:t>
      </w:r>
    </w:p>
    <w:p w14:paraId="265D422D" w14:textId="77777777" w:rsidR="006571BC" w:rsidRPr="00460377" w:rsidRDefault="006571BC" w:rsidP="006571BC">
      <w:pPr>
        <w:pStyle w:val="Tre"/>
        <w:jc w:val="both"/>
        <w:rPr>
          <w:rFonts w:ascii="Tahoma" w:hAnsi="Tahoma" w:cs="Tahoma"/>
          <w:color w:val="000000" w:themeColor="text1"/>
          <w:sz w:val="18"/>
          <w:szCs w:val="18"/>
        </w:rPr>
      </w:pPr>
      <w:r w:rsidRPr="00460377">
        <w:rPr>
          <w:rFonts w:ascii="Tahoma" w:hAnsi="Tahoma" w:cs="Tahoma"/>
          <w:color w:val="000000" w:themeColor="text1"/>
          <w:sz w:val="18"/>
          <w:szCs w:val="18"/>
        </w:rPr>
        <w:t>……………………………………………………………………….</w:t>
      </w:r>
    </w:p>
    <w:p w14:paraId="62C07F01" w14:textId="77777777" w:rsidR="006571BC" w:rsidRPr="00460377" w:rsidRDefault="006571BC" w:rsidP="006571BC">
      <w:pPr>
        <w:pStyle w:val="Tre"/>
        <w:jc w:val="both"/>
        <w:rPr>
          <w:rFonts w:ascii="Tahoma" w:hAnsi="Tahoma" w:cs="Tahoma"/>
          <w:color w:val="000000" w:themeColor="text1"/>
          <w:sz w:val="18"/>
          <w:szCs w:val="18"/>
        </w:rPr>
      </w:pPr>
      <w:r w:rsidRPr="00460377">
        <w:rPr>
          <w:rFonts w:ascii="Tahoma" w:hAnsi="Tahoma" w:cs="Tahoma"/>
          <w:color w:val="000000" w:themeColor="text1"/>
          <w:sz w:val="18"/>
          <w:szCs w:val="18"/>
        </w:rPr>
        <w:t>zwanym dalej Administratorem</w:t>
      </w:r>
    </w:p>
    <w:p w14:paraId="0DD52E38" w14:textId="77777777" w:rsidR="006571BC" w:rsidRPr="00460377" w:rsidRDefault="006571BC" w:rsidP="006571BC">
      <w:pPr>
        <w:pStyle w:val="Tre"/>
        <w:rPr>
          <w:rFonts w:ascii="Tahoma" w:hAnsi="Tahoma" w:cs="Tahoma"/>
          <w:color w:val="000000" w:themeColor="text1"/>
          <w:sz w:val="18"/>
          <w:szCs w:val="18"/>
        </w:rPr>
      </w:pPr>
    </w:p>
    <w:p w14:paraId="465AE08D" w14:textId="77777777" w:rsidR="006571BC" w:rsidRPr="00460377" w:rsidRDefault="006571BC" w:rsidP="006571BC">
      <w:pPr>
        <w:pStyle w:val="Tre"/>
        <w:rPr>
          <w:rFonts w:ascii="Tahoma" w:hAnsi="Tahoma" w:cs="Tahoma"/>
          <w:color w:val="000000" w:themeColor="text1"/>
          <w:sz w:val="18"/>
          <w:szCs w:val="18"/>
        </w:rPr>
      </w:pPr>
      <w:r w:rsidRPr="00460377">
        <w:rPr>
          <w:rFonts w:ascii="Tahoma" w:hAnsi="Tahoma" w:cs="Tahoma"/>
          <w:color w:val="000000" w:themeColor="text1"/>
          <w:sz w:val="18"/>
          <w:szCs w:val="18"/>
        </w:rPr>
        <w:t>a</w:t>
      </w:r>
    </w:p>
    <w:p w14:paraId="276562A2" w14:textId="77777777" w:rsidR="006571BC" w:rsidRPr="00460377" w:rsidRDefault="006571BC" w:rsidP="006571BC">
      <w:pPr>
        <w:pStyle w:val="Tre"/>
        <w:rPr>
          <w:rFonts w:ascii="Tahoma" w:hAnsi="Tahoma" w:cs="Tahoma"/>
          <w:color w:val="000000" w:themeColor="text1"/>
          <w:sz w:val="18"/>
          <w:szCs w:val="18"/>
        </w:rPr>
      </w:pPr>
    </w:p>
    <w:p w14:paraId="7785996B" w14:textId="77777777" w:rsidR="006571BC" w:rsidRPr="00460377" w:rsidRDefault="006571BC" w:rsidP="006571BC">
      <w:pPr>
        <w:pStyle w:val="Tre"/>
        <w:rPr>
          <w:rFonts w:ascii="Tahoma" w:hAnsi="Tahoma" w:cs="Tahoma"/>
          <w:color w:val="000000" w:themeColor="text1"/>
          <w:sz w:val="18"/>
          <w:szCs w:val="18"/>
        </w:rPr>
      </w:pPr>
      <w:r w:rsidRPr="00460377">
        <w:rPr>
          <w:rFonts w:ascii="Tahoma" w:hAnsi="Tahoma" w:cs="Tahoma"/>
          <w:color w:val="000000" w:themeColor="text1"/>
          <w:sz w:val="18"/>
          <w:szCs w:val="18"/>
        </w:rPr>
        <w:t>…………………………………………………………………………………………………………………</w:t>
      </w:r>
    </w:p>
    <w:p w14:paraId="5B5BA364" w14:textId="77777777" w:rsidR="006571BC" w:rsidRPr="00460377" w:rsidRDefault="006571BC" w:rsidP="006571BC">
      <w:pPr>
        <w:pStyle w:val="Tre"/>
        <w:rPr>
          <w:rFonts w:ascii="Tahoma" w:hAnsi="Tahoma" w:cs="Tahoma"/>
          <w:color w:val="000000" w:themeColor="text1"/>
          <w:sz w:val="18"/>
          <w:szCs w:val="18"/>
        </w:rPr>
      </w:pPr>
      <w:r w:rsidRPr="00460377">
        <w:rPr>
          <w:rFonts w:ascii="Tahoma" w:hAnsi="Tahoma" w:cs="Tahoma"/>
          <w:color w:val="000000" w:themeColor="text1"/>
          <w:sz w:val="18"/>
          <w:szCs w:val="18"/>
        </w:rPr>
        <w:t>…………………………………………………………………………………………………………………</w:t>
      </w:r>
    </w:p>
    <w:p w14:paraId="6598278A" w14:textId="77777777" w:rsidR="006571BC" w:rsidRPr="00460377" w:rsidRDefault="006571BC" w:rsidP="006571BC">
      <w:pPr>
        <w:pStyle w:val="Tre"/>
        <w:rPr>
          <w:rFonts w:ascii="Tahoma" w:hAnsi="Tahoma" w:cs="Tahoma"/>
          <w:color w:val="000000" w:themeColor="text1"/>
          <w:sz w:val="18"/>
          <w:szCs w:val="18"/>
        </w:rPr>
      </w:pPr>
      <w:r w:rsidRPr="00460377">
        <w:rPr>
          <w:rFonts w:ascii="Tahoma" w:hAnsi="Tahoma" w:cs="Tahoma"/>
          <w:color w:val="000000" w:themeColor="text1"/>
          <w:sz w:val="18"/>
          <w:szCs w:val="18"/>
        </w:rPr>
        <w:t>…………………………………………………………………………………………………………………</w:t>
      </w:r>
    </w:p>
    <w:p w14:paraId="1931CEC6" w14:textId="77777777" w:rsidR="006571BC" w:rsidRPr="00460377" w:rsidRDefault="006571BC" w:rsidP="006571BC">
      <w:pPr>
        <w:pStyle w:val="Tre"/>
        <w:rPr>
          <w:rFonts w:ascii="Tahoma" w:hAnsi="Tahoma" w:cs="Tahoma"/>
          <w:color w:val="000000" w:themeColor="text1"/>
          <w:sz w:val="18"/>
          <w:szCs w:val="18"/>
        </w:rPr>
      </w:pPr>
      <w:r w:rsidRPr="00460377">
        <w:rPr>
          <w:rFonts w:ascii="Tahoma" w:hAnsi="Tahoma" w:cs="Tahoma"/>
          <w:color w:val="000000" w:themeColor="text1"/>
          <w:sz w:val="18"/>
          <w:szCs w:val="18"/>
        </w:rPr>
        <w:t>…………………………………, zwanym dalej Podmiotem przetwarzającym</w:t>
      </w:r>
    </w:p>
    <w:p w14:paraId="26D63C27" w14:textId="77777777" w:rsidR="006571BC" w:rsidRPr="00460377" w:rsidRDefault="006571BC" w:rsidP="006571BC">
      <w:pPr>
        <w:pStyle w:val="Tre"/>
        <w:rPr>
          <w:rFonts w:ascii="Tahoma" w:hAnsi="Tahoma" w:cs="Tahoma"/>
          <w:color w:val="000000" w:themeColor="text1"/>
          <w:sz w:val="18"/>
          <w:szCs w:val="18"/>
        </w:rPr>
      </w:pPr>
    </w:p>
    <w:p w14:paraId="03CE5CD1" w14:textId="77777777" w:rsidR="006571BC" w:rsidRPr="00460377" w:rsidRDefault="006571BC" w:rsidP="006571BC">
      <w:pPr>
        <w:pStyle w:val="Tre"/>
        <w:rPr>
          <w:rFonts w:ascii="Tahoma" w:hAnsi="Tahoma" w:cs="Tahoma"/>
          <w:color w:val="000000" w:themeColor="text1"/>
          <w:sz w:val="18"/>
          <w:szCs w:val="18"/>
        </w:rPr>
      </w:pPr>
      <w:r w:rsidRPr="00460377">
        <w:rPr>
          <w:rFonts w:ascii="Tahoma" w:hAnsi="Tahoma" w:cs="Tahoma"/>
          <w:color w:val="000000" w:themeColor="text1"/>
          <w:sz w:val="18"/>
          <w:szCs w:val="18"/>
        </w:rPr>
        <w:t>o następującej treści:</w:t>
      </w:r>
    </w:p>
    <w:p w14:paraId="1ECB7DB1" w14:textId="77777777" w:rsidR="006571BC" w:rsidRPr="00460377" w:rsidRDefault="006571BC" w:rsidP="006571BC">
      <w:pPr>
        <w:pStyle w:val="Tre"/>
        <w:rPr>
          <w:rFonts w:ascii="Tahoma" w:hAnsi="Tahoma" w:cs="Tahoma"/>
          <w:color w:val="000000" w:themeColor="text1"/>
          <w:sz w:val="18"/>
          <w:szCs w:val="18"/>
        </w:rPr>
      </w:pPr>
    </w:p>
    <w:p w14:paraId="7FA1B8E0"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1</w:t>
      </w:r>
    </w:p>
    <w:p w14:paraId="7A3E77CF" w14:textId="77777777" w:rsidR="006571BC" w:rsidRPr="00460377" w:rsidRDefault="006571BC" w:rsidP="006571BC">
      <w:pPr>
        <w:pStyle w:val="Tre"/>
        <w:rPr>
          <w:rFonts w:ascii="Tahoma" w:hAnsi="Tahoma" w:cs="Tahoma"/>
          <w:color w:val="000000" w:themeColor="text1"/>
          <w:sz w:val="18"/>
          <w:szCs w:val="18"/>
        </w:rPr>
      </w:pPr>
    </w:p>
    <w:p w14:paraId="49874BF1" w14:textId="77777777" w:rsidR="006571BC" w:rsidRPr="00460377" w:rsidRDefault="006571BC" w:rsidP="006571BC">
      <w:pPr>
        <w:pStyle w:val="Tre"/>
        <w:jc w:val="both"/>
        <w:rPr>
          <w:rFonts w:ascii="Tahoma" w:hAnsi="Tahoma" w:cs="Tahoma"/>
          <w:color w:val="000000" w:themeColor="text1"/>
          <w:sz w:val="18"/>
          <w:szCs w:val="18"/>
        </w:rPr>
      </w:pPr>
      <w:r w:rsidRPr="00460377">
        <w:rPr>
          <w:rFonts w:ascii="Tahoma" w:hAnsi="Tahoma" w:cs="Tahoma"/>
          <w:color w:val="000000" w:themeColor="text1"/>
          <w:sz w:val="18"/>
          <w:szCs w:val="18"/>
        </w:rPr>
        <w:t>W związku z łączącą Strony niniejszej umowy z dnia …………………………, zwanej dalej Umową zasadniczą, której przedmiotem jest ………………………….……………………………………..…..…</w:t>
      </w:r>
    </w:p>
    <w:p w14:paraId="66792D3F" w14:textId="77777777" w:rsidR="006571BC" w:rsidRPr="00460377" w:rsidRDefault="006571BC" w:rsidP="006571BC">
      <w:pPr>
        <w:pStyle w:val="Tre"/>
        <w:jc w:val="both"/>
        <w:rPr>
          <w:rFonts w:ascii="Tahoma" w:hAnsi="Tahoma" w:cs="Tahoma"/>
          <w:color w:val="000000" w:themeColor="text1"/>
          <w:sz w:val="18"/>
          <w:szCs w:val="18"/>
        </w:rPr>
      </w:pPr>
      <w:r w:rsidRPr="00460377">
        <w:rPr>
          <w:rFonts w:ascii="Tahoma" w:hAnsi="Tahoma" w:cs="Tahoma"/>
          <w:color w:val="000000" w:themeColor="text1"/>
          <w:sz w:val="18"/>
          <w:szCs w:val="18"/>
        </w:rPr>
        <w:t>………………………………………………………………………………………………………………..…</w:t>
      </w:r>
    </w:p>
    <w:p w14:paraId="51C9BBC7" w14:textId="77777777" w:rsidR="006571BC" w:rsidRPr="00460377" w:rsidRDefault="006571BC" w:rsidP="006571BC">
      <w:pPr>
        <w:pStyle w:val="Tre"/>
        <w:jc w:val="both"/>
        <w:rPr>
          <w:rFonts w:ascii="Tahoma" w:hAnsi="Tahoma" w:cs="Tahoma"/>
          <w:color w:val="000000" w:themeColor="text1"/>
          <w:sz w:val="18"/>
          <w:szCs w:val="18"/>
        </w:rPr>
      </w:pPr>
      <w:r w:rsidRPr="00460377">
        <w:rPr>
          <w:rFonts w:ascii="Tahoma" w:hAnsi="Tahoma" w:cs="Tahoma"/>
          <w:color w:val="000000" w:themeColor="text1"/>
          <w:sz w:val="18"/>
          <w:szCs w:val="18"/>
        </w:rPr>
        <w:t>………………………………………………………………………………………………………………….,</w:t>
      </w:r>
    </w:p>
    <w:p w14:paraId="43359EBB" w14:textId="77777777" w:rsidR="006571BC" w:rsidRPr="00460377" w:rsidRDefault="006571BC" w:rsidP="006571BC">
      <w:pPr>
        <w:pStyle w:val="Tre"/>
        <w:jc w:val="both"/>
        <w:rPr>
          <w:rFonts w:ascii="Tahoma" w:hAnsi="Tahoma" w:cs="Tahoma"/>
          <w:color w:val="000000" w:themeColor="text1"/>
          <w:sz w:val="18"/>
          <w:szCs w:val="18"/>
        </w:rPr>
      </w:pPr>
      <w:r w:rsidRPr="00460377">
        <w:rPr>
          <w:rFonts w:ascii="Tahoma" w:hAnsi="Tahoma" w:cs="Tahoma"/>
          <w:color w:val="000000" w:themeColor="text1"/>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7B1732D0" w14:textId="77777777" w:rsidR="006571BC" w:rsidRPr="00460377" w:rsidRDefault="006571BC" w:rsidP="006571BC">
      <w:pPr>
        <w:pStyle w:val="Tre"/>
        <w:jc w:val="both"/>
        <w:rPr>
          <w:rFonts w:ascii="Tahoma" w:hAnsi="Tahoma" w:cs="Tahoma"/>
          <w:color w:val="000000" w:themeColor="text1"/>
          <w:sz w:val="18"/>
          <w:szCs w:val="18"/>
        </w:rPr>
      </w:pPr>
    </w:p>
    <w:p w14:paraId="44054F52"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2</w:t>
      </w:r>
    </w:p>
    <w:p w14:paraId="1AC0DD13" w14:textId="77777777" w:rsidR="006571BC" w:rsidRPr="00460377" w:rsidRDefault="006571BC" w:rsidP="006571BC">
      <w:pPr>
        <w:pStyle w:val="Tre"/>
        <w:jc w:val="both"/>
        <w:rPr>
          <w:rFonts w:ascii="Tahoma" w:hAnsi="Tahoma" w:cs="Tahoma"/>
          <w:color w:val="000000" w:themeColor="text1"/>
          <w:sz w:val="18"/>
          <w:szCs w:val="18"/>
        </w:rPr>
      </w:pPr>
    </w:p>
    <w:p w14:paraId="73EDE509" w14:textId="77777777" w:rsidR="006571BC" w:rsidRPr="00460377" w:rsidRDefault="006571BC" w:rsidP="00AB4B69">
      <w:pPr>
        <w:pStyle w:val="Tre"/>
        <w:numPr>
          <w:ilvl w:val="0"/>
          <w:numId w:val="32"/>
        </w:numPr>
        <w:jc w:val="both"/>
        <w:rPr>
          <w:rFonts w:ascii="Tahoma" w:hAnsi="Tahoma" w:cs="Tahoma"/>
          <w:color w:val="000000" w:themeColor="text1"/>
          <w:sz w:val="18"/>
          <w:szCs w:val="18"/>
        </w:rPr>
      </w:pPr>
      <w:r w:rsidRPr="00460377">
        <w:rPr>
          <w:rFonts w:ascii="Tahoma" w:hAnsi="Tahoma" w:cs="Tahoma"/>
          <w:color w:val="000000" w:themeColor="text1"/>
          <w:sz w:val="18"/>
          <w:szCs w:val="18"/>
        </w:rPr>
        <w:t>Powierzenie przetwarzania danych osobowych obejmuje dane osobowe dotyczące (kategoria os</w:t>
      </w:r>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b i rodzaj danych):</w:t>
      </w:r>
    </w:p>
    <w:p w14:paraId="087880E2" w14:textId="77777777" w:rsidR="006571BC" w:rsidRPr="00460377" w:rsidRDefault="006571BC" w:rsidP="00AB4B69">
      <w:pPr>
        <w:numPr>
          <w:ilvl w:val="1"/>
          <w:numId w:val="32"/>
        </w:numPr>
        <w:tabs>
          <w:tab w:val="left" w:pos="567"/>
        </w:tabs>
        <w:suppressAutoHyphens/>
        <w:spacing w:line="252" w:lineRule="auto"/>
        <w:jc w:val="both"/>
        <w:rPr>
          <w:rFonts w:ascii="Tahoma" w:hAnsi="Tahoma" w:cs="Tahoma"/>
          <w:color w:val="000000" w:themeColor="text1"/>
          <w:sz w:val="18"/>
          <w:szCs w:val="18"/>
        </w:rPr>
      </w:pPr>
      <w:r w:rsidRPr="00460377">
        <w:rPr>
          <w:rFonts w:ascii="Tahoma" w:hAnsi="Tahoma" w:cs="Tahoma"/>
          <w:color w:val="000000" w:themeColor="text1"/>
          <w:sz w:val="18"/>
          <w:szCs w:val="18"/>
          <w:lang w:eastAsia="zh-CN"/>
        </w:rPr>
        <w:t>pacjentów Administratora</w:t>
      </w:r>
    </w:p>
    <w:p w14:paraId="11F52643" w14:textId="77777777" w:rsidR="006571BC" w:rsidRPr="00460377" w:rsidRDefault="006571BC" w:rsidP="00AB4B69">
      <w:pPr>
        <w:numPr>
          <w:ilvl w:val="2"/>
          <w:numId w:val="32"/>
        </w:numPr>
        <w:tabs>
          <w:tab w:val="left" w:pos="567"/>
          <w:tab w:val="left" w:pos="993"/>
        </w:tabs>
        <w:suppressAutoHyphens/>
        <w:spacing w:line="252" w:lineRule="auto"/>
        <w:jc w:val="both"/>
        <w:rPr>
          <w:rFonts w:ascii="Tahoma" w:hAnsi="Tahoma" w:cs="Tahoma"/>
          <w:color w:val="000000" w:themeColor="text1"/>
          <w:sz w:val="18"/>
          <w:szCs w:val="18"/>
        </w:rPr>
      </w:pPr>
      <w:r w:rsidRPr="00460377">
        <w:rPr>
          <w:rFonts w:ascii="Tahoma" w:hAnsi="Tahoma" w:cs="Tahoma"/>
          <w:color w:val="000000" w:themeColor="text1"/>
          <w:sz w:val="18"/>
          <w:szCs w:val="18"/>
          <w:lang w:eastAsia="zh-CN"/>
        </w:rPr>
        <w:t>dane identyfikacyjne (imię, nazwisko, PESEL inne niezbędne dane identyfikacyjne);</w:t>
      </w:r>
    </w:p>
    <w:p w14:paraId="04C988BF" w14:textId="77777777" w:rsidR="006571BC" w:rsidRPr="00460377" w:rsidRDefault="006571BC" w:rsidP="00AB4B69">
      <w:pPr>
        <w:numPr>
          <w:ilvl w:val="2"/>
          <w:numId w:val="32"/>
        </w:numPr>
        <w:tabs>
          <w:tab w:val="left" w:pos="567"/>
          <w:tab w:val="left" w:pos="993"/>
        </w:tabs>
        <w:suppressAutoHyphens/>
        <w:spacing w:line="252" w:lineRule="auto"/>
        <w:jc w:val="both"/>
        <w:rPr>
          <w:rFonts w:ascii="Tahoma" w:hAnsi="Tahoma" w:cs="Tahoma"/>
          <w:color w:val="000000" w:themeColor="text1"/>
          <w:sz w:val="18"/>
          <w:szCs w:val="18"/>
        </w:rPr>
      </w:pPr>
      <w:r w:rsidRPr="00460377">
        <w:rPr>
          <w:rFonts w:ascii="Tahoma" w:eastAsia="Calibri" w:hAnsi="Tahoma" w:cs="Tahoma"/>
          <w:color w:val="000000" w:themeColor="text1"/>
          <w:sz w:val="18"/>
          <w:szCs w:val="18"/>
        </w:rPr>
        <w:t>dane o stanie zdrowia (zapis badania przetwarzany przez urządzenie);</w:t>
      </w:r>
    </w:p>
    <w:p w14:paraId="428FC7E6" w14:textId="77777777" w:rsidR="006571BC" w:rsidRPr="00460377" w:rsidRDefault="006571BC" w:rsidP="00AB4B69">
      <w:pPr>
        <w:numPr>
          <w:ilvl w:val="1"/>
          <w:numId w:val="32"/>
        </w:numPr>
        <w:tabs>
          <w:tab w:val="left" w:pos="426"/>
          <w:tab w:val="left" w:pos="720"/>
        </w:tabs>
        <w:suppressAutoHyphens/>
        <w:spacing w:line="252" w:lineRule="auto"/>
        <w:jc w:val="both"/>
        <w:rPr>
          <w:rFonts w:ascii="Tahoma" w:hAnsi="Tahoma" w:cs="Tahoma"/>
          <w:color w:val="000000" w:themeColor="text1"/>
          <w:sz w:val="18"/>
          <w:szCs w:val="18"/>
        </w:rPr>
      </w:pPr>
      <w:r w:rsidRPr="00460377">
        <w:rPr>
          <w:rFonts w:ascii="Tahoma" w:hAnsi="Tahoma" w:cs="Tahoma"/>
          <w:color w:val="000000" w:themeColor="text1"/>
          <w:sz w:val="18"/>
          <w:szCs w:val="18"/>
          <w:lang w:eastAsia="zh-CN"/>
        </w:rPr>
        <w:t>pracownicy administratora:</w:t>
      </w:r>
    </w:p>
    <w:p w14:paraId="20F4AB75" w14:textId="77777777" w:rsidR="006571BC" w:rsidRPr="00460377" w:rsidRDefault="006571BC" w:rsidP="00AB4B69">
      <w:pPr>
        <w:numPr>
          <w:ilvl w:val="2"/>
          <w:numId w:val="32"/>
        </w:numPr>
        <w:tabs>
          <w:tab w:val="left" w:pos="426"/>
          <w:tab w:val="left" w:pos="720"/>
        </w:tabs>
        <w:suppressAutoHyphens/>
        <w:spacing w:line="252" w:lineRule="auto"/>
        <w:jc w:val="both"/>
        <w:rPr>
          <w:rFonts w:ascii="Tahoma" w:hAnsi="Tahoma" w:cs="Tahoma"/>
          <w:color w:val="000000" w:themeColor="text1"/>
          <w:sz w:val="18"/>
          <w:szCs w:val="18"/>
        </w:rPr>
      </w:pPr>
      <w:r w:rsidRPr="00460377">
        <w:rPr>
          <w:rFonts w:ascii="Tahoma" w:hAnsi="Tahoma" w:cs="Tahoma"/>
          <w:color w:val="000000" w:themeColor="text1"/>
          <w:sz w:val="18"/>
          <w:szCs w:val="18"/>
        </w:rPr>
        <w:t>dane identyfikacyjne (imię, nazwisko, numer prawa wykonywania zawodu);</w:t>
      </w:r>
    </w:p>
    <w:p w14:paraId="6562665E" w14:textId="77777777" w:rsidR="006571BC" w:rsidRPr="00460377" w:rsidRDefault="006571BC" w:rsidP="00AB4B69">
      <w:pPr>
        <w:numPr>
          <w:ilvl w:val="2"/>
          <w:numId w:val="32"/>
        </w:numPr>
        <w:tabs>
          <w:tab w:val="left" w:pos="426"/>
          <w:tab w:val="left" w:pos="720"/>
        </w:tabs>
        <w:suppressAutoHyphens/>
        <w:spacing w:line="252" w:lineRule="auto"/>
        <w:jc w:val="both"/>
        <w:rPr>
          <w:rFonts w:ascii="Tahoma" w:hAnsi="Tahoma" w:cs="Tahoma"/>
          <w:color w:val="000000" w:themeColor="text1"/>
          <w:sz w:val="18"/>
          <w:szCs w:val="18"/>
        </w:rPr>
      </w:pPr>
      <w:r w:rsidRPr="00460377">
        <w:rPr>
          <w:rFonts w:ascii="Tahoma" w:hAnsi="Tahoma" w:cs="Tahoma"/>
          <w:color w:val="000000" w:themeColor="text1"/>
          <w:sz w:val="18"/>
          <w:szCs w:val="18"/>
        </w:rPr>
        <w:t>dane kontaktowe (numer telefonu, adres e-mail).</w:t>
      </w:r>
    </w:p>
    <w:p w14:paraId="0AFE0D34" w14:textId="77777777" w:rsidR="006571BC" w:rsidRPr="00460377" w:rsidRDefault="006571BC" w:rsidP="006571BC">
      <w:pPr>
        <w:tabs>
          <w:tab w:val="left" w:pos="426"/>
          <w:tab w:val="left" w:pos="720"/>
        </w:tabs>
        <w:suppressAutoHyphens/>
        <w:spacing w:line="252" w:lineRule="auto"/>
        <w:ind w:left="1800"/>
        <w:jc w:val="both"/>
        <w:rPr>
          <w:rFonts w:ascii="Tahoma" w:hAnsi="Tahoma" w:cs="Tahoma"/>
          <w:color w:val="000000" w:themeColor="text1"/>
          <w:sz w:val="18"/>
          <w:szCs w:val="18"/>
        </w:rPr>
      </w:pPr>
    </w:p>
    <w:p w14:paraId="4F4D2A54"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3</w:t>
      </w:r>
    </w:p>
    <w:p w14:paraId="5E5DB952" w14:textId="77777777" w:rsidR="006571BC" w:rsidRPr="00460377" w:rsidRDefault="006571BC" w:rsidP="006571BC">
      <w:pPr>
        <w:pStyle w:val="Tre"/>
        <w:rPr>
          <w:rFonts w:ascii="Tahoma" w:hAnsi="Tahoma" w:cs="Tahoma"/>
          <w:color w:val="000000" w:themeColor="text1"/>
          <w:sz w:val="18"/>
          <w:szCs w:val="18"/>
        </w:rPr>
      </w:pPr>
    </w:p>
    <w:p w14:paraId="4C9B72B4" w14:textId="77777777" w:rsidR="006571BC" w:rsidRPr="00460377" w:rsidRDefault="006571BC" w:rsidP="00AB4B69">
      <w:pPr>
        <w:numPr>
          <w:ilvl w:val="0"/>
          <w:numId w:val="41"/>
        </w:numPr>
        <w:suppressAutoHyphens/>
        <w:rPr>
          <w:rFonts w:ascii="Tahoma" w:hAnsi="Tahoma" w:cs="Tahoma"/>
          <w:color w:val="000000" w:themeColor="text1"/>
          <w:sz w:val="18"/>
          <w:szCs w:val="18"/>
        </w:rPr>
      </w:pPr>
      <w:r w:rsidRPr="00460377">
        <w:rPr>
          <w:rFonts w:ascii="Tahoma" w:hAnsi="Tahoma" w:cs="Tahoma"/>
          <w:color w:val="000000" w:themeColor="text1"/>
          <w:sz w:val="18"/>
          <w:szCs w:val="18"/>
        </w:rPr>
        <w:t>Powierzenie przetwarzania danych osobowych, o którym mowa w § 2 umowy obejmuje następujące czynności: wykorzystanie w celu instalacji, serwisu, diagnostyki urządzenia oraz przeprowadzenia szkoleń.</w:t>
      </w:r>
    </w:p>
    <w:p w14:paraId="028C3D29"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4</w:t>
      </w:r>
    </w:p>
    <w:p w14:paraId="5912F23C" w14:textId="77777777" w:rsidR="006571BC" w:rsidRPr="00460377" w:rsidRDefault="006571BC" w:rsidP="006571BC">
      <w:pPr>
        <w:pStyle w:val="Tre"/>
        <w:jc w:val="center"/>
        <w:rPr>
          <w:rFonts w:ascii="Tahoma" w:hAnsi="Tahoma" w:cs="Tahoma"/>
          <w:color w:val="000000" w:themeColor="text1"/>
          <w:sz w:val="18"/>
          <w:szCs w:val="18"/>
        </w:rPr>
      </w:pPr>
    </w:p>
    <w:p w14:paraId="46E3C54F" w14:textId="77777777" w:rsidR="006571BC" w:rsidRPr="00460377" w:rsidRDefault="006571BC" w:rsidP="00AB4B69">
      <w:pPr>
        <w:pStyle w:val="Tre"/>
        <w:numPr>
          <w:ilvl w:val="0"/>
          <w:numId w:val="35"/>
        </w:numPr>
        <w:jc w:val="both"/>
        <w:rPr>
          <w:rFonts w:ascii="Tahoma" w:hAnsi="Tahoma" w:cs="Tahoma"/>
          <w:color w:val="000000" w:themeColor="text1"/>
          <w:sz w:val="18"/>
          <w:szCs w:val="18"/>
        </w:rPr>
      </w:pPr>
      <w:r w:rsidRPr="00460377">
        <w:rPr>
          <w:rFonts w:ascii="Tahoma" w:hAnsi="Tahoma" w:cs="Tahoma"/>
          <w:color w:val="000000" w:themeColor="text1"/>
          <w:sz w:val="18"/>
          <w:szCs w:val="18"/>
        </w:rPr>
        <w:t>Administrator powierza przetwarzanie danych Podmiotowi przetwarzającemu wyłącznie w celu realizacji łączącej strony Umowy zasadniczej.</w:t>
      </w:r>
    </w:p>
    <w:p w14:paraId="2B154C8E" w14:textId="77777777" w:rsidR="006571BC" w:rsidRPr="00460377" w:rsidRDefault="006571BC" w:rsidP="00AB4B69">
      <w:pPr>
        <w:pStyle w:val="Tre"/>
        <w:numPr>
          <w:ilvl w:val="0"/>
          <w:numId w:val="35"/>
        </w:numPr>
        <w:jc w:val="both"/>
        <w:rPr>
          <w:rFonts w:ascii="Tahoma" w:hAnsi="Tahoma" w:cs="Tahoma"/>
          <w:color w:val="000000" w:themeColor="text1"/>
          <w:sz w:val="18"/>
          <w:szCs w:val="18"/>
        </w:rPr>
      </w:pPr>
      <w:r w:rsidRPr="00460377">
        <w:rPr>
          <w:rFonts w:ascii="Tahoma" w:hAnsi="Tahoma" w:cs="Tahoma"/>
          <w:color w:val="000000" w:themeColor="text1"/>
          <w:sz w:val="18"/>
          <w:szCs w:val="18"/>
        </w:rPr>
        <w:t>Podmiot przetwarzający przyjmuje dane osobowe do przetwarzania i zobowiązuje się je przetwarzać na zasadach określonych w niniejszej umowie.</w:t>
      </w:r>
    </w:p>
    <w:p w14:paraId="6B26A9CB" w14:textId="77777777" w:rsidR="006571BC" w:rsidRPr="00460377" w:rsidRDefault="006571BC" w:rsidP="006571BC">
      <w:pPr>
        <w:pStyle w:val="Tre"/>
        <w:rPr>
          <w:rFonts w:ascii="Tahoma" w:hAnsi="Tahoma" w:cs="Tahoma"/>
          <w:color w:val="000000" w:themeColor="text1"/>
          <w:sz w:val="18"/>
          <w:szCs w:val="18"/>
        </w:rPr>
      </w:pPr>
    </w:p>
    <w:p w14:paraId="454CB227"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5</w:t>
      </w:r>
    </w:p>
    <w:p w14:paraId="2A5B611B" w14:textId="77777777" w:rsidR="006571BC" w:rsidRPr="00460377" w:rsidRDefault="006571BC" w:rsidP="006571BC">
      <w:pPr>
        <w:pStyle w:val="Tre"/>
        <w:jc w:val="center"/>
        <w:rPr>
          <w:rFonts w:ascii="Tahoma" w:hAnsi="Tahoma" w:cs="Tahoma"/>
          <w:color w:val="000000" w:themeColor="text1"/>
          <w:sz w:val="18"/>
          <w:szCs w:val="18"/>
        </w:rPr>
      </w:pPr>
    </w:p>
    <w:p w14:paraId="0EA9019C" w14:textId="77777777" w:rsidR="006571BC" w:rsidRPr="00460377" w:rsidRDefault="006571BC" w:rsidP="00AB4B69">
      <w:pPr>
        <w:pStyle w:val="Tre"/>
        <w:numPr>
          <w:ilvl w:val="0"/>
          <w:numId w:val="36"/>
        </w:numPr>
        <w:jc w:val="both"/>
        <w:rPr>
          <w:rFonts w:ascii="Tahoma" w:hAnsi="Tahoma" w:cs="Tahoma"/>
          <w:color w:val="000000" w:themeColor="text1"/>
          <w:sz w:val="18"/>
          <w:szCs w:val="18"/>
        </w:rPr>
      </w:pPr>
      <w:r w:rsidRPr="00460377">
        <w:rPr>
          <w:rFonts w:ascii="Tahoma" w:hAnsi="Tahoma" w:cs="Tahoma"/>
          <w:color w:val="000000" w:themeColor="text1"/>
          <w:sz w:val="18"/>
          <w:szCs w:val="18"/>
        </w:rPr>
        <w:t>Podmiot przetwarzający zobowiązuje się przetwarzać dane osobowe wyłącznie na udokumentowane polecenie Administratora, przy czym za udokumentowane polecenie Administratora uważa się polecenia przekazywane drogą elektroniczną lub na piśmie. Podmiot przetwarzający bezzwłocznie powiadamia Administratora, jeżeli w opinii Podmiotu przetwarzającego polecenie wydane przez Administratora narusza ogólne rozporządzenie o ochronie danych lub obowiązujące przepisy o ochronie danych.</w:t>
      </w:r>
    </w:p>
    <w:p w14:paraId="04AF6503"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lastRenderedPageBreak/>
        <w:t>Przy przetwarzaniu danych osobowych, Podmiot przetwarzający zobowiązuje się do przestrzegania obowiązujących przepis</w:t>
      </w:r>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 xml:space="preserve">w o ochronie danych osobowych, w </w:t>
      </w:r>
      <w:proofErr w:type="spellStart"/>
      <w:r w:rsidRPr="00460377">
        <w:rPr>
          <w:rFonts w:ascii="Tahoma" w:hAnsi="Tahoma" w:cs="Tahoma"/>
          <w:color w:val="000000" w:themeColor="text1"/>
          <w:sz w:val="18"/>
          <w:szCs w:val="18"/>
        </w:rPr>
        <w:t>szczeg</w:t>
      </w:r>
      <w:proofErr w:type="spellEnd"/>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lnoś</w:t>
      </w:r>
      <w:proofErr w:type="spellEnd"/>
      <w:r w:rsidRPr="00460377">
        <w:rPr>
          <w:rFonts w:ascii="Tahoma" w:hAnsi="Tahoma" w:cs="Tahoma"/>
          <w:color w:val="000000" w:themeColor="text1"/>
          <w:sz w:val="18"/>
          <w:szCs w:val="18"/>
          <w:lang w:val="it-IT"/>
        </w:rPr>
        <w:t xml:space="preserve">ci </w:t>
      </w:r>
      <w:r w:rsidRPr="00460377">
        <w:rPr>
          <w:rFonts w:ascii="Tahoma" w:hAnsi="Tahoma" w:cs="Tahoma"/>
          <w:color w:val="000000" w:themeColor="text1"/>
          <w:sz w:val="18"/>
          <w:szCs w:val="18"/>
        </w:rPr>
        <w:t xml:space="preserve">ogólnego rozporządzenia o ochronie danych. </w:t>
      </w:r>
    </w:p>
    <w:p w14:paraId="57C2E56D"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 xml:space="preserve">Podmiot przetwarzający oświadcza, że dysponuje zasobami, doświadczeniem, wiedzą fachową i wykwalifikowanym personelem, </w:t>
      </w:r>
      <w:proofErr w:type="spellStart"/>
      <w:r w:rsidRPr="00460377">
        <w:rPr>
          <w:rFonts w:ascii="Tahoma" w:hAnsi="Tahoma" w:cs="Tahoma"/>
          <w:color w:val="000000" w:themeColor="text1"/>
          <w:sz w:val="18"/>
          <w:szCs w:val="18"/>
        </w:rPr>
        <w:t>kt</w:t>
      </w:r>
      <w:proofErr w:type="spellEnd"/>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lang w:val="pt-PT"/>
        </w:rPr>
        <w:t>re umo</w:t>
      </w:r>
      <w:proofErr w:type="spellStart"/>
      <w:r w:rsidRPr="00460377">
        <w:rPr>
          <w:rFonts w:ascii="Tahoma" w:hAnsi="Tahoma" w:cs="Tahoma"/>
          <w:color w:val="000000" w:themeColor="text1"/>
          <w:sz w:val="18"/>
          <w:szCs w:val="18"/>
        </w:rPr>
        <w:t>żliwiają</w:t>
      </w:r>
      <w:proofErr w:type="spellEnd"/>
      <w:r w:rsidRPr="00460377">
        <w:rPr>
          <w:rFonts w:ascii="Tahoma" w:hAnsi="Tahoma" w:cs="Tahoma"/>
          <w:color w:val="000000" w:themeColor="text1"/>
          <w:sz w:val="18"/>
          <w:szCs w:val="18"/>
        </w:rPr>
        <w:t xml:space="preserve"> mu prawidłowe wykonanie umowy oraz wdrożenie odpowiednich </w:t>
      </w:r>
      <w:proofErr w:type="spellStart"/>
      <w:r w:rsidRPr="00460377">
        <w:rPr>
          <w:rFonts w:ascii="Tahoma" w:hAnsi="Tahoma" w:cs="Tahoma"/>
          <w:color w:val="000000" w:themeColor="text1"/>
          <w:sz w:val="18"/>
          <w:szCs w:val="18"/>
        </w:rPr>
        <w:t>środk</w:t>
      </w:r>
      <w:proofErr w:type="spellEnd"/>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w technicznych i organizacyjnych, by przetwarzanie spełniało wymogi obowiązujących przepis</w:t>
      </w:r>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 xml:space="preserve">w o ochronie danych osobowych, w </w:t>
      </w:r>
      <w:proofErr w:type="spellStart"/>
      <w:r w:rsidRPr="00460377">
        <w:rPr>
          <w:rFonts w:ascii="Tahoma" w:hAnsi="Tahoma" w:cs="Tahoma"/>
          <w:color w:val="000000" w:themeColor="text1"/>
          <w:sz w:val="18"/>
          <w:szCs w:val="18"/>
        </w:rPr>
        <w:t>szczeg</w:t>
      </w:r>
      <w:proofErr w:type="spellEnd"/>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lnoś</w:t>
      </w:r>
      <w:proofErr w:type="spellEnd"/>
      <w:r w:rsidRPr="00460377">
        <w:rPr>
          <w:rFonts w:ascii="Tahoma" w:hAnsi="Tahoma" w:cs="Tahoma"/>
          <w:color w:val="000000" w:themeColor="text1"/>
          <w:sz w:val="18"/>
          <w:szCs w:val="18"/>
          <w:lang w:val="it-IT"/>
        </w:rPr>
        <w:t>ci og</w:t>
      </w:r>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lnego</w:t>
      </w:r>
      <w:proofErr w:type="spellEnd"/>
      <w:r w:rsidRPr="00460377">
        <w:rPr>
          <w:rFonts w:ascii="Tahoma" w:hAnsi="Tahoma" w:cs="Tahoma"/>
          <w:color w:val="000000" w:themeColor="text1"/>
          <w:sz w:val="18"/>
          <w:szCs w:val="18"/>
        </w:rPr>
        <w:t xml:space="preserve"> rozporządzenia o ochronie danych.</w:t>
      </w:r>
    </w:p>
    <w:p w14:paraId="6AE86F6C"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 xml:space="preserve">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w:t>
      </w:r>
      <w:proofErr w:type="spellStart"/>
      <w:r w:rsidRPr="00460377">
        <w:rPr>
          <w:rFonts w:ascii="Tahoma" w:hAnsi="Tahoma" w:cs="Tahoma"/>
          <w:color w:val="000000" w:themeColor="text1"/>
          <w:sz w:val="18"/>
          <w:szCs w:val="18"/>
        </w:rPr>
        <w:t>szczeg</w:t>
      </w:r>
      <w:proofErr w:type="spellEnd"/>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lności</w:t>
      </w:r>
      <w:proofErr w:type="spellEnd"/>
      <w:r w:rsidRPr="00460377">
        <w:rPr>
          <w:rFonts w:ascii="Tahoma" w:hAnsi="Tahoma" w:cs="Tahoma"/>
          <w:color w:val="000000" w:themeColor="text1"/>
          <w:sz w:val="18"/>
          <w:szCs w:val="18"/>
        </w:rPr>
        <w:t xml:space="preserve"> powinien zabezpieczyć dane przed ich udostępnieniem osobom nieupoważnionym, zabraniem przez osobę nieuprawnioną, przetwarzaniem z naruszeniem ustawy oraz zmianą, utratą, uszkodzeniem lub zniszczeniem. Podmiot przetwarzający prowadzi dokumentację opisującą środki, o </w:t>
      </w:r>
      <w:proofErr w:type="spellStart"/>
      <w:r w:rsidRPr="00460377">
        <w:rPr>
          <w:rFonts w:ascii="Tahoma" w:hAnsi="Tahoma" w:cs="Tahoma"/>
          <w:color w:val="000000" w:themeColor="text1"/>
          <w:sz w:val="18"/>
          <w:szCs w:val="18"/>
        </w:rPr>
        <w:t>kt</w:t>
      </w:r>
      <w:proofErr w:type="spellEnd"/>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rych</w:t>
      </w:r>
      <w:proofErr w:type="spellEnd"/>
      <w:r w:rsidRPr="00460377">
        <w:rPr>
          <w:rFonts w:ascii="Tahoma" w:hAnsi="Tahoma" w:cs="Tahoma"/>
          <w:color w:val="000000" w:themeColor="text1"/>
          <w:sz w:val="18"/>
          <w:szCs w:val="18"/>
        </w:rPr>
        <w:t xml:space="preserve"> mowa w zdaniu poprzednim oraz </w:t>
      </w:r>
      <w:proofErr w:type="spellStart"/>
      <w:r w:rsidRPr="00460377">
        <w:rPr>
          <w:rFonts w:ascii="Tahoma" w:hAnsi="Tahoma" w:cs="Tahoma"/>
          <w:color w:val="000000" w:themeColor="text1"/>
          <w:sz w:val="18"/>
          <w:szCs w:val="18"/>
        </w:rPr>
        <w:t>spos</w:t>
      </w:r>
      <w:proofErr w:type="spellEnd"/>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 xml:space="preserve">b przetwarzania danych osobowych. </w:t>
      </w:r>
    </w:p>
    <w:p w14:paraId="7207607E"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200DAF19"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 xml:space="preserve">Podmiot przetwarzający zobowiązuje się do zachowania w tajemnicy danych osobowych i </w:t>
      </w:r>
      <w:proofErr w:type="spellStart"/>
      <w:r w:rsidRPr="00460377">
        <w:rPr>
          <w:rFonts w:ascii="Tahoma" w:hAnsi="Tahoma" w:cs="Tahoma"/>
          <w:color w:val="000000" w:themeColor="text1"/>
          <w:sz w:val="18"/>
          <w:szCs w:val="18"/>
        </w:rPr>
        <w:t>środk</w:t>
      </w:r>
      <w:proofErr w:type="spellEnd"/>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 xml:space="preserve">w ich zabezpieczenia </w:t>
      </w:r>
      <w:proofErr w:type="spellStart"/>
      <w:r w:rsidRPr="00460377">
        <w:rPr>
          <w:rFonts w:ascii="Tahoma" w:hAnsi="Tahoma" w:cs="Tahoma"/>
          <w:color w:val="000000" w:themeColor="text1"/>
          <w:sz w:val="18"/>
          <w:szCs w:val="18"/>
        </w:rPr>
        <w:t>zar</w:t>
      </w:r>
      <w:proofErr w:type="spellEnd"/>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wno</w:t>
      </w:r>
      <w:proofErr w:type="spellEnd"/>
      <w:r w:rsidRPr="00460377">
        <w:rPr>
          <w:rFonts w:ascii="Tahoma" w:hAnsi="Tahoma" w:cs="Tahoma"/>
          <w:color w:val="000000" w:themeColor="text1"/>
          <w:sz w:val="18"/>
          <w:szCs w:val="18"/>
        </w:rPr>
        <w:t xml:space="preserve"> w okresie obowiązywania niniejszej umowy, jaki i po jej rozwiązaniu, a także zapewnia, by osoby upoważnione przez niego do przetwarzania danych osobowych zobowiązały się do zachowania tajemnicy danych osobowych i </w:t>
      </w:r>
      <w:proofErr w:type="spellStart"/>
      <w:r w:rsidRPr="00460377">
        <w:rPr>
          <w:rFonts w:ascii="Tahoma" w:hAnsi="Tahoma" w:cs="Tahoma"/>
          <w:color w:val="000000" w:themeColor="text1"/>
          <w:sz w:val="18"/>
          <w:szCs w:val="18"/>
        </w:rPr>
        <w:t>środk</w:t>
      </w:r>
      <w:proofErr w:type="spellEnd"/>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 xml:space="preserve">w ich zabezpieczenia </w:t>
      </w:r>
      <w:proofErr w:type="spellStart"/>
      <w:r w:rsidRPr="00460377">
        <w:rPr>
          <w:rFonts w:ascii="Tahoma" w:hAnsi="Tahoma" w:cs="Tahoma"/>
          <w:color w:val="000000" w:themeColor="text1"/>
          <w:sz w:val="18"/>
          <w:szCs w:val="18"/>
        </w:rPr>
        <w:t>zar</w:t>
      </w:r>
      <w:proofErr w:type="spellEnd"/>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wno</w:t>
      </w:r>
      <w:proofErr w:type="spellEnd"/>
      <w:r w:rsidRPr="00460377">
        <w:rPr>
          <w:rFonts w:ascii="Tahoma" w:hAnsi="Tahoma" w:cs="Tahoma"/>
          <w:color w:val="000000" w:themeColor="text1"/>
          <w:sz w:val="18"/>
          <w:szCs w:val="18"/>
        </w:rPr>
        <w:t xml:space="preserve"> w okresie obowiązywania niniejszej umowy, jaki i po jej rozwiązaniu. Podmiot przetwarzający udziela członkom swojego personelu dostępu do danych osobowych podlegających przetwarzaniu jedynie w zakresie bezwzględnie niezbędnym do wykonania umowy zasadniczej, zarządzania nią i jej monitorowania.</w:t>
      </w:r>
    </w:p>
    <w:p w14:paraId="48030628"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Podmiot przetwarzający niezwłocznie informuje Administratora o jakimkolwiek postępowaniu, w </w:t>
      </w:r>
      <w:proofErr w:type="spellStart"/>
      <w:r w:rsidRPr="00460377">
        <w:rPr>
          <w:rFonts w:ascii="Tahoma" w:hAnsi="Tahoma" w:cs="Tahoma"/>
          <w:color w:val="000000" w:themeColor="text1"/>
          <w:sz w:val="18"/>
          <w:szCs w:val="18"/>
        </w:rPr>
        <w:t>szczeg</w:t>
      </w:r>
      <w:proofErr w:type="spellEnd"/>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lności</w:t>
      </w:r>
      <w:proofErr w:type="spellEnd"/>
      <w:r w:rsidRPr="00460377">
        <w:rPr>
          <w:rFonts w:ascii="Tahoma" w:hAnsi="Tahoma" w:cs="Tahoma"/>
          <w:color w:val="000000" w:themeColor="text1"/>
          <w:sz w:val="18"/>
          <w:szCs w:val="18"/>
        </w:rPr>
        <w:t xml:space="preserve">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w:t>
      </w:r>
      <w:proofErr w:type="spellStart"/>
      <w:r w:rsidRPr="00460377">
        <w:rPr>
          <w:rFonts w:ascii="Tahoma" w:hAnsi="Tahoma" w:cs="Tahoma"/>
          <w:color w:val="000000" w:themeColor="text1"/>
          <w:sz w:val="18"/>
          <w:szCs w:val="18"/>
        </w:rPr>
        <w:t>obję</w:t>
      </w:r>
      <w:proofErr w:type="spellEnd"/>
      <w:r w:rsidRPr="00460377">
        <w:rPr>
          <w:rFonts w:ascii="Tahoma" w:hAnsi="Tahoma" w:cs="Tahoma"/>
          <w:color w:val="000000" w:themeColor="text1"/>
          <w:sz w:val="18"/>
          <w:szCs w:val="18"/>
          <w:lang w:val="en-US"/>
        </w:rPr>
        <w:t xml:space="preserve">to </w:t>
      </w:r>
      <w:r w:rsidRPr="00460377">
        <w:rPr>
          <w:rFonts w:ascii="Tahoma" w:hAnsi="Tahoma" w:cs="Tahoma"/>
          <w:color w:val="000000" w:themeColor="text1"/>
          <w:sz w:val="18"/>
          <w:szCs w:val="18"/>
        </w:rPr>
        <w:t>dane osobowe powierzone na podstawie niniejszej umowy.</w:t>
      </w:r>
    </w:p>
    <w:p w14:paraId="37100F96"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Przetwarzający nie może przekazywać powierzonych mu do przetwarzania danych osobowych do podmiot</w:t>
      </w:r>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w znajdujących się w państwach spoza Europejskiego Obszaru Gospodarczego.</w:t>
      </w:r>
    </w:p>
    <w:p w14:paraId="7E32CC46"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 xml:space="preserve">Podmiot przetwarzający zobowiązuje się: </w:t>
      </w:r>
    </w:p>
    <w:p w14:paraId="7DD39103" w14:textId="77777777" w:rsidR="006571BC" w:rsidRPr="00460377" w:rsidRDefault="006571BC" w:rsidP="00AB4B69">
      <w:pPr>
        <w:pStyle w:val="Tre"/>
        <w:numPr>
          <w:ilvl w:val="1"/>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 xml:space="preserve">uwzględniając charakter przetwarzania oraz dostępne mu informacje, pomagać Administratorowi w wywiązywaniu się z </w:t>
      </w:r>
      <w:proofErr w:type="spellStart"/>
      <w:r w:rsidRPr="00460377">
        <w:rPr>
          <w:rFonts w:ascii="Tahoma" w:hAnsi="Tahoma" w:cs="Tahoma"/>
          <w:color w:val="000000" w:themeColor="text1"/>
          <w:sz w:val="18"/>
          <w:szCs w:val="18"/>
        </w:rPr>
        <w:t>obowiązk</w:t>
      </w:r>
      <w:proofErr w:type="spellEnd"/>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 xml:space="preserve">w określonych w art. 32-36 ogólnego rozporządzenia o ochronie danych, a w </w:t>
      </w:r>
      <w:proofErr w:type="spellStart"/>
      <w:r w:rsidRPr="00460377">
        <w:rPr>
          <w:rFonts w:ascii="Tahoma" w:hAnsi="Tahoma" w:cs="Tahoma"/>
          <w:color w:val="000000" w:themeColor="text1"/>
          <w:sz w:val="18"/>
          <w:szCs w:val="18"/>
        </w:rPr>
        <w:t>szczeg</w:t>
      </w:r>
      <w:proofErr w:type="spellEnd"/>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lnoś</w:t>
      </w:r>
      <w:proofErr w:type="spellEnd"/>
      <w:r w:rsidRPr="00460377">
        <w:rPr>
          <w:rFonts w:ascii="Tahoma" w:hAnsi="Tahoma" w:cs="Tahoma"/>
          <w:color w:val="000000" w:themeColor="text1"/>
          <w:sz w:val="18"/>
          <w:szCs w:val="18"/>
          <w:lang w:val="it-IT"/>
        </w:rPr>
        <w:t xml:space="preserve">ci </w:t>
      </w:r>
      <w:r w:rsidRPr="00460377">
        <w:rPr>
          <w:rFonts w:ascii="Tahoma" w:hAnsi="Tahoma" w:cs="Tahoma"/>
          <w:color w:val="000000" w:themeColor="text1"/>
          <w:sz w:val="18"/>
          <w:szCs w:val="18"/>
        </w:rPr>
        <w:t xml:space="preserve">Podmiot przetwarzający zobowiązuje się przekazywać Administratorowi informacje oraz wykonywać jego polecenia dotyczące stosowanych </w:t>
      </w:r>
      <w:proofErr w:type="spellStart"/>
      <w:r w:rsidRPr="00460377">
        <w:rPr>
          <w:rFonts w:ascii="Tahoma" w:hAnsi="Tahoma" w:cs="Tahoma"/>
          <w:color w:val="000000" w:themeColor="text1"/>
          <w:sz w:val="18"/>
          <w:szCs w:val="18"/>
        </w:rPr>
        <w:t>środk</w:t>
      </w:r>
      <w:proofErr w:type="spellEnd"/>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 xml:space="preserve">w zabezpieczania powierzonych danych osobowych, </w:t>
      </w:r>
      <w:proofErr w:type="spellStart"/>
      <w:r w:rsidRPr="00460377">
        <w:rPr>
          <w:rFonts w:ascii="Tahoma" w:hAnsi="Tahoma" w:cs="Tahoma"/>
          <w:color w:val="000000" w:themeColor="text1"/>
          <w:sz w:val="18"/>
          <w:szCs w:val="18"/>
        </w:rPr>
        <w:t>przypadk</w:t>
      </w:r>
      <w:proofErr w:type="spellEnd"/>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w naruszenia ochrony danych osobowych będących przedmiotem niniejszej umowy;</w:t>
      </w:r>
    </w:p>
    <w:p w14:paraId="386F1C66" w14:textId="77777777" w:rsidR="006571BC" w:rsidRPr="00460377" w:rsidRDefault="006571BC" w:rsidP="00AB4B69">
      <w:pPr>
        <w:pStyle w:val="Tre"/>
        <w:numPr>
          <w:ilvl w:val="1"/>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 xml:space="preserve">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w:t>
      </w:r>
      <w:proofErr w:type="spellStart"/>
      <w:r w:rsidRPr="00460377">
        <w:rPr>
          <w:rFonts w:ascii="Tahoma" w:hAnsi="Tahoma" w:cs="Tahoma"/>
          <w:color w:val="000000" w:themeColor="text1"/>
          <w:sz w:val="18"/>
          <w:szCs w:val="18"/>
        </w:rPr>
        <w:t>kt</w:t>
      </w:r>
      <w:proofErr w:type="spellEnd"/>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rym mowa w art. 33 ust. 3 ogólnego rozporządzenia o ochronie danych;</w:t>
      </w:r>
    </w:p>
    <w:p w14:paraId="19A135B8" w14:textId="77777777" w:rsidR="006571BC" w:rsidRPr="00460377" w:rsidRDefault="006571BC" w:rsidP="00AB4B69">
      <w:pPr>
        <w:pStyle w:val="Tre"/>
        <w:numPr>
          <w:ilvl w:val="1"/>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w miarę możliwości pomagać Administratorowi, poprzez odpowiednie środki techniczne i organizacyjne oraz na podstawie odrębnych ustaleń, w wywiązywaniu się z obowiązku odpowiadania na żądania os</w:t>
      </w:r>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 xml:space="preserve">b, </w:t>
      </w:r>
      <w:proofErr w:type="spellStart"/>
      <w:r w:rsidRPr="00460377">
        <w:rPr>
          <w:rFonts w:ascii="Tahoma" w:hAnsi="Tahoma" w:cs="Tahoma"/>
          <w:color w:val="000000" w:themeColor="text1"/>
          <w:sz w:val="18"/>
          <w:szCs w:val="18"/>
        </w:rPr>
        <w:t>kt</w:t>
      </w:r>
      <w:proofErr w:type="spellEnd"/>
      <w:r w:rsidRPr="00460377">
        <w:rPr>
          <w:rFonts w:ascii="Tahoma" w:hAnsi="Tahoma" w:cs="Tahoma"/>
          <w:color w:val="000000" w:themeColor="text1"/>
          <w:sz w:val="18"/>
          <w:szCs w:val="18"/>
          <w:lang w:val="es-ES_tradnl"/>
        </w:rPr>
        <w:t>ó</w:t>
      </w:r>
      <w:proofErr w:type="spellStart"/>
      <w:r w:rsidRPr="00460377">
        <w:rPr>
          <w:rFonts w:ascii="Tahoma" w:hAnsi="Tahoma" w:cs="Tahoma"/>
          <w:color w:val="000000" w:themeColor="text1"/>
          <w:sz w:val="18"/>
          <w:szCs w:val="18"/>
        </w:rPr>
        <w:t>rych</w:t>
      </w:r>
      <w:proofErr w:type="spellEnd"/>
      <w:r w:rsidRPr="00460377">
        <w:rPr>
          <w:rFonts w:ascii="Tahoma" w:hAnsi="Tahoma" w:cs="Tahoma"/>
          <w:color w:val="000000" w:themeColor="text1"/>
          <w:sz w:val="18"/>
          <w:szCs w:val="18"/>
        </w:rPr>
        <w:t xml:space="preserve"> dane dotyczą, w zakresie wykonywania ich praw określonych w rozdziale III ogólnego rozporządzenia o ochronie danych;</w:t>
      </w:r>
    </w:p>
    <w:p w14:paraId="5896A451" w14:textId="77777777" w:rsidR="006571BC" w:rsidRPr="00460377" w:rsidRDefault="006571BC" w:rsidP="00AB4B69">
      <w:pPr>
        <w:pStyle w:val="Tre"/>
        <w:numPr>
          <w:ilvl w:val="1"/>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 xml:space="preserve">niezwłocznie zawiadomić Administratora o każdym wniosku otrzymanym od osoby, której dane dotyczą (Podmiot przetwarzający nie odpowiada na taki wniosek samodzielnie, chyba że administrator wyraził na to zgodę); </w:t>
      </w:r>
    </w:p>
    <w:p w14:paraId="262A946A" w14:textId="77777777" w:rsidR="006571BC" w:rsidRPr="00460377" w:rsidRDefault="006571BC" w:rsidP="00AB4B69">
      <w:pPr>
        <w:pStyle w:val="Tre"/>
        <w:numPr>
          <w:ilvl w:val="1"/>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pomagać Administratorowi w wypełnianiu jego obowiązków dotyczących udzielania odpowiedzi na wnioski osób, których dane dotyczą, o skorzystanie z przysługujących im praw, z uwzględnieniem charakteru przetwarzania.</w:t>
      </w:r>
    </w:p>
    <w:p w14:paraId="4A8C69F1" w14:textId="77777777" w:rsidR="006571BC" w:rsidRPr="00460377" w:rsidRDefault="006571BC" w:rsidP="006571BC">
      <w:pPr>
        <w:pStyle w:val="Tre"/>
        <w:jc w:val="both"/>
        <w:rPr>
          <w:rFonts w:ascii="Tahoma" w:hAnsi="Tahoma" w:cs="Tahoma"/>
          <w:color w:val="000000" w:themeColor="text1"/>
          <w:sz w:val="18"/>
          <w:szCs w:val="18"/>
        </w:rPr>
      </w:pPr>
    </w:p>
    <w:p w14:paraId="07C92EAD"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6</w:t>
      </w:r>
    </w:p>
    <w:p w14:paraId="4C105A72" w14:textId="77777777" w:rsidR="006571BC" w:rsidRPr="00460377" w:rsidRDefault="006571BC" w:rsidP="006571BC">
      <w:pPr>
        <w:pStyle w:val="Tre"/>
        <w:jc w:val="both"/>
        <w:rPr>
          <w:rFonts w:ascii="Tahoma" w:hAnsi="Tahoma" w:cs="Tahoma"/>
          <w:color w:val="000000" w:themeColor="text1"/>
          <w:sz w:val="18"/>
          <w:szCs w:val="18"/>
        </w:rPr>
      </w:pPr>
    </w:p>
    <w:p w14:paraId="2A6A98B7" w14:textId="77777777" w:rsidR="006571BC" w:rsidRPr="00460377" w:rsidRDefault="006571BC" w:rsidP="00AB4B69">
      <w:pPr>
        <w:pStyle w:val="Tre"/>
        <w:numPr>
          <w:ilvl w:val="0"/>
          <w:numId w:val="37"/>
        </w:numPr>
        <w:jc w:val="both"/>
        <w:rPr>
          <w:rFonts w:ascii="Tahoma" w:hAnsi="Tahoma" w:cs="Tahoma"/>
          <w:color w:val="000000" w:themeColor="text1"/>
          <w:sz w:val="18"/>
          <w:szCs w:val="18"/>
        </w:rPr>
      </w:pPr>
      <w:r w:rsidRPr="00460377">
        <w:rPr>
          <w:rFonts w:ascii="Tahoma" w:hAnsi="Tahoma" w:cs="Tahoma"/>
          <w:color w:val="000000" w:themeColor="text1"/>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56715B07"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Zgoda wydawana jest w odniesieniu do ściśle określonych os</w:t>
      </w:r>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b lub podmiot</w:t>
      </w:r>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 xml:space="preserve">w oraz określa cel, zakres oraz warunki dalszego powierzenia przetwarzania danych osobowych. </w:t>
      </w:r>
    </w:p>
    <w:p w14:paraId="55BDFE5F"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W wypadku wyrażenia przez Administratora zgody, o której mowa w ust. 1 powyżej, odpowiedzialność wobec Administratora za działania innego podmiotu ponosi w całości Podmiot przetwarzający.</w:t>
      </w:r>
    </w:p>
    <w:p w14:paraId="74D472C0" w14:textId="77777777" w:rsidR="006571BC" w:rsidRPr="00460377" w:rsidRDefault="006571BC" w:rsidP="006571BC">
      <w:pPr>
        <w:pStyle w:val="Tre"/>
        <w:jc w:val="both"/>
        <w:rPr>
          <w:rFonts w:ascii="Tahoma" w:hAnsi="Tahoma" w:cs="Tahoma"/>
          <w:color w:val="000000" w:themeColor="text1"/>
          <w:sz w:val="18"/>
          <w:szCs w:val="18"/>
        </w:rPr>
      </w:pPr>
    </w:p>
    <w:p w14:paraId="154333B4"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7</w:t>
      </w:r>
    </w:p>
    <w:p w14:paraId="4E232EEC" w14:textId="77777777" w:rsidR="006571BC" w:rsidRPr="00460377" w:rsidRDefault="006571BC" w:rsidP="006571BC">
      <w:pPr>
        <w:pStyle w:val="Tre"/>
        <w:jc w:val="both"/>
        <w:rPr>
          <w:rFonts w:ascii="Tahoma" w:hAnsi="Tahoma" w:cs="Tahoma"/>
          <w:color w:val="000000" w:themeColor="text1"/>
          <w:sz w:val="18"/>
          <w:szCs w:val="18"/>
        </w:rPr>
      </w:pPr>
    </w:p>
    <w:p w14:paraId="36CBE5DB" w14:textId="77777777" w:rsidR="006571BC" w:rsidRPr="00460377" w:rsidRDefault="006571BC" w:rsidP="00AB4B69">
      <w:pPr>
        <w:pStyle w:val="Tre"/>
        <w:numPr>
          <w:ilvl w:val="0"/>
          <w:numId w:val="38"/>
        </w:numPr>
        <w:jc w:val="both"/>
        <w:rPr>
          <w:rFonts w:ascii="Tahoma" w:hAnsi="Tahoma" w:cs="Tahoma"/>
          <w:color w:val="000000" w:themeColor="text1"/>
          <w:sz w:val="18"/>
          <w:szCs w:val="18"/>
        </w:rPr>
      </w:pPr>
      <w:r w:rsidRPr="00460377">
        <w:rPr>
          <w:rFonts w:ascii="Tahoma" w:hAnsi="Tahoma" w:cs="Tahoma"/>
          <w:color w:val="000000" w:themeColor="text1"/>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473DDF65"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 xml:space="preserve">Administrator jest zobowiązany uprzedzić Podmiot przetwarzający o planowanej kontroli, nie </w:t>
      </w:r>
      <w:proofErr w:type="spellStart"/>
      <w:r w:rsidRPr="00460377">
        <w:rPr>
          <w:rFonts w:ascii="Tahoma" w:hAnsi="Tahoma" w:cs="Tahoma"/>
          <w:color w:val="000000" w:themeColor="text1"/>
          <w:sz w:val="18"/>
          <w:szCs w:val="18"/>
        </w:rPr>
        <w:t>poźniej</w:t>
      </w:r>
      <w:proofErr w:type="spellEnd"/>
      <w:r w:rsidRPr="00460377">
        <w:rPr>
          <w:rFonts w:ascii="Tahoma" w:hAnsi="Tahoma" w:cs="Tahoma"/>
          <w:color w:val="000000" w:themeColor="text1"/>
          <w:sz w:val="18"/>
          <w:szCs w:val="18"/>
        </w:rPr>
        <w:t xml:space="preserve"> niż na 7 dni przed przystąpieniem do jej dokonania.</w:t>
      </w:r>
    </w:p>
    <w:p w14:paraId="2BB0018E"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lastRenderedPageBreak/>
        <w:t>W wypadkach nie cierpiących zwłoki (w szczególności gdy Administrator podjął podejrzenie o naruszeniu przez Podmiot przetwarzający warunków niniejszej umowy) Administrator jest uprawniony do przeprowadzenia audytu lub inspekcji bez uprzedzenia.</w:t>
      </w:r>
    </w:p>
    <w:p w14:paraId="1A387297"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w:t>
      </w:r>
      <w:r w:rsidRPr="00460377">
        <w:rPr>
          <w:rFonts w:ascii="Tahoma" w:hAnsi="Tahoma" w:cs="Tahoma"/>
          <w:color w:val="000000" w:themeColor="text1"/>
          <w:sz w:val="18"/>
          <w:szCs w:val="18"/>
          <w:lang w:val="es-ES_tradnl"/>
        </w:rPr>
        <w:t>ó</w:t>
      </w:r>
      <w:r w:rsidRPr="00460377">
        <w:rPr>
          <w:rFonts w:ascii="Tahoma" w:hAnsi="Tahoma" w:cs="Tahoma"/>
          <w:color w:val="000000" w:themeColor="text1"/>
          <w:sz w:val="18"/>
          <w:szCs w:val="18"/>
        </w:rPr>
        <w:t>w przeprowadzonych przez Administratora lub upoważnionego przez niego audytora. </w:t>
      </w:r>
    </w:p>
    <w:p w14:paraId="0290C1B5"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Niezależnie od powyższego Podmiot przetwarzający jest obowiązany udostępnić Administratorowi wszelkie informacje niezbędne do wykazania spełnienia obowiązków określonych w ogólnym rozporządzeniu o ochronie danych.</w:t>
      </w:r>
    </w:p>
    <w:p w14:paraId="0663EEBC" w14:textId="77777777" w:rsidR="006571BC" w:rsidRPr="00460377" w:rsidRDefault="006571BC" w:rsidP="006571BC">
      <w:pPr>
        <w:pStyle w:val="Tre"/>
        <w:jc w:val="both"/>
        <w:rPr>
          <w:rFonts w:ascii="Tahoma" w:hAnsi="Tahoma" w:cs="Tahoma"/>
          <w:color w:val="000000" w:themeColor="text1"/>
          <w:sz w:val="18"/>
          <w:szCs w:val="18"/>
        </w:rPr>
      </w:pPr>
    </w:p>
    <w:p w14:paraId="42CA5BB2"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8</w:t>
      </w:r>
    </w:p>
    <w:p w14:paraId="682C8B60" w14:textId="77777777" w:rsidR="006571BC" w:rsidRPr="00460377" w:rsidRDefault="006571BC" w:rsidP="006571BC">
      <w:pPr>
        <w:pStyle w:val="Tre"/>
        <w:jc w:val="both"/>
        <w:rPr>
          <w:rFonts w:ascii="Tahoma" w:hAnsi="Tahoma" w:cs="Tahoma"/>
          <w:color w:val="000000" w:themeColor="text1"/>
          <w:sz w:val="18"/>
          <w:szCs w:val="18"/>
        </w:rPr>
      </w:pPr>
    </w:p>
    <w:p w14:paraId="0FEBDCFC" w14:textId="77777777" w:rsidR="006571BC" w:rsidRPr="00460377" w:rsidRDefault="006571BC" w:rsidP="00AB4B69">
      <w:pPr>
        <w:pStyle w:val="Tre"/>
        <w:numPr>
          <w:ilvl w:val="0"/>
          <w:numId w:val="39"/>
        </w:numPr>
        <w:jc w:val="both"/>
        <w:rPr>
          <w:rFonts w:ascii="Tahoma" w:hAnsi="Tahoma" w:cs="Tahoma"/>
          <w:color w:val="000000" w:themeColor="text1"/>
          <w:sz w:val="18"/>
          <w:szCs w:val="18"/>
        </w:rPr>
      </w:pPr>
      <w:r w:rsidRPr="00460377">
        <w:rPr>
          <w:rFonts w:ascii="Tahoma" w:hAnsi="Tahoma" w:cs="Tahoma"/>
          <w:color w:val="000000" w:themeColor="text1"/>
          <w:sz w:val="18"/>
          <w:szCs w:val="18"/>
        </w:rPr>
        <w:t>Podmiot przetwarzający jest uprawniony do przetwarzania danych osobowych w imieniu Administratora przez czas obowiązywania niniejszej umowy oraz Umowy zasadniczej.</w:t>
      </w:r>
    </w:p>
    <w:p w14:paraId="668973BB"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Umowa jest zawarta na czas określony, który odpowiada okresem czasowi obowiązywania umowy zasadniczej.</w:t>
      </w:r>
    </w:p>
    <w:p w14:paraId="4229B203"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Rozwiązanie, wypowiedzenie lub wygaśnięcie umowy powoduje odpowiednio jednoczesne rozwiązanie, wypowiedzenie lub wygaśnięcie umowy zasadniczej.</w:t>
      </w:r>
    </w:p>
    <w:p w14:paraId="549EF834"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71A4B7EE" w14:textId="77777777" w:rsidR="006571BC" w:rsidRPr="00460377" w:rsidRDefault="006571BC" w:rsidP="00AB4B69">
      <w:pPr>
        <w:pStyle w:val="Tre"/>
        <w:numPr>
          <w:ilvl w:val="1"/>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dokonuje przetwarzania danych osobowych w celu lub w sposób inny niż określony w umowie;</w:t>
      </w:r>
    </w:p>
    <w:p w14:paraId="57312BE2" w14:textId="77777777" w:rsidR="006571BC" w:rsidRPr="00460377" w:rsidRDefault="006571BC" w:rsidP="00AB4B69">
      <w:pPr>
        <w:pStyle w:val="Tre"/>
        <w:numPr>
          <w:ilvl w:val="1"/>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dokonuje powierzenia przetwarzania danych osobowych innemu podmiotowi z naruszeniem § 5 ust. 1 umowy;</w:t>
      </w:r>
    </w:p>
    <w:p w14:paraId="146D51D9" w14:textId="77777777" w:rsidR="006571BC" w:rsidRPr="00460377" w:rsidRDefault="006571BC" w:rsidP="00AB4B69">
      <w:pPr>
        <w:pStyle w:val="Tre"/>
        <w:numPr>
          <w:ilvl w:val="1"/>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zaniechał wdrożenia środków technicznych i organizacyjnych zapewniających odpowiedni stopień bezpieczeństwa danych osobowych.</w:t>
      </w:r>
    </w:p>
    <w:p w14:paraId="40E9B604"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Po rozwiązaniu umowy podmiot przetwarzający lub zwraca Administratorowi wszystkie dane osobowe i usuwa istniejące kopie, chyba że prawo Unii lub prawo państwa członkowskiego nakazują przechowywanie danych osobowych. Podmiot przetwarzający zapewnia przestrzeganie niniejszej umowy do czasu usunięcia lub zwrotu danych. Usunięcia danych i ich kopii podmiot przetwarzający dokonuje w terminie 7 dni od dnia zakończenia przetwarzania.</w:t>
      </w:r>
    </w:p>
    <w:p w14:paraId="60F89C88" w14:textId="77777777" w:rsidR="006571BC" w:rsidRPr="00460377" w:rsidRDefault="006571BC" w:rsidP="006571BC">
      <w:pPr>
        <w:pStyle w:val="Tre"/>
        <w:jc w:val="center"/>
        <w:rPr>
          <w:rFonts w:ascii="Tahoma" w:hAnsi="Tahoma" w:cs="Tahoma"/>
          <w:color w:val="000000" w:themeColor="text1"/>
          <w:sz w:val="18"/>
          <w:szCs w:val="18"/>
        </w:rPr>
      </w:pPr>
    </w:p>
    <w:p w14:paraId="3C99E885"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9</w:t>
      </w:r>
    </w:p>
    <w:p w14:paraId="777A0B5B" w14:textId="77777777" w:rsidR="006571BC" w:rsidRPr="00460377" w:rsidRDefault="006571BC" w:rsidP="006571BC">
      <w:pPr>
        <w:pStyle w:val="Tre"/>
        <w:jc w:val="both"/>
        <w:rPr>
          <w:rFonts w:ascii="Tahoma" w:hAnsi="Tahoma" w:cs="Tahoma"/>
          <w:color w:val="000000" w:themeColor="text1"/>
          <w:sz w:val="18"/>
          <w:szCs w:val="18"/>
        </w:rPr>
      </w:pPr>
    </w:p>
    <w:p w14:paraId="2012A87B" w14:textId="77777777" w:rsidR="006571BC" w:rsidRPr="00460377" w:rsidRDefault="006571BC" w:rsidP="006571BC">
      <w:pPr>
        <w:pStyle w:val="Tre"/>
        <w:jc w:val="both"/>
        <w:rPr>
          <w:rFonts w:ascii="Tahoma" w:hAnsi="Tahoma" w:cs="Tahoma"/>
          <w:color w:val="000000" w:themeColor="text1"/>
          <w:sz w:val="18"/>
          <w:szCs w:val="18"/>
        </w:rPr>
      </w:pPr>
      <w:r w:rsidRPr="00460377">
        <w:rPr>
          <w:rFonts w:ascii="Tahoma" w:hAnsi="Tahoma" w:cs="Tahoma"/>
          <w:color w:val="000000" w:themeColor="text1"/>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06D64B6E"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br/>
      </w:r>
    </w:p>
    <w:p w14:paraId="66187F25" w14:textId="77777777" w:rsidR="006571BC" w:rsidRPr="00460377" w:rsidRDefault="006571BC" w:rsidP="006571BC">
      <w:pPr>
        <w:pStyle w:val="Tre"/>
        <w:jc w:val="both"/>
        <w:rPr>
          <w:rFonts w:ascii="Tahoma" w:hAnsi="Tahoma" w:cs="Tahoma"/>
          <w:color w:val="000000" w:themeColor="text1"/>
          <w:sz w:val="18"/>
          <w:szCs w:val="18"/>
        </w:rPr>
      </w:pPr>
    </w:p>
    <w:p w14:paraId="54D29385" w14:textId="77777777" w:rsidR="006571BC" w:rsidRPr="00460377" w:rsidRDefault="006571BC" w:rsidP="006571BC">
      <w:pPr>
        <w:pStyle w:val="Tre"/>
        <w:jc w:val="center"/>
        <w:rPr>
          <w:rFonts w:ascii="Tahoma" w:hAnsi="Tahoma" w:cs="Tahoma"/>
          <w:color w:val="000000" w:themeColor="text1"/>
          <w:sz w:val="18"/>
          <w:szCs w:val="18"/>
        </w:rPr>
      </w:pPr>
      <w:r w:rsidRPr="00460377">
        <w:rPr>
          <w:rFonts w:ascii="Tahoma" w:hAnsi="Tahoma" w:cs="Tahoma"/>
          <w:color w:val="000000" w:themeColor="text1"/>
          <w:sz w:val="18"/>
          <w:szCs w:val="18"/>
        </w:rPr>
        <w:t>§ 10</w:t>
      </w:r>
    </w:p>
    <w:p w14:paraId="2D72306E" w14:textId="77777777" w:rsidR="006571BC" w:rsidRPr="00460377" w:rsidRDefault="006571BC" w:rsidP="006571BC">
      <w:pPr>
        <w:pStyle w:val="Tre"/>
        <w:jc w:val="both"/>
        <w:rPr>
          <w:rFonts w:ascii="Tahoma" w:hAnsi="Tahoma" w:cs="Tahoma"/>
          <w:color w:val="000000" w:themeColor="text1"/>
          <w:sz w:val="18"/>
          <w:szCs w:val="18"/>
        </w:rPr>
      </w:pPr>
    </w:p>
    <w:p w14:paraId="10B8C102" w14:textId="77777777" w:rsidR="006571BC" w:rsidRPr="00460377" w:rsidRDefault="006571BC" w:rsidP="00AB4B69">
      <w:pPr>
        <w:pStyle w:val="Tre"/>
        <w:numPr>
          <w:ilvl w:val="0"/>
          <w:numId w:val="40"/>
        </w:numPr>
        <w:jc w:val="both"/>
        <w:rPr>
          <w:rFonts w:ascii="Tahoma" w:hAnsi="Tahoma" w:cs="Tahoma"/>
          <w:color w:val="000000" w:themeColor="text1"/>
          <w:sz w:val="18"/>
          <w:szCs w:val="18"/>
        </w:rPr>
      </w:pPr>
      <w:r w:rsidRPr="00460377">
        <w:rPr>
          <w:rFonts w:ascii="Tahoma" w:hAnsi="Tahoma" w:cs="Tahoma"/>
          <w:color w:val="000000" w:themeColor="text1"/>
          <w:sz w:val="18"/>
          <w:szCs w:val="18"/>
        </w:rPr>
        <w:t>Wszelkie zamiany niniejszej umowy wymagają zachowania formy pisemnej pod rygorem nieważności.</w:t>
      </w:r>
    </w:p>
    <w:p w14:paraId="1AD1236D" w14:textId="77777777" w:rsidR="006571BC" w:rsidRPr="00460377" w:rsidRDefault="006571BC" w:rsidP="00AB4B69">
      <w:pPr>
        <w:pStyle w:val="Tre"/>
        <w:numPr>
          <w:ilvl w:val="0"/>
          <w:numId w:val="40"/>
        </w:numPr>
        <w:jc w:val="both"/>
        <w:rPr>
          <w:rFonts w:ascii="Tahoma" w:hAnsi="Tahoma" w:cs="Tahoma"/>
          <w:color w:val="000000" w:themeColor="text1"/>
          <w:sz w:val="18"/>
          <w:szCs w:val="18"/>
        </w:rPr>
      </w:pPr>
      <w:r w:rsidRPr="00460377">
        <w:rPr>
          <w:rFonts w:ascii="Tahoma" w:hAnsi="Tahoma" w:cs="Tahoma"/>
          <w:color w:val="000000" w:themeColor="text1"/>
          <w:sz w:val="18"/>
          <w:szCs w:val="18"/>
        </w:rPr>
        <w:t>Niniejsza umowa stanowi integralną część Umowy zasadniczej.</w:t>
      </w:r>
    </w:p>
    <w:p w14:paraId="6448BAD4"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W razie sprzeczność</w:t>
      </w:r>
      <w:r w:rsidRPr="00460377">
        <w:rPr>
          <w:rFonts w:ascii="Tahoma" w:hAnsi="Tahoma" w:cs="Tahoma"/>
          <w:color w:val="000000" w:themeColor="text1"/>
          <w:sz w:val="18"/>
          <w:szCs w:val="18"/>
          <w:lang w:val="it-IT"/>
        </w:rPr>
        <w:t>ci mi</w:t>
      </w:r>
      <w:proofErr w:type="spellStart"/>
      <w:r w:rsidRPr="00460377">
        <w:rPr>
          <w:rFonts w:ascii="Tahoma" w:hAnsi="Tahoma" w:cs="Tahoma"/>
          <w:color w:val="000000" w:themeColor="text1"/>
          <w:sz w:val="18"/>
          <w:szCs w:val="18"/>
        </w:rPr>
        <w:t>ędzy</w:t>
      </w:r>
      <w:proofErr w:type="spellEnd"/>
      <w:r w:rsidRPr="00460377">
        <w:rPr>
          <w:rFonts w:ascii="Tahoma" w:hAnsi="Tahoma" w:cs="Tahoma"/>
          <w:color w:val="000000" w:themeColor="text1"/>
          <w:sz w:val="18"/>
          <w:szCs w:val="18"/>
        </w:rPr>
        <w:t xml:space="preserve">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553433A0"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Umowa podlega przepisom ogólnego rozporządzenia o ochronie danych oraz prawu polskiemu.</w:t>
      </w:r>
    </w:p>
    <w:p w14:paraId="4EAD6E72"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Wszelkie spory wynikłe ze stosunku prawnego objętego niniejszą umową rozpatrywane będą przez są</w:t>
      </w:r>
      <w:r w:rsidRPr="00460377">
        <w:rPr>
          <w:rFonts w:ascii="Tahoma" w:hAnsi="Tahoma" w:cs="Tahoma"/>
          <w:color w:val="000000" w:themeColor="text1"/>
          <w:sz w:val="18"/>
          <w:szCs w:val="18"/>
          <w:lang w:val="en-US"/>
        </w:rPr>
        <w:t>d w</w:t>
      </w:r>
      <w:r w:rsidRPr="00460377">
        <w:rPr>
          <w:rFonts w:ascii="Tahoma" w:hAnsi="Tahoma" w:cs="Tahoma"/>
          <w:color w:val="000000" w:themeColor="text1"/>
          <w:sz w:val="18"/>
          <w:szCs w:val="18"/>
        </w:rPr>
        <w:t>właściwy dla siedziby Administratora.</w:t>
      </w:r>
    </w:p>
    <w:p w14:paraId="6E72E5C6" w14:textId="77777777" w:rsidR="006571BC" w:rsidRPr="00460377" w:rsidRDefault="006571BC" w:rsidP="00AB4B69">
      <w:pPr>
        <w:pStyle w:val="Tre"/>
        <w:numPr>
          <w:ilvl w:val="0"/>
          <w:numId w:val="33"/>
        </w:numPr>
        <w:jc w:val="both"/>
        <w:rPr>
          <w:rFonts w:ascii="Tahoma" w:hAnsi="Tahoma" w:cs="Tahoma"/>
          <w:color w:val="000000" w:themeColor="text1"/>
          <w:sz w:val="18"/>
          <w:szCs w:val="18"/>
        </w:rPr>
      </w:pPr>
      <w:r w:rsidRPr="00460377">
        <w:rPr>
          <w:rFonts w:ascii="Tahoma" w:hAnsi="Tahoma" w:cs="Tahoma"/>
          <w:color w:val="000000" w:themeColor="text1"/>
          <w:sz w:val="18"/>
          <w:szCs w:val="18"/>
        </w:rPr>
        <w:t>Umowa została sporządzona w dwóch egzemplarzach, po jednym dla każdej ze stron.</w:t>
      </w:r>
    </w:p>
    <w:p w14:paraId="48E5DF61" w14:textId="77777777" w:rsidR="006571BC" w:rsidRPr="00460377" w:rsidRDefault="006571BC" w:rsidP="006571BC">
      <w:pPr>
        <w:pStyle w:val="Tre"/>
        <w:ind w:left="360"/>
        <w:jc w:val="both"/>
        <w:rPr>
          <w:rFonts w:ascii="Tahoma" w:hAnsi="Tahoma" w:cs="Tahoma"/>
          <w:color w:val="000000" w:themeColor="text1"/>
          <w:sz w:val="18"/>
          <w:szCs w:val="18"/>
        </w:rPr>
      </w:pPr>
    </w:p>
    <w:p w14:paraId="35B76F38" w14:textId="77777777" w:rsidR="006571BC" w:rsidRPr="00460377" w:rsidRDefault="006571BC" w:rsidP="006571BC">
      <w:pPr>
        <w:pStyle w:val="Tre"/>
        <w:jc w:val="both"/>
        <w:rPr>
          <w:rFonts w:ascii="Tahoma" w:hAnsi="Tahoma" w:cs="Tahoma"/>
          <w:color w:val="000000" w:themeColor="text1"/>
          <w:sz w:val="18"/>
          <w:szCs w:val="18"/>
        </w:rPr>
      </w:pPr>
    </w:p>
    <w:p w14:paraId="59328F29" w14:textId="77777777" w:rsidR="006571BC" w:rsidRPr="00460377" w:rsidRDefault="006571BC" w:rsidP="006571BC">
      <w:pPr>
        <w:pStyle w:val="Tre"/>
        <w:jc w:val="both"/>
        <w:rPr>
          <w:rFonts w:ascii="Tahoma" w:hAnsi="Tahoma" w:cs="Tahoma"/>
          <w:color w:val="000000" w:themeColor="text1"/>
          <w:sz w:val="18"/>
          <w:szCs w:val="18"/>
        </w:rPr>
      </w:pPr>
    </w:p>
    <w:p w14:paraId="03AAED3E" w14:textId="77777777" w:rsidR="006571BC" w:rsidRPr="00460377" w:rsidRDefault="006571BC" w:rsidP="006571BC">
      <w:pPr>
        <w:pStyle w:val="Tre"/>
        <w:jc w:val="both"/>
        <w:rPr>
          <w:rFonts w:ascii="Tahoma" w:hAnsi="Tahoma" w:cs="Tahoma"/>
          <w:color w:val="000000" w:themeColor="text1"/>
          <w:sz w:val="18"/>
          <w:szCs w:val="18"/>
        </w:rPr>
      </w:pPr>
    </w:p>
    <w:p w14:paraId="4F5C12BA" w14:textId="77777777" w:rsidR="006571BC" w:rsidRPr="00460377" w:rsidRDefault="006571BC" w:rsidP="006571BC">
      <w:pPr>
        <w:pStyle w:val="Tre"/>
        <w:jc w:val="both"/>
        <w:rPr>
          <w:rFonts w:ascii="Tahoma" w:hAnsi="Tahoma" w:cs="Tahoma"/>
          <w:color w:val="000000" w:themeColor="text1"/>
          <w:sz w:val="18"/>
          <w:szCs w:val="18"/>
        </w:rPr>
      </w:pPr>
    </w:p>
    <w:p w14:paraId="1A47540C" w14:textId="77777777" w:rsidR="006571BC" w:rsidRPr="00460377" w:rsidRDefault="006571BC" w:rsidP="006571BC">
      <w:pPr>
        <w:pStyle w:val="Tre"/>
        <w:jc w:val="both"/>
        <w:rPr>
          <w:rFonts w:ascii="Tahoma" w:hAnsi="Tahoma" w:cs="Tahoma"/>
          <w:color w:val="000000" w:themeColor="text1"/>
          <w:sz w:val="18"/>
          <w:szCs w:val="18"/>
        </w:rPr>
      </w:pPr>
    </w:p>
    <w:p w14:paraId="3D70081B" w14:textId="77777777" w:rsidR="006571BC" w:rsidRPr="00460377" w:rsidRDefault="006571BC" w:rsidP="006571BC">
      <w:pPr>
        <w:pStyle w:val="Tre"/>
        <w:jc w:val="both"/>
        <w:rPr>
          <w:rFonts w:ascii="Tahoma" w:hAnsi="Tahoma" w:cs="Tahoma"/>
          <w:color w:val="000000" w:themeColor="text1"/>
          <w:sz w:val="18"/>
          <w:szCs w:val="18"/>
        </w:rPr>
      </w:pPr>
      <w:r w:rsidRPr="00460377">
        <w:rPr>
          <w:rFonts w:ascii="Tahoma" w:hAnsi="Tahoma" w:cs="Tahoma"/>
          <w:color w:val="000000" w:themeColor="text1"/>
          <w:sz w:val="18"/>
          <w:szCs w:val="18"/>
        </w:rPr>
        <w:tab/>
        <w:t>Administrator</w:t>
      </w:r>
      <w:r w:rsidRPr="00460377">
        <w:rPr>
          <w:rFonts w:ascii="Tahoma" w:hAnsi="Tahoma" w:cs="Tahoma"/>
          <w:color w:val="000000" w:themeColor="text1"/>
          <w:sz w:val="18"/>
          <w:szCs w:val="18"/>
        </w:rPr>
        <w:tab/>
      </w:r>
      <w:r w:rsidRPr="00460377">
        <w:rPr>
          <w:rFonts w:ascii="Tahoma" w:hAnsi="Tahoma" w:cs="Tahoma"/>
          <w:color w:val="000000" w:themeColor="text1"/>
          <w:sz w:val="18"/>
          <w:szCs w:val="18"/>
        </w:rPr>
        <w:tab/>
      </w:r>
      <w:r w:rsidRPr="00460377">
        <w:rPr>
          <w:rFonts w:ascii="Tahoma" w:hAnsi="Tahoma" w:cs="Tahoma"/>
          <w:color w:val="000000" w:themeColor="text1"/>
          <w:sz w:val="18"/>
          <w:szCs w:val="18"/>
        </w:rPr>
        <w:tab/>
      </w:r>
      <w:r w:rsidRPr="00460377">
        <w:rPr>
          <w:rFonts w:ascii="Tahoma" w:hAnsi="Tahoma" w:cs="Tahoma"/>
          <w:color w:val="000000" w:themeColor="text1"/>
          <w:sz w:val="18"/>
          <w:szCs w:val="18"/>
        </w:rPr>
        <w:tab/>
      </w:r>
      <w:r w:rsidRPr="00460377">
        <w:rPr>
          <w:rFonts w:ascii="Tahoma" w:hAnsi="Tahoma" w:cs="Tahoma"/>
          <w:color w:val="000000" w:themeColor="text1"/>
          <w:sz w:val="18"/>
          <w:szCs w:val="18"/>
        </w:rPr>
        <w:tab/>
      </w:r>
      <w:r w:rsidRPr="00460377">
        <w:rPr>
          <w:rFonts w:ascii="Tahoma" w:hAnsi="Tahoma" w:cs="Tahoma"/>
          <w:color w:val="000000" w:themeColor="text1"/>
          <w:sz w:val="18"/>
          <w:szCs w:val="18"/>
        </w:rPr>
        <w:tab/>
      </w:r>
      <w:r w:rsidRPr="00460377">
        <w:rPr>
          <w:rFonts w:ascii="Tahoma" w:hAnsi="Tahoma" w:cs="Tahoma"/>
          <w:color w:val="000000" w:themeColor="text1"/>
          <w:sz w:val="18"/>
          <w:szCs w:val="18"/>
        </w:rPr>
        <w:tab/>
        <w:t>Podmiot przetwarzający</w:t>
      </w:r>
    </w:p>
    <w:p w14:paraId="0DF3D30C" w14:textId="77777777" w:rsidR="006571BC" w:rsidRPr="00460377" w:rsidRDefault="006571BC" w:rsidP="006571BC">
      <w:pPr>
        <w:pStyle w:val="Tre"/>
        <w:jc w:val="both"/>
        <w:rPr>
          <w:rFonts w:ascii="Tahoma" w:hAnsi="Tahoma" w:cs="Tahoma"/>
          <w:color w:val="000000" w:themeColor="text1"/>
          <w:sz w:val="18"/>
          <w:szCs w:val="18"/>
        </w:rPr>
      </w:pPr>
    </w:p>
    <w:p w14:paraId="49E27E71" w14:textId="3BE995AE" w:rsidR="006571BC" w:rsidRPr="00460377" w:rsidRDefault="00460377" w:rsidP="006571BC">
      <w:pPr>
        <w:pStyle w:val="Tre"/>
        <w:jc w:val="both"/>
        <w:rPr>
          <w:rFonts w:ascii="Tahoma" w:hAnsi="Tahoma" w:cs="Tahoma"/>
          <w:color w:val="000000" w:themeColor="text1"/>
          <w:sz w:val="18"/>
          <w:szCs w:val="18"/>
        </w:rPr>
      </w:pPr>
      <w:r>
        <w:rPr>
          <w:rFonts w:ascii="Tahoma" w:hAnsi="Tahoma" w:cs="Tahoma"/>
          <w:color w:val="000000" w:themeColor="text1"/>
          <w:sz w:val="18"/>
          <w:szCs w:val="18"/>
        </w:rPr>
        <w:t xml:space="preserve">    </w:t>
      </w:r>
      <w:r w:rsidR="006571BC" w:rsidRPr="00460377">
        <w:rPr>
          <w:rFonts w:ascii="Tahoma" w:hAnsi="Tahoma" w:cs="Tahoma"/>
          <w:color w:val="000000" w:themeColor="text1"/>
          <w:sz w:val="18"/>
          <w:szCs w:val="18"/>
        </w:rPr>
        <w:t>…………………………………..</w:t>
      </w:r>
      <w:r w:rsidR="006571BC" w:rsidRPr="00460377">
        <w:rPr>
          <w:rFonts w:ascii="Tahoma" w:hAnsi="Tahoma" w:cs="Tahoma"/>
          <w:color w:val="000000" w:themeColor="text1"/>
          <w:sz w:val="18"/>
          <w:szCs w:val="18"/>
        </w:rPr>
        <w:tab/>
      </w:r>
      <w:r w:rsidR="006571BC" w:rsidRPr="00460377">
        <w:rPr>
          <w:rFonts w:ascii="Tahoma" w:hAnsi="Tahoma" w:cs="Tahoma"/>
          <w:color w:val="000000" w:themeColor="text1"/>
          <w:sz w:val="18"/>
          <w:szCs w:val="18"/>
        </w:rPr>
        <w:tab/>
      </w:r>
      <w:r w:rsidR="006571BC" w:rsidRPr="00460377">
        <w:rPr>
          <w:rFonts w:ascii="Tahoma" w:hAnsi="Tahoma" w:cs="Tahoma"/>
          <w:color w:val="000000" w:themeColor="text1"/>
          <w:sz w:val="18"/>
          <w:szCs w:val="18"/>
        </w:rPr>
        <w:tab/>
      </w:r>
      <w:r w:rsidR="006571BC" w:rsidRPr="00460377">
        <w:rPr>
          <w:rFonts w:ascii="Tahoma" w:hAnsi="Tahoma" w:cs="Tahoma"/>
          <w:color w:val="000000" w:themeColor="text1"/>
          <w:sz w:val="18"/>
          <w:szCs w:val="18"/>
        </w:rPr>
        <w:tab/>
        <w:t xml:space="preserve">      </w:t>
      </w:r>
      <w:r>
        <w:rPr>
          <w:rFonts w:ascii="Tahoma" w:hAnsi="Tahoma" w:cs="Tahoma"/>
          <w:color w:val="000000" w:themeColor="text1"/>
          <w:sz w:val="18"/>
          <w:szCs w:val="18"/>
        </w:rPr>
        <w:t xml:space="preserve">                </w:t>
      </w:r>
      <w:r w:rsidR="006571BC" w:rsidRPr="00460377">
        <w:rPr>
          <w:rFonts w:ascii="Tahoma" w:hAnsi="Tahoma" w:cs="Tahoma"/>
          <w:color w:val="000000" w:themeColor="text1"/>
          <w:sz w:val="18"/>
          <w:szCs w:val="18"/>
        </w:rPr>
        <w:t xml:space="preserve"> ………………………………….</w:t>
      </w:r>
    </w:p>
    <w:p w14:paraId="70A548C7" w14:textId="794A54DA" w:rsidR="002B33A3" w:rsidRPr="00460377" w:rsidRDefault="002B33A3" w:rsidP="00116732">
      <w:pPr>
        <w:spacing w:line="360" w:lineRule="auto"/>
        <w:rPr>
          <w:rFonts w:ascii="Tahoma" w:hAnsi="Tahoma" w:cs="Tahoma"/>
          <w:b/>
          <w:sz w:val="18"/>
          <w:szCs w:val="18"/>
        </w:rPr>
      </w:pPr>
    </w:p>
    <w:p w14:paraId="33A6182C" w14:textId="5AD8B88C" w:rsidR="00B17D26" w:rsidRDefault="00B17D26" w:rsidP="00116732">
      <w:pPr>
        <w:spacing w:line="360" w:lineRule="auto"/>
        <w:rPr>
          <w:rFonts w:ascii="Tahoma" w:hAnsi="Tahoma" w:cs="Tahoma"/>
          <w:b/>
          <w:sz w:val="16"/>
          <w:szCs w:val="16"/>
        </w:rPr>
      </w:pPr>
    </w:p>
    <w:p w14:paraId="472CAB93" w14:textId="187A733F" w:rsidR="00B17D26" w:rsidRDefault="00B17D26" w:rsidP="00116732">
      <w:pPr>
        <w:spacing w:line="360" w:lineRule="auto"/>
        <w:rPr>
          <w:rFonts w:ascii="Tahoma" w:hAnsi="Tahoma" w:cs="Tahoma"/>
          <w:b/>
          <w:sz w:val="16"/>
          <w:szCs w:val="16"/>
        </w:rPr>
      </w:pPr>
    </w:p>
    <w:p w14:paraId="2CA3F208" w14:textId="6255279D" w:rsidR="00B17D26" w:rsidRDefault="00B17D26" w:rsidP="00116732">
      <w:pPr>
        <w:spacing w:line="360" w:lineRule="auto"/>
        <w:rPr>
          <w:rFonts w:ascii="Tahoma" w:hAnsi="Tahoma" w:cs="Tahoma"/>
          <w:b/>
          <w:sz w:val="16"/>
          <w:szCs w:val="16"/>
        </w:rPr>
      </w:pPr>
    </w:p>
    <w:p w14:paraId="77DDAC3D" w14:textId="5DCEBBAB" w:rsidR="00BD7145" w:rsidRDefault="00BD7145" w:rsidP="00116732">
      <w:pPr>
        <w:spacing w:line="360" w:lineRule="auto"/>
        <w:rPr>
          <w:rFonts w:ascii="Tahoma" w:hAnsi="Tahoma" w:cs="Tahoma"/>
          <w:b/>
          <w:sz w:val="16"/>
          <w:szCs w:val="16"/>
        </w:rPr>
      </w:pPr>
    </w:p>
    <w:p w14:paraId="5F026D01" w14:textId="45B5BD8C" w:rsidR="00BD7145" w:rsidRDefault="00BD7145" w:rsidP="00116732">
      <w:pPr>
        <w:spacing w:line="360" w:lineRule="auto"/>
        <w:rPr>
          <w:rFonts w:ascii="Tahoma" w:hAnsi="Tahoma" w:cs="Tahoma"/>
          <w:b/>
          <w:sz w:val="16"/>
          <w:szCs w:val="16"/>
        </w:rPr>
      </w:pPr>
    </w:p>
    <w:p w14:paraId="68357634" w14:textId="37CE3CBE" w:rsidR="00BD7145" w:rsidRDefault="00BD7145" w:rsidP="00116732">
      <w:pPr>
        <w:spacing w:line="360" w:lineRule="auto"/>
        <w:rPr>
          <w:rFonts w:ascii="Tahoma" w:hAnsi="Tahoma" w:cs="Tahoma"/>
          <w:b/>
          <w:sz w:val="16"/>
          <w:szCs w:val="16"/>
        </w:rPr>
      </w:pPr>
    </w:p>
    <w:p w14:paraId="7DFD0C47" w14:textId="77777777" w:rsidR="00BD7145" w:rsidRDefault="00BD7145" w:rsidP="00116732">
      <w:pPr>
        <w:spacing w:line="360" w:lineRule="auto"/>
        <w:rPr>
          <w:rFonts w:ascii="Tahoma" w:hAnsi="Tahoma" w:cs="Tahoma"/>
          <w:b/>
          <w:sz w:val="16"/>
          <w:szCs w:val="16"/>
        </w:rPr>
      </w:pPr>
    </w:p>
    <w:p w14:paraId="5E5925EB" w14:textId="38909AA6" w:rsidR="00B17D26" w:rsidRDefault="00B17D26" w:rsidP="00116732">
      <w:pPr>
        <w:spacing w:line="360" w:lineRule="auto"/>
        <w:rPr>
          <w:rFonts w:ascii="Tahoma" w:hAnsi="Tahoma" w:cs="Tahoma"/>
          <w:b/>
          <w:sz w:val="16"/>
          <w:szCs w:val="16"/>
        </w:rPr>
      </w:pPr>
    </w:p>
    <w:p w14:paraId="634F97A0" w14:textId="467D9D44" w:rsidR="00B17D26" w:rsidRDefault="00B17D26" w:rsidP="00116732">
      <w:pPr>
        <w:spacing w:line="360" w:lineRule="auto"/>
        <w:rPr>
          <w:rFonts w:ascii="Tahoma" w:hAnsi="Tahoma" w:cs="Tahoma"/>
          <w:b/>
          <w:sz w:val="16"/>
          <w:szCs w:val="16"/>
        </w:rPr>
      </w:pPr>
    </w:p>
    <w:sectPr w:rsidR="00B17D26" w:rsidSect="00CC1D32">
      <w:headerReference w:type="default" r:id="rId12"/>
      <w:footerReference w:type="even" r:id="rId13"/>
      <w:footerReference w:type="default" r:id="rId14"/>
      <w:headerReference w:type="first" r:id="rId15"/>
      <w:footerReference w:type="first" r:id="rId16"/>
      <w:pgSz w:w="11906" w:h="16838"/>
      <w:pgMar w:top="851" w:right="851" w:bottom="567" w:left="851" w:header="568"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4174B" w14:textId="77777777" w:rsidR="00AA41DE" w:rsidRDefault="00AA41DE">
      <w:r>
        <w:separator/>
      </w:r>
    </w:p>
  </w:endnote>
  <w:endnote w:type="continuationSeparator" w:id="0">
    <w:p w14:paraId="790D2338" w14:textId="77777777" w:rsidR="00AA41DE" w:rsidRDefault="00AA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B71E" w14:textId="77777777" w:rsidR="009E26C0" w:rsidRDefault="009E26C0"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14E2B34C" w14:textId="77777777" w:rsidR="009E26C0" w:rsidRDefault="009E26C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3A9C" w14:textId="2314BFFE" w:rsidR="009E26C0" w:rsidRPr="00822A5D" w:rsidRDefault="009E26C0"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153535">
      <w:rPr>
        <w:rStyle w:val="Numerstrony"/>
        <w:rFonts w:ascii="Tahoma" w:hAnsi="Tahoma" w:cs="Tahoma"/>
        <w:noProof/>
        <w:sz w:val="16"/>
        <w:szCs w:val="16"/>
      </w:rPr>
      <w:t>4</w:t>
    </w:r>
    <w:r w:rsidRPr="00822A5D">
      <w:rPr>
        <w:rStyle w:val="Numerstrony"/>
        <w:rFonts w:ascii="Tahoma" w:hAnsi="Tahoma" w:cs="Tahoma"/>
        <w:sz w:val="16"/>
        <w:szCs w:val="16"/>
      </w:rPr>
      <w:fldChar w:fldCharType="end"/>
    </w:r>
  </w:p>
  <w:p w14:paraId="40BA5E7E" w14:textId="77777777" w:rsidR="009E26C0" w:rsidRDefault="009E26C0">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52F0" w14:textId="458152B4" w:rsidR="009E26C0" w:rsidRDefault="009E26C0" w:rsidP="000B35CF">
    <w:pPr>
      <w:pStyle w:val="Stopka"/>
      <w:tabs>
        <w:tab w:val="clear" w:pos="9072"/>
        <w:tab w:val="right" w:pos="10206"/>
      </w:tabs>
      <w:jc w:val="center"/>
    </w:pPr>
    <w:r w:rsidRPr="002F1EB7">
      <w:rPr>
        <w:rFonts w:ascii="Arial Narrow" w:eastAsiaTheme="minorHAnsi" w:hAnsi="Arial Narrow" w:cstheme="minorBidi"/>
        <w:sz w:val="16"/>
        <w:szCs w:val="16"/>
        <w:lang w:eastAsia="en-US"/>
      </w:rPr>
      <w:t xml:space="preserve">                                                                                                                                                                                                                                                       </w:t>
    </w:r>
  </w:p>
  <w:p w14:paraId="5F09D453" w14:textId="77777777" w:rsidR="009E26C0" w:rsidRDefault="009E26C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17BF0" w14:textId="77777777" w:rsidR="00AA41DE" w:rsidRDefault="00AA41DE">
      <w:r>
        <w:separator/>
      </w:r>
    </w:p>
  </w:footnote>
  <w:footnote w:type="continuationSeparator" w:id="0">
    <w:p w14:paraId="084CAEF9" w14:textId="77777777" w:rsidR="00AA41DE" w:rsidRDefault="00AA41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27CC" w14:textId="5CA4ADF6" w:rsidR="009E26C0" w:rsidRPr="00012858" w:rsidRDefault="009E26C0" w:rsidP="002348FE">
    <w:pPr>
      <w:pStyle w:val="ZALACZNIKTEKST"/>
      <w:rPr>
        <w:rFonts w:ascii="Tahoma" w:hAnsi="Tahoma" w:cs="Tahoma"/>
        <w:sz w:val="16"/>
      </w:rPr>
    </w:pPr>
    <w:r>
      <w:rPr>
        <w:rFonts w:ascii="Tahoma" w:hAnsi="Tahoma" w:cs="Tahoma"/>
        <w:sz w:val="16"/>
      </w:rPr>
      <w:tab/>
      <w:t>145</w:t>
    </w:r>
    <w:r w:rsidRPr="00012858">
      <w:rPr>
        <w:rFonts w:ascii="Tahoma" w:hAnsi="Tahoma" w:cs="Tahoma"/>
        <w:sz w:val="16"/>
      </w:rPr>
      <w:t>/PN/ZP/D/20</w:t>
    </w:r>
    <w:r>
      <w:rPr>
        <w:rFonts w:ascii="Tahoma" w:hAnsi="Tahoma" w:cs="Tahoma"/>
        <w:sz w:val="16"/>
      </w:rPr>
      <w:t>24</w:t>
    </w:r>
    <w:r w:rsidRPr="00012858">
      <w:rPr>
        <w:rFonts w:ascii="Tahoma" w:hAnsi="Tahoma" w:cs="Tahoma"/>
        <w:sz w:val="16"/>
      </w:rPr>
      <w:t xml:space="preserve"> – </w:t>
    </w:r>
    <w:r w:rsidRPr="002348FE">
      <w:rPr>
        <w:rFonts w:ascii="Tahoma" w:hAnsi="Tahoma" w:cs="Tahoma"/>
        <w:sz w:val="16"/>
      </w:rPr>
      <w:t xml:space="preserve">sukcesywne dostawy aparatury medycznej i sprzętów medycznych do wyposażenia  Ośrodka Podstawowej Opieki Zdrowotnej oraz Ambulatoryjnej Opieki Specjalistycznej </w:t>
    </w:r>
  </w:p>
  <w:p w14:paraId="6DB88FF8" w14:textId="4CAA536A" w:rsidR="009E26C0" w:rsidRDefault="009E26C0" w:rsidP="00197AB6">
    <w:pPr>
      <w:autoSpaceDE w:val="0"/>
      <w:autoSpaceDN w:val="0"/>
      <w:adjustRightInd w:val="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0CFA" w14:textId="1C5B4F47" w:rsidR="009E26C0" w:rsidRDefault="009E26C0" w:rsidP="0018755C">
    <w:pPr>
      <w:pStyle w:val="Nagwek"/>
      <w:tabs>
        <w:tab w:val="clear" w:pos="9072"/>
        <w:tab w:val="left" w:pos="9180"/>
      </w:tabs>
    </w:pPr>
    <w:r>
      <w:tab/>
    </w:r>
    <w:r>
      <w:tab/>
    </w:r>
  </w:p>
  <w:p w14:paraId="0DDA09F2" w14:textId="77777777" w:rsidR="009E26C0" w:rsidRDefault="009E26C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72"/>
        </w:tabs>
        <w:ind w:left="72" w:hanging="432"/>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3" w15:restartNumberingAfterBreak="0">
    <w:nsid w:val="0C7B718E"/>
    <w:multiLevelType w:val="hybridMultilevel"/>
    <w:tmpl w:val="A29E2794"/>
    <w:lvl w:ilvl="0" w:tplc="700C0254">
      <w:start w:val="1"/>
      <w:numFmt w:val="decimal"/>
      <w:lvlText w:val="%1."/>
      <w:lvlJc w:val="left"/>
      <w:pPr>
        <w:ind w:left="480" w:hanging="360"/>
      </w:pPr>
      <w:rPr>
        <w:rFonts w:hint="default"/>
        <w:color w:val="auto"/>
        <w:sz w:val="20"/>
      </w:r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393F5C"/>
    <w:multiLevelType w:val="hybridMultilevel"/>
    <w:tmpl w:val="BF9EBAEC"/>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4C507B0"/>
    <w:multiLevelType w:val="multilevel"/>
    <w:tmpl w:val="2A20795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6D22D71"/>
    <w:multiLevelType w:val="hybridMultilevel"/>
    <w:tmpl w:val="ECA883D0"/>
    <w:styleLink w:val="Numery"/>
    <w:lvl w:ilvl="0" w:tplc="6BA8A2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FE4F5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BC710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2E22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A043E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38E1A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D38662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16580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08654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B97D42"/>
    <w:multiLevelType w:val="multilevel"/>
    <w:tmpl w:val="265C0B82"/>
    <w:lvl w:ilvl="0">
      <w:start w:val="1"/>
      <w:numFmt w:val="decimal"/>
      <w:lvlText w:val="%1."/>
      <w:lvlJc w:val="left"/>
      <w:pPr>
        <w:tabs>
          <w:tab w:val="num" w:pos="567"/>
        </w:tabs>
        <w:ind w:left="567" w:hanging="567"/>
      </w:pPr>
      <w:rPr>
        <w:rFonts w:hint="default"/>
        <w:b w:val="0"/>
        <w:strike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2C4729F"/>
    <w:multiLevelType w:val="hybridMultilevel"/>
    <w:tmpl w:val="2DDEEB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738366B"/>
    <w:multiLevelType w:val="hybridMultilevel"/>
    <w:tmpl w:val="E03E2742"/>
    <w:lvl w:ilvl="0" w:tplc="023032B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6324A1"/>
    <w:multiLevelType w:val="hybridMultilevel"/>
    <w:tmpl w:val="7784A8D8"/>
    <w:lvl w:ilvl="0" w:tplc="1714D76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9F047B"/>
    <w:multiLevelType w:val="hybridMultilevel"/>
    <w:tmpl w:val="241215EA"/>
    <w:lvl w:ilvl="0" w:tplc="72EAF2AC">
      <w:start w:val="1"/>
      <w:numFmt w:val="decimal"/>
      <w:lvlText w:val="%1."/>
      <w:lvlJc w:val="left"/>
      <w:pPr>
        <w:ind w:left="720" w:hanging="360"/>
      </w:pPr>
      <w:rPr>
        <w:rFonts w:hint="default"/>
      </w:rPr>
    </w:lvl>
    <w:lvl w:ilvl="1" w:tplc="6BF070CE">
      <w:start w:val="1"/>
      <w:numFmt w:val="bullet"/>
      <w:lvlText w:val=""/>
      <w:lvlJc w:val="left"/>
      <w:pPr>
        <w:ind w:left="1635" w:hanging="555"/>
      </w:pPr>
      <w:rPr>
        <w:rFonts w:ascii="Wingdings" w:hAnsi="Wingdings" w:hint="default"/>
      </w:rPr>
    </w:lvl>
    <w:lvl w:ilvl="2" w:tplc="21F652C8" w:tentative="1">
      <w:start w:val="1"/>
      <w:numFmt w:val="lowerRoman"/>
      <w:lvlText w:val="%3."/>
      <w:lvlJc w:val="right"/>
      <w:pPr>
        <w:ind w:left="2160" w:hanging="180"/>
      </w:pPr>
    </w:lvl>
    <w:lvl w:ilvl="3" w:tplc="5E02E906" w:tentative="1">
      <w:start w:val="1"/>
      <w:numFmt w:val="decimal"/>
      <w:lvlText w:val="%4."/>
      <w:lvlJc w:val="left"/>
      <w:pPr>
        <w:ind w:left="2880" w:hanging="360"/>
      </w:pPr>
    </w:lvl>
    <w:lvl w:ilvl="4" w:tplc="3F6ED03E" w:tentative="1">
      <w:start w:val="1"/>
      <w:numFmt w:val="lowerLetter"/>
      <w:lvlText w:val="%5."/>
      <w:lvlJc w:val="left"/>
      <w:pPr>
        <w:ind w:left="3600" w:hanging="360"/>
      </w:pPr>
    </w:lvl>
    <w:lvl w:ilvl="5" w:tplc="97B216BE" w:tentative="1">
      <w:start w:val="1"/>
      <w:numFmt w:val="lowerRoman"/>
      <w:lvlText w:val="%6."/>
      <w:lvlJc w:val="right"/>
      <w:pPr>
        <w:ind w:left="4320" w:hanging="180"/>
      </w:pPr>
    </w:lvl>
    <w:lvl w:ilvl="6" w:tplc="D3BA13A6" w:tentative="1">
      <w:start w:val="1"/>
      <w:numFmt w:val="decimal"/>
      <w:lvlText w:val="%7."/>
      <w:lvlJc w:val="left"/>
      <w:pPr>
        <w:ind w:left="5040" w:hanging="360"/>
      </w:pPr>
    </w:lvl>
    <w:lvl w:ilvl="7" w:tplc="418E6D12" w:tentative="1">
      <w:start w:val="1"/>
      <w:numFmt w:val="lowerLetter"/>
      <w:lvlText w:val="%8."/>
      <w:lvlJc w:val="left"/>
      <w:pPr>
        <w:ind w:left="5760" w:hanging="360"/>
      </w:pPr>
    </w:lvl>
    <w:lvl w:ilvl="8" w:tplc="D07498F4" w:tentative="1">
      <w:start w:val="1"/>
      <w:numFmt w:val="lowerRoman"/>
      <w:lvlText w:val="%9."/>
      <w:lvlJc w:val="right"/>
      <w:pPr>
        <w:ind w:left="6480" w:hanging="180"/>
      </w:pPr>
    </w:lvl>
  </w:abstractNum>
  <w:abstractNum w:abstractNumId="16" w15:restartNumberingAfterBreak="0">
    <w:nsid w:val="3A2B5304"/>
    <w:multiLevelType w:val="multilevel"/>
    <w:tmpl w:val="F858089A"/>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1701"/>
        </w:tabs>
        <w:ind w:left="1701" w:hanging="567"/>
      </w:pPr>
      <w:rPr>
        <w:rFonts w:hint="default"/>
      </w:rPr>
    </w:lvl>
    <w:lvl w:ilvl="2">
      <w:start w:val="1"/>
      <w:numFmt w:val="decimal"/>
      <w:lvlText w:val="%1.%2.%3."/>
      <w:lvlJc w:val="left"/>
      <w:pPr>
        <w:tabs>
          <w:tab w:val="num" w:pos="2421"/>
        </w:tabs>
        <w:ind w:left="2268" w:hanging="567"/>
      </w:pPr>
      <w:rPr>
        <w:rFonts w:hint="default"/>
      </w:rPr>
    </w:lvl>
    <w:lvl w:ilvl="3">
      <w:start w:val="1"/>
      <w:numFmt w:val="lowerLetter"/>
      <w:lvlText w:val="%4)"/>
      <w:lvlJc w:val="left"/>
      <w:pPr>
        <w:tabs>
          <w:tab w:val="num" w:pos="2628"/>
        </w:tabs>
        <w:ind w:left="2552" w:hanging="284"/>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17"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D262258"/>
    <w:multiLevelType w:val="hybridMultilevel"/>
    <w:tmpl w:val="ECA883D0"/>
    <w:numStyleLink w:val="Numery"/>
  </w:abstractNum>
  <w:abstractNum w:abstractNumId="19"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1E06044"/>
    <w:multiLevelType w:val="hybridMultilevel"/>
    <w:tmpl w:val="0E122F78"/>
    <w:lvl w:ilvl="0" w:tplc="0415000F">
      <w:start w:val="1"/>
      <w:numFmt w:val="decimal"/>
      <w:lvlText w:val="%1."/>
      <w:lvlJc w:val="left"/>
      <w:pPr>
        <w:ind w:left="720" w:hanging="360"/>
      </w:pPr>
      <w:rPr>
        <w:rFonts w:hint="default"/>
      </w:rPr>
    </w:lvl>
    <w:lvl w:ilvl="1" w:tplc="54941A7C">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D72ACD"/>
    <w:multiLevelType w:val="hybridMultilevel"/>
    <w:tmpl w:val="81065F68"/>
    <w:lvl w:ilvl="0" w:tplc="04150005">
      <w:start w:val="1"/>
      <w:numFmt w:val="bullet"/>
      <w:lvlText w:val=""/>
      <w:lvlJc w:val="left"/>
      <w:pPr>
        <w:tabs>
          <w:tab w:val="num" w:pos="786"/>
        </w:tabs>
        <w:ind w:left="786" w:hanging="360"/>
      </w:pPr>
      <w:rPr>
        <w:rFonts w:ascii="Wingdings" w:hAnsi="Wingding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1614BF9"/>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956548"/>
    <w:multiLevelType w:val="hybridMultilevel"/>
    <w:tmpl w:val="86E6CC0E"/>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55167D05"/>
    <w:multiLevelType w:val="multilevel"/>
    <w:tmpl w:val="718EBD4A"/>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027BE4"/>
    <w:multiLevelType w:val="multilevel"/>
    <w:tmpl w:val="414C564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A6340B5"/>
    <w:multiLevelType w:val="hybridMultilevel"/>
    <w:tmpl w:val="A630F162"/>
    <w:lvl w:ilvl="0" w:tplc="C01C9D36">
      <w:start w:val="1"/>
      <w:numFmt w:val="decimal"/>
      <w:lvlText w:val="%1."/>
      <w:lvlJc w:val="left"/>
      <w:pPr>
        <w:tabs>
          <w:tab w:val="num" w:pos="1800"/>
        </w:tabs>
        <w:ind w:left="1800" w:hanging="363"/>
      </w:pPr>
      <w:rPr>
        <w:rFonts w:hint="default"/>
      </w:rPr>
    </w:lvl>
    <w:lvl w:ilvl="1" w:tplc="C9DCA23E">
      <w:start w:val="1"/>
      <w:numFmt w:val="lowerLetter"/>
      <w:lvlText w:val="%2."/>
      <w:lvlJc w:val="left"/>
      <w:pPr>
        <w:tabs>
          <w:tab w:val="num" w:pos="1440"/>
        </w:tabs>
        <w:ind w:left="1440" w:hanging="360"/>
      </w:pPr>
    </w:lvl>
    <w:lvl w:ilvl="2" w:tplc="8BDE4EF6">
      <w:start w:val="1"/>
      <w:numFmt w:val="lowerRoman"/>
      <w:lvlText w:val="%3."/>
      <w:lvlJc w:val="right"/>
      <w:pPr>
        <w:tabs>
          <w:tab w:val="num" w:pos="2160"/>
        </w:tabs>
        <w:ind w:left="2160" w:hanging="180"/>
      </w:pPr>
    </w:lvl>
    <w:lvl w:ilvl="3" w:tplc="D5A47864">
      <w:start w:val="1"/>
      <w:numFmt w:val="decimal"/>
      <w:lvlText w:val="%4."/>
      <w:lvlJc w:val="left"/>
      <w:pPr>
        <w:tabs>
          <w:tab w:val="num" w:pos="2880"/>
        </w:tabs>
        <w:ind w:left="2880" w:hanging="360"/>
      </w:pPr>
      <w:rPr>
        <w:b w:val="0"/>
        <w:strike w:val="0"/>
        <w:color w:val="auto"/>
      </w:rPr>
    </w:lvl>
    <w:lvl w:ilvl="4" w:tplc="A9EAE0DE">
      <w:start w:val="1"/>
      <w:numFmt w:val="lowerLetter"/>
      <w:lvlText w:val="%5."/>
      <w:lvlJc w:val="left"/>
      <w:pPr>
        <w:tabs>
          <w:tab w:val="num" w:pos="3600"/>
        </w:tabs>
        <w:ind w:left="3600" w:hanging="360"/>
      </w:pPr>
    </w:lvl>
    <w:lvl w:ilvl="5" w:tplc="4A087820">
      <w:start w:val="1"/>
      <w:numFmt w:val="lowerRoman"/>
      <w:lvlText w:val="%6."/>
      <w:lvlJc w:val="right"/>
      <w:pPr>
        <w:tabs>
          <w:tab w:val="num" w:pos="4320"/>
        </w:tabs>
        <w:ind w:left="4320" w:hanging="180"/>
      </w:pPr>
    </w:lvl>
    <w:lvl w:ilvl="6" w:tplc="D4DC9E28">
      <w:start w:val="1"/>
      <w:numFmt w:val="decimal"/>
      <w:lvlText w:val="%7."/>
      <w:lvlJc w:val="left"/>
      <w:pPr>
        <w:tabs>
          <w:tab w:val="num" w:pos="5040"/>
        </w:tabs>
        <w:ind w:left="5040" w:hanging="360"/>
      </w:pPr>
    </w:lvl>
    <w:lvl w:ilvl="7" w:tplc="0D74A028">
      <w:start w:val="1"/>
      <w:numFmt w:val="lowerLetter"/>
      <w:lvlText w:val="%8."/>
      <w:lvlJc w:val="left"/>
      <w:pPr>
        <w:tabs>
          <w:tab w:val="num" w:pos="5760"/>
        </w:tabs>
        <w:ind w:left="5760" w:hanging="360"/>
      </w:pPr>
    </w:lvl>
    <w:lvl w:ilvl="8" w:tplc="A212033E">
      <w:start w:val="1"/>
      <w:numFmt w:val="lowerRoman"/>
      <w:lvlText w:val="%9."/>
      <w:lvlJc w:val="right"/>
      <w:pPr>
        <w:tabs>
          <w:tab w:val="num" w:pos="6480"/>
        </w:tabs>
        <w:ind w:left="6480" w:hanging="180"/>
      </w:pPr>
    </w:lvl>
  </w:abstractNum>
  <w:abstractNum w:abstractNumId="28" w15:restartNumberingAfterBreak="0">
    <w:nsid w:val="5BD7019C"/>
    <w:multiLevelType w:val="hybridMultilevel"/>
    <w:tmpl w:val="E03E2742"/>
    <w:lvl w:ilvl="0" w:tplc="023032B4">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941819"/>
    <w:multiLevelType w:val="multilevel"/>
    <w:tmpl w:val="FB209518"/>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02C5373"/>
    <w:multiLevelType w:val="hybridMultilevel"/>
    <w:tmpl w:val="54F6CC7C"/>
    <w:lvl w:ilvl="0" w:tplc="0415000F">
      <w:start w:val="1"/>
      <w:numFmt w:val="bullet"/>
      <w:lvlText w:val=""/>
      <w:lvlJc w:val="left"/>
      <w:pPr>
        <w:tabs>
          <w:tab w:val="num" w:pos="360"/>
        </w:tabs>
        <w:ind w:left="360" w:hanging="360"/>
      </w:pPr>
      <w:rPr>
        <w:rFonts w:ascii="Wingdings" w:hAnsi="Wingdings" w:hint="default"/>
        <w:strike w:val="0"/>
        <w:dstrike w:val="0"/>
      </w:rPr>
    </w:lvl>
    <w:lvl w:ilvl="1" w:tplc="54941A7C"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3D0986"/>
    <w:multiLevelType w:val="hybridMultilevel"/>
    <w:tmpl w:val="D97C01AA"/>
    <w:lvl w:ilvl="0" w:tplc="1DC46038">
      <w:start w:val="1"/>
      <w:numFmt w:val="lowerLetter"/>
      <w:lvlText w:val="%1)"/>
      <w:lvlJc w:val="left"/>
      <w:pPr>
        <w:tabs>
          <w:tab w:val="num" w:pos="928"/>
        </w:tabs>
        <w:ind w:left="928" w:hanging="360"/>
      </w:pPr>
      <w:rPr>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7973B0"/>
    <w:multiLevelType w:val="hybridMultilevel"/>
    <w:tmpl w:val="F8CC775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72"/>
        </w:tabs>
        <w:ind w:left="872" w:hanging="360"/>
      </w:pPr>
    </w:lvl>
    <w:lvl w:ilvl="2" w:tplc="FFFFFFFF" w:tentative="1">
      <w:start w:val="1"/>
      <w:numFmt w:val="lowerRoman"/>
      <w:lvlText w:val="%3."/>
      <w:lvlJc w:val="right"/>
      <w:pPr>
        <w:tabs>
          <w:tab w:val="num" w:pos="1592"/>
        </w:tabs>
        <w:ind w:left="1592" w:hanging="180"/>
      </w:pPr>
    </w:lvl>
    <w:lvl w:ilvl="3" w:tplc="FFFFFFFF" w:tentative="1">
      <w:start w:val="1"/>
      <w:numFmt w:val="decimal"/>
      <w:lvlText w:val="%4."/>
      <w:lvlJc w:val="left"/>
      <w:pPr>
        <w:tabs>
          <w:tab w:val="num" w:pos="2312"/>
        </w:tabs>
        <w:ind w:left="2312" w:hanging="360"/>
      </w:pPr>
    </w:lvl>
    <w:lvl w:ilvl="4" w:tplc="FFFFFFFF" w:tentative="1">
      <w:start w:val="1"/>
      <w:numFmt w:val="lowerLetter"/>
      <w:lvlText w:val="%5."/>
      <w:lvlJc w:val="left"/>
      <w:pPr>
        <w:tabs>
          <w:tab w:val="num" w:pos="3032"/>
        </w:tabs>
        <w:ind w:left="3032" w:hanging="360"/>
      </w:pPr>
    </w:lvl>
    <w:lvl w:ilvl="5" w:tplc="FFFFFFFF" w:tentative="1">
      <w:start w:val="1"/>
      <w:numFmt w:val="lowerRoman"/>
      <w:lvlText w:val="%6."/>
      <w:lvlJc w:val="right"/>
      <w:pPr>
        <w:tabs>
          <w:tab w:val="num" w:pos="3752"/>
        </w:tabs>
        <w:ind w:left="3752" w:hanging="180"/>
      </w:pPr>
    </w:lvl>
    <w:lvl w:ilvl="6" w:tplc="FFFFFFFF" w:tentative="1">
      <w:start w:val="1"/>
      <w:numFmt w:val="decimal"/>
      <w:lvlText w:val="%7."/>
      <w:lvlJc w:val="left"/>
      <w:pPr>
        <w:tabs>
          <w:tab w:val="num" w:pos="4472"/>
        </w:tabs>
        <w:ind w:left="4472" w:hanging="360"/>
      </w:pPr>
    </w:lvl>
    <w:lvl w:ilvl="7" w:tplc="FFFFFFFF" w:tentative="1">
      <w:start w:val="1"/>
      <w:numFmt w:val="lowerLetter"/>
      <w:lvlText w:val="%8."/>
      <w:lvlJc w:val="left"/>
      <w:pPr>
        <w:tabs>
          <w:tab w:val="num" w:pos="5192"/>
        </w:tabs>
        <w:ind w:left="5192" w:hanging="360"/>
      </w:pPr>
    </w:lvl>
    <w:lvl w:ilvl="8" w:tplc="FFFFFFFF" w:tentative="1">
      <w:start w:val="1"/>
      <w:numFmt w:val="lowerRoman"/>
      <w:lvlText w:val="%9."/>
      <w:lvlJc w:val="right"/>
      <w:pPr>
        <w:tabs>
          <w:tab w:val="num" w:pos="5912"/>
        </w:tabs>
        <w:ind w:left="5912" w:hanging="180"/>
      </w:pPr>
    </w:lvl>
  </w:abstractNum>
  <w:abstractNum w:abstractNumId="33" w15:restartNumberingAfterBreak="0">
    <w:nsid w:val="69AE0C0E"/>
    <w:multiLevelType w:val="hybridMultilevel"/>
    <w:tmpl w:val="5C6AAC0A"/>
    <w:lvl w:ilvl="0" w:tplc="CA42BC12">
      <w:start w:val="1"/>
      <w:numFmt w:val="lowerLetter"/>
      <w:lvlText w:val="%1)"/>
      <w:lvlJc w:val="left"/>
      <w:pPr>
        <w:ind w:left="720" w:hanging="360"/>
      </w:pPr>
    </w:lvl>
    <w:lvl w:ilvl="1" w:tplc="A816F494">
      <w:start w:val="1"/>
      <w:numFmt w:val="lowerLetter"/>
      <w:lvlText w:val="%2."/>
      <w:lvlJc w:val="left"/>
      <w:pPr>
        <w:ind w:left="1440" w:hanging="360"/>
      </w:pPr>
    </w:lvl>
    <w:lvl w:ilvl="2" w:tplc="92B0E6E8">
      <w:start w:val="1"/>
      <w:numFmt w:val="lowerRoman"/>
      <w:lvlText w:val="%3."/>
      <w:lvlJc w:val="right"/>
      <w:pPr>
        <w:ind w:left="2160" w:hanging="180"/>
      </w:pPr>
    </w:lvl>
    <w:lvl w:ilvl="3" w:tplc="E31EA44C">
      <w:start w:val="1"/>
      <w:numFmt w:val="decimal"/>
      <w:lvlText w:val="%4."/>
      <w:lvlJc w:val="left"/>
      <w:pPr>
        <w:ind w:left="2880" w:hanging="360"/>
      </w:pPr>
    </w:lvl>
    <w:lvl w:ilvl="4" w:tplc="932CA4B0">
      <w:start w:val="1"/>
      <w:numFmt w:val="lowerLetter"/>
      <w:lvlText w:val="%5."/>
      <w:lvlJc w:val="left"/>
      <w:pPr>
        <w:ind w:left="3600" w:hanging="360"/>
      </w:pPr>
    </w:lvl>
    <w:lvl w:ilvl="5" w:tplc="7E82C39E">
      <w:start w:val="1"/>
      <w:numFmt w:val="lowerRoman"/>
      <w:lvlText w:val="%6."/>
      <w:lvlJc w:val="right"/>
      <w:pPr>
        <w:ind w:left="4320" w:hanging="180"/>
      </w:pPr>
    </w:lvl>
    <w:lvl w:ilvl="6" w:tplc="3BCAFC84">
      <w:start w:val="1"/>
      <w:numFmt w:val="decimal"/>
      <w:lvlText w:val="%7."/>
      <w:lvlJc w:val="left"/>
      <w:pPr>
        <w:ind w:left="5040" w:hanging="360"/>
      </w:pPr>
    </w:lvl>
    <w:lvl w:ilvl="7" w:tplc="0D4A3ACC">
      <w:start w:val="1"/>
      <w:numFmt w:val="lowerLetter"/>
      <w:lvlText w:val="%8."/>
      <w:lvlJc w:val="left"/>
      <w:pPr>
        <w:ind w:left="5760" w:hanging="360"/>
      </w:pPr>
    </w:lvl>
    <w:lvl w:ilvl="8" w:tplc="1FB2519A">
      <w:start w:val="1"/>
      <w:numFmt w:val="lowerRoman"/>
      <w:lvlText w:val="%9."/>
      <w:lvlJc w:val="right"/>
      <w:pPr>
        <w:ind w:left="6480" w:hanging="180"/>
      </w:pPr>
    </w:lvl>
  </w:abstractNum>
  <w:abstractNum w:abstractNumId="34" w15:restartNumberingAfterBreak="0">
    <w:nsid w:val="74F358F7"/>
    <w:multiLevelType w:val="hybridMultilevel"/>
    <w:tmpl w:val="0E122F78"/>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870962"/>
    <w:multiLevelType w:val="hybridMultilevel"/>
    <w:tmpl w:val="5336D334"/>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17">
      <w:start w:val="1"/>
      <w:numFmt w:val="lowerLetter"/>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7D4E7EEB"/>
    <w:multiLevelType w:val="hybridMultilevel"/>
    <w:tmpl w:val="BE6CED2A"/>
    <w:lvl w:ilvl="0" w:tplc="BF54A4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9CA2D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6836407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AC5186">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8289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12972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E04226">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DABC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44A5E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0"/>
  </w:num>
  <w:num w:numId="3">
    <w:abstractNumId w:val="27"/>
  </w:num>
  <w:num w:numId="4">
    <w:abstractNumId w:val="33"/>
  </w:num>
  <w:num w:numId="5">
    <w:abstractNumId w:val="34"/>
  </w:num>
  <w:num w:numId="6">
    <w:abstractNumId w:val="15"/>
  </w:num>
  <w:num w:numId="7">
    <w:abstractNumId w:val="17"/>
  </w:num>
  <w:num w:numId="8">
    <w:abstractNumId w:val="9"/>
  </w:num>
  <w:num w:numId="9">
    <w:abstractNumId w:val="14"/>
  </w:num>
  <w:num w:numId="10">
    <w:abstractNumId w:val="4"/>
  </w:num>
  <w:num w:numId="11">
    <w:abstractNumId w:val="29"/>
  </w:num>
  <w:num w:numId="12">
    <w:abstractNumId w:val="12"/>
  </w:num>
  <w:num w:numId="13">
    <w:abstractNumId w:val="10"/>
  </w:num>
  <w:num w:numId="14">
    <w:abstractNumId w:val="21"/>
  </w:num>
  <w:num w:numId="15">
    <w:abstractNumId w:val="23"/>
  </w:num>
  <w:num w:numId="16">
    <w:abstractNumId w:val="3"/>
  </w:num>
  <w:num w:numId="17">
    <w:abstractNumId w:val="28"/>
  </w:num>
  <w:num w:numId="18">
    <w:abstractNumId w:val="35"/>
  </w:num>
  <w:num w:numId="19">
    <w:abstractNumId w:val="32"/>
  </w:num>
  <w:num w:numId="20">
    <w:abstractNumId w:val="31"/>
  </w:num>
  <w:num w:numId="21">
    <w:abstractNumId w:val="6"/>
  </w:num>
  <w:num w:numId="22">
    <w:abstractNumId w:val="22"/>
  </w:num>
  <w:num w:numId="23">
    <w:abstractNumId w:val="19"/>
  </w:num>
  <w:num w:numId="24">
    <w:abstractNumId w:val="20"/>
  </w:num>
  <w:num w:numId="25">
    <w:abstractNumId w:val="13"/>
  </w:num>
  <w:num w:numId="26">
    <w:abstractNumId w:val="25"/>
  </w:num>
  <w:num w:numId="27">
    <w:abstractNumId w:val="11"/>
  </w:num>
  <w:num w:numId="28">
    <w:abstractNumId w:val="26"/>
  </w:num>
  <w:num w:numId="29">
    <w:abstractNumId w:val="16"/>
  </w:num>
  <w:num w:numId="30">
    <w:abstractNumId w:val="7"/>
  </w:num>
  <w:num w:numId="31">
    <w:abstractNumId w:val="5"/>
  </w:num>
  <w:num w:numId="32">
    <w:abstractNumId w:val="36"/>
  </w:num>
  <w:num w:numId="33">
    <w:abstractNumId w:val="36"/>
    <w:lvlOverride w:ilvl="0">
      <w:lvl w:ilvl="0" w:tplc="BF54A44A">
        <w:start w:val="1"/>
        <w:numFmt w:val="decimal"/>
        <w:lvlText w:val="%1."/>
        <w:lvlJc w:val="left"/>
        <w:pPr>
          <w:ind w:left="360" w:hanging="360"/>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1">
      <w:lvl w:ilvl="1" w:tplc="FF9CA2DE">
        <w:start w:val="1"/>
        <w:numFmt w:val="lowerLetter"/>
        <w:lvlText w:val="%2."/>
        <w:lvlJc w:val="left"/>
        <w:pPr>
          <w:ind w:left="1440" w:hanging="360"/>
        </w:pPr>
      </w:lvl>
    </w:lvlOverride>
    <w:lvlOverride w:ilvl="2">
      <w:lvl w:ilvl="2" w:tplc="68364072" w:tentative="1">
        <w:start w:val="1"/>
        <w:numFmt w:val="lowerRoman"/>
        <w:lvlText w:val="%3."/>
        <w:lvlJc w:val="right"/>
        <w:pPr>
          <w:ind w:left="2160" w:hanging="180"/>
        </w:pPr>
      </w:lvl>
    </w:lvlOverride>
    <w:lvlOverride w:ilvl="3">
      <w:lvl w:ilvl="3" w:tplc="B8AC5186" w:tentative="1">
        <w:start w:val="1"/>
        <w:numFmt w:val="decimal"/>
        <w:lvlText w:val="%4."/>
        <w:lvlJc w:val="left"/>
        <w:pPr>
          <w:ind w:left="2880" w:hanging="360"/>
        </w:pPr>
      </w:lvl>
    </w:lvlOverride>
    <w:lvlOverride w:ilvl="4">
      <w:lvl w:ilvl="4" w:tplc="EB8289B2" w:tentative="1">
        <w:start w:val="1"/>
        <w:numFmt w:val="lowerLetter"/>
        <w:lvlText w:val="%5."/>
        <w:lvlJc w:val="left"/>
        <w:pPr>
          <w:ind w:left="3600" w:hanging="360"/>
        </w:pPr>
      </w:lvl>
    </w:lvlOverride>
    <w:lvlOverride w:ilvl="5">
      <w:lvl w:ilvl="5" w:tplc="F012972A" w:tentative="1">
        <w:start w:val="1"/>
        <w:numFmt w:val="lowerRoman"/>
        <w:lvlText w:val="%6."/>
        <w:lvlJc w:val="right"/>
        <w:pPr>
          <w:ind w:left="4320" w:hanging="180"/>
        </w:pPr>
      </w:lvl>
    </w:lvlOverride>
    <w:lvlOverride w:ilvl="6">
      <w:lvl w:ilvl="6" w:tplc="B6E04226" w:tentative="1">
        <w:start w:val="1"/>
        <w:numFmt w:val="decimal"/>
        <w:lvlText w:val="%7."/>
        <w:lvlJc w:val="left"/>
        <w:pPr>
          <w:ind w:left="5040" w:hanging="360"/>
        </w:pPr>
      </w:lvl>
    </w:lvlOverride>
    <w:lvlOverride w:ilvl="7">
      <w:lvl w:ilvl="7" w:tplc="39DABCE2" w:tentative="1">
        <w:start w:val="1"/>
        <w:numFmt w:val="lowerLetter"/>
        <w:lvlText w:val="%8."/>
        <w:lvlJc w:val="left"/>
        <w:pPr>
          <w:ind w:left="5760" w:hanging="360"/>
        </w:pPr>
      </w:lvl>
    </w:lvlOverride>
    <w:lvlOverride w:ilvl="8">
      <w:lvl w:ilvl="8" w:tplc="AA44A5EA" w:tentative="1">
        <w:start w:val="1"/>
        <w:numFmt w:val="lowerRoman"/>
        <w:lvlText w:val="%9."/>
        <w:lvlJc w:val="right"/>
        <w:pPr>
          <w:ind w:left="6480" w:hanging="180"/>
        </w:pPr>
      </w:lvl>
    </w:lvlOverride>
  </w:num>
  <w:num w:numId="34">
    <w:abstractNumId w:val="8"/>
  </w:num>
  <w:num w:numId="35">
    <w:abstractNumId w:val="18"/>
  </w:num>
  <w:num w:numId="36">
    <w:abstractNumId w:val="3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F9CA2D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7">
    <w:abstractNumId w:val="3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F9CA2D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abstractNumId w:val="3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F9CA2D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3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F9CA2D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36"/>
    <w:lvlOverride w:ilvl="0">
      <w:startOverride w:val="1"/>
      <w:lvl w:ilvl="0" w:tplc="BF54A44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F9CA2D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836407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B8AC5186">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B8289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012972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6E04226">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39DABCE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A44A5E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0772"/>
    <w:rsid w:val="00000C89"/>
    <w:rsid w:val="00000FA7"/>
    <w:rsid w:val="000015B1"/>
    <w:rsid w:val="00001835"/>
    <w:rsid w:val="0000197B"/>
    <w:rsid w:val="00001A04"/>
    <w:rsid w:val="000023A1"/>
    <w:rsid w:val="0000269B"/>
    <w:rsid w:val="00002A39"/>
    <w:rsid w:val="00002DC8"/>
    <w:rsid w:val="00003519"/>
    <w:rsid w:val="00004B15"/>
    <w:rsid w:val="00004DCC"/>
    <w:rsid w:val="00004F8F"/>
    <w:rsid w:val="00005A3C"/>
    <w:rsid w:val="00006042"/>
    <w:rsid w:val="0000676B"/>
    <w:rsid w:val="000068BF"/>
    <w:rsid w:val="00006939"/>
    <w:rsid w:val="00006E8A"/>
    <w:rsid w:val="00007144"/>
    <w:rsid w:val="00007641"/>
    <w:rsid w:val="00007876"/>
    <w:rsid w:val="00007C47"/>
    <w:rsid w:val="00007CEB"/>
    <w:rsid w:val="000102BA"/>
    <w:rsid w:val="00010590"/>
    <w:rsid w:val="000111CA"/>
    <w:rsid w:val="00011477"/>
    <w:rsid w:val="00011908"/>
    <w:rsid w:val="00011E1A"/>
    <w:rsid w:val="00012563"/>
    <w:rsid w:val="00012858"/>
    <w:rsid w:val="00012F20"/>
    <w:rsid w:val="000132D5"/>
    <w:rsid w:val="00013462"/>
    <w:rsid w:val="00013474"/>
    <w:rsid w:val="00013962"/>
    <w:rsid w:val="00013DAD"/>
    <w:rsid w:val="00014751"/>
    <w:rsid w:val="0001494B"/>
    <w:rsid w:val="00014E9E"/>
    <w:rsid w:val="000150F6"/>
    <w:rsid w:val="000152B3"/>
    <w:rsid w:val="000156E0"/>
    <w:rsid w:val="000158CB"/>
    <w:rsid w:val="00015F01"/>
    <w:rsid w:val="00016075"/>
    <w:rsid w:val="0001677C"/>
    <w:rsid w:val="00016BA0"/>
    <w:rsid w:val="00017249"/>
    <w:rsid w:val="00017609"/>
    <w:rsid w:val="000177B5"/>
    <w:rsid w:val="00017A9C"/>
    <w:rsid w:val="00017CCF"/>
    <w:rsid w:val="000205F7"/>
    <w:rsid w:val="0002077E"/>
    <w:rsid w:val="00020904"/>
    <w:rsid w:val="000209E2"/>
    <w:rsid w:val="00020A5F"/>
    <w:rsid w:val="00020B40"/>
    <w:rsid w:val="00020CC5"/>
    <w:rsid w:val="00020F60"/>
    <w:rsid w:val="000235EF"/>
    <w:rsid w:val="0002459D"/>
    <w:rsid w:val="00024B04"/>
    <w:rsid w:val="00024DD4"/>
    <w:rsid w:val="00024EA6"/>
    <w:rsid w:val="00025239"/>
    <w:rsid w:val="000253D5"/>
    <w:rsid w:val="00025789"/>
    <w:rsid w:val="000259B1"/>
    <w:rsid w:val="000266A0"/>
    <w:rsid w:val="00026AC1"/>
    <w:rsid w:val="00026CF3"/>
    <w:rsid w:val="00026E85"/>
    <w:rsid w:val="000274EB"/>
    <w:rsid w:val="00027511"/>
    <w:rsid w:val="00027CB0"/>
    <w:rsid w:val="00027FB7"/>
    <w:rsid w:val="000300D4"/>
    <w:rsid w:val="00030124"/>
    <w:rsid w:val="00030C67"/>
    <w:rsid w:val="000312FF"/>
    <w:rsid w:val="00031A6E"/>
    <w:rsid w:val="00031CA8"/>
    <w:rsid w:val="00032144"/>
    <w:rsid w:val="000322EF"/>
    <w:rsid w:val="00032386"/>
    <w:rsid w:val="00032396"/>
    <w:rsid w:val="00032703"/>
    <w:rsid w:val="00032A99"/>
    <w:rsid w:val="00033B56"/>
    <w:rsid w:val="00034108"/>
    <w:rsid w:val="000347B0"/>
    <w:rsid w:val="00035117"/>
    <w:rsid w:val="000355DB"/>
    <w:rsid w:val="00035872"/>
    <w:rsid w:val="00035ECE"/>
    <w:rsid w:val="0003614E"/>
    <w:rsid w:val="0003627F"/>
    <w:rsid w:val="00036C50"/>
    <w:rsid w:val="00036C6C"/>
    <w:rsid w:val="00037199"/>
    <w:rsid w:val="000372E2"/>
    <w:rsid w:val="00040550"/>
    <w:rsid w:val="00040620"/>
    <w:rsid w:val="00040A1D"/>
    <w:rsid w:val="00040E07"/>
    <w:rsid w:val="00040E36"/>
    <w:rsid w:val="0004150D"/>
    <w:rsid w:val="00041998"/>
    <w:rsid w:val="00041B4A"/>
    <w:rsid w:val="00041B88"/>
    <w:rsid w:val="00041DB9"/>
    <w:rsid w:val="000427D9"/>
    <w:rsid w:val="00042979"/>
    <w:rsid w:val="00042D86"/>
    <w:rsid w:val="00043711"/>
    <w:rsid w:val="000440E6"/>
    <w:rsid w:val="000446D9"/>
    <w:rsid w:val="000447EF"/>
    <w:rsid w:val="00044843"/>
    <w:rsid w:val="000450CE"/>
    <w:rsid w:val="00045376"/>
    <w:rsid w:val="00045689"/>
    <w:rsid w:val="000465E3"/>
    <w:rsid w:val="00046ACD"/>
    <w:rsid w:val="00047022"/>
    <w:rsid w:val="0004762D"/>
    <w:rsid w:val="00047AA9"/>
    <w:rsid w:val="000509EE"/>
    <w:rsid w:val="00050EE6"/>
    <w:rsid w:val="000510BB"/>
    <w:rsid w:val="0005111F"/>
    <w:rsid w:val="00051499"/>
    <w:rsid w:val="00052AB5"/>
    <w:rsid w:val="000534C7"/>
    <w:rsid w:val="00053BCD"/>
    <w:rsid w:val="00053EC4"/>
    <w:rsid w:val="0005432E"/>
    <w:rsid w:val="0005463D"/>
    <w:rsid w:val="00055D70"/>
    <w:rsid w:val="00055F77"/>
    <w:rsid w:val="0005606F"/>
    <w:rsid w:val="0005642D"/>
    <w:rsid w:val="000569C2"/>
    <w:rsid w:val="00056BD4"/>
    <w:rsid w:val="00056F56"/>
    <w:rsid w:val="000572FC"/>
    <w:rsid w:val="00057A87"/>
    <w:rsid w:val="00057D97"/>
    <w:rsid w:val="00060022"/>
    <w:rsid w:val="000600C4"/>
    <w:rsid w:val="00060996"/>
    <w:rsid w:val="00060A34"/>
    <w:rsid w:val="00061514"/>
    <w:rsid w:val="0006174C"/>
    <w:rsid w:val="00061A69"/>
    <w:rsid w:val="00061F90"/>
    <w:rsid w:val="000643B9"/>
    <w:rsid w:val="0006459E"/>
    <w:rsid w:val="00064754"/>
    <w:rsid w:val="00064ACD"/>
    <w:rsid w:val="00065855"/>
    <w:rsid w:val="00065AF5"/>
    <w:rsid w:val="000661D7"/>
    <w:rsid w:val="000665EE"/>
    <w:rsid w:val="0006675E"/>
    <w:rsid w:val="00066D72"/>
    <w:rsid w:val="000670A6"/>
    <w:rsid w:val="00067803"/>
    <w:rsid w:val="00067C4B"/>
    <w:rsid w:val="00067D47"/>
    <w:rsid w:val="00070926"/>
    <w:rsid w:val="000716E7"/>
    <w:rsid w:val="00071F14"/>
    <w:rsid w:val="00071F67"/>
    <w:rsid w:val="0007243C"/>
    <w:rsid w:val="00072EDB"/>
    <w:rsid w:val="000732D4"/>
    <w:rsid w:val="00073408"/>
    <w:rsid w:val="0007387A"/>
    <w:rsid w:val="00073A8F"/>
    <w:rsid w:val="00073AE0"/>
    <w:rsid w:val="00074038"/>
    <w:rsid w:val="0007441D"/>
    <w:rsid w:val="0007470C"/>
    <w:rsid w:val="000748F7"/>
    <w:rsid w:val="0007523B"/>
    <w:rsid w:val="00075297"/>
    <w:rsid w:val="0007569C"/>
    <w:rsid w:val="00075D29"/>
    <w:rsid w:val="00075F9B"/>
    <w:rsid w:val="000761CD"/>
    <w:rsid w:val="000761FC"/>
    <w:rsid w:val="0007628E"/>
    <w:rsid w:val="000764B0"/>
    <w:rsid w:val="00076A29"/>
    <w:rsid w:val="00076A71"/>
    <w:rsid w:val="00076EB8"/>
    <w:rsid w:val="00077226"/>
    <w:rsid w:val="00077A28"/>
    <w:rsid w:val="00077E45"/>
    <w:rsid w:val="0008016E"/>
    <w:rsid w:val="000803B0"/>
    <w:rsid w:val="0008043E"/>
    <w:rsid w:val="0008048C"/>
    <w:rsid w:val="000805B7"/>
    <w:rsid w:val="0008076F"/>
    <w:rsid w:val="000808F8"/>
    <w:rsid w:val="00081441"/>
    <w:rsid w:val="00081895"/>
    <w:rsid w:val="00081CEB"/>
    <w:rsid w:val="00082298"/>
    <w:rsid w:val="000828C8"/>
    <w:rsid w:val="00082B71"/>
    <w:rsid w:val="00082CBB"/>
    <w:rsid w:val="00082CCD"/>
    <w:rsid w:val="00082D76"/>
    <w:rsid w:val="00083387"/>
    <w:rsid w:val="0008368A"/>
    <w:rsid w:val="0008379D"/>
    <w:rsid w:val="00083B0D"/>
    <w:rsid w:val="00083B9E"/>
    <w:rsid w:val="00083FED"/>
    <w:rsid w:val="00084A0E"/>
    <w:rsid w:val="00085B6A"/>
    <w:rsid w:val="00085E47"/>
    <w:rsid w:val="000863EE"/>
    <w:rsid w:val="00087CCD"/>
    <w:rsid w:val="00090040"/>
    <w:rsid w:val="00090414"/>
    <w:rsid w:val="0009077D"/>
    <w:rsid w:val="000909DE"/>
    <w:rsid w:val="00090D7A"/>
    <w:rsid w:val="000911C1"/>
    <w:rsid w:val="000911D2"/>
    <w:rsid w:val="00091708"/>
    <w:rsid w:val="00091B2E"/>
    <w:rsid w:val="00091BEF"/>
    <w:rsid w:val="00091C32"/>
    <w:rsid w:val="00092555"/>
    <w:rsid w:val="00092781"/>
    <w:rsid w:val="000927A4"/>
    <w:rsid w:val="00093763"/>
    <w:rsid w:val="0009378A"/>
    <w:rsid w:val="00093B0D"/>
    <w:rsid w:val="00093F7E"/>
    <w:rsid w:val="0009403C"/>
    <w:rsid w:val="000944F7"/>
    <w:rsid w:val="00094DE6"/>
    <w:rsid w:val="00095175"/>
    <w:rsid w:val="0009557D"/>
    <w:rsid w:val="000956EB"/>
    <w:rsid w:val="00096650"/>
    <w:rsid w:val="000969DC"/>
    <w:rsid w:val="00096D30"/>
    <w:rsid w:val="00096E5C"/>
    <w:rsid w:val="00096F99"/>
    <w:rsid w:val="00097057"/>
    <w:rsid w:val="0009790D"/>
    <w:rsid w:val="000A0336"/>
    <w:rsid w:val="000A0979"/>
    <w:rsid w:val="000A10BA"/>
    <w:rsid w:val="000A1470"/>
    <w:rsid w:val="000A1677"/>
    <w:rsid w:val="000A1BBB"/>
    <w:rsid w:val="000A1DBA"/>
    <w:rsid w:val="000A204F"/>
    <w:rsid w:val="000A290A"/>
    <w:rsid w:val="000A2D9E"/>
    <w:rsid w:val="000A32D2"/>
    <w:rsid w:val="000A32E6"/>
    <w:rsid w:val="000A381E"/>
    <w:rsid w:val="000A44DB"/>
    <w:rsid w:val="000A4D6D"/>
    <w:rsid w:val="000A517D"/>
    <w:rsid w:val="000A537F"/>
    <w:rsid w:val="000A5B03"/>
    <w:rsid w:val="000A5C2D"/>
    <w:rsid w:val="000A624C"/>
    <w:rsid w:val="000A6302"/>
    <w:rsid w:val="000A657D"/>
    <w:rsid w:val="000A668D"/>
    <w:rsid w:val="000A735C"/>
    <w:rsid w:val="000A7583"/>
    <w:rsid w:val="000A7A63"/>
    <w:rsid w:val="000A7F05"/>
    <w:rsid w:val="000B002F"/>
    <w:rsid w:val="000B00AB"/>
    <w:rsid w:val="000B00B2"/>
    <w:rsid w:val="000B0789"/>
    <w:rsid w:val="000B0830"/>
    <w:rsid w:val="000B13AE"/>
    <w:rsid w:val="000B153A"/>
    <w:rsid w:val="000B1CCD"/>
    <w:rsid w:val="000B21D2"/>
    <w:rsid w:val="000B2711"/>
    <w:rsid w:val="000B2A91"/>
    <w:rsid w:val="000B2D79"/>
    <w:rsid w:val="000B33CF"/>
    <w:rsid w:val="000B35CF"/>
    <w:rsid w:val="000B3DA4"/>
    <w:rsid w:val="000B3E0F"/>
    <w:rsid w:val="000B41B6"/>
    <w:rsid w:val="000B5650"/>
    <w:rsid w:val="000B58C8"/>
    <w:rsid w:val="000B5BC0"/>
    <w:rsid w:val="000B5E2B"/>
    <w:rsid w:val="000B61D0"/>
    <w:rsid w:val="000B6879"/>
    <w:rsid w:val="000B6C26"/>
    <w:rsid w:val="000B6CCB"/>
    <w:rsid w:val="000B6DD8"/>
    <w:rsid w:val="000B6F2B"/>
    <w:rsid w:val="000B7082"/>
    <w:rsid w:val="000B7303"/>
    <w:rsid w:val="000B75CC"/>
    <w:rsid w:val="000B7744"/>
    <w:rsid w:val="000B786C"/>
    <w:rsid w:val="000B7986"/>
    <w:rsid w:val="000C0123"/>
    <w:rsid w:val="000C02D7"/>
    <w:rsid w:val="000C04F8"/>
    <w:rsid w:val="000C06BF"/>
    <w:rsid w:val="000C0B6B"/>
    <w:rsid w:val="000C1249"/>
    <w:rsid w:val="000C1250"/>
    <w:rsid w:val="000C1504"/>
    <w:rsid w:val="000C15D7"/>
    <w:rsid w:val="000C1A9F"/>
    <w:rsid w:val="000C1E5A"/>
    <w:rsid w:val="000C265A"/>
    <w:rsid w:val="000C2710"/>
    <w:rsid w:val="000C2C1B"/>
    <w:rsid w:val="000C30FF"/>
    <w:rsid w:val="000C3169"/>
    <w:rsid w:val="000C3AEA"/>
    <w:rsid w:val="000C44F1"/>
    <w:rsid w:val="000C4957"/>
    <w:rsid w:val="000C4DF1"/>
    <w:rsid w:val="000C5703"/>
    <w:rsid w:val="000C5723"/>
    <w:rsid w:val="000C579F"/>
    <w:rsid w:val="000C5D7B"/>
    <w:rsid w:val="000C601D"/>
    <w:rsid w:val="000C649A"/>
    <w:rsid w:val="000C6825"/>
    <w:rsid w:val="000C6C0A"/>
    <w:rsid w:val="000C6DD0"/>
    <w:rsid w:val="000C7283"/>
    <w:rsid w:val="000C74FE"/>
    <w:rsid w:val="000C7573"/>
    <w:rsid w:val="000C7C05"/>
    <w:rsid w:val="000C7E30"/>
    <w:rsid w:val="000C7E61"/>
    <w:rsid w:val="000C7F7A"/>
    <w:rsid w:val="000D048E"/>
    <w:rsid w:val="000D081E"/>
    <w:rsid w:val="000D0CD7"/>
    <w:rsid w:val="000D0DE0"/>
    <w:rsid w:val="000D12A1"/>
    <w:rsid w:val="000D1566"/>
    <w:rsid w:val="000D1F39"/>
    <w:rsid w:val="000D215A"/>
    <w:rsid w:val="000D256A"/>
    <w:rsid w:val="000D2589"/>
    <w:rsid w:val="000D2CAF"/>
    <w:rsid w:val="000D36BC"/>
    <w:rsid w:val="000D3947"/>
    <w:rsid w:val="000D39A0"/>
    <w:rsid w:val="000D4561"/>
    <w:rsid w:val="000D4964"/>
    <w:rsid w:val="000D4D5C"/>
    <w:rsid w:val="000D5382"/>
    <w:rsid w:val="000D56B3"/>
    <w:rsid w:val="000D59C1"/>
    <w:rsid w:val="000D5C95"/>
    <w:rsid w:val="000D65F6"/>
    <w:rsid w:val="000D6696"/>
    <w:rsid w:val="000D6BF0"/>
    <w:rsid w:val="000D7677"/>
    <w:rsid w:val="000D7A20"/>
    <w:rsid w:val="000D7E71"/>
    <w:rsid w:val="000D7ECD"/>
    <w:rsid w:val="000E00D7"/>
    <w:rsid w:val="000E00F0"/>
    <w:rsid w:val="000E0907"/>
    <w:rsid w:val="000E0A7E"/>
    <w:rsid w:val="000E0E07"/>
    <w:rsid w:val="000E0FF6"/>
    <w:rsid w:val="000E1185"/>
    <w:rsid w:val="000E122D"/>
    <w:rsid w:val="000E126A"/>
    <w:rsid w:val="000E19BA"/>
    <w:rsid w:val="000E1A4A"/>
    <w:rsid w:val="000E2C66"/>
    <w:rsid w:val="000E3A43"/>
    <w:rsid w:val="000E4463"/>
    <w:rsid w:val="000E4BB8"/>
    <w:rsid w:val="000E5044"/>
    <w:rsid w:val="000E5DF5"/>
    <w:rsid w:val="000E6418"/>
    <w:rsid w:val="000E65EB"/>
    <w:rsid w:val="000E669E"/>
    <w:rsid w:val="000E6708"/>
    <w:rsid w:val="000E6ABA"/>
    <w:rsid w:val="000E6D21"/>
    <w:rsid w:val="000E6D98"/>
    <w:rsid w:val="000E6FAB"/>
    <w:rsid w:val="000E700A"/>
    <w:rsid w:val="000E70EB"/>
    <w:rsid w:val="000E7126"/>
    <w:rsid w:val="000F06E5"/>
    <w:rsid w:val="000F0730"/>
    <w:rsid w:val="000F078E"/>
    <w:rsid w:val="000F0C7C"/>
    <w:rsid w:val="000F0CD8"/>
    <w:rsid w:val="000F0E85"/>
    <w:rsid w:val="000F17BD"/>
    <w:rsid w:val="000F1D16"/>
    <w:rsid w:val="000F1E62"/>
    <w:rsid w:val="000F2191"/>
    <w:rsid w:val="000F2221"/>
    <w:rsid w:val="000F237A"/>
    <w:rsid w:val="000F2521"/>
    <w:rsid w:val="000F351F"/>
    <w:rsid w:val="000F36BD"/>
    <w:rsid w:val="000F3E9D"/>
    <w:rsid w:val="000F43FF"/>
    <w:rsid w:val="000F51E3"/>
    <w:rsid w:val="000F5642"/>
    <w:rsid w:val="000F5745"/>
    <w:rsid w:val="000F5A88"/>
    <w:rsid w:val="000F5FA3"/>
    <w:rsid w:val="000F6620"/>
    <w:rsid w:val="000F68DC"/>
    <w:rsid w:val="000F6999"/>
    <w:rsid w:val="000F7576"/>
    <w:rsid w:val="000F76B2"/>
    <w:rsid w:val="000F77BC"/>
    <w:rsid w:val="000F79A5"/>
    <w:rsid w:val="000F7EEF"/>
    <w:rsid w:val="00100387"/>
    <w:rsid w:val="00100A5C"/>
    <w:rsid w:val="00100C43"/>
    <w:rsid w:val="00100DEE"/>
    <w:rsid w:val="00101150"/>
    <w:rsid w:val="0010117C"/>
    <w:rsid w:val="001011AA"/>
    <w:rsid w:val="00101A90"/>
    <w:rsid w:val="00101C48"/>
    <w:rsid w:val="00101DE4"/>
    <w:rsid w:val="001025F3"/>
    <w:rsid w:val="00102E02"/>
    <w:rsid w:val="00103E1E"/>
    <w:rsid w:val="00104059"/>
    <w:rsid w:val="001043D0"/>
    <w:rsid w:val="00104848"/>
    <w:rsid w:val="00104B17"/>
    <w:rsid w:val="00104B92"/>
    <w:rsid w:val="00104F48"/>
    <w:rsid w:val="001051C6"/>
    <w:rsid w:val="001056B5"/>
    <w:rsid w:val="0010587B"/>
    <w:rsid w:val="00105A39"/>
    <w:rsid w:val="001065FF"/>
    <w:rsid w:val="00106608"/>
    <w:rsid w:val="00106865"/>
    <w:rsid w:val="00106C68"/>
    <w:rsid w:val="00106ED9"/>
    <w:rsid w:val="0010731D"/>
    <w:rsid w:val="00107830"/>
    <w:rsid w:val="00107C26"/>
    <w:rsid w:val="0011000C"/>
    <w:rsid w:val="0011042E"/>
    <w:rsid w:val="001106A8"/>
    <w:rsid w:val="00110781"/>
    <w:rsid w:val="001108D0"/>
    <w:rsid w:val="00110FC7"/>
    <w:rsid w:val="001118BD"/>
    <w:rsid w:val="00111FD3"/>
    <w:rsid w:val="00112745"/>
    <w:rsid w:val="00112D45"/>
    <w:rsid w:val="001133E5"/>
    <w:rsid w:val="00113933"/>
    <w:rsid w:val="00113B59"/>
    <w:rsid w:val="00113BA3"/>
    <w:rsid w:val="00113C97"/>
    <w:rsid w:val="00113F42"/>
    <w:rsid w:val="001142AC"/>
    <w:rsid w:val="00114340"/>
    <w:rsid w:val="001147E8"/>
    <w:rsid w:val="00114851"/>
    <w:rsid w:val="00115195"/>
    <w:rsid w:val="00115CF4"/>
    <w:rsid w:val="001162A4"/>
    <w:rsid w:val="00116565"/>
    <w:rsid w:val="00116732"/>
    <w:rsid w:val="00116924"/>
    <w:rsid w:val="00116A80"/>
    <w:rsid w:val="00116D78"/>
    <w:rsid w:val="0011715C"/>
    <w:rsid w:val="00117259"/>
    <w:rsid w:val="00117CBB"/>
    <w:rsid w:val="0012025C"/>
    <w:rsid w:val="0012058D"/>
    <w:rsid w:val="00120C89"/>
    <w:rsid w:val="00120D02"/>
    <w:rsid w:val="001214C4"/>
    <w:rsid w:val="00121B81"/>
    <w:rsid w:val="00122016"/>
    <w:rsid w:val="001226E7"/>
    <w:rsid w:val="00122700"/>
    <w:rsid w:val="0012270E"/>
    <w:rsid w:val="00123526"/>
    <w:rsid w:val="0012362F"/>
    <w:rsid w:val="001239CB"/>
    <w:rsid w:val="00123C34"/>
    <w:rsid w:val="00123FEA"/>
    <w:rsid w:val="0012414D"/>
    <w:rsid w:val="00124299"/>
    <w:rsid w:val="001246E8"/>
    <w:rsid w:val="00124E07"/>
    <w:rsid w:val="001255D7"/>
    <w:rsid w:val="001259C1"/>
    <w:rsid w:val="00125EE9"/>
    <w:rsid w:val="001262E9"/>
    <w:rsid w:val="001267DC"/>
    <w:rsid w:val="00126FD9"/>
    <w:rsid w:val="00127A17"/>
    <w:rsid w:val="00127EE2"/>
    <w:rsid w:val="001302EE"/>
    <w:rsid w:val="00130382"/>
    <w:rsid w:val="00130480"/>
    <w:rsid w:val="00130C55"/>
    <w:rsid w:val="00131694"/>
    <w:rsid w:val="0013174D"/>
    <w:rsid w:val="00131754"/>
    <w:rsid w:val="00131EA1"/>
    <w:rsid w:val="00131FBA"/>
    <w:rsid w:val="00132273"/>
    <w:rsid w:val="00132349"/>
    <w:rsid w:val="00132536"/>
    <w:rsid w:val="00132BE2"/>
    <w:rsid w:val="00132DEA"/>
    <w:rsid w:val="001333E6"/>
    <w:rsid w:val="00133855"/>
    <w:rsid w:val="0013539E"/>
    <w:rsid w:val="00135C6A"/>
    <w:rsid w:val="00135DF4"/>
    <w:rsid w:val="00136234"/>
    <w:rsid w:val="001362EE"/>
    <w:rsid w:val="00136341"/>
    <w:rsid w:val="0013649A"/>
    <w:rsid w:val="0013659D"/>
    <w:rsid w:val="001369D4"/>
    <w:rsid w:val="0013709A"/>
    <w:rsid w:val="00137343"/>
    <w:rsid w:val="00140703"/>
    <w:rsid w:val="00140773"/>
    <w:rsid w:val="00140787"/>
    <w:rsid w:val="00140BEA"/>
    <w:rsid w:val="0014105B"/>
    <w:rsid w:val="00141579"/>
    <w:rsid w:val="00141707"/>
    <w:rsid w:val="0014175B"/>
    <w:rsid w:val="0014178C"/>
    <w:rsid w:val="001419DB"/>
    <w:rsid w:val="00141AB0"/>
    <w:rsid w:val="001430C0"/>
    <w:rsid w:val="001432E2"/>
    <w:rsid w:val="00143E1C"/>
    <w:rsid w:val="00143F40"/>
    <w:rsid w:val="0014484A"/>
    <w:rsid w:val="00144BB4"/>
    <w:rsid w:val="00144E11"/>
    <w:rsid w:val="00145097"/>
    <w:rsid w:val="001450FC"/>
    <w:rsid w:val="0014527B"/>
    <w:rsid w:val="00145AE8"/>
    <w:rsid w:val="001463F6"/>
    <w:rsid w:val="00146A41"/>
    <w:rsid w:val="00146ABA"/>
    <w:rsid w:val="0014744C"/>
    <w:rsid w:val="00147843"/>
    <w:rsid w:val="00147A1A"/>
    <w:rsid w:val="00147D23"/>
    <w:rsid w:val="00147D35"/>
    <w:rsid w:val="00147D95"/>
    <w:rsid w:val="001502B3"/>
    <w:rsid w:val="00150549"/>
    <w:rsid w:val="00150B1E"/>
    <w:rsid w:val="00150D64"/>
    <w:rsid w:val="00151015"/>
    <w:rsid w:val="0015116D"/>
    <w:rsid w:val="00151935"/>
    <w:rsid w:val="00151A51"/>
    <w:rsid w:val="00151A5D"/>
    <w:rsid w:val="00151ED8"/>
    <w:rsid w:val="00152BD5"/>
    <w:rsid w:val="00153048"/>
    <w:rsid w:val="00153138"/>
    <w:rsid w:val="0015342F"/>
    <w:rsid w:val="0015346B"/>
    <w:rsid w:val="00153535"/>
    <w:rsid w:val="00153F5D"/>
    <w:rsid w:val="0015468B"/>
    <w:rsid w:val="00154A5E"/>
    <w:rsid w:val="00154D52"/>
    <w:rsid w:val="00154DFF"/>
    <w:rsid w:val="00155279"/>
    <w:rsid w:val="00155ECC"/>
    <w:rsid w:val="0015633F"/>
    <w:rsid w:val="00156806"/>
    <w:rsid w:val="00157F31"/>
    <w:rsid w:val="00157FA6"/>
    <w:rsid w:val="00160302"/>
    <w:rsid w:val="001604C3"/>
    <w:rsid w:val="001605EA"/>
    <w:rsid w:val="00160622"/>
    <w:rsid w:val="0016063A"/>
    <w:rsid w:val="0016083B"/>
    <w:rsid w:val="00160B8C"/>
    <w:rsid w:val="00161A99"/>
    <w:rsid w:val="00161C17"/>
    <w:rsid w:val="00161F15"/>
    <w:rsid w:val="00162060"/>
    <w:rsid w:val="00162067"/>
    <w:rsid w:val="0016229E"/>
    <w:rsid w:val="00163173"/>
    <w:rsid w:val="0016375B"/>
    <w:rsid w:val="00163FA6"/>
    <w:rsid w:val="001644C3"/>
    <w:rsid w:val="00164B7A"/>
    <w:rsid w:val="00164D1F"/>
    <w:rsid w:val="001656DB"/>
    <w:rsid w:val="0016579C"/>
    <w:rsid w:val="00165831"/>
    <w:rsid w:val="00165855"/>
    <w:rsid w:val="00165EB4"/>
    <w:rsid w:val="00166395"/>
    <w:rsid w:val="00167032"/>
    <w:rsid w:val="0016736C"/>
    <w:rsid w:val="0016755B"/>
    <w:rsid w:val="00167854"/>
    <w:rsid w:val="0017076E"/>
    <w:rsid w:val="0017097A"/>
    <w:rsid w:val="00170BC0"/>
    <w:rsid w:val="00171FD6"/>
    <w:rsid w:val="001722B8"/>
    <w:rsid w:val="0017247A"/>
    <w:rsid w:val="00172A00"/>
    <w:rsid w:val="00172F93"/>
    <w:rsid w:val="001734E8"/>
    <w:rsid w:val="001736B6"/>
    <w:rsid w:val="0017384E"/>
    <w:rsid w:val="00173879"/>
    <w:rsid w:val="001742C7"/>
    <w:rsid w:val="00174874"/>
    <w:rsid w:val="00174A85"/>
    <w:rsid w:val="001759B3"/>
    <w:rsid w:val="001766BE"/>
    <w:rsid w:val="00176D79"/>
    <w:rsid w:val="0017753F"/>
    <w:rsid w:val="00177AE4"/>
    <w:rsid w:val="00177B0F"/>
    <w:rsid w:val="00177E5D"/>
    <w:rsid w:val="00177E98"/>
    <w:rsid w:val="00180DAD"/>
    <w:rsid w:val="001810F4"/>
    <w:rsid w:val="00181345"/>
    <w:rsid w:val="00181458"/>
    <w:rsid w:val="001816A5"/>
    <w:rsid w:val="00182316"/>
    <w:rsid w:val="00182C97"/>
    <w:rsid w:val="00182CC4"/>
    <w:rsid w:val="001831C2"/>
    <w:rsid w:val="001832F9"/>
    <w:rsid w:val="00183594"/>
    <w:rsid w:val="00183C1A"/>
    <w:rsid w:val="00183E5D"/>
    <w:rsid w:val="0018423A"/>
    <w:rsid w:val="001842E5"/>
    <w:rsid w:val="00184342"/>
    <w:rsid w:val="0018437E"/>
    <w:rsid w:val="0018446F"/>
    <w:rsid w:val="001845C2"/>
    <w:rsid w:val="00185864"/>
    <w:rsid w:val="00185EAB"/>
    <w:rsid w:val="00186504"/>
    <w:rsid w:val="00186656"/>
    <w:rsid w:val="0018677D"/>
    <w:rsid w:val="001867F3"/>
    <w:rsid w:val="0018755C"/>
    <w:rsid w:val="0018785B"/>
    <w:rsid w:val="001902C5"/>
    <w:rsid w:val="001906C8"/>
    <w:rsid w:val="00190BE1"/>
    <w:rsid w:val="0019111F"/>
    <w:rsid w:val="00191477"/>
    <w:rsid w:val="00191704"/>
    <w:rsid w:val="0019192E"/>
    <w:rsid w:val="00191B32"/>
    <w:rsid w:val="0019219B"/>
    <w:rsid w:val="00192747"/>
    <w:rsid w:val="001928C1"/>
    <w:rsid w:val="00192982"/>
    <w:rsid w:val="00192BF8"/>
    <w:rsid w:val="00192C1F"/>
    <w:rsid w:val="001930D9"/>
    <w:rsid w:val="00193654"/>
    <w:rsid w:val="001937EE"/>
    <w:rsid w:val="00194483"/>
    <w:rsid w:val="0019456B"/>
    <w:rsid w:val="001950FE"/>
    <w:rsid w:val="0019551C"/>
    <w:rsid w:val="00195931"/>
    <w:rsid w:val="00195936"/>
    <w:rsid w:val="00195F19"/>
    <w:rsid w:val="00196631"/>
    <w:rsid w:val="00196AA1"/>
    <w:rsid w:val="00196EF9"/>
    <w:rsid w:val="001970F4"/>
    <w:rsid w:val="0019746B"/>
    <w:rsid w:val="00197883"/>
    <w:rsid w:val="001979F9"/>
    <w:rsid w:val="00197AB6"/>
    <w:rsid w:val="00197B87"/>
    <w:rsid w:val="00197C50"/>
    <w:rsid w:val="001A0715"/>
    <w:rsid w:val="001A10BF"/>
    <w:rsid w:val="001A1473"/>
    <w:rsid w:val="001A15CC"/>
    <w:rsid w:val="001A1687"/>
    <w:rsid w:val="001A1FE9"/>
    <w:rsid w:val="001A2340"/>
    <w:rsid w:val="001A2775"/>
    <w:rsid w:val="001A28BA"/>
    <w:rsid w:val="001A2E4A"/>
    <w:rsid w:val="001A351D"/>
    <w:rsid w:val="001A358D"/>
    <w:rsid w:val="001A3816"/>
    <w:rsid w:val="001A3B8D"/>
    <w:rsid w:val="001A4007"/>
    <w:rsid w:val="001A4055"/>
    <w:rsid w:val="001A41D0"/>
    <w:rsid w:val="001A4373"/>
    <w:rsid w:val="001A4C83"/>
    <w:rsid w:val="001A4D75"/>
    <w:rsid w:val="001A516E"/>
    <w:rsid w:val="001A5931"/>
    <w:rsid w:val="001A5AC6"/>
    <w:rsid w:val="001A62EC"/>
    <w:rsid w:val="001A654F"/>
    <w:rsid w:val="001A658B"/>
    <w:rsid w:val="001A67A3"/>
    <w:rsid w:val="001A703B"/>
    <w:rsid w:val="001A7214"/>
    <w:rsid w:val="001A7BE3"/>
    <w:rsid w:val="001B046A"/>
    <w:rsid w:val="001B1495"/>
    <w:rsid w:val="001B1A3A"/>
    <w:rsid w:val="001B1F55"/>
    <w:rsid w:val="001B2CF6"/>
    <w:rsid w:val="001B31F0"/>
    <w:rsid w:val="001B3A7F"/>
    <w:rsid w:val="001B41BF"/>
    <w:rsid w:val="001B4304"/>
    <w:rsid w:val="001B45C8"/>
    <w:rsid w:val="001B4CEF"/>
    <w:rsid w:val="001B5792"/>
    <w:rsid w:val="001B57CC"/>
    <w:rsid w:val="001B57E3"/>
    <w:rsid w:val="001B5955"/>
    <w:rsid w:val="001B5A97"/>
    <w:rsid w:val="001B5E99"/>
    <w:rsid w:val="001B66DB"/>
    <w:rsid w:val="001B68A8"/>
    <w:rsid w:val="001B6974"/>
    <w:rsid w:val="001B69C7"/>
    <w:rsid w:val="001B787F"/>
    <w:rsid w:val="001C0FE9"/>
    <w:rsid w:val="001C1146"/>
    <w:rsid w:val="001C119D"/>
    <w:rsid w:val="001C14BA"/>
    <w:rsid w:val="001C1577"/>
    <w:rsid w:val="001C2244"/>
    <w:rsid w:val="001C2F60"/>
    <w:rsid w:val="001C30A9"/>
    <w:rsid w:val="001C37FC"/>
    <w:rsid w:val="001C3869"/>
    <w:rsid w:val="001C3AB7"/>
    <w:rsid w:val="001C3F07"/>
    <w:rsid w:val="001C3F10"/>
    <w:rsid w:val="001C403C"/>
    <w:rsid w:val="001C4744"/>
    <w:rsid w:val="001C4EBE"/>
    <w:rsid w:val="001C4F5C"/>
    <w:rsid w:val="001C5107"/>
    <w:rsid w:val="001C5438"/>
    <w:rsid w:val="001C5F5A"/>
    <w:rsid w:val="001C658C"/>
    <w:rsid w:val="001C6737"/>
    <w:rsid w:val="001C6E9D"/>
    <w:rsid w:val="001C72E7"/>
    <w:rsid w:val="001C7366"/>
    <w:rsid w:val="001C774A"/>
    <w:rsid w:val="001C7F35"/>
    <w:rsid w:val="001D0047"/>
    <w:rsid w:val="001D07B0"/>
    <w:rsid w:val="001D07CB"/>
    <w:rsid w:val="001D0EDF"/>
    <w:rsid w:val="001D1983"/>
    <w:rsid w:val="001D1BD6"/>
    <w:rsid w:val="001D1CE4"/>
    <w:rsid w:val="001D1F27"/>
    <w:rsid w:val="001D2363"/>
    <w:rsid w:val="001D2653"/>
    <w:rsid w:val="001D2C54"/>
    <w:rsid w:val="001D2CAF"/>
    <w:rsid w:val="001D34E3"/>
    <w:rsid w:val="001D37DF"/>
    <w:rsid w:val="001D39EC"/>
    <w:rsid w:val="001D3BB9"/>
    <w:rsid w:val="001D3CA2"/>
    <w:rsid w:val="001D42FC"/>
    <w:rsid w:val="001D4AD6"/>
    <w:rsid w:val="001D4CB8"/>
    <w:rsid w:val="001D4E63"/>
    <w:rsid w:val="001D4F6B"/>
    <w:rsid w:val="001D5737"/>
    <w:rsid w:val="001D57B7"/>
    <w:rsid w:val="001D5C3F"/>
    <w:rsid w:val="001D5C85"/>
    <w:rsid w:val="001D5E14"/>
    <w:rsid w:val="001D620C"/>
    <w:rsid w:val="001D6633"/>
    <w:rsid w:val="001D68BF"/>
    <w:rsid w:val="001D7221"/>
    <w:rsid w:val="001D7568"/>
    <w:rsid w:val="001D792A"/>
    <w:rsid w:val="001D7D9B"/>
    <w:rsid w:val="001E01B8"/>
    <w:rsid w:val="001E07A6"/>
    <w:rsid w:val="001E0A00"/>
    <w:rsid w:val="001E0F7C"/>
    <w:rsid w:val="001E10AE"/>
    <w:rsid w:val="001E1424"/>
    <w:rsid w:val="001E15EC"/>
    <w:rsid w:val="001E161C"/>
    <w:rsid w:val="001E1C4C"/>
    <w:rsid w:val="001E1DD0"/>
    <w:rsid w:val="001E1DD4"/>
    <w:rsid w:val="001E205E"/>
    <w:rsid w:val="001E2068"/>
    <w:rsid w:val="001E20E2"/>
    <w:rsid w:val="001E2D7E"/>
    <w:rsid w:val="001E2EB4"/>
    <w:rsid w:val="001E33A8"/>
    <w:rsid w:val="001E3E84"/>
    <w:rsid w:val="001E404B"/>
    <w:rsid w:val="001E42EC"/>
    <w:rsid w:val="001E433E"/>
    <w:rsid w:val="001E56CD"/>
    <w:rsid w:val="001E56EC"/>
    <w:rsid w:val="001E5DC9"/>
    <w:rsid w:val="001E6397"/>
    <w:rsid w:val="001E641F"/>
    <w:rsid w:val="001E70F6"/>
    <w:rsid w:val="001E710C"/>
    <w:rsid w:val="001E746C"/>
    <w:rsid w:val="001E7575"/>
    <w:rsid w:val="001E7C2F"/>
    <w:rsid w:val="001F081B"/>
    <w:rsid w:val="001F089F"/>
    <w:rsid w:val="001F10D8"/>
    <w:rsid w:val="001F1C31"/>
    <w:rsid w:val="001F24A4"/>
    <w:rsid w:val="001F2580"/>
    <w:rsid w:val="001F25C6"/>
    <w:rsid w:val="001F26A4"/>
    <w:rsid w:val="001F26B6"/>
    <w:rsid w:val="001F28D3"/>
    <w:rsid w:val="001F340F"/>
    <w:rsid w:val="001F36BB"/>
    <w:rsid w:val="001F3BBE"/>
    <w:rsid w:val="001F3F40"/>
    <w:rsid w:val="001F42A0"/>
    <w:rsid w:val="001F4755"/>
    <w:rsid w:val="001F4ECF"/>
    <w:rsid w:val="001F5378"/>
    <w:rsid w:val="001F5783"/>
    <w:rsid w:val="001F5786"/>
    <w:rsid w:val="001F579C"/>
    <w:rsid w:val="001F5874"/>
    <w:rsid w:val="001F5A27"/>
    <w:rsid w:val="001F5C79"/>
    <w:rsid w:val="001F63C7"/>
    <w:rsid w:val="001F6410"/>
    <w:rsid w:val="001F6568"/>
    <w:rsid w:val="001F6D25"/>
    <w:rsid w:val="001F6D2C"/>
    <w:rsid w:val="001F78EF"/>
    <w:rsid w:val="002000D3"/>
    <w:rsid w:val="00200369"/>
    <w:rsid w:val="00200E68"/>
    <w:rsid w:val="002011D2"/>
    <w:rsid w:val="002012D1"/>
    <w:rsid w:val="0020295F"/>
    <w:rsid w:val="00202A15"/>
    <w:rsid w:val="00202C26"/>
    <w:rsid w:val="00202E87"/>
    <w:rsid w:val="002037F2"/>
    <w:rsid w:val="002045B6"/>
    <w:rsid w:val="002046F5"/>
    <w:rsid w:val="00204DD0"/>
    <w:rsid w:val="00204F09"/>
    <w:rsid w:val="002054A4"/>
    <w:rsid w:val="0020551A"/>
    <w:rsid w:val="002058DF"/>
    <w:rsid w:val="00205FBD"/>
    <w:rsid w:val="00206272"/>
    <w:rsid w:val="002065FF"/>
    <w:rsid w:val="00206E27"/>
    <w:rsid w:val="00206E72"/>
    <w:rsid w:val="00207225"/>
    <w:rsid w:val="0020740F"/>
    <w:rsid w:val="00207EBC"/>
    <w:rsid w:val="00207EF4"/>
    <w:rsid w:val="0021065D"/>
    <w:rsid w:val="002109C0"/>
    <w:rsid w:val="00210B1B"/>
    <w:rsid w:val="00210C59"/>
    <w:rsid w:val="00210F00"/>
    <w:rsid w:val="00211048"/>
    <w:rsid w:val="002124FB"/>
    <w:rsid w:val="00212786"/>
    <w:rsid w:val="00212B6C"/>
    <w:rsid w:val="00212B87"/>
    <w:rsid w:val="00212BEF"/>
    <w:rsid w:val="00212F42"/>
    <w:rsid w:val="00213748"/>
    <w:rsid w:val="0021396B"/>
    <w:rsid w:val="00213CD2"/>
    <w:rsid w:val="00213DE2"/>
    <w:rsid w:val="00214319"/>
    <w:rsid w:val="00214A44"/>
    <w:rsid w:val="00214A73"/>
    <w:rsid w:val="0021510C"/>
    <w:rsid w:val="002153C1"/>
    <w:rsid w:val="0021567C"/>
    <w:rsid w:val="00215834"/>
    <w:rsid w:val="00215C29"/>
    <w:rsid w:val="00215EEF"/>
    <w:rsid w:val="0021635B"/>
    <w:rsid w:val="002163E2"/>
    <w:rsid w:val="002166E7"/>
    <w:rsid w:val="00216BF8"/>
    <w:rsid w:val="002175A8"/>
    <w:rsid w:val="002175D3"/>
    <w:rsid w:val="0021764F"/>
    <w:rsid w:val="00217810"/>
    <w:rsid w:val="00217908"/>
    <w:rsid w:val="00217B95"/>
    <w:rsid w:val="0022005C"/>
    <w:rsid w:val="00220610"/>
    <w:rsid w:val="00220E3D"/>
    <w:rsid w:val="0022142A"/>
    <w:rsid w:val="00222245"/>
    <w:rsid w:val="00222838"/>
    <w:rsid w:val="00222873"/>
    <w:rsid w:val="00222BEC"/>
    <w:rsid w:val="00222E40"/>
    <w:rsid w:val="00223070"/>
    <w:rsid w:val="00223C47"/>
    <w:rsid w:val="00224677"/>
    <w:rsid w:val="00224FB1"/>
    <w:rsid w:val="0022521D"/>
    <w:rsid w:val="0022524A"/>
    <w:rsid w:val="002254EE"/>
    <w:rsid w:val="002255A7"/>
    <w:rsid w:val="00225C63"/>
    <w:rsid w:val="0022630F"/>
    <w:rsid w:val="002268B6"/>
    <w:rsid w:val="00226A9A"/>
    <w:rsid w:val="0022713E"/>
    <w:rsid w:val="002273A2"/>
    <w:rsid w:val="002303E2"/>
    <w:rsid w:val="0023070F"/>
    <w:rsid w:val="002311C0"/>
    <w:rsid w:val="002314CF"/>
    <w:rsid w:val="00231B10"/>
    <w:rsid w:val="00231B6B"/>
    <w:rsid w:val="00231EEF"/>
    <w:rsid w:val="00232012"/>
    <w:rsid w:val="00232891"/>
    <w:rsid w:val="00232A73"/>
    <w:rsid w:val="00232F64"/>
    <w:rsid w:val="00233E2B"/>
    <w:rsid w:val="002348FE"/>
    <w:rsid w:val="00234E8D"/>
    <w:rsid w:val="0023504E"/>
    <w:rsid w:val="00235076"/>
    <w:rsid w:val="00235368"/>
    <w:rsid w:val="00236169"/>
    <w:rsid w:val="0023632C"/>
    <w:rsid w:val="002364C6"/>
    <w:rsid w:val="002369D9"/>
    <w:rsid w:val="00236B03"/>
    <w:rsid w:val="00236C71"/>
    <w:rsid w:val="00237CFA"/>
    <w:rsid w:val="002402DF"/>
    <w:rsid w:val="002403CB"/>
    <w:rsid w:val="00240892"/>
    <w:rsid w:val="00240D8B"/>
    <w:rsid w:val="00241EAB"/>
    <w:rsid w:val="002420B3"/>
    <w:rsid w:val="00242650"/>
    <w:rsid w:val="00242CC4"/>
    <w:rsid w:val="00242DBF"/>
    <w:rsid w:val="00242EB7"/>
    <w:rsid w:val="00243160"/>
    <w:rsid w:val="002431DC"/>
    <w:rsid w:val="002433BF"/>
    <w:rsid w:val="00243B9A"/>
    <w:rsid w:val="00243C7A"/>
    <w:rsid w:val="00243CEF"/>
    <w:rsid w:val="00244047"/>
    <w:rsid w:val="002441ED"/>
    <w:rsid w:val="00244973"/>
    <w:rsid w:val="00245A5F"/>
    <w:rsid w:val="00245DB2"/>
    <w:rsid w:val="002464DE"/>
    <w:rsid w:val="002472E1"/>
    <w:rsid w:val="00247610"/>
    <w:rsid w:val="00250055"/>
    <w:rsid w:val="00250990"/>
    <w:rsid w:val="00250AB4"/>
    <w:rsid w:val="0025108C"/>
    <w:rsid w:val="0025125A"/>
    <w:rsid w:val="00251791"/>
    <w:rsid w:val="002519D8"/>
    <w:rsid w:val="00252686"/>
    <w:rsid w:val="002528D8"/>
    <w:rsid w:val="002529DD"/>
    <w:rsid w:val="002536ED"/>
    <w:rsid w:val="00253AFE"/>
    <w:rsid w:val="00253B7A"/>
    <w:rsid w:val="00253EB7"/>
    <w:rsid w:val="00253F4D"/>
    <w:rsid w:val="00254675"/>
    <w:rsid w:val="0025494D"/>
    <w:rsid w:val="00254AF9"/>
    <w:rsid w:val="00254F29"/>
    <w:rsid w:val="002553BD"/>
    <w:rsid w:val="002554E0"/>
    <w:rsid w:val="002557CC"/>
    <w:rsid w:val="002561E1"/>
    <w:rsid w:val="00257125"/>
    <w:rsid w:val="002577E4"/>
    <w:rsid w:val="00257D4A"/>
    <w:rsid w:val="00257DEC"/>
    <w:rsid w:val="0026052B"/>
    <w:rsid w:val="0026175F"/>
    <w:rsid w:val="002619C6"/>
    <w:rsid w:val="00262093"/>
    <w:rsid w:val="00262170"/>
    <w:rsid w:val="00262621"/>
    <w:rsid w:val="0026268C"/>
    <w:rsid w:val="002635E7"/>
    <w:rsid w:val="00263791"/>
    <w:rsid w:val="002645FB"/>
    <w:rsid w:val="00264F1C"/>
    <w:rsid w:val="0026530C"/>
    <w:rsid w:val="002657EE"/>
    <w:rsid w:val="00265E2D"/>
    <w:rsid w:val="00266294"/>
    <w:rsid w:val="002667B0"/>
    <w:rsid w:val="0026725B"/>
    <w:rsid w:val="00270145"/>
    <w:rsid w:val="002702D7"/>
    <w:rsid w:val="002704D7"/>
    <w:rsid w:val="00270868"/>
    <w:rsid w:val="00270D44"/>
    <w:rsid w:val="0027166B"/>
    <w:rsid w:val="00271792"/>
    <w:rsid w:val="00271AD7"/>
    <w:rsid w:val="0027241F"/>
    <w:rsid w:val="00272D17"/>
    <w:rsid w:val="00272D1F"/>
    <w:rsid w:val="002732FC"/>
    <w:rsid w:val="00274086"/>
    <w:rsid w:val="0027408A"/>
    <w:rsid w:val="0027464C"/>
    <w:rsid w:val="002751CA"/>
    <w:rsid w:val="00275238"/>
    <w:rsid w:val="0027547B"/>
    <w:rsid w:val="002757F9"/>
    <w:rsid w:val="00275DBF"/>
    <w:rsid w:val="00275E21"/>
    <w:rsid w:val="00276303"/>
    <w:rsid w:val="0027672C"/>
    <w:rsid w:val="002769CA"/>
    <w:rsid w:val="0027707A"/>
    <w:rsid w:val="002772EF"/>
    <w:rsid w:val="002774BB"/>
    <w:rsid w:val="00277545"/>
    <w:rsid w:val="00277863"/>
    <w:rsid w:val="002804AD"/>
    <w:rsid w:val="002809CA"/>
    <w:rsid w:val="00280A6E"/>
    <w:rsid w:val="00280A9D"/>
    <w:rsid w:val="00281121"/>
    <w:rsid w:val="0028141C"/>
    <w:rsid w:val="002815CB"/>
    <w:rsid w:val="0028170A"/>
    <w:rsid w:val="0028351C"/>
    <w:rsid w:val="002843B8"/>
    <w:rsid w:val="00284577"/>
    <w:rsid w:val="002848F6"/>
    <w:rsid w:val="002854D9"/>
    <w:rsid w:val="00285C47"/>
    <w:rsid w:val="0028618E"/>
    <w:rsid w:val="00286210"/>
    <w:rsid w:val="00286C3B"/>
    <w:rsid w:val="002872A7"/>
    <w:rsid w:val="00287723"/>
    <w:rsid w:val="00287731"/>
    <w:rsid w:val="00290025"/>
    <w:rsid w:val="00290253"/>
    <w:rsid w:val="002905C0"/>
    <w:rsid w:val="002910F9"/>
    <w:rsid w:val="0029235A"/>
    <w:rsid w:val="002929FF"/>
    <w:rsid w:val="00292E45"/>
    <w:rsid w:val="0029351A"/>
    <w:rsid w:val="00293DAA"/>
    <w:rsid w:val="0029433A"/>
    <w:rsid w:val="002943DA"/>
    <w:rsid w:val="002943F1"/>
    <w:rsid w:val="002946A3"/>
    <w:rsid w:val="00294783"/>
    <w:rsid w:val="002948B3"/>
    <w:rsid w:val="00294AFA"/>
    <w:rsid w:val="00294C65"/>
    <w:rsid w:val="00294F33"/>
    <w:rsid w:val="00295308"/>
    <w:rsid w:val="00295BFE"/>
    <w:rsid w:val="0029651F"/>
    <w:rsid w:val="002965E7"/>
    <w:rsid w:val="00296C86"/>
    <w:rsid w:val="00296E5C"/>
    <w:rsid w:val="002975A5"/>
    <w:rsid w:val="0029764F"/>
    <w:rsid w:val="00297EF7"/>
    <w:rsid w:val="002A0076"/>
    <w:rsid w:val="002A016F"/>
    <w:rsid w:val="002A0377"/>
    <w:rsid w:val="002A12F9"/>
    <w:rsid w:val="002A1BF8"/>
    <w:rsid w:val="002A1DE5"/>
    <w:rsid w:val="002A35F5"/>
    <w:rsid w:val="002A3950"/>
    <w:rsid w:val="002A3C3B"/>
    <w:rsid w:val="002A472A"/>
    <w:rsid w:val="002A4B29"/>
    <w:rsid w:val="002A4B5B"/>
    <w:rsid w:val="002A4E7B"/>
    <w:rsid w:val="002A52F8"/>
    <w:rsid w:val="002A566B"/>
    <w:rsid w:val="002A58D6"/>
    <w:rsid w:val="002A5C35"/>
    <w:rsid w:val="002A5F85"/>
    <w:rsid w:val="002A7BA4"/>
    <w:rsid w:val="002A7F40"/>
    <w:rsid w:val="002B0155"/>
    <w:rsid w:val="002B1D32"/>
    <w:rsid w:val="002B1E01"/>
    <w:rsid w:val="002B1FE4"/>
    <w:rsid w:val="002B2E10"/>
    <w:rsid w:val="002B2E8E"/>
    <w:rsid w:val="002B33A3"/>
    <w:rsid w:val="002B3432"/>
    <w:rsid w:val="002B3442"/>
    <w:rsid w:val="002B35CD"/>
    <w:rsid w:val="002B3DD8"/>
    <w:rsid w:val="002B44A5"/>
    <w:rsid w:val="002B4732"/>
    <w:rsid w:val="002B4FF0"/>
    <w:rsid w:val="002B53DE"/>
    <w:rsid w:val="002B57E8"/>
    <w:rsid w:val="002B6299"/>
    <w:rsid w:val="002B6425"/>
    <w:rsid w:val="002B6AFF"/>
    <w:rsid w:val="002B6E6A"/>
    <w:rsid w:val="002B6F1A"/>
    <w:rsid w:val="002B7079"/>
    <w:rsid w:val="002B749A"/>
    <w:rsid w:val="002B7A12"/>
    <w:rsid w:val="002C0105"/>
    <w:rsid w:val="002C016A"/>
    <w:rsid w:val="002C063A"/>
    <w:rsid w:val="002C0857"/>
    <w:rsid w:val="002C0D9B"/>
    <w:rsid w:val="002C105A"/>
    <w:rsid w:val="002C1086"/>
    <w:rsid w:val="002C15B1"/>
    <w:rsid w:val="002C15C1"/>
    <w:rsid w:val="002C1649"/>
    <w:rsid w:val="002C1A1E"/>
    <w:rsid w:val="002C1BDF"/>
    <w:rsid w:val="002C1DA7"/>
    <w:rsid w:val="002C256A"/>
    <w:rsid w:val="002C30E5"/>
    <w:rsid w:val="002C40E2"/>
    <w:rsid w:val="002C4361"/>
    <w:rsid w:val="002C4597"/>
    <w:rsid w:val="002C4D27"/>
    <w:rsid w:val="002C59CF"/>
    <w:rsid w:val="002C61CD"/>
    <w:rsid w:val="002C63FF"/>
    <w:rsid w:val="002C6502"/>
    <w:rsid w:val="002C6DA6"/>
    <w:rsid w:val="002C725F"/>
    <w:rsid w:val="002C72E0"/>
    <w:rsid w:val="002C7A78"/>
    <w:rsid w:val="002D0038"/>
    <w:rsid w:val="002D0116"/>
    <w:rsid w:val="002D049B"/>
    <w:rsid w:val="002D0B7B"/>
    <w:rsid w:val="002D0C96"/>
    <w:rsid w:val="002D0D93"/>
    <w:rsid w:val="002D150F"/>
    <w:rsid w:val="002D15D9"/>
    <w:rsid w:val="002D1D71"/>
    <w:rsid w:val="002D21FE"/>
    <w:rsid w:val="002D2566"/>
    <w:rsid w:val="002D2797"/>
    <w:rsid w:val="002D30D1"/>
    <w:rsid w:val="002D33D7"/>
    <w:rsid w:val="002D469F"/>
    <w:rsid w:val="002D5873"/>
    <w:rsid w:val="002D5D49"/>
    <w:rsid w:val="002D5E5F"/>
    <w:rsid w:val="002D662F"/>
    <w:rsid w:val="002D6832"/>
    <w:rsid w:val="002D6921"/>
    <w:rsid w:val="002D6F50"/>
    <w:rsid w:val="002D77EB"/>
    <w:rsid w:val="002D78DC"/>
    <w:rsid w:val="002D7C09"/>
    <w:rsid w:val="002D7CED"/>
    <w:rsid w:val="002E0386"/>
    <w:rsid w:val="002E043F"/>
    <w:rsid w:val="002E0701"/>
    <w:rsid w:val="002E0894"/>
    <w:rsid w:val="002E0EF1"/>
    <w:rsid w:val="002E0F31"/>
    <w:rsid w:val="002E2D77"/>
    <w:rsid w:val="002E2FD2"/>
    <w:rsid w:val="002E315A"/>
    <w:rsid w:val="002E329F"/>
    <w:rsid w:val="002E3FD9"/>
    <w:rsid w:val="002E4653"/>
    <w:rsid w:val="002E479C"/>
    <w:rsid w:val="002E491D"/>
    <w:rsid w:val="002E4F56"/>
    <w:rsid w:val="002E5866"/>
    <w:rsid w:val="002E6027"/>
    <w:rsid w:val="002E604C"/>
    <w:rsid w:val="002E6108"/>
    <w:rsid w:val="002E67C2"/>
    <w:rsid w:val="002E6BE2"/>
    <w:rsid w:val="002E759C"/>
    <w:rsid w:val="002E781F"/>
    <w:rsid w:val="002E7B71"/>
    <w:rsid w:val="002E7D5C"/>
    <w:rsid w:val="002E7D9C"/>
    <w:rsid w:val="002F04FF"/>
    <w:rsid w:val="002F0808"/>
    <w:rsid w:val="002F08EF"/>
    <w:rsid w:val="002F146A"/>
    <w:rsid w:val="002F14E0"/>
    <w:rsid w:val="002F16B8"/>
    <w:rsid w:val="002F1EB7"/>
    <w:rsid w:val="002F21F0"/>
    <w:rsid w:val="002F24E4"/>
    <w:rsid w:val="002F2D77"/>
    <w:rsid w:val="002F3217"/>
    <w:rsid w:val="002F39C8"/>
    <w:rsid w:val="002F40A2"/>
    <w:rsid w:val="002F41B8"/>
    <w:rsid w:val="002F4697"/>
    <w:rsid w:val="002F4A8A"/>
    <w:rsid w:val="002F5286"/>
    <w:rsid w:val="002F531A"/>
    <w:rsid w:val="002F5385"/>
    <w:rsid w:val="002F5A15"/>
    <w:rsid w:val="002F5A1D"/>
    <w:rsid w:val="002F60B2"/>
    <w:rsid w:val="002F6325"/>
    <w:rsid w:val="002F7246"/>
    <w:rsid w:val="002F7EBC"/>
    <w:rsid w:val="003005DB"/>
    <w:rsid w:val="0030068D"/>
    <w:rsid w:val="003007B4"/>
    <w:rsid w:val="00300993"/>
    <w:rsid w:val="0030104A"/>
    <w:rsid w:val="00301937"/>
    <w:rsid w:val="003019C4"/>
    <w:rsid w:val="003022A9"/>
    <w:rsid w:val="0030251F"/>
    <w:rsid w:val="00302540"/>
    <w:rsid w:val="003025D4"/>
    <w:rsid w:val="0030276E"/>
    <w:rsid w:val="00302823"/>
    <w:rsid w:val="00302A85"/>
    <w:rsid w:val="00303022"/>
    <w:rsid w:val="003034E7"/>
    <w:rsid w:val="003035C8"/>
    <w:rsid w:val="0030370A"/>
    <w:rsid w:val="00303AD4"/>
    <w:rsid w:val="00303BEC"/>
    <w:rsid w:val="00303F5C"/>
    <w:rsid w:val="003046A6"/>
    <w:rsid w:val="00304AC0"/>
    <w:rsid w:val="00304E13"/>
    <w:rsid w:val="003051A4"/>
    <w:rsid w:val="003051F7"/>
    <w:rsid w:val="003054B8"/>
    <w:rsid w:val="003055B7"/>
    <w:rsid w:val="00305AAD"/>
    <w:rsid w:val="00305B39"/>
    <w:rsid w:val="00305C62"/>
    <w:rsid w:val="00306054"/>
    <w:rsid w:val="00306780"/>
    <w:rsid w:val="003067EC"/>
    <w:rsid w:val="003074AE"/>
    <w:rsid w:val="003074E2"/>
    <w:rsid w:val="0030795D"/>
    <w:rsid w:val="00307FFB"/>
    <w:rsid w:val="003100A2"/>
    <w:rsid w:val="003102D1"/>
    <w:rsid w:val="00310E3D"/>
    <w:rsid w:val="00311168"/>
    <w:rsid w:val="003117EB"/>
    <w:rsid w:val="00311C40"/>
    <w:rsid w:val="00311E78"/>
    <w:rsid w:val="003122E6"/>
    <w:rsid w:val="00313251"/>
    <w:rsid w:val="00313F6F"/>
    <w:rsid w:val="00313FB3"/>
    <w:rsid w:val="00314B1C"/>
    <w:rsid w:val="00314DB2"/>
    <w:rsid w:val="00314E4B"/>
    <w:rsid w:val="00315222"/>
    <w:rsid w:val="00315898"/>
    <w:rsid w:val="00315BAB"/>
    <w:rsid w:val="00315C38"/>
    <w:rsid w:val="00315D8C"/>
    <w:rsid w:val="00316326"/>
    <w:rsid w:val="0031675C"/>
    <w:rsid w:val="003169E6"/>
    <w:rsid w:val="003173E3"/>
    <w:rsid w:val="00317700"/>
    <w:rsid w:val="00317CB3"/>
    <w:rsid w:val="00317F6A"/>
    <w:rsid w:val="003201BD"/>
    <w:rsid w:val="00320672"/>
    <w:rsid w:val="00320CFB"/>
    <w:rsid w:val="0032177B"/>
    <w:rsid w:val="00321CF9"/>
    <w:rsid w:val="00322850"/>
    <w:rsid w:val="003229A8"/>
    <w:rsid w:val="00322AEC"/>
    <w:rsid w:val="00322C8E"/>
    <w:rsid w:val="00324124"/>
    <w:rsid w:val="00324A2D"/>
    <w:rsid w:val="00324B2C"/>
    <w:rsid w:val="00324D70"/>
    <w:rsid w:val="00324F5F"/>
    <w:rsid w:val="0032515B"/>
    <w:rsid w:val="00325431"/>
    <w:rsid w:val="003260F0"/>
    <w:rsid w:val="00326511"/>
    <w:rsid w:val="0032678A"/>
    <w:rsid w:val="0032690A"/>
    <w:rsid w:val="003273A9"/>
    <w:rsid w:val="003274DF"/>
    <w:rsid w:val="00327C23"/>
    <w:rsid w:val="00327C50"/>
    <w:rsid w:val="003301E2"/>
    <w:rsid w:val="0033060F"/>
    <w:rsid w:val="0033085B"/>
    <w:rsid w:val="0033117C"/>
    <w:rsid w:val="00331E13"/>
    <w:rsid w:val="00332264"/>
    <w:rsid w:val="003325ED"/>
    <w:rsid w:val="00332623"/>
    <w:rsid w:val="00332D5B"/>
    <w:rsid w:val="003332C2"/>
    <w:rsid w:val="0033346A"/>
    <w:rsid w:val="003336C9"/>
    <w:rsid w:val="0033374F"/>
    <w:rsid w:val="0033436C"/>
    <w:rsid w:val="00334E47"/>
    <w:rsid w:val="00334F5D"/>
    <w:rsid w:val="003353BE"/>
    <w:rsid w:val="003358F9"/>
    <w:rsid w:val="00335A45"/>
    <w:rsid w:val="00335B5C"/>
    <w:rsid w:val="00335C68"/>
    <w:rsid w:val="003364CC"/>
    <w:rsid w:val="0033719F"/>
    <w:rsid w:val="00337847"/>
    <w:rsid w:val="00340406"/>
    <w:rsid w:val="003408EB"/>
    <w:rsid w:val="003409B7"/>
    <w:rsid w:val="00341028"/>
    <w:rsid w:val="0034108E"/>
    <w:rsid w:val="00341593"/>
    <w:rsid w:val="00341B15"/>
    <w:rsid w:val="00341FD0"/>
    <w:rsid w:val="00342948"/>
    <w:rsid w:val="003436A6"/>
    <w:rsid w:val="00343D61"/>
    <w:rsid w:val="00343F11"/>
    <w:rsid w:val="0034461E"/>
    <w:rsid w:val="00344B31"/>
    <w:rsid w:val="00344E8B"/>
    <w:rsid w:val="003453CF"/>
    <w:rsid w:val="003458EE"/>
    <w:rsid w:val="00345C5C"/>
    <w:rsid w:val="00345CE6"/>
    <w:rsid w:val="00345D2F"/>
    <w:rsid w:val="00346A6E"/>
    <w:rsid w:val="00346B04"/>
    <w:rsid w:val="00350246"/>
    <w:rsid w:val="00350389"/>
    <w:rsid w:val="00350846"/>
    <w:rsid w:val="0035084F"/>
    <w:rsid w:val="00350FC8"/>
    <w:rsid w:val="00351013"/>
    <w:rsid w:val="00351140"/>
    <w:rsid w:val="00351146"/>
    <w:rsid w:val="003515DC"/>
    <w:rsid w:val="00351B8C"/>
    <w:rsid w:val="00351ED8"/>
    <w:rsid w:val="00351F31"/>
    <w:rsid w:val="00352749"/>
    <w:rsid w:val="00353EF9"/>
    <w:rsid w:val="003541AB"/>
    <w:rsid w:val="00354C85"/>
    <w:rsid w:val="00355103"/>
    <w:rsid w:val="0035558F"/>
    <w:rsid w:val="003557CB"/>
    <w:rsid w:val="00355915"/>
    <w:rsid w:val="00355B59"/>
    <w:rsid w:val="00355DC9"/>
    <w:rsid w:val="003567CC"/>
    <w:rsid w:val="00356928"/>
    <w:rsid w:val="00356A5A"/>
    <w:rsid w:val="00356AF5"/>
    <w:rsid w:val="00356D5C"/>
    <w:rsid w:val="00356E5E"/>
    <w:rsid w:val="00357002"/>
    <w:rsid w:val="00360A74"/>
    <w:rsid w:val="00360C6B"/>
    <w:rsid w:val="00361468"/>
    <w:rsid w:val="003614B0"/>
    <w:rsid w:val="00361784"/>
    <w:rsid w:val="00361792"/>
    <w:rsid w:val="0036191A"/>
    <w:rsid w:val="0036197B"/>
    <w:rsid w:val="00361A56"/>
    <w:rsid w:val="0036235C"/>
    <w:rsid w:val="00362360"/>
    <w:rsid w:val="00362ED8"/>
    <w:rsid w:val="00363FFA"/>
    <w:rsid w:val="003643F0"/>
    <w:rsid w:val="003645D6"/>
    <w:rsid w:val="00365F83"/>
    <w:rsid w:val="003664FB"/>
    <w:rsid w:val="00367575"/>
    <w:rsid w:val="003676B3"/>
    <w:rsid w:val="0036792C"/>
    <w:rsid w:val="0037036A"/>
    <w:rsid w:val="003705EA"/>
    <w:rsid w:val="0037092F"/>
    <w:rsid w:val="00370E4B"/>
    <w:rsid w:val="00372283"/>
    <w:rsid w:val="0037280F"/>
    <w:rsid w:val="0037290D"/>
    <w:rsid w:val="00373A0A"/>
    <w:rsid w:val="00373B07"/>
    <w:rsid w:val="00373CE1"/>
    <w:rsid w:val="00373E69"/>
    <w:rsid w:val="0037421F"/>
    <w:rsid w:val="00374E9B"/>
    <w:rsid w:val="0037512B"/>
    <w:rsid w:val="003753F5"/>
    <w:rsid w:val="00375785"/>
    <w:rsid w:val="00376268"/>
    <w:rsid w:val="003762E4"/>
    <w:rsid w:val="00376569"/>
    <w:rsid w:val="0037682A"/>
    <w:rsid w:val="00376CB9"/>
    <w:rsid w:val="003775B0"/>
    <w:rsid w:val="00377E80"/>
    <w:rsid w:val="00377EC5"/>
    <w:rsid w:val="00377F52"/>
    <w:rsid w:val="00377F8C"/>
    <w:rsid w:val="00377FF1"/>
    <w:rsid w:val="003801F0"/>
    <w:rsid w:val="00380258"/>
    <w:rsid w:val="003802F7"/>
    <w:rsid w:val="00380FD9"/>
    <w:rsid w:val="00381A92"/>
    <w:rsid w:val="00381B79"/>
    <w:rsid w:val="0038220E"/>
    <w:rsid w:val="00382BF9"/>
    <w:rsid w:val="00383934"/>
    <w:rsid w:val="00384DD6"/>
    <w:rsid w:val="00385017"/>
    <w:rsid w:val="0038549E"/>
    <w:rsid w:val="00385666"/>
    <w:rsid w:val="00385DBA"/>
    <w:rsid w:val="00385EAC"/>
    <w:rsid w:val="00386239"/>
    <w:rsid w:val="003862DB"/>
    <w:rsid w:val="00386AB5"/>
    <w:rsid w:val="00386EB9"/>
    <w:rsid w:val="003871A9"/>
    <w:rsid w:val="0038771A"/>
    <w:rsid w:val="00387AA9"/>
    <w:rsid w:val="00391935"/>
    <w:rsid w:val="00391D2A"/>
    <w:rsid w:val="00391D53"/>
    <w:rsid w:val="00392182"/>
    <w:rsid w:val="003924AC"/>
    <w:rsid w:val="00392503"/>
    <w:rsid w:val="00392559"/>
    <w:rsid w:val="00393292"/>
    <w:rsid w:val="00393334"/>
    <w:rsid w:val="003936B3"/>
    <w:rsid w:val="003937CF"/>
    <w:rsid w:val="003944BA"/>
    <w:rsid w:val="003944E9"/>
    <w:rsid w:val="00394EFB"/>
    <w:rsid w:val="00394F40"/>
    <w:rsid w:val="00395060"/>
    <w:rsid w:val="00395444"/>
    <w:rsid w:val="00395A8B"/>
    <w:rsid w:val="00395F3E"/>
    <w:rsid w:val="00395FB3"/>
    <w:rsid w:val="003968A0"/>
    <w:rsid w:val="00396A1A"/>
    <w:rsid w:val="00396D2F"/>
    <w:rsid w:val="00396F2A"/>
    <w:rsid w:val="003970E6"/>
    <w:rsid w:val="00397F30"/>
    <w:rsid w:val="003A0355"/>
    <w:rsid w:val="003A043B"/>
    <w:rsid w:val="003A0484"/>
    <w:rsid w:val="003A0BAC"/>
    <w:rsid w:val="003A0DB1"/>
    <w:rsid w:val="003A0DCE"/>
    <w:rsid w:val="003A1012"/>
    <w:rsid w:val="003A11B3"/>
    <w:rsid w:val="003A16E2"/>
    <w:rsid w:val="003A1CC5"/>
    <w:rsid w:val="003A1D0C"/>
    <w:rsid w:val="003A1E52"/>
    <w:rsid w:val="003A29B7"/>
    <w:rsid w:val="003A2B36"/>
    <w:rsid w:val="003A2D5B"/>
    <w:rsid w:val="003A3566"/>
    <w:rsid w:val="003A35B6"/>
    <w:rsid w:val="003A38B3"/>
    <w:rsid w:val="003A3961"/>
    <w:rsid w:val="003A39ED"/>
    <w:rsid w:val="003A4638"/>
    <w:rsid w:val="003A4DDE"/>
    <w:rsid w:val="003A4FBC"/>
    <w:rsid w:val="003A5234"/>
    <w:rsid w:val="003A53B1"/>
    <w:rsid w:val="003A59CE"/>
    <w:rsid w:val="003A608F"/>
    <w:rsid w:val="003A60EA"/>
    <w:rsid w:val="003A6563"/>
    <w:rsid w:val="003A680B"/>
    <w:rsid w:val="003A695D"/>
    <w:rsid w:val="003A69AF"/>
    <w:rsid w:val="003A6BD4"/>
    <w:rsid w:val="003A777F"/>
    <w:rsid w:val="003A77E5"/>
    <w:rsid w:val="003A788E"/>
    <w:rsid w:val="003A7D6E"/>
    <w:rsid w:val="003A7E54"/>
    <w:rsid w:val="003B0043"/>
    <w:rsid w:val="003B032A"/>
    <w:rsid w:val="003B14C0"/>
    <w:rsid w:val="003B1DED"/>
    <w:rsid w:val="003B1F76"/>
    <w:rsid w:val="003B2F14"/>
    <w:rsid w:val="003B301A"/>
    <w:rsid w:val="003B3348"/>
    <w:rsid w:val="003B3386"/>
    <w:rsid w:val="003B3606"/>
    <w:rsid w:val="003B3790"/>
    <w:rsid w:val="003B39F3"/>
    <w:rsid w:val="003B3AEF"/>
    <w:rsid w:val="003B41A9"/>
    <w:rsid w:val="003B5625"/>
    <w:rsid w:val="003B5845"/>
    <w:rsid w:val="003B5AD2"/>
    <w:rsid w:val="003B6112"/>
    <w:rsid w:val="003B64B4"/>
    <w:rsid w:val="003B64C1"/>
    <w:rsid w:val="003B6960"/>
    <w:rsid w:val="003B6AB2"/>
    <w:rsid w:val="003B6DE3"/>
    <w:rsid w:val="003B7025"/>
    <w:rsid w:val="003B70E3"/>
    <w:rsid w:val="003B7606"/>
    <w:rsid w:val="003B7E9A"/>
    <w:rsid w:val="003C04C2"/>
    <w:rsid w:val="003C057F"/>
    <w:rsid w:val="003C08C7"/>
    <w:rsid w:val="003C0DDD"/>
    <w:rsid w:val="003C0F00"/>
    <w:rsid w:val="003C1589"/>
    <w:rsid w:val="003C1C99"/>
    <w:rsid w:val="003C2235"/>
    <w:rsid w:val="003C32B7"/>
    <w:rsid w:val="003C3DBB"/>
    <w:rsid w:val="003C3E25"/>
    <w:rsid w:val="003C3FD1"/>
    <w:rsid w:val="003C4203"/>
    <w:rsid w:val="003C422F"/>
    <w:rsid w:val="003C42E7"/>
    <w:rsid w:val="003C4438"/>
    <w:rsid w:val="003C4740"/>
    <w:rsid w:val="003C5ADA"/>
    <w:rsid w:val="003C655F"/>
    <w:rsid w:val="003C67B9"/>
    <w:rsid w:val="003C6AE4"/>
    <w:rsid w:val="003C7B21"/>
    <w:rsid w:val="003D0244"/>
    <w:rsid w:val="003D0255"/>
    <w:rsid w:val="003D0675"/>
    <w:rsid w:val="003D0780"/>
    <w:rsid w:val="003D0AA7"/>
    <w:rsid w:val="003D1261"/>
    <w:rsid w:val="003D1A65"/>
    <w:rsid w:val="003D1CE2"/>
    <w:rsid w:val="003D1E4D"/>
    <w:rsid w:val="003D2268"/>
    <w:rsid w:val="003D254F"/>
    <w:rsid w:val="003D26A5"/>
    <w:rsid w:val="003D2907"/>
    <w:rsid w:val="003D34AB"/>
    <w:rsid w:val="003D35F4"/>
    <w:rsid w:val="003D368A"/>
    <w:rsid w:val="003D4325"/>
    <w:rsid w:val="003D4744"/>
    <w:rsid w:val="003D4805"/>
    <w:rsid w:val="003D602E"/>
    <w:rsid w:val="003D64F0"/>
    <w:rsid w:val="003D66D2"/>
    <w:rsid w:val="003D689E"/>
    <w:rsid w:val="003D773F"/>
    <w:rsid w:val="003E0055"/>
    <w:rsid w:val="003E05C5"/>
    <w:rsid w:val="003E0758"/>
    <w:rsid w:val="003E1014"/>
    <w:rsid w:val="003E12D6"/>
    <w:rsid w:val="003E15BB"/>
    <w:rsid w:val="003E1A09"/>
    <w:rsid w:val="003E1F4C"/>
    <w:rsid w:val="003E1F55"/>
    <w:rsid w:val="003E2456"/>
    <w:rsid w:val="003E2568"/>
    <w:rsid w:val="003E2628"/>
    <w:rsid w:val="003E2B45"/>
    <w:rsid w:val="003E2C8A"/>
    <w:rsid w:val="003E31D7"/>
    <w:rsid w:val="003E3336"/>
    <w:rsid w:val="003E341F"/>
    <w:rsid w:val="003E3881"/>
    <w:rsid w:val="003E38C0"/>
    <w:rsid w:val="003E38C4"/>
    <w:rsid w:val="003E39EC"/>
    <w:rsid w:val="003E3A04"/>
    <w:rsid w:val="003E3B42"/>
    <w:rsid w:val="003E45C2"/>
    <w:rsid w:val="003E4E01"/>
    <w:rsid w:val="003E50FE"/>
    <w:rsid w:val="003E595E"/>
    <w:rsid w:val="003E5DEA"/>
    <w:rsid w:val="003E60FA"/>
    <w:rsid w:val="003E614D"/>
    <w:rsid w:val="003E62F7"/>
    <w:rsid w:val="003E6C67"/>
    <w:rsid w:val="003E7015"/>
    <w:rsid w:val="003E7178"/>
    <w:rsid w:val="003E71D1"/>
    <w:rsid w:val="003E72AC"/>
    <w:rsid w:val="003E72B1"/>
    <w:rsid w:val="003E7F7D"/>
    <w:rsid w:val="003F0026"/>
    <w:rsid w:val="003F0156"/>
    <w:rsid w:val="003F01D2"/>
    <w:rsid w:val="003F0AE7"/>
    <w:rsid w:val="003F0B48"/>
    <w:rsid w:val="003F240E"/>
    <w:rsid w:val="003F356F"/>
    <w:rsid w:val="003F39B4"/>
    <w:rsid w:val="003F3BAE"/>
    <w:rsid w:val="003F40AE"/>
    <w:rsid w:val="003F47B5"/>
    <w:rsid w:val="003F4845"/>
    <w:rsid w:val="003F5692"/>
    <w:rsid w:val="003F6552"/>
    <w:rsid w:val="003F764B"/>
    <w:rsid w:val="00400A00"/>
    <w:rsid w:val="00400A6E"/>
    <w:rsid w:val="00400AE6"/>
    <w:rsid w:val="00401446"/>
    <w:rsid w:val="004015A3"/>
    <w:rsid w:val="00401E89"/>
    <w:rsid w:val="004020C5"/>
    <w:rsid w:val="004023BC"/>
    <w:rsid w:val="004026F8"/>
    <w:rsid w:val="004029FD"/>
    <w:rsid w:val="0040320D"/>
    <w:rsid w:val="00403B58"/>
    <w:rsid w:val="00403E6E"/>
    <w:rsid w:val="00403EC8"/>
    <w:rsid w:val="004041B2"/>
    <w:rsid w:val="00404AFB"/>
    <w:rsid w:val="00404CA5"/>
    <w:rsid w:val="0040553A"/>
    <w:rsid w:val="00405692"/>
    <w:rsid w:val="004057E2"/>
    <w:rsid w:val="00405910"/>
    <w:rsid w:val="0040596A"/>
    <w:rsid w:val="00405AFF"/>
    <w:rsid w:val="004078B0"/>
    <w:rsid w:val="00410618"/>
    <w:rsid w:val="004112E6"/>
    <w:rsid w:val="0041136C"/>
    <w:rsid w:val="00411A16"/>
    <w:rsid w:val="00411CD8"/>
    <w:rsid w:val="0041218A"/>
    <w:rsid w:val="00412437"/>
    <w:rsid w:val="00412A00"/>
    <w:rsid w:val="00412A63"/>
    <w:rsid w:val="004131FE"/>
    <w:rsid w:val="00413272"/>
    <w:rsid w:val="00413562"/>
    <w:rsid w:val="004138A0"/>
    <w:rsid w:val="004138AE"/>
    <w:rsid w:val="00413AAE"/>
    <w:rsid w:val="00413B8A"/>
    <w:rsid w:val="00413C89"/>
    <w:rsid w:val="00413E63"/>
    <w:rsid w:val="00413FD2"/>
    <w:rsid w:val="004146CB"/>
    <w:rsid w:val="00414ADB"/>
    <w:rsid w:val="0041513A"/>
    <w:rsid w:val="00415740"/>
    <w:rsid w:val="0041585F"/>
    <w:rsid w:val="004159F9"/>
    <w:rsid w:val="00415B84"/>
    <w:rsid w:val="00416237"/>
    <w:rsid w:val="00416331"/>
    <w:rsid w:val="00416BB1"/>
    <w:rsid w:val="00416D11"/>
    <w:rsid w:val="004170CF"/>
    <w:rsid w:val="004172C2"/>
    <w:rsid w:val="00417B47"/>
    <w:rsid w:val="00417DB2"/>
    <w:rsid w:val="004201C4"/>
    <w:rsid w:val="00421E64"/>
    <w:rsid w:val="00421E8A"/>
    <w:rsid w:val="004221F9"/>
    <w:rsid w:val="00422216"/>
    <w:rsid w:val="00422384"/>
    <w:rsid w:val="004228A6"/>
    <w:rsid w:val="00423247"/>
    <w:rsid w:val="004238D0"/>
    <w:rsid w:val="00423941"/>
    <w:rsid w:val="00423DDC"/>
    <w:rsid w:val="004240DC"/>
    <w:rsid w:val="0042427A"/>
    <w:rsid w:val="004249CF"/>
    <w:rsid w:val="004249F4"/>
    <w:rsid w:val="00424BA1"/>
    <w:rsid w:val="00424F6E"/>
    <w:rsid w:val="00424F8F"/>
    <w:rsid w:val="00424FD6"/>
    <w:rsid w:val="00424FF3"/>
    <w:rsid w:val="00425197"/>
    <w:rsid w:val="004257A8"/>
    <w:rsid w:val="00425B62"/>
    <w:rsid w:val="00425F73"/>
    <w:rsid w:val="00425FC2"/>
    <w:rsid w:val="00426363"/>
    <w:rsid w:val="00426AFC"/>
    <w:rsid w:val="00426B72"/>
    <w:rsid w:val="00426C98"/>
    <w:rsid w:val="004275D3"/>
    <w:rsid w:val="00427A52"/>
    <w:rsid w:val="00430302"/>
    <w:rsid w:val="00430381"/>
    <w:rsid w:val="00430A57"/>
    <w:rsid w:val="00430A9F"/>
    <w:rsid w:val="00430CD4"/>
    <w:rsid w:val="00430D68"/>
    <w:rsid w:val="00430DF4"/>
    <w:rsid w:val="00431210"/>
    <w:rsid w:val="004312F7"/>
    <w:rsid w:val="004313AF"/>
    <w:rsid w:val="00431C8F"/>
    <w:rsid w:val="00432420"/>
    <w:rsid w:val="0043314F"/>
    <w:rsid w:val="004335BA"/>
    <w:rsid w:val="00433844"/>
    <w:rsid w:val="00433ABA"/>
    <w:rsid w:val="00433ADA"/>
    <w:rsid w:val="00433D36"/>
    <w:rsid w:val="00433D62"/>
    <w:rsid w:val="004344C8"/>
    <w:rsid w:val="00434DBD"/>
    <w:rsid w:val="00435483"/>
    <w:rsid w:val="004367F9"/>
    <w:rsid w:val="004368D6"/>
    <w:rsid w:val="004370C5"/>
    <w:rsid w:val="004376B8"/>
    <w:rsid w:val="00437E86"/>
    <w:rsid w:val="004408E0"/>
    <w:rsid w:val="00440AD1"/>
    <w:rsid w:val="00440E1B"/>
    <w:rsid w:val="004410CC"/>
    <w:rsid w:val="00441C7D"/>
    <w:rsid w:val="00441DA3"/>
    <w:rsid w:val="004424C8"/>
    <w:rsid w:val="00442945"/>
    <w:rsid w:val="00442A01"/>
    <w:rsid w:val="0044420D"/>
    <w:rsid w:val="00444317"/>
    <w:rsid w:val="0044435D"/>
    <w:rsid w:val="0044455C"/>
    <w:rsid w:val="0044457A"/>
    <w:rsid w:val="00445154"/>
    <w:rsid w:val="00445545"/>
    <w:rsid w:val="004456C5"/>
    <w:rsid w:val="0044599E"/>
    <w:rsid w:val="00445DEC"/>
    <w:rsid w:val="00445F9D"/>
    <w:rsid w:val="0044638E"/>
    <w:rsid w:val="004467BC"/>
    <w:rsid w:val="0044742C"/>
    <w:rsid w:val="00447D50"/>
    <w:rsid w:val="00447DBA"/>
    <w:rsid w:val="00450B0F"/>
    <w:rsid w:val="00450B93"/>
    <w:rsid w:val="00451207"/>
    <w:rsid w:val="004514BE"/>
    <w:rsid w:val="004521EC"/>
    <w:rsid w:val="0045230E"/>
    <w:rsid w:val="0045292C"/>
    <w:rsid w:val="00452C4E"/>
    <w:rsid w:val="004537B6"/>
    <w:rsid w:val="00453928"/>
    <w:rsid w:val="0045428D"/>
    <w:rsid w:val="00454D75"/>
    <w:rsid w:val="00454D80"/>
    <w:rsid w:val="0045520B"/>
    <w:rsid w:val="0045545C"/>
    <w:rsid w:val="004555E1"/>
    <w:rsid w:val="00455836"/>
    <w:rsid w:val="00455D7B"/>
    <w:rsid w:val="00456529"/>
    <w:rsid w:val="00456F29"/>
    <w:rsid w:val="0045757B"/>
    <w:rsid w:val="004578A2"/>
    <w:rsid w:val="00457D79"/>
    <w:rsid w:val="00460370"/>
    <w:rsid w:val="00460377"/>
    <w:rsid w:val="0046072A"/>
    <w:rsid w:val="00460B26"/>
    <w:rsid w:val="00460E0A"/>
    <w:rsid w:val="0046110C"/>
    <w:rsid w:val="00462341"/>
    <w:rsid w:val="004629E4"/>
    <w:rsid w:val="00462A83"/>
    <w:rsid w:val="00462F74"/>
    <w:rsid w:val="00463DE6"/>
    <w:rsid w:val="00463DF6"/>
    <w:rsid w:val="004648AA"/>
    <w:rsid w:val="00464C44"/>
    <w:rsid w:val="00464E1A"/>
    <w:rsid w:val="00464F7E"/>
    <w:rsid w:val="00465453"/>
    <w:rsid w:val="004655BD"/>
    <w:rsid w:val="004656E5"/>
    <w:rsid w:val="00465BDE"/>
    <w:rsid w:val="00465BEF"/>
    <w:rsid w:val="00465BFD"/>
    <w:rsid w:val="00465F82"/>
    <w:rsid w:val="00466702"/>
    <w:rsid w:val="00466FCE"/>
    <w:rsid w:val="0047062F"/>
    <w:rsid w:val="0047108A"/>
    <w:rsid w:val="00471542"/>
    <w:rsid w:val="00471760"/>
    <w:rsid w:val="004728BE"/>
    <w:rsid w:val="00472EEC"/>
    <w:rsid w:val="00473A85"/>
    <w:rsid w:val="00473D01"/>
    <w:rsid w:val="00474039"/>
    <w:rsid w:val="0047416A"/>
    <w:rsid w:val="0047452B"/>
    <w:rsid w:val="00474C8E"/>
    <w:rsid w:val="00474D68"/>
    <w:rsid w:val="00474FBB"/>
    <w:rsid w:val="0047630A"/>
    <w:rsid w:val="004767ED"/>
    <w:rsid w:val="00477E23"/>
    <w:rsid w:val="00477FF0"/>
    <w:rsid w:val="0048103E"/>
    <w:rsid w:val="0048188D"/>
    <w:rsid w:val="00481A51"/>
    <w:rsid w:val="00481BB9"/>
    <w:rsid w:val="00482D4B"/>
    <w:rsid w:val="00482DD0"/>
    <w:rsid w:val="00483211"/>
    <w:rsid w:val="00483E88"/>
    <w:rsid w:val="004843A0"/>
    <w:rsid w:val="00484426"/>
    <w:rsid w:val="00484D87"/>
    <w:rsid w:val="00485C6D"/>
    <w:rsid w:val="004861C9"/>
    <w:rsid w:val="004873A4"/>
    <w:rsid w:val="004877CD"/>
    <w:rsid w:val="00487884"/>
    <w:rsid w:val="00487A6F"/>
    <w:rsid w:val="00487F95"/>
    <w:rsid w:val="004904B9"/>
    <w:rsid w:val="00490992"/>
    <w:rsid w:val="00490C06"/>
    <w:rsid w:val="004913C4"/>
    <w:rsid w:val="00492487"/>
    <w:rsid w:val="00493B45"/>
    <w:rsid w:val="00493B63"/>
    <w:rsid w:val="00493C37"/>
    <w:rsid w:val="00495503"/>
    <w:rsid w:val="00495760"/>
    <w:rsid w:val="00495EAF"/>
    <w:rsid w:val="00496DC4"/>
    <w:rsid w:val="0049719C"/>
    <w:rsid w:val="004978B3"/>
    <w:rsid w:val="00497D73"/>
    <w:rsid w:val="00497F18"/>
    <w:rsid w:val="004A0239"/>
    <w:rsid w:val="004A058B"/>
    <w:rsid w:val="004A0849"/>
    <w:rsid w:val="004A0ADA"/>
    <w:rsid w:val="004A1108"/>
    <w:rsid w:val="004A14AD"/>
    <w:rsid w:val="004A1883"/>
    <w:rsid w:val="004A1AA8"/>
    <w:rsid w:val="004A2373"/>
    <w:rsid w:val="004A2677"/>
    <w:rsid w:val="004A268C"/>
    <w:rsid w:val="004A2D7F"/>
    <w:rsid w:val="004A3915"/>
    <w:rsid w:val="004A39D0"/>
    <w:rsid w:val="004A3E6B"/>
    <w:rsid w:val="004A4143"/>
    <w:rsid w:val="004A4883"/>
    <w:rsid w:val="004A4E99"/>
    <w:rsid w:val="004A4F88"/>
    <w:rsid w:val="004A5173"/>
    <w:rsid w:val="004A550F"/>
    <w:rsid w:val="004A55BB"/>
    <w:rsid w:val="004A56F2"/>
    <w:rsid w:val="004A5D97"/>
    <w:rsid w:val="004A5FC9"/>
    <w:rsid w:val="004A616F"/>
    <w:rsid w:val="004A63E8"/>
    <w:rsid w:val="004A6617"/>
    <w:rsid w:val="004A6D13"/>
    <w:rsid w:val="004A6E7B"/>
    <w:rsid w:val="004A7495"/>
    <w:rsid w:val="004B00AC"/>
    <w:rsid w:val="004B0282"/>
    <w:rsid w:val="004B0ED0"/>
    <w:rsid w:val="004B1136"/>
    <w:rsid w:val="004B1C83"/>
    <w:rsid w:val="004B225D"/>
    <w:rsid w:val="004B2E87"/>
    <w:rsid w:val="004B316C"/>
    <w:rsid w:val="004B33E8"/>
    <w:rsid w:val="004B3A8D"/>
    <w:rsid w:val="004B3F90"/>
    <w:rsid w:val="004B4811"/>
    <w:rsid w:val="004B5A5C"/>
    <w:rsid w:val="004B5B1F"/>
    <w:rsid w:val="004B5D13"/>
    <w:rsid w:val="004B5DAD"/>
    <w:rsid w:val="004B6843"/>
    <w:rsid w:val="004B6D96"/>
    <w:rsid w:val="004B6EAA"/>
    <w:rsid w:val="004B6F3D"/>
    <w:rsid w:val="004B7123"/>
    <w:rsid w:val="004B7271"/>
    <w:rsid w:val="004B7E0F"/>
    <w:rsid w:val="004C00B5"/>
    <w:rsid w:val="004C03D5"/>
    <w:rsid w:val="004C03D9"/>
    <w:rsid w:val="004C055F"/>
    <w:rsid w:val="004C0D0B"/>
    <w:rsid w:val="004C100A"/>
    <w:rsid w:val="004C12E4"/>
    <w:rsid w:val="004C152B"/>
    <w:rsid w:val="004C25B2"/>
    <w:rsid w:val="004C283F"/>
    <w:rsid w:val="004C2BF1"/>
    <w:rsid w:val="004C2E1E"/>
    <w:rsid w:val="004C36CD"/>
    <w:rsid w:val="004C3ACF"/>
    <w:rsid w:val="004C3D3A"/>
    <w:rsid w:val="004C444A"/>
    <w:rsid w:val="004C49B7"/>
    <w:rsid w:val="004C4C59"/>
    <w:rsid w:val="004C604F"/>
    <w:rsid w:val="004C611A"/>
    <w:rsid w:val="004C68F8"/>
    <w:rsid w:val="004C693B"/>
    <w:rsid w:val="004C6955"/>
    <w:rsid w:val="004C6B28"/>
    <w:rsid w:val="004C790C"/>
    <w:rsid w:val="004C7946"/>
    <w:rsid w:val="004C795E"/>
    <w:rsid w:val="004C7E86"/>
    <w:rsid w:val="004D013F"/>
    <w:rsid w:val="004D0384"/>
    <w:rsid w:val="004D04F0"/>
    <w:rsid w:val="004D09DC"/>
    <w:rsid w:val="004D0AFA"/>
    <w:rsid w:val="004D0DF7"/>
    <w:rsid w:val="004D1327"/>
    <w:rsid w:val="004D1485"/>
    <w:rsid w:val="004D179B"/>
    <w:rsid w:val="004D17B9"/>
    <w:rsid w:val="004D2084"/>
    <w:rsid w:val="004D295D"/>
    <w:rsid w:val="004D2A87"/>
    <w:rsid w:val="004D2AD3"/>
    <w:rsid w:val="004D2EA1"/>
    <w:rsid w:val="004D351C"/>
    <w:rsid w:val="004D3616"/>
    <w:rsid w:val="004D4048"/>
    <w:rsid w:val="004D43E0"/>
    <w:rsid w:val="004D4694"/>
    <w:rsid w:val="004D4886"/>
    <w:rsid w:val="004D48BA"/>
    <w:rsid w:val="004D49EA"/>
    <w:rsid w:val="004D4C71"/>
    <w:rsid w:val="004D4E3B"/>
    <w:rsid w:val="004D4F67"/>
    <w:rsid w:val="004D5997"/>
    <w:rsid w:val="004D5BA6"/>
    <w:rsid w:val="004D5FC9"/>
    <w:rsid w:val="004D6398"/>
    <w:rsid w:val="004D647B"/>
    <w:rsid w:val="004D6541"/>
    <w:rsid w:val="004D66AF"/>
    <w:rsid w:val="004D6FC2"/>
    <w:rsid w:val="004D78BD"/>
    <w:rsid w:val="004D79B0"/>
    <w:rsid w:val="004E04D1"/>
    <w:rsid w:val="004E088D"/>
    <w:rsid w:val="004E1249"/>
    <w:rsid w:val="004E134B"/>
    <w:rsid w:val="004E147D"/>
    <w:rsid w:val="004E173F"/>
    <w:rsid w:val="004E21C3"/>
    <w:rsid w:val="004E2C5A"/>
    <w:rsid w:val="004E2EAE"/>
    <w:rsid w:val="004E3384"/>
    <w:rsid w:val="004E417C"/>
    <w:rsid w:val="004E41C1"/>
    <w:rsid w:val="004E4362"/>
    <w:rsid w:val="004E5938"/>
    <w:rsid w:val="004E5C60"/>
    <w:rsid w:val="004E5D19"/>
    <w:rsid w:val="004E5D3B"/>
    <w:rsid w:val="004E5DD8"/>
    <w:rsid w:val="004E5FDF"/>
    <w:rsid w:val="004E63FE"/>
    <w:rsid w:val="004E6EE2"/>
    <w:rsid w:val="004E6F41"/>
    <w:rsid w:val="004E6F90"/>
    <w:rsid w:val="004E7828"/>
    <w:rsid w:val="004E7970"/>
    <w:rsid w:val="004E7B4F"/>
    <w:rsid w:val="004F027D"/>
    <w:rsid w:val="004F041E"/>
    <w:rsid w:val="004F0A66"/>
    <w:rsid w:val="004F0D94"/>
    <w:rsid w:val="004F22F9"/>
    <w:rsid w:val="004F2311"/>
    <w:rsid w:val="004F26D8"/>
    <w:rsid w:val="004F2708"/>
    <w:rsid w:val="004F31C5"/>
    <w:rsid w:val="004F34DF"/>
    <w:rsid w:val="004F483C"/>
    <w:rsid w:val="004F4FF0"/>
    <w:rsid w:val="004F5B75"/>
    <w:rsid w:val="004F5BBD"/>
    <w:rsid w:val="004F5EFB"/>
    <w:rsid w:val="004F5FBD"/>
    <w:rsid w:val="004F6426"/>
    <w:rsid w:val="004F643E"/>
    <w:rsid w:val="004F6892"/>
    <w:rsid w:val="004F6D3B"/>
    <w:rsid w:val="004F6E2C"/>
    <w:rsid w:val="004F77DE"/>
    <w:rsid w:val="004F78AC"/>
    <w:rsid w:val="004F7E75"/>
    <w:rsid w:val="005002A2"/>
    <w:rsid w:val="00500820"/>
    <w:rsid w:val="00500F96"/>
    <w:rsid w:val="00501B40"/>
    <w:rsid w:val="00502093"/>
    <w:rsid w:val="00502380"/>
    <w:rsid w:val="00502FF7"/>
    <w:rsid w:val="00503529"/>
    <w:rsid w:val="00504223"/>
    <w:rsid w:val="00504238"/>
    <w:rsid w:val="00504531"/>
    <w:rsid w:val="005049C2"/>
    <w:rsid w:val="00505346"/>
    <w:rsid w:val="0050542B"/>
    <w:rsid w:val="005056D2"/>
    <w:rsid w:val="005059AE"/>
    <w:rsid w:val="00505DF6"/>
    <w:rsid w:val="0050740F"/>
    <w:rsid w:val="005075C4"/>
    <w:rsid w:val="00507602"/>
    <w:rsid w:val="00507857"/>
    <w:rsid w:val="00507980"/>
    <w:rsid w:val="005079FA"/>
    <w:rsid w:val="00510004"/>
    <w:rsid w:val="005108DE"/>
    <w:rsid w:val="00511F85"/>
    <w:rsid w:val="00512032"/>
    <w:rsid w:val="005122E7"/>
    <w:rsid w:val="0051238C"/>
    <w:rsid w:val="00512D64"/>
    <w:rsid w:val="00512E5C"/>
    <w:rsid w:val="00513029"/>
    <w:rsid w:val="005139C9"/>
    <w:rsid w:val="00513E67"/>
    <w:rsid w:val="00513FBD"/>
    <w:rsid w:val="0051434C"/>
    <w:rsid w:val="00514390"/>
    <w:rsid w:val="00514634"/>
    <w:rsid w:val="00514AFD"/>
    <w:rsid w:val="00514B43"/>
    <w:rsid w:val="00514E9D"/>
    <w:rsid w:val="005150C9"/>
    <w:rsid w:val="00516567"/>
    <w:rsid w:val="005166A4"/>
    <w:rsid w:val="0051671D"/>
    <w:rsid w:val="00516D40"/>
    <w:rsid w:val="00517BEF"/>
    <w:rsid w:val="00517DCF"/>
    <w:rsid w:val="00520A33"/>
    <w:rsid w:val="00520A97"/>
    <w:rsid w:val="00521467"/>
    <w:rsid w:val="00521593"/>
    <w:rsid w:val="005219FF"/>
    <w:rsid w:val="00522237"/>
    <w:rsid w:val="00522298"/>
    <w:rsid w:val="00522924"/>
    <w:rsid w:val="00522B33"/>
    <w:rsid w:val="00522F2E"/>
    <w:rsid w:val="0052311A"/>
    <w:rsid w:val="005234AB"/>
    <w:rsid w:val="00523E8A"/>
    <w:rsid w:val="00523FCA"/>
    <w:rsid w:val="005247EA"/>
    <w:rsid w:val="00524987"/>
    <w:rsid w:val="00524CA3"/>
    <w:rsid w:val="00524D4C"/>
    <w:rsid w:val="00524E39"/>
    <w:rsid w:val="00525A6B"/>
    <w:rsid w:val="00525B05"/>
    <w:rsid w:val="005260B3"/>
    <w:rsid w:val="005270E2"/>
    <w:rsid w:val="00527B11"/>
    <w:rsid w:val="00530618"/>
    <w:rsid w:val="00530802"/>
    <w:rsid w:val="005310C4"/>
    <w:rsid w:val="00531363"/>
    <w:rsid w:val="005328FE"/>
    <w:rsid w:val="00532A44"/>
    <w:rsid w:val="00532A69"/>
    <w:rsid w:val="0053312A"/>
    <w:rsid w:val="0053318B"/>
    <w:rsid w:val="00533433"/>
    <w:rsid w:val="00533981"/>
    <w:rsid w:val="00533D04"/>
    <w:rsid w:val="0053432C"/>
    <w:rsid w:val="0053438F"/>
    <w:rsid w:val="00534B18"/>
    <w:rsid w:val="00534E8C"/>
    <w:rsid w:val="0053573B"/>
    <w:rsid w:val="00535E47"/>
    <w:rsid w:val="005361A8"/>
    <w:rsid w:val="00536260"/>
    <w:rsid w:val="005365FE"/>
    <w:rsid w:val="005369E8"/>
    <w:rsid w:val="00536BFA"/>
    <w:rsid w:val="00537326"/>
    <w:rsid w:val="0053746B"/>
    <w:rsid w:val="0053755C"/>
    <w:rsid w:val="00540060"/>
    <w:rsid w:val="005409E3"/>
    <w:rsid w:val="00541349"/>
    <w:rsid w:val="0054195B"/>
    <w:rsid w:val="0054223E"/>
    <w:rsid w:val="00542335"/>
    <w:rsid w:val="00542FED"/>
    <w:rsid w:val="00543B63"/>
    <w:rsid w:val="0054422D"/>
    <w:rsid w:val="0054487F"/>
    <w:rsid w:val="00544D95"/>
    <w:rsid w:val="00545254"/>
    <w:rsid w:val="00545310"/>
    <w:rsid w:val="00545617"/>
    <w:rsid w:val="005464AF"/>
    <w:rsid w:val="005475A7"/>
    <w:rsid w:val="00547A4F"/>
    <w:rsid w:val="00550302"/>
    <w:rsid w:val="00550DF8"/>
    <w:rsid w:val="00550FCF"/>
    <w:rsid w:val="0055132C"/>
    <w:rsid w:val="00551582"/>
    <w:rsid w:val="00551CD7"/>
    <w:rsid w:val="005522F5"/>
    <w:rsid w:val="005528DA"/>
    <w:rsid w:val="00552BAB"/>
    <w:rsid w:val="00552C27"/>
    <w:rsid w:val="0055337B"/>
    <w:rsid w:val="005537D6"/>
    <w:rsid w:val="00553B6D"/>
    <w:rsid w:val="00553E5E"/>
    <w:rsid w:val="0055422B"/>
    <w:rsid w:val="00554245"/>
    <w:rsid w:val="005557AF"/>
    <w:rsid w:val="00555B47"/>
    <w:rsid w:val="00556722"/>
    <w:rsid w:val="00556ED4"/>
    <w:rsid w:val="00557697"/>
    <w:rsid w:val="00557A16"/>
    <w:rsid w:val="00560921"/>
    <w:rsid w:val="00560CF1"/>
    <w:rsid w:val="0056101A"/>
    <w:rsid w:val="00561166"/>
    <w:rsid w:val="00561268"/>
    <w:rsid w:val="0056145A"/>
    <w:rsid w:val="005615D5"/>
    <w:rsid w:val="00561CC0"/>
    <w:rsid w:val="00561E94"/>
    <w:rsid w:val="0056258F"/>
    <w:rsid w:val="0056261A"/>
    <w:rsid w:val="00562991"/>
    <w:rsid w:val="00562D07"/>
    <w:rsid w:val="0056320C"/>
    <w:rsid w:val="005634A0"/>
    <w:rsid w:val="00563514"/>
    <w:rsid w:val="0056402E"/>
    <w:rsid w:val="00564215"/>
    <w:rsid w:val="005642F5"/>
    <w:rsid w:val="00564366"/>
    <w:rsid w:val="0056441C"/>
    <w:rsid w:val="00564488"/>
    <w:rsid w:val="00564695"/>
    <w:rsid w:val="00564CCB"/>
    <w:rsid w:val="0056524B"/>
    <w:rsid w:val="0056525C"/>
    <w:rsid w:val="0056545C"/>
    <w:rsid w:val="00565D00"/>
    <w:rsid w:val="00565E2E"/>
    <w:rsid w:val="00565FDC"/>
    <w:rsid w:val="00566A8C"/>
    <w:rsid w:val="005670BC"/>
    <w:rsid w:val="00567105"/>
    <w:rsid w:val="00567EA2"/>
    <w:rsid w:val="005700DF"/>
    <w:rsid w:val="0057076D"/>
    <w:rsid w:val="005707AF"/>
    <w:rsid w:val="005709CB"/>
    <w:rsid w:val="00570A4F"/>
    <w:rsid w:val="00570B8A"/>
    <w:rsid w:val="00570EDD"/>
    <w:rsid w:val="00571096"/>
    <w:rsid w:val="00571362"/>
    <w:rsid w:val="0057187C"/>
    <w:rsid w:val="005718B5"/>
    <w:rsid w:val="00572199"/>
    <w:rsid w:val="00572415"/>
    <w:rsid w:val="00572C18"/>
    <w:rsid w:val="00572E9E"/>
    <w:rsid w:val="00572FCE"/>
    <w:rsid w:val="00573181"/>
    <w:rsid w:val="005736FE"/>
    <w:rsid w:val="00574377"/>
    <w:rsid w:val="00574747"/>
    <w:rsid w:val="00574C22"/>
    <w:rsid w:val="00575883"/>
    <w:rsid w:val="00575C08"/>
    <w:rsid w:val="00575E15"/>
    <w:rsid w:val="00575EC6"/>
    <w:rsid w:val="00576208"/>
    <w:rsid w:val="0057674B"/>
    <w:rsid w:val="00576C05"/>
    <w:rsid w:val="00577001"/>
    <w:rsid w:val="005775B2"/>
    <w:rsid w:val="00577AA5"/>
    <w:rsid w:val="00580032"/>
    <w:rsid w:val="00580CDD"/>
    <w:rsid w:val="005810A9"/>
    <w:rsid w:val="005814C8"/>
    <w:rsid w:val="00582246"/>
    <w:rsid w:val="005823EC"/>
    <w:rsid w:val="00582610"/>
    <w:rsid w:val="0058262E"/>
    <w:rsid w:val="005827D1"/>
    <w:rsid w:val="00582998"/>
    <w:rsid w:val="00583080"/>
    <w:rsid w:val="005832CD"/>
    <w:rsid w:val="005836BD"/>
    <w:rsid w:val="00583C52"/>
    <w:rsid w:val="00584038"/>
    <w:rsid w:val="00584231"/>
    <w:rsid w:val="005847DE"/>
    <w:rsid w:val="00585386"/>
    <w:rsid w:val="00585845"/>
    <w:rsid w:val="00585A45"/>
    <w:rsid w:val="00585AFD"/>
    <w:rsid w:val="00585BE0"/>
    <w:rsid w:val="00585E4F"/>
    <w:rsid w:val="00586368"/>
    <w:rsid w:val="005864D8"/>
    <w:rsid w:val="005871AD"/>
    <w:rsid w:val="005871F8"/>
    <w:rsid w:val="00587CF0"/>
    <w:rsid w:val="005900AA"/>
    <w:rsid w:val="00590667"/>
    <w:rsid w:val="00590C56"/>
    <w:rsid w:val="00591061"/>
    <w:rsid w:val="005918F2"/>
    <w:rsid w:val="00591FCE"/>
    <w:rsid w:val="00592988"/>
    <w:rsid w:val="00592A9F"/>
    <w:rsid w:val="00592CAF"/>
    <w:rsid w:val="00593151"/>
    <w:rsid w:val="0059347A"/>
    <w:rsid w:val="00593908"/>
    <w:rsid w:val="00594166"/>
    <w:rsid w:val="005945EA"/>
    <w:rsid w:val="0059463E"/>
    <w:rsid w:val="00594F82"/>
    <w:rsid w:val="0059519D"/>
    <w:rsid w:val="00595227"/>
    <w:rsid w:val="00595509"/>
    <w:rsid w:val="005957FD"/>
    <w:rsid w:val="00596041"/>
    <w:rsid w:val="005966BE"/>
    <w:rsid w:val="00596972"/>
    <w:rsid w:val="00596E18"/>
    <w:rsid w:val="00596E4F"/>
    <w:rsid w:val="00596EB9"/>
    <w:rsid w:val="00597740"/>
    <w:rsid w:val="005978CC"/>
    <w:rsid w:val="00597D3F"/>
    <w:rsid w:val="005A00AE"/>
    <w:rsid w:val="005A0417"/>
    <w:rsid w:val="005A0494"/>
    <w:rsid w:val="005A0545"/>
    <w:rsid w:val="005A0713"/>
    <w:rsid w:val="005A0C1D"/>
    <w:rsid w:val="005A0E74"/>
    <w:rsid w:val="005A142D"/>
    <w:rsid w:val="005A1518"/>
    <w:rsid w:val="005A194E"/>
    <w:rsid w:val="005A2578"/>
    <w:rsid w:val="005A2B01"/>
    <w:rsid w:val="005A2D2B"/>
    <w:rsid w:val="005A30D4"/>
    <w:rsid w:val="005A3C26"/>
    <w:rsid w:val="005A3E97"/>
    <w:rsid w:val="005A4168"/>
    <w:rsid w:val="005A41A8"/>
    <w:rsid w:val="005A4549"/>
    <w:rsid w:val="005A4C09"/>
    <w:rsid w:val="005A4DE9"/>
    <w:rsid w:val="005A5283"/>
    <w:rsid w:val="005A52E3"/>
    <w:rsid w:val="005A56FF"/>
    <w:rsid w:val="005A57E4"/>
    <w:rsid w:val="005A58CC"/>
    <w:rsid w:val="005A6084"/>
    <w:rsid w:val="005A6BE6"/>
    <w:rsid w:val="005A6CE8"/>
    <w:rsid w:val="005A6DD8"/>
    <w:rsid w:val="005B0227"/>
    <w:rsid w:val="005B026D"/>
    <w:rsid w:val="005B02C5"/>
    <w:rsid w:val="005B037F"/>
    <w:rsid w:val="005B0B25"/>
    <w:rsid w:val="005B0C59"/>
    <w:rsid w:val="005B0DD6"/>
    <w:rsid w:val="005B18CC"/>
    <w:rsid w:val="005B2033"/>
    <w:rsid w:val="005B27AF"/>
    <w:rsid w:val="005B27DB"/>
    <w:rsid w:val="005B2A30"/>
    <w:rsid w:val="005B2A96"/>
    <w:rsid w:val="005B35F2"/>
    <w:rsid w:val="005B4668"/>
    <w:rsid w:val="005B4890"/>
    <w:rsid w:val="005B4B84"/>
    <w:rsid w:val="005B535D"/>
    <w:rsid w:val="005B546C"/>
    <w:rsid w:val="005B5699"/>
    <w:rsid w:val="005B578E"/>
    <w:rsid w:val="005B57C5"/>
    <w:rsid w:val="005B5A43"/>
    <w:rsid w:val="005B5C99"/>
    <w:rsid w:val="005B5F08"/>
    <w:rsid w:val="005B6A1B"/>
    <w:rsid w:val="005B6DD2"/>
    <w:rsid w:val="005B6DD4"/>
    <w:rsid w:val="005B755F"/>
    <w:rsid w:val="005B7588"/>
    <w:rsid w:val="005B7646"/>
    <w:rsid w:val="005C0357"/>
    <w:rsid w:val="005C1B5D"/>
    <w:rsid w:val="005C1BFE"/>
    <w:rsid w:val="005C27C3"/>
    <w:rsid w:val="005C29C3"/>
    <w:rsid w:val="005C2C05"/>
    <w:rsid w:val="005C2D10"/>
    <w:rsid w:val="005C2D48"/>
    <w:rsid w:val="005C3192"/>
    <w:rsid w:val="005C3CB5"/>
    <w:rsid w:val="005C444E"/>
    <w:rsid w:val="005C44C4"/>
    <w:rsid w:val="005C486F"/>
    <w:rsid w:val="005C4FF5"/>
    <w:rsid w:val="005C6C7B"/>
    <w:rsid w:val="005C6DB5"/>
    <w:rsid w:val="005C788A"/>
    <w:rsid w:val="005D0ACF"/>
    <w:rsid w:val="005D0BB5"/>
    <w:rsid w:val="005D0DE2"/>
    <w:rsid w:val="005D223B"/>
    <w:rsid w:val="005D2BB9"/>
    <w:rsid w:val="005D2FA4"/>
    <w:rsid w:val="005D33B2"/>
    <w:rsid w:val="005D3427"/>
    <w:rsid w:val="005D34D4"/>
    <w:rsid w:val="005D3998"/>
    <w:rsid w:val="005D3E92"/>
    <w:rsid w:val="005D3F2D"/>
    <w:rsid w:val="005D4A5B"/>
    <w:rsid w:val="005D4C2B"/>
    <w:rsid w:val="005D4E85"/>
    <w:rsid w:val="005D5051"/>
    <w:rsid w:val="005D508E"/>
    <w:rsid w:val="005D5986"/>
    <w:rsid w:val="005D6161"/>
    <w:rsid w:val="005D61C3"/>
    <w:rsid w:val="005D64A4"/>
    <w:rsid w:val="005D6AB4"/>
    <w:rsid w:val="005D7036"/>
    <w:rsid w:val="005D71F2"/>
    <w:rsid w:val="005D744C"/>
    <w:rsid w:val="005D7951"/>
    <w:rsid w:val="005D7B05"/>
    <w:rsid w:val="005E03A3"/>
    <w:rsid w:val="005E1143"/>
    <w:rsid w:val="005E1171"/>
    <w:rsid w:val="005E1EEA"/>
    <w:rsid w:val="005E21EC"/>
    <w:rsid w:val="005E2B21"/>
    <w:rsid w:val="005E2B2D"/>
    <w:rsid w:val="005E2FAB"/>
    <w:rsid w:val="005E3759"/>
    <w:rsid w:val="005E37F5"/>
    <w:rsid w:val="005E38C6"/>
    <w:rsid w:val="005E3BA4"/>
    <w:rsid w:val="005E4007"/>
    <w:rsid w:val="005E40C4"/>
    <w:rsid w:val="005E437C"/>
    <w:rsid w:val="005E4952"/>
    <w:rsid w:val="005E49A5"/>
    <w:rsid w:val="005E4A18"/>
    <w:rsid w:val="005E4B1F"/>
    <w:rsid w:val="005E4DB3"/>
    <w:rsid w:val="005E54F8"/>
    <w:rsid w:val="005E56AA"/>
    <w:rsid w:val="005E5A6A"/>
    <w:rsid w:val="005E5D1A"/>
    <w:rsid w:val="005E5F03"/>
    <w:rsid w:val="005E76DF"/>
    <w:rsid w:val="005E79C3"/>
    <w:rsid w:val="005E7A94"/>
    <w:rsid w:val="005F0207"/>
    <w:rsid w:val="005F0D29"/>
    <w:rsid w:val="005F1A13"/>
    <w:rsid w:val="005F24AB"/>
    <w:rsid w:val="005F262C"/>
    <w:rsid w:val="005F276A"/>
    <w:rsid w:val="005F2842"/>
    <w:rsid w:val="005F2E55"/>
    <w:rsid w:val="005F30D7"/>
    <w:rsid w:val="005F3591"/>
    <w:rsid w:val="005F361C"/>
    <w:rsid w:val="005F3C7E"/>
    <w:rsid w:val="005F3FF3"/>
    <w:rsid w:val="005F4671"/>
    <w:rsid w:val="005F48BF"/>
    <w:rsid w:val="005F4DCC"/>
    <w:rsid w:val="005F4F5E"/>
    <w:rsid w:val="005F57AE"/>
    <w:rsid w:val="005F7015"/>
    <w:rsid w:val="005F7462"/>
    <w:rsid w:val="005F7583"/>
    <w:rsid w:val="005F7C9A"/>
    <w:rsid w:val="005F7F55"/>
    <w:rsid w:val="00600035"/>
    <w:rsid w:val="006001F4"/>
    <w:rsid w:val="006003E0"/>
    <w:rsid w:val="006007CA"/>
    <w:rsid w:val="00600D64"/>
    <w:rsid w:val="00600DD9"/>
    <w:rsid w:val="00600F06"/>
    <w:rsid w:val="00600FDB"/>
    <w:rsid w:val="0060100A"/>
    <w:rsid w:val="006013DB"/>
    <w:rsid w:val="00601970"/>
    <w:rsid w:val="006019E8"/>
    <w:rsid w:val="00602050"/>
    <w:rsid w:val="006024F1"/>
    <w:rsid w:val="00602511"/>
    <w:rsid w:val="00602CCC"/>
    <w:rsid w:val="006032ED"/>
    <w:rsid w:val="00603314"/>
    <w:rsid w:val="0060353E"/>
    <w:rsid w:val="0060381E"/>
    <w:rsid w:val="006038E6"/>
    <w:rsid w:val="00603FEF"/>
    <w:rsid w:val="0060439E"/>
    <w:rsid w:val="00604DC0"/>
    <w:rsid w:val="00605C32"/>
    <w:rsid w:val="0060612F"/>
    <w:rsid w:val="006066ED"/>
    <w:rsid w:val="006070A1"/>
    <w:rsid w:val="006074DA"/>
    <w:rsid w:val="00607702"/>
    <w:rsid w:val="00607B51"/>
    <w:rsid w:val="00607F09"/>
    <w:rsid w:val="00610775"/>
    <w:rsid w:val="006109CC"/>
    <w:rsid w:val="00610EAC"/>
    <w:rsid w:val="00611025"/>
    <w:rsid w:val="006119F9"/>
    <w:rsid w:val="006120C8"/>
    <w:rsid w:val="006122A7"/>
    <w:rsid w:val="006129F6"/>
    <w:rsid w:val="00612E57"/>
    <w:rsid w:val="00612F01"/>
    <w:rsid w:val="006131B0"/>
    <w:rsid w:val="00613302"/>
    <w:rsid w:val="0061369A"/>
    <w:rsid w:val="006137CD"/>
    <w:rsid w:val="00613CC1"/>
    <w:rsid w:val="00614222"/>
    <w:rsid w:val="006143B5"/>
    <w:rsid w:val="006147BA"/>
    <w:rsid w:val="00614936"/>
    <w:rsid w:val="00614AC9"/>
    <w:rsid w:val="00614CE7"/>
    <w:rsid w:val="0061533E"/>
    <w:rsid w:val="00615381"/>
    <w:rsid w:val="00615859"/>
    <w:rsid w:val="006158CA"/>
    <w:rsid w:val="00615CBB"/>
    <w:rsid w:val="00615F61"/>
    <w:rsid w:val="00616163"/>
    <w:rsid w:val="006161CD"/>
    <w:rsid w:val="00616682"/>
    <w:rsid w:val="00616DC9"/>
    <w:rsid w:val="006178CD"/>
    <w:rsid w:val="00617AE9"/>
    <w:rsid w:val="00617BB6"/>
    <w:rsid w:val="0062091B"/>
    <w:rsid w:val="00621002"/>
    <w:rsid w:val="00621548"/>
    <w:rsid w:val="00621671"/>
    <w:rsid w:val="006216A7"/>
    <w:rsid w:val="00621B0A"/>
    <w:rsid w:val="00621DB9"/>
    <w:rsid w:val="0062271C"/>
    <w:rsid w:val="00622A00"/>
    <w:rsid w:val="00622B24"/>
    <w:rsid w:val="006232C6"/>
    <w:rsid w:val="00623388"/>
    <w:rsid w:val="0062364C"/>
    <w:rsid w:val="00623768"/>
    <w:rsid w:val="00623AB4"/>
    <w:rsid w:val="00623CF6"/>
    <w:rsid w:val="00623F44"/>
    <w:rsid w:val="006241A7"/>
    <w:rsid w:val="00624735"/>
    <w:rsid w:val="00624AEA"/>
    <w:rsid w:val="00624CED"/>
    <w:rsid w:val="00625F15"/>
    <w:rsid w:val="0062605B"/>
    <w:rsid w:val="006268E5"/>
    <w:rsid w:val="00626BFC"/>
    <w:rsid w:val="00627293"/>
    <w:rsid w:val="00630271"/>
    <w:rsid w:val="00630BB7"/>
    <w:rsid w:val="00630C0A"/>
    <w:rsid w:val="00631598"/>
    <w:rsid w:val="00632892"/>
    <w:rsid w:val="00632ED7"/>
    <w:rsid w:val="00633566"/>
    <w:rsid w:val="006342FB"/>
    <w:rsid w:val="006344A0"/>
    <w:rsid w:val="006344CE"/>
    <w:rsid w:val="00634912"/>
    <w:rsid w:val="0063496C"/>
    <w:rsid w:val="00634D8A"/>
    <w:rsid w:val="0063518C"/>
    <w:rsid w:val="006356A2"/>
    <w:rsid w:val="00635F32"/>
    <w:rsid w:val="00636115"/>
    <w:rsid w:val="006361A2"/>
    <w:rsid w:val="00636482"/>
    <w:rsid w:val="006366EF"/>
    <w:rsid w:val="00636B89"/>
    <w:rsid w:val="00637477"/>
    <w:rsid w:val="0063753B"/>
    <w:rsid w:val="0063786E"/>
    <w:rsid w:val="00637D1C"/>
    <w:rsid w:val="00637FF3"/>
    <w:rsid w:val="0064054D"/>
    <w:rsid w:val="00640AF1"/>
    <w:rsid w:val="006410BD"/>
    <w:rsid w:val="006416DA"/>
    <w:rsid w:val="006418D8"/>
    <w:rsid w:val="00641902"/>
    <w:rsid w:val="0064192D"/>
    <w:rsid w:val="00641A7E"/>
    <w:rsid w:val="00642730"/>
    <w:rsid w:val="00642BC5"/>
    <w:rsid w:val="006434B4"/>
    <w:rsid w:val="00643780"/>
    <w:rsid w:val="00644036"/>
    <w:rsid w:val="00644305"/>
    <w:rsid w:val="006448C9"/>
    <w:rsid w:val="00644968"/>
    <w:rsid w:val="00644AE6"/>
    <w:rsid w:val="00644F06"/>
    <w:rsid w:val="00644F3E"/>
    <w:rsid w:val="00645062"/>
    <w:rsid w:val="00645AE0"/>
    <w:rsid w:val="0064636D"/>
    <w:rsid w:val="00647137"/>
    <w:rsid w:val="006477BB"/>
    <w:rsid w:val="00647DBF"/>
    <w:rsid w:val="00647EC7"/>
    <w:rsid w:val="00647F69"/>
    <w:rsid w:val="0065026F"/>
    <w:rsid w:val="006505D6"/>
    <w:rsid w:val="006508CF"/>
    <w:rsid w:val="00650D76"/>
    <w:rsid w:val="00651DA0"/>
    <w:rsid w:val="00652230"/>
    <w:rsid w:val="006523B8"/>
    <w:rsid w:val="00652612"/>
    <w:rsid w:val="006532EB"/>
    <w:rsid w:val="0065332A"/>
    <w:rsid w:val="006537DD"/>
    <w:rsid w:val="00653827"/>
    <w:rsid w:val="00653863"/>
    <w:rsid w:val="00653C0F"/>
    <w:rsid w:val="00653DA6"/>
    <w:rsid w:val="00653F7D"/>
    <w:rsid w:val="006543D1"/>
    <w:rsid w:val="00654F9D"/>
    <w:rsid w:val="00654FBE"/>
    <w:rsid w:val="006557BB"/>
    <w:rsid w:val="00655FC0"/>
    <w:rsid w:val="006564D0"/>
    <w:rsid w:val="00656518"/>
    <w:rsid w:val="0065653D"/>
    <w:rsid w:val="006565A3"/>
    <w:rsid w:val="0065660B"/>
    <w:rsid w:val="006571BC"/>
    <w:rsid w:val="00657C29"/>
    <w:rsid w:val="00657DA7"/>
    <w:rsid w:val="006600DD"/>
    <w:rsid w:val="00660AFC"/>
    <w:rsid w:val="0066136F"/>
    <w:rsid w:val="0066166C"/>
    <w:rsid w:val="006619F3"/>
    <w:rsid w:val="00662293"/>
    <w:rsid w:val="00662994"/>
    <w:rsid w:val="0066314C"/>
    <w:rsid w:val="00663291"/>
    <w:rsid w:val="006635E2"/>
    <w:rsid w:val="006635E7"/>
    <w:rsid w:val="00664343"/>
    <w:rsid w:val="00664519"/>
    <w:rsid w:val="00664740"/>
    <w:rsid w:val="00664A6C"/>
    <w:rsid w:val="00664D00"/>
    <w:rsid w:val="00666CF1"/>
    <w:rsid w:val="00666DAB"/>
    <w:rsid w:val="00666E9E"/>
    <w:rsid w:val="006671E4"/>
    <w:rsid w:val="0066793C"/>
    <w:rsid w:val="00670C41"/>
    <w:rsid w:val="00670D8A"/>
    <w:rsid w:val="00671387"/>
    <w:rsid w:val="00671654"/>
    <w:rsid w:val="00671847"/>
    <w:rsid w:val="0067224B"/>
    <w:rsid w:val="006722AA"/>
    <w:rsid w:val="00672391"/>
    <w:rsid w:val="006727A2"/>
    <w:rsid w:val="00672F51"/>
    <w:rsid w:val="006731E9"/>
    <w:rsid w:val="00673D81"/>
    <w:rsid w:val="00673DC2"/>
    <w:rsid w:val="00674045"/>
    <w:rsid w:val="00674A46"/>
    <w:rsid w:val="00674AA7"/>
    <w:rsid w:val="00674AEE"/>
    <w:rsid w:val="00674C28"/>
    <w:rsid w:val="00675D29"/>
    <w:rsid w:val="00675D8F"/>
    <w:rsid w:val="0067644E"/>
    <w:rsid w:val="006776CD"/>
    <w:rsid w:val="00677B80"/>
    <w:rsid w:val="006805CE"/>
    <w:rsid w:val="0068160C"/>
    <w:rsid w:val="00681638"/>
    <w:rsid w:val="006821AB"/>
    <w:rsid w:val="006821F5"/>
    <w:rsid w:val="00682425"/>
    <w:rsid w:val="00682FC1"/>
    <w:rsid w:val="006830F9"/>
    <w:rsid w:val="006832EA"/>
    <w:rsid w:val="0068343C"/>
    <w:rsid w:val="006836F3"/>
    <w:rsid w:val="00683A33"/>
    <w:rsid w:val="00683E74"/>
    <w:rsid w:val="00684A5B"/>
    <w:rsid w:val="00684B7B"/>
    <w:rsid w:val="00684E4C"/>
    <w:rsid w:val="0068527C"/>
    <w:rsid w:val="006854D8"/>
    <w:rsid w:val="00685930"/>
    <w:rsid w:val="00686074"/>
    <w:rsid w:val="00686315"/>
    <w:rsid w:val="006865BC"/>
    <w:rsid w:val="00686624"/>
    <w:rsid w:val="00686F0C"/>
    <w:rsid w:val="006871DB"/>
    <w:rsid w:val="00687741"/>
    <w:rsid w:val="00687829"/>
    <w:rsid w:val="0068793E"/>
    <w:rsid w:val="0069036D"/>
    <w:rsid w:val="00690375"/>
    <w:rsid w:val="00690603"/>
    <w:rsid w:val="00690956"/>
    <w:rsid w:val="00690EE9"/>
    <w:rsid w:val="006913BD"/>
    <w:rsid w:val="0069143A"/>
    <w:rsid w:val="0069149F"/>
    <w:rsid w:val="00691B4C"/>
    <w:rsid w:val="0069263D"/>
    <w:rsid w:val="00692FC3"/>
    <w:rsid w:val="00693BCD"/>
    <w:rsid w:val="00693BEA"/>
    <w:rsid w:val="00694001"/>
    <w:rsid w:val="00694396"/>
    <w:rsid w:val="006946D8"/>
    <w:rsid w:val="00694C06"/>
    <w:rsid w:val="0069512F"/>
    <w:rsid w:val="006953BE"/>
    <w:rsid w:val="00695615"/>
    <w:rsid w:val="00697237"/>
    <w:rsid w:val="006975A8"/>
    <w:rsid w:val="006978A5"/>
    <w:rsid w:val="00697CA4"/>
    <w:rsid w:val="006A073E"/>
    <w:rsid w:val="006A0AC0"/>
    <w:rsid w:val="006A0F67"/>
    <w:rsid w:val="006A16AE"/>
    <w:rsid w:val="006A1781"/>
    <w:rsid w:val="006A1B26"/>
    <w:rsid w:val="006A225F"/>
    <w:rsid w:val="006A25E8"/>
    <w:rsid w:val="006A2873"/>
    <w:rsid w:val="006A2A2D"/>
    <w:rsid w:val="006A3594"/>
    <w:rsid w:val="006A3969"/>
    <w:rsid w:val="006A4309"/>
    <w:rsid w:val="006A43F3"/>
    <w:rsid w:val="006A44C1"/>
    <w:rsid w:val="006A5539"/>
    <w:rsid w:val="006A6311"/>
    <w:rsid w:val="006A6B38"/>
    <w:rsid w:val="006A70D1"/>
    <w:rsid w:val="006A7140"/>
    <w:rsid w:val="006A77D2"/>
    <w:rsid w:val="006A7917"/>
    <w:rsid w:val="006A7ACC"/>
    <w:rsid w:val="006B00B5"/>
    <w:rsid w:val="006B0236"/>
    <w:rsid w:val="006B09B0"/>
    <w:rsid w:val="006B0A76"/>
    <w:rsid w:val="006B137D"/>
    <w:rsid w:val="006B1893"/>
    <w:rsid w:val="006B1AEA"/>
    <w:rsid w:val="006B219C"/>
    <w:rsid w:val="006B2C3A"/>
    <w:rsid w:val="006B2F18"/>
    <w:rsid w:val="006B2F42"/>
    <w:rsid w:val="006B3442"/>
    <w:rsid w:val="006B3C7E"/>
    <w:rsid w:val="006B4480"/>
    <w:rsid w:val="006B4BED"/>
    <w:rsid w:val="006B53B2"/>
    <w:rsid w:val="006B5B8C"/>
    <w:rsid w:val="006B5D7E"/>
    <w:rsid w:val="006B60AA"/>
    <w:rsid w:val="006B619D"/>
    <w:rsid w:val="006B6484"/>
    <w:rsid w:val="006B7080"/>
    <w:rsid w:val="006B794D"/>
    <w:rsid w:val="006C018D"/>
    <w:rsid w:val="006C03E2"/>
    <w:rsid w:val="006C047D"/>
    <w:rsid w:val="006C0905"/>
    <w:rsid w:val="006C156F"/>
    <w:rsid w:val="006C1F0A"/>
    <w:rsid w:val="006C285A"/>
    <w:rsid w:val="006C2A92"/>
    <w:rsid w:val="006C2EF3"/>
    <w:rsid w:val="006C3157"/>
    <w:rsid w:val="006C31DE"/>
    <w:rsid w:val="006C32E9"/>
    <w:rsid w:val="006C3464"/>
    <w:rsid w:val="006C37AE"/>
    <w:rsid w:val="006C39FB"/>
    <w:rsid w:val="006C3B9E"/>
    <w:rsid w:val="006C3D13"/>
    <w:rsid w:val="006C44EF"/>
    <w:rsid w:val="006C514E"/>
    <w:rsid w:val="006C567A"/>
    <w:rsid w:val="006C5AA0"/>
    <w:rsid w:val="006C5AA3"/>
    <w:rsid w:val="006C6435"/>
    <w:rsid w:val="006C659D"/>
    <w:rsid w:val="006C6A01"/>
    <w:rsid w:val="006C6CDF"/>
    <w:rsid w:val="006C6E56"/>
    <w:rsid w:val="006C6ED9"/>
    <w:rsid w:val="006C7125"/>
    <w:rsid w:val="006C7614"/>
    <w:rsid w:val="006C799F"/>
    <w:rsid w:val="006D062B"/>
    <w:rsid w:val="006D08CA"/>
    <w:rsid w:val="006D0BE0"/>
    <w:rsid w:val="006D121C"/>
    <w:rsid w:val="006D17F6"/>
    <w:rsid w:val="006D1940"/>
    <w:rsid w:val="006D2412"/>
    <w:rsid w:val="006D2B16"/>
    <w:rsid w:val="006D2D17"/>
    <w:rsid w:val="006D31CB"/>
    <w:rsid w:val="006D31EE"/>
    <w:rsid w:val="006D3246"/>
    <w:rsid w:val="006D33CF"/>
    <w:rsid w:val="006D39DF"/>
    <w:rsid w:val="006D489E"/>
    <w:rsid w:val="006D4B0A"/>
    <w:rsid w:val="006D4FE8"/>
    <w:rsid w:val="006D55E9"/>
    <w:rsid w:val="006D5D22"/>
    <w:rsid w:val="006D61CC"/>
    <w:rsid w:val="006D63B7"/>
    <w:rsid w:val="006D6AC3"/>
    <w:rsid w:val="006D74D9"/>
    <w:rsid w:val="006D778F"/>
    <w:rsid w:val="006D78FB"/>
    <w:rsid w:val="006D7C50"/>
    <w:rsid w:val="006E1470"/>
    <w:rsid w:val="006E14C8"/>
    <w:rsid w:val="006E171B"/>
    <w:rsid w:val="006E2701"/>
    <w:rsid w:val="006E27A7"/>
    <w:rsid w:val="006E29D1"/>
    <w:rsid w:val="006E2EF4"/>
    <w:rsid w:val="006E3735"/>
    <w:rsid w:val="006E4123"/>
    <w:rsid w:val="006E4407"/>
    <w:rsid w:val="006E44AF"/>
    <w:rsid w:val="006E49E4"/>
    <w:rsid w:val="006E4A6D"/>
    <w:rsid w:val="006E55A2"/>
    <w:rsid w:val="006E5910"/>
    <w:rsid w:val="006E6558"/>
    <w:rsid w:val="006E6BF1"/>
    <w:rsid w:val="006E6F79"/>
    <w:rsid w:val="006E714C"/>
    <w:rsid w:val="006E7821"/>
    <w:rsid w:val="006E7833"/>
    <w:rsid w:val="006E7A41"/>
    <w:rsid w:val="006E7A5A"/>
    <w:rsid w:val="006E7C36"/>
    <w:rsid w:val="006E7E36"/>
    <w:rsid w:val="006F0323"/>
    <w:rsid w:val="006F09DC"/>
    <w:rsid w:val="006F0A8C"/>
    <w:rsid w:val="006F1475"/>
    <w:rsid w:val="006F1AD3"/>
    <w:rsid w:val="006F223E"/>
    <w:rsid w:val="006F24EE"/>
    <w:rsid w:val="006F2682"/>
    <w:rsid w:val="006F276C"/>
    <w:rsid w:val="006F2982"/>
    <w:rsid w:val="006F2D6E"/>
    <w:rsid w:val="006F3037"/>
    <w:rsid w:val="006F3AD8"/>
    <w:rsid w:val="006F40F6"/>
    <w:rsid w:val="006F44CD"/>
    <w:rsid w:val="006F44DA"/>
    <w:rsid w:val="006F457E"/>
    <w:rsid w:val="006F51E1"/>
    <w:rsid w:val="006F52AF"/>
    <w:rsid w:val="006F5473"/>
    <w:rsid w:val="006F571B"/>
    <w:rsid w:val="006F6B09"/>
    <w:rsid w:val="006F6B7A"/>
    <w:rsid w:val="006F6C01"/>
    <w:rsid w:val="006F70AC"/>
    <w:rsid w:val="006F790A"/>
    <w:rsid w:val="006F7B46"/>
    <w:rsid w:val="006F7F82"/>
    <w:rsid w:val="00700202"/>
    <w:rsid w:val="00700F0A"/>
    <w:rsid w:val="00700F3D"/>
    <w:rsid w:val="00701979"/>
    <w:rsid w:val="0070236E"/>
    <w:rsid w:val="0070299E"/>
    <w:rsid w:val="00702A0A"/>
    <w:rsid w:val="00702DBE"/>
    <w:rsid w:val="00702F1C"/>
    <w:rsid w:val="00703011"/>
    <w:rsid w:val="007032E2"/>
    <w:rsid w:val="00704C29"/>
    <w:rsid w:val="00704DC1"/>
    <w:rsid w:val="007051D7"/>
    <w:rsid w:val="00705629"/>
    <w:rsid w:val="00705D01"/>
    <w:rsid w:val="00705D02"/>
    <w:rsid w:val="007060F9"/>
    <w:rsid w:val="0070654E"/>
    <w:rsid w:val="00706595"/>
    <w:rsid w:val="00707145"/>
    <w:rsid w:val="007077A1"/>
    <w:rsid w:val="00707B0E"/>
    <w:rsid w:val="007102E5"/>
    <w:rsid w:val="00710801"/>
    <w:rsid w:val="0071085C"/>
    <w:rsid w:val="00710C35"/>
    <w:rsid w:val="00710E4B"/>
    <w:rsid w:val="00711741"/>
    <w:rsid w:val="007118FC"/>
    <w:rsid w:val="0071227E"/>
    <w:rsid w:val="00712EDE"/>
    <w:rsid w:val="00712F63"/>
    <w:rsid w:val="00713068"/>
    <w:rsid w:val="00714F80"/>
    <w:rsid w:val="00715229"/>
    <w:rsid w:val="00715DF9"/>
    <w:rsid w:val="00716039"/>
    <w:rsid w:val="00716129"/>
    <w:rsid w:val="00716398"/>
    <w:rsid w:val="00716AEB"/>
    <w:rsid w:val="00716CF8"/>
    <w:rsid w:val="00716F71"/>
    <w:rsid w:val="00717B30"/>
    <w:rsid w:val="00717BD8"/>
    <w:rsid w:val="00720271"/>
    <w:rsid w:val="007203FD"/>
    <w:rsid w:val="007210D2"/>
    <w:rsid w:val="0072119E"/>
    <w:rsid w:val="00721E1C"/>
    <w:rsid w:val="00721E75"/>
    <w:rsid w:val="007224D0"/>
    <w:rsid w:val="00722603"/>
    <w:rsid w:val="007232FE"/>
    <w:rsid w:val="007235D6"/>
    <w:rsid w:val="00723C1C"/>
    <w:rsid w:val="00724193"/>
    <w:rsid w:val="007246B2"/>
    <w:rsid w:val="007248E4"/>
    <w:rsid w:val="00724CBD"/>
    <w:rsid w:val="0072574F"/>
    <w:rsid w:val="00725A37"/>
    <w:rsid w:val="00725A43"/>
    <w:rsid w:val="00726104"/>
    <w:rsid w:val="00726AB4"/>
    <w:rsid w:val="00726D9A"/>
    <w:rsid w:val="00727006"/>
    <w:rsid w:val="00727E21"/>
    <w:rsid w:val="00727E90"/>
    <w:rsid w:val="0073002B"/>
    <w:rsid w:val="007301A5"/>
    <w:rsid w:val="007302F9"/>
    <w:rsid w:val="00730710"/>
    <w:rsid w:val="00730C15"/>
    <w:rsid w:val="00731103"/>
    <w:rsid w:val="00731614"/>
    <w:rsid w:val="00731784"/>
    <w:rsid w:val="007319F0"/>
    <w:rsid w:val="00732498"/>
    <w:rsid w:val="00732534"/>
    <w:rsid w:val="007329CE"/>
    <w:rsid w:val="00732C40"/>
    <w:rsid w:val="00732F59"/>
    <w:rsid w:val="007330C6"/>
    <w:rsid w:val="007330F6"/>
    <w:rsid w:val="0073333E"/>
    <w:rsid w:val="0073351A"/>
    <w:rsid w:val="00733527"/>
    <w:rsid w:val="007337C1"/>
    <w:rsid w:val="00733ADD"/>
    <w:rsid w:val="00733E62"/>
    <w:rsid w:val="00734027"/>
    <w:rsid w:val="0073415E"/>
    <w:rsid w:val="00734AC5"/>
    <w:rsid w:val="00734ADB"/>
    <w:rsid w:val="00734C67"/>
    <w:rsid w:val="0073515B"/>
    <w:rsid w:val="0073534F"/>
    <w:rsid w:val="007355C0"/>
    <w:rsid w:val="007357C5"/>
    <w:rsid w:val="0073619D"/>
    <w:rsid w:val="00736415"/>
    <w:rsid w:val="0073650F"/>
    <w:rsid w:val="00736E2E"/>
    <w:rsid w:val="00736FE8"/>
    <w:rsid w:val="007376A1"/>
    <w:rsid w:val="00737785"/>
    <w:rsid w:val="00737F59"/>
    <w:rsid w:val="00737FE3"/>
    <w:rsid w:val="00740068"/>
    <w:rsid w:val="00740209"/>
    <w:rsid w:val="00740230"/>
    <w:rsid w:val="00740B8B"/>
    <w:rsid w:val="007415BA"/>
    <w:rsid w:val="007417C2"/>
    <w:rsid w:val="00741A80"/>
    <w:rsid w:val="0074225A"/>
    <w:rsid w:val="007424BB"/>
    <w:rsid w:val="007429EA"/>
    <w:rsid w:val="00742F8D"/>
    <w:rsid w:val="0074344D"/>
    <w:rsid w:val="0074346A"/>
    <w:rsid w:val="00744458"/>
    <w:rsid w:val="0074474B"/>
    <w:rsid w:val="00744843"/>
    <w:rsid w:val="00744A36"/>
    <w:rsid w:val="00744AB7"/>
    <w:rsid w:val="00745025"/>
    <w:rsid w:val="00745AFF"/>
    <w:rsid w:val="00745D33"/>
    <w:rsid w:val="00745E52"/>
    <w:rsid w:val="007461E6"/>
    <w:rsid w:val="007466B0"/>
    <w:rsid w:val="0074670A"/>
    <w:rsid w:val="00746F83"/>
    <w:rsid w:val="00746F89"/>
    <w:rsid w:val="007475BA"/>
    <w:rsid w:val="00747A5C"/>
    <w:rsid w:val="00750233"/>
    <w:rsid w:val="00750387"/>
    <w:rsid w:val="0075043F"/>
    <w:rsid w:val="007507F9"/>
    <w:rsid w:val="007519CE"/>
    <w:rsid w:val="00751CD4"/>
    <w:rsid w:val="00752668"/>
    <w:rsid w:val="00752B1A"/>
    <w:rsid w:val="00752BA5"/>
    <w:rsid w:val="0075368C"/>
    <w:rsid w:val="00753B30"/>
    <w:rsid w:val="00753D89"/>
    <w:rsid w:val="00753F30"/>
    <w:rsid w:val="00754646"/>
    <w:rsid w:val="00754EE0"/>
    <w:rsid w:val="00755361"/>
    <w:rsid w:val="0075553A"/>
    <w:rsid w:val="00755C36"/>
    <w:rsid w:val="007562C7"/>
    <w:rsid w:val="00756DA9"/>
    <w:rsid w:val="007577F0"/>
    <w:rsid w:val="007578B1"/>
    <w:rsid w:val="00757DCA"/>
    <w:rsid w:val="007601C1"/>
    <w:rsid w:val="007602DF"/>
    <w:rsid w:val="00760360"/>
    <w:rsid w:val="00760DB6"/>
    <w:rsid w:val="00760F62"/>
    <w:rsid w:val="007617E9"/>
    <w:rsid w:val="007619A1"/>
    <w:rsid w:val="007619DD"/>
    <w:rsid w:val="00761A44"/>
    <w:rsid w:val="00761B60"/>
    <w:rsid w:val="00761C7A"/>
    <w:rsid w:val="00762250"/>
    <w:rsid w:val="007623CF"/>
    <w:rsid w:val="0076293F"/>
    <w:rsid w:val="00763DD2"/>
    <w:rsid w:val="0076432C"/>
    <w:rsid w:val="007646CD"/>
    <w:rsid w:val="00764992"/>
    <w:rsid w:val="00765637"/>
    <w:rsid w:val="00765B5A"/>
    <w:rsid w:val="00765EAA"/>
    <w:rsid w:val="007660CA"/>
    <w:rsid w:val="007662C0"/>
    <w:rsid w:val="00766B77"/>
    <w:rsid w:val="00766C30"/>
    <w:rsid w:val="00767194"/>
    <w:rsid w:val="00767AE8"/>
    <w:rsid w:val="00770354"/>
    <w:rsid w:val="007709D4"/>
    <w:rsid w:val="00770DD9"/>
    <w:rsid w:val="00771151"/>
    <w:rsid w:val="00771344"/>
    <w:rsid w:val="00772852"/>
    <w:rsid w:val="00772999"/>
    <w:rsid w:val="007729F6"/>
    <w:rsid w:val="00772BBF"/>
    <w:rsid w:val="00772C6F"/>
    <w:rsid w:val="00773B51"/>
    <w:rsid w:val="00774277"/>
    <w:rsid w:val="0077435F"/>
    <w:rsid w:val="007748B9"/>
    <w:rsid w:val="00774C95"/>
    <w:rsid w:val="00774E51"/>
    <w:rsid w:val="0077550D"/>
    <w:rsid w:val="007755F9"/>
    <w:rsid w:val="00775984"/>
    <w:rsid w:val="00775C46"/>
    <w:rsid w:val="00776429"/>
    <w:rsid w:val="0077643F"/>
    <w:rsid w:val="00776659"/>
    <w:rsid w:val="0077677E"/>
    <w:rsid w:val="00776BD7"/>
    <w:rsid w:val="00776E72"/>
    <w:rsid w:val="00776E84"/>
    <w:rsid w:val="00776E88"/>
    <w:rsid w:val="0077771E"/>
    <w:rsid w:val="00777C27"/>
    <w:rsid w:val="00777C92"/>
    <w:rsid w:val="00777F1D"/>
    <w:rsid w:val="00780242"/>
    <w:rsid w:val="00780B5A"/>
    <w:rsid w:val="00780BB9"/>
    <w:rsid w:val="0078117C"/>
    <w:rsid w:val="0078119A"/>
    <w:rsid w:val="007819F6"/>
    <w:rsid w:val="007820B4"/>
    <w:rsid w:val="007820D7"/>
    <w:rsid w:val="00783859"/>
    <w:rsid w:val="00784292"/>
    <w:rsid w:val="0078445D"/>
    <w:rsid w:val="0078477F"/>
    <w:rsid w:val="00785555"/>
    <w:rsid w:val="0078561C"/>
    <w:rsid w:val="007857C0"/>
    <w:rsid w:val="007857C1"/>
    <w:rsid w:val="00785847"/>
    <w:rsid w:val="007858AD"/>
    <w:rsid w:val="007863FF"/>
    <w:rsid w:val="00787630"/>
    <w:rsid w:val="0078784A"/>
    <w:rsid w:val="007878BF"/>
    <w:rsid w:val="00787E8B"/>
    <w:rsid w:val="0079027A"/>
    <w:rsid w:val="00790AD3"/>
    <w:rsid w:val="00790ADC"/>
    <w:rsid w:val="00790D7A"/>
    <w:rsid w:val="00791714"/>
    <w:rsid w:val="00791B00"/>
    <w:rsid w:val="007921DB"/>
    <w:rsid w:val="00792D59"/>
    <w:rsid w:val="007935F5"/>
    <w:rsid w:val="00793962"/>
    <w:rsid w:val="007939AA"/>
    <w:rsid w:val="00794FA9"/>
    <w:rsid w:val="00795081"/>
    <w:rsid w:val="0079614D"/>
    <w:rsid w:val="00796244"/>
    <w:rsid w:val="0079654D"/>
    <w:rsid w:val="0079670F"/>
    <w:rsid w:val="00796E12"/>
    <w:rsid w:val="00797068"/>
    <w:rsid w:val="00797742"/>
    <w:rsid w:val="00797931"/>
    <w:rsid w:val="007A01DA"/>
    <w:rsid w:val="007A0815"/>
    <w:rsid w:val="007A1332"/>
    <w:rsid w:val="007A155B"/>
    <w:rsid w:val="007A1A3C"/>
    <w:rsid w:val="007A2227"/>
    <w:rsid w:val="007A2849"/>
    <w:rsid w:val="007A3229"/>
    <w:rsid w:val="007A3415"/>
    <w:rsid w:val="007A35C7"/>
    <w:rsid w:val="007A35D3"/>
    <w:rsid w:val="007A39A6"/>
    <w:rsid w:val="007A3F66"/>
    <w:rsid w:val="007A4085"/>
    <w:rsid w:val="007A40F3"/>
    <w:rsid w:val="007A4187"/>
    <w:rsid w:val="007A4B8D"/>
    <w:rsid w:val="007A4E1D"/>
    <w:rsid w:val="007A5F1C"/>
    <w:rsid w:val="007A61ED"/>
    <w:rsid w:val="007A63F9"/>
    <w:rsid w:val="007A65E9"/>
    <w:rsid w:val="007A6945"/>
    <w:rsid w:val="007A727A"/>
    <w:rsid w:val="007A73A0"/>
    <w:rsid w:val="007A7568"/>
    <w:rsid w:val="007A76E8"/>
    <w:rsid w:val="007A797F"/>
    <w:rsid w:val="007A7DC0"/>
    <w:rsid w:val="007B0003"/>
    <w:rsid w:val="007B009C"/>
    <w:rsid w:val="007B018E"/>
    <w:rsid w:val="007B0AEE"/>
    <w:rsid w:val="007B1485"/>
    <w:rsid w:val="007B155D"/>
    <w:rsid w:val="007B167F"/>
    <w:rsid w:val="007B1EEA"/>
    <w:rsid w:val="007B2017"/>
    <w:rsid w:val="007B2077"/>
    <w:rsid w:val="007B21F2"/>
    <w:rsid w:val="007B2723"/>
    <w:rsid w:val="007B374B"/>
    <w:rsid w:val="007B3AA4"/>
    <w:rsid w:val="007B4CBF"/>
    <w:rsid w:val="007B4F43"/>
    <w:rsid w:val="007B56D6"/>
    <w:rsid w:val="007B58CC"/>
    <w:rsid w:val="007B620B"/>
    <w:rsid w:val="007B655E"/>
    <w:rsid w:val="007B686F"/>
    <w:rsid w:val="007B6AA2"/>
    <w:rsid w:val="007B6E4E"/>
    <w:rsid w:val="007B7B34"/>
    <w:rsid w:val="007B7C91"/>
    <w:rsid w:val="007C0770"/>
    <w:rsid w:val="007C0790"/>
    <w:rsid w:val="007C0BB8"/>
    <w:rsid w:val="007C0E04"/>
    <w:rsid w:val="007C0FC2"/>
    <w:rsid w:val="007C107F"/>
    <w:rsid w:val="007C11CD"/>
    <w:rsid w:val="007C13EB"/>
    <w:rsid w:val="007C1489"/>
    <w:rsid w:val="007C16A6"/>
    <w:rsid w:val="007C170F"/>
    <w:rsid w:val="007C1C53"/>
    <w:rsid w:val="007C2108"/>
    <w:rsid w:val="007C3158"/>
    <w:rsid w:val="007C369B"/>
    <w:rsid w:val="007C3C4D"/>
    <w:rsid w:val="007C3DD5"/>
    <w:rsid w:val="007C3E44"/>
    <w:rsid w:val="007C4032"/>
    <w:rsid w:val="007C4860"/>
    <w:rsid w:val="007C4B34"/>
    <w:rsid w:val="007C4BF3"/>
    <w:rsid w:val="007C4D42"/>
    <w:rsid w:val="007C4F66"/>
    <w:rsid w:val="007C5791"/>
    <w:rsid w:val="007C5976"/>
    <w:rsid w:val="007C59ED"/>
    <w:rsid w:val="007C5B52"/>
    <w:rsid w:val="007C5F4E"/>
    <w:rsid w:val="007C7D81"/>
    <w:rsid w:val="007D009A"/>
    <w:rsid w:val="007D0194"/>
    <w:rsid w:val="007D0EA0"/>
    <w:rsid w:val="007D15B5"/>
    <w:rsid w:val="007D2250"/>
    <w:rsid w:val="007D285C"/>
    <w:rsid w:val="007D2BE4"/>
    <w:rsid w:val="007D3C8D"/>
    <w:rsid w:val="007D3FBD"/>
    <w:rsid w:val="007D450A"/>
    <w:rsid w:val="007D4694"/>
    <w:rsid w:val="007D4702"/>
    <w:rsid w:val="007D4C1E"/>
    <w:rsid w:val="007D4C4D"/>
    <w:rsid w:val="007D4F41"/>
    <w:rsid w:val="007D519A"/>
    <w:rsid w:val="007D5599"/>
    <w:rsid w:val="007D5D96"/>
    <w:rsid w:val="007D5F1C"/>
    <w:rsid w:val="007D66FD"/>
    <w:rsid w:val="007D69F0"/>
    <w:rsid w:val="007D6E73"/>
    <w:rsid w:val="007D6FFB"/>
    <w:rsid w:val="007D7712"/>
    <w:rsid w:val="007E0223"/>
    <w:rsid w:val="007E0249"/>
    <w:rsid w:val="007E0455"/>
    <w:rsid w:val="007E0907"/>
    <w:rsid w:val="007E0A51"/>
    <w:rsid w:val="007E0CA6"/>
    <w:rsid w:val="007E0D7A"/>
    <w:rsid w:val="007E0E31"/>
    <w:rsid w:val="007E0EDB"/>
    <w:rsid w:val="007E19BD"/>
    <w:rsid w:val="007E1F32"/>
    <w:rsid w:val="007E1F4D"/>
    <w:rsid w:val="007E2D91"/>
    <w:rsid w:val="007E2F99"/>
    <w:rsid w:val="007E337A"/>
    <w:rsid w:val="007E37D3"/>
    <w:rsid w:val="007E37EE"/>
    <w:rsid w:val="007E3945"/>
    <w:rsid w:val="007E3A78"/>
    <w:rsid w:val="007E3D17"/>
    <w:rsid w:val="007E4119"/>
    <w:rsid w:val="007E41EB"/>
    <w:rsid w:val="007E45FA"/>
    <w:rsid w:val="007E4BAA"/>
    <w:rsid w:val="007E4CC1"/>
    <w:rsid w:val="007E4F3B"/>
    <w:rsid w:val="007E4FA3"/>
    <w:rsid w:val="007E54A8"/>
    <w:rsid w:val="007E5833"/>
    <w:rsid w:val="007E5E2C"/>
    <w:rsid w:val="007E6BDC"/>
    <w:rsid w:val="007E6E05"/>
    <w:rsid w:val="007E727D"/>
    <w:rsid w:val="007E7388"/>
    <w:rsid w:val="007E77EF"/>
    <w:rsid w:val="007E7B98"/>
    <w:rsid w:val="007E7D9E"/>
    <w:rsid w:val="007E7EF9"/>
    <w:rsid w:val="007F0149"/>
    <w:rsid w:val="007F0757"/>
    <w:rsid w:val="007F10AC"/>
    <w:rsid w:val="007F1991"/>
    <w:rsid w:val="007F1C4D"/>
    <w:rsid w:val="007F1C58"/>
    <w:rsid w:val="007F1C8E"/>
    <w:rsid w:val="007F22DB"/>
    <w:rsid w:val="007F2708"/>
    <w:rsid w:val="007F2A7F"/>
    <w:rsid w:val="007F2D68"/>
    <w:rsid w:val="007F2EE1"/>
    <w:rsid w:val="007F3935"/>
    <w:rsid w:val="007F3C91"/>
    <w:rsid w:val="007F418A"/>
    <w:rsid w:val="007F4AC6"/>
    <w:rsid w:val="007F5005"/>
    <w:rsid w:val="007F539F"/>
    <w:rsid w:val="007F54E7"/>
    <w:rsid w:val="007F576A"/>
    <w:rsid w:val="007F6096"/>
    <w:rsid w:val="007F6181"/>
    <w:rsid w:val="007F6286"/>
    <w:rsid w:val="007F6313"/>
    <w:rsid w:val="007F6F92"/>
    <w:rsid w:val="007F7012"/>
    <w:rsid w:val="007F7772"/>
    <w:rsid w:val="007F77DD"/>
    <w:rsid w:val="007F7AC9"/>
    <w:rsid w:val="00800105"/>
    <w:rsid w:val="00800443"/>
    <w:rsid w:val="0080087A"/>
    <w:rsid w:val="00800929"/>
    <w:rsid w:val="00801296"/>
    <w:rsid w:val="008012AF"/>
    <w:rsid w:val="00801AE9"/>
    <w:rsid w:val="00801BBC"/>
    <w:rsid w:val="008025BF"/>
    <w:rsid w:val="00802BD0"/>
    <w:rsid w:val="008042DB"/>
    <w:rsid w:val="008042DE"/>
    <w:rsid w:val="00804568"/>
    <w:rsid w:val="008047A7"/>
    <w:rsid w:val="008047CC"/>
    <w:rsid w:val="0080596C"/>
    <w:rsid w:val="008061B1"/>
    <w:rsid w:val="0080678D"/>
    <w:rsid w:val="0080688C"/>
    <w:rsid w:val="00806980"/>
    <w:rsid w:val="008069EA"/>
    <w:rsid w:val="00807248"/>
    <w:rsid w:val="008076B7"/>
    <w:rsid w:val="00810136"/>
    <w:rsid w:val="00810619"/>
    <w:rsid w:val="008106A4"/>
    <w:rsid w:val="00810837"/>
    <w:rsid w:val="00810B7C"/>
    <w:rsid w:val="008120FE"/>
    <w:rsid w:val="00812168"/>
    <w:rsid w:val="008121A9"/>
    <w:rsid w:val="00812494"/>
    <w:rsid w:val="00812721"/>
    <w:rsid w:val="00812725"/>
    <w:rsid w:val="00812A69"/>
    <w:rsid w:val="00812D56"/>
    <w:rsid w:val="00812F4A"/>
    <w:rsid w:val="008131F7"/>
    <w:rsid w:val="00813836"/>
    <w:rsid w:val="00813F6B"/>
    <w:rsid w:val="00814B3C"/>
    <w:rsid w:val="00814D00"/>
    <w:rsid w:val="00815181"/>
    <w:rsid w:val="008153C0"/>
    <w:rsid w:val="0081573B"/>
    <w:rsid w:val="00815F02"/>
    <w:rsid w:val="00816600"/>
    <w:rsid w:val="008167A8"/>
    <w:rsid w:val="00817501"/>
    <w:rsid w:val="00817DE9"/>
    <w:rsid w:val="00817F2B"/>
    <w:rsid w:val="008205B2"/>
    <w:rsid w:val="0082079E"/>
    <w:rsid w:val="00820AA5"/>
    <w:rsid w:val="008216A7"/>
    <w:rsid w:val="00822C4C"/>
    <w:rsid w:val="00823152"/>
    <w:rsid w:val="0082408E"/>
    <w:rsid w:val="008240C1"/>
    <w:rsid w:val="008246A8"/>
    <w:rsid w:val="0082499E"/>
    <w:rsid w:val="00824A31"/>
    <w:rsid w:val="00825302"/>
    <w:rsid w:val="00826395"/>
    <w:rsid w:val="00827374"/>
    <w:rsid w:val="0082787E"/>
    <w:rsid w:val="00827D0B"/>
    <w:rsid w:val="00830636"/>
    <w:rsid w:val="00830D7E"/>
    <w:rsid w:val="008317B9"/>
    <w:rsid w:val="00831BD2"/>
    <w:rsid w:val="00831C3E"/>
    <w:rsid w:val="008333CB"/>
    <w:rsid w:val="00833996"/>
    <w:rsid w:val="008342AB"/>
    <w:rsid w:val="0083464D"/>
    <w:rsid w:val="00835760"/>
    <w:rsid w:val="008359CE"/>
    <w:rsid w:val="00835C52"/>
    <w:rsid w:val="00836226"/>
    <w:rsid w:val="00836B74"/>
    <w:rsid w:val="00837463"/>
    <w:rsid w:val="00837485"/>
    <w:rsid w:val="00837732"/>
    <w:rsid w:val="00837A00"/>
    <w:rsid w:val="00837C37"/>
    <w:rsid w:val="008403AC"/>
    <w:rsid w:val="00840586"/>
    <w:rsid w:val="00840A20"/>
    <w:rsid w:val="00840E51"/>
    <w:rsid w:val="0084190A"/>
    <w:rsid w:val="00841916"/>
    <w:rsid w:val="008423FC"/>
    <w:rsid w:val="008425D5"/>
    <w:rsid w:val="00842FFF"/>
    <w:rsid w:val="00843096"/>
    <w:rsid w:val="00843286"/>
    <w:rsid w:val="00843289"/>
    <w:rsid w:val="00843CA1"/>
    <w:rsid w:val="00843EFA"/>
    <w:rsid w:val="0084421C"/>
    <w:rsid w:val="00844750"/>
    <w:rsid w:val="00844A2D"/>
    <w:rsid w:val="00844B20"/>
    <w:rsid w:val="00844E4B"/>
    <w:rsid w:val="00844E70"/>
    <w:rsid w:val="00844EB6"/>
    <w:rsid w:val="00844FAE"/>
    <w:rsid w:val="0084509E"/>
    <w:rsid w:val="00845F68"/>
    <w:rsid w:val="00846222"/>
    <w:rsid w:val="00846729"/>
    <w:rsid w:val="00846CC4"/>
    <w:rsid w:val="00846CC9"/>
    <w:rsid w:val="00846EC3"/>
    <w:rsid w:val="00847086"/>
    <w:rsid w:val="00850BD6"/>
    <w:rsid w:val="00850BF3"/>
    <w:rsid w:val="00850F9B"/>
    <w:rsid w:val="008513F1"/>
    <w:rsid w:val="00851FD6"/>
    <w:rsid w:val="00852E0C"/>
    <w:rsid w:val="00853B0F"/>
    <w:rsid w:val="00853CA5"/>
    <w:rsid w:val="00854117"/>
    <w:rsid w:val="00854213"/>
    <w:rsid w:val="00854364"/>
    <w:rsid w:val="00854794"/>
    <w:rsid w:val="00854B53"/>
    <w:rsid w:val="00854D1D"/>
    <w:rsid w:val="00855709"/>
    <w:rsid w:val="0085643A"/>
    <w:rsid w:val="008564C9"/>
    <w:rsid w:val="008569B7"/>
    <w:rsid w:val="0085782D"/>
    <w:rsid w:val="00860350"/>
    <w:rsid w:val="008603E0"/>
    <w:rsid w:val="0086058F"/>
    <w:rsid w:val="00861407"/>
    <w:rsid w:val="00862413"/>
    <w:rsid w:val="00862678"/>
    <w:rsid w:val="00862A00"/>
    <w:rsid w:val="00862EF6"/>
    <w:rsid w:val="0086327E"/>
    <w:rsid w:val="00863545"/>
    <w:rsid w:val="00863669"/>
    <w:rsid w:val="0086384E"/>
    <w:rsid w:val="00863BF5"/>
    <w:rsid w:val="00863F23"/>
    <w:rsid w:val="00864005"/>
    <w:rsid w:val="00864293"/>
    <w:rsid w:val="008649E3"/>
    <w:rsid w:val="00865847"/>
    <w:rsid w:val="0086670D"/>
    <w:rsid w:val="00867139"/>
    <w:rsid w:val="00867169"/>
    <w:rsid w:val="008673F1"/>
    <w:rsid w:val="008673FA"/>
    <w:rsid w:val="008674DD"/>
    <w:rsid w:val="008678A6"/>
    <w:rsid w:val="00867F9F"/>
    <w:rsid w:val="008707E9"/>
    <w:rsid w:val="00870C27"/>
    <w:rsid w:val="00871198"/>
    <w:rsid w:val="0087185A"/>
    <w:rsid w:val="0087188B"/>
    <w:rsid w:val="00871FB4"/>
    <w:rsid w:val="00871FF3"/>
    <w:rsid w:val="0087217B"/>
    <w:rsid w:val="0087217D"/>
    <w:rsid w:val="008739AC"/>
    <w:rsid w:val="008742E0"/>
    <w:rsid w:val="00874380"/>
    <w:rsid w:val="008744D4"/>
    <w:rsid w:val="00874604"/>
    <w:rsid w:val="00875406"/>
    <w:rsid w:val="00875576"/>
    <w:rsid w:val="008756EA"/>
    <w:rsid w:val="008757DF"/>
    <w:rsid w:val="00875A99"/>
    <w:rsid w:val="008762BC"/>
    <w:rsid w:val="008775E7"/>
    <w:rsid w:val="008776A5"/>
    <w:rsid w:val="00877765"/>
    <w:rsid w:val="00877D3C"/>
    <w:rsid w:val="008802A9"/>
    <w:rsid w:val="00880691"/>
    <w:rsid w:val="00881422"/>
    <w:rsid w:val="00881B69"/>
    <w:rsid w:val="00882947"/>
    <w:rsid w:val="008835EB"/>
    <w:rsid w:val="00883C22"/>
    <w:rsid w:val="00883D4E"/>
    <w:rsid w:val="00883DC4"/>
    <w:rsid w:val="008840E4"/>
    <w:rsid w:val="00884369"/>
    <w:rsid w:val="00884A12"/>
    <w:rsid w:val="00884E78"/>
    <w:rsid w:val="008863B3"/>
    <w:rsid w:val="0088655C"/>
    <w:rsid w:val="00886580"/>
    <w:rsid w:val="008866F4"/>
    <w:rsid w:val="00886B1F"/>
    <w:rsid w:val="008873E2"/>
    <w:rsid w:val="008875FB"/>
    <w:rsid w:val="00887B80"/>
    <w:rsid w:val="0089002D"/>
    <w:rsid w:val="00890A9A"/>
    <w:rsid w:val="00890E10"/>
    <w:rsid w:val="00891460"/>
    <w:rsid w:val="00891518"/>
    <w:rsid w:val="008917F3"/>
    <w:rsid w:val="00891B18"/>
    <w:rsid w:val="00891C86"/>
    <w:rsid w:val="00891D82"/>
    <w:rsid w:val="00891E49"/>
    <w:rsid w:val="00891E94"/>
    <w:rsid w:val="00892017"/>
    <w:rsid w:val="008929B6"/>
    <w:rsid w:val="00892AC4"/>
    <w:rsid w:val="00892C38"/>
    <w:rsid w:val="00892CD5"/>
    <w:rsid w:val="00892E84"/>
    <w:rsid w:val="00893420"/>
    <w:rsid w:val="00893A32"/>
    <w:rsid w:val="00894A1C"/>
    <w:rsid w:val="00894A3C"/>
    <w:rsid w:val="0089516F"/>
    <w:rsid w:val="008954A4"/>
    <w:rsid w:val="0089558D"/>
    <w:rsid w:val="00895722"/>
    <w:rsid w:val="00895A05"/>
    <w:rsid w:val="00895B20"/>
    <w:rsid w:val="0089603E"/>
    <w:rsid w:val="008960C3"/>
    <w:rsid w:val="00896396"/>
    <w:rsid w:val="00897446"/>
    <w:rsid w:val="00897570"/>
    <w:rsid w:val="00897D1D"/>
    <w:rsid w:val="00897FBF"/>
    <w:rsid w:val="008A0A02"/>
    <w:rsid w:val="008A0B9F"/>
    <w:rsid w:val="008A132C"/>
    <w:rsid w:val="008A1C0D"/>
    <w:rsid w:val="008A20DF"/>
    <w:rsid w:val="008A265B"/>
    <w:rsid w:val="008A34FC"/>
    <w:rsid w:val="008A3586"/>
    <w:rsid w:val="008A4242"/>
    <w:rsid w:val="008A4383"/>
    <w:rsid w:val="008A43DA"/>
    <w:rsid w:val="008A5D3A"/>
    <w:rsid w:val="008A6011"/>
    <w:rsid w:val="008A6063"/>
    <w:rsid w:val="008A6120"/>
    <w:rsid w:val="008A67F5"/>
    <w:rsid w:val="008A77FE"/>
    <w:rsid w:val="008A7955"/>
    <w:rsid w:val="008A7E1C"/>
    <w:rsid w:val="008B1337"/>
    <w:rsid w:val="008B133D"/>
    <w:rsid w:val="008B14F2"/>
    <w:rsid w:val="008B1937"/>
    <w:rsid w:val="008B1B23"/>
    <w:rsid w:val="008B1CEF"/>
    <w:rsid w:val="008B218C"/>
    <w:rsid w:val="008B21F9"/>
    <w:rsid w:val="008B252B"/>
    <w:rsid w:val="008B25E3"/>
    <w:rsid w:val="008B2B72"/>
    <w:rsid w:val="008B2BCB"/>
    <w:rsid w:val="008B2FC5"/>
    <w:rsid w:val="008B2FDC"/>
    <w:rsid w:val="008B31AB"/>
    <w:rsid w:val="008B4051"/>
    <w:rsid w:val="008B4CF8"/>
    <w:rsid w:val="008B4D33"/>
    <w:rsid w:val="008B5092"/>
    <w:rsid w:val="008B51A6"/>
    <w:rsid w:val="008B53F6"/>
    <w:rsid w:val="008B554C"/>
    <w:rsid w:val="008B5726"/>
    <w:rsid w:val="008B5A62"/>
    <w:rsid w:val="008B63F4"/>
    <w:rsid w:val="008B6A87"/>
    <w:rsid w:val="008B7B1D"/>
    <w:rsid w:val="008B7B91"/>
    <w:rsid w:val="008C0265"/>
    <w:rsid w:val="008C08B3"/>
    <w:rsid w:val="008C08EA"/>
    <w:rsid w:val="008C0A76"/>
    <w:rsid w:val="008C1407"/>
    <w:rsid w:val="008C1890"/>
    <w:rsid w:val="008C2188"/>
    <w:rsid w:val="008C24B3"/>
    <w:rsid w:val="008C24E1"/>
    <w:rsid w:val="008C2BA0"/>
    <w:rsid w:val="008C35DB"/>
    <w:rsid w:val="008C38C5"/>
    <w:rsid w:val="008C4014"/>
    <w:rsid w:val="008C53D1"/>
    <w:rsid w:val="008C55B6"/>
    <w:rsid w:val="008C5629"/>
    <w:rsid w:val="008C578D"/>
    <w:rsid w:val="008C5CFD"/>
    <w:rsid w:val="008C5EE7"/>
    <w:rsid w:val="008C6442"/>
    <w:rsid w:val="008C69C0"/>
    <w:rsid w:val="008C6D3B"/>
    <w:rsid w:val="008C7891"/>
    <w:rsid w:val="008C7AAF"/>
    <w:rsid w:val="008C7F4F"/>
    <w:rsid w:val="008D0227"/>
    <w:rsid w:val="008D0876"/>
    <w:rsid w:val="008D0909"/>
    <w:rsid w:val="008D13C6"/>
    <w:rsid w:val="008D1436"/>
    <w:rsid w:val="008D162A"/>
    <w:rsid w:val="008D16FF"/>
    <w:rsid w:val="008D1CE3"/>
    <w:rsid w:val="008D1FDC"/>
    <w:rsid w:val="008D24CC"/>
    <w:rsid w:val="008D2877"/>
    <w:rsid w:val="008D310D"/>
    <w:rsid w:val="008D36CD"/>
    <w:rsid w:val="008D3718"/>
    <w:rsid w:val="008D3B74"/>
    <w:rsid w:val="008D459E"/>
    <w:rsid w:val="008D4B41"/>
    <w:rsid w:val="008D4C9F"/>
    <w:rsid w:val="008D4D1D"/>
    <w:rsid w:val="008D5343"/>
    <w:rsid w:val="008D53C1"/>
    <w:rsid w:val="008D541B"/>
    <w:rsid w:val="008D5B20"/>
    <w:rsid w:val="008D67A2"/>
    <w:rsid w:val="008D6A78"/>
    <w:rsid w:val="008D6D42"/>
    <w:rsid w:val="008D6FF4"/>
    <w:rsid w:val="008D7745"/>
    <w:rsid w:val="008D78AF"/>
    <w:rsid w:val="008D790C"/>
    <w:rsid w:val="008E02E3"/>
    <w:rsid w:val="008E0634"/>
    <w:rsid w:val="008E077B"/>
    <w:rsid w:val="008E10A2"/>
    <w:rsid w:val="008E19E9"/>
    <w:rsid w:val="008E1B79"/>
    <w:rsid w:val="008E213D"/>
    <w:rsid w:val="008E225E"/>
    <w:rsid w:val="008E2C8E"/>
    <w:rsid w:val="008E2E56"/>
    <w:rsid w:val="008E306D"/>
    <w:rsid w:val="008E31F8"/>
    <w:rsid w:val="008E3B9F"/>
    <w:rsid w:val="008E4406"/>
    <w:rsid w:val="008E44BC"/>
    <w:rsid w:val="008E46DC"/>
    <w:rsid w:val="008E498C"/>
    <w:rsid w:val="008E4E7E"/>
    <w:rsid w:val="008E4F4E"/>
    <w:rsid w:val="008E5093"/>
    <w:rsid w:val="008E539B"/>
    <w:rsid w:val="008E5682"/>
    <w:rsid w:val="008E5E8F"/>
    <w:rsid w:val="008E5F6E"/>
    <w:rsid w:val="008E60F7"/>
    <w:rsid w:val="008E6353"/>
    <w:rsid w:val="008E6718"/>
    <w:rsid w:val="008E7121"/>
    <w:rsid w:val="008E78B3"/>
    <w:rsid w:val="008E7910"/>
    <w:rsid w:val="008F00CC"/>
    <w:rsid w:val="008F033D"/>
    <w:rsid w:val="008F0688"/>
    <w:rsid w:val="008F0991"/>
    <w:rsid w:val="008F0A54"/>
    <w:rsid w:val="008F13B7"/>
    <w:rsid w:val="008F16CB"/>
    <w:rsid w:val="008F17BB"/>
    <w:rsid w:val="008F239C"/>
    <w:rsid w:val="008F23B1"/>
    <w:rsid w:val="008F261E"/>
    <w:rsid w:val="008F28B2"/>
    <w:rsid w:val="008F2A2B"/>
    <w:rsid w:val="008F2E6B"/>
    <w:rsid w:val="008F2F10"/>
    <w:rsid w:val="008F38A0"/>
    <w:rsid w:val="008F3EDD"/>
    <w:rsid w:val="008F47B6"/>
    <w:rsid w:val="008F512A"/>
    <w:rsid w:val="008F5140"/>
    <w:rsid w:val="008F5DF3"/>
    <w:rsid w:val="008F6210"/>
    <w:rsid w:val="008F6B2C"/>
    <w:rsid w:val="008F715E"/>
    <w:rsid w:val="008F758B"/>
    <w:rsid w:val="008F775C"/>
    <w:rsid w:val="008F7C85"/>
    <w:rsid w:val="00900879"/>
    <w:rsid w:val="0090138C"/>
    <w:rsid w:val="00901433"/>
    <w:rsid w:val="00901DE8"/>
    <w:rsid w:val="009030F7"/>
    <w:rsid w:val="00903911"/>
    <w:rsid w:val="009041BE"/>
    <w:rsid w:val="0090498B"/>
    <w:rsid w:val="00904CD4"/>
    <w:rsid w:val="00904E26"/>
    <w:rsid w:val="00904F98"/>
    <w:rsid w:val="009053B9"/>
    <w:rsid w:val="00905ED9"/>
    <w:rsid w:val="00905FBD"/>
    <w:rsid w:val="0090628F"/>
    <w:rsid w:val="009062E7"/>
    <w:rsid w:val="00906868"/>
    <w:rsid w:val="00906AC3"/>
    <w:rsid w:val="00906DE5"/>
    <w:rsid w:val="0091000C"/>
    <w:rsid w:val="0091088C"/>
    <w:rsid w:val="00910ECA"/>
    <w:rsid w:val="00911064"/>
    <w:rsid w:val="0091112D"/>
    <w:rsid w:val="0091162D"/>
    <w:rsid w:val="009116DD"/>
    <w:rsid w:val="00911710"/>
    <w:rsid w:val="00911BFE"/>
    <w:rsid w:val="00912045"/>
    <w:rsid w:val="0091292C"/>
    <w:rsid w:val="00912CA3"/>
    <w:rsid w:val="00912DB3"/>
    <w:rsid w:val="009134FC"/>
    <w:rsid w:val="009135FC"/>
    <w:rsid w:val="0091360F"/>
    <w:rsid w:val="0091376C"/>
    <w:rsid w:val="00913F5E"/>
    <w:rsid w:val="0091480E"/>
    <w:rsid w:val="00914E6C"/>
    <w:rsid w:val="00914ECD"/>
    <w:rsid w:val="00915E21"/>
    <w:rsid w:val="0091619A"/>
    <w:rsid w:val="009169D5"/>
    <w:rsid w:val="00916D13"/>
    <w:rsid w:val="00916E57"/>
    <w:rsid w:val="00917ADE"/>
    <w:rsid w:val="00917E2D"/>
    <w:rsid w:val="00917FD5"/>
    <w:rsid w:val="00920354"/>
    <w:rsid w:val="00920A38"/>
    <w:rsid w:val="0092127C"/>
    <w:rsid w:val="009218A6"/>
    <w:rsid w:val="00921936"/>
    <w:rsid w:val="0092198D"/>
    <w:rsid w:val="00921DF2"/>
    <w:rsid w:val="00921E05"/>
    <w:rsid w:val="00921E27"/>
    <w:rsid w:val="00921FF9"/>
    <w:rsid w:val="009221F0"/>
    <w:rsid w:val="00922E9A"/>
    <w:rsid w:val="009235AD"/>
    <w:rsid w:val="009235ED"/>
    <w:rsid w:val="00923C03"/>
    <w:rsid w:val="009264A9"/>
    <w:rsid w:val="0092657D"/>
    <w:rsid w:val="009267B9"/>
    <w:rsid w:val="009269F7"/>
    <w:rsid w:val="009274E1"/>
    <w:rsid w:val="0092792A"/>
    <w:rsid w:val="009303C5"/>
    <w:rsid w:val="009307FB"/>
    <w:rsid w:val="00931888"/>
    <w:rsid w:val="009319B6"/>
    <w:rsid w:val="00931E79"/>
    <w:rsid w:val="00932CB2"/>
    <w:rsid w:val="00933635"/>
    <w:rsid w:val="00933B53"/>
    <w:rsid w:val="00933C3F"/>
    <w:rsid w:val="00934098"/>
    <w:rsid w:val="0093432B"/>
    <w:rsid w:val="009345C6"/>
    <w:rsid w:val="00934D12"/>
    <w:rsid w:val="009351E1"/>
    <w:rsid w:val="009352D9"/>
    <w:rsid w:val="00935AEB"/>
    <w:rsid w:val="00935D88"/>
    <w:rsid w:val="00936015"/>
    <w:rsid w:val="009362DC"/>
    <w:rsid w:val="009367AC"/>
    <w:rsid w:val="00936D55"/>
    <w:rsid w:val="009372AA"/>
    <w:rsid w:val="00937C81"/>
    <w:rsid w:val="00937D8A"/>
    <w:rsid w:val="00937ED5"/>
    <w:rsid w:val="0094064E"/>
    <w:rsid w:val="009409ED"/>
    <w:rsid w:val="00940D5C"/>
    <w:rsid w:val="00940F58"/>
    <w:rsid w:val="00941646"/>
    <w:rsid w:val="00941D13"/>
    <w:rsid w:val="00941DE3"/>
    <w:rsid w:val="0094211E"/>
    <w:rsid w:val="00942315"/>
    <w:rsid w:val="0094279C"/>
    <w:rsid w:val="00942B6C"/>
    <w:rsid w:val="0094304E"/>
    <w:rsid w:val="00943086"/>
    <w:rsid w:val="00943203"/>
    <w:rsid w:val="00943207"/>
    <w:rsid w:val="00943F5D"/>
    <w:rsid w:val="009447B9"/>
    <w:rsid w:val="00945D8C"/>
    <w:rsid w:val="0094647C"/>
    <w:rsid w:val="00946731"/>
    <w:rsid w:val="00946D2A"/>
    <w:rsid w:val="00946DB7"/>
    <w:rsid w:val="0094713F"/>
    <w:rsid w:val="00950344"/>
    <w:rsid w:val="0095074C"/>
    <w:rsid w:val="00950E1D"/>
    <w:rsid w:val="00950F6B"/>
    <w:rsid w:val="00951048"/>
    <w:rsid w:val="0095144A"/>
    <w:rsid w:val="009514CF"/>
    <w:rsid w:val="0095164B"/>
    <w:rsid w:val="00951A55"/>
    <w:rsid w:val="00952182"/>
    <w:rsid w:val="00952540"/>
    <w:rsid w:val="009525E2"/>
    <w:rsid w:val="00952F8D"/>
    <w:rsid w:val="00953670"/>
    <w:rsid w:val="00953B8A"/>
    <w:rsid w:val="009543EE"/>
    <w:rsid w:val="00954676"/>
    <w:rsid w:val="00954A8D"/>
    <w:rsid w:val="00954D87"/>
    <w:rsid w:val="00954F84"/>
    <w:rsid w:val="00954FA3"/>
    <w:rsid w:val="00954FC1"/>
    <w:rsid w:val="00954FE6"/>
    <w:rsid w:val="00955228"/>
    <w:rsid w:val="0095573A"/>
    <w:rsid w:val="00956102"/>
    <w:rsid w:val="009561B2"/>
    <w:rsid w:val="0095683C"/>
    <w:rsid w:val="009569CA"/>
    <w:rsid w:val="00957445"/>
    <w:rsid w:val="00957A43"/>
    <w:rsid w:val="00961164"/>
    <w:rsid w:val="009619E3"/>
    <w:rsid w:val="00962AF5"/>
    <w:rsid w:val="00963430"/>
    <w:rsid w:val="0096399D"/>
    <w:rsid w:val="00964484"/>
    <w:rsid w:val="009648D5"/>
    <w:rsid w:val="00965571"/>
    <w:rsid w:val="00965D6B"/>
    <w:rsid w:val="00966138"/>
    <w:rsid w:val="0096632F"/>
    <w:rsid w:val="00967227"/>
    <w:rsid w:val="00967B70"/>
    <w:rsid w:val="00967DDD"/>
    <w:rsid w:val="009701B4"/>
    <w:rsid w:val="00970C59"/>
    <w:rsid w:val="009710CD"/>
    <w:rsid w:val="009713AB"/>
    <w:rsid w:val="009716C6"/>
    <w:rsid w:val="00971B79"/>
    <w:rsid w:val="009721CF"/>
    <w:rsid w:val="00972BF9"/>
    <w:rsid w:val="00973D86"/>
    <w:rsid w:val="00973DF6"/>
    <w:rsid w:val="00973F80"/>
    <w:rsid w:val="0097416B"/>
    <w:rsid w:val="0097482A"/>
    <w:rsid w:val="00974DD4"/>
    <w:rsid w:val="00974F05"/>
    <w:rsid w:val="0097537D"/>
    <w:rsid w:val="009753BE"/>
    <w:rsid w:val="0097546C"/>
    <w:rsid w:val="00975512"/>
    <w:rsid w:val="009756C8"/>
    <w:rsid w:val="009757AF"/>
    <w:rsid w:val="009769C9"/>
    <w:rsid w:val="00976B72"/>
    <w:rsid w:val="00976C0E"/>
    <w:rsid w:val="0097767C"/>
    <w:rsid w:val="009779FB"/>
    <w:rsid w:val="00977A11"/>
    <w:rsid w:val="00977D11"/>
    <w:rsid w:val="00980191"/>
    <w:rsid w:val="0098084C"/>
    <w:rsid w:val="0098084D"/>
    <w:rsid w:val="00981034"/>
    <w:rsid w:val="0098167E"/>
    <w:rsid w:val="0098218A"/>
    <w:rsid w:val="009822E0"/>
    <w:rsid w:val="00982A8D"/>
    <w:rsid w:val="00982D96"/>
    <w:rsid w:val="00983B5F"/>
    <w:rsid w:val="00983BFA"/>
    <w:rsid w:val="00983E14"/>
    <w:rsid w:val="009841DC"/>
    <w:rsid w:val="00984252"/>
    <w:rsid w:val="00984504"/>
    <w:rsid w:val="00984821"/>
    <w:rsid w:val="00984BB9"/>
    <w:rsid w:val="00984DA3"/>
    <w:rsid w:val="00985A2F"/>
    <w:rsid w:val="00986AC4"/>
    <w:rsid w:val="00986ADF"/>
    <w:rsid w:val="00987237"/>
    <w:rsid w:val="00987B69"/>
    <w:rsid w:val="009902A9"/>
    <w:rsid w:val="0099080B"/>
    <w:rsid w:val="00990BA5"/>
    <w:rsid w:val="00990C68"/>
    <w:rsid w:val="00991029"/>
    <w:rsid w:val="009916DE"/>
    <w:rsid w:val="00992081"/>
    <w:rsid w:val="009920FD"/>
    <w:rsid w:val="0099214B"/>
    <w:rsid w:val="0099289A"/>
    <w:rsid w:val="00992CBB"/>
    <w:rsid w:val="00993B8C"/>
    <w:rsid w:val="00993D3B"/>
    <w:rsid w:val="00993E75"/>
    <w:rsid w:val="0099447F"/>
    <w:rsid w:val="00994965"/>
    <w:rsid w:val="009955B7"/>
    <w:rsid w:val="00995642"/>
    <w:rsid w:val="00995D03"/>
    <w:rsid w:val="00995FD3"/>
    <w:rsid w:val="00996139"/>
    <w:rsid w:val="00996211"/>
    <w:rsid w:val="009964CC"/>
    <w:rsid w:val="00996B8B"/>
    <w:rsid w:val="00997231"/>
    <w:rsid w:val="0099776C"/>
    <w:rsid w:val="00997779"/>
    <w:rsid w:val="00997E8F"/>
    <w:rsid w:val="009A014E"/>
    <w:rsid w:val="009A0366"/>
    <w:rsid w:val="009A0725"/>
    <w:rsid w:val="009A0846"/>
    <w:rsid w:val="009A094C"/>
    <w:rsid w:val="009A0B3E"/>
    <w:rsid w:val="009A0C11"/>
    <w:rsid w:val="009A0D17"/>
    <w:rsid w:val="009A15FA"/>
    <w:rsid w:val="009A18DD"/>
    <w:rsid w:val="009A1B90"/>
    <w:rsid w:val="009A2409"/>
    <w:rsid w:val="009A24A8"/>
    <w:rsid w:val="009A2CDB"/>
    <w:rsid w:val="009A2D63"/>
    <w:rsid w:val="009A3000"/>
    <w:rsid w:val="009A39D8"/>
    <w:rsid w:val="009A3A05"/>
    <w:rsid w:val="009A3A5D"/>
    <w:rsid w:val="009A3ABE"/>
    <w:rsid w:val="009A3E0B"/>
    <w:rsid w:val="009A3EF8"/>
    <w:rsid w:val="009A48E5"/>
    <w:rsid w:val="009A4913"/>
    <w:rsid w:val="009A4945"/>
    <w:rsid w:val="009A4CBC"/>
    <w:rsid w:val="009A4F1E"/>
    <w:rsid w:val="009A5515"/>
    <w:rsid w:val="009A5A53"/>
    <w:rsid w:val="009A6227"/>
    <w:rsid w:val="009A65B5"/>
    <w:rsid w:val="009A6A0E"/>
    <w:rsid w:val="009A72B3"/>
    <w:rsid w:val="009A7CAC"/>
    <w:rsid w:val="009B028D"/>
    <w:rsid w:val="009B034D"/>
    <w:rsid w:val="009B0A33"/>
    <w:rsid w:val="009B0C8D"/>
    <w:rsid w:val="009B11D8"/>
    <w:rsid w:val="009B17A5"/>
    <w:rsid w:val="009B1AF6"/>
    <w:rsid w:val="009B1EEF"/>
    <w:rsid w:val="009B2072"/>
    <w:rsid w:val="009B2079"/>
    <w:rsid w:val="009B2324"/>
    <w:rsid w:val="009B24CC"/>
    <w:rsid w:val="009B2D97"/>
    <w:rsid w:val="009B3009"/>
    <w:rsid w:val="009B3376"/>
    <w:rsid w:val="009B3B4A"/>
    <w:rsid w:val="009B3C18"/>
    <w:rsid w:val="009B3FBD"/>
    <w:rsid w:val="009B4663"/>
    <w:rsid w:val="009B4C64"/>
    <w:rsid w:val="009B4D24"/>
    <w:rsid w:val="009B59D9"/>
    <w:rsid w:val="009B5C37"/>
    <w:rsid w:val="009B6590"/>
    <w:rsid w:val="009B6D11"/>
    <w:rsid w:val="009B7406"/>
    <w:rsid w:val="009B7F45"/>
    <w:rsid w:val="009C02A9"/>
    <w:rsid w:val="009C0CC4"/>
    <w:rsid w:val="009C0F55"/>
    <w:rsid w:val="009C1816"/>
    <w:rsid w:val="009C1AF4"/>
    <w:rsid w:val="009C2333"/>
    <w:rsid w:val="009C237D"/>
    <w:rsid w:val="009C2381"/>
    <w:rsid w:val="009C240B"/>
    <w:rsid w:val="009C2CA1"/>
    <w:rsid w:val="009C2DCB"/>
    <w:rsid w:val="009C2EA6"/>
    <w:rsid w:val="009C2EBE"/>
    <w:rsid w:val="009C3C4B"/>
    <w:rsid w:val="009C3D3B"/>
    <w:rsid w:val="009C4F29"/>
    <w:rsid w:val="009C4FA9"/>
    <w:rsid w:val="009C54EE"/>
    <w:rsid w:val="009C5997"/>
    <w:rsid w:val="009C5D1F"/>
    <w:rsid w:val="009C61FF"/>
    <w:rsid w:val="009C65E1"/>
    <w:rsid w:val="009C68BD"/>
    <w:rsid w:val="009C6BF0"/>
    <w:rsid w:val="009C6C58"/>
    <w:rsid w:val="009C7299"/>
    <w:rsid w:val="009C77A9"/>
    <w:rsid w:val="009C7AF2"/>
    <w:rsid w:val="009D00D2"/>
    <w:rsid w:val="009D0452"/>
    <w:rsid w:val="009D084D"/>
    <w:rsid w:val="009D08DD"/>
    <w:rsid w:val="009D0AC8"/>
    <w:rsid w:val="009D0C28"/>
    <w:rsid w:val="009D11F9"/>
    <w:rsid w:val="009D146B"/>
    <w:rsid w:val="009D1688"/>
    <w:rsid w:val="009D1AD4"/>
    <w:rsid w:val="009D1C5F"/>
    <w:rsid w:val="009D1D3E"/>
    <w:rsid w:val="009D20FB"/>
    <w:rsid w:val="009D2D20"/>
    <w:rsid w:val="009D3454"/>
    <w:rsid w:val="009D3670"/>
    <w:rsid w:val="009D3681"/>
    <w:rsid w:val="009D3B47"/>
    <w:rsid w:val="009D44DA"/>
    <w:rsid w:val="009D486E"/>
    <w:rsid w:val="009D48CF"/>
    <w:rsid w:val="009D4B84"/>
    <w:rsid w:val="009D4D75"/>
    <w:rsid w:val="009D594B"/>
    <w:rsid w:val="009D5CB1"/>
    <w:rsid w:val="009D5F70"/>
    <w:rsid w:val="009D6D16"/>
    <w:rsid w:val="009D6E29"/>
    <w:rsid w:val="009D6FC9"/>
    <w:rsid w:val="009D7387"/>
    <w:rsid w:val="009D7528"/>
    <w:rsid w:val="009D7BDF"/>
    <w:rsid w:val="009E05D9"/>
    <w:rsid w:val="009E0895"/>
    <w:rsid w:val="009E1787"/>
    <w:rsid w:val="009E20F6"/>
    <w:rsid w:val="009E267A"/>
    <w:rsid w:val="009E26C0"/>
    <w:rsid w:val="009E26D0"/>
    <w:rsid w:val="009E283F"/>
    <w:rsid w:val="009E2C72"/>
    <w:rsid w:val="009E3567"/>
    <w:rsid w:val="009E39B1"/>
    <w:rsid w:val="009E3ABE"/>
    <w:rsid w:val="009E4007"/>
    <w:rsid w:val="009E4377"/>
    <w:rsid w:val="009E48E9"/>
    <w:rsid w:val="009E4D5E"/>
    <w:rsid w:val="009E580E"/>
    <w:rsid w:val="009E5C05"/>
    <w:rsid w:val="009E5C2A"/>
    <w:rsid w:val="009E5CED"/>
    <w:rsid w:val="009E5FBB"/>
    <w:rsid w:val="009E6608"/>
    <w:rsid w:val="009E6FC0"/>
    <w:rsid w:val="009E74C9"/>
    <w:rsid w:val="009E7B64"/>
    <w:rsid w:val="009E7CBF"/>
    <w:rsid w:val="009F02E0"/>
    <w:rsid w:val="009F0356"/>
    <w:rsid w:val="009F03CA"/>
    <w:rsid w:val="009F08D2"/>
    <w:rsid w:val="009F1030"/>
    <w:rsid w:val="009F1310"/>
    <w:rsid w:val="009F164A"/>
    <w:rsid w:val="009F17DB"/>
    <w:rsid w:val="009F1DAC"/>
    <w:rsid w:val="009F2372"/>
    <w:rsid w:val="009F275A"/>
    <w:rsid w:val="009F2A43"/>
    <w:rsid w:val="009F2CCD"/>
    <w:rsid w:val="009F4E12"/>
    <w:rsid w:val="009F51C7"/>
    <w:rsid w:val="009F682D"/>
    <w:rsid w:val="009F74F3"/>
    <w:rsid w:val="009F7A0A"/>
    <w:rsid w:val="009F7EAB"/>
    <w:rsid w:val="00A00052"/>
    <w:rsid w:val="00A005FA"/>
    <w:rsid w:val="00A007C3"/>
    <w:rsid w:val="00A0101C"/>
    <w:rsid w:val="00A0127C"/>
    <w:rsid w:val="00A01FBB"/>
    <w:rsid w:val="00A02132"/>
    <w:rsid w:val="00A02372"/>
    <w:rsid w:val="00A02B1D"/>
    <w:rsid w:val="00A03165"/>
    <w:rsid w:val="00A03B51"/>
    <w:rsid w:val="00A04965"/>
    <w:rsid w:val="00A04E66"/>
    <w:rsid w:val="00A05183"/>
    <w:rsid w:val="00A05B60"/>
    <w:rsid w:val="00A05D1A"/>
    <w:rsid w:val="00A05F91"/>
    <w:rsid w:val="00A060AE"/>
    <w:rsid w:val="00A06429"/>
    <w:rsid w:val="00A069DA"/>
    <w:rsid w:val="00A06BD7"/>
    <w:rsid w:val="00A1013F"/>
    <w:rsid w:val="00A1018C"/>
    <w:rsid w:val="00A1038D"/>
    <w:rsid w:val="00A10656"/>
    <w:rsid w:val="00A10820"/>
    <w:rsid w:val="00A1089E"/>
    <w:rsid w:val="00A10E81"/>
    <w:rsid w:val="00A10F35"/>
    <w:rsid w:val="00A110FA"/>
    <w:rsid w:val="00A1125D"/>
    <w:rsid w:val="00A114BD"/>
    <w:rsid w:val="00A11767"/>
    <w:rsid w:val="00A11AFC"/>
    <w:rsid w:val="00A11DBB"/>
    <w:rsid w:val="00A12463"/>
    <w:rsid w:val="00A12481"/>
    <w:rsid w:val="00A1283B"/>
    <w:rsid w:val="00A12A5A"/>
    <w:rsid w:val="00A13173"/>
    <w:rsid w:val="00A138EB"/>
    <w:rsid w:val="00A153FF"/>
    <w:rsid w:val="00A156E7"/>
    <w:rsid w:val="00A15903"/>
    <w:rsid w:val="00A15E68"/>
    <w:rsid w:val="00A15EDB"/>
    <w:rsid w:val="00A15F74"/>
    <w:rsid w:val="00A1675B"/>
    <w:rsid w:val="00A16D16"/>
    <w:rsid w:val="00A171FB"/>
    <w:rsid w:val="00A173E5"/>
    <w:rsid w:val="00A1748F"/>
    <w:rsid w:val="00A20231"/>
    <w:rsid w:val="00A20753"/>
    <w:rsid w:val="00A20B51"/>
    <w:rsid w:val="00A21086"/>
    <w:rsid w:val="00A212E2"/>
    <w:rsid w:val="00A21E1C"/>
    <w:rsid w:val="00A220BC"/>
    <w:rsid w:val="00A22D7B"/>
    <w:rsid w:val="00A23AA0"/>
    <w:rsid w:val="00A23BE3"/>
    <w:rsid w:val="00A24205"/>
    <w:rsid w:val="00A24667"/>
    <w:rsid w:val="00A24B5B"/>
    <w:rsid w:val="00A24C1E"/>
    <w:rsid w:val="00A257B9"/>
    <w:rsid w:val="00A25D0E"/>
    <w:rsid w:val="00A260AA"/>
    <w:rsid w:val="00A267E1"/>
    <w:rsid w:val="00A268B2"/>
    <w:rsid w:val="00A270F5"/>
    <w:rsid w:val="00A272F7"/>
    <w:rsid w:val="00A272FD"/>
    <w:rsid w:val="00A27930"/>
    <w:rsid w:val="00A27A7F"/>
    <w:rsid w:val="00A27FBF"/>
    <w:rsid w:val="00A27FEC"/>
    <w:rsid w:val="00A30978"/>
    <w:rsid w:val="00A30A42"/>
    <w:rsid w:val="00A30CDB"/>
    <w:rsid w:val="00A31319"/>
    <w:rsid w:val="00A31645"/>
    <w:rsid w:val="00A31D23"/>
    <w:rsid w:val="00A31F90"/>
    <w:rsid w:val="00A32151"/>
    <w:rsid w:val="00A330B9"/>
    <w:rsid w:val="00A333D8"/>
    <w:rsid w:val="00A337CD"/>
    <w:rsid w:val="00A33830"/>
    <w:rsid w:val="00A3384B"/>
    <w:rsid w:val="00A338EF"/>
    <w:rsid w:val="00A33A82"/>
    <w:rsid w:val="00A34472"/>
    <w:rsid w:val="00A3465D"/>
    <w:rsid w:val="00A34DA2"/>
    <w:rsid w:val="00A34DE3"/>
    <w:rsid w:val="00A35129"/>
    <w:rsid w:val="00A3612A"/>
    <w:rsid w:val="00A363A0"/>
    <w:rsid w:val="00A366D0"/>
    <w:rsid w:val="00A36A39"/>
    <w:rsid w:val="00A36B2D"/>
    <w:rsid w:val="00A374F4"/>
    <w:rsid w:val="00A3778A"/>
    <w:rsid w:val="00A37B45"/>
    <w:rsid w:val="00A37C1D"/>
    <w:rsid w:val="00A4058E"/>
    <w:rsid w:val="00A40779"/>
    <w:rsid w:val="00A40A1B"/>
    <w:rsid w:val="00A40CDD"/>
    <w:rsid w:val="00A41362"/>
    <w:rsid w:val="00A416B0"/>
    <w:rsid w:val="00A42506"/>
    <w:rsid w:val="00A43756"/>
    <w:rsid w:val="00A44284"/>
    <w:rsid w:val="00A44716"/>
    <w:rsid w:val="00A44F97"/>
    <w:rsid w:val="00A4540F"/>
    <w:rsid w:val="00A459D3"/>
    <w:rsid w:val="00A45DDA"/>
    <w:rsid w:val="00A460C6"/>
    <w:rsid w:val="00A461C9"/>
    <w:rsid w:val="00A4641F"/>
    <w:rsid w:val="00A4646A"/>
    <w:rsid w:val="00A465E4"/>
    <w:rsid w:val="00A466B7"/>
    <w:rsid w:val="00A46B9D"/>
    <w:rsid w:val="00A46C5F"/>
    <w:rsid w:val="00A46D7B"/>
    <w:rsid w:val="00A4757D"/>
    <w:rsid w:val="00A476AB"/>
    <w:rsid w:val="00A47E5F"/>
    <w:rsid w:val="00A50062"/>
    <w:rsid w:val="00A502F1"/>
    <w:rsid w:val="00A50334"/>
    <w:rsid w:val="00A50A0D"/>
    <w:rsid w:val="00A50E0B"/>
    <w:rsid w:val="00A50F73"/>
    <w:rsid w:val="00A5208B"/>
    <w:rsid w:val="00A520C7"/>
    <w:rsid w:val="00A520D6"/>
    <w:rsid w:val="00A52DBA"/>
    <w:rsid w:val="00A53072"/>
    <w:rsid w:val="00A53DA9"/>
    <w:rsid w:val="00A54E7F"/>
    <w:rsid w:val="00A554CD"/>
    <w:rsid w:val="00A55B95"/>
    <w:rsid w:val="00A56876"/>
    <w:rsid w:val="00A56A60"/>
    <w:rsid w:val="00A57170"/>
    <w:rsid w:val="00A572F8"/>
    <w:rsid w:val="00A5782E"/>
    <w:rsid w:val="00A57A7F"/>
    <w:rsid w:val="00A57A8D"/>
    <w:rsid w:val="00A608AB"/>
    <w:rsid w:val="00A610D8"/>
    <w:rsid w:val="00A617E0"/>
    <w:rsid w:val="00A61C0A"/>
    <w:rsid w:val="00A61FB6"/>
    <w:rsid w:val="00A6297D"/>
    <w:rsid w:val="00A63163"/>
    <w:rsid w:val="00A632AA"/>
    <w:rsid w:val="00A63704"/>
    <w:rsid w:val="00A639D6"/>
    <w:rsid w:val="00A63EB6"/>
    <w:rsid w:val="00A641D8"/>
    <w:rsid w:val="00A64D90"/>
    <w:rsid w:val="00A6539A"/>
    <w:rsid w:val="00A65B4F"/>
    <w:rsid w:val="00A65E08"/>
    <w:rsid w:val="00A668E2"/>
    <w:rsid w:val="00A66D33"/>
    <w:rsid w:val="00A6791A"/>
    <w:rsid w:val="00A67A0D"/>
    <w:rsid w:val="00A67B52"/>
    <w:rsid w:val="00A67EEE"/>
    <w:rsid w:val="00A705BA"/>
    <w:rsid w:val="00A70837"/>
    <w:rsid w:val="00A708FA"/>
    <w:rsid w:val="00A70CEE"/>
    <w:rsid w:val="00A70E82"/>
    <w:rsid w:val="00A7115D"/>
    <w:rsid w:val="00A712DB"/>
    <w:rsid w:val="00A712F1"/>
    <w:rsid w:val="00A71434"/>
    <w:rsid w:val="00A714A9"/>
    <w:rsid w:val="00A71A39"/>
    <w:rsid w:val="00A71B56"/>
    <w:rsid w:val="00A7292D"/>
    <w:rsid w:val="00A72AF1"/>
    <w:rsid w:val="00A7329E"/>
    <w:rsid w:val="00A734AE"/>
    <w:rsid w:val="00A734CB"/>
    <w:rsid w:val="00A737AD"/>
    <w:rsid w:val="00A73811"/>
    <w:rsid w:val="00A741DC"/>
    <w:rsid w:val="00A74574"/>
    <w:rsid w:val="00A74846"/>
    <w:rsid w:val="00A74D3A"/>
    <w:rsid w:val="00A75DB9"/>
    <w:rsid w:val="00A75E94"/>
    <w:rsid w:val="00A75F5B"/>
    <w:rsid w:val="00A76311"/>
    <w:rsid w:val="00A768F3"/>
    <w:rsid w:val="00A76F05"/>
    <w:rsid w:val="00A76FE6"/>
    <w:rsid w:val="00A770AB"/>
    <w:rsid w:val="00A77752"/>
    <w:rsid w:val="00A77893"/>
    <w:rsid w:val="00A778B5"/>
    <w:rsid w:val="00A77A9D"/>
    <w:rsid w:val="00A805E0"/>
    <w:rsid w:val="00A80A52"/>
    <w:rsid w:val="00A810DE"/>
    <w:rsid w:val="00A817C7"/>
    <w:rsid w:val="00A81DF8"/>
    <w:rsid w:val="00A82472"/>
    <w:rsid w:val="00A82AD3"/>
    <w:rsid w:val="00A84128"/>
    <w:rsid w:val="00A842B1"/>
    <w:rsid w:val="00A8465D"/>
    <w:rsid w:val="00A84ED2"/>
    <w:rsid w:val="00A851E2"/>
    <w:rsid w:val="00A851F3"/>
    <w:rsid w:val="00A85BB0"/>
    <w:rsid w:val="00A85FFC"/>
    <w:rsid w:val="00A86055"/>
    <w:rsid w:val="00A8620D"/>
    <w:rsid w:val="00A864AB"/>
    <w:rsid w:val="00A866BD"/>
    <w:rsid w:val="00A8701E"/>
    <w:rsid w:val="00A8717E"/>
    <w:rsid w:val="00A87BA5"/>
    <w:rsid w:val="00A9021A"/>
    <w:rsid w:val="00A904DB"/>
    <w:rsid w:val="00A9060A"/>
    <w:rsid w:val="00A90992"/>
    <w:rsid w:val="00A90E64"/>
    <w:rsid w:val="00A9100B"/>
    <w:rsid w:val="00A915CD"/>
    <w:rsid w:val="00A91607"/>
    <w:rsid w:val="00A91E0F"/>
    <w:rsid w:val="00A91F58"/>
    <w:rsid w:val="00A92FC9"/>
    <w:rsid w:val="00A92FFD"/>
    <w:rsid w:val="00A93EF4"/>
    <w:rsid w:val="00A943FB"/>
    <w:rsid w:val="00A94483"/>
    <w:rsid w:val="00A94992"/>
    <w:rsid w:val="00A94BCD"/>
    <w:rsid w:val="00A95521"/>
    <w:rsid w:val="00A9593E"/>
    <w:rsid w:val="00A95AC5"/>
    <w:rsid w:val="00A962B1"/>
    <w:rsid w:val="00A9659D"/>
    <w:rsid w:val="00A96AF7"/>
    <w:rsid w:val="00A96C74"/>
    <w:rsid w:val="00A96CCE"/>
    <w:rsid w:val="00A9793A"/>
    <w:rsid w:val="00A97E1C"/>
    <w:rsid w:val="00AA0374"/>
    <w:rsid w:val="00AA0603"/>
    <w:rsid w:val="00AA0892"/>
    <w:rsid w:val="00AA0AB6"/>
    <w:rsid w:val="00AA0DD6"/>
    <w:rsid w:val="00AA10BB"/>
    <w:rsid w:val="00AA1C80"/>
    <w:rsid w:val="00AA1E78"/>
    <w:rsid w:val="00AA22AF"/>
    <w:rsid w:val="00AA2474"/>
    <w:rsid w:val="00AA24DD"/>
    <w:rsid w:val="00AA27D4"/>
    <w:rsid w:val="00AA2A85"/>
    <w:rsid w:val="00AA376E"/>
    <w:rsid w:val="00AA3C8E"/>
    <w:rsid w:val="00AA3D33"/>
    <w:rsid w:val="00AA41DE"/>
    <w:rsid w:val="00AA423E"/>
    <w:rsid w:val="00AA4C4B"/>
    <w:rsid w:val="00AA4C9E"/>
    <w:rsid w:val="00AA5204"/>
    <w:rsid w:val="00AA5242"/>
    <w:rsid w:val="00AA564C"/>
    <w:rsid w:val="00AA5D05"/>
    <w:rsid w:val="00AA6A23"/>
    <w:rsid w:val="00AA6B51"/>
    <w:rsid w:val="00AA6B6E"/>
    <w:rsid w:val="00AA6D6B"/>
    <w:rsid w:val="00AA6F24"/>
    <w:rsid w:val="00AA7059"/>
    <w:rsid w:val="00AA710A"/>
    <w:rsid w:val="00AA71FA"/>
    <w:rsid w:val="00AA75C0"/>
    <w:rsid w:val="00AA7768"/>
    <w:rsid w:val="00AA78A8"/>
    <w:rsid w:val="00AA7CC1"/>
    <w:rsid w:val="00AB033B"/>
    <w:rsid w:val="00AB05A3"/>
    <w:rsid w:val="00AB08BB"/>
    <w:rsid w:val="00AB0C52"/>
    <w:rsid w:val="00AB157E"/>
    <w:rsid w:val="00AB15BD"/>
    <w:rsid w:val="00AB25CA"/>
    <w:rsid w:val="00AB2722"/>
    <w:rsid w:val="00AB2AB6"/>
    <w:rsid w:val="00AB3639"/>
    <w:rsid w:val="00AB38EC"/>
    <w:rsid w:val="00AB3E23"/>
    <w:rsid w:val="00AB4B69"/>
    <w:rsid w:val="00AB5095"/>
    <w:rsid w:val="00AB5191"/>
    <w:rsid w:val="00AB586B"/>
    <w:rsid w:val="00AB5D3B"/>
    <w:rsid w:val="00AB5DEF"/>
    <w:rsid w:val="00AB65C1"/>
    <w:rsid w:val="00AB6D96"/>
    <w:rsid w:val="00AB717D"/>
    <w:rsid w:val="00AB7312"/>
    <w:rsid w:val="00AB754F"/>
    <w:rsid w:val="00AC007E"/>
    <w:rsid w:val="00AC0194"/>
    <w:rsid w:val="00AC02D5"/>
    <w:rsid w:val="00AC04EE"/>
    <w:rsid w:val="00AC0743"/>
    <w:rsid w:val="00AC0B33"/>
    <w:rsid w:val="00AC133D"/>
    <w:rsid w:val="00AC1B79"/>
    <w:rsid w:val="00AC24D0"/>
    <w:rsid w:val="00AC3173"/>
    <w:rsid w:val="00AC320C"/>
    <w:rsid w:val="00AC3258"/>
    <w:rsid w:val="00AC397B"/>
    <w:rsid w:val="00AC39FE"/>
    <w:rsid w:val="00AC4061"/>
    <w:rsid w:val="00AC499D"/>
    <w:rsid w:val="00AC4A72"/>
    <w:rsid w:val="00AC5900"/>
    <w:rsid w:val="00AC5ED8"/>
    <w:rsid w:val="00AC67FB"/>
    <w:rsid w:val="00AC71C6"/>
    <w:rsid w:val="00AC757F"/>
    <w:rsid w:val="00AC7676"/>
    <w:rsid w:val="00AC7960"/>
    <w:rsid w:val="00AC7E24"/>
    <w:rsid w:val="00AC7F68"/>
    <w:rsid w:val="00AD04E8"/>
    <w:rsid w:val="00AD1733"/>
    <w:rsid w:val="00AD1A00"/>
    <w:rsid w:val="00AD1C4E"/>
    <w:rsid w:val="00AD1EB1"/>
    <w:rsid w:val="00AD299E"/>
    <w:rsid w:val="00AD2F8E"/>
    <w:rsid w:val="00AD3082"/>
    <w:rsid w:val="00AD315B"/>
    <w:rsid w:val="00AD35BF"/>
    <w:rsid w:val="00AD3AB5"/>
    <w:rsid w:val="00AD4199"/>
    <w:rsid w:val="00AD422E"/>
    <w:rsid w:val="00AD4319"/>
    <w:rsid w:val="00AD4829"/>
    <w:rsid w:val="00AD53AC"/>
    <w:rsid w:val="00AD5771"/>
    <w:rsid w:val="00AD5B74"/>
    <w:rsid w:val="00AD5D98"/>
    <w:rsid w:val="00AD5E2B"/>
    <w:rsid w:val="00AD69B8"/>
    <w:rsid w:val="00AD6A42"/>
    <w:rsid w:val="00AD6DC1"/>
    <w:rsid w:val="00AD6FAD"/>
    <w:rsid w:val="00AE12BB"/>
    <w:rsid w:val="00AE150B"/>
    <w:rsid w:val="00AE193E"/>
    <w:rsid w:val="00AE1D18"/>
    <w:rsid w:val="00AE1F45"/>
    <w:rsid w:val="00AE2AF9"/>
    <w:rsid w:val="00AE2B9C"/>
    <w:rsid w:val="00AE2CDD"/>
    <w:rsid w:val="00AE2DD1"/>
    <w:rsid w:val="00AE3098"/>
    <w:rsid w:val="00AE3674"/>
    <w:rsid w:val="00AE4235"/>
    <w:rsid w:val="00AE4924"/>
    <w:rsid w:val="00AE4D9B"/>
    <w:rsid w:val="00AE4EDA"/>
    <w:rsid w:val="00AE5C0D"/>
    <w:rsid w:val="00AE5D7B"/>
    <w:rsid w:val="00AE5ECA"/>
    <w:rsid w:val="00AE6594"/>
    <w:rsid w:val="00AE6624"/>
    <w:rsid w:val="00AE79AE"/>
    <w:rsid w:val="00AF0BE3"/>
    <w:rsid w:val="00AF0D9F"/>
    <w:rsid w:val="00AF0FD7"/>
    <w:rsid w:val="00AF114F"/>
    <w:rsid w:val="00AF1284"/>
    <w:rsid w:val="00AF15B5"/>
    <w:rsid w:val="00AF1ADE"/>
    <w:rsid w:val="00AF1F2D"/>
    <w:rsid w:val="00AF223E"/>
    <w:rsid w:val="00AF2D48"/>
    <w:rsid w:val="00AF2EF2"/>
    <w:rsid w:val="00AF3C2A"/>
    <w:rsid w:val="00AF3CC7"/>
    <w:rsid w:val="00AF4077"/>
    <w:rsid w:val="00AF42E5"/>
    <w:rsid w:val="00AF43B8"/>
    <w:rsid w:val="00AF539B"/>
    <w:rsid w:val="00AF672E"/>
    <w:rsid w:val="00AF7561"/>
    <w:rsid w:val="00AF7A7C"/>
    <w:rsid w:val="00B004F1"/>
    <w:rsid w:val="00B0069B"/>
    <w:rsid w:val="00B013EF"/>
    <w:rsid w:val="00B015EC"/>
    <w:rsid w:val="00B016BD"/>
    <w:rsid w:val="00B01F6E"/>
    <w:rsid w:val="00B02228"/>
    <w:rsid w:val="00B0257A"/>
    <w:rsid w:val="00B02741"/>
    <w:rsid w:val="00B02954"/>
    <w:rsid w:val="00B03391"/>
    <w:rsid w:val="00B038DE"/>
    <w:rsid w:val="00B04332"/>
    <w:rsid w:val="00B04672"/>
    <w:rsid w:val="00B04777"/>
    <w:rsid w:val="00B04845"/>
    <w:rsid w:val="00B057D1"/>
    <w:rsid w:val="00B05EC4"/>
    <w:rsid w:val="00B0640C"/>
    <w:rsid w:val="00B0679D"/>
    <w:rsid w:val="00B069B6"/>
    <w:rsid w:val="00B06E81"/>
    <w:rsid w:val="00B070D7"/>
    <w:rsid w:val="00B07C2F"/>
    <w:rsid w:val="00B07E48"/>
    <w:rsid w:val="00B07E97"/>
    <w:rsid w:val="00B10265"/>
    <w:rsid w:val="00B10501"/>
    <w:rsid w:val="00B10560"/>
    <w:rsid w:val="00B109D1"/>
    <w:rsid w:val="00B10D0E"/>
    <w:rsid w:val="00B111BA"/>
    <w:rsid w:val="00B11516"/>
    <w:rsid w:val="00B11DA4"/>
    <w:rsid w:val="00B11DF6"/>
    <w:rsid w:val="00B12024"/>
    <w:rsid w:val="00B1214E"/>
    <w:rsid w:val="00B12A30"/>
    <w:rsid w:val="00B12C1C"/>
    <w:rsid w:val="00B12DE6"/>
    <w:rsid w:val="00B13374"/>
    <w:rsid w:val="00B1340A"/>
    <w:rsid w:val="00B134B4"/>
    <w:rsid w:val="00B13531"/>
    <w:rsid w:val="00B13682"/>
    <w:rsid w:val="00B1368A"/>
    <w:rsid w:val="00B13842"/>
    <w:rsid w:val="00B13B85"/>
    <w:rsid w:val="00B149BA"/>
    <w:rsid w:val="00B14D3F"/>
    <w:rsid w:val="00B152C0"/>
    <w:rsid w:val="00B15A0F"/>
    <w:rsid w:val="00B15A53"/>
    <w:rsid w:val="00B15BF2"/>
    <w:rsid w:val="00B16AC0"/>
    <w:rsid w:val="00B16D29"/>
    <w:rsid w:val="00B16E2B"/>
    <w:rsid w:val="00B17061"/>
    <w:rsid w:val="00B17D26"/>
    <w:rsid w:val="00B2041B"/>
    <w:rsid w:val="00B20F7D"/>
    <w:rsid w:val="00B210B5"/>
    <w:rsid w:val="00B21478"/>
    <w:rsid w:val="00B21534"/>
    <w:rsid w:val="00B2198C"/>
    <w:rsid w:val="00B2218B"/>
    <w:rsid w:val="00B224AD"/>
    <w:rsid w:val="00B22A6B"/>
    <w:rsid w:val="00B22F3A"/>
    <w:rsid w:val="00B23121"/>
    <w:rsid w:val="00B2349B"/>
    <w:rsid w:val="00B245B1"/>
    <w:rsid w:val="00B24F6F"/>
    <w:rsid w:val="00B2593F"/>
    <w:rsid w:val="00B26030"/>
    <w:rsid w:val="00B26486"/>
    <w:rsid w:val="00B27066"/>
    <w:rsid w:val="00B27395"/>
    <w:rsid w:val="00B2770D"/>
    <w:rsid w:val="00B2795B"/>
    <w:rsid w:val="00B27D89"/>
    <w:rsid w:val="00B27D91"/>
    <w:rsid w:val="00B27E64"/>
    <w:rsid w:val="00B30158"/>
    <w:rsid w:val="00B309C2"/>
    <w:rsid w:val="00B30A0C"/>
    <w:rsid w:val="00B30BBD"/>
    <w:rsid w:val="00B30E32"/>
    <w:rsid w:val="00B3105F"/>
    <w:rsid w:val="00B31128"/>
    <w:rsid w:val="00B31AB8"/>
    <w:rsid w:val="00B32B77"/>
    <w:rsid w:val="00B32EFF"/>
    <w:rsid w:val="00B337B7"/>
    <w:rsid w:val="00B33DB5"/>
    <w:rsid w:val="00B3466B"/>
    <w:rsid w:val="00B3533C"/>
    <w:rsid w:val="00B35550"/>
    <w:rsid w:val="00B355F0"/>
    <w:rsid w:val="00B35FEA"/>
    <w:rsid w:val="00B37850"/>
    <w:rsid w:val="00B40129"/>
    <w:rsid w:val="00B40901"/>
    <w:rsid w:val="00B40C73"/>
    <w:rsid w:val="00B40D54"/>
    <w:rsid w:val="00B40DEE"/>
    <w:rsid w:val="00B41770"/>
    <w:rsid w:val="00B42253"/>
    <w:rsid w:val="00B42373"/>
    <w:rsid w:val="00B423E0"/>
    <w:rsid w:val="00B42501"/>
    <w:rsid w:val="00B42AC0"/>
    <w:rsid w:val="00B42B36"/>
    <w:rsid w:val="00B42C9E"/>
    <w:rsid w:val="00B42D1E"/>
    <w:rsid w:val="00B430F3"/>
    <w:rsid w:val="00B43729"/>
    <w:rsid w:val="00B442A4"/>
    <w:rsid w:val="00B448FE"/>
    <w:rsid w:val="00B45E5C"/>
    <w:rsid w:val="00B46B46"/>
    <w:rsid w:val="00B46E65"/>
    <w:rsid w:val="00B46F2C"/>
    <w:rsid w:val="00B46F48"/>
    <w:rsid w:val="00B471D5"/>
    <w:rsid w:val="00B471F4"/>
    <w:rsid w:val="00B50025"/>
    <w:rsid w:val="00B502C5"/>
    <w:rsid w:val="00B505C2"/>
    <w:rsid w:val="00B5212E"/>
    <w:rsid w:val="00B52D70"/>
    <w:rsid w:val="00B52DB1"/>
    <w:rsid w:val="00B52F35"/>
    <w:rsid w:val="00B530F1"/>
    <w:rsid w:val="00B53431"/>
    <w:rsid w:val="00B534EC"/>
    <w:rsid w:val="00B5372F"/>
    <w:rsid w:val="00B537FB"/>
    <w:rsid w:val="00B53EE5"/>
    <w:rsid w:val="00B54EA6"/>
    <w:rsid w:val="00B54F80"/>
    <w:rsid w:val="00B558B5"/>
    <w:rsid w:val="00B55CC0"/>
    <w:rsid w:val="00B55EFB"/>
    <w:rsid w:val="00B55F39"/>
    <w:rsid w:val="00B5616F"/>
    <w:rsid w:val="00B56B29"/>
    <w:rsid w:val="00B571F9"/>
    <w:rsid w:val="00B576C2"/>
    <w:rsid w:val="00B57F2B"/>
    <w:rsid w:val="00B57F7A"/>
    <w:rsid w:val="00B606D7"/>
    <w:rsid w:val="00B60788"/>
    <w:rsid w:val="00B60C0C"/>
    <w:rsid w:val="00B60C96"/>
    <w:rsid w:val="00B60F4C"/>
    <w:rsid w:val="00B615BF"/>
    <w:rsid w:val="00B61A2A"/>
    <w:rsid w:val="00B6238B"/>
    <w:rsid w:val="00B6248B"/>
    <w:rsid w:val="00B626D2"/>
    <w:rsid w:val="00B627FF"/>
    <w:rsid w:val="00B628CF"/>
    <w:rsid w:val="00B639D1"/>
    <w:rsid w:val="00B63ED5"/>
    <w:rsid w:val="00B64BF8"/>
    <w:rsid w:val="00B64D45"/>
    <w:rsid w:val="00B65B30"/>
    <w:rsid w:val="00B65E42"/>
    <w:rsid w:val="00B661C5"/>
    <w:rsid w:val="00B66F78"/>
    <w:rsid w:val="00B67317"/>
    <w:rsid w:val="00B67341"/>
    <w:rsid w:val="00B67706"/>
    <w:rsid w:val="00B7003A"/>
    <w:rsid w:val="00B707FF"/>
    <w:rsid w:val="00B70C1F"/>
    <w:rsid w:val="00B70C78"/>
    <w:rsid w:val="00B70CCB"/>
    <w:rsid w:val="00B70FC8"/>
    <w:rsid w:val="00B71698"/>
    <w:rsid w:val="00B71E78"/>
    <w:rsid w:val="00B7212C"/>
    <w:rsid w:val="00B725D9"/>
    <w:rsid w:val="00B72699"/>
    <w:rsid w:val="00B727A7"/>
    <w:rsid w:val="00B73306"/>
    <w:rsid w:val="00B73436"/>
    <w:rsid w:val="00B738D5"/>
    <w:rsid w:val="00B743CC"/>
    <w:rsid w:val="00B75BA0"/>
    <w:rsid w:val="00B763C7"/>
    <w:rsid w:val="00B764DB"/>
    <w:rsid w:val="00B76DDE"/>
    <w:rsid w:val="00B76F1D"/>
    <w:rsid w:val="00B77761"/>
    <w:rsid w:val="00B77BB7"/>
    <w:rsid w:val="00B77EC2"/>
    <w:rsid w:val="00B8089E"/>
    <w:rsid w:val="00B80CD4"/>
    <w:rsid w:val="00B80D71"/>
    <w:rsid w:val="00B80EE1"/>
    <w:rsid w:val="00B813B9"/>
    <w:rsid w:val="00B815FF"/>
    <w:rsid w:val="00B8198C"/>
    <w:rsid w:val="00B81BA5"/>
    <w:rsid w:val="00B821A4"/>
    <w:rsid w:val="00B821CD"/>
    <w:rsid w:val="00B82395"/>
    <w:rsid w:val="00B823EC"/>
    <w:rsid w:val="00B831C0"/>
    <w:rsid w:val="00B8338C"/>
    <w:rsid w:val="00B834C4"/>
    <w:rsid w:val="00B83F85"/>
    <w:rsid w:val="00B84076"/>
    <w:rsid w:val="00B841D5"/>
    <w:rsid w:val="00B8431E"/>
    <w:rsid w:val="00B84C65"/>
    <w:rsid w:val="00B84DBF"/>
    <w:rsid w:val="00B850FD"/>
    <w:rsid w:val="00B857E9"/>
    <w:rsid w:val="00B85920"/>
    <w:rsid w:val="00B8602B"/>
    <w:rsid w:val="00B8606E"/>
    <w:rsid w:val="00B860CD"/>
    <w:rsid w:val="00B86C90"/>
    <w:rsid w:val="00B874F1"/>
    <w:rsid w:val="00B87881"/>
    <w:rsid w:val="00B87B6D"/>
    <w:rsid w:val="00B87FFC"/>
    <w:rsid w:val="00B9044B"/>
    <w:rsid w:val="00B90B9F"/>
    <w:rsid w:val="00B9161F"/>
    <w:rsid w:val="00B918FB"/>
    <w:rsid w:val="00B927B8"/>
    <w:rsid w:val="00B92EA5"/>
    <w:rsid w:val="00B93145"/>
    <w:rsid w:val="00B93517"/>
    <w:rsid w:val="00B9356A"/>
    <w:rsid w:val="00B93DE8"/>
    <w:rsid w:val="00B93E7B"/>
    <w:rsid w:val="00B93EF3"/>
    <w:rsid w:val="00B93FD5"/>
    <w:rsid w:val="00B9483D"/>
    <w:rsid w:val="00B948F7"/>
    <w:rsid w:val="00B94BA9"/>
    <w:rsid w:val="00B9541C"/>
    <w:rsid w:val="00B955F4"/>
    <w:rsid w:val="00B95710"/>
    <w:rsid w:val="00B96261"/>
    <w:rsid w:val="00B963EE"/>
    <w:rsid w:val="00B96CD5"/>
    <w:rsid w:val="00B96FC3"/>
    <w:rsid w:val="00B97F36"/>
    <w:rsid w:val="00B97F3D"/>
    <w:rsid w:val="00BA00CC"/>
    <w:rsid w:val="00BA0500"/>
    <w:rsid w:val="00BA12A6"/>
    <w:rsid w:val="00BA16AD"/>
    <w:rsid w:val="00BA1955"/>
    <w:rsid w:val="00BA1E21"/>
    <w:rsid w:val="00BA216D"/>
    <w:rsid w:val="00BA22F7"/>
    <w:rsid w:val="00BA274C"/>
    <w:rsid w:val="00BA2F05"/>
    <w:rsid w:val="00BA3009"/>
    <w:rsid w:val="00BA4206"/>
    <w:rsid w:val="00BA4431"/>
    <w:rsid w:val="00BA4785"/>
    <w:rsid w:val="00BA498B"/>
    <w:rsid w:val="00BA4A27"/>
    <w:rsid w:val="00BA4C23"/>
    <w:rsid w:val="00BA4D14"/>
    <w:rsid w:val="00BA5188"/>
    <w:rsid w:val="00BA5780"/>
    <w:rsid w:val="00BA59CB"/>
    <w:rsid w:val="00BA60CE"/>
    <w:rsid w:val="00BA64BD"/>
    <w:rsid w:val="00BA678A"/>
    <w:rsid w:val="00BA715F"/>
    <w:rsid w:val="00BA736F"/>
    <w:rsid w:val="00BA745D"/>
    <w:rsid w:val="00BB0003"/>
    <w:rsid w:val="00BB0080"/>
    <w:rsid w:val="00BB0CB6"/>
    <w:rsid w:val="00BB0CC0"/>
    <w:rsid w:val="00BB12EF"/>
    <w:rsid w:val="00BB1805"/>
    <w:rsid w:val="00BB1C61"/>
    <w:rsid w:val="00BB2561"/>
    <w:rsid w:val="00BB2CCB"/>
    <w:rsid w:val="00BB304F"/>
    <w:rsid w:val="00BB3AF4"/>
    <w:rsid w:val="00BB41CF"/>
    <w:rsid w:val="00BB55C2"/>
    <w:rsid w:val="00BB5C4B"/>
    <w:rsid w:val="00BB5CF6"/>
    <w:rsid w:val="00BB60A4"/>
    <w:rsid w:val="00BB663C"/>
    <w:rsid w:val="00BB6662"/>
    <w:rsid w:val="00BB6E43"/>
    <w:rsid w:val="00BB6E8E"/>
    <w:rsid w:val="00BB7531"/>
    <w:rsid w:val="00BB7A14"/>
    <w:rsid w:val="00BB7B50"/>
    <w:rsid w:val="00BC03B6"/>
    <w:rsid w:val="00BC05EC"/>
    <w:rsid w:val="00BC096F"/>
    <w:rsid w:val="00BC12D4"/>
    <w:rsid w:val="00BC1418"/>
    <w:rsid w:val="00BC1609"/>
    <w:rsid w:val="00BC1873"/>
    <w:rsid w:val="00BC1AA4"/>
    <w:rsid w:val="00BC1E0C"/>
    <w:rsid w:val="00BC22D5"/>
    <w:rsid w:val="00BC279E"/>
    <w:rsid w:val="00BC39D1"/>
    <w:rsid w:val="00BC3AD0"/>
    <w:rsid w:val="00BC4437"/>
    <w:rsid w:val="00BC4696"/>
    <w:rsid w:val="00BC4C26"/>
    <w:rsid w:val="00BC5081"/>
    <w:rsid w:val="00BC51CC"/>
    <w:rsid w:val="00BC536F"/>
    <w:rsid w:val="00BC598C"/>
    <w:rsid w:val="00BC5FF0"/>
    <w:rsid w:val="00BC601B"/>
    <w:rsid w:val="00BC643B"/>
    <w:rsid w:val="00BC68A5"/>
    <w:rsid w:val="00BC6AE5"/>
    <w:rsid w:val="00BC6E5D"/>
    <w:rsid w:val="00BC70BA"/>
    <w:rsid w:val="00BC750D"/>
    <w:rsid w:val="00BD00C7"/>
    <w:rsid w:val="00BD0316"/>
    <w:rsid w:val="00BD03C6"/>
    <w:rsid w:val="00BD0AC4"/>
    <w:rsid w:val="00BD0FAD"/>
    <w:rsid w:val="00BD1BA9"/>
    <w:rsid w:val="00BD1FD7"/>
    <w:rsid w:val="00BD21C6"/>
    <w:rsid w:val="00BD23B1"/>
    <w:rsid w:val="00BD258E"/>
    <w:rsid w:val="00BD28B8"/>
    <w:rsid w:val="00BD2A94"/>
    <w:rsid w:val="00BD2F48"/>
    <w:rsid w:val="00BD4CF2"/>
    <w:rsid w:val="00BD53BD"/>
    <w:rsid w:val="00BD5529"/>
    <w:rsid w:val="00BD564F"/>
    <w:rsid w:val="00BD5C46"/>
    <w:rsid w:val="00BD638F"/>
    <w:rsid w:val="00BD64AC"/>
    <w:rsid w:val="00BD65DA"/>
    <w:rsid w:val="00BD6677"/>
    <w:rsid w:val="00BD6DC2"/>
    <w:rsid w:val="00BD702A"/>
    <w:rsid w:val="00BD7145"/>
    <w:rsid w:val="00BD7A65"/>
    <w:rsid w:val="00BD7B49"/>
    <w:rsid w:val="00BE099D"/>
    <w:rsid w:val="00BE12D3"/>
    <w:rsid w:val="00BE1BAB"/>
    <w:rsid w:val="00BE2173"/>
    <w:rsid w:val="00BE2289"/>
    <w:rsid w:val="00BE22CC"/>
    <w:rsid w:val="00BE2551"/>
    <w:rsid w:val="00BE2998"/>
    <w:rsid w:val="00BE2BEC"/>
    <w:rsid w:val="00BE2C0F"/>
    <w:rsid w:val="00BE3019"/>
    <w:rsid w:val="00BE3BA3"/>
    <w:rsid w:val="00BE423E"/>
    <w:rsid w:val="00BE427C"/>
    <w:rsid w:val="00BE464F"/>
    <w:rsid w:val="00BE4B1A"/>
    <w:rsid w:val="00BE523A"/>
    <w:rsid w:val="00BE5C01"/>
    <w:rsid w:val="00BE5D2E"/>
    <w:rsid w:val="00BE6ADC"/>
    <w:rsid w:val="00BE6F46"/>
    <w:rsid w:val="00BE6F52"/>
    <w:rsid w:val="00BE74A2"/>
    <w:rsid w:val="00BE76E0"/>
    <w:rsid w:val="00BE783E"/>
    <w:rsid w:val="00BE7C70"/>
    <w:rsid w:val="00BF0A58"/>
    <w:rsid w:val="00BF0BE9"/>
    <w:rsid w:val="00BF0E12"/>
    <w:rsid w:val="00BF0E99"/>
    <w:rsid w:val="00BF12A6"/>
    <w:rsid w:val="00BF1761"/>
    <w:rsid w:val="00BF1981"/>
    <w:rsid w:val="00BF1EDF"/>
    <w:rsid w:val="00BF2E3D"/>
    <w:rsid w:val="00BF2E84"/>
    <w:rsid w:val="00BF2EF0"/>
    <w:rsid w:val="00BF2F0F"/>
    <w:rsid w:val="00BF319E"/>
    <w:rsid w:val="00BF3237"/>
    <w:rsid w:val="00BF361A"/>
    <w:rsid w:val="00BF38CB"/>
    <w:rsid w:val="00BF3973"/>
    <w:rsid w:val="00BF3EA4"/>
    <w:rsid w:val="00BF412C"/>
    <w:rsid w:val="00BF4A39"/>
    <w:rsid w:val="00BF4C56"/>
    <w:rsid w:val="00BF5414"/>
    <w:rsid w:val="00BF65C8"/>
    <w:rsid w:val="00BF68DE"/>
    <w:rsid w:val="00BF6F61"/>
    <w:rsid w:val="00BF705B"/>
    <w:rsid w:val="00C00252"/>
    <w:rsid w:val="00C005E3"/>
    <w:rsid w:val="00C005F0"/>
    <w:rsid w:val="00C007CA"/>
    <w:rsid w:val="00C00B01"/>
    <w:rsid w:val="00C00D3C"/>
    <w:rsid w:val="00C01239"/>
    <w:rsid w:val="00C01606"/>
    <w:rsid w:val="00C01790"/>
    <w:rsid w:val="00C01EF9"/>
    <w:rsid w:val="00C022F8"/>
    <w:rsid w:val="00C02485"/>
    <w:rsid w:val="00C02A82"/>
    <w:rsid w:val="00C03955"/>
    <w:rsid w:val="00C03C0D"/>
    <w:rsid w:val="00C03F50"/>
    <w:rsid w:val="00C044D0"/>
    <w:rsid w:val="00C05471"/>
    <w:rsid w:val="00C05766"/>
    <w:rsid w:val="00C058D0"/>
    <w:rsid w:val="00C05B7A"/>
    <w:rsid w:val="00C0620A"/>
    <w:rsid w:val="00C06218"/>
    <w:rsid w:val="00C063E1"/>
    <w:rsid w:val="00C067F5"/>
    <w:rsid w:val="00C06977"/>
    <w:rsid w:val="00C07329"/>
    <w:rsid w:val="00C07389"/>
    <w:rsid w:val="00C075CC"/>
    <w:rsid w:val="00C0774A"/>
    <w:rsid w:val="00C077D0"/>
    <w:rsid w:val="00C079F1"/>
    <w:rsid w:val="00C07CCB"/>
    <w:rsid w:val="00C1041C"/>
    <w:rsid w:val="00C11207"/>
    <w:rsid w:val="00C11759"/>
    <w:rsid w:val="00C11B2B"/>
    <w:rsid w:val="00C11BBD"/>
    <w:rsid w:val="00C1249F"/>
    <w:rsid w:val="00C12EC2"/>
    <w:rsid w:val="00C13286"/>
    <w:rsid w:val="00C13765"/>
    <w:rsid w:val="00C13BC3"/>
    <w:rsid w:val="00C1461A"/>
    <w:rsid w:val="00C1474C"/>
    <w:rsid w:val="00C148A8"/>
    <w:rsid w:val="00C15343"/>
    <w:rsid w:val="00C157AE"/>
    <w:rsid w:val="00C1595E"/>
    <w:rsid w:val="00C15ADE"/>
    <w:rsid w:val="00C15E24"/>
    <w:rsid w:val="00C161DB"/>
    <w:rsid w:val="00C16B0F"/>
    <w:rsid w:val="00C16FAB"/>
    <w:rsid w:val="00C174C4"/>
    <w:rsid w:val="00C17544"/>
    <w:rsid w:val="00C1767F"/>
    <w:rsid w:val="00C17757"/>
    <w:rsid w:val="00C1789B"/>
    <w:rsid w:val="00C17BBE"/>
    <w:rsid w:val="00C17DBA"/>
    <w:rsid w:val="00C204D4"/>
    <w:rsid w:val="00C2084F"/>
    <w:rsid w:val="00C20986"/>
    <w:rsid w:val="00C212C3"/>
    <w:rsid w:val="00C21380"/>
    <w:rsid w:val="00C2147A"/>
    <w:rsid w:val="00C21548"/>
    <w:rsid w:val="00C2207B"/>
    <w:rsid w:val="00C22679"/>
    <w:rsid w:val="00C2291D"/>
    <w:rsid w:val="00C22E84"/>
    <w:rsid w:val="00C236CD"/>
    <w:rsid w:val="00C2372D"/>
    <w:rsid w:val="00C2375D"/>
    <w:rsid w:val="00C24097"/>
    <w:rsid w:val="00C24208"/>
    <w:rsid w:val="00C24907"/>
    <w:rsid w:val="00C250CD"/>
    <w:rsid w:val="00C26763"/>
    <w:rsid w:val="00C26795"/>
    <w:rsid w:val="00C26C17"/>
    <w:rsid w:val="00C26F79"/>
    <w:rsid w:val="00C27023"/>
    <w:rsid w:val="00C27151"/>
    <w:rsid w:val="00C27EB9"/>
    <w:rsid w:val="00C30919"/>
    <w:rsid w:val="00C30940"/>
    <w:rsid w:val="00C31E82"/>
    <w:rsid w:val="00C31F2A"/>
    <w:rsid w:val="00C32204"/>
    <w:rsid w:val="00C325CE"/>
    <w:rsid w:val="00C32CF7"/>
    <w:rsid w:val="00C3333A"/>
    <w:rsid w:val="00C33764"/>
    <w:rsid w:val="00C33DB2"/>
    <w:rsid w:val="00C33DFA"/>
    <w:rsid w:val="00C340DF"/>
    <w:rsid w:val="00C341EC"/>
    <w:rsid w:val="00C34AD1"/>
    <w:rsid w:val="00C34F6A"/>
    <w:rsid w:val="00C35EC0"/>
    <w:rsid w:val="00C36177"/>
    <w:rsid w:val="00C365E3"/>
    <w:rsid w:val="00C36C72"/>
    <w:rsid w:val="00C377C2"/>
    <w:rsid w:val="00C379BD"/>
    <w:rsid w:val="00C37BBA"/>
    <w:rsid w:val="00C37E19"/>
    <w:rsid w:val="00C406E6"/>
    <w:rsid w:val="00C409FF"/>
    <w:rsid w:val="00C40C2C"/>
    <w:rsid w:val="00C40C9D"/>
    <w:rsid w:val="00C40F57"/>
    <w:rsid w:val="00C4138C"/>
    <w:rsid w:val="00C413F3"/>
    <w:rsid w:val="00C418EC"/>
    <w:rsid w:val="00C41D08"/>
    <w:rsid w:val="00C426CF"/>
    <w:rsid w:val="00C42BFA"/>
    <w:rsid w:val="00C42EE5"/>
    <w:rsid w:val="00C43211"/>
    <w:rsid w:val="00C43285"/>
    <w:rsid w:val="00C435B9"/>
    <w:rsid w:val="00C4371E"/>
    <w:rsid w:val="00C43866"/>
    <w:rsid w:val="00C44153"/>
    <w:rsid w:val="00C44645"/>
    <w:rsid w:val="00C45327"/>
    <w:rsid w:val="00C4540B"/>
    <w:rsid w:val="00C45A3A"/>
    <w:rsid w:val="00C46558"/>
    <w:rsid w:val="00C46559"/>
    <w:rsid w:val="00C466F4"/>
    <w:rsid w:val="00C46AA6"/>
    <w:rsid w:val="00C47200"/>
    <w:rsid w:val="00C477C3"/>
    <w:rsid w:val="00C478A0"/>
    <w:rsid w:val="00C47C54"/>
    <w:rsid w:val="00C47DBA"/>
    <w:rsid w:val="00C47DD0"/>
    <w:rsid w:val="00C47E37"/>
    <w:rsid w:val="00C50369"/>
    <w:rsid w:val="00C5089F"/>
    <w:rsid w:val="00C50D16"/>
    <w:rsid w:val="00C50F88"/>
    <w:rsid w:val="00C52027"/>
    <w:rsid w:val="00C52846"/>
    <w:rsid w:val="00C529CA"/>
    <w:rsid w:val="00C52B79"/>
    <w:rsid w:val="00C52E43"/>
    <w:rsid w:val="00C53CE0"/>
    <w:rsid w:val="00C543AF"/>
    <w:rsid w:val="00C55CDA"/>
    <w:rsid w:val="00C55D2C"/>
    <w:rsid w:val="00C55D50"/>
    <w:rsid w:val="00C56471"/>
    <w:rsid w:val="00C56BD5"/>
    <w:rsid w:val="00C56CF4"/>
    <w:rsid w:val="00C56D77"/>
    <w:rsid w:val="00C57497"/>
    <w:rsid w:val="00C5795A"/>
    <w:rsid w:val="00C57A14"/>
    <w:rsid w:val="00C57E5F"/>
    <w:rsid w:val="00C601BE"/>
    <w:rsid w:val="00C608EA"/>
    <w:rsid w:val="00C6090B"/>
    <w:rsid w:val="00C60AEF"/>
    <w:rsid w:val="00C61503"/>
    <w:rsid w:val="00C61A41"/>
    <w:rsid w:val="00C62160"/>
    <w:rsid w:val="00C62198"/>
    <w:rsid w:val="00C62232"/>
    <w:rsid w:val="00C62354"/>
    <w:rsid w:val="00C623E3"/>
    <w:rsid w:val="00C62408"/>
    <w:rsid w:val="00C62DF1"/>
    <w:rsid w:val="00C63297"/>
    <w:rsid w:val="00C6429E"/>
    <w:rsid w:val="00C64883"/>
    <w:rsid w:val="00C64C3A"/>
    <w:rsid w:val="00C64D99"/>
    <w:rsid w:val="00C64E2F"/>
    <w:rsid w:val="00C65558"/>
    <w:rsid w:val="00C65ABF"/>
    <w:rsid w:val="00C65BE1"/>
    <w:rsid w:val="00C66962"/>
    <w:rsid w:val="00C66FB3"/>
    <w:rsid w:val="00C678D2"/>
    <w:rsid w:val="00C67A92"/>
    <w:rsid w:val="00C67D5F"/>
    <w:rsid w:val="00C70BA0"/>
    <w:rsid w:val="00C71F66"/>
    <w:rsid w:val="00C7241E"/>
    <w:rsid w:val="00C72877"/>
    <w:rsid w:val="00C72AA4"/>
    <w:rsid w:val="00C7339A"/>
    <w:rsid w:val="00C73D21"/>
    <w:rsid w:val="00C74723"/>
    <w:rsid w:val="00C74FCE"/>
    <w:rsid w:val="00C75774"/>
    <w:rsid w:val="00C75D0D"/>
    <w:rsid w:val="00C7664C"/>
    <w:rsid w:val="00C7687A"/>
    <w:rsid w:val="00C76970"/>
    <w:rsid w:val="00C76D5D"/>
    <w:rsid w:val="00C76E18"/>
    <w:rsid w:val="00C778EB"/>
    <w:rsid w:val="00C7792B"/>
    <w:rsid w:val="00C77AB0"/>
    <w:rsid w:val="00C77DF7"/>
    <w:rsid w:val="00C77E25"/>
    <w:rsid w:val="00C8015D"/>
    <w:rsid w:val="00C809D5"/>
    <w:rsid w:val="00C80AEB"/>
    <w:rsid w:val="00C80B47"/>
    <w:rsid w:val="00C80E59"/>
    <w:rsid w:val="00C8136F"/>
    <w:rsid w:val="00C8153C"/>
    <w:rsid w:val="00C81552"/>
    <w:rsid w:val="00C824E5"/>
    <w:rsid w:val="00C82E28"/>
    <w:rsid w:val="00C82F6A"/>
    <w:rsid w:val="00C839CC"/>
    <w:rsid w:val="00C83EE7"/>
    <w:rsid w:val="00C8402C"/>
    <w:rsid w:val="00C8475B"/>
    <w:rsid w:val="00C84945"/>
    <w:rsid w:val="00C84A17"/>
    <w:rsid w:val="00C84C91"/>
    <w:rsid w:val="00C85639"/>
    <w:rsid w:val="00C85727"/>
    <w:rsid w:val="00C85768"/>
    <w:rsid w:val="00C8585B"/>
    <w:rsid w:val="00C858D6"/>
    <w:rsid w:val="00C8633E"/>
    <w:rsid w:val="00C8641F"/>
    <w:rsid w:val="00C86462"/>
    <w:rsid w:val="00C867D8"/>
    <w:rsid w:val="00C86ADA"/>
    <w:rsid w:val="00C86E92"/>
    <w:rsid w:val="00C872D2"/>
    <w:rsid w:val="00C87A72"/>
    <w:rsid w:val="00C87CAA"/>
    <w:rsid w:val="00C87F7B"/>
    <w:rsid w:val="00C90129"/>
    <w:rsid w:val="00C902C9"/>
    <w:rsid w:val="00C9063D"/>
    <w:rsid w:val="00C9095A"/>
    <w:rsid w:val="00C90A01"/>
    <w:rsid w:val="00C90EBA"/>
    <w:rsid w:val="00C9135D"/>
    <w:rsid w:val="00C91CBD"/>
    <w:rsid w:val="00C91E23"/>
    <w:rsid w:val="00C91E93"/>
    <w:rsid w:val="00C920DD"/>
    <w:rsid w:val="00C9222F"/>
    <w:rsid w:val="00C922E4"/>
    <w:rsid w:val="00C924C3"/>
    <w:rsid w:val="00C92691"/>
    <w:rsid w:val="00C92703"/>
    <w:rsid w:val="00C93AD7"/>
    <w:rsid w:val="00C93BF8"/>
    <w:rsid w:val="00C93D2D"/>
    <w:rsid w:val="00C94481"/>
    <w:rsid w:val="00C94721"/>
    <w:rsid w:val="00C94F4E"/>
    <w:rsid w:val="00C950A8"/>
    <w:rsid w:val="00C95254"/>
    <w:rsid w:val="00C95F84"/>
    <w:rsid w:val="00C96479"/>
    <w:rsid w:val="00C96701"/>
    <w:rsid w:val="00C96F3D"/>
    <w:rsid w:val="00C97365"/>
    <w:rsid w:val="00C97D5D"/>
    <w:rsid w:val="00CA0B18"/>
    <w:rsid w:val="00CA0D32"/>
    <w:rsid w:val="00CA10F8"/>
    <w:rsid w:val="00CA131A"/>
    <w:rsid w:val="00CA1745"/>
    <w:rsid w:val="00CA1906"/>
    <w:rsid w:val="00CA198B"/>
    <w:rsid w:val="00CA1B09"/>
    <w:rsid w:val="00CA1D30"/>
    <w:rsid w:val="00CA2195"/>
    <w:rsid w:val="00CA23E7"/>
    <w:rsid w:val="00CA24BF"/>
    <w:rsid w:val="00CA2509"/>
    <w:rsid w:val="00CA2937"/>
    <w:rsid w:val="00CA2BC6"/>
    <w:rsid w:val="00CA2FEC"/>
    <w:rsid w:val="00CA3561"/>
    <w:rsid w:val="00CA38AF"/>
    <w:rsid w:val="00CA41E8"/>
    <w:rsid w:val="00CA457A"/>
    <w:rsid w:val="00CA4968"/>
    <w:rsid w:val="00CA4F13"/>
    <w:rsid w:val="00CA4FCC"/>
    <w:rsid w:val="00CA5195"/>
    <w:rsid w:val="00CA55D6"/>
    <w:rsid w:val="00CA5996"/>
    <w:rsid w:val="00CA66C4"/>
    <w:rsid w:val="00CA6AFC"/>
    <w:rsid w:val="00CA6EAB"/>
    <w:rsid w:val="00CA6F4D"/>
    <w:rsid w:val="00CA7785"/>
    <w:rsid w:val="00CA78D1"/>
    <w:rsid w:val="00CA7BCA"/>
    <w:rsid w:val="00CB0350"/>
    <w:rsid w:val="00CB0391"/>
    <w:rsid w:val="00CB058F"/>
    <w:rsid w:val="00CB07F5"/>
    <w:rsid w:val="00CB0A6B"/>
    <w:rsid w:val="00CB0EEE"/>
    <w:rsid w:val="00CB161D"/>
    <w:rsid w:val="00CB1BE4"/>
    <w:rsid w:val="00CB1DE6"/>
    <w:rsid w:val="00CB2F7C"/>
    <w:rsid w:val="00CB2FB9"/>
    <w:rsid w:val="00CB36E7"/>
    <w:rsid w:val="00CB3B4E"/>
    <w:rsid w:val="00CB4062"/>
    <w:rsid w:val="00CB4102"/>
    <w:rsid w:val="00CB49A7"/>
    <w:rsid w:val="00CB4B09"/>
    <w:rsid w:val="00CB58F1"/>
    <w:rsid w:val="00CB58FA"/>
    <w:rsid w:val="00CB5AC5"/>
    <w:rsid w:val="00CB5DA5"/>
    <w:rsid w:val="00CB626B"/>
    <w:rsid w:val="00CB6727"/>
    <w:rsid w:val="00CB6D55"/>
    <w:rsid w:val="00CB7022"/>
    <w:rsid w:val="00CB7052"/>
    <w:rsid w:val="00CB74C0"/>
    <w:rsid w:val="00CB74EE"/>
    <w:rsid w:val="00CB760E"/>
    <w:rsid w:val="00CB79A7"/>
    <w:rsid w:val="00CB7A2F"/>
    <w:rsid w:val="00CB7C7E"/>
    <w:rsid w:val="00CB7CCC"/>
    <w:rsid w:val="00CB7EC8"/>
    <w:rsid w:val="00CC02AA"/>
    <w:rsid w:val="00CC08FA"/>
    <w:rsid w:val="00CC0A9E"/>
    <w:rsid w:val="00CC0EC4"/>
    <w:rsid w:val="00CC12C0"/>
    <w:rsid w:val="00CC134A"/>
    <w:rsid w:val="00CC13C7"/>
    <w:rsid w:val="00CC163E"/>
    <w:rsid w:val="00CC1D32"/>
    <w:rsid w:val="00CC22AA"/>
    <w:rsid w:val="00CC26B8"/>
    <w:rsid w:val="00CC2A2E"/>
    <w:rsid w:val="00CC2AF8"/>
    <w:rsid w:val="00CC2DE5"/>
    <w:rsid w:val="00CC3D0E"/>
    <w:rsid w:val="00CC3D73"/>
    <w:rsid w:val="00CC4374"/>
    <w:rsid w:val="00CC4DED"/>
    <w:rsid w:val="00CC530D"/>
    <w:rsid w:val="00CC54F9"/>
    <w:rsid w:val="00CC5A6F"/>
    <w:rsid w:val="00CC6421"/>
    <w:rsid w:val="00CC6830"/>
    <w:rsid w:val="00CC6A7E"/>
    <w:rsid w:val="00CC6ACC"/>
    <w:rsid w:val="00CC7038"/>
    <w:rsid w:val="00CC7138"/>
    <w:rsid w:val="00CC7218"/>
    <w:rsid w:val="00CC7A73"/>
    <w:rsid w:val="00CC7C4D"/>
    <w:rsid w:val="00CC7F8B"/>
    <w:rsid w:val="00CD030F"/>
    <w:rsid w:val="00CD07DA"/>
    <w:rsid w:val="00CD0BA4"/>
    <w:rsid w:val="00CD0F89"/>
    <w:rsid w:val="00CD1516"/>
    <w:rsid w:val="00CD16A7"/>
    <w:rsid w:val="00CD2016"/>
    <w:rsid w:val="00CD2893"/>
    <w:rsid w:val="00CD2F70"/>
    <w:rsid w:val="00CD336D"/>
    <w:rsid w:val="00CD3C4C"/>
    <w:rsid w:val="00CD3E7B"/>
    <w:rsid w:val="00CD5233"/>
    <w:rsid w:val="00CD5413"/>
    <w:rsid w:val="00CD54EB"/>
    <w:rsid w:val="00CD5595"/>
    <w:rsid w:val="00CD583E"/>
    <w:rsid w:val="00CD59CA"/>
    <w:rsid w:val="00CD633F"/>
    <w:rsid w:val="00CD63E7"/>
    <w:rsid w:val="00CD66A0"/>
    <w:rsid w:val="00CD682C"/>
    <w:rsid w:val="00CD6F66"/>
    <w:rsid w:val="00CD72CC"/>
    <w:rsid w:val="00CD7DF2"/>
    <w:rsid w:val="00CE052B"/>
    <w:rsid w:val="00CE11EC"/>
    <w:rsid w:val="00CE13D6"/>
    <w:rsid w:val="00CE18A4"/>
    <w:rsid w:val="00CE18AA"/>
    <w:rsid w:val="00CE1DEF"/>
    <w:rsid w:val="00CE246B"/>
    <w:rsid w:val="00CE24AB"/>
    <w:rsid w:val="00CE2772"/>
    <w:rsid w:val="00CE2F00"/>
    <w:rsid w:val="00CE2F52"/>
    <w:rsid w:val="00CE30DF"/>
    <w:rsid w:val="00CE370C"/>
    <w:rsid w:val="00CE3E12"/>
    <w:rsid w:val="00CE45EA"/>
    <w:rsid w:val="00CE4FB4"/>
    <w:rsid w:val="00CE58CC"/>
    <w:rsid w:val="00CE59FA"/>
    <w:rsid w:val="00CE60E9"/>
    <w:rsid w:val="00CE6256"/>
    <w:rsid w:val="00CE6431"/>
    <w:rsid w:val="00CE6467"/>
    <w:rsid w:val="00CE68BB"/>
    <w:rsid w:val="00CE76B5"/>
    <w:rsid w:val="00CE7D31"/>
    <w:rsid w:val="00CF0957"/>
    <w:rsid w:val="00CF1006"/>
    <w:rsid w:val="00CF1046"/>
    <w:rsid w:val="00CF1221"/>
    <w:rsid w:val="00CF1B5A"/>
    <w:rsid w:val="00CF2042"/>
    <w:rsid w:val="00CF323F"/>
    <w:rsid w:val="00CF3248"/>
    <w:rsid w:val="00CF3826"/>
    <w:rsid w:val="00CF456F"/>
    <w:rsid w:val="00CF5215"/>
    <w:rsid w:val="00CF571C"/>
    <w:rsid w:val="00CF5777"/>
    <w:rsid w:val="00CF57A8"/>
    <w:rsid w:val="00CF5B83"/>
    <w:rsid w:val="00CF5D6F"/>
    <w:rsid w:val="00CF67DD"/>
    <w:rsid w:val="00CF6900"/>
    <w:rsid w:val="00CF73D0"/>
    <w:rsid w:val="00CF756C"/>
    <w:rsid w:val="00CF7603"/>
    <w:rsid w:val="00CF7BD7"/>
    <w:rsid w:val="00D00BAB"/>
    <w:rsid w:val="00D00CEA"/>
    <w:rsid w:val="00D00F42"/>
    <w:rsid w:val="00D00FB2"/>
    <w:rsid w:val="00D010F5"/>
    <w:rsid w:val="00D01103"/>
    <w:rsid w:val="00D01592"/>
    <w:rsid w:val="00D01826"/>
    <w:rsid w:val="00D01B90"/>
    <w:rsid w:val="00D01DBB"/>
    <w:rsid w:val="00D0226E"/>
    <w:rsid w:val="00D02360"/>
    <w:rsid w:val="00D0240E"/>
    <w:rsid w:val="00D024CA"/>
    <w:rsid w:val="00D03C36"/>
    <w:rsid w:val="00D03E9B"/>
    <w:rsid w:val="00D043A8"/>
    <w:rsid w:val="00D0472F"/>
    <w:rsid w:val="00D04CBC"/>
    <w:rsid w:val="00D04FA6"/>
    <w:rsid w:val="00D0529B"/>
    <w:rsid w:val="00D0579D"/>
    <w:rsid w:val="00D05905"/>
    <w:rsid w:val="00D05CEC"/>
    <w:rsid w:val="00D06378"/>
    <w:rsid w:val="00D06542"/>
    <w:rsid w:val="00D0655E"/>
    <w:rsid w:val="00D0693C"/>
    <w:rsid w:val="00D06A14"/>
    <w:rsid w:val="00D06C1C"/>
    <w:rsid w:val="00D06F85"/>
    <w:rsid w:val="00D070BB"/>
    <w:rsid w:val="00D071C2"/>
    <w:rsid w:val="00D076E1"/>
    <w:rsid w:val="00D07A1E"/>
    <w:rsid w:val="00D07EB6"/>
    <w:rsid w:val="00D11995"/>
    <w:rsid w:val="00D119A1"/>
    <w:rsid w:val="00D11CC1"/>
    <w:rsid w:val="00D11F70"/>
    <w:rsid w:val="00D1312D"/>
    <w:rsid w:val="00D134EB"/>
    <w:rsid w:val="00D1376E"/>
    <w:rsid w:val="00D13FB8"/>
    <w:rsid w:val="00D145D8"/>
    <w:rsid w:val="00D1473D"/>
    <w:rsid w:val="00D14CA0"/>
    <w:rsid w:val="00D14F82"/>
    <w:rsid w:val="00D15745"/>
    <w:rsid w:val="00D15E77"/>
    <w:rsid w:val="00D16114"/>
    <w:rsid w:val="00D164D0"/>
    <w:rsid w:val="00D165E0"/>
    <w:rsid w:val="00D166EA"/>
    <w:rsid w:val="00D168A0"/>
    <w:rsid w:val="00D168DA"/>
    <w:rsid w:val="00D16906"/>
    <w:rsid w:val="00D1723C"/>
    <w:rsid w:val="00D17A0E"/>
    <w:rsid w:val="00D17CBA"/>
    <w:rsid w:val="00D20064"/>
    <w:rsid w:val="00D20546"/>
    <w:rsid w:val="00D206E8"/>
    <w:rsid w:val="00D20A84"/>
    <w:rsid w:val="00D2132F"/>
    <w:rsid w:val="00D21FFB"/>
    <w:rsid w:val="00D221A8"/>
    <w:rsid w:val="00D22A0C"/>
    <w:rsid w:val="00D22C6F"/>
    <w:rsid w:val="00D231B8"/>
    <w:rsid w:val="00D236A7"/>
    <w:rsid w:val="00D247A8"/>
    <w:rsid w:val="00D24C3B"/>
    <w:rsid w:val="00D25293"/>
    <w:rsid w:val="00D253A5"/>
    <w:rsid w:val="00D2545A"/>
    <w:rsid w:val="00D25571"/>
    <w:rsid w:val="00D2588B"/>
    <w:rsid w:val="00D25CD7"/>
    <w:rsid w:val="00D2617D"/>
    <w:rsid w:val="00D26E86"/>
    <w:rsid w:val="00D26FB0"/>
    <w:rsid w:val="00D274E8"/>
    <w:rsid w:val="00D27DC4"/>
    <w:rsid w:val="00D303EC"/>
    <w:rsid w:val="00D30E7D"/>
    <w:rsid w:val="00D30EF5"/>
    <w:rsid w:val="00D310A5"/>
    <w:rsid w:val="00D3119E"/>
    <w:rsid w:val="00D314A6"/>
    <w:rsid w:val="00D31786"/>
    <w:rsid w:val="00D31A1D"/>
    <w:rsid w:val="00D31C40"/>
    <w:rsid w:val="00D325D2"/>
    <w:rsid w:val="00D329C6"/>
    <w:rsid w:val="00D32C21"/>
    <w:rsid w:val="00D3301B"/>
    <w:rsid w:val="00D332E5"/>
    <w:rsid w:val="00D33431"/>
    <w:rsid w:val="00D339B7"/>
    <w:rsid w:val="00D33AF9"/>
    <w:rsid w:val="00D34228"/>
    <w:rsid w:val="00D34594"/>
    <w:rsid w:val="00D345F0"/>
    <w:rsid w:val="00D34935"/>
    <w:rsid w:val="00D3495F"/>
    <w:rsid w:val="00D3566E"/>
    <w:rsid w:val="00D35A79"/>
    <w:rsid w:val="00D35FEE"/>
    <w:rsid w:val="00D36304"/>
    <w:rsid w:val="00D36391"/>
    <w:rsid w:val="00D374AF"/>
    <w:rsid w:val="00D378B3"/>
    <w:rsid w:val="00D3792B"/>
    <w:rsid w:val="00D4015E"/>
    <w:rsid w:val="00D4056F"/>
    <w:rsid w:val="00D40F3F"/>
    <w:rsid w:val="00D41166"/>
    <w:rsid w:val="00D41B1D"/>
    <w:rsid w:val="00D42368"/>
    <w:rsid w:val="00D425B6"/>
    <w:rsid w:val="00D42857"/>
    <w:rsid w:val="00D42CFC"/>
    <w:rsid w:val="00D4306A"/>
    <w:rsid w:val="00D435B2"/>
    <w:rsid w:val="00D439CA"/>
    <w:rsid w:val="00D43C93"/>
    <w:rsid w:val="00D43D7D"/>
    <w:rsid w:val="00D44A44"/>
    <w:rsid w:val="00D44BA0"/>
    <w:rsid w:val="00D45546"/>
    <w:rsid w:val="00D45CBB"/>
    <w:rsid w:val="00D45D78"/>
    <w:rsid w:val="00D45E9E"/>
    <w:rsid w:val="00D46054"/>
    <w:rsid w:val="00D4614B"/>
    <w:rsid w:val="00D464A1"/>
    <w:rsid w:val="00D465F8"/>
    <w:rsid w:val="00D47246"/>
    <w:rsid w:val="00D47A2A"/>
    <w:rsid w:val="00D47A40"/>
    <w:rsid w:val="00D47E80"/>
    <w:rsid w:val="00D5000D"/>
    <w:rsid w:val="00D500D7"/>
    <w:rsid w:val="00D504A6"/>
    <w:rsid w:val="00D5057C"/>
    <w:rsid w:val="00D50665"/>
    <w:rsid w:val="00D50CB6"/>
    <w:rsid w:val="00D50CFC"/>
    <w:rsid w:val="00D50DCE"/>
    <w:rsid w:val="00D517B2"/>
    <w:rsid w:val="00D51E2F"/>
    <w:rsid w:val="00D51EEB"/>
    <w:rsid w:val="00D52059"/>
    <w:rsid w:val="00D52126"/>
    <w:rsid w:val="00D522D7"/>
    <w:rsid w:val="00D5262C"/>
    <w:rsid w:val="00D52C99"/>
    <w:rsid w:val="00D52CE9"/>
    <w:rsid w:val="00D52E79"/>
    <w:rsid w:val="00D530B6"/>
    <w:rsid w:val="00D539FA"/>
    <w:rsid w:val="00D53CC5"/>
    <w:rsid w:val="00D53F72"/>
    <w:rsid w:val="00D54EEB"/>
    <w:rsid w:val="00D55A42"/>
    <w:rsid w:val="00D55A83"/>
    <w:rsid w:val="00D563C8"/>
    <w:rsid w:val="00D565E0"/>
    <w:rsid w:val="00D5667D"/>
    <w:rsid w:val="00D56CB5"/>
    <w:rsid w:val="00D56D6C"/>
    <w:rsid w:val="00D5741E"/>
    <w:rsid w:val="00D57D27"/>
    <w:rsid w:val="00D57D6E"/>
    <w:rsid w:val="00D6000C"/>
    <w:rsid w:val="00D60970"/>
    <w:rsid w:val="00D60ECD"/>
    <w:rsid w:val="00D62039"/>
    <w:rsid w:val="00D626E2"/>
    <w:rsid w:val="00D62A6C"/>
    <w:rsid w:val="00D62BA5"/>
    <w:rsid w:val="00D62E2F"/>
    <w:rsid w:val="00D635BD"/>
    <w:rsid w:val="00D63682"/>
    <w:rsid w:val="00D636B3"/>
    <w:rsid w:val="00D639F8"/>
    <w:rsid w:val="00D63FE1"/>
    <w:rsid w:val="00D642D0"/>
    <w:rsid w:val="00D64683"/>
    <w:rsid w:val="00D6546C"/>
    <w:rsid w:val="00D654B9"/>
    <w:rsid w:val="00D656F1"/>
    <w:rsid w:val="00D65A67"/>
    <w:rsid w:val="00D65EC2"/>
    <w:rsid w:val="00D660A2"/>
    <w:rsid w:val="00D66775"/>
    <w:rsid w:val="00D66BFD"/>
    <w:rsid w:val="00D67240"/>
    <w:rsid w:val="00D67CA4"/>
    <w:rsid w:val="00D67D6B"/>
    <w:rsid w:val="00D67E98"/>
    <w:rsid w:val="00D70145"/>
    <w:rsid w:val="00D701C2"/>
    <w:rsid w:val="00D70B15"/>
    <w:rsid w:val="00D711D7"/>
    <w:rsid w:val="00D719D1"/>
    <w:rsid w:val="00D71A17"/>
    <w:rsid w:val="00D71C33"/>
    <w:rsid w:val="00D725E6"/>
    <w:rsid w:val="00D72721"/>
    <w:rsid w:val="00D72C62"/>
    <w:rsid w:val="00D73048"/>
    <w:rsid w:val="00D7307A"/>
    <w:rsid w:val="00D739A9"/>
    <w:rsid w:val="00D74C64"/>
    <w:rsid w:val="00D74E90"/>
    <w:rsid w:val="00D75113"/>
    <w:rsid w:val="00D753DD"/>
    <w:rsid w:val="00D754D6"/>
    <w:rsid w:val="00D757EA"/>
    <w:rsid w:val="00D76556"/>
    <w:rsid w:val="00D768F6"/>
    <w:rsid w:val="00D76960"/>
    <w:rsid w:val="00D769C7"/>
    <w:rsid w:val="00D77252"/>
    <w:rsid w:val="00D77C57"/>
    <w:rsid w:val="00D77EB3"/>
    <w:rsid w:val="00D802B2"/>
    <w:rsid w:val="00D80781"/>
    <w:rsid w:val="00D80C0E"/>
    <w:rsid w:val="00D80F61"/>
    <w:rsid w:val="00D812CD"/>
    <w:rsid w:val="00D81914"/>
    <w:rsid w:val="00D81D43"/>
    <w:rsid w:val="00D8276E"/>
    <w:rsid w:val="00D82B90"/>
    <w:rsid w:val="00D837E6"/>
    <w:rsid w:val="00D839C4"/>
    <w:rsid w:val="00D83EFE"/>
    <w:rsid w:val="00D83F1E"/>
    <w:rsid w:val="00D83FEA"/>
    <w:rsid w:val="00D84509"/>
    <w:rsid w:val="00D85240"/>
    <w:rsid w:val="00D85826"/>
    <w:rsid w:val="00D85B14"/>
    <w:rsid w:val="00D85C38"/>
    <w:rsid w:val="00D85DB9"/>
    <w:rsid w:val="00D868DE"/>
    <w:rsid w:val="00D870A0"/>
    <w:rsid w:val="00D87315"/>
    <w:rsid w:val="00D8736A"/>
    <w:rsid w:val="00D87463"/>
    <w:rsid w:val="00D877FD"/>
    <w:rsid w:val="00D87811"/>
    <w:rsid w:val="00D900AF"/>
    <w:rsid w:val="00D90265"/>
    <w:rsid w:val="00D90626"/>
    <w:rsid w:val="00D90727"/>
    <w:rsid w:val="00D909FF"/>
    <w:rsid w:val="00D90DA3"/>
    <w:rsid w:val="00D9102D"/>
    <w:rsid w:val="00D91490"/>
    <w:rsid w:val="00D9158D"/>
    <w:rsid w:val="00D918E2"/>
    <w:rsid w:val="00D91C21"/>
    <w:rsid w:val="00D92B10"/>
    <w:rsid w:val="00D92BD1"/>
    <w:rsid w:val="00D92CD3"/>
    <w:rsid w:val="00D932E5"/>
    <w:rsid w:val="00D934CE"/>
    <w:rsid w:val="00D93897"/>
    <w:rsid w:val="00D93C76"/>
    <w:rsid w:val="00D9488C"/>
    <w:rsid w:val="00D94C37"/>
    <w:rsid w:val="00D95743"/>
    <w:rsid w:val="00D95991"/>
    <w:rsid w:val="00D95F26"/>
    <w:rsid w:val="00D961BF"/>
    <w:rsid w:val="00D96225"/>
    <w:rsid w:val="00D965CB"/>
    <w:rsid w:val="00D9683D"/>
    <w:rsid w:val="00D96855"/>
    <w:rsid w:val="00D96A51"/>
    <w:rsid w:val="00D96CBA"/>
    <w:rsid w:val="00D96D0A"/>
    <w:rsid w:val="00D9736A"/>
    <w:rsid w:val="00D97B40"/>
    <w:rsid w:val="00D97C5C"/>
    <w:rsid w:val="00DA03C6"/>
    <w:rsid w:val="00DA047E"/>
    <w:rsid w:val="00DA0874"/>
    <w:rsid w:val="00DA0B76"/>
    <w:rsid w:val="00DA0C55"/>
    <w:rsid w:val="00DA0CB4"/>
    <w:rsid w:val="00DA0F3B"/>
    <w:rsid w:val="00DA1184"/>
    <w:rsid w:val="00DA15C8"/>
    <w:rsid w:val="00DA1671"/>
    <w:rsid w:val="00DA1807"/>
    <w:rsid w:val="00DA18B1"/>
    <w:rsid w:val="00DA1A89"/>
    <w:rsid w:val="00DA1C5C"/>
    <w:rsid w:val="00DA1E49"/>
    <w:rsid w:val="00DA25FC"/>
    <w:rsid w:val="00DA2929"/>
    <w:rsid w:val="00DA2CCF"/>
    <w:rsid w:val="00DA2FDC"/>
    <w:rsid w:val="00DA3438"/>
    <w:rsid w:val="00DA3726"/>
    <w:rsid w:val="00DA3973"/>
    <w:rsid w:val="00DA3A77"/>
    <w:rsid w:val="00DA4D09"/>
    <w:rsid w:val="00DA4ED9"/>
    <w:rsid w:val="00DA5516"/>
    <w:rsid w:val="00DA55C8"/>
    <w:rsid w:val="00DA59AC"/>
    <w:rsid w:val="00DA66A5"/>
    <w:rsid w:val="00DA675F"/>
    <w:rsid w:val="00DB0194"/>
    <w:rsid w:val="00DB08FA"/>
    <w:rsid w:val="00DB10D2"/>
    <w:rsid w:val="00DB1DF0"/>
    <w:rsid w:val="00DB2155"/>
    <w:rsid w:val="00DB24BC"/>
    <w:rsid w:val="00DB2927"/>
    <w:rsid w:val="00DB2C22"/>
    <w:rsid w:val="00DB2E4C"/>
    <w:rsid w:val="00DB2F97"/>
    <w:rsid w:val="00DB39AA"/>
    <w:rsid w:val="00DB3E38"/>
    <w:rsid w:val="00DB3E8A"/>
    <w:rsid w:val="00DB46FB"/>
    <w:rsid w:val="00DB481E"/>
    <w:rsid w:val="00DB4C36"/>
    <w:rsid w:val="00DB53A9"/>
    <w:rsid w:val="00DB56E7"/>
    <w:rsid w:val="00DB5716"/>
    <w:rsid w:val="00DB6197"/>
    <w:rsid w:val="00DB7340"/>
    <w:rsid w:val="00DB7E7D"/>
    <w:rsid w:val="00DC1074"/>
    <w:rsid w:val="00DC12B6"/>
    <w:rsid w:val="00DC2060"/>
    <w:rsid w:val="00DC21C1"/>
    <w:rsid w:val="00DC29C8"/>
    <w:rsid w:val="00DC37B9"/>
    <w:rsid w:val="00DC453B"/>
    <w:rsid w:val="00DC4BA4"/>
    <w:rsid w:val="00DC4C8B"/>
    <w:rsid w:val="00DC4F96"/>
    <w:rsid w:val="00DC50CB"/>
    <w:rsid w:val="00DC614C"/>
    <w:rsid w:val="00DC6787"/>
    <w:rsid w:val="00DC6B60"/>
    <w:rsid w:val="00DC6C7B"/>
    <w:rsid w:val="00DC6E76"/>
    <w:rsid w:val="00DC7860"/>
    <w:rsid w:val="00DC7A01"/>
    <w:rsid w:val="00DC7CC2"/>
    <w:rsid w:val="00DC7EE5"/>
    <w:rsid w:val="00DD0372"/>
    <w:rsid w:val="00DD0861"/>
    <w:rsid w:val="00DD141D"/>
    <w:rsid w:val="00DD224C"/>
    <w:rsid w:val="00DD25FA"/>
    <w:rsid w:val="00DD2B55"/>
    <w:rsid w:val="00DD2B90"/>
    <w:rsid w:val="00DD2D97"/>
    <w:rsid w:val="00DD438B"/>
    <w:rsid w:val="00DD45AB"/>
    <w:rsid w:val="00DD494B"/>
    <w:rsid w:val="00DD4CA1"/>
    <w:rsid w:val="00DD5858"/>
    <w:rsid w:val="00DD596A"/>
    <w:rsid w:val="00DD5B3A"/>
    <w:rsid w:val="00DD5BBF"/>
    <w:rsid w:val="00DD5DE1"/>
    <w:rsid w:val="00DD5E3B"/>
    <w:rsid w:val="00DD65F1"/>
    <w:rsid w:val="00DD7281"/>
    <w:rsid w:val="00DD7CE0"/>
    <w:rsid w:val="00DE0455"/>
    <w:rsid w:val="00DE06D3"/>
    <w:rsid w:val="00DE0A4A"/>
    <w:rsid w:val="00DE1B13"/>
    <w:rsid w:val="00DE1BF6"/>
    <w:rsid w:val="00DE1E86"/>
    <w:rsid w:val="00DE278B"/>
    <w:rsid w:val="00DE2944"/>
    <w:rsid w:val="00DE2A52"/>
    <w:rsid w:val="00DE2C02"/>
    <w:rsid w:val="00DE2DB8"/>
    <w:rsid w:val="00DE3E2E"/>
    <w:rsid w:val="00DE3FA4"/>
    <w:rsid w:val="00DE426F"/>
    <w:rsid w:val="00DE51F4"/>
    <w:rsid w:val="00DE54A7"/>
    <w:rsid w:val="00DE6280"/>
    <w:rsid w:val="00DE66D4"/>
    <w:rsid w:val="00DE67F1"/>
    <w:rsid w:val="00DE6889"/>
    <w:rsid w:val="00DE7003"/>
    <w:rsid w:val="00DE7F93"/>
    <w:rsid w:val="00DF004A"/>
    <w:rsid w:val="00DF0076"/>
    <w:rsid w:val="00DF07FE"/>
    <w:rsid w:val="00DF118C"/>
    <w:rsid w:val="00DF118F"/>
    <w:rsid w:val="00DF1276"/>
    <w:rsid w:val="00DF12C2"/>
    <w:rsid w:val="00DF15A3"/>
    <w:rsid w:val="00DF162A"/>
    <w:rsid w:val="00DF1913"/>
    <w:rsid w:val="00DF22EE"/>
    <w:rsid w:val="00DF2782"/>
    <w:rsid w:val="00DF2A7C"/>
    <w:rsid w:val="00DF2C63"/>
    <w:rsid w:val="00DF327A"/>
    <w:rsid w:val="00DF37F4"/>
    <w:rsid w:val="00DF39E5"/>
    <w:rsid w:val="00DF45AA"/>
    <w:rsid w:val="00DF4F9A"/>
    <w:rsid w:val="00DF54D4"/>
    <w:rsid w:val="00DF5C24"/>
    <w:rsid w:val="00DF5CB8"/>
    <w:rsid w:val="00DF5F93"/>
    <w:rsid w:val="00DF68E7"/>
    <w:rsid w:val="00DF70B2"/>
    <w:rsid w:val="00DF7AD7"/>
    <w:rsid w:val="00E0019E"/>
    <w:rsid w:val="00E00630"/>
    <w:rsid w:val="00E0138A"/>
    <w:rsid w:val="00E017A5"/>
    <w:rsid w:val="00E018E0"/>
    <w:rsid w:val="00E0196E"/>
    <w:rsid w:val="00E01DB1"/>
    <w:rsid w:val="00E0227A"/>
    <w:rsid w:val="00E03530"/>
    <w:rsid w:val="00E03C8F"/>
    <w:rsid w:val="00E041F0"/>
    <w:rsid w:val="00E0429E"/>
    <w:rsid w:val="00E047FB"/>
    <w:rsid w:val="00E048EB"/>
    <w:rsid w:val="00E04D7F"/>
    <w:rsid w:val="00E05788"/>
    <w:rsid w:val="00E058EF"/>
    <w:rsid w:val="00E05BCF"/>
    <w:rsid w:val="00E05CE3"/>
    <w:rsid w:val="00E06042"/>
    <w:rsid w:val="00E063CD"/>
    <w:rsid w:val="00E065F2"/>
    <w:rsid w:val="00E06B39"/>
    <w:rsid w:val="00E06EB2"/>
    <w:rsid w:val="00E072A7"/>
    <w:rsid w:val="00E07A99"/>
    <w:rsid w:val="00E10131"/>
    <w:rsid w:val="00E126A0"/>
    <w:rsid w:val="00E126EE"/>
    <w:rsid w:val="00E128BC"/>
    <w:rsid w:val="00E12AA4"/>
    <w:rsid w:val="00E135B2"/>
    <w:rsid w:val="00E140CF"/>
    <w:rsid w:val="00E14266"/>
    <w:rsid w:val="00E14BED"/>
    <w:rsid w:val="00E14E6A"/>
    <w:rsid w:val="00E154A9"/>
    <w:rsid w:val="00E1552B"/>
    <w:rsid w:val="00E15A37"/>
    <w:rsid w:val="00E15B8E"/>
    <w:rsid w:val="00E15E52"/>
    <w:rsid w:val="00E1611D"/>
    <w:rsid w:val="00E162CC"/>
    <w:rsid w:val="00E1698B"/>
    <w:rsid w:val="00E17445"/>
    <w:rsid w:val="00E1769C"/>
    <w:rsid w:val="00E17E3A"/>
    <w:rsid w:val="00E20552"/>
    <w:rsid w:val="00E205A5"/>
    <w:rsid w:val="00E20B8B"/>
    <w:rsid w:val="00E213CB"/>
    <w:rsid w:val="00E213F8"/>
    <w:rsid w:val="00E21E26"/>
    <w:rsid w:val="00E22117"/>
    <w:rsid w:val="00E22BB3"/>
    <w:rsid w:val="00E22CD7"/>
    <w:rsid w:val="00E2364F"/>
    <w:rsid w:val="00E23818"/>
    <w:rsid w:val="00E23E77"/>
    <w:rsid w:val="00E24548"/>
    <w:rsid w:val="00E24B6E"/>
    <w:rsid w:val="00E24BEB"/>
    <w:rsid w:val="00E24E2B"/>
    <w:rsid w:val="00E24E38"/>
    <w:rsid w:val="00E25C98"/>
    <w:rsid w:val="00E25DC0"/>
    <w:rsid w:val="00E25DEC"/>
    <w:rsid w:val="00E25ED6"/>
    <w:rsid w:val="00E26562"/>
    <w:rsid w:val="00E26640"/>
    <w:rsid w:val="00E26FAA"/>
    <w:rsid w:val="00E2723B"/>
    <w:rsid w:val="00E27512"/>
    <w:rsid w:val="00E275DE"/>
    <w:rsid w:val="00E275F3"/>
    <w:rsid w:val="00E27F41"/>
    <w:rsid w:val="00E3075E"/>
    <w:rsid w:val="00E31C2E"/>
    <w:rsid w:val="00E31D0A"/>
    <w:rsid w:val="00E32199"/>
    <w:rsid w:val="00E326F1"/>
    <w:rsid w:val="00E33478"/>
    <w:rsid w:val="00E33C5A"/>
    <w:rsid w:val="00E33CC6"/>
    <w:rsid w:val="00E33E35"/>
    <w:rsid w:val="00E33F1A"/>
    <w:rsid w:val="00E34573"/>
    <w:rsid w:val="00E35E7E"/>
    <w:rsid w:val="00E36187"/>
    <w:rsid w:val="00E36397"/>
    <w:rsid w:val="00E36502"/>
    <w:rsid w:val="00E36928"/>
    <w:rsid w:val="00E369CE"/>
    <w:rsid w:val="00E36A48"/>
    <w:rsid w:val="00E3774B"/>
    <w:rsid w:val="00E379BE"/>
    <w:rsid w:val="00E37B93"/>
    <w:rsid w:val="00E4006D"/>
    <w:rsid w:val="00E40136"/>
    <w:rsid w:val="00E40323"/>
    <w:rsid w:val="00E40533"/>
    <w:rsid w:val="00E40898"/>
    <w:rsid w:val="00E40F84"/>
    <w:rsid w:val="00E410FC"/>
    <w:rsid w:val="00E416AA"/>
    <w:rsid w:val="00E41918"/>
    <w:rsid w:val="00E41BE6"/>
    <w:rsid w:val="00E41C1F"/>
    <w:rsid w:val="00E41CC7"/>
    <w:rsid w:val="00E420C9"/>
    <w:rsid w:val="00E4261B"/>
    <w:rsid w:val="00E42816"/>
    <w:rsid w:val="00E42CDD"/>
    <w:rsid w:val="00E42F9A"/>
    <w:rsid w:val="00E42FDB"/>
    <w:rsid w:val="00E4318B"/>
    <w:rsid w:val="00E438F9"/>
    <w:rsid w:val="00E43A54"/>
    <w:rsid w:val="00E43BA4"/>
    <w:rsid w:val="00E43E64"/>
    <w:rsid w:val="00E44B4C"/>
    <w:rsid w:val="00E44CA7"/>
    <w:rsid w:val="00E45540"/>
    <w:rsid w:val="00E45CA9"/>
    <w:rsid w:val="00E46325"/>
    <w:rsid w:val="00E46369"/>
    <w:rsid w:val="00E46BF2"/>
    <w:rsid w:val="00E46F0B"/>
    <w:rsid w:val="00E46F98"/>
    <w:rsid w:val="00E46FD5"/>
    <w:rsid w:val="00E470F2"/>
    <w:rsid w:val="00E472A4"/>
    <w:rsid w:val="00E474F5"/>
    <w:rsid w:val="00E505F7"/>
    <w:rsid w:val="00E50604"/>
    <w:rsid w:val="00E50B8B"/>
    <w:rsid w:val="00E50CD8"/>
    <w:rsid w:val="00E50DB8"/>
    <w:rsid w:val="00E51518"/>
    <w:rsid w:val="00E519A5"/>
    <w:rsid w:val="00E51FD4"/>
    <w:rsid w:val="00E5273B"/>
    <w:rsid w:val="00E52D74"/>
    <w:rsid w:val="00E530B0"/>
    <w:rsid w:val="00E535A3"/>
    <w:rsid w:val="00E5373E"/>
    <w:rsid w:val="00E53FA1"/>
    <w:rsid w:val="00E54279"/>
    <w:rsid w:val="00E5515C"/>
    <w:rsid w:val="00E558FD"/>
    <w:rsid w:val="00E5612C"/>
    <w:rsid w:val="00E56D49"/>
    <w:rsid w:val="00E56E73"/>
    <w:rsid w:val="00E570C8"/>
    <w:rsid w:val="00E57F30"/>
    <w:rsid w:val="00E60055"/>
    <w:rsid w:val="00E603AA"/>
    <w:rsid w:val="00E605EF"/>
    <w:rsid w:val="00E60633"/>
    <w:rsid w:val="00E60E2F"/>
    <w:rsid w:val="00E60FE1"/>
    <w:rsid w:val="00E6128B"/>
    <w:rsid w:val="00E6167A"/>
    <w:rsid w:val="00E61F2B"/>
    <w:rsid w:val="00E62126"/>
    <w:rsid w:val="00E621DB"/>
    <w:rsid w:val="00E626B0"/>
    <w:rsid w:val="00E62AFE"/>
    <w:rsid w:val="00E62BC8"/>
    <w:rsid w:val="00E62ECF"/>
    <w:rsid w:val="00E632D1"/>
    <w:rsid w:val="00E634EF"/>
    <w:rsid w:val="00E63A85"/>
    <w:rsid w:val="00E642DD"/>
    <w:rsid w:val="00E64572"/>
    <w:rsid w:val="00E6460A"/>
    <w:rsid w:val="00E647BB"/>
    <w:rsid w:val="00E6483A"/>
    <w:rsid w:val="00E64C5E"/>
    <w:rsid w:val="00E64DB7"/>
    <w:rsid w:val="00E65343"/>
    <w:rsid w:val="00E6541D"/>
    <w:rsid w:val="00E65477"/>
    <w:rsid w:val="00E65A10"/>
    <w:rsid w:val="00E65A2A"/>
    <w:rsid w:val="00E65A59"/>
    <w:rsid w:val="00E6681F"/>
    <w:rsid w:val="00E66B56"/>
    <w:rsid w:val="00E66EB9"/>
    <w:rsid w:val="00E66F0F"/>
    <w:rsid w:val="00E67480"/>
    <w:rsid w:val="00E675BE"/>
    <w:rsid w:val="00E70F92"/>
    <w:rsid w:val="00E715FC"/>
    <w:rsid w:val="00E71F49"/>
    <w:rsid w:val="00E72085"/>
    <w:rsid w:val="00E72416"/>
    <w:rsid w:val="00E7260F"/>
    <w:rsid w:val="00E726AF"/>
    <w:rsid w:val="00E72AE8"/>
    <w:rsid w:val="00E730D4"/>
    <w:rsid w:val="00E739EB"/>
    <w:rsid w:val="00E73CDE"/>
    <w:rsid w:val="00E74512"/>
    <w:rsid w:val="00E74569"/>
    <w:rsid w:val="00E74CA0"/>
    <w:rsid w:val="00E75243"/>
    <w:rsid w:val="00E75836"/>
    <w:rsid w:val="00E77776"/>
    <w:rsid w:val="00E777DC"/>
    <w:rsid w:val="00E7786B"/>
    <w:rsid w:val="00E77B42"/>
    <w:rsid w:val="00E77CA0"/>
    <w:rsid w:val="00E77D50"/>
    <w:rsid w:val="00E77D65"/>
    <w:rsid w:val="00E77DBE"/>
    <w:rsid w:val="00E77E06"/>
    <w:rsid w:val="00E8069E"/>
    <w:rsid w:val="00E80FF6"/>
    <w:rsid w:val="00E8121C"/>
    <w:rsid w:val="00E81677"/>
    <w:rsid w:val="00E81B3F"/>
    <w:rsid w:val="00E81CF2"/>
    <w:rsid w:val="00E81E69"/>
    <w:rsid w:val="00E82334"/>
    <w:rsid w:val="00E82648"/>
    <w:rsid w:val="00E82ECA"/>
    <w:rsid w:val="00E836A7"/>
    <w:rsid w:val="00E83DFB"/>
    <w:rsid w:val="00E83E21"/>
    <w:rsid w:val="00E84163"/>
    <w:rsid w:val="00E842CD"/>
    <w:rsid w:val="00E84318"/>
    <w:rsid w:val="00E84421"/>
    <w:rsid w:val="00E84724"/>
    <w:rsid w:val="00E8489F"/>
    <w:rsid w:val="00E84905"/>
    <w:rsid w:val="00E84B2A"/>
    <w:rsid w:val="00E84DAD"/>
    <w:rsid w:val="00E85570"/>
    <w:rsid w:val="00E85C10"/>
    <w:rsid w:val="00E85C65"/>
    <w:rsid w:val="00E85D4F"/>
    <w:rsid w:val="00E87634"/>
    <w:rsid w:val="00E87DE5"/>
    <w:rsid w:val="00E87E53"/>
    <w:rsid w:val="00E90C3D"/>
    <w:rsid w:val="00E90EA5"/>
    <w:rsid w:val="00E910A5"/>
    <w:rsid w:val="00E914AF"/>
    <w:rsid w:val="00E915E5"/>
    <w:rsid w:val="00E917E3"/>
    <w:rsid w:val="00E9183E"/>
    <w:rsid w:val="00E918E4"/>
    <w:rsid w:val="00E91AEC"/>
    <w:rsid w:val="00E929D2"/>
    <w:rsid w:val="00E92C58"/>
    <w:rsid w:val="00E92C6A"/>
    <w:rsid w:val="00E92F6C"/>
    <w:rsid w:val="00E93368"/>
    <w:rsid w:val="00E945DC"/>
    <w:rsid w:val="00E94618"/>
    <w:rsid w:val="00E94BDA"/>
    <w:rsid w:val="00E94D03"/>
    <w:rsid w:val="00E95CBE"/>
    <w:rsid w:val="00E966D6"/>
    <w:rsid w:val="00E9695E"/>
    <w:rsid w:val="00E96D46"/>
    <w:rsid w:val="00E97EF2"/>
    <w:rsid w:val="00EA070D"/>
    <w:rsid w:val="00EA0D16"/>
    <w:rsid w:val="00EA0F35"/>
    <w:rsid w:val="00EA1115"/>
    <w:rsid w:val="00EA1327"/>
    <w:rsid w:val="00EA13BE"/>
    <w:rsid w:val="00EA1450"/>
    <w:rsid w:val="00EA1B78"/>
    <w:rsid w:val="00EA2038"/>
    <w:rsid w:val="00EA229B"/>
    <w:rsid w:val="00EA25F4"/>
    <w:rsid w:val="00EA29A5"/>
    <w:rsid w:val="00EA303E"/>
    <w:rsid w:val="00EA329F"/>
    <w:rsid w:val="00EA3873"/>
    <w:rsid w:val="00EA41D5"/>
    <w:rsid w:val="00EA525F"/>
    <w:rsid w:val="00EA5E4E"/>
    <w:rsid w:val="00EA6022"/>
    <w:rsid w:val="00EA60A8"/>
    <w:rsid w:val="00EA6177"/>
    <w:rsid w:val="00EA6279"/>
    <w:rsid w:val="00EA6532"/>
    <w:rsid w:val="00EA665C"/>
    <w:rsid w:val="00EA753A"/>
    <w:rsid w:val="00EA78A4"/>
    <w:rsid w:val="00EA7900"/>
    <w:rsid w:val="00EA793C"/>
    <w:rsid w:val="00EB01A6"/>
    <w:rsid w:val="00EB0BAA"/>
    <w:rsid w:val="00EB10DB"/>
    <w:rsid w:val="00EB1441"/>
    <w:rsid w:val="00EB1DB4"/>
    <w:rsid w:val="00EB333B"/>
    <w:rsid w:val="00EB353B"/>
    <w:rsid w:val="00EB356F"/>
    <w:rsid w:val="00EB37F0"/>
    <w:rsid w:val="00EB3812"/>
    <w:rsid w:val="00EB39B2"/>
    <w:rsid w:val="00EB3A77"/>
    <w:rsid w:val="00EB3CE2"/>
    <w:rsid w:val="00EB4046"/>
    <w:rsid w:val="00EB408B"/>
    <w:rsid w:val="00EB4BC3"/>
    <w:rsid w:val="00EB4E9C"/>
    <w:rsid w:val="00EB4EAC"/>
    <w:rsid w:val="00EB5071"/>
    <w:rsid w:val="00EB5FDB"/>
    <w:rsid w:val="00EB6232"/>
    <w:rsid w:val="00EB6C52"/>
    <w:rsid w:val="00EB6F1B"/>
    <w:rsid w:val="00EB7219"/>
    <w:rsid w:val="00EB73CA"/>
    <w:rsid w:val="00EB7479"/>
    <w:rsid w:val="00EB7A92"/>
    <w:rsid w:val="00EB7B8D"/>
    <w:rsid w:val="00EB7C01"/>
    <w:rsid w:val="00EB7DCF"/>
    <w:rsid w:val="00EC00DE"/>
    <w:rsid w:val="00EC012D"/>
    <w:rsid w:val="00EC02E0"/>
    <w:rsid w:val="00EC0934"/>
    <w:rsid w:val="00EC0AA3"/>
    <w:rsid w:val="00EC1416"/>
    <w:rsid w:val="00EC169F"/>
    <w:rsid w:val="00EC190E"/>
    <w:rsid w:val="00EC1FA4"/>
    <w:rsid w:val="00EC227E"/>
    <w:rsid w:val="00EC2320"/>
    <w:rsid w:val="00EC2885"/>
    <w:rsid w:val="00EC309F"/>
    <w:rsid w:val="00EC3307"/>
    <w:rsid w:val="00EC401C"/>
    <w:rsid w:val="00EC48CF"/>
    <w:rsid w:val="00EC4A76"/>
    <w:rsid w:val="00EC4C37"/>
    <w:rsid w:val="00EC4E54"/>
    <w:rsid w:val="00EC4EC9"/>
    <w:rsid w:val="00EC51B6"/>
    <w:rsid w:val="00EC5FB8"/>
    <w:rsid w:val="00EC6378"/>
    <w:rsid w:val="00EC67DE"/>
    <w:rsid w:val="00EC719C"/>
    <w:rsid w:val="00EC7876"/>
    <w:rsid w:val="00ED0970"/>
    <w:rsid w:val="00ED0BCE"/>
    <w:rsid w:val="00ED0CE7"/>
    <w:rsid w:val="00ED1860"/>
    <w:rsid w:val="00ED275A"/>
    <w:rsid w:val="00ED3599"/>
    <w:rsid w:val="00ED35D1"/>
    <w:rsid w:val="00ED3D4B"/>
    <w:rsid w:val="00ED3E03"/>
    <w:rsid w:val="00ED3F83"/>
    <w:rsid w:val="00ED45C4"/>
    <w:rsid w:val="00ED4746"/>
    <w:rsid w:val="00ED4F1F"/>
    <w:rsid w:val="00ED5003"/>
    <w:rsid w:val="00ED599B"/>
    <w:rsid w:val="00ED5D2D"/>
    <w:rsid w:val="00ED721E"/>
    <w:rsid w:val="00ED728C"/>
    <w:rsid w:val="00ED7C73"/>
    <w:rsid w:val="00EE02E9"/>
    <w:rsid w:val="00EE03C5"/>
    <w:rsid w:val="00EE066F"/>
    <w:rsid w:val="00EE0783"/>
    <w:rsid w:val="00EE1431"/>
    <w:rsid w:val="00EE1556"/>
    <w:rsid w:val="00EE1785"/>
    <w:rsid w:val="00EE1B0B"/>
    <w:rsid w:val="00EE2B65"/>
    <w:rsid w:val="00EE3D49"/>
    <w:rsid w:val="00EE3D91"/>
    <w:rsid w:val="00EE4389"/>
    <w:rsid w:val="00EE5216"/>
    <w:rsid w:val="00EE57DD"/>
    <w:rsid w:val="00EE5D95"/>
    <w:rsid w:val="00EE6078"/>
    <w:rsid w:val="00EE6252"/>
    <w:rsid w:val="00EE65D1"/>
    <w:rsid w:val="00EE6A0F"/>
    <w:rsid w:val="00EE7214"/>
    <w:rsid w:val="00EE72E5"/>
    <w:rsid w:val="00EE767A"/>
    <w:rsid w:val="00EE7DF8"/>
    <w:rsid w:val="00EE7EE5"/>
    <w:rsid w:val="00EE7FD0"/>
    <w:rsid w:val="00EF002E"/>
    <w:rsid w:val="00EF0271"/>
    <w:rsid w:val="00EF0919"/>
    <w:rsid w:val="00EF0D06"/>
    <w:rsid w:val="00EF1049"/>
    <w:rsid w:val="00EF1174"/>
    <w:rsid w:val="00EF170D"/>
    <w:rsid w:val="00EF19DD"/>
    <w:rsid w:val="00EF1BE5"/>
    <w:rsid w:val="00EF1CF6"/>
    <w:rsid w:val="00EF2115"/>
    <w:rsid w:val="00EF2422"/>
    <w:rsid w:val="00EF27FD"/>
    <w:rsid w:val="00EF2BD7"/>
    <w:rsid w:val="00EF2C6D"/>
    <w:rsid w:val="00EF315E"/>
    <w:rsid w:val="00EF3B72"/>
    <w:rsid w:val="00EF3FD9"/>
    <w:rsid w:val="00EF4231"/>
    <w:rsid w:val="00EF4ACA"/>
    <w:rsid w:val="00EF4AFF"/>
    <w:rsid w:val="00EF4C1E"/>
    <w:rsid w:val="00EF4D28"/>
    <w:rsid w:val="00EF4E0B"/>
    <w:rsid w:val="00EF4E7E"/>
    <w:rsid w:val="00EF4ED9"/>
    <w:rsid w:val="00EF5504"/>
    <w:rsid w:val="00EF6005"/>
    <w:rsid w:val="00EF62EC"/>
    <w:rsid w:val="00EF6304"/>
    <w:rsid w:val="00EF686E"/>
    <w:rsid w:val="00EF6EC1"/>
    <w:rsid w:val="00EF7172"/>
    <w:rsid w:val="00EF740C"/>
    <w:rsid w:val="00EF761C"/>
    <w:rsid w:val="00EF7BD1"/>
    <w:rsid w:val="00EF7DBE"/>
    <w:rsid w:val="00F00061"/>
    <w:rsid w:val="00F0028E"/>
    <w:rsid w:val="00F0088A"/>
    <w:rsid w:val="00F00AEB"/>
    <w:rsid w:val="00F01192"/>
    <w:rsid w:val="00F015BB"/>
    <w:rsid w:val="00F0259A"/>
    <w:rsid w:val="00F02BB2"/>
    <w:rsid w:val="00F03026"/>
    <w:rsid w:val="00F03605"/>
    <w:rsid w:val="00F03EB7"/>
    <w:rsid w:val="00F03F4A"/>
    <w:rsid w:val="00F040BF"/>
    <w:rsid w:val="00F043F8"/>
    <w:rsid w:val="00F0486A"/>
    <w:rsid w:val="00F05084"/>
    <w:rsid w:val="00F0537B"/>
    <w:rsid w:val="00F05695"/>
    <w:rsid w:val="00F0635F"/>
    <w:rsid w:val="00F06890"/>
    <w:rsid w:val="00F07374"/>
    <w:rsid w:val="00F10348"/>
    <w:rsid w:val="00F10540"/>
    <w:rsid w:val="00F10D1A"/>
    <w:rsid w:val="00F10FB0"/>
    <w:rsid w:val="00F1107A"/>
    <w:rsid w:val="00F112F5"/>
    <w:rsid w:val="00F114D2"/>
    <w:rsid w:val="00F118D5"/>
    <w:rsid w:val="00F11B7C"/>
    <w:rsid w:val="00F123BC"/>
    <w:rsid w:val="00F126B8"/>
    <w:rsid w:val="00F12D1A"/>
    <w:rsid w:val="00F12D2A"/>
    <w:rsid w:val="00F1421E"/>
    <w:rsid w:val="00F14A7A"/>
    <w:rsid w:val="00F14B72"/>
    <w:rsid w:val="00F14EC5"/>
    <w:rsid w:val="00F15234"/>
    <w:rsid w:val="00F15909"/>
    <w:rsid w:val="00F16E38"/>
    <w:rsid w:val="00F17830"/>
    <w:rsid w:val="00F17F0A"/>
    <w:rsid w:val="00F202A3"/>
    <w:rsid w:val="00F2048C"/>
    <w:rsid w:val="00F206BD"/>
    <w:rsid w:val="00F20CFC"/>
    <w:rsid w:val="00F20D22"/>
    <w:rsid w:val="00F2137A"/>
    <w:rsid w:val="00F21BC2"/>
    <w:rsid w:val="00F22A7A"/>
    <w:rsid w:val="00F23224"/>
    <w:rsid w:val="00F2339E"/>
    <w:rsid w:val="00F233C4"/>
    <w:rsid w:val="00F233CE"/>
    <w:rsid w:val="00F23656"/>
    <w:rsid w:val="00F23CC2"/>
    <w:rsid w:val="00F246EF"/>
    <w:rsid w:val="00F247DD"/>
    <w:rsid w:val="00F24830"/>
    <w:rsid w:val="00F24DFE"/>
    <w:rsid w:val="00F25591"/>
    <w:rsid w:val="00F25D04"/>
    <w:rsid w:val="00F26512"/>
    <w:rsid w:val="00F269AA"/>
    <w:rsid w:val="00F26ED4"/>
    <w:rsid w:val="00F27C08"/>
    <w:rsid w:val="00F27E8C"/>
    <w:rsid w:val="00F27FD5"/>
    <w:rsid w:val="00F301B7"/>
    <w:rsid w:val="00F3045E"/>
    <w:rsid w:val="00F30703"/>
    <w:rsid w:val="00F30811"/>
    <w:rsid w:val="00F30920"/>
    <w:rsid w:val="00F30B30"/>
    <w:rsid w:val="00F30C4B"/>
    <w:rsid w:val="00F31104"/>
    <w:rsid w:val="00F311A4"/>
    <w:rsid w:val="00F3153C"/>
    <w:rsid w:val="00F31B46"/>
    <w:rsid w:val="00F31F0D"/>
    <w:rsid w:val="00F327AB"/>
    <w:rsid w:val="00F32A03"/>
    <w:rsid w:val="00F332BA"/>
    <w:rsid w:val="00F33B14"/>
    <w:rsid w:val="00F33D7E"/>
    <w:rsid w:val="00F34055"/>
    <w:rsid w:val="00F34BAE"/>
    <w:rsid w:val="00F34DE9"/>
    <w:rsid w:val="00F34F9F"/>
    <w:rsid w:val="00F351D9"/>
    <w:rsid w:val="00F369EC"/>
    <w:rsid w:val="00F3717A"/>
    <w:rsid w:val="00F37196"/>
    <w:rsid w:val="00F3728C"/>
    <w:rsid w:val="00F372B4"/>
    <w:rsid w:val="00F37327"/>
    <w:rsid w:val="00F374D3"/>
    <w:rsid w:val="00F374F9"/>
    <w:rsid w:val="00F375E1"/>
    <w:rsid w:val="00F378D5"/>
    <w:rsid w:val="00F4180A"/>
    <w:rsid w:val="00F41C2B"/>
    <w:rsid w:val="00F423CD"/>
    <w:rsid w:val="00F426CB"/>
    <w:rsid w:val="00F43039"/>
    <w:rsid w:val="00F434B6"/>
    <w:rsid w:val="00F43DAF"/>
    <w:rsid w:val="00F43F07"/>
    <w:rsid w:val="00F44033"/>
    <w:rsid w:val="00F447B8"/>
    <w:rsid w:val="00F447E3"/>
    <w:rsid w:val="00F44FD9"/>
    <w:rsid w:val="00F452F6"/>
    <w:rsid w:val="00F457E3"/>
    <w:rsid w:val="00F45D97"/>
    <w:rsid w:val="00F46403"/>
    <w:rsid w:val="00F4729A"/>
    <w:rsid w:val="00F47DE1"/>
    <w:rsid w:val="00F50D2C"/>
    <w:rsid w:val="00F51080"/>
    <w:rsid w:val="00F510AA"/>
    <w:rsid w:val="00F515F2"/>
    <w:rsid w:val="00F517A4"/>
    <w:rsid w:val="00F51DEA"/>
    <w:rsid w:val="00F5240D"/>
    <w:rsid w:val="00F52455"/>
    <w:rsid w:val="00F5281D"/>
    <w:rsid w:val="00F52FCE"/>
    <w:rsid w:val="00F53386"/>
    <w:rsid w:val="00F53429"/>
    <w:rsid w:val="00F53EB7"/>
    <w:rsid w:val="00F54084"/>
    <w:rsid w:val="00F5442E"/>
    <w:rsid w:val="00F549F7"/>
    <w:rsid w:val="00F54B1B"/>
    <w:rsid w:val="00F54ED6"/>
    <w:rsid w:val="00F5541F"/>
    <w:rsid w:val="00F55C94"/>
    <w:rsid w:val="00F569B5"/>
    <w:rsid w:val="00F570CA"/>
    <w:rsid w:val="00F57620"/>
    <w:rsid w:val="00F57F4B"/>
    <w:rsid w:val="00F60151"/>
    <w:rsid w:val="00F6053C"/>
    <w:rsid w:val="00F60700"/>
    <w:rsid w:val="00F60C83"/>
    <w:rsid w:val="00F60EEF"/>
    <w:rsid w:val="00F6137D"/>
    <w:rsid w:val="00F615B6"/>
    <w:rsid w:val="00F62294"/>
    <w:rsid w:val="00F64541"/>
    <w:rsid w:val="00F64623"/>
    <w:rsid w:val="00F64877"/>
    <w:rsid w:val="00F64D2E"/>
    <w:rsid w:val="00F64DF6"/>
    <w:rsid w:val="00F65559"/>
    <w:rsid w:val="00F657CA"/>
    <w:rsid w:val="00F6642C"/>
    <w:rsid w:val="00F66554"/>
    <w:rsid w:val="00F66BAC"/>
    <w:rsid w:val="00F6760C"/>
    <w:rsid w:val="00F67673"/>
    <w:rsid w:val="00F67705"/>
    <w:rsid w:val="00F67E41"/>
    <w:rsid w:val="00F703B2"/>
    <w:rsid w:val="00F70B1C"/>
    <w:rsid w:val="00F7111F"/>
    <w:rsid w:val="00F7114D"/>
    <w:rsid w:val="00F71356"/>
    <w:rsid w:val="00F71513"/>
    <w:rsid w:val="00F72F9B"/>
    <w:rsid w:val="00F731DC"/>
    <w:rsid w:val="00F73237"/>
    <w:rsid w:val="00F7326A"/>
    <w:rsid w:val="00F73279"/>
    <w:rsid w:val="00F74543"/>
    <w:rsid w:val="00F74665"/>
    <w:rsid w:val="00F74BA5"/>
    <w:rsid w:val="00F74D79"/>
    <w:rsid w:val="00F74FE9"/>
    <w:rsid w:val="00F75131"/>
    <w:rsid w:val="00F752D1"/>
    <w:rsid w:val="00F75BEB"/>
    <w:rsid w:val="00F75F6A"/>
    <w:rsid w:val="00F7634D"/>
    <w:rsid w:val="00F76370"/>
    <w:rsid w:val="00F767C9"/>
    <w:rsid w:val="00F76847"/>
    <w:rsid w:val="00F76953"/>
    <w:rsid w:val="00F76FAF"/>
    <w:rsid w:val="00F77293"/>
    <w:rsid w:val="00F77E35"/>
    <w:rsid w:val="00F809A2"/>
    <w:rsid w:val="00F80C3D"/>
    <w:rsid w:val="00F80F9E"/>
    <w:rsid w:val="00F815BA"/>
    <w:rsid w:val="00F8178B"/>
    <w:rsid w:val="00F818F3"/>
    <w:rsid w:val="00F81A55"/>
    <w:rsid w:val="00F81B4F"/>
    <w:rsid w:val="00F8216F"/>
    <w:rsid w:val="00F821B1"/>
    <w:rsid w:val="00F8248C"/>
    <w:rsid w:val="00F826F6"/>
    <w:rsid w:val="00F828B4"/>
    <w:rsid w:val="00F8297D"/>
    <w:rsid w:val="00F829B8"/>
    <w:rsid w:val="00F82CBD"/>
    <w:rsid w:val="00F8342D"/>
    <w:rsid w:val="00F83DA6"/>
    <w:rsid w:val="00F8457B"/>
    <w:rsid w:val="00F84851"/>
    <w:rsid w:val="00F849C3"/>
    <w:rsid w:val="00F84B44"/>
    <w:rsid w:val="00F84B78"/>
    <w:rsid w:val="00F84C4E"/>
    <w:rsid w:val="00F84C70"/>
    <w:rsid w:val="00F86BD3"/>
    <w:rsid w:val="00F8740E"/>
    <w:rsid w:val="00F87479"/>
    <w:rsid w:val="00F902B5"/>
    <w:rsid w:val="00F904BD"/>
    <w:rsid w:val="00F90513"/>
    <w:rsid w:val="00F9069E"/>
    <w:rsid w:val="00F90A43"/>
    <w:rsid w:val="00F90BF8"/>
    <w:rsid w:val="00F921C3"/>
    <w:rsid w:val="00F9243A"/>
    <w:rsid w:val="00F929C3"/>
    <w:rsid w:val="00F92A9F"/>
    <w:rsid w:val="00F92D68"/>
    <w:rsid w:val="00F92F43"/>
    <w:rsid w:val="00F92F8C"/>
    <w:rsid w:val="00F93768"/>
    <w:rsid w:val="00F93F25"/>
    <w:rsid w:val="00F93FA9"/>
    <w:rsid w:val="00F9464A"/>
    <w:rsid w:val="00F9545A"/>
    <w:rsid w:val="00F96A79"/>
    <w:rsid w:val="00F96DF1"/>
    <w:rsid w:val="00F96F18"/>
    <w:rsid w:val="00F971EC"/>
    <w:rsid w:val="00F97A03"/>
    <w:rsid w:val="00F97B99"/>
    <w:rsid w:val="00F97C55"/>
    <w:rsid w:val="00FA0466"/>
    <w:rsid w:val="00FA082D"/>
    <w:rsid w:val="00FA0889"/>
    <w:rsid w:val="00FA0E91"/>
    <w:rsid w:val="00FA1BBF"/>
    <w:rsid w:val="00FA1E19"/>
    <w:rsid w:val="00FA2E81"/>
    <w:rsid w:val="00FA3349"/>
    <w:rsid w:val="00FA335C"/>
    <w:rsid w:val="00FA374E"/>
    <w:rsid w:val="00FA3A9E"/>
    <w:rsid w:val="00FA3B01"/>
    <w:rsid w:val="00FA3B99"/>
    <w:rsid w:val="00FA3D1F"/>
    <w:rsid w:val="00FA4501"/>
    <w:rsid w:val="00FA50FC"/>
    <w:rsid w:val="00FA523A"/>
    <w:rsid w:val="00FA5341"/>
    <w:rsid w:val="00FA53CC"/>
    <w:rsid w:val="00FA5B48"/>
    <w:rsid w:val="00FA5BB4"/>
    <w:rsid w:val="00FA638C"/>
    <w:rsid w:val="00FA6830"/>
    <w:rsid w:val="00FA6938"/>
    <w:rsid w:val="00FA701C"/>
    <w:rsid w:val="00FA7843"/>
    <w:rsid w:val="00FA7AC9"/>
    <w:rsid w:val="00FA7F7E"/>
    <w:rsid w:val="00FB0C69"/>
    <w:rsid w:val="00FB1364"/>
    <w:rsid w:val="00FB1CF1"/>
    <w:rsid w:val="00FB2968"/>
    <w:rsid w:val="00FB3748"/>
    <w:rsid w:val="00FB407A"/>
    <w:rsid w:val="00FB4100"/>
    <w:rsid w:val="00FB4652"/>
    <w:rsid w:val="00FB4C49"/>
    <w:rsid w:val="00FB4EDB"/>
    <w:rsid w:val="00FB50A2"/>
    <w:rsid w:val="00FB537E"/>
    <w:rsid w:val="00FB5446"/>
    <w:rsid w:val="00FB55D2"/>
    <w:rsid w:val="00FB5856"/>
    <w:rsid w:val="00FB59DF"/>
    <w:rsid w:val="00FB6824"/>
    <w:rsid w:val="00FB69CE"/>
    <w:rsid w:val="00FB6E25"/>
    <w:rsid w:val="00FC005C"/>
    <w:rsid w:val="00FC021A"/>
    <w:rsid w:val="00FC05C5"/>
    <w:rsid w:val="00FC0A4B"/>
    <w:rsid w:val="00FC132C"/>
    <w:rsid w:val="00FC158D"/>
    <w:rsid w:val="00FC15AC"/>
    <w:rsid w:val="00FC30DF"/>
    <w:rsid w:val="00FC3E51"/>
    <w:rsid w:val="00FC4206"/>
    <w:rsid w:val="00FC4B62"/>
    <w:rsid w:val="00FC4E85"/>
    <w:rsid w:val="00FC53C8"/>
    <w:rsid w:val="00FC5B00"/>
    <w:rsid w:val="00FC5BB6"/>
    <w:rsid w:val="00FC6248"/>
    <w:rsid w:val="00FC63F5"/>
    <w:rsid w:val="00FC6636"/>
    <w:rsid w:val="00FC6788"/>
    <w:rsid w:val="00FC679F"/>
    <w:rsid w:val="00FC67B1"/>
    <w:rsid w:val="00FC6843"/>
    <w:rsid w:val="00FC6A71"/>
    <w:rsid w:val="00FC6B21"/>
    <w:rsid w:val="00FC6FAA"/>
    <w:rsid w:val="00FC71E8"/>
    <w:rsid w:val="00FC7877"/>
    <w:rsid w:val="00FC7D5F"/>
    <w:rsid w:val="00FD0FC0"/>
    <w:rsid w:val="00FD101C"/>
    <w:rsid w:val="00FD1316"/>
    <w:rsid w:val="00FD1CD3"/>
    <w:rsid w:val="00FD211B"/>
    <w:rsid w:val="00FD2198"/>
    <w:rsid w:val="00FD3239"/>
    <w:rsid w:val="00FD3362"/>
    <w:rsid w:val="00FD33F2"/>
    <w:rsid w:val="00FD411F"/>
    <w:rsid w:val="00FD4A41"/>
    <w:rsid w:val="00FD50C5"/>
    <w:rsid w:val="00FD53F4"/>
    <w:rsid w:val="00FD5A8F"/>
    <w:rsid w:val="00FD5F6D"/>
    <w:rsid w:val="00FD6571"/>
    <w:rsid w:val="00FD66CB"/>
    <w:rsid w:val="00FD68D7"/>
    <w:rsid w:val="00FD6FEB"/>
    <w:rsid w:val="00FD71BE"/>
    <w:rsid w:val="00FD7722"/>
    <w:rsid w:val="00FE00B6"/>
    <w:rsid w:val="00FE0D54"/>
    <w:rsid w:val="00FE1509"/>
    <w:rsid w:val="00FE1549"/>
    <w:rsid w:val="00FE1F41"/>
    <w:rsid w:val="00FE2506"/>
    <w:rsid w:val="00FE27FE"/>
    <w:rsid w:val="00FE30E2"/>
    <w:rsid w:val="00FE3CCA"/>
    <w:rsid w:val="00FE3D10"/>
    <w:rsid w:val="00FE4638"/>
    <w:rsid w:val="00FE493A"/>
    <w:rsid w:val="00FE573B"/>
    <w:rsid w:val="00FE633F"/>
    <w:rsid w:val="00FE63D0"/>
    <w:rsid w:val="00FE64DE"/>
    <w:rsid w:val="00FE6A65"/>
    <w:rsid w:val="00FE6BDE"/>
    <w:rsid w:val="00FE6CCD"/>
    <w:rsid w:val="00FE6FA5"/>
    <w:rsid w:val="00FE7201"/>
    <w:rsid w:val="00FE7D9F"/>
    <w:rsid w:val="00FF0078"/>
    <w:rsid w:val="00FF04B0"/>
    <w:rsid w:val="00FF054B"/>
    <w:rsid w:val="00FF136D"/>
    <w:rsid w:val="00FF19E0"/>
    <w:rsid w:val="00FF205D"/>
    <w:rsid w:val="00FF21EA"/>
    <w:rsid w:val="00FF2558"/>
    <w:rsid w:val="00FF27C6"/>
    <w:rsid w:val="00FF3A23"/>
    <w:rsid w:val="00FF3D68"/>
    <w:rsid w:val="00FF47DF"/>
    <w:rsid w:val="00FF496E"/>
    <w:rsid w:val="00FF4D14"/>
    <w:rsid w:val="00FF5683"/>
    <w:rsid w:val="00FF56E9"/>
    <w:rsid w:val="00FF593A"/>
    <w:rsid w:val="00FF609F"/>
    <w:rsid w:val="00FF62BD"/>
    <w:rsid w:val="00FF641E"/>
    <w:rsid w:val="00FF692B"/>
    <w:rsid w:val="00FF6982"/>
    <w:rsid w:val="00FF7120"/>
    <w:rsid w:val="00FF72A6"/>
    <w:rsid w:val="00FF7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EB9F2"/>
  <w15:chartTrackingRefBased/>
  <w15:docId w15:val="{3EDE9A1E-124A-45D7-8AD2-886CF7F6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496E"/>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lang w:val="x-none" w:eastAsia="x-none"/>
    </w:rPr>
  </w:style>
  <w:style w:type="paragraph" w:styleId="Nagwek6">
    <w:name w:val="heading 6"/>
    <w:basedOn w:val="Normalny"/>
    <w:next w:val="Normalny"/>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qFormat/>
    <w:rsid w:val="00AA7CC1"/>
    <w:pPr>
      <w:keepNext/>
      <w:jc w:val="center"/>
      <w:outlineLvl w:val="6"/>
    </w:pPr>
    <w:rPr>
      <w:b/>
      <w:i/>
      <w:smallCaps/>
      <w:sz w:val="32"/>
      <w:szCs w:val="20"/>
    </w:rPr>
  </w:style>
  <w:style w:type="paragraph" w:styleId="Nagwek9">
    <w:name w:val="heading 9"/>
    <w:basedOn w:val="Normalny"/>
    <w:next w:val="Normalny"/>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7CC1"/>
    <w:pPr>
      <w:jc w:val="both"/>
    </w:pPr>
    <w:rPr>
      <w:rFonts w:ascii="Arial" w:hAnsi="Arial"/>
      <w:szCs w:val="20"/>
    </w:rPr>
  </w:style>
  <w:style w:type="paragraph" w:styleId="Tekstpodstawowy">
    <w:name w:val="Body Text"/>
    <w:basedOn w:val="Normalny"/>
    <w:link w:val="TekstpodstawowyZnak"/>
    <w:rsid w:val="00AA7CC1"/>
    <w:rPr>
      <w:rFonts w:ascii="Arial" w:hAnsi="Arial"/>
      <w:szCs w:val="20"/>
      <w:lang w:val="x-none" w:eastAsia="x-none"/>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table" w:styleId="Tabela-Siatka">
    <w:name w:val="Table Grid"/>
    <w:basedOn w:val="Standardowy"/>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character" w:customStyle="1" w:styleId="NagwekZnak">
    <w:name w:val="Nagłówek Znak"/>
    <w:link w:val="Nagwek"/>
    <w:uiPriority w:val="99"/>
    <w:rsid w:val="007B374B"/>
    <w:rPr>
      <w:lang w:val="pl-PL" w:eastAsia="pl-PL" w:bidi="ar-SA"/>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rPr>
      <w:lang w:val="x-none" w:eastAsia="x-none"/>
    </w:rPr>
  </w:style>
  <w:style w:type="paragraph" w:styleId="Tekstkomentarza">
    <w:name w:val="annotation text"/>
    <w:basedOn w:val="Normalny"/>
    <w:link w:val="TekstkomentarzaZnak"/>
    <w:uiPriority w:val="99"/>
    <w:rsid w:val="00441DA3"/>
    <w:rPr>
      <w:sz w:val="20"/>
      <w:szCs w:val="20"/>
    </w:rPr>
  </w:style>
  <w:style w:type="paragraph" w:styleId="Zwykytekst">
    <w:name w:val="Plain Text"/>
    <w:basedOn w:val="Normalny"/>
    <w:rsid w:val="002303E2"/>
    <w:pPr>
      <w:spacing w:line="360" w:lineRule="auto"/>
      <w:jc w:val="both"/>
    </w:pPr>
    <w:rPr>
      <w:rFonts w:ascii="Courier New" w:hAnsi="Courier New"/>
      <w:sz w:val="20"/>
      <w:szCs w:val="20"/>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character" w:customStyle="1" w:styleId="StopkaZnak">
    <w:name w:val="Stopka Znak"/>
    <w:link w:val="Stopka"/>
    <w:uiPriority w:val="99"/>
    <w:locked/>
    <w:rsid w:val="000B6CCB"/>
    <w:rPr>
      <w:lang w:val="pl-PL" w:eastAsia="pl-PL" w:bidi="ar-SA"/>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rsid w:val="00145097"/>
    <w:rPr>
      <w:sz w:val="20"/>
      <w:szCs w:val="20"/>
    </w:rPr>
  </w:style>
  <w:style w:type="character" w:styleId="Odwoanieprzypisukocowego">
    <w:name w:val="endnote reference"/>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val="x-none"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uiPriority w:val="99"/>
    <w:semiHidden/>
    <w:unhideWhenUsed/>
    <w:rsid w:val="00510004"/>
    <w:rPr>
      <w:b/>
      <w:bCs/>
      <w:lang w:val="x-none" w:eastAsia="x-none"/>
    </w:rPr>
  </w:style>
  <w:style w:type="character" w:customStyle="1" w:styleId="TekstkomentarzaZnak">
    <w:name w:val="Tekst komentarza Znak"/>
    <w:basedOn w:val="Domylnaczcionkaakapitu"/>
    <w:link w:val="Tekstkomentarza"/>
    <w:uiPriority w:val="99"/>
    <w:rsid w:val="00510004"/>
  </w:style>
  <w:style w:type="character" w:customStyle="1" w:styleId="TematkomentarzaZnak">
    <w:name w:val="Temat komentarza Znak"/>
    <w:link w:val="Tematkomentarza"/>
    <w:uiPriority w:val="99"/>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173879"/>
  </w:style>
  <w:style w:type="paragraph" w:customStyle="1" w:styleId="standard">
    <w:name w:val="standard"/>
    <w:basedOn w:val="Normalny"/>
    <w:rsid w:val="00206E27"/>
    <w:pPr>
      <w:spacing w:before="100" w:beforeAutospacing="1" w:after="100" w:afterAutospacing="1"/>
    </w:pPr>
  </w:style>
  <w:style w:type="character" w:styleId="Odwoanieprzypisudolnego">
    <w:name w:val="footnote reference"/>
    <w:uiPriority w:val="99"/>
    <w:unhideWhenUsed/>
    <w:rsid w:val="00146ABA"/>
    <w:rPr>
      <w:vertAlign w:val="superscript"/>
    </w:rPr>
  </w:style>
  <w:style w:type="paragraph" w:customStyle="1" w:styleId="BodyTextIndentZnak">
    <w:name w:val="Body Text Indent Znak"/>
    <w:basedOn w:val="Normalny"/>
    <w:rsid w:val="004D6541"/>
    <w:pPr>
      <w:suppressAutoHyphens/>
      <w:spacing w:line="360" w:lineRule="auto"/>
      <w:ind w:left="708"/>
      <w:jc w:val="both"/>
    </w:pPr>
    <w:rPr>
      <w:rFonts w:ascii="Arial Narrow" w:hAnsi="Arial Narrow"/>
      <w:sz w:val="20"/>
      <w:lang w:eastAsia="ar-SA"/>
    </w:rPr>
  </w:style>
  <w:style w:type="paragraph" w:styleId="Poprawka">
    <w:name w:val="Revision"/>
    <w:hidden/>
    <w:uiPriority w:val="99"/>
    <w:semiHidden/>
    <w:rsid w:val="006356A2"/>
    <w:rPr>
      <w:sz w:val="24"/>
      <w:szCs w:val="24"/>
    </w:rPr>
  </w:style>
  <w:style w:type="character" w:customStyle="1" w:styleId="Nagwek5Znak">
    <w:name w:val="Nagłówek 5 Znak"/>
    <w:link w:val="Nagwek5"/>
    <w:uiPriority w:val="99"/>
    <w:rsid w:val="000E3A43"/>
    <w:rPr>
      <w:b/>
      <w:bCs/>
      <w:i/>
      <w:iCs/>
      <w:sz w:val="26"/>
      <w:szCs w:val="26"/>
    </w:rPr>
  </w:style>
  <w:style w:type="character" w:customStyle="1" w:styleId="DeltaViewInsertion">
    <w:name w:val="DeltaView Insertion"/>
    <w:rsid w:val="00DA1C5C"/>
    <w:rPr>
      <w:b/>
      <w:i/>
      <w:spacing w:val="0"/>
    </w:rPr>
  </w:style>
  <w:style w:type="character" w:customStyle="1" w:styleId="TekstpodstawowywcityZnak">
    <w:name w:val="Tekst podstawowy wcięty Znak"/>
    <w:link w:val="Tekstpodstawowywcity"/>
    <w:rsid w:val="00591061"/>
    <w:rPr>
      <w:sz w:val="24"/>
      <w:szCs w:val="24"/>
    </w:rPr>
  </w:style>
  <w:style w:type="character" w:customStyle="1" w:styleId="TekstpodstawowyZnak">
    <w:name w:val="Tekst podstawowy Znak"/>
    <w:link w:val="Tekstpodstawowy"/>
    <w:rsid w:val="002B33A3"/>
    <w:rPr>
      <w:rFonts w:ascii="Arial" w:hAnsi="Arial"/>
      <w:sz w:val="24"/>
    </w:rPr>
  </w:style>
  <w:style w:type="character" w:styleId="Uwydatnienie">
    <w:name w:val="Emphasis"/>
    <w:uiPriority w:val="20"/>
    <w:qFormat/>
    <w:rsid w:val="006D31CB"/>
    <w:rPr>
      <w:i/>
      <w:iCs/>
    </w:rPr>
  </w:style>
  <w:style w:type="table" w:customStyle="1" w:styleId="Tabela-Siatka1">
    <w:name w:val="Tabela - Siatka1"/>
    <w:basedOn w:val="Standardowy"/>
    <w:next w:val="Tabela-Siatka"/>
    <w:uiPriority w:val="39"/>
    <w:rsid w:val="00303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A131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E250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641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yteHipercze">
    <w:name w:val="FollowedHyperlink"/>
    <w:basedOn w:val="Domylnaczcionkaakapitu"/>
    <w:uiPriority w:val="99"/>
    <w:semiHidden/>
    <w:unhideWhenUsed/>
    <w:rsid w:val="00AB5DEF"/>
    <w:rPr>
      <w:color w:val="954F72" w:themeColor="followedHyperlink"/>
      <w:u w:val="single"/>
    </w:rPr>
  </w:style>
  <w:style w:type="numbering" w:customStyle="1" w:styleId="Bezlisty1">
    <w:name w:val="Bez listy1"/>
    <w:next w:val="Bezlisty"/>
    <w:uiPriority w:val="99"/>
    <w:semiHidden/>
    <w:unhideWhenUsed/>
    <w:rsid w:val="003E341F"/>
  </w:style>
  <w:style w:type="numbering" w:customStyle="1" w:styleId="Bezlisty11">
    <w:name w:val="Bez listy11"/>
    <w:next w:val="Bezlisty"/>
    <w:uiPriority w:val="99"/>
    <w:semiHidden/>
    <w:rsid w:val="003E341F"/>
  </w:style>
  <w:style w:type="character" w:customStyle="1" w:styleId="TytuZnak">
    <w:name w:val="Tytuł Znak"/>
    <w:basedOn w:val="Domylnaczcionkaakapitu"/>
    <w:link w:val="Tytu"/>
    <w:rsid w:val="003E341F"/>
    <w:rPr>
      <w:b/>
      <w:sz w:val="24"/>
    </w:rPr>
  </w:style>
  <w:style w:type="table" w:customStyle="1" w:styleId="Tabela-Siatka5">
    <w:name w:val="Tabela - Siatka5"/>
    <w:basedOn w:val="Standardowy"/>
    <w:next w:val="Tabela-Siatka"/>
    <w:rsid w:val="003E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basedOn w:val="Domylnaczcionkaakapitu"/>
    <w:link w:val="Tekstpodstawowy2"/>
    <w:rsid w:val="003E341F"/>
    <w:rPr>
      <w:rFonts w:ascii="Arial" w:hAnsi="Arial"/>
      <w:sz w:val="24"/>
    </w:rPr>
  </w:style>
  <w:style w:type="character" w:customStyle="1" w:styleId="TekstprzypisukocowegoZnak">
    <w:name w:val="Tekst przypisu końcowego Znak"/>
    <w:basedOn w:val="Domylnaczcionkaakapitu"/>
    <w:link w:val="Tekstprzypisukocowego"/>
    <w:rsid w:val="003E341F"/>
  </w:style>
  <w:style w:type="character" w:customStyle="1" w:styleId="TekstdymkaZnak">
    <w:name w:val="Tekst dymka Znak"/>
    <w:basedOn w:val="Domylnaczcionkaakapitu"/>
    <w:link w:val="Tekstdymka"/>
    <w:rsid w:val="003E341F"/>
    <w:rPr>
      <w:rFonts w:ascii="Tahoma" w:hAnsi="Tahoma" w:cs="Tahoma"/>
      <w:sz w:val="16"/>
      <w:szCs w:val="16"/>
    </w:rPr>
  </w:style>
  <w:style w:type="character" w:customStyle="1" w:styleId="FontStyle58">
    <w:name w:val="Font Style58"/>
    <w:rsid w:val="0037092F"/>
    <w:rPr>
      <w:rFonts w:ascii="Times New Roman" w:hAnsi="Times New Roman" w:cs="Times New Roman"/>
      <w:sz w:val="16"/>
      <w:szCs w:val="16"/>
    </w:rPr>
  </w:style>
  <w:style w:type="paragraph" w:customStyle="1" w:styleId="Style17">
    <w:name w:val="Style17"/>
    <w:basedOn w:val="Normalny"/>
    <w:rsid w:val="0037092F"/>
    <w:pPr>
      <w:widowControl w:val="0"/>
      <w:autoSpaceDE w:val="0"/>
      <w:autoSpaceDN w:val="0"/>
      <w:adjustRightInd w:val="0"/>
      <w:spacing w:line="211" w:lineRule="exact"/>
    </w:pPr>
  </w:style>
  <w:style w:type="character" w:customStyle="1" w:styleId="FontStyle57">
    <w:name w:val="Font Style57"/>
    <w:rsid w:val="0037092F"/>
    <w:rPr>
      <w:rFonts w:ascii="Times New Roman" w:hAnsi="Times New Roman" w:cs="Times New Roman"/>
      <w:b/>
      <w:bCs/>
      <w:sz w:val="16"/>
      <w:szCs w:val="16"/>
    </w:rPr>
  </w:style>
  <w:style w:type="character" w:customStyle="1" w:styleId="Tekstpodstawowywcity3Znak">
    <w:name w:val="Tekst podstawowy wcięty 3 Znak"/>
    <w:basedOn w:val="Domylnaczcionkaakapitu"/>
    <w:link w:val="Tekstpodstawowywcity3"/>
    <w:rsid w:val="007B21F2"/>
    <w:rPr>
      <w:rFonts w:ascii="Tahoma" w:hAnsi="Tahoma" w:cs="Tahoma"/>
    </w:rPr>
  </w:style>
  <w:style w:type="paragraph" w:customStyle="1" w:styleId="ZALACZNIKTEKST">
    <w:name w:val="ZALACZNIK_TEKST"/>
    <w:rsid w:val="0074346A"/>
    <w:pPr>
      <w:widowControl w:val="0"/>
      <w:tabs>
        <w:tab w:val="right" w:leader="dot" w:pos="9072"/>
      </w:tabs>
      <w:autoSpaceDE w:val="0"/>
      <w:autoSpaceDN w:val="0"/>
      <w:adjustRightInd w:val="0"/>
      <w:spacing w:line="220" w:lineRule="atLeast"/>
      <w:jc w:val="both"/>
    </w:pPr>
    <w:rPr>
      <w:rFonts w:ascii="Arial" w:hAnsi="Arial" w:cs="Arial"/>
      <w:szCs w:val="16"/>
    </w:rPr>
  </w:style>
  <w:style w:type="character" w:customStyle="1" w:styleId="Nagwek4Znak">
    <w:name w:val="Nagłówek 4 Znak"/>
    <w:basedOn w:val="Domylnaczcionkaakapitu"/>
    <w:link w:val="Nagwek4"/>
    <w:rsid w:val="00D67E98"/>
    <w:rPr>
      <w:rFonts w:ascii="Arial" w:hAnsi="Arial"/>
      <w:b/>
    </w:rPr>
  </w:style>
  <w:style w:type="character" w:customStyle="1" w:styleId="Domylnaczcionkaakapitu1">
    <w:name w:val="Domyślna czcionka akapitu1"/>
    <w:rsid w:val="003C1589"/>
  </w:style>
  <w:style w:type="numbering" w:customStyle="1" w:styleId="Bezlisty2">
    <w:name w:val="Bez listy2"/>
    <w:next w:val="Bezlisty"/>
    <w:uiPriority w:val="99"/>
    <w:semiHidden/>
    <w:unhideWhenUsed/>
    <w:rsid w:val="00AE2AF9"/>
  </w:style>
  <w:style w:type="character" w:customStyle="1" w:styleId="Tekstpodstawowy2Znak1">
    <w:name w:val="Tekst podstawowy 2 Znak1"/>
    <w:locked/>
    <w:rsid w:val="004B0ED0"/>
    <w:rPr>
      <w:rFonts w:ascii="Arial" w:hAnsi="Arial"/>
      <w:sz w:val="24"/>
    </w:rPr>
  </w:style>
  <w:style w:type="paragraph" w:customStyle="1" w:styleId="Tre">
    <w:name w:val="Treść"/>
    <w:rsid w:val="006571B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ery">
    <w:name w:val="Numery"/>
    <w:rsid w:val="006571BC"/>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19209665">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64763836">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99882177">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95641594">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697318796">
      <w:bodyDiv w:val="1"/>
      <w:marLeft w:val="0"/>
      <w:marRight w:val="0"/>
      <w:marTop w:val="0"/>
      <w:marBottom w:val="0"/>
      <w:divBdr>
        <w:top w:val="none" w:sz="0" w:space="0" w:color="auto"/>
        <w:left w:val="none" w:sz="0" w:space="0" w:color="auto"/>
        <w:bottom w:val="none" w:sz="0" w:space="0" w:color="auto"/>
        <w:right w:val="none" w:sz="0" w:space="0" w:color="auto"/>
      </w:divBdr>
    </w:div>
    <w:div w:id="792215452">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28986744">
      <w:bodyDiv w:val="1"/>
      <w:marLeft w:val="0"/>
      <w:marRight w:val="0"/>
      <w:marTop w:val="0"/>
      <w:marBottom w:val="0"/>
      <w:divBdr>
        <w:top w:val="none" w:sz="0" w:space="0" w:color="auto"/>
        <w:left w:val="none" w:sz="0" w:space="0" w:color="auto"/>
        <w:bottom w:val="none" w:sz="0" w:space="0" w:color="auto"/>
        <w:right w:val="none" w:sz="0" w:space="0" w:color="auto"/>
      </w:divBdr>
    </w:div>
    <w:div w:id="886723171">
      <w:bodyDiv w:val="1"/>
      <w:marLeft w:val="0"/>
      <w:marRight w:val="0"/>
      <w:marTop w:val="0"/>
      <w:marBottom w:val="0"/>
      <w:divBdr>
        <w:top w:val="none" w:sz="0" w:space="0" w:color="auto"/>
        <w:left w:val="none" w:sz="0" w:space="0" w:color="auto"/>
        <w:bottom w:val="none" w:sz="0" w:space="0" w:color="auto"/>
        <w:right w:val="none" w:sz="0" w:space="0" w:color="auto"/>
      </w:divBdr>
    </w:div>
    <w:div w:id="971596680">
      <w:bodyDiv w:val="1"/>
      <w:marLeft w:val="0"/>
      <w:marRight w:val="0"/>
      <w:marTop w:val="0"/>
      <w:marBottom w:val="0"/>
      <w:divBdr>
        <w:top w:val="none" w:sz="0" w:space="0" w:color="auto"/>
        <w:left w:val="none" w:sz="0" w:space="0" w:color="auto"/>
        <w:bottom w:val="none" w:sz="0" w:space="0" w:color="auto"/>
        <w:right w:val="none" w:sz="0" w:space="0" w:color="auto"/>
      </w:divBdr>
    </w:div>
    <w:div w:id="1033504767">
      <w:bodyDiv w:val="1"/>
      <w:marLeft w:val="0"/>
      <w:marRight w:val="0"/>
      <w:marTop w:val="0"/>
      <w:marBottom w:val="0"/>
      <w:divBdr>
        <w:top w:val="none" w:sz="0" w:space="0" w:color="auto"/>
        <w:left w:val="none" w:sz="0" w:space="0" w:color="auto"/>
        <w:bottom w:val="none" w:sz="0" w:space="0" w:color="auto"/>
        <w:right w:val="none" w:sz="0" w:space="0" w:color="auto"/>
      </w:divBdr>
    </w:div>
    <w:div w:id="1039815615">
      <w:bodyDiv w:val="1"/>
      <w:marLeft w:val="0"/>
      <w:marRight w:val="0"/>
      <w:marTop w:val="0"/>
      <w:marBottom w:val="0"/>
      <w:divBdr>
        <w:top w:val="none" w:sz="0" w:space="0" w:color="auto"/>
        <w:left w:val="none" w:sz="0" w:space="0" w:color="auto"/>
        <w:bottom w:val="none" w:sz="0" w:space="0" w:color="auto"/>
        <w:right w:val="none" w:sz="0" w:space="0" w:color="auto"/>
      </w:divBdr>
    </w:div>
    <w:div w:id="1056778164">
      <w:bodyDiv w:val="1"/>
      <w:marLeft w:val="0"/>
      <w:marRight w:val="0"/>
      <w:marTop w:val="0"/>
      <w:marBottom w:val="0"/>
      <w:divBdr>
        <w:top w:val="none" w:sz="0" w:space="0" w:color="auto"/>
        <w:left w:val="none" w:sz="0" w:space="0" w:color="auto"/>
        <w:bottom w:val="none" w:sz="0" w:space="0" w:color="auto"/>
        <w:right w:val="none" w:sz="0" w:space="0" w:color="auto"/>
      </w:divBdr>
    </w:div>
    <w:div w:id="1275283476">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71371035">
      <w:bodyDiv w:val="1"/>
      <w:marLeft w:val="0"/>
      <w:marRight w:val="0"/>
      <w:marTop w:val="0"/>
      <w:marBottom w:val="0"/>
      <w:divBdr>
        <w:top w:val="none" w:sz="0" w:space="0" w:color="auto"/>
        <w:left w:val="none" w:sz="0" w:space="0" w:color="auto"/>
        <w:bottom w:val="none" w:sz="0" w:space="0" w:color="auto"/>
        <w:right w:val="none" w:sz="0" w:space="0" w:color="auto"/>
      </w:divBdr>
    </w:div>
    <w:div w:id="1392148161">
      <w:bodyDiv w:val="1"/>
      <w:marLeft w:val="0"/>
      <w:marRight w:val="0"/>
      <w:marTop w:val="0"/>
      <w:marBottom w:val="0"/>
      <w:divBdr>
        <w:top w:val="none" w:sz="0" w:space="0" w:color="auto"/>
        <w:left w:val="none" w:sz="0" w:space="0" w:color="auto"/>
        <w:bottom w:val="none" w:sz="0" w:space="0" w:color="auto"/>
        <w:right w:val="none" w:sz="0" w:space="0" w:color="auto"/>
      </w:divBdr>
    </w:div>
    <w:div w:id="1394934089">
      <w:bodyDiv w:val="1"/>
      <w:marLeft w:val="0"/>
      <w:marRight w:val="0"/>
      <w:marTop w:val="0"/>
      <w:marBottom w:val="0"/>
      <w:divBdr>
        <w:top w:val="none" w:sz="0" w:space="0" w:color="auto"/>
        <w:left w:val="none" w:sz="0" w:space="0" w:color="auto"/>
        <w:bottom w:val="none" w:sz="0" w:space="0" w:color="auto"/>
        <w:right w:val="none" w:sz="0" w:space="0" w:color="auto"/>
      </w:divBdr>
    </w:div>
    <w:div w:id="1412657392">
      <w:bodyDiv w:val="1"/>
      <w:marLeft w:val="0"/>
      <w:marRight w:val="0"/>
      <w:marTop w:val="0"/>
      <w:marBottom w:val="0"/>
      <w:divBdr>
        <w:top w:val="none" w:sz="0" w:space="0" w:color="auto"/>
        <w:left w:val="none" w:sz="0" w:space="0" w:color="auto"/>
        <w:bottom w:val="none" w:sz="0" w:space="0" w:color="auto"/>
        <w:right w:val="none" w:sz="0" w:space="0" w:color="auto"/>
      </w:divBdr>
    </w:div>
    <w:div w:id="1432043115">
      <w:bodyDiv w:val="1"/>
      <w:marLeft w:val="0"/>
      <w:marRight w:val="0"/>
      <w:marTop w:val="0"/>
      <w:marBottom w:val="0"/>
      <w:divBdr>
        <w:top w:val="none" w:sz="0" w:space="0" w:color="auto"/>
        <w:left w:val="none" w:sz="0" w:space="0" w:color="auto"/>
        <w:bottom w:val="none" w:sz="0" w:space="0" w:color="auto"/>
        <w:right w:val="none" w:sz="0" w:space="0" w:color="auto"/>
      </w:divBdr>
    </w:div>
    <w:div w:id="1448768913">
      <w:bodyDiv w:val="1"/>
      <w:marLeft w:val="0"/>
      <w:marRight w:val="0"/>
      <w:marTop w:val="0"/>
      <w:marBottom w:val="0"/>
      <w:divBdr>
        <w:top w:val="none" w:sz="0" w:space="0" w:color="auto"/>
        <w:left w:val="none" w:sz="0" w:space="0" w:color="auto"/>
        <w:bottom w:val="none" w:sz="0" w:space="0" w:color="auto"/>
        <w:right w:val="none" w:sz="0" w:space="0" w:color="auto"/>
      </w:divBdr>
    </w:div>
    <w:div w:id="1459645615">
      <w:bodyDiv w:val="1"/>
      <w:marLeft w:val="0"/>
      <w:marRight w:val="0"/>
      <w:marTop w:val="0"/>
      <w:marBottom w:val="0"/>
      <w:divBdr>
        <w:top w:val="none" w:sz="0" w:space="0" w:color="auto"/>
        <w:left w:val="none" w:sz="0" w:space="0" w:color="auto"/>
        <w:bottom w:val="none" w:sz="0" w:space="0" w:color="auto"/>
        <w:right w:val="none" w:sz="0" w:space="0" w:color="auto"/>
      </w:divBdr>
    </w:div>
    <w:div w:id="1502621973">
      <w:bodyDiv w:val="1"/>
      <w:marLeft w:val="0"/>
      <w:marRight w:val="0"/>
      <w:marTop w:val="0"/>
      <w:marBottom w:val="0"/>
      <w:divBdr>
        <w:top w:val="none" w:sz="0" w:space="0" w:color="auto"/>
        <w:left w:val="none" w:sz="0" w:space="0" w:color="auto"/>
        <w:bottom w:val="none" w:sz="0" w:space="0" w:color="auto"/>
        <w:right w:val="none" w:sz="0" w:space="0" w:color="auto"/>
      </w:divBdr>
    </w:div>
    <w:div w:id="1655375299">
      <w:bodyDiv w:val="1"/>
      <w:marLeft w:val="0"/>
      <w:marRight w:val="0"/>
      <w:marTop w:val="0"/>
      <w:marBottom w:val="0"/>
      <w:divBdr>
        <w:top w:val="none" w:sz="0" w:space="0" w:color="auto"/>
        <w:left w:val="none" w:sz="0" w:space="0" w:color="auto"/>
        <w:bottom w:val="none" w:sz="0" w:space="0" w:color="auto"/>
        <w:right w:val="none" w:sz="0" w:space="0" w:color="auto"/>
      </w:divBdr>
    </w:div>
    <w:div w:id="1677728627">
      <w:bodyDiv w:val="1"/>
      <w:marLeft w:val="0"/>
      <w:marRight w:val="0"/>
      <w:marTop w:val="0"/>
      <w:marBottom w:val="0"/>
      <w:divBdr>
        <w:top w:val="none" w:sz="0" w:space="0" w:color="auto"/>
        <w:left w:val="none" w:sz="0" w:space="0" w:color="auto"/>
        <w:bottom w:val="none" w:sz="0" w:space="0" w:color="auto"/>
        <w:right w:val="none" w:sz="0" w:space="0" w:color="auto"/>
      </w:divBdr>
    </w:div>
    <w:div w:id="1678263395">
      <w:bodyDiv w:val="1"/>
      <w:marLeft w:val="0"/>
      <w:marRight w:val="0"/>
      <w:marTop w:val="0"/>
      <w:marBottom w:val="0"/>
      <w:divBdr>
        <w:top w:val="none" w:sz="0" w:space="0" w:color="auto"/>
        <w:left w:val="none" w:sz="0" w:space="0" w:color="auto"/>
        <w:bottom w:val="none" w:sz="0" w:space="0" w:color="auto"/>
        <w:right w:val="none" w:sz="0" w:space="0" w:color="auto"/>
      </w:divBdr>
    </w:div>
    <w:div w:id="1805734381">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usmierczyk@usk2.lodz.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usmierczyk@usk2.lodz.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mailto:j.kusmierczyk@usk2.lodz.pl,%20j.lipinska@usk2.lodz.pl%20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274D-2924-42FE-9132-C78A34F9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8577</Words>
  <Characters>51464</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59922</CharactersWithSpaces>
  <SharedDoc>false</SharedDoc>
  <HLinks>
    <vt:vector size="180" baseType="variant">
      <vt:variant>
        <vt:i4>3735554</vt:i4>
      </vt:variant>
      <vt:variant>
        <vt:i4>87</vt:i4>
      </vt:variant>
      <vt:variant>
        <vt:i4>0</vt:i4>
      </vt:variant>
      <vt:variant>
        <vt:i4>5</vt:i4>
      </vt:variant>
      <vt:variant>
        <vt:lpwstr>mailto:j.kusmierczyk@skwam.lodz.pl</vt:lpwstr>
      </vt:variant>
      <vt:variant>
        <vt:lpwstr/>
      </vt:variant>
      <vt:variant>
        <vt:i4>5046383</vt:i4>
      </vt:variant>
      <vt:variant>
        <vt:i4>84</vt:i4>
      </vt:variant>
      <vt:variant>
        <vt:i4>0</vt:i4>
      </vt:variant>
      <vt:variant>
        <vt:i4>5</vt:i4>
      </vt:variant>
      <vt:variant>
        <vt:lpwstr>mailto:b.calka@skwam.lodz.pl</vt:lpwstr>
      </vt:variant>
      <vt:variant>
        <vt:lpwstr/>
      </vt:variant>
      <vt:variant>
        <vt:i4>3145750</vt:i4>
      </vt:variant>
      <vt:variant>
        <vt:i4>81</vt:i4>
      </vt:variant>
      <vt:variant>
        <vt:i4>0</vt:i4>
      </vt:variant>
      <vt:variant>
        <vt:i4>5</vt:i4>
      </vt:variant>
      <vt:variant>
        <vt:lpwstr>mailto:t.swiatek@skwam.lodz.pl</vt:lpwstr>
      </vt:variant>
      <vt:variant>
        <vt:lpwstr/>
      </vt:variant>
      <vt:variant>
        <vt:i4>3735554</vt:i4>
      </vt:variant>
      <vt:variant>
        <vt:i4>78</vt:i4>
      </vt:variant>
      <vt:variant>
        <vt:i4>0</vt:i4>
      </vt:variant>
      <vt:variant>
        <vt:i4>5</vt:i4>
      </vt:variant>
      <vt:variant>
        <vt:lpwstr>mailto:j.kusmierczyk@skwam.lodz.pl</vt:lpwstr>
      </vt:variant>
      <vt:variant>
        <vt:lpwstr/>
      </vt:variant>
      <vt:variant>
        <vt:i4>3735554</vt:i4>
      </vt:variant>
      <vt:variant>
        <vt:i4>75</vt:i4>
      </vt:variant>
      <vt:variant>
        <vt:i4>0</vt:i4>
      </vt:variant>
      <vt:variant>
        <vt:i4>5</vt:i4>
      </vt:variant>
      <vt:variant>
        <vt:lpwstr>mailto:j.kusmierczyk@skwam.lodz.pl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6619261</vt:i4>
      </vt:variant>
      <vt:variant>
        <vt:i4>54</vt:i4>
      </vt:variant>
      <vt:variant>
        <vt:i4>0</vt:i4>
      </vt:variant>
      <vt:variant>
        <vt:i4>5</vt:i4>
      </vt:variant>
      <vt:variant>
        <vt:lpwstr>https://www.nccert.pl/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2752574</vt:i4>
      </vt:variant>
      <vt:variant>
        <vt:i4>33</vt:i4>
      </vt:variant>
      <vt:variant>
        <vt:i4>0</vt:i4>
      </vt:variant>
      <vt:variant>
        <vt:i4>5</vt:i4>
      </vt:variant>
      <vt:variant>
        <vt:lpwstr>https://platformazakupowa.pl/strona/1-regulamin</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7405641</vt:i4>
      </vt:variant>
      <vt:variant>
        <vt:i4>12</vt:i4>
      </vt:variant>
      <vt:variant>
        <vt:i4>0</vt:i4>
      </vt:variant>
      <vt:variant>
        <vt:i4>5</vt:i4>
      </vt:variant>
      <vt:variant>
        <vt:lpwstr>https://platformazakupowa.pl/pn/uskwam_umedlodz</vt:lpwstr>
      </vt:variant>
      <vt:variant>
        <vt:lpwstr/>
      </vt:variant>
      <vt:variant>
        <vt:i4>6225998</vt:i4>
      </vt:variant>
      <vt:variant>
        <vt:i4>9</vt:i4>
      </vt:variant>
      <vt:variant>
        <vt:i4>0</vt:i4>
      </vt:variant>
      <vt:variant>
        <vt:i4>5</vt:i4>
      </vt:variant>
      <vt:variant>
        <vt:lpwstr>https://platformazakupowa.pl/</vt:lpwstr>
      </vt:variant>
      <vt:variant>
        <vt:lpwstr/>
      </vt:variant>
      <vt:variant>
        <vt:i4>7405641</vt:i4>
      </vt:variant>
      <vt:variant>
        <vt:i4>6</vt:i4>
      </vt:variant>
      <vt:variant>
        <vt:i4>0</vt:i4>
      </vt:variant>
      <vt:variant>
        <vt:i4>5</vt:i4>
      </vt:variant>
      <vt:variant>
        <vt:lpwstr>https://platformazakupowa.pl/pn/uskwam_umedlodz</vt:lpwstr>
      </vt:variant>
      <vt:variant>
        <vt:lpwstr/>
      </vt:variant>
      <vt:variant>
        <vt:i4>6225998</vt:i4>
      </vt:variant>
      <vt:variant>
        <vt:i4>3</vt:i4>
      </vt:variant>
      <vt:variant>
        <vt:i4>0</vt:i4>
      </vt:variant>
      <vt:variant>
        <vt:i4>5</vt:i4>
      </vt:variant>
      <vt:variant>
        <vt:lpwstr>https://platformazakupowa.pl/</vt:lpwstr>
      </vt:variant>
      <vt:variant>
        <vt:lpwstr/>
      </vt:variant>
      <vt:variant>
        <vt:i4>3735650</vt:i4>
      </vt:variant>
      <vt:variant>
        <vt:i4>0</vt:i4>
      </vt:variant>
      <vt:variant>
        <vt:i4>0</vt:i4>
      </vt:variant>
      <vt:variant>
        <vt:i4>5</vt:i4>
      </vt:variant>
      <vt:variant>
        <vt:lpwstr>http://www.uskwam.umed.lodz.pl/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Morawska Monika</cp:lastModifiedBy>
  <cp:revision>4</cp:revision>
  <cp:lastPrinted>2024-10-10T07:50:00Z</cp:lastPrinted>
  <dcterms:created xsi:type="dcterms:W3CDTF">2024-11-05T09:06:00Z</dcterms:created>
  <dcterms:modified xsi:type="dcterms:W3CDTF">2024-11-05T12:10:00Z</dcterms:modified>
</cp:coreProperties>
</file>