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5F0A" w14:textId="3128B1CA" w:rsidR="0001484C" w:rsidRPr="003C26EB" w:rsidRDefault="0001484C" w:rsidP="00E063E7">
      <w:pPr>
        <w:jc w:val="right"/>
        <w:rPr>
          <w:rFonts w:asciiTheme="minorBidi" w:hAnsiTheme="minorBidi" w:cstheme="minorBidi"/>
        </w:rPr>
      </w:pPr>
      <w:r w:rsidRPr="003C26EB">
        <w:rPr>
          <w:rFonts w:asciiTheme="minorBidi" w:hAnsiTheme="minorBidi" w:cstheme="minorBidi"/>
        </w:rPr>
        <w:t>Załącznik nr 1 do SWZ</w:t>
      </w:r>
    </w:p>
    <w:p w14:paraId="43DED787" w14:textId="5ED45ED7" w:rsidR="0001484C" w:rsidRPr="003C26EB" w:rsidRDefault="0001484C" w:rsidP="0001484C">
      <w:pPr>
        <w:spacing w:after="40"/>
        <w:jc w:val="center"/>
        <w:rPr>
          <w:rFonts w:asciiTheme="minorBidi" w:hAnsiTheme="minorBidi" w:cstheme="minorBidi"/>
          <w:b/>
          <w:sz w:val="20"/>
          <w:szCs w:val="20"/>
        </w:rPr>
      </w:pPr>
      <w:bookmarkStart w:id="0" w:name="_Toc65722370"/>
      <w:r w:rsidRPr="003C26EB">
        <w:rPr>
          <w:rFonts w:asciiTheme="minorBidi" w:hAnsiTheme="minorBidi" w:cstheme="minorBidi"/>
          <w:b/>
          <w:sz w:val="20"/>
          <w:szCs w:val="20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3B75E2" w:rsidRPr="003C26EB" w14:paraId="2F0496F9" w14:textId="77777777" w:rsidTr="00A24F6F">
        <w:trPr>
          <w:trHeight w:val="6635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570B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Dane dotyczące wykonawcy*:</w:t>
            </w:r>
          </w:p>
          <w:p w14:paraId="6E0231FC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</w:t>
            </w:r>
            <w:r w:rsidRPr="003C26E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65448D73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F36D31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  <w:r w:rsidRPr="003C26EB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</w:p>
          <w:p w14:paraId="42B0A04E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D02B053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............................................................</w:t>
            </w:r>
          </w:p>
          <w:p w14:paraId="3B33076A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       (nazwa i adres wykonawcy)</w:t>
            </w:r>
          </w:p>
          <w:p w14:paraId="2FB04E3E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9B6671C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tel/faks: ...............................................</w:t>
            </w:r>
          </w:p>
          <w:p w14:paraId="059E54B3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623FAFF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adres e-mail: …………………………...</w:t>
            </w:r>
          </w:p>
          <w:p w14:paraId="4D60C34E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43169CB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Adres do korespondencji, jeżeli inny niż powyżej:</w:t>
            </w:r>
          </w:p>
          <w:p w14:paraId="46B45E26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08CA3A3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7E6E50CB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1E7EDE" w14:textId="77777777" w:rsidR="003B75E2" w:rsidRPr="003C26EB" w:rsidRDefault="003B75E2" w:rsidP="003B75E2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………………………………………………………</w:t>
            </w:r>
          </w:p>
          <w:p w14:paraId="51F6060E" w14:textId="77777777" w:rsidR="003B75E2" w:rsidRPr="003C26EB" w:rsidRDefault="003B75E2" w:rsidP="003B75E2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1F118B0A" w14:textId="317A64A2" w:rsidR="003B75E2" w:rsidRPr="003C26EB" w:rsidRDefault="003B75E2" w:rsidP="003B75E2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7BA3EB6" w14:textId="62CCF870" w:rsidR="003B75E2" w:rsidRPr="003C26EB" w:rsidRDefault="003B75E2" w:rsidP="00691142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Pr="003C26E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na </w:t>
            </w:r>
            <w:r w:rsidR="00394711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dostawę</w:t>
            </w:r>
            <w:r w:rsidR="00394711" w:rsidRPr="00394711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materiałów do konserwacji obiektów budowlanych</w:t>
            </w:r>
            <w:r w:rsidR="00F72F64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</w:t>
            </w:r>
            <w:r w:rsidR="00A24F6F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– IV</w:t>
            </w:r>
            <w:r w:rsidR="00540F22" w:rsidRPr="003C26EB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części</w:t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, </w:t>
            </w:r>
            <w:r w:rsidRPr="00E063E7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 xml:space="preserve">nr sprawy </w:t>
            </w:r>
            <w:r w:rsidR="000A4B5F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5</w:t>
            </w:r>
            <w:r w:rsidRPr="00E063E7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/ZP/21</w:t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>,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>oferujemy wykonanie zamówienia w pełnym rzeczowym zakresie określonym w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specyfikacji warunkó</w:t>
            </w:r>
            <w:r w:rsidR="00094529" w:rsidRPr="003C26EB">
              <w:rPr>
                <w:rFonts w:asciiTheme="minorBidi" w:hAnsiTheme="minorBidi" w:cstheme="minorBidi"/>
                <w:sz w:val="20"/>
                <w:szCs w:val="20"/>
              </w:rPr>
              <w:t>w zamówienia (SWZ) oraz zgodnie</w:t>
            </w:r>
            <w:r w:rsidR="004E6AE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72F64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z poniższymi warunkami:</w:t>
            </w:r>
          </w:p>
        </w:tc>
      </w:tr>
      <w:tr w:rsidR="00A24F6F" w:rsidRPr="003C26EB" w14:paraId="512503EF" w14:textId="77777777" w:rsidTr="00A24F6F">
        <w:trPr>
          <w:trHeight w:val="728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32D21E9" w14:textId="77777777" w:rsidR="00A24F6F" w:rsidRPr="00BA4158" w:rsidRDefault="00A24F6F" w:rsidP="00BD20F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A4158">
              <w:rPr>
                <w:rFonts w:asciiTheme="minorBidi" w:hAnsiTheme="minorBidi" w:cstheme="minorBidi"/>
                <w:b/>
                <w:bCs/>
              </w:rPr>
              <w:t xml:space="preserve">Część I - dostawa artykułów z branży </w:t>
            </w:r>
          </w:p>
          <w:p w14:paraId="703DB6B6" w14:textId="5B56FCCD" w:rsidR="00A24F6F" w:rsidRPr="00BA4158" w:rsidRDefault="00A24F6F" w:rsidP="00BD20F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A4158">
              <w:rPr>
                <w:rFonts w:asciiTheme="minorBidi" w:hAnsiTheme="minorBidi" w:cstheme="minorBidi"/>
                <w:b/>
                <w:bCs/>
              </w:rPr>
              <w:t>budowlano-wykończeniowej</w:t>
            </w:r>
          </w:p>
          <w:p w14:paraId="7FC4F6B0" w14:textId="77777777" w:rsidR="00A24F6F" w:rsidRPr="00BA4158" w:rsidRDefault="00A24F6F" w:rsidP="00BD20F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3A16E0DD" w14:textId="5D73A3C5" w:rsidR="00A24F6F" w:rsidRPr="00BA4158" w:rsidRDefault="00A24F6F" w:rsidP="00BD20F1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3BB07872" w14:textId="20C46118" w:rsidR="00A24F6F" w:rsidRPr="00BA4158" w:rsidRDefault="00A24F6F" w:rsidP="00212059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578FB673" w14:textId="51E2C026" w:rsidR="00A24F6F" w:rsidRPr="00BA4158" w:rsidRDefault="00A24F6F" w:rsidP="00F51757">
            <w:pPr>
              <w:pStyle w:val="Akapitzlist"/>
              <w:numPr>
                <w:ilvl w:val="0"/>
                <w:numId w:val="61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za cenę brutto: ……………… zł (słownie: …………………………………………………………)</w:t>
            </w:r>
          </w:p>
          <w:p w14:paraId="01996A87" w14:textId="06AA7AAB" w:rsidR="00A24F6F" w:rsidRPr="00BA4158" w:rsidRDefault="00A24F6F" w:rsidP="00BD20F1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w tym podatek VAT w kwocie ……………………………………………………zł (słownie złotych    ……………………………………………………………………………………………),</w:t>
            </w:r>
          </w:p>
          <w:p w14:paraId="56122C37" w14:textId="5A2848DA" w:rsidR="00A24F6F" w:rsidRPr="00BA4158" w:rsidRDefault="00A24F6F" w:rsidP="00BD20F1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zgodnie z załączonym do niniejszej oferty Formularzem cenowym.</w:t>
            </w:r>
          </w:p>
          <w:p w14:paraId="25688B48" w14:textId="77777777" w:rsidR="00A24F6F" w:rsidRPr="00BA4158" w:rsidRDefault="00A24F6F" w:rsidP="00BD20F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5A48F760" w14:textId="5158D5E5" w:rsidR="00A24F6F" w:rsidRPr="00BA4158" w:rsidRDefault="00BF18EB" w:rsidP="00540F2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2 – termin dostarczenia</w:t>
            </w:r>
            <w:r w:rsidRPr="00BA4158">
              <w:rPr>
                <w:b/>
                <w:sz w:val="20"/>
                <w:szCs w:val="20"/>
                <w:u w:val="single"/>
              </w:rPr>
              <w:t xml:space="preserve"> </w:t>
            </w: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przedmiotu zamówienia</w:t>
            </w:r>
          </w:p>
          <w:p w14:paraId="4A6AAFFF" w14:textId="3B300A45" w:rsidR="00A24F6F" w:rsidRPr="00BA4158" w:rsidRDefault="00A24F6F" w:rsidP="00F51757">
            <w:pPr>
              <w:pStyle w:val="Akapitzlist"/>
              <w:numPr>
                <w:ilvl w:val="0"/>
                <w:numId w:val="61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w terminie  do  ..…..  dni kalendarzowych od dnia zawarcia umowy.</w:t>
            </w:r>
          </w:p>
          <w:p w14:paraId="3DCA8613" w14:textId="29D14C3B" w:rsidR="00A24F6F" w:rsidRPr="00BA4158" w:rsidRDefault="00BF18EB" w:rsidP="00F51757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Maksymalnie 8</w:t>
            </w:r>
            <w:r w:rsidR="00A24F6F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dni kalendarzowych.</w:t>
            </w:r>
          </w:p>
          <w:p w14:paraId="5529D6D9" w14:textId="6C63C2C4" w:rsidR="00A24F6F" w:rsidRPr="00BA4158" w:rsidRDefault="00A24F6F" w:rsidP="00F51757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 zaoferowania </w:t>
            </w:r>
            <w:r w:rsidR="00864BF1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terminu dostawy krótszego niż 3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dni kalendarzowych oferta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br/>
              <w:t xml:space="preserve">w kryterium termin </w:t>
            </w:r>
            <w:r w:rsidR="00F72F64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dostarczenia przedmiotu zamówienia 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otrzyma maksymalną liczbę punktów tj. 25 pkt.</w:t>
            </w:r>
          </w:p>
          <w:p w14:paraId="2D796707" w14:textId="27EA7106" w:rsidR="00A24F6F" w:rsidRPr="00BA4158" w:rsidRDefault="00A24F6F" w:rsidP="00F51757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 przypadku, gdy </w:t>
            </w:r>
            <w:r w:rsidR="00F72F64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wykonawca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nie zaoferuje terminu </w:t>
            </w:r>
            <w:r w:rsidR="00F72F64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dostarczenia przedmiotu zamówienia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zamawiający przyjmie, że </w:t>
            </w:r>
            <w:r w:rsidR="00F72F64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wykonawca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zaoferował maksymalny termin i przyzna </w:t>
            </w:r>
            <w:r w:rsidR="00F72F64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wykonawcy</w:t>
            </w:r>
            <w:r w:rsidR="00842C63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0 pkt w kryterium termin </w:t>
            </w:r>
            <w:r w:rsidR="00F72F64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dostarczenia przedmiotu zam</w:t>
            </w:r>
            <w:r w:rsidR="00842C63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ó</w:t>
            </w:r>
            <w:r w:rsidR="00F72F64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wienia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.</w:t>
            </w:r>
          </w:p>
          <w:p w14:paraId="1FC6EA04" w14:textId="77777777" w:rsidR="00A24F6F" w:rsidRPr="00BA4158" w:rsidRDefault="00A24F6F" w:rsidP="00BD20F1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41241747" w14:textId="296C1184" w:rsidR="00A24F6F" w:rsidRPr="00BA4158" w:rsidRDefault="00A24F6F" w:rsidP="00540F22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3 – kryterium społeczne</w:t>
            </w:r>
            <w:r w:rsidR="00864BF1"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 xml:space="preserve"> „zatrudnienie”</w:t>
            </w:r>
          </w:p>
          <w:p w14:paraId="78A8F824" w14:textId="0620DC56" w:rsidR="00A24F6F" w:rsidRPr="00BA4158" w:rsidRDefault="00A24F6F" w:rsidP="00F51757">
            <w:pPr>
              <w:pStyle w:val="Akapitzlist"/>
              <w:numPr>
                <w:ilvl w:val="0"/>
                <w:numId w:val="61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</w:t>
            </w:r>
            <w:r w:rsidR="0070123B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obowiązujemy się skierować </w:t>
            </w:r>
            <w:r w:rsidRPr="00BA4158">
              <w:rPr>
                <w:rFonts w:asciiTheme="minorBidi" w:hAnsiTheme="minorBidi" w:cstheme="minorBidi"/>
                <w:sz w:val="20"/>
                <w:szCs w:val="20"/>
              </w:rPr>
              <w:t>…</w:t>
            </w:r>
            <w:r w:rsidR="0070123B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osobę(y)</w:t>
            </w:r>
            <w:r w:rsidR="00864BF1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do real</w:t>
            </w:r>
            <w:r w:rsidR="0070123B" w:rsidRPr="00BA4158">
              <w:rPr>
                <w:rFonts w:asciiTheme="minorBidi" w:hAnsiTheme="minorBidi" w:cstheme="minorBidi"/>
                <w:sz w:val="20"/>
                <w:szCs w:val="20"/>
              </w:rPr>
              <w:t>izacji zamówienia, zatrudnione</w:t>
            </w:r>
            <w:r w:rsidR="00864BF1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na podstawie umowy o pracę </w:t>
            </w:r>
            <w:r w:rsidR="00BA4158" w:rsidRPr="00BA4158">
              <w:rPr>
                <w:rFonts w:asciiTheme="minorBidi" w:hAnsiTheme="minorBidi" w:cstheme="minorBidi"/>
                <w:sz w:val="20"/>
                <w:szCs w:val="20"/>
              </w:rPr>
              <w:t>w  wymiarze</w:t>
            </w:r>
            <w:r w:rsidR="00C3040E">
              <w:rPr>
                <w:rFonts w:asciiTheme="minorBidi" w:hAnsiTheme="minorBidi" w:cstheme="minorBidi"/>
                <w:sz w:val="20"/>
                <w:szCs w:val="20"/>
              </w:rPr>
              <w:t xml:space="preserve"> pełnego etatu</w:t>
            </w:r>
            <w:r w:rsidR="00955341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864BF1" w:rsidRPr="00BA4158">
              <w:rPr>
                <w:rFonts w:asciiTheme="minorBidi" w:hAnsiTheme="minorBidi" w:cstheme="minorBidi"/>
                <w:sz w:val="20"/>
                <w:szCs w:val="20"/>
              </w:rPr>
              <w:t>w rozumieniu przepisów ustawy z dnia 26 czerwca 1974 r. Kodeks Pracy  (Dz. U. z 2020 r. poz. 1320).</w:t>
            </w:r>
          </w:p>
          <w:p w14:paraId="45651009" w14:textId="415E8863" w:rsidR="00A24F6F" w:rsidRPr="00BA4158" w:rsidRDefault="00A24F6F" w:rsidP="00F51757">
            <w:pPr>
              <w:pStyle w:val="Akapitzlist"/>
              <w:numPr>
                <w:ilvl w:val="0"/>
                <w:numId w:val="63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lastRenderedPageBreak/>
              <w:t>W przypadku, gdy Wykonawca nie wskaże liczby osób</w:t>
            </w:r>
            <w:r w:rsidR="00864BF1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864BF1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skierowanych do realizacji zamówienia, zatrudnionych na podstawie umowy o pracę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, zamawiający </w:t>
            </w:r>
            <w:r w:rsidR="0070123B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przyjmie, że Wykonawca nie skieruje</w:t>
            </w:r>
            <w:r w:rsidR="00864BF1"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 xml:space="preserve"> żadnej osoby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i przyzna 0 pkt w kryterium społecznym.</w:t>
            </w:r>
          </w:p>
        </w:tc>
      </w:tr>
      <w:tr w:rsidR="00A24F6F" w:rsidRPr="003C26EB" w14:paraId="4A3E5CE4" w14:textId="77777777" w:rsidTr="00A24F6F">
        <w:trPr>
          <w:trHeight w:val="3558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5BDEE36" w14:textId="77777777" w:rsidR="00394711" w:rsidRPr="00BA4158" w:rsidRDefault="00A24F6F" w:rsidP="00A24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A4158">
              <w:rPr>
                <w:rFonts w:asciiTheme="minorBidi" w:hAnsiTheme="minorBidi" w:cstheme="minorBidi"/>
                <w:b/>
                <w:bCs/>
              </w:rPr>
              <w:lastRenderedPageBreak/>
              <w:t xml:space="preserve">Część II - </w:t>
            </w:r>
            <w:r w:rsidR="00394711" w:rsidRPr="00BA4158">
              <w:rPr>
                <w:rFonts w:asciiTheme="minorBidi" w:hAnsiTheme="minorBidi" w:cstheme="minorBidi"/>
                <w:b/>
                <w:bCs/>
              </w:rPr>
              <w:t xml:space="preserve">dostawa artykułów </w:t>
            </w:r>
          </w:p>
          <w:p w14:paraId="1A5442C3" w14:textId="498AE5F0" w:rsidR="00A24F6F" w:rsidRPr="00BA4158" w:rsidRDefault="00394711" w:rsidP="00A24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A4158">
              <w:rPr>
                <w:rFonts w:asciiTheme="minorBidi" w:hAnsiTheme="minorBidi" w:cstheme="minorBidi"/>
                <w:b/>
                <w:bCs/>
              </w:rPr>
              <w:t xml:space="preserve">z branży hydrauliczno-sanitarnej </w:t>
            </w:r>
          </w:p>
          <w:p w14:paraId="70A415F4" w14:textId="77777777" w:rsidR="00394711" w:rsidRPr="00BA4158" w:rsidRDefault="00394711" w:rsidP="00A24F6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D9205F0" w14:textId="77777777" w:rsidR="00A24F6F" w:rsidRPr="00BA4158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55FA8C85" w14:textId="77777777" w:rsidR="00A24F6F" w:rsidRPr="00BA4158" w:rsidRDefault="00A24F6F" w:rsidP="00A24F6F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07EDBD56" w14:textId="77777777" w:rsidR="00A24F6F" w:rsidRPr="00BA4158" w:rsidRDefault="00A24F6F" w:rsidP="00F51757">
            <w:pPr>
              <w:pStyle w:val="Akapitzlist"/>
              <w:numPr>
                <w:ilvl w:val="0"/>
                <w:numId w:val="78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za cenę brutto: ……………… zł (słownie: …………………………………………………………)</w:t>
            </w:r>
          </w:p>
          <w:p w14:paraId="468538C0" w14:textId="77777777" w:rsidR="00A24F6F" w:rsidRPr="00BA4158" w:rsidRDefault="00A24F6F" w:rsidP="00A24F6F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w tym podatek VAT w kwocie ……………………………………………………zł (słownie złotych    ……………………………………………………………………………………………),</w:t>
            </w:r>
          </w:p>
          <w:p w14:paraId="7FDEF38A" w14:textId="77777777" w:rsidR="00A24F6F" w:rsidRPr="00BA4158" w:rsidRDefault="00A24F6F" w:rsidP="00A24F6F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zgodnie z załączonym do niniejszej oferty Formularzem cenowym.</w:t>
            </w:r>
          </w:p>
          <w:p w14:paraId="2731F483" w14:textId="77777777" w:rsidR="00A24F6F" w:rsidRPr="00BA4158" w:rsidRDefault="00A24F6F" w:rsidP="00A24F6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431A395C" w14:textId="77777777" w:rsidR="0070123B" w:rsidRPr="00BA4158" w:rsidRDefault="0070123B" w:rsidP="0070123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2 – termin dostarczenia</w:t>
            </w:r>
            <w:r w:rsidRPr="00BA4158">
              <w:rPr>
                <w:b/>
                <w:sz w:val="20"/>
                <w:szCs w:val="20"/>
                <w:u w:val="single"/>
              </w:rPr>
              <w:t xml:space="preserve"> </w:t>
            </w: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przedmiotu zamówienia</w:t>
            </w:r>
          </w:p>
          <w:p w14:paraId="60175629" w14:textId="77777777" w:rsidR="0070123B" w:rsidRPr="00BA4158" w:rsidRDefault="0070123B" w:rsidP="00F51757">
            <w:pPr>
              <w:pStyle w:val="Akapitzlist"/>
              <w:numPr>
                <w:ilvl w:val="0"/>
                <w:numId w:val="78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w terminie  do  ..…..  dni kalendarzowych od dnia zawarcia umowy.</w:t>
            </w:r>
          </w:p>
          <w:p w14:paraId="7D0F2593" w14:textId="4FEB7909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Maksymalnie 8 dni kalendarzowych.</w:t>
            </w:r>
          </w:p>
          <w:p w14:paraId="49216293" w14:textId="77777777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 zaoferowania terminu dostawy krótszego niż 3 dni kalendarzowych oferta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br/>
              <w:t>w kryterium termin dostarczenia przedmiotu zamówienia  otrzyma maksymalną liczbę punktów tj. 25 pkt.</w:t>
            </w:r>
          </w:p>
          <w:p w14:paraId="20CF8A14" w14:textId="77777777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przypadku, gdy wykonawca nie zaoferuje terminu dostarczenia przedmiotu zamówienia zamawiający przyjmie, że wykonawca zaoferował maksymalny termin i przyzna wykonawcy 0 pkt w kryterium termin dostarczenia przedmiotu zamówienia.</w:t>
            </w:r>
          </w:p>
          <w:p w14:paraId="0172B876" w14:textId="77777777" w:rsidR="00842C63" w:rsidRPr="00BA4158" w:rsidRDefault="00842C63" w:rsidP="00B732D4">
            <w:pPr>
              <w:pStyle w:val="Akapitzlist"/>
              <w:spacing w:line="276" w:lineRule="auto"/>
              <w:ind w:left="1440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</w:p>
          <w:p w14:paraId="3031A3F0" w14:textId="77777777" w:rsidR="0070123B" w:rsidRPr="00BA4158" w:rsidRDefault="0070123B" w:rsidP="0070123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7B6AF78A" w14:textId="77777777" w:rsidR="0070123B" w:rsidRPr="00BA4158" w:rsidRDefault="0070123B" w:rsidP="0070123B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3 – kryterium społeczne „zatrudnienie”</w:t>
            </w:r>
          </w:p>
          <w:p w14:paraId="51A762AA" w14:textId="36E62666" w:rsidR="0070123B" w:rsidRPr="00BA4158" w:rsidRDefault="0070123B" w:rsidP="00F51757">
            <w:pPr>
              <w:pStyle w:val="Akapitzlist"/>
              <w:numPr>
                <w:ilvl w:val="0"/>
                <w:numId w:val="78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zobowiązujemy się skierować … osobę(y) do realizacji zamówienia, zatrudnione na podstawie umowy o pracę </w:t>
            </w:r>
            <w:r w:rsidR="00BA4158" w:rsidRPr="00BA4158"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C3040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BA4158" w:rsidRPr="00BA4158">
              <w:rPr>
                <w:rFonts w:asciiTheme="minorBidi" w:hAnsiTheme="minorBidi" w:cstheme="minorBidi"/>
                <w:sz w:val="20"/>
                <w:szCs w:val="20"/>
              </w:rPr>
              <w:t>wymiarze</w:t>
            </w:r>
            <w:r w:rsidR="00C3040E">
              <w:rPr>
                <w:rFonts w:asciiTheme="minorBidi" w:hAnsiTheme="minorBidi" w:cstheme="minorBidi"/>
                <w:sz w:val="20"/>
                <w:szCs w:val="20"/>
              </w:rPr>
              <w:t xml:space="preserve"> pełnego etatu</w:t>
            </w:r>
            <w:r w:rsidR="00BA4158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BA4158">
              <w:rPr>
                <w:rFonts w:asciiTheme="minorBidi" w:hAnsiTheme="minorBidi" w:cstheme="minorBidi"/>
                <w:sz w:val="20"/>
                <w:szCs w:val="20"/>
              </w:rPr>
              <w:t>w rozumieniu przepisów ustawy z dnia 26 czerwca 1974 r. Kodeks Pracy  (Dz. U. z 2020 r. poz. 1320).</w:t>
            </w:r>
          </w:p>
          <w:p w14:paraId="332FC251" w14:textId="1D810594" w:rsidR="00A24F6F" w:rsidRPr="00BA4158" w:rsidRDefault="0070123B" w:rsidP="0070123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przypadku, gdy Wykonawca nie wskaże liczby osób</w:t>
            </w:r>
            <w:r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skierowanych do realizacji zamówienia, zatrudnionych na podstawie umowy o pracę, zamawiający przyjmie, że Wykonawca nie skieruje żadnej osoby i przyzna 0 pkt w kryterium społecznym.</w:t>
            </w:r>
          </w:p>
        </w:tc>
      </w:tr>
      <w:tr w:rsidR="00A24F6F" w:rsidRPr="003C26EB" w14:paraId="583B9F22" w14:textId="77777777" w:rsidTr="00A24F6F">
        <w:trPr>
          <w:trHeight w:val="17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CBDEF74" w14:textId="77777777" w:rsidR="00A24F6F" w:rsidRPr="00BA4158" w:rsidRDefault="00A24F6F" w:rsidP="00A24F6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Część III - dostawa artykułów z branży metalowej, </w:t>
            </w:r>
          </w:p>
          <w:p w14:paraId="7EBAE15E" w14:textId="3DE2B170" w:rsidR="00A24F6F" w:rsidRPr="00BA4158" w:rsidRDefault="00A24F6F" w:rsidP="00A24F6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okuć budowlanych i meblowych</w:t>
            </w:r>
          </w:p>
          <w:p w14:paraId="6264DC0A" w14:textId="77777777" w:rsidR="00A24F6F" w:rsidRPr="00BA4158" w:rsidRDefault="00A24F6F" w:rsidP="00A24F6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525A6671" w14:textId="77777777" w:rsidR="00A24F6F" w:rsidRPr="00BA4158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7118CBB9" w14:textId="77777777" w:rsidR="00A24F6F" w:rsidRPr="00BA4158" w:rsidRDefault="00A24F6F" w:rsidP="00A24F6F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5F4C6DC5" w14:textId="77777777" w:rsidR="00A24F6F" w:rsidRPr="00BA4158" w:rsidRDefault="00A24F6F" w:rsidP="00F51757">
            <w:pPr>
              <w:pStyle w:val="Akapitzlist"/>
              <w:numPr>
                <w:ilvl w:val="0"/>
                <w:numId w:val="76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za cenę brutto: ……………… zł (słownie: …………………………………………………………)</w:t>
            </w:r>
          </w:p>
          <w:p w14:paraId="121BF842" w14:textId="77777777" w:rsidR="00A24F6F" w:rsidRPr="00BA4158" w:rsidRDefault="00A24F6F" w:rsidP="00A24F6F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w tym podatek VAT w kwocie ……………………………………………………zł (słownie złotych    ……………………………………………………………………………………………),</w:t>
            </w:r>
          </w:p>
          <w:p w14:paraId="560FBFB6" w14:textId="77777777" w:rsidR="00A24F6F" w:rsidRPr="00BA4158" w:rsidRDefault="00A24F6F" w:rsidP="00A24F6F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zgodnie z załączonym do niniejszej oferty Formularzem cenowym.</w:t>
            </w:r>
          </w:p>
          <w:p w14:paraId="353A8AC0" w14:textId="77777777" w:rsidR="00A24F6F" w:rsidRPr="00BA4158" w:rsidRDefault="00A24F6F" w:rsidP="00A24F6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6F4A71C1" w14:textId="77777777" w:rsidR="0070123B" w:rsidRPr="00BA4158" w:rsidRDefault="0070123B" w:rsidP="0070123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2 – termin dostarczenia</w:t>
            </w:r>
            <w:r w:rsidRPr="00BA4158">
              <w:rPr>
                <w:b/>
                <w:sz w:val="20"/>
                <w:szCs w:val="20"/>
                <w:u w:val="single"/>
              </w:rPr>
              <w:t xml:space="preserve"> </w:t>
            </w: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przedmiotu zamówienia</w:t>
            </w:r>
          </w:p>
          <w:p w14:paraId="15FAF08D" w14:textId="77777777" w:rsidR="0070123B" w:rsidRPr="00BA4158" w:rsidRDefault="0070123B" w:rsidP="00F51757">
            <w:pPr>
              <w:pStyle w:val="Akapitzlist"/>
              <w:numPr>
                <w:ilvl w:val="0"/>
                <w:numId w:val="76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w terminie  do  ..…..  dni kalendarzowych od dnia zawarcia umowy.</w:t>
            </w:r>
          </w:p>
          <w:p w14:paraId="1CF412CC" w14:textId="742D0974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Maksymalnie 8 dni kalendarzowych.</w:t>
            </w:r>
          </w:p>
          <w:p w14:paraId="5A81DCFF" w14:textId="77777777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 zaoferowania terminu dostawy krótszego niż 3 dni kalendarzowych oferta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br/>
              <w:t>w kryterium termin dostarczenia przedmiotu zamówienia  otrzyma maksymalną liczbę punktów tj. 25 pkt.</w:t>
            </w:r>
          </w:p>
          <w:p w14:paraId="43080804" w14:textId="77777777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przypadku, gdy wykonawca nie zaoferuje terminu dostarczenia przedmiotu zamówienia zamawiający przyjmie, że wykonawca zaoferował maksymalny termin i przyzna wykonawcy 0 pkt w kryterium termin dostarczenia przedmiotu zamówienia.</w:t>
            </w:r>
          </w:p>
          <w:p w14:paraId="472265AC" w14:textId="77777777" w:rsidR="00842C63" w:rsidRPr="00BA4158" w:rsidRDefault="00842C63" w:rsidP="00B732D4">
            <w:pPr>
              <w:pStyle w:val="Akapitzlist"/>
              <w:spacing w:line="276" w:lineRule="auto"/>
              <w:ind w:left="1440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</w:p>
          <w:p w14:paraId="763FA30F" w14:textId="77777777" w:rsidR="0070123B" w:rsidRPr="00BA4158" w:rsidRDefault="0070123B" w:rsidP="00B732D4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025F5BAE" w14:textId="77777777" w:rsidR="0070123B" w:rsidRPr="00BA4158" w:rsidRDefault="0070123B" w:rsidP="0070123B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lastRenderedPageBreak/>
              <w:t>Kryterium nr 3 – kryterium społeczne „zatrudnienie”</w:t>
            </w:r>
          </w:p>
          <w:p w14:paraId="1F4CE4F9" w14:textId="276EB592" w:rsidR="0070123B" w:rsidRPr="00BA4158" w:rsidRDefault="0070123B" w:rsidP="00F51757">
            <w:pPr>
              <w:pStyle w:val="Akapitzlist"/>
              <w:numPr>
                <w:ilvl w:val="0"/>
                <w:numId w:val="76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zobowiązujemy się skierować … osobę(y) do realizacji zamówienia, zatrudnione na podstawie umowy o pracę </w:t>
            </w:r>
            <w:r w:rsidR="00C3040E"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BA4158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wymiarze</w:t>
            </w:r>
            <w:r w:rsidR="00C3040E">
              <w:rPr>
                <w:rFonts w:asciiTheme="minorBidi" w:hAnsiTheme="minorBidi" w:cstheme="minorBidi"/>
                <w:sz w:val="20"/>
                <w:szCs w:val="20"/>
              </w:rPr>
              <w:t xml:space="preserve"> pełnego etatu</w:t>
            </w:r>
            <w:r w:rsidR="00BA4158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BA4158">
              <w:rPr>
                <w:rFonts w:asciiTheme="minorBidi" w:hAnsiTheme="minorBidi" w:cstheme="minorBidi"/>
                <w:sz w:val="20"/>
                <w:szCs w:val="20"/>
              </w:rPr>
              <w:t>w rozumieniu przepisów ustawy z dnia 26 czerwca 1974 r. Kodeks Pracy  (Dz. U. z 2020 r. poz. 1320).</w:t>
            </w:r>
          </w:p>
          <w:p w14:paraId="20362524" w14:textId="2B73EF38" w:rsidR="00A24F6F" w:rsidRPr="00BA4158" w:rsidRDefault="0070123B" w:rsidP="0091324F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przypadku, gdy Wykonawca nie wskaże liczby osób</w:t>
            </w:r>
            <w:r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skierowanych do realizacji zamówienia, zatrudnionych na podstawie umowy o pracę, zamawiający przyjmie, że Wykonawca nie skieruje żadnej osoby i przyzna 0 pkt w kryterium społecznym.</w:t>
            </w:r>
          </w:p>
        </w:tc>
      </w:tr>
      <w:tr w:rsidR="00A24F6F" w:rsidRPr="003C26EB" w14:paraId="074A83E1" w14:textId="77777777" w:rsidTr="00A24F6F">
        <w:trPr>
          <w:trHeight w:val="3535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2188AFC" w14:textId="77777777" w:rsidR="00A24F6F" w:rsidRPr="00BA4158" w:rsidRDefault="00A24F6F" w:rsidP="00A24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A4158">
              <w:rPr>
                <w:rFonts w:asciiTheme="minorBidi" w:hAnsiTheme="minorBidi" w:cstheme="minorBidi"/>
                <w:b/>
                <w:bCs/>
              </w:rPr>
              <w:lastRenderedPageBreak/>
              <w:t xml:space="preserve">Część IV - dostawa artykułów z branży </w:t>
            </w:r>
          </w:p>
          <w:p w14:paraId="1719CEDE" w14:textId="6815A99B" w:rsidR="00A24F6F" w:rsidRPr="00BA4158" w:rsidRDefault="00A24F6F" w:rsidP="00A24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A4158">
              <w:rPr>
                <w:rFonts w:asciiTheme="minorBidi" w:hAnsiTheme="minorBidi" w:cstheme="minorBidi"/>
                <w:b/>
                <w:bCs/>
              </w:rPr>
              <w:t>elektroinstalacyjno-oświetleniowej</w:t>
            </w:r>
          </w:p>
          <w:p w14:paraId="5421C9DA" w14:textId="77777777" w:rsidR="00A24F6F" w:rsidRPr="00BA4158" w:rsidRDefault="00A24F6F" w:rsidP="00A24F6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F499AAB" w14:textId="77777777" w:rsidR="00A24F6F" w:rsidRPr="00BA4158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Oferujemy wykonanie zamówienia w pełnym rzeczowym zakresie zgodnie ze specyfikacją warunków zamówienia (SWZ):</w:t>
            </w:r>
          </w:p>
          <w:p w14:paraId="35BF703B" w14:textId="77777777" w:rsidR="00A24F6F" w:rsidRPr="00BA4158" w:rsidRDefault="00A24F6F" w:rsidP="00A24F6F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1 – cena</w:t>
            </w:r>
          </w:p>
          <w:p w14:paraId="0C4166AC" w14:textId="77777777" w:rsidR="00A24F6F" w:rsidRPr="00BA4158" w:rsidRDefault="00A24F6F" w:rsidP="00F51757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za cenę brutto: ……………… zł (słownie: …………………………………………………………)</w:t>
            </w:r>
          </w:p>
          <w:p w14:paraId="440C82CA" w14:textId="77777777" w:rsidR="00A24F6F" w:rsidRPr="00BA4158" w:rsidRDefault="00A24F6F" w:rsidP="00A24F6F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w tym podatek VAT w kwocie ……………………………………………………zł (słownie złotych    ……………………………………………………………………………………………),</w:t>
            </w:r>
          </w:p>
          <w:p w14:paraId="2F0262F7" w14:textId="77777777" w:rsidR="00A24F6F" w:rsidRPr="00BA4158" w:rsidRDefault="00A24F6F" w:rsidP="00A24F6F">
            <w:pPr>
              <w:pStyle w:val="Akapitzlist"/>
              <w:spacing w:line="276" w:lineRule="auto"/>
              <w:ind w:left="72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zgodnie z załączonym do niniejszej oferty Formularzem cenowym.</w:t>
            </w:r>
          </w:p>
          <w:p w14:paraId="099B6092" w14:textId="77777777" w:rsidR="00A24F6F" w:rsidRPr="00BA4158" w:rsidRDefault="00A24F6F" w:rsidP="00A24F6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2B4983E5" w14:textId="77777777" w:rsidR="0091324F" w:rsidRPr="00BA4158" w:rsidRDefault="0091324F" w:rsidP="0091324F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2 – termin dostarczenia</w:t>
            </w:r>
            <w:r w:rsidRPr="00BA4158">
              <w:rPr>
                <w:b/>
                <w:sz w:val="20"/>
                <w:szCs w:val="20"/>
                <w:u w:val="single"/>
              </w:rPr>
              <w:t xml:space="preserve"> </w:t>
            </w: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przedmiotu zamówienia</w:t>
            </w:r>
          </w:p>
          <w:p w14:paraId="3E55B824" w14:textId="77777777" w:rsidR="0091324F" w:rsidRPr="00BA4158" w:rsidRDefault="0091324F" w:rsidP="00F51757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w terminie  do  ..…..  dni kalendarzowych od dnia zawarcia umowy.</w:t>
            </w:r>
          </w:p>
          <w:p w14:paraId="52766818" w14:textId="4C2BE2A5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Maksymalnie 8 dni kalendarzowych.</w:t>
            </w:r>
          </w:p>
          <w:p w14:paraId="238436BD" w14:textId="77777777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 zaoferowania terminu dostawy krótszego niż 3 dni kalendarzowych oferta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br/>
              <w:t>w kryterium termin dostarczenia przedmiotu zamówienia  otrzyma maksymalną liczbę punktów tj. 25 pkt.</w:t>
            </w:r>
          </w:p>
          <w:p w14:paraId="2234B838" w14:textId="77777777" w:rsidR="00842C63" w:rsidRPr="00BA4158" w:rsidRDefault="00842C63" w:rsidP="00842C63">
            <w:pPr>
              <w:pStyle w:val="Akapitzlist"/>
              <w:numPr>
                <w:ilvl w:val="0"/>
                <w:numId w:val="62"/>
              </w:numPr>
              <w:spacing w:line="276" w:lineRule="auto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przypadku, gdy wykonawca nie zaoferuje terminu dostarczenia przedmiotu zamówienia zamawiający przyjmie, że wykonawca zaoferował maksymalny termin i przyzna wykonawcy 0 pkt w kryterium termin dostarczenia przedmiotu zamówienia.</w:t>
            </w:r>
          </w:p>
          <w:p w14:paraId="3B363E98" w14:textId="77777777" w:rsidR="00842C63" w:rsidRPr="00BA4158" w:rsidRDefault="00842C63" w:rsidP="00B732D4">
            <w:pPr>
              <w:pStyle w:val="Akapitzlist"/>
              <w:spacing w:line="276" w:lineRule="auto"/>
              <w:ind w:left="1440"/>
              <w:jc w:val="both"/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</w:p>
          <w:p w14:paraId="1F7CC265" w14:textId="77777777" w:rsidR="0091324F" w:rsidRPr="00BA4158" w:rsidRDefault="0091324F" w:rsidP="0091324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14:paraId="103A60A8" w14:textId="77777777" w:rsidR="0091324F" w:rsidRPr="00BA4158" w:rsidRDefault="0091324F" w:rsidP="0091324F">
            <w:pPr>
              <w:spacing w:line="48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Kryterium nr 3 – kryterium społeczne „zatrudnienie”</w:t>
            </w:r>
          </w:p>
          <w:p w14:paraId="2A9AB6D8" w14:textId="6551F626" w:rsidR="0091324F" w:rsidRPr="00BA4158" w:rsidRDefault="0091324F" w:rsidP="00F51757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A4158">
              <w:rPr>
                <w:rFonts w:asciiTheme="minorBidi" w:hAnsiTheme="minorBidi" w:cstheme="minorBidi"/>
                <w:sz w:val="20"/>
                <w:szCs w:val="20"/>
              </w:rPr>
              <w:t>zobowiązujemy się skierować … osobę(y) do realizacji zamówienia, zatrudnione na podstawie umowy o pracę w </w:t>
            </w:r>
            <w:r w:rsidR="006D6438"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wymiarze </w:t>
            </w:r>
            <w:r w:rsidR="00C3040E">
              <w:rPr>
                <w:rFonts w:asciiTheme="minorBidi" w:hAnsiTheme="minorBidi" w:cstheme="minorBidi"/>
                <w:sz w:val="20"/>
                <w:szCs w:val="20"/>
              </w:rPr>
              <w:t xml:space="preserve">pełnego etatu </w:t>
            </w:r>
            <w:r w:rsidRPr="00BA4158">
              <w:rPr>
                <w:rFonts w:asciiTheme="minorBidi" w:hAnsiTheme="minorBidi" w:cstheme="minorBidi"/>
                <w:sz w:val="20"/>
                <w:szCs w:val="20"/>
              </w:rPr>
              <w:t>rozumieniu przepisów ustawy z dnia 26 czerwca 1974 r. Kodeks Pracy  (Dz. U. z 2020 r. poz. 1320).</w:t>
            </w:r>
          </w:p>
          <w:p w14:paraId="0254B904" w14:textId="0C653D96" w:rsidR="00A24F6F" w:rsidRPr="00BA4158" w:rsidRDefault="0091324F" w:rsidP="0091324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W przypadku, gdy Wykonawca nie wskaże liczby osób</w:t>
            </w:r>
            <w:r w:rsidRPr="00BA415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BA4158"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skierowanych do realizacji zamówienia, zatrudnionych na podstawie umowy o pracę, zamawiający przyjmie, że Wykonawca nie skieruje żadnej osoby i przyzna 0 pkt w kryterium społecznym.</w:t>
            </w:r>
          </w:p>
        </w:tc>
      </w:tr>
      <w:tr w:rsidR="00A24F6F" w:rsidRPr="003C26EB" w14:paraId="6F9A473B" w14:textId="77777777" w:rsidTr="00A24F6F">
        <w:trPr>
          <w:trHeight w:val="20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25AA236" w14:textId="77777777" w:rsidR="00A24F6F" w:rsidRPr="003C26EB" w:rsidRDefault="00A24F6F" w:rsidP="00A24F6F">
            <w:pPr>
              <w:numPr>
                <w:ilvl w:val="0"/>
                <w:numId w:val="13"/>
              </w:numPr>
              <w:spacing w:after="40" w:line="360" w:lineRule="auto"/>
              <w:ind w:left="459" w:hanging="459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OŚWIADCZENIA:</w:t>
            </w:r>
          </w:p>
          <w:p w14:paraId="3A0DAE03" w14:textId="77777777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, że wypełniłem/wypełniliśmy obowiązki informacyjne przewidziane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w art. 13 lub art. 14 RODO</w:t>
            </w:r>
            <w:r w:rsidRPr="003C26E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1)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wobec osób fizycznych, od których dane osobowe bezpośrednio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lub pośrednio pozyskałem/pozyskaliśmy w celu ubiegania się o udzielenie zamówienia publicznego w niniejszym postępowaniu.</w:t>
            </w:r>
            <w:r w:rsidRPr="003C26E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2)</w:t>
            </w:r>
          </w:p>
          <w:p w14:paraId="39D96C00" w14:textId="77777777" w:rsidR="00A24F6F" w:rsidRPr="003C26EB" w:rsidRDefault="00A24F6F" w:rsidP="00A24F6F">
            <w:pPr>
              <w:pStyle w:val="Tekstprzypisudolnego"/>
              <w:spacing w:line="276" w:lineRule="auto"/>
              <w:ind w:left="426" w:hanging="142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5111DB4" w14:textId="77777777" w:rsidR="00A24F6F" w:rsidRPr="003C26EB" w:rsidRDefault="00A24F6F" w:rsidP="00A24F6F">
            <w:pPr>
              <w:pStyle w:val="NormalnyWeb"/>
              <w:spacing w:line="276" w:lineRule="auto"/>
              <w:ind w:left="426" w:hanging="142"/>
              <w:rPr>
                <w:rFonts w:asciiTheme="minorBidi" w:hAnsiTheme="minorBidi" w:cstheme="minorBidi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color w:val="000000"/>
                <w:sz w:val="16"/>
                <w:szCs w:val="16"/>
                <w:vertAlign w:val="superscript"/>
              </w:rPr>
              <w:t>2)</w:t>
            </w:r>
            <w:r w:rsidRPr="003C26EB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W przypadku gdy wykonawca 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usunięcie treści oświadczenia np. przez jego wykreślenie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>).</w:t>
            </w:r>
          </w:p>
          <w:p w14:paraId="5CAD7D32" w14:textId="77777777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06A8DC35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nie będzie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</w:t>
            </w:r>
          </w:p>
          <w:p w14:paraId="17148618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będzie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prowadzić do powstania u zamawiającego obowiązku podatkowego w następującym</w:t>
            </w:r>
          </w:p>
          <w:p w14:paraId="0968F9F9" w14:textId="121C14E5" w:rsidR="00A24F6F" w:rsidRPr="003C26EB" w:rsidRDefault="00A24F6F" w:rsidP="00A24F6F">
            <w:pPr>
              <w:ind w:left="709"/>
              <w:jc w:val="both"/>
              <w:rPr>
                <w:rFonts w:asciiTheme="minorBidi" w:hAnsiTheme="minorBidi" w:cstheme="minorBidi"/>
              </w:rPr>
            </w:pPr>
            <w:r w:rsidRPr="003C26EB">
              <w:rPr>
                <w:rFonts w:asciiTheme="minorBidi" w:hAnsiTheme="minorBidi" w:cstheme="minorBidi"/>
              </w:rPr>
              <w:t xml:space="preserve">      </w:t>
            </w:r>
          </w:p>
          <w:p w14:paraId="5A5A46B8" w14:textId="77777777" w:rsidR="00A24F6F" w:rsidRPr="003C26EB" w:rsidRDefault="00A24F6F" w:rsidP="00A24F6F">
            <w:pPr>
              <w:ind w:left="709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A24F6F" w:rsidRPr="003C26EB" w14:paraId="0710296A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1B4A823A" w14:textId="77777777" w:rsidR="00A24F6F" w:rsidRPr="003C26EB" w:rsidRDefault="00A24F6F" w:rsidP="00A24F6F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3C26EB">
                    <w:rPr>
                      <w:rFonts w:asciiTheme="minorBidi" w:hAnsiTheme="minorBidi" w:cstheme="minorBidi"/>
                    </w:rPr>
                    <w:lastRenderedPageBreak/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1472AA76" w14:textId="77777777" w:rsidR="00A24F6F" w:rsidRPr="003C26EB" w:rsidRDefault="00A24F6F" w:rsidP="00A24F6F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3C26EB">
                    <w:rPr>
                      <w:rFonts w:asciiTheme="minorBidi" w:hAnsiTheme="minorBidi" w:cstheme="minorBidi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0E023DF9" w14:textId="77777777" w:rsidR="00A24F6F" w:rsidRPr="003C26EB" w:rsidRDefault="00A24F6F" w:rsidP="00A24F6F">
                  <w:pPr>
                    <w:pStyle w:val="Tekstpodstawowy3"/>
                    <w:jc w:val="center"/>
                    <w:rPr>
                      <w:rFonts w:asciiTheme="minorBidi" w:hAnsiTheme="minorBidi" w:cstheme="minorBidi"/>
                    </w:rPr>
                  </w:pPr>
                  <w:r w:rsidRPr="003C26EB">
                    <w:rPr>
                      <w:rFonts w:asciiTheme="minorBidi" w:hAnsiTheme="minorBidi" w:cstheme="minorBidi"/>
                    </w:rPr>
                    <w:t xml:space="preserve">Stawka podatku od towarów </w:t>
                  </w:r>
                  <w:r w:rsidRPr="003C26EB">
                    <w:rPr>
                      <w:rFonts w:asciiTheme="minorBidi" w:hAnsiTheme="minorBidi" w:cstheme="minorBidi"/>
                    </w:rPr>
                    <w:br/>
                    <w:t xml:space="preserve">i usług, która zgodnie </w:t>
                  </w:r>
                  <w:r w:rsidRPr="003C26EB">
                    <w:rPr>
                      <w:rFonts w:asciiTheme="minorBidi" w:hAnsiTheme="minorBidi" w:cstheme="minorBidi"/>
                    </w:rPr>
                    <w:br/>
                    <w:t>z wiedzą wykonawcy, będzie miała zastosowanie.</w:t>
                  </w:r>
                </w:p>
              </w:tc>
            </w:tr>
            <w:tr w:rsidR="00A24F6F" w:rsidRPr="003C26EB" w14:paraId="2C759C7A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12118494" w14:textId="77777777" w:rsidR="00A24F6F" w:rsidRPr="003C26EB" w:rsidRDefault="00A24F6F" w:rsidP="00A24F6F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4517D6AA" w14:textId="77777777" w:rsidR="00A24F6F" w:rsidRPr="003C26EB" w:rsidRDefault="00A24F6F" w:rsidP="00A24F6F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3E931ABD" w14:textId="77777777" w:rsidR="00A24F6F" w:rsidRPr="003C26EB" w:rsidRDefault="00A24F6F" w:rsidP="00A24F6F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  <w:tr w:rsidR="00A24F6F" w:rsidRPr="003C26EB" w14:paraId="1C297E3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3700C9AA" w14:textId="77777777" w:rsidR="00A24F6F" w:rsidRPr="003C26EB" w:rsidRDefault="00A24F6F" w:rsidP="00A24F6F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34455454" w14:textId="77777777" w:rsidR="00A24F6F" w:rsidRPr="003C26EB" w:rsidRDefault="00A24F6F" w:rsidP="00A24F6F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2C0DEA0" w14:textId="77777777" w:rsidR="00A24F6F" w:rsidRPr="003C26EB" w:rsidRDefault="00A24F6F" w:rsidP="00A24F6F">
                  <w:pPr>
                    <w:pStyle w:val="Tekstpodstawowy3"/>
                    <w:rPr>
                      <w:rFonts w:asciiTheme="minorBidi" w:hAnsiTheme="minorBidi" w:cstheme="minorBidi"/>
                      <w:sz w:val="20"/>
                    </w:rPr>
                  </w:pPr>
                </w:p>
              </w:tc>
            </w:tr>
          </w:tbl>
          <w:p w14:paraId="15228259" w14:textId="1E0B7992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EDCA307" w14:textId="75B57A08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Oświadczam/Oświadczamy*,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że przy realizacji zamówienia objętego postępowaniem (należy zaznaczyć odpowiedni kwadrat):</w:t>
            </w:r>
            <w:r w:rsidRPr="003C26EB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</w:p>
          <w:p w14:paraId="71673E93" w14:textId="77777777" w:rsidR="00A24F6F" w:rsidRPr="003C26EB" w:rsidRDefault="00A24F6F" w:rsidP="00A24F6F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nie zamierzam(-y)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 powierzyć podwykonawcom żadnej części zamówienia</w:t>
            </w:r>
          </w:p>
          <w:p w14:paraId="20D87122" w14:textId="77777777" w:rsidR="00A24F6F" w:rsidRPr="003C26EB" w:rsidRDefault="00A24F6F" w:rsidP="00A24F6F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amierzam(-y)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A24F6F" w:rsidRPr="003C26EB" w14:paraId="130301C7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2A78F633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7D89DBFD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2CC97478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785E74D" w14:textId="77777777" w:rsidR="00A24F6F" w:rsidRPr="003C26EB" w:rsidRDefault="00A24F6F" w:rsidP="00A24F6F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7707484A" w14:textId="77777777" w:rsidR="00A24F6F" w:rsidRPr="003C26EB" w:rsidRDefault="00A24F6F" w:rsidP="00A24F6F">
                  <w:pPr>
                    <w:widowControl w:val="0"/>
                    <w:jc w:val="center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D6D3E7C" w14:textId="77777777" w:rsidR="00A24F6F" w:rsidRPr="003C26EB" w:rsidRDefault="00A24F6F" w:rsidP="00A24F6F">
                  <w:pPr>
                    <w:widowControl w:val="0"/>
                    <w:jc w:val="center"/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</w:pPr>
                  <w:r w:rsidRPr="003C26EB">
                    <w:rPr>
                      <w:rFonts w:asciiTheme="minorBidi" w:hAnsiTheme="minorBidi" w:cstheme="minorBidi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A24F6F" w:rsidRPr="003C26EB" w14:paraId="401BFE37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7567E3F7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2DA16F2C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532A8F4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88546F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A24F6F" w:rsidRPr="003C26EB" w14:paraId="33902852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F4604C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161EEEB2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BB7E726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192B7765" w14:textId="77777777" w:rsidR="00A24F6F" w:rsidRPr="003C26EB" w:rsidRDefault="00A24F6F" w:rsidP="00A24F6F">
                  <w:pPr>
                    <w:jc w:val="center"/>
                    <w:rPr>
                      <w:rFonts w:asciiTheme="minorBidi" w:hAnsiTheme="minorBidi" w:cstheme="minorBidi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C67A855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color w:val="FF0000"/>
                <w:sz w:val="12"/>
              </w:rPr>
            </w:pPr>
          </w:p>
          <w:p w14:paraId="6FB196D9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Uwaga: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  <w:p w14:paraId="0AF4F819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6EFD2D17" w14:textId="77777777" w:rsidR="00A24F6F" w:rsidRPr="003C26EB" w:rsidRDefault="00A24F6F" w:rsidP="00A24F6F">
            <w:pPr>
              <w:spacing w:line="276" w:lineRule="auto"/>
              <w:ind w:left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05D70F85" w14:textId="26F06270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, że 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.</w:t>
            </w:r>
          </w:p>
          <w:p w14:paraId="267B1039" w14:textId="77777777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zapoznałem/zapoznaliśmy się z warunkami zawartymi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w SWZ wraz z wszelkimi zmianami, uzupełnieniami i aktualizacjami oraz pozostałymi załączonymi dokumentami i przyjmuję/my je bez zastrzeżeń.</w:t>
            </w:r>
          </w:p>
          <w:p w14:paraId="5A2A294E" w14:textId="77777777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uwzględniłem/śmy zmiany i dodatkowe ustalenia wynikłe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1E7F83EF" w14:textId="4124ABB1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zdobyłem/śmy konieczne informacje niezbędne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do przygotowania oferty.</w:t>
            </w:r>
          </w:p>
          <w:p w14:paraId="1CF51F33" w14:textId="77777777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*, że jestem/my związany/ni niniejszą ofertą przez okres wskazany przez zamawiającego w SWZ.</w:t>
            </w:r>
          </w:p>
          <w:p w14:paraId="02BAA3EC" w14:textId="77777777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, że zobowiązuję/zobowiązujemy się do wypełnienia wymogów związanych z zatrudnieniem na podstawie umowy o pracę określonych w SWZ. </w:t>
            </w:r>
          </w:p>
          <w:p w14:paraId="4D2F57A5" w14:textId="77777777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że akceptuję/my projektowane postanowienia umowy stanowiące załącznik do SWZ i w przypadku wyboru mojej/naszej oferty, zobowiązuję/my się do jej podpisania w formie przedstawionej w SWZ (z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uwzględnieniem zmian  i dodatkowych ustaleń wynikłych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w trakcie procedury o udzielenie niniejszego zamówienia publicznego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2C4236A7" w14:textId="77777777" w:rsidR="00A24F6F" w:rsidRPr="003C26EB" w:rsidRDefault="00A24F6F" w:rsidP="00A24F6F">
            <w:pPr>
              <w:spacing w:after="40" w:line="276" w:lineRule="auto"/>
              <w:ind w:left="246"/>
              <w:contextualSpacing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Osobą upoważnioną do kontaktów z zamawiającym w sprawach dotyczących realizacji umowy jest: ......................................................</w:t>
            </w:r>
            <w:r w:rsidRPr="003C26EB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e-mail: ………...………….tel./fax: ..........................................</w:t>
            </w:r>
          </w:p>
          <w:p w14:paraId="033769C2" w14:textId="77777777" w:rsidR="00A24F6F" w:rsidRPr="003C26EB" w:rsidRDefault="00A24F6F" w:rsidP="00A24F6F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Oświadczam/my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*, że akceptujemy warunki płatności określone w projektowanych postanowieniach umowy. </w:t>
            </w:r>
          </w:p>
          <w:p w14:paraId="7FE0D6B8" w14:textId="39A9A0BC" w:rsidR="00A24F6F" w:rsidRPr="003C26EB" w:rsidRDefault="00A24F6F" w:rsidP="00806036">
            <w:pPr>
              <w:numPr>
                <w:ilvl w:val="0"/>
                <w:numId w:val="31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Oświadczam/Oświadczamy*,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gwarantuję/my wykonanie przedmiotu umowy z należytą starannością z uwzględnieniem wszelkich wymaganych przepisów oraz przyjmujemy odpowiedzialność wynikającą z rodzaju </w:t>
            </w:r>
            <w:r w:rsidR="00806036">
              <w:rPr>
                <w:rFonts w:asciiTheme="minorBidi" w:hAnsiTheme="minorBidi" w:cstheme="minorBidi"/>
                <w:sz w:val="20"/>
                <w:szCs w:val="20"/>
              </w:rPr>
              <w:t>dostaw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3C26E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przewidzianą w przepisach prawa cywilnego i prawa karnego.</w:t>
            </w:r>
          </w:p>
        </w:tc>
      </w:tr>
      <w:tr w:rsidR="00A24F6F" w:rsidRPr="003C26EB" w14:paraId="46F14BD3" w14:textId="77777777" w:rsidTr="00A24F6F">
        <w:trPr>
          <w:trHeight w:val="20"/>
          <w:jc w:val="center"/>
        </w:trPr>
        <w:tc>
          <w:tcPr>
            <w:tcW w:w="9214" w:type="dxa"/>
          </w:tcPr>
          <w:p w14:paraId="0CAB930E" w14:textId="77777777" w:rsidR="00A24F6F" w:rsidRPr="003C26EB" w:rsidRDefault="00A24F6F" w:rsidP="00A24F6F">
            <w:pPr>
              <w:pStyle w:val="Akapitzlist"/>
              <w:numPr>
                <w:ilvl w:val="0"/>
                <w:numId w:val="13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 xml:space="preserve">TAJEMNICA PRZEDSIĘBIORSTWA. </w:t>
            </w:r>
          </w:p>
          <w:p w14:paraId="2D3533DD" w14:textId="77777777" w:rsidR="00A24F6F" w:rsidRPr="003C26EB" w:rsidRDefault="00A24F6F" w:rsidP="00A24F6F">
            <w:pPr>
              <w:spacing w:after="12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Oświadczam/-my*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że niniejsza oferta (należy zaznaczyć właściwy kwadrat):</w:t>
            </w:r>
          </w:p>
          <w:p w14:paraId="6D136C77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t>nie zawiera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D350080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zawiera</w:t>
            </w:r>
          </w:p>
          <w:p w14:paraId="1560FE4D" w14:textId="7D015080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informacje/i stanowiące/ych tajemnicę przedsiębiorstwa, w rozumieniu art. 11 ust. 2 ustawy z dnia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br/>
              <w:t>16 kwietnia 1993 r. o zwalczaniu nieuczciwej konkurencji (Dz. U. z 2020 r. poz. 1913).</w:t>
            </w:r>
          </w:p>
          <w:p w14:paraId="4508949B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Poniżej załączam stosowne uzasadnienie zastrzeżenia informacji stanowiących tajemnicę przedsiębiorstwa. *</w:t>
            </w:r>
          </w:p>
          <w:p w14:paraId="7539E6D5" w14:textId="77777777" w:rsidR="00A24F6F" w:rsidRPr="003C26EB" w:rsidRDefault="00A24F6F" w:rsidP="00A24F6F">
            <w:p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 xml:space="preserve">Wykaz zastrzeżonych dokumentów/informacji: </w:t>
            </w:r>
          </w:p>
          <w:p w14:paraId="49596221" w14:textId="77777777" w:rsidR="00A24F6F" w:rsidRPr="003C26EB" w:rsidRDefault="00A24F6F" w:rsidP="00A24F6F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……………..</w:t>
            </w:r>
          </w:p>
          <w:p w14:paraId="0516636F" w14:textId="77777777" w:rsidR="00A24F6F" w:rsidRPr="003C26EB" w:rsidRDefault="00A24F6F" w:rsidP="00A24F6F">
            <w:pPr>
              <w:spacing w:line="276" w:lineRule="auto"/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*    jeżeli nie dotyczy należy usunąć bądź skreślić</w:t>
            </w:r>
          </w:p>
        </w:tc>
      </w:tr>
      <w:tr w:rsidR="00A24F6F" w:rsidRPr="003C26EB" w14:paraId="5A9C7930" w14:textId="77777777" w:rsidTr="00A24F6F">
        <w:trPr>
          <w:trHeight w:val="20"/>
          <w:jc w:val="center"/>
        </w:trPr>
        <w:tc>
          <w:tcPr>
            <w:tcW w:w="9214" w:type="dxa"/>
          </w:tcPr>
          <w:p w14:paraId="31F6C7D4" w14:textId="77777777" w:rsidR="00A24F6F" w:rsidRPr="003C26EB" w:rsidRDefault="00A24F6F" w:rsidP="00A24F6F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529" w:hanging="425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>ZAŁĄCZNIKI:</w:t>
            </w:r>
          </w:p>
          <w:p w14:paraId="635CD240" w14:textId="77777777" w:rsidR="00A24F6F" w:rsidRPr="003C26EB" w:rsidRDefault="00A24F6F" w:rsidP="00A24F6F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Załącznikami do formularza oferty są:</w:t>
            </w:r>
          </w:p>
          <w:p w14:paraId="032F8D45" w14:textId="77D1F059" w:rsidR="00A24F6F" w:rsidRPr="003C26EB" w:rsidRDefault="00A24F6F" w:rsidP="00A24F6F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eastAsiaTheme="minorEastAsia" w:hAnsiTheme="minorBidi" w:cstheme="minorBidi"/>
                <w:sz w:val="20"/>
                <w:szCs w:val="20"/>
              </w:rPr>
              <w:t xml:space="preserve">Oświadczenie dotyczące przesłanek wykluczenia z postępowania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– wg załącznika nr 2 do SWZ.</w:t>
            </w:r>
          </w:p>
          <w:p w14:paraId="524B3528" w14:textId="2BA728EA" w:rsidR="00A24F6F" w:rsidRPr="003C26EB" w:rsidRDefault="00A24F6F" w:rsidP="00A24F6F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Pełnomocnictwo w przypadku podmiotów występujących wspólnie – wg załącznika nr 4 do SWZ (jeżeli dotyczy).*</w:t>
            </w:r>
          </w:p>
          <w:p w14:paraId="2A431601" w14:textId="7DA29B60" w:rsidR="00A24F6F" w:rsidRPr="003C26EB" w:rsidRDefault="00A24F6F" w:rsidP="00A24F6F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Formularz cenowy – wg załącznika nr 5 do SWZ.</w:t>
            </w:r>
          </w:p>
          <w:p w14:paraId="783176AD" w14:textId="77777777" w:rsidR="00A24F6F" w:rsidRPr="003C26EB" w:rsidRDefault="00A24F6F" w:rsidP="00A24F6F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asciiTheme="minorBidi" w:hAnsiTheme="minorBidi" w:cstheme="minorBidi"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20"/>
                <w:szCs w:val="20"/>
              </w:rPr>
              <w:t>Pełnomocnictwo do reprezentowania wykonawcy w przypadku podpisania oferty przez osoby nie wymienione w odpisie z właściwego rejestru (jeżeli dotyczy).*</w:t>
            </w:r>
          </w:p>
          <w:p w14:paraId="1CA2D5C4" w14:textId="77777777" w:rsidR="00A24F6F" w:rsidRPr="003C26EB" w:rsidRDefault="00A24F6F" w:rsidP="00A24F6F">
            <w:pPr>
              <w:spacing w:line="276" w:lineRule="auto"/>
              <w:rPr>
                <w:rFonts w:asciiTheme="minorBidi" w:hAnsiTheme="minorBidi" w:cstheme="minorBidi"/>
              </w:rPr>
            </w:pPr>
            <w:r w:rsidRPr="003C26EB">
              <w:rPr>
                <w:rFonts w:asciiTheme="minorBidi" w:hAnsiTheme="minorBidi" w:cstheme="minorBidi"/>
              </w:rPr>
              <w:t>…   …………………………………………………………</w:t>
            </w:r>
          </w:p>
          <w:p w14:paraId="2DEF910D" w14:textId="77777777" w:rsidR="00A24F6F" w:rsidRPr="003C26EB" w:rsidRDefault="00A24F6F" w:rsidP="00A24F6F">
            <w:pPr>
              <w:spacing w:line="276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sz w:val="16"/>
                <w:szCs w:val="16"/>
              </w:rPr>
              <w:t>*    jeżeli nie dotyczy należy usunąć bądź skreślić</w:t>
            </w:r>
          </w:p>
        </w:tc>
      </w:tr>
      <w:tr w:rsidR="00A24F6F" w:rsidRPr="003C26EB" w14:paraId="329CA5AC" w14:textId="77777777" w:rsidTr="00A24F6F">
        <w:trPr>
          <w:trHeight w:val="20"/>
          <w:jc w:val="center"/>
        </w:trPr>
        <w:tc>
          <w:tcPr>
            <w:tcW w:w="9214" w:type="dxa"/>
          </w:tcPr>
          <w:p w14:paraId="3FE1FBA2" w14:textId="77777777" w:rsidR="00A24F6F" w:rsidRPr="003C26EB" w:rsidRDefault="00A24F6F" w:rsidP="00A24F6F">
            <w:pPr>
              <w:pStyle w:val="Akapitzlist"/>
              <w:numPr>
                <w:ilvl w:val="2"/>
                <w:numId w:val="29"/>
              </w:numPr>
              <w:spacing w:line="276" w:lineRule="auto"/>
              <w:ind w:left="529" w:hanging="425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WYKONAWCA OŚWIADCZA ŻE JEST* </w:t>
            </w:r>
            <w:r w:rsidRPr="003C26EB">
              <w:rPr>
                <w:rFonts w:asciiTheme="minorBidi" w:hAnsiTheme="minorBidi" w:cstheme="minorBidi"/>
                <w:sz w:val="20"/>
                <w:szCs w:val="20"/>
              </w:rPr>
              <w:t>(należy zaznaczyć właściwy kwadrat)</w:t>
            </w:r>
            <w:r w:rsidRPr="003C26E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: </w:t>
            </w:r>
          </w:p>
          <w:p w14:paraId="5B7F3D7B" w14:textId="2D4185B9" w:rsidR="00A24F6F" w:rsidRPr="003C26EB" w:rsidRDefault="00A24F6F" w:rsidP="00A24F6F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Mikroprzedsiębiorstwem</w:t>
            </w:r>
          </w:p>
          <w:p w14:paraId="3B668A66" w14:textId="77777777" w:rsidR="00A24F6F" w:rsidRPr="003C26EB" w:rsidRDefault="00A24F6F" w:rsidP="00A24F6F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Małym przedsiębiorstwem</w:t>
            </w:r>
          </w:p>
          <w:p w14:paraId="67D8486A" w14:textId="77777777" w:rsidR="00A24F6F" w:rsidRPr="003C26EB" w:rsidRDefault="00A24F6F" w:rsidP="00A24F6F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Średnim przedsiębiorstwem</w:t>
            </w:r>
          </w:p>
          <w:p w14:paraId="6F5EF0C8" w14:textId="77777777" w:rsidR="00A24F6F" w:rsidRPr="003C26EB" w:rsidRDefault="00A24F6F" w:rsidP="00A24F6F">
            <w:pPr>
              <w:spacing w:line="276" w:lineRule="auto"/>
              <w:ind w:left="709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instrText xml:space="preserve"> FORMCHECKBOX </w:instrText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</w:r>
            <w:r w:rsidR="006E3B75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separate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fldChar w:fldCharType="end"/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 </w:t>
            </w:r>
            <w:r w:rsidRPr="003C26EB">
              <w:rPr>
                <w:rFonts w:asciiTheme="minorBidi" w:hAnsiTheme="minorBidi" w:cstheme="minorBidi"/>
                <w:bCs/>
                <w:sz w:val="20"/>
                <w:szCs w:val="20"/>
                <w:lang w:val="en-GB"/>
              </w:rPr>
              <w:t>Dużym przedsiębiorstwem</w:t>
            </w:r>
          </w:p>
          <w:p w14:paraId="2848268A" w14:textId="77777777" w:rsidR="00A24F6F" w:rsidRPr="003C26EB" w:rsidRDefault="00A24F6F" w:rsidP="00A24F6F">
            <w:pPr>
              <w:rPr>
                <w:rFonts w:asciiTheme="minorBidi" w:hAnsiTheme="minorBidi" w:cstheme="minorBidi"/>
                <w:sz w:val="16"/>
              </w:rPr>
            </w:pPr>
          </w:p>
          <w:p w14:paraId="72FB359A" w14:textId="77777777" w:rsidR="00A24F6F" w:rsidRPr="003C26EB" w:rsidRDefault="00A24F6F" w:rsidP="00A24F6F">
            <w:pPr>
              <w:pStyle w:val="Tekstprzypisudolnego"/>
              <w:ind w:hanging="284"/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sz w:val="18"/>
                <w:szCs w:val="18"/>
              </w:rPr>
              <w:tab/>
              <w:t xml:space="preserve">* 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zaznaczyć właściwe - Por. 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 xml:space="preserve">zalecenie Komisji z dnia 6 maja 2003 r. dotyczące definicji mikroprzedsiębiorstw oraz małych,  średnich i dużych przedsiębiorstw (Dz.U. L 124 z 20.5.2003, s. 36). </w:t>
            </w:r>
          </w:p>
          <w:p w14:paraId="2A443B00" w14:textId="77777777" w:rsidR="00A24F6F" w:rsidRPr="003C26EB" w:rsidRDefault="00A24F6F" w:rsidP="00A24F6F">
            <w:pPr>
              <w:pStyle w:val="Tekstprzypisudolnego"/>
              <w:ind w:hanging="284"/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</w:pP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      W przypadku konsorcjum wymaganą informację należy podać w odniesieniu do lidera konsorcjum.</w:t>
            </w:r>
          </w:p>
          <w:p w14:paraId="169831C4" w14:textId="77777777" w:rsidR="00A24F6F" w:rsidRPr="003C26EB" w:rsidRDefault="00A24F6F" w:rsidP="00A24F6F">
            <w:pPr>
              <w:pStyle w:val="Tekstprzypisudolnego"/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</w:pPr>
          </w:p>
          <w:p w14:paraId="67B9D99C" w14:textId="45B3D729" w:rsidR="00A24F6F" w:rsidRPr="003C26EB" w:rsidRDefault="00A24F6F" w:rsidP="00A24F6F">
            <w:pPr>
              <w:pStyle w:val="Tekstprzypisudolnego"/>
              <w:numPr>
                <w:ilvl w:val="0"/>
                <w:numId w:val="32"/>
              </w:numPr>
              <w:ind w:left="426" w:hanging="284"/>
              <w:jc w:val="both"/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</w:pP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 xml:space="preserve">Mikroprzedsiębiorstwo: 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>przedsiębiorstwo</w:t>
            </w: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 xml:space="preserve"> zatrudnia mniej niż 10 pracowników 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>a jego roczny obrót nie przekracza (lub/i jego całkowity bilans roczny)</w:t>
            </w: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 xml:space="preserve"> 2 milionów EUR.</w:t>
            </w:r>
          </w:p>
          <w:p w14:paraId="5FDE125B" w14:textId="77777777" w:rsidR="00A24F6F" w:rsidRPr="003C26EB" w:rsidRDefault="00A24F6F" w:rsidP="00A24F6F">
            <w:pPr>
              <w:pStyle w:val="Tekstprzypisudolnego"/>
              <w:numPr>
                <w:ilvl w:val="0"/>
                <w:numId w:val="32"/>
              </w:numPr>
              <w:ind w:left="426" w:hanging="284"/>
              <w:jc w:val="both"/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</w:pP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>Małe przedsiębiorstwo: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 xml:space="preserve"> przedsiębiorstwo, które </w:t>
            </w: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>zatrudnia mniej niż 50 osób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 xml:space="preserve"> i którego roczny obrót lub roczna suma bilansowa </w:t>
            </w: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>nie przekracza 10 milionów EUR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>.</w:t>
            </w:r>
          </w:p>
          <w:p w14:paraId="65732158" w14:textId="2914511A" w:rsidR="00A24F6F" w:rsidRPr="003C26EB" w:rsidRDefault="00A24F6F" w:rsidP="00A24F6F">
            <w:pPr>
              <w:pStyle w:val="Tekstpodstawowywcity2"/>
              <w:numPr>
                <w:ilvl w:val="0"/>
                <w:numId w:val="32"/>
              </w:numPr>
              <w:spacing w:after="0" w:line="240" w:lineRule="auto"/>
              <w:ind w:left="426" w:hanging="284"/>
              <w:jc w:val="both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3C26EB">
              <w:rPr>
                <w:rStyle w:val="DeltaViewInsertion"/>
                <w:rFonts w:asciiTheme="minorBidi" w:hAnsiTheme="minorBidi" w:cstheme="minorBidi"/>
                <w:i w:val="0"/>
                <w:sz w:val="16"/>
                <w:szCs w:val="16"/>
              </w:rPr>
              <w:t xml:space="preserve">Średnie przedsiębiorstwa: </w:t>
            </w:r>
            <w:r w:rsidRPr="003C26EB">
              <w:rPr>
                <w:rStyle w:val="DeltaViewInsertion"/>
                <w:rFonts w:asciiTheme="minorBidi" w:hAnsiTheme="minorBidi" w:cstheme="minorBidi"/>
                <w:b w:val="0"/>
                <w:i w:val="0"/>
                <w:sz w:val="16"/>
                <w:szCs w:val="16"/>
              </w:rPr>
              <w:t>przedsiębiorstwa, które nie są mikroprzedsiębiorstwami ani małymi przedsiębiorstwami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br/>
              <w:t xml:space="preserve">które 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zatrudniają mniej niż 250 osób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i których 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roczny obrót nie przekracza 50 milionów EUR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lub</w:t>
            </w:r>
            <w:r w:rsidRPr="003C26E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3C26EB">
              <w:rPr>
                <w:rFonts w:asciiTheme="minorBidi" w:hAnsiTheme="minorBidi" w:cstheme="minorBidi"/>
                <w:b/>
                <w:sz w:val="16"/>
                <w:szCs w:val="16"/>
              </w:rPr>
              <w:t>roczna suma bilansowa nie przekracza 43 milionów EUR.</w:t>
            </w:r>
          </w:p>
          <w:p w14:paraId="0CD32994" w14:textId="77777777" w:rsidR="00A24F6F" w:rsidRPr="003C26EB" w:rsidRDefault="00A24F6F" w:rsidP="00A24F6F">
            <w:pPr>
              <w:pStyle w:val="Tekstpodstawowywcity2"/>
              <w:numPr>
                <w:ilvl w:val="0"/>
                <w:numId w:val="32"/>
              </w:numPr>
              <w:spacing w:after="0" w:line="240" w:lineRule="auto"/>
              <w:ind w:left="426" w:hanging="284"/>
              <w:rPr>
                <w:rFonts w:asciiTheme="minorBidi" w:eastAsia="Calibri" w:hAnsiTheme="minorBidi" w:cstheme="minorBidi"/>
                <w:sz w:val="16"/>
                <w:szCs w:val="16"/>
                <w:lang w:val="x-none" w:eastAsia="en-GB"/>
              </w:rPr>
            </w:pPr>
            <w:r w:rsidRPr="003C26EB">
              <w:rPr>
                <w:rStyle w:val="DeltaViewInsertion"/>
                <w:rFonts w:asciiTheme="minorBidi" w:eastAsia="Calibri" w:hAnsiTheme="minorBidi" w:cstheme="minorBidi"/>
                <w:i w:val="0"/>
                <w:sz w:val="16"/>
                <w:szCs w:val="16"/>
                <w:lang w:eastAsia="en-GB"/>
              </w:rPr>
              <w:t>D</w:t>
            </w:r>
            <w:r w:rsidRPr="003C26EB">
              <w:rPr>
                <w:rStyle w:val="DeltaViewInsertion"/>
                <w:rFonts w:asciiTheme="minorBidi" w:eastAsia="Calibri" w:hAnsiTheme="minorBidi" w:cstheme="minorBidi"/>
                <w:i w:val="0"/>
                <w:sz w:val="16"/>
                <w:szCs w:val="16"/>
                <w:lang w:val="x-none" w:eastAsia="en-GB"/>
              </w:rPr>
              <w:t xml:space="preserve">uże przedsiębiorstwo: </w:t>
            </w:r>
            <w:r w:rsidRPr="003C26EB">
              <w:rPr>
                <w:rStyle w:val="DeltaViewInsertion"/>
                <w:rFonts w:asciiTheme="minorBidi" w:eastAsia="Calibri" w:hAnsiTheme="minorBidi" w:cstheme="minorBidi"/>
                <w:b w:val="0"/>
                <w:i w:val="0"/>
                <w:sz w:val="16"/>
                <w:szCs w:val="16"/>
                <w:lang w:val="x-none" w:eastAsia="en-GB"/>
              </w:rPr>
              <w:t xml:space="preserve">jest to przedsiębiorstwo, które nie kwalifikuje się do żadnej z ww. kategorii przedsiębiorstw. </w:t>
            </w:r>
          </w:p>
          <w:p w14:paraId="1BEEC8DE" w14:textId="77777777" w:rsidR="00A24F6F" w:rsidRPr="003C26EB" w:rsidRDefault="00A24F6F" w:rsidP="00A24F6F">
            <w:pPr>
              <w:spacing w:after="40" w:line="360" w:lineRule="auto"/>
              <w:contextualSpacing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A24F6F" w:rsidRPr="003C26EB" w14:paraId="214309B5" w14:textId="77777777" w:rsidTr="00A24F6F">
        <w:trPr>
          <w:trHeight w:val="20"/>
          <w:jc w:val="center"/>
        </w:trPr>
        <w:tc>
          <w:tcPr>
            <w:tcW w:w="9214" w:type="dxa"/>
            <w:vAlign w:val="bottom"/>
          </w:tcPr>
          <w:p w14:paraId="3E8C73BA" w14:textId="77777777" w:rsidR="00A24F6F" w:rsidRPr="003C26EB" w:rsidRDefault="00A24F6F" w:rsidP="00A24F6F">
            <w:pPr>
              <w:pStyle w:val="rozdzia"/>
              <w:jc w:val="both"/>
              <w:rPr>
                <w:rFonts w:asciiTheme="minorBidi" w:hAnsiTheme="minorBidi" w:cstheme="minorBidi"/>
              </w:rPr>
            </w:pPr>
            <w:r w:rsidRPr="003C26EB">
              <w:rPr>
                <w:rFonts w:asciiTheme="minorBidi" w:hAnsiTheme="minorBidi" w:cstheme="minorBidi"/>
              </w:rPr>
              <w:t>UWAGA:</w:t>
            </w:r>
          </w:p>
          <w:p w14:paraId="2D4081E9" w14:textId="77777777" w:rsidR="00A24F6F" w:rsidRPr="003C26EB" w:rsidRDefault="00A24F6F" w:rsidP="00A24F6F">
            <w:pPr>
              <w:pStyle w:val="rozdzia"/>
              <w:numPr>
                <w:ilvl w:val="0"/>
                <w:numId w:val="34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3C26EB">
              <w:rPr>
                <w:rFonts w:asciiTheme="minorBidi" w:hAnsiTheme="minorBidi" w:cstheme="minorBidi"/>
                <w:u w:val="none"/>
              </w:rPr>
              <w:t>Zamawiający zaleca przed podpisaniem, zapisanie dokumentu w formacie .pdf</w:t>
            </w:r>
          </w:p>
          <w:p w14:paraId="1EC48B3B" w14:textId="77777777" w:rsidR="00A24F6F" w:rsidRPr="003C26EB" w:rsidRDefault="00A24F6F" w:rsidP="00A24F6F">
            <w:pPr>
              <w:pStyle w:val="rozdzia"/>
              <w:numPr>
                <w:ilvl w:val="0"/>
                <w:numId w:val="34"/>
              </w:numPr>
              <w:jc w:val="both"/>
              <w:rPr>
                <w:rFonts w:asciiTheme="minorBidi" w:hAnsiTheme="minorBidi" w:cstheme="minorBidi"/>
                <w:u w:val="none"/>
              </w:rPr>
            </w:pPr>
            <w:r w:rsidRPr="003C26EB">
              <w:rPr>
                <w:rFonts w:asciiTheme="minorBidi" w:hAnsiTheme="minorBidi" w:cstheme="minorBidi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  <w:p w14:paraId="751E2A20" w14:textId="77777777" w:rsidR="00A24F6F" w:rsidRPr="003C26EB" w:rsidRDefault="00A24F6F" w:rsidP="00A24F6F">
            <w:pPr>
              <w:spacing w:after="40" w:line="276" w:lineRule="auto"/>
              <w:jc w:val="center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</w:tbl>
    <w:p w14:paraId="23D836CD" w14:textId="77777777" w:rsidR="00527B46" w:rsidRPr="003C26EB" w:rsidRDefault="00527B46" w:rsidP="00527B46">
      <w:pPr>
        <w:spacing w:after="40"/>
        <w:rPr>
          <w:rFonts w:asciiTheme="minorBidi" w:hAnsiTheme="minorBidi" w:cstheme="minorBidi"/>
          <w:sz w:val="20"/>
          <w:szCs w:val="20"/>
        </w:rPr>
      </w:pPr>
    </w:p>
    <w:p w14:paraId="38BB2C57" w14:textId="77777777" w:rsidR="00904444" w:rsidRPr="003C26EB" w:rsidRDefault="00904444" w:rsidP="00904444">
      <w:pPr>
        <w:tabs>
          <w:tab w:val="left" w:pos="5760"/>
        </w:tabs>
        <w:spacing w:line="276" w:lineRule="auto"/>
        <w:jc w:val="right"/>
        <w:rPr>
          <w:rFonts w:asciiTheme="minorBidi" w:hAnsiTheme="minorBidi" w:cstheme="minorBidi"/>
          <w:sz w:val="20"/>
          <w:szCs w:val="20"/>
        </w:rPr>
        <w:sectPr w:rsidR="00904444" w:rsidRPr="003C26EB" w:rsidSect="00614D11">
          <w:footerReference w:type="default" r:id="rId8"/>
          <w:pgSz w:w="11906" w:h="16838"/>
          <w:pgMar w:top="1418" w:right="1417" w:bottom="709" w:left="1417" w:header="708" w:footer="263" w:gutter="0"/>
          <w:cols w:space="708"/>
          <w:docGrid w:linePitch="360"/>
        </w:sectPr>
      </w:pPr>
    </w:p>
    <w:p w14:paraId="7EDFD2A2" w14:textId="77777777" w:rsidR="00C542E3" w:rsidRPr="003C26EB" w:rsidRDefault="00C542E3" w:rsidP="00C542E3">
      <w:pPr>
        <w:pStyle w:val="Tekstpodstawowy"/>
        <w:jc w:val="center"/>
        <w:rPr>
          <w:rFonts w:asciiTheme="minorBidi" w:hAnsiTheme="minorBidi" w:cstheme="minorBidi"/>
          <w:b w:val="0"/>
          <w:bCs/>
          <w:sz w:val="8"/>
          <w:shd w:val="clear" w:color="auto" w:fill="E6E6E6"/>
        </w:rPr>
      </w:pPr>
    </w:p>
    <w:p w14:paraId="6BA09480" w14:textId="77777777" w:rsidR="00C542E3" w:rsidRPr="003C26E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</w:p>
    <w:p w14:paraId="0A6DD1E3" w14:textId="36AD33DC" w:rsidR="00C542E3" w:rsidRPr="003C26EB" w:rsidRDefault="00C542E3" w:rsidP="0009629F">
      <w:pPr>
        <w:pStyle w:val="Tekstpodstawowy"/>
        <w:jc w:val="right"/>
        <w:rPr>
          <w:rFonts w:asciiTheme="minorBidi" w:hAnsiTheme="minorBidi" w:cstheme="minorBidi"/>
          <w:b w:val="0"/>
          <w:bCs/>
          <w:sz w:val="20"/>
        </w:rPr>
      </w:pPr>
      <w:r w:rsidRPr="003C26EB">
        <w:rPr>
          <w:rFonts w:asciiTheme="minorBidi" w:hAnsiTheme="minorBidi" w:cstheme="minorBidi"/>
          <w:b w:val="0"/>
          <w:bCs/>
          <w:sz w:val="20"/>
        </w:rPr>
        <w:t xml:space="preserve">Załącznik nr </w:t>
      </w:r>
      <w:r w:rsidR="0009629F" w:rsidRPr="003C26EB">
        <w:rPr>
          <w:rFonts w:asciiTheme="minorBidi" w:hAnsiTheme="minorBidi" w:cstheme="minorBidi"/>
          <w:b w:val="0"/>
          <w:bCs/>
          <w:sz w:val="20"/>
        </w:rPr>
        <w:t>2</w:t>
      </w:r>
      <w:r w:rsidRPr="003C26EB">
        <w:rPr>
          <w:rFonts w:asciiTheme="minorBidi" w:hAnsiTheme="minorBidi" w:cstheme="minorBidi"/>
          <w:b w:val="0"/>
          <w:bCs/>
          <w:sz w:val="20"/>
        </w:rPr>
        <w:t xml:space="preserve"> do SWZ</w:t>
      </w:r>
    </w:p>
    <w:p w14:paraId="3219ADC9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3C26EB">
        <w:rPr>
          <w:rFonts w:asciiTheme="minorBidi" w:hAnsiTheme="minorBidi" w:cstheme="minorBidi"/>
          <w:b/>
          <w:sz w:val="20"/>
          <w:szCs w:val="20"/>
        </w:rPr>
        <w:t>ZAMAWIAJĄCY:</w:t>
      </w:r>
    </w:p>
    <w:p w14:paraId="1E2CB3F7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3C26EB">
        <w:rPr>
          <w:rFonts w:asciiTheme="minorBidi" w:hAnsiTheme="minorBidi" w:cstheme="minorBidi"/>
          <w:b/>
          <w:sz w:val="20"/>
          <w:szCs w:val="20"/>
        </w:rPr>
        <w:t>Ministerstwo Obrony Narodowej</w:t>
      </w:r>
    </w:p>
    <w:p w14:paraId="3400CA32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3C26EB">
        <w:rPr>
          <w:rFonts w:asciiTheme="minorBidi" w:hAnsiTheme="minorBidi" w:cstheme="minorBidi"/>
          <w:b/>
          <w:sz w:val="20"/>
          <w:szCs w:val="20"/>
        </w:rPr>
        <w:t>al. Niepodległości 218</w:t>
      </w:r>
    </w:p>
    <w:p w14:paraId="1D59B43C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3C26EB">
        <w:rPr>
          <w:rFonts w:asciiTheme="minorBidi" w:hAnsiTheme="minorBidi" w:cstheme="minorBidi"/>
          <w:b/>
          <w:sz w:val="20"/>
          <w:szCs w:val="20"/>
        </w:rPr>
        <w:t>00-911 Warszawa</w:t>
      </w:r>
    </w:p>
    <w:p w14:paraId="156433FF" w14:textId="77777777" w:rsidR="00C542E3" w:rsidRPr="003C26EB" w:rsidRDefault="00C542E3" w:rsidP="00C542E3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3C26EB">
        <w:rPr>
          <w:rFonts w:asciiTheme="minorBidi" w:hAnsiTheme="minorBidi" w:cstheme="minorBidi"/>
          <w:b/>
          <w:bCs/>
          <w:sz w:val="20"/>
          <w:szCs w:val="20"/>
        </w:rPr>
        <w:t xml:space="preserve">             </w:t>
      </w:r>
    </w:p>
    <w:p w14:paraId="402B7B14" w14:textId="77777777" w:rsidR="00C542E3" w:rsidRPr="003C26E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  <w:r w:rsidRPr="003C26EB">
        <w:rPr>
          <w:rFonts w:asciiTheme="minorBidi" w:hAnsiTheme="minorBidi" w:cstheme="minorBidi"/>
          <w:sz w:val="20"/>
        </w:rPr>
        <w:t xml:space="preserve">WYKONAWCA: </w:t>
      </w:r>
    </w:p>
    <w:p w14:paraId="5F1D8601" w14:textId="77777777" w:rsidR="00C542E3" w:rsidRPr="003C26E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0AAAC91B" w14:textId="77777777" w:rsidR="00C542E3" w:rsidRPr="003C26EB" w:rsidRDefault="00C542E3" w:rsidP="00C542E3">
      <w:pPr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54F1C422" w14:textId="77777777" w:rsidR="00C542E3" w:rsidRPr="003C26EB" w:rsidRDefault="00C542E3" w:rsidP="00C542E3">
      <w:pPr>
        <w:framePr w:hSpace="141" w:wrap="around" w:vAnchor="text" w:hAnchor="margin" w:xAlign="center" w:y="1"/>
        <w:spacing w:line="276" w:lineRule="auto"/>
        <w:ind w:right="-6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i/>
          <w:color w:val="000000"/>
          <w:sz w:val="20"/>
          <w:szCs w:val="20"/>
        </w:rPr>
        <w:t xml:space="preserve"> (pełna nazwa/firma, adres</w:t>
      </w:r>
      <w:r w:rsidR="00267C88" w:rsidRPr="003C26EB">
        <w:rPr>
          <w:rFonts w:asciiTheme="minorBidi" w:hAnsiTheme="minorBidi" w:cstheme="minorBidi"/>
          <w:i/>
          <w:sz w:val="20"/>
          <w:szCs w:val="20"/>
        </w:rPr>
        <w:t xml:space="preserve"> a także w zależności od podmiotu: NIP/PESEL, KRS/CEiDG</w:t>
      </w:r>
      <w:r w:rsidRPr="003C26EB">
        <w:rPr>
          <w:rFonts w:asciiTheme="minorBidi" w:hAnsiTheme="minorBidi" w:cstheme="minorBidi"/>
          <w:i/>
          <w:color w:val="000000"/>
          <w:sz w:val="20"/>
          <w:szCs w:val="20"/>
        </w:rPr>
        <w:t>)</w:t>
      </w:r>
    </w:p>
    <w:p w14:paraId="59FE3673" w14:textId="77777777" w:rsidR="00C542E3" w:rsidRPr="003C26EB" w:rsidRDefault="00C542E3" w:rsidP="00C542E3">
      <w:pPr>
        <w:pStyle w:val="Tekstpodstawowy"/>
        <w:spacing w:line="276" w:lineRule="auto"/>
        <w:rPr>
          <w:rFonts w:asciiTheme="minorBidi" w:hAnsiTheme="minorBidi" w:cstheme="minorBidi"/>
          <w:sz w:val="20"/>
        </w:rPr>
      </w:pPr>
    </w:p>
    <w:p w14:paraId="087BBB6A" w14:textId="77777777" w:rsidR="00C542E3" w:rsidRPr="003C26EB" w:rsidRDefault="00C542E3" w:rsidP="00C542E3">
      <w:pPr>
        <w:framePr w:hSpace="141" w:wrap="around" w:vAnchor="text" w:hAnchor="margin" w:xAlign="center" w:y="1"/>
        <w:spacing w:line="276" w:lineRule="auto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b/>
          <w:color w:val="000000"/>
          <w:sz w:val="20"/>
          <w:szCs w:val="20"/>
        </w:rPr>
        <w:t>reprezentowany przez:</w:t>
      </w:r>
    </w:p>
    <w:p w14:paraId="0DD178A0" w14:textId="77777777" w:rsidR="00C542E3" w:rsidRPr="003C26E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color w:val="000000"/>
          <w:sz w:val="20"/>
          <w:szCs w:val="20"/>
        </w:rPr>
        <w:t>…………………………………………………………………</w:t>
      </w:r>
    </w:p>
    <w:p w14:paraId="380D3E8F" w14:textId="77777777" w:rsidR="00C542E3" w:rsidRPr="003C26EB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Theme="minorBidi" w:hAnsiTheme="minorBidi" w:cstheme="minorBidi"/>
          <w:i/>
          <w:color w:val="000000"/>
          <w:sz w:val="20"/>
          <w:szCs w:val="20"/>
        </w:rPr>
      </w:pPr>
      <w:r w:rsidRPr="003C26EB">
        <w:rPr>
          <w:rFonts w:asciiTheme="minorBidi" w:hAnsiTheme="minorBidi" w:cstheme="minorBidi"/>
          <w:i/>
          <w:color w:val="000000"/>
          <w:sz w:val="20"/>
          <w:szCs w:val="20"/>
        </w:rPr>
        <w:t>(imię, nazwisko, stanowisko/podstawa do reprezentacji)</w:t>
      </w:r>
    </w:p>
    <w:p w14:paraId="6F25C2C5" w14:textId="77777777" w:rsidR="00C542E3" w:rsidRPr="003C26EB" w:rsidRDefault="00C542E3" w:rsidP="00C542E3">
      <w:pPr>
        <w:pStyle w:val="Tekstpodstawowy"/>
        <w:spacing w:line="276" w:lineRule="auto"/>
        <w:jc w:val="center"/>
        <w:rPr>
          <w:rFonts w:asciiTheme="minorBidi" w:hAnsiTheme="minorBidi" w:cstheme="minorBidi"/>
          <w:b w:val="0"/>
          <w:bCs/>
          <w:iCs/>
          <w:sz w:val="20"/>
          <w:shd w:val="clear" w:color="auto" w:fill="E6E6E6"/>
        </w:rPr>
      </w:pPr>
    </w:p>
    <w:p w14:paraId="16AE0312" w14:textId="77777777" w:rsidR="00C542E3" w:rsidRPr="003C26EB" w:rsidRDefault="00C542E3" w:rsidP="00C542E3">
      <w:pPr>
        <w:jc w:val="center"/>
        <w:rPr>
          <w:rFonts w:asciiTheme="minorBidi" w:hAnsiTheme="minorBidi" w:cstheme="minorBidi"/>
          <w:b/>
          <w:bCs/>
          <w:iCs/>
          <w:color w:val="000000"/>
          <w:sz w:val="17"/>
          <w:szCs w:val="17"/>
          <w:shd w:val="clear" w:color="auto" w:fill="E6E6E6"/>
        </w:rPr>
      </w:pPr>
      <w:r w:rsidRPr="003C26EB">
        <w:rPr>
          <w:rFonts w:asciiTheme="minorBidi" w:hAnsiTheme="minorBidi" w:cstheme="minorBidi"/>
          <w:b/>
        </w:rPr>
        <w:t>OŚWIADCZENIE WYKONAWCY</w:t>
      </w:r>
    </w:p>
    <w:p w14:paraId="2CB874A0" w14:textId="77777777" w:rsidR="00C542E3" w:rsidRPr="003C26E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  <w:r w:rsidRPr="003C26EB">
        <w:rPr>
          <w:rFonts w:asciiTheme="minorBidi" w:hAnsiTheme="minorBidi" w:cstheme="minorBidi"/>
          <w:b/>
        </w:rPr>
        <w:t xml:space="preserve">składane na podstawie art. 125 ust. 1 ustawy z dnia 11 września 2019 r. Prawo zamówień publicznych (dalej jako </w:t>
      </w:r>
      <w:r w:rsidR="00EB10E1" w:rsidRPr="003C26EB">
        <w:rPr>
          <w:rFonts w:asciiTheme="minorBidi" w:hAnsiTheme="minorBidi" w:cstheme="minorBidi"/>
          <w:b/>
        </w:rPr>
        <w:t>ustawa pzp)</w:t>
      </w:r>
    </w:p>
    <w:p w14:paraId="3B5EE29C" w14:textId="77777777" w:rsidR="00C542E3" w:rsidRPr="003C26E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</w:p>
    <w:p w14:paraId="42285543" w14:textId="77777777" w:rsidR="00C542E3" w:rsidRPr="003C26EB" w:rsidRDefault="00C542E3" w:rsidP="00EB10E1">
      <w:pPr>
        <w:pStyle w:val="Tekst"/>
        <w:jc w:val="center"/>
        <w:rPr>
          <w:rFonts w:asciiTheme="minorBidi" w:hAnsiTheme="minorBidi" w:cstheme="minorBidi"/>
          <w:b/>
        </w:rPr>
      </w:pPr>
      <w:r w:rsidRPr="003C26EB">
        <w:rPr>
          <w:rFonts w:asciiTheme="minorBidi" w:hAnsiTheme="minorBidi" w:cstheme="minorBidi"/>
          <w:b/>
        </w:rPr>
        <w:t>DOTYCZĄCE PRZESŁANEK WYKLUCZENIA Z POSTĘPOWANIA</w:t>
      </w:r>
    </w:p>
    <w:p w14:paraId="205BB5F8" w14:textId="77777777" w:rsidR="00C542E3" w:rsidRPr="003C26EB" w:rsidRDefault="00C542E3" w:rsidP="00C542E3">
      <w:pPr>
        <w:spacing w:line="360" w:lineRule="auto"/>
        <w:jc w:val="both"/>
        <w:rPr>
          <w:rFonts w:asciiTheme="minorBidi" w:hAnsiTheme="minorBidi" w:cstheme="minorBidi"/>
          <w:sz w:val="6"/>
          <w:szCs w:val="21"/>
        </w:rPr>
      </w:pPr>
    </w:p>
    <w:p w14:paraId="7960C1A2" w14:textId="451B7E1A" w:rsidR="00C542E3" w:rsidRPr="003C26EB" w:rsidRDefault="0095346B" w:rsidP="00E66FA2">
      <w:pPr>
        <w:spacing w:line="276" w:lineRule="auto"/>
        <w:jc w:val="both"/>
        <w:rPr>
          <w:rFonts w:asciiTheme="minorBidi" w:hAnsiTheme="minorBidi" w:cstheme="minorBidi"/>
          <w:sz w:val="2"/>
        </w:rPr>
      </w:pPr>
      <w:r w:rsidRPr="003C26EB">
        <w:rPr>
          <w:rFonts w:asciiTheme="minorBidi" w:hAnsiTheme="minorBidi" w:cstheme="minorBidi"/>
          <w:sz w:val="20"/>
          <w:szCs w:val="20"/>
        </w:rPr>
        <w:t>Na potrzeby postępowania o udzielenie zamówienia publicznego, prowadzonego w trybie podstawowym na podstawie art. 275 pkt 1 ustawy pzp pn.</w:t>
      </w:r>
      <w:r w:rsidR="00EB10E1" w:rsidRPr="003C26EB">
        <w:rPr>
          <w:rFonts w:asciiTheme="minorBidi" w:hAnsiTheme="minorBidi" w:cstheme="minorBidi"/>
          <w:sz w:val="20"/>
          <w:szCs w:val="20"/>
        </w:rPr>
        <w:t>:</w:t>
      </w:r>
      <w:r w:rsidRPr="003C26EB">
        <w:rPr>
          <w:rFonts w:asciiTheme="minorBidi" w:hAnsiTheme="minorBidi" w:cstheme="minorBidi"/>
          <w:sz w:val="20"/>
          <w:szCs w:val="20"/>
        </w:rPr>
        <w:t xml:space="preserve"> </w:t>
      </w:r>
      <w:r w:rsidR="006A2B03">
        <w:rPr>
          <w:rFonts w:asciiTheme="minorBidi" w:hAnsiTheme="minorBidi" w:cstheme="minorBidi"/>
          <w:b/>
          <w:i/>
          <w:sz w:val="20"/>
          <w:szCs w:val="20"/>
        </w:rPr>
        <w:t>dostawa</w:t>
      </w:r>
      <w:r w:rsidR="00E5784D" w:rsidRPr="00394711">
        <w:rPr>
          <w:rFonts w:asciiTheme="minorBidi" w:hAnsiTheme="minorBidi" w:cstheme="minorBidi"/>
          <w:b/>
          <w:i/>
          <w:sz w:val="20"/>
          <w:szCs w:val="20"/>
        </w:rPr>
        <w:t xml:space="preserve"> materiałów do konserwacji obiektów budowlanych</w:t>
      </w:r>
      <w:r w:rsidR="006D6438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E5784D">
        <w:rPr>
          <w:rFonts w:asciiTheme="minorBidi" w:hAnsiTheme="minorBidi" w:cstheme="minorBidi"/>
          <w:b/>
          <w:i/>
          <w:sz w:val="20"/>
          <w:szCs w:val="20"/>
        </w:rPr>
        <w:t>– IV</w:t>
      </w:r>
      <w:r w:rsidR="00E5784D" w:rsidRPr="003C26EB">
        <w:rPr>
          <w:rFonts w:asciiTheme="minorBidi" w:hAnsiTheme="minorBidi" w:cstheme="minorBidi"/>
          <w:b/>
          <w:i/>
          <w:sz w:val="20"/>
          <w:szCs w:val="20"/>
        </w:rPr>
        <w:t xml:space="preserve"> części</w:t>
      </w:r>
      <w:r w:rsidR="00E5784D">
        <w:rPr>
          <w:rFonts w:asciiTheme="minorBidi" w:hAnsiTheme="minorBidi" w:cstheme="minorBidi"/>
          <w:b/>
          <w:i/>
          <w:sz w:val="20"/>
          <w:szCs w:val="20"/>
        </w:rPr>
        <w:t>, nr sprawy 5</w:t>
      </w:r>
      <w:r w:rsidR="00BF7EBC">
        <w:rPr>
          <w:rFonts w:asciiTheme="minorBidi" w:hAnsiTheme="minorBidi" w:cstheme="minorBidi"/>
          <w:b/>
          <w:i/>
          <w:sz w:val="20"/>
          <w:szCs w:val="20"/>
        </w:rPr>
        <w:t>/ZP/21</w:t>
      </w:r>
      <w:r w:rsidRPr="003C26EB">
        <w:rPr>
          <w:rFonts w:asciiTheme="minorBidi" w:hAnsiTheme="minorBidi" w:cstheme="minorBidi"/>
          <w:i/>
          <w:sz w:val="20"/>
          <w:szCs w:val="20"/>
        </w:rPr>
        <w:t>,</w:t>
      </w:r>
      <w:r w:rsidRPr="003C26EB">
        <w:rPr>
          <w:rFonts w:asciiTheme="minorBidi" w:hAnsiTheme="minorBidi" w:cstheme="minorBidi"/>
          <w:sz w:val="20"/>
          <w:szCs w:val="20"/>
        </w:rPr>
        <w:t xml:space="preserve"> prowadzonego przez Ministerstwo Obrony Narodowej</w:t>
      </w:r>
      <w:r w:rsidRPr="003C26EB">
        <w:rPr>
          <w:rFonts w:asciiTheme="minorBidi" w:hAnsiTheme="minorBidi" w:cstheme="minorBidi"/>
          <w:i/>
          <w:sz w:val="20"/>
          <w:szCs w:val="20"/>
        </w:rPr>
        <w:t>,</w:t>
      </w:r>
      <w:r w:rsidRPr="003C26EB">
        <w:rPr>
          <w:rFonts w:asciiTheme="minorBidi" w:hAnsiTheme="minorBidi" w:cstheme="minorBidi"/>
          <w:sz w:val="20"/>
          <w:szCs w:val="20"/>
        </w:rPr>
        <w:t xml:space="preserve"> oświadczam, co następuje:</w:t>
      </w:r>
    </w:p>
    <w:p w14:paraId="0FF15C31" w14:textId="77777777" w:rsidR="008B2AF1" w:rsidRPr="003C26EB" w:rsidRDefault="008B2AF1" w:rsidP="00EB10E1">
      <w:pPr>
        <w:pStyle w:val="Tekst"/>
        <w:ind w:left="0"/>
        <w:rPr>
          <w:rFonts w:asciiTheme="minorBidi" w:hAnsiTheme="minorBidi" w:cstheme="minorBidi"/>
          <w:b/>
        </w:rPr>
      </w:pPr>
    </w:p>
    <w:p w14:paraId="396A6C7D" w14:textId="77777777" w:rsidR="00C542E3" w:rsidRPr="003C26EB" w:rsidRDefault="00C542E3" w:rsidP="00EB10E1">
      <w:pPr>
        <w:pStyle w:val="Tekst"/>
        <w:ind w:left="0"/>
        <w:rPr>
          <w:rFonts w:asciiTheme="minorBidi" w:hAnsiTheme="minorBidi" w:cstheme="minorBidi"/>
          <w:b/>
        </w:rPr>
      </w:pPr>
      <w:r w:rsidRPr="003C26EB">
        <w:rPr>
          <w:rFonts w:asciiTheme="minorBidi" w:hAnsiTheme="minorBidi" w:cstheme="minorBidi"/>
          <w:b/>
        </w:rPr>
        <w:t>OŚWIADCZENIA DOTYCZĄCE WYKONAWCY:</w:t>
      </w:r>
    </w:p>
    <w:p w14:paraId="42D0C316" w14:textId="77777777" w:rsidR="00C542E3" w:rsidRPr="003C26EB" w:rsidRDefault="00C542E3" w:rsidP="00C542E3">
      <w:pPr>
        <w:pStyle w:val="Akapitzlist"/>
        <w:spacing w:line="360" w:lineRule="auto"/>
        <w:jc w:val="both"/>
        <w:rPr>
          <w:rFonts w:asciiTheme="minorBidi" w:hAnsiTheme="minorBidi" w:cstheme="minorBidi"/>
          <w:sz w:val="4"/>
        </w:rPr>
      </w:pPr>
    </w:p>
    <w:p w14:paraId="5DD90E5D" w14:textId="77777777" w:rsidR="00C542E3" w:rsidRPr="003C26EB" w:rsidRDefault="00C542E3" w:rsidP="009F545C">
      <w:pPr>
        <w:pStyle w:val="Akapitzlist"/>
        <w:numPr>
          <w:ilvl w:val="0"/>
          <w:numId w:val="36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3C26EB">
        <w:rPr>
          <w:rFonts w:asciiTheme="minorBidi" w:hAnsiTheme="minorBidi" w:cstheme="minorBidi"/>
          <w:sz w:val="20"/>
          <w:szCs w:val="20"/>
        </w:rPr>
        <w:t>Oświadczam, że nie podlegam wykluczeniu z postępowania na podstawie art. 108</w:t>
      </w:r>
      <w:r w:rsidR="0095346B" w:rsidRPr="003C26EB">
        <w:rPr>
          <w:rFonts w:asciiTheme="minorBidi" w:hAnsiTheme="minorBidi" w:cstheme="minorBidi"/>
          <w:sz w:val="20"/>
          <w:szCs w:val="20"/>
        </w:rPr>
        <w:t xml:space="preserve"> ust 1 ustawy p</w:t>
      </w:r>
      <w:r w:rsidRPr="003C26EB">
        <w:rPr>
          <w:rFonts w:asciiTheme="minorBidi" w:hAnsiTheme="minorBidi" w:cstheme="minorBidi"/>
          <w:sz w:val="20"/>
          <w:szCs w:val="20"/>
        </w:rPr>
        <w:t>zp.</w:t>
      </w:r>
    </w:p>
    <w:p w14:paraId="6B08EAC9" w14:textId="31524F67" w:rsidR="00C542E3" w:rsidRPr="003C26EB" w:rsidRDefault="00C542E3" w:rsidP="009F545C">
      <w:pPr>
        <w:pStyle w:val="Akapitzlist"/>
        <w:numPr>
          <w:ilvl w:val="0"/>
          <w:numId w:val="36"/>
        </w:numPr>
        <w:ind w:left="426"/>
        <w:contextualSpacing/>
        <w:jc w:val="both"/>
        <w:rPr>
          <w:rFonts w:asciiTheme="minorBidi" w:hAnsiTheme="minorBidi" w:cstheme="minorBidi"/>
          <w:sz w:val="20"/>
          <w:szCs w:val="20"/>
        </w:rPr>
      </w:pPr>
      <w:r w:rsidRPr="003C26EB">
        <w:rPr>
          <w:rFonts w:asciiTheme="minorBidi" w:hAnsiTheme="minorBidi" w:cstheme="minorBidi"/>
          <w:sz w:val="20"/>
          <w:szCs w:val="20"/>
        </w:rPr>
        <w:t>Oświadczam, że nie podlegam wykluczeniu z postępowania na podstawie art. 109 ust. 1 pkt 4 ustaw</w:t>
      </w:r>
      <w:r w:rsidR="0095346B" w:rsidRPr="003C26EB">
        <w:rPr>
          <w:rFonts w:asciiTheme="minorBidi" w:hAnsiTheme="minorBidi" w:cstheme="minorBidi"/>
          <w:sz w:val="20"/>
          <w:szCs w:val="20"/>
        </w:rPr>
        <w:t>y p</w:t>
      </w:r>
      <w:r w:rsidRPr="003C26EB">
        <w:rPr>
          <w:rFonts w:asciiTheme="minorBidi" w:hAnsiTheme="minorBidi" w:cstheme="minorBidi"/>
          <w:sz w:val="20"/>
          <w:szCs w:val="20"/>
        </w:rPr>
        <w:t xml:space="preserve">zp oraz wskazuję, że dokumenty na potwierdzenie tych faktów, o których mowa </w:t>
      </w:r>
      <w:r w:rsidR="00EB10E1" w:rsidRPr="003C26EB">
        <w:rPr>
          <w:rFonts w:asciiTheme="minorBidi" w:hAnsiTheme="minorBidi" w:cstheme="minorBidi"/>
          <w:sz w:val="20"/>
          <w:szCs w:val="20"/>
        </w:rPr>
        <w:br/>
      </w:r>
      <w:r w:rsidR="00947D06" w:rsidRPr="003C26EB">
        <w:rPr>
          <w:rFonts w:asciiTheme="minorBidi" w:hAnsiTheme="minorBidi" w:cstheme="minorBidi"/>
          <w:sz w:val="20"/>
          <w:szCs w:val="20"/>
        </w:rPr>
        <w:t>w r</w:t>
      </w:r>
      <w:r w:rsidRPr="003C26EB">
        <w:rPr>
          <w:rFonts w:asciiTheme="minorBidi" w:hAnsiTheme="minorBidi" w:cstheme="minorBidi"/>
          <w:sz w:val="20"/>
          <w:szCs w:val="20"/>
        </w:rPr>
        <w:t xml:space="preserve">ozdziale </w:t>
      </w:r>
      <w:r w:rsidR="00947D06" w:rsidRPr="003C26EB">
        <w:rPr>
          <w:rFonts w:asciiTheme="minorBidi" w:hAnsiTheme="minorBidi" w:cstheme="minorBidi"/>
          <w:sz w:val="20"/>
          <w:szCs w:val="20"/>
        </w:rPr>
        <w:t>20</w:t>
      </w:r>
      <w:r w:rsidRPr="003C26EB">
        <w:rPr>
          <w:rFonts w:asciiTheme="minorBidi" w:hAnsiTheme="minorBidi" w:cstheme="minorBidi"/>
          <w:sz w:val="20"/>
          <w:szCs w:val="20"/>
        </w:rPr>
        <w:t xml:space="preserve"> pkt</w:t>
      </w:r>
      <w:r w:rsidR="00947D06" w:rsidRPr="003C26EB">
        <w:rPr>
          <w:rFonts w:asciiTheme="minorBidi" w:hAnsiTheme="minorBidi" w:cstheme="minorBidi"/>
          <w:sz w:val="20"/>
          <w:szCs w:val="20"/>
        </w:rPr>
        <w:t xml:space="preserve"> </w:t>
      </w:r>
      <w:r w:rsidR="00806036">
        <w:rPr>
          <w:rFonts w:asciiTheme="minorBidi" w:hAnsiTheme="minorBidi" w:cstheme="minorBidi"/>
          <w:sz w:val="20"/>
          <w:szCs w:val="20"/>
        </w:rPr>
        <w:t>2</w:t>
      </w:r>
      <w:r w:rsidRPr="003C26EB">
        <w:rPr>
          <w:rFonts w:asciiTheme="minorBidi" w:hAnsiTheme="minorBidi" w:cstheme="minorBidi"/>
          <w:sz w:val="20"/>
          <w:szCs w:val="20"/>
        </w:rPr>
        <w:t xml:space="preserve"> SWZ znajdują się w formie elektronicznej pod następującymi adresami internetowymi ogólnodostępnych i bezpłatnych baz danych </w:t>
      </w:r>
      <w:r w:rsidRPr="003C26EB">
        <w:rPr>
          <w:rFonts w:asciiTheme="minorBidi" w:hAnsiTheme="minorBidi" w:cstheme="minorBidi"/>
          <w:i/>
          <w:sz w:val="18"/>
          <w:szCs w:val="18"/>
        </w:rPr>
        <w:t>(należy zaznaczyć</w:t>
      </w:r>
      <w:r w:rsidRPr="003C26EB">
        <w:rPr>
          <w:rFonts w:asciiTheme="minorBidi" w:hAnsiTheme="minorBidi" w:cstheme="minorBidi"/>
          <w:i/>
          <w:sz w:val="20"/>
          <w:szCs w:val="20"/>
        </w:rPr>
        <w:t>):</w:t>
      </w:r>
    </w:p>
    <w:p w14:paraId="50241B87" w14:textId="77777777" w:rsidR="00C542E3" w:rsidRPr="003C26EB" w:rsidRDefault="00C542E3" w:rsidP="00267C88">
      <w:pPr>
        <w:pStyle w:val="Akapitzlist"/>
        <w:spacing w:line="276" w:lineRule="auto"/>
        <w:ind w:left="66"/>
        <w:jc w:val="both"/>
        <w:rPr>
          <w:rFonts w:asciiTheme="minorBidi" w:hAnsiTheme="minorBidi" w:cstheme="minorBidi"/>
          <w:sz w:val="8"/>
          <w:szCs w:val="20"/>
        </w:rPr>
      </w:pPr>
    </w:p>
    <w:p w14:paraId="1440E349" w14:textId="77777777" w:rsidR="00C542E3" w:rsidRPr="003C26E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6E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6E3B75">
        <w:rPr>
          <w:rFonts w:asciiTheme="minorBidi" w:hAnsiTheme="minorBidi" w:cstheme="minorBidi"/>
          <w:b/>
          <w:bCs/>
          <w:sz w:val="20"/>
          <w:lang w:val="en-GB"/>
        </w:rPr>
      </w:r>
      <w:r w:rsidR="006E3B75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3C26E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9" w:history="1">
        <w:r w:rsidRPr="003C26EB">
          <w:rPr>
            <w:rStyle w:val="Hipercze"/>
            <w:rFonts w:asciiTheme="minorBidi" w:hAnsiTheme="minorBidi" w:cstheme="minorBidi"/>
            <w:sz w:val="18"/>
            <w:szCs w:val="20"/>
          </w:rPr>
          <w:t>https://prod.ceidg.gov.pl</w:t>
        </w:r>
      </w:hyperlink>
      <w:r w:rsidRPr="003C26EB">
        <w:rPr>
          <w:rFonts w:asciiTheme="minorBidi" w:hAnsiTheme="minorBidi" w:cstheme="minorBidi"/>
          <w:sz w:val="18"/>
          <w:szCs w:val="20"/>
        </w:rPr>
        <w:t xml:space="preserve">          </w:t>
      </w: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6E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6E3B75">
        <w:rPr>
          <w:rFonts w:asciiTheme="minorBidi" w:hAnsiTheme="minorBidi" w:cstheme="minorBidi"/>
          <w:b/>
          <w:bCs/>
          <w:sz w:val="20"/>
          <w:lang w:val="en-GB"/>
        </w:rPr>
      </w:r>
      <w:r w:rsidR="006E3B75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3C26EB">
        <w:rPr>
          <w:rFonts w:asciiTheme="minorBidi" w:hAnsiTheme="minorBidi" w:cstheme="minorBidi"/>
          <w:b/>
          <w:bCs/>
          <w:sz w:val="20"/>
        </w:rPr>
        <w:t xml:space="preserve">    </w:t>
      </w:r>
      <w:hyperlink r:id="rId10" w:history="1">
        <w:r w:rsidRPr="003C26EB">
          <w:rPr>
            <w:rStyle w:val="Hipercze"/>
            <w:rFonts w:asciiTheme="minorBidi" w:hAnsiTheme="minorBidi" w:cstheme="minorBidi"/>
            <w:sz w:val="18"/>
            <w:szCs w:val="20"/>
          </w:rPr>
          <w:t>https://ems.ms.gov.pl</w:t>
        </w:r>
      </w:hyperlink>
      <w:r w:rsidRPr="003C26EB">
        <w:rPr>
          <w:rFonts w:asciiTheme="minorBidi" w:hAnsiTheme="minorBidi" w:cstheme="minorBidi"/>
          <w:sz w:val="18"/>
          <w:szCs w:val="20"/>
        </w:rPr>
        <w:t xml:space="preserve">   </w:t>
      </w:r>
    </w:p>
    <w:p w14:paraId="185C27D0" w14:textId="77777777" w:rsidR="00C542E3" w:rsidRPr="003C26EB" w:rsidRDefault="00C542E3" w:rsidP="00267C88">
      <w:pPr>
        <w:pStyle w:val="Akapitzlist"/>
        <w:spacing w:line="276" w:lineRule="auto"/>
        <w:ind w:left="426"/>
        <w:rPr>
          <w:rFonts w:asciiTheme="minorBidi" w:hAnsiTheme="minorBidi" w:cstheme="minorBidi"/>
          <w:sz w:val="18"/>
          <w:szCs w:val="20"/>
        </w:rPr>
      </w:pP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6EB">
        <w:rPr>
          <w:rFonts w:asciiTheme="minorBidi" w:hAnsiTheme="minorBidi" w:cstheme="minorBidi"/>
          <w:b/>
          <w:bCs/>
          <w:sz w:val="20"/>
        </w:rPr>
        <w:instrText xml:space="preserve"> FORMCHECKBOX </w:instrText>
      </w:r>
      <w:r w:rsidR="006E3B75">
        <w:rPr>
          <w:rFonts w:asciiTheme="minorBidi" w:hAnsiTheme="minorBidi" w:cstheme="minorBidi"/>
          <w:b/>
          <w:bCs/>
          <w:sz w:val="20"/>
          <w:lang w:val="en-GB"/>
        </w:rPr>
      </w:r>
      <w:r w:rsidR="006E3B75">
        <w:rPr>
          <w:rFonts w:asciiTheme="minorBidi" w:hAnsiTheme="minorBidi" w:cstheme="minorBidi"/>
          <w:b/>
          <w:bCs/>
          <w:sz w:val="20"/>
          <w:lang w:val="en-GB"/>
        </w:rPr>
        <w:fldChar w:fldCharType="separate"/>
      </w:r>
      <w:r w:rsidRPr="003C26EB">
        <w:rPr>
          <w:rFonts w:asciiTheme="minorBidi" w:hAnsiTheme="minorBidi" w:cstheme="minorBidi"/>
          <w:b/>
          <w:bCs/>
          <w:sz w:val="20"/>
          <w:lang w:val="en-GB"/>
        </w:rPr>
        <w:fldChar w:fldCharType="end"/>
      </w:r>
      <w:r w:rsidRPr="003C26EB">
        <w:rPr>
          <w:rFonts w:asciiTheme="minorBidi" w:hAnsiTheme="minorBidi" w:cstheme="minorBidi"/>
          <w:b/>
          <w:bCs/>
          <w:sz w:val="20"/>
        </w:rPr>
        <w:t xml:space="preserve">    </w:t>
      </w:r>
      <w:r w:rsidRPr="003C26EB">
        <w:rPr>
          <w:rFonts w:asciiTheme="minorBidi" w:hAnsiTheme="minorBidi" w:cstheme="minorBidi"/>
          <w:sz w:val="18"/>
          <w:szCs w:val="20"/>
        </w:rPr>
        <w:t>inny rejestr (wskazać):</w:t>
      </w:r>
      <w:r w:rsidRPr="003C26EB">
        <w:rPr>
          <w:rFonts w:asciiTheme="minorBidi" w:hAnsiTheme="minorBidi" w:cstheme="minorBidi"/>
          <w:b/>
          <w:bCs/>
          <w:sz w:val="20"/>
        </w:rPr>
        <w:t xml:space="preserve">  </w:t>
      </w:r>
      <w:hyperlink r:id="rId11" w:history="1">
        <w:r w:rsidRPr="003C26EB">
          <w:rPr>
            <w:rStyle w:val="Hipercze"/>
            <w:rFonts w:asciiTheme="minorBidi" w:hAnsiTheme="minorBidi" w:cstheme="minorBidi"/>
            <w:sz w:val="18"/>
            <w:szCs w:val="20"/>
          </w:rPr>
          <w:t>………………………………..</w:t>
        </w:r>
      </w:hyperlink>
    </w:p>
    <w:p w14:paraId="22700432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</w:p>
    <w:p w14:paraId="3E5DBD64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3C26EB">
        <w:rPr>
          <w:rFonts w:asciiTheme="minorBidi" w:hAnsiTheme="minorBidi" w:cstheme="minorBidi"/>
          <w:sz w:val="18"/>
        </w:rPr>
        <w:t xml:space="preserve">Oświadczam, że zachodzą w stosunku do mnie podstawy wykluczenia z postępowania na podstawie </w:t>
      </w:r>
      <w:r w:rsidR="0054321D" w:rsidRPr="003C26EB">
        <w:rPr>
          <w:rFonts w:asciiTheme="minorBidi" w:hAnsiTheme="minorBidi" w:cstheme="minorBidi"/>
          <w:sz w:val="18"/>
        </w:rPr>
        <w:br/>
      </w:r>
      <w:r w:rsidRPr="003C26EB">
        <w:rPr>
          <w:rFonts w:asciiTheme="minorBidi" w:hAnsiTheme="minorBidi" w:cstheme="minorBidi"/>
          <w:sz w:val="18"/>
        </w:rPr>
        <w:t xml:space="preserve">art. …………. ustawy </w:t>
      </w:r>
      <w:r w:rsidR="0095346B" w:rsidRPr="003C26EB">
        <w:rPr>
          <w:rFonts w:asciiTheme="minorBidi" w:hAnsiTheme="minorBidi" w:cstheme="minorBidi"/>
          <w:sz w:val="18"/>
        </w:rPr>
        <w:t>p</w:t>
      </w:r>
      <w:r w:rsidRPr="003C26EB">
        <w:rPr>
          <w:rFonts w:asciiTheme="minorBidi" w:hAnsiTheme="minorBidi" w:cstheme="minorBidi"/>
          <w:sz w:val="18"/>
        </w:rPr>
        <w:t xml:space="preserve">zp </w:t>
      </w:r>
      <w:r w:rsidRPr="003C26EB">
        <w:rPr>
          <w:rFonts w:asciiTheme="minorBidi" w:hAnsiTheme="minorBidi" w:cstheme="minorBidi"/>
          <w:i/>
          <w:sz w:val="14"/>
        </w:rPr>
        <w:t xml:space="preserve">(podać mającą zastosowanie podstawę wykluczenia spośród wymienionych w art. 108 ust. 1 pkt 1, 2, 5 lub art. 109 ust. 1 pkt 4 </w:t>
      </w:r>
      <w:r w:rsidR="0095346B" w:rsidRPr="003C26EB">
        <w:rPr>
          <w:rFonts w:asciiTheme="minorBidi" w:hAnsiTheme="minorBidi" w:cstheme="minorBidi"/>
          <w:i/>
          <w:sz w:val="14"/>
        </w:rPr>
        <w:t>ustawy p</w:t>
      </w:r>
      <w:r w:rsidRPr="003C26EB">
        <w:rPr>
          <w:rFonts w:asciiTheme="minorBidi" w:hAnsiTheme="minorBidi" w:cstheme="minorBidi"/>
          <w:i/>
          <w:sz w:val="14"/>
        </w:rPr>
        <w:t>zp)</w:t>
      </w:r>
      <w:r w:rsidRPr="003C26EB">
        <w:rPr>
          <w:rFonts w:asciiTheme="minorBidi" w:hAnsiTheme="minorBidi" w:cstheme="minorBidi"/>
          <w:i/>
          <w:sz w:val="16"/>
        </w:rPr>
        <w:t>.</w:t>
      </w:r>
      <w:r w:rsidRPr="003C26EB">
        <w:rPr>
          <w:rFonts w:asciiTheme="minorBidi" w:hAnsiTheme="minorBidi" w:cstheme="minorBidi"/>
          <w:sz w:val="16"/>
        </w:rPr>
        <w:t xml:space="preserve"> </w:t>
      </w:r>
      <w:r w:rsidRPr="003C26EB">
        <w:rPr>
          <w:rFonts w:asciiTheme="minorBidi" w:hAnsiTheme="minorBidi" w:cstheme="minorBidi"/>
          <w:sz w:val="18"/>
        </w:rPr>
        <w:t xml:space="preserve">Jednocześnie oświadczam, że w związku z ww. okolicznością, na podstawie art. 110 ust. 2 </w:t>
      </w:r>
      <w:r w:rsidR="0095346B" w:rsidRPr="003C26EB">
        <w:rPr>
          <w:rFonts w:asciiTheme="minorBidi" w:hAnsiTheme="minorBidi" w:cstheme="minorBidi"/>
          <w:sz w:val="18"/>
        </w:rPr>
        <w:t>ustawy p</w:t>
      </w:r>
      <w:r w:rsidRPr="003C26EB">
        <w:rPr>
          <w:rFonts w:asciiTheme="minorBidi" w:hAnsiTheme="minorBidi" w:cstheme="minorBidi"/>
          <w:sz w:val="18"/>
        </w:rPr>
        <w:t xml:space="preserve">zp podjąłem następujące środki naprawcze:  </w:t>
      </w:r>
    </w:p>
    <w:p w14:paraId="2D378D41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3C26EB">
        <w:rPr>
          <w:rFonts w:asciiTheme="minorBidi" w:hAnsiTheme="minorBidi" w:cstheme="minorBidi"/>
          <w:sz w:val="18"/>
        </w:rPr>
        <w:t>…………………………………………………………………………………………..…………………...........……………</w:t>
      </w:r>
    </w:p>
    <w:p w14:paraId="3FCB972D" w14:textId="1024B0B8" w:rsidR="00C542E3" w:rsidRPr="003C26EB" w:rsidRDefault="00C542E3" w:rsidP="00267C88">
      <w:pPr>
        <w:pStyle w:val="Tekst"/>
        <w:spacing w:line="276" w:lineRule="auto"/>
        <w:rPr>
          <w:rFonts w:asciiTheme="minorBidi" w:hAnsiTheme="minorBidi" w:cstheme="minorBidi"/>
          <w:b/>
          <w:strike/>
        </w:rPr>
      </w:pPr>
    </w:p>
    <w:p w14:paraId="6A9C4AD9" w14:textId="77777777" w:rsidR="00540F22" w:rsidRPr="003C26EB" w:rsidRDefault="00540F22" w:rsidP="00267C88">
      <w:pPr>
        <w:pStyle w:val="Tekst"/>
        <w:spacing w:line="276" w:lineRule="auto"/>
        <w:rPr>
          <w:rFonts w:asciiTheme="minorBidi" w:hAnsiTheme="minorBidi" w:cstheme="minorBidi"/>
        </w:rPr>
      </w:pPr>
    </w:p>
    <w:p w14:paraId="00737D3B" w14:textId="77777777" w:rsidR="00C542E3" w:rsidRPr="003C26EB" w:rsidRDefault="00C542E3" w:rsidP="00267C88">
      <w:pPr>
        <w:pStyle w:val="Tekst"/>
        <w:spacing w:line="276" w:lineRule="auto"/>
        <w:ind w:left="0"/>
        <w:rPr>
          <w:rFonts w:asciiTheme="minorBidi" w:hAnsiTheme="minorBidi" w:cstheme="minorBidi"/>
          <w:b/>
        </w:rPr>
      </w:pPr>
      <w:r w:rsidRPr="003C26EB">
        <w:rPr>
          <w:rFonts w:asciiTheme="minorBidi" w:hAnsiTheme="minorBidi" w:cstheme="minorBidi"/>
          <w:b/>
        </w:rPr>
        <w:t>OŚWIADCZENIE DOTYCZĄCE PODANYCH INFORMACJI:</w:t>
      </w:r>
    </w:p>
    <w:p w14:paraId="6997F8C7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b/>
          <w:sz w:val="4"/>
          <w:szCs w:val="22"/>
        </w:rPr>
      </w:pPr>
    </w:p>
    <w:p w14:paraId="062FDAEA" w14:textId="77777777" w:rsidR="00C542E3" w:rsidRPr="003C26EB" w:rsidRDefault="00C542E3" w:rsidP="00267C88">
      <w:pPr>
        <w:spacing w:line="276" w:lineRule="auto"/>
        <w:jc w:val="both"/>
        <w:rPr>
          <w:rFonts w:asciiTheme="minorBidi" w:hAnsiTheme="minorBidi" w:cstheme="minorBidi"/>
          <w:sz w:val="18"/>
        </w:rPr>
      </w:pPr>
      <w:r w:rsidRPr="003C26EB">
        <w:rPr>
          <w:rFonts w:asciiTheme="minorBidi" w:hAnsiTheme="minorBidi" w:cstheme="minorBidi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E022B" w14:textId="77777777" w:rsidR="00C542E3" w:rsidRPr="003C26EB" w:rsidRDefault="00C542E3" w:rsidP="00C542E3">
      <w:pPr>
        <w:pStyle w:val="rozdzia"/>
        <w:rPr>
          <w:rFonts w:asciiTheme="minorBidi" w:hAnsiTheme="minorBidi" w:cstheme="minorBidi"/>
        </w:rPr>
      </w:pPr>
      <w:r w:rsidRPr="003C26EB">
        <w:rPr>
          <w:rFonts w:asciiTheme="minorBidi" w:hAnsiTheme="minorBidi" w:cstheme="minorBidi"/>
        </w:rPr>
        <w:t>UWAGA:</w:t>
      </w:r>
    </w:p>
    <w:p w14:paraId="69D6308B" w14:textId="77777777" w:rsidR="00C542E3" w:rsidRPr="003C26EB" w:rsidRDefault="0095346B" w:rsidP="009F545C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3C26EB">
        <w:rPr>
          <w:rFonts w:asciiTheme="minorBidi" w:hAnsiTheme="minorBidi" w:cstheme="minorBidi"/>
          <w:u w:val="none"/>
        </w:rPr>
        <w:t>W przypadku w</w:t>
      </w:r>
      <w:r w:rsidR="00C542E3" w:rsidRPr="003C26EB">
        <w:rPr>
          <w:rFonts w:asciiTheme="minorBidi" w:hAnsiTheme="minorBidi" w:cstheme="minorBidi"/>
          <w:u w:val="none"/>
        </w:rPr>
        <w:t>ykonawców wspólnie ubiegających się o udzielenie zamówienia wymóg złożenia</w:t>
      </w:r>
      <w:r w:rsidR="00C542E3" w:rsidRPr="003C26EB">
        <w:rPr>
          <w:rFonts w:asciiTheme="minorBidi" w:hAnsiTheme="minorBidi" w:cstheme="minorBidi"/>
          <w:sz w:val="18"/>
          <w:u w:val="none"/>
        </w:rPr>
        <w:t xml:space="preserve"> </w:t>
      </w:r>
      <w:r w:rsidR="00C542E3" w:rsidRPr="003C26EB">
        <w:rPr>
          <w:rFonts w:asciiTheme="minorBidi" w:hAnsiTheme="minorBidi" w:cstheme="minorBidi"/>
          <w:u w:val="none"/>
        </w:rPr>
        <w:t>niniejszego oświadczenia dotyczy każdego z wykonawców</w:t>
      </w:r>
    </w:p>
    <w:p w14:paraId="59112753" w14:textId="77777777" w:rsidR="00C542E3" w:rsidRPr="003C26EB" w:rsidRDefault="00C542E3" w:rsidP="009F545C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3C26EB">
        <w:rPr>
          <w:rFonts w:asciiTheme="minorBidi" w:hAnsiTheme="minorBidi" w:cstheme="minorBidi"/>
          <w:u w:val="none"/>
        </w:rPr>
        <w:t>Zamawiający zaleca przed podpisaniem, zapisanie dokumentu w formacie .pdf</w:t>
      </w:r>
    </w:p>
    <w:p w14:paraId="021E8B66" w14:textId="77777777" w:rsidR="00C542E3" w:rsidRPr="003C26EB" w:rsidRDefault="00C542E3" w:rsidP="009F545C">
      <w:pPr>
        <w:pStyle w:val="rozdzia"/>
        <w:numPr>
          <w:ilvl w:val="0"/>
          <w:numId w:val="41"/>
        </w:numPr>
        <w:rPr>
          <w:rFonts w:asciiTheme="minorBidi" w:hAnsiTheme="minorBidi" w:cstheme="minorBidi"/>
          <w:u w:val="none"/>
        </w:rPr>
      </w:pPr>
      <w:r w:rsidRPr="003C26EB">
        <w:rPr>
          <w:rFonts w:asciiTheme="minorBidi" w:hAnsiTheme="minorBidi" w:cstheme="minorBidi"/>
          <w:u w:val="none"/>
        </w:rPr>
        <w:t>Dokument należy wypełnić i podpisać kwalifikowalnym podpisem elektronicznym lub podpisem zaufanym lub podpisem osobistym.</w:t>
      </w:r>
    </w:p>
    <w:p w14:paraId="68BE1528" w14:textId="416B5E1C" w:rsidR="00BA4158" w:rsidRPr="006E3B75" w:rsidRDefault="006D1773" w:rsidP="006E3B75">
      <w:pPr>
        <w:rPr>
          <w:rFonts w:asciiTheme="minorBidi" w:hAnsiTheme="minorBidi" w:cstheme="minorBidi"/>
          <w:sz w:val="20"/>
          <w:szCs w:val="20"/>
        </w:rPr>
      </w:pPr>
      <w:r w:rsidRPr="003C26EB">
        <w:rPr>
          <w:rFonts w:asciiTheme="minorBidi" w:hAnsiTheme="minorBidi" w:cstheme="minorBidi"/>
          <w:sz w:val="20"/>
          <w:szCs w:val="20"/>
        </w:rPr>
        <w:br w:type="page"/>
      </w:r>
      <w:bookmarkStart w:id="1" w:name="_GoBack"/>
      <w:bookmarkEnd w:id="1"/>
    </w:p>
    <w:p w14:paraId="3F6B16E5" w14:textId="77777777" w:rsidR="00BA4158" w:rsidRDefault="00BA4158" w:rsidP="00CD2303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0DAC78CB" w14:textId="407DFB0E" w:rsidR="00CD2303" w:rsidRPr="003C26EB" w:rsidRDefault="009C5202" w:rsidP="00CD2303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3C26EB">
        <w:rPr>
          <w:rFonts w:asciiTheme="minorBidi" w:hAnsiTheme="minorBidi" w:cstheme="minorBidi"/>
          <w:bCs/>
          <w:color w:val="000000"/>
          <w:sz w:val="22"/>
          <w:szCs w:val="22"/>
        </w:rPr>
        <w:t>Załą</w:t>
      </w:r>
      <w:r w:rsidR="00CD2303" w:rsidRPr="003C26EB">
        <w:rPr>
          <w:rFonts w:asciiTheme="minorBidi" w:hAnsiTheme="minorBidi" w:cstheme="minorBidi"/>
          <w:bCs/>
          <w:color w:val="000000"/>
          <w:sz w:val="22"/>
          <w:szCs w:val="22"/>
        </w:rPr>
        <w:t xml:space="preserve">cznik </w:t>
      </w:r>
      <w:r w:rsidR="00CD2303" w:rsidRPr="003C26EB">
        <w:rPr>
          <w:rFonts w:asciiTheme="minorBidi" w:hAnsiTheme="minorBidi" w:cstheme="minorBidi"/>
          <w:bCs/>
          <w:sz w:val="22"/>
          <w:szCs w:val="22"/>
        </w:rPr>
        <w:t xml:space="preserve">nr </w:t>
      </w:r>
      <w:r w:rsidR="00E4755B" w:rsidRPr="003C26EB">
        <w:rPr>
          <w:rFonts w:asciiTheme="minorBidi" w:hAnsiTheme="minorBidi" w:cstheme="minorBidi"/>
          <w:bCs/>
          <w:sz w:val="22"/>
          <w:szCs w:val="22"/>
        </w:rPr>
        <w:t>4</w:t>
      </w:r>
      <w:r w:rsidRPr="003C26EB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CD2303" w:rsidRPr="003C26E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p w14:paraId="2CA2C78F" w14:textId="77777777" w:rsidR="00CD2303" w:rsidRPr="003C26EB" w:rsidRDefault="00CD2303" w:rsidP="00CD2303">
      <w:pPr>
        <w:jc w:val="right"/>
        <w:rPr>
          <w:rFonts w:asciiTheme="minorBidi" w:hAnsiTheme="minorBidi" w:cstheme="minorBidi"/>
          <w:b/>
          <w:bCs/>
          <w:color w:val="000000"/>
          <w:sz w:val="6"/>
          <w:szCs w:val="20"/>
        </w:rPr>
      </w:pPr>
    </w:p>
    <w:p w14:paraId="7BCE7B2F" w14:textId="77777777" w:rsidR="00CD2303" w:rsidRPr="003C26EB" w:rsidRDefault="00CD2303" w:rsidP="00CD2303">
      <w:pPr>
        <w:rPr>
          <w:rFonts w:asciiTheme="minorBidi" w:hAnsiTheme="minorBidi" w:cstheme="minorBidi"/>
          <w:b/>
          <w:bCs/>
          <w:iCs/>
          <w:color w:val="000000"/>
          <w:shd w:val="clear" w:color="auto" w:fill="E6E6E6"/>
        </w:rPr>
      </w:pPr>
    </w:p>
    <w:p w14:paraId="3B58A9CB" w14:textId="77777777" w:rsidR="00CD2303" w:rsidRPr="003C26EB" w:rsidRDefault="00CD2303" w:rsidP="009C5202">
      <w:pPr>
        <w:pStyle w:val="Tekst"/>
        <w:jc w:val="center"/>
        <w:rPr>
          <w:rFonts w:asciiTheme="minorBidi" w:hAnsiTheme="minorBidi" w:cstheme="minorBidi"/>
          <w:b/>
          <w:sz w:val="24"/>
          <w:szCs w:val="24"/>
        </w:rPr>
      </w:pPr>
      <w:r w:rsidRPr="003C26EB">
        <w:rPr>
          <w:rFonts w:asciiTheme="minorBidi" w:hAnsiTheme="minorBidi" w:cstheme="minorBidi"/>
          <w:b/>
          <w:sz w:val="24"/>
          <w:szCs w:val="24"/>
        </w:rPr>
        <w:t>PEŁNOMOCNICTWO (wzór)</w:t>
      </w:r>
    </w:p>
    <w:p w14:paraId="5376A3FE" w14:textId="6E7B7D14" w:rsidR="00CD2303" w:rsidRPr="003C26EB" w:rsidRDefault="00CD2303" w:rsidP="002A2C35">
      <w:pPr>
        <w:pStyle w:val="Tekst"/>
        <w:jc w:val="center"/>
        <w:rPr>
          <w:rFonts w:asciiTheme="minorBidi" w:hAnsiTheme="minorBidi" w:cstheme="minorBidi"/>
          <w:color w:val="000000"/>
          <w:sz w:val="22"/>
          <w:szCs w:val="22"/>
        </w:rPr>
      </w:pPr>
      <w:r w:rsidRPr="003C26EB">
        <w:rPr>
          <w:rFonts w:asciiTheme="minorBidi" w:hAnsiTheme="minorBidi" w:cstheme="minorBidi"/>
          <w:b/>
          <w:sz w:val="24"/>
          <w:szCs w:val="24"/>
        </w:rPr>
        <w:t>do reprezentowania wykonawców wspólnie</w:t>
      </w:r>
      <w:r w:rsidR="009C5202" w:rsidRPr="003C26EB">
        <w:rPr>
          <w:rFonts w:asciiTheme="minorBidi" w:hAnsiTheme="minorBidi" w:cstheme="minorBidi"/>
          <w:b/>
          <w:sz w:val="24"/>
          <w:szCs w:val="24"/>
        </w:rPr>
        <w:t xml:space="preserve"> ubieg</w:t>
      </w:r>
      <w:r w:rsidR="002A2C35" w:rsidRPr="003C26EB">
        <w:rPr>
          <w:rFonts w:asciiTheme="minorBidi" w:hAnsiTheme="minorBidi" w:cstheme="minorBidi"/>
          <w:b/>
          <w:sz w:val="24"/>
          <w:szCs w:val="24"/>
        </w:rPr>
        <w:t>ających się o zamówienia</w:t>
      </w:r>
      <w:r w:rsidR="009C5202" w:rsidRPr="003C26EB">
        <w:rPr>
          <w:rFonts w:asciiTheme="minorBidi" w:hAnsiTheme="minorBidi" w:cstheme="minorBidi"/>
          <w:b/>
          <w:sz w:val="24"/>
          <w:szCs w:val="24"/>
        </w:rPr>
        <w:t xml:space="preserve"> - </w:t>
      </w:r>
      <w:r w:rsidRPr="003C26EB">
        <w:rPr>
          <w:rFonts w:asciiTheme="minorBidi" w:hAnsiTheme="minorBidi" w:cstheme="minorBidi"/>
          <w:b/>
          <w:sz w:val="24"/>
          <w:szCs w:val="24"/>
        </w:rPr>
        <w:t xml:space="preserve">art. 58 ustawy </w:t>
      </w:r>
      <w:r w:rsidR="002A2C35" w:rsidRPr="003C26EB">
        <w:rPr>
          <w:rFonts w:asciiTheme="minorBidi" w:hAnsiTheme="minorBidi" w:cstheme="minorBidi"/>
          <w:b/>
          <w:sz w:val="22"/>
          <w:szCs w:val="22"/>
        </w:rPr>
        <w:t xml:space="preserve">z dnia 11 września 2019 r. </w:t>
      </w:r>
      <w:r w:rsidR="00D02BA8" w:rsidRPr="003C26EB">
        <w:rPr>
          <w:rFonts w:asciiTheme="minorBidi" w:hAnsiTheme="minorBidi" w:cstheme="minorBidi"/>
          <w:b/>
          <w:sz w:val="22"/>
          <w:szCs w:val="22"/>
        </w:rPr>
        <w:t xml:space="preserve">- </w:t>
      </w:r>
      <w:r w:rsidR="002A2C35" w:rsidRPr="003C26EB">
        <w:rPr>
          <w:rFonts w:asciiTheme="minorBidi" w:hAnsiTheme="minorBidi" w:cstheme="minorBidi"/>
          <w:b/>
          <w:sz w:val="22"/>
          <w:szCs w:val="22"/>
        </w:rPr>
        <w:t>Prawo zamówień publicznych</w:t>
      </w:r>
      <w:r w:rsidR="002A2C35" w:rsidRPr="003C26EB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="002A2C35" w:rsidRPr="003C26EB">
        <w:rPr>
          <w:rFonts w:asciiTheme="minorBidi" w:hAnsiTheme="minorBidi" w:cstheme="minorBidi"/>
          <w:b/>
          <w:i/>
          <w:sz w:val="22"/>
          <w:szCs w:val="22"/>
        </w:rPr>
        <w:br/>
      </w:r>
      <w:r w:rsidR="002A2C35" w:rsidRPr="003C26EB">
        <w:rPr>
          <w:rFonts w:asciiTheme="minorBidi" w:hAnsiTheme="minorBidi" w:cstheme="minorBidi"/>
          <w:b/>
          <w:sz w:val="22"/>
          <w:szCs w:val="22"/>
        </w:rPr>
        <w:t xml:space="preserve">(Dz. U. poz. 2019 z </w:t>
      </w:r>
      <w:r w:rsidR="00806036">
        <w:rPr>
          <w:rFonts w:asciiTheme="minorBidi" w:hAnsiTheme="minorBidi" w:cstheme="minorBidi"/>
          <w:b/>
          <w:sz w:val="22"/>
          <w:szCs w:val="22"/>
        </w:rPr>
        <w:t>późn. zm.</w:t>
      </w:r>
      <w:r w:rsidR="002A2C35" w:rsidRPr="003C26EB">
        <w:rPr>
          <w:rFonts w:asciiTheme="minorBidi" w:hAnsiTheme="minorBidi" w:cstheme="minorBidi"/>
          <w:b/>
          <w:sz w:val="22"/>
          <w:szCs w:val="22"/>
        </w:rPr>
        <w:t xml:space="preserve">) </w:t>
      </w:r>
      <w:r w:rsidR="002A2C35" w:rsidRPr="003C26EB">
        <w:rPr>
          <w:rFonts w:asciiTheme="minorBidi" w:hAnsiTheme="minorBidi" w:cstheme="minorBidi"/>
          <w:b/>
          <w:sz w:val="22"/>
          <w:szCs w:val="22"/>
        </w:rPr>
        <w:br/>
        <w:t>zwanej dalej „ustawą pzp”</w:t>
      </w:r>
      <w:r w:rsidR="002A2C35" w:rsidRPr="003C26EB">
        <w:rPr>
          <w:rFonts w:asciiTheme="minorBidi" w:hAnsiTheme="minorBidi" w:cstheme="minorBidi"/>
          <w:b/>
          <w:sz w:val="22"/>
          <w:szCs w:val="22"/>
        </w:rPr>
        <w:br/>
      </w:r>
    </w:p>
    <w:p w14:paraId="097E198C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1</w:t>
      </w:r>
      <w:r w:rsidR="009C5202" w:rsidRPr="003C26EB">
        <w:rPr>
          <w:rFonts w:asciiTheme="minorBidi" w:hAnsiTheme="minorBidi" w:cstheme="minorBidi"/>
          <w:sz w:val="22"/>
          <w:szCs w:val="22"/>
        </w:rPr>
        <w:t>. ………………………..……</w:t>
      </w:r>
      <w:r w:rsidRPr="003C26EB">
        <w:rPr>
          <w:rFonts w:asciiTheme="minorBidi" w:hAnsiTheme="minorBidi" w:cstheme="minorBidi"/>
          <w:sz w:val="22"/>
          <w:szCs w:val="22"/>
        </w:rPr>
        <w:t>….……. z siedzibą w ………………, przy ul. ……</w:t>
      </w:r>
      <w:r w:rsidR="009C5202" w:rsidRPr="003C26EB">
        <w:rPr>
          <w:rFonts w:asciiTheme="minorBidi" w:hAnsiTheme="minorBidi" w:cstheme="minorBidi"/>
          <w:sz w:val="22"/>
          <w:szCs w:val="22"/>
        </w:rPr>
        <w:t>……</w:t>
      </w:r>
      <w:r w:rsidRPr="003C26EB">
        <w:rPr>
          <w:rFonts w:asciiTheme="minorBidi" w:hAnsiTheme="minorBidi" w:cstheme="minorBidi"/>
          <w:sz w:val="22"/>
          <w:szCs w:val="22"/>
        </w:rPr>
        <w:t xml:space="preserve">……….., </w:t>
      </w:r>
    </w:p>
    <w:p w14:paraId="45A6D445" w14:textId="77777777" w:rsidR="00CD2303" w:rsidRPr="003C26EB" w:rsidRDefault="00CD2303" w:rsidP="00CD2303">
      <w:pPr>
        <w:rPr>
          <w:rFonts w:asciiTheme="minorBidi" w:hAnsiTheme="minorBidi" w:cstheme="minorBidi"/>
          <w:color w:val="808080"/>
          <w:sz w:val="22"/>
          <w:szCs w:val="22"/>
        </w:rPr>
      </w:pP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</w:t>
      </w:r>
      <w:r w:rsidR="00BB307D" w:rsidRPr="003C26EB">
        <w:rPr>
          <w:rFonts w:asciiTheme="minorBidi" w:hAnsiTheme="minorBidi" w:cstheme="minorBidi"/>
          <w:color w:val="808080"/>
          <w:sz w:val="22"/>
          <w:szCs w:val="22"/>
        </w:rPr>
        <w:t>/wpisać nazwę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ykonawcy nr 1/ </w:t>
      </w:r>
    </w:p>
    <w:p w14:paraId="2C2A2EB0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     reprezentowana przez osoby uprawnione:</w:t>
      </w:r>
    </w:p>
    <w:p w14:paraId="694DE4AF" w14:textId="77777777" w:rsidR="00CD2303" w:rsidRPr="003C26EB" w:rsidRDefault="00CD2303" w:rsidP="009F545C">
      <w:pPr>
        <w:numPr>
          <w:ilvl w:val="0"/>
          <w:numId w:val="37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6C4B0A1A" w14:textId="77777777" w:rsidR="00CD2303" w:rsidRPr="003C26EB" w:rsidRDefault="00CD2303" w:rsidP="009F545C">
      <w:pPr>
        <w:numPr>
          <w:ilvl w:val="0"/>
          <w:numId w:val="37"/>
        </w:numPr>
        <w:suppressAutoHyphens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………………………………………….</w:t>
      </w:r>
    </w:p>
    <w:p w14:paraId="15CF834E" w14:textId="77777777" w:rsidR="00CD2303" w:rsidRPr="003C26EB" w:rsidRDefault="00CD2303" w:rsidP="00CD2303">
      <w:pPr>
        <w:suppressAutoHyphens/>
        <w:ind w:left="720"/>
        <w:rPr>
          <w:rFonts w:asciiTheme="minorBidi" w:hAnsiTheme="minorBidi" w:cstheme="minorBidi"/>
          <w:sz w:val="22"/>
          <w:szCs w:val="22"/>
        </w:rPr>
      </w:pPr>
    </w:p>
    <w:p w14:paraId="54ED048D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2*</w:t>
      </w:r>
      <w:r w:rsidR="009C5202" w:rsidRPr="003C26EB">
        <w:rPr>
          <w:rFonts w:asciiTheme="minorBidi" w:hAnsiTheme="minorBidi" w:cstheme="minorBidi"/>
          <w:sz w:val="22"/>
          <w:szCs w:val="22"/>
        </w:rPr>
        <w:t>. ……………….</w:t>
      </w:r>
      <w:r w:rsidRPr="003C26EB">
        <w:rPr>
          <w:rFonts w:asciiTheme="minorBidi" w:hAnsiTheme="minorBidi" w:cstheme="minorBidi"/>
          <w:sz w:val="22"/>
          <w:szCs w:val="22"/>
        </w:rPr>
        <w:t xml:space="preserve">……………….…………. z siedzibą w ………………, przy ul. …………….., </w:t>
      </w:r>
    </w:p>
    <w:p w14:paraId="23D47E6D" w14:textId="77777777" w:rsidR="00CD2303" w:rsidRPr="003C26EB" w:rsidRDefault="00CD2303" w:rsidP="009C5202">
      <w:pPr>
        <w:spacing w:line="276" w:lineRule="auto"/>
        <w:rPr>
          <w:rFonts w:asciiTheme="minorBidi" w:hAnsiTheme="minorBidi" w:cstheme="minorBidi"/>
          <w:color w:val="808080"/>
          <w:sz w:val="22"/>
          <w:szCs w:val="22"/>
        </w:rPr>
      </w:pP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  </w:t>
      </w:r>
      <w:r w:rsidR="00BB307D"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/wpisać nazwę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ykonawcy nr 2/ </w:t>
      </w:r>
    </w:p>
    <w:p w14:paraId="2A02CFF9" w14:textId="77777777" w:rsidR="00CD2303" w:rsidRPr="003C26EB" w:rsidRDefault="00CD2303" w:rsidP="009C5202">
      <w:p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    reprezentowana przez osoby uprawnione:</w:t>
      </w:r>
    </w:p>
    <w:p w14:paraId="48F15C06" w14:textId="77777777" w:rsidR="00CD2303" w:rsidRPr="003C26EB" w:rsidRDefault="00CD2303" w:rsidP="009F545C">
      <w:pPr>
        <w:numPr>
          <w:ilvl w:val="0"/>
          <w:numId w:val="38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…………………………………………..</w:t>
      </w:r>
    </w:p>
    <w:p w14:paraId="6E64207A" w14:textId="77777777" w:rsidR="00CD2303" w:rsidRPr="003C26EB" w:rsidRDefault="00CD2303" w:rsidP="009F545C">
      <w:pPr>
        <w:numPr>
          <w:ilvl w:val="0"/>
          <w:numId w:val="38"/>
        </w:numPr>
        <w:suppressAutoHyphens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………………………….……………….</w:t>
      </w:r>
    </w:p>
    <w:p w14:paraId="123EE168" w14:textId="4F64A047" w:rsidR="00CD2303" w:rsidRPr="003C26EB" w:rsidRDefault="00CD2303" w:rsidP="00E66FA2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zwani łącznie wykonawcą, ubiegającym się wspólnie o udzielenie zamówienia publicznego pn.: </w:t>
      </w:r>
      <w:r w:rsidR="00F51757">
        <w:rPr>
          <w:rFonts w:asciiTheme="minorBidi" w:hAnsiTheme="minorBidi" w:cstheme="minorBidi"/>
          <w:b/>
          <w:i/>
          <w:sz w:val="20"/>
          <w:szCs w:val="20"/>
        </w:rPr>
        <w:t>dostawa</w:t>
      </w:r>
      <w:r w:rsidR="00F51757" w:rsidRPr="00394711">
        <w:rPr>
          <w:rFonts w:asciiTheme="minorBidi" w:hAnsiTheme="minorBidi" w:cstheme="minorBidi"/>
          <w:b/>
          <w:i/>
          <w:sz w:val="20"/>
          <w:szCs w:val="20"/>
        </w:rPr>
        <w:t xml:space="preserve"> materiałów do konserwacji obiektów budowlanych</w:t>
      </w:r>
      <w:r w:rsidR="006D6438">
        <w:rPr>
          <w:rFonts w:asciiTheme="minorBidi" w:hAnsiTheme="minorBidi" w:cstheme="minorBidi"/>
          <w:b/>
          <w:i/>
          <w:sz w:val="20"/>
          <w:szCs w:val="20"/>
        </w:rPr>
        <w:t xml:space="preserve"> </w:t>
      </w:r>
      <w:r w:rsidR="00F51757">
        <w:rPr>
          <w:rFonts w:asciiTheme="minorBidi" w:hAnsiTheme="minorBidi" w:cstheme="minorBidi"/>
          <w:b/>
          <w:i/>
          <w:sz w:val="20"/>
          <w:szCs w:val="20"/>
        </w:rPr>
        <w:t>– IV</w:t>
      </w:r>
      <w:r w:rsidR="00F51757" w:rsidRPr="003C26EB">
        <w:rPr>
          <w:rFonts w:asciiTheme="minorBidi" w:hAnsiTheme="minorBidi" w:cstheme="minorBidi"/>
          <w:b/>
          <w:i/>
          <w:sz w:val="20"/>
          <w:szCs w:val="20"/>
        </w:rPr>
        <w:t xml:space="preserve"> części</w:t>
      </w:r>
      <w:r w:rsidR="00F51757" w:rsidRPr="003C26EB">
        <w:rPr>
          <w:rFonts w:asciiTheme="minorBidi" w:hAnsiTheme="minorBidi" w:cstheme="minorBidi"/>
          <w:bCs/>
          <w:sz w:val="20"/>
          <w:szCs w:val="20"/>
        </w:rPr>
        <w:t xml:space="preserve">, </w:t>
      </w:r>
      <w:r w:rsidR="00F51757" w:rsidRPr="00E063E7">
        <w:rPr>
          <w:rFonts w:asciiTheme="minorBidi" w:hAnsiTheme="minorBidi" w:cstheme="minorBidi"/>
          <w:b/>
          <w:bCs/>
          <w:i/>
          <w:sz w:val="20"/>
          <w:szCs w:val="20"/>
        </w:rPr>
        <w:t xml:space="preserve">nr sprawy </w:t>
      </w:r>
      <w:r w:rsidR="00F51757">
        <w:rPr>
          <w:rFonts w:asciiTheme="minorBidi" w:hAnsiTheme="minorBidi" w:cstheme="minorBidi"/>
          <w:b/>
          <w:bCs/>
          <w:i/>
          <w:sz w:val="20"/>
          <w:szCs w:val="20"/>
        </w:rPr>
        <w:t>5</w:t>
      </w:r>
      <w:r w:rsidR="00F51757" w:rsidRPr="00E063E7">
        <w:rPr>
          <w:rFonts w:asciiTheme="minorBidi" w:hAnsiTheme="minorBidi" w:cstheme="minorBidi"/>
          <w:b/>
          <w:bCs/>
          <w:i/>
          <w:sz w:val="20"/>
          <w:szCs w:val="20"/>
        </w:rPr>
        <w:t>/ZP/21</w:t>
      </w:r>
      <w:r w:rsidR="00F51757">
        <w:rPr>
          <w:rFonts w:asciiTheme="minorBidi" w:hAnsiTheme="minorBidi" w:cstheme="minorBidi"/>
          <w:b/>
          <w:bCs/>
          <w:i/>
          <w:sz w:val="20"/>
          <w:szCs w:val="20"/>
        </w:rPr>
        <w:t xml:space="preserve"> </w:t>
      </w:r>
      <w:r w:rsidR="006D6438">
        <w:rPr>
          <w:rFonts w:asciiTheme="minorBidi" w:hAnsiTheme="minorBidi" w:cstheme="minorBidi"/>
          <w:b/>
          <w:bCs/>
          <w:i/>
          <w:sz w:val="20"/>
          <w:szCs w:val="20"/>
        </w:rPr>
        <w:br/>
      </w:r>
      <w:r w:rsidRPr="003C26EB">
        <w:rPr>
          <w:rFonts w:asciiTheme="minorBidi" w:hAnsiTheme="minorBidi" w:cstheme="minorBidi"/>
          <w:sz w:val="22"/>
          <w:szCs w:val="22"/>
        </w:rPr>
        <w:t xml:space="preserve">i wyrażający niniejszym zgodę na wspólne poniesienie związanej z tym solidarnej odpowiedzialności na podstawie art. 445 ustawy </w:t>
      </w:r>
      <w:r w:rsidR="002A2C35" w:rsidRPr="003C26EB">
        <w:rPr>
          <w:rFonts w:asciiTheme="minorBidi" w:hAnsiTheme="minorBidi" w:cstheme="minorBidi"/>
          <w:sz w:val="22"/>
          <w:szCs w:val="22"/>
        </w:rPr>
        <w:t>pzp</w:t>
      </w:r>
      <w:r w:rsidR="009C5202" w:rsidRPr="003C26EB">
        <w:rPr>
          <w:rFonts w:asciiTheme="minorBidi" w:hAnsiTheme="minorBidi" w:cstheme="minorBidi"/>
          <w:sz w:val="22"/>
          <w:szCs w:val="22"/>
        </w:rPr>
        <w:t>, ustanawiamy swoim p</w:t>
      </w:r>
      <w:r w:rsidRPr="003C26EB">
        <w:rPr>
          <w:rFonts w:asciiTheme="minorBidi" w:hAnsiTheme="minorBidi" w:cstheme="minorBidi"/>
          <w:sz w:val="22"/>
          <w:szCs w:val="22"/>
        </w:rPr>
        <w:t xml:space="preserve">ełnomocnikiem jako </w:t>
      </w:r>
      <w:r w:rsidR="009C5202" w:rsidRPr="003C26EB">
        <w:rPr>
          <w:rFonts w:asciiTheme="minorBidi" w:hAnsiTheme="minorBidi" w:cstheme="minorBidi"/>
          <w:sz w:val="22"/>
          <w:szCs w:val="22"/>
        </w:rPr>
        <w:t>l</w:t>
      </w:r>
      <w:r w:rsidRPr="003C26EB">
        <w:rPr>
          <w:rFonts w:asciiTheme="minorBidi" w:hAnsiTheme="minorBidi" w:cstheme="minorBidi"/>
          <w:sz w:val="22"/>
          <w:szCs w:val="22"/>
        </w:rPr>
        <w:t xml:space="preserve">idera konsorcjum: </w:t>
      </w:r>
      <w:r w:rsidR="009C5202" w:rsidRPr="003C26EB">
        <w:rPr>
          <w:rFonts w:asciiTheme="minorBidi" w:hAnsiTheme="minorBidi" w:cstheme="minorBidi"/>
          <w:sz w:val="22"/>
          <w:szCs w:val="22"/>
        </w:rPr>
        <w:t>……………</w:t>
      </w:r>
      <w:r w:rsidR="002A2C35" w:rsidRPr="003C26EB">
        <w:rPr>
          <w:rFonts w:asciiTheme="minorBidi" w:hAnsiTheme="minorBidi" w:cstheme="minorBidi"/>
          <w:sz w:val="22"/>
          <w:szCs w:val="22"/>
        </w:rPr>
        <w:t>…….</w:t>
      </w:r>
    </w:p>
    <w:p w14:paraId="115A1AA4" w14:textId="77777777" w:rsidR="00CD2303" w:rsidRPr="003C26EB" w:rsidRDefault="00CD2303" w:rsidP="00CD2303">
      <w:pPr>
        <w:jc w:val="center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</w:t>
      </w:r>
      <w:r w:rsidR="009C5202"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 /wpisać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>ykonawcę którego ustanawia się pełnomocnikiem/</w:t>
      </w:r>
    </w:p>
    <w:p w14:paraId="48BCC079" w14:textId="77777777" w:rsidR="00CD2303" w:rsidRPr="003C26EB" w:rsidRDefault="00CD2303" w:rsidP="00CD2303">
      <w:pPr>
        <w:jc w:val="both"/>
        <w:rPr>
          <w:rFonts w:asciiTheme="minorBidi" w:hAnsiTheme="minorBidi" w:cstheme="minorBidi"/>
          <w:sz w:val="10"/>
          <w:szCs w:val="22"/>
        </w:rPr>
      </w:pPr>
    </w:p>
    <w:p w14:paraId="0C30B2F5" w14:textId="77777777" w:rsidR="00CD2303" w:rsidRPr="003C26EB" w:rsidRDefault="00CD2303" w:rsidP="009C5202">
      <w:pPr>
        <w:spacing w:line="276" w:lineRule="auto"/>
        <w:jc w:val="both"/>
        <w:rPr>
          <w:rFonts w:asciiTheme="minorBidi" w:hAnsiTheme="minorBidi" w:cstheme="minorBidi"/>
          <w:color w:val="808080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w rozumieniu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  <w:r w:rsidRPr="003C26EB">
        <w:rPr>
          <w:rFonts w:asciiTheme="minorBidi" w:hAnsiTheme="minorBidi" w:cstheme="minorBidi"/>
          <w:i/>
          <w:sz w:val="22"/>
          <w:szCs w:val="22"/>
        </w:rPr>
        <w:t xml:space="preserve">art. 58 ust 2 ustawy </w:t>
      </w:r>
      <w:r w:rsidR="002A2C35" w:rsidRPr="003C26EB">
        <w:rPr>
          <w:rFonts w:asciiTheme="minorBidi" w:hAnsiTheme="minorBidi" w:cstheme="minorBidi"/>
          <w:i/>
          <w:sz w:val="22"/>
          <w:szCs w:val="22"/>
        </w:rPr>
        <w:t>pzp</w:t>
      </w:r>
      <w:r w:rsidRPr="003C26EB">
        <w:rPr>
          <w:rFonts w:asciiTheme="minorBidi" w:hAnsiTheme="minorBidi" w:cstheme="minorBidi"/>
          <w:sz w:val="22"/>
          <w:szCs w:val="22"/>
        </w:rPr>
        <w:t>, i udzielamy pełnomocnictwa do **:</w:t>
      </w:r>
    </w:p>
    <w:p w14:paraId="434E220B" w14:textId="77777777" w:rsidR="00CD2303" w:rsidRPr="003C26EB" w:rsidRDefault="00CD2303" w:rsidP="009F545C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podpisania i złożenia w imieniu wykonawców oferty wraz z załącznikami;</w:t>
      </w:r>
    </w:p>
    <w:p w14:paraId="277CCCF3" w14:textId="77777777" w:rsidR="00CD2303" w:rsidRPr="003C26EB" w:rsidRDefault="00CD2303" w:rsidP="009F545C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reprezentowania wykonawcy, jak również każde</w:t>
      </w:r>
      <w:r w:rsidR="003A3933" w:rsidRPr="003C26EB">
        <w:rPr>
          <w:rFonts w:asciiTheme="minorBidi" w:hAnsiTheme="minorBidi" w:cstheme="minorBidi"/>
          <w:sz w:val="22"/>
          <w:szCs w:val="22"/>
          <w:lang w:eastAsia="ar-SA"/>
        </w:rPr>
        <w:t>go</w:t>
      </w:r>
      <w:r w:rsidRPr="003C26EB">
        <w:rPr>
          <w:rFonts w:asciiTheme="minorBidi" w:hAnsiTheme="minorBidi" w:cstheme="minorBidi"/>
          <w:sz w:val="22"/>
          <w:szCs w:val="22"/>
          <w:lang w:eastAsia="ar-SA"/>
        </w:rPr>
        <w:t xml:space="preserve"> z ww</w:t>
      </w:r>
      <w:r w:rsidR="00D24732" w:rsidRPr="003C26EB">
        <w:rPr>
          <w:rFonts w:asciiTheme="minorBidi" w:hAnsiTheme="minorBidi" w:cstheme="minorBidi"/>
          <w:sz w:val="22"/>
          <w:szCs w:val="22"/>
          <w:lang w:eastAsia="ar-SA"/>
        </w:rPr>
        <w:t>. w</w:t>
      </w:r>
      <w:r w:rsidRPr="003C26EB">
        <w:rPr>
          <w:rFonts w:asciiTheme="minorBidi" w:hAnsiTheme="minorBidi" w:cstheme="minorBidi"/>
          <w:sz w:val="22"/>
          <w:szCs w:val="22"/>
          <w:lang w:eastAsia="ar-SA"/>
        </w:rPr>
        <w:t xml:space="preserve">ykonawców z osobna, </w:t>
      </w:r>
      <w:r w:rsidR="00E9702A" w:rsidRPr="003C26EB">
        <w:rPr>
          <w:rFonts w:asciiTheme="minorBidi" w:hAnsiTheme="minorBidi" w:cstheme="minorBidi"/>
          <w:sz w:val="22"/>
          <w:szCs w:val="22"/>
          <w:lang w:eastAsia="ar-SA"/>
        </w:rPr>
        <w:br/>
      </w:r>
      <w:r w:rsidRPr="003C26EB">
        <w:rPr>
          <w:rFonts w:asciiTheme="minorBidi" w:hAnsiTheme="minorBidi" w:cstheme="minorBidi"/>
          <w:sz w:val="22"/>
          <w:szCs w:val="22"/>
          <w:lang w:eastAsia="ar-SA"/>
        </w:rPr>
        <w:t xml:space="preserve">w postępowaniu o udzielenie zamówienia publicznego; </w:t>
      </w:r>
    </w:p>
    <w:p w14:paraId="79CF4EA8" w14:textId="1630986A" w:rsidR="00CD2303" w:rsidRPr="003C26EB" w:rsidRDefault="00CD2303" w:rsidP="009F545C">
      <w:pPr>
        <w:numPr>
          <w:ilvl w:val="0"/>
          <w:numId w:val="3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składania w imieniu wykonawców w toku postępowania wszelkich oświadczeń </w:t>
      </w:r>
      <w:r w:rsidR="00E9702A" w:rsidRPr="003C26EB">
        <w:rPr>
          <w:rFonts w:asciiTheme="minorBidi" w:hAnsiTheme="minorBidi" w:cstheme="minorBidi"/>
          <w:sz w:val="22"/>
          <w:szCs w:val="22"/>
        </w:rPr>
        <w:br/>
      </w:r>
      <w:r w:rsidRPr="003C26EB">
        <w:rPr>
          <w:rFonts w:asciiTheme="minorBidi" w:hAnsiTheme="minorBidi" w:cstheme="minorBidi"/>
          <w:sz w:val="22"/>
          <w:szCs w:val="22"/>
        </w:rPr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="004B339E">
        <w:rPr>
          <w:rFonts w:asciiTheme="minorBidi" w:hAnsiTheme="minorBidi" w:cstheme="minorBidi"/>
          <w:sz w:val="22"/>
          <w:szCs w:val="22"/>
        </w:rPr>
        <w:br/>
      </w:r>
      <w:r w:rsidRPr="003C26EB">
        <w:rPr>
          <w:rFonts w:asciiTheme="minorBidi" w:hAnsiTheme="minorBidi" w:cstheme="minorBidi"/>
          <w:sz w:val="22"/>
          <w:szCs w:val="22"/>
        </w:rPr>
        <w:t>w związku z postępowaniem;</w:t>
      </w:r>
    </w:p>
    <w:p w14:paraId="21096EB5" w14:textId="77777777" w:rsidR="00CD2303" w:rsidRPr="003C26EB" w:rsidRDefault="00CD2303" w:rsidP="009F545C">
      <w:pPr>
        <w:numPr>
          <w:ilvl w:val="0"/>
          <w:numId w:val="3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prowadzenia korespondencji związanej z postępowaniem;</w:t>
      </w:r>
    </w:p>
    <w:p w14:paraId="01E8C9FC" w14:textId="77777777" w:rsidR="00CD2303" w:rsidRPr="003C26EB" w:rsidRDefault="00CD2303" w:rsidP="009F545C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5A996CD0" w14:textId="77777777" w:rsidR="00CD2303" w:rsidRPr="003C26EB" w:rsidRDefault="00CD2303" w:rsidP="009F545C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4AF03E1B" w14:textId="77777777" w:rsidR="00CD2303" w:rsidRPr="003C26EB" w:rsidRDefault="00CD2303" w:rsidP="009F545C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7D8B7AC8" w14:textId="77777777" w:rsidR="00CD2303" w:rsidRPr="003C26EB" w:rsidRDefault="00CD2303" w:rsidP="009F545C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6AF236DA" w14:textId="77777777" w:rsidR="00CD2303" w:rsidRPr="003C26EB" w:rsidRDefault="00CD2303" w:rsidP="009F545C">
      <w:pPr>
        <w:numPr>
          <w:ilvl w:val="0"/>
          <w:numId w:val="39"/>
        </w:numPr>
        <w:suppressAutoHyphens/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  <w:lang w:eastAsia="ar-SA"/>
        </w:rPr>
      </w:pPr>
      <w:r w:rsidRPr="003C26EB">
        <w:rPr>
          <w:rFonts w:asciiTheme="minorBidi" w:hAnsiTheme="minorBidi" w:cstheme="minorBidi"/>
          <w:sz w:val="22"/>
          <w:szCs w:val="22"/>
          <w:lang w:eastAsia="ar-SA"/>
        </w:rPr>
        <w:t>reprezentowania wykonawców w toku realizacji zamówienia.</w:t>
      </w:r>
    </w:p>
    <w:p w14:paraId="692F2E1F" w14:textId="77777777" w:rsidR="00CD2303" w:rsidRPr="003C26EB" w:rsidRDefault="00CD2303" w:rsidP="009F545C">
      <w:pPr>
        <w:numPr>
          <w:ilvl w:val="0"/>
          <w:numId w:val="3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52094EE0" w14:textId="77777777" w:rsidR="00CD2303" w:rsidRPr="003C26EB" w:rsidRDefault="00CD2303" w:rsidP="00D24732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lastRenderedPageBreak/>
        <w:t>(wymienić inne czynności, co do których wykonawc</w:t>
      </w:r>
      <w:r w:rsidR="00D24732" w:rsidRPr="003C26EB">
        <w:rPr>
          <w:rFonts w:asciiTheme="minorBidi" w:hAnsiTheme="minorBidi" w:cstheme="minorBidi"/>
          <w:sz w:val="22"/>
          <w:szCs w:val="22"/>
        </w:rPr>
        <w:t>a umocowuje pełnomocnika zgodnie z umową k</w:t>
      </w:r>
      <w:r w:rsidRPr="003C26EB">
        <w:rPr>
          <w:rFonts w:asciiTheme="minorBidi" w:hAnsiTheme="minorBidi" w:cstheme="minorBidi"/>
          <w:sz w:val="22"/>
          <w:szCs w:val="22"/>
        </w:rPr>
        <w:t>onsorcjum)</w:t>
      </w:r>
    </w:p>
    <w:p w14:paraId="4A23CBA1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0"/>
        </w:rPr>
      </w:pPr>
    </w:p>
    <w:p w14:paraId="5A47BAAD" w14:textId="77777777" w:rsidR="00CD2303" w:rsidRPr="003C26EB" w:rsidRDefault="00CD2303" w:rsidP="00D24732">
      <w:pPr>
        <w:jc w:val="both"/>
        <w:rPr>
          <w:rFonts w:asciiTheme="minorBidi" w:hAnsiTheme="minorBidi" w:cstheme="minorBidi"/>
          <w:sz w:val="20"/>
          <w:szCs w:val="20"/>
        </w:rPr>
      </w:pPr>
      <w:r w:rsidRPr="003C26EB">
        <w:rPr>
          <w:rFonts w:asciiTheme="minorBidi" w:hAnsiTheme="minorBidi" w:cstheme="minorBidi"/>
          <w:sz w:val="20"/>
          <w:szCs w:val="20"/>
        </w:rPr>
        <w:t>Pełnomocnictwo niniejsze jest nieodwoływalne i zostaje udzielone na czas wykonania kontraktu bądź ostatecznego zakończenia postępowania o udzielenie zam</w:t>
      </w:r>
      <w:r w:rsidR="00D24732" w:rsidRPr="003C26EB">
        <w:rPr>
          <w:rFonts w:asciiTheme="minorBidi" w:hAnsiTheme="minorBidi" w:cstheme="minorBidi"/>
          <w:sz w:val="20"/>
          <w:szCs w:val="20"/>
        </w:rPr>
        <w:t>ówienia publicznego, w którym w</w:t>
      </w:r>
      <w:r w:rsidRPr="003C26EB">
        <w:rPr>
          <w:rFonts w:asciiTheme="minorBidi" w:hAnsiTheme="minorBidi" w:cstheme="minorBidi"/>
          <w:sz w:val="20"/>
          <w:szCs w:val="20"/>
        </w:rPr>
        <w:t>w</w:t>
      </w:r>
      <w:r w:rsidR="00D24732" w:rsidRPr="003C26EB">
        <w:rPr>
          <w:rFonts w:asciiTheme="minorBidi" w:hAnsiTheme="minorBidi" w:cstheme="minorBidi"/>
          <w:sz w:val="20"/>
          <w:szCs w:val="20"/>
        </w:rPr>
        <w:t>. k</w:t>
      </w:r>
      <w:r w:rsidRPr="003C26EB">
        <w:rPr>
          <w:rFonts w:asciiTheme="minorBidi" w:hAnsiTheme="minorBidi" w:cstheme="minorBidi"/>
          <w:sz w:val="20"/>
          <w:szCs w:val="20"/>
        </w:rPr>
        <w:t xml:space="preserve">onsorcjum zostało wybrane do realizacji kontraktu. Pełnomocnik ma </w:t>
      </w:r>
      <w:r w:rsidR="00D24732" w:rsidRPr="003C26EB">
        <w:rPr>
          <w:rFonts w:asciiTheme="minorBidi" w:hAnsiTheme="minorBidi" w:cstheme="minorBidi"/>
          <w:sz w:val="20"/>
          <w:szCs w:val="20"/>
        </w:rPr>
        <w:t>prawo do ustanawiania dalszych p</w:t>
      </w:r>
      <w:r w:rsidRPr="003C26EB">
        <w:rPr>
          <w:rFonts w:asciiTheme="minorBidi" w:hAnsiTheme="minorBidi" w:cstheme="minorBidi"/>
          <w:sz w:val="20"/>
          <w:szCs w:val="20"/>
        </w:rPr>
        <w:t>ełnomocników i udzielania im pełnomocnictwa do samodzielnego działania we wskazanym wyżej zakresie.</w:t>
      </w:r>
    </w:p>
    <w:p w14:paraId="0CD15ADD" w14:textId="77777777" w:rsidR="00CD2303" w:rsidRPr="003C26EB" w:rsidRDefault="00CD2303" w:rsidP="00CD2303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569785DC" w14:textId="77777777" w:rsidR="00CD2303" w:rsidRPr="003C26EB" w:rsidRDefault="00CD2303" w:rsidP="00CD2303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</w:p>
    <w:p w14:paraId="0DF71DE5" w14:textId="77777777" w:rsidR="00CD2303" w:rsidRPr="003C26EB" w:rsidRDefault="00CD2303" w:rsidP="00CD2303">
      <w:pPr>
        <w:tabs>
          <w:tab w:val="left" w:pos="3990"/>
        </w:tabs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ab/>
      </w:r>
    </w:p>
    <w:p w14:paraId="5C428CEB" w14:textId="77777777" w:rsidR="00CD2303" w:rsidRPr="003C26EB" w:rsidRDefault="00CD2303" w:rsidP="00CD2303">
      <w:pPr>
        <w:ind w:left="1416"/>
        <w:rPr>
          <w:rFonts w:asciiTheme="minorBidi" w:hAnsiTheme="minorBidi" w:cstheme="minorBidi"/>
          <w:sz w:val="22"/>
          <w:szCs w:val="22"/>
        </w:rPr>
      </w:pPr>
    </w:p>
    <w:p w14:paraId="0024EC17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1. Za: ……………………………………………….</w:t>
      </w:r>
    </w:p>
    <w:p w14:paraId="2381E43B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                  </w:t>
      </w:r>
      <w:r w:rsidR="00D24732" w:rsidRPr="003C26EB">
        <w:rPr>
          <w:rFonts w:asciiTheme="minorBidi" w:hAnsiTheme="minorBidi" w:cstheme="minorBidi"/>
          <w:color w:val="808080"/>
          <w:sz w:val="22"/>
          <w:szCs w:val="22"/>
        </w:rPr>
        <w:t>/wpisać nazwę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>ykonawcy nr 1/</w:t>
      </w:r>
      <w:r w:rsidRPr="003C26EB">
        <w:rPr>
          <w:rFonts w:asciiTheme="minorBidi" w:hAnsiTheme="minorBidi" w:cstheme="minorBidi"/>
          <w:sz w:val="22"/>
          <w:szCs w:val="22"/>
        </w:rPr>
        <w:t xml:space="preserve">     </w:t>
      </w:r>
    </w:p>
    <w:p w14:paraId="491D75EA" w14:textId="77777777" w:rsidR="00CD2303" w:rsidRPr="003C26EB" w:rsidRDefault="00CD2303" w:rsidP="00CD2303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0A416901" w14:textId="77777777" w:rsidR="00CD2303" w:rsidRPr="003C26EB" w:rsidRDefault="00CD2303" w:rsidP="00CD2303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0A65FA6C" w14:textId="77777777" w:rsidR="00CD2303" w:rsidRPr="003C26EB" w:rsidRDefault="00CD2303" w:rsidP="00CD2303">
      <w:pPr>
        <w:ind w:firstLine="24"/>
        <w:rPr>
          <w:rFonts w:asciiTheme="minorBidi" w:hAnsiTheme="minorBidi" w:cstheme="minorBidi"/>
          <w:color w:val="808080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>2*. Za: …………………………………………………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</w:t>
      </w:r>
    </w:p>
    <w:p w14:paraId="0544B769" w14:textId="77777777" w:rsidR="00CD2303" w:rsidRPr="003C26EB" w:rsidRDefault="00CD2303" w:rsidP="00CD2303">
      <w:pPr>
        <w:ind w:firstLine="24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color w:val="808080"/>
          <w:sz w:val="22"/>
          <w:szCs w:val="22"/>
        </w:rPr>
        <w:t xml:space="preserve">                </w:t>
      </w:r>
      <w:r w:rsidR="00D24732" w:rsidRPr="003C26EB">
        <w:rPr>
          <w:rFonts w:asciiTheme="minorBidi" w:hAnsiTheme="minorBidi" w:cstheme="minorBidi"/>
          <w:color w:val="808080"/>
          <w:sz w:val="22"/>
          <w:szCs w:val="22"/>
        </w:rPr>
        <w:t>/wpisać nazwę w</w:t>
      </w:r>
      <w:r w:rsidRPr="003C26EB">
        <w:rPr>
          <w:rFonts w:asciiTheme="minorBidi" w:hAnsiTheme="minorBidi" w:cstheme="minorBidi"/>
          <w:color w:val="808080"/>
          <w:sz w:val="22"/>
          <w:szCs w:val="22"/>
        </w:rPr>
        <w:t>ykonawcy nr 2/</w:t>
      </w:r>
      <w:r w:rsidRPr="003C26EB">
        <w:rPr>
          <w:rFonts w:asciiTheme="minorBidi" w:hAnsiTheme="minorBidi" w:cstheme="minorBidi"/>
          <w:sz w:val="22"/>
          <w:szCs w:val="22"/>
        </w:rPr>
        <w:t xml:space="preserve">   </w:t>
      </w:r>
    </w:p>
    <w:p w14:paraId="383CF722" w14:textId="77777777" w:rsidR="00CD2303" w:rsidRPr="003C26EB" w:rsidRDefault="00CD2303" w:rsidP="00CD2303">
      <w:pPr>
        <w:ind w:hanging="336"/>
        <w:rPr>
          <w:rFonts w:asciiTheme="minorBidi" w:hAnsiTheme="minorBidi" w:cstheme="minorBidi"/>
          <w:color w:val="808080"/>
          <w:sz w:val="22"/>
          <w:szCs w:val="22"/>
        </w:rPr>
      </w:pPr>
    </w:p>
    <w:p w14:paraId="15E1B1D7" w14:textId="77777777" w:rsidR="00CD2303" w:rsidRPr="003C26EB" w:rsidRDefault="00CD2303" w:rsidP="00CD2303">
      <w:pPr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0E703A75" w14:textId="77777777" w:rsidR="00CD2303" w:rsidRPr="003C26EB" w:rsidRDefault="00CD2303" w:rsidP="00CD2303">
      <w:pPr>
        <w:rPr>
          <w:rFonts w:asciiTheme="minorBidi" w:hAnsiTheme="minorBidi" w:cstheme="minorBidi"/>
          <w:color w:val="808080"/>
          <w:sz w:val="22"/>
          <w:szCs w:val="22"/>
        </w:rPr>
      </w:pPr>
    </w:p>
    <w:p w14:paraId="027F5A92" w14:textId="77777777" w:rsidR="00CD2303" w:rsidRPr="003C26EB" w:rsidRDefault="00CD2303" w:rsidP="00D24732">
      <w:pPr>
        <w:ind w:left="1416"/>
        <w:jc w:val="both"/>
        <w:rPr>
          <w:rFonts w:asciiTheme="minorBidi" w:hAnsiTheme="minorBidi" w:cstheme="minorBidi"/>
          <w:i/>
          <w:color w:val="808080"/>
          <w:sz w:val="22"/>
          <w:szCs w:val="22"/>
        </w:rPr>
      </w:pPr>
    </w:p>
    <w:p w14:paraId="6AC25220" w14:textId="77777777" w:rsidR="00CD2303" w:rsidRPr="003C26EB" w:rsidRDefault="00CD2303" w:rsidP="00D24732">
      <w:pPr>
        <w:ind w:left="360" w:hanging="360"/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*    </w:t>
      </w:r>
      <w:r w:rsidR="00D24732" w:rsidRPr="003C26EB">
        <w:rPr>
          <w:rFonts w:asciiTheme="minorBidi" w:hAnsiTheme="minorBidi" w:cstheme="minorBidi"/>
          <w:sz w:val="22"/>
          <w:szCs w:val="22"/>
        </w:rPr>
        <w:t>w przypadku gdy ofertę składa k</w:t>
      </w:r>
      <w:r w:rsidRPr="003C26EB">
        <w:rPr>
          <w:rFonts w:asciiTheme="minorBidi" w:hAnsiTheme="minorBidi" w:cstheme="minorBidi"/>
          <w:sz w:val="22"/>
          <w:szCs w:val="22"/>
        </w:rPr>
        <w:t>on</w:t>
      </w:r>
      <w:r w:rsidR="00D24732" w:rsidRPr="003C26EB">
        <w:rPr>
          <w:rFonts w:asciiTheme="minorBidi" w:hAnsiTheme="minorBidi" w:cstheme="minorBidi"/>
          <w:sz w:val="22"/>
          <w:szCs w:val="22"/>
        </w:rPr>
        <w:t>sorcjum złożone z 2 wykonawców. Gdy ofertę składa konsorcjum więcej niż 2 w</w:t>
      </w:r>
      <w:r w:rsidRPr="003C26EB">
        <w:rPr>
          <w:rFonts w:asciiTheme="minorBidi" w:hAnsiTheme="minorBidi" w:cstheme="minorBidi"/>
          <w:sz w:val="22"/>
          <w:szCs w:val="22"/>
        </w:rPr>
        <w:t>ykonawc</w:t>
      </w:r>
      <w:r w:rsidR="00D24732" w:rsidRPr="003C26EB">
        <w:rPr>
          <w:rFonts w:asciiTheme="minorBidi" w:hAnsiTheme="minorBidi" w:cstheme="minorBidi"/>
          <w:sz w:val="22"/>
          <w:szCs w:val="22"/>
        </w:rPr>
        <w:t>ów  należy dopisać pozostałych w</w:t>
      </w:r>
      <w:r w:rsidRPr="003C26EB">
        <w:rPr>
          <w:rFonts w:asciiTheme="minorBidi" w:hAnsiTheme="minorBidi" w:cstheme="minorBidi"/>
          <w:sz w:val="22"/>
          <w:szCs w:val="22"/>
        </w:rPr>
        <w:t>ykonawców.</w:t>
      </w:r>
    </w:p>
    <w:p w14:paraId="3BD59395" w14:textId="77777777" w:rsidR="00CD2303" w:rsidRPr="003C26EB" w:rsidRDefault="00CD2303" w:rsidP="00D24732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B8B9293" w14:textId="77777777" w:rsidR="00CD2303" w:rsidRPr="003C26EB" w:rsidRDefault="00CD2303" w:rsidP="00D24732">
      <w:pPr>
        <w:jc w:val="both"/>
        <w:rPr>
          <w:rFonts w:asciiTheme="minorBidi" w:hAnsiTheme="minorBidi" w:cstheme="minorBidi"/>
          <w:sz w:val="22"/>
          <w:szCs w:val="22"/>
        </w:rPr>
      </w:pPr>
      <w:r w:rsidRPr="003C26EB">
        <w:rPr>
          <w:rFonts w:asciiTheme="minorBidi" w:hAnsiTheme="minorBidi" w:cstheme="minorBidi"/>
          <w:sz w:val="22"/>
          <w:szCs w:val="22"/>
        </w:rPr>
        <w:t xml:space="preserve">**   Zamawiający wymaga zakreślenia  właściwego  zakresu umocowania </w:t>
      </w:r>
    </w:p>
    <w:p w14:paraId="0482C3E8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</w:p>
    <w:p w14:paraId="27A25F18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</w:p>
    <w:p w14:paraId="1B26DDF5" w14:textId="77777777" w:rsidR="00CD2303" w:rsidRPr="003C26EB" w:rsidRDefault="00CD2303" w:rsidP="00CD2303">
      <w:pPr>
        <w:rPr>
          <w:rFonts w:asciiTheme="minorBidi" w:hAnsiTheme="minorBidi" w:cstheme="minorBidi"/>
          <w:sz w:val="22"/>
          <w:szCs w:val="22"/>
        </w:rPr>
      </w:pPr>
    </w:p>
    <w:p w14:paraId="3D1DC95C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3AC2A198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57BE0F85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31665036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3D1FFADD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0EE7C28F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6C1FAC5B" w14:textId="77777777" w:rsidR="00CD2303" w:rsidRPr="003C26EB" w:rsidRDefault="00CD2303" w:rsidP="00D24732">
      <w:pPr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1624190B" w14:textId="77777777" w:rsidR="00CD2303" w:rsidRPr="003C26EB" w:rsidRDefault="00CD2303" w:rsidP="00D24732">
      <w:p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3C26E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UWAGA:</w:t>
      </w:r>
    </w:p>
    <w:p w14:paraId="01E189C0" w14:textId="77777777" w:rsidR="00CD2303" w:rsidRPr="003C26EB" w:rsidRDefault="00CD2303" w:rsidP="009F545C">
      <w:pPr>
        <w:numPr>
          <w:ilvl w:val="0"/>
          <w:numId w:val="40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3C26E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14:paraId="446E3A8E" w14:textId="77777777" w:rsidR="00CD2303" w:rsidRPr="003C26EB" w:rsidRDefault="00CD2303" w:rsidP="009F545C">
      <w:pPr>
        <w:numPr>
          <w:ilvl w:val="0"/>
          <w:numId w:val="40"/>
        </w:numPr>
        <w:tabs>
          <w:tab w:val="left" w:pos="0"/>
        </w:tabs>
        <w:jc w:val="both"/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</w:pPr>
      <w:r w:rsidRPr="003C26EB">
        <w:rPr>
          <w:rFonts w:asciiTheme="minorBidi" w:hAnsiTheme="minorBidi" w:cstheme="minorBidi"/>
          <w:b/>
          <w:color w:val="FF0000"/>
          <w:spacing w:val="8"/>
          <w:sz w:val="20"/>
          <w:szCs w:val="20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53C92F15" w14:textId="77777777" w:rsidR="00CD2303" w:rsidRPr="003C26EB" w:rsidRDefault="00CD2303" w:rsidP="00CD2303">
      <w:pPr>
        <w:rPr>
          <w:rFonts w:asciiTheme="minorBidi" w:hAnsiTheme="minorBidi" w:cstheme="minorBidi"/>
          <w:sz w:val="20"/>
          <w:szCs w:val="20"/>
        </w:rPr>
      </w:pPr>
    </w:p>
    <w:p w14:paraId="68200CC5" w14:textId="77777777" w:rsidR="00CD2303" w:rsidRPr="003C26EB" w:rsidRDefault="00CD2303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3096E118" w14:textId="77777777" w:rsidR="00CD2303" w:rsidRPr="003C26EB" w:rsidRDefault="00CD2303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27463567" w14:textId="77777777" w:rsidR="00CD2303" w:rsidRPr="003C26EB" w:rsidRDefault="00CD2303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4B7B8889" w14:textId="77777777" w:rsidR="00CD2303" w:rsidRPr="003C26EB" w:rsidRDefault="00CD2303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D31BA9F" w14:textId="77777777" w:rsidR="00BB307D" w:rsidRPr="003C26EB" w:rsidRDefault="00BB307D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7D15135" w14:textId="77777777" w:rsidR="00BB307D" w:rsidRPr="003C26EB" w:rsidRDefault="00BB307D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14254A3B" w14:textId="77777777" w:rsidR="00BB307D" w:rsidRPr="003C26EB" w:rsidRDefault="00BB307D" w:rsidP="00CA3D1E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7A2741CC" w14:textId="77777777" w:rsidR="00B269EA" w:rsidRPr="003C26EB" w:rsidRDefault="006D1773" w:rsidP="00540F22">
      <w:pPr>
        <w:jc w:val="right"/>
        <w:rPr>
          <w:rFonts w:asciiTheme="minorBidi" w:hAnsiTheme="minorBidi" w:cstheme="minorBidi"/>
          <w:sz w:val="20"/>
          <w:szCs w:val="20"/>
        </w:rPr>
        <w:sectPr w:rsidR="00B269EA" w:rsidRPr="003C26EB" w:rsidSect="008B2AF1">
          <w:pgSz w:w="11906" w:h="16838"/>
          <w:pgMar w:top="993" w:right="1418" w:bottom="1135" w:left="1418" w:header="709" w:footer="352" w:gutter="0"/>
          <w:cols w:space="708"/>
        </w:sectPr>
      </w:pPr>
      <w:r w:rsidRPr="003C26EB">
        <w:rPr>
          <w:rFonts w:asciiTheme="minorBidi" w:hAnsiTheme="minorBidi" w:cstheme="minorBidi"/>
          <w:sz w:val="20"/>
          <w:szCs w:val="20"/>
        </w:rPr>
        <w:br w:type="page"/>
      </w:r>
    </w:p>
    <w:p w14:paraId="74E85D55" w14:textId="3D1217C9" w:rsidR="00540F22" w:rsidRPr="003C26EB" w:rsidRDefault="00540F22" w:rsidP="00540F22">
      <w:pPr>
        <w:jc w:val="righ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3C26EB">
        <w:rPr>
          <w:rFonts w:asciiTheme="minorBidi" w:hAnsiTheme="minorBidi" w:cstheme="minorBidi"/>
          <w:bCs/>
          <w:color w:val="000000"/>
          <w:sz w:val="22"/>
          <w:szCs w:val="22"/>
        </w:rPr>
        <w:lastRenderedPageBreak/>
        <w:t xml:space="preserve">Załącznik </w:t>
      </w:r>
      <w:r w:rsidRPr="003C26EB">
        <w:rPr>
          <w:rFonts w:asciiTheme="minorBidi" w:hAnsiTheme="minorBidi" w:cstheme="minorBidi"/>
          <w:bCs/>
          <w:sz w:val="22"/>
          <w:szCs w:val="22"/>
        </w:rPr>
        <w:t xml:space="preserve">nr 5 </w:t>
      </w:r>
      <w:r w:rsidRPr="003C26EB">
        <w:rPr>
          <w:rFonts w:asciiTheme="minorBidi" w:hAnsiTheme="minorBidi" w:cstheme="minorBidi"/>
          <w:bCs/>
          <w:color w:val="000000"/>
          <w:sz w:val="22"/>
          <w:szCs w:val="22"/>
        </w:rPr>
        <w:t>do SWZ</w:t>
      </w:r>
    </w:p>
    <w:p w14:paraId="12648EFB" w14:textId="5E015B7A" w:rsidR="00B269EA" w:rsidRDefault="00F51757" w:rsidP="00F51757">
      <w:pPr>
        <w:pStyle w:val="Nagwek2"/>
        <w:jc w:val="center"/>
        <w:rPr>
          <w:rFonts w:asciiTheme="minorBidi" w:hAnsiTheme="minorBidi" w:cstheme="minorBidi"/>
          <w:szCs w:val="24"/>
        </w:rPr>
      </w:pPr>
      <w:bookmarkStart w:id="2" w:name="_Toc72922104"/>
      <w:r>
        <w:rPr>
          <w:rFonts w:asciiTheme="minorBidi" w:hAnsiTheme="minorBidi" w:cstheme="minorBidi"/>
          <w:szCs w:val="24"/>
        </w:rPr>
        <w:t>FORMULARZ CENOWY - CZĘŚĆ I</w:t>
      </w:r>
      <w:bookmarkEnd w:id="2"/>
      <w:r>
        <w:rPr>
          <w:rFonts w:asciiTheme="minorBidi" w:hAnsiTheme="minorBidi" w:cstheme="minorBidi"/>
          <w:szCs w:val="24"/>
        </w:rPr>
        <w:t xml:space="preserve"> </w:t>
      </w:r>
    </w:p>
    <w:tbl>
      <w:tblPr>
        <w:tblW w:w="1559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20"/>
        <w:gridCol w:w="541"/>
        <w:gridCol w:w="863"/>
        <w:gridCol w:w="920"/>
        <w:gridCol w:w="1140"/>
        <w:gridCol w:w="918"/>
        <w:gridCol w:w="1040"/>
        <w:gridCol w:w="1120"/>
        <w:gridCol w:w="2100"/>
        <w:gridCol w:w="3235"/>
      </w:tblGrid>
      <w:tr w:rsidR="00907618" w:rsidRPr="00907618" w14:paraId="4BE20E61" w14:textId="77777777" w:rsidTr="00907618">
        <w:trPr>
          <w:trHeight w:val="255"/>
        </w:trPr>
        <w:tc>
          <w:tcPr>
            <w:tcW w:w="1559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54AC5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FORMULARZ CENOWY</w:t>
            </w:r>
          </w:p>
        </w:tc>
      </w:tr>
      <w:tr w:rsidR="00907618" w:rsidRPr="00907618" w14:paraId="700C0D9F" w14:textId="77777777" w:rsidTr="00907618">
        <w:trPr>
          <w:trHeight w:val="61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E7C87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618">
              <w:rPr>
                <w:rFonts w:ascii="Arial" w:hAnsi="Arial" w:cs="Arial"/>
                <w:b/>
                <w:bCs/>
                <w:sz w:val="22"/>
                <w:szCs w:val="22"/>
              </w:rPr>
              <w:t>Część I - dostawa artykułów z branży budowlano-wykończeniowej</w:t>
            </w:r>
          </w:p>
        </w:tc>
      </w:tr>
      <w:tr w:rsidR="00907618" w:rsidRPr="00907618" w14:paraId="018EEA7F" w14:textId="77777777" w:rsidTr="00907618">
        <w:trPr>
          <w:trHeight w:val="52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39103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618">
              <w:rPr>
                <w:rFonts w:ascii="Arial" w:hAnsi="Arial" w:cs="Arial"/>
                <w:sz w:val="18"/>
                <w:szCs w:val="18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907618" w:rsidRPr="00907618" w14:paraId="72752931" w14:textId="77777777" w:rsidTr="00907618">
        <w:trPr>
          <w:trHeight w:val="14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BC6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943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(materiał / artykuł / asortyment)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EF2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A48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0C2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Cena jednost-kowa netto [zł]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995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07618">
              <w:rPr>
                <w:rFonts w:ascii="Arial" w:hAnsi="Arial" w:cs="Arial"/>
                <w:sz w:val="20"/>
                <w:szCs w:val="20"/>
              </w:rPr>
              <w:t>(kol.4 x kol.5)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16E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[%]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CCE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Kwota podatku VAT [zł]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07618">
              <w:rPr>
                <w:rFonts w:ascii="Arial" w:hAnsi="Arial" w:cs="Arial"/>
                <w:sz w:val="20"/>
                <w:szCs w:val="20"/>
              </w:rPr>
              <w:t>(kol.6 x kol.7)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E7D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  <w:r w:rsidRPr="00907618">
              <w:rPr>
                <w:rFonts w:ascii="Arial" w:hAnsi="Arial" w:cs="Arial"/>
                <w:sz w:val="20"/>
                <w:szCs w:val="20"/>
              </w:rPr>
              <w:br/>
              <w:t>(kol.6 + kol.8)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31BB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(oznaczenie) produktu oraz 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nazwa (oznaczenie) producenta / marki *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9134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Uwagi, 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opis technologiczny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dodatkowe)</w:t>
            </w:r>
          </w:p>
        </w:tc>
      </w:tr>
      <w:tr w:rsidR="00907618" w:rsidRPr="00907618" w14:paraId="1FA5303D" w14:textId="77777777" w:rsidTr="00907618">
        <w:trPr>
          <w:trHeight w:val="2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A93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00EC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E6D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8CA1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DEF3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B751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6A40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128E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D4B6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F2A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047F4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BD688C" w:rsidRPr="00907618" w14:paraId="23DFC493" w14:textId="77777777" w:rsidTr="00907618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A6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51A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Akryl szpachlowy biały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0C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14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808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651" w14:textId="6265A2F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6C5" w14:textId="7029385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A923" w14:textId="7863494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67D3" w14:textId="14001E2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DE7C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1031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Zastosowanie: do wypełniania ubytków w ścianach, sufitach i fasadach, na zewnątrz i wewnątrz budynków. Po pełnym utwardzeniu akryl można szlifować i malować. Opakowania - kartusze 280-310ml.</w:t>
            </w:r>
          </w:p>
        </w:tc>
      </w:tr>
      <w:tr w:rsidR="00BD688C" w:rsidRPr="00907618" w14:paraId="110C6886" w14:textId="77777777" w:rsidTr="00907618">
        <w:trPr>
          <w:trHeight w:val="16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F89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E9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Benzyna ekstrakcyjna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E5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685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395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125" w14:textId="6391E93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04C" w14:textId="6FAD4A3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04DD" w14:textId="6604C1E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89CC" w14:textId="5F905F8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B261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0DEB4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Opakowania 0,5 - 1,0 L. Produkt   przeznaczony do rozcieńczania wyrobów lakierowych, olejnych i  ftalowych, tłuszczów, olejów, wosków. Może być stosowany do odtłuszczania powierzchni przed malowaniem oraz czyszczenia części urządzeń, narzędzi oraz innych elementów po malowaniu. </w:t>
            </w:r>
          </w:p>
        </w:tc>
      </w:tr>
      <w:tr w:rsidR="00BD688C" w:rsidRPr="00907618" w14:paraId="6EA8C49D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9AF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D94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Cement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48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9A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1C5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675" w14:textId="40AD0A3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299" w14:textId="496CDF5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4FC" w14:textId="70C0781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360" w14:textId="22CB539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63CD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C8210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Portlandzki CEM I 42,5 R.</w:t>
            </w:r>
          </w:p>
        </w:tc>
      </w:tr>
      <w:tr w:rsidR="00BD688C" w:rsidRPr="00907618" w14:paraId="3D941EFF" w14:textId="77777777" w:rsidTr="00907618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38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22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Drzwi pełne z ościeżnicą stałą w kolorze drzwi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FE0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46E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F7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2D1D" w14:textId="6D525D8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14C" w14:textId="0BDA310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C955" w14:textId="4C97832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89E" w14:textId="6B8E5B8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4CB7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AFA686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 zależności od potrzeb Zamawiającego: lewe lub prawe w rozmiarze 80 lub 90, w kolorze np. buk, dąb naturalny. Wewnętrzne, 2-3 zawiasy, zamek dostosowany pod wkładkę patentową. Materiał drzwi i futryny: drewno lub drewnopochodny.</w:t>
            </w:r>
          </w:p>
        </w:tc>
      </w:tr>
      <w:tr w:rsidR="00BD688C" w:rsidRPr="00907618" w14:paraId="1EE7D250" w14:textId="77777777" w:rsidTr="00907618">
        <w:trPr>
          <w:trHeight w:val="16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FEF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96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Skrzydło drzwiowe pełne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E26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A2C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18E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495" w14:textId="4F5B5D3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E2FC" w14:textId="7F148A0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A2A2" w14:textId="51FF45F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E676" w14:textId="492B18E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30CE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2605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W zależności od potrzeb bieżących Zamawiającego: prawe lub lewe, w rozmiarze 80 lub 90, w kolorach np. biały, buk, dąb, olcha. Wysokość 203 (+/-3) cm. Wykończenie HDF lakierowany. Konstrukcja ramiak MDF obłożony dwiema płytami HDF. Wypełnienie plaster miodu. Wyposażenie: zamek wposzczany do wkładki, 2 zawiasy. </w:t>
            </w:r>
          </w:p>
        </w:tc>
      </w:tr>
      <w:tr w:rsidR="00BD688C" w:rsidRPr="00907618" w14:paraId="4C813832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0A9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762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Ościeżnica regulowana, zakres do 140 mm,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A9D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BB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685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CBE" w14:textId="1566198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0C8" w14:textId="08EEF75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E45" w14:textId="5293722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DDF4" w14:textId="7D8F798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487C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2A72C1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 zależności od potrzeb bieżących Zamawiającego: w rozmiarze 90 lub 80, prawa lub lewa.</w:t>
            </w:r>
          </w:p>
        </w:tc>
      </w:tr>
      <w:tr w:rsidR="00BD688C" w:rsidRPr="00907618" w14:paraId="0CA0C53F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A71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76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Ościeżnica regulowana, zakres do 180 mm,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41A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2B7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499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8810" w14:textId="0435A90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5F6" w14:textId="19A13C2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AA4" w14:textId="598D146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B1E" w14:textId="1455BA9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4D09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30E85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 zależności od potrzeb bieżących Zamawiającego: w rozmiarze 90 lub 80, prawa lub lewa.</w:t>
            </w:r>
          </w:p>
        </w:tc>
      </w:tr>
      <w:tr w:rsidR="00BD688C" w:rsidRPr="00907618" w14:paraId="2FA7711D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13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9A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Ościeżnica stała drewniana surowa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6F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B2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9B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1D9" w14:textId="37E5268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DA8" w14:textId="6D02D3F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581F" w14:textId="20899D6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8AD" w14:textId="5A68D5D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2E6A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2EACC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W zależności od potrzeb bieżących Zamawiającego: w rozmiarze 90 lub 80, prawa lub lewa. Zawiasy 2 szt. </w:t>
            </w:r>
          </w:p>
        </w:tc>
      </w:tr>
      <w:tr w:rsidR="00BD688C" w:rsidRPr="00907618" w14:paraId="2054B586" w14:textId="77777777" w:rsidTr="00907618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340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B13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Opaska drzwiowa maskująca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9C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29D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A35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A01" w14:textId="02E01C8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14B" w14:textId="6AB434B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0E5" w14:textId="1E568AF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468" w14:textId="791D678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A8AA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05532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Element wykończeniowy otworu drzwiowego - listwa stanowiąca uzupełnienie ościeżnicy. Materiał wykonania - MDF. Kolor biały. Wymiary: 213,5 (+/-10) x 60 (+/-10) x 0,8 (+/-0,3) cm  </w:t>
            </w:r>
          </w:p>
        </w:tc>
      </w:tr>
      <w:tr w:rsidR="00BD688C" w:rsidRPr="00907618" w14:paraId="58D384E0" w14:textId="77777777" w:rsidTr="00907618">
        <w:trPr>
          <w:trHeight w:val="8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6C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DAA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Emalia akrylowa do drewna i metalu biała połysk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0D6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E4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7D8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002" w14:textId="7819FC1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944" w14:textId="17E9BC6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5B1" w14:textId="7CEE7DF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5CA" w14:textId="646404F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06BB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B1CB5C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Wodorozcieńczalna, nanoszenie drugiej warstwy po 2 do 4h, wydajność przy jednej warstwie od 14 do 18m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/L, opak. od 0,8 do 1L nanoszenie: pędzel, wałek.</w:t>
            </w:r>
          </w:p>
        </w:tc>
      </w:tr>
      <w:tr w:rsidR="00BD688C" w:rsidRPr="00907618" w14:paraId="5D858F85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A5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3D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Emalia akrylowa do drewna i metalu biała satyna/półmat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A67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791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B72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1B0D" w14:textId="6C1F381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BC88" w14:textId="04B7CBB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7C28" w14:textId="1A0DBFD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0B3" w14:textId="1C851E4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1088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20B9D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Wodorozcieńczalna. Opakowanie min. 2,5 max. 5 L.</w:t>
            </w:r>
          </w:p>
        </w:tc>
      </w:tr>
      <w:tr w:rsidR="00BD688C" w:rsidRPr="00907618" w14:paraId="051BB0AC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C02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68B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Farba akrylowa na zacieki - plamy, do ścian i sufitów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BDF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20F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901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BC5" w14:textId="39E66F3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1980" w14:textId="5845756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18A" w14:textId="7BB519B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5D1C" w14:textId="6DA8C85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DDAE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84BB8C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Wodorozcieńczalna. Opakowanie 0,8 - 1,0 L.</w:t>
            </w:r>
          </w:p>
        </w:tc>
      </w:tr>
      <w:tr w:rsidR="00BD688C" w:rsidRPr="00907618" w14:paraId="0F13B606" w14:textId="77777777" w:rsidTr="00907618">
        <w:trPr>
          <w:trHeight w:val="249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5C8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B30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Farba emulsyjna biała do malowania ścian wewnątrz budynków i elewacji na zewnątrz, matowa, opak.10 l.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529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94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F33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16D" w14:textId="7F1A8E7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5C4" w14:textId="38D760F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61E0" w14:textId="39B09EF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708B" w14:textId="47CED6B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A57B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54E64B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Dekoral do fasad POLINIT akrylowa lub równoważna, zakres równoważności: emulsja do malowania elewacji budynków oraz ścian wewnątrz pomieszczeń, rozcieńczalnik woda, nakładanie kolejnej warstwy po 2 - 4 godz., zużycie - do 8 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/L na fasadę i do 12m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/L na ściany wewnętrzne, odporna na czynniki atmosferyczne (światło, promienie UV), spełniająca wymagania normy PN-C-81914 Rodzaj I (odporne na szorowanie na mokro), zgodna z PN-C-81913, posiadająca higieniczny PZH.</w:t>
            </w:r>
          </w:p>
        </w:tc>
      </w:tr>
      <w:tr w:rsidR="00BD688C" w:rsidRPr="00907618" w14:paraId="2BE80E89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B18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C44F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Farba ftalowa podkładowa, do gruntowania, biała, opakowanie 1L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DCB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84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2F7" w14:textId="650F659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997" w14:textId="1ABA616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312" w14:textId="7B3666D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2BD" w14:textId="7113D3B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767" w14:textId="20AEFC4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C1C9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42CE0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Możliwość stosowania na drewno i tynki.</w:t>
            </w:r>
          </w:p>
        </w:tc>
      </w:tr>
      <w:tr w:rsidR="00BD688C" w:rsidRPr="00907618" w14:paraId="5DB8552E" w14:textId="77777777" w:rsidTr="00907618">
        <w:trPr>
          <w:trHeight w:val="7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65A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C6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Farba ftalowa podkładowa, do gruntowania, czarna, opakowanie 1L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C9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C7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0CAF" w14:textId="741060E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508" w14:textId="336200C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D7B" w14:textId="51C4357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4EE6" w14:textId="6F4332D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7E0" w14:textId="00039AC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002E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9C8C1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 pierwszego antykorozyjnego malowania powierzchni stalowych.</w:t>
            </w:r>
          </w:p>
        </w:tc>
      </w:tr>
      <w:tr w:rsidR="00BD688C" w:rsidRPr="00907618" w14:paraId="4AA6E3ED" w14:textId="77777777" w:rsidTr="00907618">
        <w:trPr>
          <w:trHeight w:val="16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B05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8E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Farba ftalowa kolor ogólnego stosowania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931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AED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9E6A" w14:textId="2554E72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0B59" w14:textId="4534CBD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9B4" w14:textId="157CC46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3D52" w14:textId="6E872B3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13E" w14:textId="52918C4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2A1D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96B4E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Wydajność od 14 do 18m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/l, wygląd powłoki połysk, nanoszenie 2 warstwy od 15 do 17h, nanoszenie: pędzel, wałek, natrysk, opak. od 0,8 do 1L, do wewnątrz i na zewnątrz pomieszczeń. Kolor w zależności od potrzeb Zamawiającego (dostepny w ofercie producenta) w tym: czarny, brąz, szary, orzech, zielony.</w:t>
            </w:r>
          </w:p>
        </w:tc>
      </w:tr>
      <w:tr w:rsidR="00BD688C" w:rsidRPr="00907618" w14:paraId="79DCB605" w14:textId="77777777" w:rsidTr="00907618">
        <w:trPr>
          <w:trHeight w:val="10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C50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84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Farba ftalowa biała ogólnego stosowania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3CA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90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030" w14:textId="34BEB17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8F6F" w14:textId="12AC0FB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1AC" w14:textId="6DE4546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0734" w14:textId="6B8784C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62AE" w14:textId="48FCD1E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DE92B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B03B3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Wydajność od 14 do 18m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/l, wygląd powłoki połysk, nanoszenie 2 warstwy od 15 do 17h, nanoszenie pędzel, wałek natrysk, opak. od 0,8 do 1L, do wewnątrz i na zewnątrz pomieszczeń.</w:t>
            </w:r>
          </w:p>
        </w:tc>
      </w:tr>
      <w:tr w:rsidR="00BD688C" w:rsidRPr="00907618" w14:paraId="39FA1831" w14:textId="77777777" w:rsidTr="00907618">
        <w:trPr>
          <w:trHeight w:val="14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69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E8D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Farba do betonu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73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AB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CC0C" w14:textId="260E6E0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E56" w14:textId="129EEE5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B3F" w14:textId="762A282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035" w14:textId="4A52D12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9F84" w14:textId="662FC55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888F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8BF31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AKSILBET lub równoważna, zakres równoważności: akrylowo-silikonowa wodorozcieńczalna, wydajność przy jednej warstwie z litra do 8m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, czas pełnego schnięcia do 8h, odporna na wodę, olej, smary, kolor popielaty matowy. Opakowanie 5L.</w:t>
            </w:r>
          </w:p>
        </w:tc>
      </w:tr>
      <w:tr w:rsidR="00BD688C" w:rsidRPr="00907618" w14:paraId="5BBB76BB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14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D10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Folia malarska gruba 4x5m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437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07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04F" w14:textId="51B1E56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B275" w14:textId="30BAA1F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0F57" w14:textId="02E4831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878" w14:textId="13867EC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199" w14:textId="29B93A5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7C16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44714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Grubość min. 0,04 mm.</w:t>
            </w:r>
          </w:p>
        </w:tc>
      </w:tr>
      <w:tr w:rsidR="00BD688C" w:rsidRPr="00907618" w14:paraId="14DFB3F1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C30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D8E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Folia paroizolacyjna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AFA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</w:t>
            </w:r>
            <w:r w:rsidRPr="009076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EA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D6A4" w14:textId="4200A52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520" w14:textId="2DCC98D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0469" w14:textId="1D0F66F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413" w14:textId="72EEC25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BAA" w14:textId="4CA15F1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523A0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9E33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Polietylen, grubość 0,2 mm, szer. 1,5-2,7m do izolacji konstrukcji dachów, ścian oraz stropów.</w:t>
            </w:r>
          </w:p>
        </w:tc>
      </w:tr>
      <w:tr w:rsidR="00BD688C" w:rsidRPr="00907618" w14:paraId="78E0C7FF" w14:textId="77777777" w:rsidTr="00907618">
        <w:trPr>
          <w:trHeight w:val="18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E60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E0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Gipsowa zaprawa tynkarska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AEE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81A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CF6A" w14:textId="65C8C72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F723" w14:textId="628CCA9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D8E" w14:textId="4E447E6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3362" w14:textId="34B34D0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56E" w14:textId="5D9EE42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703B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F714AB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Knauf Goldband lub równoważna. Zakres równoważności: Sucha zaprawa gipsowa do ręcznego wykonywania jednowarstwowych tynkow gipsowych wewnątrz pomieszczeń. Wydajność: 100 kg = 115-120 l zaprawy. Miinimalna grubość tynku (grubość warstwy) od 8 mm. Wytrzymałość na ściskanie: 2,0 - 3,0 N/mm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. Wytrzymałość na zginanie: 1,0 - 1,5  N/mm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D688C" w:rsidRPr="00907618" w14:paraId="154F4E1B" w14:textId="77777777" w:rsidTr="00907618">
        <w:trPr>
          <w:trHeight w:val="247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86B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E5E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Gładź szpachlowa gipsowa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1C9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A2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EF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DE6" w14:textId="33A47BF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906D" w14:textId="4835C3D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9791" w14:textId="51A6357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53B7" w14:textId="705EF35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7D7C9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21A1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Cekol C-45 lub równoważna. Zakres równoważności: do przygotowywania ścian i sufitów wewnątrz budynków przed malowaniem, tapetowaniem, szpachlowanie płyt gipsowo-kartonowych, wykonanie bardzo gładkich powierzchni, nakładanie ręczne i maszynowe, wydajność od 1 do 2 kg/m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 przy warstwie 1 mm, grubość warstwy od 1 do 10 mm, temperatura wykonania prac od +5 do+25 stopni C, reakcja na ogień A1, zużycie zaprawy do 60 minut, opak. od 20 do 25 kg.</w:t>
            </w:r>
          </w:p>
        </w:tc>
      </w:tr>
      <w:tr w:rsidR="00BD688C" w:rsidRPr="00907618" w14:paraId="489746CF" w14:textId="77777777" w:rsidTr="00907618">
        <w:trPr>
          <w:trHeight w:val="18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176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F9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Gipsowa masa szpachlowa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BD2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3B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9CA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70B" w14:textId="05A974B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092" w14:textId="50F082D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722" w14:textId="35D8B94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31E0" w14:textId="564837E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E460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D04FE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Knauf Uniflott lub równoważna. Zakres równoważności: masa szpachlowa do ręcznego szpachlowania połączeń płyt gipsowo-kartonowych bez taśmy zbrojącej na pokrytych kartonem krawędziach, do szlifowania za pomocą siatek i papierów do szlifowania oraz szlifierkami ręcznymi i mechanicznymi, elastyczna, sypka zaprawa, szybkie schnięcie, opakowania 5 kg.</w:t>
            </w:r>
          </w:p>
        </w:tc>
      </w:tr>
      <w:tr w:rsidR="00BD688C" w:rsidRPr="00907618" w14:paraId="67463433" w14:textId="77777777" w:rsidTr="00907618">
        <w:trPr>
          <w:trHeight w:val="20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C0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070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Zaprawa szpachlowa do spoinowania płyt GK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60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F51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4F7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4F5" w14:textId="2B95565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BDA" w14:textId="1B1EDF2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3AA" w14:textId="0A641CA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AF97" w14:textId="3DAB4C8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3AFB7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CEB6C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Cekol C-40 lub równoważna. Zakres równoważności: sucha mieszanka wysokiej jakości gipsów, naturalnych wypełniaczy i środków modyfikujących, zawierająca włókna celulozowe i poliamidowe, zastosowanie do ręcznego spoinowania płyt gipsowo-kartonowych bez konieczności stosowania taśmy wzmacniającej. oraz do uzupełniania pęknięć i rys powstałych na powierzchni ścian i sufitów. Opakowanie 16 (+/-6) kg.</w:t>
            </w:r>
          </w:p>
        </w:tc>
      </w:tr>
      <w:tr w:rsidR="00BD688C" w:rsidRPr="00907618" w14:paraId="5494823D" w14:textId="77777777" w:rsidTr="00907618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6EF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C1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Zbrojona zaprawa szpachlowa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C4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9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C56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64F" w14:textId="6FA4343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D5F" w14:textId="09749D1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C33" w14:textId="59BA62B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BF93" w14:textId="5E6A535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75C7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42466C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Megaron Śmig C-50, 5 kg lub równoważna. Zakres równoważności: gotowa do użycia zaraz po otwarciu opakowania, elastyczna zbrojona biała masa szpachlowa do połączeń płyt gipsowo-kartonowych bez użycia taśmy, opakowanie 5 kg.</w:t>
            </w:r>
          </w:p>
        </w:tc>
      </w:tr>
      <w:tr w:rsidR="00BD688C" w:rsidRPr="00907618" w14:paraId="44C18765" w14:textId="77777777" w:rsidTr="00907618">
        <w:trPr>
          <w:trHeight w:val="20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324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380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Biała zaprawa szpachlowa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52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43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16A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031" w14:textId="300BD4F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460" w14:textId="50F5256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924" w14:textId="67A9947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3FE" w14:textId="6FB0CF0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5ACFE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E7194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ŚMIG A-2 PREMIUM lub równoważna. Zakres równoważności: produkt przeznaczony do wygładzania powierzchni ścian i sufitów wewnątrz budynków oraz do łączenia płyt gipsowokartonowych, można stosować na wszelkie mineralne podłoża budowlane oraz stare powłoki malarskie, możliwość nakładania jednorazowo grubość warstwy co najmniej do 5 mm. Opakowanie 5 kg.</w:t>
            </w:r>
          </w:p>
        </w:tc>
      </w:tr>
      <w:tr w:rsidR="00BD688C" w:rsidRPr="00907618" w14:paraId="562A69DA" w14:textId="77777777" w:rsidTr="00907618">
        <w:trPr>
          <w:trHeight w:val="26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F5E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C7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Impregnat do gruntowania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A5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019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791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42C4" w14:textId="6D04064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A1E" w14:textId="4E72BD6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6D6" w14:textId="22D99F0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5FD" w14:textId="11B7356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BE110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9F591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ATLAS UNI-GRUNT lub równoważny. Zakres równoważności: szybkoschnąca emulsja gruntująca wzmacniająca podłoże,  bezrozpuszczalnikowy, na bazie wodnej dyspersji żywic polimerowych, o właściwościach wiążących, do gruntowania podłoży takich jak: beton, płyty g-k, tynki, ściany z cegieł i bloczków,  pod kleje, gładzie, farby, do wewnątrz i na zewnątrz budynków. Możliwość aplikacji nowych warstw na zagruntowanym podłożu już po 2 godzinach lub wcześniej. Zużycie: do 0,2 kg na 1 m².  Opak. 5 kg.</w:t>
            </w:r>
          </w:p>
        </w:tc>
      </w:tr>
      <w:tr w:rsidR="00BD688C" w:rsidRPr="00907618" w14:paraId="5AD7A680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B2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BE55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Impregnat do kamienia naturalnego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09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FCA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CFB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83C5" w14:textId="3C89549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495" w14:textId="7B7DFA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B75" w14:textId="2AFEA57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B3E" w14:textId="061F627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DF4C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F4DD3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 pielęgnacji płytek i elewacji z piaskowca i kamienia naturalnego, na zewnątrz. Opakowanie od 1 do 5l.</w:t>
            </w:r>
          </w:p>
        </w:tc>
      </w:tr>
      <w:tr w:rsidR="00BD688C" w:rsidRPr="00907618" w14:paraId="34A01F9A" w14:textId="77777777" w:rsidTr="00907618">
        <w:trPr>
          <w:trHeight w:val="18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71B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A13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Impregnat do ochrony i dekoracji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C4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D4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DE6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AC9" w14:textId="7D1014B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64B" w14:textId="6CF87D6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37C" w14:textId="13EF1A0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448" w14:textId="56C5668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C410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179AF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Express tj. szybkoschnący - max. 2 godziny, do malowania powierzchni drewnianych takich jak ogrodzenia, altanki, podkreślający strukturę drewna, ochrona przed rozwojem grzybów pleśniowych i glonów, wydajność co najmniej do 12m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/l przy 1 warstwie, kolor: dąb, orzech lub palisander - w zależności od potrzeb Zamawiającego, opakowanie od 2,5 do 5 l.</w:t>
            </w:r>
          </w:p>
        </w:tc>
      </w:tr>
      <w:tr w:rsidR="00BD688C" w:rsidRPr="00907618" w14:paraId="650B36C4" w14:textId="77777777" w:rsidTr="00907618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257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43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Kamienie do pieca do sauny, ze skał diabazowych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A4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C8D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42D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E4F" w14:textId="6DFA9AB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C1F" w14:textId="420F14C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FC8" w14:textId="579C370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26D" w14:textId="1EF9197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D4501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122B1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Harvia lub równoważne, zakres równoważności: </w:t>
            </w:r>
            <w:r w:rsidRPr="00907618">
              <w:rPr>
                <w:rFonts w:ascii="Arial" w:hAnsi="Arial" w:cs="Arial"/>
                <w:sz w:val="16"/>
                <w:szCs w:val="16"/>
                <w:u w:val="single"/>
              </w:rPr>
              <w:t>diabaz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 - naturalna magmowa skała wulkaniczna odporna na szoki termiczne, kamienie łupane, rozmiar Ø 10-15 cm, opakowanie 20 kg.</w:t>
            </w:r>
          </w:p>
        </w:tc>
      </w:tr>
      <w:tr w:rsidR="00BD688C" w:rsidRPr="00907618" w14:paraId="0ADC5A96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E64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86B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Klepka dębowa - parkiet</w:t>
            </w:r>
            <w:r w:rsidRPr="00907618">
              <w:rPr>
                <w:rFonts w:ascii="Arial" w:hAnsi="Arial" w:cs="Arial"/>
                <w:sz w:val="20"/>
                <w:szCs w:val="20"/>
              </w:rPr>
              <w:br/>
              <w:t xml:space="preserve">klasa 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B6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</w:t>
            </w:r>
            <w:r w:rsidRPr="009076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FD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7D7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7C67" w14:textId="555283A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2F0B" w14:textId="5990A76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989A" w14:textId="1D740F0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374" w14:textId="0871B19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9AE8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FA495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Wilgotność do 9%, wymiary: gr. 22 (+/-2) mm x szer. 70 mm x dł. 500 mm.</w:t>
            </w:r>
          </w:p>
        </w:tc>
      </w:tr>
      <w:tr w:rsidR="00BD688C" w:rsidRPr="00907618" w14:paraId="6F0A9D96" w14:textId="77777777" w:rsidTr="00907618">
        <w:trPr>
          <w:trHeight w:val="10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E70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29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do parkietu kauczukowy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5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E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04D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ECD" w14:textId="0CB61E0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F5FB" w14:textId="41ABEE2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399" w14:textId="7BDB492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056" w14:textId="2692E70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C4F3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47F83B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Klej na bazie kauczuku, przeznaczony do klejenia parkietu na podłożach stosowanych w budownictwie. Czas otwarty pracy: w przedziale 10-20 min. Wydajność: max. do 1,5 kg/m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907618">
              <w:rPr>
                <w:rFonts w:ascii="Arial" w:hAnsi="Arial" w:cs="Arial"/>
                <w:sz w:val="16"/>
                <w:szCs w:val="16"/>
              </w:rPr>
              <w:t>. Opakowania 3-6 kg.</w:t>
            </w:r>
          </w:p>
        </w:tc>
      </w:tr>
      <w:tr w:rsidR="00BD688C" w:rsidRPr="00907618" w14:paraId="00E0D187" w14:textId="77777777" w:rsidTr="00907618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7F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1CA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butapren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3A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C9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A48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D67" w14:textId="6CB5499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EE2" w14:textId="01D5D89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578" w14:textId="03E3CB1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2FB1" w14:textId="54F2F2D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D5DA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E02D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Ogólnego stosowania, opak. od 0,8 do 1,0 L.</w:t>
            </w:r>
          </w:p>
        </w:tc>
      </w:tr>
      <w:tr w:rsidR="00BD688C" w:rsidRPr="00907618" w14:paraId="209131F0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C81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07B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dwuskładnikowy - spoiwo plastyczne, przezroczysty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031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4F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4DD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348" w14:textId="075B2FD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7E3" w14:textId="5047EEF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B4A" w14:textId="72A6CCE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A7F9" w14:textId="0410621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F4B6E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188AC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 spajania metalu, szkła, gumy, drewna, betonu, ceramiki. Składnik epoksydowy + utwardzacz. Opakowanie od 82g/70ml do 100 ml.</w:t>
            </w:r>
          </w:p>
        </w:tc>
      </w:tr>
      <w:tr w:rsidR="00BD688C" w:rsidRPr="00907618" w14:paraId="50508787" w14:textId="77777777" w:rsidTr="00907618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3C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75F0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wodoodporny poliuretanowy do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206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DD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4BC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E795" w14:textId="0390A71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0902" w14:textId="5F65D0F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F50" w14:textId="600DE6B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4E2" w14:textId="1058348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DBD4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2479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SOUDAL 66A lub równoważny. Zakres równoważności: konsystencja płynna, czas schnięcia do 30 min. przy temp. 20 stopni C, zużycie około 150 ml/m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, odporność termiczna -30 do +100 stopni C, opakowanie 250 ml.</w:t>
            </w:r>
          </w:p>
        </w:tc>
      </w:tr>
      <w:tr w:rsidR="00BD688C" w:rsidRPr="00907618" w14:paraId="38B17FE0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179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12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do szkła i luster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57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A4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E25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E8F" w14:textId="22E2D35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BDEF" w14:textId="72D1827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893" w14:textId="6A8730B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0593" w14:textId="5F642DA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7878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A74FE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Kartusz 300-310ml, odporny na wilgoć, stosowanie na zewnątrz i wewnątrz pomieszczeń, przyklejanie do grubości 6mm, do betonu, płyt g-k, płytek ceramicznych. </w:t>
            </w:r>
          </w:p>
        </w:tc>
      </w:tr>
      <w:tr w:rsidR="00BD688C" w:rsidRPr="00907618" w14:paraId="73640E8E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933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CF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Klej gipsowy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7B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84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85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4A8" w14:textId="2138255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E5F7" w14:textId="01FDC4B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2C5" w14:textId="7F6F695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C178" w14:textId="7029A49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EF16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AF1FC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Gipsowy klej montażowy, przyczepność do podłoża betonowego i płyt g-k, opak. 20-25 kg</w:t>
            </w:r>
          </w:p>
        </w:tc>
      </w:tr>
      <w:tr w:rsidR="00BD688C" w:rsidRPr="00907618" w14:paraId="7B4BD1B7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CE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D4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montażowy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00D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6D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3CC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587" w14:textId="089C589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DE34" w14:textId="70FED4E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26B" w14:textId="7B3A38B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3F2E" w14:textId="039DE6E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8BF8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983C3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Klejenie listew przypodłogowych, paneli ściennych, płytek ceramicznych, elementów z drewna, gipsu, szkła, metali - do betonu, cegły, gipsu, tynków. Kartusze 290-310ml.</w:t>
            </w:r>
          </w:p>
        </w:tc>
      </w:tr>
      <w:tr w:rsidR="00BD688C" w:rsidRPr="00907618" w14:paraId="46738F93" w14:textId="77777777" w:rsidTr="00907618">
        <w:trPr>
          <w:trHeight w:val="20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65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C1B0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montażowy transparentny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525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99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29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986" w14:textId="5BAFBE2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9564" w14:textId="001DB0C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03C1" w14:textId="0E13DCB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891" w14:textId="2B07668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CDA6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4093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Uniwersalny,  bezbarwny  klej  rozpuszczalnikowy  przeznaczony  do  różnorodnych prac montażowych i wykończeniowych w budownictwie. Klei (wzajemnie do siebie lub w dowolnej  kombinacji) większość  materiałów  tj.: cegła, beton, tynk, szkło, drewno, płyta g-k, wełna mineralna i szklana, tworzywo sztuczne, metal, ceramika i inne. Kartusze 290-310ml.</w:t>
            </w:r>
          </w:p>
        </w:tc>
      </w:tr>
      <w:tr w:rsidR="00BD688C" w:rsidRPr="00907618" w14:paraId="454F33C1" w14:textId="77777777" w:rsidTr="00907618">
        <w:trPr>
          <w:trHeight w:val="20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E48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E42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montażowy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9D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CCF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D62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4E2" w14:textId="55F5D9B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A439" w14:textId="53AD164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B8C" w14:textId="323C2D0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DF5B" w14:textId="49986F3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99A6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95FE71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Elastyczny klej na bazie MS POLIMERU (modyfikowanych silanów) do mocowania mocno obciążonych elementów w budownictwie. Zastępuje śruby, kołki i gwoździe. Dobrze przyczepny do większości podłoży budowlanych (także wilgotnych), w tym do: betonu, tynku,     gipsu, kamienia, ceramiki budowlanej, szkła, stali, metali, lakierowanego drewna, PCW, poliestru.</w:t>
            </w:r>
            <w:r w:rsidRPr="00907618">
              <w:rPr>
                <w:rFonts w:ascii="Arial" w:hAnsi="Arial" w:cs="Arial"/>
                <w:sz w:val="16"/>
                <w:szCs w:val="16"/>
              </w:rPr>
              <w:br/>
              <w:t>Kartusze 290-310ml.</w:t>
            </w:r>
          </w:p>
        </w:tc>
      </w:tr>
      <w:tr w:rsidR="00BD688C" w:rsidRPr="00907618" w14:paraId="4F4DA6E4" w14:textId="77777777" w:rsidTr="00907618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52F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3F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do wykładzin dywanowych i pcv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3B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C9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B6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B7C" w14:textId="77EE51C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84E" w14:textId="0CC3911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D50" w14:textId="45A0E9F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E9A7" w14:textId="493C18F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B590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A22AB9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Osakryl lub równoważny, zakres równoważności: klej niezawierający rozpuszczalników organicznych, opak. od 4 do 7 kg, wydajność w przedziale od 0,3 do 0,5 kg/m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, do przyklejania wykładzin do podłoży betonowych. </w:t>
            </w:r>
          </w:p>
        </w:tc>
      </w:tr>
      <w:tr w:rsidR="00BD688C" w:rsidRPr="00907618" w14:paraId="686EA3E0" w14:textId="77777777" w:rsidTr="00907618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EB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2A5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Klej stolarski typu wikol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C80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61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6CA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77A" w14:textId="2197C2E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1A21" w14:textId="561E0B9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76C" w14:textId="59AE6AC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F22" w14:textId="134246F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C8E5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D2AC5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Opakowanie - butelka z tworzywa 500-750 ml z aplikatorem. Klej do drewna, stanowiący mieszaninę wodnej dyspersji żywicy poliwinylowej z dodatkiem środków uszlachetniających, tworzący bezbarwne spoiny.</w:t>
            </w:r>
          </w:p>
        </w:tc>
      </w:tr>
      <w:tr w:rsidR="00BD688C" w:rsidRPr="00907618" w14:paraId="12969229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C02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B5E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Kratka wentylacyjna z siatką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F97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6F8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5F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0E7" w14:textId="70A9CEF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C24" w14:textId="3D76CEE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2BF8" w14:textId="11EB30B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075" w14:textId="06B9491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7098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F5E67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Stal nierdzewna, rozmiar 14x14 mm.</w:t>
            </w:r>
          </w:p>
        </w:tc>
      </w:tr>
      <w:tr w:rsidR="00BD688C" w:rsidRPr="00907618" w14:paraId="332927D9" w14:textId="77777777" w:rsidTr="00907618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F43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96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Lakierobejca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E7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6FC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70F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8BA" w14:textId="0D365C1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83B" w14:textId="79788D1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F0B" w14:textId="20C8986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15D" w14:textId="4A8C399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25CD1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3A4301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Na zewnątrz i wewnątrz pom., odporna na warunki atmosferyczne, półpołysk, wydajność od 10 do 20m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/L, opakowanie od  0,75 do 1 L, kolory w zależności od potrzeb Zamawiającego, dostępne w ofercie producenta.</w:t>
            </w:r>
          </w:p>
        </w:tc>
      </w:tr>
      <w:tr w:rsidR="00BD688C" w:rsidRPr="00907618" w14:paraId="2179AB4E" w14:textId="77777777" w:rsidTr="00907618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894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94E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Lakier do parkietu o wysokiej wytrzymałości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BA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91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FF5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B5F3" w14:textId="0089D48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318" w14:textId="42AA4EB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850F" w14:textId="1A9B04B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C61" w14:textId="480FFEC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FB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1CD73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Lakier 3V3 (V33) lub równoważny. Zakres równoważności: gotowy do użycia lakier na bazie żywic uretanowo-alkidowych lub poliuretanowy, połysk, wydajność z 0,75l co najmniej do 7,5m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, czas schnięcia miedzy warstwami od 6h, opakowania od 2,5 do 5 L. </w:t>
            </w:r>
          </w:p>
        </w:tc>
      </w:tr>
      <w:tr w:rsidR="00BD688C" w:rsidRPr="00907618" w14:paraId="7087E5DE" w14:textId="77777777" w:rsidTr="00907618">
        <w:trPr>
          <w:trHeight w:val="12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A40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DF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Lakier bezbarwny do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0FC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37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AF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71F" w14:textId="28ADD12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5310" w14:textId="2F3E0CE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546" w14:textId="7A82C3A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9B91" w14:textId="0599AD0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19DB0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F53F3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DOMALUX CLASSIC SILVER lub równoważny. Zakres równoważności: lakier poliuretanowy, wydajność z 1L - co najmniej do 10m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 przy jednej warstwie, nanoszenie kolejnej warstwy - po 12 (+/-2) h, połysk, opakowanie 5 L.</w:t>
            </w:r>
          </w:p>
        </w:tc>
      </w:tr>
      <w:tr w:rsidR="00BD688C" w:rsidRPr="00907618" w14:paraId="46B05DDF" w14:textId="77777777" w:rsidTr="00907618">
        <w:trPr>
          <w:trHeight w:val="10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64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8D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Lakier podkładowy bezbarwny do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DA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89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8F3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287" w14:textId="7390801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734" w14:textId="098F17A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EA4" w14:textId="518B09C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0DF" w14:textId="5E0211C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E55F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F3CA99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DOMALUX CAPON EXTRA lub równoważny. Zakres równoważności: wydajność z 1L - co najmniej do 10m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przy jednej warstwie, nanoszenie kolejnej warstwy - po 4 (+/-1) h, rozcieńczalnik - nitro, opakowanie 1 L. </w:t>
            </w:r>
          </w:p>
        </w:tc>
      </w:tr>
      <w:tr w:rsidR="00BD688C" w:rsidRPr="00907618" w14:paraId="6BB26360" w14:textId="77777777" w:rsidTr="00907618">
        <w:trPr>
          <w:trHeight w:val="10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B7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3A0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Lakier podkładowy bezbarwny do drewna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2A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8A2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1B9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CFD" w14:textId="1070988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E66D" w14:textId="4A98EE8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623" w14:textId="680294D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B95" w14:textId="4613FA7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355D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FFFBB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DOMALUX CAPON EXTRA lub równoważny. Zakres równoważności: wydajność z 1L - co najmniej do 10m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przy jednej warstwie, nanoszenie kolejnej warstwy - po 4 (+/-1) h, rozcieńczalnik - nitro, opakowanie 5 L. </w:t>
            </w:r>
          </w:p>
        </w:tc>
      </w:tr>
      <w:tr w:rsidR="00BD688C" w:rsidRPr="00907618" w14:paraId="54275537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4DC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183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Listwa ćwierćwałek dębowy 20x30mm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146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6A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3CB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43D" w14:textId="077D116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DC6" w14:textId="6410A82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B5D0" w14:textId="6E0ED76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115" w14:textId="4A6B377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F184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B3008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Półokrągły (wypukły). Materiał: drewno lite dębowe. Dopuszczalne wymiary: 20-25mm x 20-30mm, długość min. 200mm.</w:t>
            </w:r>
          </w:p>
        </w:tc>
      </w:tr>
      <w:tr w:rsidR="00BD688C" w:rsidRPr="00907618" w14:paraId="269DF522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E9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80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Listwa ćwierćwałek dębowy 17x17mm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CD5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475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B78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A738" w14:textId="0E3C3D3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C0A6" w14:textId="3805C83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7B6" w14:textId="50DEC04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EEE" w14:textId="0C82EC3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303D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B67471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Półokrągły (wypukły). Materiał: drewno lite. Dopuszczalne wymiary: 17x17(+/-2)mm, długość min. 200mm.</w:t>
            </w:r>
          </w:p>
        </w:tc>
      </w:tr>
      <w:tr w:rsidR="00BD688C" w:rsidRPr="00907618" w14:paraId="6E0C4FE1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A4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5FD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Masa szpachlowa do drewna, akrylowa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25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B6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3C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B80" w14:textId="15ABAE1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5A6" w14:textId="7642EBE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D93" w14:textId="0061735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C60" w14:textId="359353E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B8FEE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17971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Kolor w zależności od potrzeb Zamawiającego (dostępny w palecie kolorów producenta) np. dąb, buk, sosna, palisander. Opakowanie 250-350 g.</w:t>
            </w:r>
          </w:p>
        </w:tc>
      </w:tr>
      <w:tr w:rsidR="00BD688C" w:rsidRPr="00907618" w14:paraId="4DAA4BA4" w14:textId="77777777" w:rsidTr="00907618">
        <w:trPr>
          <w:trHeight w:val="14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49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7D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Panele podłogowe laminowane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0D8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7C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0B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E75F" w14:textId="7007C48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DEA9" w14:textId="750C3D7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73F" w14:textId="719E31B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8B29" w14:textId="5CE69B6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CA847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491B54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Klasa ścieralności AC4, grubość 8 (+/-1) mm, wymiary szer. od 190 do 195mm x długość od 1290 do 1298 mm, system montażu bezklejowego, materiał nośny HDF, kolor w zależności od potrzeb Zamawiającego (dostępny w palecie kolorów producenta).</w:t>
            </w:r>
          </w:p>
        </w:tc>
      </w:tr>
      <w:tr w:rsidR="00BD688C" w:rsidRPr="00907618" w14:paraId="62952155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C28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5065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Podkład pod panele podłogowe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1A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D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4CF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155" w14:textId="15E417A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627" w14:textId="6A6D4B9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BB4" w14:textId="7DF9065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2172" w14:textId="557428F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DF01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1FE4B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Pianka polietylen w rolce gr. 3 mm, szer. 100 mm.</w:t>
            </w:r>
          </w:p>
        </w:tc>
      </w:tr>
      <w:tr w:rsidR="00BD688C" w:rsidRPr="00907618" w14:paraId="44A6D9ED" w14:textId="77777777" w:rsidTr="00907618">
        <w:trPr>
          <w:trHeight w:val="13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9B3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4CF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Listwy przypodłogowe PCV (do paneli podłogowych z pozycji powyżej)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A49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D7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37B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FD8" w14:textId="6453856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32B3" w14:textId="7330E6A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BD77" w14:textId="360D7DA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029" w14:textId="3E99E8D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7EE3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7618">
              <w:rPr>
                <w:rFonts w:ascii="Arial" w:hAnsi="Arial" w:cs="Arial"/>
                <w:color w:val="FFFFFF"/>
                <w:sz w:val="20"/>
                <w:szCs w:val="20"/>
              </w:rPr>
              <w:t>zielony - 2 szt.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4BA93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Mocowanie na kołki rozporowe, wys. 62 (+/-3) mm, głębokość 23 (+/-3) mm, dł. 2500 (+/-100) mm, możliwość schowania przewodów elektrycznych. Kolor w zależności od potrzeb Zamawiającego (dostępny w palecie kolorów producenta, w tym dąb, buk). </w:t>
            </w:r>
          </w:p>
        </w:tc>
      </w:tr>
      <w:tr w:rsidR="00BD688C" w:rsidRPr="00907618" w14:paraId="7C3B3E45" w14:textId="77777777" w:rsidTr="00907618">
        <w:trPr>
          <w:trHeight w:val="7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2F3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3954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Narożnik wewnętrzny do listew przypodłogowych PCV z pozycji powyżej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0CC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102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642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4BF2" w14:textId="3186B8B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9D5" w14:textId="1869A6F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ED5" w14:textId="2838159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BBAC" w14:textId="0AA05DD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F9B7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7618">
              <w:rPr>
                <w:rFonts w:ascii="Arial" w:hAnsi="Arial" w:cs="Arial"/>
                <w:color w:val="FFFFFF"/>
                <w:sz w:val="20"/>
                <w:szCs w:val="20"/>
              </w:rPr>
              <w:t>zielony - 8 szt., dąb - 10 szt.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2BDFF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Kolor w zależności od potrzeb Zamawiającego (dostępny w palecie kolorów producenta). </w:t>
            </w:r>
          </w:p>
        </w:tc>
      </w:tr>
      <w:tr w:rsidR="00BD688C" w:rsidRPr="00907618" w14:paraId="13A5419F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EAD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A54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Narożnik zewnętrzny do listew przypodłogowych PCV j.w.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74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2AC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C8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9BBA" w14:textId="453C550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306C" w14:textId="36978EB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70D5" w14:textId="6F49F44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DCE" w14:textId="032CB7F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623D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7618">
              <w:rPr>
                <w:rFonts w:ascii="Arial" w:hAnsi="Arial" w:cs="Arial"/>
                <w:color w:val="FFFFFF"/>
                <w:sz w:val="20"/>
                <w:szCs w:val="20"/>
              </w:rPr>
              <w:t>zielony - 8 szt., dąb - 10 szt.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A8FAA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Kolor w zależności od potrzeb Zamawiającego (dostępny w palecie kolorów producenta). </w:t>
            </w:r>
          </w:p>
        </w:tc>
      </w:tr>
      <w:tr w:rsidR="00BD688C" w:rsidRPr="00907618" w14:paraId="274B887C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3FE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A1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Zakończenie do listew przypodłogowych PCV  j.w.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B6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39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DEA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DF5" w14:textId="659B0BF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B32" w14:textId="0826351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589" w14:textId="3CD036C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E60" w14:textId="1AD1842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5E80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43A630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Prawe i lewe w zależności od potrzeb Zamawiającego. Kolor w zależności od potrzeb Zamawiającego (dostępny w palecie kolorów producenta). </w:t>
            </w:r>
          </w:p>
        </w:tc>
      </w:tr>
      <w:tr w:rsidR="00BD688C" w:rsidRPr="00907618" w14:paraId="50037E9F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B91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79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Złącze - łącznik do listew przypodło-gowych PCV  j.w.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B9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55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E4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422" w14:textId="72C861B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ADE" w14:textId="0C59087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63C8" w14:textId="4EA586A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02B" w14:textId="3F2AB57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F4A8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AAB58C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Kolor w zależności od potrzeb Zamawiającego (dostępny w palecie kolorów producenta). </w:t>
            </w:r>
          </w:p>
        </w:tc>
      </w:tr>
      <w:tr w:rsidR="00BD688C" w:rsidRPr="00907618" w14:paraId="54393538" w14:textId="77777777" w:rsidTr="00907618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6D8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71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Papa termozgrzewalna nawierzchniowa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81A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D2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808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FE28" w14:textId="647F798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E12" w14:textId="09671DB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4B3" w14:textId="53EAF8B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0E7" w14:textId="7854C0D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97CAB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48D5A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Papa asfaltowa zgrzewalna wierzchniego krycia, na osnowie z włókniny poliestrowej, strona wierzchnia papy pokryta posypką gruboziarnistą, spodnia strona zabezpieczona folią z tworzywa sztucznego, włóknina poliestrowa o gramaturze od 160 do 200g/m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. grubość od 5,0 do 5,2 mm, rolka od 5 do 7 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 Atest PZH.</w:t>
            </w:r>
          </w:p>
        </w:tc>
      </w:tr>
      <w:tr w:rsidR="00BD688C" w:rsidRPr="00907618" w14:paraId="323E0072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7F1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1FE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Pianka montażowa poliuretanowa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B1E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F5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413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0B9" w14:textId="6677376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1F7" w14:textId="0695138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285" w14:textId="201BFDB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7E39" w14:textId="6CE101C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93C9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B6CF5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 uszczelniania i montażu drzwi, okien. Pojemność min. 0,75 l.</w:t>
            </w:r>
          </w:p>
        </w:tc>
      </w:tr>
      <w:tr w:rsidR="00BD688C" w:rsidRPr="00907618" w14:paraId="64458D79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F13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1EE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Piana pistoletowa poliuretanowa, niskoprężna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51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52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95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FBC0" w14:textId="0F0D7D1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B99B" w14:textId="1384C0E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6CBD" w14:textId="66E87CA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B33" w14:textId="0003421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C438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56FD70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 uszczelniania i montażu drzwi, okien. Pojemność min. 0,75 l.</w:t>
            </w:r>
          </w:p>
        </w:tc>
      </w:tr>
      <w:tr w:rsidR="00BD688C" w:rsidRPr="00907618" w14:paraId="186A3984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485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60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Pigment - koncentrat barwiący do farb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928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688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108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DC73" w14:textId="180AB53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3F3" w14:textId="6DD6981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8F4A" w14:textId="5C953F8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AB3A" w14:textId="64B2CA7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5A36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AA181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W opakowaniach po 20 ml. Do barwienia farb emulsyjnych, olejnych i akrylowych. Kolor w zależności od potrzeb Zamawiającego (dostępny w palecie kolorów producenta). </w:t>
            </w:r>
          </w:p>
        </w:tc>
      </w:tr>
      <w:tr w:rsidR="00BD688C" w:rsidRPr="00907618" w14:paraId="227CA46E" w14:textId="77777777" w:rsidTr="00907618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1A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EB63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Barwnik w płynie pigment do farb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83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AA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7B8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AA5D" w14:textId="3A0E792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8F8" w14:textId="584A5D9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B00" w14:textId="37F4C82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EB9" w14:textId="44AECA9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FF33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B3317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Luxens lub równoważny. Zakres równoważności: w opakowaniach od 80 do 100 ml, do barwienia wodorozcieńczalnych farb, emali i emulsji. Kolor w zależności od potrzeb Zamawiającego (dostępny w palecie kolorów producenta). </w:t>
            </w:r>
          </w:p>
        </w:tc>
      </w:tr>
      <w:tr w:rsidR="00BD688C" w:rsidRPr="00907618" w14:paraId="33731104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C46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FAE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Płachta gruba (plandeka)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06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9F6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DCE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97B" w14:textId="009F07E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043" w14:textId="6FFFFFB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6D76" w14:textId="4B01E98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4346" w14:textId="23696B9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FB48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DED3E0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Wymiary 5m x 4m, grubość minimum 90g/m2.</w:t>
            </w:r>
          </w:p>
        </w:tc>
      </w:tr>
      <w:tr w:rsidR="00BD688C" w:rsidRPr="00907618" w14:paraId="44AD3ED6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9BB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D6CE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Płyn konserwująco naprawczy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8B6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8B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076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D25" w14:textId="1E52320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626" w14:textId="52557DF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43F" w14:textId="34CE8DF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19EE" w14:textId="7329857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92684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B8053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CX-80 lub równoważny. Zakres równoważności: środek rozpuszczalnikowy antykorozyjny na bazie oleju, właściwości wypierania wody. Opakowanie min. 400ml.</w:t>
            </w:r>
          </w:p>
        </w:tc>
      </w:tr>
      <w:tr w:rsidR="00BD688C" w:rsidRPr="00907618" w14:paraId="7DF38E88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7D7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E3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Płyn przeciw pleśni, do ścian i sufitów.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07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BC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00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1613" w14:textId="1AF1F15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885A" w14:textId="4EC33DD6" w:rsidR="00BD688C" w:rsidRPr="00907618" w:rsidRDefault="00BD688C" w:rsidP="00BD68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067" w14:textId="3328284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510" w14:textId="269E67C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421E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1501D1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Środek pleśniobójczy na bazie chloru, do wewnątrz i na zewnątrz pomieszczeń, w opakowanich 500 ml ze spryskiwaczem.</w:t>
            </w:r>
          </w:p>
        </w:tc>
      </w:tr>
      <w:tr w:rsidR="00BD688C" w:rsidRPr="00907618" w14:paraId="48259E06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EEE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7C6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Płyta gipsowo kartonowa zwykła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6E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40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F28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685" w14:textId="2600801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915C" w14:textId="7C3F6FD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567B" w14:textId="28B2516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8146" w14:textId="5BE92B7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D5D6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2525B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Rozmiar 12,5mm x 2600mm x 1200mm.</w:t>
            </w:r>
          </w:p>
        </w:tc>
      </w:tr>
      <w:tr w:rsidR="00BD688C" w:rsidRPr="00907618" w14:paraId="7AED13BD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284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B9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Płyta gipsowo kartonowa wodoodporna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08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7C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98D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AAD3" w14:textId="1B36432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35E" w14:textId="0BBB533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A95" w14:textId="2C73235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B360" w14:textId="5820993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F3D6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24200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Rozmiar 12,5mm x 2600mm x 1200mm.</w:t>
            </w:r>
          </w:p>
        </w:tc>
      </w:tr>
      <w:tr w:rsidR="00BD688C" w:rsidRPr="00907618" w14:paraId="3027BB1B" w14:textId="77777777" w:rsidTr="00907618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353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D0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Płyta gipsowo kartonowa ogniochronna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5F1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21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85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5F9" w14:textId="75A2216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CF87" w14:textId="67E756A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15D" w14:textId="30F3814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6607" w14:textId="08B4823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4DAD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BBF15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Knauf Płyta Ogniochronna F13</w:t>
            </w:r>
            <w:r w:rsidRPr="00907618">
              <w:rPr>
                <w:rFonts w:ascii="Arial" w:hAnsi="Arial" w:cs="Arial"/>
                <w:sz w:val="16"/>
                <w:szCs w:val="16"/>
              </w:rPr>
              <w:br/>
              <w:t>do systemów PPOŻR lub równoważna. Zakres równoważności: zastosowanie - ochrona przeciwpożarowa, reakcja na ogień - A2-s1,d0  EN 520, rozmiar 12,5mm x 2600mm x 1200mm.</w:t>
            </w:r>
          </w:p>
        </w:tc>
      </w:tr>
      <w:tr w:rsidR="00BD688C" w:rsidRPr="00907618" w14:paraId="68342F7F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BC5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FE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Płyta sufitu podwieszanego, mineralna 600x600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CC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0E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47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D68" w14:textId="0FF4AC5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927" w14:textId="38841AB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83C1" w14:textId="3F0280A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3AA3" w14:textId="5E0F59A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8498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CA3A8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Grubość 15(+/-2)mm. Wzór w zależności od potrzeb Zamawiającego (dostępny w ofercie producenta).</w:t>
            </w:r>
          </w:p>
        </w:tc>
      </w:tr>
      <w:tr w:rsidR="00BD688C" w:rsidRPr="00907618" w14:paraId="4CCD9142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EE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7FBF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Płytki podłogowe gres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955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AA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FA7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614" w14:textId="0DEEDEE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A1A" w14:textId="1FE9A36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234F" w14:textId="612E605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BB3" w14:textId="4B32ACB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0BF3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255F7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Rozmiar 35 x 35 (+/-5) cm. Wzór i kolor w zależności od potrzeb Zamawiającego (dostępny w ofercie producenta).</w:t>
            </w:r>
          </w:p>
        </w:tc>
      </w:tr>
      <w:tr w:rsidR="00BD688C" w:rsidRPr="00907618" w14:paraId="52C06CC5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703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C4A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UD 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01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284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CE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5C1" w14:textId="7219C54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51C7" w14:textId="61B1D68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1217" w14:textId="7E7F2F8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B2E" w14:textId="704F93B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380D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62D635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Długość 4m. </w:t>
            </w:r>
          </w:p>
        </w:tc>
      </w:tr>
      <w:tr w:rsidR="00BD688C" w:rsidRPr="00907618" w14:paraId="69927E01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04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E0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UD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3C6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1D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B59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134" w14:textId="37E240D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7F72" w14:textId="7DDDAFC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ECF1" w14:textId="3CAE1A7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9B2" w14:textId="7E3972A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BE15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7159E4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Długość 4m.</w:t>
            </w:r>
          </w:p>
        </w:tc>
      </w:tr>
      <w:tr w:rsidR="00BD688C" w:rsidRPr="00907618" w14:paraId="047B8E13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E81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D01B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CD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64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65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DC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EBF" w14:textId="7CEFAE4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3958" w14:textId="11FDDCB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A448" w14:textId="530858B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4AA8" w14:textId="0240BD0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BC31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68C5D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Długość 4m.</w:t>
            </w:r>
          </w:p>
        </w:tc>
      </w:tr>
      <w:tr w:rsidR="00BD688C" w:rsidRPr="00907618" w14:paraId="5868727B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9C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3C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UW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69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85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673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A58" w14:textId="08A066C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825C" w14:textId="0C937A6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EF1" w14:textId="10CA611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67D" w14:textId="3EFAE6E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DE5BA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6FD5C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Długość 4m.</w:t>
            </w:r>
          </w:p>
        </w:tc>
      </w:tr>
      <w:tr w:rsidR="00BD688C" w:rsidRPr="00907618" w14:paraId="74CEA92D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DF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83E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CW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6AC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BD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A6A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1A3" w14:textId="3A7A00E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7CD" w14:textId="758203A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84A" w14:textId="17D2CDB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067" w14:textId="0D2A102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99A1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29207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Długość 4m.</w:t>
            </w:r>
          </w:p>
        </w:tc>
      </w:tr>
      <w:tr w:rsidR="00BD688C" w:rsidRPr="00907618" w14:paraId="5EF3C249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59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20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UW 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FC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98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E56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B3B2" w14:textId="21B9ECD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E6F" w14:textId="74BF39E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24F" w14:textId="671C8E2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5F73" w14:textId="4D85921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B94F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0DDD6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Długość 4m.</w:t>
            </w:r>
          </w:p>
        </w:tc>
      </w:tr>
      <w:tr w:rsidR="00BD688C" w:rsidRPr="00907618" w14:paraId="1EB6435A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4CC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09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CW 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8D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81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5B2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3B3" w14:textId="1842006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687" w14:textId="371641E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D458" w14:textId="6BEB875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BA5" w14:textId="45B3426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0CAD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12A7A6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Długość 4m.</w:t>
            </w:r>
          </w:p>
        </w:tc>
      </w:tr>
      <w:tr w:rsidR="00BD688C" w:rsidRPr="00907618" w14:paraId="1A8DE994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A87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B3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UW 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1E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597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E57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334" w14:textId="0907861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01E" w14:textId="00B0194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1DF" w14:textId="7EC70C2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555" w14:textId="352A90C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7183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69DE9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Długość 4m.</w:t>
            </w:r>
          </w:p>
        </w:tc>
      </w:tr>
      <w:tr w:rsidR="00BD688C" w:rsidRPr="00907618" w14:paraId="50A178AE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39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780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Profil do płyt g-k CW 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DEB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1A4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1F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7BA" w14:textId="3D003E4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C0DA" w14:textId="4D617DB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C59" w14:textId="302176A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22B" w14:textId="0ED0D67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DCB4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D7EA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Długość 4m.</w:t>
            </w:r>
          </w:p>
        </w:tc>
      </w:tr>
      <w:tr w:rsidR="00BD688C" w:rsidRPr="00907618" w14:paraId="0AB53B40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02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24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Narożnik do płyt g-k aluminiowy perforowany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D4E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AD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ABE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C45" w14:textId="7CC0036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D53" w14:textId="6D50138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CDB" w14:textId="340B402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DC6" w14:textId="2EA9AF2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061F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CAC35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Wymiary: 25(+/-1) x 25(+/-1) mm, długość 3m.</w:t>
            </w:r>
          </w:p>
        </w:tc>
      </w:tr>
      <w:tr w:rsidR="00BD688C" w:rsidRPr="00907618" w14:paraId="55058E33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BAE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42B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Narożnik aluminiowy perforowany z siatką z włókna szklanego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02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2F8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1B5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698" w14:textId="3EB041F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E15" w14:textId="0AE00E7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5CD" w14:textId="5098456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2226" w14:textId="7CAC17A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7DC3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978CE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Wymiary: 5-7 cm x 5-7 cm x 3 m. Przeznaczony do zabezpieczania naroży ścian w systemach dociepleń, opartych na styropianie i wełnie.</w:t>
            </w:r>
          </w:p>
        </w:tc>
      </w:tr>
      <w:tr w:rsidR="00BD688C" w:rsidRPr="00907618" w14:paraId="127289C4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264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CE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Pianka tapicerska z poliuretanu gr. 3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C8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1E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2A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4EAA" w14:textId="711520B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A58" w14:textId="5294D07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BBD" w14:textId="320D4F4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D39" w14:textId="43A8050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6FC3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35F7DC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Gramatura (gęstość): 18-22 kg/m3 (T18-T25). Wymiary 1 szt.: 200x120x3cm (1szt.=2mb).</w:t>
            </w:r>
          </w:p>
        </w:tc>
      </w:tr>
      <w:tr w:rsidR="00BD688C" w:rsidRPr="00907618" w14:paraId="26AA5C6D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EBA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D5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Pianka tapicerska z poliuretanu gr. 2 cm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B4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082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54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142" w14:textId="1FD6B9E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14C" w14:textId="0BA5FE1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ECD" w14:textId="7A11ED9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F2C" w14:textId="1CD53C1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C368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141D0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Gramatura (gęstość): 18-22 kg/m3 (T18-T25). Wymiary 1 szt.: 200x120x2cm (1szt.=2mb).</w:t>
            </w:r>
          </w:p>
        </w:tc>
      </w:tr>
      <w:tr w:rsidR="00BD688C" w:rsidRPr="00907618" w14:paraId="431CC954" w14:textId="77777777" w:rsidTr="00907618">
        <w:trPr>
          <w:trHeight w:val="6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94F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47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Owata tapicerska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53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D35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EB6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A1BD" w14:textId="3B6DE2E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8E6" w14:textId="01A61DB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6636" w14:textId="5CCDF97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33F" w14:textId="64E87F8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B6097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96753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Włóknina poliestrowa o powłoce silikonowej (ovata, watolina) w rolce, gramatura 100g/m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, szer.160cm, grubość 1cm, kolor biały.</w:t>
            </w:r>
          </w:p>
        </w:tc>
      </w:tr>
      <w:tr w:rsidR="00BD688C" w:rsidRPr="00907618" w14:paraId="1DFFF620" w14:textId="77777777" w:rsidTr="00907618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46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976A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Taśma bawełniana do obszywania wykładzin dywanowych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FB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BB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CB3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89E" w14:textId="467265C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BDF" w14:textId="2DB701B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EEA8" w14:textId="60C9D0C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4FB2" w14:textId="395C23F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B0DA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E84731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Szer. 20 mm, krążek 100 mb. Kolor w zależności od potrzeb Zamawiającego np. ciemnobrązowy, jasnobrązowy, ciemnoszary, szary, antracyt, zielony, czerwony.</w:t>
            </w:r>
          </w:p>
        </w:tc>
      </w:tr>
      <w:tr w:rsidR="00BD688C" w:rsidRPr="00907618" w14:paraId="24A484AC" w14:textId="77777777" w:rsidTr="00907618">
        <w:trPr>
          <w:trHeight w:val="16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C7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12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Nici do maszyny, do obszywania wykładzin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095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B3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5FC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473B" w14:textId="1EDC65E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D49" w14:textId="083DA74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74F8" w14:textId="40474BA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3D9" w14:textId="0A2D042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3702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727FF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JANSER nici do Miniket 2000 lub równoważne. Zakres równoważności: nici do maszyn, skład - poliester i bawełna, grubość Nm 25, 1 szt. = 1 szpula = 2500 (+/-250) m. Kolor w zależności od potrzeb Zamawiającego np. ciemnobrązowy, jasnobrązowy, ciemnoszary, szary, zielony, czerwony.</w:t>
            </w:r>
          </w:p>
        </w:tc>
      </w:tr>
      <w:tr w:rsidR="00BD688C" w:rsidRPr="00907618" w14:paraId="24C4BF61" w14:textId="77777777" w:rsidTr="00907618">
        <w:trPr>
          <w:trHeight w:val="18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EB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6BE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Przędza przemysłowa do obszywania wykładzin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A3E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B36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83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06D0" w14:textId="7C04390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6D1" w14:textId="490BE57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DD2" w14:textId="686E8A5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61D" w14:textId="73BE782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0128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9477CC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JANSER przędza przemysłowa do maszyn Miniket 2000 lub równoważne. Zakres równoważności: poliamidowa przędza do maszyn przemysłowych, farbowana, skręcana, 1 szt. = 1 szpula = 1 (+/-0,1) kg. Kolor w zależności od potrzeb Zamawiającego np. ciemnobrązowy, jasnobrązowy, ciemnoszary, szary, antracyt, zielony, czerwony.</w:t>
            </w:r>
          </w:p>
        </w:tc>
      </w:tr>
      <w:tr w:rsidR="00BD688C" w:rsidRPr="00907618" w14:paraId="53F29F1E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9FC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E10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Wigofil tapicerski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87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26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2B7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7855" w14:textId="6D14921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146" w14:textId="4935441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D56" w14:textId="1B80ED3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8451" w14:textId="3C18EA7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FC5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F8DAE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Włóknina polipropylenowa, szerokość 160 cm, gramatura ok. 100 g/m2, kolor biały lub czarny w zależności od potrzeb Zamawiającego.</w:t>
            </w:r>
          </w:p>
        </w:tc>
      </w:tr>
      <w:tr w:rsidR="00BD688C" w:rsidRPr="00907618" w14:paraId="2E2112CF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B8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3B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Rozpuszczalnik uniwersalny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F9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DA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78E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643" w14:textId="22E7936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D3D" w14:textId="290E846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C023" w14:textId="2CFB114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CF8" w14:textId="36D3B0A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5927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D1511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Rozpuszczalnik do wyrobów ftalowych, olejnych, chlorokauczukowych, chemoutwardzalnych. Opakowania 0,5 L.</w:t>
            </w:r>
          </w:p>
        </w:tc>
      </w:tr>
      <w:tr w:rsidR="00BD688C" w:rsidRPr="00907618" w14:paraId="205BA38F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6A2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45E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Rozcieńczalnik nitro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9C1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CBD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46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6DC" w14:textId="722CF64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AC8B" w14:textId="41F09BB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312" w14:textId="4692B5F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AAF" w14:textId="055C841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D89B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48150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Do rozcieńczania farb i lakierów </w:t>
            </w:r>
            <w:r w:rsidRPr="00907618">
              <w:rPr>
                <w:rFonts w:ascii="Arial" w:hAnsi="Arial" w:cs="Arial"/>
                <w:sz w:val="16"/>
                <w:szCs w:val="16"/>
              </w:rPr>
              <w:br/>
              <w:t>nitrocelulozowych. Opakowania 0,5 L.</w:t>
            </w:r>
          </w:p>
        </w:tc>
      </w:tr>
      <w:tr w:rsidR="00BD688C" w:rsidRPr="00907618" w14:paraId="29B68F85" w14:textId="77777777" w:rsidTr="00907618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5BA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B9B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Silikon sanitarny bezbarwny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3CD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65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17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B18" w14:textId="4943AC9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58E6" w14:textId="4440CE9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FF4" w14:textId="0543018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270" w14:textId="769E5D2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A3F4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39F69B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 pomieszczeń o podwyższonej wilgotności (kuchnie, łazienki), odporny na środki czyszczące i detergenty, ochrona przed grzybami i pleśnią. Opakowanie - kartusze 280-310 ml.</w:t>
            </w:r>
          </w:p>
        </w:tc>
      </w:tr>
      <w:tr w:rsidR="00BD688C" w:rsidRPr="00907618" w14:paraId="52437CC1" w14:textId="77777777" w:rsidTr="00907618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BAD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FB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Silikon sanitarny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FB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29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D4E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8D69" w14:textId="3467809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E89" w14:textId="01BD3DA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BFE" w14:textId="53F41CB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A163" w14:textId="56FE96E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E456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18821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Do pomieszczeń o podwyższonej wilgotności (kuchnie, łazienki), odporny na środki czyszczące i detergenty, ochrona przed grzybami i pleśnią. Opakowanie - kartusze 280-310 ml.</w:t>
            </w:r>
          </w:p>
        </w:tc>
      </w:tr>
      <w:tr w:rsidR="00BD688C" w:rsidRPr="00907618" w14:paraId="7903A871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CE2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5E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Silikon szklarski biały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10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120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736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2C1A" w14:textId="7FEF5D5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F73" w14:textId="1CDD2C3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85A0" w14:textId="6BF5669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378" w14:textId="406D5BF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36BF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2A7F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Opakowanie - kartusze 280-310ml.</w:t>
            </w:r>
          </w:p>
        </w:tc>
      </w:tr>
      <w:tr w:rsidR="00BD688C" w:rsidRPr="00907618" w14:paraId="48B202DC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E9D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C16F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Skaj tapicerski typ H zwykły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17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3B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7A7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A3DB" w14:textId="3E6DD3B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218" w14:textId="165F19A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E05" w14:textId="5967C1C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94B6" w14:textId="7C82E72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8DD5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210B0F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Rodzaj tkaniny: skaja / derma, szer. 140 cm, grubość 0,7(+/-2)mm. Kolor w zależności od potrzeb Zamawiającego dostępny w palecie kolorów producenta.</w:t>
            </w:r>
          </w:p>
        </w:tc>
      </w:tr>
      <w:tr w:rsidR="00BD688C" w:rsidRPr="00907618" w14:paraId="3071880A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858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B40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Smar molibenenowy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3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9C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0C4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1FD" w14:textId="44E9E16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C7C" w14:textId="5B786B4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604" w14:textId="35B96F1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908C" w14:textId="25E7CAC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6FD3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BCDCD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Opakowanie - puszka 500(+/-100) g.</w:t>
            </w:r>
          </w:p>
        </w:tc>
      </w:tr>
      <w:tr w:rsidR="00BD688C" w:rsidRPr="00907618" w14:paraId="01C48588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B03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EE5F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Soda kaustyczna granulowana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70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C5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72C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914A" w14:textId="485C079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6D78" w14:textId="0D9B318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72A" w14:textId="15C6BD9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68B" w14:textId="0464054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715A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95B819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Opakowanie 1−2 kg.</w:t>
            </w:r>
          </w:p>
        </w:tc>
      </w:tr>
      <w:tr w:rsidR="00BD688C" w:rsidRPr="00907618" w14:paraId="34673549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BD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21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Soda kaustyczna granulowana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0F0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60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151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84B" w14:textId="0C2B29D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0423" w14:textId="6EF10E0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AC53" w14:textId="30B3CBC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E7F" w14:textId="7C9C815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DFFE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E2A3C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Opakowanie 25 kg.</w:t>
            </w:r>
          </w:p>
        </w:tc>
      </w:tr>
      <w:tr w:rsidR="00BD688C" w:rsidRPr="00907618" w14:paraId="131AFFFD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42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68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Spoiwo szpachlowe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EC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00A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95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524E" w14:textId="1B1B5C8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57EB" w14:textId="03B939D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D8E" w14:textId="73ED2A5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BBD" w14:textId="6C7F77F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9B29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4632E4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Płynne spoiwo przeznaczone do mieszania z pyłem drzewnym i wypełniania szczelin w podłogach parkietowych drewnianych, pod lakiery do drewna, opakowanie 5 L.</w:t>
            </w:r>
          </w:p>
        </w:tc>
      </w:tr>
      <w:tr w:rsidR="00BD688C" w:rsidRPr="00907618" w14:paraId="6E8475FF" w14:textId="77777777" w:rsidTr="00907618">
        <w:trPr>
          <w:trHeight w:val="14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585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E4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Szpachlówka akrylowa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8E9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166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A9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6B8" w14:textId="712A4FD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37D" w14:textId="7F46CB5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9AA" w14:textId="59F3C4C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DC6" w14:textId="77D045E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0C58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E79D25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STUCCOLINI lub równoważna, zakres równoważności: budowlana szpachla akrylowa w paście, do użytku wewnętrznego i zewnętrznego (tynki, drewno, ceramika), przyczepność do wszystkich rodzajów farb, wydajność do 3m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 xml:space="preserve"> z 1kg, opakowania od 0,4 do 0,5 kg. </w:t>
            </w:r>
          </w:p>
        </w:tc>
      </w:tr>
      <w:tr w:rsidR="00BD688C" w:rsidRPr="00907618" w14:paraId="0ABEDF86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A48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63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Środek do usuwania silikonu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7C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606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93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48E" w14:textId="0C17942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74C" w14:textId="7F9C5E9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150A" w14:textId="2CE56AF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DFCB" w14:textId="78459B3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B73A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4149F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Preparat na bazie rozpuszczalników, w postaci pasty lub żelu, przeznaczony do usuwania silikonu lub silikonu i pleśni. Opakowanie: 100 ml, butelka lub pojemnik.</w:t>
            </w:r>
          </w:p>
        </w:tc>
      </w:tr>
      <w:tr w:rsidR="00BD688C" w:rsidRPr="00907618" w14:paraId="32050A00" w14:textId="77777777" w:rsidTr="00907618">
        <w:trPr>
          <w:trHeight w:val="18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CEE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8B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antypoślizgowa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5D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1D8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52C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A5B" w14:textId="21604EC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6E0" w14:textId="06BAA1A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5D8" w14:textId="40D74A9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A79" w14:textId="1E55906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436F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DF88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Wykonana na nośniku PVC, posiada na powierzchni strukturę przypominającą papier ścierny. Odporna na niskie temperatury, promienie UV, deszcz może być użytkowana zarówno wewnątrz jak i na zewnątrz budynków. Szerokość: 50mm. Długość: 5m</w:t>
            </w:r>
            <w:r w:rsidRPr="00907618">
              <w:rPr>
                <w:rFonts w:ascii="Arial" w:hAnsi="Arial" w:cs="Arial"/>
                <w:sz w:val="16"/>
                <w:szCs w:val="16"/>
              </w:rPr>
              <w:br/>
              <w:t>Grubość nośnika: 0,1mm. Rodzaj kleju: akrylowy rozpuszczalnikowy. Odporność na temperatury: -30°C - + 70°C</w:t>
            </w:r>
          </w:p>
        </w:tc>
      </w:tr>
      <w:tr w:rsidR="00BD688C" w:rsidRPr="00907618" w14:paraId="6F3E2B4E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652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63FD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malarska papierowa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D8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F49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E07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D5F9" w14:textId="5391511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9C2" w14:textId="08E1273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7B53" w14:textId="40A946F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C72" w14:textId="391516A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5CCB3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ECF9F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Szerokość od 48mm do 50 mm, długość rolki min. 50 mb.</w:t>
            </w:r>
          </w:p>
        </w:tc>
      </w:tr>
      <w:tr w:rsidR="00BD688C" w:rsidRPr="00907618" w14:paraId="3054CD82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407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CF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malarska PCV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DF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747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0B5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EA16" w14:textId="7911D33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33E5" w14:textId="3BE1A03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B33C" w14:textId="59CBCB0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C82" w14:textId="7A3880B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CDB6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A1001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Szerokość od 48mm do 50 mm, długość rolki min. 25 m.</w:t>
            </w:r>
          </w:p>
        </w:tc>
      </w:tr>
      <w:tr w:rsidR="00BD688C" w:rsidRPr="00907618" w14:paraId="104F86A5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B13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5A3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malarska niebieska do wewnątrz pomieszczeń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55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BD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C8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7C4" w14:textId="64AFD18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C83" w14:textId="48057C5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447" w14:textId="1580B33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86D8" w14:textId="0568C82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01D82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DEED0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Szerokość od 38mm do 50 mm, długość rolki min. 30 m.</w:t>
            </w:r>
          </w:p>
        </w:tc>
      </w:tr>
      <w:tr w:rsidR="00BD688C" w:rsidRPr="00907618" w14:paraId="72AD19E5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CC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6738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samoprzylepna dwustronna do wykładzin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84E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05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E2B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F60" w14:textId="1FD38BB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2879" w14:textId="11A29AA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9AE0" w14:textId="2613EFF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2F3" w14:textId="65E9441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00A5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AAD0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Do mocowania wykładzin podłogowych do różnych podłoży, wymiary: długość min. 25m, szer. od 48 do 50mm. </w:t>
            </w:r>
          </w:p>
        </w:tc>
      </w:tr>
      <w:tr w:rsidR="00BD688C" w:rsidRPr="00907618" w14:paraId="35F4EA5E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480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6E3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dwustronnie klejąca, piankowa, szer. 9-12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D4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F52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BBF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5C1B" w14:textId="40E55DF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0FB" w14:textId="3A5307D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75C" w14:textId="1E6018D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DE1" w14:textId="67A6059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0EB8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D7D436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Nośnik: pianka PE, grubość: 0,8 - 1,2 mm,  długość: 3 - 10 m. </w:t>
            </w:r>
          </w:p>
        </w:tc>
      </w:tr>
      <w:tr w:rsidR="00BD688C" w:rsidRPr="00907618" w14:paraId="73758D55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EE5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EEB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dwustronnie klejąca,  piankowa, szer. 18-20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10E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439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702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9D1" w14:textId="673133A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262" w14:textId="659706D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00ED" w14:textId="6DEE9EB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7084" w14:textId="764C34F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571D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4DF324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Nośnik: pianka PE, grubość: 0,8 - 1,2 mm,  długość: 5 - 10 m. </w:t>
            </w:r>
          </w:p>
        </w:tc>
      </w:tr>
      <w:tr w:rsidR="00BD688C" w:rsidRPr="00907618" w14:paraId="1F158D2C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ED3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4A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ostrzegawcza żółto-czarna samoprzylepna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53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3D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1D6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830E" w14:textId="6499ABA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A85A" w14:textId="765ABBC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643" w14:textId="11E264D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C090" w14:textId="354236E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5478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6D425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Dugość min. 30 mb, szer. 48-50 mm.</w:t>
            </w:r>
          </w:p>
        </w:tc>
      </w:tr>
      <w:tr w:rsidR="00BD688C" w:rsidRPr="00907618" w14:paraId="360FF3DA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30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3FC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ostrzegawcza biało-czerwona, bezklejowa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6EE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4A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2B9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014" w14:textId="4842519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6CA" w14:textId="3340840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0DB7" w14:textId="4D16555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026" w14:textId="6CD4BF0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5F44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D87BB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Dugość min. 100 mb, szer. 70-80 mm.</w:t>
            </w:r>
          </w:p>
        </w:tc>
      </w:tr>
      <w:tr w:rsidR="00BD688C" w:rsidRPr="00907618" w14:paraId="67103276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C52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D2D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Taśma uniwersalna srebrna, do otulin hydraulicznych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56F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D1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1B1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9F2" w14:textId="38B2246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6EA" w14:textId="252B2C6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8C39" w14:textId="045352F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8B0" w14:textId="0BA2CEF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AED15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A188F8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Dugość min. 25 mb, szer. 48-50 mm.</w:t>
            </w:r>
          </w:p>
        </w:tc>
      </w:tr>
      <w:tr w:rsidR="00BD688C" w:rsidRPr="00907618" w14:paraId="41B1F574" w14:textId="77777777" w:rsidTr="00907618">
        <w:trPr>
          <w:trHeight w:val="16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4B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7C64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Uszczelniacz dekarski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3E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18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C3F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6C43" w14:textId="7FEB59A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3383" w14:textId="02DC7B0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505" w14:textId="5F675C2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EC9" w14:textId="1B483ED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FA0D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07618">
              <w:rPr>
                <w:rFonts w:ascii="Arial" w:hAnsi="Arial" w:cs="Arial"/>
                <w:color w:val="FFFFFF"/>
                <w:sz w:val="20"/>
                <w:szCs w:val="20"/>
              </w:rPr>
              <w:t>czarny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592374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Jednoskładnikowa masa bitumiczna do uszczelniania, napraw, odnawiania i ochrony spoin, pęknięć we wszystkich rodzajach pokryć dachowych. Odporny na warunki atmosferyczne i promienie UV. Opakowanie kartusze od 300 ml do 310 ml. Kolor w zależności od potrzeb Zamawiającego dostępny w palecie kolorów producenta.</w:t>
            </w:r>
          </w:p>
        </w:tc>
      </w:tr>
      <w:tr w:rsidR="00BD688C" w:rsidRPr="00907618" w14:paraId="01BB012C" w14:textId="77777777" w:rsidTr="00907618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349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95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Masa asfaltowa do renowacji dachów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693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6DC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DB4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7DB" w14:textId="3DA048D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DB76" w14:textId="49179F3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B9B" w14:textId="2A451BB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5CED" w14:textId="3845F20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EAADF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219E1A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Zastosowanie: renowacje i konserwacje pokryć dachowych z papy, samodzielne powłoki hydroizolacyjne bezpapowe i na podkładzie z papy, izolacje przeciwwodne podziemnych części budowli, do stosowania na zimno. Opakowanie 18 (+/-2) kg</w:t>
            </w:r>
          </w:p>
        </w:tc>
      </w:tr>
      <w:tr w:rsidR="00BD688C" w:rsidRPr="00907618" w14:paraId="07A5861B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B18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6463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Wełna mineralna, gr. 10 cm, w rolce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217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145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4C3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8CF" w14:textId="6E63FF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234" w14:textId="0D4C662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908" w14:textId="46F7ABA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770" w14:textId="26800194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84D2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B4DD95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Współczynnik przewodzenia ciepła (λ): 0,033 - 0,040 W / mK.</w:t>
            </w:r>
          </w:p>
        </w:tc>
      </w:tr>
      <w:tr w:rsidR="00BD688C" w:rsidRPr="00907618" w14:paraId="0097FD9D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FB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7B6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Wełna mineralna skalna </w:t>
            </w:r>
            <w:r w:rsidRPr="00907618">
              <w:rPr>
                <w:rFonts w:ascii="Arial" w:hAnsi="Arial" w:cs="Arial"/>
                <w:sz w:val="20"/>
                <w:szCs w:val="20"/>
              </w:rPr>
              <w:br/>
              <w:t>gr. 20 cm, w rolce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014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7E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DB3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850" w14:textId="17C9463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E4D" w14:textId="1F96547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6A0" w14:textId="653409F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C20" w14:textId="186F184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73AC7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AD1F5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Współczynnik przewodzenia ciepła (λ): 0,033 - 0,040 W / mK, izolacja akustyczno - termiczna do ścian działowych, poddaszy użytkowych, sufitów podwieszanych. </w:t>
            </w:r>
          </w:p>
        </w:tc>
      </w:tr>
      <w:tr w:rsidR="00BD688C" w:rsidRPr="00907618" w14:paraId="3163DEC0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1B9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7F9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Wełna mineralna, płyta 1200 x 600 x 50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8C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BE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86,40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DC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460" w14:textId="79043E6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6DD" w14:textId="32DBD07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929" w14:textId="35DA0CA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DA85" w14:textId="0925045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B1C1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51C79E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Współczynnik przewodzenia ciepła (λ): 0,033 - 0,040 W / mK.</w:t>
            </w:r>
          </w:p>
        </w:tc>
      </w:tr>
      <w:tr w:rsidR="00BD688C" w:rsidRPr="00907618" w14:paraId="76781F20" w14:textId="77777777" w:rsidTr="00907618">
        <w:trPr>
          <w:trHeight w:val="5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4A3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B8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Worek na piasek (przeciwpowodziowy)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50A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C2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8D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79FF" w14:textId="6C245FF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0D93" w14:textId="4A83335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7408" w14:textId="265586E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027" w14:textId="3A25B7F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4C795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D6E766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Polipropylenowe, pojemność 25 kg, wymiary: 50-55 x 80-85 cm.</w:t>
            </w:r>
          </w:p>
        </w:tc>
      </w:tr>
      <w:tr w:rsidR="00BD688C" w:rsidRPr="00907618" w14:paraId="699D2B9B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FE1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98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Worek budowlany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7C9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86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846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6757" w14:textId="540E78D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FE0" w14:textId="4A3E6CE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71D9" w14:textId="57E3C3F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AFF" w14:textId="57E288F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B012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A8D917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Przeznaczenie - na gruz. Materiał wykonania - polipropylen. Wymiary produktu  500 x 850 (+/-50) mm. Pojemność  80 l. </w:t>
            </w:r>
          </w:p>
        </w:tc>
      </w:tr>
      <w:tr w:rsidR="00BD688C" w:rsidRPr="00907618" w14:paraId="446226A1" w14:textId="77777777" w:rsidTr="00907618">
        <w:trPr>
          <w:trHeight w:val="16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B0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5AC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Posadzka cementowa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18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73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6B0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16A" w14:textId="28AE481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920" w14:textId="410FC589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F49D" w14:textId="151A014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BC5" w14:textId="21B082F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14B2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0CCEB0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Opak. od 20 do 25 kg, sucha do wszelkiego rodzaju powierzchni o średnim i dużym natężeniu, zużycie od 20 do 25kg/1m</w:t>
            </w:r>
            <w:r w:rsidRPr="0090761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07618">
              <w:rPr>
                <w:rFonts w:ascii="Arial" w:hAnsi="Arial" w:cs="Arial"/>
                <w:sz w:val="16"/>
                <w:szCs w:val="16"/>
              </w:rPr>
              <w:t>/1cm grubości, grubość warstwy od 10 do 80 mm, stosowanie wewnątrz i zewnątrz, pełne związanie po 5-6 dniach, możliwość chodzenia po 24 h, temp. stosowania od 10 do 30 stopni C, spełniająca PN-EN 13813.</w:t>
            </w:r>
          </w:p>
        </w:tc>
      </w:tr>
      <w:tr w:rsidR="00BD688C" w:rsidRPr="00907618" w14:paraId="274877F4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F8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03C5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Zaprawa murarska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05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8C8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4A9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BAD" w14:textId="0B9E47E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77A" w14:textId="523A406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848" w14:textId="1FC5086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10D4" w14:textId="64DF591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42535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4A8B2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Grubość warstwy: 6 - 40 mm, opakowania od 20 do 25 kg, sucha.</w:t>
            </w:r>
          </w:p>
        </w:tc>
      </w:tr>
      <w:tr w:rsidR="00BD688C" w:rsidRPr="00907618" w14:paraId="312C88B9" w14:textId="77777777" w:rsidTr="00907618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837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C11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Zaprawa tynkarska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F1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530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37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E3F" w14:textId="676997C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B57" w14:textId="58EF9D2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D46" w14:textId="7B6BE8E8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7E9E" w14:textId="75D2F80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BD500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B34A0D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Tradycyjny tynk cementowy, opakowanie 25 kg.</w:t>
            </w:r>
          </w:p>
        </w:tc>
      </w:tr>
      <w:tr w:rsidR="00BD688C" w:rsidRPr="00907618" w14:paraId="5CC17D9A" w14:textId="77777777" w:rsidTr="00907618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D4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92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 xml:space="preserve">Zaprawa do fugowania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E0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E8F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347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7032" w14:textId="3982062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140" w14:textId="4C33B9E6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474" w14:textId="776F865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7E3" w14:textId="0C80C27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69FD3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5E2BC1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Na zewnątrz i wewnątrz pomieszczeń, mrozoodporna. Kolor w zależności od potrzeb Zamawiającego. Opakowanie od 1 do 2 kg.</w:t>
            </w:r>
          </w:p>
        </w:tc>
      </w:tr>
      <w:tr w:rsidR="00BD688C" w:rsidRPr="00907618" w14:paraId="58B1819B" w14:textId="77777777" w:rsidTr="00907618">
        <w:trPr>
          <w:trHeight w:val="12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6BC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A7B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Zaprawa klejowa biała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71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E4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971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6E3" w14:textId="42B2395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D20" w14:textId="4A4F533E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570" w14:textId="60393CAD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819" w14:textId="0ED999C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D1BD4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515833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Biały, grubowarstwowy klej odkształcalny S1, grubość warstwy 4-20 mm, w postaci suchej mieszanki. Zastosowanie m.in.: okładziny z kamienia naturalnego (granit, marmur) oraz glazura i gres, na zewnątrz i do wewnątrz pomieszczeń, opakowanie 25 kg.</w:t>
            </w:r>
          </w:p>
        </w:tc>
      </w:tr>
      <w:tr w:rsidR="00BD688C" w:rsidRPr="00907618" w14:paraId="21EA578E" w14:textId="77777777" w:rsidTr="00907618">
        <w:trPr>
          <w:trHeight w:val="224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F27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E2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Zaprawa klejowa elastyczna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63B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4F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9D5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D180" w14:textId="4CEE4F5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7BD" w14:textId="6D65F4A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824" w14:textId="7B685C4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5AF" w14:textId="6DA9CC8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A04C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68789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Atlas Plus lub równoważne, zakres równoważności: wysokoelestyczny klej cementowy zawierający żywice polimerowe, do okładzin ceramicznych, kamiennych, szklanych, na trudne podłoża: płyty OSB i g-k, stare płytki, podłogi z desek, powierzchnie metalowe i tworzywa sztuczne, na podłoża z ogrzewaniem, na tarasy, balkony i elewacje zewnętrzne, odkształcal-ność klasy S1, grubość warstwy 2-10mm, opako-wanie od 20 kg do 25 kg.</w:t>
            </w:r>
          </w:p>
        </w:tc>
      </w:tr>
      <w:tr w:rsidR="00BD688C" w:rsidRPr="00907618" w14:paraId="14DBD4A0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2AF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416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Zaprawa klejowa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1A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575E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A0B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815" w14:textId="2617B600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ACF" w14:textId="76ADF3F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557" w14:textId="0A744B8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8B41" w14:textId="2A815D85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5382C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E8B7B0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Klej do glazury i terakoty podstawowy, grubość warstwy 2-10mm, opakowanie od 20 do 25 kg.</w:t>
            </w:r>
          </w:p>
        </w:tc>
      </w:tr>
      <w:tr w:rsidR="00BD688C" w:rsidRPr="00907618" w14:paraId="7D28CD92" w14:textId="77777777" w:rsidTr="00907618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100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33A7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Samopoziomujący podkład podłogowy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61A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1FD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87A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154" w14:textId="3FED7FFF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7F0D" w14:textId="15543AD2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DA7" w14:textId="5B615451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37E6" w14:textId="3FEC92F3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01912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8E88F4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Produkt w postaci suchej mieszanki wykonanej na bazie cementu. Do wyrównywania podłoży (grubość warstwy) w zakresie 3-30 mm lub szerszym, do wnętrz pomieszczeń. Opakowanie 25 kg.</w:t>
            </w:r>
          </w:p>
        </w:tc>
      </w:tr>
      <w:tr w:rsidR="00BD688C" w:rsidRPr="00907618" w14:paraId="2CA76C44" w14:textId="77777777" w:rsidTr="00907618">
        <w:trPr>
          <w:trHeight w:val="6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42CB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16D2" w14:textId="77777777" w:rsidR="00BD688C" w:rsidRPr="00907618" w:rsidRDefault="00BD688C" w:rsidP="00BD688C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Zimny asfalt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7585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347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FAF6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D35" w14:textId="71CE40DA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E41" w14:textId="109ADD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87B" w14:textId="202ED1DC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83E" w14:textId="3F359E2B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2D041" w14:textId="77777777" w:rsidR="00BD688C" w:rsidRPr="00907618" w:rsidRDefault="00BD688C" w:rsidP="00BD6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8C1FA9" w14:textId="77777777" w:rsidR="00BD688C" w:rsidRPr="00907618" w:rsidRDefault="00BD688C" w:rsidP="00BD688C">
            <w:pPr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 xml:space="preserve">Opakowanie od 20 do 30 kg. Mieszanka asfaltowa na zimno, do drobnych napraw drogowych, masa sucha. </w:t>
            </w:r>
          </w:p>
        </w:tc>
      </w:tr>
      <w:tr w:rsidR="00F510F0" w:rsidRPr="00907618" w14:paraId="55966CC6" w14:textId="77777777" w:rsidTr="00B732D4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2653" w14:textId="77777777" w:rsidR="00F510F0" w:rsidRPr="00907618" w:rsidRDefault="00F510F0" w:rsidP="00F51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0BC8" w14:textId="77777777" w:rsidR="00F510F0" w:rsidRPr="00907618" w:rsidRDefault="00F510F0" w:rsidP="00F510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B207" w14:textId="0701A8C6" w:rsidR="00F510F0" w:rsidRPr="00907618" w:rsidRDefault="00F510F0" w:rsidP="00F510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D20" w14:textId="77777777" w:rsidR="00F510F0" w:rsidRPr="00907618" w:rsidRDefault="00F510F0" w:rsidP="00F510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6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1283" w14:textId="65B45C8A" w:rsidR="00F510F0" w:rsidRPr="00907618" w:rsidRDefault="00F510F0" w:rsidP="00F510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F5EB" w14:textId="534F0534" w:rsidR="00F510F0" w:rsidRPr="00907618" w:rsidRDefault="00F510F0" w:rsidP="00F510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101967" w14:textId="77777777" w:rsidR="00F510F0" w:rsidRPr="00907618" w:rsidRDefault="00F510F0" w:rsidP="00F510F0">
            <w:pPr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66E1" w14:textId="19878B63" w:rsidR="00F510F0" w:rsidRPr="00907618" w:rsidRDefault="00F510F0" w:rsidP="00F510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0F0" w:rsidRPr="00907618" w14:paraId="69377CCF" w14:textId="77777777" w:rsidTr="00B732D4">
        <w:trPr>
          <w:trHeight w:val="9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DA20" w14:textId="77777777" w:rsidR="00F510F0" w:rsidRPr="00907618" w:rsidRDefault="00F510F0" w:rsidP="00F51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A36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003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BE59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2E75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F4FA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F6B0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C94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90DE8" w14:textId="77777777" w:rsidR="00F510F0" w:rsidRPr="00907618" w:rsidRDefault="00F510F0" w:rsidP="00F510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61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510F0" w:rsidRPr="00907618" w14:paraId="3D0BEE98" w14:textId="77777777" w:rsidTr="00907618">
        <w:trPr>
          <w:trHeight w:val="7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F109" w14:textId="77777777" w:rsidR="00F510F0" w:rsidRPr="00907618" w:rsidRDefault="00F510F0" w:rsidP="00F510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AA5F6" w14:textId="77777777" w:rsidR="00F510F0" w:rsidRPr="00907618" w:rsidRDefault="00F510F0" w:rsidP="00F510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76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(miejscowość i data)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90FB" w14:textId="77777777" w:rsidR="00F510F0" w:rsidRPr="00907618" w:rsidRDefault="00F510F0" w:rsidP="00F510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B305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8562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CDC7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2895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9513" w14:textId="77777777" w:rsidR="00F510F0" w:rsidRPr="00907618" w:rsidRDefault="00F510F0" w:rsidP="00F5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D58B" w14:textId="77777777" w:rsidR="00F510F0" w:rsidRPr="00907618" w:rsidRDefault="00F510F0" w:rsidP="00F510F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76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(podpis osoby/osób uprawnionych</w:t>
            </w:r>
            <w:r w:rsidRPr="00907618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do występowania w imieniu Wykonawcy)</w:t>
            </w:r>
          </w:p>
        </w:tc>
      </w:tr>
    </w:tbl>
    <w:p w14:paraId="751F3654" w14:textId="77777777" w:rsidR="00907618" w:rsidRPr="00907618" w:rsidRDefault="00907618" w:rsidP="00907618"/>
    <w:p w14:paraId="546A1A45" w14:textId="77777777" w:rsidR="00F51757" w:rsidRPr="00F51757" w:rsidRDefault="00F51757" w:rsidP="00F51757"/>
    <w:p w14:paraId="7FDE337B" w14:textId="77777777" w:rsidR="00465331" w:rsidRPr="003C26EB" w:rsidRDefault="00465331" w:rsidP="00465331">
      <w:pPr>
        <w:pStyle w:val="Default"/>
        <w:spacing w:before="120" w:after="120"/>
        <w:jc w:val="both"/>
        <w:rPr>
          <w:rFonts w:asciiTheme="minorBidi" w:hAnsiTheme="minorBidi" w:cstheme="minorBidi"/>
          <w:color w:val="auto"/>
        </w:rPr>
      </w:pPr>
    </w:p>
    <w:p w14:paraId="0A69FCEF" w14:textId="674112DC" w:rsidR="00465331" w:rsidRPr="003C26EB" w:rsidRDefault="00465331" w:rsidP="00465331">
      <w:pPr>
        <w:jc w:val="both"/>
        <w:rPr>
          <w:rFonts w:asciiTheme="minorBidi" w:hAnsiTheme="minorBidi" w:cstheme="minorBidi"/>
        </w:rPr>
      </w:pPr>
    </w:p>
    <w:p w14:paraId="467D69C6" w14:textId="67FF47CA" w:rsidR="00B1614F" w:rsidRPr="003C26EB" w:rsidRDefault="00B1614F" w:rsidP="00465331">
      <w:pPr>
        <w:jc w:val="both"/>
        <w:rPr>
          <w:rFonts w:asciiTheme="minorBidi" w:hAnsiTheme="minorBidi" w:cstheme="minorBidi"/>
        </w:rPr>
      </w:pPr>
    </w:p>
    <w:p w14:paraId="47720AF7" w14:textId="4C62F671" w:rsidR="00B1614F" w:rsidRPr="003C26EB" w:rsidRDefault="00B1614F" w:rsidP="00465331">
      <w:pPr>
        <w:jc w:val="both"/>
        <w:rPr>
          <w:rFonts w:asciiTheme="minorBidi" w:hAnsiTheme="minorBidi" w:cstheme="minorBidi"/>
        </w:rPr>
      </w:pPr>
    </w:p>
    <w:p w14:paraId="42642E32" w14:textId="73926EA4" w:rsidR="0059116C" w:rsidRPr="003C26EB" w:rsidRDefault="0059116C" w:rsidP="0059116C">
      <w:pPr>
        <w:rPr>
          <w:rFonts w:asciiTheme="minorBidi" w:hAnsiTheme="minorBidi" w:cstheme="minorBidi"/>
          <w:b/>
          <w:sz w:val="22"/>
          <w:szCs w:val="22"/>
        </w:rPr>
      </w:pPr>
    </w:p>
    <w:p w14:paraId="4FCEC896" w14:textId="5C6623F9" w:rsidR="0059116C" w:rsidRDefault="0059116C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557F0184" w14:textId="0D781ADE" w:rsidR="00907618" w:rsidRDefault="00907618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53AB77C3" w14:textId="13D89530" w:rsidR="00907618" w:rsidRDefault="00907618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6DFFD85" w14:textId="1DBA1562" w:rsidR="00907618" w:rsidRDefault="00907618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06D30E1F" w14:textId="427C3A26" w:rsidR="00907618" w:rsidRDefault="00907618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2CF89DD" w14:textId="05E04809" w:rsidR="00907618" w:rsidRDefault="00907618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08382251" w14:textId="62CA5B1A" w:rsidR="00907618" w:rsidRDefault="00907618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0815F10E" w14:textId="6D25DA47" w:rsidR="00907618" w:rsidRDefault="00907618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6033C788" w14:textId="0EB6DE08" w:rsidR="00907618" w:rsidRDefault="00907618" w:rsidP="0059116C">
      <w:pPr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EB13247" w14:textId="746030C0" w:rsidR="00907618" w:rsidRDefault="00907618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1FFCA917" w14:textId="399357CE" w:rsidR="00907618" w:rsidRDefault="00907618" w:rsidP="00907618">
      <w:pPr>
        <w:pStyle w:val="Nagwek2"/>
        <w:jc w:val="center"/>
        <w:rPr>
          <w:rFonts w:asciiTheme="minorBidi" w:hAnsiTheme="minorBidi" w:cstheme="minorBidi"/>
          <w:szCs w:val="24"/>
        </w:rPr>
      </w:pPr>
      <w:bookmarkStart w:id="3" w:name="_Toc72922105"/>
      <w:r>
        <w:rPr>
          <w:rFonts w:asciiTheme="minorBidi" w:hAnsiTheme="minorBidi" w:cstheme="minorBidi"/>
          <w:szCs w:val="24"/>
        </w:rPr>
        <w:lastRenderedPageBreak/>
        <w:t>FORMULARZ CENOWY - CZĘŚĆ II</w:t>
      </w:r>
      <w:bookmarkEnd w:id="3"/>
    </w:p>
    <w:p w14:paraId="751D8A48" w14:textId="5B544B04" w:rsidR="00907618" w:rsidRDefault="00907618" w:rsidP="00907618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W w:w="14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46"/>
        <w:gridCol w:w="541"/>
        <w:gridCol w:w="720"/>
        <w:gridCol w:w="1352"/>
        <w:gridCol w:w="960"/>
        <w:gridCol w:w="918"/>
        <w:gridCol w:w="960"/>
        <w:gridCol w:w="960"/>
        <w:gridCol w:w="1977"/>
        <w:gridCol w:w="2509"/>
      </w:tblGrid>
      <w:tr w:rsidR="00907618" w:rsidRPr="00907618" w14:paraId="29B6D746" w14:textId="77777777" w:rsidTr="00BD688C">
        <w:trPr>
          <w:trHeight w:val="255"/>
        </w:trPr>
        <w:tc>
          <w:tcPr>
            <w:tcW w:w="145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FF780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FORMULARZ CENOWY</w:t>
            </w:r>
          </w:p>
        </w:tc>
      </w:tr>
      <w:tr w:rsidR="00907618" w:rsidRPr="00907618" w14:paraId="0AA10DF9" w14:textId="77777777" w:rsidTr="00BD688C">
        <w:trPr>
          <w:trHeight w:val="600"/>
        </w:trPr>
        <w:tc>
          <w:tcPr>
            <w:tcW w:w="145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D4FF3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618">
              <w:rPr>
                <w:rFonts w:ascii="Arial" w:hAnsi="Arial" w:cs="Arial"/>
                <w:b/>
                <w:bCs/>
                <w:sz w:val="22"/>
                <w:szCs w:val="22"/>
              </w:rPr>
              <w:t>Część II - dostawa artykułów z branży hydrauliczno-sanitarnej</w:t>
            </w:r>
          </w:p>
        </w:tc>
      </w:tr>
      <w:tr w:rsidR="00907618" w:rsidRPr="00907618" w14:paraId="5BEDE214" w14:textId="77777777" w:rsidTr="00BD688C">
        <w:trPr>
          <w:trHeight w:val="525"/>
        </w:trPr>
        <w:tc>
          <w:tcPr>
            <w:tcW w:w="145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1C420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7618">
              <w:rPr>
                <w:rFonts w:ascii="Arial" w:hAnsi="Arial" w:cs="Arial"/>
                <w:sz w:val="17"/>
                <w:szCs w:val="17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907618" w:rsidRPr="00907618" w14:paraId="6EA66F2E" w14:textId="77777777" w:rsidTr="00BD688C">
        <w:trPr>
          <w:trHeight w:val="13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D07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7BC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(materiał / artykuł / asortyment)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7A3E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948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BA6A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Średnia cena jednostkowa netto [zł]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46B3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07618">
              <w:rPr>
                <w:rFonts w:ascii="Arial" w:hAnsi="Arial" w:cs="Arial"/>
                <w:sz w:val="20"/>
                <w:szCs w:val="20"/>
              </w:rPr>
              <w:t>(kol.4 x kol.5)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B32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Stawka podatku VAT [%]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4E8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Kwota podatku VAT [zł]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07618">
              <w:rPr>
                <w:rFonts w:ascii="Arial" w:hAnsi="Arial" w:cs="Arial"/>
                <w:sz w:val="20"/>
                <w:szCs w:val="20"/>
              </w:rPr>
              <w:t>(kol.6 x kol.7)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56A8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  <w:r w:rsidRPr="00907618">
              <w:rPr>
                <w:rFonts w:ascii="Arial" w:hAnsi="Arial" w:cs="Arial"/>
                <w:sz w:val="20"/>
                <w:szCs w:val="20"/>
              </w:rPr>
              <w:br/>
              <w:t>(kol.6 + kol.8)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4B9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(oznaczenie) produktu oraz 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nazwa (oznaczenie) producenta / marki *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30F2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Uwagi, 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opis technologiczny</w:t>
            </w:r>
            <w:r w:rsidRPr="009076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dodatkowe)</w:t>
            </w:r>
          </w:p>
        </w:tc>
      </w:tr>
      <w:tr w:rsidR="00907618" w:rsidRPr="00907618" w14:paraId="36CF2891" w14:textId="77777777" w:rsidTr="00BD688C">
        <w:trPr>
          <w:trHeight w:val="2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B8E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32A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B563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C92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436E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8623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C8E1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340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AFB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2A9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9F10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BD688C" w:rsidRPr="00907618" w14:paraId="6A771391" w14:textId="77777777" w:rsidTr="00BD688C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0FA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98A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Bateria zlewozmywakowa stojąca 1-otworowa, jednouchwytowa,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B15B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AAF4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3A3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B9E" w14:textId="7FFB133A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795A" w14:textId="5E1D9619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A14" w14:textId="30142B01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694" w14:textId="10C28AC0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FEA" w14:textId="7777777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BE07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mosiądz, wykończenie chrom, regulator ceramiczny FI 40, wysokość 24 - 38 cm, grupa akustyczna I lub II, zasięg wylewki: 180 -210mm</w:t>
            </w:r>
          </w:p>
        </w:tc>
      </w:tr>
      <w:tr w:rsidR="00BD688C" w:rsidRPr="00907618" w14:paraId="62F6268E" w14:textId="77777777" w:rsidTr="00BD688C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9C8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9461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Bateria natryskowa ścienna 2-otworowa, jednouchwytowa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177E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16D6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652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74D1" w14:textId="1251A2DF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4547" w14:textId="60E2048D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5FB" w14:textId="59D57042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F912" w14:textId="6C40886A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E0A" w14:textId="7777777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820D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Materiał mosiądz, wykończenie chrom, regulator ceramiczny FI 35, grupa akustyczna I lub II.  </w:t>
            </w:r>
          </w:p>
        </w:tc>
      </w:tr>
      <w:tr w:rsidR="00BD688C" w:rsidRPr="00907618" w14:paraId="14F25FFD" w14:textId="77777777" w:rsidTr="00BD688C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CC4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340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Bateria umywalkowa ścienna 2-otworowa, jednouchwytowa,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2FF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D4D3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15D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E43" w14:textId="02BE2EB1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562" w14:textId="5511EA3B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0AA" w14:textId="2B53C08A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824" w14:textId="470E363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E144" w14:textId="7777777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AC6B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Materiał mosiądz, wykończenie chrom, regulator ceramiczny FI 35, grupa akustyczna I lub II.  </w:t>
            </w:r>
          </w:p>
        </w:tc>
      </w:tr>
      <w:tr w:rsidR="00BD688C" w:rsidRPr="00907618" w14:paraId="674416A8" w14:textId="77777777" w:rsidTr="00BD688C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B97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4FEA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Bateria umywalkowa stojąca 1-otworowa, jednouchwytowa, 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89A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288E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BCE9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AB9" w14:textId="0742ABC8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7E6" w14:textId="23C4DC4B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9157" w14:textId="5243EB68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7D4" w14:textId="12AADD89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A5F5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8EF5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mosiądz, wykończenie chrom, regulator ceramiczny fi 35, grupa akustyczna I lub II, wylewka typu U, zasięg wylewki: 125 -135mm</w:t>
            </w:r>
            <w:r w:rsidRPr="00907618">
              <w:rPr>
                <w:rFonts w:ascii="Calibri" w:hAnsi="Calibri" w:cs="Calibri"/>
                <w:sz w:val="18"/>
                <w:szCs w:val="18"/>
              </w:rPr>
              <w:br/>
              <w:t>•wysokość baterii:  240 - 270 mm</w:t>
            </w:r>
            <w:r w:rsidRPr="00907618">
              <w:rPr>
                <w:rFonts w:ascii="Calibri" w:hAnsi="Calibri" w:cs="Calibri"/>
                <w:sz w:val="18"/>
                <w:szCs w:val="18"/>
              </w:rPr>
              <w:br/>
              <w:t>•wykończenie baterii: chrom</w:t>
            </w:r>
            <w:r w:rsidRPr="00907618">
              <w:rPr>
                <w:rFonts w:ascii="Calibri" w:hAnsi="Calibri" w:cs="Calibri"/>
                <w:sz w:val="18"/>
                <w:szCs w:val="18"/>
              </w:rPr>
              <w:br/>
              <w:t>•głowica ceramiczna: 35 mm.</w:t>
            </w:r>
          </w:p>
        </w:tc>
      </w:tr>
      <w:tr w:rsidR="00BD688C" w:rsidRPr="00907618" w14:paraId="785BE02E" w14:textId="77777777" w:rsidTr="00BD688C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1A13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2C15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Bateria zlewozmywakowa ścienna 2-otworowa, jednouchwytowa, wylewka obrotowa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205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3557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1742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11DA" w14:textId="400181B3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879F" w14:textId="14D97AF5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E23" w14:textId="764ED50E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DCD3" w14:textId="495061F0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6B17" w14:textId="7777777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FC10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mosiądz, wykończenie chrom, regulator ceramiczny fi 35, grupa akustyczna I lub II.</w:t>
            </w:r>
          </w:p>
        </w:tc>
      </w:tr>
      <w:tr w:rsidR="00BD688C" w:rsidRPr="00907618" w14:paraId="76EDC021" w14:textId="77777777" w:rsidTr="00BD688C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33FA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3FB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Bateria umywalkowa stojąca 1-otworowa, jednouchwytowa,  wylewka obrotowa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F42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01B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506F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B05A" w14:textId="2BCA04BD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5A9E" w14:textId="00248441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4DC" w14:textId="13F270EE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CE02" w14:textId="56E32098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0483" w14:textId="7777777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CAA3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mosiądz, wykończenie chrom, regulator ceramiczny fi 35, grupa akustyczna I lub II.</w:t>
            </w:r>
          </w:p>
        </w:tc>
      </w:tr>
      <w:tr w:rsidR="00BD688C" w:rsidRPr="00907618" w14:paraId="4EEB4D4A" w14:textId="77777777" w:rsidTr="00BD688C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801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E523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Bateria zlewozmywakowa stojąca 1-otworowa, z mieszaczem, jednouchwytowa, wylewka obrotowa typ 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116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CCDF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65B9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476" w14:textId="62665006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6CEE" w14:textId="0A18DC50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D0A" w14:textId="76C88C4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5AA" w14:textId="06BA67DF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3BF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6794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mosiądz, wykończenie chrom, regulator ceramiczny fi 35, grupa akustyczna I lub II. Do zlewozmywaka nablatowego.Wysokość baterii (korpusu) 24-38cm, wylewka typu U, zasięg wylewki: 125-135mm</w:t>
            </w:r>
          </w:p>
        </w:tc>
      </w:tr>
      <w:tr w:rsidR="00BD688C" w:rsidRPr="00907618" w14:paraId="0D40B4B6" w14:textId="77777777" w:rsidTr="00BD688C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F663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A06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Bateria wannowa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8BA7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67C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BB18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5C76" w14:textId="382F950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056B" w14:textId="1474FE2B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9895" w14:textId="67477C2E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D9B" w14:textId="3C73D245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85A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84C0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Bateria wannowa jednouchwytowa, ścienna, głowica FI35, chromowana, materiał mosiądz </w:t>
            </w:r>
          </w:p>
        </w:tc>
      </w:tr>
      <w:tr w:rsidR="00BD688C" w:rsidRPr="00907618" w14:paraId="02D254DC" w14:textId="77777777" w:rsidTr="00BD688C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072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9CF9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Deska sedesowa do miski ustępowej kompaktu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F910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746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D7D0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92B" w14:textId="42566793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31F5" w14:textId="07D04953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DF4" w14:textId="5C999D3D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FD7D" w14:textId="0C320DD2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61B3" w14:textId="7777777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0032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Polipropylenowa, kolor bały, twarda.</w:t>
            </w:r>
          </w:p>
        </w:tc>
      </w:tr>
      <w:tr w:rsidR="00BD688C" w:rsidRPr="00907618" w14:paraId="4212D569" w14:textId="77777777" w:rsidTr="00BD688C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3577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0340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Deska sedesowa do miski ustępowej uniwersalna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AA1B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164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C2A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8200" w14:textId="7748F0E6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C34" w14:textId="444EAFED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531" w14:textId="19BFE10E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B85" w14:textId="71299446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B89" w14:textId="7777777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F81A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Polipropylenowa, kolor biały, miękka.</w:t>
            </w:r>
          </w:p>
        </w:tc>
      </w:tr>
      <w:tr w:rsidR="00BD688C" w:rsidRPr="00907618" w14:paraId="0C5ED71F" w14:textId="77777777" w:rsidTr="00BD688C">
        <w:trPr>
          <w:trHeight w:val="31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06C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2EC" w14:textId="77777777" w:rsidR="00BD688C" w:rsidRPr="00907618" w:rsidRDefault="00BD688C" w:rsidP="00BD688C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Deszczownica do natrysku typ 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A2F4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812" w14:textId="77777777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56ED" w14:textId="77777777" w:rsidR="00BD688C" w:rsidRPr="00907618" w:rsidRDefault="00BD688C" w:rsidP="00BD6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A83" w14:textId="632A387D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A52" w14:textId="65C60560" w:rsidR="00BD688C" w:rsidRPr="00907618" w:rsidRDefault="00BD688C" w:rsidP="00BD68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5077" w14:textId="78C9184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B34F" w14:textId="55B544EB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9B83" w14:textId="77777777" w:rsidR="00BD688C" w:rsidRPr="00907618" w:rsidRDefault="00BD688C" w:rsidP="00BD68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EB2B" w14:textId="77777777" w:rsidR="00BD688C" w:rsidRPr="00907618" w:rsidRDefault="00BD688C" w:rsidP="00BD688C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Drążek - stal nierdzewna w kolorze chrom wysokość - 94-105 cm, deszczownica - ABS pokryta chromem, średnica 20 - 25cm. z systemem "antykamień", słuchawka, wąż prysznicowy -  150 cm. stalowy w podwójnym oplocie z systemem "antyskręt", uchwyt ścienny, wąż podłączeniowy - 40 - 60cm. stalowy w podwójnym oplocie, odległość od ściany do środka deszczownicy wynosi 44-50 cm.</w:t>
            </w:r>
          </w:p>
        </w:tc>
      </w:tr>
      <w:tr w:rsidR="00907618" w:rsidRPr="00907618" w14:paraId="5B272406" w14:textId="77777777" w:rsidTr="00B732D4">
        <w:trPr>
          <w:trHeight w:val="14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758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83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Elektryczny ogrzewacz wody 10l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E2A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AB2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07DB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2CBC" w14:textId="2621BF3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968" w14:textId="77B184A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3511" w14:textId="703A2B0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916F" w14:textId="0291358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3B5F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82A7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Napięcie 230V, moc od 1,5 do 1,7 kW, zabezpieczenie antykorozyjne, praca w pozycji pionowej, pokrętło do regulacji temperatury, możliwość montażu pod umywalką</w:t>
            </w:r>
          </w:p>
        </w:tc>
      </w:tr>
      <w:tr w:rsidR="00907618" w:rsidRPr="00907618" w14:paraId="043485AD" w14:textId="77777777" w:rsidTr="00B732D4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E7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F0F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Elektryczny ogrzewacz wody 20l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19E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8B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87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928F" w14:textId="17BE9C3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414E" w14:textId="067B914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2082" w14:textId="4D7FEF4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E688" w14:textId="400A9AD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7EF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456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Napięcie 230V, moc od 1,5 do 1,7 kW, zabezpieczenie antykorozyjne, praca w pozycji pionowej, pokrętło do regulacji temperatury. </w:t>
            </w:r>
          </w:p>
        </w:tc>
      </w:tr>
      <w:tr w:rsidR="00907618" w:rsidRPr="00907618" w14:paraId="1A4BFA9F" w14:textId="77777777" w:rsidTr="00B732D4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E2E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7A9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Elektryczny ogrzewacz wody 30l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32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630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13C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AC62" w14:textId="71E3A24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0571" w14:textId="44D4FB5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91B9" w14:textId="39BA52E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3F99" w14:textId="3C0C3BA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9ED0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F36F3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Napięcie 230V, moc od 1,5 do 1,7 kW, zabezpieczenie antykorozyjne, praca w pozycji pionowej, pokrętło do regulacji temperatury. </w:t>
            </w:r>
          </w:p>
        </w:tc>
      </w:tr>
      <w:tr w:rsidR="00907618" w:rsidRPr="00907618" w14:paraId="446CE16C" w14:textId="77777777" w:rsidTr="00B732D4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606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3E6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Elektryczny ogrzewacz wody 50l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5C6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750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BDB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D5A5" w14:textId="3C58F1D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E08E" w14:textId="3B42E18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5140" w14:textId="0FD3E89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76E" w14:textId="4F8FBBA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ACC2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785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Napięcie 230V, moc od 1,5 do 1,7 kW, zabezpieczenie antykorozyjne, praca w pozycji pionowej, pokrętło do regulacji temperatury. </w:t>
            </w:r>
          </w:p>
        </w:tc>
      </w:tr>
      <w:tr w:rsidR="00907618" w:rsidRPr="00907618" w14:paraId="1F6FAD19" w14:textId="77777777" w:rsidTr="00B732D4">
        <w:trPr>
          <w:trHeight w:val="16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61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89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Elektryczny ogrzewacz wody 80l (terma)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8C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F1F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A93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4898" w14:textId="581FEA9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D019" w14:textId="5B77574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49F7" w14:textId="0C5D2AD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5E5F" w14:textId="6D42773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3F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091A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Model naścienny, wiszący w pozycji pionowej, zewnętrzne pokrętło regulacji zakresu temperatury wody, moc grzałki w przedziale 1500-2500W, rodzaj grzałki - miedziana, wyposażony w zawór bezpieczeństwa.</w:t>
            </w:r>
          </w:p>
        </w:tc>
      </w:tr>
      <w:tr w:rsidR="00907618" w:rsidRPr="00907618" w14:paraId="6828F579" w14:textId="77777777" w:rsidTr="00B732D4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93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B69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Ogrzewacz wody przepływowy z bateria 230V jednopunktowy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3FD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7DB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AD91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6B57" w14:textId="29E365E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D661" w14:textId="13C8ECF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EB0" w14:textId="1E37935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694B" w14:textId="551CB27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DC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B413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Dane techniczne: rodzaj: nadumywalkowy IPX5, moc:3,5 - 5,5kW, bateria w komplecie, bateria metalowa chromowana, długość wylewki: 180mm, zasilanie: 230V, prąd znamionowy: 16A, zabezpieczenie: 16A.</w:t>
            </w:r>
          </w:p>
        </w:tc>
      </w:tr>
      <w:tr w:rsidR="00907618" w:rsidRPr="00907618" w14:paraId="54520E5C" w14:textId="77777777" w:rsidTr="00B732D4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021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699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Ogrzewacz wody przepływowy  wielopunktowy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34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9F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8072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C38" w14:textId="48F6959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C323" w14:textId="36D54A9F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D3AE" w14:textId="2F9C994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9C5F" w14:textId="25B0A7F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A0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4DF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Ciśnienie wody: 0,15 - 0,6 MPa, moc 8 - 9 kW, przyłącze wody GW 1/2", stopień ochrony IP25, napięcie 400V, trójfazowe.</w:t>
            </w:r>
          </w:p>
        </w:tc>
      </w:tr>
      <w:tr w:rsidR="00907618" w:rsidRPr="00907618" w14:paraId="6A0D086C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CA5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38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Głowica do baterii mosiężna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8B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5FE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274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E32F" w14:textId="05275AB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419E" w14:textId="51CEC3C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FF13" w14:textId="0439080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49F9" w14:textId="1AF5B58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FFF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344B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29A8473" w14:textId="77777777" w:rsidTr="00B732D4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F5A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FB0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Grzejnik aluminiowy radiatorowy o wysokości 500 mm, 10–żeberkowy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71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E55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15B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08E4" w14:textId="5F41023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CC86" w14:textId="5BFE9E1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0545" w14:textId="5204D03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B0B" w14:textId="1DB3EC3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BF4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6A0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Grubość 90 - 100mm,  temperatura robocza do: 80 - 95 °C, ciśnienie robocze do: 0,6 - 1,6 Ma.</w:t>
            </w:r>
          </w:p>
        </w:tc>
      </w:tr>
      <w:tr w:rsidR="00907618" w:rsidRPr="00907618" w14:paraId="7B66C093" w14:textId="77777777" w:rsidTr="00B732D4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12A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46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Hak grzejnikowy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CCB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C43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865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3F5" w14:textId="1A7938C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B5D" w14:textId="37849C89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7510" w14:textId="757616F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BE55" w14:textId="4E5C3B2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7C5A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4863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Do grzejnika aluminiowego.</w:t>
            </w:r>
          </w:p>
        </w:tc>
      </w:tr>
      <w:tr w:rsidR="00907618" w:rsidRPr="00907618" w14:paraId="40193F12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B39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98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Holender FI 1 ½" prosty</w:t>
            </w:r>
            <w:r w:rsidRPr="00907618">
              <w:rPr>
                <w:rFonts w:ascii="Calibri" w:hAnsi="Calibri" w:cs="Calibri"/>
                <w:sz w:val="20"/>
                <w:szCs w:val="20"/>
              </w:rPr>
              <w:br/>
              <w:t>GW-GW z uszczelką,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43C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37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1B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CB7C" w14:textId="43571CC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0D38" w14:textId="7FF768DC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786" w14:textId="517EC21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E9C6" w14:textId="06E81A0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58E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49A5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D00F1CE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606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7C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Holender FI 2,5" prosty </w:t>
            </w:r>
            <w:r w:rsidRPr="00907618">
              <w:rPr>
                <w:rFonts w:ascii="Calibri" w:hAnsi="Calibri" w:cs="Calibri"/>
                <w:sz w:val="20"/>
                <w:szCs w:val="20"/>
              </w:rPr>
              <w:br/>
              <w:t>GW-GW z uszczelką,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2E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7F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021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0884" w14:textId="113AA70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99D4" w14:textId="12268B6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26BD" w14:textId="6BBE389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20DD" w14:textId="7B8EF59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00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634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7DB03013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5E5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84FA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Holender  Fi 1" prosty GW-GW, z uszczelką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0B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D2B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AB55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9AB3" w14:textId="366F925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829" w14:textId="714F002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8381" w14:textId="7EC4E5F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A63" w14:textId="62B7888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85F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D50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CF87CCF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547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EE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Holender  Fi 1 1/4" prosty GW-GW , z uszczelką ocynkowany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A16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A9B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513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1817" w14:textId="35FE763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216A" w14:textId="7E0B0D6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D167" w14:textId="090D087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137D" w14:textId="5409DEE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FA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F36D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EABE4DE" w14:textId="77777777" w:rsidTr="00B732D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45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DBD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PCV fi 32, 45</w:t>
            </w:r>
            <w:r w:rsidRPr="00907618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o </w:t>
            </w:r>
            <w:r w:rsidRPr="00907618">
              <w:rPr>
                <w:rFonts w:ascii="Calibri" w:hAnsi="Calibri" w:cs="Calibri"/>
                <w:sz w:val="20"/>
                <w:szCs w:val="20"/>
              </w:rPr>
              <w:t>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A97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C0B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5805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2BD" w14:textId="19B8DD1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E37" w14:textId="6406BCC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40DB" w14:textId="71842C8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C21D" w14:textId="76AE016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0FD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C43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82AF034" w14:textId="77777777" w:rsidTr="00B732D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AA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8F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PCV fi 32, 67</w:t>
            </w:r>
            <w:r w:rsidRPr="00907618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o </w:t>
            </w:r>
            <w:r w:rsidRPr="00907618">
              <w:rPr>
                <w:rFonts w:ascii="Calibri" w:hAnsi="Calibri" w:cs="Calibri"/>
                <w:sz w:val="20"/>
                <w:szCs w:val="20"/>
              </w:rPr>
              <w:t>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01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C62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4F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BB87" w14:textId="0C78A0B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174A" w14:textId="0ABA4D4C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456E" w14:textId="283414A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54BF" w14:textId="710945C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750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ED2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8D9F1B7" w14:textId="77777777" w:rsidTr="00B732D4">
        <w:trPr>
          <w:trHeight w:val="57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C35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99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PCV fi 32, 90</w:t>
            </w:r>
            <w:r w:rsidRPr="00907618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 w:rsidRPr="00907618">
              <w:rPr>
                <w:rFonts w:ascii="Calibri" w:hAnsi="Calibri" w:cs="Calibri"/>
                <w:sz w:val="20"/>
                <w:szCs w:val="20"/>
                <w:vertAlign w:val="superscript"/>
              </w:rPr>
              <w:br/>
            </w:r>
            <w:r w:rsidRPr="00907618">
              <w:rPr>
                <w:rFonts w:ascii="Calibri" w:hAnsi="Calibri" w:cs="Calibri"/>
                <w:sz w:val="20"/>
                <w:szCs w:val="20"/>
              </w:rPr>
              <w:t>kanalizacyjne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AC1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C4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EAA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01B8" w14:textId="0BC6A77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EAF3" w14:textId="5F13D88C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56E6" w14:textId="17675BE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A199" w14:textId="733DC67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67F0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37A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425CDAF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DBB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3F9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PP, FI 50,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560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82F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BD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7F55" w14:textId="23F2E43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ACC1" w14:textId="382A2C4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4FE4" w14:textId="44F0B9B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A742" w14:textId="621278B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691D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6B1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polipropylen.</w:t>
            </w:r>
          </w:p>
        </w:tc>
      </w:tr>
      <w:tr w:rsidR="00907618" w:rsidRPr="00907618" w14:paraId="587676A0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03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09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PP, FI 63,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9ED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C07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D4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5A6" w14:textId="79AE551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62C1" w14:textId="3002D47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4A98" w14:textId="779E420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AA2D" w14:textId="0D58147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24B1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517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polipropylen.</w:t>
            </w:r>
          </w:p>
        </w:tc>
      </w:tr>
      <w:tr w:rsidR="00907618" w:rsidRPr="00907618" w14:paraId="391E2408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CDC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926C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PP, FI 25,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183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E8A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183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10F6" w14:textId="0715A78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92BE" w14:textId="64C94D9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7A15" w14:textId="19B1BE3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6986" w14:textId="52DB3E9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0C1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E2F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polipropylen.</w:t>
            </w:r>
          </w:p>
        </w:tc>
      </w:tr>
      <w:tr w:rsidR="00907618" w:rsidRPr="00907618" w14:paraId="1C052FD7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273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45EF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PP, FI 32,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D87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08D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D3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6DAC" w14:textId="3FFBFA7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4875" w14:textId="40C3C2FA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9CB2" w14:textId="311BC95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63F5" w14:textId="1206C96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7B41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50D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polipropylen.</w:t>
            </w:r>
          </w:p>
        </w:tc>
      </w:tr>
      <w:tr w:rsidR="00907618" w:rsidRPr="00907618" w14:paraId="0876D43D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00C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C80E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PP, FI 20, kąt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FB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B26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7F0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A53D" w14:textId="2968FE8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B946" w14:textId="3BF9954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A165" w14:textId="70DF9D0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A045" w14:textId="4D97FB2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4537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3A2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polipropylen.</w:t>
            </w:r>
          </w:p>
        </w:tc>
      </w:tr>
      <w:tr w:rsidR="00907618" w:rsidRPr="00907618" w14:paraId="302E4215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F03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A5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PP, FI 20, kąt 45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6C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058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8E52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BE0D" w14:textId="5A8A9FF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BF87" w14:textId="1327CBA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90D6" w14:textId="78BCA85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1FB6" w14:textId="789340A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44EA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768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polipropylen.</w:t>
            </w:r>
          </w:p>
        </w:tc>
      </w:tr>
      <w:tr w:rsidR="00907618" w:rsidRPr="00907618" w14:paraId="6D7998F2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11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50C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PP Fi 40, kat 90 stopni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07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83F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DC1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63FC" w14:textId="4423930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8268" w14:textId="23CCE12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8AAC" w14:textId="05E5FB3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DFD8" w14:textId="62E4593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8F1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3FEA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Materiał polipropylen.</w:t>
            </w:r>
          </w:p>
        </w:tc>
      </w:tr>
      <w:tr w:rsidR="00907618" w:rsidRPr="00907618" w14:paraId="7FCEF293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6AC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A7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gumowa biała FI110/100mm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99C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994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A8B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3F7C" w14:textId="6D3F1E5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B25" w14:textId="297CED5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8EC8" w14:textId="38AAF44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34F2" w14:textId="116B474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FAC8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C6D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F315496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E98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270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Korek ocynk. 1/2" G/Z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24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F9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F9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12FA" w14:textId="5B9A3AB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C29B" w14:textId="46CA989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A094" w14:textId="654C3E6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39BD" w14:textId="3902F10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D7C2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C0DF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780299DA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E8B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A3A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 FI 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BEA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9A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CF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414" w14:textId="40E64E5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046B" w14:textId="5E578E6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257C" w14:textId="5FFE235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AC2" w14:textId="339E7D0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D9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47F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6A39618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2DF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3A9F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pp-GZ 20x1/2"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89B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859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476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07D2" w14:textId="622E2BE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E61C" w14:textId="20576B5A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A120" w14:textId="54BE302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4A7B" w14:textId="1F49A3C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FBE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38CA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7B7B6CA" w14:textId="77777777" w:rsidTr="00B732D4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E21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894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pp-GW 25x3/4"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2B4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2F4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E3A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C73" w14:textId="671BF24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D867" w14:textId="362BC0A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ABFB" w14:textId="478B8FF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7761" w14:textId="501F4F9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AB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984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D4609D1" w14:textId="77777777" w:rsidTr="00B732D4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1DA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BD2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pp-GW 32x1"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FA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105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0AE2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772B" w14:textId="5C3C878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51DD" w14:textId="1927362F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4953" w14:textId="1056662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E47" w14:textId="5D994E5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1DA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D9D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0B4EB1C7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6D8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4670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pp-GW 40x1 1/4"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017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16B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0DD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0D7A" w14:textId="5D5F429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04BE" w14:textId="2A8A4C4F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DDF1" w14:textId="169E480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621" w14:textId="513EA39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FB7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445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B618153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AC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336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pp-GW 50x1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BCD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C72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A903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B885" w14:textId="6B15B5C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BDC2" w14:textId="3AEBBE2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5D44" w14:textId="00E9D73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F6D7" w14:textId="25F27A6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741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8EC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F76B122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3D1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A9CC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pp-GW 63x2"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B61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A4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EDD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FFC1" w14:textId="624D987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7BFC" w14:textId="55DE8ED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4976" w14:textId="561AB77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8AE" w14:textId="59FCC5D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BD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D99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D42171F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2F4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7E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Śrubunek (mufa, złączka) pp-GZ 32x1/2"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68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54A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25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319" w14:textId="513DB34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337E" w14:textId="47126D4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1F18" w14:textId="28F7EEA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003" w14:textId="4A8B41A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2F7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B08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736A03CC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CA7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42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pp-GZ 32x1"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8A2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3B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FC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7A1" w14:textId="5B636ED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9481" w14:textId="10A0755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EA9C" w14:textId="76C263C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4308" w14:textId="1A7A5C4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40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C338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E8E2F81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9BC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B4C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pp-GZ 40x1 1/4"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6E3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293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13A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D4BE" w14:textId="6331DB7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3AEA" w14:textId="0ABC4FE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FE31" w14:textId="7551055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A02D" w14:textId="4046A09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A4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577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05C4360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1A4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6C1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pp-GZ 50x1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74B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97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A8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7FDC" w14:textId="708B8D8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E195" w14:textId="34C08719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CF9E" w14:textId="590BA00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CCF8" w14:textId="2E06ED2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79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184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8652709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87F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97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pp-GZ 63x2"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B1C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63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DD0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6150" w14:textId="5AC3FAD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243C" w14:textId="2B7B84A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FA7A" w14:textId="3C9D572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C45A" w14:textId="7B266F5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D14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9FD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F058A8D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65E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C6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redukcyjna PP Fi 63X50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217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73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E5E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D346" w14:textId="0C8AC24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E8EA" w14:textId="424B53D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398" w14:textId="5EDC2E3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3F36" w14:textId="3FE6601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12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E3D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072B24B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0F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0F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redukcyjna PP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117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E7F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558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013B" w14:textId="0400C68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356" w14:textId="2CCC9B5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4F34" w14:textId="406FDC8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C7B" w14:textId="1E6B056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AEC8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117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0BF5E57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E9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62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GZ PP 25x1/2"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1F9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39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8193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AFB5" w14:textId="0ABBE1C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B48" w14:textId="64D1EF4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72C3" w14:textId="64D4678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9B7A" w14:textId="43949AD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BBA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E88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19013D7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DF6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A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GZ PP 25x3/4"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4B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B91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ECC2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CD08" w14:textId="3705A43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7DBB" w14:textId="6E79B7F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2FE6" w14:textId="4E93140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508A" w14:textId="7B73810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AA2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542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B768C72" w14:textId="77777777" w:rsidTr="00B732D4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F75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04E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Nypel 1/2"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FD2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941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F85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803" w14:textId="192A678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34A2" w14:textId="0AD35D13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17DF" w14:textId="69A6550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AADE" w14:textId="2D17DC8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D01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8EB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Materiał wykonania - mosiądz, powierzchnia chromowana. </w:t>
            </w:r>
          </w:p>
        </w:tc>
      </w:tr>
      <w:tr w:rsidR="00907618" w:rsidRPr="00907618" w14:paraId="43D7D151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D15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3D0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Nypel 1/2" mosiężny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10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5C4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8AA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079A" w14:textId="0775219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7E1B" w14:textId="33961D7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9F83" w14:textId="20F5D50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25ED" w14:textId="11FAED4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DDEC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851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A55A6F0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8B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2A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Nypel ocynkowany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E5D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F7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0FD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9DDA" w14:textId="626D6DF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4BF" w14:textId="1B1FBCC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50FB" w14:textId="2B98D17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6C80" w14:textId="20A79EA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0A2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914B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D8DEB21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23F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E42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Nypel ocynkowany </w:t>
            </w:r>
            <w:r w:rsidRPr="00907618">
              <w:rPr>
                <w:rFonts w:ascii="Calibri" w:hAnsi="Calibri" w:cs="Calibri"/>
                <w:sz w:val="20"/>
                <w:szCs w:val="20"/>
              </w:rPr>
              <w:br/>
              <w:t>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D5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456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E9D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A9A2" w14:textId="597EA59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B0DA" w14:textId="6AA376C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5E8E" w14:textId="1C10CA3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2BE" w14:textId="4B29BD7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EE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4FB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0AA76FF8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22C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468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Nypel ocynkowany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6F0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C0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8D5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3428" w14:textId="1B55C41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9050" w14:textId="44505BA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263A" w14:textId="59D80EF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5EC1" w14:textId="50C2437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EA3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A44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E65ED3B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42B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C36A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Nypel ocynkowany 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930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0F8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4B31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6388" w14:textId="47A3E9A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BE2" w14:textId="7646897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AEC6" w14:textId="0B13D0F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BB51" w14:textId="1243E1E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070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F03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9274615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15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BF2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Odpowietrznik automatyczny pionowy 1/2"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65D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4E9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E85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4B3A" w14:textId="513E3CC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D406" w14:textId="5BAE5A4F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CFDD" w14:textId="4ACB757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F10E" w14:textId="7A67591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8087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77B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6639BA5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4D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52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Kluczyk do odpowietrznika grzejnikowego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86A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EB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8E6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C52E" w14:textId="69D1739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65A7" w14:textId="234B3BBF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9FBF" w14:textId="183FDF7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2168" w14:textId="656C79D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3D0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938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Aluminiowy.</w:t>
            </w:r>
          </w:p>
        </w:tc>
      </w:tr>
      <w:tr w:rsidR="00907618" w:rsidRPr="00907618" w14:paraId="4F410D80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C73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62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13E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Odpowietrznik grzejnikowy 1/2" ręczny, na kluczyk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0C2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EE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431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A97" w14:textId="0D8C4F3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4F0" w14:textId="5AC76D0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C1C" w14:textId="2FADCDE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CE9B" w14:textId="39BFF6A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E162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349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Kompatybilny z grzejnikami Purmo.</w:t>
            </w:r>
          </w:p>
        </w:tc>
      </w:tr>
      <w:tr w:rsidR="00907618" w:rsidRPr="00907618" w14:paraId="79D0AB73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D69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38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Pasta uszczelniająca do połączeń gwintowanych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0E2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F3E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1485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0FFA" w14:textId="146603D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D113" w14:textId="28AE182A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8512" w14:textId="39E1BA8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BBD" w14:textId="23BEB56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DF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422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Opakowanie: 0,4-0,55 kg</w:t>
            </w:r>
          </w:p>
        </w:tc>
      </w:tr>
      <w:tr w:rsidR="00907618" w:rsidRPr="00907618" w14:paraId="66733769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553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CAF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Perlator baterii GW M22x1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311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CEA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6B9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1252" w14:textId="6640EAE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94AC" w14:textId="6380A79C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63A" w14:textId="59AB0A0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FFC4" w14:textId="11AB854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418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1A28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D6E8FFE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B0E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E20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Perlator baterii GZ M24x1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A42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66E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39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9486" w14:textId="7C24E87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929A" w14:textId="2EF7A1E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E114" w14:textId="6D0B186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B2E0" w14:textId="5DB4CA9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9D2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2D17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D8ABF49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C57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1C14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Perlator baterii GZ M20x1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DC3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351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A5C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5E6B" w14:textId="7BCCD74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FF45" w14:textId="7C6C73A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D015" w14:textId="679D76A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38D" w14:textId="1EDDCC4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D9C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A4C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03D4A77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2E9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20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Pokrętło baterii 1/2" metalowe,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B45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1A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D0B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B1AE" w14:textId="3DF33B1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8B4" w14:textId="372F36D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18B9" w14:textId="2957297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480C" w14:textId="0FDDF0B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23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C9D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52D1D8C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948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B4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Przedłużka mosiężna 1/2" L-40mm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C4F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8A4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AF5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805E" w14:textId="5068E22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5A1D" w14:textId="62B85F5C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B459" w14:textId="562F35E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B71" w14:textId="6C346EF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985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DF8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D436231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AD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29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PP fi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8D9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06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DAF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F905" w14:textId="329281A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ECA4" w14:textId="3983CD7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1AEC" w14:textId="106D144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8892" w14:textId="43AF084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70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037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62C68DA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E9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AC0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PP fi 50x32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8BA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D28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963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21D" w14:textId="2CDCB57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9062" w14:textId="2A2AD99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F53D" w14:textId="48E97E1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05BE" w14:textId="40983B1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90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FE08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C91C706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350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D54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PP fi 63x32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50E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83E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B2F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B892" w14:textId="2B1E997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A923" w14:textId="4FF192F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4D00" w14:textId="019EE9F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D610" w14:textId="4881737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0537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1447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89FBA72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2C3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759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1"x 1/2"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E21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84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1BB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2ACC" w14:textId="2938009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9FDD" w14:textId="647C5E8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AD42" w14:textId="1244270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C43A" w14:textId="5B9B2A2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34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CD95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EDEF78A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A83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909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1 1/2"x 1 1/4"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1D0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34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73A4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188" w14:textId="6AAC69B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C810" w14:textId="735F712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D67F" w14:textId="2F840A4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80F5" w14:textId="778B396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10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7B6D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885F9F6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353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3E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2"x 1 1/4"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DB7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6D2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5F1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BABD" w14:textId="33262F0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C624" w14:textId="5AE7479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38FB" w14:textId="75B2EF4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D038" w14:textId="6C918AA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8C8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424D7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0A9E8314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328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3F8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3"x2"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EE9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AD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CE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C9DF" w14:textId="2681BE4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4A73" w14:textId="5A6D82E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00D5" w14:textId="3642F0D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CA29" w14:textId="411D5E2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E7C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0AA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2C75BE4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FC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E9AC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3"x2,5"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4E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7E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4B4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9879" w14:textId="1EB23BB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2927" w14:textId="36AA8A4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BD25" w14:textId="47872CE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792" w14:textId="27D3018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1C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360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70B751B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150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678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2,5"x2" GZ-GW ocynk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AF2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D99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4EF2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72B5" w14:textId="64EE367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4698" w14:textId="21AC435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21F0" w14:textId="689FCE0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39C" w14:textId="55AF943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F0A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7BC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0FB8597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460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F3C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Rura PP FI 25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D3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60D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F2E4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ACF" w14:textId="4BD6129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A10" w14:textId="6E941A6C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932F" w14:textId="42C68CD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726" w14:textId="56159AE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E48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F53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Rura PP fi 25 do zimej wody L-4m</w:t>
            </w:r>
          </w:p>
        </w:tc>
      </w:tr>
      <w:tr w:rsidR="00907618" w:rsidRPr="00907618" w14:paraId="60F0316D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01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89A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Rura PP FI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94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F02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7822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8F24" w14:textId="15E53DE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02EF" w14:textId="1683BB0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721" w14:textId="56AAD0A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E404" w14:textId="7213CA6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3DEE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8A1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Rura PP fi 32 do zimej wody L-4m</w:t>
            </w:r>
          </w:p>
        </w:tc>
      </w:tr>
      <w:tr w:rsidR="00907618" w:rsidRPr="00907618" w14:paraId="77813232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EB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CE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Rura PP FI 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E4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DB0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FF4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4E45" w14:textId="7C4961B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839B" w14:textId="263639E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C9A6" w14:textId="0957B14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8DD8" w14:textId="0438B54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5536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DCD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Rura PP fi 40 do zimej wody L-4m</w:t>
            </w:r>
          </w:p>
        </w:tc>
      </w:tr>
      <w:tr w:rsidR="00907618" w:rsidRPr="00907618" w14:paraId="7F6B125E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AA8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C1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Rura PP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238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B5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69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3C88" w14:textId="0E8F3F6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E72E" w14:textId="287F5D3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84E9" w14:textId="392876F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B722" w14:textId="606926C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10C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803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Rura PP fi 50 do zimej wody L-4m</w:t>
            </w:r>
          </w:p>
        </w:tc>
      </w:tr>
      <w:tr w:rsidR="00907618" w:rsidRPr="00907618" w14:paraId="63B9272B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AB4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B9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Rura PP FI 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297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4D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0A3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6735" w14:textId="3D0208A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1580" w14:textId="1212860C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0A7" w14:textId="6BAD479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E648" w14:textId="71A10FE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3A2A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2737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Rura PP fi 60 do zimej wody L-4m</w:t>
            </w:r>
          </w:p>
        </w:tc>
      </w:tr>
      <w:tr w:rsidR="00907618" w:rsidRPr="00907618" w14:paraId="4DCB2A05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93A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C1A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Rura PP-R, FI 50,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EE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AF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98F2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35D6" w14:textId="4AECD26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15E2" w14:textId="7A51D65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28FC" w14:textId="3098EEF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9FD" w14:textId="76157E6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53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7E5B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D17BFFF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EE2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84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DC2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Rura PP-R Fi 40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36C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27F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070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3D6D" w14:textId="319E55F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61CD" w14:textId="225488A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E231" w14:textId="200A15D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6126" w14:textId="3DF4263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F2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BB4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F14962C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89F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A4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Rura PP-R Fi 32,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0B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33B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E34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B440" w14:textId="5A6B727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E067" w14:textId="6712E83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B180" w14:textId="5B636D8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4C6C" w14:textId="106DD54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BA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903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0BBE74D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DED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C0AE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Rura PP-R, FI 63, L-4000mm, stabilizowana włóknem szklanym.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BB7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849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701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EBC9" w14:textId="609C84B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5829" w14:textId="6F9D7FC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E414" w14:textId="083CFBA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9C2C" w14:textId="268FB67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3B6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EAC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2E04862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5D5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A2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RURA KANALIZACYJNA Z PCV 50X1000MM SZARA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3CF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D0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C3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1F28" w14:textId="72571FC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C4D" w14:textId="136A485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8008" w14:textId="6F661CF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88B4" w14:textId="3B7287D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140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BBB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2B33E3F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A1B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8E2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Syfon butelkowy pisuarowy PVC, odpływ fi 50 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6E8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303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F77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445" w14:textId="33D17DC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BD9" w14:textId="06D3D44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C0D4" w14:textId="0783611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E73" w14:textId="56316DA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12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D01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BE19E78" w14:textId="77777777" w:rsidTr="00B732D4">
        <w:trPr>
          <w:trHeight w:val="40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C7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F9E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Syfon pisuarowy PVC pionowy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A57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01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6C5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29E4" w14:textId="41486A8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DDC0" w14:textId="122B5BC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0B5B" w14:textId="246C33D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7E98" w14:textId="660C829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39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8687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0BB422C9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28A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374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Syfon pisuarowy PVC poziomy FI 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577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7A0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37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907" w14:textId="08FA8E0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3FCD" w14:textId="0F27A51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17E" w14:textId="7EF4670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4D8D" w14:textId="01222A7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00F2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453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FEB5D2B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228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702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Syfon umywalkowy PVC fi 50 z sitkiem z tworzywa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3C2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A71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D74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B668" w14:textId="16C3579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A346" w14:textId="5F051A1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990F" w14:textId="61C6096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AC1E" w14:textId="05649DE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C24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0825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77BE5DD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96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33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Śrubunek mosiężny prosty FI 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68F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8B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D453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7121" w14:textId="000956D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FE4C" w14:textId="0155665A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4E19" w14:textId="444441E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0088" w14:textId="09A1B6D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70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947A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72E06BA5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051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E082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Śrubunek mosiężny prosty FI 1/2" z oringiem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819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57B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195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D1A1" w14:textId="1BF05CE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0213" w14:textId="6F28DAF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504" w14:textId="0D660A4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DCDE" w14:textId="1EA5351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187F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B6E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038DEA12" w14:textId="77777777" w:rsidTr="00B732D4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DD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E5A4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Środek do usuwania silikonu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A66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2B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03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164" w14:textId="42F1768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CC8A" w14:textId="445D49C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159" w14:textId="49E503C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BDA8" w14:textId="71CDEB7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63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005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Opakowanie 80-150 ml.  Termin przydatności do użycia min. 10 miesięcy od dnia dostawy do Zamawiającego.</w:t>
            </w:r>
          </w:p>
        </w:tc>
      </w:tr>
      <w:tr w:rsidR="00907618" w:rsidRPr="00907618" w14:paraId="311D01DF" w14:textId="77777777" w:rsidTr="00B732D4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78C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62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Śrubunek do pompy CO półśrubunek 6/4x1"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D3A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kpl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50D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1C8D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BE6" w14:textId="03CFF53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15C1" w14:textId="5BFF6B3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66BB" w14:textId="70C1F3B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D0B3" w14:textId="5BAF137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48C7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6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EDC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6/4"GW (nakrętka po stronie pompy) X 1"GW (po stronie instalacji). 1 kpl.= 2 szt.</w:t>
            </w:r>
          </w:p>
        </w:tc>
      </w:tr>
      <w:tr w:rsidR="00907618" w:rsidRPr="00907618" w14:paraId="516CE6BC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8C0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7F8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63x63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34D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89D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574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D60D" w14:textId="668B66D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8996" w14:textId="0CF459EA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9AB" w14:textId="152A0E6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476F" w14:textId="09770ED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DA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D85B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6A02316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5A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62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40x40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7DC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7B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3C15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C1BA" w14:textId="3781E36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DD13" w14:textId="0CFE3D0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204F" w14:textId="10777E5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3AAA" w14:textId="5335EEA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591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E32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B25245C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D9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C1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50x32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D89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212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E3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D51" w14:textId="57112E7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AB84" w14:textId="49318FF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BE8B" w14:textId="0D6C915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14D" w14:textId="19102FD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28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317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31601BE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ADB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770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63x32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F5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5E2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098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A0EA" w14:textId="1D08FDC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0A2D" w14:textId="7CFCF35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19AA" w14:textId="0F0F48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8D3C" w14:textId="585BAF3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804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E68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DE94534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A60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3E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50x50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9AC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283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1A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410" w14:textId="505D640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47F7" w14:textId="29D2A62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9385" w14:textId="113DD31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FF0D" w14:textId="0BD7921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63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8D7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82A404F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B7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3319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63x50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FF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BB0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E28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1BD" w14:textId="680C3E7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3814" w14:textId="38C456D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4EDA" w14:textId="5F4404C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D724" w14:textId="4F78AA4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0AA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A9A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0A626367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0B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2B18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25x20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045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836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1C6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27B4" w14:textId="632A1B8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1C7F" w14:textId="616F9FF3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3AEF" w14:textId="1258222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B3F9" w14:textId="5A238CE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266F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3508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29B9729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24A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253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32x25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831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820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E93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5CF2" w14:textId="20E09BF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6497" w14:textId="63CBE862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C2EF" w14:textId="209EE46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08A4" w14:textId="0AACED0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4FC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253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322BF52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F5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94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25x25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534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B7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DE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1E7" w14:textId="270D11F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C114" w14:textId="3B75DE1C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0744" w14:textId="33D69B4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7DDE" w14:textId="4B10F5F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008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E09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4153183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597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4E2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Trójnik PP 40x32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B23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A7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B3A3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3B79" w14:textId="64B8335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60D4" w14:textId="09972039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96FB" w14:textId="05BBEF5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FFAA" w14:textId="15D9C52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E67D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191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12CA5E5" w14:textId="77777777" w:rsidTr="00B732D4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38F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04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Uchwyt boczny FI 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BC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BF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647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41E" w14:textId="5E6C6BB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DB2B" w14:textId="006E08F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EA45" w14:textId="185A439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3740" w14:textId="59DF041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7874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CAB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Uchwyt boczny, z kołkiem rozporowym i śrubą.</w:t>
            </w:r>
          </w:p>
        </w:tc>
      </w:tr>
      <w:tr w:rsidR="00907618" w:rsidRPr="00907618" w14:paraId="7B190631" w14:textId="77777777" w:rsidTr="00B732D4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018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E5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Uchwyt boczny FI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9D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1FF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989A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4389" w14:textId="5BACD9B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8E5A" w14:textId="1128D3C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34A" w14:textId="6650C5F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6107" w14:textId="43C784A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44A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4DF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Uchwyt boczny, z kołkiem rozporowym i śrubą.</w:t>
            </w:r>
          </w:p>
        </w:tc>
      </w:tr>
      <w:tr w:rsidR="00907618" w:rsidRPr="00907618" w14:paraId="59F78DF6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85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DA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Umywalka 50, bez otworu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86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069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4F8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0653" w14:textId="5839A28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9523" w14:textId="361E2D4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AA3" w14:textId="3EBAE04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30DA" w14:textId="223A7FC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C24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237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Głębokość 41-45 cm.</w:t>
            </w:r>
          </w:p>
        </w:tc>
      </w:tr>
      <w:tr w:rsidR="00907618" w:rsidRPr="00907618" w14:paraId="2E307348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F38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D3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Umywalka 55, bez otworu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7AA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1DA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12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0BCB" w14:textId="3943A39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2E30" w14:textId="72E6E21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86D5" w14:textId="1E7B91B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757" w14:textId="05914CA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CE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942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Głębokość 41-45 cm.</w:t>
            </w:r>
          </w:p>
        </w:tc>
      </w:tr>
      <w:tr w:rsidR="00907618" w:rsidRPr="00907618" w14:paraId="0310CD51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AF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65FC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Umywalka 50, z otworem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4D7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7F3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38EB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91A" w14:textId="3237821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0A18" w14:textId="1686356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17C7" w14:textId="35BC494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1E0F" w14:textId="1352EE0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0D74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D31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Głębokość 41-45 cm.</w:t>
            </w:r>
          </w:p>
        </w:tc>
      </w:tr>
      <w:tr w:rsidR="00907618" w:rsidRPr="00907618" w14:paraId="32EEFD57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49D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A60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Umywalka 55, z otworem do baterii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6BB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7F9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09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D282" w14:textId="6F812FF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8AAF" w14:textId="4A1B13B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4406" w14:textId="0BD12C3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C1C" w14:textId="729A7C7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278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022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Głębokość 41-45 cm.</w:t>
            </w:r>
          </w:p>
        </w:tc>
      </w:tr>
      <w:tr w:rsidR="00907618" w:rsidRPr="00907618" w14:paraId="5569DA1E" w14:textId="77777777" w:rsidTr="00B732D4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96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3EE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Zaślepka otworu baterii do umywalki/zlewu chrom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C2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66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5F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A25" w14:textId="2BA6DC4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921D" w14:textId="3B5E001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1FC1" w14:textId="203639D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1F3" w14:textId="5B55AB8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204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BC0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Średnica 45-50 mm. Materiał wykonania: metal, tworzywo. Z gwintem (przykręcana) i uszczelką.</w:t>
            </w:r>
          </w:p>
        </w:tc>
      </w:tr>
      <w:tr w:rsidR="00907618" w:rsidRPr="00907618" w14:paraId="4BE52A87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39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329E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Wylewka do baterii stojącej typ F 18/185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B8A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D60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1F1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DDE" w14:textId="00A1F2E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D608" w14:textId="5FF106E6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638" w14:textId="3CA2841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67F" w14:textId="41B33AA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9CC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91C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Chromowana.</w:t>
            </w:r>
          </w:p>
        </w:tc>
      </w:tr>
      <w:tr w:rsidR="00907618" w:rsidRPr="00907618" w14:paraId="3F6BA134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F7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5A9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Wylewka typ F do baterii stojących 16/120 H-200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B2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7A1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A16A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5047" w14:textId="13DEFF8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56F" w14:textId="6CFCA69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DB4C" w14:textId="3390E26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C063" w14:textId="584B402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E46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61C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Chromowana.</w:t>
            </w:r>
          </w:p>
        </w:tc>
      </w:tr>
      <w:tr w:rsidR="00907618" w:rsidRPr="00907618" w14:paraId="47B14AC9" w14:textId="77777777" w:rsidTr="00B732D4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B2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B88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Wylewka płaska dolna typ S do baterii zlewozmywakowej 18/160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69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AF3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DB4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D84A" w14:textId="59E8AF6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5517" w14:textId="4E9D9B5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34C4" w14:textId="0F5E51A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FBC7" w14:textId="306F016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A18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D20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Chromowana, do baterii jednouchwytowej, wysokość max. H=60mm</w:t>
            </w:r>
          </w:p>
        </w:tc>
      </w:tr>
      <w:tr w:rsidR="00907618" w:rsidRPr="00907618" w14:paraId="1D7A298F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E9D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1B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Wylewka do baterii stojącej typ F 18/230-250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89E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A3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95E4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085F" w14:textId="2D94C94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F55D" w14:textId="3FFB210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A3E4" w14:textId="202F012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10A8" w14:textId="464B24E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EB08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37E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Chromowana.</w:t>
            </w:r>
          </w:p>
        </w:tc>
      </w:tr>
      <w:tr w:rsidR="00907618" w:rsidRPr="00907618" w14:paraId="0E4A69E2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37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E5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Wężyk elastyczny w oplocie metalowym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7E8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FF0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1D3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A71D" w14:textId="4BD4A56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DF1A" w14:textId="37DA9D03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9A93" w14:textId="58C65D3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C0BC" w14:textId="4CF2309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32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39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Do przyłączenia baterii M10 i GW 3/8" długość 60-70 cm.</w:t>
            </w:r>
          </w:p>
        </w:tc>
      </w:tr>
      <w:tr w:rsidR="00907618" w:rsidRPr="00907618" w14:paraId="32D80420" w14:textId="77777777" w:rsidTr="00B732D4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A9E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34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Wylewka płaska S do baterii zlewozmywakowej ¾ z mieszaczem dł. od 300mm do 310mm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38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7A3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BC2A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0D5" w14:textId="023EDA2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4299" w14:textId="40433CE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B8B" w14:textId="6E84D2C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C3AC" w14:textId="7897BB4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E9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E78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Chromowana.</w:t>
            </w:r>
          </w:p>
        </w:tc>
      </w:tr>
      <w:tr w:rsidR="00907618" w:rsidRPr="00907618" w14:paraId="2F184426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054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EB0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Zawór kulowy 1"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21B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6C6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B9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9E58" w14:textId="6FF813E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4B51" w14:textId="1B20EDB9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48DB" w14:textId="594C937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B8B8" w14:textId="69C2447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6FC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9508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211FF83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38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7E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Zawór kulowy 1 1/2"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D8B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AC5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69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A3E5" w14:textId="5CC8D22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578A" w14:textId="1F33355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30B0" w14:textId="0A91A77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8476" w14:textId="10D252C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95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C79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1002149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56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ED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Zawór kulowy 1 1/4" wodny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7FC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201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B2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07FA" w14:textId="6FBF62C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FD99" w14:textId="1C3C6F9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D97C" w14:textId="5592AA4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2A1C" w14:textId="769B7A9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59A0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26B7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02A10380" w14:textId="77777777" w:rsidTr="00B732D4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91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A58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kulowy 3/4" z półśrubunkiem, nakrętno-wkrętny, z motylkiem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E44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6E7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33BD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7F0E" w14:textId="45BB35B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1B4" w14:textId="3A09A519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70E9" w14:textId="1F0F793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6F29" w14:textId="2FA9F13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73E7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3013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Do zastosowania przy grzejnikach C.O. </w:t>
            </w:r>
          </w:p>
        </w:tc>
      </w:tr>
      <w:tr w:rsidR="00907618" w:rsidRPr="00907618" w14:paraId="2F2496BD" w14:textId="77777777" w:rsidTr="00B732D4">
        <w:trPr>
          <w:trHeight w:val="8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FA9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DA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kulowy 1/2" z półśrubunkiem, nakrętno-wkrętny, z motylkiem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CBD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51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164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0A96" w14:textId="2598D58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ED7E" w14:textId="73456FF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BBD0" w14:textId="49E6411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E784" w14:textId="215BAC5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7B5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578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Do zastosowania przy grzejnikach C.O. </w:t>
            </w:r>
          </w:p>
        </w:tc>
      </w:tr>
      <w:tr w:rsidR="00907618" w:rsidRPr="00907618" w14:paraId="2708943E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45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E87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grzejnikowy zasilający prosty 1/2" ze śrubunkiem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7BB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41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2FA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E980" w14:textId="54EFDDD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7D88" w14:textId="111EAFE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6C9" w14:textId="614F74E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FAF1" w14:textId="4045AEE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B4F0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164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E436151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C33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499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grzybkowy kątowy 1/2" X 3/8"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D2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8D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69A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BD95" w14:textId="4C53584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C97" w14:textId="346DF0B6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5037" w14:textId="78B83EF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3322" w14:textId="4F53B90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170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504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32F6DCF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57D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17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kulowy wodny 3/4"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A2D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12C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B6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C0BD" w14:textId="59EE502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BB6" w14:textId="2684F53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41EC" w14:textId="55C099D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B52E" w14:textId="58DAE34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345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C21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446902F3" w14:textId="77777777" w:rsidTr="00B732D4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C8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618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napełniający do spłuczki wc, boczny fi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002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FF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CF01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1CA7" w14:textId="604D5B7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EA7C" w14:textId="12BB44DE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39C" w14:textId="354DC18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A20" w14:textId="0307345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A3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7456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Zawór typu ZN2 (KK-POL) lub równoważny. Zakres równoważności: zawór do montażu w dolnopłukach i zbiornikach ceramicznych, do zbiorników z bocznym doprowadzeniem wody 1/2".</w:t>
            </w:r>
          </w:p>
        </w:tc>
      </w:tr>
      <w:tr w:rsidR="00907618" w:rsidRPr="00907618" w14:paraId="6B6DDDBC" w14:textId="77777777" w:rsidTr="00B732D4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F9E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DD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napełniający do spłuczki wc, boczny fi 3/8"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0E8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16D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BA8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4" w14:textId="466E9EB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087" w14:textId="1CCC3239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742D" w14:textId="60AF675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A09C" w14:textId="441D062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EB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86F3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Zawór typu ZN2 (KK-POL) lub równoważny. Zakres równoważności: zawór do montażu w dolnopłukach i zbiornikach ceramicznych, do zbiorników z bocznym doprowadzeniem wody 3/8".</w:t>
            </w:r>
          </w:p>
        </w:tc>
      </w:tr>
      <w:tr w:rsidR="00907618" w:rsidRPr="00907618" w14:paraId="7B5F86E9" w14:textId="77777777" w:rsidTr="00B732D4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5DB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A5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spustowy z funkcją stop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EED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EA7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68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E21A" w14:textId="28827FF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EDF7" w14:textId="31748A4A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F392" w14:textId="5EEA050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15E3" w14:textId="52CF0C8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408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5415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Pasujący do kompaktów firm: Cersanit, Koło.</w:t>
            </w:r>
          </w:p>
        </w:tc>
      </w:tr>
      <w:tr w:rsidR="00907618" w:rsidRPr="00907618" w14:paraId="68F85E64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9E5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50F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spłukujący do pisuaru automat pionowy fi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F64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9EC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909D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99B9" w14:textId="6C21232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1B02" w14:textId="4E4DCC1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FC89" w14:textId="199C124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E153" w14:textId="1376324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E08E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724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0F13BC77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168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1C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zwrotny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E32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07D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CB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FBE1" w14:textId="387339F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CEF6" w14:textId="378280D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A69C" w14:textId="2496352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703C" w14:textId="318168E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852A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6E28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Do instalacji wodociągowej.</w:t>
            </w:r>
          </w:p>
        </w:tc>
      </w:tr>
      <w:tr w:rsidR="00907618" w:rsidRPr="00907618" w14:paraId="6FED514D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31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C99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zwrotny 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B0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091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89D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F70A" w14:textId="4CA2B3B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29D3" w14:textId="18D67EF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2C6" w14:textId="77D124F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D7CA" w14:textId="2D83044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39F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E2B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Do instalacji wodociągowej.</w:t>
            </w:r>
          </w:p>
        </w:tc>
      </w:tr>
      <w:tr w:rsidR="00907618" w:rsidRPr="00907618" w14:paraId="3CD914FA" w14:textId="77777777" w:rsidTr="00B732D4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EF3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133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A67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Zestaw kompakt wc, odpływ poziomy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083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93D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C752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6662" w14:textId="1647B94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B663" w14:textId="589C06C6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C64F" w14:textId="74BCD14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B672" w14:textId="0AB5EB4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C8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DC5A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Zestaw z deską duroplast twardą, miska pozioma, doprowadzenie wody z boku zbiornika, podłączenie 215 mm, spłuczka ceramiczna z armaturą od 3/6 l.</w:t>
            </w:r>
          </w:p>
        </w:tc>
      </w:tr>
      <w:tr w:rsidR="00907618" w:rsidRPr="00907618" w14:paraId="766F87DC" w14:textId="77777777" w:rsidTr="00B732D4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21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71EA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Zestaw montażowy (śruba) do WC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151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kpl.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1F2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8C7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33D0" w14:textId="00101C7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5FF8" w14:textId="0521165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89C8" w14:textId="6162CCE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970C" w14:textId="265C152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7596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C73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Zestaw: kołek rozporowy FI 10, śruba FI 6, długość 80 mm, śruba na klucz 10.</w:t>
            </w:r>
          </w:p>
        </w:tc>
      </w:tr>
      <w:tr w:rsidR="00907618" w:rsidRPr="00907618" w14:paraId="4B4A36DD" w14:textId="77777777" w:rsidTr="00B732D4">
        <w:trPr>
          <w:trHeight w:val="9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0A52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A7F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Wąż natryskowy FI 1/2 L-1500mm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365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kpl.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C89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CF8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27E4" w14:textId="35A543C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200" w14:textId="202505E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3802" w14:textId="475F362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6C70" w14:textId="2AAD062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1A6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E02E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Materiał: metal chromowany, wąż rozciągalny do 40%, rodzaj przyłącza – ½ cala (DN 15), końcówka stożkowa. </w:t>
            </w:r>
          </w:p>
        </w:tc>
      </w:tr>
      <w:tr w:rsidR="00907618" w:rsidRPr="00907618" w14:paraId="467BD16C" w14:textId="77777777" w:rsidTr="00B732D4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9EF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4C0A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Wąż natryskowy FI 1/2 L-1500mm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B1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222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120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700E" w14:textId="4AD0EDE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8BB2" w14:textId="4C44004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17DD" w14:textId="67CA73B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37DB" w14:textId="5CC5EC8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360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E0C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Wąż natryskowy z tworzywa sztucznego, kolor czarny/chrom, długość 1500mm, rodzaj przyłącza – ½ cala (DN 15), końcówka stożkowa.</w:t>
            </w:r>
          </w:p>
        </w:tc>
      </w:tr>
      <w:tr w:rsidR="00907618" w:rsidRPr="00907618" w14:paraId="7D5DEDCA" w14:textId="77777777" w:rsidTr="00B732D4">
        <w:trPr>
          <w:trHeight w:val="5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E88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FFB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Złącze elastyczne z kielichem fi 50 x 32,40,50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EA9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kpl.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2D4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936B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6A88" w14:textId="300ECD1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A438" w14:textId="42DF602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D6C2" w14:textId="0E78556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7EDB" w14:textId="3970B10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821C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365A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Długość 30-50 cm.</w:t>
            </w:r>
          </w:p>
        </w:tc>
      </w:tr>
      <w:tr w:rsidR="00907618" w:rsidRPr="00907618" w14:paraId="494A56FA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491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774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Kolano ocynkowane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80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A7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DE5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4036" w14:textId="334408E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665" w14:textId="5416319A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476A" w14:textId="7279B6C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AED6" w14:textId="4267298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F00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42E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6A4EC21C" w14:textId="77777777" w:rsidTr="00B732D4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993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44D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Złączka zaciskowa 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35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82C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3D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7478" w14:textId="0AB1AD9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ECFF" w14:textId="5D5C2EA6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BE77" w14:textId="34767F2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AE2C" w14:textId="40F7F34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11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F437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GEBO Quick QA lub równoważna. Zakres równoważności: uniwersalna złączka zaciskowa do rur stalowych i PE, z gwintem zewnętrznym, </w:t>
            </w:r>
          </w:p>
        </w:tc>
      </w:tr>
      <w:tr w:rsidR="00907618" w:rsidRPr="00907618" w14:paraId="1F4ABF4E" w14:textId="77777777" w:rsidTr="00B732D4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AE1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D92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Złączka zaciskowa 1 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7BC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E2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28F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0CBA" w14:textId="033BA51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212D" w14:textId="2237FCE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A82" w14:textId="58ED01B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D226" w14:textId="17674F8D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EA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DD19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GEBO Quick QA lub równoważna. Zakres równoważności: uniwersalna złączka zaciskowa do rur stalowych i PE, z gwintem zewnętrznym, </w:t>
            </w:r>
          </w:p>
        </w:tc>
      </w:tr>
      <w:tr w:rsidR="00907618" w:rsidRPr="00907618" w14:paraId="61CE9999" w14:textId="77777777" w:rsidTr="00B732D4">
        <w:trPr>
          <w:trHeight w:val="16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E82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141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11AF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Złączka - obejma uszczelniająca 2,5"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478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07E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ADB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10EE" w14:textId="7163A30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774A" w14:textId="1672E080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433F" w14:textId="501B399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C145" w14:textId="3F7CF3F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57C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FDE1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GEBO DS lub równoważna. Zakres równoważności: dwudzielna obejma z żeliwa z uszczelką, do uszczelniania dziur, pęknięć, miejsc korozji, do stosowania na rurach stalowych, długość 134 (+/-10) mm.</w:t>
            </w:r>
          </w:p>
        </w:tc>
      </w:tr>
      <w:tr w:rsidR="00907618" w:rsidRPr="00907618" w14:paraId="1FD432A1" w14:textId="77777777" w:rsidTr="00B732D4">
        <w:trPr>
          <w:trHeight w:val="7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BF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DAF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Postument do umywalki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5E5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887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2AA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438C" w14:textId="37A8986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4DDD" w14:textId="59EBBEC6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08CD" w14:textId="4402887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8181" w14:textId="303A5BE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145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5B3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Postument pod umywalkę uniwersalny, wysokość  70,5 - 72 cm</w:t>
            </w:r>
          </w:p>
        </w:tc>
      </w:tr>
      <w:tr w:rsidR="00907618" w:rsidRPr="00907618" w14:paraId="76A462AB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1D6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81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GZ PP 32x3/4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8E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BE9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5D54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3B75" w14:textId="49E5885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A61C" w14:textId="05AD1588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5944" w14:textId="5C1FA94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380E" w14:textId="45AE868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D52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3F18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CE954A5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9F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017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GW PP 32x3/4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52C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4E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B3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C5C2" w14:textId="536AB7B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8B55" w14:textId="4015B6F3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E5EA" w14:textId="1C18643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1807" w14:textId="6EC966F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C19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86D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B9FC4CD" w14:textId="77777777" w:rsidTr="00B732D4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31C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87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kulowy PP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90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88D1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67C8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43CA" w14:textId="3F7F515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7F3" w14:textId="12615BF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768" w14:textId="3C10E96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81E" w14:textId="6FD68E0C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2E1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57DD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3F9B0086" w14:textId="77777777" w:rsidTr="00B732D4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EB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AE4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Zawór kulowy PP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57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B1D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9F5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9298" w14:textId="151451B5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775C" w14:textId="478F3D3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C95B" w14:textId="5D2CEE4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8619" w14:textId="1FBDFE9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EF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8255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1641A0E9" w14:textId="77777777" w:rsidTr="00B732D4">
        <w:trPr>
          <w:trHeight w:val="12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21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B75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Złączka zaciskowa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5A7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CA8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E50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0FAA" w14:textId="56DC0CA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C998" w14:textId="52DDD51B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814" w14:textId="23454B5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FBA2" w14:textId="346937D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CB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A75F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GEBO Quick QA lub równoważna. Zakres równoważności: uniwersalna złączka zaciskowa do rur stalowych i PE, z gwintem zewnętrznym, </w:t>
            </w:r>
          </w:p>
        </w:tc>
      </w:tr>
      <w:tr w:rsidR="00907618" w:rsidRPr="00907618" w14:paraId="4692670A" w14:textId="77777777" w:rsidTr="00B732D4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35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3E1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Holender PP 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AA9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866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2D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0728" w14:textId="438FA25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5416" w14:textId="7853099D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9F91" w14:textId="24A4C67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53C5" w14:textId="605EBBF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7B17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08FB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54345A02" w14:textId="77777777" w:rsidTr="00B732D4">
        <w:trPr>
          <w:trHeight w:val="31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CD03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8E2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Redukcja PP fi 63x40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4C6B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11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C8D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05D" w14:textId="2D5CD7E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19AC" w14:textId="5DD494F5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A391" w14:textId="3F63707E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C17A" w14:textId="64DF646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9F4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5E2B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E09B7E3" w14:textId="77777777" w:rsidTr="00B732D4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D60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8BF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Uchwyt boczny FI 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937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178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D9AE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CC29" w14:textId="691C441F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4CF0" w14:textId="7C6E3EA3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5966" w14:textId="2C65EA34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5919" w14:textId="5CD6917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F303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BF9D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Uchwyt boczny, z kołkiem rozporowym i śrubą.</w:t>
            </w:r>
          </w:p>
        </w:tc>
      </w:tr>
      <w:tr w:rsidR="00907618" w:rsidRPr="00907618" w14:paraId="201E9EB8" w14:textId="77777777" w:rsidTr="00B732D4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EB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93E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Uchwyt boczny FI 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EE8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D8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FA5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108E" w14:textId="2E96CA56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0AD4" w14:textId="69DD0BBF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2893" w14:textId="60189BAA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8D22" w14:textId="2B18BD9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366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D5EC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Uchwyt boczny, z kołkiem rozporowym i śrubą.</w:t>
            </w:r>
          </w:p>
        </w:tc>
      </w:tr>
      <w:tr w:rsidR="00907618" w:rsidRPr="00907618" w14:paraId="26F47BAB" w14:textId="77777777" w:rsidTr="00B732D4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C678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CA54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Mufa (złączka) GW PP 25x1/2"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BF1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FFF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976C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EB43" w14:textId="6F2D6AB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7229" w14:textId="3C6314A4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5C73" w14:textId="401BB9A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5B2E" w14:textId="02AE595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E6B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C604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07618" w:rsidRPr="00907618" w14:paraId="2519287D" w14:textId="77777777" w:rsidTr="00B732D4">
        <w:trPr>
          <w:trHeight w:val="28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E79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926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 xml:space="preserve">Zestaw naprawczy słuczki-kompaktu typu U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6B5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kpl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5C05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F1E0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F1D8" w14:textId="75A558DB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D2A5" w14:textId="634EC0FF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E25A" w14:textId="5F4ED5B8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6B71" w14:textId="6E69E0F0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23C" w14:textId="7777777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ECE0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>Komplet naprawczy spłuczki kompaktu/dolnopłuka typ U: KK-Pol kod prod. AKC/522 lub równoważny. Zakres równoważności:</w:t>
            </w:r>
            <w:r w:rsidRPr="00907618">
              <w:rPr>
                <w:rFonts w:ascii="Calibri" w:hAnsi="Calibri" w:cs="Calibri"/>
                <w:sz w:val="18"/>
                <w:szCs w:val="18"/>
              </w:rPr>
              <w:br/>
              <w:t>w zestawie uszczelka do kompaktu, uszczelka pod gniazdo, 2 kpl. mocujące (1 kpl. - śruba, nakrętka, nakrętka motylkowa z wtopką, uszczelka stożkowa, 2 szt. podkładki z tworzywa sztucznego, podkładka MO).</w:t>
            </w:r>
          </w:p>
        </w:tc>
      </w:tr>
      <w:tr w:rsidR="00907618" w:rsidRPr="00907618" w14:paraId="74573909" w14:textId="77777777" w:rsidTr="00B732D4">
        <w:trPr>
          <w:trHeight w:val="14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874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FA33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Deszczownica prysznicowo - natryskowa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4B1F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0E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1856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4F3F" w14:textId="6EE74302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D99D" w14:textId="39028C41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1893" w14:textId="31CB5C13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B69C" w14:textId="61982329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7E80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7C9D9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7618">
              <w:rPr>
                <w:rFonts w:ascii="Calibri" w:hAnsi="Calibri" w:cs="Calibri"/>
                <w:color w:val="000000"/>
                <w:sz w:val="18"/>
                <w:szCs w:val="18"/>
              </w:rPr>
              <w:t>Kwardatowa, metalowa deszczownica prysznicowo - natryskowa, ze standardowym mocowaniem FI 1/2" w kolorze CHROM (POŁYSK) Wymiar boku 25 -30cm</w:t>
            </w:r>
          </w:p>
        </w:tc>
      </w:tr>
      <w:tr w:rsidR="00907618" w:rsidRPr="00907618" w14:paraId="27697BA8" w14:textId="77777777" w:rsidTr="00B732D4">
        <w:trPr>
          <w:trHeight w:val="19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F8BE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ABF" w14:textId="77777777" w:rsidR="00907618" w:rsidRPr="00907618" w:rsidRDefault="00907618" w:rsidP="00907618">
            <w:pPr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Zestaw korków grzejnikowych 1"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68A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kpl.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4E37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64E7" w14:textId="77777777" w:rsidR="00907618" w:rsidRPr="00907618" w:rsidRDefault="00907618" w:rsidP="009076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6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D25A" w14:textId="2489C911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7C5" w14:textId="54F35D9A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2893" w14:textId="175AC14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583B" w14:textId="0FB57C97" w:rsidR="00907618" w:rsidRPr="00907618" w:rsidRDefault="00907618" w:rsidP="0090761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E8D" w14:textId="77777777" w:rsidR="00907618" w:rsidRPr="00907618" w:rsidRDefault="00907618" w:rsidP="00907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61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0F72" w14:textId="77777777" w:rsidR="00907618" w:rsidRPr="00907618" w:rsidRDefault="00907618" w:rsidP="00907618">
            <w:pPr>
              <w:rPr>
                <w:rFonts w:ascii="Calibri" w:hAnsi="Calibri" w:cs="Calibri"/>
                <w:sz w:val="18"/>
                <w:szCs w:val="18"/>
              </w:rPr>
            </w:pPr>
            <w:r w:rsidRPr="00907618">
              <w:rPr>
                <w:rFonts w:ascii="Calibri" w:hAnsi="Calibri" w:cs="Calibri"/>
                <w:sz w:val="18"/>
                <w:szCs w:val="18"/>
              </w:rPr>
              <w:t xml:space="preserve">W zestawie: 2 korki redukcyjne 1” x 1/2” lewe z uszczelką silikonową, 2 korki redukcyjne 1” x 1/2” prawe z uszczelką silikonową, odpowietrznik mechaniczny 1/2”,Kluczyk do odpowietrznika, Korek zaślepiający 1/2”, </w:t>
            </w:r>
          </w:p>
        </w:tc>
      </w:tr>
      <w:tr w:rsidR="00907618" w:rsidRPr="00907618" w14:paraId="0052E010" w14:textId="77777777" w:rsidTr="00B732D4">
        <w:trPr>
          <w:trHeight w:val="300"/>
        </w:trPr>
        <w:tc>
          <w:tcPr>
            <w:tcW w:w="62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D99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61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A796" w14:textId="40795E62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22CF764" w14:textId="0B26B1EB" w:rsidR="00907618" w:rsidRPr="00907618" w:rsidRDefault="00907618" w:rsidP="0090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7F43" w14:textId="66842F74" w:rsidR="00907618" w:rsidRPr="00907618" w:rsidRDefault="00907618" w:rsidP="00907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EF33" w14:textId="781D5FFC" w:rsidR="00907618" w:rsidRPr="00907618" w:rsidRDefault="00907618" w:rsidP="00907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E6AC6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07618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07618" w:rsidRPr="00907618" w14:paraId="42430956" w14:textId="77777777" w:rsidTr="00BD688C">
        <w:trPr>
          <w:trHeight w:val="17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66C9" w14:textId="77777777" w:rsidR="00907618" w:rsidRPr="00907618" w:rsidRDefault="00907618" w:rsidP="00907618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DD80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4D5C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6530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C711" w14:textId="77777777" w:rsidR="00907618" w:rsidRPr="00907618" w:rsidRDefault="00907618" w:rsidP="0090761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AED7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5BE0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7E2F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8BACD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761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07618" w:rsidRPr="00907618" w14:paraId="379231B7" w14:textId="77777777" w:rsidTr="00BD688C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114B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370D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76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(miejscowość i data)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82B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472D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53C1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D4C0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A816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21C5" w14:textId="77777777" w:rsidR="00907618" w:rsidRPr="00907618" w:rsidRDefault="00907618" w:rsidP="0090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14AE0" w14:textId="77777777" w:rsidR="00907618" w:rsidRPr="00907618" w:rsidRDefault="00907618" w:rsidP="009076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76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(podpis osoby/osób uprawnionych</w:t>
            </w:r>
            <w:r w:rsidRPr="00907618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do występowania w imieniu Wykonawcy)</w:t>
            </w:r>
          </w:p>
        </w:tc>
      </w:tr>
    </w:tbl>
    <w:p w14:paraId="4BCEC420" w14:textId="07267259" w:rsidR="00907618" w:rsidRDefault="00907618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4A62F582" w14:textId="17795F9D" w:rsidR="005E3CCA" w:rsidRPr="005E3CCA" w:rsidRDefault="005E3CCA" w:rsidP="005E3CCA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5E3CCA">
        <w:rPr>
          <w:rFonts w:asciiTheme="minorBidi" w:hAnsiTheme="minorBidi" w:cstheme="minorBidi"/>
          <w:b/>
          <w:sz w:val="28"/>
          <w:szCs w:val="28"/>
        </w:rPr>
        <w:t>FORMULARZ CENOWY - CZĘŚĆ III</w:t>
      </w:r>
    </w:p>
    <w:p w14:paraId="34038C34" w14:textId="465AFCDB" w:rsidR="00907618" w:rsidRDefault="00907618" w:rsidP="00907618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089"/>
        <w:gridCol w:w="630"/>
        <w:gridCol w:w="700"/>
        <w:gridCol w:w="1352"/>
        <w:gridCol w:w="1000"/>
        <w:gridCol w:w="918"/>
        <w:gridCol w:w="963"/>
        <w:gridCol w:w="1117"/>
        <w:gridCol w:w="1977"/>
        <w:gridCol w:w="2677"/>
      </w:tblGrid>
      <w:tr w:rsidR="005E3CCA" w:rsidRPr="005E3CCA" w14:paraId="4F833976" w14:textId="77777777" w:rsidTr="005E3CCA">
        <w:trPr>
          <w:trHeight w:val="276"/>
        </w:trPr>
        <w:tc>
          <w:tcPr>
            <w:tcW w:w="149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0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FORMULARZ CENOWY</w:t>
            </w:r>
          </w:p>
        </w:tc>
      </w:tr>
      <w:tr w:rsidR="005E3CCA" w:rsidRPr="005E3CCA" w14:paraId="5272757C" w14:textId="77777777" w:rsidTr="005E3CCA">
        <w:trPr>
          <w:trHeight w:val="645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65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CCA">
              <w:rPr>
                <w:rFonts w:ascii="Arial" w:hAnsi="Arial" w:cs="Arial"/>
                <w:b/>
                <w:bCs/>
                <w:sz w:val="22"/>
                <w:szCs w:val="22"/>
              </w:rPr>
              <w:t>Część III - dostawa artykułów z branży metalowej, okuć budowlanych i meblowych</w:t>
            </w:r>
          </w:p>
        </w:tc>
      </w:tr>
      <w:tr w:rsidR="005E3CCA" w:rsidRPr="005E3CCA" w14:paraId="296B8F46" w14:textId="77777777" w:rsidTr="005E3CCA">
        <w:trPr>
          <w:trHeight w:val="555"/>
        </w:trPr>
        <w:tc>
          <w:tcPr>
            <w:tcW w:w="14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EE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5E3CCA" w:rsidRPr="005E3CCA" w14:paraId="669DC3AC" w14:textId="77777777" w:rsidTr="005E3CCA">
        <w:trPr>
          <w:trHeight w:val="168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37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B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(materiał / artykuł / asortyment)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DD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03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44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00B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E3CCA">
              <w:rPr>
                <w:rFonts w:ascii="Arial" w:hAnsi="Arial" w:cs="Arial"/>
                <w:sz w:val="20"/>
                <w:szCs w:val="20"/>
              </w:rPr>
              <w:t>(kol.4 x kol.5)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91A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Stawka podatku VAT [%]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67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Kwota podatku VAT [zł]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E3CCA">
              <w:rPr>
                <w:rFonts w:ascii="Arial" w:hAnsi="Arial" w:cs="Arial"/>
                <w:sz w:val="20"/>
                <w:szCs w:val="20"/>
              </w:rPr>
              <w:t>(kol.6 x kol.7)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1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E3CCA">
              <w:rPr>
                <w:rFonts w:ascii="Arial" w:hAnsi="Arial" w:cs="Arial"/>
                <w:sz w:val="20"/>
                <w:szCs w:val="20"/>
              </w:rPr>
              <w:t>(kol.6 + kol.8)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87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(oznaczenie) produktu oraz 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nazwa (oznaczenie) producenta / marki *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F3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Uwagi,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opis technologiczny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dodatkowe)</w:t>
            </w:r>
          </w:p>
        </w:tc>
      </w:tr>
      <w:tr w:rsidR="005E3CCA" w:rsidRPr="005E3CCA" w14:paraId="18B91516" w14:textId="77777777" w:rsidTr="005E3CCA">
        <w:trPr>
          <w:trHeight w:val="26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81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CA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6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4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D7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A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5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D25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9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7F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0AC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5E3CCA" w:rsidRPr="005E3CCA" w14:paraId="76DCE2FB" w14:textId="77777777" w:rsidTr="00B732D4">
        <w:trPr>
          <w:trHeight w:val="199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9C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D46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Blokada, stopka do drzwi nożna 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31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E2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35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443E" w14:textId="19F8478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EB78" w14:textId="64DBC43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38A1" w14:textId="5E02DC6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50C1" w14:textId="2ECE294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D4E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8520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Blokada drzwiowa, przytrzymywacz, dł. 130mm + wysuw 35mm, do zatrzymywania drzwi w ustalonej pozycji otwartej. Naciśnięcie rygla dociska część gumową do podłoża, po naciśnięciu na płytkę sprężyna powoduje zwolnienie rygla. Kolor brązowy z białą częścią gumową lub biały z białą częścią gumową.</w:t>
            </w:r>
          </w:p>
        </w:tc>
      </w:tr>
      <w:tr w:rsidR="005E3CCA" w:rsidRPr="005E3CCA" w14:paraId="4B49B0CC" w14:textId="77777777" w:rsidTr="00B732D4">
        <w:trPr>
          <w:trHeight w:val="202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A6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FE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Blokada, stopka do drzwi nożna 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EF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EB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D6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8C8F" w14:textId="36120B5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1242" w14:textId="6D49E93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2C50" w14:textId="4783B57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E10" w14:textId="22D4BC8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F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D024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Blokada drzwiowa, przytrzymywacz, dł. 100 (+/-10) mm + wysuw 35 (+/-5) mm, do zatrzymywania drzwi w ustalonej pozycji otwartej. Naciśnięcie rygla dociska część gumową do podłoża, po naciśnięciu na płytkę sprężyna powoduje zwolnienie rygla. Kolor nikiel lub chrom - 5 szt., kolor mosiądz lub złoty - 5 szt.</w:t>
            </w:r>
          </w:p>
        </w:tc>
      </w:tr>
      <w:tr w:rsidR="005E3CCA" w:rsidRPr="005E3CCA" w14:paraId="6F251874" w14:textId="77777777" w:rsidTr="00B732D4">
        <w:trPr>
          <w:trHeight w:val="226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53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A5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Blokada, stoper do drzwi nożny 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C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7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08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6F1A" w14:textId="5651EA1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2099" w14:textId="1F8DC2F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53A4" w14:textId="1C7DD62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8E0C" w14:textId="228C534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9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EB2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Blokada drzwiowa, przytrzymywacz, dł. 180 (+/-10) mm, do zatrzymywania drzwi w ustalonej pozycji otwartej. Naciśnięcie rygla dociska część gumową do podłoża, maks. wysokość elementu dociskającego 50 mm, po naciśnięciu na płytkę sprężyna powoduje zwolnienie rygla. Kolor brązowy z białą częścią gumową lub kolor biały z białą częścią gumową.</w:t>
            </w:r>
          </w:p>
        </w:tc>
      </w:tr>
      <w:tr w:rsidR="005E3CCA" w:rsidRPr="005E3CCA" w14:paraId="59B82DDF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04C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98F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Drążek do szaf na wieszaki do ubrań, stal chromowana, dł. 3m, fi 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36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E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F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F751" w14:textId="7C63B9D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93D0" w14:textId="18DD27E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694B" w14:textId="7751793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326C" w14:textId="0BA38C0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1A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9C4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7DF0723B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B01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067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Elektroda spawalnicza ER 146, 2,5mm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F27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C2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52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B217" w14:textId="1C3F644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811" w14:textId="46F69DB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8A9A" w14:textId="7E0CFF2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1B79" w14:textId="53A518D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F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DDA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4D448111" w14:textId="77777777" w:rsidTr="00B732D4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2E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5D6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Gałka drzwiowa kątowa stała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4B2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B74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95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9C03" w14:textId="7FB6C73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E30C" w14:textId="22069F3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39E6" w14:textId="7317E1F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EDD2" w14:textId="7644B5C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CC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770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Lockpol WALE 262S OV lub równoważna. Zakres równoważności: gałka do drzwi kątowa z szyldem owalnym, rozstaw otworów montażowych 46 mm, stal nierdzewna INOX, uniwersalna (prawa/lewa), z trzpieniem dzielonym, kształt gałki: kulisty.</w:t>
            </w:r>
          </w:p>
        </w:tc>
      </w:tr>
      <w:tr w:rsidR="005E3CCA" w:rsidRPr="005E3CCA" w14:paraId="5C6194BD" w14:textId="77777777" w:rsidTr="00B732D4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392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33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Gwóźdź budowlany 1,6X30mm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5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4F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4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00E" w14:textId="44FE15E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BF40" w14:textId="629B99A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EF7" w14:textId="0661BDB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AC80" w14:textId="6EB7AB2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8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15DC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DF8D576" w14:textId="77777777" w:rsidTr="00B732D4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09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43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Gwóźdź budowlany 4x100mm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4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30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0A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77B1" w14:textId="172D242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B944" w14:textId="39D095C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11C3" w14:textId="120DDFB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382F" w14:textId="394B1CD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4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A59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7FF0B572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00C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E9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Gwóźdź hartowany do betonu 2,5x25mm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135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2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C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BCC1" w14:textId="119EE71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1AA4" w14:textId="1812FAB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0050" w14:textId="2B286D1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C4EB" w14:textId="48EE9AF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4C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8D7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Dopuszczalne średnice: 2,5 - 2,7 mm.</w:t>
            </w:r>
          </w:p>
        </w:tc>
      </w:tr>
      <w:tr w:rsidR="005E3CCA" w:rsidRPr="005E3CCA" w14:paraId="24E923D4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9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D36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Gwóźdź hartowany do betonu 2,0x25mm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F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3B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B46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0BD" w14:textId="04BC071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8617" w14:textId="3C68E5E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FB9F" w14:textId="1F47D17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BF61" w14:textId="213C7FB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C4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396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Dopuszczalne średnice: 2,0 - 2,7 mm.</w:t>
            </w:r>
          </w:p>
        </w:tc>
      </w:tr>
      <w:tr w:rsidR="005E3CCA" w:rsidRPr="005E3CCA" w14:paraId="37B51A69" w14:textId="77777777" w:rsidTr="00B732D4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0F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8850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Gwóźdź stolarski 1,4x35mm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D5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84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B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39BA" w14:textId="28FBE75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596D" w14:textId="62E600D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A808" w14:textId="2CBB1FF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F0EF" w14:textId="21C5CA6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2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221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Gwoździe wykończeniowe / boazeryjne, z małym owalnym łebkiem, ocynk.</w:t>
            </w:r>
          </w:p>
        </w:tc>
      </w:tr>
      <w:tr w:rsidR="005E3CCA" w:rsidRPr="005E3CCA" w14:paraId="2BB90224" w14:textId="77777777" w:rsidTr="00B732D4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5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08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Gwóźdź stolarski 1,2x25mm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5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0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E5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12B1" w14:textId="3BF2A77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F4B5" w14:textId="670E3B3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8684" w14:textId="2803A54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49B9" w14:textId="2EE8298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AE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911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Ocynk. Dopuszczalne średnice 1,2-1,5 mm.</w:t>
            </w:r>
          </w:p>
        </w:tc>
      </w:tr>
      <w:tr w:rsidR="005E3CCA" w:rsidRPr="005E3CCA" w14:paraId="0C21BEB6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B8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C8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Gwóźdź utwardzany 3,0x40mm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F6A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72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F5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07E" w14:textId="1B8EC5C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641F" w14:textId="4F45A4E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C4A4" w14:textId="3DD319D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9714" w14:textId="669224B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A9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33F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1 opakowanie = 100 szt.</w:t>
            </w:r>
          </w:p>
        </w:tc>
      </w:tr>
      <w:tr w:rsidR="005E3CCA" w:rsidRPr="005E3CCA" w14:paraId="54E9CE8C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B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7F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Gwóźdź utwardzany 3,0x30mm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266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38C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0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7450" w14:textId="0F98613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15E1" w14:textId="63D767A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131B" w14:textId="59B0739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DFC1" w14:textId="614F66B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D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435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1 opakowanie = 100 szt.</w:t>
            </w:r>
          </w:p>
        </w:tc>
      </w:tr>
      <w:tr w:rsidR="005E3CCA" w:rsidRPr="005E3CCA" w14:paraId="557A8CB4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B3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F7D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drzwiowa z szyldem podłużnym dł. 230-235 mm do zamka 72mm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4B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70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F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ED5" w14:textId="3E241B7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F61" w14:textId="0A3DE19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6974" w14:textId="0305583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391E" w14:textId="7F17274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3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F31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Mosiężna.</w:t>
            </w:r>
          </w:p>
        </w:tc>
      </w:tr>
      <w:tr w:rsidR="005E3CCA" w:rsidRPr="005E3CCA" w14:paraId="7DEB5DC6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8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710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drzwiowa z szyldem podłużnym dł. 230-235mm do zamka 72mm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E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3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0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5E40" w14:textId="364B9A9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8D8" w14:textId="0D75F60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6060" w14:textId="016B873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3104" w14:textId="152E1BD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7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0BB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Lakierowana, kolor brązowy.</w:t>
            </w:r>
          </w:p>
        </w:tc>
      </w:tr>
      <w:tr w:rsidR="005E3CCA" w:rsidRPr="005E3CCA" w14:paraId="4FF58225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8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11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drzwiowa z szyldem podłużnym dł. 230-235mm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D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C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8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C6C1" w14:textId="24EE29E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C14B" w14:textId="5FCA1D0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124C" w14:textId="67C88E2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9BFF" w14:textId="1401CF2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3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3B94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Mosiężna.</w:t>
            </w:r>
          </w:p>
        </w:tc>
      </w:tr>
      <w:tr w:rsidR="005E3CCA" w:rsidRPr="005E3CCA" w14:paraId="7B2398D3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6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EB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drzwiowa z szyldem podłużnym dł. 230-235mm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E3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0F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61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252C" w14:textId="2474B70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347" w14:textId="2C9D5EC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60C4" w14:textId="2C4ADC9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47A6" w14:textId="4EFCE82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C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7D5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Malowana, kolor biały lub brązowy - w zależności od potrzeb bieżących  Zamawiającego.</w:t>
            </w:r>
          </w:p>
        </w:tc>
      </w:tr>
      <w:tr w:rsidR="005E3CCA" w:rsidRPr="005E3CCA" w14:paraId="3427A8ED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5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F4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drzwiowa z szyldem podłużnym dł. 230-235mm do zamka 72mm na klucz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D7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40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6E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9A7B" w14:textId="576286C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1D00" w14:textId="79D8F74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6B4F" w14:textId="1394269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752B" w14:textId="3599D5D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05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88B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Lakierowana, kolor brązowy.</w:t>
            </w:r>
          </w:p>
        </w:tc>
      </w:tr>
      <w:tr w:rsidR="005E3CCA" w:rsidRPr="005E3CCA" w14:paraId="6F3E5764" w14:textId="77777777" w:rsidTr="00B732D4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A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D2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drzwiowa z szyldem podłużnym o szerokości min. 37,5 mm i długości min. 230 mm, do zamka 72 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4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A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278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369" w14:textId="69AE32A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DCE9" w14:textId="5ADB54A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A15A" w14:textId="2B4AF51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B0D8" w14:textId="75A9413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1C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451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Malowana, kolor biały lub brązowy - w zależności od potrzeb Zamawiającego.</w:t>
            </w:r>
          </w:p>
        </w:tc>
      </w:tr>
      <w:tr w:rsidR="005E3CCA" w:rsidRPr="005E3CCA" w14:paraId="28567CE6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C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52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z tarczą okrągłą + tarcza podklamkowa do wkładki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91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F3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93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2674" w14:textId="79375D8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1F30" w14:textId="5C0BE4C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F41" w14:textId="4F546CF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C102" w14:textId="74E48B2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E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870B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Mosiężna.</w:t>
            </w:r>
          </w:p>
        </w:tc>
      </w:tr>
      <w:tr w:rsidR="005E3CCA" w:rsidRPr="005E3CCA" w14:paraId="2F04F336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5D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D3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drzwiowa z szyldem podłużnym 230-235mm do zamka 90mm,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C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46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08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A6B" w14:textId="7EBA5D8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F744" w14:textId="4EA4186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AE9D" w14:textId="084A19F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9EBD" w14:textId="1DD1EE3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37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D15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Mosiężna.</w:t>
            </w:r>
          </w:p>
        </w:tc>
      </w:tr>
      <w:tr w:rsidR="005E3CCA" w:rsidRPr="005E3CCA" w14:paraId="412BCB82" w14:textId="77777777" w:rsidTr="00B732D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3B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DA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mosiężna z szyldem podłużnym do zamka 90mm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B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4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34E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0524" w14:textId="19ABBE1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08A6" w14:textId="6CA9697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A896" w14:textId="3A3F57D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BFD" w14:textId="2B199EB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F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3FD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MATERIAŁ MOSIĄDZ, satynowy matowy. Wymiary szyldu: 235(+/-5) x 40(+/-5) mm. Klamka wykonana z odlewu mosiężnego, szyld z wysoko gatunkowej blachy mosiężnej. </w:t>
            </w:r>
          </w:p>
        </w:tc>
      </w:tr>
      <w:tr w:rsidR="005E3CCA" w:rsidRPr="005E3CCA" w14:paraId="4270722B" w14:textId="77777777" w:rsidTr="00B732D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21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B5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mosiężna a z szyldem podłużnym do zamka 72mm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4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B3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E9C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7E89" w14:textId="10EA6A2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48A7" w14:textId="0BF769A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450" w14:textId="2D9D25C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3C24" w14:textId="00C0062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B1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6AC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MATERIAŁ MOSIĄDZ, satynowy matowy. Wymiary szyldu: 235(+/-5) x 40(+/-5) mm. Klamka wykonana z odlewu mosiężnego, szyld z wysoko gatunkowej blachy mosiężnej. </w:t>
            </w:r>
          </w:p>
        </w:tc>
      </w:tr>
      <w:tr w:rsidR="005E3CCA" w:rsidRPr="005E3CCA" w14:paraId="60C34A0F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AA9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744C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z tarczą okrągłą + tarcza podklamkowa z blokada do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A7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96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B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0603" w14:textId="61B920D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1E5" w14:textId="162CEE8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8AF6" w14:textId="54C7BF5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BEC1" w14:textId="0E03F74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E59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3516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Lakierowana, kolor biały.</w:t>
            </w:r>
          </w:p>
        </w:tc>
      </w:tr>
      <w:tr w:rsidR="005E3CCA" w:rsidRPr="005E3CCA" w14:paraId="2AE2CC13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CB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51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z tarczą okrągłą + tarcza podklamkowa do wkładki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7E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E7E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8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7BC" w14:textId="4930FDC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F569" w14:textId="7784CFF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7604" w14:textId="3D2A858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4C20" w14:textId="235072D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4D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354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Malowana, kolor biały lub brązowy - w zależności od potrzeb Zamawiającego.</w:t>
            </w:r>
          </w:p>
        </w:tc>
      </w:tr>
      <w:tr w:rsidR="005E3CCA" w:rsidRPr="005E3CCA" w14:paraId="50FE1C33" w14:textId="77777777" w:rsidTr="00B732D4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D7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2E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drzwiowa p.poż.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1D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1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3C8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717E" w14:textId="6051844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D62D" w14:textId="324D900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494C" w14:textId="649A773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D75B" w14:textId="14DD493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3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476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Klamka INOX typ U z owalnymi rozetami do drzwi profilowych ppoż., uniwersalna lewa/prawa, stal nierdzewna, rozstaw mocowania 46-50 mm. W komplecie: klamka na stronę wewn. i klamka na stronę zewn. drzwi, rozety owalne na wkładkę, elementy montażowe, trzpień rozprężny 8x8x min.145mm.</w:t>
            </w:r>
          </w:p>
        </w:tc>
      </w:tr>
      <w:tr w:rsidR="005E3CCA" w:rsidRPr="005E3CCA" w14:paraId="24BDBB82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B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71C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okienna pcv, biała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6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93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23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3311" w14:textId="084D6AB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CEBF" w14:textId="1D04A64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85F" w14:textId="566B046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7D30" w14:textId="62948F6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AC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89E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Trzpień kwadratowy 7x7mm o dł. 35mm. Rozstaw elementów montażowych 43mm.</w:t>
            </w:r>
          </w:p>
        </w:tc>
      </w:tr>
      <w:tr w:rsidR="005E3CCA" w:rsidRPr="005E3CCA" w14:paraId="7F29DAD1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F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F5C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Klamka okienna z kluczykiem, biała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D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F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D6F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CCC1" w14:textId="784E2DC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D2F8" w14:textId="6A3FBA9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92F" w14:textId="29E6C1D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5F52" w14:textId="14A861A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9C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BC9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Klamka z wbudowanym zamkiem na klucz. W komplecie min. 2 klucze. Materiał wykonania: aluminium. 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 xml:space="preserve">Trzpień kwadratowy 7x7mm o dł. 35mm. Rozstaw elementów montażowych 43mm. </w:t>
            </w:r>
          </w:p>
        </w:tc>
      </w:tr>
      <w:tr w:rsidR="005E3CCA" w:rsidRPr="005E3CCA" w14:paraId="47FAB398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83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8F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Klucz surowy płaski 9x2x28mm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AE8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A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2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ABEB" w14:textId="1AB61A4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245F" w14:textId="571A155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2DBA" w14:textId="1EB2844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A8B" w14:textId="4188619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C9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78A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Kompatybilny z wkładkami LOB.</w:t>
            </w:r>
          </w:p>
        </w:tc>
      </w:tr>
      <w:tr w:rsidR="005E3CCA" w:rsidRPr="005E3CCA" w14:paraId="06BEC3C0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8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C4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Klucz surowy płaski 9x2x28mm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D1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F8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1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273B" w14:textId="2813DB1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DB85" w14:textId="1CC9761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7C65" w14:textId="77C3738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0AEF" w14:textId="20338D2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6F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E42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Kompatybilny z wkładkami Gerda.</w:t>
            </w:r>
          </w:p>
        </w:tc>
      </w:tr>
      <w:tr w:rsidR="005E3CCA" w:rsidRPr="005E3CCA" w14:paraId="65CB5A76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61D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45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Klucz surowy płaski 8x2x25mm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90B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C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7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1D97" w14:textId="74BA26B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CC1A" w14:textId="246B503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B54D" w14:textId="43F1D20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09C3" w14:textId="2F144F2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FE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B1A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Kompatybilny z wkładkami Gerda.</w:t>
            </w:r>
          </w:p>
        </w:tc>
      </w:tr>
      <w:tr w:rsidR="005E3CCA" w:rsidRPr="005E3CCA" w14:paraId="1654E9BE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584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05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Klucz surowy płaski 8x2x28mm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8C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89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E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769D" w14:textId="392CA25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5101" w14:textId="005CDF6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89C1" w14:textId="05F2B58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644B" w14:textId="4B29D5D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47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5AD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Kompatybilny z wkładkami Gerda.</w:t>
            </w:r>
          </w:p>
        </w:tc>
      </w:tr>
      <w:tr w:rsidR="005E3CCA" w:rsidRPr="005E3CCA" w14:paraId="61E09AD9" w14:textId="77777777" w:rsidTr="00B732D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D18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D2C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Kłódka pałąkowa z atestem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>klasy B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8A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3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8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E881" w14:textId="1EFDF90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7DBE" w14:textId="10484E2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DCE8" w14:textId="40EAED4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85EC" w14:textId="0F9CD49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A0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B856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Wymiary: wys. z pałąkiem od 86 do 90 mm, szer. od 56 do 60 mm, grubość pałąka fi 10 mm, wysokość pałąka wewnątrz od 28 do 32 mm, min. 3 klucze.</w:t>
            </w:r>
          </w:p>
        </w:tc>
      </w:tr>
      <w:tr w:rsidR="005E3CCA" w:rsidRPr="005E3CCA" w14:paraId="5097A0EA" w14:textId="77777777" w:rsidTr="00B732D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E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4F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Kłódka pałąkowa zatrzaskowa S50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C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AB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517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BC76" w14:textId="0E93A57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53C" w14:textId="51401B4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1486" w14:textId="23624F9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1539" w14:textId="0D94894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C8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AD0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Wymiary: szer. 50-55mm, grubość pałąka fi 8 mm, wysokość pałąka wewnątrz 28-32mm, min. 3 klucze, korpus z mosiądzu, pałąk ze stali hartowanej.</w:t>
            </w:r>
          </w:p>
        </w:tc>
      </w:tr>
      <w:tr w:rsidR="005E3CCA" w:rsidRPr="005E3CCA" w14:paraId="1C55F244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F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5B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Kłódka pałąkowa mosiężna zatrzaskowa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A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40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7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9BC" w14:textId="1662794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50FC" w14:textId="5AD44E0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BC86" w14:textId="1DC207D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2697" w14:textId="37B447E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4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A96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Wysokość pałąka 3 - 4 cm, szerokość kłódki 3 - 4 cm, min. 3 klucze, pałąk ze stali hartowanej.</w:t>
            </w:r>
          </w:p>
        </w:tc>
      </w:tr>
      <w:tr w:rsidR="005E3CCA" w:rsidRPr="005E3CCA" w14:paraId="34BA1415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0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490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szybki montaż z wkrętem 6x40mm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262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7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03D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74A0" w14:textId="1A385A7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DAF7" w14:textId="7EF35B5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2274" w14:textId="59054B0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532" w14:textId="3B1C9E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CD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F67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7F90BF6B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4AF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75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szybki montaż z wkrętem 8x100mm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B2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1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CC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DBE" w14:textId="53F8214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2E68" w14:textId="7121B02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4A8F" w14:textId="346ECE3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36AD" w14:textId="19E8C60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65C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A3AC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35333E91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6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0F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Kołek rozporowy z hakiem prostym 8x40mm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7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69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9BC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35A6" w14:textId="1200E18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1405" w14:textId="46D9486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E141" w14:textId="18BC102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17F" w14:textId="01C5905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8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D99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B27EA1F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52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4E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hakiem prostym 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A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51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D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9D5" w14:textId="133F85C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2438" w14:textId="06FC7FF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4B4A" w14:textId="1FC5C83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32A5" w14:textId="019F13F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B8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BBD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1430F176" w14:textId="77777777" w:rsidTr="00B732D4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832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0A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6/3x35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475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6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1E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A08C" w14:textId="4ECDBBB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07F5" w14:textId="45A7B5F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0776" w14:textId="4DFCE9D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2251" w14:textId="7AA4F6B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5F5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0F6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KRX-6x35 lub równoważny, zakres równoważności: stalowy wkręt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do drewna z łbem posiadającym wgłębienie krzyżowe typu Pozidriv 2 (PZ2), koszulka polipropylen-kopolimer z kołnierzem, do mocowania elementów budowlanych do podłoża z betonu, cegły, betonu komórkowego.</w:t>
            </w:r>
          </w:p>
        </w:tc>
      </w:tr>
      <w:tr w:rsidR="005E3CCA" w:rsidRPr="005E3CCA" w14:paraId="19F55ACB" w14:textId="77777777" w:rsidTr="00B732D4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E5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51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8/4x45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E8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DE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5A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F85A" w14:textId="259A8BA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9439" w14:textId="34EB406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2E8A" w14:textId="4011BF7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A42" w14:textId="03EB76E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5E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E07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KRX-8x45 lub równoważny, zakres równoważności: stalowy wkręt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do drewna z łbem posiadającym wgłębienie krzyżowe typu Pozidriv 2 (PZ2), koszulka polipropylen-kopolimer z kołnierzem, do mocowania elementów budowlanych do podłoża z betonu, cegły, betonu komórkowego.</w:t>
            </w:r>
          </w:p>
        </w:tc>
      </w:tr>
      <w:tr w:rsidR="005E3CCA" w:rsidRPr="005E3CCA" w14:paraId="4680587B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E5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71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Kołek rozporowy do płyt g-k 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>fi 8 x 40-45 mm, nylonowy, z wkrętem prostym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F2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8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B9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7D96" w14:textId="7B3E202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9A43" w14:textId="1963C7D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F414" w14:textId="23F656F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60C8" w14:textId="3C728BE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B75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5B6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Kołek do pustych przestrzeni, np. typ TPV lub KRU.</w:t>
            </w:r>
          </w:p>
        </w:tc>
      </w:tr>
      <w:tr w:rsidR="005E3CCA" w:rsidRPr="005E3CCA" w14:paraId="4B7F38A7" w14:textId="77777777" w:rsidTr="00B732D4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4D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D05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metalowy do płyt g-k z wkrętem, fi 6 x 65 mm, typu MOLLY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75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0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EA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8728" w14:textId="116F19A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CF97" w14:textId="6E370C1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A754" w14:textId="50D840B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0254" w14:textId="1338D09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E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0ED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2C1FCC5E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3E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13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nylonowy fi 8 x 40-50mm, hak prosty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45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4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EE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7723" w14:textId="05A78F6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446B" w14:textId="0834DB4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9A62" w14:textId="6ECDE8F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6F75" w14:textId="6C70582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4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B71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Kołek do pustych przestrzeni, np. typ TPV lub KRU.</w:t>
            </w:r>
          </w:p>
        </w:tc>
      </w:tr>
      <w:tr w:rsidR="005E3CCA" w:rsidRPr="005E3CCA" w14:paraId="5B08FB82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1E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79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hakiem sufitowym, fi 10, 50-80mm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D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8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1E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E6C9" w14:textId="2CF3929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8E34" w14:textId="174B4F0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2AEB" w14:textId="3F244EE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64E4" w14:textId="6EF4FCE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1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5E7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5539BAA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2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53EB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hakiem sufitowym, fi 6, 30-60mm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2C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BB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F9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82AD" w14:textId="479791E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E9AF" w14:textId="1CC4E5D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B950" w14:textId="48B164C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AA2" w14:textId="58742F0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0C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681B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070E50E1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A0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C7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hakiem sufitowym, fi 8, 40-70mm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1F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4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E62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B864" w14:textId="7C3D591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887B" w14:textId="588EB12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9A58" w14:textId="752DEB4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FCA3" w14:textId="7DA79D5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4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A23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Łeb z wgłębieniem krzyżowym.</w:t>
            </w:r>
          </w:p>
        </w:tc>
      </w:tr>
      <w:tr w:rsidR="005E3CCA" w:rsidRPr="005E3CCA" w14:paraId="3796B911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CC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79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12X100mm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112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4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9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F9FB" w14:textId="224B11F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E2CE" w14:textId="34FC9C4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3C3" w14:textId="5A04131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6B09" w14:textId="695CC47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FEC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F36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Łeb sześciokątny lub z wgłębieniem krzyżowym.</w:t>
            </w:r>
          </w:p>
        </w:tc>
      </w:tr>
      <w:tr w:rsidR="005E3CCA" w:rsidRPr="005E3CCA" w14:paraId="13346F1D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1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4E5C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12X80mm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B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52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7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3058" w14:textId="26E955F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796F" w14:textId="60944EB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C84" w14:textId="349D3FE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F1F2" w14:textId="0FA8CD2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C3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D4D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Łeb sześciokątny lub z wgłębieniem krzyżowym.</w:t>
            </w:r>
          </w:p>
        </w:tc>
      </w:tr>
      <w:tr w:rsidR="005E3CCA" w:rsidRPr="005E3CCA" w14:paraId="27AC506C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5CC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BA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6X60mm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F4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89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8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47AB" w14:textId="59D2CA9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1AC7" w14:textId="06B243D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0BD9" w14:textId="7FE1722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6F95" w14:textId="06E56DA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24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F0C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Łeb z wgłębieniem krzyżowym.</w:t>
            </w:r>
          </w:p>
        </w:tc>
      </w:tr>
      <w:tr w:rsidR="005E3CCA" w:rsidRPr="005E3CCA" w14:paraId="2531D045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D5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3E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wkrętem, typu KRX-10/5X80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2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612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74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1748" w14:textId="2AAD7D8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2ED" w14:textId="5CB4C12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EBE9" w14:textId="1D623E8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D02" w14:textId="5D064AB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C4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DE0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5E3CCA" w:rsidRPr="005E3CCA" w14:paraId="470F9F3A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81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0C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wkrętem, typu KRX-10/5X60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61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A4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9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8500" w14:textId="556E123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284B" w14:textId="7ABECFB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902D" w14:textId="05331DE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DA66" w14:textId="150F2E5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2E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2EA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5E3CCA" w:rsidRPr="005E3CCA" w14:paraId="2CB1F20E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1F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12A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wkrętem, typu KRX-10/6X70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98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F7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1FC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3CA3" w14:textId="0270958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D65" w14:textId="3424DCB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7FE9" w14:textId="05344AA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DC7" w14:textId="4221926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6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980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5E3CCA" w:rsidRPr="005E3CCA" w14:paraId="6F409FE6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9E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27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wkrętem, typu KRX-6/3,5X50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C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A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42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F32" w14:textId="1CFB800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D7AA" w14:textId="776B158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812D" w14:textId="6225FAD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52E" w14:textId="6613F9D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D0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5E9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5E3CCA" w:rsidRPr="005E3CCA" w14:paraId="755017BD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5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FA3B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wkrętem, typu KRX-6/4X45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1B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8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9D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E7B6" w14:textId="2765A09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FA19" w14:textId="00CEFD7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67C7" w14:textId="1FDE05E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F6D6" w14:textId="2394988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C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89C6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5E3CCA" w:rsidRPr="005E3CCA" w14:paraId="6214CA2D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15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031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wkrętem, typu KRX-8/5X50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F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C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54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8BF7" w14:textId="16AC47D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5947" w14:textId="6A4C448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A466" w14:textId="0AECD8B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252" w14:textId="3B42264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1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7B8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5E3CCA" w:rsidRPr="005E3CCA" w14:paraId="34619A96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BE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22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wkrętem, typu KRX-8/5X70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00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3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9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D64A" w14:textId="73C3C7D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BA7D" w14:textId="38D7411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0C94" w14:textId="34E957C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41F6" w14:textId="76D9B5F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D0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77AB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WKRĘT-MET, KRX lub równoważny, zakres równoważności: stalowy wkręt do drewna z łbem posiadającym wgłębienie krzyżowe typu Pozidriv 2 (PZ2), koszulka polipropylen-kopolimer z kołnierzem.</w:t>
            </w:r>
          </w:p>
        </w:tc>
      </w:tr>
      <w:tr w:rsidR="005E3CCA" w:rsidRPr="005E3CCA" w14:paraId="41DD977C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09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68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sufitowy z hakiem 10x60mm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AD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3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5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5DE6" w14:textId="192615C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AA6" w14:textId="651D44E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2A4E" w14:textId="2EEA6B0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9986" w14:textId="7218BC1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83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771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19D1527A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44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3C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szybki montaż z wkrętem fi8x60mm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708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E7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023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E918" w14:textId="39F4A24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8A5" w14:textId="7903968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945C" w14:textId="19B28D1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4EFD" w14:textId="71DC63E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0E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1E6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4527A868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BD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A4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szybki montaż z wkrętem fi8x80mm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73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9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3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0E49" w14:textId="2EF0A07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E5AF" w14:textId="60495E5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11E9" w14:textId="79B4BFF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FF58" w14:textId="26344AF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B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3914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484E7E08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6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EB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wgłębieniowym krzyżowym fi10x100mm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11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7A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4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5AB6" w14:textId="3F2C5AB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E97" w14:textId="23A103C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1B7F" w14:textId="731AFFA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A28" w14:textId="6DCF588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A4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F1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1C98CBC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2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BF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wgłębieniowym krzyżowym fi10x80mm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2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5F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520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7F7C" w14:textId="4684146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8BD1" w14:textId="540E7EE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AD9C" w14:textId="4B27C14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2DF7" w14:textId="4F2DCA2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C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992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4BA35587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AE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B4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łbem sześciokątnym fi10x120mm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6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60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0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9776" w14:textId="2AB2324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5FBC" w14:textId="1140D43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8F47" w14:textId="7F1B3CA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AC8" w14:textId="52F3466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B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F1E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4E867B0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C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695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fi 8mm z wkrętem  wgłębieniowym krzyżowym 5x60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26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91B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45B2" w14:textId="59E0FF5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9A80" w14:textId="27B0743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C5D" w14:textId="3768148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49C9" w14:textId="2EE7C2F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1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8CC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768AB551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AA0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6EE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Kołek rozporowy do płyt g-k 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>fi 8 x 80 mm, nylonowy, z wkrętem krzyżowym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C7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9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C9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F0B1" w14:textId="0C2ECA8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5A7E" w14:textId="7A1D811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6359" w14:textId="58EEA24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236D" w14:textId="55D463E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B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1BE4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Kołek do pustych przestrzeni, np. typu KRU lub TPV.</w:t>
            </w:r>
          </w:p>
        </w:tc>
      </w:tr>
      <w:tr w:rsidR="005E3CCA" w:rsidRPr="005E3CCA" w14:paraId="471EB0AA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D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777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Kołek do płyt g-k, fi 10-15 mm,  samowiercący metalowy ślimak, 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>z wkrętem prostym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F3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BC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F56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7CC3" w14:textId="500A1E5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007C" w14:textId="2F39CB2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5F00" w14:textId="5732E30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678D" w14:textId="563C007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34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531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Długość korpusu - max. 29 mm,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średnica wkręta - max. 4,5 mm.</w:t>
            </w:r>
          </w:p>
        </w:tc>
      </w:tr>
      <w:tr w:rsidR="005E3CCA" w:rsidRPr="005E3CCA" w14:paraId="44817227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52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BD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Kołek do płyt g-k, fi 10-15 mm  samowiercący metalowy ślimak, 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>z hakiem sufitowym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6D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E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0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4102" w14:textId="56EAEAA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D074" w14:textId="0D38506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CD1A" w14:textId="4471231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BEB" w14:textId="435BC82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85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028B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Długość korpusu - max. 29mm,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średnica wkręta - max. 4,5 mm.</w:t>
            </w:r>
          </w:p>
        </w:tc>
      </w:tr>
      <w:tr w:rsidR="005E3CCA" w:rsidRPr="005E3CCA" w14:paraId="72D7C596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B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61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6x40mm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7F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C3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1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2C9F" w14:textId="331A4CB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972C" w14:textId="12FF074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2A6E" w14:textId="5CC77BC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A7AF" w14:textId="6BE519B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C9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C6A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5E3CCA" w:rsidRPr="005E3CCA" w14:paraId="39523F3A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24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20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8x40mm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6B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81C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1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37CC" w14:textId="4F19B00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8705" w14:textId="27827E9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92AB" w14:textId="543E56D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B1BE" w14:textId="769671F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972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41F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5E3CCA" w:rsidRPr="005E3CCA" w14:paraId="55A327D2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6B3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9F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8x60mm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9B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21D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FA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6914" w14:textId="049ECDE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0E96" w14:textId="5B4CC63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8707" w14:textId="2B5E176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FF2B" w14:textId="53B3E2C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67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88B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5E3CCA" w:rsidRPr="005E3CCA" w14:paraId="1705C135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9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7B8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10x50mm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7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20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41A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F968" w14:textId="3710579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F9E6" w14:textId="08FC3D0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4C8" w14:textId="4FBD155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C99C" w14:textId="23E8C3D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E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946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5E3CCA" w:rsidRPr="005E3CCA" w14:paraId="7E09A0E8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1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D8AC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Kołek rozporowy z wkrętem 10x60mm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10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8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D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6EB" w14:textId="33ADADA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04DF" w14:textId="28ECA3E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AE24" w14:textId="1957ED5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475D" w14:textId="5D3A07F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B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5AD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Stalowy wkręt do drewna z łbem posiadającym wgłębienie krzyżowe typu Pozidriv 2 (PZ2), koszulka polipropylen-kopolimer z kołnierzem.</w:t>
            </w:r>
          </w:p>
        </w:tc>
      </w:tr>
      <w:tr w:rsidR="005E3CCA" w:rsidRPr="005E3CCA" w14:paraId="4116CD42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CF3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F8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Kółka do foteli biurowych fi 11 x 50 mm, miękkie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E52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25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D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3227" w14:textId="164F656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C141" w14:textId="7EF19A0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D891" w14:textId="15AFADB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197A" w14:textId="0FA7A93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3F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639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Trzpień mocujący fi 11 mm. Przeznaczone do powierzchni podłóg twardych.</w:t>
            </w:r>
          </w:p>
        </w:tc>
      </w:tr>
      <w:tr w:rsidR="005E3CCA" w:rsidRPr="005E3CCA" w14:paraId="0B3EC831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D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20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Kółko fi 30 mm z płytką łożyskową do kontenerka, gumowe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B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BE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4E8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DF3F" w14:textId="2E142A4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48EE" w14:textId="56A6CA9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B285" w14:textId="57B628A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6CE9" w14:textId="0242011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03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C1E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4 otwory montażowe.</w:t>
            </w:r>
          </w:p>
        </w:tc>
      </w:tr>
      <w:tr w:rsidR="005E3CCA" w:rsidRPr="005E3CCA" w14:paraId="21880CF0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58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89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Kratka wentylacyjna metalowa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3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B11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2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E55D" w14:textId="3931475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ED10" w14:textId="328BC3D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5535" w14:textId="36E4955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9649" w14:textId="7A416DE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6C0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059B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 nierdzewna z siatką 140mm x 210mm.</w:t>
            </w:r>
          </w:p>
        </w:tc>
      </w:tr>
      <w:tr w:rsidR="005E3CCA" w:rsidRPr="005E3CCA" w14:paraId="4F7697F5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0FF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E96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Listwa podłogowa aluminiowa dł. od 2700 mm do 3000mm, szer. 30mm, półokrągła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4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C5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AE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8217" w14:textId="3B227EE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593C" w14:textId="356B361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B6F" w14:textId="6D07DA5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BCD0" w14:textId="6150135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9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E3CC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9C7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System niewidocznego sposobu montażu na kołki rozporowe szybki montaż. Kolor wg. potrzeb zamawiającego (złoty lub srebrny).</w:t>
            </w:r>
          </w:p>
        </w:tc>
      </w:tr>
      <w:tr w:rsidR="005E3CCA" w:rsidRPr="005E3CCA" w14:paraId="299D042E" w14:textId="77777777" w:rsidTr="00B732D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3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CB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Listwa podłogowa aluminiowa dł. od 910 do 1000 mm, szer. 30 mm, półokrągła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42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31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EC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DAAC" w14:textId="58030BC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AA04" w14:textId="07E7D85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1167" w14:textId="64625B0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6DDD" w14:textId="2C4B70A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2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E3CC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CCF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System niewidocznego sposobu montażu na kołki rozporowe szybki montaż. Kolor w zależności od potrzeb Zamawiającego (srebrny, złoty lub brązowy).</w:t>
            </w:r>
          </w:p>
        </w:tc>
      </w:tr>
      <w:tr w:rsidR="005E3CCA" w:rsidRPr="005E3CCA" w14:paraId="076A38DD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F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A29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Listwa schodowa kątowa metalowa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3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7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2A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76A" w14:textId="652D0D8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3B50" w14:textId="0C6CFEF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4501" w14:textId="4C7DF41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0224" w14:textId="1708FBB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38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4EA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 (+/-5mm): 30X30X1800mm. Kolor złoty lub srebrny - wg. potrzeb Zamawiającego.</w:t>
            </w:r>
          </w:p>
        </w:tc>
      </w:tr>
      <w:tr w:rsidR="005E3CCA" w:rsidRPr="005E3CCA" w14:paraId="0BFBDE62" w14:textId="77777777" w:rsidTr="00B732D4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2C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9F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Łącznik kątowy plastikowy meblowy podwójny szeregowy (komandorek)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17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D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08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0F83" w14:textId="4EAD05D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D2ED" w14:textId="5EC55CE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D319" w14:textId="5489B6F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2971" w14:textId="423C687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93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E1F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Kątownik montażowy - złącze kątowe do łączenia płyt meblowych pod kątem 90°, rozmiar: 24 mm x 24 mm x 41 mm, (dopuszczalna różnica każdego wymiaru +/- 5 mm). Kolor w zależności od potrzeb Zamawiającego (biały, brązowy, olcha lub buk), materiał PVC.</w:t>
            </w:r>
          </w:p>
        </w:tc>
      </w:tr>
      <w:tr w:rsidR="005E3CCA" w:rsidRPr="005E3CCA" w14:paraId="2D54532A" w14:textId="77777777" w:rsidTr="00B732D4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0FA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A90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Łącznik kątowy plastikowy meblowy pojedyńczy (komandorek)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D7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9AD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CC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0C4A" w14:textId="22813F9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8CA" w14:textId="5370E52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8947" w14:textId="2D13376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5836" w14:textId="5541FD8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ED4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989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Kątownik montażowy - złącze kątowe do łączenia płyt meblowych pod kątem 90°, rozmiar: 24 mm x 24 mm x 20 mm (dopuszczalna różnica każdego wymiaru +/-5 mm), Kolor w zależności od potrzeb Zamawiającego (biały, brązowy, olcha lub buk), materiał PVC.</w:t>
            </w:r>
          </w:p>
        </w:tc>
      </w:tr>
      <w:tr w:rsidR="005E3CCA" w:rsidRPr="005E3CCA" w14:paraId="54393F53" w14:textId="77777777" w:rsidTr="00B732D4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D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20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Mechanizm fotelowy typu tilt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6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C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21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16B3" w14:textId="5FA909D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870D" w14:textId="72EACA4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D623" w14:textId="345FE65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371" w14:textId="5E14162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10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FD90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66415DEC" w14:textId="77777777" w:rsidTr="00B732D4">
        <w:trPr>
          <w:trHeight w:val="5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2DF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C4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Mechanizm multiblock fotela obrotowego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6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F3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B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89EF" w14:textId="43A3D19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8F10" w14:textId="7EACFA8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0865" w14:textId="4D14EBD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CB48" w14:textId="36A91B7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52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FE8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Rozstaw otworów montażowych 150 (+/-5) mm x 200 mm.</w:t>
            </w:r>
          </w:p>
        </w:tc>
      </w:tr>
      <w:tr w:rsidR="005E3CCA" w:rsidRPr="005E3CCA" w14:paraId="002F79B5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6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37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Mechanizm oparcia CPT fotela obrotowego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5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1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5F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CF12" w14:textId="10901F3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CAEC" w14:textId="040B540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9FF" w14:textId="41A38DD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032" w14:textId="3A84A61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6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9B16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Łącznik krzesła biurowego CPT zapewniający: ragulację kąta odchylenia oparcia, regulację wysokości oparcia, regulację głebokości siedziska. Rozstaw otorów montażowych 100(80)mm x 30 mm. </w:t>
            </w:r>
          </w:p>
        </w:tc>
      </w:tr>
      <w:tr w:rsidR="005E3CCA" w:rsidRPr="005E3CCA" w14:paraId="6628ADDE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B8A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6C0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Nakrętka 6-kątna M4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75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F9C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2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7204" w14:textId="0DE5141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ECE1" w14:textId="28410F6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3D04" w14:textId="62F9843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B505" w14:textId="1953087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505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028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 nierdzewna. Średnica gwintu: M4. Szerokość nakrętki pod klucz: 7mm. Wysokość całkowita nakrętki: max. 3,5mm.</w:t>
            </w:r>
          </w:p>
        </w:tc>
      </w:tr>
      <w:tr w:rsidR="005E3CCA" w:rsidRPr="005E3CCA" w14:paraId="36C88B14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4E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D0E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Nakrętka 6-kątna M12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31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D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3DC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7FA" w14:textId="217914E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1F1A" w14:textId="3D22A61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F6E5" w14:textId="7549F26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8FD9" w14:textId="30E6436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5DD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B04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 nierdzewna. Średnica gwintu: M12. Szerokość nakrętki pod klucz: 19mm. Wysokość całkowita nakrętki: 10mm.</w:t>
            </w:r>
          </w:p>
        </w:tc>
      </w:tr>
      <w:tr w:rsidR="005E3CCA" w:rsidRPr="005E3CCA" w14:paraId="61A12376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E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CA1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Nakrętka 6-kątna M10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0F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DF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22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70C5" w14:textId="0CB4670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18C6" w14:textId="7FE0B87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2A49" w14:textId="6B11163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21DC" w14:textId="098E920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1F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E3C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 nierdzewna. Średnica gwintu: M10. Szerokość nakrętki pod klucz: 17mm. Wysokość całkowita nakrętki: 8mm.</w:t>
            </w:r>
          </w:p>
        </w:tc>
      </w:tr>
      <w:tr w:rsidR="005E3CCA" w:rsidRPr="005E3CCA" w14:paraId="6E6CC263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46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488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Nakrętka 6-kątna M8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11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748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5E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472F" w14:textId="3D85D49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C185" w14:textId="523A675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F770" w14:textId="259B92C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61A7" w14:textId="5C5AC72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EE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66DB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Stal nierdzewna. Średnica gwintu: M8. Szerokość nakrętki pod klucz: 13mm. Wysokość całkowita nakrętki: 6,5mm.</w:t>
            </w:r>
          </w:p>
        </w:tc>
      </w:tr>
      <w:tr w:rsidR="005E3CCA" w:rsidRPr="005E3CCA" w14:paraId="28BBB400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03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EF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Obejma zaciskowa ślimakowa 25-40/9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2A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D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D9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47B" w14:textId="21968AA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715C" w14:textId="27528CC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A59F" w14:textId="24EE784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9E60" w14:textId="6B89A73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AC0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881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1C2EAB7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A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8DB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Odbojnik drzwiowy gumowy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4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AF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1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072" w14:textId="1AE0DE3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7AFB" w14:textId="3FBAD4B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D9A8" w14:textId="7D7ED19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E038" w14:textId="053C2DC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42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CFA0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Wymiary: h-28mm fi32mm. Montowany do podłogi na 1 kołek rozporowy. Kolor brąz lub szary.</w:t>
            </w:r>
          </w:p>
        </w:tc>
      </w:tr>
      <w:tr w:rsidR="005E3CCA" w:rsidRPr="005E3CCA" w14:paraId="4A00ED68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42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F0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Podkładka do zawiasów drzwiowych fi 10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39F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53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43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6C23" w14:textId="70B6137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50A8" w14:textId="1415E86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23FB" w14:textId="2782143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40E" w14:textId="444F009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7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B97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 (mm): 10 / 15-16 / 1-2,2.</w:t>
            </w:r>
          </w:p>
        </w:tc>
      </w:tr>
      <w:tr w:rsidR="005E3CCA" w:rsidRPr="005E3CCA" w14:paraId="27CEEA19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1F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8F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Podkładka do zawiasów drzwiowych fi 9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4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3C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1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F189" w14:textId="25D65C9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C207" w14:textId="2BAA445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554B" w14:textId="3E0C049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F46A" w14:textId="6E18BF9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5C0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4F8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 (mm): 9 / 13-15 / 1-2.</w:t>
            </w:r>
          </w:p>
        </w:tc>
      </w:tr>
      <w:tr w:rsidR="005E3CCA" w:rsidRPr="005E3CCA" w14:paraId="56B40E12" w14:textId="77777777" w:rsidTr="00B732D4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799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AF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Podkładka M10, DIN 125, A2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A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37F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5E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420" w14:textId="4679E5A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E4A1" w14:textId="4D6D337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FFDA" w14:textId="715CC56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48B5" w14:textId="0F0E0AD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FA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D9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4661F143" w14:textId="77777777" w:rsidTr="00B732D4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A3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BC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Podkładka M8, DIN 125, A2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1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CF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6E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A10D" w14:textId="28C193E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64D6" w14:textId="25548DB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3BE9" w14:textId="37CD7C2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2F23" w14:textId="612183E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35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87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19F6338E" w14:textId="77777777" w:rsidTr="00B732D4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FA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45F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Podpora kołkowa półki 5x16mm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1A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1D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63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4A77" w14:textId="5DCDAED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2A7" w14:textId="36B99FB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25B7" w14:textId="0A2FE92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CE66" w14:textId="6B1011D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FD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339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2297C453" w14:textId="77777777" w:rsidTr="00B732D4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B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15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Podnośnik kolumna gazowa do foteli / krzeseł biurowych obrotowych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F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F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6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C920" w14:textId="628990C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8F1D" w14:textId="52838E7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81C" w14:textId="1BFC335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538" w14:textId="354B0DA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D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492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Do standardowych krzeseł / foteli biurowych. Wysokość całkowita złożonego amortyzatora: 26 cm. Wysokość obudowy: 20 cm, średnica: 5 cm. Średnica góry: 2,8 cm (element wystający). Skok: do 10 cm. Kolor: czarny.</w:t>
            </w:r>
          </w:p>
        </w:tc>
      </w:tr>
      <w:tr w:rsidR="005E3CCA" w:rsidRPr="005E3CCA" w14:paraId="717AF5A1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5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351C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Podstawa krzesła obrotowego biurowego, pięcioramienna (krzyżak)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6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F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A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EDA8" w14:textId="1B570F6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03B3" w14:textId="75F7303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B04F" w14:textId="2702B97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AF13" w14:textId="2E91659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6B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BA04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Czarna klasyczna, średnica podstawy 580-600mm, L-290, otwory na kółka fotelowe fi 11mm, otwór na podnośnik 50mm.</w:t>
            </w:r>
          </w:p>
        </w:tc>
      </w:tr>
      <w:tr w:rsidR="005E3CCA" w:rsidRPr="005E3CCA" w14:paraId="0DEB0763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AF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A0B0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Podstawa krzesła obrotowego biurowego, pięcioramienna (krzyżak)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38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3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A03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73A8" w14:textId="1AF3328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D789" w14:textId="7EE5B19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501" w14:textId="4CD9E9A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2FDD" w14:textId="5EE6A88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3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A15C" w14:textId="51DC2799" w:rsidR="005E3CCA" w:rsidRPr="005E3CCA" w:rsidRDefault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Czarna klasyczna, średnica podstawy 640-690mm, L-320, otwory na kółka fotelowe fi 11mm, otwór na podnośnik 50mm, do foteli </w:t>
            </w:r>
            <w:r w:rsidR="00250DAB">
              <w:rPr>
                <w:rFonts w:ascii="Arial" w:hAnsi="Arial" w:cs="Arial"/>
                <w:sz w:val="16"/>
                <w:szCs w:val="16"/>
              </w:rPr>
              <w:t>mebl</w:t>
            </w:r>
            <w:r w:rsidR="00250DAB" w:rsidRPr="005E3CCA">
              <w:rPr>
                <w:rFonts w:ascii="Arial" w:hAnsi="Arial" w:cs="Arial"/>
                <w:sz w:val="16"/>
                <w:szCs w:val="16"/>
              </w:rPr>
              <w:t>towych</w:t>
            </w:r>
            <w:r w:rsidRPr="005E3C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3CCA" w:rsidRPr="005E3CCA" w14:paraId="79271343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6F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4C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Pręt stalowy gwintowany M10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1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B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42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BA9" w14:textId="05E7E94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FD40" w14:textId="2CED3AA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4556" w14:textId="23F1290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B9DB" w14:textId="75BF1EF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0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2D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1CC00B9D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B3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9C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Pręt stalowy gwintowany M8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6E8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8A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2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D350" w14:textId="401409D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6614" w14:textId="5BCAD07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1B7" w14:textId="0EACC1D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6904" w14:textId="1494658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8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81F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6CDEE478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2B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CC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Pręt stalowy gwintowany M6 X 1000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6F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7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83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AD47" w14:textId="1C08273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4639" w14:textId="7FD538C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2D8" w14:textId="31F0154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9603" w14:textId="626DA06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0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F92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D9976D6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C3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8B0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Prowadnica kulkowa pełny wysuw L-350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A5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B9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5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9D06" w14:textId="22AF9E8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B0BE" w14:textId="46619EB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063" w14:textId="2A1203F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0E39" w14:textId="102E9A0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8F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BB1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Komplet: prowadnica prawa + lewa. Wymiary (+/-1 mm): 35 x 350 x 45.</w:t>
            </w:r>
          </w:p>
        </w:tc>
      </w:tr>
      <w:tr w:rsidR="005E3CCA" w:rsidRPr="005E3CCA" w14:paraId="77489799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D7F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1F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Prowadnica kulkowa pełny wysuw L-400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E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A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B1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97DF" w14:textId="66D8F2E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35A7" w14:textId="2BECB19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3C" w14:textId="32659D8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DF38" w14:textId="7F58722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55D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D60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Komplet: prowadnica prawa + lewa. Wymiary (+/-1 mm): 35 x 400 x 45.</w:t>
            </w:r>
          </w:p>
        </w:tc>
      </w:tr>
      <w:tr w:rsidR="005E3CCA" w:rsidRPr="005E3CCA" w14:paraId="16A4A9E2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B1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A0E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Prowadnica kulkowa pełny wysuw L-450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F3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07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6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2B2F" w14:textId="7F1FE12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3D6" w14:textId="050ED01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99CF" w14:textId="2451101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77B6" w14:textId="54E31C1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EF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4F5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Komplet: prowadnica prawa + lewa. Wymiary (+/-1 mm): 35 x 450 x 45.</w:t>
            </w:r>
          </w:p>
        </w:tc>
      </w:tr>
      <w:tr w:rsidR="005E3CCA" w:rsidRPr="005E3CCA" w14:paraId="2338156D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9C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C5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Prowadnica kulkowa pełny wysuw L-500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4F1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0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87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D411" w14:textId="27BA9BF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843D" w14:textId="3CFE303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FFEF" w14:textId="7E8D885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63B2" w14:textId="16B59A2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E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851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Komplet: prowadnica prawa + lewa. Wymiary (+/-1 mm): 35 x 500 x 45.</w:t>
            </w:r>
          </w:p>
        </w:tc>
      </w:tr>
      <w:tr w:rsidR="005E3CCA" w:rsidRPr="005E3CCA" w14:paraId="62464B30" w14:textId="77777777" w:rsidTr="00B732D4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3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14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Prowadnica rolkowa L-400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AE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9E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D4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B676" w14:textId="4FE7848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D11D" w14:textId="7FD468B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64E" w14:textId="12C2125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100C" w14:textId="3A476A8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81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206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Komplet: prowadnica prawa + lewa.</w:t>
            </w:r>
          </w:p>
        </w:tc>
      </w:tr>
      <w:tr w:rsidR="005E3CCA" w:rsidRPr="005E3CCA" w14:paraId="41D83BB5" w14:textId="77777777" w:rsidTr="00B732D4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1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AC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Prowadnica rolkowa L-450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D2E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DAE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D5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E375" w14:textId="60CF8B3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D884" w14:textId="151CE80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3810" w14:textId="10FEBBC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E3F" w14:textId="1776633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A7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505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Komplet: prowadnica prawa + lewa.</w:t>
            </w:r>
          </w:p>
        </w:tc>
      </w:tr>
      <w:tr w:rsidR="005E3CCA" w:rsidRPr="005E3CCA" w14:paraId="06514CFC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57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FE6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Przepust kablowy z tworzywa, z pokrywką i sprężyną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5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98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A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D30E" w14:textId="33C9D98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9BE0" w14:textId="61A9E22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A769" w14:textId="4D551C0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221E" w14:textId="55200A2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A8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33C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Rozmiar fi 60 x 21mm, kolor w zależności od potrzeb Zamawiającego (dostępny w ofercie producenta).</w:t>
            </w:r>
          </w:p>
        </w:tc>
      </w:tr>
      <w:tr w:rsidR="005E3CCA" w:rsidRPr="005E3CCA" w14:paraId="6FD4EFC6" w14:textId="77777777" w:rsidTr="00B732D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246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0D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Samozamykacz drzwiowy  srebrny 1500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E15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9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1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3C42" w14:textId="4933934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9668" w14:textId="5AA5DB5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2DF" w14:textId="27DC7C9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8C9A" w14:textId="50A35FA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D6C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3F5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GEZE TS 1500 lub równoważny, zakres równoważności: wymiary 50x177x39mm, otwory do mocowania  szt. 4 wym. 60x38mm od środka otworu, do szerokości skrzydła 1100mm. </w:t>
            </w:r>
          </w:p>
        </w:tc>
      </w:tr>
      <w:tr w:rsidR="005E3CCA" w:rsidRPr="005E3CCA" w14:paraId="0A5EF78F" w14:textId="77777777" w:rsidTr="00B732D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79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75B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Samozamykacz drzwiowy srebrny 2000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6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1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DC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663A" w14:textId="2698699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50C" w14:textId="4018D33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9F5E" w14:textId="136B2E9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A31A" w14:textId="11E6E8E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0F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2DB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GEZE TS 2000 lub równoważny, zakres równoważności: wymiary 60x226x48mm, otwory do mocowania szt. 4 wym.135x44mm od środka otworu, do szerokości skrzydła 1250mm. </w:t>
            </w:r>
          </w:p>
        </w:tc>
      </w:tr>
      <w:tr w:rsidR="005E3CCA" w:rsidRPr="005E3CCA" w14:paraId="175D180C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00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0D1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Samozamykacz stalowy sprężynowy przykręcany do drzwi / bram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F2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7B3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4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3DD5" w14:textId="62822A3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D50C" w14:textId="369AEF6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777" w14:textId="70DE1CD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F394" w14:textId="1404BA8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EA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866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Wymiary: szer. 100(+/-10)mm, długość ramienia 230(+/-20)mm. Materiał: tworzywo, metal.</w:t>
            </w:r>
          </w:p>
        </w:tc>
      </w:tr>
      <w:tr w:rsidR="005E3CCA" w:rsidRPr="005E3CCA" w14:paraId="6157F1C3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51E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16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Ślizgacz meblowy podwójny kołkowy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3D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9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C2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191" w14:textId="1474618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91E4" w14:textId="4FCD358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DD33" w14:textId="0E8B679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D3A7" w14:textId="1510F24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D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51C0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Rozmiar (wysokość / szerokość / głębokość): 1,5 cm x 5 cm x 1 cm,  Wysokość trzpienia 12mm, fi 8mm, kolor brąz lub czarny.</w:t>
            </w:r>
          </w:p>
        </w:tc>
      </w:tr>
      <w:tr w:rsidR="005E3CCA" w:rsidRPr="005E3CCA" w14:paraId="06095087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C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59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Ślizgacz meblowy do wbijania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9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28E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0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3BB1" w14:textId="462A738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FC53" w14:textId="659E68D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BBEC" w14:textId="0929E54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EFF3" w14:textId="274E1D2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25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D31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1 opakowanie = 100 szt. Ślizgacz meblowy jednopunktowy z gwoździem, wykonany z tworzywa sztucznego, o średnicy 16 (+/-1) mm.</w:t>
            </w:r>
          </w:p>
        </w:tc>
      </w:tr>
      <w:tr w:rsidR="005E3CCA" w:rsidRPr="005E3CCA" w14:paraId="089A57BB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0F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688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Śruba z łbem 6-kąt. gwint. ocynk. M6x60mm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3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8A6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C6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8CD" w14:textId="7AC12FC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1672" w14:textId="605260C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1BC9" w14:textId="53584FD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B7F9" w14:textId="7DFBF43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0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33E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36B5B571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6C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DA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Śruba z łbem 6-kąt. gwint. ocynk.  M16X50mm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94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0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3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9338" w14:textId="45D517F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9B72" w14:textId="1B05D9F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1E8E" w14:textId="4A87B42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2BFD" w14:textId="5316B9F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73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950C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71957660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FD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92D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Śruba z łbem 6-kąt. gwint. ocynk.   M8X80mm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B78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11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E2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C75C" w14:textId="29EA3B3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FE99" w14:textId="19EE5CB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5D2" w14:textId="686780A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42A4" w14:textId="65BEFB3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871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2EF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0E6C67DE" w14:textId="77777777" w:rsidTr="00B732D4">
        <w:trPr>
          <w:trHeight w:val="5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323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79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Śruba z łbem 6-kąt. gwint. ocynk.   M10X100MM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31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82B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39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C6A" w14:textId="6AB7DBB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4787" w14:textId="2A7610C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B16D" w14:textId="0E6E1C0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2F6" w14:textId="3134FBF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D21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659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1B6D0AF" w14:textId="77777777" w:rsidTr="00B732D4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5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6BD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Śruba zamkowa 6x80mm, ocynk.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8E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6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E8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128D" w14:textId="58B26BD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A76" w14:textId="4FE0441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664" w14:textId="69A1F60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F3F" w14:textId="0568878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D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789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Śruba z podsadzeniem, z łbem grzybkowym, z gwintem metrycznym.</w:t>
            </w:r>
          </w:p>
        </w:tc>
      </w:tr>
      <w:tr w:rsidR="005E3CCA" w:rsidRPr="005E3CCA" w14:paraId="3EF15622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9A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3AF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Tarcza do cięcia metalu 125X1X22,2mm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67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03F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B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338D" w14:textId="1623C16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8AC2" w14:textId="74BF35D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E27D" w14:textId="6681D73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76C1" w14:textId="1E295B5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D7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92F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253B4FE1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8B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4AB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Uchwyt meblowy 128 mm, metalowy, kolor chrom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B7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B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5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59B4" w14:textId="33A167E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35A5" w14:textId="521BE03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B9F5" w14:textId="1275428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BCA1" w14:textId="3786C0E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310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7AE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561AE6AF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41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785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Uchwyt meblowy 128 mm, metalowy, kolor nikiel satyna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1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AC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F8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393" w14:textId="47A3927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4D4" w14:textId="6937E28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CE78" w14:textId="1FFA77C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A92F" w14:textId="66D247F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56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B14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76BB10C5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B03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79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Uchwyt - mocowanie do drążka ubraniowego owalnego 30x15mm, metalowy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17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A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4F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FB9E" w14:textId="2C1EADF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8A2F" w14:textId="30038B4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F6E1" w14:textId="1304153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EC5B" w14:textId="1EAFA03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380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22C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3F04CF7E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45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340C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Uchwyt do drążka ubraniowego okrągłego (rozetka) fi 25mm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7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80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3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C5A6" w14:textId="52A1929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6ED8" w14:textId="1B82022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4E73" w14:textId="659859D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86E5" w14:textId="20BB939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EF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422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3 otwory montażowe. Blokada drążka za pomocą śrubki. Wykonany ze stali, kolor chrom.</w:t>
            </w:r>
          </w:p>
        </w:tc>
      </w:tr>
      <w:tr w:rsidR="005E3CCA" w:rsidRPr="005E3CCA" w14:paraId="5DE817C2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70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C03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Wieszak do szafy wysuwany L300mm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22E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3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81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6DDF" w14:textId="571A568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F707" w14:textId="287591B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9A7D" w14:textId="4164072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8A2C" w14:textId="3574203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8EE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1FD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Wysokość (w cm): 6. Szerokość (w cm): 4. Głębokość (w cm): 30. Materiał: metal + tworzywo. Kolor chrom.</w:t>
            </w:r>
          </w:p>
        </w:tc>
      </w:tr>
      <w:tr w:rsidR="005E3CCA" w:rsidRPr="005E3CCA" w14:paraId="2228E8EF" w14:textId="77777777" w:rsidTr="00B732D4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9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5C9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Wieszak meblowy na ubrania potrójny wysoki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83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5D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D5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859E" w14:textId="4303BF4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312" w14:textId="01CE11F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16C1" w14:textId="5992E36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D350" w14:textId="732BB22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E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E3CC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5570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GTV A0-K24 lub równoważny. Zakres równoważności: wymiary: wysokość 125-148mm,  szerokość 74-78mm, głębokość 60-76mm, dwa otwory montażowe. Kolor: satyna (nikiel matowy) lub złoty (mosiądz połysk) - zależnie od potrzeb Zamawiającego.</w:t>
            </w:r>
          </w:p>
        </w:tc>
      </w:tr>
      <w:tr w:rsidR="005E3CCA" w:rsidRPr="005E3CCA" w14:paraId="19DB6DDB" w14:textId="77777777" w:rsidTr="00B732D4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B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19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Wieszak meblowy na ubrania podwójny niski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4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5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CC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E32E" w14:textId="6E5D6B2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4C54" w14:textId="10E5EA2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0CA8" w14:textId="5F53B7C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5038" w14:textId="29BEF5B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6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D230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GTV B0-K24 lub równoważny. Zakres równoważności: wymiary: wysokość 44-58mm, szerokość 74-78mm, głębokość 29-35mm, dwa otwory montażowe. Kolor: satyna (nikiel matowy) lub złoty (mosiądz połysk) - zależnie od potrzeb Zamawiającego.</w:t>
            </w:r>
          </w:p>
        </w:tc>
      </w:tr>
      <w:tr w:rsidR="005E3CCA" w:rsidRPr="005E3CCA" w14:paraId="23FC7AE6" w14:textId="77777777" w:rsidTr="00B732D4">
        <w:trPr>
          <w:trHeight w:val="4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C0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8C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Wkładka bębenkowa 30/35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20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FB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C50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EFD" w14:textId="1DE5107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63C0" w14:textId="77B5C52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8FB3" w14:textId="13584E4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7C6C" w14:textId="3DC05BD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67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51F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Profil wkładki 10 mm, mosiądz, ilość kluczy: 3.</w:t>
            </w:r>
          </w:p>
        </w:tc>
      </w:tr>
      <w:tr w:rsidR="005E3CCA" w:rsidRPr="005E3CCA" w14:paraId="491EB196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1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AEFC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Wkładka bębenkowa atest klasa C, 30mmx35mm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D3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EE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8D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1421" w14:textId="1790946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1FC9" w14:textId="209A4E4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4E23" w14:textId="5ABA7E6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991D" w14:textId="3F8FB8C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5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022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Profil wkładki: 10 mm, wykończenie: mosiądz, ilość kluczy: 5.</w:t>
            </w:r>
          </w:p>
        </w:tc>
      </w:tr>
      <w:tr w:rsidR="005E3CCA" w:rsidRPr="005E3CCA" w14:paraId="3A2FA58B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9C2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47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Wkładka okrągła do zamka nawierzchniowego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F2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2C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B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B426" w14:textId="07B0FDE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0EF6" w14:textId="2C08EBD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E88D" w14:textId="6D4D8DE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6CBA" w14:textId="534979C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6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DF84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Średnica wkładki 30-33mm + pierścień. W komplecie min. 3 klucze nacinane i śruby mocujące. Kolor: mosiądz lub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nikiel.</w:t>
            </w:r>
          </w:p>
        </w:tc>
      </w:tr>
      <w:tr w:rsidR="005E3CCA" w:rsidRPr="005E3CCA" w14:paraId="18A96CF9" w14:textId="77777777" w:rsidTr="00B732D4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02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22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Wkręt konfirmat 6,4X50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D9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F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F5B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6566" w14:textId="44D0F32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B8B2" w14:textId="1F0CD35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58D0" w14:textId="4A13B47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65D" w14:textId="70FE7A7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8D7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0CB6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2A744374" w14:textId="77777777" w:rsidTr="00B732D4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51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71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Wkręt do płyt kart.-gips. 3,5x55mm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6D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2E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D8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448" w14:textId="6DAC12A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DAE2" w14:textId="7D543CC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9F1" w14:textId="23AD5DD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439" w14:textId="4CF6B59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281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154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Z gwintem do metalu, czarny.</w:t>
            </w:r>
          </w:p>
        </w:tc>
      </w:tr>
      <w:tr w:rsidR="005E3CCA" w:rsidRPr="005E3CCA" w14:paraId="073FB92E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85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0C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Wkręt do płyt kart.-gips. samowiercący 3,5x35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D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CF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7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01AF" w14:textId="2FA10E3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62E" w14:textId="50AB1BD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BA38" w14:textId="4F57C20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EBC3" w14:textId="74BA4AF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D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CC6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Do mocowania płyt gipsowo - kartonowych do profili z blachy, czarne.</w:t>
            </w:r>
          </w:p>
        </w:tc>
      </w:tr>
      <w:tr w:rsidR="005E3CCA" w:rsidRPr="005E3CCA" w14:paraId="410F8583" w14:textId="77777777" w:rsidTr="00B732D4">
        <w:trPr>
          <w:trHeight w:val="27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5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D3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Wkręt samowiercący 3,9x11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8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4D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E2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188F" w14:textId="29DC000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CDBD" w14:textId="77FA4C9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9072" w14:textId="5858DED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584" w14:textId="646AFCD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C3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6E1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Typu TEX lub pchełka, czarny.</w:t>
            </w:r>
          </w:p>
        </w:tc>
      </w:tr>
      <w:tr w:rsidR="005E3CCA" w:rsidRPr="005E3CCA" w14:paraId="259E5C0F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BBC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465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Wkręty hartowane do drewna 3,5x60mm,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1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C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2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F99C" w14:textId="77725FD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BCB2" w14:textId="79D329C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EF94" w14:textId="34F7529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E5B" w14:textId="0F28892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8E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AED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203FEC2E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640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2F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Wkręty hartowane do drewna 4,0x30mm,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E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C0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E4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A80E" w14:textId="21237C2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7E5" w14:textId="695DF6B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089E" w14:textId="54CDFC6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79BB" w14:textId="7D58F14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B6B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D57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08F079AE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722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360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Wkręty hartowane do drewna 4,0x60mm, łeb stożkowy z wgłębieniem krzyżowym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AD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1B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BD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F9C8" w14:textId="582D264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38D0" w14:textId="57226AC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3E27" w14:textId="5E6821B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6004" w14:textId="5BE29B9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716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C201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229FB6EB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F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FE7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Wkręt do drewna z łbem sześciokątnym 5x50mm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D3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1B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2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F63D" w14:textId="1F779A1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8536" w14:textId="4A60357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369F" w14:textId="67EFAB0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289C" w14:textId="70824B5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10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6FD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774496C0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1C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D4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Zamek drzwiowy wpuszczany 90/40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022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4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C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0A3" w14:textId="51905FB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BD9C" w14:textId="2AB4713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060E" w14:textId="6767B88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0EA4" w14:textId="111FB8D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955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72A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36093FFA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52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B75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Zamek drzwiowy wpuszczany 90/50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9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C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B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13C5" w14:textId="0902CBC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3073" w14:textId="4B4F4EB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9B59" w14:textId="3C8B33F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6AA4" w14:textId="43549B9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0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8C60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3605FCEA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327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AE2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drzwiowy wpuszczany 60/50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3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42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04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B5F6" w14:textId="1FE2A19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6147" w14:textId="545CEEB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C281" w14:textId="0C4002A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7CF2" w14:textId="0EB1D44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E9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618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1F3124E8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F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A14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Zamek drzwiowy wpuszczany 72/50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F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1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B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4BF1" w14:textId="5728551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448D" w14:textId="41555C4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B38F" w14:textId="02C0D7A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42B9" w14:textId="3B1CB67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1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F31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65ED8BA9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C3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A260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drzwiowy wpuszczany 72/50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FD8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7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2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610B" w14:textId="5790ECE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F1E" w14:textId="6DDDBD3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8FF0" w14:textId="6EB21DD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9C17" w14:textId="422F6FA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F7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29A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1C755615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1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65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drzwiowy wpuszczany 72/55 na wkładkę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A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62F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2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AB3" w14:textId="30DA926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066F" w14:textId="4C2FA9F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AF43" w14:textId="5B97A70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624" w14:textId="63EF393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A6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AC36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4EEDACA0" w14:textId="77777777" w:rsidTr="00B732D4">
        <w:trPr>
          <w:trHeight w:val="55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B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D0D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drzwiowy wpuszczany 72/55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7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3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B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987A" w14:textId="6B71E67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82FE" w14:textId="0BA4338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4215" w14:textId="3558E3D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0A79" w14:textId="2E2A3C6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5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A91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403E6B4C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44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BC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Zamek drzwiowy wpuszczany 72/60 na wkładkę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53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50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7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2CB6" w14:textId="255BE7D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F032" w14:textId="51DA650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A333" w14:textId="42624DF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D116" w14:textId="50555B0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9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452C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066874AA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12E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9D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drzwiowy wpuszczany 72/60  WC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2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D81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5B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8E5A" w14:textId="759165F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EBF0" w14:textId="6601B9C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167A" w14:textId="6B41DE1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1A50" w14:textId="58F1F26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60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CE9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7C5DB072" w14:textId="77777777" w:rsidTr="00B732D4">
        <w:trPr>
          <w:trHeight w:val="14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0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E2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kasetowy uniwersalny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 xml:space="preserve">(do szafek, witryn szklanych)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407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F0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EC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23F9" w14:textId="54EDD99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CC78" w14:textId="43C19D8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D63D" w14:textId="75C5CAF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8FF2" w14:textId="40084E0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9B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F12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Siso X-1930 lub równoważny.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Zakres równoważności: Wykonanie: chromowany. Skład 1 kompletu: 1 zamek, 2 klucze, 1 nakrętka mocująca, 1 podkładka z zaczepami do wbijania, 1 rygiel. Rozmiar (wysokość / szerokość / głębokość): 2.4 cm x 2.4 cm x 2 cm.</w:t>
            </w:r>
          </w:p>
        </w:tc>
      </w:tr>
      <w:tr w:rsidR="005E3CCA" w:rsidRPr="005E3CCA" w14:paraId="47760325" w14:textId="77777777" w:rsidTr="00B732D4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D9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DE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meblowy do szkła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59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1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23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394A" w14:textId="19A65CC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A43A" w14:textId="1E41156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FE78" w14:textId="41DF009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FA51" w14:textId="2326511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C2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365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Siso X917 lub równoważny. Zakres równoważności: zamek nie wymaga wiercenia w szkle, zastosowanie do drzwi szklanych podwójnych wahadłowych, chromowany, w komplecie: 1 zamek z płytką czołową, 1 płytka zaczepowa, 2 śruby montażowe, 2 klucze, 1 podkładka.</w:t>
            </w:r>
          </w:p>
        </w:tc>
      </w:tr>
      <w:tr w:rsidR="005E3CCA" w:rsidRPr="005E3CCA" w14:paraId="590BF4F5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84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A1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meblowy nawierzchniowy (do szaf)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21D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1E8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A9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7BE" w14:textId="1002781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3BA5" w14:textId="49C6BB5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13D" w14:textId="680CD08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B438" w14:textId="4EA92E3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7F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311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Fi 19mm, szer. 40/40mm, 4 otwory montażowe, skład kompletu: 1 zamek, 1 rozetka, 2 klucze. </w:t>
            </w:r>
          </w:p>
        </w:tc>
      </w:tr>
      <w:tr w:rsidR="005E3CCA" w:rsidRPr="005E3CCA" w14:paraId="2C54DB04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9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BE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krzywkowy o długości obudowy 20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8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5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BE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5A9B" w14:textId="4B5F36B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D8A7" w14:textId="1EC30DE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71AF" w14:textId="3BF947B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1986" w14:textId="653FEC9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E0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342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Średnica montażowa gwintu 19,1mm. 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Mocowanie nakrętką. Błyszczący chrom.</w:t>
            </w:r>
          </w:p>
        </w:tc>
      </w:tr>
      <w:tr w:rsidR="005E3CCA" w:rsidRPr="005E3CCA" w14:paraId="10FAE41A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54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C3B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krzywkowy o długości obudowy 15-16,5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44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67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1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9CB3" w14:textId="6063A1B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7E5" w14:textId="69409D6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739" w14:textId="6EE499F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3970" w14:textId="52F489F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E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D75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Średnica montażowa gwintu 16,3-17,5mm. Mocowanie nakrętką. Błyszczący chrom.</w:t>
            </w:r>
          </w:p>
        </w:tc>
      </w:tr>
      <w:tr w:rsidR="005E3CCA" w:rsidRPr="005E3CCA" w14:paraId="48DBEE1B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0B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604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meblowy centralny przedni niklowany L-500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F9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E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77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6113" w14:textId="0A5E1A7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D058" w14:textId="5729BDC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B3E3" w14:textId="7762CC9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EDD" w14:textId="244EBCE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15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FB3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3CCA" w:rsidRPr="005E3CCA" w14:paraId="153CCE64" w14:textId="77777777" w:rsidTr="00B732D4">
        <w:trPr>
          <w:trHeight w:val="102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1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33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do drzwi przesuwnych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DA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9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C3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DBE1" w14:textId="7BB0D44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05AE" w14:textId="49CCD87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DDD" w14:textId="52997FC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E655" w14:textId="65C8161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5D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2DC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Siso X-1003 lub równoważny, zakres równoważności: wciskany; skład kompletu: 1 zamek, 1 rozetka, min. 2 klucze; średnica cylindra: 19 mm;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długość cylindra: 24 mm, niklowany.</w:t>
            </w:r>
          </w:p>
        </w:tc>
      </w:tr>
      <w:tr w:rsidR="005E3CCA" w:rsidRPr="005E3CCA" w14:paraId="6B926A94" w14:textId="77777777" w:rsidTr="00B732D4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F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4E4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nawierzchniowy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5E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E9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AC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4770" w14:textId="4804428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EA7" w14:textId="6679FF0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C3C6" w14:textId="7139874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6B3C" w14:textId="4707C9E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A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A97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Gerda ZN 100 lub równoważny. Zakres równoważności: możliwość montażu w odległości 50 mm lub 60 mm od krawędzi skrzydła drzwiowego, w komplecie: zamek, obejma skrzynkowa, podkładki dystansowe, wkładka RIM, śruby mocujące, min. 3 klucze, dostępne min. 3 kolory w ofercie producenta (do wyboru przez Zamawiającego).</w:t>
            </w:r>
          </w:p>
        </w:tc>
      </w:tr>
      <w:tr w:rsidR="005E3CCA" w:rsidRPr="005E3CCA" w14:paraId="63846565" w14:textId="77777777" w:rsidTr="00B732D4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ACB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45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Zamek nawierzchniowy 50-60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55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29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D3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10D2" w14:textId="10D9300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4831" w14:textId="7714749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5C09" w14:textId="66C92B2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B61D" w14:textId="4E896BD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F2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224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Gerda ZN 200 lub równoważny. Zakres równoważności: możliwość montażu w odległości 50 mm lub 60 mm od krawędzi skrzydła drzwiowego, w komplecie: zamek, obejma skrzynkowa, podkładki dystansowe, wkładka RIM, śruby mocujące, min. 4 klucze, dostępne min. 3 kolory w ofercie producenta (do wyboru przez Zamawiającego).</w:t>
            </w:r>
          </w:p>
        </w:tc>
      </w:tr>
      <w:tr w:rsidR="005E3CCA" w:rsidRPr="005E3CCA" w14:paraId="4D32319D" w14:textId="77777777" w:rsidTr="00B732D4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EE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EE1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wierzchni z gałką 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2B4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8E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0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E35" w14:textId="08FA9D1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9E5D" w14:textId="1169B64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7B9" w14:textId="1F83893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E80D" w14:textId="14346D6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E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390A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Lob TB 51 lub równoważny, zakres równoważności: do wszystkich rodzajów drzwi o grubości skrzydła do 64 mm, wkładka bębenkowa, montaż w odległości 50 mm od czoła zamocowanego zaczepu, wymiary: dł./wys. 85/54 (+/-1) mm, 3 klucze,  dostępne min. 2 kolory w ofercie producenta (do wyboru przez Zamawiającego).</w:t>
            </w:r>
          </w:p>
        </w:tc>
      </w:tr>
      <w:tr w:rsidR="005E3CCA" w:rsidRPr="005E3CCA" w14:paraId="726644FE" w14:textId="77777777" w:rsidTr="00B732D4">
        <w:trPr>
          <w:trHeight w:val="20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C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3D9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wierzchni z gałką 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FB1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E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CA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CA80" w14:textId="3A56FC5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8144" w14:textId="361C48B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F5B5" w14:textId="761F430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D8BA" w14:textId="285BC24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8FA4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Lob TB 61 lub równoważny, zakres równoważności: do wszystkich rodzajów drzwi o grubości skrzydła do 64 mm, wkładka bębenkowa, montaż w odległości 60 mm od czoła zamocowanego zaczepu, wymiary: dł./wys. 95/54 (+/-1) mm, 3 klucze,  dostępne min. 2 kolory w ofercie producenta (do wyboru przez Zamawiającego).</w:t>
            </w:r>
          </w:p>
        </w:tc>
      </w:tr>
      <w:tr w:rsidR="005E3CCA" w:rsidRPr="005E3CCA" w14:paraId="0ECD235B" w14:textId="77777777" w:rsidTr="00B732D4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9E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BE8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wierzchni z gałką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B7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A0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244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AA29" w14:textId="633A04E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E153" w14:textId="43DBC2B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25B6" w14:textId="60CA301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9AEC" w14:textId="47A49A8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77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41B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Gerda ZG 100 lub równoważny, zakres równoważności: wymiary zamka (bez obejmy skrzynkowej): dł. 94(+/-1)mm, wys. 68(+/-1)mm, do drzwi o grubości skrzydła do 76 mm, możliwość montażu w odległości 50 mm od krawędzi drzwi, w komplecie: zamek, obejma skrzynkowa, podkładki dystansowe, wkładka RIM, śruby mocujące, min. 3 klucze, dostępny w min. 4 różnych kolorach do wyboru przez Zamawiającego.</w:t>
            </w:r>
          </w:p>
        </w:tc>
      </w:tr>
      <w:tr w:rsidR="005E3CCA" w:rsidRPr="005E3CCA" w14:paraId="1868609D" w14:textId="77777777" w:rsidTr="00B732D4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D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66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wierzchni z gałką 50-60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14C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3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73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1FD1" w14:textId="10C83C2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375" w14:textId="6CB77BB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1A0" w14:textId="5612822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23F6" w14:textId="1F19296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0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556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Gerda ZG 200 lub równoważny, zakres równoważności: wymiary zamka (bez obejmy skrzynkowej): dł. 94(+/-1)mm, wys. 68(+/-1)mm, do drzwi o grubości skrzydła do 76 mm, możliwość montażu w odległości 60 mm od krawędzi drzwi, w komplecie: zamek, obejma skrzynkowa, podkładki dystansowe, wkładka RIM, śruby mocujące, </w:t>
            </w:r>
            <w:r w:rsidRPr="005E3CCA">
              <w:rPr>
                <w:rFonts w:ascii="Arial" w:hAnsi="Arial" w:cs="Arial"/>
                <w:b/>
                <w:bCs/>
                <w:sz w:val="16"/>
                <w:szCs w:val="16"/>
              </w:rPr>
              <w:t>min. 4 klucze</w:t>
            </w:r>
            <w:r w:rsidRPr="005E3CCA">
              <w:rPr>
                <w:rFonts w:ascii="Arial" w:hAnsi="Arial" w:cs="Arial"/>
                <w:sz w:val="16"/>
                <w:szCs w:val="16"/>
              </w:rPr>
              <w:t>, dostępny w min. 4 różnych kolorach do wyboru przez Zamawiającego.</w:t>
            </w:r>
          </w:p>
        </w:tc>
      </w:tr>
      <w:tr w:rsidR="005E3CCA" w:rsidRPr="005E3CCA" w14:paraId="599FD7CF" w14:textId="77777777" w:rsidTr="00B732D4">
        <w:trPr>
          <w:trHeight w:val="183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F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BD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wierzchni klasy C (zasuwa)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 xml:space="preserve">+ elementy mocujące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46D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D6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C7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18A7" w14:textId="2356369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B1AE" w14:textId="3D787D4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5971" w14:textId="526B828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035" w14:textId="017C796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A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AAB0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Gerda Tytan ZX lub równoważny, zakres równoważności: certyfikat klasy 7 w zakresie zabezpieczenia według PN-EN 12209, wymiary 125mm x 101mm, mocowanie na 4 śruby, odległość mocowania śrub 62mm od środka do środka otworu, rodzaj klucza rurowy, ilość kluczy min. 4 szt., średnica trzpienia zasuwy fi 42mm. </w:t>
            </w:r>
          </w:p>
        </w:tc>
      </w:tr>
      <w:tr w:rsidR="005E3CCA" w:rsidRPr="005E3CCA" w14:paraId="22B45933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110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B9A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nawierzchniowy klasy 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3D2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1C0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D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048B" w14:textId="1F4A028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02A5" w14:textId="755042B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259F" w14:textId="231C895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08A6" w14:textId="18CD8D7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1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13D4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ROM 3 lub równoważny, zakres równoważności: wymiary 95,4 mm x 107 mm, mocowanie na 4 śruby, rozstaw śrub montażowych - poziomo 64 mm - pionowo 90 mm, klucz stalowy 2-brodowy, w komplecie min. 3 klucze. </w:t>
            </w:r>
          </w:p>
        </w:tc>
      </w:tr>
      <w:tr w:rsidR="005E3CCA" w:rsidRPr="005E3CCA" w14:paraId="737B78F3" w14:textId="77777777" w:rsidTr="00B732D4">
        <w:trPr>
          <w:trHeight w:val="244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14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DF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Zamek nawierzchniowy klasy C atest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8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B7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5A6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FEC7" w14:textId="20B91DA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FE92" w14:textId="78B30FB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FE8E" w14:textId="086FCCD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6D6C" w14:textId="4411D4E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87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51B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ROM 5 lub równoważny. Zakres równoważnosci: zamek wierzchni do drzwi lewo i prawostronnych, zasuwkowy, wielozastawkowy, atest klasy C, zabezpieczenie antywłamaniowe zapadka (przeciwbieżna), otwierany kluczem od wewnątrz, tytanowa blacha zabezpieczająca zamek przed rozwierceniem, w komplecie min. 3 klucze dwupiórowe zewnętrzne + 1 klucz wewnętrzny.</w:t>
            </w:r>
          </w:p>
        </w:tc>
      </w:tr>
      <w:tr w:rsidR="005E3CCA" w:rsidRPr="005E3CCA" w14:paraId="024C39F7" w14:textId="77777777" w:rsidTr="00B732D4">
        <w:trPr>
          <w:trHeight w:val="105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E3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21E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Zawias meblowy puszkowy 110° prosty, do drzwi nakładanych + prowadnik krzyżakowy bez euro wkrętów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A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8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E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5DF2" w14:textId="7B22883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F358" w14:textId="76D0E3C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610" w14:textId="46BF008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B50B" w14:textId="28839CD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77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AF4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Średnica puszki 35 mm. Zawias ze sprężyną. Rozstaw otworów montażowych w puszce 45mm.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>Kąt otwierania drzwi 110 stopni.</w:t>
            </w:r>
          </w:p>
        </w:tc>
      </w:tr>
      <w:tr w:rsidR="005E3CCA" w:rsidRPr="005E3CCA" w14:paraId="11C6A38D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B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255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Zawias meblowy puszkowy 180° do drzwi składanych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0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1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8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AF86" w14:textId="5C2502F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7873" w14:textId="12EF277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CCA2" w14:textId="7BCA4F2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629B" w14:textId="1B4C8C1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2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0D6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Średnica puszki 35 mm. Zawias nie posiada sprężyny, jest elementem łączącym dwoje drzwi w szafce narożnej.</w:t>
            </w:r>
          </w:p>
        </w:tc>
      </w:tr>
      <w:tr w:rsidR="005E3CCA" w:rsidRPr="005E3CCA" w14:paraId="264847EE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3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6E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Zawias meblowy puszkowy 175° do drzwi składanych, zewnętrzny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6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2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A5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1D75" w14:textId="62A6923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EC04" w14:textId="2B431AB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3F7B" w14:textId="4865ED0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05FB" w14:textId="0942DEA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62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82D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Średnica puszki 35 mm. Zawias ze sprężyną.</w:t>
            </w:r>
          </w:p>
        </w:tc>
      </w:tr>
      <w:tr w:rsidR="005E3CCA" w:rsidRPr="005E3CCA" w14:paraId="35E4E0BD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1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E62F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Zawias meblowy puszkowy kątowy 45° / 110° do drzwi narożnych + prowadnik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1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EB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A6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5A52" w14:textId="6563FCC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BAA7" w14:textId="47E5A89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81B7" w14:textId="5081DFE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3CA5" w14:textId="2177977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66C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A14E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Średnica puszki 35 mm. Zawias do drzwi nakładanych ze sprężyną.</w:t>
            </w:r>
            <w:r w:rsidRPr="005E3CCA">
              <w:rPr>
                <w:rFonts w:ascii="Arial" w:hAnsi="Arial" w:cs="Arial"/>
                <w:sz w:val="16"/>
                <w:szCs w:val="16"/>
              </w:rPr>
              <w:br/>
              <w:t xml:space="preserve">Rozstaw otworów montażowych w puszce 45 mm. </w:t>
            </w:r>
          </w:p>
        </w:tc>
      </w:tr>
      <w:tr w:rsidR="005E3CCA" w:rsidRPr="005E3CCA" w14:paraId="0A42DD90" w14:textId="77777777" w:rsidTr="00B732D4">
        <w:trPr>
          <w:trHeight w:val="163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7D5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64B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Zawias meblowy puszkowy do drzwi szklanych wpuszczanych + prowadnik + zaślepka na puszkę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CF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1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72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A64B" w14:textId="03FA249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71BF" w14:textId="2E5B955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98CF" w14:textId="0A7C2F0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10AC" w14:textId="5925CB6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7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DD06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Hettich lub Blum 75T4300 CLIP TOP lub równoważny. Zakres równoważności: kąt otwarcia: 94(+/-1)°, wygięcie - drzwi wpuszczane, mocowanie puszki - na wkręty, materiał puszki - tworzywo sztuczne, mechanizm zamykania - ze sprężyną. Zaślepka </w:t>
            </w:r>
            <w:r w:rsidRPr="005E3CCA">
              <w:rPr>
                <w:rFonts w:ascii="Arial" w:hAnsi="Arial" w:cs="Arial"/>
                <w:sz w:val="16"/>
                <w:szCs w:val="16"/>
              </w:rPr>
              <w:lastRenderedPageBreak/>
              <w:t>na puszkę okrągła lub owalna chrom lub nikiel.</w:t>
            </w:r>
          </w:p>
        </w:tc>
      </w:tr>
      <w:tr w:rsidR="005E3CCA" w:rsidRPr="005E3CCA" w14:paraId="1E23AE72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1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A37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Zawias meblowy do szkła nieprzelotowy narożny prawy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B1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C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4E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A025" w14:textId="19F92BC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AE7E" w14:textId="0711205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E5C5" w14:textId="3712D2D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BA23" w14:textId="6830750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CF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1BB5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Metalowy, wymiary: dł.80mm, sz.30mm, kolor czarny.</w:t>
            </w:r>
          </w:p>
        </w:tc>
      </w:tr>
      <w:tr w:rsidR="005E3CCA" w:rsidRPr="005E3CCA" w14:paraId="12CE78B2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0E0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E861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Zawias meblowy do szkła nieprzelotowy narożny lewy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8FC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9F0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3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292F" w14:textId="26055F7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CBB7" w14:textId="372CF3C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E494" w14:textId="52903FE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C4FA" w14:textId="02F0666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82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9499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Metalowy, wymiary: dł.80mm, sz.30mm, kolor czarny.</w:t>
            </w:r>
          </w:p>
        </w:tc>
      </w:tr>
      <w:tr w:rsidR="005E3CCA" w:rsidRPr="005E3CCA" w14:paraId="27F17452" w14:textId="77777777" w:rsidTr="00B732D4">
        <w:trPr>
          <w:trHeight w:val="52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F73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04E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Zawias drzwiowy wkręcany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>FI 16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E7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71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7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FB74" w14:textId="5B94221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81E8" w14:textId="5CED263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895B" w14:textId="10E137D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4D70" w14:textId="2B275393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24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CB9F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Regulacja 3D w trzech płaszczyznach.</w:t>
            </w:r>
          </w:p>
        </w:tc>
      </w:tr>
      <w:tr w:rsidR="005E3CCA" w:rsidRPr="005E3CCA" w14:paraId="4D7006A8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4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E8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Zawieszka meblowa  - ucho do szafek - płytka wieszakowa metalowa (mała)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F7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5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2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1331" w14:textId="1EBDF18A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2F1E" w14:textId="77E80B6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7673" w14:textId="1C0976AF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10D6" w14:textId="321AE78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3B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AB28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 20-30 x 18-20 mm, dwa otwory montażowe, prosta.</w:t>
            </w:r>
          </w:p>
        </w:tc>
      </w:tr>
      <w:tr w:rsidR="005E3CCA" w:rsidRPr="005E3CCA" w14:paraId="7A74A962" w14:textId="77777777" w:rsidTr="00B732D4">
        <w:trPr>
          <w:trHeight w:val="79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2EC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B29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Zawieszka meblowa  - ucho do szafek - płytka wieszakowa metalowa (duża)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31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B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0CD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009" w14:textId="4D30D24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9582" w14:textId="64FEC18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9DEF" w14:textId="1C5367E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82A9" w14:textId="46C5FF8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7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9ADC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Wymiary 80-100 x 18-20 mm, trzy otwory montażowe, podłużna prosta.</w:t>
            </w:r>
          </w:p>
        </w:tc>
      </w:tr>
      <w:tr w:rsidR="005E3CCA" w:rsidRPr="005E3CCA" w14:paraId="6E9B501C" w14:textId="77777777" w:rsidTr="00B732D4">
        <w:trPr>
          <w:trHeight w:val="306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F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9E9D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Zestaw plombowniczy do pomieszczeń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E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7F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C5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E297" w14:textId="34E8CC7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8A6D" w14:textId="61F9A73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40F" w14:textId="4190874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0BAF" w14:textId="60A18AC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272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915D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Zestaw plombowniczy składający się z gniazda stałego z ramieniem oraz gniazda z wcięciami służącego do zablokowania ramienia plasteliną. Aby dokonać zabezpieczenia pomieszczenia należy wypełnić plasteliną dwa gniazda i odbić na nich referentkę. Gniazda 2 szt. z blachy stalowej 0,7-0,8mm pokryte cynkowaną powłoką galwaniczną, ramię - drut stalowy o grubości 2,5-3mm, średnica wewnętrzna gniazda 27-29mm, głębokość gniazda 10-11mm, długość ramienia 65(+/-5)mm, szerokość ramienia 30-35mm, otwory montażowe 3-4mm.</w:t>
            </w:r>
          </w:p>
        </w:tc>
      </w:tr>
      <w:tr w:rsidR="005E3CCA" w:rsidRPr="005E3CCA" w14:paraId="1B2A16A2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2C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34B3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Zestaw do drzwi przesuwnych, do szaf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4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B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1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E7B" w14:textId="3055B6AE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160F" w14:textId="634E0880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FAF7" w14:textId="43A907CB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B471" w14:textId="469CC2C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D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1367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Zestaw montażowy do drzwi przesuwnych 2-skrzydłowych, do montażu na pytę meblową gr. 18 mm. Długość do 180 lub do 201 cm. W komlecie: prowadnica, prowadnik, wózki (rolki), stopery, wkręty.</w:t>
            </w:r>
          </w:p>
        </w:tc>
      </w:tr>
      <w:tr w:rsidR="005E3CCA" w:rsidRPr="005E3CCA" w14:paraId="1FCC44AF" w14:textId="77777777" w:rsidTr="00B732D4">
        <w:trPr>
          <w:trHeight w:val="81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11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416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Listwa drzwi przesuwnych szafy 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>L-2700 mm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97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A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8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A9DE" w14:textId="06E9F3F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D1F" w14:textId="5840F4C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CF13" w14:textId="4EFAD93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A51" w14:textId="086C2744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3C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7063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 xml:space="preserve">Profil uchwyt jednostronny 270 cm,  nakładany na drzwi z płyty meblowej o grubości 18 mm, materiał główny: aluminium, kolor srebrny.  </w:t>
            </w:r>
          </w:p>
        </w:tc>
      </w:tr>
      <w:tr w:rsidR="005E3CCA" w:rsidRPr="005E3CCA" w14:paraId="72F71DFD" w14:textId="77777777" w:rsidTr="00B732D4">
        <w:trPr>
          <w:trHeight w:val="61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25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F32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 xml:space="preserve">Prowadnica do drzwi przesuwnych 2500 mm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A1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C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BC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5BA7" w14:textId="382B2116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EC82" w14:textId="69A12A79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512" w14:textId="66E749D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852" w14:textId="520957F5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1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5EF0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Do systemu typu Tiwaz lub Valcomp, lub równoważna: pojedyncza, materiał - TWORZYWO SZTUCZNE, do szaf.</w:t>
            </w:r>
          </w:p>
        </w:tc>
      </w:tr>
      <w:tr w:rsidR="005E3CCA" w:rsidRPr="005E3CCA" w14:paraId="05F62A6F" w14:textId="77777777" w:rsidTr="00B732D4">
        <w:trPr>
          <w:trHeight w:val="122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56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375" w14:textId="77777777" w:rsidR="005E3CCA" w:rsidRPr="005E3CCA" w:rsidRDefault="005E3CCA" w:rsidP="005E3CCA">
            <w:pPr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Prowadnik rolkowy (dolny) + zaczep ślizgowy (górny) do prowadnicy pojedynczej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9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E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D96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4286" w14:textId="4B804671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DD21" w14:textId="131B413C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1BA6" w14:textId="17A248A8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6EEC" w14:textId="47CA0ECD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0F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C632" w14:textId="77777777" w:rsidR="005E3CCA" w:rsidRPr="005E3CCA" w:rsidRDefault="005E3CCA" w:rsidP="005E3CCA">
            <w:pPr>
              <w:rPr>
                <w:rFonts w:ascii="Arial" w:hAnsi="Arial" w:cs="Arial"/>
                <w:sz w:val="16"/>
                <w:szCs w:val="16"/>
              </w:rPr>
            </w:pPr>
            <w:r w:rsidRPr="005E3CCA">
              <w:rPr>
                <w:rFonts w:ascii="Arial" w:hAnsi="Arial" w:cs="Arial"/>
                <w:sz w:val="16"/>
                <w:szCs w:val="16"/>
              </w:rPr>
              <w:t>Do systemu lekkich drzwi przesuwnych typu Tiwaz lub Valcomp, lub równoważne: komplet rolka dolna + prowadnik górny, plastikowy. Dopuszczalne kolory: buk, olcha, beż, jasny brąz.</w:t>
            </w:r>
          </w:p>
        </w:tc>
      </w:tr>
      <w:tr w:rsidR="005E3CCA" w:rsidRPr="005E3CCA" w14:paraId="20CEC9F0" w14:textId="77777777" w:rsidTr="00B732D4">
        <w:trPr>
          <w:trHeight w:val="288"/>
        </w:trPr>
        <w:tc>
          <w:tcPr>
            <w:tcW w:w="61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5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1FE4" w14:textId="2DA6AA09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F3F3349" w14:textId="6DD5F3C2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5FF9" w14:textId="43F5472C" w:rsidR="005E3CCA" w:rsidRPr="005E3CCA" w:rsidRDefault="005E3CCA" w:rsidP="005E3C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8EDF" w14:textId="33B839D4" w:rsidR="005E3CCA" w:rsidRPr="005E3CCA" w:rsidRDefault="005E3CCA" w:rsidP="005E3C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302C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3CCA" w:rsidRPr="005E3CCA" w14:paraId="32DA3FB4" w14:textId="77777777" w:rsidTr="005E3CCA">
        <w:trPr>
          <w:trHeight w:val="103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CBC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DEF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185A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F5F4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99DD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6F74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8982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2E4B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CEC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3CCA" w:rsidRPr="005E3CCA" w14:paraId="28726673" w14:textId="77777777" w:rsidTr="005E3CCA">
        <w:trPr>
          <w:trHeight w:val="49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9C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933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3C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(miejscowość i data)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238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ED8E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3ACD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989F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F6EA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318BE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11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3C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(podpis osoby/osób uprawnionych</w:t>
            </w:r>
            <w:r w:rsidRPr="005E3CCA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do występowania w imieniu Wykonawcy)</w:t>
            </w:r>
          </w:p>
        </w:tc>
      </w:tr>
      <w:tr w:rsidR="005E3CCA" w:rsidRPr="005E3CCA" w14:paraId="1EF15503" w14:textId="77777777" w:rsidTr="005E3CCA">
        <w:trPr>
          <w:trHeight w:val="27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0D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FBF7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F7F8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9247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7593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62B0" w14:textId="77777777" w:rsidR="005E3CCA" w:rsidRPr="005E3CCA" w:rsidRDefault="005E3CCA" w:rsidP="005E3C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F56C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F0E5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7807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81AE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C196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</w:tr>
    </w:tbl>
    <w:p w14:paraId="2BA333F4" w14:textId="125221AE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73E2D1C5" w14:textId="3D54B25A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754AFDE9" w14:textId="1CD473ED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1D6FFFC6" w14:textId="5F577236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38C57B27" w14:textId="784D50D7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49234B9B" w14:textId="071375EA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109F52C0" w14:textId="2C785CA6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20870BD9" w14:textId="16E5122F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6CF75FB3" w14:textId="46E97B29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0626B8AD" w14:textId="399D26A0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p w14:paraId="6E902CA5" w14:textId="7DF12F61" w:rsidR="005E3CCA" w:rsidRPr="005E3CCA" w:rsidRDefault="005E3CCA" w:rsidP="005E3CCA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5E3CCA">
        <w:rPr>
          <w:rFonts w:asciiTheme="minorBidi" w:hAnsiTheme="minorBidi" w:cstheme="minorBidi"/>
          <w:b/>
          <w:sz w:val="28"/>
          <w:szCs w:val="28"/>
        </w:rPr>
        <w:lastRenderedPageBreak/>
        <w:t>FORMULARZ CENOWY - CZĘŚĆ I</w:t>
      </w:r>
      <w:r>
        <w:rPr>
          <w:rFonts w:asciiTheme="minorBidi" w:hAnsiTheme="minorBidi" w:cstheme="minorBidi"/>
          <w:b/>
          <w:sz w:val="28"/>
          <w:szCs w:val="28"/>
        </w:rPr>
        <w:t>V</w:t>
      </w:r>
    </w:p>
    <w:p w14:paraId="5CDF97C6" w14:textId="309371A0" w:rsidR="005E3CCA" w:rsidRDefault="005E3CCA" w:rsidP="00907618">
      <w:pPr>
        <w:rPr>
          <w:rFonts w:asciiTheme="minorBidi" w:hAnsiTheme="minorBidi" w:cstheme="minorBidi"/>
          <w:b/>
          <w:sz w:val="22"/>
          <w:szCs w:val="22"/>
        </w:rPr>
      </w:pPr>
    </w:p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40"/>
        <w:gridCol w:w="541"/>
        <w:gridCol w:w="760"/>
        <w:gridCol w:w="1352"/>
        <w:gridCol w:w="1020"/>
        <w:gridCol w:w="918"/>
        <w:gridCol w:w="918"/>
        <w:gridCol w:w="930"/>
        <w:gridCol w:w="2140"/>
        <w:gridCol w:w="2868"/>
      </w:tblGrid>
      <w:tr w:rsidR="005E3CCA" w:rsidRPr="005E3CCA" w14:paraId="0EFFB2CF" w14:textId="77777777" w:rsidTr="005E3CCA">
        <w:trPr>
          <w:trHeight w:val="264"/>
        </w:trPr>
        <w:tc>
          <w:tcPr>
            <w:tcW w:w="147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E48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FORMULARZ CENOWY</w:t>
            </w:r>
          </w:p>
        </w:tc>
      </w:tr>
      <w:tr w:rsidR="005E3CCA" w:rsidRPr="005E3CCA" w14:paraId="5262DA12" w14:textId="77777777" w:rsidTr="005E3CCA">
        <w:trPr>
          <w:trHeight w:val="570"/>
        </w:trPr>
        <w:tc>
          <w:tcPr>
            <w:tcW w:w="14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B61C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CCA">
              <w:rPr>
                <w:rFonts w:ascii="Arial" w:hAnsi="Arial" w:cs="Arial"/>
                <w:b/>
                <w:bCs/>
                <w:sz w:val="22"/>
                <w:szCs w:val="22"/>
              </w:rPr>
              <w:t>Część IV - dostawa artykułów z branży elektroinstalacyjno-oświetleniowej</w:t>
            </w:r>
          </w:p>
        </w:tc>
      </w:tr>
      <w:tr w:rsidR="005E3CCA" w:rsidRPr="005E3CCA" w14:paraId="10B0A58D" w14:textId="77777777" w:rsidTr="005E3CCA">
        <w:trPr>
          <w:trHeight w:val="510"/>
        </w:trPr>
        <w:tc>
          <w:tcPr>
            <w:tcW w:w="14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4C90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* Wykonawca musi zaoferować jeden konkretny produkt w każdej pozycji. Kolumnę nr 10 należy wypełnić wpisując nazwę (oznaczenie) produktu oraz nazwę (oznaczenie) producenta / marki oferowanego przedmiotu zamówienia, w sposób umożliwiający jego identyfikację oraz ustalenie zgodności z wymaganiami SWZ.</w:t>
            </w:r>
          </w:p>
        </w:tc>
      </w:tr>
      <w:tr w:rsidR="005E3CCA" w:rsidRPr="005E3CCA" w14:paraId="6378EC0C" w14:textId="77777777" w:rsidTr="005E3CCA">
        <w:trPr>
          <w:trHeight w:val="141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D8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C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34B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(materiał / artykuł / asortyment)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7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D3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42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F4B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E3CCA">
              <w:rPr>
                <w:rFonts w:ascii="Arial" w:hAnsi="Arial" w:cs="Arial"/>
                <w:sz w:val="20"/>
                <w:szCs w:val="20"/>
              </w:rPr>
              <w:t>(kol.4 x kol.5)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8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Stawka podatku VAT [%]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1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Kwota podatku VAT [zł]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E3CCA">
              <w:rPr>
                <w:rFonts w:ascii="Arial" w:hAnsi="Arial" w:cs="Arial"/>
                <w:sz w:val="20"/>
                <w:szCs w:val="20"/>
              </w:rPr>
              <w:t>(kol.6 x kol.7)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FD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  <w:r w:rsidRPr="005E3CCA">
              <w:rPr>
                <w:rFonts w:ascii="Arial" w:hAnsi="Arial" w:cs="Arial"/>
                <w:sz w:val="20"/>
                <w:szCs w:val="20"/>
              </w:rPr>
              <w:br/>
              <w:t>(kol.6 + kol.8)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5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(oznaczenie) produktu oraz 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nazwa (oznaczenie) producenta / marki *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B2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Uwagi, 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opis technologiczny</w:t>
            </w:r>
            <w:r w:rsidRPr="005E3CC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(wymagania dodatkowe)</w:t>
            </w:r>
          </w:p>
        </w:tc>
      </w:tr>
      <w:tr w:rsidR="005E3CCA" w:rsidRPr="005E3CCA" w14:paraId="31EB586E" w14:textId="77777777" w:rsidTr="005E3CCA">
        <w:trPr>
          <w:trHeight w:val="26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704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7E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11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E4B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8B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74B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C3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3FE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0A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E08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AA72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3C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5E3CCA" w:rsidRPr="005E3CCA" w14:paraId="218A59E1" w14:textId="77777777" w:rsidTr="00B732D4">
        <w:trPr>
          <w:trHeight w:val="9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486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C7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Automat zmierzchowy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3B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A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B7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B686" w14:textId="3D8F417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2625" w14:textId="3BD089E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2FC2" w14:textId="4A47BB9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08E7" w14:textId="3CF5353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78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C2A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Automat natynkowy, obudowa hermetyczna tworzywo sztuczne, wbudowany czujnik światła, IP65, 10A, przyłącze przewód OMY 3×0,75 mm²; l=0,8 m, zasilanie 230V AC, zakres regulacji jasności [lx] 2-1000.</w:t>
            </w:r>
          </w:p>
        </w:tc>
      </w:tr>
      <w:tr w:rsidR="005E3CCA" w:rsidRPr="005E3CCA" w14:paraId="5317CF33" w14:textId="77777777" w:rsidTr="00B732D4">
        <w:trPr>
          <w:trHeight w:val="249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D9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32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Automatyczny przełącznik faz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5D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BA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C38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33BD" w14:textId="2606C41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B2BF" w14:textId="6C9D62A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4876" w14:textId="6CDF42C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977" w14:textId="4C12253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B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D07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F&amp;F PF-431 lub równoważny.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 xml:space="preserve">Zakres równoważności: napięcie wejściowe 3×230V+N, napięcie wyjściowe  230V AC, prąd obciążenia AC-1* &lt;16A, próg przełączenia dla L1  &lt;195V, próg przełączenia dla L2 i L3  &lt;190V, histereza 5V, błąd pomiaru napięcia ±1%, czas przełączenia 0,5÷0,8s, sygnalizacja napięć wejściowych 3× LED, pobór mocy 0,8÷1,0W, temperatura pracy -25÷50ºC, przyłącze zaciski śrubowe 2,5mm², wymiary 3 moduły (52,5mm), montaż na szynie TH-35 mm, stopień ochrony IP20. </w:t>
            </w:r>
          </w:p>
        </w:tc>
      </w:tr>
      <w:tr w:rsidR="005E3CCA" w:rsidRPr="005E3CCA" w14:paraId="4BBF9CDE" w14:textId="77777777" w:rsidTr="00B732D4">
        <w:trPr>
          <w:trHeight w:val="9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C8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D3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Dywanik dielektryczny 75x75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C8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0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5D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A24" w14:textId="6F2A5C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3D79" w14:textId="47357E0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0EFE" w14:textId="6A2FCC3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FD6B" w14:textId="46B9803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E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289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Dywanik elektroizolacyjny odporny na napięcie min. 17000V dla napięcia przemiennego i 25500V dla napięcia stałego, wykonanie zgodne z PN-EN 61111:2009 klasa 2. </w:t>
            </w:r>
          </w:p>
        </w:tc>
      </w:tr>
      <w:tr w:rsidR="005E3CCA" w:rsidRPr="005E3CCA" w14:paraId="4BA53BA2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81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33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Dzwonek bezprzewodowy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5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D1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FD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D9B8" w14:textId="5578A6F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5983" w14:textId="10A9CAD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BF32" w14:textId="5CD758A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BB61" w14:textId="4C718BA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6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2F1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Min. stopień ochrony przycisku IP44, zasięg w terenie otwartym (na wolnej przestrzeni) co najmniej do 100 m.</w:t>
            </w:r>
          </w:p>
        </w:tc>
      </w:tr>
      <w:tr w:rsidR="005E3CCA" w:rsidRPr="005E3CCA" w14:paraId="00473D52" w14:textId="77777777" w:rsidTr="00B732D4">
        <w:trPr>
          <w:trHeight w:val="6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965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F7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hermetyczne podwójne z bolcem, natynkowe z klapką, 2x2P+Z, 16A/250V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DC1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4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B5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1A69" w14:textId="3B07AFA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82A" w14:textId="30EB858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0449" w14:textId="566E1AF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3643" w14:textId="590CE21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AF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C31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gniazda biały, z klapką białą lub przezroczystą - przyciemnianą (dymną) lub transparentną, min. stopień ochrony IP44.</w:t>
            </w:r>
          </w:p>
        </w:tc>
      </w:tr>
      <w:tr w:rsidR="005E3CCA" w:rsidRPr="005E3CCA" w14:paraId="45BA2A75" w14:textId="77777777" w:rsidTr="00B732D4">
        <w:trPr>
          <w:trHeight w:val="6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13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09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hermetyczne pojedyncze z bolcem, natynkowe z klapką, 2P+Z, 16A/250V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B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F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D8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652F" w14:textId="5E4AC2A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A547" w14:textId="751A7E3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492C" w14:textId="146A213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CF30" w14:textId="4688E4D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32B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4F6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gniazda biały, z klapką białą lub przezroczystą - przyciemnianą (dymną) lub transparentną, min. stopień ochrony IP44.</w:t>
            </w:r>
          </w:p>
        </w:tc>
      </w:tr>
      <w:tr w:rsidR="005E3CCA" w:rsidRPr="005E3CCA" w14:paraId="4DF21EAE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AB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8D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pojedyncze z bolcem, natynkowe, 2P+Z, 16A/250V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1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35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2C1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9A36" w14:textId="0CC0E0B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E421" w14:textId="5E7A35B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B003" w14:textId="116C31E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DD4" w14:textId="7EC45FF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C69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106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biały. IP20</w:t>
            </w:r>
          </w:p>
        </w:tc>
      </w:tr>
      <w:tr w:rsidR="005E3CCA" w:rsidRPr="005E3CCA" w14:paraId="2831E187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E7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83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podwójne z bolcem, natynkowe, 2x2P+Z, 16A/250V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5D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A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BA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FA97" w14:textId="4EA32F4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5E87" w14:textId="655A4E0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3B8F" w14:textId="547121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A09C" w14:textId="132261A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B5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C3D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biały. IP20.</w:t>
            </w:r>
          </w:p>
        </w:tc>
      </w:tr>
      <w:tr w:rsidR="005E3CCA" w:rsidRPr="005E3CCA" w14:paraId="3F9FC2BF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CA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9B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podwójne z bolcem, podtynkowe, 2x2P+Z, 16A/250V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4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90B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754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1896" w14:textId="29099F5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7DF" w14:textId="713355C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A21A" w14:textId="596E867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7BFD" w14:textId="00294EB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9C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10F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biały. IP20.</w:t>
            </w:r>
          </w:p>
        </w:tc>
      </w:tr>
      <w:tr w:rsidR="005E3CCA" w:rsidRPr="005E3CCA" w14:paraId="45A52585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10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92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siłowe stałe 32A, 3P+N+Z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D4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0A5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324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87A4" w14:textId="4BBC660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5ABE" w14:textId="15A37F0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25C2" w14:textId="3C4C046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4B55" w14:textId="4B51E8B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DD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58B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Napięcie: 380 - 415 V.</w:t>
            </w:r>
          </w:p>
        </w:tc>
      </w:tr>
      <w:tr w:rsidR="005E3CCA" w:rsidRPr="005E3CCA" w14:paraId="7589848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2C4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B7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Gniazdo przenośne 230V 16A 2P+Z,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 xml:space="preserve">1-krotne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D0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764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30A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B88" w14:textId="205993A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152" w14:textId="2781C84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8CBA" w14:textId="38ED337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91AA" w14:textId="7EDD519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F5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B2C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biały, materiał: tworzywo sztuczne, IP20, 230-250V.</w:t>
            </w:r>
          </w:p>
        </w:tc>
      </w:tr>
      <w:tr w:rsidR="005E3CCA" w:rsidRPr="005E3CCA" w14:paraId="2F440B58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7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1F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stałe 63A 3P+N+Z IP67, 400V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47A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79C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C1D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686A" w14:textId="0B9038D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8865" w14:textId="36E17D6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506" w14:textId="039598F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81DA" w14:textId="1D19F17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4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984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9BBE621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9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84B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stałe 32A 2P+E IP67 230V natynkowe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02E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33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2EA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FDE0" w14:textId="0750D20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27D" w14:textId="4296E73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DF68" w14:textId="3230B5B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62E3" w14:textId="11B8290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6A9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11A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6E1DAE96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30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39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z wyłącznikiem 0-1, 32A 5P, stałe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9D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C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2F9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7E4A" w14:textId="610B2C4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B812" w14:textId="04ADF90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668E" w14:textId="21386B7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0B2A" w14:textId="0C7EDAB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8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0F6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7AD1220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31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A4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Gniazdo z wyłącznikiem 0-1, 16A 5P, stałe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F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2F9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9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4A19" w14:textId="79988FD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91A0" w14:textId="6CD224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7A38" w14:textId="54D90C9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A10A" w14:textId="25C55FF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F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864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29B19FD1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A1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2B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Klej do pistoletu na gorąco, wkłady 11x300mm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6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AC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22D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DEE2" w14:textId="1FFF4F6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6E33" w14:textId="2096505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7C28" w14:textId="4194708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FE5F" w14:textId="76AE700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54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868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Klej termotopliwy uniwersalny, średnica 11(+/-2)mm, przezroczysty.</w:t>
            </w:r>
          </w:p>
        </w:tc>
      </w:tr>
      <w:tr w:rsidR="005E3CCA" w:rsidRPr="005E3CCA" w14:paraId="2906FC40" w14:textId="77777777" w:rsidTr="00B732D4">
        <w:trPr>
          <w:trHeight w:val="49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E6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57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Końcówka zaciskowa (tuleja) 2,5mm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E3CCA">
              <w:rPr>
                <w:rFonts w:ascii="Arial" w:hAnsi="Arial" w:cs="Arial"/>
                <w:sz w:val="18"/>
                <w:szCs w:val="18"/>
              </w:rPr>
              <w:t xml:space="preserve"> izolowana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B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E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080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09" w14:textId="1D0C3C6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C803" w14:textId="7975BAB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CB0C" w14:textId="3489F2E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5F6B" w14:textId="2B374BE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5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EE2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Długość tulejki (do izolacji) 16-18mm. 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Długość całkowita (z izolacją) max.28mm.</w:t>
            </w:r>
          </w:p>
        </w:tc>
      </w:tr>
      <w:tr w:rsidR="005E3CCA" w:rsidRPr="005E3CCA" w14:paraId="6BA21866" w14:textId="77777777" w:rsidTr="00B732D4">
        <w:trPr>
          <w:trHeight w:val="49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1E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E04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Końcówka zaciskowa (tuleja) 4mm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E3CCA">
              <w:rPr>
                <w:rFonts w:ascii="Arial" w:hAnsi="Arial" w:cs="Arial"/>
                <w:sz w:val="18"/>
                <w:szCs w:val="18"/>
              </w:rPr>
              <w:t xml:space="preserve"> izolowana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D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6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D5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363E" w14:textId="036880B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87B" w14:textId="5B1DC59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63C0" w14:textId="2033048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9803" w14:textId="6041AFD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E1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205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Długość tulejki (do izolacji) 16-18mm. 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Długość całkowita (z izolacją) max.28mm.</w:t>
            </w:r>
          </w:p>
        </w:tc>
      </w:tr>
      <w:tr w:rsidR="005E3CCA" w:rsidRPr="005E3CCA" w14:paraId="656B6F18" w14:textId="77777777" w:rsidTr="00B732D4">
        <w:trPr>
          <w:trHeight w:val="26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FC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A2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Końcówka oczkowa 2,5mm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E3CCA">
              <w:rPr>
                <w:rFonts w:ascii="Arial" w:hAnsi="Arial" w:cs="Arial"/>
                <w:sz w:val="18"/>
                <w:szCs w:val="18"/>
              </w:rPr>
              <w:t xml:space="preserve"> izolowana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6F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A1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8F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602D" w14:textId="5303D48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84B2" w14:textId="54FCF7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A584" w14:textId="07AE617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6E60" w14:textId="47DD751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64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A66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Na przewód 2,5mm</w:t>
            </w:r>
            <w:r w:rsidRPr="005E3CC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5E3CCA">
              <w:rPr>
                <w:rFonts w:ascii="Arial" w:hAnsi="Arial" w:cs="Arial"/>
                <w:sz w:val="14"/>
                <w:szCs w:val="14"/>
              </w:rPr>
              <w:t>, pod śrubę M4.</w:t>
            </w:r>
          </w:p>
        </w:tc>
      </w:tr>
      <w:tr w:rsidR="005E3CCA" w:rsidRPr="005E3CCA" w14:paraId="2BD65E81" w14:textId="77777777" w:rsidTr="00B732D4">
        <w:trPr>
          <w:trHeight w:val="26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5F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44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Końcówka oczkowa 4mm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E3CCA">
              <w:rPr>
                <w:rFonts w:ascii="Arial" w:hAnsi="Arial" w:cs="Arial"/>
                <w:sz w:val="18"/>
                <w:szCs w:val="18"/>
              </w:rPr>
              <w:t xml:space="preserve"> izolowana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D33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6BC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5F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1AE6" w14:textId="15E18D9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E509" w14:textId="090156A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714D" w14:textId="136565F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4116" w14:textId="3405516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F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33D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Na przewód 4mm</w:t>
            </w:r>
            <w:r w:rsidRPr="005E3CC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5E3CCA">
              <w:rPr>
                <w:rFonts w:ascii="Arial" w:hAnsi="Arial" w:cs="Arial"/>
                <w:sz w:val="14"/>
                <w:szCs w:val="14"/>
              </w:rPr>
              <w:t>, pod śrubę M4 lub M6.</w:t>
            </w:r>
          </w:p>
        </w:tc>
      </w:tr>
      <w:tr w:rsidR="005E3CCA" w:rsidRPr="005E3CCA" w14:paraId="55279E70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405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23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Listwa elektroinstalacyjna 32X30X2000mm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6F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BF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0D4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7917" w14:textId="4B11B23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63D0" w14:textId="00EFC0B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12A" w14:textId="08C16EF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A07E" w14:textId="7FCBF4C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9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A33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Dopuszczalna różnica wyszczególnionych wymiarów: +/-3mm. </w:t>
            </w:r>
          </w:p>
        </w:tc>
      </w:tr>
      <w:tr w:rsidR="005E3CCA" w:rsidRPr="005E3CCA" w14:paraId="199357C0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0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DE2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Łącznik kątowy do korytka instalacyjnego 32x30mm, biały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D0D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7FB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ED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1597" w14:textId="4E7AF20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C71" w14:textId="5DA352A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C0A" w14:textId="5DA6AA4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D88A" w14:textId="5DDF6F4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8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D29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Dopuszczalna różnica wyszczególnionych wymiarów: +/-3mm. 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Kompatybilny z listwą z pozycji powyżej.</w:t>
            </w:r>
          </w:p>
        </w:tc>
      </w:tr>
      <w:tr w:rsidR="005E3CCA" w:rsidRPr="005E3CCA" w14:paraId="00717E08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2E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97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Listwa elektroinstalacyjna 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60x40x2000mm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062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7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B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7FC4" w14:textId="5FBD294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8B9F" w14:textId="76E52F8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31B3" w14:textId="515D4AB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58E7" w14:textId="03087EA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4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394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Kolor biały. Dopuszczalna różnica wyszczególnionych wymiarów: +/-2mm. </w:t>
            </w:r>
          </w:p>
        </w:tc>
      </w:tr>
      <w:tr w:rsidR="005E3CCA" w:rsidRPr="005E3CCA" w14:paraId="02FC2104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B8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08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Łącznik kątowy do korytka instalacyjnego 60x40mm, biały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4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23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2D5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E88F" w14:textId="77EF0E7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B3D4" w14:textId="290B41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ABDA" w14:textId="2FD515C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89E3" w14:textId="1CB1D90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C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A11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Dopuszczalna różnica wyszczególnionych wymiarów: +/-2mm. 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Kompatybilny z listwą z pozycji powyżej.</w:t>
            </w:r>
          </w:p>
        </w:tc>
      </w:tr>
      <w:tr w:rsidR="005E3CCA" w:rsidRPr="005E3CCA" w14:paraId="5813F379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D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36F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Listwa elektroinstalacyjna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20x18x2000mm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7E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3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52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A9B2" w14:textId="6DDF919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091A" w14:textId="34E0787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F274" w14:textId="227937D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14FA" w14:textId="1F5FA35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D3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C8C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biały. Dopuszczalna różnica wyszczególnionych wymiarów: +/-2mm</w:t>
            </w:r>
          </w:p>
        </w:tc>
      </w:tr>
      <w:tr w:rsidR="005E3CCA" w:rsidRPr="005E3CCA" w14:paraId="56EAAC4C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54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1E9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Łącznik kątowy do korytka instalacyjnego 20x18mm, biały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AB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6A7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AB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9851" w14:textId="330B47C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3365" w14:textId="52CE90F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669C" w14:textId="599B1EA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3BFF" w14:textId="2EF2DF5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0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1EF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Dopuszczalna różnica wyszczególnionych wymiarów: +/-2mm. 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Kompatybilny z listwą z pozycji powyżej.</w:t>
            </w:r>
          </w:p>
        </w:tc>
      </w:tr>
      <w:tr w:rsidR="005E3CCA" w:rsidRPr="005E3CCA" w14:paraId="6970357F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CF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D3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Listwa elektroinstalacyjna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15x10x2000mm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F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D3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44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5D9A" w14:textId="366F69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A0D5" w14:textId="6B3D523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D496" w14:textId="2A892A9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43BA" w14:textId="6B344F8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A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E8A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biały. Dopuszczalna różnica wyszczególnionych wymiarów: +/-2mm</w:t>
            </w:r>
          </w:p>
        </w:tc>
      </w:tr>
      <w:tr w:rsidR="005E3CCA" w:rsidRPr="005E3CCA" w14:paraId="60B3E0BC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44B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84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Łącznik kątowy do korytka instalacyjnego 15x10mm, biały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7F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5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06D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8A59" w14:textId="50DCCCD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582A" w14:textId="41ABD8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94F" w14:textId="789CC83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A4D3" w14:textId="31BAB90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6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39E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Dopuszczalna różnica wyszczególnionych wymiarów: +/-2mm. </w:t>
            </w:r>
            <w:r w:rsidRPr="005E3CCA">
              <w:rPr>
                <w:rFonts w:ascii="Arial" w:hAnsi="Arial" w:cs="Arial"/>
                <w:sz w:val="14"/>
                <w:szCs w:val="14"/>
              </w:rPr>
              <w:br w:type="page"/>
              <w:t>Kompatybilny z listwą z pozycji powyżej.</w:t>
            </w:r>
          </w:p>
        </w:tc>
      </w:tr>
      <w:tr w:rsidR="005E3CCA" w:rsidRPr="005E3CCA" w14:paraId="57C5573C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69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7891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Listwa elektroinstalacyjna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 xml:space="preserve">35x15x2000mm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2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B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0BC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4A66" w14:textId="63593EE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0FFB" w14:textId="71CED2F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03B9" w14:textId="268076F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AD7E" w14:textId="2961D4B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9A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F34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biały. Dopuszczalna różnica wyszczególnionych wymiarów: +/-3mm</w:t>
            </w:r>
          </w:p>
        </w:tc>
      </w:tr>
      <w:tr w:rsidR="005E3CCA" w:rsidRPr="005E3CCA" w14:paraId="00C5DE5D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96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19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Łącznik kątowy do korytka instalacyjnego 35x15mm, biały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49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E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A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3D78" w14:textId="2929BC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D91E" w14:textId="4130924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A66" w14:textId="7F686E3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477B" w14:textId="6459AF5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E6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BA8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Dopuszczalna różnica wyszczególnionych wymiarów: +/-3mm. 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Kompatybilny z listwą z pozycji powyżej.</w:t>
            </w:r>
          </w:p>
        </w:tc>
      </w:tr>
      <w:tr w:rsidR="005E3CCA" w:rsidRPr="005E3CCA" w14:paraId="0347CAE3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4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9C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Łącznik kątowy do korytka instalacyjnego 25x15mm, biały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746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0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79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256B" w14:textId="5FA96C3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5836" w14:textId="01A91CE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B708" w14:textId="4FC66F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7636" w14:textId="0ABA34E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DA5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5A6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2A5FD76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1E6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7C7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Listwa elektroinstalacyjna półokrągła 15/50, 2m, szara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C0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29A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3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1F6" w14:textId="248C558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87DA" w14:textId="36BA5DE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737D" w14:textId="26B07D4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4C37" w14:textId="5BC2958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0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B68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Możliwość zastosowania na podłodze.</w:t>
            </w:r>
          </w:p>
        </w:tc>
      </w:tr>
      <w:tr w:rsidR="005E3CCA" w:rsidRPr="005E3CCA" w14:paraId="6CEF8B29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55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E4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Lampa metalohalogenkowa 150W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9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13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8FD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DC14" w14:textId="52F0727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C9FA" w14:textId="6D63AE5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194" w14:textId="2425515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D28" w14:textId="46AF81D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78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11C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Trzonek dwustronnie RX7S lub RX7s-24. Temperatura barwowa: 4200 K. Długość całkowita [mm]: 135 - 135,4. </w:t>
            </w:r>
          </w:p>
        </w:tc>
      </w:tr>
      <w:tr w:rsidR="005E3CCA" w:rsidRPr="005E3CCA" w14:paraId="6EE00BDD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8BB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EEE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Lampa metalohalogenkowa, trzonek E27, 70W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AC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9F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B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FA4C" w14:textId="561567F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F24D" w14:textId="0E41DAB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52C2" w14:textId="0F70D8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ADB3" w14:textId="7726EDC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81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EE0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Przezroczysta, jednostronnie trzonkowa.</w:t>
            </w:r>
          </w:p>
        </w:tc>
      </w:tr>
      <w:tr w:rsidR="005E3CCA" w:rsidRPr="005E3CCA" w14:paraId="46E2E436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5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41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Lampka sygnalizacyjna LED czerwona + zielona + pomarańczowa,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0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B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0D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7F22" w14:textId="2B7D6D3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0BD3" w14:textId="05D2F91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7AA3" w14:textId="09AAF71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904" w14:textId="7ED52FD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43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299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Szerokość: 17–18mm. Do montażu na szynie DIN o szer. 35mm.</w:t>
            </w:r>
          </w:p>
        </w:tc>
      </w:tr>
      <w:tr w:rsidR="005E3CCA" w:rsidRPr="005E3CCA" w14:paraId="2BE8A74D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D67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DD1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Lampa sodowa WLS 110W E27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BE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9C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8EF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216" w14:textId="53998E8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C3BB" w14:textId="44FD535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D08C" w14:textId="457408D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6F2F" w14:textId="0F83720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6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AD4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Trzonek E27. Napięcie 230V. Dopuszczalna moc: od 110W do 150W.</w:t>
            </w:r>
          </w:p>
        </w:tc>
      </w:tr>
      <w:tr w:rsidR="005E3CCA" w:rsidRPr="005E3CCA" w14:paraId="5463BEE0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05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23C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Lampa sodowa WLS 250W E40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C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EBB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67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F78A" w14:textId="40BA352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66CA" w14:textId="4297203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1E50" w14:textId="3ABBDD8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AF1D" w14:textId="542DA3E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3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4D5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Trzonek E40. Napięcie 230V. Dopuszczalna moc: od 210W do 250W.</w:t>
            </w:r>
          </w:p>
        </w:tc>
      </w:tr>
      <w:tr w:rsidR="005E3CCA" w:rsidRPr="005E3CCA" w14:paraId="53F0928E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8C4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DF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Naświetlacz, projektor LED 30W z czujnikiem zmierzchu i ruchu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E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82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1D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27" w14:textId="75F5F9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D55E" w14:textId="787B78B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578" w14:textId="33D209D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9C3D" w14:textId="1BCFB0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C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2AF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Lampa zewnętrzna, min. IP65, 230V, połączenie na kabel.</w:t>
            </w:r>
          </w:p>
        </w:tc>
      </w:tr>
      <w:tr w:rsidR="005E3CCA" w:rsidRPr="005E3CCA" w14:paraId="29F8824B" w14:textId="77777777" w:rsidTr="00B732D4">
        <w:trPr>
          <w:trHeight w:val="9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29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A2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Ogranicznik przepięć, typ: 1+2 (klasa B+C), ilość biegunów: 1+N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5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6B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40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C79C" w14:textId="09AB733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A188" w14:textId="116F8E0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D3E6" w14:textId="7FA93B5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CAD7" w14:textId="1A57A3A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5AF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A7A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Eaton Electric SPBT12-280-1+NPE 158308 lub równoważny. Zakres równoważności: technologia warystorowa, poziom ochrony U</w:t>
            </w:r>
            <w:r w:rsidRPr="005E3CCA">
              <w:rPr>
                <w:rFonts w:ascii="Arial" w:hAnsi="Arial" w:cs="Arial"/>
                <w:sz w:val="14"/>
                <w:szCs w:val="14"/>
                <w:vertAlign w:val="subscript"/>
              </w:rPr>
              <w:t>p</w:t>
            </w:r>
            <w:r w:rsidRPr="005E3CCA">
              <w:rPr>
                <w:rFonts w:ascii="Arial" w:hAnsi="Arial" w:cs="Arial"/>
                <w:sz w:val="14"/>
                <w:szCs w:val="14"/>
              </w:rPr>
              <w:t>: &lt;1,5kV, prąd udarowy (10/350)μs I</w:t>
            </w:r>
            <w:r w:rsidRPr="005E3CCA">
              <w:rPr>
                <w:rFonts w:ascii="Arial" w:hAnsi="Arial" w:cs="Arial"/>
                <w:sz w:val="14"/>
                <w:szCs w:val="14"/>
                <w:vertAlign w:val="subscript"/>
              </w:rPr>
              <w:t>imp</w:t>
            </w:r>
            <w:r w:rsidRPr="005E3CCA">
              <w:rPr>
                <w:rFonts w:ascii="Arial" w:hAnsi="Arial" w:cs="Arial"/>
                <w:sz w:val="14"/>
                <w:szCs w:val="14"/>
              </w:rPr>
              <w:t xml:space="preserve">: 12,5kA/biegun. </w:t>
            </w:r>
          </w:p>
        </w:tc>
      </w:tr>
      <w:tr w:rsidR="005E3CCA" w:rsidRPr="005E3CCA" w14:paraId="230C7D3A" w14:textId="77777777" w:rsidTr="00B732D4">
        <w:trPr>
          <w:trHeight w:val="9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B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F6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Ogranicznik przepięć, typ: 1+2 (klasa B+C), ilość biegunów: 3+N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FC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07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E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ED6" w14:textId="2F2CEB3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F7BC" w14:textId="6947AE3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9F6C" w14:textId="7DF4222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795" w14:textId="19CF947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E58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5E0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Eaton Electric SPBT12-280-3+NPE 158332 lub równoważny. Zakres równoważności: technologia: warystorowa, poziom ochrony U</w:t>
            </w:r>
            <w:r w:rsidRPr="005E3CCA">
              <w:rPr>
                <w:rFonts w:ascii="Arial" w:hAnsi="Arial" w:cs="Arial"/>
                <w:sz w:val="14"/>
                <w:szCs w:val="14"/>
                <w:vertAlign w:val="subscript"/>
              </w:rPr>
              <w:t>p</w:t>
            </w:r>
            <w:r w:rsidRPr="005E3CCA">
              <w:rPr>
                <w:rFonts w:ascii="Arial" w:hAnsi="Arial" w:cs="Arial"/>
                <w:sz w:val="14"/>
                <w:szCs w:val="14"/>
              </w:rPr>
              <w:t>: &lt;1,5kV, prąd udarowy (10/350)μs I</w:t>
            </w:r>
            <w:r w:rsidRPr="005E3CCA">
              <w:rPr>
                <w:rFonts w:ascii="Arial" w:hAnsi="Arial" w:cs="Arial"/>
                <w:sz w:val="14"/>
                <w:szCs w:val="14"/>
                <w:vertAlign w:val="subscript"/>
              </w:rPr>
              <w:t>imp</w:t>
            </w:r>
            <w:r w:rsidRPr="005E3CCA">
              <w:rPr>
                <w:rFonts w:ascii="Arial" w:hAnsi="Arial" w:cs="Arial"/>
                <w:sz w:val="14"/>
                <w:szCs w:val="14"/>
              </w:rPr>
              <w:t xml:space="preserve">: 12,5kA/biegun. </w:t>
            </w:r>
          </w:p>
        </w:tc>
      </w:tr>
      <w:tr w:rsidR="005E3CCA" w:rsidRPr="005E3CCA" w14:paraId="61945BAE" w14:textId="77777777" w:rsidTr="00B732D4">
        <w:trPr>
          <w:trHeight w:val="9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A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6F0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świetlówkowa wewnętrzna 2X36W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4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2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D4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8956" w14:textId="4B7EEEE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75CB" w14:textId="5F9FAF5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C682" w14:textId="0C1688E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5A4C" w14:textId="578DE54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CCD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DC3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Oprawa z zamocowanym osprzętem elektrycznym do świetlówek T8, trzonek G13. Podstawa: blacha stalowa kolor biały, klosz: tworzywo sztuczne. Stopień ochrony: min. IP 20 max. IP 40. </w:t>
            </w:r>
          </w:p>
        </w:tc>
      </w:tr>
      <w:tr w:rsidR="005E3CCA" w:rsidRPr="005E3CCA" w14:paraId="2A9D9847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03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41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świetlówkowa hermetyczna 2x36W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7B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3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3C5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AD27" w14:textId="79A177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8443" w14:textId="4271ADB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E90A" w14:textId="1E21D4B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F149" w14:textId="12E95F4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0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E21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Oprawa z zamocowanym osprzętem elektrycznym do świetlówek T8, trzonek G13. Materiał obudowy: tworzywo sztuczne. Stopień ochrony: min. IP 65. </w:t>
            </w:r>
          </w:p>
        </w:tc>
      </w:tr>
      <w:tr w:rsidR="005E3CCA" w:rsidRPr="005E3CCA" w14:paraId="6AFB4473" w14:textId="77777777" w:rsidTr="00B732D4">
        <w:trPr>
          <w:trHeight w:val="11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AD8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677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świetlówkowa hermetyczna 2x36W, z modułem awaryjnym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17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41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BD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7A7D" w14:textId="1DF8B32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320" w14:textId="68FDDE3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A3D1" w14:textId="6E43F31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3D74" w14:textId="3FD2DD1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4B4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CF3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Moduł awaryjny 2-3 h, min. stopień ochrony IP 65, oprawka G13, do świetlówek T8. Wyrób musi posiadać Świadectwo Dopuszczenia CNBOP-PIP, które Wykonawca dostarczy wraz z dostawą artykułów.</w:t>
            </w:r>
          </w:p>
        </w:tc>
      </w:tr>
      <w:tr w:rsidR="005E3CCA" w:rsidRPr="005E3CCA" w14:paraId="3C2434AB" w14:textId="77777777" w:rsidTr="00B732D4">
        <w:trPr>
          <w:trHeight w:val="6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D6F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D2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halogenowa sufitowa z gniazdem przyłączeniowym do żarówki GU10 230V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0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A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8A9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00FF" w14:textId="17791D9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714" w14:textId="1C7005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75D6" w14:textId="108E6C2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55BB" w14:textId="42D7669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93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A63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w zależności od potrzeb Zamawiającego (dostępny w ofercie producenta).</w:t>
            </w:r>
          </w:p>
        </w:tc>
      </w:tr>
      <w:tr w:rsidR="005E3CCA" w:rsidRPr="005E3CCA" w14:paraId="7DD300F0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4FC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307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sufitowa punktowa do żarówki reflektorowej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3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0B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FD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46D" w14:textId="5C885E1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3814" w14:textId="768E760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221E" w14:textId="5252533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C458" w14:textId="3B5038A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F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A09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R-50, E14, IP20, 230V, moc max. 60W, kolor biały, do wbudowania od dołu w podłoże.</w:t>
            </w:r>
          </w:p>
        </w:tc>
      </w:tr>
      <w:tr w:rsidR="005E3CCA" w:rsidRPr="005E3CCA" w14:paraId="795B0BA6" w14:textId="77777777" w:rsidTr="00B732D4">
        <w:trPr>
          <w:trHeight w:val="11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F9B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A52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plafoniera hermetyczna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30B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AA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382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356C" w14:textId="0F9960C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3B9D" w14:textId="0A22F93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C589" w14:textId="7AC009B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E7E5" w14:textId="3441EE6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0E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0EF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Oprawka żarówkowa E27, max. moc źródła światła - nie mniej niż 60W, 230V, min. stopień ochrony IP65, średnica całkowita od 270mm do 340mm, materiał klosza - tworzywo sztuczne, materiał obudowy - tworzywo sztuczne.</w:t>
            </w:r>
          </w:p>
        </w:tc>
      </w:tr>
      <w:tr w:rsidR="005E3CCA" w:rsidRPr="005E3CCA" w14:paraId="49AAD51E" w14:textId="77777777" w:rsidTr="00B732D4">
        <w:trPr>
          <w:trHeight w:val="11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D6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FC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Oprawa - plafon - plafoniera 1 x 75W ścienno-sufitowa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23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03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B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2DE" w14:textId="6062AF9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28F1" w14:textId="44F62D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B87" w14:textId="333F9A2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C0D" w14:textId="2A0988A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68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996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Oprawka żarówkowa E27, 230V, stopień ochrony min. IP44, moc źródła światła 75(+/-25)W, materiał obudowy - tworzywo sztuczne białe, materiał klosza - tworzywo sztuczne białe lub mleczne / matowe, średnica całkowita od 300mm do 340mm.</w:t>
            </w:r>
          </w:p>
        </w:tc>
      </w:tr>
      <w:tr w:rsidR="005E3CCA" w:rsidRPr="005E3CCA" w14:paraId="07C9F418" w14:textId="77777777" w:rsidTr="00B732D4">
        <w:trPr>
          <w:trHeight w:val="9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B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520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sufitowa halogenowa, z gniazdem przyłączeniowym GU5.3 (MR16) / 50W / 230V.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EA2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AD8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4D9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A9CC" w14:textId="4ACC819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7F6" w14:textId="2294D25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72B2" w14:textId="4256A5A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C08C" w14:textId="111CF0A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94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E54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Oprawa okrągła fi 85 (+/-3) mm, do żarówek o średnicy 50 mm, możliwość montażu w sufitach podwieszanych. Kolor wg. potrzeb zamawiającego (dostępny w ofercie producenta).</w:t>
            </w:r>
          </w:p>
        </w:tc>
      </w:tr>
      <w:tr w:rsidR="005E3CCA" w:rsidRPr="005E3CCA" w14:paraId="0C49D4A8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F6C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747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rastrowa PT 4X18W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748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E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DF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0B22" w14:textId="1E48DE0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A97" w14:textId="6C79B41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2AA2" w14:textId="13FDB2A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5248" w14:textId="06BAF58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E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20C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Raster paraboliczny z poprzeczkami w kształcie V, przeznaczona do pomieszczeń biurowych, oprawka G13, IP20, do montażu w sufitach podwieszanych.</w:t>
            </w:r>
          </w:p>
        </w:tc>
      </w:tr>
      <w:tr w:rsidR="005E3CCA" w:rsidRPr="005E3CCA" w14:paraId="17E0BE76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DA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25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rastrowa NT 4X18W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9B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F6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980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B0FD" w14:textId="4D6AEFF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A417" w14:textId="1A85F84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D973" w14:textId="2093AD0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FB79" w14:textId="5C62374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3F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7A5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Raster paraboliczny z poprzeczkami w kształcie V, przeznaczona do pomieszczeń biurowych, oprawka G13, IP20, typ montażu: natynkowy.</w:t>
            </w:r>
          </w:p>
        </w:tc>
      </w:tr>
      <w:tr w:rsidR="005E3CCA" w:rsidRPr="005E3CCA" w14:paraId="311C4698" w14:textId="77777777" w:rsidTr="00B732D4">
        <w:trPr>
          <w:trHeight w:val="11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5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302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rastrowa NT do tub LED 2x120cm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4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D8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20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B1A" w14:textId="3EEF155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13DF" w14:textId="7512FBE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A2B" w14:textId="7455CCF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BA63" w14:textId="1AA40A1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4E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770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Raster paraboliczny z poprzeczkami w kształcie V, przeznaczona do pomieszczeń biurowych, oprawka G13, IP20, do montażu w sufitach podwieszanych. Przeznaczenie: dla 2 szt. tub LED T8 120 cm - odpowiednik oprawy świetlówkowej 2x36W.</w:t>
            </w:r>
          </w:p>
        </w:tc>
      </w:tr>
      <w:tr w:rsidR="005E3CCA" w:rsidRPr="005E3CCA" w14:paraId="49F57348" w14:textId="77777777" w:rsidTr="00B732D4">
        <w:trPr>
          <w:trHeight w:val="11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7E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4C1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rastrowa PT do tub LED 4x60cm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2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70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ADE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27CD" w14:textId="2224451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110" w14:textId="647C2FD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3144" w14:textId="0B434D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EF39" w14:textId="2FF95DC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8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FD5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Raster paraboliczny z poprzeczkami w kształcie V, przeznaczona do pomieszczeń biurowych, oprawka G13, IP20, do montażu w sufitach podwieszanych. Przeznaczenie: dla 4 szt. tub LED T8 60 cm - odpowiednik oprawy świetlówkowej 4x18W.</w:t>
            </w:r>
          </w:p>
        </w:tc>
      </w:tr>
      <w:tr w:rsidR="005E3CCA" w:rsidRPr="005E3CCA" w14:paraId="1741B232" w14:textId="77777777" w:rsidTr="00B732D4">
        <w:trPr>
          <w:trHeight w:val="11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5D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25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Oprawa rastrowa NT do tub LED 4x60cm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2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4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C74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AA7B" w14:textId="0C8FC78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0E6B" w14:textId="02E75CC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01A0" w14:textId="00DE9E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067" w14:textId="776BB4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AC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8F4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Raster paraboliczny z poprzeczkami w kształcie V, przeznaczona do pomieszczeń biurowych, oprawka G13, IP20, typ montażu: natynkowy. Przeznaczenie: dla 4 szt. tub LED T8 60 cm - odpowiednik oprawy świetlówkowej 4x18W.</w:t>
            </w:r>
          </w:p>
        </w:tc>
      </w:tr>
      <w:tr w:rsidR="005E3CCA" w:rsidRPr="005E3CCA" w14:paraId="34E2857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F75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846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Oprawka - przejściówka (adapter) z gwintu E14 na E27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03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90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2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6F37" w14:textId="79F11E5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7469" w14:textId="3226197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BB68" w14:textId="7AABE20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7C3" w14:textId="2F0B84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BA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B15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Materiał wykonania - metal + tworzywo sztuczne. </w:t>
            </w:r>
          </w:p>
        </w:tc>
      </w:tr>
      <w:tr w:rsidR="005E3CCA" w:rsidRPr="005E3CCA" w14:paraId="1B3F8B94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A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34C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Oprawka - przejściówka (adapter) z gwintu E40 na E27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08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6A1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F1C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6250" w14:textId="67E63D6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71CE" w14:textId="06CF30C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9E09" w14:textId="558FF6C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B3EE" w14:textId="0EFADCA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AA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64A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Materiał wykonania - metal + tworzywo sztuczne. </w:t>
            </w:r>
          </w:p>
        </w:tc>
      </w:tr>
      <w:tr w:rsidR="005E3CCA" w:rsidRPr="005E3CCA" w14:paraId="4739AFFE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5A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65E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Oprawka żarówkowa E27 ceramiczna z uchwytem - blaszką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DD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D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4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4CA0" w14:textId="48EFBA8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A15" w14:textId="2FD387F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E2A" w14:textId="6112D32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08BC" w14:textId="2A3C997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83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709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Kanlux HLDR-E27-F lub równoważna. Zakres równoważności: 4A,  blaszka montażowa tj. wyprofilowany uchwyt do przykręcenia oprawki.</w:t>
            </w:r>
          </w:p>
        </w:tc>
      </w:tr>
      <w:tr w:rsidR="005E3CCA" w:rsidRPr="005E3CCA" w14:paraId="49B084DB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7A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582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Oprawka do żarówki E14 bakielitowa bez kołnierza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79C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D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265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2668" w14:textId="71D8AA4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A35" w14:textId="200907D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B8C9" w14:textId="157D7C0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AF38" w14:textId="0A0BB44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B3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3CB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Obciążalność znamionowa: min. 2A, czarna.</w:t>
            </w:r>
          </w:p>
        </w:tc>
      </w:tr>
      <w:tr w:rsidR="005E3CCA" w:rsidRPr="005E3CCA" w14:paraId="087A70CC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99B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78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Oprawka do żarówki E14 z kołnierzem, biała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2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39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A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918C" w14:textId="7E0F76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6D9E" w14:textId="32414E7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45C" w14:textId="0E6BCF6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EB9" w14:textId="590131C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A5C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BFF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Obciążalność znamionowa: min. 2A, 250V, tworzywo sztuczne białe.</w:t>
            </w:r>
          </w:p>
        </w:tc>
      </w:tr>
      <w:tr w:rsidR="005E3CCA" w:rsidRPr="005E3CCA" w14:paraId="7DAABEC1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97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C671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Oprawka ceramiczna E14 z uchwytem - blaszką montażową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F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821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7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1001" w14:textId="1DE0A84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EBEE" w14:textId="4EA513C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D3B8" w14:textId="2DF4543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ED8A" w14:textId="114EBDA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41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AA0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15E9CE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DC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4B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Oprawka żarówkowa porcelanowa/ ceramiczna E40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3D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14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E9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B837" w14:textId="14CEB86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1535" w14:textId="598580F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7C6D" w14:textId="71B06D7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4A33" w14:textId="18659A1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4F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644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9D94011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0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C0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Oprawka żarówkowa z kołnierzem E27 ON-20 metalowa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50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E3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1D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455" w14:textId="0CD484F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D3D6" w14:textId="4FFE158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59A2" w14:textId="618CCA6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217" w14:textId="713E0D5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538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127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66455715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B34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823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Osłonka gilza świeczka E14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0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D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5C4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D926" w14:textId="74928B5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59FA" w14:textId="34F930A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971F" w14:textId="56CC1D4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6F29" w14:textId="6F8B355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24C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B89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Osłonka do oprawki żarówkowej, do żyrandoli. Wymiary [mm]: h 50-59, średnica wewnętrzna 30mm. Kolor biały.</w:t>
            </w:r>
          </w:p>
        </w:tc>
      </w:tr>
      <w:tr w:rsidR="005E3CCA" w:rsidRPr="005E3CCA" w14:paraId="059556B7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BA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7C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Płyn do czyszczenia styków elektrycznych, spray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03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6E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9BF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4F7" w14:textId="4A8ACFB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A04D" w14:textId="4A50138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8921" w14:textId="7D09C6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AB0E" w14:textId="7B099B3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9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D0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Opakowanie min. 200 ml.</w:t>
            </w:r>
          </w:p>
        </w:tc>
      </w:tr>
      <w:tr w:rsidR="005E3CCA" w:rsidRPr="005E3CCA" w14:paraId="7A82182C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4A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28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Pokrywa puszki 70-80 mm okrągła biała z zaczepem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30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E5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E6F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7A96" w14:textId="3A956B9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9DF1" w14:textId="114C95F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B0A" w14:textId="4222A52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92DC" w14:textId="4625F93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CC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13C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6433D22B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453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61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Przedłużacz elektryczny 5m x 5 gniazd z uziemieniem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6E7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8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DC0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BA6F" w14:textId="39D6BA7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1AC0" w14:textId="7DBBB73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1D35" w14:textId="25700F2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2B7A" w14:textId="5702D75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47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1AF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13EEDCE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A4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7E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Przedłużacz elektryczny 50m, 3x2,5 na bębnie plastikowym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AE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F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0F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249D" w14:textId="230BDB9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6F8E" w14:textId="18F4893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703A" w14:textId="7841273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5284" w14:textId="768A958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5B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DE1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Przewód 3 x 2,5 mm², długość 50 m, ilość gniazd: 4 szt.</w:t>
            </w:r>
          </w:p>
        </w:tc>
      </w:tr>
      <w:tr w:rsidR="005E3CCA" w:rsidRPr="005E3CCA" w14:paraId="1A055300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C78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CF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YDYp 3x1,5 mm², 450/750V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F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0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EF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2600" w14:textId="3D97B54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94A8" w14:textId="0011950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D5E2" w14:textId="3D8DC35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BAD" w14:textId="028ADB9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6E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77C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D0B821A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F4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EB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YDYp 3x2,5mm², 450/750V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E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76F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35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935" w14:textId="2417C75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3439" w14:textId="3F471C0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2A81" w14:textId="260A93E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4864" w14:textId="7ED8E59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0A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650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D642D95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1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9D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YDY 5x4mm² 450/750V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6E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66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94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44F3" w14:textId="61EC1E6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048" w14:textId="3A56515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BA7A" w14:textId="1C7A87B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9883" w14:textId="23B5318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AA4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A46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2C439FED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40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6A7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YDY 4x4mm² 450/750V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7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5B2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6ED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945" w14:textId="793ABF4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CF64" w14:textId="5DC98E9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E235" w14:textId="18710C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CB8B" w14:textId="43F1DC0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77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180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E9421AF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E8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CF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Przewód LGY 6mm² 750V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CD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9E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6B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C014" w14:textId="30940F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8AF1" w14:textId="3B22A7F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2AEC" w14:textId="3B92971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84BD" w14:textId="01BBC1A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1A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2A0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68C57771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E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72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YKY 5x10 żo 0,6/1kV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E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8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82B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A4AA" w14:textId="1AFFD04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D3BE" w14:textId="62E6BDC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C86" w14:textId="490BD8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BBFA" w14:textId="667CC85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3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00D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92ED070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D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35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OMY 3x1,5mm²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3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8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CA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FA98" w14:textId="5C1D98E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430" w14:textId="767FA8B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D68" w14:textId="1A78434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8BB3" w14:textId="12BAE47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1F5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AAE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A418F54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5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B21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YDY 2x2,5mm² 450/750V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7E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78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93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489D" w14:textId="26DBC75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CFE" w14:textId="587AC56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4CB5" w14:textId="78F3926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C40D" w14:textId="334443A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9C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8D4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7AB84BF8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40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C7D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DY 1x2,5mm² 450/750V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67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96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D66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CC2" w14:textId="5CE4F79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450" w14:textId="56FC7C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4FA0" w14:textId="2F39AB9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A0AA" w14:textId="5279290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70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C04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197770D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6EE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F0B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Przewód YDYp 4x1,5 mm², 450/750V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B1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FD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92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8915" w14:textId="0D27FBF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E224" w14:textId="51F8EC7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4E0E" w14:textId="55949FF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33CC" w14:textId="41C9C7E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E23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22C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2DEFA2D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5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0C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Przycisk zwierny p/t światło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0B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CF8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76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6A69" w14:textId="7506EED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FF42" w14:textId="2604921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5AE6" w14:textId="1865E90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DD0" w14:textId="18AA905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0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A7A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Min. IP20, kolor biały.</w:t>
            </w:r>
          </w:p>
        </w:tc>
      </w:tr>
      <w:tr w:rsidR="005E3CCA" w:rsidRPr="005E3CCA" w14:paraId="05A23C1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6C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007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Puszka naścienna ze złączką,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typu P-5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40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15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9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C26" w14:textId="6270DDD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4C5C" w14:textId="1EFB080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6E78" w14:textId="1F6EB6C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AD9D" w14:textId="7565B9E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6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998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Hermetyczna n/t w wkładem 4x2,5mm</w:t>
            </w:r>
            <w:r w:rsidRPr="005E3CC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5E3CCA">
              <w:rPr>
                <w:rFonts w:ascii="Arial" w:hAnsi="Arial" w:cs="Arial"/>
                <w:sz w:val="14"/>
                <w:szCs w:val="14"/>
              </w:rPr>
              <w:t xml:space="preserve"> biała</w:t>
            </w:r>
          </w:p>
        </w:tc>
      </w:tr>
      <w:tr w:rsidR="005E3CCA" w:rsidRPr="005E3CCA" w14:paraId="0D9A039A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8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A01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Rozdzielnica natynkowa 3x12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58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47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19D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6C67" w14:textId="5A9A41D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8BB4" w14:textId="6ADD9ED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3B9B" w14:textId="53246D7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5A29" w14:textId="378908C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1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5FE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36 modułowa IP 65 hermetyczna, biała, drzwiczki przezroczyste przyciemniane (dymne) lub transparentne.</w:t>
            </w:r>
          </w:p>
        </w:tc>
      </w:tr>
      <w:tr w:rsidR="005E3CCA" w:rsidRPr="005E3CCA" w14:paraId="62C361CF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E6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784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Rozdzielnica natynkowa 2x18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A9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5AA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9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B76B" w14:textId="1F22DF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5240" w14:textId="17E84BC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1493" w14:textId="45B07D7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3580" w14:textId="1ECA2C7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1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52D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36 modułowa IP 65 hermetyczna, biała, drzwiczki przezroczyste przyciemniane (dymne) lub transparentne.</w:t>
            </w:r>
          </w:p>
        </w:tc>
      </w:tr>
      <w:tr w:rsidR="005E3CCA" w:rsidRPr="005E3CCA" w14:paraId="31E01F3A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37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E1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Rozdzielnica podtynkowa 1x12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CE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1A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B4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F751" w14:textId="4D18190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CBF6" w14:textId="30853F4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7C5A" w14:textId="02D8FB1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5652" w14:textId="592607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68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A34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12 modułowa, drzwiczki białe.</w:t>
            </w:r>
          </w:p>
        </w:tc>
      </w:tr>
      <w:tr w:rsidR="005E3CCA" w:rsidRPr="005E3CCA" w14:paraId="18799CD4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E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01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Rozdzielnica n/t 8-modułowa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9E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4F0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6D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E848" w14:textId="23048C3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EB65" w14:textId="0084430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6858" w14:textId="6D0BE84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CBF6" w14:textId="7CDA3D2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8DF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D7E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Natynkowa, 8 (1x8) modułowa, IP 65 hermetyczna, biała, drzwiczki przezroczyste - przyciemniane (dymne) lub transparentne.</w:t>
            </w:r>
          </w:p>
        </w:tc>
      </w:tr>
      <w:tr w:rsidR="005E3CCA" w:rsidRPr="005E3CCA" w14:paraId="3E41506D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2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D2F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Rozdzielnica n/t 24-modułowa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96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94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3B3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CBB6" w14:textId="5B6A409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734" w14:textId="163BC45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F7AC" w14:textId="0DE7B99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5CE5" w14:textId="0DC6842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E1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37D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Natynkowa, 24 (2x12) modułowa, IP 65 hermetyczna, biała, drzwiczki przezroczyste - przyciemniane (dymne) lub transparentne.</w:t>
            </w:r>
          </w:p>
        </w:tc>
      </w:tr>
      <w:tr w:rsidR="005E3CCA" w:rsidRPr="005E3CCA" w14:paraId="4FC829B0" w14:textId="77777777" w:rsidTr="00B732D4">
        <w:trPr>
          <w:trHeight w:val="134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36F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ABF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Rozdzielnica siłowa RS-Z,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zestaw siłowy instalacyjny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E2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1E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18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6743" w14:textId="13C7D66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68BA" w14:textId="747832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9D49" w14:textId="42402F6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BAB6" w14:textId="3367E7E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CA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561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Elektro-plast Nasielsk 6276-20, RS-Z Wył. L-0-P, 3P+N+Z 32A, 2x2P+Z 230V lub równoważne. Zakres równoważności: zestaw gniazdo 32/5P + dwa gniazda 230V 2P+Z + wyłacznik krzywkowy L-0-P, w obudowie z tworzywa sztucznego, min. IP44, napięcie znam.400V, prąd znam.32A. </w:t>
            </w:r>
          </w:p>
        </w:tc>
      </w:tr>
      <w:tr w:rsidR="005E3CCA" w:rsidRPr="005E3CCA" w14:paraId="2632B12B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240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0E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Rura elektroinstalacyjna fi 22 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967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3B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642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A26E" w14:textId="343930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1846" w14:textId="1109BAE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05C1" w14:textId="3D5392D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8C29" w14:textId="4A35566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2E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A63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biały. długość 3 m, średnica fi 22 (+/-0,5) mm, sztywna.</w:t>
            </w:r>
          </w:p>
        </w:tc>
      </w:tr>
      <w:tr w:rsidR="005E3CCA" w:rsidRPr="005E3CCA" w14:paraId="08E91265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2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5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Uchwyt do rur elektroinstalacyjnych fi 22 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FD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D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95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C1A9" w14:textId="7B3FFFB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582B" w14:textId="6141CA9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97E" w14:textId="3406358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F184" w14:textId="6D4190F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E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D89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Kolor biały.</w:t>
            </w:r>
          </w:p>
        </w:tc>
      </w:tr>
      <w:tr w:rsidR="005E3CCA" w:rsidRPr="005E3CCA" w14:paraId="36CD96C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51C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C2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Złączka do rury elektroinstalacyjnej fi 22mmm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2C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4D3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6B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0342" w14:textId="0762D0F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CD65" w14:textId="74F72BA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9466" w14:textId="4951BD8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FECB" w14:textId="5FE05E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A7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DAC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Elastyczna, kolor biały.</w:t>
            </w:r>
          </w:p>
        </w:tc>
      </w:tr>
      <w:tr w:rsidR="005E3CCA" w:rsidRPr="005E3CCA" w14:paraId="638B906D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515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22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Rura osłonowa karbowana (peszel) z pilotem stalowym fi 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5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3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8B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D626" w14:textId="3DA47C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46BA" w14:textId="6A52FFF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0129" w14:textId="0D323FE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4AD6" w14:textId="5BCA825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DA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194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Średnica zewnętrzna 25 mm, odporność na ściskanie 750N, odcinek 50 m, materiał: tworzywo sztuczne.</w:t>
            </w:r>
          </w:p>
        </w:tc>
      </w:tr>
      <w:tr w:rsidR="005E3CCA" w:rsidRPr="005E3CCA" w14:paraId="4AB3935D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A0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E4D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Rura osłonowa karbowana (peszel) z pilotem stalowym fi 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E1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1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57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1FE7" w14:textId="02F651D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A554" w14:textId="3EAF6F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5B23" w14:textId="6B53FC7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C78" w14:textId="1008BEE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76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398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Średnica zewnętrzna 16 mm, odporność na ściskanie 750N, odcinek 50 m, materiał: tworzywo sztuczne.</w:t>
            </w:r>
          </w:p>
        </w:tc>
      </w:tr>
      <w:tr w:rsidR="005E3CCA" w:rsidRPr="005E3CCA" w14:paraId="6F304E0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90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2D5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Statecznik do lamp świetlówkowych 58W 230V magnetyczny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2E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57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9A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BEA8" w14:textId="3A90E9A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D92C" w14:textId="646092E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31EB" w14:textId="67F126B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268" w14:textId="2968646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88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0D2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9A3EC44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8F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7D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Statecznik elektroniczny do opraw świetlówkowych T8 4x18W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4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F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A94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770A" w14:textId="24DF7B7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6C3D" w14:textId="2C8F32E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1D14" w14:textId="0C9FCE9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5598" w14:textId="69C60D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D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086F5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0922AD9E" w14:textId="77777777" w:rsidTr="00B732D4">
        <w:trPr>
          <w:trHeight w:val="134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5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6A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Statecznik elektroniczny do świetlówek TL5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33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0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572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E077" w14:textId="6E0428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18E2" w14:textId="308B18F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8645" w14:textId="634AAE6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BC2" w14:textId="43116EF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816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8C799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Philips HF-Performer III TL5, HF-P 249 TL5 HO III 220-240V 50/60Hz IDC lub równoważny. Zakres równoważności: elektroniczny statecznik na prąd o wysokiej częstotliwości do świetlówek TL5, znamionowa moc lampy 49 W, wymiary obudowy (+/-5mm): L360 x 30 x 22 mm.</w:t>
            </w:r>
          </w:p>
        </w:tc>
      </w:tr>
      <w:tr w:rsidR="005E3CCA" w:rsidRPr="005E3CCA" w14:paraId="18C7BA0C" w14:textId="77777777" w:rsidTr="00B732D4">
        <w:trPr>
          <w:trHeight w:val="9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C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B7B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Statecznik elektroniczny 2x36W, klasy A2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C66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F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00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5FFE" w14:textId="0EDC14B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55BC" w14:textId="2C136F6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EB8F" w14:textId="00A64BE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3C3" w14:textId="06BA328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5E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B2933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BL-236H-EVG Kanlux 70484  lub równoważny. Zakres równoważności: do stabilizacji prądu świetlówek T5. Wymiary (+/-5mm): wysokość [mm] 27,</w:t>
            </w:r>
            <w:r w:rsidRPr="005E3CCA">
              <w:rPr>
                <w:rFonts w:ascii="Arial" w:hAnsi="Arial" w:cs="Arial"/>
                <w:sz w:val="14"/>
                <w:szCs w:val="14"/>
              </w:rPr>
              <w:br w:type="page"/>
              <w:t xml:space="preserve">szerokość [mm] 32, długość [mm] 320. </w:t>
            </w:r>
          </w:p>
        </w:tc>
      </w:tr>
      <w:tr w:rsidR="005E3CCA" w:rsidRPr="005E3CCA" w14:paraId="0D09395F" w14:textId="77777777" w:rsidTr="00B732D4">
        <w:trPr>
          <w:trHeight w:val="17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00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138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Statecznik do opraw świetlówkowych T5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9E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3F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C7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5A5E" w14:textId="3030866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A297" w14:textId="50A13FA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378B" w14:textId="5514A3A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D4A5" w14:textId="13D7311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F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F41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Osram Quicktronic Intelligent QTi DALI 2X35/49/80 DIM lub równoważny. Zakres równoważności: elektroniczny statecznik przeznaczony do stosowania w systemach oświetlenia awaryjnego, do lamp o mocy (układ 2-lampowy) 80 W, napięcie nominalne 220-240 V, wymiary max.: długość 423 mm / szerokość 30 mm / wysokość 21 mm. </w:t>
            </w:r>
          </w:p>
        </w:tc>
      </w:tr>
      <w:tr w:rsidR="005E3CCA" w:rsidRPr="005E3CCA" w14:paraId="07065CC9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BB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8E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Szyna prądowa łączeniowa 1 fazowa 12 modułów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8D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C92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579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A442" w14:textId="4181DBC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323" w14:textId="2DDA08A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12B" w14:textId="208B164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6517" w14:textId="12E2AEA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E5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127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CBE5BC5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35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F7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Szyna prądowa łączeniowa 3 fazowa 12 modułów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4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C3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A1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74E7" w14:textId="1D534F7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8B77" w14:textId="201BE89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FF3E" w14:textId="69B78FD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B09" w14:textId="4216563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7D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633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2BA9C69A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B2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077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Szybkozłączka 2-przewodowa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5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E61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4E5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F961" w14:textId="6DF75D4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EAAA" w14:textId="45C1E44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3FDE" w14:textId="3A5E50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05C3" w14:textId="4F42415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2B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94C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Złączka instalacyjna do wszystkich rodzajów przewodów; maks. 4 mm²; 2-przewodowe; z dźwigniami; kolor obudowy przezroczysty.</w:t>
            </w:r>
          </w:p>
        </w:tc>
      </w:tr>
      <w:tr w:rsidR="005E3CCA" w:rsidRPr="005E3CCA" w14:paraId="439C3F51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C4D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74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Szybkozłączka 3-przewodowa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0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B07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DE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10B8" w14:textId="3BD2A65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F9D" w14:textId="1B432B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896D" w14:textId="7AF6D78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E7B3" w14:textId="6AB8891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4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D76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Złączka instalacyjna; do wszystkich rodzajów przewodów; maks. 4 mm²; 3-przewodowe; z dźwigniami; kolor obudowy przezroczysty.</w:t>
            </w:r>
          </w:p>
        </w:tc>
      </w:tr>
      <w:tr w:rsidR="005E3CCA" w:rsidRPr="005E3CCA" w14:paraId="44652141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E96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29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Szybkozłączka 5-przewodowa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C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5A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65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668A" w14:textId="446F8F1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C1BB" w14:textId="06D25D5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F7AD" w14:textId="4F53E4F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9266" w14:textId="6082C19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11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8DA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Złączka instalacyjna; do wszystkich rodzajów przewodów; maks. 4 mm²; 5-przewodowe; z dźwigniami; kolor obudowy przezroczysty.</w:t>
            </w:r>
          </w:p>
        </w:tc>
      </w:tr>
      <w:tr w:rsidR="005E3CCA" w:rsidRPr="005E3CCA" w14:paraId="12E8CD85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9AA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D1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- tuba LED G13 T8 600mm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4F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A2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6A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95D5" w14:textId="1348FDF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F74E" w14:textId="7242E2B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2687" w14:textId="0B0049F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F5EB" w14:textId="2523621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8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9A8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Moc 10(+/-2)W. Strumień świetlny min. 900 lm. Temperatura barwowa 4000 K. Barwa światła neutralna. </w:t>
            </w:r>
          </w:p>
        </w:tc>
      </w:tr>
      <w:tr w:rsidR="005E3CCA" w:rsidRPr="005E3CCA" w14:paraId="72993F29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6E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5A7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- tuba LED G13 T8 1200mm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78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1A7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051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7AC" w14:textId="597653B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F4B" w14:textId="2B763AA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49F9" w14:textId="71B58BE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9453" w14:textId="5CC44E2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F6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62E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Moc 18(+/-2)W. Strumień świetlny min. 1700 lm. Temperatura barwowa 4000 K. Barwa światła neutralna. </w:t>
            </w:r>
          </w:p>
        </w:tc>
      </w:tr>
      <w:tr w:rsidR="005E3CCA" w:rsidRPr="005E3CCA" w14:paraId="26DE0F3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2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61E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standardowa liniowa T8 18W/840 /G13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F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D9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A8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1FE" w14:textId="71F7A53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AF18" w14:textId="4489B71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F2D3" w14:textId="72411F0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70F4" w14:textId="47513D0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14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2BCB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Trwałość: 20 000 godzin.</w:t>
            </w:r>
          </w:p>
        </w:tc>
      </w:tr>
      <w:tr w:rsidR="005E3CCA" w:rsidRPr="005E3CCA" w14:paraId="4F73A4B9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7C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C9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standardowa liniowa T8 18W/830 /G13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4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1E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4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63F4" w14:textId="129FAAA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64B3" w14:textId="1261E85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17CB" w14:textId="511A084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AEBE" w14:textId="6EBC3CA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B3B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8E0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Trwałość: 20 000 godzin.</w:t>
            </w:r>
          </w:p>
        </w:tc>
      </w:tr>
      <w:tr w:rsidR="005E3CCA" w:rsidRPr="005E3CCA" w14:paraId="08681C89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2D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D6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standardowa liniowa T8 36W/840/G13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B7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91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BAB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70B2" w14:textId="466F704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2652" w14:textId="3C32B0F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E077" w14:textId="7FBB48B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3CC6" w14:textId="4EE1B10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8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DD2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Trwałość: 20 000 godzin.</w:t>
            </w:r>
          </w:p>
        </w:tc>
      </w:tr>
      <w:tr w:rsidR="005E3CCA" w:rsidRPr="005E3CCA" w14:paraId="41CCBE08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9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4F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standardowa liniowa T8 36W/830/G13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42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3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AC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8043" w14:textId="43505E7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7172" w14:textId="7D43B7D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D37E" w14:textId="29EFB18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1A4" w14:textId="6B7B6C5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4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829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Trwałość: 20 000 godzin.</w:t>
            </w:r>
          </w:p>
        </w:tc>
      </w:tr>
      <w:tr w:rsidR="005E3CCA" w:rsidRPr="005E3CCA" w14:paraId="478B0E50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0C2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0671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 xml:space="preserve">GX24q-4, 42W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1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3F7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D2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9410" w14:textId="78F7A0E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164F" w14:textId="4EE424A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AF23" w14:textId="215F85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B4C6" w14:textId="689F760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8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F5E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Trzonek: GX24q-4 (4 piny), moc (Watt): 42, napięcie (Volt): 220-240. barwa świetlówki (840) - 4000 K - barwa biała. </w:t>
            </w:r>
          </w:p>
        </w:tc>
      </w:tr>
      <w:tr w:rsidR="005E3CCA" w:rsidRPr="005E3CCA" w14:paraId="15E81C43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A0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34F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24W/840 2G11, 4 pin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7C1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27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E1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A77D" w14:textId="487EF4D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35D6" w14:textId="49835B8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1AE6" w14:textId="4F5A52A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C052" w14:textId="5722CFD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0A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92A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B805CE8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F90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E5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18W/840 2G11, 4 pin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66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ADD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11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F580" w14:textId="6D8CB4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D02" w14:textId="49F8C8E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F9F0" w14:textId="683FA9F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61E5" w14:textId="6D68727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C1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92D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282D9CA4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4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71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liniowa T8 58W/840/G13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72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E22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3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28DE" w14:textId="5AFB7A1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AA75" w14:textId="7C86EBB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343B" w14:textId="5F0DA9E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7A39" w14:textId="2A3B649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EC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1C6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Trwałość: 20 000 godzin.</w:t>
            </w:r>
          </w:p>
        </w:tc>
      </w:tr>
      <w:tr w:rsidR="005E3CCA" w:rsidRPr="005E3CCA" w14:paraId="4CE68E91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0C8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85C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liniowa T8 58W/830/G13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BD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2F8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3C5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BD8F" w14:textId="438E1F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07DF" w14:textId="3E5EA29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F4D" w14:textId="4F8F962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03AC" w14:textId="52802B3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7E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977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Trwałość: 20 000 godzin.</w:t>
            </w:r>
          </w:p>
        </w:tc>
      </w:tr>
      <w:tr w:rsidR="005E3CCA" w:rsidRPr="005E3CCA" w14:paraId="7B483759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1E7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07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typu TL5 HO 80W/840 G5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CA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BF8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E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2D45" w14:textId="1A0696A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9645" w14:textId="09CF3F7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A59E" w14:textId="6EC1AEA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5BFE" w14:textId="175676B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E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0CF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Philips MASTER TL5 HO 80W/840 1SL lub równoważna: zakres równoważności: moc 80W, trzonek G5, barwa 840.</w:t>
            </w:r>
          </w:p>
        </w:tc>
      </w:tr>
      <w:tr w:rsidR="005E3CCA" w:rsidRPr="005E3CCA" w14:paraId="4AF8122F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51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64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typu TL5 HO 80W/830 G5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A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59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47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E251" w14:textId="6B1524E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0E46" w14:textId="25362E6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6CE6" w14:textId="2A9FEA8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262" w14:textId="53F5429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7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B4E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Philips MASTER TL5 HO 80W/830 1SL lub równoważna: zakres równoważności: moc 80W, trzonek G5, barwa 830.</w:t>
            </w:r>
          </w:p>
        </w:tc>
      </w:tr>
      <w:tr w:rsidR="005E3CCA" w:rsidRPr="005E3CCA" w14:paraId="11EF67C7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7B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033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liniowa typu T5 G5 8W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E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7D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A8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E2F" w14:textId="0307826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769B" w14:textId="5221849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07B9" w14:textId="6AE7E43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483C" w14:textId="5D2B7A5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DB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A07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Trzonek G5. Moc 8 W. Barwa światła 2700 K.</w:t>
            </w:r>
          </w:p>
        </w:tc>
      </w:tr>
      <w:tr w:rsidR="005E3CCA" w:rsidRPr="005E3CCA" w14:paraId="2182BC68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F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4A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GR10Q, 2D, 28W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0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2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0B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3DF" w14:textId="6800F30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9F69" w14:textId="07795AA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3A1D" w14:textId="5598324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4280" w14:textId="4ACCC32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BC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C4F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Trzonek GR10Q (4-pin). Moc 28 W. Żywotność co najmniej 10000 h.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Barwa światła 2700-3500K.</w:t>
            </w:r>
          </w:p>
        </w:tc>
      </w:tr>
      <w:tr w:rsidR="005E3CCA" w:rsidRPr="005E3CCA" w14:paraId="24F85EE9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B8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91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GR10Q, 2D, 10W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5B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D66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B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0293" w14:textId="2C686DD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536" w14:textId="3D4A987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5137" w14:textId="71C6D78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AB3" w14:textId="744743E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8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A7D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Dopuszczalna moc: od 10W do 16W.  Trzonek GR10Q (4-pin). Barwa światła 3500-4000K. Żywotność co najmniej 8000 h. </w:t>
            </w:r>
          </w:p>
        </w:tc>
      </w:tr>
      <w:tr w:rsidR="005E3CCA" w:rsidRPr="005E3CCA" w14:paraId="08772661" w14:textId="77777777" w:rsidTr="00B732D4">
        <w:trPr>
          <w:trHeight w:val="6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E3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41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niezintegrowana typu PL-C, G24d-2, 18W/840/2P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CD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E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99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1A0A" w14:textId="6D04406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A0C3" w14:textId="57272FF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3C59" w14:textId="156714E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E9AA" w14:textId="2E98DDE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59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DC6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Maksymalna długość całkowita: 150,4 mm.</w:t>
            </w:r>
          </w:p>
        </w:tc>
      </w:tr>
      <w:tr w:rsidR="005E3CCA" w:rsidRPr="005E3CCA" w14:paraId="309E6F35" w14:textId="77777777" w:rsidTr="00B732D4">
        <w:trPr>
          <w:trHeight w:val="6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167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2BD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niezintegrowana typu PL-C, G24Q-2 18W, 827-830, 4-pin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02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92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83C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2084" w14:textId="3985721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3CC6" w14:textId="4F766BF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4315" w14:textId="0D17CE0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5D96" w14:textId="65469A7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E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54B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A33EC30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1AB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63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liniowa T5 G5 49W-840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48A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78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AC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AE6F" w14:textId="60A161A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B1B7" w14:textId="2A2B74D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87B6" w14:textId="602E590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F681" w14:textId="6D199A0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A53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9CE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4BA94D8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E13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3B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2G7 9W/840/4P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C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E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A6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035D" w14:textId="0A3826B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E39F" w14:textId="2731F84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3216" w14:textId="430F4FD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256" w14:textId="3D76582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01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A71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Philips MASTER PL-S 9W/840/4P 1CT lub równoważna. Zakres równoważności: trzonek 2G7 - 4 pinowy, długość całkowita max.151,1 mm, moc 9W, barwa 840.</w:t>
            </w:r>
          </w:p>
        </w:tc>
      </w:tr>
      <w:tr w:rsidR="005E3CCA" w:rsidRPr="005E3CCA" w14:paraId="07714C1C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FA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71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GX24d-3 (2-pin) 26W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4A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4C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9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111B" w14:textId="0020855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8B7" w14:textId="7AA93FA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1180" w14:textId="49FB3DE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405B" w14:textId="4682F8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A94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771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Temperatura barwowa [K]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3000-4000.</w:t>
            </w:r>
          </w:p>
        </w:tc>
      </w:tr>
      <w:tr w:rsidR="005E3CCA" w:rsidRPr="005E3CCA" w14:paraId="4196CFDF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86F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5C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Taśma elektroizolacyjna 19mm x 20m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4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B2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AC6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720A" w14:textId="29926C1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DC6C" w14:textId="71486E9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FF90" w14:textId="02C85DD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1979" w14:textId="5BC4F50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E87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B95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W jednej rolce min. 20 mb taśmy. Dostępność 5 różnych kolorów. </w:t>
            </w:r>
          </w:p>
        </w:tc>
      </w:tr>
      <w:tr w:rsidR="005E3CCA" w:rsidRPr="005E3CCA" w14:paraId="3174CC4F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62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7CB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Wentylator łazienkowy z czujnikiem ruchu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63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99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9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57E" w14:textId="2DF89A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F084" w14:textId="354F27D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535" w14:textId="38B8113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4024" w14:textId="08782D1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A6A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4A9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Średnica fi 100 mm, moc min. 14 Watt, 230V/50Hz, wym. 15-16 cm x 15-16 cm. </w:t>
            </w:r>
          </w:p>
        </w:tc>
      </w:tr>
      <w:tr w:rsidR="005E3CCA" w:rsidRPr="005E3CCA" w14:paraId="3C3CF395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C3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AB52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Wentylator łazienkowy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64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1F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D1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C10" w14:textId="056780B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EF0E" w14:textId="6EC285E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E5D8" w14:textId="37981EC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FC1" w14:textId="61E177C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24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218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Standardowy wentylator wyciągowy, średnica fi 100 mm, moc min. 12 Watt, 230V/50Hz, wym. 15-16 cm x 15-16 cm, kolor biały.</w:t>
            </w:r>
          </w:p>
        </w:tc>
      </w:tr>
      <w:tr w:rsidR="005E3CCA" w:rsidRPr="005E3CCA" w14:paraId="6E3D92AE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6AE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11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Wkładka topikowa cylindryczna 10x38 gG-500V-AC-2A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E3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494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9B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5923" w14:textId="21BC218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5FC5" w14:textId="495FCA0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CA0E" w14:textId="7AD75EE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4B7C" w14:textId="3360289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A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15B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564F13E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EB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24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Wkładka topikowa cylindryczna 10x38 gG-500V-AC-6A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2F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5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5B2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B7DF" w14:textId="0B01377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8B40" w14:textId="48BA971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FAA8" w14:textId="39424D2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C1CA" w14:textId="3F96B32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C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10C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AF3A1BE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CC0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06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BiWTS 10A/500V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B8F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2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05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7ECC" w14:textId="13648F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2151" w14:textId="13DA618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E5AA" w14:textId="3BDC48B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57F1" w14:textId="0CDF6C8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05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172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BiWts/DII gF</w:t>
            </w:r>
          </w:p>
        </w:tc>
      </w:tr>
      <w:tr w:rsidR="005E3CCA" w:rsidRPr="005E3CCA" w14:paraId="44B3BAB1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6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E6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BiWTS 16A/500V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F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AEC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1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E00A" w14:textId="72543AA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B0EF" w14:textId="245B2C4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775F" w14:textId="58BE735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5A58" w14:textId="1D5B986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BD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816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BiWts/DII gF</w:t>
            </w:r>
          </w:p>
        </w:tc>
      </w:tr>
      <w:tr w:rsidR="005E3CCA" w:rsidRPr="005E3CCA" w14:paraId="3CB9FC5F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E37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BA1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BiWTS 20A/500V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2C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E9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5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56AB" w14:textId="5DF1E84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CF7D" w14:textId="2467DAB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C16F" w14:textId="3F3F1EF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7CB1" w14:textId="739393D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631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A26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BiWts/DII gF</w:t>
            </w:r>
          </w:p>
        </w:tc>
      </w:tr>
      <w:tr w:rsidR="005E3CCA" w:rsidRPr="005E3CCA" w14:paraId="3B847779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8F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487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BiWTS 25A/500V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E2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05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C8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F36C" w14:textId="7F9B7C1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2CEE" w14:textId="0AF4683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3B" w14:textId="5D4F6C3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7413" w14:textId="4AF81A9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4E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C32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BiWts/DII gF</w:t>
            </w:r>
          </w:p>
        </w:tc>
      </w:tr>
      <w:tr w:rsidR="005E3CCA" w:rsidRPr="005E3CCA" w14:paraId="31482094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41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F0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BiWtz 32A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93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1A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1BC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654C" w14:textId="2B2179D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890" w14:textId="3E4CC6B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9224" w14:textId="226F18A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4326" w14:textId="1B11291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B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72C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BiWtz/DIII gG 32A 500V E33.</w:t>
            </w:r>
          </w:p>
        </w:tc>
      </w:tr>
      <w:tr w:rsidR="005E3CCA" w:rsidRPr="005E3CCA" w14:paraId="4C09F05C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9C2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EAC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BiWtz DIII/gG 40A 500V do gniazda E33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B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AA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9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D6B1" w14:textId="7C62253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E8A4" w14:textId="5C3A318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B918" w14:textId="3F8AE8C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0BF" w14:textId="4F10E0E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D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6BC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34E8D2D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DA4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B6D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D02 E18 gG 20A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5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6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9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A768" w14:textId="558FCF4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0EA1" w14:textId="090F07A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2C20" w14:textId="20A60C2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A836" w14:textId="1D2D16A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D84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687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7FB271A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49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5E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D02 E18 gG 25A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88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76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70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8C8E" w14:textId="65C9C58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D9FC" w14:textId="08AB97E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6D70" w14:textId="39EE18F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688F" w14:textId="7E404BC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DF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8D2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51EB1A9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5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47C2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D02 E18 gG 35A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5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F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98E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7743" w14:textId="03A7731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18A9" w14:textId="49F7584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E4A2" w14:textId="31027F9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182" w14:textId="47E5E85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60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D3E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BE0B8BD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67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C6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D01 E14 gG 6A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3E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FD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5ED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84D" w14:textId="5A0E868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148" w14:textId="7A4BC2B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D2CB" w14:textId="477A6A0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535" w14:textId="3E42968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57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0D7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6AD886C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FA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4D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D01 E14 gG 16A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97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7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F4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6894" w14:textId="1B95F99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A4D1" w14:textId="6395A8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E8D4" w14:textId="7F6CD26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CD14" w14:textId="0CD1300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DB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4A7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FAD0B21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79F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82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Wkładka topikowa nożowa - bezpiecznik mocy BM 80A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94C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911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61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B175" w14:textId="502B8E2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58F" w14:textId="31FA18D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92C3" w14:textId="62977DF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0514" w14:textId="68C85DB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99A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3BE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Typ WT-1C/gG lub równoważne. Zakres równoważności: wkładka topikowa, charakterystyka - zwłoczna, napięcie znamionowe 500V.</w:t>
            </w:r>
          </w:p>
        </w:tc>
      </w:tr>
      <w:tr w:rsidR="005E3CCA" w:rsidRPr="005E3CCA" w14:paraId="6013E217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B9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68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Bezpiecznik topikowy WTA 10A 250V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C49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2E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B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0BE1" w14:textId="69C058B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B346" w14:textId="13198FB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33B5" w14:textId="56AB7B1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831" w14:textId="0B9E9EE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04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C79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Bezpiecznik rurkowy szklany, tzw. wkładka szybka. Dopuszczalne wymiary bezpiecznika: Ø5mm (+/-0,2mm) x 20mm (+/-0,5mm). </w:t>
            </w:r>
          </w:p>
        </w:tc>
      </w:tr>
      <w:tr w:rsidR="005E3CCA" w:rsidRPr="005E3CCA" w14:paraId="50F9F6BD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E5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432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Bezpiecznik topikowy WTA 20A 250V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4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2B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C05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712A" w14:textId="5F43444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4DD" w14:textId="329E7C3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7EBF" w14:textId="0510BEA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44C5" w14:textId="6E6DB5C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1C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9F5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Bezpiecznik rurkowy szklany, tzw. wkładka szybka. Dopuszczalne wymiary bezpiecznika: Ø5mm (+/-0,2mm) x 20mm (+/-0,5mm). </w:t>
            </w:r>
          </w:p>
        </w:tc>
      </w:tr>
      <w:tr w:rsidR="005E3CCA" w:rsidRPr="005E3CCA" w14:paraId="59FE585C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848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C8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Woda destylowana 5L/szt.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41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DF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3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44FE" w14:textId="01E348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264" w14:textId="076F41B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000E" w14:textId="5238035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0F1A" w14:textId="49E5CC0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F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A8B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Przeznaczenie: do akumulatorów. Opakowanie 5 litrów = 1 szt.</w:t>
            </w:r>
          </w:p>
        </w:tc>
      </w:tr>
      <w:tr w:rsidR="005E3CCA" w:rsidRPr="005E3CCA" w14:paraId="1142D59E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03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27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Wtyczka kątowa z uziemieniem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8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9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A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D07" w14:textId="0FD0535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96FD" w14:textId="461A696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52C2" w14:textId="7E49853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B737" w14:textId="6588FDD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918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762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16A/250V, 2P+Z, jednofazowa, boczna</w:t>
            </w:r>
          </w:p>
        </w:tc>
      </w:tr>
      <w:tr w:rsidR="005E3CCA" w:rsidRPr="005E3CCA" w14:paraId="59F4B664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6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5CD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Wtyczka 63A/230V 2P+Z IP67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8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C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8AF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07EE" w14:textId="537F70B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123" w14:textId="5B149C4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FF1" w14:textId="40BC7B0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BB2D" w14:textId="19C7B11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A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519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8AC6308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E6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59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Wtyczka przenośna 32A/230V 2P+E IP67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ACA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843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4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62FF" w14:textId="1CE10C5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A59B" w14:textId="00A2D7F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0467" w14:textId="02441CB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5C5" w14:textId="0A0D4C6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2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E35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A88718C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04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76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B 10A 0,03A, czułość: 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92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17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B7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FF5C" w14:textId="3B37EC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56AB" w14:textId="6B714D5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DB0" w14:textId="74B0DDA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C488" w14:textId="4033D11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F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DE3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5E3CCA" w:rsidRPr="005E3CCA" w14:paraId="2540F245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B69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C1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B 10A 0,03A, czułość: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2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76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38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64B8" w14:textId="1EE94A9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C148" w14:textId="76DEE6D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A36" w14:textId="604A55C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5866" w14:textId="1EC918B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8A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C18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5E3CCA" w:rsidRPr="005E3CCA" w14:paraId="3AD8AFB8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0A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42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C 10A 0,03A, czułość: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8D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B5E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7A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42F" w14:textId="23C52BF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3B" w14:textId="5E35AC7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B933" w14:textId="4C26B22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C068" w14:textId="038DDA0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85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C0A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5E3CCA" w:rsidRPr="005E3CCA" w14:paraId="5D953DD6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F2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4C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C 10A 0,03A, czułość: 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7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6EB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3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44D" w14:textId="73F270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9576" w14:textId="36E1008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9F26" w14:textId="70DE8CC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1FAA" w14:textId="24CB24D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2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C3F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2, napięcie znamionowe [V]: 230, prąd znamionowy [A]: 10, znamionowy prąd różnicowy [A]: 0,03, sposób montażu: szyna DIN.</w:t>
            </w:r>
          </w:p>
        </w:tc>
      </w:tr>
      <w:tr w:rsidR="005E3CCA" w:rsidRPr="005E3CCA" w14:paraId="21C2108C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29C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53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B 20A 0,03A, czułość: 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5E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3E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24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6579" w14:textId="20519D8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8682" w14:textId="7615382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01DF" w14:textId="27192B6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76EA" w14:textId="0BA20D0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3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8FC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5E3CCA" w:rsidRPr="005E3CCA" w14:paraId="3612B07D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9A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EAE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B 20A 0,03A, czułość: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1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E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2AC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08E9" w14:textId="62DA380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B7F2" w14:textId="68A5569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AEEF" w14:textId="29F8A39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CF82" w14:textId="42A8E0E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9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BB6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5E3CCA" w:rsidRPr="005E3CCA" w14:paraId="62E2DCE7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7F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F0D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</w:t>
            </w:r>
            <w:r w:rsidRPr="005E3CCA">
              <w:rPr>
                <w:rFonts w:ascii="Arial" w:hAnsi="Arial" w:cs="Arial"/>
                <w:sz w:val="18"/>
                <w:szCs w:val="18"/>
              </w:rPr>
              <w:br w:type="page"/>
              <w:t>C 20A 0,03A, czułość: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57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1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EFA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EF7" w14:textId="63C8B9D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EFE6" w14:textId="268F12C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200D" w14:textId="59CF23D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4FDE" w14:textId="7A9E01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3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ADD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5E3CCA" w:rsidRPr="005E3CCA" w14:paraId="7EEA303B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69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0E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C 20A 0,03A, czułość: 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78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7E6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44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6D37" w14:textId="1AABD5D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B264" w14:textId="4D37E3F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973E" w14:textId="74303C8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1B76" w14:textId="79903A0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541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92A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2, napięcie znamionowe [V]: 230, prąd znamionowy [A]: 20, znamionowy prąd różnicowy [A]: 0,03, sposób montażu: szyna DIN.</w:t>
            </w:r>
          </w:p>
        </w:tc>
      </w:tr>
      <w:tr w:rsidR="005E3CCA" w:rsidRPr="005E3CCA" w14:paraId="2E3D57CD" w14:textId="77777777" w:rsidTr="00B732D4">
        <w:trPr>
          <w:trHeight w:val="91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50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AC2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z modułem różnicowoprądowym, 6kA, 1+N-biegunowy, typ AC, charakterystyka B, 16/0,03A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88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816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37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DF2A" w14:textId="2D0DFC2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209A" w14:textId="0C900CA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A5AF" w14:textId="0D427FB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2096" w14:textId="4B2A84E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7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ACD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Liczba biegunów: 1+N, napięcie znamionowe [V]: 230, prąd znamionowy [A]: 16, znamionowy prąd różnicowy [A]: 0.03, sposób montażu: szyna DIN. </w:t>
            </w:r>
          </w:p>
        </w:tc>
      </w:tr>
      <w:tr w:rsidR="005E3CCA" w:rsidRPr="005E3CCA" w14:paraId="06449295" w14:textId="77777777" w:rsidTr="00B732D4">
        <w:trPr>
          <w:trHeight w:val="91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323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FF5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z modułem różnicowoprądowym, 6kA, 1+N-biegunowy, typ A, charakterystyka B, 16/0,03A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3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12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842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0B4F" w14:textId="393910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BD9F" w14:textId="5D49000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7A7E" w14:textId="5492A4D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05D3" w14:textId="18C9E07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F2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218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Liczba biegunów: 1+N, napięcie znamionowe [V]: 230, prąd znamionowy [A]: 16, znamionowy prąd różnicowy [A]: 0.03, sposób montażu: szyna DIN.</w:t>
            </w:r>
          </w:p>
        </w:tc>
      </w:tr>
      <w:tr w:rsidR="005E3CCA" w:rsidRPr="005E3CCA" w14:paraId="641DC61F" w14:textId="77777777" w:rsidTr="00B732D4">
        <w:trPr>
          <w:trHeight w:val="6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188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D1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z modułem różnicoprądowym, 20A, 1+N biegunowy, typ AC,  charakterystyka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DC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7E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13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20E4" w14:textId="13B3DB7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BEBE" w14:textId="75F82A1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58DE" w14:textId="4C73B2D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E7F6" w14:textId="0DA0869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B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9FE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29E6162D" w14:textId="77777777" w:rsidTr="00B732D4">
        <w:trPr>
          <w:trHeight w:val="91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5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5B2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z modułem różnicoprądowym, 25A, 1+N biegunowy, typ A,  charakterystyka C, 25A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14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6F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C7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C763" w14:textId="625860A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0272" w14:textId="738145B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B551" w14:textId="415CE6F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F76" w14:textId="24151E8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064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C28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617A1946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61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87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2P 25A 0,03A typ 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DF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53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14B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7C30" w14:textId="594196A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1C00" w14:textId="443D94E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E852" w14:textId="0986550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4DBB" w14:textId="0178079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B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593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8857A9B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8D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4BF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Wyłącznik różnicowo-nadprądowy 2P 32A B 0,03A typ A (charakterystyka B)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60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9F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C90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98D0" w14:textId="74C7175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2ECA" w14:textId="14D78AB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E34F" w14:textId="2BF1B50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2512" w14:textId="72BB5F0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F1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D3D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020C19BB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92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47D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różnicowoprądowy 4P 40A 0,03A typ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3FB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97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DCC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8793" w14:textId="19398F4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E9C" w14:textId="503B24E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AFBD" w14:textId="0803D15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774" w14:textId="1583CB0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3E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192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2EC463EE" w14:textId="77777777" w:rsidTr="00B732D4">
        <w:trPr>
          <w:trHeight w:val="153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DAA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EB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Wyłącznik różnicowoprądowy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2-biegunowy 25A 30mA, typ A, 6kA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57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5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2F2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AFF4" w14:textId="7C0FC69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3BC" w14:textId="044392C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7A2A" w14:textId="2F6203F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BAA" w14:textId="5E3E7B8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8CB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3F0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HNC-25/2/003-A Eaton 194684 lub równoważne. Zakres równoważności: napięcie znamionowe 230V 50Hz, prąd znamionowy 25 A, prąd różnicowy 30 mA, wytrzymałość zwarciowa 6 kA, czułość A, wyzwalanie bezzwłoczne, Ilość biegunów 2P, szerokość 35mm (2 mod.), montaż na szynie TS35 mm.</w:t>
            </w:r>
          </w:p>
        </w:tc>
      </w:tr>
      <w:tr w:rsidR="005E3CCA" w:rsidRPr="005E3CCA" w14:paraId="066CFAB3" w14:textId="77777777" w:rsidTr="00B732D4">
        <w:trPr>
          <w:trHeight w:val="153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75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4D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Wyłącznik różnicowo-nadprądowy 2P 16A B 0,03A typ 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87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0C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7D6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01AE" w14:textId="1E17079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5691" w14:textId="748A581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C7CC" w14:textId="7A621AF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D61F" w14:textId="20B20B0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242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0DAB2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Etipolam 002173204, KZS-2M A B16/0.03 lub równoważne. Zakres równoważności: wyłącznik różnicowy z zabezpieczeniem nadprądowym, prąd zwarciowy (kA) 10, charakterystyka wyzwalania B, prąd znamionowy (A) 16, znamionowy prąd różnicowy (A) 0,03, rodzaj prądu -Type A, liczba biegunów 1+N.</w:t>
            </w:r>
          </w:p>
        </w:tc>
      </w:tr>
      <w:tr w:rsidR="005E3CCA" w:rsidRPr="005E3CCA" w14:paraId="7F2F4D7C" w14:textId="77777777" w:rsidTr="00B732D4">
        <w:trPr>
          <w:trHeight w:val="11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69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10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różnicowo-nadprądowy 2P 20A C 0,03A typ AC typu P 312 C 20A/30MA 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96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2C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472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372D" w14:textId="695E623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FEE" w14:textId="64EA9AD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AB58" w14:textId="17421EA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3FAA" w14:textId="5E9F385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76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930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Legrand 411014, P 312 lub równoważne. Zakres równoważności: dwubiegunowy, 230 V~, typ AC, charakterystyka C, znamionowy prąd różnicowy 30 mA, prąd znamionowy 20 A, szerokość w modułach 17,5 mm x 2, montaż na wsporniku TH35.</w:t>
            </w:r>
          </w:p>
        </w:tc>
      </w:tr>
      <w:tr w:rsidR="005E3CCA" w:rsidRPr="005E3CCA" w14:paraId="070CFC46" w14:textId="77777777" w:rsidTr="00B732D4">
        <w:trPr>
          <w:trHeight w:val="115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80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71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Wyłącznik nadprądowy 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3-biegunowy B 40A 6kA 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23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CE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DE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C6C0" w14:textId="1D40967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8F9D" w14:textId="51D8B2D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480A" w14:textId="0152902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5E7B" w14:textId="5770965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D0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5EF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Eaton PL6-B40/3 – 286593 lub równoważne. Zakres równoważności: napięcie znamionowe 400V AC, prąd znamionowy 40 A, prąd zwarciowy: 6 kA, rodzaj wyzwolenia B, ilość biegunów - 3P, szerokość 52,5 mm (3 mod.), montaż na szynie TS35 mm.</w:t>
            </w:r>
          </w:p>
        </w:tc>
      </w:tr>
      <w:tr w:rsidR="005E3CCA" w:rsidRPr="005E3CCA" w14:paraId="6D7E287F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D0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0B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S-191B25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4E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B0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16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42AF" w14:textId="1544323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2C5D" w14:textId="7448410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97C5" w14:textId="12F36E7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2BF2" w14:textId="1FE21C5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26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5BA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1P B 25A 6kA AC 230V</w:t>
            </w:r>
          </w:p>
        </w:tc>
      </w:tr>
      <w:tr w:rsidR="005E3CCA" w:rsidRPr="005E3CCA" w14:paraId="08F30D37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77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67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S-303B25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1E5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59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A15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0050" w14:textId="4066A75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CD03" w14:textId="3D2DF3F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BEAA" w14:textId="26F447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39AD" w14:textId="0471A3D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8B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A59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3P B 25A 6kA AC 230V</w:t>
            </w:r>
          </w:p>
        </w:tc>
      </w:tr>
      <w:tr w:rsidR="005E3CCA" w:rsidRPr="005E3CCA" w14:paraId="114C57B4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A09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AD3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S191 B16A 1P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A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5C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52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D013" w14:textId="16A711B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5805" w14:textId="225FBCE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A00B" w14:textId="4DDEA37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92E0" w14:textId="7131D2E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CC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7AD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1-biegunowy, charakterystyka: B, prąd znamionowy: 16A, zastosowanie: ochrona przed zwarciami i przeciążeniami.</w:t>
            </w:r>
          </w:p>
        </w:tc>
      </w:tr>
      <w:tr w:rsidR="005E3CCA" w:rsidRPr="005E3CCA" w14:paraId="4D86EEA9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5B9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F4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S191 B20A 1P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96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8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8E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41EC" w14:textId="1F74335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D58C" w14:textId="47E1972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3B64" w14:textId="347055C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5BDF" w14:textId="5497D6B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D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AF4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1-biegunowy, charakterystyka: B, prąd znamionowy: 20A, zastosowanie: ochrona przed zwarciami i przeciążeniami.</w:t>
            </w:r>
          </w:p>
        </w:tc>
      </w:tr>
      <w:tr w:rsidR="005E3CCA" w:rsidRPr="005E3CCA" w14:paraId="55940D27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9D0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13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S302 B16A 2P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E1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A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E3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7251" w14:textId="6014E40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6C49" w14:textId="1C7CA73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04B6" w14:textId="7527346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8BF1" w14:textId="7C1159C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5D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56F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2-biegunowy, charakterystyka: B, prąd znamionowy: 16A, zastosowanie: ochrona przed zwarciami i przeciążeniami.</w:t>
            </w:r>
          </w:p>
        </w:tc>
      </w:tr>
      <w:tr w:rsidR="005E3CCA" w:rsidRPr="005E3CCA" w14:paraId="135E96C6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47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2D1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S303 B20A 3P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9A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5C2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79D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6C25" w14:textId="40AF3BA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8EC6" w14:textId="1D91683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18C5" w14:textId="6E56DB7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2B69" w14:textId="152D6E5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3F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265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Trójbiegunowy, min. 400 V~, charakterystyka B, prąd znamionowy: 20 A, 3-polowy.</w:t>
            </w:r>
          </w:p>
        </w:tc>
      </w:tr>
      <w:tr w:rsidR="005E3CCA" w:rsidRPr="005E3CCA" w14:paraId="603BCE5E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E2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C84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S304 B32A 4P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AA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8B6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E8D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C564" w14:textId="0AEFF0C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7122" w14:textId="31F4D9F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FD18" w14:textId="195A79C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5019" w14:textId="3EFE7EB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26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B9E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Czterobiegunowy, min. 400 V~, charakterystyka B, prąd znamionowy: 32 A, 4-polowy.</w:t>
            </w:r>
          </w:p>
        </w:tc>
      </w:tr>
      <w:tr w:rsidR="005E3CCA" w:rsidRPr="005E3CCA" w14:paraId="151FEDA4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DF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BFB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S304 C32A 4P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51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7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142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D0A" w14:textId="4451026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ACA" w14:textId="72D54EC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8F45" w14:textId="7C3B243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4CBE" w14:textId="03E8632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6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747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Czterobiegunowy, min. 400 V~, charakterystyka C, prąd znamionowy: 32 A, 4-polowy.</w:t>
            </w:r>
          </w:p>
        </w:tc>
      </w:tr>
      <w:tr w:rsidR="005E3CCA" w:rsidRPr="005E3CCA" w14:paraId="20AB1202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773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2C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S303 C32A 3P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E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AA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10E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BFD7" w14:textId="0531036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59BF" w14:textId="445B276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889" w14:textId="7804919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E293" w14:textId="6251ED2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DAB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C35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Trójbiegunowy, min. 400 V~, charakterystyka C, prąd znamionowy: 32 A, 3-polowy.</w:t>
            </w:r>
          </w:p>
        </w:tc>
      </w:tr>
      <w:tr w:rsidR="005E3CCA" w:rsidRPr="005E3CCA" w14:paraId="3BD2AE4C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9BC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02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S303 C50A 3P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8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E4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C2D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8229" w14:textId="7C04AE7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2B9F" w14:textId="5AA6D4C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4C9B" w14:textId="4D3D37A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19D" w14:textId="408CA9F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63C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0AA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Trójbiegunowy, min. 400 V~, charakterystyka C, prąd znamionowy: 63 A, 3-polowy.</w:t>
            </w:r>
          </w:p>
        </w:tc>
      </w:tr>
      <w:tr w:rsidR="005E3CCA" w:rsidRPr="005E3CCA" w14:paraId="050C9FD5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617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37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nadprądowy S303 C63A 3P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36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42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C0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0ED" w14:textId="6F61D16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9969" w14:textId="16AA763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054C" w14:textId="2485FF1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F846" w14:textId="4398BAE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49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5C8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Trójbiegunowy, min. 400 V~, charakterystyka C, prąd znamionowy: 50 A, 3-polowy.</w:t>
            </w:r>
          </w:p>
        </w:tc>
      </w:tr>
      <w:tr w:rsidR="005E3CCA" w:rsidRPr="005E3CCA" w14:paraId="3841B37F" w14:textId="77777777" w:rsidTr="00B732D4">
        <w:trPr>
          <w:trHeight w:val="9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5A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D2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silnikowy 3P 4A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3C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E8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5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B667" w14:textId="5547E33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73A0" w14:textId="41E3F1D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76DA" w14:textId="60C1CEE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5BC" w14:textId="062B28D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48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38B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Eaton 248409, Z-MS-4,0/3 lub SCHNEIDER-ELECTRIC GZ1-E08 (2,5-4,0)A, lub równoważny. Zakres równoważności: 3 bieg.; zakres nastawy wyzwalacza przeciążeniowego 2,5 - 4 A.</w:t>
            </w:r>
          </w:p>
        </w:tc>
      </w:tr>
      <w:tr w:rsidR="005E3CCA" w:rsidRPr="005E3CCA" w14:paraId="6B630EB4" w14:textId="77777777" w:rsidTr="00B732D4">
        <w:trPr>
          <w:trHeight w:val="9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D6D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FC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silnikowy 3P 10A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19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76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18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FD17" w14:textId="40C9BCE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347" w14:textId="1660E81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F887" w14:textId="1EB4DC6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FE94" w14:textId="1B79172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3B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03E3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Eaton 248411, Z-MS-10/3 lub SCHNEIDER-ELECTRIC GZ1-E14 (6,3-10,0)A, lub równoważny. Zakres równoważności: 3 bieg.; zakres nastawy wyzwalacza przeciążeniowego 6,3 - 10 A.</w:t>
            </w:r>
          </w:p>
        </w:tc>
      </w:tr>
      <w:tr w:rsidR="005E3CCA" w:rsidRPr="005E3CCA" w14:paraId="5F3A2DD7" w14:textId="77777777" w:rsidTr="00B732D4">
        <w:trPr>
          <w:trHeight w:val="9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F7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B5D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silnikowy 3P 16A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DE8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31C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EE7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2E68" w14:textId="0F7A90B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1F06" w14:textId="6C0F340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21D1" w14:textId="1E4C693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137D" w14:textId="746DD12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D9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C9D1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Eaton 248412, Z-MS-16/3 lub LEGRAND M250 10,0-16,0A 606810, lub  równoważny. Zakres równoważności: 3 bieg.; zakres nastawy wyzwalacza przeciążeniowego 10 - 16 A.</w:t>
            </w:r>
          </w:p>
        </w:tc>
      </w:tr>
      <w:tr w:rsidR="005E3CCA" w:rsidRPr="005E3CCA" w14:paraId="5C65C72C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5E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90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Wyłącznik p/t pojedynczy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7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B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8F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2F40" w14:textId="33FE95E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A1AF" w14:textId="48C9576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517" w14:textId="6F2B8CE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608F" w14:textId="74CA068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3B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9F6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Łącznik jednobiegunowy podtynkowy biały, 250V, IP 20-22.</w:t>
            </w:r>
          </w:p>
        </w:tc>
      </w:tr>
      <w:tr w:rsidR="005E3CCA" w:rsidRPr="005E3CCA" w14:paraId="1142C687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C8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878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n/t pojedynczy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2D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48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8E1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A011" w14:textId="056996A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6220" w14:textId="3EC5594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3713" w14:textId="33FE3BF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9863" w14:textId="3B4EC69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E8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5A3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Łącznik natynkowy biały, 250V, IP 20-22.</w:t>
            </w:r>
          </w:p>
        </w:tc>
      </w:tr>
      <w:tr w:rsidR="005E3CCA" w:rsidRPr="005E3CCA" w14:paraId="77086147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4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97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p/t schodowy hermetyczny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DA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D2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3B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03C1" w14:textId="5825B5F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E174" w14:textId="39C1E10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C68D" w14:textId="5DE19FE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FDE5" w14:textId="33C0582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88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580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Łącznik podtynkowy biały 250V, min. IP44.</w:t>
            </w:r>
          </w:p>
        </w:tc>
      </w:tr>
      <w:tr w:rsidR="005E3CCA" w:rsidRPr="005E3CCA" w14:paraId="0600DD86" w14:textId="77777777" w:rsidTr="00B732D4">
        <w:trPr>
          <w:trHeight w:val="153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E5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0E1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Mini wyłącznik 6A/250V do gablot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5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E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B37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8505" w14:textId="7501C37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FD16" w14:textId="5FB40E5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20E3" w14:textId="1996C0F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93E3" w14:textId="4774FD9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22C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6EA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Wyłącznik okrągły kołyskowy R13. Kolor obudowy: czarny. Liczba biegunów: 1-biegunowy. Liczba elementów sterujących: 1. Napięcie znamionowe [V]: 250. Prad znamionowy [A]: 6. Rodzaj materiału: tworzywo termoplastyczne. Sposób działania: przełącznik. Średnica otworu przy montażu zabudowanym [mm]: do 20.</w:t>
            </w:r>
          </w:p>
        </w:tc>
      </w:tr>
      <w:tr w:rsidR="005E3CCA" w:rsidRPr="005E3CCA" w14:paraId="373D4A04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18A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04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Wyłącznik p/t podwójny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A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25A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89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59C2" w14:textId="6E31AFD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2478" w14:textId="0332F1F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E3E3" w14:textId="54787EB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6291" w14:textId="2DA14BD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2C1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53C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Łącznik świecznikowy podtynkowy biały, 250V, IP 20-22.</w:t>
            </w:r>
          </w:p>
        </w:tc>
      </w:tr>
      <w:tr w:rsidR="005E3CCA" w:rsidRPr="005E3CCA" w14:paraId="4D4CF0B5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3DB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78A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Zapłonnik do świetlówek 4-22W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83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CE3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1C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BE9" w14:textId="1FE6FAB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DBEA" w14:textId="7B2C9A7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963F" w14:textId="792DACB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BA7E" w14:textId="6848471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1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E1B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Starter, trzonek 2P, napięcie 220-240 V.</w:t>
            </w:r>
          </w:p>
        </w:tc>
      </w:tr>
      <w:tr w:rsidR="005E3CCA" w:rsidRPr="005E3CCA" w14:paraId="096AE6B0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2C7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B8F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Zapłonnik do świetlówek 4-65W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5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3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43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6F36" w14:textId="37DC305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2DE6" w14:textId="15387F6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D51B" w14:textId="337BA86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2CBA" w14:textId="29F803B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8CB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750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Starter, trzonek 2P, napięcie 220-240 V.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Dopuszczalne zapłonniki: 4-65W i 4-80W.</w:t>
            </w:r>
          </w:p>
        </w:tc>
      </w:tr>
      <w:tr w:rsidR="005E3CCA" w:rsidRPr="005E3CCA" w14:paraId="5CD61E0A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08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D70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Zasilacz LED 60W 12V/5A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90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BA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AC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073D" w14:textId="2AB3088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8ACD" w14:textId="3159F6D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9392" w14:textId="6360200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0B40" w14:textId="79B978A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78F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94A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Transformator impulsowy stabilizowany, 230VAC/12VDC. Moc 60(+/-10)W. Prąd max. 5(+/-1)A. Przeznaczenie: do zasilania taśm led w meblach (meblowy).</w:t>
            </w:r>
          </w:p>
        </w:tc>
      </w:tr>
      <w:tr w:rsidR="005E3CCA" w:rsidRPr="005E3CCA" w14:paraId="5365AD86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4F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B9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Znak "Nie dotykać! Urządzenie elektryczne"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B0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7B7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63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741" w14:textId="5B5726F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0BC1" w14:textId="397DB7E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4FF" w14:textId="2704F64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E916" w14:textId="0468E81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A9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F25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Wymiary: 148 x 210 (+/-5) mm. Naklejka samoprzylepna - miękka folia PCV - znak BHP ostrzegawczy GW012 (trójkąt) i napis czarny na żółtym tle.</w:t>
            </w:r>
          </w:p>
        </w:tc>
      </w:tr>
      <w:tr w:rsidR="005E3CCA" w:rsidRPr="005E3CCA" w14:paraId="52FA8E28" w14:textId="77777777" w:rsidTr="00B732D4">
        <w:trPr>
          <w:trHeight w:val="49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D72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FF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Złączka - listwa zaciskowa 12-torowa 2,5mm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8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63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D32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0AC" w14:textId="479BD20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9C17" w14:textId="3FD642E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DD85" w14:textId="19D2176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15E0" w14:textId="2BD9733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15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9C6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BBD6505" w14:textId="77777777" w:rsidTr="00B732D4">
        <w:trPr>
          <w:trHeight w:val="49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68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187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AE2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Złączka - listwa zaciskowa 12-torowa 4mm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7EF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BB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5B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175D" w14:textId="5025A47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0AFF" w14:textId="4F22B4B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CC06" w14:textId="017B50E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F7E5" w14:textId="72DC97B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CD7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BCF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2733F8C5" w14:textId="77777777" w:rsidTr="00B732D4">
        <w:trPr>
          <w:trHeight w:val="49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42C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9E5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Złączka - listwa zaciskowa 12-torowa 6mm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F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536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4D5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801" w14:textId="13B659B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E0B" w14:textId="559BE8D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8341" w14:textId="59405E8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47C" w14:textId="1576C2B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9B0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A69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5910009" w14:textId="77777777" w:rsidTr="00B732D4">
        <w:trPr>
          <w:trHeight w:val="49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6D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40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Złączka - listwa zaciskowa 12-torowa 10mm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4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35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18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EE7" w14:textId="0818113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6C9A" w14:textId="1E5929B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0AC3" w14:textId="5DA16CC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B3C" w14:textId="14D6E35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81F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609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18DB236" w14:textId="77777777" w:rsidTr="00B732D4">
        <w:trPr>
          <w:trHeight w:val="492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18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792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Złączka - listwa zaciskowa gwintowa</w:t>
            </w:r>
            <w:r w:rsidRPr="005E3CCA">
              <w:rPr>
                <w:rFonts w:ascii="Arial" w:hAnsi="Arial" w:cs="Arial"/>
                <w:sz w:val="18"/>
                <w:szCs w:val="18"/>
              </w:rPr>
              <w:br/>
              <w:t>12-torowa 16mm</w:t>
            </w:r>
            <w:r w:rsidRPr="005E3CC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45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F28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35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BDB7" w14:textId="12DC3A4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0B1E" w14:textId="25B5709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E7B" w14:textId="3CAC474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73B2" w14:textId="3837A8D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33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CC8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D28E15D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808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B79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Żarnik halogenowy J-120W 118mm R7S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7D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34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46C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F8EA" w14:textId="4A551A7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F39" w14:textId="3DE549A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899C" w14:textId="20487B1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FF97" w14:textId="17A7FEC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6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4B9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Żarówka halogenowa 230V. 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>Dopuszczalna moc: od 100 do 120W.</w:t>
            </w:r>
          </w:p>
        </w:tc>
      </w:tr>
      <w:tr w:rsidR="005E3CCA" w:rsidRPr="005E3CCA" w14:paraId="68DD543C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751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80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Żarnik halogenowy J-230W 118mm R7S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961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D4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BAF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EF07" w14:textId="22E4BED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89BA" w14:textId="3C7A866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887" w14:textId="438271F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625C" w14:textId="7E5AB6B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98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070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Żarówka halogenowa 230V.</w:t>
            </w:r>
            <w:r w:rsidRPr="005E3CCA">
              <w:rPr>
                <w:rFonts w:ascii="Arial" w:hAnsi="Arial" w:cs="Arial"/>
                <w:sz w:val="14"/>
                <w:szCs w:val="14"/>
              </w:rPr>
              <w:br/>
              <w:t xml:space="preserve">Dopuszczalna moc: od 200 do 230W. </w:t>
            </w:r>
          </w:p>
        </w:tc>
      </w:tr>
      <w:tr w:rsidR="005E3CCA" w:rsidRPr="005E3CCA" w14:paraId="0E05D35C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60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055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Żarnik halogenowy J-80W 78mm R7S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23A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B2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A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7E79" w14:textId="79208E3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923" w14:textId="70FC475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3F93" w14:textId="1948D3F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A79F" w14:textId="19F8164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1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655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Żarówka halogenowa 230V.</w:t>
            </w:r>
            <w:r w:rsidRPr="005E3CCA">
              <w:rPr>
                <w:rFonts w:ascii="Arial" w:hAnsi="Arial" w:cs="Arial"/>
                <w:sz w:val="14"/>
                <w:szCs w:val="14"/>
              </w:rPr>
              <w:br w:type="page"/>
              <w:t xml:space="preserve">Dopuszczalna moc: od 60 do 80W. </w:t>
            </w:r>
          </w:p>
        </w:tc>
      </w:tr>
      <w:tr w:rsidR="005E3CCA" w:rsidRPr="005E3CCA" w14:paraId="39950AE4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85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42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halogenowa GU5.3 12V 20W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D7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5F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98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D96A" w14:textId="5D7B651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B1CA" w14:textId="61E18E7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7D01" w14:textId="2522B7F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7B6A" w14:textId="3FF8E8B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2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0E22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3BF149C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C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0C6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Żarówka halogenowa GU5.3 12V 50W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3D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EF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F0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AA96" w14:textId="4B0531E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49A9" w14:textId="2157B72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93F7" w14:textId="3D19CC9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DB8" w14:textId="21C9FDD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E2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04D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72EF7698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70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1B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Żarówka LED GU5.3 MR16 230V 6W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B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5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4BE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E2F6" w14:textId="5D1C042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F5EC" w14:textId="16D877A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30A1" w14:textId="09741F7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7EC9" w14:textId="46E6BB4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6E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F8F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Zasilanie: 230V (220-240-250V) AC. Dopuszczalna różnica mocy: +/-1W (5-7W). Dopuszczalna barwa światła: 2700-4500K.</w:t>
            </w:r>
          </w:p>
        </w:tc>
      </w:tr>
      <w:tr w:rsidR="005E3CCA" w:rsidRPr="005E3CCA" w14:paraId="06E8AF7B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950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E3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Żarnik halogenowy G9 40W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94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A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920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2D7A" w14:textId="1CAB06A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8DF8" w14:textId="682B248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251B" w14:textId="5A257CE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57A0" w14:textId="6B3486C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4E4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83C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63F0C6FA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C61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A5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kulista E14, 40W,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8A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9B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D59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D8D2" w14:textId="59242FC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AC29" w14:textId="5C48CB7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5965" w14:textId="6FB2719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2984" w14:textId="2BBC942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52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170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3480777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57B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BFD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kulista E14, 60W,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AC0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0B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52D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7F9" w14:textId="7C8BB3F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E46E" w14:textId="16830B5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3C28" w14:textId="3C575DA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AF75" w14:textId="7EAFAC7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0F0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F64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177A0DA5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3BD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931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świeczka E14, 40W,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C6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2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264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56D" w14:textId="347886A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57B6" w14:textId="0ED1C54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B50A" w14:textId="2088FE4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04E4" w14:textId="428F64A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AD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8A5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349E2BF2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30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7D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świeczka E14, 60W,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11C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DD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FA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D0FF" w14:textId="1214138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8C9E" w14:textId="273D43B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C44" w14:textId="745B5CA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01B7" w14:textId="6FFE741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882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E16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E925E92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C2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FB2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kulista E27, 40W,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0E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3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D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3C46" w14:textId="0FB7A4B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2359" w14:textId="1335DF2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BF9B" w14:textId="14BEFEF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98F1" w14:textId="7E47FFC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4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742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84673C7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A8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B8B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kulista E27, 60W,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6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D22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3F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183D" w14:textId="2B2B678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A237" w14:textId="3B2F8CC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11D0" w14:textId="2A383C8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3FBD" w14:textId="4A76F48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41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CB4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59D3E42C" w14:textId="77777777" w:rsidTr="00B732D4">
        <w:trPr>
          <w:trHeight w:val="22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85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19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świeczka E27, 40W,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8FF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C8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6A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E59E" w14:textId="508F2DE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5FD" w14:textId="1FE057A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1B5" w14:textId="7C90452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D50C" w14:textId="45B93FE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16C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E64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E3CCA" w:rsidRPr="005E3CCA" w14:paraId="46C9340E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1C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B11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15W E14 230V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FC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4C8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C15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DD3A" w14:textId="6ED497C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3E0" w14:textId="6CD026A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A7C5" w14:textId="0867C1B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0E88" w14:textId="0F7E61D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D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0CB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Do lodówek, długość całkowita max.57mm, średnica max.25mm. </w:t>
            </w:r>
          </w:p>
        </w:tc>
      </w:tr>
      <w:tr w:rsidR="005E3CCA" w:rsidRPr="005E3CCA" w14:paraId="7969E51B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D9E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0E9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LED, R63, E27 8W, 230V, 4000K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D1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E5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C7F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EAC" w14:textId="7E7D4ED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9BB8" w14:textId="2845D1F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B684" w14:textId="1993C39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A32C" w14:textId="54C29AA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1D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00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Dopuszczalna różnica mocy: od 5,9 do 10 W. Dopuszczalna temperatura barwowa 2700-4000K.</w:t>
            </w:r>
          </w:p>
        </w:tc>
      </w:tr>
      <w:tr w:rsidR="005E3CCA" w:rsidRPr="005E3CCA" w14:paraId="1A996869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17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C1C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 xml:space="preserve">Żarówka LED, R50, E14 6W, 230V, 4000K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D80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F3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7E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CC3" w14:textId="48B3874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F007" w14:textId="2A5998B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188E" w14:textId="4A4584B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B86" w14:textId="68015C8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8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5166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Dopuszczalna różnica mocy: od 5,9 do 7 W. Dopuszczalna temperatura barwowa 2700-4000K.</w:t>
            </w:r>
          </w:p>
        </w:tc>
      </w:tr>
      <w:tr w:rsidR="005E3CCA" w:rsidRPr="005E3CCA" w14:paraId="73ACE48E" w14:textId="77777777" w:rsidTr="00B732D4">
        <w:trPr>
          <w:trHeight w:val="153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3A0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208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C4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reflektorowa LED E27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83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03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C5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9435" w14:textId="1748D25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ABB8" w14:textId="5FBAE94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BFD" w14:textId="20949BD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A0F4" w14:textId="002C614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48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283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Ledvance PARATHOM PAR38, (LPPAR3812030 13) 4058075105492 lub równoważne. Zakres równoważności: kształt - reflektor, barwa światła - ciepła biała, kąt rozsyłu światła 25°-30°, trwałość min. 25000 h, moc 13 (+/-1) W, napięcie 230V, szerokość (średnica) 122 (+/-1) mm, wysokość (długość całkowita) 134 (+/-3) mm.</w:t>
            </w:r>
          </w:p>
        </w:tc>
      </w:tr>
      <w:tr w:rsidR="005E3CCA" w:rsidRPr="005E3CCA" w14:paraId="1EE7E98B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C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4E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LED, GU10, 5W, 230V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397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685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6E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12D" w14:textId="419C9B2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A05D" w14:textId="2FF960D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DF49" w14:textId="0D05046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D9A6" w14:textId="1485C2C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7EF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6C0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Kąt światła od 35 do 40 stopni, trzonek GU10, barwa światła 2700–4500.</w:t>
            </w:r>
          </w:p>
        </w:tc>
      </w:tr>
      <w:tr w:rsidR="005E3CCA" w:rsidRPr="005E3CCA" w14:paraId="6B209652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439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71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E14 4W, 230V kulka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9C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41B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466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6145" w14:textId="6A8DEEF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6B35" w14:textId="6216173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B39B" w14:textId="0485280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3C1D" w14:textId="035DF50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19A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FCB8C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40171A07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A72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25A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E14 6W, 230V kulka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D1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4A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BB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E15F" w14:textId="468DEEE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D932" w14:textId="4E11DF5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2B48" w14:textId="1EB1EFE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3403" w14:textId="2B4CA4C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1C2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CAFF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3E25519D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581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9CA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E14 8W, 230V kulka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4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44B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7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B41A" w14:textId="365AC49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4932" w14:textId="5335456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F7D3" w14:textId="3DB3504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2BC" w14:textId="231AF2C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E48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97D3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6D9B6FC7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DB7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3BA5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E14 4W, 230V świecowa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84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21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F69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1BB" w14:textId="5BDFBCD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3B5B" w14:textId="315C5F1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E349" w14:textId="3FB7FCA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719" w14:textId="10642E3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010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F7FE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3000-4000 K. Barwa światła neutralna lub ciepła. Trwałość min. 17000 h. </w:t>
            </w:r>
          </w:p>
        </w:tc>
      </w:tr>
      <w:tr w:rsidR="005E3CCA" w:rsidRPr="005E3CCA" w14:paraId="1465C5A4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067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06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E14 6W, 230V świecowa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1C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C4F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39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DC6" w14:textId="6E4ED45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C2E" w14:textId="6135FDC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A616" w14:textId="6F5691C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90FB" w14:textId="6723D6E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B1B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CA79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0CB4D149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D5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7C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E14 8W, 230V świecowa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42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BF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84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F090" w14:textId="64F9860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8559" w14:textId="5397E0B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9AA6" w14:textId="0495617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9AC3" w14:textId="71C9E66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F71E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104A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0D0955CA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8E4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CF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E27 10W, 230V kulista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C40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014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E9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0C73" w14:textId="6998F02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5B96" w14:textId="2B4125C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7217" w14:textId="7D537D4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CC13" w14:textId="06F96D1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C81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54C3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2551F03B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D34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A9F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E27 10W, 230V kulista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03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B0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A6D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35E9" w14:textId="29DB385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0122" w14:textId="5A0E314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7F38" w14:textId="6D858DC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993" w14:textId="379C86A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0B44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DE18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3000 K. Barwa światła ciepła. Trwałość min. 17000 h. </w:t>
            </w:r>
          </w:p>
        </w:tc>
      </w:tr>
      <w:tr w:rsidR="005E3CCA" w:rsidRPr="005E3CCA" w14:paraId="18DC1E88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C86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70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E27 13W, 230V kulista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72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4EA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B5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9E2B" w14:textId="0AE65E4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B13C" w14:textId="42BAB62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2DED" w14:textId="0FEC095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C2D9" w14:textId="6D2FD18E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F24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123ED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4F51F1B5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FC4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F51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E27 15W, 230V kulista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E3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5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0B4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0754" w14:textId="5E872B3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D525" w14:textId="02910BB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5B0" w14:textId="117A0F5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2215" w14:textId="12AB637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74F7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612F4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15BC84D0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9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27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E27 18W, 230V kulista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28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438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D33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7C6F" w14:textId="5414659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829E" w14:textId="2D8A07A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CE80" w14:textId="23547B8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DBF1" w14:textId="7B14503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856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1DA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4000 K. Barwa światła neutralna. Trwałość min. 17000 h. </w:t>
            </w:r>
          </w:p>
        </w:tc>
      </w:tr>
      <w:tr w:rsidR="005E3CCA" w:rsidRPr="005E3CCA" w14:paraId="2DD2DCB1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E8E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28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E27 6W, 230V kulka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9F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5B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1B8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5E17" w14:textId="5556748C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73D9" w14:textId="70C1F09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0275" w14:textId="5B384AA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5F0" w14:textId="19954C6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B44F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418A9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Maksymalna długość całkowita żarówki: max. 83mm. Temperatura barwowa 3000 K. Barwa światła ciepła. Trwałość min. 17000 h. </w:t>
            </w:r>
          </w:p>
        </w:tc>
      </w:tr>
      <w:tr w:rsidR="005E3CCA" w:rsidRPr="005E3CCA" w14:paraId="231A69E0" w14:textId="77777777" w:rsidTr="00B732D4">
        <w:trPr>
          <w:trHeight w:val="768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F3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D73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E27 8W, 230V kulka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EA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B09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23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9980" w14:textId="0F9FD8F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7E2A" w14:textId="025255C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A14" w14:textId="2BB10D3B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3ED1" w14:textId="42555FC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B1B0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09E00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Maksymalna długość całkowita żarówki: max. 89mm. Temperatura barwowa 6000 K. Barwa światła zimna. Trwałość min. 17000 h. </w:t>
            </w:r>
          </w:p>
        </w:tc>
      </w:tr>
      <w:tr w:rsidR="005E3CCA" w:rsidRPr="005E3CCA" w14:paraId="06671D91" w14:textId="77777777" w:rsidTr="00B732D4">
        <w:trPr>
          <w:trHeight w:val="384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43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7458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Żarówka LED E27 8W, 230V świecowa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48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43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919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0AF8" w14:textId="60487A3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94C7" w14:textId="57853B7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511D" w14:textId="2D461F0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8F90" w14:textId="7620A26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72D6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54865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 xml:space="preserve">Temperatura barwowa 3000 K. Barwa światła ciepła. Trwałość min. 17000 h. </w:t>
            </w:r>
          </w:p>
        </w:tc>
      </w:tr>
      <w:tr w:rsidR="005E3CCA" w:rsidRPr="005E3CCA" w14:paraId="5196FA42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F31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BD2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rurkowa 3U 23W/827 E27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0F6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9C6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589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4B2A" w14:textId="5D046F3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52B6" w14:textId="0E2A6FD0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02C2" w14:textId="0D103D3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A305" w14:textId="4308C80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8C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BC48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Dopuszczalna różnica mocy świetlówki +/-3W.</w:t>
            </w:r>
          </w:p>
        </w:tc>
      </w:tr>
      <w:tr w:rsidR="005E3CCA" w:rsidRPr="005E3CCA" w14:paraId="6929BE96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A99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lastRenderedPageBreak/>
              <w:t>225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A1C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rurkowa 3U 14W/827 E27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F5C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86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3643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7D50" w14:textId="42EEDA6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18CB" w14:textId="603EB40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D618" w14:textId="608C88D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951" w14:textId="0A6A915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95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248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Dopuszczalna różnica mocy świetlówki +/-3W.</w:t>
            </w:r>
          </w:p>
        </w:tc>
      </w:tr>
      <w:tr w:rsidR="005E3CCA" w:rsidRPr="005E3CCA" w14:paraId="3EEF5F84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756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F1DD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spiralna E27 15W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D2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8BE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C18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A432" w14:textId="3555E23D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E856" w14:textId="3AD503C5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DA5E" w14:textId="18FE6C98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205" w14:textId="7398B66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5A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296F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Długość całkowita max. 107 mm. Dopuszczalna różnica mocy świetlówki +/-1W.</w:t>
            </w:r>
          </w:p>
        </w:tc>
      </w:tr>
      <w:tr w:rsidR="005E3CCA" w:rsidRPr="005E3CCA" w14:paraId="031521EE" w14:textId="77777777" w:rsidTr="00B732D4">
        <w:trPr>
          <w:trHeight w:val="57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1CC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BF41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spiralna E27 12W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0CF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144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81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CF4" w14:textId="449A1CD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667A" w14:textId="6751C13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1722" w14:textId="466E5C0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51C3" w14:textId="12CC8A5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A9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90AE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Długość całkowita max. 102mm. Dopuszczalna różnica mocy świetlówki +/-1W.</w:t>
            </w:r>
          </w:p>
        </w:tc>
      </w:tr>
      <w:tr w:rsidR="005E3CCA" w:rsidRPr="005E3CCA" w14:paraId="38C5BF6A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5C3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FA9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spiralna E27 23W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5BE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E192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F4B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C062" w14:textId="4BE36493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5C07" w14:textId="6D962DBF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25A7" w14:textId="3565EA2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387B" w14:textId="21D3C3A4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51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5E77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Dopuszczalna różnica mocy świetlówki +/-1W.</w:t>
            </w:r>
          </w:p>
        </w:tc>
      </w:tr>
      <w:tr w:rsidR="005E3CCA" w:rsidRPr="005E3CCA" w14:paraId="21C84BF6" w14:textId="77777777" w:rsidTr="00B732D4">
        <w:trPr>
          <w:trHeight w:val="456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2A97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979B" w14:textId="77777777" w:rsidR="005E3CCA" w:rsidRPr="005E3CCA" w:rsidRDefault="005E3CCA" w:rsidP="005E3CCA">
            <w:pPr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Świetlówka kompaktowa rurkowa 3U E27 11W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A5A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5EC0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6B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A72" w14:textId="54052146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DEFA" w14:textId="63DA6B32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F310" w14:textId="4D4F452A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946" w14:textId="751D3A9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21D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0B2B" w14:textId="77777777" w:rsidR="005E3CCA" w:rsidRPr="005E3CCA" w:rsidRDefault="005E3CCA" w:rsidP="005E3CCA">
            <w:pPr>
              <w:rPr>
                <w:rFonts w:ascii="Arial" w:hAnsi="Arial" w:cs="Arial"/>
                <w:sz w:val="14"/>
                <w:szCs w:val="14"/>
              </w:rPr>
            </w:pPr>
            <w:r w:rsidRPr="005E3CCA">
              <w:rPr>
                <w:rFonts w:ascii="Arial" w:hAnsi="Arial" w:cs="Arial"/>
                <w:sz w:val="14"/>
                <w:szCs w:val="14"/>
              </w:rPr>
              <w:t>Dopuszczalna różnica mocy świetlówki +/-3W.</w:t>
            </w:r>
          </w:p>
        </w:tc>
      </w:tr>
      <w:tr w:rsidR="005E3CCA" w:rsidRPr="005E3CCA" w14:paraId="6C92359F" w14:textId="77777777" w:rsidTr="00B732D4">
        <w:trPr>
          <w:trHeight w:val="285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FF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C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6756" w14:textId="7D5DA6FE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27B23F6" w14:textId="0CDC4D19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6669" w14:textId="7A865E11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C65F" w14:textId="0FD3B5E7" w:rsidR="005E3CCA" w:rsidRPr="005E3CCA" w:rsidRDefault="005E3CCA" w:rsidP="005E3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F30DD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C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E3CCA" w:rsidRPr="005E3CCA" w14:paraId="23C20C79" w14:textId="77777777" w:rsidTr="005E3CCA">
        <w:trPr>
          <w:trHeight w:val="10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FC76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23B2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1B8F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A1F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B3C4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2B23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BBBF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8D04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EAB64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CC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E3CCA" w:rsidRPr="005E3CCA" w14:paraId="4D686EA1" w14:textId="77777777" w:rsidTr="005E3CCA">
        <w:trPr>
          <w:trHeight w:val="4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3C38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2E5F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3C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(miejscowość i data)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E049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07F8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7874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DF4A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227A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141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79C5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3C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(podpis osoby/osób uprawnionych</w:t>
            </w:r>
            <w:r w:rsidRPr="005E3CCA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do występowania w imieniu Wykonawcy)</w:t>
            </w:r>
          </w:p>
        </w:tc>
      </w:tr>
      <w:tr w:rsidR="005E3CCA" w:rsidRPr="005E3CCA" w14:paraId="673E3DEC" w14:textId="77777777" w:rsidTr="005E3CCA">
        <w:trPr>
          <w:trHeight w:val="24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FE31" w14:textId="77777777" w:rsidR="005E3CCA" w:rsidRPr="005E3CCA" w:rsidRDefault="005E3CCA" w:rsidP="005E3C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6043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899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82C0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F28A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7C75" w14:textId="77777777" w:rsidR="005E3CCA" w:rsidRPr="005E3CCA" w:rsidRDefault="005E3CCA" w:rsidP="005E3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D06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C738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9999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D256D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8BD6" w14:textId="77777777" w:rsidR="005E3CCA" w:rsidRPr="005E3CCA" w:rsidRDefault="005E3CCA" w:rsidP="005E3CCA">
            <w:pPr>
              <w:rPr>
                <w:sz w:val="20"/>
                <w:szCs w:val="20"/>
              </w:rPr>
            </w:pPr>
          </w:p>
        </w:tc>
      </w:tr>
    </w:tbl>
    <w:p w14:paraId="237AE550" w14:textId="77777777" w:rsidR="005E3CCA" w:rsidRPr="003C26EB" w:rsidRDefault="005E3CCA" w:rsidP="00907618">
      <w:pPr>
        <w:rPr>
          <w:rFonts w:asciiTheme="minorBidi" w:hAnsiTheme="minorBidi" w:cstheme="minorBidi"/>
          <w:b/>
          <w:sz w:val="22"/>
          <w:szCs w:val="22"/>
        </w:rPr>
        <w:sectPr w:rsidR="005E3CCA" w:rsidRPr="003C26EB" w:rsidSect="00B269EA">
          <w:pgSz w:w="16838" w:h="11906" w:orient="landscape"/>
          <w:pgMar w:top="1418" w:right="992" w:bottom="1418" w:left="1134" w:header="709" w:footer="352" w:gutter="0"/>
          <w:cols w:space="708"/>
        </w:sectPr>
      </w:pPr>
    </w:p>
    <w:p w14:paraId="5B86CABB" w14:textId="73DE885D" w:rsidR="00B269EA" w:rsidRPr="003C26EB" w:rsidRDefault="00B269EA">
      <w:pPr>
        <w:rPr>
          <w:rFonts w:asciiTheme="minorBidi" w:hAnsiTheme="minorBidi" w:cstheme="minorBidi"/>
          <w:b/>
        </w:rPr>
      </w:pPr>
    </w:p>
    <w:p w14:paraId="3B225E95" w14:textId="77777777" w:rsidR="00B269EA" w:rsidRPr="003C26EB" w:rsidRDefault="00B269EA">
      <w:pPr>
        <w:rPr>
          <w:rFonts w:asciiTheme="minorBidi" w:hAnsiTheme="minorBidi" w:cstheme="minorBidi"/>
          <w:sz w:val="22"/>
          <w:szCs w:val="20"/>
        </w:rPr>
      </w:pPr>
    </w:p>
    <w:p w14:paraId="4FE77CC3" w14:textId="642089AF" w:rsidR="0078536D" w:rsidRDefault="0078536D" w:rsidP="0078536D">
      <w:pPr>
        <w:pStyle w:val="Tekstpodstawowy"/>
        <w:jc w:val="right"/>
        <w:rPr>
          <w:rFonts w:asciiTheme="minorBidi" w:hAnsiTheme="minorBidi" w:cstheme="minorBidi"/>
          <w:b w:val="0"/>
        </w:rPr>
      </w:pPr>
      <w:r w:rsidRPr="003C26EB">
        <w:rPr>
          <w:rFonts w:asciiTheme="minorBidi" w:hAnsiTheme="minorBidi" w:cstheme="minorBidi"/>
          <w:b w:val="0"/>
        </w:rPr>
        <w:t xml:space="preserve">Załącznik nr </w:t>
      </w:r>
      <w:r w:rsidR="00540F22" w:rsidRPr="003C26EB">
        <w:rPr>
          <w:rFonts w:asciiTheme="minorBidi" w:hAnsiTheme="minorBidi" w:cstheme="minorBidi"/>
          <w:b w:val="0"/>
        </w:rPr>
        <w:t>6</w:t>
      </w:r>
      <w:r w:rsidRPr="003C26EB">
        <w:rPr>
          <w:rFonts w:asciiTheme="minorBidi" w:hAnsiTheme="minorBidi" w:cstheme="minorBidi"/>
        </w:rPr>
        <w:t xml:space="preserve"> </w:t>
      </w:r>
      <w:r w:rsidRPr="003C26EB">
        <w:rPr>
          <w:rFonts w:asciiTheme="minorBidi" w:hAnsiTheme="minorBidi" w:cstheme="minorBidi"/>
          <w:b w:val="0"/>
        </w:rPr>
        <w:t>do SWZ</w:t>
      </w:r>
    </w:p>
    <w:p w14:paraId="4F4EF6D5" w14:textId="31706798" w:rsidR="00BF7EBC" w:rsidRPr="00E063E7" w:rsidRDefault="00BF7EBC" w:rsidP="0078536D">
      <w:pPr>
        <w:pStyle w:val="Tekstpodstawowy"/>
        <w:jc w:val="right"/>
        <w:rPr>
          <w:rFonts w:asciiTheme="minorBidi" w:hAnsiTheme="minorBidi" w:cstheme="minorBidi"/>
          <w:b w:val="0"/>
          <w:color w:val="000000" w:themeColor="text1"/>
        </w:rPr>
      </w:pPr>
      <w:r w:rsidRPr="00E063E7">
        <w:rPr>
          <w:rFonts w:asciiTheme="minorBidi" w:hAnsiTheme="minorBidi" w:cstheme="minorBidi"/>
          <w:b w:val="0"/>
          <w:i/>
          <w:color w:val="000000" w:themeColor="text1"/>
        </w:rPr>
        <w:t>Załącznik nr 3 do umowy nr …../2021/DA z dnia ……….2021 r</w:t>
      </w:r>
      <w:r w:rsidRPr="00E063E7">
        <w:rPr>
          <w:rFonts w:asciiTheme="minorBidi" w:hAnsiTheme="minorBidi" w:cstheme="minorBidi"/>
          <w:b w:val="0"/>
          <w:color w:val="000000" w:themeColor="text1"/>
        </w:rPr>
        <w:t>.</w:t>
      </w:r>
    </w:p>
    <w:p w14:paraId="4FD783CF" w14:textId="7976F2F4" w:rsidR="0078536D" w:rsidRPr="003C26EB" w:rsidRDefault="0078536D" w:rsidP="008A0542">
      <w:pPr>
        <w:pStyle w:val="Tekstpodstawowy"/>
        <w:rPr>
          <w:rFonts w:asciiTheme="minorBidi" w:hAnsiTheme="minorBidi" w:cstheme="minorBidi"/>
          <w:b w:val="0"/>
        </w:rPr>
      </w:pPr>
    </w:p>
    <w:p w14:paraId="17076756" w14:textId="77777777" w:rsidR="0078536D" w:rsidRPr="003C26EB" w:rsidRDefault="0078536D" w:rsidP="0078536D">
      <w:pPr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Realizacja obowiązku informacyjnego, o którym mowa w art. 14 ust. 1 i ust. 2 RODO wobec osób wyznaczonych </w:t>
      </w:r>
      <w:bookmarkStart w:id="4" w:name="__DdeLink__693_1132486097"/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>do reprezentacji oraz do kontaktu, a także osób, które będą fizycznie wykonywały usługę</w:t>
      </w:r>
      <w:bookmarkEnd w:id="4"/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. </w:t>
      </w:r>
    </w:p>
    <w:p w14:paraId="12140AF0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Działając na podstawie art. 14 ust. 1 i 2 RODO, informuję Panią/Pana, że: administratorem danych osobowych jest Ministerstwo Obrony Narodowej z siedzibą w Warszawie, przy al. Niepodległości 218, tel. 22 628 00 31.</w:t>
      </w:r>
    </w:p>
    <w:p w14:paraId="25F4519C" w14:textId="284A794A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 xml:space="preserve">Administrator wyznaczył Inspektora Ochrony Danych, z którym można się kontaktować poprzez pocztę elektroniczną na adres: </w:t>
      </w:r>
      <w:r w:rsidRPr="003C26EB">
        <w:rPr>
          <w:rFonts w:asciiTheme="minorBidi" w:eastAsia="Calibri" w:hAnsiTheme="minorBidi" w:cstheme="minorBidi"/>
          <w:color w:val="000000"/>
          <w:u w:val="single"/>
          <w:lang w:eastAsia="en-US"/>
        </w:rPr>
        <w:t>iod@mon.gov.pl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t xml:space="preserve"> lub listownie na adres: Ministerstwo Obrony Narodowej, al. Niepodległości 218, 00-911 Warszawa, </w:t>
      </w:r>
      <w:r w:rsidR="00BF7EBC">
        <w:rPr>
          <w:rFonts w:asciiTheme="minorBidi" w:eastAsia="Calibri" w:hAnsiTheme="minorBidi" w:cstheme="minorBidi"/>
          <w:color w:val="000000"/>
          <w:lang w:eastAsia="en-US"/>
        </w:rPr>
        <w:br/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t>z dopiskiem „Inspektor Ochrony Danych”.</w:t>
      </w:r>
    </w:p>
    <w:p w14:paraId="28EB9EE5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 xml:space="preserve">Pani/Pana dane osobowe kontaktowe/służbowe/identyfikacyjne pozyskane zostały od …………. (nazwa i adres wykonawcy) i przetwarzane będą w celu realizacji umowy nr ….. z dnia ………… r. </w:t>
      </w:r>
    </w:p>
    <w:p w14:paraId="723B8D22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Podstawą prawną przetwarzania danych osobowych jest art. 6 ust. 1 lit. e RODO, tj. przetwarzanie danych jest niezbędne do wykonania zadania realizowanego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br/>
        <w:t xml:space="preserve">w interesie publicznym. </w:t>
      </w:r>
    </w:p>
    <w:p w14:paraId="71A2384D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Dane osobowe będą przekazywane podmiotom przetwarzającym dane osobowe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br/>
        <w:t>na zlecenie administratora, a także innym podmiotom uprawnionym na podstawie przepisów prawa.</w:t>
      </w:r>
    </w:p>
    <w:p w14:paraId="7756D1FD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Dane nie będą przekazywane do państwa trzeciego ani do organizacji międzynarodowej.</w:t>
      </w:r>
    </w:p>
    <w:p w14:paraId="58C2C607" w14:textId="77777777" w:rsidR="0078536D" w:rsidRPr="003C26EB" w:rsidRDefault="0078536D" w:rsidP="00BF7EBC">
      <w:pPr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Dane będą przechowywane przez okres …… lat tj. zgodnie z obowiązującym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br/>
        <w:t>w Ministerstwie Obrony Narodowej „Jednolitym Rzeczowym Wykazem Akt”.</w:t>
      </w:r>
    </w:p>
    <w:p w14:paraId="484FDCBB" w14:textId="77777777" w:rsidR="00BF7EBC" w:rsidRDefault="00BF7EBC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</w:p>
    <w:p w14:paraId="4333E2C5" w14:textId="0E9369D6" w:rsidR="0078536D" w:rsidRPr="003C26E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>Osobie, której dane dotyczą przysługuje prawo do: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t xml:space="preserve"> </w:t>
      </w:r>
    </w:p>
    <w:p w14:paraId="388F6C72" w14:textId="77777777" w:rsidR="0078536D" w:rsidRPr="003C26E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- dostępu do danych osobowych, żądania ich sprostowania, ograniczenia przetwarzania, w przypadkach wymienionych w RODO,</w:t>
      </w:r>
    </w:p>
    <w:p w14:paraId="714012D3" w14:textId="77777777" w:rsidR="0078536D" w:rsidRPr="003C26E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- sprzeciwu (administrator będzie mógł przetwarzać dane osobowe jeżeli wykaże istnienie ważnych prawnie uzasadnionych podstaw do przetwarzana, nadrzędnych wobec interesów, praw i wolności osoby, której dane dotyczą, lub podstaw</w:t>
      </w:r>
      <w:r w:rsidRPr="003C26EB">
        <w:rPr>
          <w:rFonts w:asciiTheme="minorBidi" w:eastAsia="Calibri" w:hAnsiTheme="minorBidi" w:cstheme="minorBidi"/>
          <w:color w:val="000000"/>
          <w:lang w:eastAsia="en-US"/>
        </w:rPr>
        <w:br/>
        <w:t xml:space="preserve">do ustalenia, dochodzenia lub obrony roszczeń), </w:t>
      </w:r>
    </w:p>
    <w:p w14:paraId="421F1872" w14:textId="77777777" w:rsidR="0078536D" w:rsidRPr="003C26EB" w:rsidRDefault="0078536D" w:rsidP="00BF7EBC">
      <w:pPr>
        <w:autoSpaceDE w:val="0"/>
        <w:spacing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- wniesienia skargi do Prezesa Urzędu Ochrony Danych Osobowych (adres: 00-193 Warszawa, ul. Stawki 2)</w:t>
      </w:r>
    </w:p>
    <w:p w14:paraId="04E05DA7" w14:textId="77777777" w:rsidR="00BF7EBC" w:rsidRDefault="00BF7EBC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</w:p>
    <w:p w14:paraId="3DF9A78E" w14:textId="70FF1548" w:rsidR="0078536D" w:rsidRPr="003C26E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b/>
          <w:bCs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b/>
          <w:bCs/>
          <w:color w:val="000000"/>
          <w:lang w:eastAsia="en-US"/>
        </w:rPr>
        <w:t xml:space="preserve">Osobie, której dane dotyczą nie przysługuje prawo do: </w:t>
      </w:r>
    </w:p>
    <w:p w14:paraId="2D9DB9C5" w14:textId="77777777" w:rsidR="0078536D" w:rsidRPr="003C26EB" w:rsidRDefault="0078536D" w:rsidP="0078536D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- przenoszenia danych oraz ich usunięcia.</w:t>
      </w:r>
    </w:p>
    <w:p w14:paraId="1AF257D8" w14:textId="6D5D92EF" w:rsidR="0078536D" w:rsidRPr="003C26EB" w:rsidRDefault="0078536D" w:rsidP="008A0542">
      <w:pPr>
        <w:autoSpaceDE w:val="0"/>
        <w:spacing w:after="200" w:line="276" w:lineRule="auto"/>
        <w:jc w:val="both"/>
        <w:rPr>
          <w:rFonts w:asciiTheme="minorBidi" w:eastAsia="Calibri" w:hAnsiTheme="minorBidi" w:cstheme="minorBidi"/>
          <w:color w:val="000000"/>
          <w:lang w:eastAsia="en-US"/>
        </w:rPr>
      </w:pPr>
      <w:r w:rsidRPr="003C26EB">
        <w:rPr>
          <w:rFonts w:asciiTheme="minorBidi" w:eastAsia="Calibri" w:hAnsiTheme="minorBidi" w:cstheme="minorBidi"/>
          <w:color w:val="000000"/>
          <w:lang w:eastAsia="en-US"/>
        </w:rPr>
        <w:t>W trakcie przetwarzania danych nie będzie dochodziło do zautomatyzowanego podejmowania decyzji ani do profilowania.</w:t>
      </w:r>
    </w:p>
    <w:sectPr w:rsidR="0078536D" w:rsidRPr="003C26EB" w:rsidSect="008B2AF1"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44D1" w14:textId="77777777" w:rsidR="008D6C93" w:rsidRDefault="008D6C93">
      <w:r>
        <w:separator/>
      </w:r>
    </w:p>
  </w:endnote>
  <w:endnote w:type="continuationSeparator" w:id="0">
    <w:p w14:paraId="466B79A0" w14:textId="77777777" w:rsidR="008D6C93" w:rsidRDefault="008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C9BA8F3" w14:textId="76D774B3" w:rsidR="008D6C93" w:rsidRPr="004907C3" w:rsidRDefault="008D6C93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6E3B75">
          <w:rPr>
            <w:rFonts w:ascii="Arial" w:hAnsi="Arial" w:cs="Arial"/>
            <w:noProof/>
            <w:sz w:val="18"/>
            <w:szCs w:val="18"/>
          </w:rPr>
          <w:t>1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5</w:t>
        </w:r>
        <w:r w:rsidRPr="003A129A">
          <w:rPr>
            <w:rFonts w:ascii="Arial" w:hAnsi="Arial" w:cs="Arial"/>
            <w:sz w:val="18"/>
            <w:szCs w:val="18"/>
          </w:rPr>
          <w:t>/ZP/21</w:t>
        </w:r>
      </w:p>
    </w:sdtContent>
  </w:sdt>
  <w:p w14:paraId="5AAD5C60" w14:textId="77777777" w:rsidR="008D6C93" w:rsidRPr="00927456" w:rsidRDefault="008D6C93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53ED" w14:textId="77777777" w:rsidR="008D6C93" w:rsidRDefault="008D6C93">
      <w:r>
        <w:separator/>
      </w:r>
    </w:p>
  </w:footnote>
  <w:footnote w:type="continuationSeparator" w:id="0">
    <w:p w14:paraId="31910557" w14:textId="77777777" w:rsidR="008D6C93" w:rsidRDefault="008D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B4244E"/>
    <w:multiLevelType w:val="hybridMultilevel"/>
    <w:tmpl w:val="F32A5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62970"/>
    <w:multiLevelType w:val="hybridMultilevel"/>
    <w:tmpl w:val="D024A6E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052939"/>
    <w:multiLevelType w:val="hybridMultilevel"/>
    <w:tmpl w:val="40902548"/>
    <w:lvl w:ilvl="0" w:tplc="29D2BC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01A7"/>
    <w:multiLevelType w:val="hybridMultilevel"/>
    <w:tmpl w:val="78CCCFE6"/>
    <w:lvl w:ilvl="0" w:tplc="21B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82A700E"/>
    <w:multiLevelType w:val="hybridMultilevel"/>
    <w:tmpl w:val="5262F3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8BD74EB"/>
    <w:multiLevelType w:val="hybridMultilevel"/>
    <w:tmpl w:val="520ABF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D1219D"/>
    <w:multiLevelType w:val="hybridMultilevel"/>
    <w:tmpl w:val="92F08D70"/>
    <w:lvl w:ilvl="0" w:tplc="95C67290">
      <w:start w:val="1"/>
      <w:numFmt w:val="bullet"/>
      <w:lvlText w:val=""/>
      <w:lvlJc w:val="left"/>
      <w:pPr>
        <w:ind w:left="2626" w:hanging="360"/>
      </w:pPr>
      <w:rPr>
        <w:rFonts w:ascii="Symbol" w:hAnsi="Symbol" w:hint="default"/>
        <w:color w:val="auto"/>
      </w:rPr>
    </w:lvl>
    <w:lvl w:ilvl="1" w:tplc="93F0D69C">
      <w:start w:val="1"/>
      <w:numFmt w:val="decimal"/>
      <w:lvlText w:val="%2)"/>
      <w:lvlJc w:val="left"/>
      <w:pPr>
        <w:ind w:left="3346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4066" w:hanging="180"/>
      </w:pPr>
    </w:lvl>
    <w:lvl w:ilvl="3" w:tplc="0415000F" w:tentative="1">
      <w:start w:val="1"/>
      <w:numFmt w:val="decimal"/>
      <w:lvlText w:val="%4."/>
      <w:lvlJc w:val="left"/>
      <w:pPr>
        <w:ind w:left="4786" w:hanging="360"/>
      </w:pPr>
    </w:lvl>
    <w:lvl w:ilvl="4" w:tplc="04150019" w:tentative="1">
      <w:start w:val="1"/>
      <w:numFmt w:val="lowerLetter"/>
      <w:lvlText w:val="%5."/>
      <w:lvlJc w:val="left"/>
      <w:pPr>
        <w:ind w:left="5506" w:hanging="360"/>
      </w:pPr>
    </w:lvl>
    <w:lvl w:ilvl="5" w:tplc="0415001B" w:tentative="1">
      <w:start w:val="1"/>
      <w:numFmt w:val="lowerRoman"/>
      <w:lvlText w:val="%6."/>
      <w:lvlJc w:val="right"/>
      <w:pPr>
        <w:ind w:left="6226" w:hanging="180"/>
      </w:pPr>
    </w:lvl>
    <w:lvl w:ilvl="6" w:tplc="0415000F" w:tentative="1">
      <w:start w:val="1"/>
      <w:numFmt w:val="decimal"/>
      <w:lvlText w:val="%7."/>
      <w:lvlJc w:val="left"/>
      <w:pPr>
        <w:ind w:left="6946" w:hanging="360"/>
      </w:pPr>
    </w:lvl>
    <w:lvl w:ilvl="7" w:tplc="04150019" w:tentative="1">
      <w:start w:val="1"/>
      <w:numFmt w:val="lowerLetter"/>
      <w:lvlText w:val="%8."/>
      <w:lvlJc w:val="left"/>
      <w:pPr>
        <w:ind w:left="7666" w:hanging="360"/>
      </w:pPr>
    </w:lvl>
    <w:lvl w:ilvl="8" w:tplc="0415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19" w15:restartNumberingAfterBreak="0">
    <w:nsid w:val="0BE459FC"/>
    <w:multiLevelType w:val="hybridMultilevel"/>
    <w:tmpl w:val="F926E33C"/>
    <w:lvl w:ilvl="0" w:tplc="DE2618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0C930CAE"/>
    <w:multiLevelType w:val="hybridMultilevel"/>
    <w:tmpl w:val="5B9494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06410A9"/>
    <w:multiLevelType w:val="hybridMultilevel"/>
    <w:tmpl w:val="D16A5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3916234"/>
    <w:multiLevelType w:val="hybridMultilevel"/>
    <w:tmpl w:val="2F727244"/>
    <w:lvl w:ilvl="0" w:tplc="BB36A0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F07DBF"/>
    <w:multiLevelType w:val="hybridMultilevel"/>
    <w:tmpl w:val="DF4633A2"/>
    <w:lvl w:ilvl="0" w:tplc="5B22905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EFD"/>
    <w:multiLevelType w:val="hybridMultilevel"/>
    <w:tmpl w:val="4E64E742"/>
    <w:lvl w:ilvl="0" w:tplc="67720E44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192A12E0"/>
    <w:multiLevelType w:val="hybridMultilevel"/>
    <w:tmpl w:val="7F2AE91A"/>
    <w:lvl w:ilvl="0" w:tplc="6726BB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44226C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164CC"/>
    <w:multiLevelType w:val="hybridMultilevel"/>
    <w:tmpl w:val="B62E7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3" w15:restartNumberingAfterBreak="0">
    <w:nsid w:val="210B4B65"/>
    <w:multiLevelType w:val="hybridMultilevel"/>
    <w:tmpl w:val="1A5A5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0275CC"/>
    <w:multiLevelType w:val="multilevel"/>
    <w:tmpl w:val="D416DB5C"/>
    <w:lvl w:ilvl="0">
      <w:start w:val="1"/>
      <w:numFmt w:val="bullet"/>
      <w:lvlText w:val=""/>
      <w:lvlJc w:val="left"/>
      <w:pPr>
        <w:ind w:left="35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34" w:hanging="360"/>
      </w:pPr>
      <w:rPr>
        <w:rFonts w:ascii="Symbol" w:hAnsi="Symbol" w:hint="default"/>
      </w:rPr>
    </w:lvl>
  </w:abstractNum>
  <w:abstractNum w:abstractNumId="3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455036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55318D"/>
    <w:multiLevelType w:val="hybridMultilevel"/>
    <w:tmpl w:val="410A9138"/>
    <w:lvl w:ilvl="0" w:tplc="6F2C630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A304734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DB3969"/>
    <w:multiLevelType w:val="hybridMultilevel"/>
    <w:tmpl w:val="4A9CD6E8"/>
    <w:lvl w:ilvl="0" w:tplc="0784D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E00486"/>
    <w:multiLevelType w:val="hybridMultilevel"/>
    <w:tmpl w:val="91F6E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FE32AD"/>
    <w:multiLevelType w:val="hybridMultilevel"/>
    <w:tmpl w:val="BEB6015A"/>
    <w:lvl w:ilvl="0" w:tplc="95C67290">
      <w:start w:val="1"/>
      <w:numFmt w:val="bullet"/>
      <w:lvlText w:val=""/>
      <w:lvlJc w:val="left"/>
      <w:pPr>
        <w:ind w:left="30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771" w:hanging="360"/>
      </w:pPr>
    </w:lvl>
    <w:lvl w:ilvl="2" w:tplc="0415001B" w:tentative="1">
      <w:start w:val="1"/>
      <w:numFmt w:val="lowerRoman"/>
      <w:lvlText w:val="%3."/>
      <w:lvlJc w:val="right"/>
      <w:pPr>
        <w:ind w:left="4491" w:hanging="180"/>
      </w:pPr>
    </w:lvl>
    <w:lvl w:ilvl="3" w:tplc="0415000F" w:tentative="1">
      <w:start w:val="1"/>
      <w:numFmt w:val="decimal"/>
      <w:lvlText w:val="%4."/>
      <w:lvlJc w:val="left"/>
      <w:pPr>
        <w:ind w:left="5211" w:hanging="360"/>
      </w:pPr>
    </w:lvl>
    <w:lvl w:ilvl="4" w:tplc="04150019" w:tentative="1">
      <w:start w:val="1"/>
      <w:numFmt w:val="lowerLetter"/>
      <w:lvlText w:val="%5."/>
      <w:lvlJc w:val="left"/>
      <w:pPr>
        <w:ind w:left="5931" w:hanging="360"/>
      </w:pPr>
    </w:lvl>
    <w:lvl w:ilvl="5" w:tplc="0415001B" w:tentative="1">
      <w:start w:val="1"/>
      <w:numFmt w:val="lowerRoman"/>
      <w:lvlText w:val="%6."/>
      <w:lvlJc w:val="right"/>
      <w:pPr>
        <w:ind w:left="6651" w:hanging="180"/>
      </w:pPr>
    </w:lvl>
    <w:lvl w:ilvl="6" w:tplc="0415000F" w:tentative="1">
      <w:start w:val="1"/>
      <w:numFmt w:val="decimal"/>
      <w:lvlText w:val="%7."/>
      <w:lvlJc w:val="left"/>
      <w:pPr>
        <w:ind w:left="7371" w:hanging="360"/>
      </w:pPr>
    </w:lvl>
    <w:lvl w:ilvl="7" w:tplc="04150019" w:tentative="1">
      <w:start w:val="1"/>
      <w:numFmt w:val="lowerLetter"/>
      <w:lvlText w:val="%8."/>
      <w:lvlJc w:val="left"/>
      <w:pPr>
        <w:ind w:left="8091" w:hanging="360"/>
      </w:pPr>
    </w:lvl>
    <w:lvl w:ilvl="8" w:tplc="0415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44" w15:restartNumberingAfterBreak="0">
    <w:nsid w:val="2F323D4B"/>
    <w:multiLevelType w:val="hybridMultilevel"/>
    <w:tmpl w:val="CF98A36A"/>
    <w:lvl w:ilvl="0" w:tplc="04150003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5" w15:restartNumberingAfterBreak="0">
    <w:nsid w:val="30C06A53"/>
    <w:multiLevelType w:val="hybridMultilevel"/>
    <w:tmpl w:val="A52039E0"/>
    <w:lvl w:ilvl="0" w:tplc="9350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35D29"/>
    <w:multiLevelType w:val="hybridMultilevel"/>
    <w:tmpl w:val="6FBE550C"/>
    <w:lvl w:ilvl="0" w:tplc="6726BB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64B57"/>
    <w:multiLevelType w:val="hybridMultilevel"/>
    <w:tmpl w:val="29AE4260"/>
    <w:lvl w:ilvl="0" w:tplc="19DED0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B12008"/>
    <w:multiLevelType w:val="hybridMultilevel"/>
    <w:tmpl w:val="E1644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89BC54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0F5172"/>
    <w:multiLevelType w:val="multilevel"/>
    <w:tmpl w:val="5D702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170298"/>
    <w:multiLevelType w:val="hybridMultilevel"/>
    <w:tmpl w:val="776E1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872F8B"/>
    <w:multiLevelType w:val="hybridMultilevel"/>
    <w:tmpl w:val="9B302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C1B68ED"/>
    <w:multiLevelType w:val="hybridMultilevel"/>
    <w:tmpl w:val="56BA722E"/>
    <w:lvl w:ilvl="0" w:tplc="DA6600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F2E0F"/>
    <w:multiLevelType w:val="multilevel"/>
    <w:tmpl w:val="39E8F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63" w15:restartNumberingAfterBreak="0">
    <w:nsid w:val="4E89126D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5F349F"/>
    <w:multiLevelType w:val="hybridMultilevel"/>
    <w:tmpl w:val="0F4C385E"/>
    <w:lvl w:ilvl="0" w:tplc="4CCA51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922775"/>
    <w:multiLevelType w:val="hybridMultilevel"/>
    <w:tmpl w:val="E24C40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A421AE"/>
    <w:multiLevelType w:val="hybridMultilevel"/>
    <w:tmpl w:val="B3E60C7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9" w15:restartNumberingAfterBreak="0">
    <w:nsid w:val="59A84E9C"/>
    <w:multiLevelType w:val="hybridMultilevel"/>
    <w:tmpl w:val="29D438E8"/>
    <w:name w:val="WW8Num212"/>
    <w:lvl w:ilvl="0" w:tplc="8B6E9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 w:val="0"/>
        <w:i w:val="0"/>
        <w:sz w:val="22"/>
        <w:szCs w:val="22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0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CD6B7E"/>
    <w:multiLevelType w:val="hybridMultilevel"/>
    <w:tmpl w:val="2BF24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24836CA"/>
    <w:multiLevelType w:val="hybridMultilevel"/>
    <w:tmpl w:val="0172B9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629D615E"/>
    <w:multiLevelType w:val="hybridMultilevel"/>
    <w:tmpl w:val="6CF09612"/>
    <w:lvl w:ilvl="0" w:tplc="EB72F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4D87A8E"/>
    <w:multiLevelType w:val="hybridMultilevel"/>
    <w:tmpl w:val="48601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FE0478"/>
    <w:multiLevelType w:val="hybridMultilevel"/>
    <w:tmpl w:val="604E0D30"/>
    <w:lvl w:ilvl="0" w:tplc="95C6729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0" w15:restartNumberingAfterBreak="0">
    <w:nsid w:val="66191341"/>
    <w:multiLevelType w:val="hybridMultilevel"/>
    <w:tmpl w:val="4CD85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65D3DD9"/>
    <w:multiLevelType w:val="hybridMultilevel"/>
    <w:tmpl w:val="5D46B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950540"/>
    <w:multiLevelType w:val="hybridMultilevel"/>
    <w:tmpl w:val="7ED412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B434932"/>
    <w:multiLevelType w:val="hybridMultilevel"/>
    <w:tmpl w:val="AFA61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C926F67"/>
    <w:multiLevelType w:val="multilevel"/>
    <w:tmpl w:val="A6F4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A83136"/>
    <w:multiLevelType w:val="hybridMultilevel"/>
    <w:tmpl w:val="47D87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A74516"/>
    <w:multiLevelType w:val="hybridMultilevel"/>
    <w:tmpl w:val="EE5E2B9A"/>
    <w:lvl w:ilvl="0" w:tplc="D740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1AE6502"/>
    <w:multiLevelType w:val="hybridMultilevel"/>
    <w:tmpl w:val="81F63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51E4056"/>
    <w:multiLevelType w:val="hybridMultilevel"/>
    <w:tmpl w:val="9AD432A2"/>
    <w:lvl w:ilvl="0" w:tplc="0DCEFC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Punkt10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7C046921"/>
    <w:multiLevelType w:val="hybridMultilevel"/>
    <w:tmpl w:val="8FFC5710"/>
    <w:lvl w:ilvl="0" w:tplc="7198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F6A547A"/>
    <w:multiLevelType w:val="hybridMultilevel"/>
    <w:tmpl w:val="1F4AD9F0"/>
    <w:lvl w:ilvl="0" w:tplc="DFF2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9"/>
  </w:num>
  <w:num w:numId="2">
    <w:abstractNumId w:val="60"/>
  </w:num>
  <w:num w:numId="3">
    <w:abstractNumId w:val="2"/>
  </w:num>
  <w:num w:numId="4">
    <w:abstractNumId w:val="1"/>
  </w:num>
  <w:num w:numId="5">
    <w:abstractNumId w:val="0"/>
  </w:num>
  <w:num w:numId="6">
    <w:abstractNumId w:val="85"/>
  </w:num>
  <w:num w:numId="7">
    <w:abstractNumId w:val="32"/>
  </w:num>
  <w:num w:numId="8">
    <w:abstractNumId w:val="35"/>
  </w:num>
  <w:num w:numId="9">
    <w:abstractNumId w:val="27"/>
  </w:num>
  <w:num w:numId="10">
    <w:abstractNumId w:val="19"/>
  </w:num>
  <w:num w:numId="11">
    <w:abstractNumId w:val="44"/>
  </w:num>
  <w:num w:numId="12">
    <w:abstractNumId w:val="75"/>
  </w:num>
  <w:num w:numId="13">
    <w:abstractNumId w:val="31"/>
  </w:num>
  <w:num w:numId="14">
    <w:abstractNumId w:val="51"/>
  </w:num>
  <w:num w:numId="15">
    <w:abstractNumId w:val="71"/>
    <w:lvlOverride w:ilvl="0">
      <w:startOverride w:val="1"/>
    </w:lvlOverride>
  </w:num>
  <w:num w:numId="16">
    <w:abstractNumId w:val="57"/>
    <w:lvlOverride w:ilvl="0">
      <w:startOverride w:val="1"/>
    </w:lvlOverride>
  </w:num>
  <w:num w:numId="17">
    <w:abstractNumId w:val="34"/>
  </w:num>
  <w:num w:numId="18">
    <w:abstractNumId w:val="14"/>
  </w:num>
  <w:num w:numId="19">
    <w:abstractNumId w:val="91"/>
  </w:num>
  <w:num w:numId="20">
    <w:abstractNumId w:val="93"/>
  </w:num>
  <w:num w:numId="21">
    <w:abstractNumId w:val="20"/>
  </w:num>
  <w:num w:numId="22">
    <w:abstractNumId w:val="95"/>
  </w:num>
  <w:num w:numId="23">
    <w:abstractNumId w:val="37"/>
  </w:num>
  <w:num w:numId="24">
    <w:abstractNumId w:val="63"/>
  </w:num>
  <w:num w:numId="25">
    <w:abstractNumId w:val="53"/>
  </w:num>
  <w:num w:numId="26">
    <w:abstractNumId w:val="62"/>
  </w:num>
  <w:num w:numId="27">
    <w:abstractNumId w:val="42"/>
  </w:num>
  <w:num w:numId="28">
    <w:abstractNumId w:val="39"/>
  </w:num>
  <w:num w:numId="29">
    <w:abstractNumId w:val="46"/>
  </w:num>
  <w:num w:numId="30">
    <w:abstractNumId w:val="67"/>
  </w:num>
  <w:num w:numId="31">
    <w:abstractNumId w:val="90"/>
  </w:num>
  <w:num w:numId="32">
    <w:abstractNumId w:val="70"/>
  </w:num>
  <w:num w:numId="33">
    <w:abstractNumId w:val="7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</w:num>
  <w:num w:numId="41">
    <w:abstractNumId w:val="48"/>
  </w:num>
  <w:num w:numId="42">
    <w:abstractNumId w:val="87"/>
  </w:num>
  <w:num w:numId="43">
    <w:abstractNumId w:val="94"/>
  </w:num>
  <w:num w:numId="44">
    <w:abstractNumId w:val="30"/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0"/>
  </w:num>
  <w:num w:numId="48">
    <w:abstractNumId w:val="68"/>
  </w:num>
  <w:num w:numId="49">
    <w:abstractNumId w:val="10"/>
  </w:num>
  <w:num w:numId="50">
    <w:abstractNumId w:val="28"/>
  </w:num>
  <w:num w:numId="51">
    <w:abstractNumId w:val="82"/>
  </w:num>
  <w:num w:numId="52">
    <w:abstractNumId w:val="21"/>
  </w:num>
  <w:num w:numId="53">
    <w:abstractNumId w:val="22"/>
  </w:num>
  <w:num w:numId="54">
    <w:abstractNumId w:val="25"/>
  </w:num>
  <w:num w:numId="55">
    <w:abstractNumId w:val="92"/>
  </w:num>
  <w:num w:numId="56">
    <w:abstractNumId w:val="69"/>
  </w:num>
  <w:num w:numId="57">
    <w:abstractNumId w:val="45"/>
  </w:num>
  <w:num w:numId="58">
    <w:abstractNumId w:val="38"/>
  </w:num>
  <w:num w:numId="59">
    <w:abstractNumId w:val="56"/>
  </w:num>
  <w:num w:numId="60">
    <w:abstractNumId w:val="74"/>
  </w:num>
  <w:num w:numId="61">
    <w:abstractNumId w:val="9"/>
  </w:num>
  <w:num w:numId="62">
    <w:abstractNumId w:val="88"/>
  </w:num>
  <w:num w:numId="63">
    <w:abstractNumId w:val="41"/>
  </w:num>
  <w:num w:numId="64">
    <w:abstractNumId w:val="52"/>
  </w:num>
  <w:num w:numId="65">
    <w:abstractNumId w:val="24"/>
  </w:num>
  <w:num w:numId="66">
    <w:abstractNumId w:val="66"/>
  </w:num>
  <w:num w:numId="67">
    <w:abstractNumId w:val="76"/>
  </w:num>
  <w:num w:numId="68">
    <w:abstractNumId w:val="43"/>
  </w:num>
  <w:num w:numId="69">
    <w:abstractNumId w:val="18"/>
  </w:num>
  <w:num w:numId="70">
    <w:abstractNumId w:val="36"/>
  </w:num>
  <w:num w:numId="71">
    <w:abstractNumId w:val="79"/>
  </w:num>
  <w:num w:numId="72">
    <w:abstractNumId w:val="77"/>
  </w:num>
  <w:num w:numId="73">
    <w:abstractNumId w:val="23"/>
  </w:num>
  <w:num w:numId="74">
    <w:abstractNumId w:val="12"/>
  </w:num>
  <w:num w:numId="75">
    <w:abstractNumId w:val="16"/>
  </w:num>
  <w:num w:numId="76">
    <w:abstractNumId w:val="81"/>
  </w:num>
  <w:num w:numId="77">
    <w:abstractNumId w:val="58"/>
  </w:num>
  <w:num w:numId="78">
    <w:abstractNumId w:val="33"/>
  </w:num>
  <w:num w:numId="79">
    <w:abstractNumId w:val="13"/>
  </w:num>
  <w:num w:numId="80">
    <w:abstractNumId w:val="40"/>
  </w:num>
  <w:num w:numId="81">
    <w:abstractNumId w:val="83"/>
  </w:num>
  <w:num w:numId="82">
    <w:abstractNumId w:val="15"/>
  </w:num>
  <w:num w:numId="83">
    <w:abstractNumId w:val="86"/>
  </w:num>
  <w:num w:numId="84">
    <w:abstractNumId w:val="61"/>
  </w:num>
  <w:num w:numId="85">
    <w:abstractNumId w:val="84"/>
  </w:num>
  <w:num w:numId="86">
    <w:abstractNumId w:val="78"/>
  </w:num>
  <w:num w:numId="87">
    <w:abstractNumId w:val="59"/>
  </w:num>
  <w:num w:numId="88">
    <w:abstractNumId w:val="26"/>
  </w:num>
  <w:num w:numId="89">
    <w:abstractNumId w:val="65"/>
  </w:num>
  <w:num w:numId="90">
    <w:abstractNumId w:val="4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583"/>
    <w:rsid w:val="0000479D"/>
    <w:rsid w:val="000054F0"/>
    <w:rsid w:val="000061AC"/>
    <w:rsid w:val="0001484C"/>
    <w:rsid w:val="00016EAF"/>
    <w:rsid w:val="0001725D"/>
    <w:rsid w:val="000245A9"/>
    <w:rsid w:val="00024D5D"/>
    <w:rsid w:val="000264CE"/>
    <w:rsid w:val="000323B9"/>
    <w:rsid w:val="0003313A"/>
    <w:rsid w:val="00036C3C"/>
    <w:rsid w:val="000459CA"/>
    <w:rsid w:val="00056A5E"/>
    <w:rsid w:val="00056F6E"/>
    <w:rsid w:val="000604C3"/>
    <w:rsid w:val="00061258"/>
    <w:rsid w:val="000615C2"/>
    <w:rsid w:val="0006269C"/>
    <w:rsid w:val="00062871"/>
    <w:rsid w:val="00063DA2"/>
    <w:rsid w:val="000643DC"/>
    <w:rsid w:val="00066C03"/>
    <w:rsid w:val="00067F7F"/>
    <w:rsid w:val="00072291"/>
    <w:rsid w:val="000731B6"/>
    <w:rsid w:val="00080477"/>
    <w:rsid w:val="000818F3"/>
    <w:rsid w:val="00094529"/>
    <w:rsid w:val="0009484B"/>
    <w:rsid w:val="00095153"/>
    <w:rsid w:val="00095AA2"/>
    <w:rsid w:val="0009629F"/>
    <w:rsid w:val="00096F7C"/>
    <w:rsid w:val="00097C7A"/>
    <w:rsid w:val="000A089D"/>
    <w:rsid w:val="000A1A83"/>
    <w:rsid w:val="000A2332"/>
    <w:rsid w:val="000A49AC"/>
    <w:rsid w:val="000A4B5F"/>
    <w:rsid w:val="000A4D1B"/>
    <w:rsid w:val="000A6F77"/>
    <w:rsid w:val="000A733F"/>
    <w:rsid w:val="000A7988"/>
    <w:rsid w:val="000A7AD1"/>
    <w:rsid w:val="000B01EB"/>
    <w:rsid w:val="000B209E"/>
    <w:rsid w:val="000B440D"/>
    <w:rsid w:val="000B5240"/>
    <w:rsid w:val="000B72AC"/>
    <w:rsid w:val="000C06D7"/>
    <w:rsid w:val="000C0BEC"/>
    <w:rsid w:val="000C262D"/>
    <w:rsid w:val="000C532F"/>
    <w:rsid w:val="000D157E"/>
    <w:rsid w:val="000D3251"/>
    <w:rsid w:val="000D3D64"/>
    <w:rsid w:val="000D67C0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6F25"/>
    <w:rsid w:val="000F7B3A"/>
    <w:rsid w:val="0010299E"/>
    <w:rsid w:val="0010315E"/>
    <w:rsid w:val="00105A2C"/>
    <w:rsid w:val="0011161A"/>
    <w:rsid w:val="00113D43"/>
    <w:rsid w:val="00114D1A"/>
    <w:rsid w:val="00116120"/>
    <w:rsid w:val="00117515"/>
    <w:rsid w:val="00120AFF"/>
    <w:rsid w:val="00122547"/>
    <w:rsid w:val="00123275"/>
    <w:rsid w:val="0012455B"/>
    <w:rsid w:val="00124B51"/>
    <w:rsid w:val="00126937"/>
    <w:rsid w:val="0013259A"/>
    <w:rsid w:val="00133D78"/>
    <w:rsid w:val="00133F13"/>
    <w:rsid w:val="001353D9"/>
    <w:rsid w:val="00140F86"/>
    <w:rsid w:val="00141563"/>
    <w:rsid w:val="00141ACE"/>
    <w:rsid w:val="00144298"/>
    <w:rsid w:val="0014700B"/>
    <w:rsid w:val="00147D78"/>
    <w:rsid w:val="00150C2C"/>
    <w:rsid w:val="00151AC7"/>
    <w:rsid w:val="00151B98"/>
    <w:rsid w:val="00151E3A"/>
    <w:rsid w:val="0015389A"/>
    <w:rsid w:val="00153C2C"/>
    <w:rsid w:val="001540DB"/>
    <w:rsid w:val="001608C2"/>
    <w:rsid w:val="00162E3F"/>
    <w:rsid w:val="0016423A"/>
    <w:rsid w:val="00164898"/>
    <w:rsid w:val="0016792D"/>
    <w:rsid w:val="00172487"/>
    <w:rsid w:val="00173822"/>
    <w:rsid w:val="00173848"/>
    <w:rsid w:val="001738DD"/>
    <w:rsid w:val="00173A60"/>
    <w:rsid w:val="001775F9"/>
    <w:rsid w:val="00180865"/>
    <w:rsid w:val="001828D8"/>
    <w:rsid w:val="00182EE7"/>
    <w:rsid w:val="00185A39"/>
    <w:rsid w:val="00190DBB"/>
    <w:rsid w:val="00192BB5"/>
    <w:rsid w:val="001932B4"/>
    <w:rsid w:val="0019393A"/>
    <w:rsid w:val="001974A8"/>
    <w:rsid w:val="001A1649"/>
    <w:rsid w:val="001A2A93"/>
    <w:rsid w:val="001A36EF"/>
    <w:rsid w:val="001A6F0E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D0DB5"/>
    <w:rsid w:val="001D2EF9"/>
    <w:rsid w:val="001D4CD7"/>
    <w:rsid w:val="001D73A5"/>
    <w:rsid w:val="001E21F8"/>
    <w:rsid w:val="001E40CE"/>
    <w:rsid w:val="001E6C7C"/>
    <w:rsid w:val="001F0580"/>
    <w:rsid w:val="001F07A0"/>
    <w:rsid w:val="001F136D"/>
    <w:rsid w:val="001F19CC"/>
    <w:rsid w:val="001F1EA5"/>
    <w:rsid w:val="001F2392"/>
    <w:rsid w:val="001F3A51"/>
    <w:rsid w:val="001F5158"/>
    <w:rsid w:val="001F7481"/>
    <w:rsid w:val="002032EC"/>
    <w:rsid w:val="00204E64"/>
    <w:rsid w:val="00204E70"/>
    <w:rsid w:val="00206A75"/>
    <w:rsid w:val="00212059"/>
    <w:rsid w:val="002133CE"/>
    <w:rsid w:val="00213EB7"/>
    <w:rsid w:val="00215D23"/>
    <w:rsid w:val="00215ECD"/>
    <w:rsid w:val="00216E9C"/>
    <w:rsid w:val="00220394"/>
    <w:rsid w:val="00224115"/>
    <w:rsid w:val="00226C84"/>
    <w:rsid w:val="00230BE7"/>
    <w:rsid w:val="00232974"/>
    <w:rsid w:val="00233076"/>
    <w:rsid w:val="00236001"/>
    <w:rsid w:val="00240AF1"/>
    <w:rsid w:val="00242815"/>
    <w:rsid w:val="002432D5"/>
    <w:rsid w:val="00243460"/>
    <w:rsid w:val="00245377"/>
    <w:rsid w:val="0024559D"/>
    <w:rsid w:val="002472CD"/>
    <w:rsid w:val="00250DAB"/>
    <w:rsid w:val="00261227"/>
    <w:rsid w:val="00261AAD"/>
    <w:rsid w:val="00262E8B"/>
    <w:rsid w:val="00262F24"/>
    <w:rsid w:val="002641E4"/>
    <w:rsid w:val="00266EBF"/>
    <w:rsid w:val="0026701E"/>
    <w:rsid w:val="00267C88"/>
    <w:rsid w:val="0027029E"/>
    <w:rsid w:val="002707A8"/>
    <w:rsid w:val="00272BA0"/>
    <w:rsid w:val="002750B9"/>
    <w:rsid w:val="0027572B"/>
    <w:rsid w:val="00275C16"/>
    <w:rsid w:val="00275E29"/>
    <w:rsid w:val="002767E8"/>
    <w:rsid w:val="002833A9"/>
    <w:rsid w:val="002839DE"/>
    <w:rsid w:val="00284734"/>
    <w:rsid w:val="00291423"/>
    <w:rsid w:val="002937C7"/>
    <w:rsid w:val="00294BC8"/>
    <w:rsid w:val="00294C42"/>
    <w:rsid w:val="00296313"/>
    <w:rsid w:val="002967F6"/>
    <w:rsid w:val="00296BBB"/>
    <w:rsid w:val="002A079C"/>
    <w:rsid w:val="002A0DE7"/>
    <w:rsid w:val="002A0FEC"/>
    <w:rsid w:val="002A1040"/>
    <w:rsid w:val="002A2C35"/>
    <w:rsid w:val="002A3F69"/>
    <w:rsid w:val="002A41F1"/>
    <w:rsid w:val="002A77C1"/>
    <w:rsid w:val="002B035A"/>
    <w:rsid w:val="002B0607"/>
    <w:rsid w:val="002B35C1"/>
    <w:rsid w:val="002B43CF"/>
    <w:rsid w:val="002B7AFF"/>
    <w:rsid w:val="002C4F1C"/>
    <w:rsid w:val="002C523A"/>
    <w:rsid w:val="002C6CB5"/>
    <w:rsid w:val="002D1FBD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2F5E02"/>
    <w:rsid w:val="00302547"/>
    <w:rsid w:val="0030454C"/>
    <w:rsid w:val="003062D6"/>
    <w:rsid w:val="00307387"/>
    <w:rsid w:val="0030790C"/>
    <w:rsid w:val="00311F88"/>
    <w:rsid w:val="003133B8"/>
    <w:rsid w:val="00316A72"/>
    <w:rsid w:val="00316CA8"/>
    <w:rsid w:val="00317F5F"/>
    <w:rsid w:val="00321534"/>
    <w:rsid w:val="00322343"/>
    <w:rsid w:val="003225E2"/>
    <w:rsid w:val="00323823"/>
    <w:rsid w:val="00325A2D"/>
    <w:rsid w:val="003269EC"/>
    <w:rsid w:val="00336AA1"/>
    <w:rsid w:val="00341337"/>
    <w:rsid w:val="00341743"/>
    <w:rsid w:val="00352CF7"/>
    <w:rsid w:val="00354155"/>
    <w:rsid w:val="003542E9"/>
    <w:rsid w:val="00354E5C"/>
    <w:rsid w:val="0035532C"/>
    <w:rsid w:val="00355330"/>
    <w:rsid w:val="00355DE9"/>
    <w:rsid w:val="00360713"/>
    <w:rsid w:val="00362341"/>
    <w:rsid w:val="00362E20"/>
    <w:rsid w:val="00362F8C"/>
    <w:rsid w:val="003730B8"/>
    <w:rsid w:val="003735A3"/>
    <w:rsid w:val="00376512"/>
    <w:rsid w:val="00377E9B"/>
    <w:rsid w:val="00380372"/>
    <w:rsid w:val="00381B04"/>
    <w:rsid w:val="00381B08"/>
    <w:rsid w:val="0038321C"/>
    <w:rsid w:val="003836C1"/>
    <w:rsid w:val="003849A0"/>
    <w:rsid w:val="003849EE"/>
    <w:rsid w:val="0038632F"/>
    <w:rsid w:val="00386C8D"/>
    <w:rsid w:val="003871C6"/>
    <w:rsid w:val="00387FBD"/>
    <w:rsid w:val="00393B01"/>
    <w:rsid w:val="00394711"/>
    <w:rsid w:val="0039663C"/>
    <w:rsid w:val="00397191"/>
    <w:rsid w:val="003979C3"/>
    <w:rsid w:val="003A129A"/>
    <w:rsid w:val="003A3933"/>
    <w:rsid w:val="003A41A0"/>
    <w:rsid w:val="003A6718"/>
    <w:rsid w:val="003B0112"/>
    <w:rsid w:val="003B2FED"/>
    <w:rsid w:val="003B31B4"/>
    <w:rsid w:val="003B648A"/>
    <w:rsid w:val="003B75E2"/>
    <w:rsid w:val="003B7C1F"/>
    <w:rsid w:val="003B7CAC"/>
    <w:rsid w:val="003C134C"/>
    <w:rsid w:val="003C15DA"/>
    <w:rsid w:val="003C26EB"/>
    <w:rsid w:val="003C293C"/>
    <w:rsid w:val="003C5507"/>
    <w:rsid w:val="003D077B"/>
    <w:rsid w:val="003D0A6A"/>
    <w:rsid w:val="003D1A7D"/>
    <w:rsid w:val="003D3C9B"/>
    <w:rsid w:val="003D40AF"/>
    <w:rsid w:val="003D4A1A"/>
    <w:rsid w:val="003D5BF8"/>
    <w:rsid w:val="003D5F4C"/>
    <w:rsid w:val="003E1E35"/>
    <w:rsid w:val="003E39EE"/>
    <w:rsid w:val="003E4B76"/>
    <w:rsid w:val="003E510E"/>
    <w:rsid w:val="003E6FFD"/>
    <w:rsid w:val="003E70E6"/>
    <w:rsid w:val="003F17B1"/>
    <w:rsid w:val="003F5C54"/>
    <w:rsid w:val="003F6EBD"/>
    <w:rsid w:val="004001DA"/>
    <w:rsid w:val="0040099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477E"/>
    <w:rsid w:val="00415F8B"/>
    <w:rsid w:val="004249CE"/>
    <w:rsid w:val="004263BB"/>
    <w:rsid w:val="00426B5C"/>
    <w:rsid w:val="00426CD0"/>
    <w:rsid w:val="00427453"/>
    <w:rsid w:val="004315FC"/>
    <w:rsid w:val="00433C6A"/>
    <w:rsid w:val="00436940"/>
    <w:rsid w:val="00437C8C"/>
    <w:rsid w:val="00437E09"/>
    <w:rsid w:val="00441EEF"/>
    <w:rsid w:val="00444056"/>
    <w:rsid w:val="00444E9C"/>
    <w:rsid w:val="0044512B"/>
    <w:rsid w:val="00445677"/>
    <w:rsid w:val="00446D9D"/>
    <w:rsid w:val="00451E67"/>
    <w:rsid w:val="004555F1"/>
    <w:rsid w:val="004557D4"/>
    <w:rsid w:val="0045589E"/>
    <w:rsid w:val="0045714D"/>
    <w:rsid w:val="0046267A"/>
    <w:rsid w:val="00465331"/>
    <w:rsid w:val="00466324"/>
    <w:rsid w:val="00470FB4"/>
    <w:rsid w:val="004714BA"/>
    <w:rsid w:val="00475D5A"/>
    <w:rsid w:val="004768E1"/>
    <w:rsid w:val="00476924"/>
    <w:rsid w:val="00476E98"/>
    <w:rsid w:val="00487A33"/>
    <w:rsid w:val="004907C3"/>
    <w:rsid w:val="0049161C"/>
    <w:rsid w:val="00491F35"/>
    <w:rsid w:val="00492CDA"/>
    <w:rsid w:val="0049305E"/>
    <w:rsid w:val="00494A6F"/>
    <w:rsid w:val="0049710A"/>
    <w:rsid w:val="004971A7"/>
    <w:rsid w:val="004A1102"/>
    <w:rsid w:val="004A34AB"/>
    <w:rsid w:val="004A4535"/>
    <w:rsid w:val="004A4EFE"/>
    <w:rsid w:val="004A614D"/>
    <w:rsid w:val="004A738A"/>
    <w:rsid w:val="004B01E3"/>
    <w:rsid w:val="004B0274"/>
    <w:rsid w:val="004B339E"/>
    <w:rsid w:val="004B5039"/>
    <w:rsid w:val="004B5F3F"/>
    <w:rsid w:val="004C14A8"/>
    <w:rsid w:val="004C24F8"/>
    <w:rsid w:val="004C33E9"/>
    <w:rsid w:val="004C6895"/>
    <w:rsid w:val="004D0796"/>
    <w:rsid w:val="004D1D54"/>
    <w:rsid w:val="004D2338"/>
    <w:rsid w:val="004D4A3B"/>
    <w:rsid w:val="004D511E"/>
    <w:rsid w:val="004D67B0"/>
    <w:rsid w:val="004D686C"/>
    <w:rsid w:val="004D73B8"/>
    <w:rsid w:val="004E206E"/>
    <w:rsid w:val="004E3D31"/>
    <w:rsid w:val="004E6AE2"/>
    <w:rsid w:val="004F0430"/>
    <w:rsid w:val="004F11D5"/>
    <w:rsid w:val="004F28E2"/>
    <w:rsid w:val="004F3A5C"/>
    <w:rsid w:val="004F5932"/>
    <w:rsid w:val="004F7CEE"/>
    <w:rsid w:val="0050303E"/>
    <w:rsid w:val="00505CC4"/>
    <w:rsid w:val="00510FE3"/>
    <w:rsid w:val="00511F27"/>
    <w:rsid w:val="005147CB"/>
    <w:rsid w:val="00514F57"/>
    <w:rsid w:val="005163DB"/>
    <w:rsid w:val="00520058"/>
    <w:rsid w:val="00523A86"/>
    <w:rsid w:val="00525AC5"/>
    <w:rsid w:val="00527B46"/>
    <w:rsid w:val="005324AC"/>
    <w:rsid w:val="0053365A"/>
    <w:rsid w:val="00540F22"/>
    <w:rsid w:val="0054321D"/>
    <w:rsid w:val="00543B7D"/>
    <w:rsid w:val="00552239"/>
    <w:rsid w:val="00552FBA"/>
    <w:rsid w:val="00553DCE"/>
    <w:rsid w:val="005543EA"/>
    <w:rsid w:val="00554EBA"/>
    <w:rsid w:val="00556204"/>
    <w:rsid w:val="00556602"/>
    <w:rsid w:val="005632DF"/>
    <w:rsid w:val="00564B71"/>
    <w:rsid w:val="00564D52"/>
    <w:rsid w:val="00565F95"/>
    <w:rsid w:val="00566EBE"/>
    <w:rsid w:val="00572662"/>
    <w:rsid w:val="005739AF"/>
    <w:rsid w:val="00573EC3"/>
    <w:rsid w:val="00574374"/>
    <w:rsid w:val="00580681"/>
    <w:rsid w:val="005808AD"/>
    <w:rsid w:val="00583412"/>
    <w:rsid w:val="00585664"/>
    <w:rsid w:val="0059116C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5C91"/>
    <w:rsid w:val="005A70D6"/>
    <w:rsid w:val="005B1B40"/>
    <w:rsid w:val="005B1CB5"/>
    <w:rsid w:val="005B319B"/>
    <w:rsid w:val="005B480A"/>
    <w:rsid w:val="005B69CA"/>
    <w:rsid w:val="005B6B60"/>
    <w:rsid w:val="005B7025"/>
    <w:rsid w:val="005C048C"/>
    <w:rsid w:val="005C4321"/>
    <w:rsid w:val="005C4876"/>
    <w:rsid w:val="005C6527"/>
    <w:rsid w:val="005D011E"/>
    <w:rsid w:val="005D0A75"/>
    <w:rsid w:val="005D16AE"/>
    <w:rsid w:val="005D1B31"/>
    <w:rsid w:val="005D4E86"/>
    <w:rsid w:val="005D680C"/>
    <w:rsid w:val="005E0B3B"/>
    <w:rsid w:val="005E2F9D"/>
    <w:rsid w:val="005E3059"/>
    <w:rsid w:val="005E3CCA"/>
    <w:rsid w:val="005E540A"/>
    <w:rsid w:val="005E6115"/>
    <w:rsid w:val="005E7CC9"/>
    <w:rsid w:val="005F5DD4"/>
    <w:rsid w:val="005F6CE4"/>
    <w:rsid w:val="0060043B"/>
    <w:rsid w:val="00602850"/>
    <w:rsid w:val="006032B6"/>
    <w:rsid w:val="00606102"/>
    <w:rsid w:val="00611597"/>
    <w:rsid w:val="00614D11"/>
    <w:rsid w:val="006155AB"/>
    <w:rsid w:val="006160C9"/>
    <w:rsid w:val="0062155F"/>
    <w:rsid w:val="00624C52"/>
    <w:rsid w:val="0062743F"/>
    <w:rsid w:val="00627978"/>
    <w:rsid w:val="00630A1F"/>
    <w:rsid w:val="00630FE3"/>
    <w:rsid w:val="00633142"/>
    <w:rsid w:val="00636333"/>
    <w:rsid w:val="006365EF"/>
    <w:rsid w:val="00640FB8"/>
    <w:rsid w:val="006426FD"/>
    <w:rsid w:val="00644BE0"/>
    <w:rsid w:val="006478FC"/>
    <w:rsid w:val="00650983"/>
    <w:rsid w:val="00651AA4"/>
    <w:rsid w:val="00655CC7"/>
    <w:rsid w:val="00656180"/>
    <w:rsid w:val="00662938"/>
    <w:rsid w:val="0066499B"/>
    <w:rsid w:val="00665262"/>
    <w:rsid w:val="00667F30"/>
    <w:rsid w:val="00672733"/>
    <w:rsid w:val="00672B6B"/>
    <w:rsid w:val="00673B58"/>
    <w:rsid w:val="00674D33"/>
    <w:rsid w:val="00675E08"/>
    <w:rsid w:val="00676060"/>
    <w:rsid w:val="0067678C"/>
    <w:rsid w:val="00677FCD"/>
    <w:rsid w:val="00680492"/>
    <w:rsid w:val="0068399D"/>
    <w:rsid w:val="00684412"/>
    <w:rsid w:val="00687A7B"/>
    <w:rsid w:val="0069037A"/>
    <w:rsid w:val="00691142"/>
    <w:rsid w:val="00692F07"/>
    <w:rsid w:val="00693665"/>
    <w:rsid w:val="00694D31"/>
    <w:rsid w:val="00697827"/>
    <w:rsid w:val="006A1560"/>
    <w:rsid w:val="006A1F3D"/>
    <w:rsid w:val="006A2B03"/>
    <w:rsid w:val="006A2F3E"/>
    <w:rsid w:val="006A43A9"/>
    <w:rsid w:val="006A5C3B"/>
    <w:rsid w:val="006B0EAE"/>
    <w:rsid w:val="006B2CC9"/>
    <w:rsid w:val="006C0B88"/>
    <w:rsid w:val="006C1E8C"/>
    <w:rsid w:val="006C48C7"/>
    <w:rsid w:val="006C596D"/>
    <w:rsid w:val="006C6203"/>
    <w:rsid w:val="006C70A7"/>
    <w:rsid w:val="006D055D"/>
    <w:rsid w:val="006D1773"/>
    <w:rsid w:val="006D2B68"/>
    <w:rsid w:val="006D2BB4"/>
    <w:rsid w:val="006D6438"/>
    <w:rsid w:val="006D72C3"/>
    <w:rsid w:val="006D75B7"/>
    <w:rsid w:val="006E06E5"/>
    <w:rsid w:val="006E247B"/>
    <w:rsid w:val="006E3B75"/>
    <w:rsid w:val="006E57CB"/>
    <w:rsid w:val="006E6579"/>
    <w:rsid w:val="00700A95"/>
    <w:rsid w:val="0070123B"/>
    <w:rsid w:val="0070191F"/>
    <w:rsid w:val="00701C68"/>
    <w:rsid w:val="007027E5"/>
    <w:rsid w:val="007067CD"/>
    <w:rsid w:val="00707EE5"/>
    <w:rsid w:val="0071432A"/>
    <w:rsid w:val="00715093"/>
    <w:rsid w:val="00715817"/>
    <w:rsid w:val="00716092"/>
    <w:rsid w:val="007165B4"/>
    <w:rsid w:val="00716C7E"/>
    <w:rsid w:val="007179C8"/>
    <w:rsid w:val="007222E4"/>
    <w:rsid w:val="00722875"/>
    <w:rsid w:val="00723215"/>
    <w:rsid w:val="00724B58"/>
    <w:rsid w:val="00732BB3"/>
    <w:rsid w:val="00737D5F"/>
    <w:rsid w:val="00744C0C"/>
    <w:rsid w:val="00745C92"/>
    <w:rsid w:val="00745D46"/>
    <w:rsid w:val="00746251"/>
    <w:rsid w:val="00746FEF"/>
    <w:rsid w:val="00751ADD"/>
    <w:rsid w:val="00752658"/>
    <w:rsid w:val="00754C49"/>
    <w:rsid w:val="00754E4D"/>
    <w:rsid w:val="007563AE"/>
    <w:rsid w:val="007568AF"/>
    <w:rsid w:val="00757E51"/>
    <w:rsid w:val="00765009"/>
    <w:rsid w:val="0076597C"/>
    <w:rsid w:val="007667FA"/>
    <w:rsid w:val="0077004D"/>
    <w:rsid w:val="0077107A"/>
    <w:rsid w:val="007719EB"/>
    <w:rsid w:val="00771E30"/>
    <w:rsid w:val="0077296F"/>
    <w:rsid w:val="00772ABD"/>
    <w:rsid w:val="00772FF3"/>
    <w:rsid w:val="0077485A"/>
    <w:rsid w:val="0077669C"/>
    <w:rsid w:val="0078536D"/>
    <w:rsid w:val="00787B9D"/>
    <w:rsid w:val="007911BF"/>
    <w:rsid w:val="0079212E"/>
    <w:rsid w:val="007946F4"/>
    <w:rsid w:val="00795FE4"/>
    <w:rsid w:val="00797FCF"/>
    <w:rsid w:val="007A1060"/>
    <w:rsid w:val="007A1D61"/>
    <w:rsid w:val="007A4639"/>
    <w:rsid w:val="007A4B01"/>
    <w:rsid w:val="007A4E10"/>
    <w:rsid w:val="007A77AF"/>
    <w:rsid w:val="007B1DB9"/>
    <w:rsid w:val="007B214A"/>
    <w:rsid w:val="007B63BC"/>
    <w:rsid w:val="007B6766"/>
    <w:rsid w:val="007C07BD"/>
    <w:rsid w:val="007C1BC2"/>
    <w:rsid w:val="007C3A13"/>
    <w:rsid w:val="007C5D89"/>
    <w:rsid w:val="007C7809"/>
    <w:rsid w:val="007D27E7"/>
    <w:rsid w:val="007D3CCC"/>
    <w:rsid w:val="007D5A18"/>
    <w:rsid w:val="007D5B05"/>
    <w:rsid w:val="007D5FF3"/>
    <w:rsid w:val="007D7DE7"/>
    <w:rsid w:val="007E0B2B"/>
    <w:rsid w:val="007E0CD6"/>
    <w:rsid w:val="007E10F3"/>
    <w:rsid w:val="007E3324"/>
    <w:rsid w:val="007E42AB"/>
    <w:rsid w:val="007E7686"/>
    <w:rsid w:val="007F0653"/>
    <w:rsid w:val="007F3451"/>
    <w:rsid w:val="007F5B25"/>
    <w:rsid w:val="007F5D9C"/>
    <w:rsid w:val="007F7483"/>
    <w:rsid w:val="00803A22"/>
    <w:rsid w:val="00804413"/>
    <w:rsid w:val="00806036"/>
    <w:rsid w:val="008068EF"/>
    <w:rsid w:val="008106DB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51D9"/>
    <w:rsid w:val="00825AB2"/>
    <w:rsid w:val="00826911"/>
    <w:rsid w:val="008316D6"/>
    <w:rsid w:val="00832A4B"/>
    <w:rsid w:val="00840021"/>
    <w:rsid w:val="0084050B"/>
    <w:rsid w:val="00840C28"/>
    <w:rsid w:val="00840F30"/>
    <w:rsid w:val="00842C63"/>
    <w:rsid w:val="00846EDC"/>
    <w:rsid w:val="00850436"/>
    <w:rsid w:val="00850A9C"/>
    <w:rsid w:val="00851816"/>
    <w:rsid w:val="00851DB4"/>
    <w:rsid w:val="00852A9D"/>
    <w:rsid w:val="00852BF1"/>
    <w:rsid w:val="008534C4"/>
    <w:rsid w:val="00855212"/>
    <w:rsid w:val="008570A2"/>
    <w:rsid w:val="00860FB4"/>
    <w:rsid w:val="0086315F"/>
    <w:rsid w:val="00864BF1"/>
    <w:rsid w:val="00870CDA"/>
    <w:rsid w:val="00870E29"/>
    <w:rsid w:val="00873006"/>
    <w:rsid w:val="0087522E"/>
    <w:rsid w:val="00877C76"/>
    <w:rsid w:val="00880A3C"/>
    <w:rsid w:val="00881914"/>
    <w:rsid w:val="00881B43"/>
    <w:rsid w:val="00883142"/>
    <w:rsid w:val="0088369C"/>
    <w:rsid w:val="008846A9"/>
    <w:rsid w:val="00890849"/>
    <w:rsid w:val="008916A4"/>
    <w:rsid w:val="00893463"/>
    <w:rsid w:val="00893EC1"/>
    <w:rsid w:val="0089511D"/>
    <w:rsid w:val="00895DEE"/>
    <w:rsid w:val="0089627A"/>
    <w:rsid w:val="008971BF"/>
    <w:rsid w:val="00897FEB"/>
    <w:rsid w:val="008A0542"/>
    <w:rsid w:val="008A4742"/>
    <w:rsid w:val="008A5381"/>
    <w:rsid w:val="008A642B"/>
    <w:rsid w:val="008A6793"/>
    <w:rsid w:val="008A6E87"/>
    <w:rsid w:val="008A6F53"/>
    <w:rsid w:val="008A7CFA"/>
    <w:rsid w:val="008B02AC"/>
    <w:rsid w:val="008B0721"/>
    <w:rsid w:val="008B09E8"/>
    <w:rsid w:val="008B2AF1"/>
    <w:rsid w:val="008B2B7B"/>
    <w:rsid w:val="008B301C"/>
    <w:rsid w:val="008B5C1B"/>
    <w:rsid w:val="008B7454"/>
    <w:rsid w:val="008B7964"/>
    <w:rsid w:val="008C55BD"/>
    <w:rsid w:val="008C60EA"/>
    <w:rsid w:val="008C6B89"/>
    <w:rsid w:val="008C7F3C"/>
    <w:rsid w:val="008D2914"/>
    <w:rsid w:val="008D4D8B"/>
    <w:rsid w:val="008D6C93"/>
    <w:rsid w:val="008D7A94"/>
    <w:rsid w:val="008E047E"/>
    <w:rsid w:val="008E1CE6"/>
    <w:rsid w:val="008E40A3"/>
    <w:rsid w:val="008E4A8A"/>
    <w:rsid w:val="008E5344"/>
    <w:rsid w:val="008E7059"/>
    <w:rsid w:val="008F228F"/>
    <w:rsid w:val="008F547F"/>
    <w:rsid w:val="008F5F35"/>
    <w:rsid w:val="008F5FE1"/>
    <w:rsid w:val="008F7779"/>
    <w:rsid w:val="009008F0"/>
    <w:rsid w:val="00902616"/>
    <w:rsid w:val="00903D31"/>
    <w:rsid w:val="00904444"/>
    <w:rsid w:val="0090489A"/>
    <w:rsid w:val="00905C83"/>
    <w:rsid w:val="00907618"/>
    <w:rsid w:val="00907CA5"/>
    <w:rsid w:val="00912148"/>
    <w:rsid w:val="0091324F"/>
    <w:rsid w:val="00922091"/>
    <w:rsid w:val="00922DF0"/>
    <w:rsid w:val="0092495C"/>
    <w:rsid w:val="00925556"/>
    <w:rsid w:val="00927456"/>
    <w:rsid w:val="00927CBB"/>
    <w:rsid w:val="00927E24"/>
    <w:rsid w:val="009303A6"/>
    <w:rsid w:val="0093372D"/>
    <w:rsid w:val="00934935"/>
    <w:rsid w:val="00935362"/>
    <w:rsid w:val="00947AB8"/>
    <w:rsid w:val="00947D06"/>
    <w:rsid w:val="009506BE"/>
    <w:rsid w:val="00951F43"/>
    <w:rsid w:val="0095346B"/>
    <w:rsid w:val="00953E64"/>
    <w:rsid w:val="009548A6"/>
    <w:rsid w:val="00955341"/>
    <w:rsid w:val="009601CF"/>
    <w:rsid w:val="00960F17"/>
    <w:rsid w:val="009616AF"/>
    <w:rsid w:val="0096287D"/>
    <w:rsid w:val="009678D2"/>
    <w:rsid w:val="00967E1A"/>
    <w:rsid w:val="00971FF3"/>
    <w:rsid w:val="00972594"/>
    <w:rsid w:val="00973EB2"/>
    <w:rsid w:val="00977622"/>
    <w:rsid w:val="0097797C"/>
    <w:rsid w:val="00980995"/>
    <w:rsid w:val="009810F8"/>
    <w:rsid w:val="009827D5"/>
    <w:rsid w:val="00985D34"/>
    <w:rsid w:val="00986249"/>
    <w:rsid w:val="00986D8E"/>
    <w:rsid w:val="0098701D"/>
    <w:rsid w:val="00991A47"/>
    <w:rsid w:val="009928E8"/>
    <w:rsid w:val="009929DA"/>
    <w:rsid w:val="00992D5B"/>
    <w:rsid w:val="0099395C"/>
    <w:rsid w:val="00994570"/>
    <w:rsid w:val="00995EB2"/>
    <w:rsid w:val="009A1D90"/>
    <w:rsid w:val="009A27E3"/>
    <w:rsid w:val="009A50E7"/>
    <w:rsid w:val="009A7A41"/>
    <w:rsid w:val="009B1F68"/>
    <w:rsid w:val="009B2BE1"/>
    <w:rsid w:val="009B3712"/>
    <w:rsid w:val="009B73B8"/>
    <w:rsid w:val="009B7A89"/>
    <w:rsid w:val="009B7B93"/>
    <w:rsid w:val="009C340B"/>
    <w:rsid w:val="009C4175"/>
    <w:rsid w:val="009C5202"/>
    <w:rsid w:val="009C5A9F"/>
    <w:rsid w:val="009C6175"/>
    <w:rsid w:val="009D1205"/>
    <w:rsid w:val="009D1B8B"/>
    <w:rsid w:val="009D508E"/>
    <w:rsid w:val="009D6407"/>
    <w:rsid w:val="009D640A"/>
    <w:rsid w:val="009D6A50"/>
    <w:rsid w:val="009D71D0"/>
    <w:rsid w:val="009E113E"/>
    <w:rsid w:val="009E3751"/>
    <w:rsid w:val="009F3531"/>
    <w:rsid w:val="009F43B8"/>
    <w:rsid w:val="009F4D12"/>
    <w:rsid w:val="009F545C"/>
    <w:rsid w:val="009F692F"/>
    <w:rsid w:val="009F6A28"/>
    <w:rsid w:val="009F73BF"/>
    <w:rsid w:val="00A00C3B"/>
    <w:rsid w:val="00A03931"/>
    <w:rsid w:val="00A03AED"/>
    <w:rsid w:val="00A056F0"/>
    <w:rsid w:val="00A06CF7"/>
    <w:rsid w:val="00A150AD"/>
    <w:rsid w:val="00A15968"/>
    <w:rsid w:val="00A16AF8"/>
    <w:rsid w:val="00A20002"/>
    <w:rsid w:val="00A24F6F"/>
    <w:rsid w:val="00A25762"/>
    <w:rsid w:val="00A2752B"/>
    <w:rsid w:val="00A30088"/>
    <w:rsid w:val="00A313FB"/>
    <w:rsid w:val="00A34889"/>
    <w:rsid w:val="00A3781F"/>
    <w:rsid w:val="00A402B2"/>
    <w:rsid w:val="00A440B1"/>
    <w:rsid w:val="00A45F48"/>
    <w:rsid w:val="00A47DFF"/>
    <w:rsid w:val="00A52302"/>
    <w:rsid w:val="00A53F6A"/>
    <w:rsid w:val="00A53FD4"/>
    <w:rsid w:val="00A5463B"/>
    <w:rsid w:val="00A611A1"/>
    <w:rsid w:val="00A6544F"/>
    <w:rsid w:val="00A67551"/>
    <w:rsid w:val="00A712C7"/>
    <w:rsid w:val="00A804CC"/>
    <w:rsid w:val="00A815B3"/>
    <w:rsid w:val="00A8223A"/>
    <w:rsid w:val="00A85F56"/>
    <w:rsid w:val="00A860CC"/>
    <w:rsid w:val="00A87EFE"/>
    <w:rsid w:val="00A87F4D"/>
    <w:rsid w:val="00A907F9"/>
    <w:rsid w:val="00A92F99"/>
    <w:rsid w:val="00A94568"/>
    <w:rsid w:val="00A96E11"/>
    <w:rsid w:val="00A9722D"/>
    <w:rsid w:val="00AA167B"/>
    <w:rsid w:val="00AA3F54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5C2F"/>
    <w:rsid w:val="00AC6F74"/>
    <w:rsid w:val="00AD29FA"/>
    <w:rsid w:val="00AD40FA"/>
    <w:rsid w:val="00AD4323"/>
    <w:rsid w:val="00AD45B4"/>
    <w:rsid w:val="00AD4B98"/>
    <w:rsid w:val="00AD4FBF"/>
    <w:rsid w:val="00AD5E45"/>
    <w:rsid w:val="00AE324B"/>
    <w:rsid w:val="00AE5EEB"/>
    <w:rsid w:val="00AE6FDB"/>
    <w:rsid w:val="00AF27EC"/>
    <w:rsid w:val="00AF4110"/>
    <w:rsid w:val="00AF4C02"/>
    <w:rsid w:val="00AF6B8C"/>
    <w:rsid w:val="00AF731D"/>
    <w:rsid w:val="00AF786E"/>
    <w:rsid w:val="00B0083B"/>
    <w:rsid w:val="00B011C3"/>
    <w:rsid w:val="00B02EE2"/>
    <w:rsid w:val="00B03129"/>
    <w:rsid w:val="00B03CB8"/>
    <w:rsid w:val="00B079F8"/>
    <w:rsid w:val="00B14B1C"/>
    <w:rsid w:val="00B1614F"/>
    <w:rsid w:val="00B2217B"/>
    <w:rsid w:val="00B23429"/>
    <w:rsid w:val="00B23A1C"/>
    <w:rsid w:val="00B24997"/>
    <w:rsid w:val="00B25330"/>
    <w:rsid w:val="00B269EA"/>
    <w:rsid w:val="00B26D57"/>
    <w:rsid w:val="00B3443C"/>
    <w:rsid w:val="00B354C6"/>
    <w:rsid w:val="00B36A59"/>
    <w:rsid w:val="00B36D67"/>
    <w:rsid w:val="00B414D1"/>
    <w:rsid w:val="00B41E47"/>
    <w:rsid w:val="00B444F9"/>
    <w:rsid w:val="00B44E07"/>
    <w:rsid w:val="00B54A33"/>
    <w:rsid w:val="00B640D0"/>
    <w:rsid w:val="00B64DC0"/>
    <w:rsid w:val="00B67F9B"/>
    <w:rsid w:val="00B70373"/>
    <w:rsid w:val="00B732D4"/>
    <w:rsid w:val="00B76F03"/>
    <w:rsid w:val="00B81E19"/>
    <w:rsid w:val="00B85249"/>
    <w:rsid w:val="00B856AC"/>
    <w:rsid w:val="00B90D9D"/>
    <w:rsid w:val="00B90E9E"/>
    <w:rsid w:val="00B91AFD"/>
    <w:rsid w:val="00B91B88"/>
    <w:rsid w:val="00B9248D"/>
    <w:rsid w:val="00B92CA9"/>
    <w:rsid w:val="00B93B83"/>
    <w:rsid w:val="00B9408E"/>
    <w:rsid w:val="00B941D9"/>
    <w:rsid w:val="00B97E4A"/>
    <w:rsid w:val="00BA2D7A"/>
    <w:rsid w:val="00BA4158"/>
    <w:rsid w:val="00BA4726"/>
    <w:rsid w:val="00BA644E"/>
    <w:rsid w:val="00BA66F9"/>
    <w:rsid w:val="00BB24DD"/>
    <w:rsid w:val="00BB307D"/>
    <w:rsid w:val="00BB370B"/>
    <w:rsid w:val="00BB5FBE"/>
    <w:rsid w:val="00BB67EF"/>
    <w:rsid w:val="00BB7982"/>
    <w:rsid w:val="00BC2CDD"/>
    <w:rsid w:val="00BC47F3"/>
    <w:rsid w:val="00BC78A3"/>
    <w:rsid w:val="00BC7B64"/>
    <w:rsid w:val="00BD11A4"/>
    <w:rsid w:val="00BD20F1"/>
    <w:rsid w:val="00BD378D"/>
    <w:rsid w:val="00BD49AB"/>
    <w:rsid w:val="00BD5D76"/>
    <w:rsid w:val="00BD688C"/>
    <w:rsid w:val="00BD7A3C"/>
    <w:rsid w:val="00BE4F1A"/>
    <w:rsid w:val="00BF0D9B"/>
    <w:rsid w:val="00BF18EB"/>
    <w:rsid w:val="00BF1FBA"/>
    <w:rsid w:val="00BF4E24"/>
    <w:rsid w:val="00BF6063"/>
    <w:rsid w:val="00BF7EBC"/>
    <w:rsid w:val="00C01278"/>
    <w:rsid w:val="00C04909"/>
    <w:rsid w:val="00C05292"/>
    <w:rsid w:val="00C053D8"/>
    <w:rsid w:val="00C05815"/>
    <w:rsid w:val="00C1275A"/>
    <w:rsid w:val="00C1300E"/>
    <w:rsid w:val="00C14D8F"/>
    <w:rsid w:val="00C15E80"/>
    <w:rsid w:val="00C15F45"/>
    <w:rsid w:val="00C16AB0"/>
    <w:rsid w:val="00C16AB1"/>
    <w:rsid w:val="00C16FAC"/>
    <w:rsid w:val="00C20163"/>
    <w:rsid w:val="00C22FBF"/>
    <w:rsid w:val="00C24C85"/>
    <w:rsid w:val="00C260A0"/>
    <w:rsid w:val="00C3040E"/>
    <w:rsid w:val="00C352CA"/>
    <w:rsid w:val="00C3629B"/>
    <w:rsid w:val="00C366EF"/>
    <w:rsid w:val="00C367B2"/>
    <w:rsid w:val="00C3721B"/>
    <w:rsid w:val="00C379B4"/>
    <w:rsid w:val="00C37FD9"/>
    <w:rsid w:val="00C40AC5"/>
    <w:rsid w:val="00C41066"/>
    <w:rsid w:val="00C413DC"/>
    <w:rsid w:val="00C41B6C"/>
    <w:rsid w:val="00C426E7"/>
    <w:rsid w:val="00C430F2"/>
    <w:rsid w:val="00C4392B"/>
    <w:rsid w:val="00C44071"/>
    <w:rsid w:val="00C457E4"/>
    <w:rsid w:val="00C53A8B"/>
    <w:rsid w:val="00C542E3"/>
    <w:rsid w:val="00C57950"/>
    <w:rsid w:val="00C57F56"/>
    <w:rsid w:val="00C64FF3"/>
    <w:rsid w:val="00C66178"/>
    <w:rsid w:val="00C668A4"/>
    <w:rsid w:val="00C67A42"/>
    <w:rsid w:val="00C71157"/>
    <w:rsid w:val="00C7268F"/>
    <w:rsid w:val="00C72DF6"/>
    <w:rsid w:val="00C8037B"/>
    <w:rsid w:val="00C93631"/>
    <w:rsid w:val="00C9516E"/>
    <w:rsid w:val="00CA1B2C"/>
    <w:rsid w:val="00CA3D1E"/>
    <w:rsid w:val="00CB0924"/>
    <w:rsid w:val="00CB0E46"/>
    <w:rsid w:val="00CB467B"/>
    <w:rsid w:val="00CB571D"/>
    <w:rsid w:val="00CB760C"/>
    <w:rsid w:val="00CC028E"/>
    <w:rsid w:val="00CC3070"/>
    <w:rsid w:val="00CC54F5"/>
    <w:rsid w:val="00CC6BA1"/>
    <w:rsid w:val="00CD0031"/>
    <w:rsid w:val="00CD2303"/>
    <w:rsid w:val="00CD55AB"/>
    <w:rsid w:val="00CD5610"/>
    <w:rsid w:val="00CD77C1"/>
    <w:rsid w:val="00CD7C0D"/>
    <w:rsid w:val="00CE0969"/>
    <w:rsid w:val="00CE214A"/>
    <w:rsid w:val="00CE44C8"/>
    <w:rsid w:val="00CF0016"/>
    <w:rsid w:val="00CF206A"/>
    <w:rsid w:val="00CF5C0D"/>
    <w:rsid w:val="00D00F2B"/>
    <w:rsid w:val="00D01628"/>
    <w:rsid w:val="00D01FF6"/>
    <w:rsid w:val="00D02BA8"/>
    <w:rsid w:val="00D05F80"/>
    <w:rsid w:val="00D07418"/>
    <w:rsid w:val="00D12607"/>
    <w:rsid w:val="00D12A7C"/>
    <w:rsid w:val="00D13C84"/>
    <w:rsid w:val="00D15541"/>
    <w:rsid w:val="00D178F8"/>
    <w:rsid w:val="00D20D6B"/>
    <w:rsid w:val="00D230EB"/>
    <w:rsid w:val="00D23771"/>
    <w:rsid w:val="00D24732"/>
    <w:rsid w:val="00D31DBF"/>
    <w:rsid w:val="00D33823"/>
    <w:rsid w:val="00D34B97"/>
    <w:rsid w:val="00D37501"/>
    <w:rsid w:val="00D3787F"/>
    <w:rsid w:val="00D40731"/>
    <w:rsid w:val="00D418F5"/>
    <w:rsid w:val="00D44549"/>
    <w:rsid w:val="00D455D5"/>
    <w:rsid w:val="00D46025"/>
    <w:rsid w:val="00D46AED"/>
    <w:rsid w:val="00D52411"/>
    <w:rsid w:val="00D54CA9"/>
    <w:rsid w:val="00D54CB9"/>
    <w:rsid w:val="00D56DB0"/>
    <w:rsid w:val="00D60108"/>
    <w:rsid w:val="00D66023"/>
    <w:rsid w:val="00D6674D"/>
    <w:rsid w:val="00D66C61"/>
    <w:rsid w:val="00D67EBE"/>
    <w:rsid w:val="00D716FF"/>
    <w:rsid w:val="00D717A9"/>
    <w:rsid w:val="00D73036"/>
    <w:rsid w:val="00D8009B"/>
    <w:rsid w:val="00D814AE"/>
    <w:rsid w:val="00D81F9D"/>
    <w:rsid w:val="00D8382D"/>
    <w:rsid w:val="00D857A0"/>
    <w:rsid w:val="00D91816"/>
    <w:rsid w:val="00D9548E"/>
    <w:rsid w:val="00DA47CB"/>
    <w:rsid w:val="00DA61E2"/>
    <w:rsid w:val="00DA6AF3"/>
    <w:rsid w:val="00DB18B0"/>
    <w:rsid w:val="00DB35E6"/>
    <w:rsid w:val="00DB464D"/>
    <w:rsid w:val="00DB4784"/>
    <w:rsid w:val="00DB57A9"/>
    <w:rsid w:val="00DC0AD4"/>
    <w:rsid w:val="00DC0F24"/>
    <w:rsid w:val="00DC1F5D"/>
    <w:rsid w:val="00DC2F6A"/>
    <w:rsid w:val="00DC343A"/>
    <w:rsid w:val="00DC41EC"/>
    <w:rsid w:val="00DC47FE"/>
    <w:rsid w:val="00DC683E"/>
    <w:rsid w:val="00DD1B09"/>
    <w:rsid w:val="00DD1C22"/>
    <w:rsid w:val="00DD63BB"/>
    <w:rsid w:val="00DD6D9E"/>
    <w:rsid w:val="00DD79E0"/>
    <w:rsid w:val="00DE0255"/>
    <w:rsid w:val="00DE2530"/>
    <w:rsid w:val="00DE2655"/>
    <w:rsid w:val="00DE3318"/>
    <w:rsid w:val="00DE591F"/>
    <w:rsid w:val="00DE7695"/>
    <w:rsid w:val="00DE7FBE"/>
    <w:rsid w:val="00DF3869"/>
    <w:rsid w:val="00DF56FA"/>
    <w:rsid w:val="00DF7620"/>
    <w:rsid w:val="00E00903"/>
    <w:rsid w:val="00E00C03"/>
    <w:rsid w:val="00E050E4"/>
    <w:rsid w:val="00E063E7"/>
    <w:rsid w:val="00E071E5"/>
    <w:rsid w:val="00E10F86"/>
    <w:rsid w:val="00E14C52"/>
    <w:rsid w:val="00E14C83"/>
    <w:rsid w:val="00E17243"/>
    <w:rsid w:val="00E209A0"/>
    <w:rsid w:val="00E23EB0"/>
    <w:rsid w:val="00E26BE6"/>
    <w:rsid w:val="00E2745E"/>
    <w:rsid w:val="00E3790A"/>
    <w:rsid w:val="00E37F70"/>
    <w:rsid w:val="00E42339"/>
    <w:rsid w:val="00E42FCE"/>
    <w:rsid w:val="00E43BC6"/>
    <w:rsid w:val="00E464B6"/>
    <w:rsid w:val="00E46F63"/>
    <w:rsid w:val="00E4755B"/>
    <w:rsid w:val="00E504E2"/>
    <w:rsid w:val="00E52C3B"/>
    <w:rsid w:val="00E539FE"/>
    <w:rsid w:val="00E54462"/>
    <w:rsid w:val="00E55C16"/>
    <w:rsid w:val="00E5784D"/>
    <w:rsid w:val="00E606E0"/>
    <w:rsid w:val="00E6143B"/>
    <w:rsid w:val="00E61569"/>
    <w:rsid w:val="00E62DFE"/>
    <w:rsid w:val="00E639C5"/>
    <w:rsid w:val="00E65800"/>
    <w:rsid w:val="00E66FA2"/>
    <w:rsid w:val="00E7034E"/>
    <w:rsid w:val="00E7079E"/>
    <w:rsid w:val="00E7081F"/>
    <w:rsid w:val="00E72753"/>
    <w:rsid w:val="00E72AA8"/>
    <w:rsid w:val="00E735FB"/>
    <w:rsid w:val="00E7377F"/>
    <w:rsid w:val="00E83C7E"/>
    <w:rsid w:val="00E8598C"/>
    <w:rsid w:val="00E872B2"/>
    <w:rsid w:val="00E87BA5"/>
    <w:rsid w:val="00E922D1"/>
    <w:rsid w:val="00E9427C"/>
    <w:rsid w:val="00E96A86"/>
    <w:rsid w:val="00E9702A"/>
    <w:rsid w:val="00E97C55"/>
    <w:rsid w:val="00EA0A53"/>
    <w:rsid w:val="00EA1AB2"/>
    <w:rsid w:val="00EA1EF2"/>
    <w:rsid w:val="00EA4AAB"/>
    <w:rsid w:val="00EA6C49"/>
    <w:rsid w:val="00EB0D37"/>
    <w:rsid w:val="00EB10E1"/>
    <w:rsid w:val="00EB4137"/>
    <w:rsid w:val="00EC13BA"/>
    <w:rsid w:val="00EC1642"/>
    <w:rsid w:val="00EC191C"/>
    <w:rsid w:val="00EC2A1F"/>
    <w:rsid w:val="00EC327D"/>
    <w:rsid w:val="00EC489B"/>
    <w:rsid w:val="00EC5655"/>
    <w:rsid w:val="00EC5B6E"/>
    <w:rsid w:val="00EC62F3"/>
    <w:rsid w:val="00ED0ABF"/>
    <w:rsid w:val="00ED0D37"/>
    <w:rsid w:val="00ED11A2"/>
    <w:rsid w:val="00ED356E"/>
    <w:rsid w:val="00ED6A35"/>
    <w:rsid w:val="00ED6F57"/>
    <w:rsid w:val="00ED7A66"/>
    <w:rsid w:val="00ED7ECD"/>
    <w:rsid w:val="00EE02AA"/>
    <w:rsid w:val="00EE4323"/>
    <w:rsid w:val="00EE7469"/>
    <w:rsid w:val="00EF4D12"/>
    <w:rsid w:val="00EF56C0"/>
    <w:rsid w:val="00EF717E"/>
    <w:rsid w:val="00EF769B"/>
    <w:rsid w:val="00EF77E6"/>
    <w:rsid w:val="00EF7CA9"/>
    <w:rsid w:val="00F00AE7"/>
    <w:rsid w:val="00F015EB"/>
    <w:rsid w:val="00F04E05"/>
    <w:rsid w:val="00F06B60"/>
    <w:rsid w:val="00F15D55"/>
    <w:rsid w:val="00F16F56"/>
    <w:rsid w:val="00F171C1"/>
    <w:rsid w:val="00F233F5"/>
    <w:rsid w:val="00F25416"/>
    <w:rsid w:val="00F30409"/>
    <w:rsid w:val="00F33B78"/>
    <w:rsid w:val="00F35A1B"/>
    <w:rsid w:val="00F3617C"/>
    <w:rsid w:val="00F377FF"/>
    <w:rsid w:val="00F402AB"/>
    <w:rsid w:val="00F45CE8"/>
    <w:rsid w:val="00F47943"/>
    <w:rsid w:val="00F510F0"/>
    <w:rsid w:val="00F51757"/>
    <w:rsid w:val="00F61335"/>
    <w:rsid w:val="00F62534"/>
    <w:rsid w:val="00F634FC"/>
    <w:rsid w:val="00F6381A"/>
    <w:rsid w:val="00F63990"/>
    <w:rsid w:val="00F7172A"/>
    <w:rsid w:val="00F71746"/>
    <w:rsid w:val="00F717BF"/>
    <w:rsid w:val="00F72F64"/>
    <w:rsid w:val="00F7334E"/>
    <w:rsid w:val="00F7689B"/>
    <w:rsid w:val="00F82402"/>
    <w:rsid w:val="00F8415C"/>
    <w:rsid w:val="00F86C6F"/>
    <w:rsid w:val="00F87864"/>
    <w:rsid w:val="00F90BE8"/>
    <w:rsid w:val="00F90D8B"/>
    <w:rsid w:val="00F9135B"/>
    <w:rsid w:val="00F932B9"/>
    <w:rsid w:val="00F944EF"/>
    <w:rsid w:val="00F96875"/>
    <w:rsid w:val="00F969E2"/>
    <w:rsid w:val="00F974AE"/>
    <w:rsid w:val="00FA1C13"/>
    <w:rsid w:val="00FA3840"/>
    <w:rsid w:val="00FA411F"/>
    <w:rsid w:val="00FA42FA"/>
    <w:rsid w:val="00FB05B6"/>
    <w:rsid w:val="00FB05DF"/>
    <w:rsid w:val="00FB1F82"/>
    <w:rsid w:val="00FB2272"/>
    <w:rsid w:val="00FB36F2"/>
    <w:rsid w:val="00FB5A0C"/>
    <w:rsid w:val="00FB7D99"/>
    <w:rsid w:val="00FC08D8"/>
    <w:rsid w:val="00FC13F3"/>
    <w:rsid w:val="00FC5628"/>
    <w:rsid w:val="00FC5C9E"/>
    <w:rsid w:val="00FC5DA2"/>
    <w:rsid w:val="00FC7BC5"/>
    <w:rsid w:val="00FD1755"/>
    <w:rsid w:val="00FD284A"/>
    <w:rsid w:val="00FD31AB"/>
    <w:rsid w:val="00FD414A"/>
    <w:rsid w:val="00FD4DC1"/>
    <w:rsid w:val="00FD5111"/>
    <w:rsid w:val="00FE0573"/>
    <w:rsid w:val="00FE1934"/>
    <w:rsid w:val="00FE326B"/>
    <w:rsid w:val="00FE3B4E"/>
    <w:rsid w:val="00FE5794"/>
    <w:rsid w:val="00FE5BF7"/>
    <w:rsid w:val="00FF01FB"/>
    <w:rsid w:val="00FF09BE"/>
    <w:rsid w:val="00FF2659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1A3B68"/>
  <w14:defaultImageDpi w14:val="300"/>
  <w15:docId w15:val="{B2FDF5A9-A7E9-4F7D-AE0A-D84379B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23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22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11">
    <w:name w:val="Punkt_1_1_1"/>
    <w:basedOn w:val="Normalny"/>
    <w:qFormat/>
    <w:rsid w:val="00676060"/>
    <w:pPr>
      <w:tabs>
        <w:tab w:val="num" w:pos="1644"/>
      </w:tabs>
      <w:ind w:left="1644" w:hanging="397"/>
      <w:jc w:val="both"/>
    </w:pPr>
    <w:rPr>
      <w:rFonts w:ascii="Arial" w:hAnsi="Arial" w:cs="Arial"/>
      <w:sz w:val="20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AD29FA"/>
    <w:pPr>
      <w:tabs>
        <w:tab w:val="right" w:leader="dot" w:pos="9062"/>
      </w:tabs>
      <w:spacing w:line="360" w:lineRule="auto"/>
      <w:ind w:left="240"/>
      <w:jc w:val="both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BB67EF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character" w:customStyle="1" w:styleId="cpvdrzewo2">
    <w:name w:val="cpv_drzewo_2"/>
    <w:basedOn w:val="Domylnaczcionkaakapitu"/>
    <w:rsid w:val="00F9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AC7D-5716-4669-B889-32F784E6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18070</Words>
  <Characters>108422</Characters>
  <Application>Microsoft Office Word</Application>
  <DocSecurity>0</DocSecurity>
  <Lines>903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Sułkowski Wojciech</cp:lastModifiedBy>
  <cp:revision>2</cp:revision>
  <cp:lastPrinted>2021-05-26T10:40:00Z</cp:lastPrinted>
  <dcterms:created xsi:type="dcterms:W3CDTF">2021-05-26T12:44:00Z</dcterms:created>
  <dcterms:modified xsi:type="dcterms:W3CDTF">2021-05-26T12:44:00Z</dcterms:modified>
</cp:coreProperties>
</file>