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4C7AD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</w:p>
    <w:p w14:paraId="79ED05D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>i zaznaczenie aktywnych pól</w:t>
      </w:r>
    </w:p>
    <w:p w14:paraId="1506330C" w14:textId="77777777" w:rsidR="00616C4E" w:rsidRPr="00616C4E" w:rsidRDefault="00616C4E" w:rsidP="00616C4E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03B8A317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29E10557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  <w:p w14:paraId="38969400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</w:tr>
    </w:tbl>
    <w:p w14:paraId="5D5549B9" w14:textId="77777777" w:rsidR="00616C4E" w:rsidRPr="00616C4E" w:rsidRDefault="00616C4E" w:rsidP="00616C4E">
      <w:pPr>
        <w:spacing w:after="0"/>
        <w:rPr>
          <w:rFonts w:ascii="Arial" w:hAnsi="Arial" w:cs="Arial"/>
          <w:b/>
          <w:sz w:val="20"/>
          <w:szCs w:val="20"/>
        </w:rPr>
      </w:pPr>
    </w:p>
    <w:p w14:paraId="2BFA2A0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Oświadczenie Wykonawcy</w:t>
      </w:r>
    </w:p>
    <w:p w14:paraId="372B36FE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składane na podstawie art. 125 ust. 1</w:t>
      </w:r>
    </w:p>
    <w:p w14:paraId="0FE9900F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 xml:space="preserve">ustawy z dnia 11 września 2019 r. Prawo zamówień publicznych (dalej jako: </w:t>
      </w:r>
      <w:proofErr w:type="spellStart"/>
      <w:r w:rsidRPr="00616C4E">
        <w:rPr>
          <w:rFonts w:ascii="Arial" w:hAnsi="Arial" w:cs="Arial"/>
          <w:b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b/>
          <w:sz w:val="20"/>
          <w:szCs w:val="20"/>
        </w:rPr>
        <w:t>)</w:t>
      </w:r>
    </w:p>
    <w:p w14:paraId="0E484480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578AD0F" w14:textId="77777777" w:rsidR="00616C4E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330D74">
        <w:rPr>
          <w:rFonts w:ascii="Arial" w:hAnsi="Arial" w:cs="Arial"/>
          <w:bCs/>
          <w:sz w:val="20"/>
          <w:szCs w:val="20"/>
        </w:rPr>
        <w:t>DOTYCZĄCE PODSTAW WYKLUCZENIA Z POSTĘPOWANIA</w:t>
      </w:r>
    </w:p>
    <w:p w14:paraId="0193C1AA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C79467D" w14:textId="5A01BF2C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E0266D" w:rsidRPr="00E0266D">
        <w:rPr>
          <w:rFonts w:ascii="Arial" w:hAnsi="Arial" w:cs="Arial"/>
          <w:b/>
          <w:bCs/>
          <w:iCs/>
          <w:sz w:val="20"/>
          <w:szCs w:val="20"/>
        </w:rPr>
        <w:t>2024-43 Zakup aparatu do ultrasonografii na potrzeby Schroniska na Paluchu im. Jana Lityńskiego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391F7EF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1E17EF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 xml:space="preserve">nie podlegam wykluczeniu z postępowania na podstawie art.108 ust.1 ustawy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</w:p>
    <w:p w14:paraId="02D020E6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zachodzą w stosunku do mnie podstawy wykluczenia z postępowania</w:t>
      </w:r>
    </w:p>
    <w:p w14:paraId="058ACB42" w14:textId="77777777" w:rsidR="00616C4E" w:rsidRDefault="00616C4E" w:rsidP="00616C4E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(</w:t>
      </w:r>
      <w:r w:rsidRPr="00616C4E">
        <w:rPr>
          <w:rFonts w:ascii="Arial" w:hAnsi="Arial" w:cs="Arial"/>
          <w:b/>
          <w:i/>
          <w:sz w:val="20"/>
          <w:szCs w:val="20"/>
        </w:rPr>
        <w:t>podać mającą zastosowanie podstawę wykluczenia spośród wymienionych w art.108 ust.</w:t>
      </w:r>
      <w:r w:rsidR="00330D74">
        <w:rPr>
          <w:rFonts w:ascii="Arial" w:hAnsi="Arial" w:cs="Arial"/>
          <w:b/>
          <w:i/>
          <w:sz w:val="20"/>
          <w:szCs w:val="20"/>
        </w:rPr>
        <w:t xml:space="preserve"> </w:t>
      </w:r>
      <w:r w:rsidRPr="00616C4E">
        <w:rPr>
          <w:rFonts w:ascii="Arial" w:hAnsi="Arial" w:cs="Arial"/>
          <w:b/>
          <w:i/>
          <w:sz w:val="20"/>
          <w:szCs w:val="20"/>
        </w:rPr>
        <w:t xml:space="preserve">1 </w:t>
      </w:r>
    </w:p>
    <w:p w14:paraId="38A46331" w14:textId="77777777" w:rsidR="00C5222A" w:rsidRPr="00616C4E" w:rsidRDefault="00C5222A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16C4E" w:rsidRPr="00616C4E" w14:paraId="25707FA7" w14:textId="77777777" w:rsidTr="00330D74">
        <w:trPr>
          <w:trHeight w:val="340"/>
        </w:trPr>
        <w:tc>
          <w:tcPr>
            <w:tcW w:w="9067" w:type="dxa"/>
            <w:vAlign w:val="center"/>
          </w:tcPr>
          <w:p w14:paraId="157E32D3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DDE99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Jednocześnie  oświadczam,  że  w  związku  z  ww.  okolicznością,  na  podstawie  art.110  ust.2  ustawy 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sz w:val="20"/>
          <w:szCs w:val="20"/>
        </w:rPr>
        <w:t xml:space="preserve"> 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688F29C6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4756D0A5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D0EC09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FBEBCF" w14:textId="77777777" w:rsidR="00330D74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eastAsia="Calibri" w:hAnsi="Arial" w:cs="Arial"/>
          <w:bCs/>
          <w:sz w:val="20"/>
          <w:szCs w:val="20"/>
        </w:rPr>
      </w:pPr>
      <w:r w:rsidRPr="00330D74">
        <w:rPr>
          <w:rFonts w:ascii="Arial" w:eastAsia="Calibri" w:hAnsi="Arial" w:cs="Arial"/>
          <w:bCs/>
          <w:sz w:val="20"/>
          <w:szCs w:val="20"/>
        </w:rPr>
        <w:t>OŚWIADCZENIE WYKONAWCY DOTYCZĄCE PODSTAW WYKLUCZENIA Z</w:t>
      </w:r>
      <w:r w:rsidR="00330D74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330D74">
        <w:rPr>
          <w:rFonts w:ascii="Arial" w:eastAsia="Calibri" w:hAnsi="Arial" w:cs="Arial"/>
          <w:bCs/>
          <w:sz w:val="20"/>
          <w:szCs w:val="20"/>
        </w:rPr>
        <w:t>POSTĘPOWANIA,</w:t>
      </w:r>
    </w:p>
    <w:p w14:paraId="53925C88" w14:textId="77777777" w:rsidR="00330D74" w:rsidRDefault="00330D74" w:rsidP="00330D74">
      <w:pPr>
        <w:pStyle w:val="Akapitzlist"/>
        <w:spacing w:after="0"/>
        <w:ind w:left="1080"/>
        <w:rPr>
          <w:rFonts w:ascii="Arial" w:eastAsia="Calibri" w:hAnsi="Arial" w:cs="Arial"/>
          <w:b/>
          <w:sz w:val="20"/>
          <w:szCs w:val="20"/>
        </w:rPr>
      </w:pPr>
    </w:p>
    <w:p w14:paraId="30F4C2AC" w14:textId="77777777" w:rsidR="00616C4E" w:rsidRPr="00330D74" w:rsidRDefault="00616C4E" w:rsidP="00C5222A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330D74">
        <w:rPr>
          <w:rFonts w:ascii="Arial" w:eastAsia="Calibri" w:hAnsi="Arial" w:cs="Arial"/>
          <w:b/>
          <w:sz w:val="20"/>
          <w:szCs w:val="20"/>
        </w:rPr>
        <w:t xml:space="preserve">o których mowa w art. 7 ust. 1 ustawy </w:t>
      </w:r>
      <w:bookmarkStart w:id="0" w:name="_Hlk101439305"/>
      <w:r w:rsidRPr="00330D74">
        <w:rPr>
          <w:rFonts w:ascii="Arial" w:eastAsia="Calibri" w:hAnsi="Arial" w:cs="Arial"/>
          <w:b/>
          <w:sz w:val="20"/>
          <w:szCs w:val="20"/>
        </w:rPr>
        <w:t>z dnia z dnia 13 kwietnia 2022 r. o szczególnych rozwiązaniach w zakresie przeciwdziałania wspieraniu agresji na Ukrainę oraz służących ochronie bezpieczeństwa narodowego (Dz. U. 2022 poz. 835)</w:t>
      </w:r>
    </w:p>
    <w:bookmarkEnd w:id="0"/>
    <w:p w14:paraId="38DCFE3A" w14:textId="77777777" w:rsidR="00616C4E" w:rsidRPr="00616C4E" w:rsidRDefault="00616C4E" w:rsidP="00C522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93802A6" w14:textId="0DE10BD1" w:rsidR="00A25863" w:rsidRPr="0065398B" w:rsidRDefault="00A25863" w:rsidP="00A25863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E0266D" w:rsidRPr="00E0266D">
        <w:rPr>
          <w:rFonts w:ascii="Arial" w:hAnsi="Arial" w:cs="Arial"/>
          <w:b/>
          <w:bCs/>
          <w:iCs/>
          <w:sz w:val="20"/>
          <w:szCs w:val="20"/>
        </w:rPr>
        <w:t>2024-43 Zakup aparatu do ultrasonografii na potrzeby Schroniska na Paluchu im. Jana Lityńskiego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1A5620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(Dz. U. poz. 835)</w:t>
      </w:r>
    </w:p>
    <w:p w14:paraId="70AF1B2E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podlegam wykluczeniu z postępowania na podstawie art. 7 ust. 1 ustawy z dnia 13 kwietnia 2022 r. o szczególnych rozwiązaniach w zakresie przeciwdziałania wspieraniu agresji na Ukrainę (Dz. U. poz. 835)</w:t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</w:p>
    <w:p w14:paraId="08B2B62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*</w:t>
      </w:r>
      <w:r w:rsidRPr="00616C4E">
        <w:rPr>
          <w:rFonts w:ascii="Arial" w:hAnsi="Arial" w:cs="Arial"/>
          <w:i/>
          <w:sz w:val="20"/>
          <w:szCs w:val="20"/>
        </w:rPr>
        <w:t>odpowiednie zaznaczyć</w:t>
      </w:r>
    </w:p>
    <w:p w14:paraId="4B0325E0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1D94F063" w14:textId="77777777" w:rsidR="00024866" w:rsidRPr="00616C4E" w:rsidRDefault="00024866" w:rsidP="00024866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75D6BBE9" w14:textId="77777777" w:rsidR="00024866" w:rsidRPr="006F4AB7" w:rsidRDefault="00024866" w:rsidP="00024866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F4AB7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9F3D174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29B73A11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Podpis własnoręczny nie jest tożsamy z elektronicznym podpisem osobistym.</w:t>
      </w:r>
    </w:p>
    <w:p w14:paraId="753B595E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Nanoszenie jakichkolwiek zmian w treści dokumentu po opatrzeniu ww. podpisem może</w:t>
      </w:r>
    </w:p>
    <w:p w14:paraId="00E05806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skutkować naruszeniem integralności podpisu, a w konsekwencji skutkować odrzuceniem oferty.</w:t>
      </w:r>
    </w:p>
    <w:p w14:paraId="399D8ECF" w14:textId="77777777" w:rsidR="00024866" w:rsidRPr="006F4AB7" w:rsidRDefault="00024866" w:rsidP="0002486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F4AB7">
        <w:rPr>
          <w:rFonts w:ascii="Arial" w:hAnsi="Arial" w:cs="Arial"/>
          <w:bCs/>
          <w:sz w:val="20"/>
          <w:szCs w:val="20"/>
        </w:rPr>
        <w:t xml:space="preserve">W przypadku składania oferty przez Wykonawców ubiegających się wspólnie o udzielenie zamówienia niniejsze oświadczenie składa każdy z Wykonawców. </w:t>
      </w:r>
    </w:p>
    <w:p w14:paraId="3687F572" w14:textId="4A223696" w:rsidR="00610423" w:rsidRPr="00616C4E" w:rsidRDefault="00610423" w:rsidP="00024866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610423" w:rsidRPr="00616C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C5ADA" w14:textId="77777777" w:rsidR="00EE543D" w:rsidRDefault="00EE543D" w:rsidP="00616C4E">
      <w:pPr>
        <w:spacing w:after="0" w:line="240" w:lineRule="auto"/>
      </w:pPr>
      <w:r>
        <w:separator/>
      </w:r>
    </w:p>
  </w:endnote>
  <w:endnote w:type="continuationSeparator" w:id="0">
    <w:p w14:paraId="74A124E7" w14:textId="77777777" w:rsidR="00EE543D" w:rsidRDefault="00EE543D" w:rsidP="0061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96A91" w14:textId="77777777" w:rsidR="00EE543D" w:rsidRDefault="00EE543D" w:rsidP="00616C4E">
      <w:pPr>
        <w:spacing w:after="0" w:line="240" w:lineRule="auto"/>
      </w:pPr>
      <w:r>
        <w:separator/>
      </w:r>
    </w:p>
  </w:footnote>
  <w:footnote w:type="continuationSeparator" w:id="0">
    <w:p w14:paraId="0C19E573" w14:textId="77777777" w:rsidR="00EE543D" w:rsidRDefault="00EE543D" w:rsidP="0061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2816BD" w:rsidRPr="008D4BAC" w14:paraId="139B2A50" w14:textId="77777777" w:rsidTr="002816BD">
      <w:tc>
        <w:tcPr>
          <w:tcW w:w="4531" w:type="dxa"/>
        </w:tcPr>
        <w:p w14:paraId="161CA38C" w14:textId="211CCC66" w:rsidR="002816BD" w:rsidRPr="008D4BAC" w:rsidRDefault="002816BD" w:rsidP="002816BD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</w:t>
          </w:r>
          <w:r w:rsidR="00A25863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="00E0266D">
            <w:rPr>
              <w:rFonts w:ascii="Arial" w:hAnsi="Arial" w:cs="Arial"/>
              <w:b/>
              <w:bCs/>
              <w:sz w:val="20"/>
              <w:szCs w:val="20"/>
            </w:rPr>
            <w:t>43</w:t>
          </w:r>
          <w:r w:rsidR="00003F2C">
            <w:rPr>
              <w:rFonts w:ascii="Arial" w:hAnsi="Arial" w:cs="Arial"/>
              <w:b/>
              <w:bCs/>
              <w:sz w:val="20"/>
              <w:szCs w:val="20"/>
            </w:rPr>
            <w:t>.24</w:t>
          </w:r>
        </w:p>
      </w:tc>
      <w:tc>
        <w:tcPr>
          <w:tcW w:w="4531" w:type="dxa"/>
        </w:tcPr>
        <w:p w14:paraId="63BAE2C9" w14:textId="6494A16F" w:rsidR="002816BD" w:rsidRPr="008D4BAC" w:rsidRDefault="002816BD" w:rsidP="002816BD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8E3613">
            <w:rPr>
              <w:rFonts w:ascii="Arial" w:hAnsi="Arial" w:cs="Arial"/>
              <w:b/>
              <w:bCs/>
              <w:sz w:val="20"/>
              <w:szCs w:val="20"/>
            </w:rPr>
            <w:t>3</w:t>
          </w:r>
        </w:p>
      </w:tc>
    </w:tr>
  </w:tbl>
  <w:p w14:paraId="42B30B1D" w14:textId="77777777" w:rsidR="00616C4E" w:rsidRPr="002816BD" w:rsidRDefault="00616C4E" w:rsidP="00281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11F4C"/>
    <w:multiLevelType w:val="hybridMultilevel"/>
    <w:tmpl w:val="CF88244C"/>
    <w:lvl w:ilvl="0" w:tplc="37341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500208"/>
    <w:multiLevelType w:val="hybridMultilevel"/>
    <w:tmpl w:val="16ECAF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615132">
    <w:abstractNumId w:val="2"/>
  </w:num>
  <w:num w:numId="2" w16cid:durableId="104736316">
    <w:abstractNumId w:val="1"/>
  </w:num>
  <w:num w:numId="3" w16cid:durableId="4557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4E"/>
    <w:rsid w:val="00003F2C"/>
    <w:rsid w:val="00010692"/>
    <w:rsid w:val="00024866"/>
    <w:rsid w:val="0011502E"/>
    <w:rsid w:val="00203C0F"/>
    <w:rsid w:val="002816BD"/>
    <w:rsid w:val="002E114C"/>
    <w:rsid w:val="00303586"/>
    <w:rsid w:val="00330D74"/>
    <w:rsid w:val="00412809"/>
    <w:rsid w:val="005E4CD8"/>
    <w:rsid w:val="00610423"/>
    <w:rsid w:val="00616C4E"/>
    <w:rsid w:val="0065398B"/>
    <w:rsid w:val="00663531"/>
    <w:rsid w:val="00675EDA"/>
    <w:rsid w:val="008E3613"/>
    <w:rsid w:val="00963BE8"/>
    <w:rsid w:val="00A25033"/>
    <w:rsid w:val="00A25863"/>
    <w:rsid w:val="00A47AA3"/>
    <w:rsid w:val="00C5222A"/>
    <w:rsid w:val="00CA558C"/>
    <w:rsid w:val="00D43DD0"/>
    <w:rsid w:val="00D8583F"/>
    <w:rsid w:val="00DB4104"/>
    <w:rsid w:val="00DD1AFF"/>
    <w:rsid w:val="00E0266D"/>
    <w:rsid w:val="00ED0D24"/>
    <w:rsid w:val="00EE543D"/>
    <w:rsid w:val="00FB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C865"/>
  <w15:chartTrackingRefBased/>
  <w15:docId w15:val="{7BD2B5F2-69A8-4815-B374-21DD949C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6C4E"/>
    <w:pPr>
      <w:ind w:left="720"/>
      <w:contextualSpacing/>
    </w:pPr>
  </w:style>
  <w:style w:type="table" w:styleId="Tabela-Siatka">
    <w:name w:val="Table Grid"/>
    <w:basedOn w:val="Standardowy"/>
    <w:uiPriority w:val="39"/>
    <w:rsid w:val="00616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C4E"/>
  </w:style>
  <w:style w:type="paragraph" w:styleId="Stopka">
    <w:name w:val="footer"/>
    <w:basedOn w:val="Normalny"/>
    <w:link w:val="Stopka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C4E"/>
  </w:style>
  <w:style w:type="character" w:styleId="Odwoaniedokomentarza">
    <w:name w:val="annotation reference"/>
    <w:basedOn w:val="Domylnaczcionkaakapitu"/>
    <w:uiPriority w:val="99"/>
    <w:semiHidden/>
    <w:unhideWhenUsed/>
    <w:rsid w:val="00963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B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B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B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6</cp:revision>
  <cp:lastPrinted>2024-12-05T15:43:00Z</cp:lastPrinted>
  <dcterms:created xsi:type="dcterms:W3CDTF">2023-10-21T08:57:00Z</dcterms:created>
  <dcterms:modified xsi:type="dcterms:W3CDTF">2024-12-05T15:43:00Z</dcterms:modified>
</cp:coreProperties>
</file>