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E52019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52019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E52019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E52019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E52019">
        <w:rPr>
          <w:rFonts w:ascii="Arial" w:hAnsi="Arial" w:cs="Arial"/>
          <w:b/>
          <w:caps/>
        </w:rPr>
        <w:t>zAMAWIAJĄCY:</w:t>
      </w:r>
    </w:p>
    <w:p w:rsidR="0075453C" w:rsidRPr="00E5201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E52019">
        <w:rPr>
          <w:rFonts w:ascii="Arial" w:hAnsi="Arial" w:cs="Arial"/>
          <w:b/>
          <w:caps/>
        </w:rPr>
        <w:t>SZPITAL POWIATOWY IM. JANA PAWŁA II W BARTOSZYCACH</w:t>
      </w:r>
    </w:p>
    <w:p w:rsidR="0075453C" w:rsidRPr="00E5201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312E19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52019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E52019">
        <w:rPr>
          <w:rFonts w:ascii="Arial" w:hAnsi="Arial" w:cs="Arial"/>
          <w:sz w:val="20"/>
          <w:szCs w:val="20"/>
        </w:rPr>
        <w:br/>
      </w:r>
      <w:r w:rsidRPr="00E52019">
        <w:rPr>
          <w:rFonts w:ascii="Arial" w:hAnsi="Arial" w:cs="Arial"/>
          <w:sz w:val="20"/>
          <w:szCs w:val="20"/>
        </w:rPr>
        <w:t xml:space="preserve">w trybie </w:t>
      </w:r>
      <w:r w:rsidR="006204E8" w:rsidRPr="00E52019">
        <w:rPr>
          <w:rFonts w:ascii="Arial" w:hAnsi="Arial" w:cs="Arial"/>
          <w:sz w:val="20"/>
          <w:szCs w:val="20"/>
        </w:rPr>
        <w:t xml:space="preserve">podstawowym bez negocjacji </w:t>
      </w:r>
      <w:r w:rsidRPr="00E52019">
        <w:rPr>
          <w:rFonts w:ascii="Arial" w:hAnsi="Arial" w:cs="Arial"/>
          <w:sz w:val="20"/>
          <w:szCs w:val="20"/>
        </w:rPr>
        <w:t xml:space="preserve">o wartości </w:t>
      </w:r>
      <w:r w:rsidR="006204E8" w:rsidRPr="00E52019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E52019">
        <w:rPr>
          <w:rFonts w:ascii="Arial" w:hAnsi="Arial" w:cs="Arial"/>
          <w:sz w:val="20"/>
          <w:szCs w:val="20"/>
        </w:rPr>
        <w:br/>
      </w:r>
      <w:r w:rsidR="006204E8" w:rsidRPr="00E52019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E52019">
        <w:rPr>
          <w:rFonts w:ascii="Arial" w:hAnsi="Arial" w:cs="Arial"/>
          <w:sz w:val="20"/>
          <w:szCs w:val="20"/>
        </w:rPr>
        <w:t xml:space="preserve"> (</w:t>
      </w:r>
      <w:r w:rsidR="00EF6143" w:rsidRPr="00E52019">
        <w:rPr>
          <w:rFonts w:ascii="Arial" w:hAnsi="Arial" w:cs="Arial"/>
          <w:sz w:val="20"/>
          <w:szCs w:val="20"/>
        </w:rPr>
        <w:t>Dz. U. z 2022 r. poz. 1710</w:t>
      </w:r>
      <w:r w:rsidR="00D77AE9" w:rsidRPr="00E5201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E52019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E52019">
        <w:rPr>
          <w:rFonts w:ascii="Arial" w:hAnsi="Arial" w:cs="Arial"/>
          <w:sz w:val="20"/>
          <w:szCs w:val="20"/>
        </w:rPr>
        <w:t>. zm.</w:t>
      </w:r>
      <w:r w:rsidR="0049319D" w:rsidRPr="00E52019">
        <w:rPr>
          <w:rFonts w:ascii="Arial" w:hAnsi="Arial" w:cs="Arial"/>
          <w:sz w:val="20"/>
          <w:szCs w:val="20"/>
        </w:rPr>
        <w:t xml:space="preserve">) </w:t>
      </w:r>
      <w:r w:rsidR="006204E8" w:rsidRPr="00E52019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E52019">
        <w:rPr>
          <w:rFonts w:ascii="Arial" w:hAnsi="Arial" w:cs="Arial"/>
          <w:sz w:val="20"/>
          <w:szCs w:val="20"/>
        </w:rPr>
        <w:t>p.</w:t>
      </w:r>
      <w:r w:rsidR="00102B86" w:rsidRPr="00E52019">
        <w:rPr>
          <w:rFonts w:ascii="Arial" w:hAnsi="Arial" w:cs="Arial"/>
          <w:sz w:val="20"/>
          <w:szCs w:val="20"/>
        </w:rPr>
        <w:t>z</w:t>
      </w:r>
      <w:r w:rsidR="00402FB2" w:rsidRPr="00E52019">
        <w:rPr>
          <w:rFonts w:ascii="Arial" w:hAnsi="Arial" w:cs="Arial"/>
          <w:sz w:val="20"/>
          <w:szCs w:val="20"/>
        </w:rPr>
        <w:t>.</w:t>
      </w:r>
      <w:r w:rsidR="00102B86" w:rsidRPr="00E52019">
        <w:rPr>
          <w:rFonts w:ascii="Arial" w:hAnsi="Arial" w:cs="Arial"/>
          <w:sz w:val="20"/>
          <w:szCs w:val="20"/>
        </w:rPr>
        <w:t>p</w:t>
      </w:r>
      <w:proofErr w:type="spellEnd"/>
      <w:r w:rsidR="00402FB2" w:rsidRPr="00E52019">
        <w:rPr>
          <w:rFonts w:ascii="Arial" w:hAnsi="Arial" w:cs="Arial"/>
          <w:sz w:val="20"/>
          <w:szCs w:val="20"/>
        </w:rPr>
        <w:t>.</w:t>
      </w:r>
      <w:r w:rsidR="003528D4" w:rsidRPr="00E52019">
        <w:rPr>
          <w:rFonts w:ascii="Arial" w:hAnsi="Arial" w:cs="Arial"/>
          <w:sz w:val="20"/>
          <w:szCs w:val="20"/>
        </w:rPr>
        <w:t xml:space="preserve"> </w:t>
      </w:r>
      <w:r w:rsidR="00C92942" w:rsidRPr="00E52019">
        <w:rPr>
          <w:rFonts w:ascii="Arial" w:hAnsi="Arial" w:cs="Arial"/>
          <w:sz w:val="20"/>
          <w:szCs w:val="20"/>
        </w:rPr>
        <w:t>na</w:t>
      </w:r>
      <w:r w:rsidR="006204E8" w:rsidRPr="00E52019">
        <w:rPr>
          <w:rFonts w:ascii="Arial" w:hAnsi="Arial" w:cs="Arial"/>
          <w:sz w:val="20"/>
          <w:szCs w:val="20"/>
        </w:rPr>
        <w:t xml:space="preserve"> </w:t>
      </w:r>
      <w:r w:rsidR="00B84CC3" w:rsidRPr="00E52019">
        <w:rPr>
          <w:rFonts w:ascii="Arial" w:hAnsi="Arial" w:cs="Arial"/>
          <w:sz w:val="20"/>
          <w:szCs w:val="20"/>
        </w:rPr>
        <w:t>DOSTAWY</w:t>
      </w:r>
      <w:r w:rsidR="00570717" w:rsidRPr="00E52019">
        <w:rPr>
          <w:rFonts w:ascii="Arial" w:hAnsi="Arial" w:cs="Arial"/>
          <w:sz w:val="20"/>
          <w:szCs w:val="20"/>
        </w:rPr>
        <w:t xml:space="preserve"> pn.</w:t>
      </w:r>
      <w:r w:rsidR="00C15C50" w:rsidRPr="00E52019">
        <w:rPr>
          <w:rFonts w:ascii="Arial" w:hAnsi="Arial" w:cs="Arial"/>
          <w:sz w:val="20"/>
          <w:szCs w:val="20"/>
        </w:rPr>
        <w:t>:</w:t>
      </w:r>
    </w:p>
    <w:p w:rsidR="00E96589" w:rsidRPr="00312E19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5795" w:rsidRDefault="00E923B0" w:rsidP="00E923B0">
      <w:pPr>
        <w:jc w:val="center"/>
        <w:rPr>
          <w:rFonts w:ascii="Arial" w:eastAsiaTheme="majorEastAsia" w:hAnsi="Arial" w:cs="Arial"/>
          <w:b/>
          <w:lang w:eastAsia="en-US"/>
        </w:rPr>
      </w:pPr>
      <w:r w:rsidRPr="00312E19">
        <w:rPr>
          <w:rFonts w:ascii="Arial" w:eastAsiaTheme="majorEastAsia" w:hAnsi="Arial" w:cs="Arial"/>
          <w:b/>
          <w:lang w:eastAsia="en-US"/>
        </w:rPr>
        <w:t>„Sukcesywna dostawa produktów farmaceutycznych”</w:t>
      </w:r>
    </w:p>
    <w:p w:rsidR="00E923B0" w:rsidRPr="00D77AE9" w:rsidRDefault="00E923B0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D77AE9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77AE9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77AE9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8C3F4D">
        <w:rPr>
          <w:rFonts w:ascii="Arial" w:hAnsi="Arial" w:cs="Arial"/>
          <w:bCs/>
          <w:sz w:val="20"/>
          <w:szCs w:val="20"/>
        </w:rPr>
        <w:t>internetowym:</w:t>
      </w:r>
      <w:r w:rsidR="006B20E6" w:rsidRPr="00E52019">
        <w:rPr>
          <w:color w:val="FF0000"/>
        </w:rPr>
        <w:t xml:space="preserve"> </w:t>
      </w:r>
      <w:r w:rsidR="00A51381" w:rsidRPr="00DF295B">
        <w:rPr>
          <w:rStyle w:val="Hipercze"/>
          <w:rFonts w:ascii="Cambria" w:hAnsi="Cambria"/>
          <w:b/>
          <w:bCs/>
          <w:color w:val="auto"/>
        </w:rPr>
        <w:t>https://</w:t>
      </w:r>
      <w:r w:rsidR="00DE4649" w:rsidRPr="00DF295B">
        <w:rPr>
          <w:rStyle w:val="Hipercze"/>
          <w:rFonts w:ascii="Cambria" w:hAnsi="Cambria"/>
          <w:b/>
          <w:bCs/>
          <w:color w:val="auto"/>
        </w:rPr>
        <w:t>platfo</w:t>
      </w:r>
      <w:r w:rsidR="009265E9" w:rsidRPr="00DF295B">
        <w:rPr>
          <w:rStyle w:val="Hipercze"/>
          <w:rFonts w:ascii="Cambria" w:hAnsi="Cambria"/>
          <w:b/>
          <w:bCs/>
          <w:color w:val="auto"/>
        </w:rPr>
        <w:t>rmazakupowa.pl/transakcja/</w:t>
      </w:r>
      <w:r w:rsidR="00DF295B" w:rsidRPr="00DF295B">
        <w:rPr>
          <w:rStyle w:val="Hipercze"/>
          <w:rFonts w:ascii="Cambria" w:hAnsi="Cambria"/>
          <w:b/>
          <w:bCs/>
          <w:color w:val="auto"/>
        </w:rPr>
        <w:t>804421</w:t>
      </w:r>
    </w:p>
    <w:p w:rsidR="00A51381" w:rsidRPr="00D77AE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617D0F">
        <w:rPr>
          <w:rFonts w:cs="Arial"/>
          <w:b w:val="0"/>
          <w:sz w:val="20"/>
        </w:rPr>
        <w:t>NR</w:t>
      </w:r>
      <w:r w:rsidR="00385754" w:rsidRPr="00617D0F">
        <w:rPr>
          <w:rFonts w:cs="Arial"/>
          <w:b w:val="0"/>
          <w:sz w:val="20"/>
        </w:rPr>
        <w:t xml:space="preserve"> SPRAWY: </w:t>
      </w:r>
      <w:r w:rsidR="00E52019" w:rsidRPr="00617D0F">
        <w:rPr>
          <w:rFonts w:cs="Arial"/>
          <w:bCs/>
          <w:sz w:val="20"/>
        </w:rPr>
        <w:t>14</w:t>
      </w:r>
      <w:r w:rsidR="00E923B0" w:rsidRPr="00617D0F">
        <w:rPr>
          <w:rFonts w:cs="Arial"/>
          <w:bCs/>
          <w:sz w:val="20"/>
        </w:rPr>
        <w:t>/2023</w:t>
      </w:r>
    </w:p>
    <w:p w:rsidR="00BD11A4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8C3F4D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C3F4D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8C3F4D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8C3F4D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8C3F4D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8C3F4D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</w:rPr>
      </w:pPr>
      <w:r w:rsidRPr="008E3B84">
        <w:rPr>
          <w:rStyle w:val="Hipercze"/>
          <w:rFonts w:ascii="Cambria" w:hAnsi="Cambria"/>
          <w:b/>
          <w:bCs/>
          <w:color w:val="auto"/>
        </w:rPr>
        <w:t>https://platformazakupowa.pl/transakcja</w:t>
      </w:r>
      <w:bookmarkStart w:id="0" w:name="_GoBack"/>
      <w:bookmarkEnd w:id="0"/>
      <w:r w:rsidRPr="008E3B84">
        <w:rPr>
          <w:rStyle w:val="Hipercze"/>
          <w:rFonts w:ascii="Cambria" w:hAnsi="Cambria"/>
          <w:b/>
          <w:bCs/>
          <w:color w:val="auto"/>
        </w:rPr>
        <w:t>/</w:t>
      </w:r>
      <w:r w:rsidR="008E3B84" w:rsidRPr="008E3B84">
        <w:rPr>
          <w:rStyle w:val="Hipercze"/>
          <w:rFonts w:ascii="Cambria" w:hAnsi="Cambria"/>
          <w:b/>
          <w:bCs/>
          <w:color w:val="auto"/>
        </w:rPr>
        <w:t>804421</w:t>
      </w:r>
    </w:p>
    <w:p w:rsidR="00385754" w:rsidRPr="004F07C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A1365D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</w:t>
      </w:r>
      <w:r w:rsidRPr="004F07C3">
        <w:rPr>
          <w:rFonts w:ascii="Arial" w:hAnsi="Arial" w:cs="Arial"/>
          <w:sz w:val="20"/>
          <w:szCs w:val="20"/>
          <w:shd w:val="clear" w:color="auto" w:fill="FFFFFF"/>
        </w:rPr>
        <w:t xml:space="preserve"> o udzielenie zamówienia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F07C3">
        <w:rPr>
          <w:rFonts w:ascii="Arial" w:hAnsi="Arial" w:cs="Arial"/>
          <w:bCs/>
          <w:sz w:val="20"/>
          <w:szCs w:val="20"/>
        </w:rPr>
        <w:t>przetargi@szpital-bartoszyce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:rsidR="00651132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:rsidR="007B7462" w:rsidRPr="004F07C3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:rsidR="00F56513" w:rsidRPr="004F07C3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3C7684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</w:t>
      </w:r>
      <w:r w:rsidR="00951C41">
        <w:rPr>
          <w:rFonts w:ascii="Arial" w:hAnsi="Arial" w:cs="Arial"/>
          <w:sz w:val="20"/>
        </w:rPr>
        <w:t xml:space="preserve">nie </w:t>
      </w:r>
      <w:r w:rsidRPr="004F07C3">
        <w:rPr>
          <w:rFonts w:ascii="Arial" w:hAnsi="Arial" w:cs="Arial"/>
          <w:sz w:val="20"/>
        </w:rPr>
        <w:t xml:space="preserve">dopuszcza </w:t>
      </w:r>
      <w:r w:rsidRPr="00951C41">
        <w:rPr>
          <w:rFonts w:ascii="Arial" w:hAnsi="Arial" w:cs="Arial"/>
          <w:sz w:val="20"/>
        </w:rPr>
        <w:t>składani</w:t>
      </w:r>
      <w:r w:rsidR="00B84CC3" w:rsidRPr="00951C41">
        <w:rPr>
          <w:rFonts w:ascii="Arial" w:hAnsi="Arial" w:cs="Arial"/>
          <w:sz w:val="20"/>
        </w:rPr>
        <w:t>e</w:t>
      </w:r>
      <w:r w:rsidRPr="00951C41">
        <w:rPr>
          <w:rFonts w:ascii="Arial" w:hAnsi="Arial" w:cs="Arial"/>
          <w:sz w:val="20"/>
        </w:rPr>
        <w:t xml:space="preserve"> ofert częściowych</w:t>
      </w:r>
      <w:r w:rsidR="00951C41">
        <w:rPr>
          <w:rFonts w:ascii="Arial" w:hAnsi="Arial" w:cs="Arial"/>
          <w:sz w:val="20"/>
        </w:rPr>
        <w:t>.</w:t>
      </w:r>
      <w:r w:rsidR="00DF4A46" w:rsidRPr="004F07C3">
        <w:rPr>
          <w:rFonts w:ascii="Arial" w:hAnsi="Arial" w:cs="Arial"/>
          <w:sz w:val="20"/>
        </w:rPr>
        <w:t xml:space="preserve"> </w:t>
      </w:r>
    </w:p>
    <w:p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:rsidR="00F74F25" w:rsidRPr="004F07C3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OPIS PRZEDMIOTU ZAM</w:t>
      </w:r>
      <w:r w:rsidR="005B5095" w:rsidRPr="004F07C3">
        <w:rPr>
          <w:rFonts w:ascii="Arial" w:hAnsi="Arial" w:cs="Arial"/>
          <w:b/>
          <w:sz w:val="20"/>
        </w:rPr>
        <w:t>ÓWIENIA</w:t>
      </w:r>
    </w:p>
    <w:p w:rsidR="00E923B0" w:rsidRPr="00784122" w:rsidRDefault="00E923B0" w:rsidP="00BC4DCA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784122">
        <w:rPr>
          <w:rFonts w:ascii="Segoe UI" w:eastAsiaTheme="majorEastAsia" w:hAnsi="Segoe UI" w:cs="Segoe UI"/>
          <w:sz w:val="20"/>
          <w:szCs w:val="20"/>
          <w:lang w:eastAsia="en-US"/>
        </w:rPr>
        <w:t>Przedmiotem zamówienia są sukcesywne dostawy produktów farmaceutycznych wraz z rozładunkiem do siedziby Zamawiającego.</w:t>
      </w:r>
      <w:r w:rsidR="00784122" w:rsidRPr="00784122">
        <w:rPr>
          <w:rFonts w:ascii="Segoe UI" w:eastAsiaTheme="majorEastAsia" w:hAnsi="Segoe UI" w:cs="Segoe UI"/>
          <w:sz w:val="20"/>
          <w:szCs w:val="20"/>
          <w:lang w:eastAsia="en-US"/>
        </w:rPr>
        <w:t xml:space="preserve"> Szczegółowy opis przedmiotu zamówienia określają Formularz cenowy – załącznik nr 2 do SWZ oraz Wzór umowy – załącznik nr 3 do SWZ.</w:t>
      </w:r>
    </w:p>
    <w:p w:rsidR="00215496" w:rsidRDefault="005936C0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122">
        <w:rPr>
          <w:rFonts w:ascii="Arial" w:hAnsi="Arial" w:cs="Arial"/>
          <w:sz w:val="20"/>
          <w:szCs w:val="20"/>
        </w:rPr>
        <w:t xml:space="preserve">Przedmiot </w:t>
      </w:r>
      <w:r w:rsidRPr="00617D0F">
        <w:rPr>
          <w:rFonts w:ascii="Arial" w:hAnsi="Arial" w:cs="Arial"/>
          <w:sz w:val="20"/>
          <w:szCs w:val="20"/>
        </w:rPr>
        <w:t xml:space="preserve">zamówienia składa się z </w:t>
      </w:r>
      <w:r w:rsidR="00E923B0" w:rsidRPr="00617D0F">
        <w:rPr>
          <w:rFonts w:ascii="Arial" w:hAnsi="Arial" w:cs="Arial"/>
          <w:sz w:val="20"/>
          <w:szCs w:val="20"/>
        </w:rPr>
        <w:t>1</w:t>
      </w:r>
      <w:r w:rsidRPr="00617D0F">
        <w:rPr>
          <w:rFonts w:ascii="Arial" w:hAnsi="Arial" w:cs="Arial"/>
          <w:sz w:val="20"/>
          <w:szCs w:val="20"/>
        </w:rPr>
        <w:t xml:space="preserve"> zada</w:t>
      </w:r>
      <w:r w:rsidR="00951C41" w:rsidRPr="00617D0F">
        <w:rPr>
          <w:rFonts w:ascii="Arial" w:hAnsi="Arial" w:cs="Arial"/>
          <w:sz w:val="20"/>
          <w:szCs w:val="20"/>
        </w:rPr>
        <w:t>nia</w:t>
      </w:r>
    </w:p>
    <w:p w:rsidR="00E27D1F" w:rsidRPr="00215496" w:rsidRDefault="00E27D1F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0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5120"/>
      </w:tblGrid>
      <w:tr w:rsidR="00AD60C2" w:rsidRPr="00617D0F" w:rsidTr="00617D0F">
        <w:trPr>
          <w:trHeight w:val="493"/>
        </w:trPr>
        <w:tc>
          <w:tcPr>
            <w:tcW w:w="1880" w:type="dxa"/>
            <w:shd w:val="clear" w:color="auto" w:fill="auto"/>
            <w:vAlign w:val="center"/>
            <w:hideMark/>
          </w:tcPr>
          <w:p w:rsidR="00AD60C2" w:rsidRPr="00617D0F" w:rsidRDefault="00AD60C2" w:rsidP="00AD60C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Nr</w:t>
            </w:r>
            <w:proofErr w:type="spellEnd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AD60C2" w:rsidRPr="00617D0F" w:rsidRDefault="00AD60C2" w:rsidP="00AD60C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17D0F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AD60C2" w:rsidRPr="00617D0F" w:rsidTr="00617D0F">
        <w:trPr>
          <w:trHeight w:val="288"/>
        </w:trPr>
        <w:tc>
          <w:tcPr>
            <w:tcW w:w="1880" w:type="dxa"/>
            <w:shd w:val="clear" w:color="auto" w:fill="auto"/>
            <w:noWrap/>
            <w:hideMark/>
          </w:tcPr>
          <w:p w:rsidR="00AD60C2" w:rsidRPr="00617D0F" w:rsidRDefault="00AD60C2" w:rsidP="00AD60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5120" w:type="dxa"/>
            <w:shd w:val="clear" w:color="auto" w:fill="auto"/>
            <w:vAlign w:val="bottom"/>
            <w:hideMark/>
          </w:tcPr>
          <w:p w:rsidR="00AD60C2" w:rsidRPr="00617D0F" w:rsidRDefault="00951C41" w:rsidP="00AD60C2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Produkty</w:t>
            </w:r>
            <w:proofErr w:type="spellEnd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7D0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farmaceutyczne</w:t>
            </w:r>
            <w:proofErr w:type="spellEnd"/>
          </w:p>
        </w:tc>
      </w:tr>
    </w:tbl>
    <w:p w:rsidR="00215496" w:rsidRPr="00617D0F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617D0F" w:rsidRDefault="007F0997" w:rsidP="00C70F5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D0F">
        <w:rPr>
          <w:rFonts w:ascii="Arial" w:hAnsi="Arial" w:cs="Arial"/>
          <w:sz w:val="20"/>
          <w:szCs w:val="20"/>
        </w:rPr>
        <w:t>Wspólny Słownik Zamówień CPV:</w:t>
      </w:r>
    </w:p>
    <w:p w:rsidR="00E27D1F" w:rsidRPr="00617D0F" w:rsidRDefault="00E27D1F" w:rsidP="00E27D1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600" w:type="dxa"/>
        <w:tblInd w:w="918" w:type="dxa"/>
        <w:tblLook w:val="04A0" w:firstRow="1" w:lastRow="0" w:firstColumn="1" w:lastColumn="0" w:noHBand="0" w:noVBand="1"/>
      </w:tblPr>
      <w:tblGrid>
        <w:gridCol w:w="1600"/>
      </w:tblGrid>
      <w:tr w:rsidR="00AD60C2" w:rsidRPr="00617D0F" w:rsidTr="00617D0F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617D0F" w:rsidRDefault="00AD60C2" w:rsidP="00AD60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617D0F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kod</w:t>
            </w:r>
            <w:proofErr w:type="spellEnd"/>
            <w:r w:rsidRPr="00617D0F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 xml:space="preserve"> CPV</w:t>
            </w:r>
          </w:p>
        </w:tc>
      </w:tr>
      <w:tr w:rsidR="00AD60C2" w:rsidRPr="00AD60C2" w:rsidTr="00617D0F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2" w:rsidRPr="00AD60C2" w:rsidRDefault="00E52019" w:rsidP="00AD60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</w:pPr>
            <w:r w:rsidRPr="00617D0F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33600000-6</w:t>
            </w:r>
          </w:p>
        </w:tc>
      </w:tr>
    </w:tbl>
    <w:p w:rsidR="000A06A7" w:rsidRPr="005C1DF9" w:rsidRDefault="000A06A7" w:rsidP="000A0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04EC" w:rsidRPr="00784122" w:rsidRDefault="005904EC" w:rsidP="00C70F5E">
      <w:pPr>
        <w:pStyle w:val="Akapitzlist"/>
        <w:numPr>
          <w:ilvl w:val="0"/>
          <w:numId w:val="44"/>
        </w:numPr>
        <w:spacing w:after="200" w:line="252" w:lineRule="auto"/>
        <w:contextualSpacing/>
        <w:jc w:val="both"/>
        <w:rPr>
          <w:rFonts w:ascii="Segoe UI" w:hAnsi="Segoe UI" w:cs="Segoe UI"/>
          <w:sz w:val="20"/>
        </w:rPr>
      </w:pPr>
      <w:r w:rsidRPr="00784122">
        <w:rPr>
          <w:rFonts w:ascii="Segoe UI" w:hAnsi="Segoe UI" w:cs="Segoe UI"/>
          <w:sz w:val="20"/>
        </w:rPr>
        <w:t xml:space="preserve">Zamawiający dopuszcza składanie ofert równoważnych. Oferta równoważna polega na zaoferowaniu takiego samego specyfiku, którego nazwa międzynarodowa odpowiada zamówieniu będącemu podstawą opisu przedmiotu zamówienia, </w:t>
      </w:r>
      <w:proofErr w:type="spellStart"/>
      <w:r w:rsidRPr="00784122">
        <w:rPr>
          <w:rFonts w:ascii="Segoe UI" w:hAnsi="Segoe UI" w:cs="Segoe UI"/>
          <w:sz w:val="20"/>
        </w:rPr>
        <w:t>t.j</w:t>
      </w:r>
      <w:proofErr w:type="spellEnd"/>
      <w:r w:rsidRPr="00784122">
        <w:rPr>
          <w:rFonts w:ascii="Segoe UI" w:hAnsi="Segoe UI" w:cs="Segoe UI"/>
          <w:sz w:val="20"/>
        </w:rPr>
        <w:t>. leków o tym samym składzie chemicznym i nazwie międzynarodowej, tej samej dawce, postaci i wskazaniu terapeutycznym.</w:t>
      </w:r>
    </w:p>
    <w:p w:rsidR="006204E8" w:rsidRPr="005C1DF9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5C1DF9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:rsidR="00E8086A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E27D1F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E27D1F">
        <w:rPr>
          <w:rFonts w:ascii="Arial" w:hAnsi="Arial" w:cs="Arial"/>
          <w:sz w:val="20"/>
        </w:rPr>
        <w:tab/>
      </w:r>
      <w:r w:rsidR="00CC047F" w:rsidRPr="00E27D1F">
        <w:rPr>
          <w:rFonts w:ascii="Arial" w:hAnsi="Arial" w:cs="Arial"/>
          <w:sz w:val="20"/>
        </w:rPr>
        <w:t xml:space="preserve">Termin </w:t>
      </w:r>
      <w:r w:rsidR="00CA06FA" w:rsidRPr="00E27D1F">
        <w:rPr>
          <w:rFonts w:ascii="Arial" w:hAnsi="Arial" w:cs="Arial"/>
          <w:sz w:val="20"/>
        </w:rPr>
        <w:t>realizacji</w:t>
      </w:r>
      <w:r w:rsidR="00CC047F" w:rsidRPr="00E27D1F">
        <w:rPr>
          <w:rFonts w:ascii="Arial" w:hAnsi="Arial" w:cs="Arial"/>
          <w:sz w:val="20"/>
        </w:rPr>
        <w:t xml:space="preserve"> zamówienia</w:t>
      </w:r>
      <w:r w:rsidR="00E27D1F" w:rsidRPr="00617D0F">
        <w:rPr>
          <w:rFonts w:ascii="Arial" w:hAnsi="Arial" w:cs="Arial"/>
          <w:sz w:val="20"/>
        </w:rPr>
        <w:t xml:space="preserve">: </w:t>
      </w:r>
      <w:r w:rsidR="00E52019" w:rsidRPr="00617D0F">
        <w:rPr>
          <w:rFonts w:ascii="Arial" w:hAnsi="Arial" w:cs="Arial"/>
          <w:b/>
          <w:bCs/>
          <w:sz w:val="20"/>
        </w:rPr>
        <w:t>12</w:t>
      </w:r>
      <w:r w:rsidR="00A83D5B" w:rsidRPr="00617D0F">
        <w:rPr>
          <w:rFonts w:ascii="Arial" w:hAnsi="Arial" w:cs="Arial"/>
          <w:b/>
          <w:bCs/>
          <w:sz w:val="20"/>
        </w:rPr>
        <w:t xml:space="preserve"> </w:t>
      </w:r>
      <w:r w:rsidR="00F15D56" w:rsidRPr="00617D0F">
        <w:rPr>
          <w:rFonts w:ascii="Arial" w:hAnsi="Arial" w:cs="Arial"/>
          <w:b/>
          <w:bCs/>
          <w:sz w:val="20"/>
        </w:rPr>
        <w:t>miesięcy</w:t>
      </w:r>
      <w:r w:rsidR="00637EF4" w:rsidRPr="00617D0F">
        <w:rPr>
          <w:rFonts w:ascii="Arial" w:hAnsi="Arial" w:cs="Arial"/>
          <w:sz w:val="20"/>
        </w:rPr>
        <w:t>.</w:t>
      </w:r>
    </w:p>
    <w:p w:rsidR="006204E8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784122">
        <w:rPr>
          <w:rFonts w:ascii="Arial" w:hAnsi="Arial" w:cs="Arial"/>
          <w:sz w:val="20"/>
        </w:rPr>
        <w:tab/>
      </w:r>
      <w:r w:rsidR="006204E8" w:rsidRPr="00784122">
        <w:rPr>
          <w:rFonts w:ascii="Arial" w:hAnsi="Arial" w:cs="Arial"/>
          <w:sz w:val="20"/>
        </w:rPr>
        <w:t>Szczegółowe zagadnienia</w:t>
      </w:r>
      <w:r w:rsidR="006204E8" w:rsidRPr="004F07C3">
        <w:rPr>
          <w:rFonts w:ascii="Arial" w:hAnsi="Arial" w:cs="Arial"/>
          <w:sz w:val="20"/>
        </w:rPr>
        <w:t xml:space="preserve">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:rsidR="00E27D1F" w:rsidRDefault="00E27D1F" w:rsidP="00E27D1F">
      <w:pPr>
        <w:pStyle w:val="pkt"/>
        <w:spacing w:before="240" w:after="0"/>
        <w:rPr>
          <w:rFonts w:ascii="Arial" w:hAnsi="Arial" w:cs="Arial"/>
          <w:sz w:val="20"/>
        </w:rPr>
      </w:pPr>
    </w:p>
    <w:p w:rsidR="00E37F70" w:rsidRPr="004F07C3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WARUNKI UDZIAŁU W POSTĘPOWANIU</w:t>
      </w:r>
    </w:p>
    <w:p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4F07C3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784122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784122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784122" w:rsidRDefault="00582D52" w:rsidP="00784122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84122">
        <w:rPr>
          <w:rFonts w:ascii="Arial" w:hAnsi="Arial" w:cs="Arial"/>
          <w:b/>
          <w:sz w:val="20"/>
          <w:szCs w:val="20"/>
          <w:lang w:val="pl-PL"/>
        </w:rPr>
        <w:t>Zezwolenie Głównego Inspektora Farmaceutycznego</w:t>
      </w:r>
      <w:r w:rsidRPr="00784122">
        <w:rPr>
          <w:rFonts w:ascii="Arial" w:hAnsi="Arial" w:cs="Arial"/>
          <w:sz w:val="20"/>
          <w:szCs w:val="20"/>
          <w:lang w:val="pl-PL"/>
        </w:rPr>
        <w:t xml:space="preserve"> na prowadzenie hurtowni farmaceutycznej lub na prowadzenie składu konsygnacyjnego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  <w:r w:rsidR="007E6247" w:rsidRPr="00784122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4F07C3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F07C3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F07C3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4F07C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4F07C3">
        <w:rPr>
          <w:rFonts w:ascii="Arial" w:hAnsi="Arial" w:cs="Arial"/>
          <w:bCs/>
          <w:kern w:val="32"/>
          <w:sz w:val="20"/>
        </w:rPr>
        <w:t>.</w:t>
      </w:r>
    </w:p>
    <w:p w:rsidR="00FB0A07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F07C3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:rsidR="00D8524B" w:rsidRPr="00784122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Oświadczenie </w:t>
      </w:r>
      <w:r w:rsidRPr="00784122">
        <w:rPr>
          <w:rFonts w:ascii="Arial" w:hAnsi="Arial" w:cs="Arial"/>
          <w:sz w:val="20"/>
        </w:rPr>
        <w:t xml:space="preserve">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784122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784122">
        <w:rPr>
          <w:rFonts w:ascii="Arial" w:hAnsi="Arial" w:cs="Arial"/>
          <w:b/>
          <w:bCs/>
          <w:sz w:val="20"/>
        </w:rPr>
        <w:t>6</w:t>
      </w:r>
      <w:r w:rsidRPr="00784122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784122" w:rsidRDefault="00582D52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122">
        <w:rPr>
          <w:rFonts w:ascii="Arial" w:hAnsi="Arial" w:cs="Arial"/>
          <w:b/>
          <w:sz w:val="20"/>
          <w:szCs w:val="20"/>
        </w:rPr>
        <w:t>Zezwolenie Głównego Inspektora Farmaceutycznego</w:t>
      </w:r>
      <w:r w:rsidRPr="00784122">
        <w:rPr>
          <w:rFonts w:ascii="Arial" w:hAnsi="Arial" w:cs="Arial"/>
          <w:sz w:val="20"/>
          <w:szCs w:val="20"/>
        </w:rPr>
        <w:t xml:space="preserve"> na prowadzenie hurtowni farmaceutycznej lub na prowadzenie składu konsygnacyjnego  zgodnie z Ustawą z dnia 06.09.2001r. Prawo farmaceutyczne. W przypadku gdy Wykonawca jest wytwórcą - Zezwolenie Głównego Inspektora Farmaceutycznego na  wytwarzanie produktów leczniczych. W przypadku składania oferty na leki psychotropowe i środki odurzające  -  zezwolenie Głównego Inspektora Farmaceutycznego na obrót hurtowy środkami odurzającymi, substancjami psychotropowymi lub prekursorami zgodnie z  Ustawą z dnia 29 lipca 2005 r. o przeciwdziałaniu narkomanii. Inne wymagane przepisami prawa zezwolenia, decyzje lub inne dokumenty uprawniające wykonawcę do prowadzenia obrotu danym towarem.</w:t>
      </w:r>
      <w:r w:rsidRPr="00784122">
        <w:rPr>
          <w:rFonts w:ascii="Arial" w:hAnsi="Arial" w:cs="Arial"/>
          <w:b/>
          <w:sz w:val="20"/>
          <w:szCs w:val="20"/>
        </w:rPr>
        <w:tab/>
      </w:r>
    </w:p>
    <w:p w:rsidR="00582D52" w:rsidRPr="004F07C3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4F07C3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:rsidR="0094542A" w:rsidRPr="004F07C3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F07C3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>2020 r.</w:t>
      </w:r>
      <w:r w:rsidR="00784122">
        <w:rPr>
          <w:rFonts w:ascii="Arial" w:hAnsi="Arial" w:cs="Arial"/>
          <w:sz w:val="20"/>
          <w:szCs w:val="20"/>
        </w:rPr>
        <w:t xml:space="preserve"> </w:t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4F07C3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F07C3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:rsidR="00BA73FC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4F07C3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F07C3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F07C3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:rsidR="005C6758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:rsidR="00B60D96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:rsidR="00B60D96" w:rsidRPr="004F07C3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:rsidR="000848D8" w:rsidRPr="004F07C3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:rsidR="00974EE8" w:rsidRPr="004F07C3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:rsidR="00A23336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:rsidR="00920DBE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F07C3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4F07C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F07C3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F07C3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:rsidR="00B20BF9" w:rsidRPr="004F07C3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:rsidR="00E86AA8" w:rsidRPr="005C1DF9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5C1DF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5C1DF9">
        <w:rPr>
          <w:rFonts w:ascii="Arial" w:hAnsi="Arial" w:cs="Arial"/>
          <w:sz w:val="20"/>
          <w:szCs w:val="20"/>
        </w:rPr>
        <w:t xml:space="preserve">umocowanie </w:t>
      </w:r>
      <w:r w:rsidR="003F4068" w:rsidRPr="005C1DF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5C1DF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5C1DF9">
        <w:rPr>
          <w:rFonts w:ascii="Arial" w:hAnsi="Arial" w:cs="Arial"/>
          <w:sz w:val="20"/>
          <w:szCs w:val="20"/>
        </w:rPr>
        <w:t>.</w:t>
      </w:r>
    </w:p>
    <w:p w:rsidR="00C42E9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ab/>
      </w:r>
      <w:r w:rsidR="0034764B" w:rsidRPr="005C1DF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5C1DF9">
        <w:rPr>
          <w:rFonts w:ascii="Arial" w:hAnsi="Arial" w:cs="Arial"/>
          <w:sz w:val="20"/>
          <w:szCs w:val="20"/>
        </w:rPr>
        <w:br/>
      </w:r>
      <w:r w:rsidR="0034764B" w:rsidRPr="005C1DF9">
        <w:rPr>
          <w:rFonts w:ascii="Arial" w:hAnsi="Arial" w:cs="Arial"/>
          <w:sz w:val="20"/>
          <w:szCs w:val="20"/>
        </w:rPr>
        <w:t>z formą reprezentacji Wykonawcy określoną w rejestrze lub innym</w:t>
      </w:r>
      <w:r w:rsidR="0034764B" w:rsidRPr="004F07C3">
        <w:rPr>
          <w:rFonts w:ascii="Arial" w:hAnsi="Arial" w:cs="Arial"/>
          <w:sz w:val="20"/>
          <w:szCs w:val="20"/>
        </w:rPr>
        <w:t xml:space="preserve"> dokumencie, właściwym dla danej 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:rsidR="0024411C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:rsidR="00590C70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4F07C3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F07C3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:rsidR="009B48E2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:rsidR="0004724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>Dz. U. z 2020 r. 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F07C3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F07C3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312E19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312E19">
        <w:rPr>
          <w:rFonts w:ascii="Arial" w:hAnsi="Arial" w:cs="Arial"/>
          <w:b/>
          <w:bCs/>
          <w:sz w:val="20"/>
          <w:szCs w:val="20"/>
        </w:rPr>
        <w:t>WYMAGANIA</w:t>
      </w:r>
      <w:r w:rsidRPr="00312E19">
        <w:rPr>
          <w:rFonts w:ascii="Arial" w:hAnsi="Arial" w:cs="Arial"/>
          <w:b/>
          <w:sz w:val="20"/>
        </w:rPr>
        <w:t xml:space="preserve"> DOTYCZĄCE WADIUM</w:t>
      </w:r>
    </w:p>
    <w:p w:rsidR="00317A4E" w:rsidRPr="00951C41" w:rsidRDefault="00317A4E" w:rsidP="00317A4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3960" w:type="dxa"/>
        <w:tblInd w:w="942" w:type="dxa"/>
        <w:tblLook w:val="04A0" w:firstRow="1" w:lastRow="0" w:firstColumn="1" w:lastColumn="0" w:noHBand="0" w:noVBand="1"/>
      </w:tblPr>
      <w:tblGrid>
        <w:gridCol w:w="1880"/>
        <w:gridCol w:w="1040"/>
        <w:gridCol w:w="1040"/>
      </w:tblGrid>
      <w:tr w:rsidR="00317A4E" w:rsidRPr="00317A4E" w:rsidTr="00A9089F">
        <w:trPr>
          <w:trHeight w:val="62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4E" w:rsidRPr="00317A4E" w:rsidRDefault="00317A4E" w:rsidP="00A90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17A4E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Nr</w:t>
            </w:r>
            <w:proofErr w:type="spellEnd"/>
            <w:r w:rsidRPr="00317A4E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17A4E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4E" w:rsidRPr="00317A4E" w:rsidRDefault="00317A4E" w:rsidP="00A908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4E" w:rsidRPr="00317A4E" w:rsidRDefault="00317A4E" w:rsidP="00A908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17A4E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wadium</w:t>
            </w:r>
            <w:proofErr w:type="spellEnd"/>
            <w:r w:rsidRPr="00317A4E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br/>
              <w:t>(PLN)</w:t>
            </w:r>
          </w:p>
        </w:tc>
      </w:tr>
      <w:tr w:rsidR="00317A4E" w:rsidRPr="00317A4E" w:rsidTr="00A9089F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A4E" w:rsidRPr="00317A4E" w:rsidRDefault="00317A4E" w:rsidP="00A9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17A4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317A4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17A4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317A4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7A4E" w:rsidRPr="00317A4E" w:rsidRDefault="00317A4E" w:rsidP="00A9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7A4E" w:rsidRPr="00317A4E" w:rsidRDefault="006B69B1" w:rsidP="00A908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13 000</w:t>
            </w:r>
          </w:p>
        </w:tc>
      </w:tr>
    </w:tbl>
    <w:p w:rsidR="00317A4E" w:rsidRPr="00317A4E" w:rsidRDefault="00317A4E" w:rsidP="00317A4E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>
        <w:rPr>
          <w:rFonts w:ascii="Arial" w:hAnsi="Arial" w:cs="Arial"/>
          <w:b/>
          <w:sz w:val="20"/>
          <w:szCs w:val="20"/>
        </w:rPr>
        <w:t>do dnia 1</w:t>
      </w:r>
      <w:r w:rsidRPr="00317A4E"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>9</w:t>
      </w:r>
      <w:r w:rsidRPr="00317A4E">
        <w:rPr>
          <w:rFonts w:ascii="Arial" w:hAnsi="Arial" w:cs="Arial"/>
          <w:b/>
          <w:sz w:val="20"/>
          <w:szCs w:val="20"/>
        </w:rPr>
        <w:t>.2023 r.</w:t>
      </w: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>.</w:t>
      </w: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317A4E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317A4E">
        <w:rPr>
          <w:rFonts w:ascii="Arial" w:hAnsi="Arial" w:cs="Arial"/>
          <w:sz w:val="20"/>
          <w:szCs w:val="20"/>
        </w:rPr>
        <w:t xml:space="preserve">z adnotacją </w:t>
      </w:r>
      <w:r w:rsidRPr="00317A4E">
        <w:rPr>
          <w:rFonts w:ascii="Arial" w:hAnsi="Arial" w:cs="Arial"/>
          <w:b/>
          <w:bCs/>
          <w:sz w:val="20"/>
          <w:szCs w:val="20"/>
        </w:rPr>
        <w:t>„wadium – „Sukcesywna dostawa produktów fa</w:t>
      </w:r>
      <w:r>
        <w:rPr>
          <w:rFonts w:ascii="Arial" w:hAnsi="Arial" w:cs="Arial"/>
          <w:b/>
          <w:bCs/>
          <w:sz w:val="20"/>
          <w:szCs w:val="20"/>
        </w:rPr>
        <w:t>rmaceutycznych”  Numer sprawy: 14</w:t>
      </w:r>
      <w:r w:rsidRPr="00317A4E">
        <w:rPr>
          <w:rFonts w:ascii="Arial" w:hAnsi="Arial" w:cs="Arial"/>
          <w:b/>
          <w:bCs/>
          <w:sz w:val="20"/>
          <w:szCs w:val="20"/>
        </w:rPr>
        <w:t xml:space="preserve">/2023, </w:t>
      </w:r>
      <w:r w:rsidRPr="00317A4E">
        <w:rPr>
          <w:rFonts w:ascii="Arial" w:hAnsi="Arial" w:cs="Arial"/>
          <w:sz w:val="20"/>
          <w:szCs w:val="20"/>
        </w:rPr>
        <w:t>Wadium musi wpłynąć na wskazany rachunek bankowy zamawiającego najpóźniej przed upływem terminu składania ofert (decyduje data wpływu na rachunek bankowy zamawiającego).</w:t>
      </w: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317A4E" w:rsidRPr="00317A4E" w:rsidRDefault="00317A4E" w:rsidP="00317A4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>-</w:t>
      </w:r>
      <w:r w:rsidRPr="00317A4E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317A4E" w:rsidRPr="00317A4E" w:rsidRDefault="00317A4E" w:rsidP="00317A4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>-</w:t>
      </w:r>
      <w:r w:rsidRPr="00317A4E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317A4E" w:rsidRPr="00317A4E" w:rsidRDefault="00317A4E" w:rsidP="00317A4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>-</w:t>
      </w:r>
      <w:r w:rsidRPr="00317A4E">
        <w:rPr>
          <w:rFonts w:ascii="Arial" w:hAnsi="Arial" w:cs="Arial"/>
          <w:sz w:val="20"/>
          <w:szCs w:val="20"/>
        </w:rPr>
        <w:tab/>
        <w:t>kwotę gwarancji/poręczenia,</w:t>
      </w:r>
    </w:p>
    <w:p w:rsidR="00317A4E" w:rsidRPr="00317A4E" w:rsidRDefault="00317A4E" w:rsidP="00317A4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>-</w:t>
      </w:r>
      <w:r w:rsidRPr="00317A4E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317A4E" w:rsidRPr="00317A4E" w:rsidRDefault="00317A4E" w:rsidP="00317A4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>-</w:t>
      </w:r>
      <w:r w:rsidRPr="00317A4E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>.</w:t>
      </w: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>.</w:t>
      </w:r>
    </w:p>
    <w:p w:rsidR="00317A4E" w:rsidRPr="00317A4E" w:rsidRDefault="00317A4E" w:rsidP="00317A4E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>.</w:t>
      </w:r>
    </w:p>
    <w:p w:rsidR="00317A4E" w:rsidRPr="00317A4E" w:rsidRDefault="00317A4E" w:rsidP="00951C41">
      <w:pPr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7A4E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317A4E">
        <w:rPr>
          <w:rFonts w:ascii="Arial" w:hAnsi="Arial" w:cs="Arial"/>
          <w:sz w:val="20"/>
          <w:szCs w:val="20"/>
        </w:rPr>
        <w:t>p.z.p</w:t>
      </w:r>
      <w:proofErr w:type="spellEnd"/>
      <w:r w:rsidRPr="00317A4E">
        <w:rPr>
          <w:rFonts w:ascii="Arial" w:hAnsi="Arial" w:cs="Arial"/>
          <w:sz w:val="20"/>
          <w:szCs w:val="20"/>
        </w:rPr>
        <w:t>.</w:t>
      </w:r>
    </w:p>
    <w:p w:rsidR="00552FBA" w:rsidRPr="004F07C3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312E19">
        <w:rPr>
          <w:rFonts w:ascii="Arial" w:hAnsi="Arial" w:cs="Arial"/>
          <w:b/>
          <w:sz w:val="20"/>
          <w:szCs w:val="20"/>
        </w:rPr>
        <w:t>30</w:t>
      </w:r>
      <w:r w:rsidR="00552FBA" w:rsidRPr="00312E19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312E19">
        <w:rPr>
          <w:rFonts w:ascii="Arial" w:hAnsi="Arial" w:cs="Arial"/>
          <w:sz w:val="20"/>
          <w:szCs w:val="20"/>
        </w:rPr>
        <w:t xml:space="preserve"> </w:t>
      </w:r>
      <w:r w:rsidR="006204E8" w:rsidRPr="00312E19">
        <w:rPr>
          <w:rFonts w:ascii="Arial" w:hAnsi="Arial" w:cs="Arial"/>
          <w:b/>
          <w:sz w:val="20"/>
          <w:szCs w:val="20"/>
        </w:rPr>
        <w:t xml:space="preserve">tj. do </w:t>
      </w:r>
      <w:r w:rsidR="006204E8" w:rsidRPr="00442E2A">
        <w:rPr>
          <w:rFonts w:ascii="Arial" w:hAnsi="Arial" w:cs="Arial"/>
          <w:b/>
          <w:sz w:val="20"/>
          <w:szCs w:val="20"/>
        </w:rPr>
        <w:t xml:space="preserve">dnia </w:t>
      </w:r>
      <w:r w:rsidR="00442E2A" w:rsidRPr="00442E2A">
        <w:rPr>
          <w:rFonts w:ascii="Arial" w:hAnsi="Arial" w:cs="Arial"/>
          <w:b/>
          <w:sz w:val="20"/>
          <w:szCs w:val="20"/>
        </w:rPr>
        <w:t>16</w:t>
      </w:r>
      <w:r w:rsidR="005A413A" w:rsidRPr="00442E2A">
        <w:rPr>
          <w:rFonts w:ascii="Arial" w:hAnsi="Arial" w:cs="Arial"/>
          <w:b/>
          <w:sz w:val="20"/>
          <w:szCs w:val="20"/>
        </w:rPr>
        <w:t>.</w:t>
      </w:r>
      <w:r w:rsidR="00E52019" w:rsidRPr="00442E2A">
        <w:rPr>
          <w:rFonts w:ascii="Arial" w:hAnsi="Arial" w:cs="Arial"/>
          <w:b/>
          <w:sz w:val="20"/>
          <w:szCs w:val="20"/>
        </w:rPr>
        <w:t>09</w:t>
      </w:r>
      <w:r w:rsidR="00C70F5E" w:rsidRPr="00442E2A">
        <w:rPr>
          <w:rFonts w:ascii="Arial" w:hAnsi="Arial" w:cs="Arial"/>
          <w:b/>
          <w:sz w:val="20"/>
          <w:szCs w:val="20"/>
        </w:rPr>
        <w:t>.2023</w:t>
      </w:r>
      <w:r w:rsidR="000E036D" w:rsidRPr="00442E2A">
        <w:rPr>
          <w:rFonts w:ascii="Arial" w:hAnsi="Arial" w:cs="Arial"/>
          <w:b/>
          <w:sz w:val="20"/>
          <w:szCs w:val="20"/>
        </w:rPr>
        <w:t xml:space="preserve"> </w:t>
      </w:r>
      <w:r w:rsidR="005A413A" w:rsidRPr="00442E2A">
        <w:rPr>
          <w:rFonts w:ascii="Arial" w:hAnsi="Arial" w:cs="Arial"/>
          <w:b/>
          <w:sz w:val="20"/>
          <w:szCs w:val="20"/>
        </w:rPr>
        <w:t>r</w:t>
      </w:r>
      <w:r w:rsidR="005A413A" w:rsidRPr="00312E19">
        <w:rPr>
          <w:rFonts w:ascii="Arial" w:hAnsi="Arial" w:cs="Arial"/>
          <w:b/>
          <w:sz w:val="20"/>
          <w:szCs w:val="20"/>
        </w:rPr>
        <w:t>.</w:t>
      </w:r>
      <w:r w:rsidR="00552FBA" w:rsidRPr="00312E19">
        <w:rPr>
          <w:rFonts w:ascii="Arial" w:hAnsi="Arial" w:cs="Arial"/>
          <w:sz w:val="20"/>
          <w:szCs w:val="20"/>
        </w:rPr>
        <w:t xml:space="preserve"> Bieg</w:t>
      </w:r>
      <w:r w:rsidR="00552FBA" w:rsidRPr="004F07C3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4F07C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204E8" w:rsidRPr="004F07C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="006204E8" w:rsidRPr="004F07C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4F07C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F07C3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312E19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SPOSÓB</w:t>
      </w:r>
      <w:r w:rsidRPr="004F07C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F07C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RMIN SKŁADANIA I </w:t>
      </w:r>
      <w:r w:rsidR="005B5095" w:rsidRPr="00312E19">
        <w:rPr>
          <w:rFonts w:ascii="Arial" w:hAnsi="Arial" w:cs="Arial"/>
          <w:b/>
          <w:sz w:val="20"/>
          <w:szCs w:val="20"/>
        </w:rPr>
        <w:t>OTWARCIA OFERT</w:t>
      </w:r>
    </w:p>
    <w:p w:rsidR="00B5063F" w:rsidRPr="00442E2A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ab/>
      </w:r>
      <w:r w:rsidR="00B5063F" w:rsidRPr="00312E1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442E2A">
        <w:rPr>
          <w:rFonts w:ascii="Arial" w:hAnsi="Arial" w:cs="Arial"/>
          <w:sz w:val="20"/>
          <w:szCs w:val="20"/>
        </w:rPr>
        <w:t>do dnia</w:t>
      </w:r>
      <w:r w:rsidR="00B5063F" w:rsidRPr="00442E2A">
        <w:rPr>
          <w:rFonts w:ascii="Arial" w:hAnsi="Arial" w:cs="Arial"/>
          <w:b/>
          <w:sz w:val="20"/>
          <w:szCs w:val="20"/>
        </w:rPr>
        <w:t xml:space="preserve"> </w:t>
      </w:r>
      <w:r w:rsidR="00E52019" w:rsidRPr="00442E2A">
        <w:rPr>
          <w:rFonts w:ascii="Arial" w:hAnsi="Arial" w:cs="Arial"/>
          <w:b/>
          <w:sz w:val="20"/>
          <w:szCs w:val="20"/>
        </w:rPr>
        <w:t>1</w:t>
      </w:r>
      <w:r w:rsidR="00442E2A" w:rsidRPr="00442E2A">
        <w:rPr>
          <w:rFonts w:ascii="Arial" w:hAnsi="Arial" w:cs="Arial"/>
          <w:b/>
          <w:sz w:val="20"/>
          <w:szCs w:val="20"/>
        </w:rPr>
        <w:t>8</w:t>
      </w:r>
      <w:r w:rsidR="00CB68FD" w:rsidRPr="00442E2A">
        <w:rPr>
          <w:rFonts w:ascii="Arial" w:hAnsi="Arial" w:cs="Arial"/>
          <w:b/>
          <w:sz w:val="20"/>
          <w:szCs w:val="20"/>
        </w:rPr>
        <w:t>.</w:t>
      </w:r>
      <w:r w:rsidR="00C70F5E" w:rsidRPr="00442E2A">
        <w:rPr>
          <w:rFonts w:ascii="Arial" w:hAnsi="Arial" w:cs="Arial"/>
          <w:b/>
          <w:sz w:val="20"/>
          <w:szCs w:val="20"/>
        </w:rPr>
        <w:t>0</w:t>
      </w:r>
      <w:r w:rsidR="00E52019" w:rsidRPr="00442E2A">
        <w:rPr>
          <w:rFonts w:ascii="Arial" w:hAnsi="Arial" w:cs="Arial"/>
          <w:b/>
          <w:sz w:val="20"/>
          <w:szCs w:val="20"/>
        </w:rPr>
        <w:t>8</w:t>
      </w:r>
      <w:r w:rsidR="00CB68FD" w:rsidRPr="00442E2A">
        <w:rPr>
          <w:rFonts w:ascii="Arial" w:hAnsi="Arial" w:cs="Arial"/>
          <w:b/>
          <w:sz w:val="20"/>
          <w:szCs w:val="20"/>
        </w:rPr>
        <w:t>.202</w:t>
      </w:r>
      <w:r w:rsidR="00C70F5E" w:rsidRPr="00442E2A">
        <w:rPr>
          <w:rFonts w:ascii="Arial" w:hAnsi="Arial" w:cs="Arial"/>
          <w:b/>
          <w:sz w:val="20"/>
          <w:szCs w:val="20"/>
        </w:rPr>
        <w:t>3</w:t>
      </w:r>
      <w:r w:rsidR="000E036D" w:rsidRPr="00442E2A">
        <w:rPr>
          <w:rFonts w:ascii="Arial" w:hAnsi="Arial" w:cs="Arial"/>
          <w:b/>
          <w:sz w:val="20"/>
          <w:szCs w:val="20"/>
        </w:rPr>
        <w:t xml:space="preserve"> </w:t>
      </w:r>
      <w:r w:rsidR="00B5063F" w:rsidRPr="00442E2A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442E2A">
        <w:rPr>
          <w:rFonts w:ascii="Arial" w:hAnsi="Arial" w:cs="Arial"/>
          <w:b/>
          <w:sz w:val="20"/>
          <w:szCs w:val="20"/>
        </w:rPr>
        <w:t>09</w:t>
      </w:r>
      <w:r w:rsidR="00B5063F" w:rsidRPr="00442E2A">
        <w:rPr>
          <w:rFonts w:ascii="Arial" w:hAnsi="Arial" w:cs="Arial"/>
          <w:b/>
          <w:sz w:val="20"/>
          <w:szCs w:val="20"/>
        </w:rPr>
        <w:t>:00</w:t>
      </w:r>
      <w:r w:rsidR="00B5063F" w:rsidRPr="00442E2A">
        <w:rPr>
          <w:rFonts w:ascii="Arial" w:hAnsi="Arial" w:cs="Arial"/>
          <w:sz w:val="20"/>
          <w:szCs w:val="20"/>
        </w:rPr>
        <w:t>.</w:t>
      </w:r>
    </w:p>
    <w:p w:rsidR="00115F5C" w:rsidRPr="00442E2A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2E2A">
        <w:rPr>
          <w:rFonts w:ascii="Arial" w:hAnsi="Arial" w:cs="Arial"/>
          <w:sz w:val="20"/>
          <w:szCs w:val="20"/>
        </w:rPr>
        <w:tab/>
      </w:r>
      <w:r w:rsidR="00B5063F" w:rsidRPr="00442E2A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442E2A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2E2A">
        <w:rPr>
          <w:rFonts w:ascii="Arial" w:hAnsi="Arial" w:cs="Arial"/>
          <w:sz w:val="20"/>
          <w:szCs w:val="20"/>
        </w:rPr>
        <w:tab/>
      </w:r>
      <w:r w:rsidR="00115F5C" w:rsidRPr="00442E2A">
        <w:rPr>
          <w:rFonts w:ascii="Arial" w:hAnsi="Arial" w:cs="Arial"/>
          <w:sz w:val="20"/>
          <w:szCs w:val="20"/>
        </w:rPr>
        <w:t>Otwarcie ofert nast</w:t>
      </w:r>
      <w:r w:rsidR="006040F9" w:rsidRPr="00442E2A">
        <w:rPr>
          <w:rFonts w:ascii="Arial" w:hAnsi="Arial" w:cs="Arial"/>
          <w:sz w:val="20"/>
          <w:szCs w:val="20"/>
        </w:rPr>
        <w:t>ąpi</w:t>
      </w:r>
      <w:r w:rsidR="00115F5C" w:rsidRPr="00442E2A">
        <w:rPr>
          <w:rFonts w:ascii="Arial" w:hAnsi="Arial" w:cs="Arial"/>
          <w:sz w:val="20"/>
          <w:szCs w:val="20"/>
        </w:rPr>
        <w:t xml:space="preserve"> w dniu </w:t>
      </w:r>
      <w:r w:rsidR="00E52019" w:rsidRPr="00442E2A">
        <w:rPr>
          <w:rFonts w:ascii="Arial" w:hAnsi="Arial" w:cs="Arial"/>
          <w:b/>
          <w:sz w:val="20"/>
          <w:szCs w:val="20"/>
        </w:rPr>
        <w:t>1</w:t>
      </w:r>
      <w:r w:rsidR="00442E2A" w:rsidRPr="00442E2A">
        <w:rPr>
          <w:rFonts w:ascii="Arial" w:hAnsi="Arial" w:cs="Arial"/>
          <w:b/>
          <w:sz w:val="20"/>
          <w:szCs w:val="20"/>
        </w:rPr>
        <w:t>8</w:t>
      </w:r>
      <w:r w:rsidR="00E52019" w:rsidRPr="00442E2A">
        <w:rPr>
          <w:rFonts w:ascii="Arial" w:hAnsi="Arial" w:cs="Arial"/>
          <w:b/>
          <w:sz w:val="20"/>
          <w:szCs w:val="20"/>
        </w:rPr>
        <w:t>.08</w:t>
      </w:r>
      <w:r w:rsidR="008B0A61" w:rsidRPr="00442E2A">
        <w:rPr>
          <w:rFonts w:ascii="Arial" w:hAnsi="Arial" w:cs="Arial"/>
          <w:b/>
          <w:bCs/>
          <w:sz w:val="20"/>
          <w:szCs w:val="20"/>
        </w:rPr>
        <w:t>.202</w:t>
      </w:r>
      <w:r w:rsidR="00C70F5E" w:rsidRPr="00442E2A">
        <w:rPr>
          <w:rFonts w:ascii="Arial" w:hAnsi="Arial" w:cs="Arial"/>
          <w:b/>
          <w:bCs/>
          <w:sz w:val="20"/>
          <w:szCs w:val="20"/>
        </w:rPr>
        <w:t>3</w:t>
      </w:r>
      <w:r w:rsidR="000E036D" w:rsidRPr="00442E2A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442E2A">
        <w:rPr>
          <w:rFonts w:ascii="Arial" w:hAnsi="Arial" w:cs="Arial"/>
          <w:b/>
          <w:bCs/>
          <w:sz w:val="20"/>
          <w:szCs w:val="20"/>
        </w:rPr>
        <w:t>r.</w:t>
      </w:r>
      <w:r w:rsidR="00115F5C" w:rsidRPr="00442E2A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442E2A">
        <w:rPr>
          <w:rFonts w:ascii="Arial" w:hAnsi="Arial" w:cs="Arial"/>
          <w:b/>
          <w:sz w:val="20"/>
          <w:szCs w:val="20"/>
        </w:rPr>
        <w:t xml:space="preserve"> </w:t>
      </w:r>
      <w:r w:rsidR="00611D83" w:rsidRPr="00442E2A">
        <w:rPr>
          <w:rFonts w:ascii="Arial" w:hAnsi="Arial" w:cs="Arial"/>
          <w:b/>
          <w:sz w:val="20"/>
          <w:szCs w:val="20"/>
        </w:rPr>
        <w:t>09</w:t>
      </w:r>
      <w:r w:rsidR="00115F5C" w:rsidRPr="00442E2A">
        <w:rPr>
          <w:rFonts w:ascii="Arial" w:hAnsi="Arial" w:cs="Arial"/>
          <w:b/>
          <w:sz w:val="20"/>
          <w:szCs w:val="20"/>
        </w:rPr>
        <w:t>:30</w:t>
      </w:r>
      <w:r w:rsidR="00957C67" w:rsidRPr="00442E2A">
        <w:rPr>
          <w:rFonts w:ascii="Arial" w:hAnsi="Arial" w:cs="Arial"/>
          <w:sz w:val="20"/>
          <w:szCs w:val="20"/>
        </w:rPr>
        <w:t>.</w:t>
      </w:r>
    </w:p>
    <w:p w:rsidR="00BA05B7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42E2A">
        <w:rPr>
          <w:rFonts w:ascii="Arial" w:hAnsi="Arial" w:cs="Arial"/>
          <w:sz w:val="20"/>
          <w:szCs w:val="20"/>
        </w:rPr>
        <w:tab/>
      </w:r>
      <w:r w:rsidR="00115F5C" w:rsidRPr="00442E2A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442E2A">
        <w:rPr>
          <w:rFonts w:ascii="Arial" w:hAnsi="Arial" w:cs="Arial"/>
          <w:sz w:val="20"/>
          <w:szCs w:val="20"/>
        </w:rPr>
        <w:t>Zamawiający</w:t>
      </w:r>
      <w:r w:rsidR="006040F9" w:rsidRPr="00F85EEC">
        <w:rPr>
          <w:rFonts w:ascii="Arial" w:hAnsi="Arial" w:cs="Arial"/>
          <w:sz w:val="20"/>
          <w:szCs w:val="20"/>
        </w:rPr>
        <w:t xml:space="preserve"> </w:t>
      </w:r>
      <w:r w:rsidR="00115F5C" w:rsidRPr="00F85EEC">
        <w:rPr>
          <w:rFonts w:ascii="Arial" w:hAnsi="Arial" w:cs="Arial"/>
          <w:sz w:val="20"/>
          <w:szCs w:val="20"/>
        </w:rPr>
        <w:t>udostępni na stronie internetowej prowadzonego postępowania informację o kwocie, jaką zamierza przeznaczyć</w:t>
      </w:r>
      <w:r w:rsidR="00115F5C" w:rsidRPr="004F07C3">
        <w:rPr>
          <w:rFonts w:ascii="Arial" w:hAnsi="Arial" w:cs="Arial"/>
          <w:sz w:val="20"/>
          <w:szCs w:val="20"/>
        </w:rPr>
        <w:t xml:space="preserve"> na sfinansowanie zamówienia. </w:t>
      </w:r>
    </w:p>
    <w:p w:rsidR="00115F5C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F07C3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E27D1F" w:rsidRPr="00E27D1F" w:rsidRDefault="00E27D1F" w:rsidP="00E27D1F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080477" w:rsidRPr="004F07C3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F07C3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F07C3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F07C3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F07C3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F07C3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4F07C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F07C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F07C3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4F07C3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:rsidR="00D8524B" w:rsidRPr="004F07C3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4F07C3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4F07C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312E1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312E1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E19">
        <w:rPr>
          <w:rFonts w:ascii="Arial" w:hAnsi="Arial" w:cs="Arial"/>
          <w:sz w:val="20"/>
          <w:szCs w:val="20"/>
        </w:rPr>
        <w:t xml:space="preserve">Bartoszyce, </w:t>
      </w:r>
      <w:r w:rsidRPr="00442E2A">
        <w:rPr>
          <w:rFonts w:ascii="Arial" w:hAnsi="Arial" w:cs="Arial"/>
          <w:sz w:val="20"/>
          <w:szCs w:val="20"/>
        </w:rPr>
        <w:t xml:space="preserve">dnia </w:t>
      </w:r>
      <w:r w:rsidR="00442E2A" w:rsidRPr="00442E2A">
        <w:rPr>
          <w:rFonts w:ascii="Arial" w:hAnsi="Arial" w:cs="Arial"/>
          <w:sz w:val="20"/>
          <w:szCs w:val="20"/>
        </w:rPr>
        <w:t>10</w:t>
      </w:r>
      <w:r w:rsidR="008B0A61" w:rsidRPr="00442E2A">
        <w:rPr>
          <w:rFonts w:ascii="Arial" w:hAnsi="Arial" w:cs="Arial"/>
          <w:sz w:val="20"/>
          <w:szCs w:val="20"/>
        </w:rPr>
        <w:t>.</w:t>
      </w:r>
      <w:r w:rsidR="0086309F" w:rsidRPr="00442E2A">
        <w:rPr>
          <w:rFonts w:ascii="Arial" w:hAnsi="Arial" w:cs="Arial"/>
          <w:sz w:val="20"/>
          <w:szCs w:val="20"/>
        </w:rPr>
        <w:t>0</w:t>
      </w:r>
      <w:r w:rsidR="00E52019" w:rsidRPr="00442E2A">
        <w:rPr>
          <w:rFonts w:ascii="Arial" w:hAnsi="Arial" w:cs="Arial"/>
          <w:sz w:val="20"/>
          <w:szCs w:val="20"/>
        </w:rPr>
        <w:t>8</w:t>
      </w:r>
      <w:r w:rsidRPr="00442E2A">
        <w:rPr>
          <w:rFonts w:ascii="Arial" w:hAnsi="Arial" w:cs="Arial"/>
          <w:sz w:val="20"/>
          <w:szCs w:val="20"/>
        </w:rPr>
        <w:t>.202</w:t>
      </w:r>
      <w:r w:rsidR="0086309F" w:rsidRPr="00442E2A">
        <w:rPr>
          <w:rFonts w:ascii="Arial" w:hAnsi="Arial" w:cs="Arial"/>
          <w:sz w:val="20"/>
          <w:szCs w:val="20"/>
        </w:rPr>
        <w:t>3</w:t>
      </w:r>
      <w:r w:rsidR="003832A1" w:rsidRPr="00442E2A">
        <w:rPr>
          <w:rFonts w:ascii="Arial" w:hAnsi="Arial" w:cs="Arial"/>
          <w:sz w:val="20"/>
          <w:szCs w:val="20"/>
        </w:rPr>
        <w:t xml:space="preserve"> </w:t>
      </w:r>
      <w:r w:rsidRPr="00442E2A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E3B84"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E3B84"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33"/>
  </w:num>
  <w:num w:numId="6">
    <w:abstractNumId w:val="45"/>
  </w:num>
  <w:num w:numId="7">
    <w:abstractNumId w:val="9"/>
  </w:num>
  <w:num w:numId="8">
    <w:abstractNumId w:val="15"/>
  </w:num>
  <w:num w:numId="9">
    <w:abstractNumId w:val="22"/>
  </w:num>
  <w:num w:numId="10">
    <w:abstractNumId w:val="10"/>
  </w:num>
  <w:num w:numId="11">
    <w:abstractNumId w:val="40"/>
  </w:num>
  <w:num w:numId="12">
    <w:abstractNumId w:val="37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0"/>
  </w:num>
  <w:num w:numId="15">
    <w:abstractNumId w:val="11"/>
  </w:num>
  <w:num w:numId="16">
    <w:abstractNumId w:val="39"/>
  </w:num>
  <w:num w:numId="17">
    <w:abstractNumId w:val="27"/>
  </w:num>
  <w:num w:numId="18">
    <w:abstractNumId w:val="21"/>
  </w:num>
  <w:num w:numId="19">
    <w:abstractNumId w:val="48"/>
  </w:num>
  <w:num w:numId="20">
    <w:abstractNumId w:val="25"/>
  </w:num>
  <w:num w:numId="21">
    <w:abstractNumId w:val="23"/>
  </w:num>
  <w:num w:numId="22">
    <w:abstractNumId w:val="41"/>
  </w:num>
  <w:num w:numId="23">
    <w:abstractNumId w:val="26"/>
  </w:num>
  <w:num w:numId="24">
    <w:abstractNumId w:val="14"/>
  </w:num>
  <w:num w:numId="25">
    <w:abstractNumId w:val="18"/>
  </w:num>
  <w:num w:numId="26">
    <w:abstractNumId w:val="44"/>
  </w:num>
  <w:num w:numId="27">
    <w:abstractNumId w:val="34"/>
  </w:num>
  <w:num w:numId="28">
    <w:abstractNumId w:val="32"/>
  </w:num>
  <w:num w:numId="29">
    <w:abstractNumId w:val="38"/>
  </w:num>
  <w:num w:numId="30">
    <w:abstractNumId w:val="17"/>
  </w:num>
  <w:num w:numId="31">
    <w:abstractNumId w:val="13"/>
  </w:num>
  <w:num w:numId="32">
    <w:abstractNumId w:val="7"/>
  </w:num>
  <w:num w:numId="33">
    <w:abstractNumId w:val="42"/>
  </w:num>
  <w:num w:numId="34">
    <w:abstractNumId w:val="46"/>
  </w:num>
  <w:num w:numId="35">
    <w:abstractNumId w:val="24"/>
  </w:num>
  <w:num w:numId="36">
    <w:abstractNumId w:val="35"/>
  </w:num>
  <w:num w:numId="37">
    <w:abstractNumId w:val="30"/>
  </w:num>
  <w:num w:numId="38">
    <w:abstractNumId w:val="43"/>
  </w:num>
  <w:num w:numId="39">
    <w:abstractNumId w:val="16"/>
  </w:num>
  <w:num w:numId="40">
    <w:abstractNumId w:val="29"/>
  </w:num>
  <w:num w:numId="41">
    <w:abstractNumId w:val="28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032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156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17A4E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2E2A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B7C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17D0F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69B1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3B84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1C41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295B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019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7"/>
    <o:shapelayout v:ext="edit">
      <o:idmap v:ext="edit" data="1"/>
    </o:shapelayout>
  </w:shapeDefaults>
  <w:decimalSymbol w:val=","/>
  <w:listSeparator w:val=";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7783-44F2-470A-825C-B20752AB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14</Pages>
  <Words>5032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151</cp:revision>
  <cp:lastPrinted>2021-02-12T08:23:00Z</cp:lastPrinted>
  <dcterms:created xsi:type="dcterms:W3CDTF">2021-03-01T07:09:00Z</dcterms:created>
  <dcterms:modified xsi:type="dcterms:W3CDTF">2023-08-10T07:27:00Z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