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31AD257A" w:rsidR="0089468E" w:rsidRPr="003B7237" w:rsidRDefault="00A67005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>
        <w:rPr>
          <w:rFonts w:ascii="Arial" w:hAnsi="Arial" w:cs="Arial"/>
        </w:rPr>
        <w:t>Słupsk</w:t>
      </w:r>
      <w:r w:rsidR="00FB1F72">
        <w:rPr>
          <w:rFonts w:ascii="Arial" w:hAnsi="Arial" w:cs="Arial"/>
        </w:rPr>
        <w:t xml:space="preserve">, </w:t>
      </w:r>
      <w:r w:rsidR="00AC347E">
        <w:rPr>
          <w:rFonts w:ascii="Arial" w:hAnsi="Arial" w:cs="Arial"/>
        </w:rPr>
        <w:t>1</w:t>
      </w:r>
      <w:r w:rsidR="003B7237" w:rsidRPr="003B7237">
        <w:rPr>
          <w:rFonts w:ascii="Arial" w:hAnsi="Arial" w:cs="Arial"/>
        </w:rPr>
        <w:t>.</w:t>
      </w:r>
      <w:r w:rsidR="00AC347E">
        <w:rPr>
          <w:rFonts w:ascii="Arial" w:hAnsi="Arial" w:cs="Arial"/>
        </w:rPr>
        <w:t>0</w:t>
      </w:r>
      <w:r w:rsidR="00AB5B86">
        <w:rPr>
          <w:rFonts w:ascii="Arial" w:hAnsi="Arial" w:cs="Arial"/>
        </w:rPr>
        <w:t>6</w:t>
      </w:r>
      <w:r w:rsidR="00FB1F72">
        <w:rPr>
          <w:rFonts w:ascii="Arial" w:hAnsi="Arial" w:cs="Arial"/>
        </w:rPr>
        <w:t>.202</w:t>
      </w:r>
      <w:r w:rsidR="00AB5B86">
        <w:rPr>
          <w:rFonts w:ascii="Arial" w:hAnsi="Arial" w:cs="Arial"/>
        </w:rPr>
        <w:t>3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48CDDE84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 xml:space="preserve">Znak sprawy: </w:t>
      </w:r>
      <w:proofErr w:type="spellStart"/>
      <w:r w:rsidR="00FB1F72">
        <w:rPr>
          <w:rFonts w:ascii="Arial" w:hAnsi="Arial" w:cs="Arial"/>
        </w:rPr>
        <w:t>GIRM.</w:t>
      </w:r>
      <w:r w:rsidRPr="0089468E">
        <w:rPr>
          <w:rFonts w:ascii="Arial" w:hAnsi="Arial" w:cs="Arial"/>
        </w:rPr>
        <w:t>2</w:t>
      </w:r>
      <w:r w:rsidR="00FB1F72">
        <w:rPr>
          <w:rFonts w:ascii="Arial" w:hAnsi="Arial" w:cs="Arial"/>
        </w:rPr>
        <w:t>6</w:t>
      </w:r>
      <w:r w:rsidRPr="0089468E">
        <w:rPr>
          <w:rFonts w:ascii="Arial" w:hAnsi="Arial" w:cs="Arial"/>
        </w:rPr>
        <w:t>.</w:t>
      </w:r>
      <w:r w:rsidR="00AB5B86">
        <w:rPr>
          <w:rFonts w:ascii="Arial" w:hAnsi="Arial" w:cs="Arial"/>
        </w:rPr>
        <w:t>1</w:t>
      </w:r>
      <w:r w:rsidRPr="0089468E">
        <w:rPr>
          <w:rFonts w:ascii="Arial" w:hAnsi="Arial" w:cs="Arial"/>
        </w:rPr>
        <w:t>.202</w:t>
      </w:r>
      <w:r w:rsidR="00AB5B86">
        <w:rPr>
          <w:rFonts w:ascii="Arial" w:hAnsi="Arial" w:cs="Arial"/>
        </w:rPr>
        <w:t>3</w:t>
      </w:r>
      <w:r w:rsidRPr="0089468E">
        <w:rPr>
          <w:rFonts w:ascii="Arial" w:hAnsi="Arial" w:cs="Arial"/>
        </w:rPr>
        <w:t>.Z</w:t>
      </w:r>
      <w:r w:rsidR="00FB1F72">
        <w:rPr>
          <w:rFonts w:ascii="Arial" w:hAnsi="Arial" w:cs="Arial"/>
        </w:rPr>
        <w:t>P</w:t>
      </w:r>
      <w:proofErr w:type="spellEnd"/>
    </w:p>
    <w:p w14:paraId="6AF2C01B" w14:textId="77777777" w:rsidR="007166EA" w:rsidRPr="007166EA" w:rsidRDefault="007166EA" w:rsidP="005411B7">
      <w:pPr>
        <w:spacing w:before="720" w:after="480"/>
        <w:jc w:val="right"/>
        <w:rPr>
          <w:rFonts w:ascii="Arial" w:hAnsi="Arial" w:cs="Arial"/>
          <w:b/>
          <w:bCs/>
          <w:sz w:val="24"/>
          <w:szCs w:val="24"/>
        </w:rPr>
      </w:pPr>
      <w:r w:rsidRPr="007166EA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1D84F95A" w14:textId="3073F109" w:rsidR="0089468E" w:rsidRPr="0089468E" w:rsidRDefault="0089468E" w:rsidP="005411B7">
      <w:pPr>
        <w:pStyle w:val="Tytu"/>
        <w:spacing w:before="480" w:after="360"/>
        <w:rPr>
          <w:bCs/>
        </w:rPr>
      </w:pPr>
      <w:r w:rsidRPr="0089468E">
        <w:rPr>
          <w:bCs/>
        </w:rPr>
        <w:t>Informacja o wyborze najkorzystniejszej oferty</w:t>
      </w:r>
    </w:p>
    <w:p w14:paraId="2A4D2C0C" w14:textId="7C7042E6" w:rsidR="00FF253D" w:rsidRDefault="00FB1F72" w:rsidP="00D86B6C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000000"/>
        </w:rPr>
        <w:t xml:space="preserve">Główny Inspektorat Rybołówstwa </w:t>
      </w:r>
      <w:proofErr w:type="gramStart"/>
      <w:r>
        <w:rPr>
          <w:rFonts w:ascii="Arial" w:eastAsia="Times New Roman" w:hAnsi="Arial" w:cs="Arial"/>
          <w:color w:val="000000"/>
        </w:rPr>
        <w:t>Morskiego</w:t>
      </w:r>
      <w:r w:rsidR="0089468E" w:rsidRPr="00765BA6">
        <w:rPr>
          <w:rFonts w:ascii="Arial" w:eastAsia="Times New Roman" w:hAnsi="Arial" w:cs="Arial"/>
          <w:color w:val="000000"/>
        </w:rPr>
        <w:t>,</w:t>
      </w:r>
      <w:proofErr w:type="gramEnd"/>
      <w:r w:rsidR="0089468E" w:rsidRPr="00765BA6">
        <w:rPr>
          <w:rFonts w:ascii="Arial" w:eastAsia="Times New Roman" w:hAnsi="Arial" w:cs="Arial"/>
          <w:color w:val="000000"/>
        </w:rPr>
        <w:t xml:space="preserve"> jako Zamawiający</w:t>
      </w:r>
      <w:r w:rsidR="0089468E">
        <w:rPr>
          <w:rFonts w:ascii="Arial" w:eastAsia="Times New Roman" w:hAnsi="Arial" w:cs="Arial"/>
          <w:color w:val="000000"/>
        </w:rPr>
        <w:t xml:space="preserve">, </w:t>
      </w:r>
      <w:r w:rsidR="0089468E" w:rsidRPr="00765BA6">
        <w:rPr>
          <w:rFonts w:ascii="Arial" w:eastAsia="Times New Roman" w:hAnsi="Arial" w:cs="Arial"/>
          <w:color w:val="000000"/>
        </w:rPr>
        <w:t xml:space="preserve">na podstawie art. </w:t>
      </w:r>
      <w:r w:rsidR="0089468E">
        <w:rPr>
          <w:rFonts w:ascii="Arial" w:eastAsia="Times New Roman" w:hAnsi="Arial" w:cs="Arial"/>
          <w:color w:val="000000"/>
        </w:rPr>
        <w:t>253</w:t>
      </w:r>
      <w:r w:rsidR="0089468E" w:rsidRPr="00765BA6">
        <w:rPr>
          <w:rFonts w:ascii="Arial" w:eastAsia="Times New Roman" w:hAnsi="Arial" w:cs="Arial"/>
          <w:color w:val="000000"/>
        </w:rPr>
        <w:t xml:space="preserve"> ust. </w:t>
      </w:r>
      <w:r w:rsidR="0089468E">
        <w:rPr>
          <w:rFonts w:ascii="Arial" w:eastAsia="Times New Roman" w:hAnsi="Arial" w:cs="Arial"/>
          <w:color w:val="000000"/>
        </w:rPr>
        <w:t>1</w:t>
      </w:r>
      <w:r w:rsidR="0089468E" w:rsidRPr="00765BA6">
        <w:rPr>
          <w:rFonts w:ascii="Arial" w:eastAsia="Times New Roman" w:hAnsi="Arial" w:cs="Arial"/>
          <w:color w:val="000000"/>
        </w:rPr>
        <w:t xml:space="preserve"> ustawy z</w:t>
      </w:r>
      <w:r w:rsidR="0089468E">
        <w:rPr>
          <w:rFonts w:ascii="Arial" w:eastAsia="Times New Roman" w:hAnsi="Arial" w:cs="Arial"/>
          <w:color w:val="000000"/>
        </w:rPr>
        <w:t xml:space="preserve"> </w:t>
      </w:r>
      <w:r w:rsidR="0089468E" w:rsidRPr="00765BA6">
        <w:rPr>
          <w:rFonts w:ascii="Arial" w:eastAsia="Times New Roman" w:hAnsi="Arial" w:cs="Arial"/>
          <w:color w:val="000000"/>
        </w:rPr>
        <w:t xml:space="preserve">dnia </w:t>
      </w:r>
      <w:r w:rsidR="0089468E">
        <w:rPr>
          <w:rFonts w:ascii="Arial" w:eastAsia="Times New Roman" w:hAnsi="Arial" w:cs="Arial"/>
          <w:color w:val="000000"/>
        </w:rPr>
        <w:t>11</w:t>
      </w:r>
      <w:r w:rsidR="0089468E" w:rsidRPr="00765BA6">
        <w:rPr>
          <w:rFonts w:ascii="Arial" w:eastAsia="Times New Roman" w:hAnsi="Arial" w:cs="Arial"/>
          <w:color w:val="000000"/>
        </w:rPr>
        <w:t xml:space="preserve"> </w:t>
      </w:r>
      <w:r w:rsidR="0089468E">
        <w:rPr>
          <w:rFonts w:ascii="Arial" w:eastAsia="Times New Roman" w:hAnsi="Arial" w:cs="Arial"/>
          <w:color w:val="000000"/>
        </w:rPr>
        <w:t>września</w:t>
      </w:r>
      <w:r w:rsidR="0089468E" w:rsidRPr="00765BA6">
        <w:rPr>
          <w:rFonts w:ascii="Arial" w:eastAsia="Times New Roman" w:hAnsi="Arial" w:cs="Arial"/>
          <w:color w:val="000000"/>
        </w:rPr>
        <w:t xml:space="preserve"> 20</w:t>
      </w:r>
      <w:r w:rsidR="0089468E">
        <w:rPr>
          <w:rFonts w:ascii="Arial" w:eastAsia="Times New Roman" w:hAnsi="Arial" w:cs="Arial"/>
          <w:color w:val="000000"/>
        </w:rPr>
        <w:t>19</w:t>
      </w:r>
      <w:r w:rsidR="0089468E" w:rsidRPr="00765BA6">
        <w:rPr>
          <w:rFonts w:ascii="Arial" w:eastAsia="Times New Roman" w:hAnsi="Arial" w:cs="Arial"/>
          <w:color w:val="000000"/>
        </w:rPr>
        <w:t xml:space="preserve"> r. Prawo zamówień publicznych, inform</w:t>
      </w:r>
      <w:r w:rsidR="0089468E">
        <w:rPr>
          <w:rFonts w:ascii="Arial" w:eastAsia="Times New Roman" w:hAnsi="Arial" w:cs="Arial"/>
          <w:color w:val="000000"/>
        </w:rPr>
        <w:t xml:space="preserve">uje, że </w:t>
      </w:r>
      <w:r w:rsidR="0089468E" w:rsidRPr="00765BA6">
        <w:rPr>
          <w:rFonts w:ascii="Arial" w:hAnsi="Arial" w:cs="Arial"/>
          <w:bCs/>
          <w:iCs/>
        </w:rPr>
        <w:t xml:space="preserve">w </w:t>
      </w:r>
      <w:r w:rsidR="0089468E" w:rsidRPr="00765BA6">
        <w:rPr>
          <w:rFonts w:ascii="Arial" w:hAnsi="Arial" w:cs="Arial"/>
        </w:rPr>
        <w:t>postępowaniu o udzielenie zamówienia publicznego, realizowanego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>w</w:t>
      </w:r>
      <w:r w:rsidR="0089468E">
        <w:rPr>
          <w:rFonts w:ascii="Arial" w:hAnsi="Arial" w:cs="Arial"/>
        </w:rPr>
        <w:t xml:space="preserve"> </w:t>
      </w:r>
      <w:r w:rsidR="0089468E" w:rsidRPr="00765BA6">
        <w:rPr>
          <w:rFonts w:ascii="Arial" w:hAnsi="Arial" w:cs="Arial"/>
        </w:rPr>
        <w:t xml:space="preserve">trybie </w:t>
      </w:r>
      <w:r w:rsidR="0089468E">
        <w:rPr>
          <w:rFonts w:ascii="Arial" w:hAnsi="Arial" w:cs="Arial"/>
        </w:rPr>
        <w:t>podstawowym bez negocjacji (art. 275 ust 1)</w:t>
      </w:r>
      <w:r w:rsidR="0089468E" w:rsidRPr="00765BA6">
        <w:rPr>
          <w:rFonts w:ascii="Arial" w:hAnsi="Arial" w:cs="Arial"/>
        </w:rPr>
        <w:t xml:space="preserve"> pn.:</w:t>
      </w:r>
      <w:bookmarkStart w:id="1" w:name="_Hlk47694893"/>
      <w:r w:rsidR="00AF1F21" w:rsidRPr="00AF1F21">
        <w:rPr>
          <w:rFonts w:ascii="Arial" w:eastAsia="Calibri" w:hAnsi="Arial" w:cs="Arial"/>
          <w:b/>
          <w:bCs/>
        </w:rPr>
        <w:t xml:space="preserve"> </w:t>
      </w:r>
      <w:r w:rsidR="00AC7FFC" w:rsidRPr="00AC7FFC">
        <w:rPr>
          <w:rFonts w:ascii="Arial" w:hAnsi="Arial" w:cs="Arial"/>
          <w:b/>
          <w:bCs/>
        </w:rPr>
        <w:t>„Dostaw</w:t>
      </w:r>
      <w:r w:rsidR="00AB5B86">
        <w:rPr>
          <w:rFonts w:ascii="Arial" w:hAnsi="Arial" w:cs="Arial"/>
          <w:b/>
          <w:bCs/>
        </w:rPr>
        <w:t>a</w:t>
      </w:r>
      <w:r w:rsidR="00AC7FFC" w:rsidRPr="00AC7FFC">
        <w:rPr>
          <w:rFonts w:ascii="Arial" w:hAnsi="Arial" w:cs="Arial"/>
          <w:b/>
          <w:bCs/>
        </w:rPr>
        <w:t xml:space="preserve"> </w:t>
      </w:r>
      <w:r w:rsidR="00AB5B86">
        <w:rPr>
          <w:rFonts w:ascii="Arial" w:hAnsi="Arial" w:cs="Arial"/>
          <w:b/>
          <w:bCs/>
        </w:rPr>
        <w:t>oleju napędowego dla</w:t>
      </w:r>
      <w:r w:rsidR="00AC7FFC" w:rsidRPr="00AC7FFC">
        <w:rPr>
          <w:rFonts w:ascii="Arial" w:hAnsi="Arial" w:cs="Arial"/>
          <w:b/>
          <w:bCs/>
        </w:rPr>
        <w:t xml:space="preserve"> jednostek pływających Głównego Inspektoratu Rybołówstwa Morskiego”</w:t>
      </w:r>
      <w:r w:rsidR="00AC7FFC">
        <w:rPr>
          <w:rFonts w:ascii="Arial" w:hAnsi="Arial" w:cs="Arial"/>
          <w:b/>
          <w:bCs/>
        </w:rPr>
        <w:t xml:space="preserve"> </w:t>
      </w:r>
      <w:r w:rsidR="0089468E" w:rsidRPr="0089468E">
        <w:rPr>
          <w:rFonts w:ascii="Arial" w:eastAsia="Calibri" w:hAnsi="Arial" w:cs="Arial"/>
        </w:rPr>
        <w:t>wybrał najkorzystniejszą ofertę</w:t>
      </w:r>
      <w:r w:rsidR="00FF253D">
        <w:rPr>
          <w:rFonts w:ascii="Arial" w:eastAsia="Calibri" w:hAnsi="Arial" w:cs="Arial"/>
        </w:rPr>
        <w:t>:</w:t>
      </w:r>
    </w:p>
    <w:p w14:paraId="4D7E0B5C" w14:textId="6DC7EB50" w:rsidR="007E5F03" w:rsidRPr="007E5F03" w:rsidRDefault="007E5F03" w:rsidP="00AC347E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7E5F03">
        <w:rPr>
          <w:rFonts w:ascii="Arial" w:eastAsia="Calibri" w:hAnsi="Arial" w:cs="Arial"/>
        </w:rPr>
        <w:t>tj. ofertę Wykonawcy</w:t>
      </w:r>
      <w:r w:rsidRPr="007E5F03">
        <w:rPr>
          <w:rFonts w:ascii="Arial" w:hAnsi="Arial" w:cs="Arial"/>
          <w:b/>
          <w:bCs/>
        </w:rPr>
        <w:t xml:space="preserve"> </w:t>
      </w:r>
      <w:bookmarkStart w:id="2" w:name="_Hlk112058462"/>
      <w:r w:rsidR="00A73CD2">
        <w:rPr>
          <w:rFonts w:ascii="Arial" w:hAnsi="Arial" w:cs="Arial"/>
          <w:b/>
          <w:bCs/>
        </w:rPr>
        <w:t>P</w:t>
      </w:r>
      <w:r w:rsidR="00AB5B86">
        <w:rPr>
          <w:rFonts w:ascii="Arial" w:hAnsi="Arial" w:cs="Arial"/>
          <w:b/>
          <w:bCs/>
        </w:rPr>
        <w:t xml:space="preserve">. W. </w:t>
      </w:r>
      <w:proofErr w:type="spellStart"/>
      <w:r w:rsidR="00AB5B86">
        <w:rPr>
          <w:rFonts w:ascii="Arial" w:hAnsi="Arial" w:cs="Arial"/>
          <w:b/>
          <w:bCs/>
        </w:rPr>
        <w:t>CEPEN</w:t>
      </w:r>
      <w:proofErr w:type="spellEnd"/>
      <w:r>
        <w:rPr>
          <w:rFonts w:ascii="Arial" w:hAnsi="Arial" w:cs="Arial"/>
          <w:b/>
          <w:bCs/>
        </w:rPr>
        <w:t xml:space="preserve"> z siedzibą w </w:t>
      </w:r>
      <w:r w:rsidR="00AB5B86">
        <w:rPr>
          <w:rFonts w:ascii="Arial" w:hAnsi="Arial" w:cs="Arial"/>
          <w:b/>
          <w:bCs/>
        </w:rPr>
        <w:t>Słups</w:t>
      </w:r>
      <w:r w:rsidR="00A73CD2">
        <w:rPr>
          <w:rFonts w:ascii="Arial" w:hAnsi="Arial" w:cs="Arial"/>
          <w:b/>
          <w:bCs/>
        </w:rPr>
        <w:t>ku</w:t>
      </w:r>
      <w:r>
        <w:rPr>
          <w:rFonts w:ascii="Arial" w:hAnsi="Arial" w:cs="Arial"/>
          <w:b/>
          <w:bCs/>
        </w:rPr>
        <w:t xml:space="preserve">, </w:t>
      </w:r>
      <w:bookmarkEnd w:id="2"/>
      <w:r w:rsidRPr="007E5F03">
        <w:rPr>
          <w:rFonts w:ascii="Arial" w:hAnsi="Arial" w:cs="Arial"/>
        </w:rPr>
        <w:t>która uzyskała</w:t>
      </w:r>
      <w:r w:rsidRPr="007E5F03">
        <w:rPr>
          <w:rFonts w:ascii="Arial" w:hAnsi="Arial" w:cs="Arial"/>
          <w:b/>
          <w:bCs/>
        </w:rPr>
        <w:t xml:space="preserve"> </w:t>
      </w:r>
      <w:r w:rsidR="00AB5B86">
        <w:rPr>
          <w:rFonts w:ascii="Arial" w:hAnsi="Arial" w:cs="Arial"/>
          <w:b/>
          <w:bCs/>
        </w:rPr>
        <w:t>10</w:t>
      </w:r>
      <w:r w:rsidR="00AC347E">
        <w:rPr>
          <w:rFonts w:ascii="Arial" w:hAnsi="Arial" w:cs="Arial"/>
          <w:b/>
          <w:bCs/>
        </w:rPr>
        <w:t>0</w:t>
      </w:r>
      <w:r w:rsidRPr="007E5F03">
        <w:rPr>
          <w:rFonts w:ascii="Arial" w:hAnsi="Arial" w:cs="Arial"/>
          <w:b/>
          <w:bCs/>
        </w:rPr>
        <w:t xml:space="preserve">,00 punktów </w:t>
      </w:r>
      <w:r w:rsidRPr="007E5F03">
        <w:rPr>
          <w:rFonts w:ascii="Arial" w:hAnsi="Arial" w:cs="Arial"/>
        </w:rPr>
        <w:t>według kryteriów:</w:t>
      </w:r>
    </w:p>
    <w:p w14:paraId="7786B07F" w14:textId="507512C0" w:rsidR="007E5F03" w:rsidRPr="007E5F03" w:rsidRDefault="007E5F03" w:rsidP="00A73CD2">
      <w:pPr>
        <w:pStyle w:val="Akapitzlist"/>
        <w:numPr>
          <w:ilvl w:val="0"/>
          <w:numId w:val="24"/>
        </w:numPr>
        <w:spacing w:after="0" w:line="276" w:lineRule="auto"/>
        <w:ind w:left="567" w:hanging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 xml:space="preserve">Cena </w:t>
      </w:r>
      <w:r w:rsidRPr="00AC347E">
        <w:rPr>
          <w:rFonts w:ascii="Arial" w:eastAsia="Calibri" w:hAnsi="Arial" w:cs="Arial"/>
          <w:b/>
          <w:bCs/>
          <w:i/>
          <w:iCs/>
        </w:rPr>
        <w:t xml:space="preserve">C </w:t>
      </w:r>
      <w:r w:rsidRPr="007E5F03">
        <w:rPr>
          <w:rFonts w:ascii="Arial" w:eastAsia="Calibri" w:hAnsi="Arial" w:cs="Arial"/>
        </w:rPr>
        <w:t xml:space="preserve">– </w:t>
      </w:r>
      <w:r w:rsidR="00AC347E">
        <w:rPr>
          <w:rFonts w:ascii="Arial" w:eastAsia="Calibri" w:hAnsi="Arial" w:cs="Arial"/>
        </w:rPr>
        <w:t>60</w:t>
      </w:r>
      <w:r w:rsidRPr="007E5F03">
        <w:rPr>
          <w:rFonts w:ascii="Arial" w:eastAsia="Calibri" w:hAnsi="Arial" w:cs="Arial"/>
        </w:rPr>
        <w:t xml:space="preserve"> punktów,</w:t>
      </w:r>
    </w:p>
    <w:p w14:paraId="60BE7052" w14:textId="2CCAE807" w:rsidR="009050E0" w:rsidRPr="00AB5B86" w:rsidRDefault="007E5F03" w:rsidP="00AB5B86">
      <w:pPr>
        <w:pStyle w:val="Akapitzlist"/>
        <w:numPr>
          <w:ilvl w:val="0"/>
          <w:numId w:val="24"/>
        </w:numPr>
        <w:spacing w:after="0" w:line="276" w:lineRule="auto"/>
        <w:ind w:left="567" w:hanging="567"/>
        <w:rPr>
          <w:rFonts w:ascii="Arial" w:eastAsia="Calibri" w:hAnsi="Arial" w:cs="Arial"/>
        </w:rPr>
      </w:pPr>
      <w:r w:rsidRPr="007E5F03">
        <w:rPr>
          <w:rFonts w:ascii="Arial" w:eastAsia="Calibri" w:hAnsi="Arial" w:cs="Arial"/>
        </w:rPr>
        <w:t>R</w:t>
      </w:r>
      <w:r w:rsidR="009050E0">
        <w:rPr>
          <w:rFonts w:ascii="Arial" w:eastAsia="Calibri" w:hAnsi="Arial" w:cs="Arial"/>
        </w:rPr>
        <w:t xml:space="preserve">abat na olej </w:t>
      </w:r>
      <w:r w:rsidR="009050E0" w:rsidRPr="009050E0">
        <w:rPr>
          <w:rFonts w:ascii="Arial" w:eastAsia="Calibri" w:hAnsi="Arial" w:cs="Arial"/>
          <w:b/>
          <w:bCs/>
          <w:i/>
          <w:iCs/>
        </w:rPr>
        <w:t>RON</w:t>
      </w:r>
      <w:r w:rsidRPr="009050E0">
        <w:rPr>
          <w:rFonts w:ascii="Arial" w:eastAsia="Calibri" w:hAnsi="Arial" w:cs="Arial"/>
          <w:b/>
          <w:bCs/>
        </w:rPr>
        <w:t xml:space="preserve"> </w:t>
      </w:r>
      <w:r w:rsidRPr="007E5F03">
        <w:rPr>
          <w:rFonts w:ascii="Arial" w:eastAsia="Calibri" w:hAnsi="Arial" w:cs="Arial"/>
        </w:rPr>
        <w:t xml:space="preserve">– </w:t>
      </w:r>
      <w:r w:rsidR="00AB5B86">
        <w:rPr>
          <w:rFonts w:ascii="Arial" w:eastAsia="Calibri" w:hAnsi="Arial" w:cs="Arial"/>
        </w:rPr>
        <w:t>4</w:t>
      </w:r>
      <w:r w:rsidRPr="007E5F03">
        <w:rPr>
          <w:rFonts w:ascii="Arial" w:eastAsia="Calibri" w:hAnsi="Arial" w:cs="Arial"/>
        </w:rPr>
        <w:t>0 punktów</w:t>
      </w:r>
      <w:r w:rsidR="009050E0" w:rsidRPr="00AB5B86">
        <w:rPr>
          <w:rFonts w:ascii="Arial" w:eastAsia="Calibri" w:hAnsi="Arial" w:cs="Arial"/>
        </w:rPr>
        <w:t>.</w:t>
      </w:r>
    </w:p>
    <w:p w14:paraId="2E52740F" w14:textId="0577BF41" w:rsidR="00734534" w:rsidRPr="00734534" w:rsidRDefault="00734534" w:rsidP="00A73CD2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color w:val="000000"/>
        </w:rPr>
      </w:pPr>
      <w:r w:rsidRPr="009A4103">
        <w:rPr>
          <w:rFonts w:ascii="Arial" w:eastAsia="Times New Roman" w:hAnsi="Arial" w:cs="Arial"/>
          <w:b/>
          <w:bCs/>
          <w:color w:val="000000"/>
        </w:rPr>
        <w:t>Uzasadnienie:</w:t>
      </w:r>
      <w:r>
        <w:rPr>
          <w:rFonts w:ascii="Arial" w:eastAsia="Times New Roman" w:hAnsi="Arial" w:cs="Arial"/>
          <w:color w:val="000000"/>
        </w:rPr>
        <w:t xml:space="preserve"> oferta uzyskała najwyższa liczbę punktów, </w:t>
      </w:r>
      <w:r w:rsidR="005411B7">
        <w:rPr>
          <w:rFonts w:ascii="Arial" w:eastAsia="Times New Roman" w:hAnsi="Arial" w:cs="Arial"/>
          <w:color w:val="000000"/>
        </w:rPr>
        <w:t>jest jedyną ofertą</w:t>
      </w:r>
      <w:r>
        <w:rPr>
          <w:rFonts w:ascii="Arial" w:eastAsia="Times New Roman" w:hAnsi="Arial" w:cs="Arial"/>
          <w:color w:val="000000"/>
        </w:rPr>
        <w:t>, jest zgodna z SWZ i nie podlega odrzuceniu, a Wykonawca spełnia warunki udziału w postępowaniu</w:t>
      </w:r>
      <w:r w:rsidR="00A73CD2">
        <w:rPr>
          <w:rFonts w:ascii="Arial" w:eastAsia="Times New Roman" w:hAnsi="Arial" w:cs="Arial"/>
          <w:color w:val="000000"/>
        </w:rPr>
        <w:t xml:space="preserve"> i nie podlega wykluczeniu</w:t>
      </w:r>
      <w:r>
        <w:rPr>
          <w:rFonts w:ascii="Arial" w:eastAsia="Times New Roman" w:hAnsi="Arial" w:cs="Arial"/>
          <w:color w:val="000000"/>
        </w:rPr>
        <w:t>.</w:t>
      </w:r>
    </w:p>
    <w:p w14:paraId="3CECAA3B" w14:textId="2BBE6905" w:rsidR="00080223" w:rsidRPr="007061EA" w:rsidRDefault="00080223" w:rsidP="007061EA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</w:rPr>
      </w:pPr>
      <w:bookmarkStart w:id="3" w:name="_Hlk112308662"/>
      <w:bookmarkEnd w:id="1"/>
      <w:r w:rsidRPr="007061EA">
        <w:rPr>
          <w:rFonts w:ascii="Arial" w:eastAsia="Times New Roman" w:hAnsi="Arial" w:cs="Arial"/>
          <w:color w:val="000000"/>
        </w:rPr>
        <w:t>W post</w:t>
      </w:r>
      <w:r w:rsidR="007061EA">
        <w:rPr>
          <w:rFonts w:ascii="Arial" w:eastAsia="Times New Roman" w:hAnsi="Arial" w:cs="Arial"/>
          <w:color w:val="000000"/>
        </w:rPr>
        <w:t>ę</w:t>
      </w:r>
      <w:r w:rsidRPr="007061EA">
        <w:rPr>
          <w:rFonts w:ascii="Arial" w:eastAsia="Times New Roman" w:hAnsi="Arial" w:cs="Arial"/>
          <w:color w:val="000000"/>
        </w:rPr>
        <w:t>powaniu wpłynęł</w:t>
      </w:r>
      <w:r w:rsidR="005411B7">
        <w:rPr>
          <w:rFonts w:ascii="Arial" w:eastAsia="Times New Roman" w:hAnsi="Arial" w:cs="Arial"/>
          <w:color w:val="000000"/>
        </w:rPr>
        <w:t>a</w:t>
      </w:r>
      <w:r w:rsidRPr="007061EA">
        <w:rPr>
          <w:rFonts w:ascii="Arial" w:eastAsia="Times New Roman" w:hAnsi="Arial" w:cs="Arial"/>
          <w:color w:val="000000"/>
        </w:rPr>
        <w:t xml:space="preserve"> </w:t>
      </w:r>
      <w:r w:rsidR="005411B7">
        <w:rPr>
          <w:rFonts w:ascii="Arial" w:eastAsia="Times New Roman" w:hAnsi="Arial" w:cs="Arial"/>
          <w:color w:val="000000"/>
        </w:rPr>
        <w:t>jedna oferta.</w:t>
      </w:r>
    </w:p>
    <w:bookmarkEnd w:id="0"/>
    <w:bookmarkEnd w:id="3"/>
    <w:p w14:paraId="34E9C0F0" w14:textId="170C7D28" w:rsidR="00A16651" w:rsidRDefault="00C34977" w:rsidP="009050E0">
      <w:pPr>
        <w:spacing w:before="120" w:after="120" w:line="276" w:lineRule="auto"/>
        <w:rPr>
          <w:rFonts w:ascii="Arial" w:hAnsi="Arial" w:cs="Arial"/>
        </w:rPr>
      </w:pPr>
      <w:r w:rsidRPr="00C34977">
        <w:rPr>
          <w:rFonts w:ascii="Arial" w:hAnsi="Arial" w:cs="Arial"/>
        </w:rPr>
        <w:t xml:space="preserve">Zamawiający zamieścił niniejszą informację na stronie </w:t>
      </w:r>
      <w:r>
        <w:rPr>
          <w:rFonts w:ascii="Arial" w:hAnsi="Arial" w:cs="Arial"/>
        </w:rPr>
        <w:t xml:space="preserve">internetowej </w:t>
      </w:r>
      <w:r w:rsidRPr="00C34977">
        <w:rPr>
          <w:rFonts w:ascii="Arial" w:hAnsi="Arial" w:cs="Arial"/>
        </w:rPr>
        <w:t>prowadzonego postępowania.</w:t>
      </w:r>
    </w:p>
    <w:p w14:paraId="552A1E87" w14:textId="37B24327" w:rsidR="00CE76CE" w:rsidRDefault="00CE76CE" w:rsidP="009050E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Umowa zostanie zawarta w terminie </w:t>
      </w:r>
      <w:r w:rsidR="00044B0F">
        <w:rPr>
          <w:rFonts w:ascii="Arial" w:hAnsi="Arial" w:cs="Arial"/>
        </w:rPr>
        <w:t>wskazanym przez Zamawiaj</w:t>
      </w:r>
      <w:r w:rsidR="00973DE2">
        <w:rPr>
          <w:rFonts w:ascii="Arial" w:hAnsi="Arial" w:cs="Arial"/>
        </w:rPr>
        <w:t>ą</w:t>
      </w:r>
      <w:r w:rsidR="00044B0F">
        <w:rPr>
          <w:rFonts w:ascii="Arial" w:hAnsi="Arial" w:cs="Arial"/>
        </w:rPr>
        <w:t xml:space="preserve">cego, po </w:t>
      </w:r>
      <w:r>
        <w:rPr>
          <w:rFonts w:ascii="Arial" w:hAnsi="Arial" w:cs="Arial"/>
        </w:rPr>
        <w:t>przesłani</w:t>
      </w:r>
      <w:r w:rsidR="00973DE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zawiadomienia o wyborze najkorzystniejszej oferty.</w:t>
      </w:r>
    </w:p>
    <w:sectPr w:rsidR="00CE76CE" w:rsidSect="00990643">
      <w:headerReference w:type="default" r:id="rId7"/>
      <w:footerReference w:type="default" r:id="rId8"/>
      <w:pgSz w:w="12240" w:h="15840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E423" w14:textId="77777777" w:rsidR="00BB4207" w:rsidRDefault="00BB4207" w:rsidP="00A94D64">
      <w:pPr>
        <w:spacing w:after="0" w:line="240" w:lineRule="auto"/>
      </w:pPr>
      <w:r>
        <w:separator/>
      </w:r>
    </w:p>
  </w:endnote>
  <w:endnote w:type="continuationSeparator" w:id="0">
    <w:p w14:paraId="26962EA6" w14:textId="77777777" w:rsidR="00BB4207" w:rsidRDefault="00BB4207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9834" w14:textId="77777777" w:rsidR="00BB4207" w:rsidRDefault="00BB4207" w:rsidP="00A94D64">
      <w:pPr>
        <w:spacing w:after="0" w:line="240" w:lineRule="auto"/>
      </w:pPr>
      <w:r>
        <w:separator/>
      </w:r>
    </w:p>
  </w:footnote>
  <w:footnote w:type="continuationSeparator" w:id="0">
    <w:p w14:paraId="6C974316" w14:textId="77777777" w:rsidR="00BB4207" w:rsidRDefault="00BB4207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2B" w14:textId="34A9C367" w:rsidR="00C47EC9" w:rsidRPr="00761D74" w:rsidRDefault="00C47EC9" w:rsidP="00C47EC9">
    <w:pPr>
      <w:pStyle w:val="Nagwek"/>
      <w:spacing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Główny Inspektorat Rybołówstwa Morskiego</w:t>
    </w:r>
  </w:p>
  <w:p w14:paraId="79909A54" w14:textId="5E01B93F" w:rsidR="00C47EC9" w:rsidRPr="00C47EC9" w:rsidRDefault="00C47EC9" w:rsidP="00C47EC9">
    <w:pPr>
      <w:pStyle w:val="Nagwek"/>
      <w:spacing w:after="240" w:line="276" w:lineRule="auto"/>
      <w:rPr>
        <w:rFonts w:ascii="Arial" w:hAnsi="Arial" w:cs="Arial"/>
        <w:sz w:val="20"/>
        <w:szCs w:val="20"/>
      </w:rPr>
    </w:pPr>
    <w:r w:rsidRPr="00761D74">
      <w:rPr>
        <w:rFonts w:ascii="Arial" w:hAnsi="Arial" w:cs="Arial"/>
        <w:sz w:val="20"/>
        <w:szCs w:val="20"/>
      </w:rPr>
      <w:t>76-200 Słupsk, ul. Jana Pawła II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28"/>
    <w:multiLevelType w:val="hybridMultilevel"/>
    <w:tmpl w:val="70A01302"/>
    <w:lvl w:ilvl="0" w:tplc="012400DE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7C0FF8"/>
    <w:multiLevelType w:val="hybridMultilevel"/>
    <w:tmpl w:val="9BFCC3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CE7AB3"/>
    <w:multiLevelType w:val="hybridMultilevel"/>
    <w:tmpl w:val="CA84A7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266"/>
    <w:multiLevelType w:val="hybridMultilevel"/>
    <w:tmpl w:val="6ECC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810930"/>
    <w:multiLevelType w:val="hybridMultilevel"/>
    <w:tmpl w:val="52502FE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0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37B7"/>
    <w:multiLevelType w:val="hybridMultilevel"/>
    <w:tmpl w:val="71AAE9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5102ED"/>
    <w:multiLevelType w:val="hybridMultilevel"/>
    <w:tmpl w:val="712881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8181">
    <w:abstractNumId w:val="10"/>
  </w:num>
  <w:num w:numId="2" w16cid:durableId="977303616">
    <w:abstractNumId w:val="9"/>
  </w:num>
  <w:num w:numId="3" w16cid:durableId="252280748">
    <w:abstractNumId w:val="17"/>
  </w:num>
  <w:num w:numId="4" w16cid:durableId="762456316">
    <w:abstractNumId w:val="3"/>
  </w:num>
  <w:num w:numId="5" w16cid:durableId="2085300508">
    <w:abstractNumId w:val="15"/>
  </w:num>
  <w:num w:numId="6" w16cid:durableId="51926947">
    <w:abstractNumId w:val="22"/>
  </w:num>
  <w:num w:numId="7" w16cid:durableId="711854681">
    <w:abstractNumId w:val="4"/>
  </w:num>
  <w:num w:numId="8" w16cid:durableId="567808519">
    <w:abstractNumId w:val="11"/>
  </w:num>
  <w:num w:numId="9" w16cid:durableId="418139917">
    <w:abstractNumId w:val="16"/>
  </w:num>
  <w:num w:numId="10" w16cid:durableId="383332832">
    <w:abstractNumId w:val="7"/>
  </w:num>
  <w:num w:numId="11" w16cid:durableId="1131248183">
    <w:abstractNumId w:val="12"/>
  </w:num>
  <w:num w:numId="12" w16cid:durableId="2096047855">
    <w:abstractNumId w:val="23"/>
  </w:num>
  <w:num w:numId="13" w16cid:durableId="2062898272">
    <w:abstractNumId w:val="6"/>
  </w:num>
  <w:num w:numId="14" w16cid:durableId="422343594">
    <w:abstractNumId w:val="14"/>
  </w:num>
  <w:num w:numId="15" w16cid:durableId="1624186810">
    <w:abstractNumId w:val="20"/>
  </w:num>
  <w:num w:numId="16" w16cid:durableId="578446517">
    <w:abstractNumId w:val="18"/>
  </w:num>
  <w:num w:numId="17" w16cid:durableId="1939022493">
    <w:abstractNumId w:val="21"/>
  </w:num>
  <w:num w:numId="18" w16cid:durableId="2037001947">
    <w:abstractNumId w:val="5"/>
  </w:num>
  <w:num w:numId="19" w16cid:durableId="1817725499">
    <w:abstractNumId w:val="0"/>
  </w:num>
  <w:num w:numId="20" w16cid:durableId="1514496570">
    <w:abstractNumId w:val="19"/>
  </w:num>
  <w:num w:numId="21" w16cid:durableId="355732845">
    <w:abstractNumId w:val="13"/>
  </w:num>
  <w:num w:numId="22" w16cid:durableId="1167399930">
    <w:abstractNumId w:val="1"/>
  </w:num>
  <w:num w:numId="23" w16cid:durableId="1912766012">
    <w:abstractNumId w:val="8"/>
  </w:num>
  <w:num w:numId="24" w16cid:durableId="4602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2"/>
    <w:rsid w:val="000017D6"/>
    <w:rsid w:val="00044B0F"/>
    <w:rsid w:val="00080223"/>
    <w:rsid w:val="000C0782"/>
    <w:rsid w:val="000C6F45"/>
    <w:rsid w:val="00100DFA"/>
    <w:rsid w:val="00102B3B"/>
    <w:rsid w:val="0011094D"/>
    <w:rsid w:val="001759B5"/>
    <w:rsid w:val="001C414F"/>
    <w:rsid w:val="001C7A9E"/>
    <w:rsid w:val="001F1F0F"/>
    <w:rsid w:val="002221D5"/>
    <w:rsid w:val="00265246"/>
    <w:rsid w:val="0028685D"/>
    <w:rsid w:val="00295F64"/>
    <w:rsid w:val="002973B2"/>
    <w:rsid w:val="002A325F"/>
    <w:rsid w:val="002B251F"/>
    <w:rsid w:val="002B4998"/>
    <w:rsid w:val="00351BB2"/>
    <w:rsid w:val="0036010A"/>
    <w:rsid w:val="0036258F"/>
    <w:rsid w:val="00365D30"/>
    <w:rsid w:val="00387A58"/>
    <w:rsid w:val="003B7237"/>
    <w:rsid w:val="00432A33"/>
    <w:rsid w:val="00432CFD"/>
    <w:rsid w:val="00440956"/>
    <w:rsid w:val="00474483"/>
    <w:rsid w:val="00485B06"/>
    <w:rsid w:val="004A7761"/>
    <w:rsid w:val="005123AE"/>
    <w:rsid w:val="005411B7"/>
    <w:rsid w:val="00582905"/>
    <w:rsid w:val="005B74BC"/>
    <w:rsid w:val="0060017C"/>
    <w:rsid w:val="0063318F"/>
    <w:rsid w:val="006E4331"/>
    <w:rsid w:val="007061EA"/>
    <w:rsid w:val="00714C1D"/>
    <w:rsid w:val="007166EA"/>
    <w:rsid w:val="00732CE8"/>
    <w:rsid w:val="00734534"/>
    <w:rsid w:val="00736BA3"/>
    <w:rsid w:val="00762F0E"/>
    <w:rsid w:val="007A3637"/>
    <w:rsid w:val="007E062D"/>
    <w:rsid w:val="007E5F03"/>
    <w:rsid w:val="00814A12"/>
    <w:rsid w:val="00852784"/>
    <w:rsid w:val="0089468E"/>
    <w:rsid w:val="008B6A95"/>
    <w:rsid w:val="009014D2"/>
    <w:rsid w:val="0090183E"/>
    <w:rsid w:val="009050E0"/>
    <w:rsid w:val="00906343"/>
    <w:rsid w:val="00922F8F"/>
    <w:rsid w:val="00973DE2"/>
    <w:rsid w:val="00985804"/>
    <w:rsid w:val="00990643"/>
    <w:rsid w:val="009918D3"/>
    <w:rsid w:val="009A4103"/>
    <w:rsid w:val="009F67FB"/>
    <w:rsid w:val="00A16651"/>
    <w:rsid w:val="00A20384"/>
    <w:rsid w:val="00A2577F"/>
    <w:rsid w:val="00A41F49"/>
    <w:rsid w:val="00A67005"/>
    <w:rsid w:val="00A73CD2"/>
    <w:rsid w:val="00A80292"/>
    <w:rsid w:val="00A94D64"/>
    <w:rsid w:val="00A95E17"/>
    <w:rsid w:val="00AB5B86"/>
    <w:rsid w:val="00AB7DCC"/>
    <w:rsid w:val="00AC347E"/>
    <w:rsid w:val="00AC7FFC"/>
    <w:rsid w:val="00AF048E"/>
    <w:rsid w:val="00AF1F21"/>
    <w:rsid w:val="00B063A5"/>
    <w:rsid w:val="00B5259B"/>
    <w:rsid w:val="00B70469"/>
    <w:rsid w:val="00BB4207"/>
    <w:rsid w:val="00BE7217"/>
    <w:rsid w:val="00C239A0"/>
    <w:rsid w:val="00C34977"/>
    <w:rsid w:val="00C47EC9"/>
    <w:rsid w:val="00C97A16"/>
    <w:rsid w:val="00CE1540"/>
    <w:rsid w:val="00CE76CE"/>
    <w:rsid w:val="00CF765F"/>
    <w:rsid w:val="00D02121"/>
    <w:rsid w:val="00D309C4"/>
    <w:rsid w:val="00D8447C"/>
    <w:rsid w:val="00D86B6C"/>
    <w:rsid w:val="00DA4115"/>
    <w:rsid w:val="00DA556A"/>
    <w:rsid w:val="00DB571D"/>
    <w:rsid w:val="00DD48E5"/>
    <w:rsid w:val="00DE5137"/>
    <w:rsid w:val="00E523F9"/>
    <w:rsid w:val="00E624A9"/>
    <w:rsid w:val="00E970AE"/>
    <w:rsid w:val="00EA31E1"/>
    <w:rsid w:val="00ED3C43"/>
    <w:rsid w:val="00ED4BDF"/>
    <w:rsid w:val="00FB1F72"/>
    <w:rsid w:val="00FD54C4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C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wybór oferty</dc:title>
  <dc:subject/>
  <dc:creator>Agnieszka Skwira</dc:creator>
  <cp:keywords>wybór, zawiadomienie</cp:keywords>
  <dc:description/>
  <cp:lastModifiedBy>Agnieszka Skwira</cp:lastModifiedBy>
  <cp:revision>29</cp:revision>
  <cp:lastPrinted>2023-06-01T06:33:00Z</cp:lastPrinted>
  <dcterms:created xsi:type="dcterms:W3CDTF">2022-02-16T07:52:00Z</dcterms:created>
  <dcterms:modified xsi:type="dcterms:W3CDTF">2023-06-01T06:33:00Z</dcterms:modified>
</cp:coreProperties>
</file>