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A944" w14:textId="1C0FD0E5" w:rsidR="00A77865" w:rsidRDefault="000164CA" w:rsidP="000164CA">
      <w:pPr>
        <w:spacing w:line="360" w:lineRule="auto"/>
        <w:jc w:val="both"/>
        <w:rPr>
          <w:rFonts w:ascii="Arial" w:hAnsi="Arial" w:cs="Arial"/>
        </w:rPr>
      </w:pPr>
      <w:r w:rsidRPr="000164CA">
        <w:rPr>
          <w:rFonts w:ascii="Arial" w:hAnsi="Arial" w:cs="Arial"/>
        </w:rPr>
        <w:t xml:space="preserve">Zamawiający </w:t>
      </w:r>
      <w:r w:rsidR="00932DFB">
        <w:rPr>
          <w:rFonts w:ascii="Arial" w:hAnsi="Arial" w:cs="Arial"/>
        </w:rPr>
        <w:t xml:space="preserve">w dniu </w:t>
      </w:r>
      <w:r w:rsidR="00C02E1E">
        <w:rPr>
          <w:rFonts w:ascii="Arial" w:hAnsi="Arial" w:cs="Arial"/>
        </w:rPr>
        <w:t xml:space="preserve">13. </w:t>
      </w:r>
      <w:r w:rsidR="00932DFB">
        <w:rPr>
          <w:rFonts w:ascii="Arial" w:hAnsi="Arial" w:cs="Arial"/>
        </w:rPr>
        <w:t xml:space="preserve">stycznia 2021 r. </w:t>
      </w:r>
      <w:r w:rsidRPr="000164CA">
        <w:rPr>
          <w:rFonts w:ascii="Arial" w:hAnsi="Arial" w:cs="Arial"/>
        </w:rPr>
        <w:t xml:space="preserve">dokonał zmian w przetargu „Naprawa pojazdów </w:t>
      </w:r>
      <w:r w:rsidR="00932DFB">
        <w:rPr>
          <w:rFonts w:ascii="Arial" w:hAnsi="Arial" w:cs="Arial"/>
        </w:rPr>
        <w:br/>
      </w:r>
      <w:r w:rsidRPr="000164CA">
        <w:rPr>
          <w:rFonts w:ascii="Arial" w:hAnsi="Arial" w:cs="Arial"/>
        </w:rPr>
        <w:t>w roku 2021 dla 35 Wojskowego Oddziału Gospodarczego oraz jednostek i instytucji wojskowych będących na zaopatrzeniu logistycznym” Sygn. 51/SAM/20</w:t>
      </w:r>
      <w:r>
        <w:rPr>
          <w:rFonts w:ascii="Arial" w:hAnsi="Arial" w:cs="Arial"/>
        </w:rPr>
        <w:t>.</w:t>
      </w:r>
    </w:p>
    <w:p w14:paraId="12E8F69D" w14:textId="016D2EBE" w:rsidR="000164CA" w:rsidRDefault="000164CA" w:rsidP="00AC1B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Wyżej wskazane zmiany dotyczą </w:t>
      </w:r>
      <w:r w:rsidRPr="000164CA">
        <w:rPr>
          <w:rFonts w:ascii="Arial" w:hAnsi="Arial" w:cs="Arial"/>
        </w:rPr>
        <w:t>SPECYFIKACJ</w:t>
      </w:r>
      <w:r>
        <w:rPr>
          <w:rFonts w:ascii="Arial" w:hAnsi="Arial" w:cs="Arial"/>
        </w:rPr>
        <w:t>I</w:t>
      </w:r>
      <w:r w:rsidRPr="000164CA">
        <w:rPr>
          <w:rFonts w:ascii="Arial" w:hAnsi="Arial" w:cs="Arial"/>
        </w:rPr>
        <w:t xml:space="preserve"> ISTOTNYCH WARUNKÓW</w:t>
      </w:r>
      <w:r>
        <w:rPr>
          <w:rFonts w:ascii="Arial" w:hAnsi="Arial" w:cs="Arial"/>
        </w:rPr>
        <w:t xml:space="preserve"> </w:t>
      </w:r>
      <w:r w:rsidRPr="000164CA">
        <w:rPr>
          <w:rFonts w:ascii="Arial" w:hAnsi="Arial" w:cs="Arial"/>
        </w:rPr>
        <w:t>ZAMÓWIENIA PUBLICZNEGO (SIWZ)</w:t>
      </w:r>
      <w:r>
        <w:rPr>
          <w:rFonts w:ascii="Arial" w:hAnsi="Arial" w:cs="Arial"/>
        </w:rPr>
        <w:t xml:space="preserve"> W CZĘŚCI </w:t>
      </w:r>
      <w:r w:rsidR="00D45ED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PKT 3 </w:t>
      </w:r>
    </w:p>
    <w:p w14:paraId="284D293E" w14:textId="3A94AC2A" w:rsidR="000164CA" w:rsidRDefault="000164CA" w:rsidP="000164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Było:</w:t>
      </w:r>
    </w:p>
    <w:p w14:paraId="35EED918" w14:textId="4706F875" w:rsidR="000164CA" w:rsidRDefault="000164CA" w:rsidP="000164CA">
      <w:pPr>
        <w:spacing w:line="360" w:lineRule="auto"/>
        <w:jc w:val="both"/>
        <w:rPr>
          <w:rFonts w:ascii="Arial" w:hAnsi="Arial" w:cs="Arial"/>
        </w:rPr>
      </w:pPr>
      <w:r w:rsidRPr="000164CA">
        <w:rPr>
          <w:rFonts w:ascii="Arial" w:hAnsi="Arial" w:cs="Arial"/>
        </w:rPr>
        <w:t>Specyfikacja naprawcza winna zawierać szczegółowy zakres, kosztorys i termin wykonania naprawy. Kosztorys ma uwzględniać ceny części użytych do naprawy przy czym ich wartość nie może przekroczyć o 10 % średniej wartości tych części dostępnych na rynku. Specyfikacja po akceptacji przez Zamawiającego będzie podstawą do wykonania naprawy.</w:t>
      </w:r>
    </w:p>
    <w:p w14:paraId="730D956D" w14:textId="2861AC53" w:rsidR="000164CA" w:rsidRDefault="000164CA" w:rsidP="000164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461CAE50" w14:textId="26D7FCB8" w:rsidR="00E77F2D" w:rsidRDefault="00C02E1E" w:rsidP="000164CA">
      <w:pPr>
        <w:spacing w:line="360" w:lineRule="auto"/>
        <w:jc w:val="both"/>
        <w:rPr>
          <w:rFonts w:ascii="Arial" w:hAnsi="Arial" w:cs="Arial"/>
        </w:rPr>
      </w:pPr>
      <w:r w:rsidRPr="00C02E1E">
        <w:rPr>
          <w:rFonts w:ascii="Arial" w:hAnsi="Arial" w:cs="Arial"/>
        </w:rPr>
        <w:t>Specyfikacja naprawcza winna zawierać szczegółowy zakres, kosztorys i termin wykonania naprawy. Kosztorys ma uwzględniać ceny części użytych do naprawy przy czym ich wartość nie może przekroczyć o 10 % średniej wartości tych części dostępnych na rynku w oparciu o katalog IC dostępny na stronie internetowej https://e-katalog.intercars.com.pl/. Specyfikacja po akceptacji przez Zamawiającego będzie podstawą do wykonania naprawy.</w:t>
      </w:r>
    </w:p>
    <w:p w14:paraId="498D8B54" w14:textId="59D5B2C3" w:rsidR="000164CA" w:rsidRDefault="00E77F2D" w:rsidP="000164CA">
      <w:pPr>
        <w:spacing w:line="360" w:lineRule="auto"/>
        <w:jc w:val="both"/>
        <w:rPr>
          <w:rFonts w:ascii="Arial" w:hAnsi="Arial" w:cs="Arial"/>
        </w:rPr>
      </w:pPr>
      <w:bookmarkStart w:id="0" w:name="_Hlk61346296"/>
      <w:r>
        <w:rPr>
          <w:rFonts w:ascii="Arial" w:hAnsi="Arial" w:cs="Arial"/>
        </w:rPr>
        <w:t>Zamawiający dokonał zmiany</w:t>
      </w:r>
      <w:r w:rsidR="00C02644">
        <w:rPr>
          <w:rFonts w:ascii="Arial" w:hAnsi="Arial" w:cs="Arial"/>
        </w:rPr>
        <w:t xml:space="preserve"> SIWZ </w:t>
      </w:r>
      <w:bookmarkEnd w:id="0"/>
      <w:r w:rsidR="00C02644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terminu składania ofert, wniesienia wadium oraz terminu otwarcia ofert.</w:t>
      </w:r>
    </w:p>
    <w:p w14:paraId="6C4A77F9" w14:textId="3DB9CE16" w:rsidR="00F61963" w:rsidRDefault="00CB6AB2" w:rsidP="000164CA">
      <w:pPr>
        <w:spacing w:line="360" w:lineRule="auto"/>
        <w:jc w:val="both"/>
        <w:rPr>
          <w:rFonts w:ascii="Arial" w:hAnsi="Arial" w:cs="Arial"/>
          <w:b/>
          <w:bCs/>
        </w:rPr>
      </w:pPr>
      <w:bookmarkStart w:id="1" w:name="_Hlk61346492"/>
      <w:r w:rsidRPr="00CB6AB2">
        <w:rPr>
          <w:rFonts w:ascii="Arial" w:hAnsi="Arial" w:cs="Arial"/>
          <w:b/>
          <w:bCs/>
        </w:rPr>
        <w:t>Nowy termin składania ofert</w:t>
      </w:r>
      <w:r w:rsidR="000800AD">
        <w:rPr>
          <w:rFonts w:ascii="Arial" w:hAnsi="Arial" w:cs="Arial"/>
          <w:b/>
          <w:bCs/>
        </w:rPr>
        <w:t xml:space="preserve"> </w:t>
      </w:r>
      <w:bookmarkEnd w:id="1"/>
      <w:r w:rsidR="000800AD">
        <w:rPr>
          <w:rFonts w:ascii="Arial" w:hAnsi="Arial" w:cs="Arial"/>
          <w:b/>
          <w:bCs/>
        </w:rPr>
        <w:t>oraz wniesienia wadium</w:t>
      </w:r>
      <w:r w:rsidRPr="00CB6AB2">
        <w:rPr>
          <w:rFonts w:ascii="Arial" w:hAnsi="Arial" w:cs="Arial"/>
          <w:b/>
          <w:bCs/>
        </w:rPr>
        <w:t xml:space="preserve"> </w:t>
      </w:r>
      <w:r w:rsidRPr="00CB6AB2">
        <w:rPr>
          <w:rFonts w:ascii="Arial" w:hAnsi="Arial" w:cs="Arial"/>
          <w:b/>
          <w:bCs/>
        </w:rPr>
        <w:t>26. 01.2021 r., do godziny 10:30.</w:t>
      </w:r>
    </w:p>
    <w:p w14:paraId="1C23E98D" w14:textId="6FA32C86" w:rsidR="000C0BA0" w:rsidRPr="00CB6AB2" w:rsidRDefault="000C0BA0" w:rsidP="000164CA">
      <w:pPr>
        <w:spacing w:line="360" w:lineRule="auto"/>
        <w:jc w:val="both"/>
        <w:rPr>
          <w:rFonts w:ascii="Arial" w:hAnsi="Arial" w:cs="Arial"/>
          <w:b/>
          <w:bCs/>
        </w:rPr>
      </w:pPr>
      <w:r w:rsidRPr="000C0BA0">
        <w:rPr>
          <w:rFonts w:ascii="Arial" w:hAnsi="Arial" w:cs="Arial"/>
          <w:b/>
          <w:bCs/>
        </w:rPr>
        <w:t xml:space="preserve">Nowy termin </w:t>
      </w:r>
      <w:r>
        <w:rPr>
          <w:rFonts w:ascii="Arial" w:hAnsi="Arial" w:cs="Arial"/>
          <w:b/>
          <w:bCs/>
        </w:rPr>
        <w:t xml:space="preserve">otwarcia </w:t>
      </w:r>
      <w:r w:rsidRPr="000C0BA0">
        <w:rPr>
          <w:rFonts w:ascii="Arial" w:hAnsi="Arial" w:cs="Arial"/>
          <w:b/>
          <w:bCs/>
        </w:rPr>
        <w:t>ofert</w:t>
      </w:r>
      <w:r>
        <w:rPr>
          <w:rFonts w:ascii="Arial" w:hAnsi="Arial" w:cs="Arial"/>
          <w:b/>
          <w:bCs/>
        </w:rPr>
        <w:t xml:space="preserve"> </w:t>
      </w:r>
      <w:r w:rsidRPr="000C0BA0">
        <w:rPr>
          <w:rFonts w:ascii="Arial" w:hAnsi="Arial" w:cs="Arial"/>
          <w:b/>
          <w:bCs/>
        </w:rPr>
        <w:t>26.01.2021 r., o godzinie 11:00</w:t>
      </w:r>
      <w:r>
        <w:rPr>
          <w:rFonts w:ascii="Arial" w:hAnsi="Arial" w:cs="Arial"/>
          <w:b/>
          <w:bCs/>
        </w:rPr>
        <w:t>.</w:t>
      </w:r>
      <w:bookmarkStart w:id="2" w:name="_GoBack"/>
      <w:bookmarkEnd w:id="2"/>
    </w:p>
    <w:p w14:paraId="5A7F9949" w14:textId="553993B8" w:rsidR="00C02E1E" w:rsidRDefault="00C02E1E" w:rsidP="000164CA">
      <w:pPr>
        <w:spacing w:line="360" w:lineRule="auto"/>
        <w:jc w:val="both"/>
        <w:rPr>
          <w:rFonts w:ascii="Arial" w:hAnsi="Arial" w:cs="Arial"/>
        </w:rPr>
      </w:pPr>
      <w:r w:rsidRPr="00C02E1E">
        <w:rPr>
          <w:rFonts w:ascii="Arial" w:hAnsi="Arial" w:cs="Arial"/>
        </w:rPr>
        <w:t xml:space="preserve">Zamawiający dokonał również zmiany </w:t>
      </w:r>
      <w:r>
        <w:rPr>
          <w:rFonts w:ascii="Arial" w:hAnsi="Arial" w:cs="Arial"/>
        </w:rPr>
        <w:t xml:space="preserve">załącznika nr 8 do SIWZ </w:t>
      </w:r>
      <w:r w:rsidRPr="00C02E1E">
        <w:rPr>
          <w:rFonts w:ascii="Arial" w:hAnsi="Arial" w:cs="Arial"/>
        </w:rPr>
        <w:t>Szczegółowy Opis Przedmiotu Zamówienia</w:t>
      </w:r>
      <w:r>
        <w:rPr>
          <w:rFonts w:ascii="Arial" w:hAnsi="Arial" w:cs="Arial"/>
        </w:rPr>
        <w:t xml:space="preserve"> w zadaniu 1 i 2.</w:t>
      </w:r>
    </w:p>
    <w:p w14:paraId="3034B6A9" w14:textId="77497668" w:rsidR="000164CA" w:rsidRPr="000164CA" w:rsidRDefault="000164CA" w:rsidP="000164CA">
      <w:pPr>
        <w:spacing w:line="360" w:lineRule="auto"/>
        <w:jc w:val="both"/>
        <w:rPr>
          <w:rFonts w:ascii="Arial" w:hAnsi="Arial" w:cs="Arial"/>
          <w:color w:val="70AD47" w:themeColor="accent6"/>
        </w:rPr>
      </w:pPr>
      <w:r w:rsidRPr="000164CA">
        <w:rPr>
          <w:rFonts w:ascii="Arial" w:hAnsi="Arial" w:cs="Arial"/>
          <w:color w:val="70AD47" w:themeColor="accent6"/>
        </w:rPr>
        <w:t>Zmiany zostały objęte kolorem zielonym.</w:t>
      </w:r>
    </w:p>
    <w:p w14:paraId="01E26B12" w14:textId="0E49972A" w:rsidR="000164CA" w:rsidRPr="000164CA" w:rsidRDefault="000164CA" w:rsidP="000164CA">
      <w:pPr>
        <w:spacing w:line="360" w:lineRule="auto"/>
        <w:jc w:val="both"/>
        <w:rPr>
          <w:rFonts w:ascii="Arial" w:hAnsi="Arial" w:cs="Arial"/>
        </w:rPr>
      </w:pPr>
    </w:p>
    <w:sectPr w:rsidR="000164CA" w:rsidRPr="0001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65"/>
    <w:rsid w:val="000164CA"/>
    <w:rsid w:val="000800AD"/>
    <w:rsid w:val="000C0BA0"/>
    <w:rsid w:val="002B7BAA"/>
    <w:rsid w:val="00932DFB"/>
    <w:rsid w:val="009636BC"/>
    <w:rsid w:val="00A77865"/>
    <w:rsid w:val="00AC1B98"/>
    <w:rsid w:val="00C02644"/>
    <w:rsid w:val="00C02E1E"/>
    <w:rsid w:val="00CB6AB2"/>
    <w:rsid w:val="00D45ED2"/>
    <w:rsid w:val="00E77F2D"/>
    <w:rsid w:val="00F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86E9"/>
  <w15:chartTrackingRefBased/>
  <w15:docId w15:val="{BB223FE5-756B-4E6A-B63D-059A1B7F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Agnieszka</dc:creator>
  <cp:keywords/>
  <dc:description/>
  <cp:lastModifiedBy>Polak Agnieszka</cp:lastModifiedBy>
  <cp:revision>16</cp:revision>
  <dcterms:created xsi:type="dcterms:W3CDTF">2021-01-04T11:43:00Z</dcterms:created>
  <dcterms:modified xsi:type="dcterms:W3CDTF">2021-01-12T11:21:00Z</dcterms:modified>
</cp:coreProperties>
</file>