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C623" w14:textId="77777777" w:rsidR="00E14637" w:rsidRPr="00897982" w:rsidRDefault="00E14637" w:rsidP="00E14637">
      <w:pPr>
        <w:pStyle w:val="Nagwek2"/>
        <w:spacing w:before="75"/>
        <w:ind w:left="0" w:right="168"/>
        <w:jc w:val="right"/>
        <w:rPr>
          <w:rFonts w:ascii="Times New Roman" w:hAnsi="Times New Roman" w:cs="Times New Roman"/>
          <w:sz w:val="22"/>
          <w:szCs w:val="22"/>
          <w:u w:val="none"/>
        </w:rPr>
      </w:pPr>
      <w:r w:rsidRPr="00897982">
        <w:rPr>
          <w:rFonts w:ascii="Times New Roman" w:hAnsi="Times New Roman" w:cs="Times New Roman"/>
          <w:sz w:val="22"/>
          <w:szCs w:val="22"/>
          <w:u w:val="none"/>
        </w:rPr>
        <w:t>Załącznik nr 3 do SWZ</w:t>
      </w:r>
    </w:p>
    <w:p w14:paraId="1C2719AA" w14:textId="77777777" w:rsidR="00E14637" w:rsidRPr="00897982" w:rsidRDefault="00E14637" w:rsidP="00E14637">
      <w:pPr>
        <w:pStyle w:val="Tekstpodstawowy"/>
        <w:spacing w:before="5"/>
        <w:rPr>
          <w:rFonts w:ascii="Times New Roman" w:hAnsi="Times New Roman" w:cs="Times New Roman"/>
          <w:b/>
          <w:sz w:val="22"/>
          <w:szCs w:val="22"/>
        </w:rPr>
      </w:pPr>
      <w:r w:rsidRPr="00897982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F0017F" wp14:editId="16764E1D">
                <wp:simplePos x="0" y="0"/>
                <wp:positionH relativeFrom="page">
                  <wp:posOffset>900430</wp:posOffset>
                </wp:positionH>
                <wp:positionV relativeFrom="paragraph">
                  <wp:posOffset>141605</wp:posOffset>
                </wp:positionV>
                <wp:extent cx="2400300" cy="1155700"/>
                <wp:effectExtent l="0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618D9" w14:textId="77777777" w:rsidR="00E14637" w:rsidRDefault="00E14637" w:rsidP="00E14637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14:paraId="74542DD2" w14:textId="77777777" w:rsidR="00E14637" w:rsidRDefault="00E14637" w:rsidP="00E14637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14:paraId="5C6ECE31" w14:textId="77777777" w:rsidR="00E14637" w:rsidRDefault="00E14637" w:rsidP="00E14637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14:paraId="21E92636" w14:textId="77777777" w:rsidR="00E14637" w:rsidRDefault="00E14637" w:rsidP="00E14637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14:paraId="086BBB7D" w14:textId="77777777" w:rsidR="00E14637" w:rsidRDefault="00E14637" w:rsidP="00E14637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14:paraId="28046408" w14:textId="77777777" w:rsidR="00E14637" w:rsidRDefault="00E14637" w:rsidP="00E14637">
                            <w:pPr>
                              <w:spacing w:before="147"/>
                              <w:ind w:left="8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001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11.15pt;width:189pt;height:9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" filled="f">
                <v:textbox inset="0,0,0,0">
                  <w:txbxContent>
                    <w:p w14:paraId="76E618D9" w14:textId="77777777" w:rsidR="00E14637" w:rsidRDefault="00E14637" w:rsidP="00E14637">
                      <w:pPr>
                        <w:pStyle w:val="Tekstpodstawowy"/>
                        <w:rPr>
                          <w:b/>
                        </w:rPr>
                      </w:pPr>
                    </w:p>
                    <w:p w14:paraId="74542DD2" w14:textId="77777777" w:rsidR="00E14637" w:rsidRDefault="00E14637" w:rsidP="00E14637">
                      <w:pPr>
                        <w:pStyle w:val="Tekstpodstawowy"/>
                        <w:rPr>
                          <w:b/>
                        </w:rPr>
                      </w:pPr>
                    </w:p>
                    <w:p w14:paraId="5C6ECE31" w14:textId="77777777" w:rsidR="00E14637" w:rsidRDefault="00E14637" w:rsidP="00E14637">
                      <w:pPr>
                        <w:pStyle w:val="Tekstpodstawowy"/>
                        <w:rPr>
                          <w:b/>
                        </w:rPr>
                      </w:pPr>
                    </w:p>
                    <w:p w14:paraId="21E92636" w14:textId="77777777" w:rsidR="00E14637" w:rsidRDefault="00E14637" w:rsidP="00E14637">
                      <w:pPr>
                        <w:pStyle w:val="Tekstpodstawowy"/>
                        <w:rPr>
                          <w:b/>
                        </w:rPr>
                      </w:pPr>
                    </w:p>
                    <w:p w14:paraId="086BBB7D" w14:textId="77777777" w:rsidR="00E14637" w:rsidRDefault="00E14637" w:rsidP="00E14637">
                      <w:pPr>
                        <w:pStyle w:val="Tekstpodstawowy"/>
                        <w:rPr>
                          <w:b/>
                        </w:rPr>
                      </w:pPr>
                    </w:p>
                    <w:p w14:paraId="28046408" w14:textId="77777777" w:rsidR="00E14637" w:rsidRDefault="00E14637" w:rsidP="00E14637">
                      <w:pPr>
                        <w:spacing w:before="147"/>
                        <w:ind w:left="815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Nazwa i adres Wykonawcy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104648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4265027C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381D3014" w14:textId="77777777" w:rsidR="00E14637" w:rsidRPr="00897982" w:rsidRDefault="00E14637" w:rsidP="00E14637">
      <w:pPr>
        <w:pStyle w:val="Tekstpodstawowy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14:paraId="52CA51B8" w14:textId="77777777" w:rsidR="00E14637" w:rsidRPr="00897982" w:rsidRDefault="00E14637" w:rsidP="00E14637">
      <w:pPr>
        <w:spacing w:before="100"/>
        <w:ind w:left="196" w:right="148"/>
        <w:jc w:val="center"/>
        <w:rPr>
          <w:rFonts w:ascii="Times New Roman" w:hAnsi="Times New Roman" w:cs="Times New Roman"/>
          <w:b/>
        </w:rPr>
      </w:pPr>
      <w:r w:rsidRPr="00897982">
        <w:rPr>
          <w:rFonts w:ascii="Times New Roman" w:hAnsi="Times New Roman" w:cs="Times New Roman"/>
          <w:b/>
          <w:u w:val="thick"/>
        </w:rPr>
        <w:t>Oświadczenie Wykonawcy</w:t>
      </w:r>
    </w:p>
    <w:p w14:paraId="36ADF39C" w14:textId="77777777" w:rsidR="00E14637" w:rsidRPr="00897982" w:rsidRDefault="00E14637" w:rsidP="00E14637">
      <w:pPr>
        <w:pStyle w:val="Tekstpodstawowy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4A677380" w14:textId="77777777" w:rsidR="00E14637" w:rsidRPr="00897982" w:rsidRDefault="00E14637" w:rsidP="00E14637">
      <w:pPr>
        <w:pStyle w:val="Tekstpodstawowy"/>
        <w:spacing w:before="99"/>
        <w:ind w:left="218" w:right="168"/>
        <w:jc w:val="both"/>
        <w:rPr>
          <w:rFonts w:ascii="Times New Roman" w:hAnsi="Times New Roman" w:cs="Times New Roman"/>
          <w:sz w:val="22"/>
          <w:szCs w:val="22"/>
        </w:rPr>
      </w:pPr>
      <w:r w:rsidRPr="00897982">
        <w:rPr>
          <w:rFonts w:ascii="Times New Roman" w:hAnsi="Times New Roman" w:cs="Times New Roman"/>
          <w:sz w:val="22"/>
          <w:szCs w:val="22"/>
        </w:rPr>
        <w:t>potwierdzające aktualność informacji zawartych w oświadczeniu wstępnym, o którym mowa w art. 125 ust. 1 ustawy z dnia 11 września 2019 r. Prawo zamówień publicznych (dalej jako ustawa Pzp)</w:t>
      </w:r>
    </w:p>
    <w:p w14:paraId="7DC6C871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4E049A2D" w14:textId="77777777" w:rsidR="00E14637" w:rsidRPr="00897982" w:rsidRDefault="00E14637" w:rsidP="00E14637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219B8565" w14:textId="51812D17" w:rsidR="00E14637" w:rsidRPr="00897982" w:rsidRDefault="00E14637" w:rsidP="00E14637">
      <w:pPr>
        <w:spacing w:line="360" w:lineRule="auto"/>
        <w:ind w:left="218" w:right="165"/>
        <w:jc w:val="both"/>
        <w:rPr>
          <w:rFonts w:ascii="Times New Roman" w:hAnsi="Times New Roman" w:cs="Times New Roman"/>
        </w:rPr>
      </w:pPr>
      <w:r w:rsidRPr="00897982">
        <w:rPr>
          <w:rFonts w:ascii="Times New Roman" w:hAnsi="Times New Roman" w:cs="Times New Roman"/>
        </w:rPr>
        <w:t xml:space="preserve">Niniejszym   potwierdzam/   nie    potwierdzam*    aktualność    informacji    zawartych w oświadczeniu wstępnym złożonym w postępowaniu o udzielenie zamówienia publicznego,   pn.: </w:t>
      </w:r>
      <w:r w:rsidRPr="00897982">
        <w:rPr>
          <w:rFonts w:ascii="Times New Roman" w:hAnsi="Times New Roman" w:cs="Times New Roman"/>
          <w:i/>
        </w:rPr>
        <w:t xml:space="preserve">„Dostawa samochodu ciężarowego typu hakowiec”, </w:t>
      </w:r>
      <w:r w:rsidRPr="00897982">
        <w:rPr>
          <w:rFonts w:ascii="Times New Roman" w:hAnsi="Times New Roman" w:cs="Times New Roman"/>
        </w:rPr>
        <w:t xml:space="preserve">o znaku </w:t>
      </w:r>
      <w:r w:rsidRPr="00897982">
        <w:rPr>
          <w:rFonts w:ascii="Times New Roman" w:hAnsi="Times New Roman" w:cs="Times New Roman"/>
          <w:sz w:val="24"/>
        </w:rPr>
        <w:t>ZP/02/2021</w:t>
      </w:r>
      <w:r w:rsidRPr="00897982">
        <w:rPr>
          <w:rFonts w:ascii="Times New Roman" w:hAnsi="Times New Roman" w:cs="Times New Roman"/>
        </w:rPr>
        <w:t>,  na podstawie w art. 125 ust. 1 ustawy Pzp,  w zakresie braku podstaw wykluczenia z postępowania na podstawie art. 108 ust. 1 ustawy</w:t>
      </w:r>
      <w:r w:rsidRPr="00897982">
        <w:rPr>
          <w:rFonts w:ascii="Times New Roman" w:hAnsi="Times New Roman" w:cs="Times New Roman"/>
          <w:spacing w:val="-2"/>
        </w:rPr>
        <w:t xml:space="preserve"> </w:t>
      </w:r>
      <w:r w:rsidRPr="00897982">
        <w:rPr>
          <w:rFonts w:ascii="Times New Roman" w:hAnsi="Times New Roman" w:cs="Times New Roman"/>
        </w:rPr>
        <w:t>Pzp.</w:t>
      </w:r>
    </w:p>
    <w:p w14:paraId="66592D62" w14:textId="77777777" w:rsidR="00E14637" w:rsidRPr="00897982" w:rsidRDefault="00E14637" w:rsidP="00E14637">
      <w:pPr>
        <w:pStyle w:val="Tekstpodstawowy"/>
        <w:spacing w:before="12"/>
        <w:rPr>
          <w:rFonts w:ascii="Times New Roman" w:hAnsi="Times New Roman" w:cs="Times New Roman"/>
          <w:sz w:val="22"/>
          <w:szCs w:val="22"/>
        </w:rPr>
      </w:pPr>
    </w:p>
    <w:p w14:paraId="062F0390" w14:textId="77777777" w:rsidR="00E14637" w:rsidRPr="00897982" w:rsidRDefault="00E14637" w:rsidP="00E14637">
      <w:pPr>
        <w:pStyle w:val="Tekstpodstawowy"/>
        <w:ind w:left="5167"/>
        <w:rPr>
          <w:rFonts w:ascii="Times New Roman" w:hAnsi="Times New Roman" w:cs="Times New Roman"/>
          <w:sz w:val="22"/>
          <w:szCs w:val="22"/>
        </w:rPr>
      </w:pPr>
      <w:r w:rsidRPr="00897982">
        <w:rPr>
          <w:rFonts w:ascii="Times New Roman" w:hAnsi="Times New Roman" w:cs="Times New Roman"/>
          <w:sz w:val="22"/>
          <w:szCs w:val="22"/>
        </w:rPr>
        <w:t>Data i podpis osoby upoważnionej:</w:t>
      </w:r>
    </w:p>
    <w:p w14:paraId="54A8618F" w14:textId="77777777" w:rsidR="00E14637" w:rsidRPr="00897982" w:rsidRDefault="00E14637" w:rsidP="00E14637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5AB39845" w14:textId="77777777" w:rsidR="00E14637" w:rsidRPr="00897982" w:rsidRDefault="00E14637" w:rsidP="00E14637">
      <w:pPr>
        <w:pStyle w:val="Tekstpodstawowy"/>
        <w:spacing w:before="1"/>
        <w:ind w:left="5217"/>
        <w:rPr>
          <w:rFonts w:ascii="Times New Roman" w:hAnsi="Times New Roman" w:cs="Times New Roman"/>
          <w:sz w:val="22"/>
          <w:szCs w:val="22"/>
        </w:rPr>
      </w:pPr>
      <w:r w:rsidRPr="00897982"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36E5696E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1A0A7D0D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1F6C1844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10EBB98E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3E3A2FB0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59444821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2B9007FC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4F8F1AE6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4007C6EA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566E54A" w14:textId="77777777" w:rsidR="00E14637" w:rsidRPr="00897982" w:rsidRDefault="00E14637" w:rsidP="00E14637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5776F909" w14:textId="77777777" w:rsidR="00E14637" w:rsidRPr="00897982" w:rsidRDefault="00E14637" w:rsidP="00E14637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0A3CAE1B" w14:textId="77777777" w:rsidR="00E14637" w:rsidRPr="00897982" w:rsidRDefault="00E14637" w:rsidP="00E14637">
      <w:pPr>
        <w:pStyle w:val="Akapitzlist"/>
        <w:numPr>
          <w:ilvl w:val="0"/>
          <w:numId w:val="1"/>
        </w:numPr>
        <w:tabs>
          <w:tab w:val="left" w:pos="380"/>
        </w:tabs>
        <w:ind w:left="379" w:hanging="162"/>
        <w:rPr>
          <w:rFonts w:ascii="Times New Roman" w:hAnsi="Times New Roman" w:cs="Times New Roman"/>
          <w:i/>
        </w:rPr>
      </w:pPr>
      <w:r w:rsidRPr="00897982">
        <w:rPr>
          <w:rFonts w:ascii="Times New Roman" w:hAnsi="Times New Roman" w:cs="Times New Roman"/>
          <w:i/>
        </w:rPr>
        <w:t>niewłaściwe</w:t>
      </w:r>
      <w:r w:rsidRPr="00897982">
        <w:rPr>
          <w:rFonts w:ascii="Times New Roman" w:hAnsi="Times New Roman" w:cs="Times New Roman"/>
          <w:i/>
          <w:spacing w:val="-2"/>
        </w:rPr>
        <w:t xml:space="preserve"> </w:t>
      </w:r>
      <w:r w:rsidRPr="00897982">
        <w:rPr>
          <w:rFonts w:ascii="Times New Roman" w:hAnsi="Times New Roman" w:cs="Times New Roman"/>
          <w:i/>
        </w:rPr>
        <w:t>skreślić</w:t>
      </w:r>
    </w:p>
    <w:p w14:paraId="0A6D349D" w14:textId="77777777" w:rsidR="00814E17" w:rsidRDefault="002F0DE4"/>
    <w:sectPr w:rsidR="00814E17">
      <w:pgSz w:w="11900" w:h="16840"/>
      <w:pgMar w:top="1480" w:right="1240" w:bottom="1220" w:left="1200" w:header="0" w:footer="1022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463"/>
    <w:multiLevelType w:val="hybridMultilevel"/>
    <w:tmpl w:val="AF82B66A"/>
    <w:lvl w:ilvl="0" w:tplc="B4CECA96">
      <w:numFmt w:val="bullet"/>
      <w:lvlText w:val="*"/>
      <w:lvlJc w:val="left"/>
      <w:pPr>
        <w:ind w:left="355" w:hanging="137"/>
      </w:pPr>
      <w:rPr>
        <w:rFonts w:hint="default"/>
        <w:i/>
        <w:w w:val="99"/>
        <w:lang w:val="pl-PL" w:eastAsia="en-US" w:bidi="ar-SA"/>
      </w:rPr>
    </w:lvl>
    <w:lvl w:ilvl="1" w:tplc="7DE64288">
      <w:numFmt w:val="bullet"/>
      <w:lvlText w:val="•"/>
      <w:lvlJc w:val="left"/>
      <w:pPr>
        <w:ind w:left="1270" w:hanging="137"/>
      </w:pPr>
      <w:rPr>
        <w:rFonts w:hint="default"/>
        <w:lang w:val="pl-PL" w:eastAsia="en-US" w:bidi="ar-SA"/>
      </w:rPr>
    </w:lvl>
    <w:lvl w:ilvl="2" w:tplc="B46C209E">
      <w:numFmt w:val="bullet"/>
      <w:lvlText w:val="•"/>
      <w:lvlJc w:val="left"/>
      <w:pPr>
        <w:ind w:left="2180" w:hanging="137"/>
      </w:pPr>
      <w:rPr>
        <w:rFonts w:hint="default"/>
        <w:lang w:val="pl-PL" w:eastAsia="en-US" w:bidi="ar-SA"/>
      </w:rPr>
    </w:lvl>
    <w:lvl w:ilvl="3" w:tplc="9A9CFDA0">
      <w:numFmt w:val="bullet"/>
      <w:lvlText w:val="•"/>
      <w:lvlJc w:val="left"/>
      <w:pPr>
        <w:ind w:left="3090" w:hanging="137"/>
      </w:pPr>
      <w:rPr>
        <w:rFonts w:hint="default"/>
        <w:lang w:val="pl-PL" w:eastAsia="en-US" w:bidi="ar-SA"/>
      </w:rPr>
    </w:lvl>
    <w:lvl w:ilvl="4" w:tplc="81F280D6">
      <w:numFmt w:val="bullet"/>
      <w:lvlText w:val="•"/>
      <w:lvlJc w:val="left"/>
      <w:pPr>
        <w:ind w:left="4000" w:hanging="137"/>
      </w:pPr>
      <w:rPr>
        <w:rFonts w:hint="default"/>
        <w:lang w:val="pl-PL" w:eastAsia="en-US" w:bidi="ar-SA"/>
      </w:rPr>
    </w:lvl>
    <w:lvl w:ilvl="5" w:tplc="18E21BC0">
      <w:numFmt w:val="bullet"/>
      <w:lvlText w:val="•"/>
      <w:lvlJc w:val="left"/>
      <w:pPr>
        <w:ind w:left="4910" w:hanging="137"/>
      </w:pPr>
      <w:rPr>
        <w:rFonts w:hint="default"/>
        <w:lang w:val="pl-PL" w:eastAsia="en-US" w:bidi="ar-SA"/>
      </w:rPr>
    </w:lvl>
    <w:lvl w:ilvl="6" w:tplc="DA1C0862">
      <w:numFmt w:val="bullet"/>
      <w:lvlText w:val="•"/>
      <w:lvlJc w:val="left"/>
      <w:pPr>
        <w:ind w:left="5820" w:hanging="137"/>
      </w:pPr>
      <w:rPr>
        <w:rFonts w:hint="default"/>
        <w:lang w:val="pl-PL" w:eastAsia="en-US" w:bidi="ar-SA"/>
      </w:rPr>
    </w:lvl>
    <w:lvl w:ilvl="7" w:tplc="D898D09E">
      <w:numFmt w:val="bullet"/>
      <w:lvlText w:val="•"/>
      <w:lvlJc w:val="left"/>
      <w:pPr>
        <w:ind w:left="6730" w:hanging="137"/>
      </w:pPr>
      <w:rPr>
        <w:rFonts w:hint="default"/>
        <w:lang w:val="pl-PL" w:eastAsia="en-US" w:bidi="ar-SA"/>
      </w:rPr>
    </w:lvl>
    <w:lvl w:ilvl="8" w:tplc="C1DEE404">
      <w:numFmt w:val="bullet"/>
      <w:lvlText w:val="•"/>
      <w:lvlJc w:val="left"/>
      <w:pPr>
        <w:ind w:left="7640" w:hanging="13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37"/>
    <w:rsid w:val="00065E41"/>
    <w:rsid w:val="000954D1"/>
    <w:rsid w:val="002F0DE4"/>
    <w:rsid w:val="00311535"/>
    <w:rsid w:val="008853C2"/>
    <w:rsid w:val="009E11E9"/>
    <w:rsid w:val="00C74655"/>
    <w:rsid w:val="00E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E00A"/>
  <w15:chartTrackingRefBased/>
  <w15:docId w15:val="{DCB8A44D-8795-467C-86E5-4165524D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463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2">
    <w:name w:val="heading 2"/>
    <w:basedOn w:val="Normalny"/>
    <w:link w:val="Nagwek2Znak"/>
    <w:uiPriority w:val="9"/>
    <w:unhideWhenUsed/>
    <w:qFormat/>
    <w:rsid w:val="00E14637"/>
    <w:pPr>
      <w:ind w:left="218"/>
      <w:outlineLvl w:val="1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4637"/>
    <w:rPr>
      <w:rFonts w:ascii="Verdana" w:eastAsia="Verdana" w:hAnsi="Verdana" w:cs="Verdana"/>
      <w:b/>
      <w:bCs/>
      <w:sz w:val="20"/>
      <w:szCs w:val="20"/>
      <w:u w:val="single" w:color="000000"/>
    </w:rPr>
  </w:style>
  <w:style w:type="paragraph" w:styleId="Tekstpodstawowy">
    <w:name w:val="Body Text"/>
    <w:basedOn w:val="Normalny"/>
    <w:link w:val="TekstpodstawowyZnak"/>
    <w:uiPriority w:val="1"/>
    <w:qFormat/>
    <w:rsid w:val="00E14637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4637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E14637"/>
    <w:pPr>
      <w:ind w:left="21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Ksawery Drożyński</dc:creator>
  <cp:keywords/>
  <dc:description/>
  <cp:lastModifiedBy>Ksawery Drożyński</cp:lastModifiedBy>
  <cp:revision>3</cp:revision>
  <dcterms:created xsi:type="dcterms:W3CDTF">2021-04-26T11:09:00Z</dcterms:created>
  <dcterms:modified xsi:type="dcterms:W3CDTF">2021-04-30T10:27:00Z</dcterms:modified>
</cp:coreProperties>
</file>