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F00F" w14:textId="72E21DB7" w:rsidR="00D374BC" w:rsidRDefault="00D374BC" w:rsidP="00D22BF1">
      <w:pPr>
        <w:spacing w:line="480" w:lineRule="auto"/>
        <w:rPr>
          <w:rFonts w:cstheme="minorHAnsi"/>
          <w:b/>
        </w:rPr>
      </w:pPr>
      <w:bookmarkStart w:id="0" w:name="_GoBack"/>
      <w:bookmarkEnd w:id="0"/>
      <w:r w:rsidRPr="00235FF0">
        <w:rPr>
          <w:rFonts w:cstheme="minorHAnsi"/>
          <w:b/>
        </w:rPr>
        <w:t>ZP/P/</w:t>
      </w:r>
      <w:r w:rsidR="00235FF0" w:rsidRPr="00235FF0">
        <w:rPr>
          <w:rFonts w:cstheme="minorHAnsi"/>
          <w:b/>
        </w:rPr>
        <w:t>65a</w:t>
      </w:r>
      <w:r w:rsidRPr="00235FF0">
        <w:rPr>
          <w:rFonts w:cstheme="minorHAnsi"/>
          <w:b/>
        </w:rPr>
        <w:t>/2</w:t>
      </w:r>
      <w:r w:rsidR="00A5225F" w:rsidRPr="00235FF0">
        <w:rPr>
          <w:rFonts w:cstheme="minorHAnsi"/>
          <w:b/>
        </w:rPr>
        <w:t>4</w:t>
      </w:r>
    </w:p>
    <w:p w14:paraId="1837DEC6" w14:textId="77777777" w:rsidR="00D22BF1" w:rsidRPr="00184E3E" w:rsidRDefault="00D22BF1" w:rsidP="00D22BF1">
      <w:pPr>
        <w:spacing w:after="0" w:line="240" w:lineRule="auto"/>
        <w:rPr>
          <w:rFonts w:cstheme="minorHAnsi"/>
          <w:b/>
          <w:color w:val="000000" w:themeColor="text1"/>
          <w:sz w:val="20"/>
        </w:rPr>
      </w:pPr>
    </w:p>
    <w:p w14:paraId="326A13CB" w14:textId="77777777" w:rsidR="00D22BF1" w:rsidRPr="005549D4" w:rsidRDefault="00D22BF1" w:rsidP="00D22BF1">
      <w:pPr>
        <w:spacing w:after="0" w:line="240" w:lineRule="auto"/>
        <w:rPr>
          <w:rFonts w:cstheme="minorHAnsi"/>
          <w:b/>
          <w:sz w:val="20"/>
        </w:rPr>
      </w:pPr>
      <w:r w:rsidRPr="005549D4">
        <w:rPr>
          <w:rFonts w:cstheme="minorHAnsi"/>
          <w:b/>
          <w:sz w:val="20"/>
        </w:rPr>
        <w:t>Wykonawca:</w:t>
      </w:r>
    </w:p>
    <w:p w14:paraId="2A861FA0" w14:textId="77777777" w:rsidR="00D22BF1" w:rsidRPr="005549D4" w:rsidRDefault="00D22BF1" w:rsidP="00D22BF1">
      <w:pPr>
        <w:spacing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7677FE89" w14:textId="77777777" w:rsidR="00D22BF1" w:rsidRPr="005549D4" w:rsidRDefault="00D22BF1" w:rsidP="00D22BF1">
      <w:pPr>
        <w:tabs>
          <w:tab w:val="left" w:pos="5245"/>
          <w:tab w:val="left" w:pos="5387"/>
        </w:tabs>
        <w:spacing w:after="0" w:line="240" w:lineRule="auto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746CBD8F" w14:textId="77777777" w:rsidR="00D22BF1" w:rsidRPr="005549D4" w:rsidRDefault="00D22BF1" w:rsidP="00D22BF1">
      <w:pPr>
        <w:spacing w:after="0" w:line="240" w:lineRule="auto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0AB11774" w14:textId="77777777" w:rsidR="00D22BF1" w:rsidRPr="005549D4" w:rsidRDefault="00D22BF1" w:rsidP="00D22BF1">
      <w:pPr>
        <w:spacing w:before="120"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46DD8466" w14:textId="77777777" w:rsidR="00D22BF1" w:rsidRPr="005549D4" w:rsidRDefault="00D22BF1" w:rsidP="00D22BF1">
      <w:pPr>
        <w:tabs>
          <w:tab w:val="left" w:pos="4536"/>
        </w:tabs>
        <w:spacing w:after="0" w:line="240" w:lineRule="auto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B2D0CEE" w14:textId="77777777" w:rsidR="00D22BF1" w:rsidRPr="005549D4" w:rsidRDefault="00D22BF1" w:rsidP="00D22BF1">
      <w:pPr>
        <w:pStyle w:val="p"/>
        <w:spacing w:line="240" w:lineRule="auto"/>
        <w:rPr>
          <w:rFonts w:asciiTheme="minorHAnsi" w:hAnsiTheme="minorHAnsi" w:cstheme="minorHAnsi"/>
        </w:rPr>
      </w:pPr>
    </w:p>
    <w:p w14:paraId="4A55D210" w14:textId="77777777" w:rsidR="00D22BF1" w:rsidRDefault="00D22BF1" w:rsidP="00D22BF1">
      <w:pPr>
        <w:jc w:val="center"/>
        <w:rPr>
          <w:rFonts w:ascii="Arial Narrow" w:hAnsi="Arial Narrow" w:cs="TTE22918B8t00"/>
          <w:b/>
        </w:rPr>
      </w:pPr>
    </w:p>
    <w:p w14:paraId="59689437" w14:textId="77777777" w:rsidR="00D22BF1" w:rsidRPr="005D717D" w:rsidRDefault="00D22BF1" w:rsidP="00D22BF1">
      <w:pPr>
        <w:jc w:val="center"/>
        <w:rPr>
          <w:rFonts w:cstheme="minorHAnsi"/>
          <w:b/>
          <w:sz w:val="24"/>
          <w:szCs w:val="24"/>
        </w:rPr>
      </w:pPr>
      <w:r w:rsidRPr="005D717D">
        <w:rPr>
          <w:rFonts w:cs="Calibri"/>
          <w:b/>
          <w:sz w:val="24"/>
        </w:rPr>
        <w:t xml:space="preserve">Oświadczenie Wykonawcy o </w:t>
      </w:r>
      <w:r w:rsidRPr="005D717D">
        <w:rPr>
          <w:rFonts w:cstheme="minorHAnsi"/>
          <w:b/>
          <w:sz w:val="24"/>
          <w:szCs w:val="24"/>
        </w:rPr>
        <w:t xml:space="preserve">aktualności informacji zawartych w oświadczeniu, </w:t>
      </w:r>
      <w:r w:rsidRPr="005D717D">
        <w:rPr>
          <w:rFonts w:cstheme="minorHAnsi"/>
          <w:b/>
          <w:sz w:val="24"/>
          <w:szCs w:val="24"/>
        </w:rPr>
        <w:br/>
        <w:t xml:space="preserve">o którym mowa w </w:t>
      </w:r>
      <w:hyperlink r:id="rId7" w:history="1">
        <w:r w:rsidRPr="005D717D">
          <w:rPr>
            <w:rFonts w:cstheme="minorHAnsi"/>
            <w:b/>
            <w:sz w:val="24"/>
            <w:szCs w:val="24"/>
          </w:rPr>
          <w:t>art. 125 ust. 1</w:t>
        </w:r>
      </w:hyperlink>
      <w:r w:rsidRPr="005D717D">
        <w:rPr>
          <w:rFonts w:cstheme="minorHAnsi"/>
          <w:b/>
          <w:sz w:val="24"/>
          <w:szCs w:val="24"/>
        </w:rPr>
        <w:t xml:space="preserve"> ustawy </w:t>
      </w:r>
      <w:proofErr w:type="spellStart"/>
      <w:r w:rsidRPr="005D717D">
        <w:rPr>
          <w:rFonts w:cstheme="minorHAnsi"/>
          <w:b/>
          <w:sz w:val="24"/>
          <w:szCs w:val="24"/>
        </w:rPr>
        <w:t>Pzp</w:t>
      </w:r>
      <w:proofErr w:type="spellEnd"/>
      <w:r w:rsidRPr="005D717D">
        <w:rPr>
          <w:rFonts w:cstheme="minorHAnsi"/>
          <w:b/>
          <w:sz w:val="24"/>
          <w:szCs w:val="24"/>
        </w:rPr>
        <w:t xml:space="preserve"> </w:t>
      </w:r>
    </w:p>
    <w:p w14:paraId="1C0AEB1B" w14:textId="77777777" w:rsidR="00D22BF1" w:rsidRDefault="00D22BF1" w:rsidP="00D22BF1">
      <w:pPr>
        <w:spacing w:after="0" w:line="340" w:lineRule="atLeast"/>
        <w:jc w:val="center"/>
        <w:rPr>
          <w:rFonts w:cs="Calibri"/>
          <w:sz w:val="24"/>
        </w:rPr>
      </w:pPr>
    </w:p>
    <w:p w14:paraId="69EA3E94" w14:textId="2453FA90" w:rsidR="00D22BF1" w:rsidRPr="00BC1F53" w:rsidRDefault="00D22BF1" w:rsidP="00D22BF1">
      <w:pPr>
        <w:spacing w:after="0" w:line="340" w:lineRule="atLeast"/>
        <w:jc w:val="center"/>
        <w:rPr>
          <w:rFonts w:cs="Calibri"/>
          <w:b/>
          <w:sz w:val="24"/>
        </w:rPr>
      </w:pPr>
      <w:r w:rsidRPr="005D717D">
        <w:rPr>
          <w:rFonts w:cs="Calibri"/>
          <w:sz w:val="24"/>
        </w:rPr>
        <w:t>Dotyczy postępowania o udzielenie zamówienia publicznego na</w:t>
      </w:r>
      <w:r>
        <w:rPr>
          <w:rFonts w:cs="Calibri"/>
          <w:sz w:val="24"/>
        </w:rPr>
        <w:t>:</w:t>
      </w:r>
      <w:r w:rsidRPr="005D717D">
        <w:rPr>
          <w:rFonts w:cs="Calibri"/>
          <w:b/>
          <w:sz w:val="24"/>
        </w:rPr>
        <w:br/>
      </w:r>
      <w:r w:rsidRPr="00BC1F53">
        <w:rPr>
          <w:rFonts w:cs="Calibri"/>
          <w:b/>
          <w:sz w:val="24"/>
        </w:rPr>
        <w:t>dost</w:t>
      </w:r>
      <w:r>
        <w:rPr>
          <w:rFonts w:cs="Calibri"/>
          <w:b/>
          <w:sz w:val="24"/>
        </w:rPr>
        <w:t>awę</w:t>
      </w:r>
      <w:r w:rsidR="003531DC">
        <w:rPr>
          <w:rFonts w:cs="Calibri"/>
          <w:b/>
          <w:sz w:val="24"/>
        </w:rPr>
        <w:t xml:space="preserve"> </w:t>
      </w:r>
      <w:r w:rsidR="003531DC" w:rsidRPr="003531DC">
        <w:rPr>
          <w:rFonts w:cs="Calibri"/>
          <w:b/>
          <w:sz w:val="24"/>
        </w:rPr>
        <w:t>linii pilotowej do prototypowania oraz małotonażowej produkcji ogniw litowych wraz z instalacją, uruchomieniem i szkoleniem u Zamawiającego (ul. Fortecznej 12, 61-362 Poznań)</w:t>
      </w:r>
    </w:p>
    <w:p w14:paraId="5A6F9073" w14:textId="77777777" w:rsidR="00D22BF1" w:rsidRPr="005D717D" w:rsidRDefault="00D22BF1" w:rsidP="00D22BF1">
      <w:pPr>
        <w:spacing w:after="0" w:line="340" w:lineRule="atLeast"/>
        <w:jc w:val="center"/>
        <w:rPr>
          <w:rFonts w:cs="Calibri"/>
          <w:b/>
          <w:sz w:val="24"/>
        </w:rPr>
      </w:pPr>
    </w:p>
    <w:p w14:paraId="05058012" w14:textId="77777777" w:rsidR="00D22BF1" w:rsidRPr="005D717D" w:rsidRDefault="00D22BF1" w:rsidP="00D22BF1">
      <w:pPr>
        <w:tabs>
          <w:tab w:val="left" w:pos="426"/>
        </w:tabs>
        <w:contextualSpacing/>
        <w:jc w:val="center"/>
        <w:rPr>
          <w:rFonts w:cs="Calibri"/>
          <w:b/>
          <w:sz w:val="24"/>
        </w:rPr>
      </w:pPr>
    </w:p>
    <w:p w14:paraId="3F0EE26B" w14:textId="77777777" w:rsidR="00D22BF1" w:rsidRPr="005D717D" w:rsidRDefault="00D22BF1" w:rsidP="00D22BF1">
      <w:pPr>
        <w:autoSpaceDE w:val="0"/>
        <w:autoSpaceDN w:val="0"/>
        <w:adjustRightInd w:val="0"/>
        <w:ind w:firstLine="708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 xml:space="preserve">Oświadczam, iż informacje zawarte w oświadczeniu, o którym mowa w </w:t>
      </w:r>
      <w:hyperlink r:id="rId8" w:history="1">
        <w:r w:rsidRPr="005D717D">
          <w:t>art. 125 ust. 1</w:t>
        </w:r>
      </w:hyperlink>
      <w:r w:rsidRPr="005D717D">
        <w:rPr>
          <w:rFonts w:cs="Calibri"/>
          <w:sz w:val="24"/>
        </w:rPr>
        <w:t xml:space="preserve"> </w:t>
      </w:r>
      <w:proofErr w:type="spellStart"/>
      <w:r w:rsidRPr="005D717D">
        <w:rPr>
          <w:rFonts w:cs="Calibri"/>
          <w:sz w:val="24"/>
        </w:rPr>
        <w:t>Pzp</w:t>
      </w:r>
      <w:proofErr w:type="spellEnd"/>
      <w:r w:rsidRPr="005D717D">
        <w:rPr>
          <w:rFonts w:cs="Calibri"/>
          <w:sz w:val="24"/>
        </w:rPr>
        <w:t xml:space="preserve"> (złożonym według zał. nr 3 do SWZ), w zakresie podstaw wykluczenia z postępowania wskazanych </w:t>
      </w:r>
      <w:r w:rsidRPr="005D717D">
        <w:rPr>
          <w:rFonts w:cs="Calibri"/>
          <w:sz w:val="24"/>
        </w:rPr>
        <w:br/>
        <w:t>przez Za</w:t>
      </w:r>
      <w:r>
        <w:rPr>
          <w:rFonts w:cs="Calibri"/>
          <w:sz w:val="24"/>
        </w:rPr>
        <w:t xml:space="preserve">mawiającego, o których mowa w: </w:t>
      </w:r>
    </w:p>
    <w:p w14:paraId="3910FF55" w14:textId="77777777" w:rsidR="00D22BF1" w:rsidRPr="005D717D" w:rsidRDefault="005652C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9" w:history="1">
        <w:r w:rsidR="00D22BF1" w:rsidRPr="005D717D">
          <w:t>art. 108 ust. 1 pkt 3</w:t>
        </w:r>
      </w:hyperlink>
      <w:r w:rsidR="00D22BF1" w:rsidRPr="005D717D">
        <w:rPr>
          <w:rFonts w:cs="Calibri"/>
          <w:sz w:val="24"/>
        </w:rPr>
        <w:t xml:space="preserve"> ustawy, </w:t>
      </w:r>
    </w:p>
    <w:p w14:paraId="5C203F43" w14:textId="77777777" w:rsidR="00D22BF1" w:rsidRPr="005D717D" w:rsidRDefault="005652C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0" w:history="1">
        <w:r w:rsidR="00D22BF1" w:rsidRPr="005D717D">
          <w:t>art. 108 ust. 1 pkt 4</w:t>
        </w:r>
      </w:hyperlink>
      <w:r w:rsidR="00D22BF1" w:rsidRPr="005D717D">
        <w:rPr>
          <w:rFonts w:cs="Calibri"/>
          <w:sz w:val="24"/>
        </w:rPr>
        <w:t xml:space="preserve"> ustawy, dotyczących orzeczenia zakazu ubiegania się o zamówienie publiczne tytułem środka zapobiegawczego, </w:t>
      </w:r>
    </w:p>
    <w:p w14:paraId="5C27CFF2" w14:textId="77777777" w:rsidR="00D22BF1" w:rsidRPr="005D717D" w:rsidRDefault="005652C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1" w:history="1">
        <w:r w:rsidR="00D22BF1" w:rsidRPr="005D717D">
          <w:t>art. 108 ust. 1 pkt 5</w:t>
        </w:r>
      </w:hyperlink>
      <w:r w:rsidR="00D22BF1" w:rsidRPr="005D717D">
        <w:rPr>
          <w:rFonts w:cs="Calibri"/>
          <w:sz w:val="24"/>
        </w:rPr>
        <w:t xml:space="preserve"> ustawy, dotyczących zawarcia z innymi wykonawcami porozumienia mającego na celu zakłócenie konkurencji, </w:t>
      </w:r>
    </w:p>
    <w:p w14:paraId="7E615240" w14:textId="77777777" w:rsidR="00D22BF1" w:rsidRPr="005D717D" w:rsidRDefault="005652C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2" w:history="1">
        <w:r w:rsidR="00D22BF1" w:rsidRPr="005D717D">
          <w:t>art. 108 ust. 1 pkt 6</w:t>
        </w:r>
      </w:hyperlink>
      <w:r w:rsidR="00D22BF1" w:rsidRPr="005D717D">
        <w:rPr>
          <w:rFonts w:cs="Calibri"/>
          <w:sz w:val="24"/>
        </w:rPr>
        <w:t xml:space="preserve"> ustawy,</w:t>
      </w:r>
    </w:p>
    <w:p w14:paraId="769D4B32" w14:textId="77777777" w:rsidR="00D22BF1" w:rsidRPr="005D717D" w:rsidRDefault="00D22BF1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B5AB760" w14:textId="77777777" w:rsidR="00D22BF1" w:rsidRPr="005D717D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32399B3E" w14:textId="77777777" w:rsidR="00D22BF1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>pozostają aktualne.</w:t>
      </w:r>
    </w:p>
    <w:p w14:paraId="67056A4B" w14:textId="77777777" w:rsidR="00D22BF1" w:rsidRPr="005D717D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55CBB81B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..............................................</w:t>
      </w:r>
    </w:p>
    <w:p w14:paraId="0362BD21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Podpis osoby uprawnionej</w:t>
      </w:r>
    </w:p>
    <w:p w14:paraId="7DFE3BE1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do reprezentowania Wykonawcy</w:t>
      </w:r>
    </w:p>
    <w:p w14:paraId="5AF923BA" w14:textId="77777777" w:rsidR="00D22BF1" w:rsidRPr="00D22BF1" w:rsidRDefault="00D22BF1" w:rsidP="00D22BF1">
      <w:pPr>
        <w:spacing w:line="480" w:lineRule="auto"/>
        <w:rPr>
          <w:rFonts w:cstheme="minorHAnsi"/>
          <w:b/>
        </w:rPr>
      </w:pPr>
    </w:p>
    <w:sectPr w:rsidR="00D22BF1" w:rsidRPr="00D22BF1" w:rsidSect="00AA78C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052A9" w14:textId="77777777" w:rsidR="005652C9" w:rsidRDefault="005652C9" w:rsidP="00137ED7">
      <w:pPr>
        <w:spacing w:after="0" w:line="240" w:lineRule="auto"/>
      </w:pPr>
      <w:r>
        <w:separator/>
      </w:r>
    </w:p>
  </w:endnote>
  <w:endnote w:type="continuationSeparator" w:id="0">
    <w:p w14:paraId="5A0E0181" w14:textId="77777777" w:rsidR="005652C9" w:rsidRDefault="005652C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A4DD1" w14:textId="77777777" w:rsidR="005652C9" w:rsidRDefault="005652C9" w:rsidP="00137ED7">
      <w:pPr>
        <w:spacing w:after="0" w:line="240" w:lineRule="auto"/>
      </w:pPr>
      <w:r>
        <w:separator/>
      </w:r>
    </w:p>
  </w:footnote>
  <w:footnote w:type="continuationSeparator" w:id="0">
    <w:p w14:paraId="6F0599D3" w14:textId="77777777" w:rsidR="005652C9" w:rsidRDefault="005652C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00B0616A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D22BF1">
      <w:rPr>
        <w:b/>
        <w:bCs/>
        <w:sz w:val="20"/>
        <w:szCs w:val="20"/>
      </w:rPr>
      <w:t>8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DE9"/>
    <w:rsid w:val="00021F74"/>
    <w:rsid w:val="0006262C"/>
    <w:rsid w:val="00067100"/>
    <w:rsid w:val="00067CC2"/>
    <w:rsid w:val="00081865"/>
    <w:rsid w:val="000A7EEF"/>
    <w:rsid w:val="000C7987"/>
    <w:rsid w:val="000E2F71"/>
    <w:rsid w:val="000E605F"/>
    <w:rsid w:val="000F74FF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35FF0"/>
    <w:rsid w:val="002446EF"/>
    <w:rsid w:val="00255509"/>
    <w:rsid w:val="00274359"/>
    <w:rsid w:val="00281AB8"/>
    <w:rsid w:val="002C7CC9"/>
    <w:rsid w:val="002D06C9"/>
    <w:rsid w:val="0033127F"/>
    <w:rsid w:val="003531DC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022F0"/>
    <w:rsid w:val="005622DF"/>
    <w:rsid w:val="00562721"/>
    <w:rsid w:val="005652C9"/>
    <w:rsid w:val="005A32FA"/>
    <w:rsid w:val="005B56F5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96283"/>
    <w:rsid w:val="007A6120"/>
    <w:rsid w:val="007C7AD9"/>
    <w:rsid w:val="007F4853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41B99"/>
    <w:rsid w:val="00A50A44"/>
    <w:rsid w:val="00A5225F"/>
    <w:rsid w:val="00A7780F"/>
    <w:rsid w:val="00A91C10"/>
    <w:rsid w:val="00A93C25"/>
    <w:rsid w:val="00AA78CF"/>
    <w:rsid w:val="00AB35C6"/>
    <w:rsid w:val="00AD1A78"/>
    <w:rsid w:val="00AF71CC"/>
    <w:rsid w:val="00B01A44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BF1"/>
    <w:rsid w:val="00D22C49"/>
    <w:rsid w:val="00D374BC"/>
    <w:rsid w:val="00D62C94"/>
    <w:rsid w:val="00D70B38"/>
    <w:rsid w:val="00DB595C"/>
    <w:rsid w:val="00DC1B28"/>
    <w:rsid w:val="00DD0614"/>
    <w:rsid w:val="00DE5EAD"/>
    <w:rsid w:val="00E578F1"/>
    <w:rsid w:val="00E75558"/>
    <w:rsid w:val="00EB1FFF"/>
    <w:rsid w:val="00EC269D"/>
    <w:rsid w:val="00EE3A4F"/>
    <w:rsid w:val="00EE63D5"/>
    <w:rsid w:val="00EF4805"/>
    <w:rsid w:val="00F14003"/>
    <w:rsid w:val="00F2057E"/>
    <w:rsid w:val="00F278B0"/>
    <w:rsid w:val="00F75996"/>
    <w:rsid w:val="00F878B8"/>
    <w:rsid w:val="00F90B11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" TargetMode="External"/><Relationship Id="rId12" Type="http://schemas.openxmlformats.org/officeDocument/2006/relationships/hyperlink" Target="https://sip.legalis.pl/document-view.seam?documentId=mfrxilrtg4ytimjzhe4tiltqmfyc4njrga4danjz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imjzhe4tiltqmfyc4njrga4danjzg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imjzhe4tiltqmfyc4njrga4danjz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jzg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9</cp:revision>
  <dcterms:created xsi:type="dcterms:W3CDTF">2023-06-21T18:14:00Z</dcterms:created>
  <dcterms:modified xsi:type="dcterms:W3CDTF">2024-12-17T21:11:00Z</dcterms:modified>
</cp:coreProperties>
</file>