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3E03E" w14:textId="1CCFC4C3" w:rsidR="00C97319" w:rsidRPr="007B655C" w:rsidRDefault="00C97319" w:rsidP="00C97319">
      <w:pPr>
        <w:pStyle w:val="Nagwek4"/>
        <w:jc w:val="center"/>
        <w:rPr>
          <w:rFonts w:asciiTheme="majorHAnsi" w:hAnsiTheme="majorHAnsi"/>
          <w:b/>
          <w:i w:val="0"/>
          <w:iCs/>
          <w:sz w:val="22"/>
          <w:szCs w:val="22"/>
          <w:u w:val="none"/>
        </w:rPr>
      </w:pPr>
      <w:r w:rsidRPr="007B655C">
        <w:rPr>
          <w:rFonts w:asciiTheme="majorHAnsi" w:hAnsiTheme="majorHAnsi"/>
          <w:b/>
          <w:i w:val="0"/>
          <w:iCs/>
          <w:sz w:val="22"/>
          <w:szCs w:val="22"/>
          <w:u w:val="none"/>
        </w:rPr>
        <w:t xml:space="preserve">UMOWA </w:t>
      </w:r>
      <w:r>
        <w:rPr>
          <w:rFonts w:asciiTheme="majorHAnsi" w:hAnsiTheme="majorHAnsi"/>
          <w:b/>
          <w:i w:val="0"/>
          <w:iCs/>
          <w:sz w:val="22"/>
          <w:szCs w:val="22"/>
          <w:u w:val="none"/>
        </w:rPr>
        <w:t xml:space="preserve"> NR </w:t>
      </w:r>
      <w:r>
        <w:rPr>
          <w:rFonts w:asciiTheme="majorHAnsi" w:hAnsiTheme="majorHAnsi"/>
          <w:b/>
          <w:i w:val="0"/>
          <w:iCs/>
          <w:sz w:val="22"/>
          <w:szCs w:val="22"/>
          <w:u w:val="none"/>
        </w:rPr>
        <w:t>2</w:t>
      </w:r>
      <w:r>
        <w:rPr>
          <w:rFonts w:asciiTheme="majorHAnsi" w:hAnsiTheme="majorHAnsi"/>
          <w:b/>
          <w:i w:val="0"/>
          <w:iCs/>
          <w:sz w:val="22"/>
          <w:szCs w:val="22"/>
          <w:u w:val="none"/>
        </w:rPr>
        <w:t>/</w:t>
      </w:r>
      <w:r>
        <w:rPr>
          <w:rFonts w:asciiTheme="majorHAnsi" w:hAnsiTheme="majorHAnsi"/>
          <w:b/>
          <w:i w:val="0"/>
          <w:iCs/>
          <w:sz w:val="22"/>
          <w:szCs w:val="22"/>
          <w:u w:val="none"/>
        </w:rPr>
        <w:t>AM</w:t>
      </w:r>
      <w:r>
        <w:rPr>
          <w:rFonts w:asciiTheme="majorHAnsi" w:hAnsiTheme="majorHAnsi"/>
          <w:b/>
          <w:i w:val="0"/>
          <w:iCs/>
          <w:sz w:val="22"/>
          <w:szCs w:val="22"/>
          <w:u w:val="none"/>
        </w:rPr>
        <w:t>/202</w:t>
      </w:r>
      <w:r>
        <w:rPr>
          <w:rFonts w:asciiTheme="majorHAnsi" w:hAnsiTheme="majorHAnsi"/>
          <w:b/>
          <w:i w:val="0"/>
          <w:iCs/>
          <w:sz w:val="22"/>
          <w:szCs w:val="22"/>
          <w:u w:val="none"/>
        </w:rPr>
        <w:t>4</w:t>
      </w:r>
    </w:p>
    <w:p w14:paraId="41CE6BC9" w14:textId="406E74D3" w:rsidR="00C97319" w:rsidRPr="007B655C" w:rsidRDefault="00C97319" w:rsidP="00C97319">
      <w:p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Zawarta w dniu </w:t>
      </w:r>
      <w:r>
        <w:rPr>
          <w:rFonts w:asciiTheme="majorHAnsi" w:hAnsiTheme="majorHAnsi"/>
          <w:sz w:val="22"/>
          <w:szCs w:val="22"/>
        </w:rPr>
        <w:t>…………………..</w:t>
      </w:r>
      <w:r w:rsidRPr="007B655C">
        <w:rPr>
          <w:rFonts w:asciiTheme="majorHAnsi" w:hAnsiTheme="majorHAnsi"/>
          <w:bCs/>
          <w:sz w:val="22"/>
          <w:szCs w:val="22"/>
        </w:rPr>
        <w:t xml:space="preserve">. </w:t>
      </w:r>
      <w:r w:rsidRPr="007B655C">
        <w:rPr>
          <w:rFonts w:asciiTheme="majorHAnsi" w:hAnsiTheme="majorHAnsi"/>
          <w:sz w:val="22"/>
          <w:szCs w:val="22"/>
        </w:rPr>
        <w:t xml:space="preserve">w Samborcu pomiędzy: </w:t>
      </w:r>
    </w:p>
    <w:p w14:paraId="2709DFE1" w14:textId="77777777" w:rsidR="00C97319" w:rsidRPr="007B655C" w:rsidRDefault="00C97319" w:rsidP="00C97319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40DE76C2" w14:textId="77777777" w:rsidR="00C97319" w:rsidRPr="007B655C" w:rsidRDefault="00C97319" w:rsidP="00C97319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Powiatem Sandomierskim </w:t>
      </w:r>
      <w:r w:rsidRPr="007B655C">
        <w:rPr>
          <w:rFonts w:asciiTheme="majorHAnsi" w:hAnsiTheme="majorHAnsi"/>
          <w:sz w:val="22"/>
          <w:szCs w:val="22"/>
        </w:rPr>
        <w:t>( Nabywcą i Podatnik)</w:t>
      </w:r>
    </w:p>
    <w:p w14:paraId="317EB6E9" w14:textId="77777777" w:rsidR="00C97319" w:rsidRPr="007B655C" w:rsidRDefault="00C97319" w:rsidP="00C9731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27-600 Sandomierz, ul. Mickiewicza 34</w:t>
      </w:r>
    </w:p>
    <w:p w14:paraId="653BD897" w14:textId="77777777" w:rsidR="00C97319" w:rsidRPr="007B655C" w:rsidRDefault="00C97319" w:rsidP="00C9731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NIP 864 18 23 946, REGON 830409235</w:t>
      </w:r>
    </w:p>
    <w:p w14:paraId="43F111CA" w14:textId="77777777" w:rsidR="00C97319" w:rsidRPr="007B655C" w:rsidRDefault="00C97319" w:rsidP="00C9731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reprezentowanym przez :</w:t>
      </w:r>
    </w:p>
    <w:p w14:paraId="124452AB" w14:textId="77777777" w:rsidR="00C97319" w:rsidRPr="007B655C" w:rsidRDefault="00C97319" w:rsidP="00C9731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Piotr Martyniak – Dyrektor </w:t>
      </w:r>
    </w:p>
    <w:p w14:paraId="62242D41" w14:textId="77777777" w:rsidR="00C97319" w:rsidRPr="007B655C" w:rsidRDefault="00C97319" w:rsidP="00C97319">
      <w:pPr>
        <w:spacing w:line="36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7B655C">
        <w:rPr>
          <w:rFonts w:asciiTheme="majorHAnsi" w:hAnsiTheme="majorHAnsi"/>
          <w:b/>
          <w:sz w:val="22"/>
          <w:szCs w:val="22"/>
          <w:u w:val="single"/>
        </w:rPr>
        <w:t>Nazwa i adres Odbiorcy faktur :</w:t>
      </w:r>
    </w:p>
    <w:p w14:paraId="20E90D3A" w14:textId="77777777" w:rsidR="00C97319" w:rsidRPr="007B655C" w:rsidRDefault="00C97319" w:rsidP="00C9731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Zarząd Dróg Powiatowych w Sandomierzu z siedzibą w Samborcu</w:t>
      </w:r>
    </w:p>
    <w:p w14:paraId="27AD3227" w14:textId="77777777" w:rsidR="00C97319" w:rsidRPr="007B655C" w:rsidRDefault="00C97319" w:rsidP="00C9731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27-650 Samborzec, Samborzec 199 </w:t>
      </w:r>
    </w:p>
    <w:p w14:paraId="3A69D1F8" w14:textId="77777777" w:rsidR="00C97319" w:rsidRPr="007B655C" w:rsidRDefault="00C97319" w:rsidP="00C97319">
      <w:pPr>
        <w:pStyle w:val="Tytu"/>
        <w:tabs>
          <w:tab w:val="left" w:pos="4080"/>
        </w:tabs>
        <w:spacing w:after="120" w:line="276" w:lineRule="auto"/>
        <w:jc w:val="left"/>
        <w:rPr>
          <w:rFonts w:asciiTheme="majorHAnsi" w:hAnsiTheme="majorHAnsi"/>
          <w:b w:val="0"/>
          <w:bCs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</w:t>
      </w:r>
      <w:r w:rsidRPr="007B655C">
        <w:rPr>
          <w:rFonts w:asciiTheme="majorHAnsi" w:hAnsiTheme="majorHAnsi"/>
          <w:b w:val="0"/>
          <w:sz w:val="22"/>
          <w:szCs w:val="22"/>
        </w:rPr>
        <w:t>zwany dalej</w:t>
      </w:r>
      <w:r w:rsidRPr="007B655C">
        <w:rPr>
          <w:rFonts w:asciiTheme="majorHAnsi" w:hAnsiTheme="majorHAnsi"/>
          <w:sz w:val="22"/>
          <w:szCs w:val="22"/>
        </w:rPr>
        <w:t xml:space="preserve"> </w:t>
      </w:r>
      <w:r w:rsidRPr="007B655C">
        <w:rPr>
          <w:rFonts w:asciiTheme="majorHAnsi" w:hAnsiTheme="majorHAnsi"/>
          <w:bCs/>
          <w:sz w:val="22"/>
          <w:szCs w:val="22"/>
        </w:rPr>
        <w:t>Zamawiającym</w:t>
      </w:r>
      <w:r w:rsidRPr="007B655C">
        <w:rPr>
          <w:rFonts w:asciiTheme="majorHAnsi" w:hAnsiTheme="majorHAnsi"/>
          <w:b w:val="0"/>
          <w:bCs/>
          <w:sz w:val="22"/>
          <w:szCs w:val="22"/>
        </w:rPr>
        <w:t xml:space="preserve">, </w:t>
      </w:r>
    </w:p>
    <w:p w14:paraId="08A8DBBB" w14:textId="2E2D139F" w:rsidR="00C97319" w:rsidRDefault="00C97319" w:rsidP="00C97319">
      <w:pPr>
        <w:tabs>
          <w:tab w:val="left" w:pos="2977"/>
        </w:tabs>
        <w:jc w:val="both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>…………………………………………………..</w:t>
      </w:r>
    </w:p>
    <w:p w14:paraId="51025718" w14:textId="77777777" w:rsidR="00C97319" w:rsidRDefault="00C97319" w:rsidP="00C97319">
      <w:pPr>
        <w:tabs>
          <w:tab w:val="left" w:pos="2977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</w:p>
    <w:p w14:paraId="61D41C77" w14:textId="77777777" w:rsidR="00C97319" w:rsidRDefault="00C97319" w:rsidP="00C97319">
      <w:pPr>
        <w:tabs>
          <w:tab w:val="left" w:pos="3261"/>
        </w:tabs>
        <w:jc w:val="both"/>
        <w:rPr>
          <w:rFonts w:asciiTheme="majorHAnsi" w:hAnsiTheme="majorHAnsi"/>
          <w:sz w:val="22"/>
          <w:szCs w:val="22"/>
        </w:rPr>
      </w:pPr>
    </w:p>
    <w:p w14:paraId="2154FEE3" w14:textId="4B14B58A" w:rsidR="00C97319" w:rsidRPr="00C0070B" w:rsidRDefault="00C97319" w:rsidP="00C97319">
      <w:pPr>
        <w:tabs>
          <w:tab w:val="left" w:pos="3261"/>
        </w:tabs>
        <w:jc w:val="both"/>
        <w:rPr>
          <w:rFonts w:asciiTheme="majorHAnsi" w:hAnsiTheme="majorHAnsi"/>
          <w:sz w:val="22"/>
          <w:szCs w:val="22"/>
        </w:rPr>
      </w:pPr>
      <w:r w:rsidRPr="00C0070B">
        <w:rPr>
          <w:rFonts w:asciiTheme="majorHAnsi" w:hAnsiTheme="majorHAnsi"/>
          <w:sz w:val="22"/>
          <w:szCs w:val="22"/>
        </w:rPr>
        <w:t>reprezentowaną przez :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</w:rPr>
        <w:t>…………………………</w:t>
      </w:r>
    </w:p>
    <w:p w14:paraId="54C31564" w14:textId="77777777" w:rsidR="00C97319" w:rsidRDefault="00C97319" w:rsidP="00C97319">
      <w:pPr>
        <w:tabs>
          <w:tab w:val="left" w:pos="3261"/>
        </w:tabs>
        <w:jc w:val="both"/>
        <w:rPr>
          <w:rFonts w:asciiTheme="majorHAnsi" w:hAnsiTheme="majorHAnsi"/>
          <w:sz w:val="22"/>
          <w:szCs w:val="22"/>
        </w:rPr>
      </w:pPr>
    </w:p>
    <w:p w14:paraId="584F53DF" w14:textId="45919464" w:rsidR="00C97319" w:rsidRDefault="00C97319" w:rsidP="00C97319">
      <w:pPr>
        <w:tabs>
          <w:tab w:val="left" w:pos="3261"/>
        </w:tabs>
        <w:jc w:val="both"/>
        <w:rPr>
          <w:rFonts w:asciiTheme="majorHAnsi" w:hAnsiTheme="majorHAnsi"/>
          <w:b/>
          <w:bCs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zwanym dalej: </w:t>
      </w:r>
      <w:r>
        <w:rPr>
          <w:rFonts w:asciiTheme="majorHAnsi" w:hAnsiTheme="majorHAnsi"/>
          <w:b/>
          <w:sz w:val="22"/>
          <w:szCs w:val="22"/>
        </w:rPr>
        <w:t>………………………………….</w:t>
      </w:r>
    </w:p>
    <w:p w14:paraId="30F8E9F3" w14:textId="6E44D3D8" w:rsidR="00C97319" w:rsidRDefault="00C97319" w:rsidP="00C97319">
      <w:pPr>
        <w:pStyle w:val="Nagwek5"/>
        <w:tabs>
          <w:tab w:val="left" w:pos="2835"/>
        </w:tabs>
        <w:ind w:right="-567"/>
        <w:jc w:val="both"/>
        <w:rPr>
          <w:rFonts w:asciiTheme="majorHAnsi" w:hAnsiTheme="majorHAnsi"/>
          <w:bCs w:val="0"/>
          <w:sz w:val="22"/>
          <w:szCs w:val="22"/>
        </w:rPr>
      </w:pPr>
      <w:r w:rsidRPr="007B655C">
        <w:rPr>
          <w:rFonts w:asciiTheme="majorHAnsi" w:hAnsiTheme="majorHAnsi"/>
          <w:b w:val="0"/>
          <w:bCs w:val="0"/>
          <w:sz w:val="22"/>
          <w:szCs w:val="22"/>
        </w:rPr>
        <w:t>adres</w:t>
      </w:r>
      <w:r>
        <w:rPr>
          <w:rFonts w:asciiTheme="majorHAnsi" w:hAnsiTheme="majorHAnsi"/>
          <w:b w:val="0"/>
          <w:bCs w:val="0"/>
          <w:sz w:val="22"/>
          <w:szCs w:val="22"/>
        </w:rPr>
        <w:t>:</w:t>
      </w:r>
      <w:r w:rsidRPr="007B655C">
        <w:rPr>
          <w:rFonts w:asciiTheme="majorHAnsi" w:hAnsiTheme="majorHAnsi"/>
          <w:b w:val="0"/>
          <w:bCs w:val="0"/>
          <w:sz w:val="22"/>
          <w:szCs w:val="22"/>
        </w:rPr>
        <w:t xml:space="preserve"> </w:t>
      </w:r>
      <w:r>
        <w:rPr>
          <w:rFonts w:asciiTheme="majorHAnsi" w:hAnsiTheme="majorHAnsi"/>
          <w:bCs w:val="0"/>
          <w:sz w:val="22"/>
          <w:szCs w:val="22"/>
        </w:rPr>
        <w:t>………………………………………………….</w:t>
      </w:r>
    </w:p>
    <w:p w14:paraId="5833D6D5" w14:textId="520F3365" w:rsidR="00C97319" w:rsidRPr="003A416C" w:rsidRDefault="00C97319" w:rsidP="00C97319">
      <w:pPr>
        <w:rPr>
          <w:rFonts w:asciiTheme="majorHAnsi" w:hAnsiTheme="majorHAnsi"/>
          <w:b/>
          <w:sz w:val="22"/>
          <w:szCs w:val="22"/>
        </w:rPr>
      </w:pPr>
      <w:r w:rsidRPr="00FB6289">
        <w:rPr>
          <w:rFonts w:asciiTheme="majorHAnsi" w:hAnsiTheme="majorHAnsi"/>
          <w:bCs/>
          <w:sz w:val="22"/>
          <w:szCs w:val="22"/>
        </w:rPr>
        <w:t>NIP</w:t>
      </w:r>
      <w:r>
        <w:rPr>
          <w:rFonts w:asciiTheme="majorHAnsi" w:hAnsiTheme="majorHAnsi"/>
          <w:bCs/>
          <w:sz w:val="22"/>
          <w:szCs w:val="22"/>
        </w:rPr>
        <w:t>:</w:t>
      </w:r>
      <w:r w:rsidRPr="00FB6289"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……………………………………………………</w:t>
      </w:r>
    </w:p>
    <w:p w14:paraId="57C59520" w14:textId="77777777" w:rsidR="00C97319" w:rsidRPr="00C0070B" w:rsidRDefault="00C97319" w:rsidP="00C97319">
      <w:pPr>
        <w:jc w:val="both"/>
        <w:rPr>
          <w:rFonts w:asciiTheme="majorHAnsi" w:hAnsiTheme="majorHAnsi"/>
          <w:sz w:val="22"/>
          <w:szCs w:val="22"/>
        </w:rPr>
      </w:pPr>
    </w:p>
    <w:p w14:paraId="51F6CE1B" w14:textId="747DF217" w:rsidR="00C97319" w:rsidRPr="00C0070B" w:rsidRDefault="00C97319" w:rsidP="00C97319">
      <w:pPr>
        <w:jc w:val="both"/>
        <w:rPr>
          <w:rFonts w:asciiTheme="majorHAnsi" w:hAnsiTheme="majorHAnsi"/>
          <w:sz w:val="22"/>
          <w:szCs w:val="22"/>
        </w:rPr>
      </w:pPr>
      <w:r w:rsidRPr="00C0070B">
        <w:rPr>
          <w:rFonts w:asciiTheme="majorHAnsi" w:hAnsiTheme="majorHAnsi"/>
          <w:sz w:val="22"/>
          <w:szCs w:val="22"/>
        </w:rPr>
        <w:t xml:space="preserve">Postępowanie o wartości poniżej 130 000 zł zgodnie z art. 2 pkt 1 </w:t>
      </w:r>
      <w:proofErr w:type="spellStart"/>
      <w:r w:rsidRPr="00C0070B">
        <w:rPr>
          <w:rFonts w:asciiTheme="majorHAnsi" w:hAnsiTheme="majorHAnsi"/>
          <w:sz w:val="22"/>
          <w:szCs w:val="22"/>
        </w:rPr>
        <w:t>ppkt</w:t>
      </w:r>
      <w:proofErr w:type="spellEnd"/>
      <w:r w:rsidRPr="00C0070B">
        <w:rPr>
          <w:rFonts w:asciiTheme="majorHAnsi" w:hAnsiTheme="majorHAnsi"/>
          <w:sz w:val="22"/>
          <w:szCs w:val="22"/>
        </w:rPr>
        <w:t xml:space="preserve"> 1) ustawy Prawo zamówień publicznych (Dz.U.</w:t>
      </w:r>
      <w:r>
        <w:rPr>
          <w:rFonts w:asciiTheme="majorHAnsi" w:hAnsiTheme="majorHAnsi"/>
          <w:sz w:val="22"/>
          <w:szCs w:val="22"/>
        </w:rPr>
        <w:t>202</w:t>
      </w:r>
      <w:r>
        <w:rPr>
          <w:rFonts w:asciiTheme="majorHAnsi" w:hAnsiTheme="majorHAnsi"/>
          <w:sz w:val="22"/>
          <w:szCs w:val="22"/>
        </w:rPr>
        <w:t>4</w:t>
      </w:r>
      <w:r w:rsidRPr="00C0070B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>1320</w:t>
      </w:r>
      <w:r w:rsidRPr="00C0070B">
        <w:rPr>
          <w:rFonts w:asciiTheme="majorHAnsi" w:hAnsiTheme="majorHAnsi"/>
          <w:sz w:val="22"/>
          <w:szCs w:val="22"/>
        </w:rPr>
        <w:t xml:space="preserve"> ze zm.) – oraz regulaminem Zarządu Dróg Powiatowych nr 1/2021 z dnia 20.01.2021 r.</w:t>
      </w:r>
    </w:p>
    <w:p w14:paraId="044DC7B7" w14:textId="77777777" w:rsidR="00C97319" w:rsidRPr="007B655C" w:rsidRDefault="00C97319" w:rsidP="00C97319">
      <w:pPr>
        <w:rPr>
          <w:rFonts w:asciiTheme="majorHAnsi" w:hAnsiTheme="majorHAnsi"/>
          <w:bCs/>
          <w:sz w:val="22"/>
          <w:szCs w:val="22"/>
        </w:rPr>
      </w:pPr>
    </w:p>
    <w:p w14:paraId="36F36C28" w14:textId="77777777" w:rsidR="00C97319" w:rsidRPr="007B655C" w:rsidRDefault="00C97319" w:rsidP="00C97319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1</w:t>
      </w:r>
    </w:p>
    <w:p w14:paraId="3389089C" w14:textId="77777777" w:rsidR="00C97319" w:rsidRPr="007B655C" w:rsidRDefault="00C97319" w:rsidP="00C97319">
      <w:pPr>
        <w:jc w:val="both"/>
        <w:rPr>
          <w:rFonts w:asciiTheme="majorHAnsi" w:hAnsiTheme="majorHAnsi"/>
          <w:sz w:val="22"/>
          <w:szCs w:val="22"/>
        </w:rPr>
      </w:pPr>
    </w:p>
    <w:p w14:paraId="2B1C067D" w14:textId="77777777" w:rsidR="00C97319" w:rsidRPr="007B655C" w:rsidRDefault="00C97319" w:rsidP="00C97319">
      <w:pPr>
        <w:pStyle w:val="Tekstpodstawowy"/>
        <w:numPr>
          <w:ilvl w:val="0"/>
          <w:numId w:val="4"/>
        </w:numPr>
        <w:ind w:left="284"/>
        <w:jc w:val="both"/>
        <w:rPr>
          <w:rFonts w:asciiTheme="majorHAnsi" w:hAnsiTheme="majorHAnsi"/>
          <w:b w:val="0"/>
          <w:sz w:val="22"/>
          <w:szCs w:val="22"/>
        </w:rPr>
      </w:pPr>
      <w:r w:rsidRPr="007B655C">
        <w:rPr>
          <w:rFonts w:asciiTheme="majorHAnsi" w:hAnsiTheme="majorHAnsi"/>
          <w:b w:val="0"/>
          <w:sz w:val="22"/>
          <w:szCs w:val="22"/>
        </w:rPr>
        <w:t>Zamawiający zleca, a Wykonawca przyjmuje do wykonania usługę polegającą na:</w:t>
      </w:r>
      <w:r w:rsidRPr="007B655C">
        <w:rPr>
          <w:rFonts w:asciiTheme="majorHAnsi" w:hAnsiTheme="majorHAnsi"/>
          <w:b w:val="0"/>
          <w:sz w:val="22"/>
          <w:szCs w:val="22"/>
        </w:rPr>
        <w:br/>
      </w:r>
    </w:p>
    <w:p w14:paraId="6D31BDA1" w14:textId="77777777" w:rsidR="00C97319" w:rsidRPr="007B655C" w:rsidRDefault="00C97319" w:rsidP="00C97319">
      <w:pPr>
        <w:pStyle w:val="Tekstpodstawowy"/>
        <w:ind w:left="284"/>
        <w:jc w:val="center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Wykonanie okresowej kontroli stanu technicznego obiektów mostowych usytuowanych w ciągach dróg powiatowych na terenie powiatu sandomierskiego.</w:t>
      </w:r>
    </w:p>
    <w:p w14:paraId="2844A9A0" w14:textId="77777777" w:rsidR="00C97319" w:rsidRPr="007B655C" w:rsidRDefault="00C97319" w:rsidP="00C97319">
      <w:pPr>
        <w:pStyle w:val="Tekstpodstawowy"/>
        <w:ind w:left="284"/>
        <w:jc w:val="center"/>
        <w:rPr>
          <w:rFonts w:asciiTheme="majorHAnsi" w:hAnsiTheme="majorHAnsi"/>
          <w:sz w:val="22"/>
          <w:szCs w:val="22"/>
        </w:rPr>
      </w:pPr>
    </w:p>
    <w:p w14:paraId="6D2C1466" w14:textId="77777777" w:rsidR="00C97319" w:rsidRPr="007B655C" w:rsidRDefault="00C97319" w:rsidP="00C97319">
      <w:pPr>
        <w:pStyle w:val="Tekstpodstawowy"/>
        <w:numPr>
          <w:ilvl w:val="0"/>
          <w:numId w:val="4"/>
        </w:numPr>
        <w:ind w:left="284"/>
        <w:rPr>
          <w:rFonts w:asciiTheme="majorHAnsi" w:hAnsiTheme="majorHAnsi"/>
          <w:b w:val="0"/>
          <w:sz w:val="22"/>
          <w:szCs w:val="22"/>
        </w:rPr>
      </w:pPr>
      <w:r w:rsidRPr="007B655C">
        <w:rPr>
          <w:rFonts w:asciiTheme="majorHAnsi" w:hAnsiTheme="majorHAnsi"/>
          <w:b w:val="0"/>
          <w:sz w:val="22"/>
          <w:szCs w:val="22"/>
        </w:rPr>
        <w:t>Zakres przedmiotu umowy obejmuje:</w:t>
      </w:r>
    </w:p>
    <w:p w14:paraId="4F176C83" w14:textId="77777777" w:rsidR="00C97319" w:rsidRPr="007B655C" w:rsidRDefault="00C97319" w:rsidP="00C97319">
      <w:pPr>
        <w:pStyle w:val="Tekstpodstawowy"/>
        <w:ind w:left="284"/>
        <w:rPr>
          <w:rFonts w:asciiTheme="majorHAnsi" w:hAnsiTheme="majorHAnsi"/>
          <w:b w:val="0"/>
          <w:sz w:val="22"/>
          <w:szCs w:val="22"/>
        </w:rPr>
      </w:pPr>
    </w:p>
    <w:p w14:paraId="50AAC750" w14:textId="2FE4EDC3" w:rsidR="00C97319" w:rsidRDefault="00C97319" w:rsidP="00C97319">
      <w:p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Wykonanie przeglądu podstawowego (rocznego) obiektów mostowych usytu</w:t>
      </w:r>
      <w:r>
        <w:rPr>
          <w:rFonts w:asciiTheme="majorHAnsi" w:hAnsiTheme="majorHAnsi"/>
          <w:sz w:val="22"/>
          <w:szCs w:val="22"/>
        </w:rPr>
        <w:t>o</w:t>
      </w:r>
      <w:r w:rsidRPr="007B655C">
        <w:rPr>
          <w:rFonts w:asciiTheme="majorHAnsi" w:hAnsiTheme="majorHAnsi"/>
          <w:sz w:val="22"/>
          <w:szCs w:val="22"/>
        </w:rPr>
        <w:t xml:space="preserve">wanych </w:t>
      </w:r>
      <w:r>
        <w:rPr>
          <w:rFonts w:asciiTheme="majorHAnsi" w:hAnsiTheme="majorHAnsi"/>
          <w:sz w:val="22"/>
          <w:szCs w:val="22"/>
        </w:rPr>
        <w:t xml:space="preserve">                         </w:t>
      </w:r>
      <w:r>
        <w:rPr>
          <w:rFonts w:asciiTheme="majorHAnsi" w:hAnsiTheme="majorHAnsi"/>
          <w:sz w:val="22"/>
          <w:szCs w:val="22"/>
        </w:rPr>
        <w:t xml:space="preserve">                     </w:t>
      </w:r>
      <w:r>
        <w:rPr>
          <w:rFonts w:asciiTheme="majorHAnsi" w:hAnsiTheme="majorHAnsi"/>
          <w:sz w:val="22"/>
          <w:szCs w:val="22"/>
        </w:rPr>
        <w:t xml:space="preserve">  </w:t>
      </w:r>
      <w:r w:rsidRPr="007B655C">
        <w:rPr>
          <w:rFonts w:asciiTheme="majorHAnsi" w:hAnsiTheme="majorHAnsi"/>
          <w:sz w:val="22"/>
          <w:szCs w:val="22"/>
        </w:rPr>
        <w:t>w ciągach dróg powiatowych w ilości 3</w:t>
      </w:r>
      <w:r>
        <w:rPr>
          <w:rFonts w:asciiTheme="majorHAnsi" w:hAnsiTheme="majorHAnsi"/>
          <w:sz w:val="22"/>
          <w:szCs w:val="22"/>
        </w:rPr>
        <w:t>6</w:t>
      </w:r>
      <w:r w:rsidRPr="007B655C">
        <w:rPr>
          <w:rFonts w:asciiTheme="majorHAnsi" w:hAnsiTheme="majorHAnsi"/>
          <w:sz w:val="22"/>
          <w:szCs w:val="22"/>
        </w:rPr>
        <w:t xml:space="preserve"> obiektów w oparciu o Ustawę z dnia 7 l</w:t>
      </w:r>
      <w:r>
        <w:rPr>
          <w:rFonts w:asciiTheme="majorHAnsi" w:hAnsiTheme="majorHAnsi"/>
          <w:sz w:val="22"/>
          <w:szCs w:val="22"/>
        </w:rPr>
        <w:t>ipca 1974r prawo budowlane (</w:t>
      </w:r>
      <w:r w:rsidRPr="007B655C">
        <w:rPr>
          <w:rFonts w:asciiTheme="majorHAnsi" w:hAnsiTheme="majorHAnsi"/>
          <w:sz w:val="22"/>
          <w:szCs w:val="22"/>
        </w:rPr>
        <w:t xml:space="preserve"> Dz.U.</w:t>
      </w:r>
      <w:r>
        <w:rPr>
          <w:rFonts w:asciiTheme="majorHAnsi" w:hAnsiTheme="majorHAnsi"/>
          <w:sz w:val="22"/>
          <w:szCs w:val="22"/>
        </w:rPr>
        <w:t>202</w:t>
      </w:r>
      <w:r>
        <w:rPr>
          <w:rFonts w:asciiTheme="majorHAnsi" w:hAnsiTheme="majorHAnsi"/>
          <w:sz w:val="22"/>
          <w:szCs w:val="22"/>
        </w:rPr>
        <w:t>4</w:t>
      </w:r>
      <w:r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>725</w:t>
      </w:r>
      <w:r w:rsidRPr="007B655C">
        <w:rPr>
          <w:rFonts w:asciiTheme="majorHAnsi" w:hAnsiTheme="majorHAnsi"/>
          <w:sz w:val="22"/>
          <w:szCs w:val="22"/>
        </w:rPr>
        <w:t xml:space="preserve"> ze zm.)</w:t>
      </w:r>
      <w:r>
        <w:rPr>
          <w:rFonts w:asciiTheme="majorHAnsi" w:hAnsiTheme="majorHAnsi"/>
          <w:sz w:val="22"/>
          <w:szCs w:val="22"/>
        </w:rPr>
        <w:t>.</w:t>
      </w:r>
    </w:p>
    <w:p w14:paraId="42AD2D37" w14:textId="77777777" w:rsidR="00C97319" w:rsidRPr="007B655C" w:rsidRDefault="00C97319" w:rsidP="00C97319">
      <w:pPr>
        <w:jc w:val="both"/>
        <w:rPr>
          <w:rFonts w:asciiTheme="majorHAnsi" w:hAnsiTheme="majorHAnsi"/>
          <w:sz w:val="22"/>
          <w:szCs w:val="22"/>
        </w:rPr>
      </w:pPr>
    </w:p>
    <w:p w14:paraId="08AC7911" w14:textId="77777777" w:rsidR="00C97319" w:rsidRPr="007B655C" w:rsidRDefault="00C97319" w:rsidP="00C97319">
      <w:pPr>
        <w:pStyle w:val="Tytu"/>
        <w:jc w:val="both"/>
        <w:rPr>
          <w:rFonts w:asciiTheme="majorHAnsi" w:hAnsiTheme="majorHAnsi"/>
          <w:b w:val="0"/>
          <w:sz w:val="22"/>
          <w:szCs w:val="22"/>
        </w:rPr>
      </w:pPr>
      <w:r w:rsidRPr="007B655C">
        <w:rPr>
          <w:rFonts w:asciiTheme="majorHAnsi" w:hAnsiTheme="majorHAnsi"/>
          <w:b w:val="0"/>
          <w:sz w:val="22"/>
          <w:szCs w:val="22"/>
        </w:rPr>
        <w:t xml:space="preserve">3. </w:t>
      </w:r>
      <w:r>
        <w:rPr>
          <w:rFonts w:asciiTheme="majorHAnsi" w:hAnsiTheme="majorHAnsi"/>
          <w:b w:val="0"/>
          <w:sz w:val="22"/>
          <w:szCs w:val="22"/>
        </w:rPr>
        <w:t xml:space="preserve"> </w:t>
      </w:r>
      <w:r w:rsidRPr="007B655C">
        <w:rPr>
          <w:rFonts w:asciiTheme="majorHAnsi" w:hAnsiTheme="majorHAnsi"/>
          <w:b w:val="0"/>
          <w:sz w:val="22"/>
          <w:szCs w:val="22"/>
        </w:rPr>
        <w:t xml:space="preserve">Wykonawca oświadcza, że zapoznał się warunkami zamówienia oraz dokonał zalecanej wizji lokalnej obiektów mostowych i uznaje pozyskane informacje za wystarczające do realizacji zamówienia. </w:t>
      </w:r>
    </w:p>
    <w:p w14:paraId="5BAD2BBC" w14:textId="77777777" w:rsidR="00C97319" w:rsidRPr="007B655C" w:rsidRDefault="00C97319" w:rsidP="00C97319">
      <w:pPr>
        <w:pStyle w:val="Tekstpodstawowy"/>
        <w:jc w:val="both"/>
        <w:rPr>
          <w:rFonts w:asciiTheme="majorHAnsi" w:hAnsiTheme="majorHAnsi"/>
          <w:b w:val="0"/>
          <w:bCs/>
          <w:sz w:val="22"/>
          <w:szCs w:val="22"/>
        </w:rPr>
      </w:pPr>
    </w:p>
    <w:p w14:paraId="1D73ABBB" w14:textId="77777777" w:rsidR="00C97319" w:rsidRPr="007B655C" w:rsidRDefault="00C97319" w:rsidP="00C97319">
      <w:pPr>
        <w:pStyle w:val="Tekstpodstawowywcity"/>
        <w:jc w:val="center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2</w:t>
      </w:r>
    </w:p>
    <w:p w14:paraId="798FF601" w14:textId="77777777" w:rsidR="00C97319" w:rsidRPr="007B655C" w:rsidRDefault="00C97319" w:rsidP="00C97319">
      <w:pPr>
        <w:ind w:left="360"/>
        <w:jc w:val="both"/>
        <w:rPr>
          <w:rFonts w:asciiTheme="majorHAnsi" w:hAnsiTheme="majorHAnsi"/>
          <w:sz w:val="22"/>
          <w:szCs w:val="22"/>
        </w:rPr>
      </w:pPr>
    </w:p>
    <w:p w14:paraId="22DD72BC" w14:textId="6A1FF8E8" w:rsidR="00C97319" w:rsidRPr="007B655C" w:rsidRDefault="00C97319" w:rsidP="00C97319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Wykonawca zobowiązuje się wykonać i przekazać przedmiot zamówienia opisany </w:t>
      </w:r>
      <w:r w:rsidRPr="007B655C">
        <w:rPr>
          <w:rFonts w:asciiTheme="majorHAnsi" w:hAnsiTheme="majorHAnsi"/>
          <w:sz w:val="22"/>
          <w:szCs w:val="22"/>
        </w:rPr>
        <w:br/>
        <w:t xml:space="preserve">w § 1 do dnia: </w:t>
      </w:r>
      <w:r>
        <w:rPr>
          <w:rFonts w:asciiTheme="majorHAnsi" w:hAnsiTheme="majorHAnsi"/>
          <w:b/>
          <w:sz w:val="22"/>
          <w:szCs w:val="22"/>
        </w:rPr>
        <w:t>…………………..</w:t>
      </w:r>
      <w:r w:rsidRPr="007B655C">
        <w:rPr>
          <w:rFonts w:asciiTheme="majorHAnsi" w:hAnsiTheme="majorHAnsi"/>
          <w:sz w:val="22"/>
          <w:szCs w:val="22"/>
        </w:rPr>
        <w:t xml:space="preserve"> r.</w:t>
      </w:r>
    </w:p>
    <w:p w14:paraId="24875F34" w14:textId="77777777" w:rsidR="00C97319" w:rsidRPr="007B655C" w:rsidRDefault="00C97319" w:rsidP="00C97319">
      <w:pPr>
        <w:ind w:left="360"/>
        <w:jc w:val="both"/>
        <w:rPr>
          <w:rFonts w:asciiTheme="majorHAnsi" w:hAnsiTheme="majorHAnsi"/>
          <w:sz w:val="22"/>
          <w:szCs w:val="22"/>
        </w:rPr>
      </w:pPr>
    </w:p>
    <w:p w14:paraId="785C1D9C" w14:textId="77777777" w:rsidR="00C97319" w:rsidRDefault="00C97319" w:rsidP="00C97319">
      <w:pPr>
        <w:jc w:val="center"/>
        <w:rPr>
          <w:rFonts w:asciiTheme="majorHAnsi" w:hAnsiTheme="majorHAnsi"/>
          <w:b/>
          <w:sz w:val="22"/>
          <w:szCs w:val="22"/>
        </w:rPr>
      </w:pPr>
    </w:p>
    <w:p w14:paraId="00E8F412" w14:textId="77777777" w:rsidR="00C97319" w:rsidRPr="007B655C" w:rsidRDefault="00C97319" w:rsidP="00C97319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3</w:t>
      </w:r>
    </w:p>
    <w:p w14:paraId="03E7F68A" w14:textId="77777777" w:rsidR="00C97319" w:rsidRPr="007B655C" w:rsidRDefault="00C97319" w:rsidP="00C97319">
      <w:pPr>
        <w:jc w:val="center"/>
        <w:rPr>
          <w:rFonts w:asciiTheme="majorHAnsi" w:hAnsiTheme="majorHAnsi"/>
          <w:b/>
          <w:sz w:val="22"/>
          <w:szCs w:val="22"/>
        </w:rPr>
      </w:pPr>
    </w:p>
    <w:p w14:paraId="74E9AEBF" w14:textId="7FFA8E74" w:rsidR="00C97319" w:rsidRPr="007B655C" w:rsidRDefault="00C97319" w:rsidP="00C97319">
      <w:pPr>
        <w:numPr>
          <w:ilvl w:val="0"/>
          <w:numId w:val="5"/>
        </w:numPr>
        <w:ind w:left="284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Cena brutto wykonania przedmiotu umowy wynosi: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……………….</w:t>
      </w:r>
      <w:r>
        <w:rPr>
          <w:rFonts w:asciiTheme="majorHAnsi" w:hAnsiTheme="majorHAnsi"/>
          <w:sz w:val="22"/>
          <w:szCs w:val="22"/>
        </w:rPr>
        <w:t xml:space="preserve"> </w:t>
      </w:r>
      <w:r w:rsidRPr="007B655C">
        <w:rPr>
          <w:rFonts w:asciiTheme="majorHAnsi" w:hAnsiTheme="majorHAnsi"/>
          <w:sz w:val="22"/>
          <w:szCs w:val="22"/>
        </w:rPr>
        <w:t xml:space="preserve"> złotych, w tym podatek VAT (słownie: </w:t>
      </w:r>
      <w:r>
        <w:rPr>
          <w:rFonts w:asciiTheme="majorHAnsi" w:hAnsiTheme="majorHAnsi"/>
          <w:i/>
          <w:sz w:val="22"/>
          <w:szCs w:val="22"/>
        </w:rPr>
        <w:t>………………………………….</w:t>
      </w:r>
      <w:r w:rsidRPr="007B655C">
        <w:rPr>
          <w:rFonts w:asciiTheme="majorHAnsi" w:hAnsiTheme="majorHAnsi"/>
          <w:sz w:val="22"/>
          <w:szCs w:val="22"/>
        </w:rPr>
        <w:t>).</w:t>
      </w:r>
    </w:p>
    <w:p w14:paraId="43E1DDF0" w14:textId="77777777" w:rsidR="00C97319" w:rsidRPr="007B655C" w:rsidRDefault="00C97319" w:rsidP="00C97319">
      <w:pPr>
        <w:numPr>
          <w:ilvl w:val="0"/>
          <w:numId w:val="5"/>
        </w:numPr>
        <w:ind w:left="284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Wykonawca zobowiązany jest do wykonania przedmiotu umowy w pełnym zakresie, zgodnie z obowiązującymi przepisami i przedłożoną w postępowaniu ofertą. </w:t>
      </w:r>
    </w:p>
    <w:p w14:paraId="4B0C2737" w14:textId="77777777" w:rsidR="00C97319" w:rsidRPr="007B655C" w:rsidRDefault="00C97319" w:rsidP="00C97319">
      <w:pPr>
        <w:numPr>
          <w:ilvl w:val="0"/>
          <w:numId w:val="5"/>
        </w:numPr>
        <w:ind w:left="284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Zamawiający nie dopuszcza częściowego fakturowania.</w:t>
      </w:r>
    </w:p>
    <w:p w14:paraId="2C493974" w14:textId="77777777" w:rsidR="00C97319" w:rsidRPr="007B655C" w:rsidRDefault="00C97319" w:rsidP="00C97319">
      <w:pPr>
        <w:numPr>
          <w:ilvl w:val="0"/>
          <w:numId w:val="5"/>
        </w:numPr>
        <w:ind w:left="284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Wykonawca oświadcza, że jest płatnikiem VAT</w:t>
      </w:r>
    </w:p>
    <w:p w14:paraId="102DF421" w14:textId="77777777" w:rsidR="00C97319" w:rsidRPr="007B655C" w:rsidRDefault="00C97319" w:rsidP="00C97319">
      <w:pPr>
        <w:jc w:val="center"/>
        <w:rPr>
          <w:rFonts w:asciiTheme="majorHAnsi" w:hAnsiTheme="majorHAnsi"/>
          <w:b/>
          <w:sz w:val="22"/>
          <w:szCs w:val="22"/>
        </w:rPr>
      </w:pPr>
    </w:p>
    <w:p w14:paraId="4DFB596C" w14:textId="77777777" w:rsidR="00C97319" w:rsidRPr="007B655C" w:rsidRDefault="00C97319" w:rsidP="00C97319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4</w:t>
      </w:r>
    </w:p>
    <w:p w14:paraId="3EA2705B" w14:textId="77777777" w:rsidR="00C97319" w:rsidRPr="007B655C" w:rsidRDefault="00C97319" w:rsidP="00C97319">
      <w:pPr>
        <w:jc w:val="both"/>
        <w:rPr>
          <w:rFonts w:asciiTheme="majorHAnsi" w:hAnsiTheme="majorHAnsi"/>
          <w:b/>
          <w:sz w:val="22"/>
          <w:szCs w:val="22"/>
        </w:rPr>
      </w:pPr>
    </w:p>
    <w:p w14:paraId="78BD3104" w14:textId="77777777" w:rsidR="00C97319" w:rsidRPr="007B655C" w:rsidRDefault="00C97319" w:rsidP="00C97319">
      <w:pPr>
        <w:pStyle w:val="Tekstpodstawowy2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Odbiór pracy przez Zamawiającego, nastąpi w jego siedzibie.</w:t>
      </w:r>
    </w:p>
    <w:p w14:paraId="0D0E5E1E" w14:textId="77777777" w:rsidR="00C97319" w:rsidRPr="007B655C" w:rsidRDefault="00C97319" w:rsidP="00C97319">
      <w:pPr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W przypadku stwierdzenia przy odbiorze wadliwego wykonania przedmiotu zamówienia, odbiór nie zostanie dokonany. </w:t>
      </w:r>
    </w:p>
    <w:p w14:paraId="7B3D5B85" w14:textId="77777777" w:rsidR="00C97319" w:rsidRPr="007B655C" w:rsidRDefault="00C97319" w:rsidP="00C97319">
      <w:pPr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O zauważonych wadach, Zamawiający powinien zawiadomić Wykonawcę </w:t>
      </w:r>
      <w:r>
        <w:rPr>
          <w:rFonts w:asciiTheme="majorHAnsi" w:hAnsiTheme="majorHAnsi"/>
          <w:sz w:val="22"/>
          <w:szCs w:val="22"/>
        </w:rPr>
        <w:t xml:space="preserve"> </w:t>
      </w:r>
      <w:r w:rsidRPr="007B655C">
        <w:rPr>
          <w:rFonts w:asciiTheme="majorHAnsi" w:hAnsiTheme="majorHAnsi"/>
          <w:sz w:val="22"/>
          <w:szCs w:val="22"/>
        </w:rPr>
        <w:t>w terminie 14 dni od daty ujawnienia wady.</w:t>
      </w:r>
    </w:p>
    <w:p w14:paraId="7BECE71D" w14:textId="77777777" w:rsidR="00C97319" w:rsidRPr="007B655C" w:rsidRDefault="00C97319" w:rsidP="00C97319">
      <w:pPr>
        <w:jc w:val="center"/>
        <w:rPr>
          <w:rFonts w:asciiTheme="majorHAnsi" w:hAnsiTheme="majorHAnsi"/>
          <w:b/>
          <w:sz w:val="22"/>
          <w:szCs w:val="22"/>
        </w:rPr>
      </w:pPr>
    </w:p>
    <w:p w14:paraId="4A6B2FA8" w14:textId="77777777" w:rsidR="00C97319" w:rsidRPr="007B655C" w:rsidRDefault="00C97319" w:rsidP="00C97319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5</w:t>
      </w:r>
    </w:p>
    <w:p w14:paraId="0D101E12" w14:textId="77777777" w:rsidR="00C97319" w:rsidRPr="007B655C" w:rsidRDefault="00C97319" w:rsidP="00C97319">
      <w:pPr>
        <w:jc w:val="both"/>
        <w:rPr>
          <w:rFonts w:asciiTheme="majorHAnsi" w:hAnsiTheme="majorHAnsi"/>
          <w:b/>
          <w:sz w:val="22"/>
          <w:szCs w:val="22"/>
        </w:rPr>
      </w:pPr>
    </w:p>
    <w:p w14:paraId="3E5E4A71" w14:textId="77777777" w:rsidR="00C97319" w:rsidRPr="007B655C" w:rsidRDefault="00C97319" w:rsidP="00C97319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Warunki rozliczeń:</w:t>
      </w:r>
    </w:p>
    <w:p w14:paraId="425AA9D7" w14:textId="77777777" w:rsidR="00C97319" w:rsidRPr="007B655C" w:rsidRDefault="00C97319" w:rsidP="00C97319">
      <w:pPr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Ustala się termin zapłaty faktury - </w:t>
      </w:r>
      <w:r>
        <w:rPr>
          <w:rFonts w:asciiTheme="majorHAnsi" w:hAnsiTheme="majorHAnsi"/>
          <w:sz w:val="22"/>
          <w:szCs w:val="22"/>
        </w:rPr>
        <w:t>14</w:t>
      </w:r>
      <w:r w:rsidRPr="007B655C">
        <w:rPr>
          <w:rFonts w:asciiTheme="majorHAnsi" w:hAnsiTheme="majorHAnsi"/>
          <w:sz w:val="22"/>
          <w:szCs w:val="22"/>
        </w:rPr>
        <w:t xml:space="preserve"> dni roboczych od dnia jej otrzymania oraz potwierdzenia wykonanej pracy przez Zamawiającego na sporządzonym przez Wykonawcą protokole odbioru.</w:t>
      </w:r>
    </w:p>
    <w:p w14:paraId="2B328050" w14:textId="77777777" w:rsidR="00C97319" w:rsidRPr="00FF0766" w:rsidRDefault="00C97319" w:rsidP="00C97319">
      <w:pPr>
        <w:numPr>
          <w:ilvl w:val="0"/>
          <w:numId w:val="3"/>
        </w:numPr>
        <w:tabs>
          <w:tab w:val="left" w:pos="720"/>
        </w:tabs>
        <w:suppressAutoHyphens/>
        <w:jc w:val="both"/>
        <w:rPr>
          <w:rFonts w:asciiTheme="majorHAnsi" w:hAnsiTheme="majorHAnsi"/>
          <w:sz w:val="22"/>
          <w:szCs w:val="22"/>
        </w:rPr>
      </w:pPr>
      <w:r w:rsidRPr="00FF0766">
        <w:rPr>
          <w:rFonts w:asciiTheme="majorHAnsi" w:hAnsiTheme="majorHAnsi"/>
          <w:sz w:val="22"/>
          <w:szCs w:val="22"/>
        </w:rPr>
        <w:t>Faktura będzie regulowana na konto Wykonawcy</w:t>
      </w:r>
    </w:p>
    <w:p w14:paraId="4B71436B" w14:textId="77777777" w:rsidR="00C97319" w:rsidRPr="007B655C" w:rsidRDefault="00C97319" w:rsidP="00C97319">
      <w:pPr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Za datę płatności przyjmuje się datę wydania polecenia przelewu przez Zamawiającego.</w:t>
      </w:r>
    </w:p>
    <w:p w14:paraId="53344F37" w14:textId="77777777" w:rsidR="00C97319" w:rsidRPr="007B655C" w:rsidRDefault="00C97319" w:rsidP="00C97319">
      <w:pPr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 przypadku przekroczenia terminu płatności, Zamawiający zapłaci odsetki ustawowe za każdy dzień zwłoki.</w:t>
      </w:r>
    </w:p>
    <w:p w14:paraId="18CFC7AD" w14:textId="77777777" w:rsidR="00C97319" w:rsidRPr="007B655C" w:rsidRDefault="00C97319" w:rsidP="00C97319">
      <w:pPr>
        <w:jc w:val="center"/>
        <w:rPr>
          <w:rFonts w:asciiTheme="majorHAnsi" w:hAnsiTheme="majorHAnsi"/>
          <w:b/>
          <w:sz w:val="22"/>
          <w:szCs w:val="22"/>
        </w:rPr>
      </w:pPr>
    </w:p>
    <w:p w14:paraId="762BF164" w14:textId="77777777" w:rsidR="00C97319" w:rsidRPr="007B655C" w:rsidRDefault="00C97319" w:rsidP="00C97319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6</w:t>
      </w:r>
    </w:p>
    <w:p w14:paraId="0ED8765A" w14:textId="77777777" w:rsidR="00C97319" w:rsidRPr="007B655C" w:rsidRDefault="00C97319" w:rsidP="00C97319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</w:p>
    <w:p w14:paraId="21411943" w14:textId="77777777" w:rsidR="00C97319" w:rsidRPr="007B655C" w:rsidRDefault="00C97319" w:rsidP="00C97319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 przypadku zwłoki w wykonaniu i przekazaniu przedmiotu umowy Wykonawca zapłaci Zamawiającemu karę w wysokości 0,5 % wartości wynagrodzenia umownego brutto za każdy dzień zwłoki.</w:t>
      </w:r>
    </w:p>
    <w:p w14:paraId="5972EC84" w14:textId="77777777" w:rsidR="00C97319" w:rsidRPr="007B655C" w:rsidRDefault="00C97319" w:rsidP="00C97319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W przypadku zwłoki w wykonaniu i przekazaniu przedmiotu umowy o więcej niż 14 dni Zamawiający zastrzega sobie prawo odstąpienia od umowy. W takim przypadku Wykonawca zapłaci karę umowną jak w ust. 3. </w:t>
      </w:r>
    </w:p>
    <w:p w14:paraId="28E8613E" w14:textId="77777777" w:rsidR="00C97319" w:rsidRPr="007B655C" w:rsidRDefault="00C97319" w:rsidP="00C97319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W przypadku odstąpienia od Umowy z winy Wykonawcy, Wykonawca zapłaci Zamawiającemu karę umowną w wysokości </w:t>
      </w:r>
      <w:r>
        <w:rPr>
          <w:rFonts w:asciiTheme="majorHAnsi" w:hAnsiTheme="majorHAnsi"/>
          <w:sz w:val="22"/>
          <w:szCs w:val="22"/>
        </w:rPr>
        <w:t xml:space="preserve"> </w:t>
      </w:r>
      <w:r w:rsidRPr="007B655C">
        <w:rPr>
          <w:rFonts w:asciiTheme="majorHAnsi" w:hAnsiTheme="majorHAnsi"/>
          <w:sz w:val="22"/>
          <w:szCs w:val="22"/>
        </w:rPr>
        <w:t>2 000,00 PLN.</w:t>
      </w:r>
    </w:p>
    <w:p w14:paraId="75E74077" w14:textId="77777777" w:rsidR="00C97319" w:rsidRPr="007B655C" w:rsidRDefault="00C97319" w:rsidP="00C97319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Jeśli kary umowne nie pokryją szkody, Zamawiający może dochodzić odszkodowania uzupełniającego na zasadach ogólnych.</w:t>
      </w:r>
    </w:p>
    <w:p w14:paraId="43A1173B" w14:textId="77777777" w:rsidR="00C97319" w:rsidRPr="007B655C" w:rsidRDefault="00C97319" w:rsidP="00C97319">
      <w:pPr>
        <w:ind w:left="4248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 xml:space="preserve">  § 7</w:t>
      </w:r>
    </w:p>
    <w:p w14:paraId="160511F8" w14:textId="77777777" w:rsidR="00C97319" w:rsidRPr="007B655C" w:rsidRDefault="00C97319" w:rsidP="00C97319">
      <w:pPr>
        <w:tabs>
          <w:tab w:val="left" w:pos="720"/>
        </w:tabs>
        <w:jc w:val="both"/>
        <w:rPr>
          <w:rFonts w:asciiTheme="majorHAnsi" w:hAnsiTheme="majorHAnsi"/>
          <w:sz w:val="22"/>
          <w:szCs w:val="22"/>
        </w:rPr>
      </w:pPr>
    </w:p>
    <w:p w14:paraId="5B8F2145" w14:textId="77777777" w:rsidR="00C97319" w:rsidRPr="007B655C" w:rsidRDefault="00C97319" w:rsidP="00C97319">
      <w:pPr>
        <w:tabs>
          <w:tab w:val="left" w:pos="720"/>
        </w:tabs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Wykonawca nie wnosi o objęcie go ubezpieczeniem społecznym i zdrowotnym.</w:t>
      </w:r>
    </w:p>
    <w:p w14:paraId="1CFC4D87" w14:textId="77777777" w:rsidR="00C97319" w:rsidRPr="007B655C" w:rsidRDefault="00C97319" w:rsidP="00C97319">
      <w:pPr>
        <w:jc w:val="both"/>
        <w:rPr>
          <w:rFonts w:asciiTheme="majorHAnsi" w:hAnsiTheme="majorHAnsi"/>
          <w:b/>
          <w:sz w:val="22"/>
          <w:szCs w:val="22"/>
        </w:rPr>
      </w:pPr>
    </w:p>
    <w:p w14:paraId="1636F861" w14:textId="77777777" w:rsidR="00C97319" w:rsidRPr="007B655C" w:rsidRDefault="00C97319" w:rsidP="00C97319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8</w:t>
      </w:r>
    </w:p>
    <w:p w14:paraId="55E36DE4" w14:textId="77777777" w:rsidR="00C97319" w:rsidRPr="007B655C" w:rsidRDefault="00C97319" w:rsidP="00C97319">
      <w:pPr>
        <w:pStyle w:val="Tekstpodstawowy2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</w:t>
      </w:r>
    </w:p>
    <w:p w14:paraId="10FB96B4" w14:textId="77777777" w:rsidR="00C97319" w:rsidRPr="007B655C" w:rsidRDefault="00C97319" w:rsidP="00C97319">
      <w:pPr>
        <w:pStyle w:val="Tekstpodstawowy2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Wykonawca ponosi odpowiedzialność z tytułu rękojmi za wady dzieła.</w:t>
      </w:r>
    </w:p>
    <w:p w14:paraId="1ED126D3" w14:textId="77777777" w:rsidR="00C97319" w:rsidRPr="007B655C" w:rsidRDefault="00C97319" w:rsidP="00C97319">
      <w:pPr>
        <w:jc w:val="both"/>
        <w:rPr>
          <w:rFonts w:asciiTheme="majorHAnsi" w:hAnsiTheme="majorHAnsi"/>
          <w:b/>
          <w:sz w:val="22"/>
          <w:szCs w:val="22"/>
        </w:rPr>
      </w:pPr>
    </w:p>
    <w:p w14:paraId="58CB1F4D" w14:textId="77777777" w:rsidR="00C97319" w:rsidRPr="007B655C" w:rsidRDefault="00C97319" w:rsidP="00C97319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9</w:t>
      </w:r>
    </w:p>
    <w:p w14:paraId="037CC516" w14:textId="77777777" w:rsidR="00C97319" w:rsidRPr="007B655C" w:rsidRDefault="00C97319" w:rsidP="00C97319">
      <w:pPr>
        <w:jc w:val="both"/>
        <w:rPr>
          <w:rFonts w:asciiTheme="majorHAnsi" w:hAnsiTheme="majorHAnsi"/>
          <w:b/>
          <w:sz w:val="22"/>
          <w:szCs w:val="22"/>
        </w:rPr>
      </w:pPr>
    </w:p>
    <w:p w14:paraId="64A196FC" w14:textId="77777777" w:rsidR="00C97319" w:rsidRPr="007B655C" w:rsidRDefault="00C97319" w:rsidP="00C97319">
      <w:pPr>
        <w:pStyle w:val="Tekstpodstawowy2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Zmiany i uzupełnienia umowy wymagają dla swojej ważności formy pisemnej.</w:t>
      </w:r>
    </w:p>
    <w:p w14:paraId="262A3204" w14:textId="77777777" w:rsidR="00C97319" w:rsidRPr="007B655C" w:rsidRDefault="00C97319" w:rsidP="00C97319">
      <w:pPr>
        <w:jc w:val="center"/>
        <w:rPr>
          <w:rFonts w:asciiTheme="majorHAnsi" w:hAnsiTheme="majorHAnsi"/>
          <w:b/>
          <w:sz w:val="22"/>
          <w:szCs w:val="22"/>
        </w:rPr>
      </w:pPr>
    </w:p>
    <w:p w14:paraId="3BCD8F95" w14:textId="77777777" w:rsidR="00C97319" w:rsidRPr="007B655C" w:rsidRDefault="00C97319" w:rsidP="00C97319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lastRenderedPageBreak/>
        <w:t>§ 10</w:t>
      </w:r>
    </w:p>
    <w:p w14:paraId="580A0F95" w14:textId="77777777" w:rsidR="00C97319" w:rsidRPr="007B655C" w:rsidRDefault="00C97319" w:rsidP="00C97319">
      <w:pPr>
        <w:jc w:val="both"/>
        <w:rPr>
          <w:rFonts w:asciiTheme="majorHAnsi" w:hAnsiTheme="majorHAnsi"/>
          <w:b/>
          <w:sz w:val="22"/>
          <w:szCs w:val="22"/>
        </w:rPr>
      </w:pPr>
    </w:p>
    <w:p w14:paraId="1504B9C6" w14:textId="77777777" w:rsidR="00C97319" w:rsidRPr="007B655C" w:rsidRDefault="00C97319" w:rsidP="00C97319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 sprawach nieuregulowanych niniejszą Umową mają zastosowanie przepisy Kodeksu Cywilnego dotyczące umowy o dzieło oraz przepisy określone w § 2 umowy.</w:t>
      </w:r>
    </w:p>
    <w:p w14:paraId="715790F5" w14:textId="77777777" w:rsidR="00C97319" w:rsidRPr="007B655C" w:rsidRDefault="00C97319" w:rsidP="00C97319">
      <w:pPr>
        <w:jc w:val="center"/>
        <w:rPr>
          <w:rFonts w:asciiTheme="majorHAnsi" w:hAnsiTheme="majorHAnsi"/>
          <w:b/>
          <w:sz w:val="22"/>
          <w:szCs w:val="22"/>
        </w:rPr>
      </w:pPr>
    </w:p>
    <w:p w14:paraId="4760F167" w14:textId="77777777" w:rsidR="00C97319" w:rsidRPr="007B655C" w:rsidRDefault="00C97319" w:rsidP="00C97319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11</w:t>
      </w:r>
    </w:p>
    <w:p w14:paraId="6D19D38F" w14:textId="77777777" w:rsidR="00C97319" w:rsidRPr="007B655C" w:rsidRDefault="00C97319" w:rsidP="00C97319">
      <w:pPr>
        <w:jc w:val="both"/>
        <w:rPr>
          <w:rFonts w:asciiTheme="majorHAnsi" w:hAnsiTheme="majorHAnsi"/>
          <w:b/>
          <w:sz w:val="22"/>
          <w:szCs w:val="22"/>
        </w:rPr>
      </w:pPr>
    </w:p>
    <w:p w14:paraId="12D5F84F" w14:textId="77777777" w:rsidR="00C97319" w:rsidRPr="007B655C" w:rsidRDefault="00C97319" w:rsidP="00C97319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Właściwym do rozpatrywania sporów powstałych w związku z realizacją umowy jest właściwy miejscowo sąd powszechny.</w:t>
      </w:r>
    </w:p>
    <w:p w14:paraId="35A39CC8" w14:textId="77777777" w:rsidR="00C97319" w:rsidRPr="007B655C" w:rsidRDefault="00C97319" w:rsidP="00C97319">
      <w:pPr>
        <w:jc w:val="center"/>
        <w:rPr>
          <w:rFonts w:asciiTheme="majorHAnsi" w:hAnsiTheme="majorHAnsi"/>
          <w:b/>
          <w:sz w:val="22"/>
          <w:szCs w:val="22"/>
        </w:rPr>
      </w:pPr>
    </w:p>
    <w:p w14:paraId="60C27354" w14:textId="77777777" w:rsidR="00C97319" w:rsidRPr="007B655C" w:rsidRDefault="00C97319" w:rsidP="00C97319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12</w:t>
      </w:r>
    </w:p>
    <w:p w14:paraId="1ECF5315" w14:textId="77777777" w:rsidR="00C97319" w:rsidRPr="007B655C" w:rsidRDefault="00C97319" w:rsidP="00C97319">
      <w:pPr>
        <w:jc w:val="both"/>
        <w:rPr>
          <w:rFonts w:asciiTheme="majorHAnsi" w:hAnsiTheme="majorHAnsi"/>
          <w:b/>
          <w:sz w:val="22"/>
          <w:szCs w:val="22"/>
        </w:rPr>
      </w:pPr>
    </w:p>
    <w:p w14:paraId="12B2FFE2" w14:textId="77777777" w:rsidR="00C97319" w:rsidRPr="007B655C" w:rsidRDefault="00C97319" w:rsidP="00C97319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Umowę sporządzono w 3 jednobrzmiących egzemplarzach 1 egzemplarz dla Wykonawcy, </w:t>
      </w:r>
      <w:r>
        <w:rPr>
          <w:rFonts w:asciiTheme="majorHAnsi" w:hAnsiTheme="majorHAnsi"/>
          <w:sz w:val="22"/>
          <w:szCs w:val="22"/>
        </w:rPr>
        <w:t xml:space="preserve">                  </w:t>
      </w:r>
      <w:r w:rsidRPr="007B655C">
        <w:rPr>
          <w:rFonts w:asciiTheme="majorHAnsi" w:hAnsiTheme="majorHAnsi"/>
          <w:sz w:val="22"/>
          <w:szCs w:val="22"/>
        </w:rPr>
        <w:t xml:space="preserve"> 2 egzemplarze dla Zamawiającego.</w:t>
      </w:r>
    </w:p>
    <w:p w14:paraId="780F3DDE" w14:textId="77777777" w:rsidR="00C97319" w:rsidRPr="007B655C" w:rsidRDefault="00C97319" w:rsidP="00C97319">
      <w:pPr>
        <w:pStyle w:val="Tekstpodstawowywcity"/>
        <w:jc w:val="both"/>
        <w:rPr>
          <w:rFonts w:asciiTheme="majorHAnsi" w:hAnsiTheme="majorHAnsi"/>
          <w:sz w:val="22"/>
          <w:szCs w:val="22"/>
        </w:rPr>
      </w:pPr>
    </w:p>
    <w:p w14:paraId="7BC55366" w14:textId="77777777" w:rsidR="00C97319" w:rsidRPr="007B655C" w:rsidRDefault="00C97319" w:rsidP="00C97319">
      <w:pPr>
        <w:jc w:val="center"/>
        <w:rPr>
          <w:rFonts w:asciiTheme="majorHAnsi" w:hAnsiTheme="majorHAnsi"/>
          <w:b/>
          <w:sz w:val="22"/>
          <w:szCs w:val="22"/>
        </w:rPr>
      </w:pPr>
      <w:r w:rsidRPr="007B655C">
        <w:rPr>
          <w:rFonts w:asciiTheme="majorHAnsi" w:hAnsiTheme="majorHAnsi"/>
          <w:b/>
          <w:sz w:val="22"/>
          <w:szCs w:val="22"/>
        </w:rPr>
        <w:t>§ 13</w:t>
      </w:r>
    </w:p>
    <w:p w14:paraId="5C1D63AB" w14:textId="77777777" w:rsidR="00C97319" w:rsidRPr="007B655C" w:rsidRDefault="00C97319" w:rsidP="00C97319">
      <w:pPr>
        <w:jc w:val="center"/>
        <w:rPr>
          <w:rFonts w:asciiTheme="majorHAnsi" w:hAnsiTheme="majorHAnsi"/>
          <w:b/>
          <w:sz w:val="22"/>
          <w:szCs w:val="22"/>
        </w:rPr>
      </w:pPr>
    </w:p>
    <w:p w14:paraId="6E857B73" w14:textId="77777777" w:rsidR="00C97319" w:rsidRPr="007B655C" w:rsidRDefault="00C97319" w:rsidP="00C97319">
      <w:p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>Umowa wchodzi w życie z dniem podpisania.</w:t>
      </w:r>
    </w:p>
    <w:p w14:paraId="11DDCCF0" w14:textId="77777777" w:rsidR="00C97319" w:rsidRPr="007B655C" w:rsidRDefault="00C97319" w:rsidP="00C97319">
      <w:pPr>
        <w:jc w:val="both"/>
        <w:rPr>
          <w:rFonts w:asciiTheme="majorHAnsi" w:hAnsiTheme="majorHAnsi"/>
          <w:sz w:val="22"/>
          <w:szCs w:val="22"/>
        </w:rPr>
      </w:pPr>
    </w:p>
    <w:p w14:paraId="050BC4DE" w14:textId="77777777" w:rsidR="00C97319" w:rsidRPr="007B655C" w:rsidRDefault="00C97319" w:rsidP="00C97319">
      <w:pPr>
        <w:jc w:val="both"/>
        <w:rPr>
          <w:rFonts w:asciiTheme="majorHAnsi" w:hAnsiTheme="majorHAnsi"/>
          <w:sz w:val="22"/>
          <w:szCs w:val="22"/>
        </w:rPr>
      </w:pPr>
    </w:p>
    <w:p w14:paraId="2F8C3C89" w14:textId="77777777" w:rsidR="00C97319" w:rsidRPr="007B655C" w:rsidRDefault="00C97319" w:rsidP="00C97319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</w:t>
      </w:r>
      <w:r w:rsidRPr="007B655C">
        <w:rPr>
          <w:rFonts w:asciiTheme="majorHAnsi" w:hAnsiTheme="majorHAnsi"/>
          <w:b/>
          <w:sz w:val="22"/>
          <w:szCs w:val="22"/>
        </w:rPr>
        <w:t xml:space="preserve">ZAMAWIAJĄCY:                              </w:t>
      </w:r>
      <w:r>
        <w:rPr>
          <w:rFonts w:asciiTheme="majorHAnsi" w:hAnsiTheme="majorHAnsi"/>
          <w:b/>
          <w:sz w:val="22"/>
          <w:szCs w:val="22"/>
        </w:rPr>
        <w:t xml:space="preserve">                                                  </w:t>
      </w:r>
      <w:r w:rsidRPr="007B655C">
        <w:rPr>
          <w:rFonts w:asciiTheme="majorHAnsi" w:hAnsiTheme="majorHAnsi"/>
          <w:b/>
          <w:sz w:val="22"/>
          <w:szCs w:val="22"/>
        </w:rPr>
        <w:t xml:space="preserve">             WYKONAWCA: </w:t>
      </w:r>
    </w:p>
    <w:p w14:paraId="31FB1CFA" w14:textId="77777777" w:rsidR="00C97319" w:rsidRPr="007B655C" w:rsidRDefault="00C97319" w:rsidP="00C97319">
      <w:pPr>
        <w:jc w:val="both"/>
        <w:rPr>
          <w:rFonts w:asciiTheme="majorHAnsi" w:hAnsiTheme="majorHAnsi"/>
          <w:b/>
          <w:sz w:val="22"/>
          <w:szCs w:val="22"/>
        </w:rPr>
      </w:pPr>
    </w:p>
    <w:p w14:paraId="0993680F" w14:textId="77777777" w:rsidR="00C97319" w:rsidRPr="007B655C" w:rsidRDefault="00C97319" w:rsidP="00C97319">
      <w:pPr>
        <w:jc w:val="both"/>
        <w:rPr>
          <w:rFonts w:asciiTheme="majorHAnsi" w:hAnsiTheme="majorHAnsi"/>
          <w:b/>
          <w:sz w:val="22"/>
          <w:szCs w:val="22"/>
        </w:rPr>
      </w:pPr>
    </w:p>
    <w:p w14:paraId="770BB4A1" w14:textId="77777777" w:rsidR="00C97319" w:rsidRPr="007B655C" w:rsidRDefault="00C97319" w:rsidP="00C97319">
      <w:pPr>
        <w:jc w:val="both"/>
        <w:rPr>
          <w:rFonts w:asciiTheme="majorHAnsi" w:hAnsiTheme="majorHAnsi"/>
          <w:b/>
          <w:sz w:val="22"/>
          <w:szCs w:val="22"/>
        </w:rPr>
      </w:pPr>
    </w:p>
    <w:p w14:paraId="171D72A3" w14:textId="77777777" w:rsidR="00C97319" w:rsidRPr="007B655C" w:rsidRDefault="00C97319" w:rsidP="00C97319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</w:t>
      </w:r>
      <w:r w:rsidRPr="007B655C">
        <w:rPr>
          <w:rFonts w:asciiTheme="majorHAnsi" w:hAnsiTheme="majorHAnsi"/>
          <w:b/>
          <w:sz w:val="22"/>
          <w:szCs w:val="22"/>
        </w:rPr>
        <w:t>………………………..</w:t>
      </w:r>
      <w:r w:rsidRPr="007B655C">
        <w:rPr>
          <w:rFonts w:asciiTheme="majorHAnsi" w:hAnsiTheme="majorHAnsi"/>
          <w:b/>
          <w:sz w:val="22"/>
          <w:szCs w:val="22"/>
        </w:rPr>
        <w:tab/>
      </w:r>
      <w:r w:rsidRPr="007B655C">
        <w:rPr>
          <w:rFonts w:asciiTheme="majorHAnsi" w:hAnsiTheme="majorHAnsi"/>
          <w:b/>
          <w:sz w:val="22"/>
          <w:szCs w:val="22"/>
        </w:rPr>
        <w:tab/>
      </w:r>
      <w:r w:rsidRPr="007B655C"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 xml:space="preserve">                              </w:t>
      </w:r>
      <w:r w:rsidRPr="007B655C">
        <w:rPr>
          <w:rFonts w:asciiTheme="majorHAnsi" w:hAnsiTheme="majorHAnsi"/>
          <w:b/>
          <w:sz w:val="22"/>
          <w:szCs w:val="22"/>
        </w:rPr>
        <w:tab/>
      </w:r>
      <w:r w:rsidRPr="007B655C">
        <w:rPr>
          <w:rFonts w:asciiTheme="majorHAnsi" w:hAnsiTheme="majorHAnsi"/>
          <w:b/>
          <w:sz w:val="22"/>
          <w:szCs w:val="22"/>
        </w:rPr>
        <w:tab/>
        <w:t>………………………..</w:t>
      </w:r>
    </w:p>
    <w:p w14:paraId="5FC38B4A" w14:textId="77777777" w:rsidR="00C97319" w:rsidRPr="007B655C" w:rsidRDefault="00C97319" w:rsidP="00C97319">
      <w:pPr>
        <w:jc w:val="both"/>
        <w:rPr>
          <w:rFonts w:asciiTheme="majorHAnsi" w:hAnsiTheme="majorHAnsi"/>
          <w:sz w:val="22"/>
          <w:szCs w:val="22"/>
        </w:rPr>
      </w:pPr>
      <w:r w:rsidRPr="007B655C">
        <w:rPr>
          <w:rFonts w:asciiTheme="majorHAnsi" w:hAnsiTheme="majorHAnsi"/>
          <w:sz w:val="22"/>
          <w:szCs w:val="22"/>
        </w:rPr>
        <w:t xml:space="preserve">        (podpis)</w:t>
      </w:r>
      <w:r w:rsidRPr="007B655C">
        <w:rPr>
          <w:rFonts w:asciiTheme="majorHAnsi" w:hAnsiTheme="majorHAnsi"/>
          <w:sz w:val="22"/>
          <w:szCs w:val="22"/>
        </w:rPr>
        <w:tab/>
      </w:r>
      <w:r w:rsidRPr="007B655C">
        <w:rPr>
          <w:rFonts w:asciiTheme="majorHAnsi" w:hAnsiTheme="majorHAnsi"/>
          <w:sz w:val="22"/>
          <w:szCs w:val="22"/>
        </w:rPr>
        <w:tab/>
      </w:r>
      <w:r w:rsidRPr="007B655C">
        <w:rPr>
          <w:rFonts w:asciiTheme="majorHAnsi" w:hAnsiTheme="majorHAnsi"/>
          <w:sz w:val="22"/>
          <w:szCs w:val="22"/>
        </w:rPr>
        <w:tab/>
      </w:r>
      <w:r w:rsidRPr="007B655C">
        <w:rPr>
          <w:rFonts w:asciiTheme="majorHAnsi" w:hAnsiTheme="majorHAnsi"/>
          <w:sz w:val="22"/>
          <w:szCs w:val="22"/>
        </w:rPr>
        <w:tab/>
      </w:r>
      <w:r w:rsidRPr="007B655C">
        <w:rPr>
          <w:rFonts w:asciiTheme="majorHAnsi" w:hAnsiTheme="majorHAnsi"/>
          <w:sz w:val="22"/>
          <w:szCs w:val="22"/>
        </w:rPr>
        <w:tab/>
      </w:r>
      <w:r w:rsidRPr="007B655C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 xml:space="preserve">                   </w:t>
      </w:r>
      <w:r w:rsidRPr="007B655C">
        <w:rPr>
          <w:rFonts w:asciiTheme="majorHAnsi" w:hAnsiTheme="majorHAnsi"/>
          <w:sz w:val="22"/>
          <w:szCs w:val="22"/>
        </w:rPr>
        <w:tab/>
        <w:t>(</w:t>
      </w:r>
      <w:r>
        <w:rPr>
          <w:rFonts w:asciiTheme="majorHAnsi" w:hAnsiTheme="majorHAnsi"/>
          <w:sz w:val="22"/>
          <w:szCs w:val="22"/>
        </w:rPr>
        <w:t xml:space="preserve"> </w:t>
      </w:r>
      <w:r w:rsidRPr="007B655C">
        <w:rPr>
          <w:rFonts w:asciiTheme="majorHAnsi" w:hAnsiTheme="majorHAnsi"/>
          <w:sz w:val="22"/>
          <w:szCs w:val="22"/>
        </w:rPr>
        <w:t xml:space="preserve"> podpis)</w:t>
      </w:r>
    </w:p>
    <w:p w14:paraId="6BC378F0" w14:textId="77777777" w:rsidR="00C97319" w:rsidRPr="007B655C" w:rsidRDefault="00C97319" w:rsidP="00C97319">
      <w:pPr>
        <w:jc w:val="both"/>
        <w:rPr>
          <w:rFonts w:asciiTheme="majorHAnsi" w:hAnsiTheme="majorHAnsi"/>
          <w:sz w:val="22"/>
          <w:szCs w:val="22"/>
        </w:rPr>
      </w:pPr>
    </w:p>
    <w:p w14:paraId="1749E4DA" w14:textId="77777777" w:rsidR="00DD1611" w:rsidRDefault="00DD1611"/>
    <w:sectPr w:rsidR="00DD1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F62F8"/>
    <w:multiLevelType w:val="hybridMultilevel"/>
    <w:tmpl w:val="857AF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B05"/>
    <w:multiLevelType w:val="singleLevel"/>
    <w:tmpl w:val="79E6D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7F07C6"/>
    <w:multiLevelType w:val="hybridMultilevel"/>
    <w:tmpl w:val="1352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C3C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5C8523E"/>
    <w:multiLevelType w:val="hybridMultilevel"/>
    <w:tmpl w:val="0FDE3BEA"/>
    <w:lvl w:ilvl="0" w:tplc="144CEA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5113833">
    <w:abstractNumId w:val="3"/>
  </w:num>
  <w:num w:numId="2" w16cid:durableId="363822691">
    <w:abstractNumId w:val="1"/>
  </w:num>
  <w:num w:numId="3" w16cid:durableId="543255142">
    <w:abstractNumId w:val="4"/>
  </w:num>
  <w:num w:numId="4" w16cid:durableId="1700004910">
    <w:abstractNumId w:val="0"/>
  </w:num>
  <w:num w:numId="5" w16cid:durableId="1916820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19"/>
    <w:rsid w:val="00C97319"/>
    <w:rsid w:val="00DD1611"/>
    <w:rsid w:val="00E661DC"/>
    <w:rsid w:val="00F7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5427"/>
  <w15:chartTrackingRefBased/>
  <w15:docId w15:val="{D31A75CC-E86D-4352-A9E2-F404239F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3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C97319"/>
    <w:pPr>
      <w:keepNext/>
      <w:spacing w:line="480" w:lineRule="auto"/>
      <w:jc w:val="right"/>
      <w:outlineLvl w:val="3"/>
    </w:pPr>
    <w:rPr>
      <w:i/>
      <w:sz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C97319"/>
    <w:pPr>
      <w:keepNext/>
      <w:ind w:left="360" w:hanging="360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97319"/>
    <w:rPr>
      <w:rFonts w:ascii="Times New Roman" w:eastAsia="Times New Roman" w:hAnsi="Times New Roman" w:cs="Times New Roman"/>
      <w:i/>
      <w:kern w:val="0"/>
      <w:sz w:val="24"/>
      <w:szCs w:val="20"/>
      <w:u w:val="single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C97319"/>
    <w:rPr>
      <w:rFonts w:ascii="Times New Roman" w:eastAsia="Times New Roman" w:hAnsi="Times New Roman" w:cs="Times New Roman"/>
      <w:b/>
      <w:bCs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C97319"/>
    <w:rPr>
      <w:b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C97319"/>
    <w:rPr>
      <w:rFonts w:ascii="Times New Roman" w:eastAsia="Times New Roman" w:hAnsi="Times New Roman" w:cs="Times New Roman"/>
      <w:b/>
      <w:kern w:val="0"/>
      <w:sz w:val="26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C97319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7319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C97319"/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97319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C97319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C97319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ZDP</dc:creator>
  <cp:keywords/>
  <dc:description/>
  <cp:lastModifiedBy>ZDP ZDP</cp:lastModifiedBy>
  <cp:revision>1</cp:revision>
  <dcterms:created xsi:type="dcterms:W3CDTF">2024-11-19T14:01:00Z</dcterms:created>
  <dcterms:modified xsi:type="dcterms:W3CDTF">2024-11-19T14:13:00Z</dcterms:modified>
</cp:coreProperties>
</file>