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D3" w:rsidRDefault="005260D3" w:rsidP="005260D3">
      <w:pPr>
        <w:spacing w:after="0" w:line="280" w:lineRule="exact"/>
        <w:contextualSpacing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Oznaczenie sprawy: TP-</w:t>
      </w:r>
      <w:r w:rsidR="008C313A">
        <w:rPr>
          <w:rFonts w:ascii="Cambria" w:hAnsi="Cambria" w:cs="Arial"/>
          <w:b/>
          <w:sz w:val="20"/>
          <w:szCs w:val="20"/>
        </w:rPr>
        <w:t>68</w:t>
      </w:r>
      <w:r w:rsidR="0035009B">
        <w:rPr>
          <w:rFonts w:ascii="Cambria" w:hAnsi="Cambria" w:cs="Arial"/>
          <w:b/>
          <w:sz w:val="20"/>
          <w:szCs w:val="20"/>
        </w:rPr>
        <w:t>/23</w:t>
      </w:r>
    </w:p>
    <w:p w:rsidR="005260D3" w:rsidRDefault="005260D3" w:rsidP="005260D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do </w:t>
      </w:r>
      <w:r w:rsidR="008C313A">
        <w:rPr>
          <w:rFonts w:ascii="Cambria" w:hAnsi="Cambria" w:cs="Arial"/>
          <w:b/>
          <w:sz w:val="20"/>
          <w:szCs w:val="20"/>
        </w:rPr>
        <w:t>U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mowy</w:t>
      </w:r>
    </w:p>
    <w:p w:rsidR="005260D3" w:rsidRDefault="005260D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Poznań, ………….</w:t>
      </w: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jc w:val="right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476AA3">
      <w:pPr>
        <w:spacing w:after="0" w:line="280" w:lineRule="exact"/>
        <w:contextualSpacing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Dane Spółki</w:t>
      </w:r>
    </w:p>
    <w:p w:rsidR="00476AA3" w:rsidRPr="00F525A9" w:rsidRDefault="00476AA3" w:rsidP="00476AA3">
      <w:pPr>
        <w:spacing w:after="0" w:line="280" w:lineRule="exact"/>
        <w:contextualSpacing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(dalej: Spółka)</w:t>
      </w:r>
    </w:p>
    <w:p w:rsidR="00476AA3" w:rsidRPr="00F525A9" w:rsidRDefault="00476AA3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:rsidR="00476AA3" w:rsidRPr="00F525A9" w:rsidRDefault="00476AA3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:rsidR="00D44EDA" w:rsidRPr="00F525A9" w:rsidRDefault="00D44EDA" w:rsidP="00D44EDA">
      <w:pPr>
        <w:spacing w:after="0" w:line="280" w:lineRule="exact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F525A9">
        <w:rPr>
          <w:rFonts w:ascii="Cambria" w:hAnsi="Cambria" w:cs="Arial"/>
          <w:b/>
          <w:sz w:val="20"/>
          <w:szCs w:val="20"/>
        </w:rPr>
        <w:t>OŚWIADCZENIE</w:t>
      </w: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W związku z wypłatą należności, o których mowa w art. 21.1 lub art. 22 ust. 1 ustawy z dnia 15 lutego 1992 r. o podatku dochodowym od osób prawnych</w:t>
      </w:r>
      <w:r w:rsidRPr="00F525A9">
        <w:rPr>
          <w:rStyle w:val="Odwoanieprzypisudolnego"/>
          <w:rFonts w:ascii="Cambria" w:hAnsi="Cambria" w:cs="Arial"/>
          <w:sz w:val="20"/>
          <w:szCs w:val="20"/>
        </w:rPr>
        <w:footnoteReference w:id="1"/>
      </w:r>
      <w:r w:rsidRPr="00F525A9">
        <w:rPr>
          <w:rFonts w:ascii="Cambria" w:hAnsi="Cambria" w:cs="Arial"/>
          <w:sz w:val="20"/>
          <w:szCs w:val="20"/>
        </w:rPr>
        <w:t xml:space="preserve"> (dalej: ustawa o </w:t>
      </w:r>
      <w:proofErr w:type="spellStart"/>
      <w:r w:rsidRPr="00F525A9">
        <w:rPr>
          <w:rFonts w:ascii="Cambria" w:hAnsi="Cambria" w:cs="Arial"/>
          <w:sz w:val="20"/>
          <w:szCs w:val="20"/>
        </w:rPr>
        <w:t>pdop</w:t>
      </w:r>
      <w:proofErr w:type="spellEnd"/>
      <w:r w:rsidRPr="00F525A9">
        <w:rPr>
          <w:rFonts w:ascii="Cambria" w:hAnsi="Cambria" w:cs="Arial"/>
          <w:sz w:val="20"/>
          <w:szCs w:val="20"/>
        </w:rPr>
        <w:t>), realizowaną w roku ………… przez</w:t>
      </w:r>
      <w:r w:rsidR="00476AA3" w:rsidRPr="00F525A9">
        <w:rPr>
          <w:rFonts w:ascii="Cambria" w:hAnsi="Cambria" w:cs="Arial"/>
          <w:sz w:val="20"/>
          <w:szCs w:val="20"/>
        </w:rPr>
        <w:t>:</w:t>
      </w:r>
      <w:r w:rsidRPr="00F525A9">
        <w:rPr>
          <w:rFonts w:ascii="Cambria" w:hAnsi="Cambria" w:cs="Arial"/>
          <w:sz w:val="20"/>
          <w:szCs w:val="20"/>
        </w:rPr>
        <w:t xml:space="preserve"> </w:t>
      </w:r>
    </w:p>
    <w:p w:rsidR="00D44EDA" w:rsidRPr="00F525A9" w:rsidRDefault="00D44EDA" w:rsidP="00D44EDA">
      <w:pPr>
        <w:spacing w:after="0" w:line="280" w:lineRule="exact"/>
        <w:contextualSpacing/>
        <w:rPr>
          <w:rFonts w:ascii="Cambria" w:hAnsi="Cambria" w:cs="Arial"/>
          <w:sz w:val="20"/>
          <w:szCs w:val="20"/>
        </w:rPr>
      </w:pPr>
    </w:p>
    <w:p w:rsidR="00D44EDA" w:rsidRPr="00F525A9" w:rsidRDefault="00476AA3" w:rsidP="00476AA3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  <w:proofErr w:type="spellStart"/>
      <w:r w:rsidRPr="00F525A9">
        <w:rPr>
          <w:rFonts w:ascii="Cambria" w:hAnsi="Cambria" w:cs="Arial"/>
          <w:sz w:val="20"/>
          <w:szCs w:val="20"/>
        </w:rPr>
        <w:t>Ginekologiczno</w:t>
      </w:r>
      <w:proofErr w:type="spellEnd"/>
      <w:r w:rsidRPr="00F525A9">
        <w:rPr>
          <w:rFonts w:ascii="Cambria" w:hAnsi="Cambria" w:cs="Arial"/>
          <w:sz w:val="20"/>
          <w:szCs w:val="20"/>
        </w:rPr>
        <w:t xml:space="preserve"> – Położniczy Szpital Kliniczny </w:t>
      </w:r>
      <w:r w:rsidR="004D20E4">
        <w:rPr>
          <w:rFonts w:ascii="Cambria" w:hAnsi="Cambria" w:cs="Arial"/>
          <w:sz w:val="20"/>
          <w:szCs w:val="20"/>
        </w:rPr>
        <w:t xml:space="preserve">im. Heliodora Święcickiego </w:t>
      </w:r>
      <w:r w:rsidRPr="00F525A9">
        <w:rPr>
          <w:rFonts w:ascii="Cambria" w:hAnsi="Cambria" w:cs="Arial"/>
          <w:sz w:val="20"/>
          <w:szCs w:val="20"/>
        </w:rPr>
        <w:t>Uniwersytetu Medyczne</w:t>
      </w:r>
      <w:r w:rsidR="005260D3">
        <w:rPr>
          <w:rFonts w:ascii="Cambria" w:hAnsi="Cambria" w:cs="Arial"/>
          <w:sz w:val="20"/>
          <w:szCs w:val="20"/>
        </w:rPr>
        <w:t>go im. Karola Marcinkowskiego w </w:t>
      </w:r>
      <w:r w:rsidRPr="00F525A9">
        <w:rPr>
          <w:rFonts w:ascii="Cambria" w:hAnsi="Cambria" w:cs="Arial"/>
          <w:sz w:val="20"/>
          <w:szCs w:val="20"/>
        </w:rPr>
        <w:t>Poznaniu, ul. Polna 33, 60-535 Poznań</w:t>
      </w:r>
      <w:r w:rsidR="00D44EDA" w:rsidRPr="00F525A9">
        <w:rPr>
          <w:rFonts w:ascii="Cambria" w:hAnsi="Cambria" w:cs="Arial"/>
          <w:sz w:val="20"/>
          <w:szCs w:val="20"/>
        </w:rPr>
        <w:t xml:space="preserve">, </w:t>
      </w:r>
    </w:p>
    <w:p w:rsidR="00D44EDA" w:rsidRPr="00F525A9" w:rsidRDefault="00D44EDA" w:rsidP="00D44EDA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476AA3">
      <w:pPr>
        <w:spacing w:after="0" w:line="280" w:lineRule="exact"/>
        <w:contextualSpacing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 xml:space="preserve">na rzecz </w:t>
      </w:r>
      <w:r w:rsidR="00476AA3" w:rsidRPr="00F525A9">
        <w:rPr>
          <w:rFonts w:ascii="Cambria" w:hAnsi="Cambria" w:cs="Arial"/>
          <w:sz w:val="20"/>
          <w:szCs w:val="20"/>
        </w:rPr>
        <w:t xml:space="preserve">Spółki </w:t>
      </w:r>
      <w:r w:rsidRPr="00F525A9">
        <w:rPr>
          <w:rFonts w:ascii="Cambria" w:hAnsi="Cambria" w:cs="Arial"/>
          <w:sz w:val="20"/>
          <w:szCs w:val="20"/>
        </w:rPr>
        <w:t xml:space="preserve">na podstawie art. 26 ust. 1, 1f ustawy o </w:t>
      </w:r>
      <w:proofErr w:type="spellStart"/>
      <w:r w:rsidRPr="00F525A9">
        <w:rPr>
          <w:rFonts w:ascii="Cambria" w:hAnsi="Cambria" w:cs="Arial"/>
          <w:sz w:val="20"/>
          <w:szCs w:val="20"/>
        </w:rPr>
        <w:t>pdop</w:t>
      </w:r>
      <w:proofErr w:type="spellEnd"/>
      <w:r w:rsidRPr="00F525A9">
        <w:rPr>
          <w:rFonts w:ascii="Cambria" w:hAnsi="Cambria" w:cs="Arial"/>
          <w:sz w:val="20"/>
          <w:szCs w:val="20"/>
        </w:rPr>
        <w:t>, oświadczam(y) niniejszym, iż</w:t>
      </w:r>
      <w:r w:rsidR="00476AA3" w:rsidRPr="00F525A9">
        <w:rPr>
          <w:rFonts w:ascii="Cambria" w:hAnsi="Cambria" w:cs="Arial"/>
          <w:sz w:val="20"/>
          <w:szCs w:val="20"/>
        </w:rPr>
        <w:t xml:space="preserve"> </w:t>
      </w:r>
      <w:r w:rsidR="00DE0A0A" w:rsidRPr="00F525A9">
        <w:rPr>
          <w:rFonts w:ascii="Cambria" w:hAnsi="Cambria" w:cs="Arial"/>
          <w:sz w:val="20"/>
          <w:szCs w:val="20"/>
        </w:rPr>
        <w:t>w </w:t>
      </w:r>
      <w:r w:rsidRPr="00F525A9">
        <w:rPr>
          <w:rFonts w:ascii="Cambria" w:hAnsi="Cambria" w:cs="Arial"/>
          <w:sz w:val="20"/>
          <w:szCs w:val="20"/>
        </w:rPr>
        <w:t>odniesieniu do otrzymywanych należności na Spółce ciąży obowiązek podatkowy oraz  Spółka spełnia warunki uznania za „rzeczywistego właściciela” w rozumi</w:t>
      </w:r>
      <w:r w:rsidR="00DE0A0A" w:rsidRPr="00F525A9">
        <w:rPr>
          <w:rFonts w:ascii="Cambria" w:hAnsi="Cambria" w:cs="Arial"/>
          <w:sz w:val="20"/>
          <w:szCs w:val="20"/>
        </w:rPr>
        <w:t xml:space="preserve">eniu przepisów ustawy o </w:t>
      </w:r>
      <w:proofErr w:type="spellStart"/>
      <w:r w:rsidR="00DE0A0A" w:rsidRPr="00F525A9">
        <w:rPr>
          <w:rFonts w:ascii="Cambria" w:hAnsi="Cambria" w:cs="Arial"/>
          <w:sz w:val="20"/>
          <w:szCs w:val="20"/>
        </w:rPr>
        <w:t>pdop</w:t>
      </w:r>
      <w:proofErr w:type="spellEnd"/>
      <w:r w:rsidR="00DE0A0A" w:rsidRPr="00F525A9">
        <w:rPr>
          <w:rFonts w:ascii="Cambria" w:hAnsi="Cambria" w:cs="Arial"/>
          <w:sz w:val="20"/>
          <w:szCs w:val="20"/>
        </w:rPr>
        <w:t>, w </w:t>
      </w:r>
      <w:r w:rsidRPr="00F525A9">
        <w:rPr>
          <w:rFonts w:ascii="Cambria" w:hAnsi="Cambria" w:cs="Arial"/>
          <w:sz w:val="20"/>
          <w:szCs w:val="20"/>
        </w:rPr>
        <w:t>szczególności:</w:t>
      </w:r>
    </w:p>
    <w:p w:rsidR="00D44EDA" w:rsidRPr="00F525A9" w:rsidRDefault="00D44EDA" w:rsidP="00D44EDA">
      <w:pPr>
        <w:pStyle w:val="Akapitzlist"/>
        <w:spacing w:after="0" w:line="280" w:lineRule="exact"/>
        <w:ind w:left="360"/>
        <w:jc w:val="both"/>
        <w:rPr>
          <w:rFonts w:ascii="Cambria" w:hAnsi="Cambria" w:cs="Arial"/>
          <w:sz w:val="20"/>
          <w:szCs w:val="20"/>
        </w:rPr>
      </w:pPr>
    </w:p>
    <w:p w:rsidR="00D44EDA" w:rsidRPr="00F525A9" w:rsidRDefault="00D44EDA" w:rsidP="00D44EDA">
      <w:pPr>
        <w:pStyle w:val="Akapitzlist"/>
        <w:numPr>
          <w:ilvl w:val="1"/>
          <w:numId w:val="1"/>
        </w:numPr>
        <w:spacing w:after="0"/>
        <w:ind w:left="604" w:hanging="283"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otrzymuje należność dla własnej korzyści, w tym decyduje sam</w:t>
      </w:r>
      <w:r w:rsidR="00DE0A0A" w:rsidRPr="00F525A9">
        <w:rPr>
          <w:rFonts w:ascii="Cambria" w:hAnsi="Cambria" w:cs="Arial"/>
          <w:sz w:val="20"/>
          <w:szCs w:val="20"/>
        </w:rPr>
        <w:t>odzielnie o jej przeznaczeniu i </w:t>
      </w:r>
      <w:r w:rsidRPr="00F525A9">
        <w:rPr>
          <w:rFonts w:ascii="Cambria" w:hAnsi="Cambria" w:cs="Arial"/>
          <w:sz w:val="20"/>
          <w:szCs w:val="20"/>
        </w:rPr>
        <w:t>ponosi ryzyko ekonomiczne związane z utratą tej należności lub jej części,</w:t>
      </w:r>
    </w:p>
    <w:p w:rsidR="00476AA3" w:rsidRPr="00F525A9" w:rsidRDefault="00D44EDA" w:rsidP="00476AA3">
      <w:pPr>
        <w:pStyle w:val="Akapitzlist"/>
        <w:numPr>
          <w:ilvl w:val="1"/>
          <w:numId w:val="1"/>
        </w:numPr>
        <w:spacing w:after="0"/>
        <w:ind w:left="604" w:hanging="283"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nie jest pośrednikiem, przedstawicielem, powiernikiem lub innym podmiotem zobowiązanym prawnie lub faktycznie do przekazania całości lub częś</w:t>
      </w:r>
      <w:r w:rsidR="00476AA3" w:rsidRPr="00F525A9">
        <w:rPr>
          <w:rFonts w:ascii="Cambria" w:hAnsi="Cambria" w:cs="Arial"/>
          <w:sz w:val="20"/>
          <w:szCs w:val="20"/>
        </w:rPr>
        <w:t>ci należności innemu podmiotowi.</w:t>
      </w: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7E7FB1" w:rsidRPr="00F525A9" w:rsidRDefault="007E7FB1" w:rsidP="007E7FB1">
      <w:pPr>
        <w:spacing w:after="0"/>
        <w:ind w:left="5245"/>
        <w:jc w:val="both"/>
        <w:rPr>
          <w:rFonts w:ascii="Cambria" w:hAnsi="Cambria" w:cs="Arial"/>
          <w:sz w:val="20"/>
          <w:szCs w:val="20"/>
        </w:rPr>
      </w:pPr>
      <w:r w:rsidRPr="00F525A9">
        <w:rPr>
          <w:rFonts w:ascii="Cambria" w:hAnsi="Cambria" w:cs="Arial"/>
          <w:sz w:val="20"/>
          <w:szCs w:val="20"/>
        </w:rPr>
        <w:t>Podpis osoby reprezentującej Spółkę</w:t>
      </w:r>
    </w:p>
    <w:sectPr w:rsidR="007E7FB1" w:rsidRPr="00F525A9" w:rsidSect="00D602D6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F2" w:rsidRDefault="003102F2" w:rsidP="00D44EDA">
      <w:pPr>
        <w:spacing w:after="0" w:line="240" w:lineRule="auto"/>
      </w:pPr>
      <w:r>
        <w:separator/>
      </w:r>
    </w:p>
  </w:endnote>
  <w:endnote w:type="continuationSeparator" w:id="0">
    <w:p w:rsidR="003102F2" w:rsidRDefault="003102F2" w:rsidP="00D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F2" w:rsidRDefault="003102F2" w:rsidP="00D44EDA">
      <w:pPr>
        <w:spacing w:after="0" w:line="240" w:lineRule="auto"/>
      </w:pPr>
      <w:r>
        <w:separator/>
      </w:r>
    </w:p>
  </w:footnote>
  <w:footnote w:type="continuationSeparator" w:id="0">
    <w:p w:rsidR="003102F2" w:rsidRDefault="003102F2" w:rsidP="00D44EDA">
      <w:pPr>
        <w:spacing w:after="0" w:line="240" w:lineRule="auto"/>
      </w:pPr>
      <w:r>
        <w:continuationSeparator/>
      </w:r>
    </w:p>
  </w:footnote>
  <w:footnote w:id="1">
    <w:p w:rsidR="00D44EDA" w:rsidRDefault="00D44EDA" w:rsidP="00D44ED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430B">
        <w:rPr>
          <w:rStyle w:val="Odwoanieprzypisudolnego"/>
          <w:rFonts w:ascii="Arial" w:hAnsi="Arial" w:cs="Arial"/>
          <w:sz w:val="18"/>
          <w:szCs w:val="18"/>
        </w:rPr>
        <w:t>Ustawa z dnia 15 lutego 1992 r. o podatku dochodowym od osób prawnych (t. j. Dz. U z 2018 r. poz. 1036</w:t>
      </w:r>
      <w:r w:rsidRPr="00476AA3">
        <w:rPr>
          <w:rStyle w:val="Odwoanieprzypisudolnego"/>
        </w:rPr>
        <w:t xml:space="preserve"> </w:t>
      </w:r>
      <w:r w:rsidRPr="00476AA3">
        <w:rPr>
          <w:rStyle w:val="Odwoanieprzypisudolnego"/>
          <w:rFonts w:ascii="Arial" w:hAnsi="Arial" w:cs="Arial"/>
          <w:sz w:val="18"/>
          <w:szCs w:val="18"/>
        </w:rPr>
        <w:t>ze zm</w:t>
      </w:r>
      <w:r w:rsidRPr="00476AA3">
        <w:rPr>
          <w:rStyle w:val="Odwoanieprzypisudolnego"/>
        </w:rPr>
        <w:t>.</w:t>
      </w:r>
      <w:r w:rsidRPr="0019430B">
        <w:rPr>
          <w:rStyle w:val="Odwoanieprzypisudolnego"/>
          <w:rFonts w:ascii="Arial" w:hAnsi="Arial" w:cs="Arial"/>
          <w:sz w:val="18"/>
          <w:szCs w:val="18"/>
        </w:rPr>
        <w:t>).</w:t>
      </w:r>
    </w:p>
    <w:p w:rsidR="00D44EDA" w:rsidRDefault="00D44E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D6" w:rsidRDefault="00D602D6">
    <w:pPr>
      <w:pStyle w:val="Nagwek"/>
    </w:pPr>
  </w:p>
  <w:p w:rsidR="00D602D6" w:rsidRDefault="00D60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584"/>
    <w:multiLevelType w:val="hybridMultilevel"/>
    <w:tmpl w:val="BB60C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062F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E0FD3"/>
    <w:multiLevelType w:val="hybridMultilevel"/>
    <w:tmpl w:val="87E4ADD2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A"/>
    <w:rsid w:val="002878FB"/>
    <w:rsid w:val="003102F2"/>
    <w:rsid w:val="0035009B"/>
    <w:rsid w:val="00476AA3"/>
    <w:rsid w:val="004D20E4"/>
    <w:rsid w:val="005260D3"/>
    <w:rsid w:val="007E7FB1"/>
    <w:rsid w:val="008C313A"/>
    <w:rsid w:val="00D44EDA"/>
    <w:rsid w:val="00D602D6"/>
    <w:rsid w:val="00DE0A0A"/>
    <w:rsid w:val="00F05DA1"/>
    <w:rsid w:val="00F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B09F7E4-F202-48F6-973C-AFB333A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E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E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0A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6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DBEC-6245-48DE-9F2F-2CCF9DF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Admin</cp:lastModifiedBy>
  <cp:revision>9</cp:revision>
  <cp:lastPrinted>2022-05-12T09:02:00Z</cp:lastPrinted>
  <dcterms:created xsi:type="dcterms:W3CDTF">2022-05-03T14:43:00Z</dcterms:created>
  <dcterms:modified xsi:type="dcterms:W3CDTF">2023-06-16T11:20:00Z</dcterms:modified>
</cp:coreProperties>
</file>