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03" w:rsidRPr="00534103" w:rsidRDefault="00534103" w:rsidP="005341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sz w:val="24"/>
          <w:lang w:eastAsia="pl-PL"/>
        </w:rPr>
      </w:pPr>
    </w:p>
    <w:p w:rsidR="00534103" w:rsidRPr="00534103" w:rsidRDefault="00534103" w:rsidP="005341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5341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534103" w:rsidRPr="00534103" w:rsidRDefault="00534103" w:rsidP="005341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34103" w:rsidRPr="00534103" w:rsidRDefault="00534103" w:rsidP="00534103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1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34103" w:rsidRPr="00534103" w:rsidRDefault="00534103" w:rsidP="005341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5341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534103" w:rsidRPr="00534103" w:rsidRDefault="00534103" w:rsidP="005341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4103" w:rsidRPr="00534103" w:rsidRDefault="00534103" w:rsidP="005341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4103" w:rsidRPr="00534103" w:rsidRDefault="00534103" w:rsidP="005341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341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5341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5341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5341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5341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5341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5341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534103" w:rsidRPr="00B50E79" w:rsidRDefault="00534103" w:rsidP="00534103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B50E79">
        <w:rPr>
          <w:rFonts w:ascii="Verdana" w:hAnsi="Verdana"/>
          <w:b/>
          <w:sz w:val="18"/>
          <w:szCs w:val="18"/>
        </w:rPr>
        <w:t xml:space="preserve">„Przebudowa drogi powiatowej nr 3115G Postolin - Sadłuki, dł. 1 018,50 </w:t>
      </w:r>
      <w:proofErr w:type="spellStart"/>
      <w:r w:rsidRPr="00B50E79">
        <w:rPr>
          <w:rFonts w:ascii="Verdana" w:hAnsi="Verdana"/>
          <w:b/>
          <w:sz w:val="18"/>
          <w:szCs w:val="18"/>
        </w:rPr>
        <w:t>mb</w:t>
      </w:r>
      <w:proofErr w:type="spellEnd"/>
      <w:r w:rsidRPr="00B50E79">
        <w:rPr>
          <w:rFonts w:ascii="Verdana" w:hAnsi="Verdana"/>
          <w:b/>
          <w:sz w:val="18"/>
          <w:szCs w:val="18"/>
        </w:rPr>
        <w:t xml:space="preserve"> etap I, IV”</w:t>
      </w:r>
    </w:p>
    <w:p w:rsidR="00534103" w:rsidRPr="00534103" w:rsidRDefault="00534103" w:rsidP="00534103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534103" w:rsidRPr="00534103" w:rsidRDefault="00534103" w:rsidP="005341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534103" w:rsidRPr="00534103" w:rsidRDefault="00534103" w:rsidP="005341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34103" w:rsidRPr="00534103" w:rsidTr="00C33A3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534103" w:rsidRPr="00534103" w:rsidTr="00C33A3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34103" w:rsidRPr="00534103" w:rsidRDefault="00534103" w:rsidP="005341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534103" w:rsidRPr="00534103" w:rsidTr="00C33A3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03" w:rsidRPr="00534103" w:rsidRDefault="00534103" w:rsidP="005341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534103" w:rsidRPr="00534103" w:rsidTr="00C33A30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34103" w:rsidRPr="00534103" w:rsidRDefault="00534103" w:rsidP="005341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34103" w:rsidRPr="00534103" w:rsidRDefault="00534103" w:rsidP="005341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534103" w:rsidRPr="00534103" w:rsidRDefault="00534103" w:rsidP="005341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34103" w:rsidRPr="00534103" w:rsidRDefault="00534103" w:rsidP="005341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341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5341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5341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534103" w:rsidRPr="00534103" w:rsidRDefault="00534103" w:rsidP="005341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34103" w:rsidRPr="00534103" w:rsidRDefault="00534103" w:rsidP="005341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5341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5341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5341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534103" w:rsidRPr="00534103" w:rsidRDefault="00534103" w:rsidP="005341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341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534103" w:rsidRPr="00534103" w:rsidRDefault="00534103" w:rsidP="005341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341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534103" w:rsidRPr="00534103" w:rsidRDefault="00534103" w:rsidP="005341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34103" w:rsidRPr="00534103" w:rsidRDefault="00534103" w:rsidP="005341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534103" w:rsidRPr="00534103" w:rsidRDefault="00534103" w:rsidP="005341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534103" w:rsidRPr="00534103" w:rsidRDefault="00534103" w:rsidP="005341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534103" w:rsidRPr="00534103" w:rsidRDefault="00534103" w:rsidP="005341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34103" w:rsidRPr="00534103" w:rsidRDefault="00534103" w:rsidP="005341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5341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534103" w:rsidRPr="00534103" w:rsidRDefault="00534103" w:rsidP="005341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341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534103" w:rsidRPr="00534103" w:rsidRDefault="00534103" w:rsidP="005341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341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534103" w:rsidRPr="00534103" w:rsidRDefault="00534103" w:rsidP="005341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341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534103" w:rsidRPr="00534103" w:rsidRDefault="00534103" w:rsidP="005341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341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534103" w:rsidRPr="00534103" w:rsidRDefault="00534103" w:rsidP="005341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534103" w:rsidRPr="00534103" w:rsidRDefault="00534103" w:rsidP="005341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5341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5341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5341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534103" w:rsidRPr="00534103" w:rsidRDefault="00534103" w:rsidP="005341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5341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341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1</w:t>
      </w:r>
      <w:r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0</w:t>
      </w: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</w:t>
      </w:r>
      <w:bookmarkEnd w:id="0"/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5341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534103" w:rsidRPr="00534103" w:rsidRDefault="00534103" w:rsidP="005341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5341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341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1</w:t>
      </w:r>
      <w:r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0</w:t>
      </w:r>
      <w:bookmarkStart w:id="1" w:name="_GoBack"/>
      <w:bookmarkEnd w:id="1"/>
      <w:r w:rsidRPr="005341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brutto każda – </w:t>
      </w:r>
      <w:r w:rsidRPr="005341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534103" w:rsidRPr="00534103" w:rsidRDefault="00534103" w:rsidP="005341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5341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534103">
        <w:rPr>
          <w:rFonts w:ascii="Verdana" w:eastAsiaTheme="minorEastAsia" w:hAnsi="Verdana" w:cs="Arial"/>
          <w:sz w:val="18"/>
          <w:szCs w:val="18"/>
          <w:lang w:eastAsia="pl-PL"/>
        </w:rPr>
        <w:t>Zamówienie należy zrealizować w terminie: w terminie do 90 dni od dnia podpisania umowy.</w:t>
      </w:r>
    </w:p>
    <w:p w:rsidR="00534103" w:rsidRPr="00534103" w:rsidRDefault="00534103" w:rsidP="005341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534103" w:rsidRPr="00534103" w:rsidRDefault="00534103" w:rsidP="005341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534103" w:rsidRPr="00534103" w:rsidRDefault="00534103" w:rsidP="005341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534103" w:rsidRPr="00534103" w:rsidRDefault="00534103" w:rsidP="005341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5341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lastRenderedPageBreak/>
        <w:t xml:space="preserve">7. Rodzaj przedsiębiorstwa jakim jest Wykonawca </w:t>
      </w:r>
      <w:r w:rsidRPr="005341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534103" w:rsidRPr="00534103" w:rsidRDefault="00534103" w:rsidP="005341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341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534103" w:rsidRPr="00534103" w:rsidRDefault="00534103" w:rsidP="005341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341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34103" w:rsidRPr="00534103" w:rsidRDefault="00534103" w:rsidP="005341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341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341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34103" w:rsidRPr="00534103" w:rsidRDefault="00534103" w:rsidP="005341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341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534103" w:rsidRPr="00534103" w:rsidRDefault="00534103" w:rsidP="005341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534103" w:rsidRPr="00534103" w:rsidRDefault="00534103" w:rsidP="005341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4103" w:rsidRPr="00534103" w:rsidRDefault="00534103" w:rsidP="005341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8. Niniejszym oświadczam, że: </w:t>
      </w:r>
    </w:p>
    <w:p w:rsidR="00534103" w:rsidRPr="00534103" w:rsidRDefault="00534103" w:rsidP="005341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534103" w:rsidRPr="00534103" w:rsidRDefault="00534103" w:rsidP="005341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534103" w:rsidRPr="00534103" w:rsidRDefault="00534103" w:rsidP="005341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534103" w:rsidRPr="00534103" w:rsidRDefault="00534103" w:rsidP="005341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534103" w:rsidRPr="00534103" w:rsidRDefault="00534103" w:rsidP="005341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534103" w:rsidRPr="00534103" w:rsidRDefault="00534103" w:rsidP="005341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5341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534103" w:rsidRPr="00534103" w:rsidRDefault="00534103" w:rsidP="005341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5341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34103" w:rsidRPr="00534103" w:rsidRDefault="00534103" w:rsidP="005341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5341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5341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5341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5341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4103" w:rsidRPr="00534103" w:rsidRDefault="00534103" w:rsidP="005341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34103" w:rsidRPr="00534103" w:rsidRDefault="00534103" w:rsidP="005341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 xml:space="preserve">9.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534103" w:rsidRPr="00534103" w:rsidTr="00C33A30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5341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5341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534103" w:rsidRPr="00534103" w:rsidTr="00C33A30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34103" w:rsidRPr="00534103" w:rsidTr="00C33A30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34103" w:rsidRPr="00534103" w:rsidTr="00C33A30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4103" w:rsidRPr="00534103" w:rsidRDefault="00534103" w:rsidP="005341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341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4103" w:rsidRPr="00534103" w:rsidRDefault="00534103" w:rsidP="005341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534103" w:rsidRPr="00534103" w:rsidRDefault="00534103" w:rsidP="005341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4103" w:rsidRPr="00534103" w:rsidRDefault="00534103" w:rsidP="005341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534103" w:rsidRPr="00534103" w:rsidRDefault="00534103" w:rsidP="005341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34103" w:rsidRPr="00534103" w:rsidRDefault="00534103" w:rsidP="005341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34103" w:rsidRPr="00534103" w:rsidRDefault="00534103" w:rsidP="005341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34103" w:rsidRPr="00534103" w:rsidRDefault="00534103" w:rsidP="005341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34103" w:rsidRPr="00534103" w:rsidRDefault="00534103" w:rsidP="005341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534103" w:rsidRPr="00534103" w:rsidRDefault="00534103" w:rsidP="005341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41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34103" w:rsidRPr="00534103" w:rsidRDefault="00534103" w:rsidP="005341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34103" w:rsidRPr="00534103" w:rsidRDefault="00534103" w:rsidP="005341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4103" w:rsidRPr="00534103" w:rsidRDefault="00534103" w:rsidP="005341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41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34103" w:rsidRPr="00534103" w:rsidRDefault="00534103" w:rsidP="005341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41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34103" w:rsidRPr="00534103" w:rsidRDefault="00534103" w:rsidP="005341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341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34103" w:rsidRPr="00534103" w:rsidRDefault="00534103" w:rsidP="005341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41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34103" w:rsidRPr="00534103" w:rsidRDefault="00534103" w:rsidP="00534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17AB" w:rsidRDefault="003417AB"/>
    <w:sectPr w:rsidR="003417AB" w:rsidSect="00A36D3D">
      <w:footerReference w:type="default" r:id="rId5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534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534103" w:rsidP="00E81393">
    <w:pPr>
      <w:pStyle w:val="Stopka"/>
      <w:jc w:val="righ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03"/>
    <w:rsid w:val="003417AB"/>
    <w:rsid w:val="005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0381"/>
  <w15:chartTrackingRefBased/>
  <w15:docId w15:val="{59874A5A-CE14-42AC-97C7-D700771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41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4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341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2021-04-22T12:06:00Z</dcterms:created>
  <dcterms:modified xsi:type="dcterms:W3CDTF">2021-04-22T12:07:00Z</dcterms:modified>
</cp:coreProperties>
</file>