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F3E9" w14:textId="3B0D0976" w:rsidR="005D7E41" w:rsidRPr="00804E51" w:rsidRDefault="00804E51" w:rsidP="00804E51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04E5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Załącznik nr 7 do SWZ</w:t>
      </w:r>
    </w:p>
    <w:p w14:paraId="51AF2509" w14:textId="34FA7CF6" w:rsidR="005D7E41" w:rsidRDefault="0018617D" w:rsidP="005D7E41">
      <w:pPr>
        <w:pStyle w:val="tek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Wzór </w:t>
      </w:r>
      <w:r w:rsidR="005D7E41" w:rsidRPr="00BF7954">
        <w:rPr>
          <w:rFonts w:ascii="Calibri" w:hAnsi="Calibri" w:cs="Calibri"/>
          <w:b/>
          <w:bCs/>
          <w:sz w:val="24"/>
          <w:szCs w:val="24"/>
          <w:u w:val="single"/>
        </w:rPr>
        <w:t>umowy nr …….</w:t>
      </w:r>
    </w:p>
    <w:p w14:paraId="472C999E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dniu……………. pomiędzy Gminą Wąsosz zwaną w treści  „Zamawiającym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w imieniu i na rzecz której działa:</w:t>
      </w:r>
    </w:p>
    <w:p w14:paraId="150E29F4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Wąsosza – Paweł Niedźwiedź </w:t>
      </w:r>
    </w:p>
    <w:p w14:paraId="5B6C2A2A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kontrasygnacie Skarbnika Gminy Jadwigi Rodzewicz, a</w:t>
      </w:r>
    </w:p>
    <w:p w14:paraId="5F9A73C2" w14:textId="77777777" w:rsidR="005D7E41" w:rsidRDefault="005D7E41" w:rsidP="005D7E4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……………………………………….</w:t>
      </w:r>
    </w:p>
    <w:p w14:paraId="4357C5E6" w14:textId="77777777" w:rsidR="005D7E41" w:rsidRDefault="005D7E41" w:rsidP="005D7E41">
      <w:pPr>
        <w:ind w:left="-14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……………………………….</w:t>
      </w:r>
    </w:p>
    <w:p w14:paraId="194FDC07" w14:textId="77777777" w:rsidR="005D7E41" w:rsidRDefault="005D7E41" w:rsidP="005D7E41">
      <w:pPr>
        <w:ind w:left="-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………………………….</w:t>
      </w:r>
    </w:p>
    <w:p w14:paraId="4FF795FB" w14:textId="6841A5E2" w:rsidR="002D2289" w:rsidRPr="002D2289" w:rsidRDefault="005D7E41" w:rsidP="005D7E41">
      <w:pPr>
        <w:keepNext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treści Umowy “Wykonawcą ”  </w:t>
      </w:r>
      <w:r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14:paraId="59EDDD5B" w14:textId="1CC4AE57" w:rsidR="002D2289" w:rsidRDefault="005D7E41" w:rsidP="002D228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7BEB6FA0" w14:textId="3CE93AD5" w:rsidR="005E4EB9" w:rsidRPr="007C3938" w:rsidRDefault="00AC4C7C" w:rsidP="007C393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C393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D7E41" w:rsidRPr="007C3938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5D7E41" w:rsidRPr="00A207C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Przedmiotem zamówienia jest </w:t>
      </w:r>
      <w:r w:rsidR="007C3938" w:rsidRPr="007C3938">
        <w:rPr>
          <w:rFonts w:asciiTheme="minorHAnsi" w:hAnsiTheme="minorHAnsi" w:cstheme="minorHAnsi"/>
          <w:bCs/>
          <w:sz w:val="22"/>
          <w:szCs w:val="22"/>
          <w:u w:val="single"/>
        </w:rPr>
        <w:t xml:space="preserve">„ Zakup biletów miesięcznych dla dzieci i młodzieży dojeżdżających </w:t>
      </w:r>
      <w:r w:rsidR="007C3938" w:rsidRPr="007C3938">
        <w:rPr>
          <w:rFonts w:asciiTheme="minorHAnsi" w:hAnsiTheme="minorHAnsi" w:cstheme="minorHAnsi"/>
          <w:bCs/>
          <w:sz w:val="22"/>
          <w:szCs w:val="22"/>
          <w:u w:val="single"/>
        </w:rPr>
        <w:t xml:space="preserve">do </w:t>
      </w:r>
      <w:r w:rsidR="007C3938" w:rsidRPr="007C39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3938" w:rsidRPr="007C3938">
        <w:rPr>
          <w:rFonts w:asciiTheme="minorHAnsi" w:hAnsiTheme="minorHAnsi" w:cstheme="minorHAnsi"/>
          <w:bCs/>
          <w:sz w:val="22"/>
          <w:szCs w:val="22"/>
          <w:u w:val="single"/>
        </w:rPr>
        <w:t>jednostek oświatowych na terenie Gminy Wąsosz wraz z zapewnieniem opieki w terminie wrz</w:t>
      </w:r>
      <w:r w:rsidR="007C3938">
        <w:rPr>
          <w:rFonts w:asciiTheme="minorHAnsi" w:hAnsiTheme="minorHAnsi" w:cstheme="minorHAnsi"/>
          <w:bCs/>
          <w:sz w:val="22"/>
          <w:szCs w:val="22"/>
          <w:u w:val="single"/>
        </w:rPr>
        <w:t xml:space="preserve">esień - </w:t>
      </w:r>
      <w:r w:rsidR="007C3938" w:rsidRPr="007C393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7C3938" w:rsidRPr="007C3938">
        <w:rPr>
          <w:rFonts w:asciiTheme="minorHAnsi" w:hAnsiTheme="minorHAnsi" w:cstheme="minorHAnsi"/>
          <w:bCs/>
          <w:sz w:val="22"/>
          <w:szCs w:val="22"/>
          <w:u w:val="single"/>
        </w:rPr>
        <w:t>grudzień 2022 r.”</w:t>
      </w:r>
    </w:p>
    <w:p w14:paraId="325B43DE" w14:textId="480AD00B" w:rsidR="005D7E41" w:rsidRPr="00A207C5" w:rsidRDefault="005D7E41" w:rsidP="005E4EB9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207C5">
        <w:rPr>
          <w:rFonts w:ascii="Calibri" w:hAnsi="Calibri" w:cs="Calibri"/>
          <w:b/>
          <w:color w:val="000000"/>
          <w:sz w:val="22"/>
          <w:szCs w:val="22"/>
        </w:rPr>
        <w:t>§2</w:t>
      </w:r>
    </w:p>
    <w:p w14:paraId="72476167" w14:textId="12265918" w:rsidR="005D7E41" w:rsidRPr="00A207C5" w:rsidRDefault="005D7E41" w:rsidP="00AC4C7C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4EB9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E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07C5">
        <w:rPr>
          <w:rFonts w:ascii="Calibri" w:hAnsi="Calibri" w:cs="Calibri"/>
          <w:color w:val="000000"/>
          <w:sz w:val="22"/>
          <w:szCs w:val="22"/>
        </w:rPr>
        <w:t xml:space="preserve">Liczba biletów miesięcznych  ustalana jest do dnia  25–go każdego miesiąca poprzedzającego miesiąc świadczenia usługi. </w:t>
      </w:r>
    </w:p>
    <w:p w14:paraId="3770B0BE" w14:textId="77777777" w:rsidR="005D7E41" w:rsidRPr="00A207C5" w:rsidRDefault="005D7E41" w:rsidP="00AC4C7C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4EB9"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07C5">
        <w:rPr>
          <w:rFonts w:ascii="Calibri" w:hAnsi="Calibri" w:cs="Calibri"/>
          <w:color w:val="000000"/>
          <w:sz w:val="22"/>
          <w:szCs w:val="22"/>
        </w:rPr>
        <w:t>Zamawiający przedkłada Wykonawcy pisemną imienną listę uczniów i opiekunów  do dnia 25–go każdego miesiąca  poprzedzającego miesiąc świadczenia usługi dowozu/ odwozu. Doręczenia listy dokonuje  się w formie pisemnej .</w:t>
      </w:r>
    </w:p>
    <w:p w14:paraId="79393A78" w14:textId="77777777" w:rsidR="005D7E41" w:rsidRPr="00A207C5" w:rsidRDefault="005D7E41" w:rsidP="005D7E41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4EB9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07C5">
        <w:rPr>
          <w:rFonts w:ascii="Calibri" w:hAnsi="Calibri" w:cs="Calibri"/>
          <w:color w:val="000000"/>
          <w:sz w:val="22"/>
          <w:szCs w:val="22"/>
        </w:rPr>
        <w:t>Wykonawca wystawiać będzie dla przewożonych dzieci bilety miesięczne zgodnie z art. 5a ustawy z dnia 20 czerwca 1992 r. o uprawnieniach do ulgowych przejazdów środkami publicznego transportu zbiorowego (tj. Dz. U. z 2018 r., poz. 295). W terminie do 1-go dnia miesiąca, w którym Wykonawca świadczy usługi dowozu/ odwozu wydaje bilety miesięczne imienne w formie papierowej dla uczniów i opiekunów. Bilet miesięczny jest wystawiany od dnia pierwszego do ostatniego dnia miesiąca kalendarzowego.</w:t>
      </w:r>
    </w:p>
    <w:p w14:paraId="2384F872" w14:textId="77777777" w:rsidR="005D7E41" w:rsidRPr="00A207C5" w:rsidRDefault="005D7E41" w:rsidP="005D7E41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4EB9">
        <w:rPr>
          <w:rFonts w:ascii="Calibri" w:hAnsi="Calibri" w:cs="Calibri"/>
          <w:b/>
          <w:bCs/>
          <w:color w:val="000000"/>
          <w:sz w:val="22"/>
          <w:szCs w:val="22"/>
        </w:rPr>
        <w:t>4.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07C5">
        <w:rPr>
          <w:rFonts w:ascii="Calibri" w:hAnsi="Calibri" w:cs="Calibri"/>
          <w:color w:val="000000"/>
          <w:sz w:val="22"/>
          <w:szCs w:val="22"/>
        </w:rPr>
        <w:t>Liczba zakupionych biletów miesięcznych będzie odpowiadała rzeczywistej liczbie uczniów korzystających z przewozów i odwozów.</w:t>
      </w:r>
    </w:p>
    <w:p w14:paraId="3F3BE1CA" w14:textId="190E23F4" w:rsidR="005D7E41" w:rsidRPr="00A207C5" w:rsidRDefault="005D7E41" w:rsidP="005D7E41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4EB9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Pr="00A207C5">
        <w:rPr>
          <w:rFonts w:ascii="Calibri" w:hAnsi="Calibri" w:cs="Calibri"/>
          <w:color w:val="000000"/>
          <w:sz w:val="22"/>
          <w:szCs w:val="22"/>
        </w:rPr>
        <w:t xml:space="preserve"> Czynności ustalenia liczby uprawnionych uczniów i opiekunów do pobrania biletów w  imieniu Zamawiającego dokonywać będą dyrektorzy poszczególnych placówek oświatowych.</w:t>
      </w:r>
    </w:p>
    <w:p w14:paraId="7751DAF2" w14:textId="77777777" w:rsidR="005D7E41" w:rsidRPr="00A207C5" w:rsidRDefault="005D7E41" w:rsidP="005D7E41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A496A94" w14:textId="77777777" w:rsidR="005D7E41" w:rsidRDefault="005D7E41" w:rsidP="00F3498A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14:paraId="0D8A8291" w14:textId="2F736ABB" w:rsidR="005D7E41" w:rsidRDefault="005D7E41" w:rsidP="00F3498A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Dowóz/ odwóz uczniów na podstawie biletów miesięcznych będzie wykonywany w komunikacji regularnej na obszarze miejscowości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SWZ, według rozkładu jazdy ustalonego przez Wykonawcę w dni nauki szkolnej zgodnie z organizacją roku szkolnego 202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terminie </w:t>
      </w:r>
      <w:r w:rsidR="00DB7129">
        <w:rPr>
          <w:rFonts w:asciiTheme="minorHAnsi" w:hAnsiTheme="minorHAnsi" w:cstheme="minorHAnsi"/>
          <w:color w:val="000000"/>
          <w:sz w:val="22"/>
          <w:szCs w:val="22"/>
        </w:rPr>
        <w:t xml:space="preserve">wrzesień - grudzień </w:t>
      </w:r>
      <w:r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4377C4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091F5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22179">
        <w:rPr>
          <w:rFonts w:asciiTheme="minorHAnsi" w:hAnsiTheme="minorHAnsi" w:cstheme="minorHAnsi"/>
          <w:color w:val="000000"/>
          <w:sz w:val="22"/>
          <w:szCs w:val="22"/>
        </w:rPr>
        <w:t xml:space="preserve">z wyjątkiem </w:t>
      </w:r>
      <w:r w:rsidR="00282681">
        <w:rPr>
          <w:rFonts w:asciiTheme="minorHAnsi" w:hAnsiTheme="minorHAnsi" w:cstheme="minorHAnsi"/>
          <w:color w:val="000000"/>
          <w:sz w:val="22"/>
          <w:szCs w:val="22"/>
        </w:rPr>
        <w:t xml:space="preserve">sobót, świąt i innych dni ustawowo wolnych od pracy </w:t>
      </w:r>
      <w:r w:rsidR="0028268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,a także przerw w realizacji zajęć dydaktyczno-wychowawczych, określonych na podstawie rozporządzenia Ministra Edukacji Narodowej z dnia 11.08.2017 r. w sprawie organizacji roku szkolnego (Dz. U. z 2017 r. poz. 1603, z późn.zm.)  </w:t>
      </w:r>
      <w:r w:rsidR="00091F5E">
        <w:rPr>
          <w:rFonts w:asciiTheme="minorHAnsi" w:hAnsiTheme="minorHAnsi" w:cstheme="minorHAnsi"/>
          <w:color w:val="000000"/>
          <w:sz w:val="22"/>
          <w:szCs w:val="22"/>
        </w:rPr>
        <w:t>a także innych przerw od zajęć, w szczególności przerw od zajęć stacjonarnych spowodowanych pandemią</w:t>
      </w:r>
      <w:r w:rsidR="002A26E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BF9D2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Rozkład jazdy winien zapewniać: </w:t>
      </w:r>
    </w:p>
    <w:p w14:paraId="72FC24D9" w14:textId="4B82865F" w:rsidR="005D7E41" w:rsidRDefault="005D7E41" w:rsidP="005D7E41">
      <w:pPr>
        <w:tabs>
          <w:tab w:val="left" w:pos="-5040"/>
          <w:tab w:val="left" w:pos="-432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dowóz uczniów do placówek oświatowych przed rozpoczęciem zajęć lekcyjnych z miejscowości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SWZ, </w:t>
      </w:r>
    </w:p>
    <w:p w14:paraId="4E1E9091" w14:textId="17EF55C5" w:rsidR="005D7E41" w:rsidRDefault="005D7E41" w:rsidP="005D7E41">
      <w:pPr>
        <w:tabs>
          <w:tab w:val="left" w:pos="-5040"/>
          <w:tab w:val="left" w:pos="-432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odwóz uczniów po zakończeniu zajęć lekcyjnych do przystanków początkowych, w miejscowościach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SWZ. </w:t>
      </w:r>
    </w:p>
    <w:p w14:paraId="059CEEB5" w14:textId="4C245D55" w:rsidR="005D7E41" w:rsidRDefault="005E4EB9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5D7E41"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Rozkład jazdy winien przewidywać przystanki w miejscowościach wsiadania i wysiadania uczniów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do SWZ. </w:t>
      </w:r>
    </w:p>
    <w:p w14:paraId="707E5C09" w14:textId="42361B4D" w:rsidR="005D7E41" w:rsidRDefault="005E4EB9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5D7E41"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Wykonawca opracuje rozkład jazdy z uwzględnieniem wymagań Zamawiającego opisanych w SWZ oraz w postanowieniach niniejszej umowy w sposób zapewniający regularność i powtarzalność świadczonej usługi. </w:t>
      </w:r>
    </w:p>
    <w:p w14:paraId="3A9DADA5" w14:textId="2793EB2C" w:rsidR="005D7E41" w:rsidRDefault="005E4EB9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5D7E41"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Rozkład jazdy powinien zostać opracowany i dostarczony Zamawiającemu w formie papierowej i elektronicznej najpóźniej w terminie 2 dni przed podpisaniem umowy.</w:t>
      </w:r>
    </w:p>
    <w:p w14:paraId="4E1B6DD4" w14:textId="6ECAB5A9" w:rsidR="005D7E41" w:rsidRDefault="005E4EB9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5D7E41"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Rozkład jazdy musi zostać zaakceptowany przez Zamawiającego.</w:t>
      </w:r>
    </w:p>
    <w:p w14:paraId="01BE6861" w14:textId="47EF2848" w:rsidR="005D7E41" w:rsidRDefault="005E4EB9" w:rsidP="00496EBE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5D7E41"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D7E41">
        <w:rPr>
          <w:rFonts w:asciiTheme="minorHAnsi" w:hAnsiTheme="minorHAnsi" w:cstheme="minorHAnsi"/>
          <w:color w:val="000000"/>
          <w:sz w:val="22"/>
          <w:szCs w:val="22"/>
        </w:rPr>
        <w:t xml:space="preserve"> Na przystankach Wykonawca jest zobowiązany umieścić dodatkową informacje (obok standardowego rozkładu jazdy) o godzinach odjazdu i przyjazdów realizowanych w ramach niniejszej umowy.        </w:t>
      </w:r>
    </w:p>
    <w:p w14:paraId="00B6FE59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07485D27" w14:textId="77777777" w:rsidR="005D7E41" w:rsidRDefault="005D7E41" w:rsidP="005D7E41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Pojazdy służące do przewozu uczniów przez cały okres realizacji umowy muszą być utrzymane w czystości i porządku, sprawne, spełniać wymogi bezpieczeństwa, posiadać aktualne pozytywne przeglądy techniczne oraz oznakowanie informujące o tym, że służą do realizacji przedmiotu zamówienia, jak również posiadać ważne opłacone polisy ubezpieczeniowe OC i NW.</w:t>
      </w:r>
    </w:p>
    <w:p w14:paraId="7E2A49D8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razie wystąpienia okoliczności uniemożliwiających wykonanie przywozu i odwozu uczniów zgodnie z treścią niniejszej umowy, Wykonawca jest zobowiązany zapewnić uczniom przewóz zastępczy przy użyciu własnych lub obcych środków transportowych na swój koszt. </w:t>
      </w:r>
    </w:p>
    <w:p w14:paraId="375FE8C0" w14:textId="3E777CF1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podstawić sprawny technicznie zastępczy pojazd w ciągu </w:t>
      </w:r>
      <w:r w:rsidR="00061CA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minut.</w:t>
      </w:r>
    </w:p>
    <w:p w14:paraId="502CEA73" w14:textId="6D2A0B06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4E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razie niezapewniania przewozu zastępczego Wykonawca niezależnie od kar umownych o których mowa w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ust</w:t>
      </w:r>
      <w:r>
        <w:rPr>
          <w:rFonts w:asciiTheme="minorHAnsi" w:hAnsiTheme="minorHAnsi" w:cstheme="minorHAnsi"/>
          <w:color w:val="000000"/>
          <w:sz w:val="22"/>
          <w:szCs w:val="22"/>
        </w:rPr>
        <w:t>. 2 pokrywa poniesione przez Zamawiającego koszty związane z organizacją przewozu. W przypadku gdy koszty te poniosą rodzice uczniów, Zamawiający przedłoży Wykonawcy zbiorcze zestawienie kosztów poniesionych przez uczniów. Koszty te pokrywa Wykonawca</w:t>
      </w:r>
      <w:r w:rsidR="00061C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AB88FC" w14:textId="5A82CDB3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1A4170" w14:textId="77777777" w:rsidR="00496EBE" w:rsidRDefault="00496EBE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2E251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§5</w:t>
      </w:r>
    </w:p>
    <w:p w14:paraId="77A13528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1D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zlecenie części przedmiotu zamówienia Podwykonawcom w zakresie wymienionym w ofercie Wykonawcy, przy czym Wykonawca nie zleci całości przedmiotu zamówienia. Zmiana zakresu powierzonego Podwykonawcom wymaga pisemnej akceptacji Zamawiającego. Wykonawca jest odpowiedzialny za działania, uchybienia i zaniedbania Podwykonawców i ich pracowników w takim samym stopniu, jakby to były działania, uchybienia lub zaniedbania jego własnych pracowników.</w:t>
      </w:r>
    </w:p>
    <w:p w14:paraId="7E8149C5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przypadku nie wskazania w ofercie części zamówienia przewidzianej do powierzenia Podwykonawców, lub zmiany wskazanej w ofercie części przewidzianej do powierzenia Podwykonawcy Zamawiający dopuszcza zmianę w tym zakresie pod warunkiem pisemnego poinformowania Zamawiającego przez Wykonawcę o zamiarze wprowadzania zmian i po uzyskaniu zgody Zamawiającego na wprowadzenie tych zmian. Jeżeli zmiana albo rezygnacja z Podwykonawcy dotyczy podmiotu, na którego zasoby Wykonawca powołał się, na zasadach określonych w art. 26 ust. 2b ustawy Prawo zamówień publicznych, w celu wykazania spełnienia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40F80FB7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zamówienia na niniejsze usługi zamierzający zawrzeć umowę o podwykonawstwo, jest obowiązany, w trakcie realizacji zamówienia publicznego, do przedłożenia Zamawiającemu projektu tej umowy.</w:t>
      </w:r>
    </w:p>
    <w:p w14:paraId="077FB0C8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Termin zapłaty wynagrodzenia podwykonawcy przewidziany w umowie podwykonawczej nie może być dłuższy niż 30 dni od dnia doręczenia wykonawcy faktury lub rachunku, potwierdzających wykonanie zleconej podwykonawcy dostawy, usługi lub roboty budowlanej.</w:t>
      </w:r>
    </w:p>
    <w:p w14:paraId="48AD9F3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Zamawiający, w terminie 14 dni od daty otrzymania projektu umowy o podwykonawstwo, której przedmiotem zamówienia, zgłosi pisemne zastrzeżenia, jeżeli umowa:</w:t>
      </w:r>
    </w:p>
    <w:p w14:paraId="47C170B9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5.1 nie spełnia wymagań określonych w niniejszej umowie,</w:t>
      </w:r>
    </w:p>
    <w:p w14:paraId="630E3316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5.2 przewiduje termin zapłaty wynagrodzenia dłuższy niż określony w ust. 4.</w:t>
      </w:r>
    </w:p>
    <w:p w14:paraId="32CAB09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Niezgłoszenie pisemnych zastrzeżeń do przedłożonego projektu umowy, w terminie o którym mowa w ust. 5 uważa się za akceptację projektu umowy Zamawiającego.</w:t>
      </w:r>
    </w:p>
    <w:p w14:paraId="24E4F296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przedkłada Zamawiającemu poświadczoną za zgodność z oryginałem kopię zawartej umowy o podwykonawstwo w terminie 7 dni od dnia jej zawarcia, z wyłączeniem umów o podwykonawstwo o wartości mniejszej niż 0,5% wartości umowy w sprawie zamówienia publicznego.</w:t>
      </w:r>
    </w:p>
    <w:p w14:paraId="7E3B2FA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Zamawiający, w terminie 14 dni od daty otrzymania poświadczonej za zgodność z oryginałem kopii zawartej umowy, zgłasza pisemny sprzeciw do umowy o podwykonawstwo, w przypadkach, o których mowa w ust. 5.</w:t>
      </w:r>
    </w:p>
    <w:p w14:paraId="3F9FADE6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Przepisy ust. 3-9 stosuje odpowiednio do zmian tej umowy  o podwykonawstwo.</w:t>
      </w:r>
    </w:p>
    <w:p w14:paraId="6BDF2C31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Wymogi wobec treści zawieranych umów z podwykonawcami:</w:t>
      </w:r>
    </w:p>
    <w:p w14:paraId="6BAF334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umowa nie może określać terminu zapłaty dłuższego niż 30 dni od dnia doręczenia faktury,</w:t>
      </w:r>
    </w:p>
    <w:p w14:paraId="3B4E54B3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w umowie wysokość i warunki zabezpieczenia należytego wykonania umowy nie mogą być bardziej rygorystyczne niż te określone w umowie podstawowej pomiędzy Zamawiającym i Wykonawcą,</w:t>
      </w:r>
    </w:p>
    <w:p w14:paraId="47143C41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termin realizacji, sposób spełnienia świadczenia oraz zmiany zawartej umowy musi być zgodny z wymogami określonymi w SIWZ,</w:t>
      </w:r>
    </w:p>
    <w:p w14:paraId="6E5872A9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zakazuje się wprowadzania do umowy zapisów, które będą zwalniały Wykonawcę z odpowiedzialności względem Zamawiającego za prace wykonane przez podwykonawcę lub dalszych podwykonawców.</w:t>
      </w:r>
    </w:p>
    <w:p w14:paraId="5233B08F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nie może zlecić podwykonawcom realizacji całości usług objętych przedmiotem  zamówienia.</w:t>
      </w:r>
    </w:p>
    <w:p w14:paraId="24093ED5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przypadku realizacji części przedmiotu umowy przez podwykonawcę, Zamawiający zastrzega sobie prawo wglądu w dokumenty finansowe potwierdzające uregulowanie należności wynikających pomiędzy Wykonawcą a podwykonawcą.</w:t>
      </w:r>
    </w:p>
    <w:p w14:paraId="11BC45E7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obowiązany jest informować Zamawiającego o wysokości wynagrodzenia należnego podwykonawcom, a na żądanie Zamawiającego obowiązany jest przedstawić potwierdzania zapłaty potwierdzających zapłatę kwot należnych podwykonawcom.</w:t>
      </w:r>
    </w:p>
    <w:p w14:paraId="7ED25E32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razie stwierdzenia, iż Wykonawca nie zapłacił wynagrodzenia Podwykonawcy w całości lub części, Zamawiający może wstrzymać się z zapłatą odpowiedniej części wynagrodzenia Wykonawcy, a należność przekazać bezpośrednio na rachunek podwykonawcy.</w:t>
      </w:r>
    </w:p>
    <w:p w14:paraId="6774959A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C3572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6</w:t>
      </w:r>
    </w:p>
    <w:p w14:paraId="49BB43F5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zapewnia opiekunów dla uczniów na czas przewozu, których zadaniem będzie sprawowanie opieki nad uczniami.  </w:t>
      </w:r>
    </w:p>
    <w:p w14:paraId="302AFD6C" w14:textId="77777777" w:rsidR="005D7E41" w:rsidRDefault="005D7E41" w:rsidP="005D7E41">
      <w:pPr>
        <w:autoSpaceDE/>
        <w:spacing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Bilety miesięczne będą nabywane także dla opiekunów uczniów w liczbie ustalanej w tym samym trybie i terminie jak bilety dla uczniów.</w:t>
      </w:r>
    </w:p>
    <w:p w14:paraId="7C48F5E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zapewni, aby opiekun sprawujący opiekę nad uczniami podczas przewozu: </w:t>
      </w:r>
    </w:p>
    <w:p w14:paraId="160E2DFB" w14:textId="4CCB8316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czuwał nad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 xml:space="preserve"> bezpieczeństwem uczniów 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przestrzeganiem przez uczniów przepisów porządkowych obowiązujących w trakcie przewozu,</w:t>
      </w:r>
    </w:p>
    <w:p w14:paraId="3906BD4B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dbał o bezpieczeństwo uczniów przy wsiadaniu i wysiadaniu na przystankach. </w:t>
      </w:r>
    </w:p>
    <w:p w14:paraId="5298A82F" w14:textId="77777777" w:rsidR="005D7E41" w:rsidRDefault="005D7E41" w:rsidP="005D7E41">
      <w:pPr>
        <w:spacing w:line="360" w:lineRule="auto"/>
        <w:ind w:left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578E6EB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7</w:t>
      </w:r>
    </w:p>
    <w:p w14:paraId="4A3FA907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wyda uczniom korzystającym z dowozu/odwozu bilety miesięczne imienne. Wydanie  biletów  następuje za pośrednictwem dyrektora danej placówki oświatowej. Bilet miesięczny jest wystawiany od dnia pierwszego do dnia ostatniego miesiąca kalendarzowego.</w:t>
      </w:r>
    </w:p>
    <w:p w14:paraId="07443B5A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Uczeń może posiadać tylko jeden bilet miesięczny. </w:t>
      </w:r>
    </w:p>
    <w:p w14:paraId="5FA59BF3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Bilet miesięczny uprawnia do korzystania z przewozów tylko tego ucznia, którego dane osobowe zostały wpisane na bilecie. </w:t>
      </w:r>
    </w:p>
    <w:p w14:paraId="6F5C9237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Uczniowie mają obowiązek na żądanie Wykonawcy legitymować się biletami w trakcie przewozu. </w:t>
      </w:r>
    </w:p>
    <w:p w14:paraId="4D62391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jest zobowiązany sprawdzić poprawność wydanych biletów </w:t>
      </w:r>
    </w:p>
    <w:p w14:paraId="4C363EE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żądanie Wykonawcy Zamawiający przedstawi dokumenty uprawniające uczniów do ulgi ustawowej z tytułu  przejazdów. </w:t>
      </w:r>
    </w:p>
    <w:p w14:paraId="5817887E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Wydany bilet miesięczny uprawnia uczniów do wielokrotnego korzystania z przejazdów do/z placówki  oświatowej w określonym  miesiącu kalendarzowym na określonej  linii – w dni nauki szkolnej. </w:t>
      </w:r>
    </w:p>
    <w:p w14:paraId="19DC378C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14:paraId="304BAD4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dokona przewozu środkami transportu samochodowego odpowiedniego dla przewozu dzieci z zapewnieniem warunków bezpieczeństwa, higieny, wygody (zapewni miejsca siedzące) i należnej obsługi.</w:t>
      </w:r>
    </w:p>
    <w:p w14:paraId="6244730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jest zobowiązany:</w:t>
      </w:r>
    </w:p>
    <w:p w14:paraId="76FEEB99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oznakowania pojazdów czytelnymi tablicami,</w:t>
      </w:r>
    </w:p>
    <w:p w14:paraId="2CA15507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zatrzymywania się na wyznaczonych przystankach,</w:t>
      </w:r>
    </w:p>
    <w:p w14:paraId="4447BE8A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umieszczenia na przystankach dodatkowej informacji o godzinie odjazdów i przyjazdów.</w:t>
      </w:r>
    </w:p>
    <w:p w14:paraId="0F659B8A" w14:textId="662B1824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jest zobowiązany do zawarcia umowy ubezpieczenia od OC i NW i jej posiadania przez cały okres obowiązywania umowy. Wartość ubezpieczenia nie będzie niższa niż 300 000 złotych.</w:t>
      </w:r>
    </w:p>
    <w:p w14:paraId="1E49F92B" w14:textId="14E60DB7" w:rsidR="005D7E41" w:rsidRDefault="0018617D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5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Wykonawca ponosi odpowiedzialność za szkody wyrządzone w związku z realizacją umowy. </w:t>
      </w:r>
    </w:p>
    <w:p w14:paraId="480CA3B9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  <w:ind w:left="284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§ 9</w:t>
      </w:r>
    </w:p>
    <w:p w14:paraId="27F1B897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</w:pPr>
      <w:r w:rsidRPr="00C629EC">
        <w:rPr>
          <w:rFonts w:asciiTheme="minorHAnsi" w:hAnsiTheme="minorHAnsi" w:cstheme="minorHAnsi"/>
          <w:b/>
          <w:bCs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Cena jednostkowa biletu miesięcznego szkolnego za przewóz 1 ucznia na wszystkich </w:t>
      </w:r>
    </w:p>
    <w:p w14:paraId="7F433E29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trasach w przeliczeniu na 1 ucznia wynosi </w:t>
      </w:r>
      <w:r>
        <w:rPr>
          <w:rFonts w:asciiTheme="minorHAnsi" w:hAnsiTheme="minorHAnsi" w:cstheme="minorHAnsi"/>
          <w:b/>
          <w:szCs w:val="22"/>
        </w:rPr>
        <w:t>………………. zł brutto</w:t>
      </w:r>
    </w:p>
    <w:p w14:paraId="51B4ABC5" w14:textId="3817F287" w:rsidR="005D7E41" w:rsidRDefault="005D7E41" w:rsidP="005D7E41">
      <w:pPr>
        <w:pStyle w:val="Tekstpodstawowy"/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(słownie: …………………</w:t>
      </w:r>
      <w:r w:rsidR="0020033A">
        <w:rPr>
          <w:rFonts w:asciiTheme="minorHAnsi" w:hAnsiTheme="minorHAnsi" w:cstheme="minorHAnsi"/>
          <w:b/>
          <w:bCs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b/>
          <w:bCs/>
          <w:szCs w:val="22"/>
        </w:rPr>
        <w:t>….złotych).</w:t>
      </w:r>
    </w:p>
    <w:p w14:paraId="1B2E8E98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</w:pPr>
      <w:r w:rsidRPr="00C629EC">
        <w:rPr>
          <w:rFonts w:asciiTheme="minorHAnsi" w:hAnsiTheme="minorHAnsi" w:cstheme="minorHAnsi"/>
          <w:b/>
          <w:bCs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Wynagrodzenie Wykonawcy zostanie wypłacone w terminie 30 dni od daty dostarczenia  </w:t>
      </w:r>
    </w:p>
    <w:p w14:paraId="64211184" w14:textId="3B78651B" w:rsidR="005D7E41" w:rsidRPr="00F253E1" w:rsidRDefault="005D7E41" w:rsidP="005D7E41">
      <w:pPr>
        <w:pStyle w:val="Tekstpodstawowy"/>
        <w:shd w:val="clear" w:color="auto" w:fill="auto"/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szCs w:val="22"/>
        </w:rPr>
        <w:t xml:space="preserve">prawidłowo wystawionej faktury VAT, </w:t>
      </w:r>
      <w:r w:rsidRPr="00F253E1">
        <w:rPr>
          <w:rFonts w:asciiTheme="minorHAnsi" w:hAnsiTheme="minorHAnsi" w:cstheme="minorHAnsi"/>
          <w:color w:val="000000" w:themeColor="text1"/>
          <w:szCs w:val="22"/>
        </w:rPr>
        <w:t>z wykazem ilościowym uczniów, których dotyczy usługa w danym miesiącu</w:t>
      </w:r>
      <w:r w:rsidR="00F253E1" w:rsidRPr="00F253E1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8F29F6F" w14:textId="64A891DC" w:rsidR="005D7E41" w:rsidRDefault="005D7E41" w:rsidP="005D7E41">
      <w:pPr>
        <w:spacing w:line="360" w:lineRule="auto"/>
        <w:jc w:val="both"/>
        <w:textAlignment w:val="baseline"/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Cena biletu miesięcznego obowiązująca na wszystkich trasach dojazdowych i nie podlega zmianie w czasie trwania umowy za wyjątkiem zmiany planu, który będzie skutkować zwiększeniem ilości tras.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Wobec tego wykonawca zobowiązany jest do przedstawienia zweryfikowanej przez zamawiającego kalkulacji zwiększającej cenę biletu.</w:t>
      </w:r>
    </w:p>
    <w:p w14:paraId="51C57D09" w14:textId="08AA0FE2" w:rsidR="00061CA6" w:rsidRPr="00C629EC" w:rsidRDefault="005D7E41" w:rsidP="005D7E41">
      <w:pPr>
        <w:spacing w:line="360" w:lineRule="auto"/>
        <w:jc w:val="both"/>
        <w:textAlignment w:val="baseline"/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Wynagrodzenie należne Wykonawcy będzie stanowiło iloczyn rzeczywistej liczby wydanych biletów miesięcznych oraz ceny ofertowej za jeden bilet.</w:t>
      </w:r>
    </w:p>
    <w:p w14:paraId="7F9C01C3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FC8B54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14:paraId="5979E829" w14:textId="77777777" w:rsidR="005D7E41" w:rsidRPr="00A207C5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207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odpowiada wobec Zamawiającego za terminowe i należyte wykonanie umowy. </w:t>
      </w:r>
    </w:p>
    <w:p w14:paraId="34CC5426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jest uprawniony do zgłoszenia reklamacji z tytułu nienależytego wykonania umowy. Reklamacje składa się w terminie 7 dni od dnia zdarzenia. Do zgłoszenia reklamacji są uprawnieni także przedstawiciele ustawowi uczniów i opiekunowie.</w:t>
      </w:r>
    </w:p>
    <w:p w14:paraId="1DC4F4D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tytułu niewykonania lub nienależytego wykonania umowy Wykonawca jest zobowiązany do uiszczania Zamawiającemu kar umownych:</w:t>
      </w:r>
    </w:p>
    <w:p w14:paraId="27F0ECEA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 za niewykonanie przewozu przy jednoczesnym braku przewozu zastępczego – każdorazowo w wysokości  200 złotych za każdy przypadek,</w:t>
      </w:r>
    </w:p>
    <w:p w14:paraId="60BD9191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b) za odstąpienie od umowy z przyczyn, za które odpowiedzialność ponosi Wykonawca – w wysokości 10 % łącznego wynagrodzenia umownego brutto. </w:t>
      </w:r>
    </w:p>
    <w:p w14:paraId="6386493B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za niedotrzymanie terminu serwisu (czasu podstawienia pojazdu zastępczego) określonego w ofercie Wykonawcy – w kwocie 100 złotych za każdy zaistniały przypadek.</w:t>
      </w:r>
    </w:p>
    <w:p w14:paraId="31B4494E" w14:textId="7F300FE3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="00C629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dochodzenia odszkodowania uzupełniającego przewyższającego wysokość kar umownych do wysokości rzeczywiście poniesionej szkody na zasadach ogólnych określonych w Kodeksie cywilnym. </w:t>
      </w:r>
    </w:p>
    <w:p w14:paraId="6C6D0C40" w14:textId="77777777" w:rsidR="005D7E41" w:rsidRDefault="005D7E41" w:rsidP="005D7E41">
      <w:p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7BE811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11</w:t>
      </w:r>
    </w:p>
    <w:p w14:paraId="265E67F0" w14:textId="7FDDDEA3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Umowa zostaje zawarta na okres </w:t>
      </w:r>
      <w:r w:rsidR="00DB71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wrzesień – grudzień </w:t>
      </w:r>
      <w:r w:rsidRPr="00437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4377C4" w:rsidRPr="00437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437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</w:t>
      </w:r>
    </w:p>
    <w:p w14:paraId="7DB3210D" w14:textId="77777777" w:rsidR="00C629EC" w:rsidRPr="00C629EC" w:rsidRDefault="00C629EC" w:rsidP="005D7E4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C62C85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63A6A4FC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Osobą upoważnioną ze strony Wykonawcy do kontaktów z Zamawiającym jest:</w:t>
      </w:r>
    </w:p>
    <w:p w14:paraId="0B143A02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....………………………………………..</w:t>
      </w:r>
    </w:p>
    <w:p w14:paraId="220205C4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Osobą upoważnioną ze strony Zamawiającego do kontaktów z Wykonawcą jest:</w:t>
      </w:r>
    </w:p>
    <w:p w14:paraId="42A3FC08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………………………………………………………...</w:t>
      </w:r>
    </w:p>
    <w:p w14:paraId="280891DB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034F4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13</w:t>
      </w:r>
    </w:p>
    <w:p w14:paraId="2D8C6FE6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Zamawiającemu przysługuje prawo odstąpienia od umowy:</w:t>
      </w:r>
    </w:p>
    <w:p w14:paraId="7FAD9CBF" w14:textId="77777777" w:rsidR="005D7E41" w:rsidRDefault="005D7E41" w:rsidP="005D7E41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1) w razie wystąpienia istotnej zmiany okoliczności powodującej, że wykonanie Umowy nie leży w interesie publicznym, czego nie można było przewidzieć w chwili zawarcia umowy,</w:t>
      </w:r>
    </w:p>
    <w:p w14:paraId="4263558E" w14:textId="77777777" w:rsidR="005D7E41" w:rsidRDefault="005D7E41" w:rsidP="005D7E41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2)  w razie złożenia wniosku o ogłoszenie upadłości Wykonawcy lub jednego z Wykonawców wspólnie wykonujących umowę,</w:t>
      </w:r>
    </w:p>
    <w:p w14:paraId="77D60053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 gdy zostanie wydany nakaz zajęcia majątku Wykonawcy,</w:t>
      </w:r>
    </w:p>
    <w:p w14:paraId="67D764E3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4) gdy Wykonawca utraci prawo do wykonywania działalności będącej przedmiotem niniejszej umowy.</w:t>
      </w:r>
    </w:p>
    <w:p w14:paraId="4D4658AB" w14:textId="3DB5FD4E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5)  w razie powtarzającego się nie wykonania transportu, powtarzających się opóźnień w realizacji umowy pomimo wezwań na piśmie i wyznaczenie terminu na prawidłową realizację</w:t>
      </w:r>
      <w:r w:rsidR="006A7B4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04BC49" w14:textId="6F8D43BF" w:rsidR="0020033A" w:rsidRDefault="0020033A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6) w razie nienależycie sprawowanej opieki nad dziećmi podczas przewozu</w:t>
      </w:r>
      <w:r w:rsidR="006A7B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C469CC" w14:textId="08B05219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zastrzega sobie również prawo odstąpienia od umowy, w przypadku stwierdzenia zaniedbań w wykonywaniu usług przez Wykonawcę objętych niniejszą umową</w:t>
      </w:r>
      <w:r w:rsidR="00F253E1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polegających na:</w:t>
      </w:r>
    </w:p>
    <w:p w14:paraId="701B6A22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1) nierozpoczęciu wykonywania przedmiotu umowy bez uzasadnionej przyczyny,</w:t>
      </w:r>
    </w:p>
    <w:p w14:paraId="66C38EF0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2) przerwaniu wykonywania przedmiotu umowy na okres dłuższy niż 1 dzień.</w:t>
      </w:r>
    </w:p>
    <w:p w14:paraId="774F7F4D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Odstąpienie od umowy w/w przypadkach może nastąpić po uprzednim wezwaniu Wykonawcy do wykonania usług objętych niniejsza umową w terminie dodatkowych 24 godzin, pod rygorem wykonania zastępczego przedmiotu umowy i obciążenia Wykonawcy w całości kosztami usługi. </w:t>
      </w:r>
    </w:p>
    <w:p w14:paraId="3FD39F50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Odstąpienie od umowy przez Zamawiającego w przypadkach, o których mowa w ust. 1 i 2 powyżej, może nastąpić w terminie 30 dni od powzięcia przez Zamawiającego wiadomości o powyższych okolicznościach i skutkuje z chwilą odstąpienia, pod rygorem nieważności, w formie pisemnego oświadczenia wraz z uzasadnieniem doręczonego Wykonawcy.</w:t>
      </w:r>
    </w:p>
    <w:p w14:paraId="3493A118" w14:textId="77777777" w:rsidR="005D7E41" w:rsidRDefault="005D7E41" w:rsidP="005D7E41">
      <w:pPr>
        <w:autoSpaceDE/>
        <w:spacing w:line="360" w:lineRule="auto"/>
        <w:jc w:val="both"/>
        <w:textAlignment w:val="baseline"/>
      </w:pPr>
      <w:r w:rsidRPr="00C629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zastrzega sobie prawo rozwiązania umowy w trybie natychmiastowym bez wypowiedzenia w przypadku powtarzających się lub rażących zaniedbań Wykonawcy przy </w:t>
      </w:r>
    </w:p>
    <w:p w14:paraId="1E97F82D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realizacji podstawowych obowiązków wynikających z umowy, a w szczególności w przypadku:</w:t>
      </w:r>
    </w:p>
    <w:p w14:paraId="4718A3C0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utraty przez Wykonawcę ważnej licencji lub zezwolenia,</w:t>
      </w:r>
    </w:p>
    <w:p w14:paraId="174EC895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utraty przez Wykonawcę zgody właściciela przystanków komunikacyjnych,</w:t>
      </w:r>
    </w:p>
    <w:p w14:paraId="57622AE1" w14:textId="6F4A4240" w:rsidR="005D7E41" w:rsidRPr="00F253E1" w:rsidRDefault="005D7E41" w:rsidP="00F253E1">
      <w:pPr>
        <w:autoSpaceDE/>
        <w:spacing w:line="360" w:lineRule="auto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>-  wykonywania umowy za pomocą pojazdów nie spełniających wymagań Zamawiającego.</w:t>
      </w:r>
    </w:p>
    <w:p w14:paraId="6C13CEA1" w14:textId="3EC8AEC6" w:rsidR="005D7E41" w:rsidRDefault="005D7E41" w:rsidP="005D7E41">
      <w:pPr>
        <w:spacing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14</w:t>
      </w:r>
    </w:p>
    <w:p w14:paraId="4EEAEEF9" w14:textId="77777777" w:rsidR="005D7E41" w:rsidRDefault="005D7E41" w:rsidP="005D7E4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Zmiana  postanowień niniejszej  umowy może zostać dokonana w formie aneksu sporządzonego na piśmie pod rygorem nieważności. </w:t>
      </w:r>
    </w:p>
    <w:p w14:paraId="25DEA34C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15</w:t>
      </w:r>
    </w:p>
    <w:p w14:paraId="17BCF2E5" w14:textId="74F172FA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sprawach nie unormowanych w umowie mają zastosowanie przepisy ustawy z dnia </w:t>
      </w:r>
      <w:r w:rsidR="00C629EC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</w:t>
      </w:r>
      <w:r>
        <w:rPr>
          <w:rFonts w:asciiTheme="minorHAnsi" w:hAnsiTheme="minorHAnsi" w:cstheme="minorHAnsi"/>
          <w:color w:val="000000"/>
          <w:sz w:val="22"/>
          <w:szCs w:val="22"/>
        </w:rPr>
        <w:t>r. Prawo zamówień publicznych, Kodeksu cywilnego i Prawa przewozowego.</w:t>
      </w:r>
    </w:p>
    <w:p w14:paraId="3DAD102C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24532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16</w:t>
      </w:r>
    </w:p>
    <w:p w14:paraId="79D09F9E" w14:textId="1A7AB18C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Właściwym do rozpatrywania sporów mogących powstać w związku z niniejszą umową będzie sąd właściwy dla Zamawiającego</w:t>
      </w:r>
      <w:r w:rsidR="00F253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8875FF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17</w:t>
      </w:r>
    </w:p>
    <w:p w14:paraId="35238C6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17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Bez pisemnej - pod rygorem nieważności - zgody Zamawiającego Wykonawca nie jest uprawniony do przeniesienia wierzytelności wynikających z niniejszej umowy na rzecz osób trzecich.</w:t>
      </w:r>
    </w:p>
    <w:p w14:paraId="2FCD4FCA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17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Umowę sporządzono w trzech jednobrzmiących egzemplarzach, w tym jeden dla Wykonawcy, a dwa dla Zamawiającego.</w:t>
      </w:r>
    </w:p>
    <w:p w14:paraId="727AB718" w14:textId="09C37B6C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17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Integralną część Umowy stanowi SWZ wraz z złącznikami i oferta Wykonawcy z załącznikami.</w:t>
      </w:r>
    </w:p>
    <w:p w14:paraId="68CF1531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B6CF435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DE17550" w14:textId="7B74F66B" w:rsidR="005D7E41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</w:t>
      </w:r>
      <w:r w:rsidR="00F253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ZAMAWIAJĄCY                                                                           WYKONAWCA  </w:t>
      </w:r>
    </w:p>
    <w:p w14:paraId="5D5E52CE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      </w:t>
      </w:r>
    </w:p>
    <w:p w14:paraId="069B9363" w14:textId="407E932E" w:rsidR="005D7E41" w:rsidRDefault="005D7E41" w:rsidP="005D7E4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253E1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……………………………………………                                               ………………………………………………</w:t>
      </w:r>
    </w:p>
    <w:p w14:paraId="1971FBAF" w14:textId="1687941A" w:rsidR="005D7E41" w:rsidRDefault="00F253E1" w:rsidP="005D7E4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58B5D3F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260D"/>
    <w:multiLevelType w:val="multilevel"/>
    <w:tmpl w:val="FE84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1"/>
    <w:rsid w:val="00061CA6"/>
    <w:rsid w:val="00075668"/>
    <w:rsid w:val="00091F5E"/>
    <w:rsid w:val="00092D46"/>
    <w:rsid w:val="00163BFB"/>
    <w:rsid w:val="0018617D"/>
    <w:rsid w:val="0020033A"/>
    <w:rsid w:val="0021742F"/>
    <w:rsid w:val="00282681"/>
    <w:rsid w:val="002A26EC"/>
    <w:rsid w:val="002D2289"/>
    <w:rsid w:val="004377C4"/>
    <w:rsid w:val="00496EBE"/>
    <w:rsid w:val="004D1DB0"/>
    <w:rsid w:val="00522179"/>
    <w:rsid w:val="005D7E41"/>
    <w:rsid w:val="005E4EB9"/>
    <w:rsid w:val="006345E2"/>
    <w:rsid w:val="006A7B49"/>
    <w:rsid w:val="00724114"/>
    <w:rsid w:val="007C3938"/>
    <w:rsid w:val="00804E51"/>
    <w:rsid w:val="008630F0"/>
    <w:rsid w:val="008850CA"/>
    <w:rsid w:val="008A59ED"/>
    <w:rsid w:val="008E2757"/>
    <w:rsid w:val="00AC4C7C"/>
    <w:rsid w:val="00C2338D"/>
    <w:rsid w:val="00C629EC"/>
    <w:rsid w:val="00DB7129"/>
    <w:rsid w:val="00F253E1"/>
    <w:rsid w:val="00F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BE1"/>
  <w15:chartTrackingRefBased/>
  <w15:docId w15:val="{E1661C82-116D-4D93-88A1-5A9362D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1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qFormat/>
    <w:rsid w:val="005D7E41"/>
    <w:pPr>
      <w:widowControl w:val="0"/>
      <w:shd w:val="clear" w:color="auto" w:fill="FFFFFF"/>
      <w:suppressAutoHyphens w:val="0"/>
      <w:autoSpaceDN w:val="0"/>
      <w:adjustRightInd w:val="0"/>
      <w:spacing w:after="200" w:line="276" w:lineRule="auto"/>
      <w:jc w:val="both"/>
    </w:pPr>
    <w:rPr>
      <w:rFonts w:ascii="Arial" w:hAnsi="Arial"/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7E41"/>
    <w:rPr>
      <w:rFonts w:eastAsia="Times New Roman"/>
      <w:color w:val="000000"/>
      <w:sz w:val="22"/>
      <w:szCs w:val="17"/>
      <w:shd w:val="clear" w:color="auto" w:fill="FFFFFF"/>
      <w:lang w:eastAsia="ar-SA"/>
    </w:rPr>
  </w:style>
  <w:style w:type="paragraph" w:customStyle="1" w:styleId="tekst">
    <w:name w:val="tekst"/>
    <w:basedOn w:val="Normalny"/>
    <w:uiPriority w:val="99"/>
    <w:qFormat/>
    <w:rsid w:val="005D7E41"/>
    <w:pPr>
      <w:autoSpaceDE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22</cp:revision>
  <cp:lastPrinted>2022-08-02T11:05:00Z</cp:lastPrinted>
  <dcterms:created xsi:type="dcterms:W3CDTF">2020-10-20T08:51:00Z</dcterms:created>
  <dcterms:modified xsi:type="dcterms:W3CDTF">2022-08-02T11:44:00Z</dcterms:modified>
</cp:coreProperties>
</file>