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646" w14:textId="77777777" w:rsidR="00A7251A" w:rsidRDefault="00A725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p w14:paraId="3A80D647" w14:textId="18AD2F53" w:rsidR="00A7251A" w:rsidRDefault="00CB6FEC">
      <w:pPr>
        <w:spacing w:after="178" w:line="259" w:lineRule="auto"/>
        <w:ind w:left="0" w:right="43" w:firstLine="0"/>
        <w:jc w:val="right"/>
      </w:pPr>
      <w:r>
        <w:rPr>
          <w:b/>
          <w:sz w:val="22"/>
          <w:szCs w:val="22"/>
        </w:rPr>
        <w:t xml:space="preserve">Załącznik nr </w:t>
      </w:r>
      <w:r w:rsidR="004A5DB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.13 do SWZ </w:t>
      </w:r>
    </w:p>
    <w:p w14:paraId="3A80D648" w14:textId="77777777" w:rsidR="00A7251A" w:rsidRDefault="00CB6FEC">
      <w:pPr>
        <w:pStyle w:val="Nagwek1"/>
      </w:pPr>
      <w:r>
        <w:t xml:space="preserve">OPIS PRZEDMIOTU ZAMÓWIENIA </w:t>
      </w:r>
    </w:p>
    <w:p w14:paraId="3A80D649" w14:textId="77777777" w:rsidR="00A7251A" w:rsidRDefault="00CB6FEC">
      <w:pPr>
        <w:spacing w:after="26"/>
        <w:ind w:left="-13" w:right="29" w:firstLine="708"/>
      </w:pPr>
      <w:r>
        <w:t xml:space="preserve">Przedmiotem zamówienia jest dostawa wraz z wdrożeniem elektronicznego Systemu Obiegu Dokumentów (SOD) realizowana w ramach projektu „DZIAŁANIE 2.1 WSPARCIE ROZWOJU CYFROWYCH USŁUG PUBLICZNYCH dot. 3 typ projektu: Tworzenie systemów i aplikacji przyczyniających się do zwiększenia dostępu do cyfrowych usług publicznych z obszaru e-zdrowia” , WND-RPSL.02.01.00-24-0B9D/20-001 pn. „Podniesienie jakości usług medycznych dzięki wykorzystaniu nowoczesnych technologii </w:t>
      </w:r>
      <w:proofErr w:type="spellStart"/>
      <w:r>
        <w:t>informacyjno</w:t>
      </w:r>
      <w:proofErr w:type="spellEnd"/>
      <w:r>
        <w:t xml:space="preserve"> – komunikacyjnych w Szpitalu Miejskim nr 4 w Gliwicach Sp. z o.o.”</w:t>
      </w:r>
    </w:p>
    <w:p w14:paraId="3A80D64A" w14:textId="77777777" w:rsidR="00A7251A" w:rsidRDefault="00CB6FEC">
      <w:pPr>
        <w:spacing w:after="26"/>
        <w:ind w:left="-13" w:right="29" w:firstLine="708"/>
      </w:pPr>
      <w:r>
        <w:t xml:space="preserve">Wykonawca zobowiązany jest zapewnić należytą, bezproblemową integrację oraz współpracę systemu SOD z systemami posiadanymi przez Zamawiającego tj. system AMMS i </w:t>
      </w:r>
      <w:proofErr w:type="spellStart"/>
      <w:r>
        <w:t>Infomedica</w:t>
      </w:r>
      <w:proofErr w:type="spellEnd"/>
      <w:r>
        <w:t xml:space="preserve"> w części szarej,</w:t>
      </w:r>
    </w:p>
    <w:p w14:paraId="3A80D64B" w14:textId="77777777" w:rsidR="00A7251A" w:rsidRDefault="00CB6FEC">
      <w:pPr>
        <w:tabs>
          <w:tab w:val="center" w:pos="1036"/>
          <w:tab w:val="center" w:pos="1876"/>
          <w:tab w:val="center" w:pos="2524"/>
          <w:tab w:val="center" w:pos="3369"/>
          <w:tab w:val="center" w:pos="4752"/>
          <w:tab w:val="center" w:pos="5773"/>
          <w:tab w:val="center" w:pos="6575"/>
          <w:tab w:val="center" w:pos="7733"/>
          <w:tab w:val="right" w:pos="9115"/>
        </w:tabs>
        <w:spacing w:after="27" w:line="259" w:lineRule="auto"/>
        <w:ind w:left="0" w:right="0" w:firstLine="0"/>
      </w:pPr>
      <w:r>
        <w:t xml:space="preserve">System SOD </w:t>
      </w:r>
      <w:r>
        <w:tab/>
        <w:t xml:space="preserve">ma </w:t>
      </w:r>
      <w:r>
        <w:tab/>
        <w:t xml:space="preserve">należycie </w:t>
      </w:r>
      <w:r>
        <w:tab/>
        <w:t>współpracować z modułami:</w:t>
      </w:r>
    </w:p>
    <w:p w14:paraId="3A80D64C" w14:textId="6B3CE758" w:rsidR="00A7251A" w:rsidRDefault="00CB6FEC">
      <w:pPr>
        <w:tabs>
          <w:tab w:val="center" w:pos="1036"/>
          <w:tab w:val="center" w:pos="1876"/>
          <w:tab w:val="center" w:pos="2524"/>
          <w:tab w:val="center" w:pos="3369"/>
          <w:tab w:val="center" w:pos="4752"/>
          <w:tab w:val="center" w:pos="5773"/>
          <w:tab w:val="center" w:pos="6575"/>
          <w:tab w:val="center" w:pos="7733"/>
          <w:tab w:val="right" w:pos="9115"/>
        </w:tabs>
        <w:spacing w:after="27" w:line="259" w:lineRule="auto"/>
        <w:ind w:left="0" w:right="0" w:firstLine="0"/>
      </w:pPr>
      <w:r>
        <w:t>finanse, księgowość, kadry, płace, budżetowanie jednostek, środki trwałe, o ile wskazane systemy posiadają taką możliwość.</w:t>
      </w:r>
    </w:p>
    <w:p w14:paraId="3A80D64D" w14:textId="12E81CE7" w:rsidR="00A7251A" w:rsidRDefault="00CB6FEC">
      <w:pPr>
        <w:tabs>
          <w:tab w:val="center" w:pos="1036"/>
          <w:tab w:val="center" w:pos="1876"/>
          <w:tab w:val="center" w:pos="2524"/>
          <w:tab w:val="center" w:pos="3369"/>
          <w:tab w:val="center" w:pos="4752"/>
          <w:tab w:val="center" w:pos="5773"/>
          <w:tab w:val="center" w:pos="6575"/>
          <w:tab w:val="center" w:pos="7733"/>
          <w:tab w:val="right" w:pos="9115"/>
        </w:tabs>
        <w:spacing w:after="27" w:line="259" w:lineRule="auto"/>
        <w:ind w:left="0" w:right="0" w:firstLine="0"/>
      </w:pPr>
      <w:r>
        <w:t xml:space="preserve">Wykonawca zobowiązany jest do zainstalowania i skonfigurowania systemu operacyjnego oraz SOD wraz z bazą danych na wskazanych przez Zamawiającego wirtualnych serwerach  w wersji produkcyjnej oraz roboczej. Obie wersje mają posiadać taką samą szatę graficzną i takie same funkcjonalności. System powinien być otwarty, a system modelowania i konfigurowania procesów </w:t>
      </w:r>
      <w:r w:rsidR="004B31A3">
        <w:t xml:space="preserve">(ścieżek akceptacji i zatwierdzania dokumentów) </w:t>
      </w:r>
      <w:r>
        <w:t xml:space="preserve">na tyle czytelny, aby Zamawiający mógł samodzielnie, po przeszkoleniu kluczowych użytkowników, edytować, tworzyć oraz modyfikować procesy działające w SOD. </w:t>
      </w:r>
    </w:p>
    <w:p w14:paraId="3A80D64E" w14:textId="77777777" w:rsidR="00A7251A" w:rsidRDefault="00CB6FEC">
      <w:pPr>
        <w:ind w:left="-13" w:right="29" w:firstLine="708"/>
      </w:pPr>
      <w:r>
        <w:t xml:space="preserve">Wykonawca zobligowany jest do wykonania analizy wdrożenia systemu SOD  i zaproponować harmonogram prac wdrożeniowych i szkoleń z uwzględnieniem sytuacji epidemiologicznej w kraju w terminie nie dłuższym niż 21 dni od daty zawarcia umowy. </w:t>
      </w:r>
    </w:p>
    <w:p w14:paraId="3A80D64F" w14:textId="77777777" w:rsidR="00A7251A" w:rsidRDefault="00CB6FEC">
      <w:pPr>
        <w:ind w:left="-13" w:right="29" w:firstLine="708"/>
      </w:pPr>
      <w:r>
        <w:t xml:space="preserve">Wykonawca zobowiązany jest do udzielenia Zamawiającemu bezterminowej licencji do korzystania z przedmiotu zamówienia, a na powstałe dla Zamawiającego dodatkowe oprogramowanie oraz połączenia API przekaże licencję.  </w:t>
      </w:r>
    </w:p>
    <w:p w14:paraId="3A80D650" w14:textId="719CE0FA" w:rsidR="00A7251A" w:rsidRDefault="00CB6FEC">
      <w:pPr>
        <w:ind w:left="-13" w:right="29" w:firstLine="708"/>
      </w:pPr>
      <w:r>
        <w:t xml:space="preserve">Wykonawca zobowiązany jest zrealizować przedmiot zamówienia w terminie nie dłuższym niż czterech miesięcy od daty zawarcia umowy. Po wdrożeniu Wykonawca zapewni Zamawiającemu wsparcie powdrożeniowe oraz dostęp do aktualizacji produktu przez okres minimum </w:t>
      </w:r>
      <w:r w:rsidR="00A123B9">
        <w:t>12</w:t>
      </w:r>
      <w:r>
        <w:t xml:space="preserve"> miesię</w:t>
      </w:r>
      <w:r w:rsidR="00A123B9">
        <w:t>cy</w:t>
      </w:r>
      <w:r>
        <w:t>.</w:t>
      </w:r>
    </w:p>
    <w:p w14:paraId="3A80D651" w14:textId="77777777" w:rsidR="00A7251A" w:rsidRDefault="00CB6FEC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3A80D652" w14:textId="77777777" w:rsidR="00A7251A" w:rsidRDefault="00CB6FEC">
      <w:pPr>
        <w:ind w:left="370" w:right="29" w:firstLine="0"/>
      </w:pPr>
      <w:r>
        <w:t xml:space="preserve">Zakres wsparcia powdrożeniowego obejmuje: </w:t>
      </w:r>
    </w:p>
    <w:p w14:paraId="3A80D653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dostarczanie, w formie elektronicznej, informacji o planowanych nowych wersjach Oprogramowania, </w:t>
      </w:r>
    </w:p>
    <w:p w14:paraId="3A80D654" w14:textId="77777777" w:rsidR="00A7251A" w:rsidRDefault="00CB6FEC">
      <w:pPr>
        <w:numPr>
          <w:ilvl w:val="0"/>
          <w:numId w:val="10"/>
        </w:numPr>
        <w:ind w:right="29" w:hanging="360"/>
      </w:pPr>
      <w:r>
        <w:lastRenderedPageBreak/>
        <w:t xml:space="preserve">nieodpłatną aktualizację Oprogramowania, </w:t>
      </w:r>
    </w:p>
    <w:p w14:paraId="3A80D655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nieodpłatną aktualizację Dokumentacji (podręcznik administratora i podręcznik użytkownika), </w:t>
      </w:r>
    </w:p>
    <w:p w14:paraId="3A80D656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nieodpłatne aktualizacje usuwające usterki w Oprogramowaniu, </w:t>
      </w:r>
    </w:p>
    <w:p w14:paraId="3A80D657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doradztwo telefoniczne oraz elektroniczne w zakresie użytkowania SOD, </w:t>
      </w:r>
    </w:p>
    <w:p w14:paraId="3A80D658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doradztwo w zakresie rozwoju SOD, </w:t>
      </w:r>
    </w:p>
    <w:p w14:paraId="3A80D659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monitorowanie działania SOD, rozwiązywanie incydentów i problemów w funkcjonowaniu systemu, </w:t>
      </w:r>
    </w:p>
    <w:p w14:paraId="3A80D65A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obsługę zgłoszeń awarii/błędów/usterek (rozwiązywanie problemów technicznych), </w:t>
      </w:r>
    </w:p>
    <w:p w14:paraId="3A80D65B" w14:textId="77777777" w:rsidR="00A7251A" w:rsidRDefault="00CB6FEC">
      <w:pPr>
        <w:numPr>
          <w:ilvl w:val="0"/>
          <w:numId w:val="10"/>
        </w:numPr>
        <w:ind w:right="29" w:hanging="360"/>
      </w:pPr>
      <w:r>
        <w:t xml:space="preserve">wsparcie funkcjonalne (helpdesk – rozwiązywanie problemów funkcjonalnych) dla administratorów SOD, </w:t>
      </w:r>
    </w:p>
    <w:p w14:paraId="3A80D65C" w14:textId="77777777" w:rsidR="00A7251A" w:rsidRDefault="00CB6FEC">
      <w:pPr>
        <w:numPr>
          <w:ilvl w:val="0"/>
          <w:numId w:val="10"/>
        </w:numPr>
        <w:spacing w:after="17" w:line="259" w:lineRule="auto"/>
        <w:ind w:right="29" w:hanging="360"/>
      </w:pPr>
      <w:r>
        <w:t xml:space="preserve">usługę ograniczonego rozwoju w wymiarze co najmniej 80 roboczogodzin - wykorzystanie wskazanego budżetu wymaga formy pisemnej.  </w:t>
      </w:r>
    </w:p>
    <w:p w14:paraId="3A80D65D" w14:textId="77777777" w:rsidR="00A7251A" w:rsidRDefault="00CB6FEC">
      <w:pPr>
        <w:spacing w:after="19" w:line="259" w:lineRule="auto"/>
        <w:ind w:left="1440" w:right="0" w:firstLine="0"/>
        <w:jc w:val="left"/>
      </w:pPr>
      <w:r>
        <w:t xml:space="preserve"> </w:t>
      </w:r>
    </w:p>
    <w:p w14:paraId="3A80D65E" w14:textId="77777777" w:rsidR="00A7251A" w:rsidRDefault="00CB6FEC">
      <w:pPr>
        <w:ind w:left="-13" w:right="29" w:firstLine="708"/>
      </w:pPr>
      <w:r>
        <w:t xml:space="preserve">W ramach realizacji zamówienia Wykonawca zobowiązany jest do wykonania instruktaży stanowiskowych wskazanych przez Zamawiającego 100 pracowników.  </w:t>
      </w:r>
    </w:p>
    <w:p w14:paraId="3A80D65F" w14:textId="77777777" w:rsidR="00A7251A" w:rsidRDefault="00CB6FE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A80D660" w14:textId="77777777" w:rsidR="00A7251A" w:rsidRDefault="00CB6FEC">
      <w:pPr>
        <w:ind w:left="-13" w:right="29" w:firstLine="360"/>
      </w:pPr>
      <w:r>
        <w:t xml:space="preserve">Wykonawca w ramach zamówienia udzieli Zamawiającemu minimum 36 miesięcznej gwarancji na system SOD. W razie awarii lub błędów systemu SOD w okresie gwarancji Wykonawca zapewni bezzwłoczny, w godzinach pracy Zamawiającego, kontakt poprzez portal helpdesk, telefoniczny oraz mailowy z serwisantami w celu kontaktu z serwisem Wykonawcy i naprawy uszkodzenia.  </w:t>
      </w:r>
    </w:p>
    <w:p w14:paraId="3A80D661" w14:textId="77777777" w:rsidR="00A7251A" w:rsidRDefault="00CB6FEC">
      <w:pPr>
        <w:ind w:left="370" w:right="29" w:firstLine="0"/>
      </w:pPr>
      <w:r>
        <w:t xml:space="preserve">Ilekroć Zamawiający użyje poniższe pojęcia Strony nadają im następujące znaczenie: </w:t>
      </w:r>
    </w:p>
    <w:p w14:paraId="3A80D662" w14:textId="77777777" w:rsidR="00A7251A" w:rsidRDefault="00CB6FEC">
      <w:pPr>
        <w:spacing w:after="26"/>
        <w:ind w:left="1967" w:right="29" w:hanging="1980"/>
      </w:pPr>
      <w:r>
        <w:rPr>
          <w:b/>
        </w:rPr>
        <w:t xml:space="preserve">Awaria </w:t>
      </w:r>
      <w:r>
        <w:t xml:space="preserve"> - zatrzymanie lub poważne zakłócenie pracy SOD spowodowane niedziałaniem lub nienależytym działaniem Oprogramowania, w szczególności polegające na niemożności realizacji jednej z funkcji Oprogramowania, w wyniku czego SOD lub jego część nie nadaje się do zastosowania w  działalności Zamawiającego .  Nie </w:t>
      </w:r>
    </w:p>
    <w:p w14:paraId="3A80D663" w14:textId="77777777" w:rsidR="00A7251A" w:rsidRDefault="00CB6FEC">
      <w:pPr>
        <w:tabs>
          <w:tab w:val="center" w:pos="2288"/>
          <w:tab w:val="center" w:pos="3349"/>
          <w:tab w:val="center" w:pos="4235"/>
          <w:tab w:val="center" w:pos="4947"/>
          <w:tab w:val="center" w:pos="6123"/>
          <w:tab w:val="center" w:pos="7479"/>
          <w:tab w:val="right" w:pos="91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t xml:space="preserve">istnieje </w:t>
      </w:r>
      <w:r>
        <w:tab/>
        <w:t xml:space="preserve">obejście </w:t>
      </w:r>
      <w:r>
        <w:tab/>
        <w:t xml:space="preserve">lub </w:t>
      </w:r>
      <w:r>
        <w:tab/>
        <w:t xml:space="preserve">jego </w:t>
      </w:r>
      <w:r>
        <w:tab/>
        <w:t xml:space="preserve">zastosowanie </w:t>
      </w:r>
      <w:r>
        <w:tab/>
        <w:t xml:space="preserve">wymaga </w:t>
      </w:r>
      <w:r>
        <w:tab/>
        <w:t xml:space="preserve">nakładów  </w:t>
      </w:r>
    </w:p>
    <w:p w14:paraId="3A80D664" w14:textId="77777777" w:rsidR="00A7251A" w:rsidRDefault="00CB6FEC">
      <w:pPr>
        <w:ind w:left="1992" w:right="29" w:firstLine="0"/>
      </w:pPr>
      <w:r>
        <w:t>w znacznej wysokości .  Za Awarię uważane jest również jednoczesne wystąpienie szeregu Błędów lub Usterek</w:t>
      </w:r>
      <w:r>
        <w:rPr>
          <w:color w:val="FF0000"/>
        </w:rPr>
        <w:t>,</w:t>
      </w:r>
      <w:r>
        <w:t xml:space="preserve"> w przypadku gdy występując jednocześnie mają ten sam skutek, co opisana powyżej Awaria.  </w:t>
      </w:r>
    </w:p>
    <w:p w14:paraId="3A80D665" w14:textId="77777777" w:rsidR="00A7251A" w:rsidRDefault="00CB6FEC">
      <w:pPr>
        <w:ind w:left="1992" w:right="29" w:firstLine="0"/>
      </w:pPr>
      <w:r>
        <w:t xml:space="preserve">Awariami mogą być na przykład częste, nieprzewidywalne lub nieuniknione zatrzymania lub zakłócenia pracy SOD, uszkodzenia bazy danych, uszkodzenia zasobu danych, konieczność </w:t>
      </w:r>
      <w:r>
        <w:lastRenderedPageBreak/>
        <w:t xml:space="preserve">dodatkowego ręcznego przetwarzania danych, przerwy  w działaniu całego SOD (lub jego poszczególnych, elementów). </w:t>
      </w:r>
    </w:p>
    <w:p w14:paraId="3A80D666" w14:textId="77777777" w:rsidR="00A7251A" w:rsidRDefault="00CB6FEC">
      <w:pPr>
        <w:spacing w:after="218" w:line="259" w:lineRule="auto"/>
        <w:ind w:left="2342" w:right="0" w:firstLine="0"/>
        <w:jc w:val="left"/>
      </w:pPr>
      <w:r>
        <w:t xml:space="preserve"> </w:t>
      </w:r>
    </w:p>
    <w:p w14:paraId="3A80D667" w14:textId="77777777" w:rsidR="00A7251A" w:rsidRDefault="00CB6FEC">
      <w:pPr>
        <w:ind w:left="1967" w:right="29" w:hanging="1980"/>
      </w:pPr>
      <w:r>
        <w:rPr>
          <w:b/>
        </w:rPr>
        <w:t xml:space="preserve">Błąd </w:t>
      </w:r>
      <w:r>
        <w:t xml:space="preserve">- zakłócenie pracy SOD spowodowane niedziałaniem lub nienależytym działaniem Oprogramowania. Wystąpienie Błędu wiąże się z koniecznością dodatkowych nakładów pracy nie uniemożliwiając jednak funkcjonowania całego SOD (lub jego poszczególnych, elementów) . </w:t>
      </w:r>
    </w:p>
    <w:p w14:paraId="3A80D668" w14:textId="77777777" w:rsidR="00A7251A" w:rsidRDefault="00CB6FEC">
      <w:pPr>
        <w:ind w:left="1982" w:right="29" w:firstLine="360"/>
      </w:pPr>
      <w:r>
        <w:t xml:space="preserve">Błędami mogą być na przykład nieprawidłowe wyniki generowane przez aplikacje, pola danych, których poprawności nie da się potwierdzić, lub które są wykorzystywane </w:t>
      </w:r>
      <w:r>
        <w:tab/>
        <w:t xml:space="preserve">niezgodnie  z przeznaczeniem, jak również błędy w sprawozdaniach lub danych przedstawianych w systemie on-line. </w:t>
      </w:r>
    </w:p>
    <w:p w14:paraId="3A80D669" w14:textId="77777777" w:rsidR="00A7251A" w:rsidRDefault="00CB6FEC">
      <w:pPr>
        <w:spacing w:after="0" w:line="259" w:lineRule="auto"/>
        <w:ind w:left="1982" w:right="0" w:firstLine="0"/>
        <w:jc w:val="left"/>
      </w:pPr>
      <w:r>
        <w:t xml:space="preserve"> </w:t>
      </w:r>
    </w:p>
    <w:tbl>
      <w:tblPr>
        <w:tblStyle w:val="a"/>
        <w:tblW w:w="9177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272"/>
        <w:gridCol w:w="708"/>
        <w:gridCol w:w="7197"/>
      </w:tblGrid>
      <w:tr w:rsidR="00A7251A" w14:paraId="3A80D66F" w14:textId="77777777">
        <w:trPr>
          <w:trHeight w:val="343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A80D66A" w14:textId="77777777" w:rsidR="00A7251A" w:rsidRDefault="00CB6FEC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Usterka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80D66B" w14:textId="77777777" w:rsidR="00A7251A" w:rsidRDefault="00CB6FEC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A80D66C" w14:textId="32D50009" w:rsidR="00A7251A" w:rsidRDefault="00CB6FEC">
            <w:pPr>
              <w:spacing w:line="276" w:lineRule="auto"/>
              <w:ind w:left="0" w:right="108" w:firstLine="358"/>
            </w:pPr>
            <w:r>
              <w:t xml:space="preserve">zakłócenie pracy </w:t>
            </w:r>
            <w:r w:rsidR="00384198">
              <w:t>SOD</w:t>
            </w:r>
            <w:r>
              <w:t xml:space="preserve"> spowodowane niedziałaniem lub nienależytym działaniem Oprogramowania mogące mieć wpływ na jego funkcjonalność, natomiast nie ograniczające zdolności operacyjnych </w:t>
            </w:r>
            <w:r w:rsidR="00CC6AC2">
              <w:t>SOD</w:t>
            </w:r>
            <w:r>
              <w:t xml:space="preserve">  </w:t>
            </w:r>
          </w:p>
          <w:p w14:paraId="3A80D66D" w14:textId="0BF9D3D3" w:rsidR="00A7251A" w:rsidRDefault="00CB6FEC">
            <w:pPr>
              <w:spacing w:line="276" w:lineRule="auto"/>
              <w:ind w:left="0" w:right="110" w:firstLine="358"/>
            </w:pPr>
            <w:r>
              <w:t xml:space="preserve">Usterki oznaczają wszelkie odchylenia od specyfikacji technicznych </w:t>
            </w:r>
            <w:r w:rsidR="00CC6AC2">
              <w:t>SOD</w:t>
            </w:r>
            <w:r>
              <w:t xml:space="preserve">, które nie mają istotnego wpływu na jego zastosowanie, funkcjonowanie lub utrzymanie i dalszy rozwój </w:t>
            </w:r>
            <w:r w:rsidR="00CC6AC2">
              <w:t>SOD</w:t>
            </w:r>
            <w:r>
              <w:t xml:space="preserve">, niebędące Awariami, ani Błędami. </w:t>
            </w:r>
          </w:p>
          <w:p w14:paraId="3A80D66E" w14:textId="594E25B4" w:rsidR="00A7251A" w:rsidRDefault="00CB6FEC">
            <w:pPr>
              <w:spacing w:line="259" w:lineRule="auto"/>
              <w:ind w:left="0" w:right="108" w:firstLine="358"/>
            </w:pPr>
            <w:r>
              <w:t xml:space="preserve">Usterkami mogą być na przykład błędy w prezentacji graficznej, błędy ortograficzne, semantyczne i składniowe, bądź też drobne niedokładności w ramach </w:t>
            </w:r>
            <w:r w:rsidR="00CC6AC2">
              <w:t>SOD</w:t>
            </w:r>
            <w:r>
              <w:t xml:space="preserve"> które nie rodzą konieczności znacznych dodatkowych nakładów pracy ze strony Zamawiającego w ramach jego bieżącej działalności gospodarczej.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251A" w14:paraId="3A80D674" w14:textId="77777777">
        <w:trPr>
          <w:trHeight w:val="58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A80D670" w14:textId="77777777" w:rsidR="00A7251A" w:rsidRDefault="00CB6FEC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Dzień </w:t>
            </w:r>
          </w:p>
          <w:p w14:paraId="3A80D671" w14:textId="77777777" w:rsidR="00A7251A" w:rsidRDefault="00CB6FEC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Roboczy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80D672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A80D673" w14:textId="77777777" w:rsidR="00A7251A" w:rsidRDefault="00CB6FEC">
            <w:pPr>
              <w:spacing w:line="259" w:lineRule="auto"/>
              <w:ind w:left="0" w:right="0" w:firstLine="0"/>
            </w:pPr>
            <w:r>
              <w:t xml:space="preserve">- oznacza dzień od poniedziałku do piątku od 7:30 do 15:30,  z wyłączeniem dni ustawowo wolnych od pracy.  </w:t>
            </w:r>
          </w:p>
        </w:tc>
      </w:tr>
    </w:tbl>
    <w:p w14:paraId="3A80D675" w14:textId="77777777" w:rsidR="00A7251A" w:rsidRDefault="00CB6FE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A80D676" w14:textId="77777777" w:rsidR="00A7251A" w:rsidRDefault="00CB6FEC">
      <w:pPr>
        <w:spacing w:after="169" w:line="259" w:lineRule="auto"/>
        <w:ind w:left="0" w:right="0" w:firstLine="0"/>
        <w:jc w:val="left"/>
      </w:pPr>
      <w:r>
        <w:rPr>
          <w:b/>
        </w:rPr>
        <w:t xml:space="preserve">System SOD ma spełniać następujące funkcjonalności: </w:t>
      </w:r>
    </w:p>
    <w:p w14:paraId="3A80D677" w14:textId="3EA92494" w:rsidR="00A7251A" w:rsidRDefault="0099047C">
      <w:pPr>
        <w:numPr>
          <w:ilvl w:val="0"/>
          <w:numId w:val="11"/>
        </w:numPr>
        <w:ind w:right="29" w:hanging="360"/>
      </w:pPr>
      <w:r>
        <w:t>Elektroniczne Zarządzanie Dokumentacją</w:t>
      </w:r>
      <w:r w:rsidR="00CB6FEC">
        <w:t xml:space="preserve">  </w:t>
      </w:r>
    </w:p>
    <w:p w14:paraId="615737D8" w14:textId="6D2F67BB" w:rsidR="0099047C" w:rsidRDefault="0099047C">
      <w:pPr>
        <w:numPr>
          <w:ilvl w:val="0"/>
          <w:numId w:val="11"/>
        </w:numPr>
        <w:ind w:right="29" w:hanging="360"/>
      </w:pPr>
      <w:r w:rsidRPr="0099047C">
        <w:t>Platforma i Moduł Administracyjny (użytkownicy, grupy, uprawnienia, rejestr pracowników, słowniki)</w:t>
      </w:r>
    </w:p>
    <w:p w14:paraId="3A80D678" w14:textId="180152E0" w:rsidR="00A7251A" w:rsidRDefault="00CB6FEC">
      <w:pPr>
        <w:numPr>
          <w:ilvl w:val="0"/>
          <w:numId w:val="11"/>
        </w:numPr>
        <w:ind w:right="29" w:hanging="360"/>
      </w:pPr>
      <w:r>
        <w:t>Archiwum</w:t>
      </w:r>
    </w:p>
    <w:p w14:paraId="211A8928" w14:textId="72170231" w:rsidR="0099047C" w:rsidRDefault="0099047C">
      <w:pPr>
        <w:numPr>
          <w:ilvl w:val="0"/>
          <w:numId w:val="11"/>
        </w:numPr>
        <w:ind w:right="29" w:hanging="360"/>
      </w:pPr>
      <w:r>
        <w:t>Edytory dokumentów oraz rejestrów</w:t>
      </w:r>
    </w:p>
    <w:p w14:paraId="3A80D67E" w14:textId="77777777" w:rsidR="00A7251A" w:rsidRDefault="00CB6FEC">
      <w:pPr>
        <w:numPr>
          <w:ilvl w:val="0"/>
          <w:numId w:val="11"/>
        </w:numPr>
        <w:ind w:right="29" w:hanging="360"/>
      </w:pPr>
      <w:r>
        <w:t xml:space="preserve">Integracja z Krajowym Systemem </w:t>
      </w:r>
      <w:proofErr w:type="spellStart"/>
      <w:r>
        <w:t>eFaktur</w:t>
      </w:r>
      <w:proofErr w:type="spellEnd"/>
    </w:p>
    <w:p w14:paraId="227D4C97" w14:textId="77777777" w:rsidR="000269B1" w:rsidRDefault="0099047C" w:rsidP="000269B1">
      <w:pPr>
        <w:numPr>
          <w:ilvl w:val="0"/>
          <w:numId w:val="11"/>
        </w:numPr>
        <w:ind w:right="29" w:hanging="360"/>
      </w:pPr>
      <w:r>
        <w:t xml:space="preserve">Integracja z </w:t>
      </w:r>
      <w:proofErr w:type="spellStart"/>
      <w:r>
        <w:t>ePUAP</w:t>
      </w:r>
      <w:proofErr w:type="spellEnd"/>
      <w:r w:rsidR="000269B1" w:rsidRPr="000269B1">
        <w:t xml:space="preserve"> </w:t>
      </w:r>
    </w:p>
    <w:p w14:paraId="55705A9B" w14:textId="77777777" w:rsidR="000269B1" w:rsidRDefault="000269B1" w:rsidP="000269B1">
      <w:pPr>
        <w:numPr>
          <w:ilvl w:val="0"/>
          <w:numId w:val="11"/>
        </w:numPr>
        <w:ind w:right="29" w:hanging="360"/>
      </w:pPr>
      <w:r>
        <w:lastRenderedPageBreak/>
        <w:t>Integracja z TERYT (wyszukiwanie po NIP Kontrahenta)</w:t>
      </w:r>
    </w:p>
    <w:p w14:paraId="5250D5CF" w14:textId="77777777" w:rsidR="000269B1" w:rsidRDefault="000269B1" w:rsidP="000269B1">
      <w:pPr>
        <w:numPr>
          <w:ilvl w:val="0"/>
          <w:numId w:val="11"/>
        </w:numPr>
        <w:ind w:right="29" w:hanging="360"/>
      </w:pPr>
      <w:r>
        <w:t>Licencja na jednoczesną pracę 20 użytkowników</w:t>
      </w:r>
    </w:p>
    <w:p w14:paraId="12A87D07" w14:textId="77777777" w:rsidR="000269B1" w:rsidRDefault="000269B1">
      <w:pPr>
        <w:spacing w:after="141" w:line="259" w:lineRule="auto"/>
        <w:ind w:left="0" w:right="0" w:firstLine="0"/>
        <w:jc w:val="left"/>
        <w:rPr>
          <w:b/>
          <w:sz w:val="22"/>
          <w:szCs w:val="22"/>
        </w:rPr>
      </w:pPr>
    </w:p>
    <w:p w14:paraId="3A80D683" w14:textId="77B5C08B" w:rsidR="00A7251A" w:rsidRDefault="00CB6FEC">
      <w:pPr>
        <w:spacing w:after="141" w:line="259" w:lineRule="auto"/>
        <w:ind w:left="0" w:right="0" w:firstLine="0"/>
        <w:jc w:val="left"/>
      </w:pPr>
      <w:r>
        <w:rPr>
          <w:b/>
          <w:sz w:val="22"/>
          <w:szCs w:val="22"/>
        </w:rPr>
        <w:t xml:space="preserve">System SOD obligatoryjnie ma spełniać szczegółowe wymagania zamieszczone poniżej.  </w:t>
      </w:r>
    </w:p>
    <w:p w14:paraId="3A80D684" w14:textId="77777777" w:rsidR="00A7251A" w:rsidRDefault="00CB6FEC">
      <w:pPr>
        <w:spacing w:after="217" w:line="259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p w14:paraId="3A80D685" w14:textId="77777777" w:rsidR="00A7251A" w:rsidRDefault="00CB6FEC">
      <w:pPr>
        <w:tabs>
          <w:tab w:val="center" w:pos="3390"/>
        </w:tabs>
        <w:spacing w:after="236"/>
        <w:ind w:left="-13" w:right="0" w:firstLine="0"/>
        <w:jc w:val="left"/>
      </w:pPr>
      <w:r>
        <w:t xml:space="preserve">1.1. </w:t>
      </w:r>
      <w:r>
        <w:tab/>
        <w:t xml:space="preserve">Wymagania dla obszaru elektronicznego obiegu dokumentów </w:t>
      </w:r>
    </w:p>
    <w:p w14:paraId="3A80D686" w14:textId="13780FC9" w:rsidR="00A7251A" w:rsidRDefault="0099047C">
      <w:pPr>
        <w:numPr>
          <w:ilvl w:val="2"/>
          <w:numId w:val="12"/>
        </w:numPr>
        <w:ind w:right="29" w:hanging="1134"/>
      </w:pPr>
      <w:r>
        <w:t>Elektroniczne Zarządzanie Dokumentacją</w:t>
      </w:r>
    </w:p>
    <w:p w14:paraId="3A80D687" w14:textId="77777777" w:rsidR="00A7251A" w:rsidRDefault="00CB6FEC">
      <w:pPr>
        <w:spacing w:after="2" w:line="259" w:lineRule="auto"/>
        <w:ind w:left="0" w:right="0" w:firstLine="0"/>
        <w:jc w:val="left"/>
      </w:pPr>
      <w:r>
        <w:rPr>
          <w:sz w:val="2"/>
          <w:szCs w:val="2"/>
        </w:rPr>
        <w:t xml:space="preserve"> </w:t>
      </w:r>
    </w:p>
    <w:tbl>
      <w:tblPr>
        <w:tblStyle w:val="a0"/>
        <w:tblW w:w="8978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317"/>
        <w:gridCol w:w="7661"/>
      </w:tblGrid>
      <w:tr w:rsidR="00A7251A" w14:paraId="3A80D68A" w14:textId="77777777">
        <w:trPr>
          <w:trHeight w:val="788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688" w14:textId="77777777" w:rsidR="00A7251A" w:rsidRDefault="00CB6FEC">
            <w:pPr>
              <w:spacing w:line="259" w:lineRule="auto"/>
              <w:ind w:left="0" w:right="394" w:firstLine="0"/>
              <w:jc w:val="center"/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689" w14:textId="77777777" w:rsidR="00A7251A" w:rsidRDefault="00CB6FEC">
            <w:pPr>
              <w:spacing w:line="259" w:lineRule="auto"/>
              <w:ind w:left="0" w:right="391" w:firstLine="0"/>
              <w:jc w:val="center"/>
            </w:pPr>
            <w:r>
              <w:rPr>
                <w:b/>
                <w:sz w:val="20"/>
                <w:szCs w:val="20"/>
              </w:rPr>
              <w:t xml:space="preserve">Funkcjonalność </w:t>
            </w:r>
          </w:p>
        </w:tc>
      </w:tr>
      <w:tr w:rsidR="00A7251A" w14:paraId="3A80D68D" w14:textId="77777777">
        <w:trPr>
          <w:trHeight w:val="43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68B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68C" w14:textId="3078035A" w:rsidR="00A7251A" w:rsidRDefault="003D3C21" w:rsidP="003D3C21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PRZESYŁKI WPŁYWAJĄCE</w:t>
            </w:r>
          </w:p>
        </w:tc>
      </w:tr>
    </w:tbl>
    <w:tbl>
      <w:tblPr>
        <w:tblStyle w:val="a1"/>
        <w:tblW w:w="8983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266"/>
        <w:gridCol w:w="7717"/>
      </w:tblGrid>
      <w:tr w:rsidR="00A7251A" w14:paraId="3A80D691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8F" w14:textId="77777777" w:rsidR="00A7251A" w:rsidRDefault="00CB6FEC">
            <w:pPr>
              <w:spacing w:line="259" w:lineRule="auto"/>
              <w:ind w:left="48" w:right="0" w:firstLine="0"/>
              <w:jc w:val="center"/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200F4" w14:textId="14061A01" w:rsidR="00566D03" w:rsidRPr="00111C42" w:rsidRDefault="004B31A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4B31A3">
              <w:rPr>
                <w:sz w:val="20"/>
                <w:szCs w:val="20"/>
              </w:rPr>
              <w:t>Aplikacja umożliwia przyjmowanie korespondencji</w:t>
            </w:r>
            <w:r w:rsidR="00566D03">
              <w:rPr>
                <w:sz w:val="20"/>
                <w:szCs w:val="20"/>
              </w:rPr>
              <w:t>:</w:t>
            </w:r>
            <w:r w:rsidR="00566D03">
              <w:rPr>
                <w:sz w:val="20"/>
                <w:szCs w:val="20"/>
              </w:rPr>
              <w:br/>
            </w:r>
            <w:r w:rsidR="00566D03" w:rsidRPr="00111C42">
              <w:rPr>
                <w:sz w:val="20"/>
                <w:szCs w:val="20"/>
              </w:rPr>
              <w:t>a)</w:t>
            </w:r>
            <w:r w:rsidR="00566D03" w:rsidRPr="00111C42">
              <w:rPr>
                <w:sz w:val="20"/>
                <w:szCs w:val="20"/>
              </w:rPr>
              <w:tab/>
            </w:r>
            <w:r w:rsidR="00566D03" w:rsidRPr="00566D03">
              <w:rPr>
                <w:sz w:val="20"/>
                <w:szCs w:val="20"/>
              </w:rPr>
              <w:t xml:space="preserve">przychodzącej pocztą elektroniczną na dowolny adres e-mail </w:t>
            </w:r>
            <w:r w:rsidR="002F6E5C">
              <w:rPr>
                <w:sz w:val="20"/>
                <w:szCs w:val="20"/>
              </w:rPr>
              <w:t>Szpitala</w:t>
            </w:r>
            <w:r w:rsidR="00566D03" w:rsidRPr="00566D03">
              <w:rPr>
                <w:sz w:val="20"/>
                <w:szCs w:val="20"/>
              </w:rPr>
              <w:t>, komórki organizacyjnej,</w:t>
            </w:r>
          </w:p>
          <w:p w14:paraId="0D7B64F0" w14:textId="685E5C38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b)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złożonej w postaci plików elektronicznych na nośnikach cyfrowych (system teleinformatyczny umożliwia wystawienie UPO w wersji elektronicznej lub przygotowanie potwierdzenia do wydruki wersji papierowej)</w:t>
            </w:r>
          </w:p>
          <w:p w14:paraId="3A80D690" w14:textId="16EE8F22" w:rsidR="00A7251A" w:rsidRDefault="00566D03" w:rsidP="00566D03">
            <w:pPr>
              <w:spacing w:line="259" w:lineRule="auto"/>
              <w:ind w:left="0" w:right="0" w:firstLine="0"/>
              <w:jc w:val="left"/>
            </w:pPr>
            <w:r w:rsidRPr="00111C42">
              <w:rPr>
                <w:sz w:val="20"/>
                <w:szCs w:val="20"/>
              </w:rPr>
              <w:t>c)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 xml:space="preserve">z Elektronicznej Skrzynki Podawczej (ESP) udostępnianej przez </w:t>
            </w:r>
            <w:proofErr w:type="spellStart"/>
            <w:r w:rsidRPr="00566D03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A7251A" w14:paraId="3A80D69A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98" w14:textId="5A75BA07" w:rsidR="00A7251A" w:rsidRDefault="00CB6FEC">
            <w:pPr>
              <w:spacing w:line="259" w:lineRule="auto"/>
              <w:ind w:left="48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876C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99" w14:textId="0E32EBF5" w:rsidR="00A7251A" w:rsidRDefault="00876CE4">
            <w:pPr>
              <w:spacing w:line="259" w:lineRule="auto"/>
              <w:ind w:left="1" w:right="0" w:firstLine="0"/>
              <w:jc w:val="left"/>
            </w:pPr>
            <w:r w:rsidRPr="00876CE4">
              <w:rPr>
                <w:sz w:val="20"/>
                <w:szCs w:val="20"/>
              </w:rPr>
              <w:t>Aplikacja umożliwia rejestrację papierowej korespondencji przychodzącej i przetwarzanie do postaci wtórnych dokumentów elektronicznych (</w:t>
            </w:r>
            <w:proofErr w:type="spellStart"/>
            <w:r w:rsidRPr="00876CE4">
              <w:rPr>
                <w:sz w:val="20"/>
                <w:szCs w:val="20"/>
              </w:rPr>
              <w:t>odwzorowań</w:t>
            </w:r>
            <w:proofErr w:type="spellEnd"/>
            <w:r w:rsidRPr="00876CE4">
              <w:rPr>
                <w:sz w:val="20"/>
                <w:szCs w:val="20"/>
              </w:rPr>
              <w:t xml:space="preserve"> cyfrowych). Rejestracja tych przesyłek polega na odwzorowaniu cyfrowym przesyłki, dołączeniu go do zarejestrowanej korespondencji oraz ma możliwość dołączania odpowiednich metadanych brakujących w systemi</w:t>
            </w:r>
            <w:r>
              <w:rPr>
                <w:sz w:val="20"/>
                <w:szCs w:val="20"/>
              </w:rPr>
              <w:t>e</w:t>
            </w:r>
          </w:p>
        </w:tc>
      </w:tr>
      <w:tr w:rsidR="00A7251A" w14:paraId="3A80D6A0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9E" w14:textId="65F1B237" w:rsidR="00A7251A" w:rsidRDefault="00CB6FEC">
            <w:pPr>
              <w:spacing w:line="259" w:lineRule="auto"/>
              <w:ind w:left="48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876C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C52D24" w14:textId="5465D0D7" w:rsidR="00566D03" w:rsidRPr="00111C42" w:rsidRDefault="00876CE4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876CE4">
              <w:rPr>
                <w:sz w:val="20"/>
                <w:szCs w:val="20"/>
              </w:rPr>
              <w:t>Moduł do skanowania dokumentów musi umożliwiać minimum</w:t>
            </w:r>
            <w:r w:rsidR="00CB6FEC">
              <w:rPr>
                <w:sz w:val="20"/>
                <w:szCs w:val="20"/>
              </w:rPr>
              <w:t xml:space="preserve">: </w:t>
            </w:r>
            <w:r w:rsidR="00566D03">
              <w:rPr>
                <w:sz w:val="20"/>
                <w:szCs w:val="20"/>
              </w:rPr>
              <w:br/>
            </w:r>
            <w:r w:rsidR="00566D03" w:rsidRPr="00111C42">
              <w:rPr>
                <w:sz w:val="20"/>
                <w:szCs w:val="20"/>
              </w:rPr>
              <w:t>a)</w:t>
            </w:r>
            <w:r w:rsidR="00566D03" w:rsidRPr="00111C42">
              <w:rPr>
                <w:sz w:val="20"/>
                <w:szCs w:val="20"/>
              </w:rPr>
              <w:tab/>
            </w:r>
            <w:r w:rsidR="00566D03" w:rsidRPr="00566D03">
              <w:rPr>
                <w:sz w:val="20"/>
                <w:szCs w:val="20"/>
              </w:rPr>
              <w:t>skanowanie czarno-białe lub w kolorze oraz redukcję kolorów do odcieni szarości i czarno-białego</w:t>
            </w:r>
          </w:p>
          <w:p w14:paraId="5761AC12" w14:textId="7248C91B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b)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skanowanie we wszystkich rozdzielczościach udostępnianych przez wykorzystywany sprzęt (skanery)</w:t>
            </w:r>
          </w:p>
          <w:p w14:paraId="7BA611BB" w14:textId="08B2874C" w:rsidR="00A7251A" w:rsidRDefault="00566D03" w:rsidP="00566D03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c)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skanowanie z wykorzystaniem profili skanowania zgodnych z Instrukcją Kancelaryjną oraz definiowanie nowych profili skanowania przez administratora</w:t>
            </w:r>
          </w:p>
          <w:p w14:paraId="2D0330D1" w14:textId="7EE630CF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usuwanie dowolnej strony w zeskanowanym wielostronicowym dokumencie</w:t>
            </w:r>
          </w:p>
          <w:p w14:paraId="6E747B65" w14:textId="676BF7A5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dodawanie nowych stron skanu dokumentu pomiędzy istniejące strony skanu</w:t>
            </w:r>
          </w:p>
          <w:p w14:paraId="19EFCE94" w14:textId="58272FD4" w:rsidR="00566D03" w:rsidRDefault="00566D03" w:rsidP="00566D03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możliwość dołączania plików (z dysku) do listy wcześniej zeskanowanych stron dokumentu</w:t>
            </w:r>
          </w:p>
          <w:p w14:paraId="1FD4BA17" w14:textId="16242584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możliwość eksportowania zeskanowanych stron dokumentu na dysk komputera</w:t>
            </w:r>
          </w:p>
          <w:p w14:paraId="3EF3D248" w14:textId="6C69A704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obracanie skanów w lewo, w prawo i o 180 stopni oraz obracanie obrazu o dowolną liczbę stopni</w:t>
            </w:r>
          </w:p>
          <w:p w14:paraId="0557D257" w14:textId="7FF8C851" w:rsidR="00566D03" w:rsidRDefault="00566D03" w:rsidP="00566D03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wykrywanie i usuwanie pochylenia tekstu</w:t>
            </w:r>
          </w:p>
          <w:p w14:paraId="152D0FDA" w14:textId="60DE6FF6" w:rsidR="00566D03" w:rsidRPr="00111C42" w:rsidRDefault="00566D03" w:rsidP="00566D03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przycinanie i kadrowanie zeskanowanego dokumentu</w:t>
            </w:r>
          </w:p>
          <w:p w14:paraId="7CC5D32B" w14:textId="3AA04382" w:rsidR="00566D03" w:rsidRPr="00111C42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skalowanie zeskanowanego dokumentu</w:t>
            </w:r>
          </w:p>
          <w:p w14:paraId="7498B7C1" w14:textId="043FB57A" w:rsidR="00566D03" w:rsidRDefault="00566D03" w:rsidP="00566D03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odwracanie kolorów (negatyw) w zeskanowanym dokumencie</w:t>
            </w:r>
          </w:p>
          <w:p w14:paraId="3A80D69F" w14:textId="0D58114D" w:rsidR="00566D03" w:rsidRPr="00566D03" w:rsidRDefault="00566D03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wyostrzanie i wygładzanie zeskanowanych stron dokumentu</w:t>
            </w:r>
          </w:p>
        </w:tc>
      </w:tr>
      <w:tr w:rsidR="00A7251A" w14:paraId="3A80D6AF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AD" w14:textId="29EC6891" w:rsidR="00A7251A" w:rsidRDefault="00CB6FEC">
            <w:pPr>
              <w:spacing w:line="259" w:lineRule="auto"/>
              <w:ind w:left="49" w:right="0" w:firstLine="0"/>
              <w:jc w:val="center"/>
            </w:pPr>
            <w:r>
              <w:rPr>
                <w:sz w:val="20"/>
                <w:szCs w:val="20"/>
              </w:rPr>
              <w:lastRenderedPageBreak/>
              <w:t>1.</w:t>
            </w:r>
            <w:r w:rsidR="006321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AE" w14:textId="5D9ED9FD" w:rsidR="00A7251A" w:rsidRDefault="0063215E">
            <w:pPr>
              <w:spacing w:line="259" w:lineRule="auto"/>
              <w:ind w:left="1" w:right="0" w:firstLine="0"/>
              <w:jc w:val="left"/>
            </w:pPr>
            <w:r w:rsidRPr="0063215E">
              <w:rPr>
                <w:sz w:val="20"/>
                <w:szCs w:val="20"/>
              </w:rPr>
              <w:t xml:space="preserve">Aplikacja musi umożliwiać zapisanie skanu dokumentu co najmniej do formatu pdf lub </w:t>
            </w:r>
            <w:proofErr w:type="spellStart"/>
            <w:r w:rsidRPr="0063215E">
              <w:rPr>
                <w:sz w:val="20"/>
                <w:szCs w:val="20"/>
              </w:rPr>
              <w:t>tiff</w:t>
            </w:r>
            <w:proofErr w:type="spellEnd"/>
          </w:p>
        </w:tc>
      </w:tr>
      <w:tr w:rsidR="00A7251A" w14:paraId="3A80D6B2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B0" w14:textId="40211E8A" w:rsidR="00A7251A" w:rsidRDefault="00CB6FEC">
            <w:pPr>
              <w:spacing w:line="259" w:lineRule="auto"/>
              <w:ind w:left="49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6321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B1" w14:textId="47B0B3FA" w:rsidR="00A7251A" w:rsidRDefault="0063215E">
            <w:pPr>
              <w:spacing w:line="259" w:lineRule="auto"/>
              <w:ind w:left="1" w:right="0" w:firstLine="0"/>
              <w:jc w:val="left"/>
            </w:pPr>
            <w:r w:rsidRPr="0063215E">
              <w:rPr>
                <w:sz w:val="20"/>
                <w:szCs w:val="20"/>
              </w:rPr>
              <w:t>Aplikacja umożliwia sporządzenie potwierdzenia zawierającego unikalny identyfikator przesyłki prezentowany w postaci znakowej i kodu kreskowego (w formie nadruku lub naklejki). Identyfikator przesyłki może być umieszczany również na dowolnym dokumencie związanym z niniejszą przesyłką lub sprawą. Na wygenerowanym potwierdzeniu powinny znaleźć się m.in.: data wpływu, liczba załączników, dane podmiotu/osoby składającej pismo, dane użytkownika, który pismo zarejestrował</w:t>
            </w:r>
          </w:p>
        </w:tc>
      </w:tr>
      <w:tr w:rsidR="00A7251A" w14:paraId="3A80D6B5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B3" w14:textId="54E2625D" w:rsidR="00A7251A" w:rsidRDefault="00CB6FEC">
            <w:pPr>
              <w:spacing w:line="259" w:lineRule="auto"/>
              <w:ind w:left="49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6321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B4" w14:textId="0C503F4F" w:rsidR="00A7251A" w:rsidRDefault="0063215E">
            <w:pPr>
              <w:spacing w:line="259" w:lineRule="auto"/>
              <w:ind w:left="1" w:right="0" w:firstLine="0"/>
              <w:jc w:val="left"/>
            </w:pPr>
            <w:r w:rsidRPr="0063215E">
              <w:rPr>
                <w:sz w:val="20"/>
                <w:szCs w:val="20"/>
              </w:rPr>
              <w:t>Aplikacja posiada tryb szybkiej rejestracji przychodzących pism. Przez szybką rejestrację należy rozumieć rejestrację ograniczoną tylko do nadania kolejnego identyfikatora dokumentu, numeru wpływu, określenia daty, a także wygenerowanie potwierdzenia zawierającej informacje o złożonym dokumencie</w:t>
            </w:r>
          </w:p>
        </w:tc>
      </w:tr>
      <w:tr w:rsidR="00A7251A" w14:paraId="3A80D6B8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B6" w14:textId="6C307739" w:rsidR="00A7251A" w:rsidRDefault="00CB6FEC">
            <w:pPr>
              <w:spacing w:line="259" w:lineRule="auto"/>
              <w:ind w:left="48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6321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B7" w14:textId="2B6C40F7" w:rsidR="00A7251A" w:rsidRDefault="0063215E">
            <w:pPr>
              <w:spacing w:line="259" w:lineRule="auto"/>
              <w:ind w:left="0" w:right="0" w:firstLine="0"/>
              <w:jc w:val="left"/>
            </w:pPr>
            <w:r w:rsidRPr="0063215E">
              <w:rPr>
                <w:sz w:val="20"/>
                <w:szCs w:val="20"/>
              </w:rPr>
              <w:t>W dowolnym momencie aplikacja umożliwia dokończenie pełnej rejestracji korespondencji zarejestrowanej w trybie szybkiej rejestracji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63215E" w14:paraId="7BA4819D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526A8F" w14:textId="0BA44141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EC691" w14:textId="2FA456EB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skanowanie wielu dokumentów opatrzonych kodami kreskowymi z automatycznym rozdzieleniem ich na poszczególne pliki na podstawie kodów kreskowych</w:t>
            </w:r>
          </w:p>
        </w:tc>
      </w:tr>
      <w:tr w:rsidR="0063215E" w14:paraId="73DD813E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FE1A66" w14:textId="071E565D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47859C" w14:textId="4653880A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automatyczne rozpoznanie kodu kreskowego i automatyczne dołączanie na jego podstawie skanu do metadanych w systemie</w:t>
            </w:r>
          </w:p>
        </w:tc>
      </w:tr>
      <w:tr w:rsidR="0063215E" w14:paraId="3AC16B7F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B93714" w14:textId="2C99D2FB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82F36E" w14:textId="19CABB6F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określenie rodzaju pisma za pomocą pola słownikowego</w:t>
            </w:r>
          </w:p>
        </w:tc>
      </w:tr>
      <w:tr w:rsidR="0063215E" w14:paraId="6E4DA0A0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98E58F" w14:textId="54E3A3AA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AB93B0" w14:textId="58D5F9E2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Zarejestrowane pisma przychodzące mają tworzyć automatycznie dziennik korespondencji przychodzącej. Aplikacja umożliwia tworzenie dodatkowych dzienników/rejestrów dla wydziałów, komórek organizacyjnych</w:t>
            </w:r>
          </w:p>
        </w:tc>
      </w:tr>
      <w:tr w:rsidR="0063215E" w14:paraId="3B4B7853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8DCD95" w14:textId="127332B1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148BFE" w14:textId="48F7CD73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umieszczenie dodatkowych metadanych tj. innych niż wymaganych w Instrukcji Kancelaryjnej dla korespondencji przychodzących</w:t>
            </w:r>
          </w:p>
        </w:tc>
      </w:tr>
      <w:tr w:rsidR="0063215E" w14:paraId="63D706E6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0B6716" w14:textId="66818F98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7EA6F0" w14:textId="46DB070E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 xml:space="preserve">Aplikacja posiada mechanizm umożliwiający sprawdzenie podczas rejestracji czy przychodząca korespondencja nie została już wprowadzona do </w:t>
            </w:r>
            <w:r w:rsidR="00757A33">
              <w:rPr>
                <w:sz w:val="20"/>
                <w:szCs w:val="20"/>
              </w:rPr>
              <w:t>SOD</w:t>
            </w:r>
            <w:r w:rsidRPr="0063215E">
              <w:rPr>
                <w:sz w:val="20"/>
                <w:szCs w:val="20"/>
              </w:rPr>
              <w:t xml:space="preserve"> np. w postaci innego dokumentu - sprawdzenie np. po nr pisma nadawcy</w:t>
            </w:r>
          </w:p>
        </w:tc>
      </w:tr>
      <w:tr w:rsidR="0063215E" w14:paraId="04DF9BA1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A79799" w14:textId="565483CF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6F8F77" w14:textId="69EFDAF9" w:rsidR="0063215E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tworzenie dowolnej ilości składów chronologicznych i składów informatycznych nośników danych</w:t>
            </w:r>
          </w:p>
        </w:tc>
      </w:tr>
      <w:tr w:rsidR="0063215E" w14:paraId="3AB38DB7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754867" w14:textId="1709C514" w:rsidR="0063215E" w:rsidRDefault="0063215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1E381" w14:textId="0A59D4F1" w:rsidR="00566D03" w:rsidRPr="00111C42" w:rsidRDefault="0063215E" w:rsidP="00566D0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prowadzenie składów chronologicznych korespondencji wpływającej oraz elementów spraw z podziałem na</w:t>
            </w:r>
            <w:r w:rsidR="00566D03">
              <w:rPr>
                <w:sz w:val="20"/>
                <w:szCs w:val="20"/>
              </w:rPr>
              <w:t>:</w:t>
            </w:r>
            <w:r w:rsidR="00566D03">
              <w:rPr>
                <w:sz w:val="20"/>
                <w:szCs w:val="20"/>
              </w:rPr>
              <w:br/>
            </w:r>
            <w:r w:rsidR="00566D03" w:rsidRPr="00111C42">
              <w:rPr>
                <w:sz w:val="20"/>
                <w:szCs w:val="20"/>
              </w:rPr>
              <w:t>a)</w:t>
            </w:r>
            <w:r w:rsidR="00566D03" w:rsidRPr="00111C42">
              <w:rPr>
                <w:sz w:val="20"/>
                <w:szCs w:val="20"/>
              </w:rPr>
              <w:tab/>
            </w:r>
            <w:r w:rsidR="00566D03" w:rsidRPr="00566D03">
              <w:rPr>
                <w:sz w:val="20"/>
                <w:szCs w:val="20"/>
              </w:rPr>
              <w:t>Dokumenty odwzorowane w całości</w:t>
            </w:r>
          </w:p>
          <w:p w14:paraId="7F67584D" w14:textId="1537BF40" w:rsidR="0063215E" w:rsidRPr="0063215E" w:rsidRDefault="00566D03" w:rsidP="00566D03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b)</w:t>
            </w:r>
            <w:r w:rsidRPr="00111C42">
              <w:rPr>
                <w:sz w:val="20"/>
                <w:szCs w:val="20"/>
              </w:rPr>
              <w:tab/>
            </w:r>
            <w:r w:rsidRPr="00566D03">
              <w:rPr>
                <w:sz w:val="20"/>
                <w:szCs w:val="20"/>
              </w:rPr>
              <w:t>Dokumenty odwzorowane w części bądź nie odwzorowane</w:t>
            </w:r>
          </w:p>
        </w:tc>
      </w:tr>
      <w:tr w:rsidR="00A7251A" w14:paraId="3A80D6C4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C2" w14:textId="7C489B6E" w:rsidR="00A7251A" w:rsidRDefault="00CB6FEC">
            <w:pPr>
              <w:spacing w:line="259" w:lineRule="auto"/>
              <w:ind w:left="49" w:right="0" w:firstLine="0"/>
              <w:jc w:val="center"/>
            </w:pPr>
            <w:r>
              <w:rPr>
                <w:sz w:val="20"/>
                <w:szCs w:val="20"/>
              </w:rPr>
              <w:t>1.1</w:t>
            </w:r>
            <w:r w:rsidR="0063215E">
              <w:rPr>
                <w:sz w:val="20"/>
                <w:szCs w:val="20"/>
              </w:rPr>
              <w:t>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C3" w14:textId="033C7B00" w:rsidR="00A7251A" w:rsidRDefault="0063215E">
            <w:pPr>
              <w:spacing w:line="259" w:lineRule="auto"/>
              <w:ind w:left="1" w:right="0" w:firstLine="0"/>
              <w:jc w:val="left"/>
            </w:pPr>
            <w:r w:rsidRPr="0063215E">
              <w:rPr>
                <w:sz w:val="20"/>
                <w:szCs w:val="20"/>
              </w:rPr>
              <w:t>Możliwość obsługi składów chronologicznych i składów informatycznych nośników danych mają mieć jedynie użytkownicy dysponujący stosownymi uprawnieniami</w:t>
            </w:r>
          </w:p>
        </w:tc>
      </w:tr>
      <w:tr w:rsidR="00A7251A" w14:paraId="3A80D6C7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C5" w14:textId="21F8CBDE" w:rsidR="00A7251A" w:rsidRDefault="00CB6FEC">
            <w:pPr>
              <w:spacing w:line="259" w:lineRule="auto"/>
              <w:ind w:left="49" w:right="0" w:firstLine="0"/>
              <w:jc w:val="center"/>
            </w:pPr>
            <w:r>
              <w:rPr>
                <w:sz w:val="20"/>
                <w:szCs w:val="20"/>
              </w:rPr>
              <w:t>1.1</w:t>
            </w:r>
            <w:r w:rsidR="0063215E">
              <w:rPr>
                <w:sz w:val="20"/>
                <w:szCs w:val="20"/>
              </w:rPr>
              <w:t>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C6" w14:textId="517D61A9" w:rsidR="00A7251A" w:rsidRDefault="0063215E">
            <w:pPr>
              <w:spacing w:line="259" w:lineRule="auto"/>
              <w:ind w:left="1" w:right="0" w:firstLine="0"/>
              <w:jc w:val="left"/>
            </w:pPr>
            <w:r w:rsidRPr="0063215E">
              <w:rPr>
                <w:sz w:val="20"/>
                <w:szCs w:val="20"/>
              </w:rPr>
              <w:t>Aplikacja umożliwia rejestrację przesyłek przekazanych na informatycznym nośniku danych. Rejestracji podlega dokument elektroniczny. Aplikacja umożliwia dodanie załączników lub informacji o nie dołączonych załącznikach (np. dużych dokumentach, innych nie możliwych do dołączenia) oraz generuje automatycznie Urzędowe Poświadczenie Odbioru (UPO). System umożliwia zarejestrowanie numeru seryjnego nośnika</w:t>
            </w:r>
          </w:p>
        </w:tc>
      </w:tr>
      <w:tr w:rsidR="00A7251A" w14:paraId="3A80D6CA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C8" w14:textId="31E9C1CB" w:rsidR="00A7251A" w:rsidRPr="0063215E" w:rsidRDefault="006E0D7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C9" w14:textId="053ACF81" w:rsidR="00A7251A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przyporządkowywanie przesyłkom wpływającym minimum zakresu metadanych zgodnie z Instrukcją Kancelaryjną</w:t>
            </w:r>
          </w:p>
        </w:tc>
      </w:tr>
      <w:tr w:rsidR="00A7251A" w14:paraId="3A80D6CD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CB" w14:textId="138F3330" w:rsidR="00A7251A" w:rsidRPr="0063215E" w:rsidRDefault="006E0D7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CC" w14:textId="32EC7736" w:rsidR="00A7251A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automatycznie nadaje przesyłce wpływającej identyfikator unikalny w zbiorze przesyłek wpływających (tzw. nr z rejestru)</w:t>
            </w:r>
          </w:p>
        </w:tc>
      </w:tr>
      <w:tr w:rsidR="00A7251A" w14:paraId="3A80D6D0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CE" w14:textId="30DF8A03" w:rsidR="00A7251A" w:rsidRPr="0063215E" w:rsidRDefault="006E0D7E">
            <w:pPr>
              <w:spacing w:line="259" w:lineRule="auto"/>
              <w:ind w:left="4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CF" w14:textId="2B67D746" w:rsidR="00A7251A" w:rsidRPr="0063215E" w:rsidRDefault="0063215E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uzupełnianie brakujących metadanych (nie wprowadzone podczas rejestracji), które mogą być uzupełniane w dowolnym momencie. System sygnalizuje brak obowiązkowych metadanych</w:t>
            </w:r>
          </w:p>
        </w:tc>
      </w:tr>
      <w:tr w:rsidR="00A7251A" w14:paraId="3A80D6D3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D1" w14:textId="21C152EF" w:rsidR="00A7251A" w:rsidRPr="0063215E" w:rsidRDefault="006E0D7E">
            <w:pPr>
              <w:spacing w:line="259" w:lineRule="auto"/>
              <w:ind w:left="4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D2" w14:textId="09D25E63" w:rsidR="00A7251A" w:rsidRPr="0063215E" w:rsidRDefault="0063215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odnotowanie informacji w metadanych opisujących przesyłkę (w odniesieniu do każdej przesyłki z osobna), o nie dołączeniu pełnego odwzorowania cyfrowego i/lub plików przekazanych na nośniku informatycznym. Adnotacja musi zawierać wskazanie konkretnego nośnika (informatycznego i/lub papierowego), oraz miejsca jego przechowania (np. rejestr nośników informatycznych)</w:t>
            </w:r>
          </w:p>
        </w:tc>
      </w:tr>
      <w:tr w:rsidR="00A7251A" w14:paraId="3A80D6D6" w14:textId="77777777">
        <w:trPr>
          <w:trHeight w:val="5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D4" w14:textId="3C767676" w:rsidR="00A7251A" w:rsidRPr="0063215E" w:rsidRDefault="006E0D7E">
            <w:pPr>
              <w:spacing w:line="259" w:lineRule="auto"/>
              <w:ind w:left="4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D5" w14:textId="3488CFA5" w:rsidR="00A7251A" w:rsidRPr="0063215E" w:rsidRDefault="0063215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 xml:space="preserve">Aplikacja umożliwia wyszukanie i sporządzenie listy przesyłek na informatycznych nośnikach danych, których nie włączono do systemu </w:t>
            </w:r>
            <w:r w:rsidR="00757A33">
              <w:rPr>
                <w:sz w:val="20"/>
                <w:szCs w:val="20"/>
              </w:rPr>
              <w:t>SOD</w:t>
            </w:r>
            <w:r w:rsidRPr="0063215E">
              <w:rPr>
                <w:sz w:val="20"/>
                <w:szCs w:val="20"/>
              </w:rPr>
              <w:t>, zawierającej w szczególności wskazanie nośników, na których się one aktualnie znajdują i wskazanie ich lokalizacji (tj. identyfikator nośnika w składzie nośników informatycznych, lokalizacja nośnika)</w:t>
            </w:r>
          </w:p>
        </w:tc>
      </w:tr>
      <w:tr w:rsidR="00A7251A" w14:paraId="3A80D6D9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D7" w14:textId="4E71307E" w:rsidR="00A7251A" w:rsidRPr="0063215E" w:rsidRDefault="006E0D7E">
            <w:pPr>
              <w:spacing w:line="259" w:lineRule="auto"/>
              <w:ind w:left="4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D8" w14:textId="2E0499DA" w:rsidR="00A7251A" w:rsidRPr="0063215E" w:rsidRDefault="0063215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użytkownikom w kancelarii przekazywanie przesyłek wpisanych do rejestru przesyłek wpływających do komórek organizacyjnych i/lub stanowisk. Przekazywanie może się obywać ręcznie (”ad hoc”), lub automatycznie (zgodnie ze zdefiniowanym dedykowanym procesem</w:t>
            </w:r>
          </w:p>
        </w:tc>
      </w:tr>
      <w:tr w:rsidR="00A7251A" w14:paraId="3A80D6DC" w14:textId="77777777">
        <w:trPr>
          <w:trHeight w:val="5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DA" w14:textId="21E6AC9E" w:rsidR="00A7251A" w:rsidRPr="0063215E" w:rsidRDefault="006E0D7E">
            <w:pPr>
              <w:spacing w:line="259" w:lineRule="auto"/>
              <w:ind w:left="4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DB" w14:textId="6A3A1210" w:rsidR="00A7251A" w:rsidRPr="0063215E" w:rsidRDefault="0063215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dodaje automatycznie metadane do Dokumentów Elektronicznych zgodnie z Rozporządzeniem Prezesa Rady Ministrów z dnia 18 stycznia 2011 r. w sprawie instrukcji kancelaryjnej, jednolitych rzeczowych wykazów akt oraz instrukcji w sprawie organizacji i zakresu działania archiwów zakładowych</w:t>
            </w:r>
          </w:p>
        </w:tc>
      </w:tr>
      <w:tr w:rsidR="00A7251A" w14:paraId="3A80D6DF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DD" w14:textId="0CA419D3" w:rsidR="00A7251A" w:rsidRPr="0063215E" w:rsidRDefault="006E0D7E">
            <w:pPr>
              <w:spacing w:line="259" w:lineRule="auto"/>
              <w:ind w:left="4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DE" w14:textId="6FC5CB0C" w:rsidR="00A7251A" w:rsidRPr="0063215E" w:rsidRDefault="0063215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3215E">
              <w:rPr>
                <w:sz w:val="20"/>
                <w:szCs w:val="20"/>
              </w:rPr>
              <w:t>Aplikacja umożliwia szybką rejestrację przesyłek od jednego nadawcy, pozwalając tworzyć kolejne dokumenty na podstawie wcześniej zarejestrowanego. Przy wykorzystaniu tego mechanizmu system uzupełnia metadane pobierając je z wcześniej zarejestrowanej przesyłki</w:t>
            </w:r>
          </w:p>
        </w:tc>
      </w:tr>
      <w:tr w:rsidR="00A7251A" w14:paraId="3A80D6E2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E0" w14:textId="0A1E39F0" w:rsidR="00A7251A" w:rsidRDefault="00CB6FEC">
            <w:pPr>
              <w:spacing w:line="259" w:lineRule="auto"/>
              <w:ind w:left="50" w:right="0" w:firstLine="0"/>
              <w:jc w:val="center"/>
            </w:pPr>
            <w:r>
              <w:rPr>
                <w:sz w:val="20"/>
                <w:szCs w:val="20"/>
              </w:rPr>
              <w:t>1.2</w:t>
            </w:r>
            <w:r w:rsidR="006E0D7E">
              <w:rPr>
                <w:sz w:val="20"/>
                <w:szCs w:val="20"/>
              </w:rPr>
              <w:t>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E1" w14:textId="602AC738" w:rsidR="00A7251A" w:rsidRDefault="006E0D7E">
            <w:pPr>
              <w:spacing w:line="259" w:lineRule="auto"/>
              <w:ind w:left="1" w:right="0" w:firstLine="0"/>
              <w:jc w:val="left"/>
            </w:pPr>
            <w:r w:rsidRPr="006E0D7E">
              <w:rPr>
                <w:sz w:val="20"/>
                <w:szCs w:val="20"/>
              </w:rPr>
              <w:t>Aplikacja umożliwia tworzenie zbiorów dokumentów podręcznych dla każdego użytkownika oddzielnie. Dokumenty podręczne powinny być umieszczane w strukturze katalogowej budowanej przez użytkownika i pamiętanej przez system. Dokumenty podręczne powinny zapewniać szybki dostęp do dokumentów i przesyłek bez konieczności przeglądania rejestrów w których przesyłki/dokumenty się znajdują</w:t>
            </w:r>
          </w:p>
        </w:tc>
      </w:tr>
      <w:tr w:rsidR="006E0D7E" w14:paraId="030D28BF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A9C022" w14:textId="1FB4623C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CDD93" w14:textId="2C70A999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umożliwia na definiowanie i korzystanie z grup w momencie dekretacji. Dekretacja na zdefiniowaną grupę powoduje przekazanie pisma do wiadomości do wszystkich komórek/stanowisk znajdujących się w zdefiniowanej grupie do dekretacji</w:t>
            </w:r>
          </w:p>
        </w:tc>
      </w:tr>
      <w:tr w:rsidR="006E0D7E" w14:paraId="584D80BF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93E9CA" w14:textId="424FBAC4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7CA833" w14:textId="70E0410F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umożliwia określenie czy zdefiniowana grupa do dekretacji jest grupą publiczną (dostępną dla każdego użytkownika) czy prywatną (dostępną tylko dla użytkownika, który ją stworzył)</w:t>
            </w:r>
          </w:p>
        </w:tc>
      </w:tr>
      <w:tr w:rsidR="006E0D7E" w14:paraId="5C389139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98C0A8" w14:textId="300EFEF3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23B08C" w14:textId="03EBACBD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umożliwia wielopoziomową dekretację w zależności od nadanych uprawnień</w:t>
            </w:r>
          </w:p>
        </w:tc>
      </w:tr>
      <w:tr w:rsidR="006E0D7E" w14:paraId="0B49FD89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256717" w14:textId="5E23D2F8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F099D2" w14:textId="1940FE0A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Podczas dekretacji możliwe jest przekazywanie pisma dowolnej liczbie pracowników i/lub komórek organizacyjnych zgodnie ze strukturą organizacyjną</w:t>
            </w:r>
          </w:p>
        </w:tc>
      </w:tr>
      <w:tr w:rsidR="006E0D7E" w14:paraId="3F0152AF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345DD4" w14:textId="30825DCE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0077D1" w14:textId="6CCC3167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umożliwia kierowanie przesyłek do osoby z wykorzystaniem kryterium najmniejszego obciążenia stanowiska (najmniejsza liczba procedowanych przez niego w danym momencie spraw)</w:t>
            </w:r>
          </w:p>
        </w:tc>
      </w:tr>
      <w:tr w:rsidR="006E0D7E" w14:paraId="4EA65314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DE8675" w14:textId="2C7206B1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D8EA6E" w14:textId="5D9F1721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informuje w momencie dekretacji o nieobecności pracownika, wskazanego w momencie dekretacji</w:t>
            </w:r>
          </w:p>
        </w:tc>
      </w:tr>
      <w:tr w:rsidR="006E0D7E" w14:paraId="6C16C423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528EC8" w14:textId="2A0A46AC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C79BB" w14:textId="7ACDA629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umożliwia masową dekretację, tj. dekretację co najmniej dwóch pism jednocześnie z zaznaczeniem komórki/stanowiska wiodącej/wiodącego i do wiadomości</w:t>
            </w:r>
          </w:p>
        </w:tc>
      </w:tr>
      <w:tr w:rsidR="006E0D7E" w14:paraId="64128581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11233F" w14:textId="71C4FE0A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21954" w14:textId="35F5C70C" w:rsidR="006E0D7E" w:rsidRPr="006E0D7E" w:rsidRDefault="006E0D7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 xml:space="preserve">Aplikacja umożliwia dekretację i przesyłanie przesyłki jednocześnie do wielu komórek organizacyjnych wykorzystując do tego celu słowniki w </w:t>
            </w:r>
            <w:r w:rsidR="00757A33">
              <w:rPr>
                <w:sz w:val="20"/>
                <w:szCs w:val="20"/>
              </w:rPr>
              <w:t>SOD</w:t>
            </w:r>
            <w:r w:rsidRPr="006E0D7E">
              <w:rPr>
                <w:sz w:val="20"/>
                <w:szCs w:val="20"/>
              </w:rPr>
              <w:t>: struktury organizacyjnej, użytkowników oraz stanowisk</w:t>
            </w:r>
          </w:p>
        </w:tc>
      </w:tr>
      <w:tr w:rsidR="006E0D7E" w14:paraId="5AA26FF8" w14:textId="77777777">
        <w:trPr>
          <w:trHeight w:val="54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EF0E5A" w14:textId="4832C94E" w:rsidR="006E0D7E" w:rsidRDefault="006E0D7E">
            <w:pPr>
              <w:spacing w:line="259" w:lineRule="auto"/>
              <w:ind w:left="5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33EE9" w14:textId="08F5BE0F" w:rsidR="00111C42" w:rsidRPr="00111C42" w:rsidRDefault="006E0D7E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E0D7E">
              <w:rPr>
                <w:sz w:val="20"/>
                <w:szCs w:val="20"/>
              </w:rPr>
              <w:t>Aplikacja umożliwia uprawnionym użytkownikom wykonywanie dekretacji. W szczególności proces dekretacji umożliwia dekretującemu wskazanie</w:t>
            </w:r>
            <w:r>
              <w:rPr>
                <w:sz w:val="20"/>
                <w:szCs w:val="20"/>
              </w:rPr>
              <w:t>:</w:t>
            </w:r>
            <w:r w:rsidR="00111C42">
              <w:rPr>
                <w:sz w:val="20"/>
                <w:szCs w:val="20"/>
              </w:rPr>
              <w:br/>
            </w:r>
            <w:r w:rsidR="00111C42" w:rsidRPr="00111C42">
              <w:rPr>
                <w:sz w:val="20"/>
                <w:szCs w:val="20"/>
              </w:rPr>
              <w:t>a)</w:t>
            </w:r>
            <w:r w:rsidR="00111C42" w:rsidRPr="00111C42">
              <w:rPr>
                <w:sz w:val="20"/>
                <w:szCs w:val="20"/>
              </w:rPr>
              <w:tab/>
              <w:t>stanowiska lub komórki organizacyjnej wyznaczonej do załatwienia sprawy</w:t>
            </w:r>
          </w:p>
          <w:p w14:paraId="5B412F95" w14:textId="35625286" w:rsidR="00111C42" w:rsidRPr="00111C42" w:rsidRDefault="00111C42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b)</w:t>
            </w:r>
            <w:r w:rsidRPr="00111C42">
              <w:rPr>
                <w:sz w:val="20"/>
                <w:szCs w:val="20"/>
              </w:rPr>
              <w:tab/>
              <w:t>terminu załatwienia sprawy i/lub pisma</w:t>
            </w:r>
          </w:p>
          <w:p w14:paraId="05063817" w14:textId="7D490C4F" w:rsidR="006E0D7E" w:rsidRPr="006E0D7E" w:rsidRDefault="00111C42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c)</w:t>
            </w:r>
            <w:r w:rsidRPr="00111C42">
              <w:rPr>
                <w:sz w:val="20"/>
                <w:szCs w:val="20"/>
              </w:rPr>
              <w:tab/>
              <w:t>sposobu załatwienia sprawy i/lub pisma, oraz opatrzenie dekretacji odpowiednim podpisem elektronicznym</w:t>
            </w:r>
          </w:p>
        </w:tc>
      </w:tr>
    </w:tbl>
    <w:tbl>
      <w:tblPr>
        <w:tblStyle w:val="a2"/>
        <w:tblW w:w="8980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4"/>
        <w:gridCol w:w="7716"/>
      </w:tblGrid>
      <w:tr w:rsidR="00A7251A" w14:paraId="3A80D6E6" w14:textId="77777777">
        <w:trPr>
          <w:trHeight w:val="54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E4" w14:textId="32188FD7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3D3C21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E5" w14:textId="42D5A2EB" w:rsidR="00A7251A" w:rsidRDefault="003D3C21">
            <w:pPr>
              <w:spacing w:line="259" w:lineRule="auto"/>
              <w:ind w:left="0" w:right="0" w:firstLine="0"/>
              <w:jc w:val="left"/>
            </w:pPr>
            <w:r w:rsidRPr="003D3C21">
              <w:rPr>
                <w:sz w:val="20"/>
                <w:szCs w:val="20"/>
              </w:rPr>
              <w:t>Aplikacja umożliwia wielokrotną dekretację wykonywaną przez uprawnionych użytkowników, z tym zastrzeżeniem, że nie może ona powodować utraty treści poprzednich dekretacji oraz musi umożliwiać zmianę terminu załatwienia sprawy wskazanego w pierwotnej dekretacji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6E9" w14:textId="77777777">
        <w:trPr>
          <w:trHeight w:val="54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E7" w14:textId="07C1E705" w:rsidR="00A7251A" w:rsidRDefault="00CB6FEC">
            <w:pPr>
              <w:spacing w:line="259" w:lineRule="auto"/>
              <w:ind w:left="45" w:right="0" w:firstLine="0"/>
              <w:jc w:val="center"/>
            </w:pPr>
            <w:r>
              <w:rPr>
                <w:sz w:val="20"/>
                <w:szCs w:val="20"/>
              </w:rPr>
              <w:t>1.3</w:t>
            </w:r>
            <w:r w:rsidR="003D3C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E8" w14:textId="0AB91186" w:rsidR="00A7251A" w:rsidRDefault="003D3C21">
            <w:pPr>
              <w:spacing w:line="259" w:lineRule="auto"/>
              <w:ind w:left="1" w:right="0" w:firstLine="0"/>
              <w:jc w:val="left"/>
            </w:pPr>
            <w:r w:rsidRPr="003D3C21">
              <w:rPr>
                <w:sz w:val="20"/>
                <w:szCs w:val="20"/>
              </w:rPr>
              <w:t>Aplikacja umożliwia użytkownikom zwrócenie zadekretowanej przesyłki do użytkownika będącego autorem dekretacji, także w przypadku dekretacji wielostopniowych</w:t>
            </w:r>
          </w:p>
        </w:tc>
      </w:tr>
      <w:tr w:rsidR="003D3C21" w14:paraId="7F405F31" w14:textId="77777777">
        <w:trPr>
          <w:trHeight w:val="54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D886EE" w14:textId="1E324C3B" w:rsidR="003D3C21" w:rsidRDefault="003D3C21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BD10F5" w14:textId="416E403B" w:rsidR="003D3C21" w:rsidRPr="003D3C21" w:rsidRDefault="003D3C21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 xml:space="preserve">Aplikacja posiada podgląd pisma przewodniego lub załączników co najmniej będącego w formacie PDF, DOC, TXT, </w:t>
            </w:r>
            <w:r w:rsidR="00990940">
              <w:rPr>
                <w:sz w:val="20"/>
                <w:szCs w:val="20"/>
              </w:rPr>
              <w:t>zdjęcia cyfrowego</w:t>
            </w:r>
          </w:p>
        </w:tc>
      </w:tr>
      <w:tr w:rsidR="003D3C21" w14:paraId="7D7F1BC9" w14:textId="77777777">
        <w:trPr>
          <w:trHeight w:val="54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859733" w14:textId="1824A764" w:rsidR="003D3C21" w:rsidRDefault="003D3C21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66C8C" w14:textId="35F36B55" w:rsidR="003D3C21" w:rsidRPr="003D3C21" w:rsidRDefault="003D3C21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Aplikacja umożliwia dołączanie przesyłek do teczek dokumentów nietworzących akt sprawy. Numeracja teczki dokumentów nietworzących akt sprawy powinna zawierać: symbol komórki organizacyjnej w której powstała, symbol teczki JRWA oraz rok (czterocyfrowy)</w:t>
            </w:r>
          </w:p>
        </w:tc>
      </w:tr>
      <w:tr w:rsidR="003D3C21" w14:paraId="33CE654C" w14:textId="77777777">
        <w:trPr>
          <w:trHeight w:val="54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5A2CB8" w14:textId="4408AFFC" w:rsidR="003D3C21" w:rsidRDefault="003D3C21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724BAF" w14:textId="4B3EE831" w:rsidR="003D3C21" w:rsidRPr="003D3C21" w:rsidRDefault="003D3C21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Aplikacja umożliwia oznaczenie pisma wpływającego jako "prywatne". Tak oznaczone pismo powinno być widoczne tylko dla użytkownika, który w taki sposób oznaczył przesyłkę</w:t>
            </w:r>
          </w:p>
        </w:tc>
      </w:tr>
      <w:tr w:rsidR="003D3C21" w14:paraId="651A7D08" w14:textId="77777777">
        <w:trPr>
          <w:trHeight w:val="54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90FB5C" w14:textId="2C176DFF" w:rsidR="003D3C21" w:rsidRDefault="003D3C21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7C4ED" w14:textId="1F1723D4" w:rsidR="003D3C21" w:rsidRPr="003D3C21" w:rsidRDefault="003D3C21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Aplikacja umożliwia potwierdzenie przyjęcia pisma do realizacji</w:t>
            </w:r>
          </w:p>
        </w:tc>
      </w:tr>
      <w:tr w:rsidR="00A7251A" w14:paraId="3A80D6EC" w14:textId="77777777">
        <w:trPr>
          <w:trHeight w:val="54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6EA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6EB" w14:textId="4B1C7DBD" w:rsidR="00A7251A" w:rsidRDefault="00BA7C9B" w:rsidP="00BA7C9B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PRZESYŁKI WYCHODZĄCE</w:t>
            </w:r>
          </w:p>
        </w:tc>
      </w:tr>
      <w:tr w:rsidR="00A7251A" w14:paraId="3A80D6EF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ED" w14:textId="77777777" w:rsidR="00A7251A" w:rsidRDefault="00CB6FEC">
            <w:pPr>
              <w:spacing w:line="259" w:lineRule="auto"/>
              <w:ind w:left="45" w:right="0" w:firstLine="0"/>
              <w:jc w:val="center"/>
            </w:pPr>
            <w:r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EE" w14:textId="7EAB3E41" w:rsidR="00A7251A" w:rsidRDefault="007B246E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>A</w:t>
            </w:r>
            <w:r w:rsidRPr="007B246E">
              <w:rPr>
                <w:sz w:val="20"/>
                <w:szCs w:val="20"/>
              </w:rPr>
              <w:t>plikacja wspomaga obsługę przesyłek wychodzących poprzez automatyczne prowadzenie rejestru pism wychodzących</w:t>
            </w:r>
          </w:p>
        </w:tc>
      </w:tr>
      <w:tr w:rsidR="007B246E" w14:paraId="125B5D2B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DBF069" w14:textId="2A5B3943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A2CB3B" w14:textId="58E14E25" w:rsidR="007B246E" w:rsidRDefault="007B246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B246E">
              <w:rPr>
                <w:sz w:val="20"/>
                <w:szCs w:val="20"/>
              </w:rPr>
              <w:t>Na rejestr przesyłek wychodzących składają się przesyłki wysyłane przez referentów z poziomu spraw jak i te wysyłanie z pominięciem rejestrowania ich w aktach sprawy (np. zaproszenia)</w:t>
            </w:r>
          </w:p>
        </w:tc>
      </w:tr>
      <w:tr w:rsidR="007B246E" w14:paraId="30E169EE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0FE7FD" w14:textId="44AC77B2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43B0C6" w14:textId="7838769E" w:rsidR="007B246E" w:rsidRDefault="007B246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B246E">
              <w:rPr>
                <w:sz w:val="20"/>
                <w:szCs w:val="20"/>
              </w:rPr>
              <w:t xml:space="preserve">Rejestr przesyłek wychodzących umożliwia wygenerowania pocztowej książki nadawczej dla określonych dat, typów przesyłek (zgodnie z wybranymi przez </w:t>
            </w:r>
            <w:r w:rsidRPr="007B246E">
              <w:rPr>
                <w:sz w:val="20"/>
                <w:szCs w:val="20"/>
              </w:rPr>
              <w:lastRenderedPageBreak/>
              <w:t>użytkownika kryteriami), a także drukowanie kopert, pocztowych potwierdzeń odbioru (tzw. zwrotek) oraz naklejek adresowych</w:t>
            </w:r>
          </w:p>
        </w:tc>
      </w:tr>
      <w:tr w:rsidR="007B246E" w14:paraId="5AA0756B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7B3BCD" w14:textId="318BDD69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B220C8" w14:textId="374D87A8" w:rsidR="007B246E" w:rsidRDefault="007B246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B246E">
              <w:rPr>
                <w:sz w:val="20"/>
                <w:szCs w:val="20"/>
              </w:rPr>
              <w:t>Aplikacja umożliwia łączenie wielu pism do jednej koperty, co skutkuje jednym wpisem do pocztowej książki nadawczej dla tych kilku pism</w:t>
            </w:r>
          </w:p>
        </w:tc>
      </w:tr>
      <w:tr w:rsidR="007B246E" w14:paraId="491D2425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8BD6BC" w14:textId="49C349EC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99F33" w14:textId="39EFA985" w:rsidR="007B246E" w:rsidRDefault="007B246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B246E">
              <w:rPr>
                <w:sz w:val="20"/>
                <w:szCs w:val="20"/>
              </w:rPr>
              <w:t>Wzór pocztowej książki nadawczej zgodny jest z regulacjami Poczty Polskiej</w:t>
            </w:r>
          </w:p>
        </w:tc>
      </w:tr>
      <w:tr w:rsidR="007B246E" w14:paraId="10ADF992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1B746F" w14:textId="77AF3841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4EA21D" w14:textId="5B3692DD" w:rsidR="007B246E" w:rsidRDefault="007B246E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B246E">
              <w:rPr>
                <w:sz w:val="20"/>
                <w:szCs w:val="20"/>
              </w:rPr>
              <w:t>Aplikacja umożliwia integrację z systemem Elektronicznego Nadawcy Poczty Polskiej</w:t>
            </w:r>
          </w:p>
        </w:tc>
      </w:tr>
      <w:tr w:rsidR="007B246E" w14:paraId="791731F4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EF8FA4" w14:textId="265FCE82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EB22A" w14:textId="6AE725C5" w:rsidR="00111C42" w:rsidRPr="00111C42" w:rsidRDefault="007B246E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B246E">
              <w:rPr>
                <w:sz w:val="20"/>
                <w:szCs w:val="20"/>
              </w:rPr>
              <w:t>Aplikacja umożliwia obsługę przesyłek wychodzących obsługiwanych przez gońców poprzez</w:t>
            </w:r>
            <w:r>
              <w:rPr>
                <w:sz w:val="20"/>
                <w:szCs w:val="20"/>
              </w:rPr>
              <w:t>:</w:t>
            </w:r>
            <w:r w:rsidR="00111C42">
              <w:rPr>
                <w:sz w:val="20"/>
                <w:szCs w:val="20"/>
              </w:rPr>
              <w:br/>
            </w:r>
            <w:r w:rsidR="00111C42" w:rsidRPr="00111C42">
              <w:rPr>
                <w:sz w:val="20"/>
                <w:szCs w:val="20"/>
              </w:rPr>
              <w:t>a)</w:t>
            </w:r>
            <w:r w:rsidR="00111C42" w:rsidRPr="00111C42">
              <w:rPr>
                <w:sz w:val="20"/>
                <w:szCs w:val="20"/>
              </w:rPr>
              <w:tab/>
              <w:t>przydzielanie przesyłek gońcom z uwzględnieniem rejonizacji przesyłek przeznaczonych do doręczenia w danym dniu</w:t>
            </w:r>
          </w:p>
          <w:p w14:paraId="3EB5E3ED" w14:textId="76DB3216" w:rsidR="00111C42" w:rsidRPr="00111C42" w:rsidRDefault="00111C42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b)</w:t>
            </w:r>
            <w:r w:rsidRPr="00111C42">
              <w:rPr>
                <w:sz w:val="20"/>
                <w:szCs w:val="20"/>
              </w:rPr>
              <w:tab/>
              <w:t>umożliwiać generowania wydruków książki doręczeń</w:t>
            </w:r>
          </w:p>
          <w:p w14:paraId="5F667805" w14:textId="050B9E81" w:rsidR="007B246E" w:rsidRDefault="00111C42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111C42">
              <w:rPr>
                <w:sz w:val="20"/>
                <w:szCs w:val="20"/>
              </w:rPr>
              <w:t>c)</w:t>
            </w:r>
            <w:r w:rsidRPr="00111C42">
              <w:rPr>
                <w:sz w:val="20"/>
                <w:szCs w:val="20"/>
              </w:rPr>
              <w:tab/>
              <w:t>wprowadzenie informacji o doręczeniu przesyłek dostarczonych przez gońców w dniu następnym</w:t>
            </w:r>
            <w:r>
              <w:rPr>
                <w:sz w:val="20"/>
                <w:szCs w:val="20"/>
              </w:rPr>
              <w:br/>
              <w:t>d</w:t>
            </w:r>
            <w:r w:rsidRPr="00111C42">
              <w:rPr>
                <w:sz w:val="20"/>
                <w:szCs w:val="20"/>
              </w:rPr>
              <w:t>)</w:t>
            </w:r>
            <w:r w:rsidRPr="00111C42">
              <w:rPr>
                <w:sz w:val="20"/>
                <w:szCs w:val="20"/>
              </w:rPr>
              <w:tab/>
              <w:t>jednoczesną obsługę wielu gońców</w:t>
            </w:r>
          </w:p>
        </w:tc>
      </w:tr>
      <w:tr w:rsidR="00A7251A" w14:paraId="3A80D6FB" w14:textId="77777777">
        <w:trPr>
          <w:trHeight w:val="78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F9" w14:textId="3F3CD62D" w:rsidR="00A7251A" w:rsidRDefault="00CB6FEC">
            <w:pPr>
              <w:spacing w:line="259" w:lineRule="auto"/>
              <w:ind w:left="45" w:right="0" w:firstLine="0"/>
              <w:jc w:val="center"/>
            </w:pPr>
            <w:r>
              <w:rPr>
                <w:sz w:val="20"/>
                <w:szCs w:val="20"/>
              </w:rPr>
              <w:t>2.</w:t>
            </w:r>
            <w:r w:rsidR="007B246E">
              <w:rPr>
                <w:sz w:val="20"/>
                <w:szCs w:val="20"/>
              </w:rPr>
              <w:t>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FA" w14:textId="0DE39643" w:rsidR="00A7251A" w:rsidRDefault="002712B0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>Aplikacja</w:t>
            </w:r>
            <w:r w:rsidRPr="002712B0">
              <w:rPr>
                <w:sz w:val="20"/>
                <w:szCs w:val="20"/>
              </w:rPr>
              <w:t xml:space="preserve"> umożliwia szybkie wyszukanie przesyłek wychodzących przeznaczonych do wysyłki i oznaczenie ich jako „wychodzące” w danym dniu</w:t>
            </w:r>
          </w:p>
        </w:tc>
      </w:tr>
      <w:tr w:rsidR="00A7251A" w14:paraId="3A80D6FE" w14:textId="77777777">
        <w:trPr>
          <w:trHeight w:val="53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FC" w14:textId="15F7106E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2.</w:t>
            </w:r>
            <w:r w:rsidR="007B24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6FD" w14:textId="77C1CB9A" w:rsidR="00A7251A" w:rsidRDefault="002712B0">
            <w:pPr>
              <w:spacing w:line="259" w:lineRule="auto"/>
              <w:ind w:left="0" w:right="0" w:firstLine="0"/>
              <w:jc w:val="left"/>
            </w:pPr>
            <w:r w:rsidRPr="002712B0">
              <w:rPr>
                <w:sz w:val="20"/>
                <w:szCs w:val="20"/>
              </w:rPr>
              <w:t>Rejestracja przesyłek wychodzących ma uwzględniać opcjonalne określania kosztów wysyłki poprzez wykorzystanie słownika kosztów przesyłek</w:t>
            </w:r>
          </w:p>
        </w:tc>
      </w:tr>
      <w:tr w:rsidR="00A7251A" w14:paraId="3A80D701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6FF" w14:textId="3F15827C" w:rsidR="00A7251A" w:rsidRDefault="00CB6FEC">
            <w:pPr>
              <w:spacing w:line="259" w:lineRule="auto"/>
              <w:ind w:left="45" w:right="0" w:firstLine="0"/>
              <w:jc w:val="center"/>
            </w:pPr>
            <w:r>
              <w:rPr>
                <w:sz w:val="20"/>
                <w:szCs w:val="20"/>
              </w:rPr>
              <w:t>2.</w:t>
            </w:r>
            <w:r w:rsidR="007B24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00" w14:textId="669A0B9E" w:rsidR="00A7251A" w:rsidRDefault="002712B0">
            <w:pPr>
              <w:spacing w:line="259" w:lineRule="auto"/>
              <w:ind w:left="1" w:right="0" w:firstLine="0"/>
              <w:jc w:val="left"/>
            </w:pPr>
            <w:r w:rsidRPr="002712B0">
              <w:rPr>
                <w:sz w:val="20"/>
                <w:szCs w:val="20"/>
              </w:rPr>
              <w:t>Aplikacja umożliwia rejestrację zwrotów przesyłek oraz pocztowych potwierdzeń odbioru (tzw. zwrotek) z poziomu rejestru przesyłek wychodzących (bezpośrednio przy przesyłce wychodzącej). Rejestracja zwrotu lub zwrotki ma skutkować zmianą statusu przesyłki wychodzącej oraz automatycznym pojawieniem się zarejestrowanego zwrotu/zwrotki w teczce sprawy przy właściwym dokumencie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7B246E" w14:paraId="075F8433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730D1E" w14:textId="13444333" w:rsidR="007B246E" w:rsidRDefault="007B246E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0E9CC" w14:textId="49E85D18" w:rsidR="00111C42" w:rsidRPr="00B2282F" w:rsidRDefault="002712B0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712B0">
              <w:rPr>
                <w:sz w:val="20"/>
                <w:szCs w:val="20"/>
              </w:rPr>
              <w:t>Aplikacja umożliwia</w:t>
            </w:r>
            <w:r>
              <w:rPr>
                <w:sz w:val="20"/>
                <w:szCs w:val="20"/>
              </w:rPr>
              <w:t>:</w:t>
            </w:r>
            <w:r w:rsidR="00111C42">
              <w:rPr>
                <w:sz w:val="20"/>
                <w:szCs w:val="20"/>
              </w:rPr>
              <w:br/>
            </w:r>
            <w:r w:rsidR="00111C42" w:rsidRPr="00B2282F">
              <w:rPr>
                <w:sz w:val="20"/>
                <w:szCs w:val="20"/>
              </w:rPr>
              <w:t>a)</w:t>
            </w:r>
            <w:r w:rsidR="00111C42" w:rsidRPr="00B2282F">
              <w:rPr>
                <w:sz w:val="20"/>
                <w:szCs w:val="20"/>
              </w:rPr>
              <w:tab/>
            </w:r>
            <w:r w:rsidR="00111C42" w:rsidRPr="00111C42">
              <w:rPr>
                <w:sz w:val="20"/>
                <w:szCs w:val="20"/>
              </w:rPr>
              <w:t xml:space="preserve">doręczanie przesyłek wychodzących na adres elektroniczny klienta (na platformie </w:t>
            </w:r>
            <w:proofErr w:type="spellStart"/>
            <w:r w:rsidR="00111C42" w:rsidRPr="00111C42">
              <w:rPr>
                <w:sz w:val="20"/>
                <w:szCs w:val="20"/>
              </w:rPr>
              <w:t>ePUAP</w:t>
            </w:r>
            <w:proofErr w:type="spellEnd"/>
            <w:r w:rsidR="00111C42" w:rsidRPr="00111C42">
              <w:rPr>
                <w:sz w:val="20"/>
                <w:szCs w:val="20"/>
              </w:rPr>
              <w:t>)</w:t>
            </w:r>
          </w:p>
          <w:p w14:paraId="42CB2BE3" w14:textId="3AC170C5" w:rsidR="007B246E" w:rsidRDefault="00111C42" w:rsidP="00111C42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</w:r>
            <w:r w:rsidRPr="00111C42">
              <w:rPr>
                <w:sz w:val="20"/>
                <w:szCs w:val="20"/>
              </w:rPr>
              <w:t xml:space="preserve">obsługę i przechowanie w </w:t>
            </w:r>
            <w:r w:rsidR="00757A33">
              <w:rPr>
                <w:sz w:val="20"/>
                <w:szCs w:val="20"/>
              </w:rPr>
              <w:t>SOD</w:t>
            </w:r>
            <w:r w:rsidRPr="00111C42">
              <w:rPr>
                <w:sz w:val="20"/>
                <w:szCs w:val="20"/>
              </w:rPr>
              <w:t xml:space="preserve"> poświadczenia doręczenia oraz poświadczenia przedłożenia, zgodnie z przepisami prawa tj., rozporządzenia Prezesa Rady Ministrów z dnia 14 września 2011r. w sprawie sporządzania pism w postaci</w:t>
            </w:r>
            <w:r>
              <w:rPr>
                <w:sz w:val="20"/>
                <w:szCs w:val="20"/>
              </w:rPr>
              <w:t xml:space="preserve"> </w:t>
            </w:r>
            <w:r w:rsidRPr="00111C42">
              <w:rPr>
                <w:sz w:val="20"/>
                <w:szCs w:val="20"/>
              </w:rPr>
              <w:t>dokumentów elektronicznych, doręczania dokumentów elektronicznych oraz udostępniania formularzy, wzorów i kopii dokumentów elektronicznych. (Dz.U. z 2011, Nr206, poz.1216)</w:t>
            </w:r>
          </w:p>
        </w:tc>
      </w:tr>
      <w:tr w:rsidR="00A7251A" w14:paraId="3A80D716" w14:textId="77777777">
        <w:trPr>
          <w:trHeight w:val="53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14" w14:textId="4FAB66B6" w:rsidR="00A7251A" w:rsidRDefault="00CB6FEC">
            <w:pPr>
              <w:spacing w:line="259" w:lineRule="auto"/>
              <w:ind w:left="47" w:right="0" w:firstLine="0"/>
              <w:jc w:val="center"/>
            </w:pPr>
            <w:r>
              <w:rPr>
                <w:sz w:val="20"/>
                <w:szCs w:val="20"/>
              </w:rPr>
              <w:t>2.1</w:t>
            </w:r>
            <w:r w:rsidR="00271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15" w14:textId="008F931A" w:rsidR="00A7251A" w:rsidRPr="002712B0" w:rsidRDefault="002712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712B0">
              <w:rPr>
                <w:sz w:val="20"/>
                <w:szCs w:val="20"/>
              </w:rPr>
              <w:t>Aplikacja umożliwia przyporządkowywanie przesyłkom wychodzącym pełnego zakresu metadanych zgodnie z Instrukcją Kancelaryjną. Aplikacja umożliwia przyporządkowanie dodatkowych metadanych nie ujętych w Instrukcji Kancelaryjnej</w:t>
            </w:r>
          </w:p>
        </w:tc>
      </w:tr>
      <w:tr w:rsidR="00A7251A" w14:paraId="3A80D719" w14:textId="77777777">
        <w:trPr>
          <w:trHeight w:val="53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17" w14:textId="217EC7D0" w:rsidR="00A7251A" w:rsidRDefault="00CB6FEC">
            <w:pPr>
              <w:spacing w:line="259" w:lineRule="auto"/>
              <w:ind w:left="47" w:right="0" w:firstLine="0"/>
              <w:jc w:val="center"/>
            </w:pPr>
            <w:r>
              <w:rPr>
                <w:sz w:val="20"/>
                <w:szCs w:val="20"/>
              </w:rPr>
              <w:t>2.1</w:t>
            </w:r>
            <w:r w:rsidR="002712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18" w14:textId="522BA4FF" w:rsidR="00A7251A" w:rsidRPr="002712B0" w:rsidRDefault="002712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712B0">
              <w:rPr>
                <w:sz w:val="20"/>
                <w:szCs w:val="20"/>
              </w:rPr>
              <w:t>Aplikacja umożliwia użytkownikom w kancelarii potwierdzenie wysyłki przesyłek, wskazanie daty wysyłania, sposobu wysłania oraz uzupełnienie metadanych opisujących przesyłkę</w:t>
            </w:r>
          </w:p>
        </w:tc>
      </w:tr>
      <w:tr w:rsidR="00A7251A" w14:paraId="3A80D71C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1A" w14:textId="5E78F1AE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2.1</w:t>
            </w:r>
            <w:r w:rsidR="002712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BD522A" w14:textId="69564330" w:rsidR="005775AC" w:rsidRPr="00B2282F" w:rsidRDefault="002712B0" w:rsidP="005775A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712B0">
              <w:rPr>
                <w:sz w:val="20"/>
                <w:szCs w:val="20"/>
              </w:rPr>
              <w:t>Aplikacja umożliwia</w:t>
            </w:r>
            <w:r>
              <w:rPr>
                <w:sz w:val="20"/>
                <w:szCs w:val="20"/>
              </w:rPr>
              <w:t>:</w:t>
            </w:r>
            <w:r w:rsidR="005775AC">
              <w:rPr>
                <w:sz w:val="20"/>
                <w:szCs w:val="20"/>
              </w:rPr>
              <w:br/>
            </w:r>
            <w:r w:rsidR="005775AC" w:rsidRPr="00B2282F">
              <w:rPr>
                <w:sz w:val="20"/>
                <w:szCs w:val="20"/>
              </w:rPr>
              <w:t>a)</w:t>
            </w:r>
            <w:r w:rsidR="005775AC" w:rsidRPr="00B2282F">
              <w:rPr>
                <w:sz w:val="20"/>
                <w:szCs w:val="20"/>
              </w:rPr>
              <w:tab/>
            </w:r>
            <w:r w:rsidR="005775AC" w:rsidRPr="005775AC">
              <w:rPr>
                <w:sz w:val="20"/>
                <w:szCs w:val="20"/>
              </w:rPr>
              <w:t xml:space="preserve">Zapisanie w rejestrze Klientów informacji o adresie poczty elektronicznej i/lub adresie skrytki Klienta na </w:t>
            </w:r>
            <w:proofErr w:type="spellStart"/>
            <w:r w:rsidR="005775AC" w:rsidRPr="005775AC">
              <w:rPr>
                <w:sz w:val="20"/>
                <w:szCs w:val="20"/>
              </w:rPr>
              <w:t>ePUAP</w:t>
            </w:r>
            <w:proofErr w:type="spellEnd"/>
          </w:p>
          <w:p w14:paraId="0505C178" w14:textId="4A994984" w:rsidR="005775AC" w:rsidRPr="00B2282F" w:rsidRDefault="005775AC" w:rsidP="005775A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</w:r>
            <w:r w:rsidRPr="005775AC">
              <w:rPr>
                <w:sz w:val="20"/>
                <w:szCs w:val="20"/>
              </w:rPr>
              <w:t>w konfiguracji danych o Kliencie musi istnieć możliwość powiązania odpowiednich informacji przechowywanych w rejestrze oświadczeń o: wyrażeniu, cofnięciu, zmianie zgody/żądania na obsługę przesyłek/pism drogą elektroniczną</w:t>
            </w:r>
          </w:p>
          <w:p w14:paraId="3A80D71B" w14:textId="3AA87908" w:rsidR="00A7251A" w:rsidRPr="002712B0" w:rsidRDefault="005775AC" w:rsidP="005775A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lastRenderedPageBreak/>
              <w:t>c)</w:t>
            </w:r>
            <w:r w:rsidRPr="00B2282F">
              <w:rPr>
                <w:sz w:val="20"/>
                <w:szCs w:val="20"/>
              </w:rPr>
              <w:tab/>
            </w:r>
            <w:r w:rsidRPr="005775AC">
              <w:rPr>
                <w:sz w:val="20"/>
                <w:szCs w:val="20"/>
              </w:rPr>
              <w:t>Wybór adresu Klienta, który wyraził zgodę/żądanie na obsługę przesyłek/pism drogą elektroniczną, oznacza, że automatycznie zostanie określony sposób wysyłki przesyłki wskazany przez Klienta</w:t>
            </w:r>
          </w:p>
        </w:tc>
      </w:tr>
      <w:tr w:rsidR="00A7251A" w14:paraId="3A80D71F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1D" w14:textId="7189C371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lastRenderedPageBreak/>
              <w:t>2.1</w:t>
            </w:r>
            <w:r w:rsidR="00A1709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1E" w14:textId="58E5B28D" w:rsidR="00A7251A" w:rsidRDefault="00A17097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Aplikacja </w:t>
            </w:r>
            <w:r w:rsidRPr="00A17097">
              <w:rPr>
                <w:sz w:val="20"/>
                <w:szCs w:val="20"/>
              </w:rPr>
              <w:t xml:space="preserve">do tworzenia pism wychodzących wykorzystuje Wzory Dokumentów Elektronicznych gromadzone w Centralnym Repozytorium Wzorów Dokumentów Elektronicznych na </w:t>
            </w:r>
            <w:proofErr w:type="spellStart"/>
            <w:r w:rsidRPr="00A17097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A17097" w14:paraId="55C8DA24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D323DD" w14:textId="68990731" w:rsidR="00A17097" w:rsidRDefault="00A17097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38458" w14:textId="4B835937" w:rsidR="00A17097" w:rsidRDefault="00A17097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umożliwia przekazywanie dokumentu do akceptacji zgodnie ze zdefiniowaną uprzednio ścieżką akceptacji</w:t>
            </w:r>
          </w:p>
        </w:tc>
      </w:tr>
      <w:tr w:rsidR="00A17097" w14:paraId="096E16F0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C08323" w14:textId="6BF02E90" w:rsidR="00A17097" w:rsidRDefault="00A17097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396D4" w14:textId="30703CCD" w:rsidR="00A17097" w:rsidRDefault="00A17097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umożliwia tworzenie ścieżek akceptacji ad hoc, jak również zdefiniowanych ścieżek akceptacji, uzależnionych od rodzaju tworzonej przesyłki wychodzącej</w:t>
            </w:r>
          </w:p>
        </w:tc>
      </w:tr>
      <w:tr w:rsidR="00A17097" w14:paraId="4079CE3E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0B4B45" w14:textId="6978E2DC" w:rsidR="00A17097" w:rsidRDefault="00A17097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53874A" w14:textId="525AE8A9" w:rsidR="00A17097" w:rsidRDefault="00A17097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umożliwia wersjonowanie dokumentów w przypadku tworzenia kolejnych wersji istniejących dokumentów oraz przywracanie starszych wersji dokumentów</w:t>
            </w:r>
          </w:p>
        </w:tc>
      </w:tr>
      <w:tr w:rsidR="00A17097" w14:paraId="6754B21E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EA6B46" w14:textId="35EC2595" w:rsidR="00A17097" w:rsidRDefault="00A17097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24242" w14:textId="7A170E77" w:rsidR="00A17097" w:rsidRDefault="00A17097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posiada wbudowany edytor tekstowy dokumentów z wykorzystaniem wyłącznie przeglądarki internetowej bez konieczności załączania dokumentów tworzonych w zewnętrznych aplikacjach. Edytor treści pozwala na proste formatowanie tekstu w tym co najmniej: (</w:t>
            </w:r>
            <w:proofErr w:type="spellStart"/>
            <w:r w:rsidRPr="00A17097">
              <w:rPr>
                <w:sz w:val="20"/>
                <w:szCs w:val="20"/>
              </w:rPr>
              <w:t>boldowanie</w:t>
            </w:r>
            <w:proofErr w:type="spellEnd"/>
            <w:r w:rsidRPr="00A17097">
              <w:rPr>
                <w:sz w:val="20"/>
                <w:szCs w:val="20"/>
              </w:rPr>
              <w:t xml:space="preserve">, kursywa, podkreślenie, zmiana rozmiaru czcionki, </w:t>
            </w:r>
            <w:proofErr w:type="spellStart"/>
            <w:r w:rsidRPr="00A17097">
              <w:rPr>
                <w:sz w:val="20"/>
                <w:szCs w:val="20"/>
              </w:rPr>
              <w:t>punktory</w:t>
            </w:r>
            <w:proofErr w:type="spellEnd"/>
            <w:r w:rsidRPr="00A17097">
              <w:rPr>
                <w:sz w:val="20"/>
                <w:szCs w:val="20"/>
              </w:rPr>
              <w:t>, justowanie, wyśrodkowanie, wyrównanie do lewej, wyrównanie do prawej)</w:t>
            </w:r>
          </w:p>
        </w:tc>
      </w:tr>
      <w:tr w:rsidR="00A17097" w14:paraId="02FCEBB6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DC43A8" w14:textId="2521C96A" w:rsidR="00A17097" w:rsidRDefault="00A17097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1C47D8" w14:textId="7F0A7232" w:rsidR="00A17097" w:rsidRDefault="00A17097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umożliwia dołączanie załączników do pism w postaci plików w dowolnym formacie</w:t>
            </w:r>
          </w:p>
        </w:tc>
      </w:tr>
      <w:tr w:rsidR="00A17097" w14:paraId="0B5A6C96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46C635" w14:textId="674F6DE5" w:rsidR="00A17097" w:rsidRDefault="00A17097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2EB174" w14:textId="1FAC6745" w:rsidR="00A17097" w:rsidRDefault="00A17097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umożliwia, zgodnie z uprawnieniami, modyfikację danych w metadanych dokumentu na dowolnym etapie akceptacji. W takim wypadku, wymagane jest zachowywanie pełnej historii wszystkich wprowadzonych zmian w metryce z możliwością ich podejrzenia. Wprowadzenia zmian w dokumencie po jego akceptacji skutkuje automatycznym wymuszeniem ponowienia ścieżki akceptacji</w:t>
            </w:r>
          </w:p>
        </w:tc>
      </w:tr>
      <w:tr w:rsidR="00A7251A" w14:paraId="3A80D722" w14:textId="77777777">
        <w:trPr>
          <w:trHeight w:val="42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20" w14:textId="50A44911" w:rsidR="00A7251A" w:rsidRDefault="00CB6FEC">
            <w:pPr>
              <w:spacing w:line="259" w:lineRule="auto"/>
              <w:ind w:left="47" w:right="0" w:firstLine="0"/>
              <w:jc w:val="center"/>
            </w:pPr>
            <w:r>
              <w:rPr>
                <w:sz w:val="20"/>
                <w:szCs w:val="20"/>
              </w:rPr>
              <w:t>2.</w:t>
            </w:r>
            <w:r w:rsidR="00A17097">
              <w:rPr>
                <w:sz w:val="20"/>
                <w:szCs w:val="20"/>
              </w:rPr>
              <w:t>22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21" w14:textId="3F2E8492" w:rsidR="00A7251A" w:rsidRDefault="00A17097">
            <w:pPr>
              <w:spacing w:line="259" w:lineRule="auto"/>
              <w:ind w:left="1" w:right="0" w:firstLine="0"/>
              <w:jc w:val="left"/>
            </w:pPr>
            <w:r w:rsidRPr="00A17097">
              <w:rPr>
                <w:sz w:val="20"/>
                <w:szCs w:val="20"/>
              </w:rPr>
              <w:t>Aplikacja umożliwia użytkownikom akceptację dokumentów, w szczególności poprzez podpisywanie dokumentu elektronicznego odpowiednim podpisem elektronicznym</w:t>
            </w:r>
          </w:p>
        </w:tc>
      </w:tr>
      <w:tr w:rsidR="00A17097" w14:paraId="74259B8D" w14:textId="77777777">
        <w:trPr>
          <w:trHeight w:val="42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21B8F9" w14:textId="3C78D24F" w:rsidR="00A17097" w:rsidRDefault="00A17097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C232D9" w14:textId="4D306C4B" w:rsidR="00A17097" w:rsidRDefault="00A17097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umożliwia wielokrotne podpisywanie podpisem elektronicznym dokumentów elektronicznych</w:t>
            </w:r>
          </w:p>
        </w:tc>
      </w:tr>
      <w:tr w:rsidR="00A17097" w14:paraId="3287846A" w14:textId="77777777">
        <w:trPr>
          <w:trHeight w:val="42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4046D0" w14:textId="6C2627BD" w:rsidR="00A17097" w:rsidRDefault="00A17097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E962FE" w14:textId="4585EC73" w:rsidR="00A17097" w:rsidRDefault="00A17097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A17097">
              <w:rPr>
                <w:sz w:val="20"/>
                <w:szCs w:val="20"/>
              </w:rPr>
              <w:t>Aplikacja domyślnie prezentuje użytkownikom ostatnią wersję sporządzonego pisma/dokumentu i wraz z opisującymi je metadanymi, prezentacja ich wcześniejszych wersji odbywa się na żądanie użytkownika</w:t>
            </w:r>
          </w:p>
        </w:tc>
      </w:tr>
      <w:tr w:rsidR="00A7251A" w14:paraId="3A80D725" w14:textId="77777777" w:rsidTr="00A1709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23" w14:textId="44D87E7C" w:rsidR="00A7251A" w:rsidRDefault="00CB6FEC">
            <w:pPr>
              <w:spacing w:line="259" w:lineRule="auto"/>
              <w:ind w:left="47" w:right="0" w:firstLine="0"/>
              <w:jc w:val="center"/>
            </w:pPr>
            <w:r>
              <w:rPr>
                <w:sz w:val="20"/>
                <w:szCs w:val="20"/>
              </w:rPr>
              <w:t>2.</w:t>
            </w:r>
            <w:r w:rsidR="00A170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24" w14:textId="4D6DAE79" w:rsidR="00A7251A" w:rsidRDefault="00A17097">
            <w:pPr>
              <w:spacing w:line="259" w:lineRule="auto"/>
              <w:ind w:left="1" w:right="0" w:firstLine="0"/>
              <w:jc w:val="left"/>
            </w:pPr>
            <w:r w:rsidRPr="00A17097">
              <w:rPr>
                <w:sz w:val="20"/>
                <w:szCs w:val="20"/>
              </w:rPr>
              <w:t>Aplikacja umożliwia przywrócenie poprzedniej wersji dokumentu jako wersji aktualnej</w:t>
            </w:r>
          </w:p>
        </w:tc>
      </w:tr>
      <w:tr w:rsidR="00A7251A" w14:paraId="3A80D728" w14:textId="77777777" w:rsidTr="00D755B1">
        <w:trPr>
          <w:trHeight w:val="35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726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727" w14:textId="6033D5FA" w:rsidR="00A7251A" w:rsidRDefault="00D755B1">
            <w:pPr>
              <w:spacing w:line="259" w:lineRule="auto"/>
              <w:ind w:left="2419" w:right="0" w:firstLine="0"/>
              <w:jc w:val="left"/>
            </w:pPr>
            <w:r>
              <w:rPr>
                <w:b/>
                <w:sz w:val="20"/>
                <w:szCs w:val="20"/>
              </w:rPr>
              <w:t>PRACA ZE SPRAWAMI</w:t>
            </w:r>
          </w:p>
        </w:tc>
      </w:tr>
      <w:tr w:rsidR="00A7251A" w:rsidRPr="00D755B1" w14:paraId="3A80D72B" w14:textId="77777777">
        <w:trPr>
          <w:trHeight w:val="534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29" w14:textId="77777777" w:rsidR="00A7251A" w:rsidRPr="00D755B1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2A" w14:textId="767E8260" w:rsidR="00A7251A" w:rsidRPr="00D755B1" w:rsidRDefault="00D755B1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755B1">
              <w:rPr>
                <w:sz w:val="20"/>
                <w:szCs w:val="20"/>
              </w:rPr>
              <w:t>Aplikacja umożliwia wszczęcie sprawy z urzędu tzn. zainicjowanie sprawy przez referenta na stanowisku pracy</w:t>
            </w:r>
          </w:p>
        </w:tc>
      </w:tr>
    </w:tbl>
    <w:tbl>
      <w:tblPr>
        <w:tblStyle w:val="a3"/>
        <w:tblW w:w="8980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4"/>
        <w:gridCol w:w="7716"/>
      </w:tblGrid>
      <w:tr w:rsidR="00A7251A" w:rsidRPr="00D755B1" w14:paraId="3A80D72F" w14:textId="77777777">
        <w:trPr>
          <w:trHeight w:val="5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2D" w14:textId="77777777" w:rsidR="00A7251A" w:rsidRPr="00D755B1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2E" w14:textId="4EF96863" w:rsidR="00A7251A" w:rsidRPr="00D755B1" w:rsidRDefault="00D755B1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755B1">
              <w:rPr>
                <w:sz w:val="20"/>
                <w:szCs w:val="20"/>
              </w:rPr>
              <w:t>Aplikacja umożliwia użytkownikom tworzenie spraw i oznaczanie ich znakiem sprawy zgodnym z formatem ustalonym w obowiązującej Instrukcji Kancelaryjnej w pełnym zakresie możliwości oznaczeń</w:t>
            </w:r>
          </w:p>
        </w:tc>
      </w:tr>
      <w:tr w:rsidR="00A7251A" w:rsidRPr="00D755B1" w14:paraId="3A80D732" w14:textId="77777777">
        <w:trPr>
          <w:trHeight w:val="78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30" w14:textId="77777777" w:rsidR="00A7251A" w:rsidRPr="00D755B1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31" w14:textId="695D5DD8" w:rsidR="00A7251A" w:rsidRPr="00D755B1" w:rsidRDefault="00D755B1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755B1">
              <w:rPr>
                <w:sz w:val="20"/>
                <w:szCs w:val="20"/>
              </w:rPr>
              <w:t>Aplikacja gromadzi pełną dokumentację dotyczącą sprawy w postaci elektronicznej teczki sprawy, która zawiera całość akt postępowania włącznie z wersjami roboczymi dokumentów. System nie powinien ograniczać liczby Interesantów, dokumentów, przesyłek, które mogą być zarejestrowane w teczce sprawy</w:t>
            </w:r>
          </w:p>
        </w:tc>
      </w:tr>
      <w:tr w:rsidR="00A7251A" w:rsidRPr="00D755B1" w14:paraId="3A80D735" w14:textId="77777777">
        <w:trPr>
          <w:trHeight w:val="529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33" w14:textId="77777777" w:rsidR="00A7251A" w:rsidRPr="00D755B1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3.4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34" w14:textId="219B508C" w:rsidR="00A7251A" w:rsidRPr="00D755B1" w:rsidRDefault="00E55E5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755B1" w:rsidRPr="00D755B1">
              <w:rPr>
                <w:sz w:val="20"/>
                <w:szCs w:val="20"/>
              </w:rPr>
              <w:t>plikacja umożliwia prezentację i wydruk metryki sprawy zgodnej z KPA lub z Ordynacją Podatkową (w zależności od wyboru na etapie wszczynania sprawy)</w:t>
            </w:r>
          </w:p>
        </w:tc>
      </w:tr>
      <w:tr w:rsidR="00A7251A" w:rsidRPr="00D755B1" w14:paraId="3A80D73C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36" w14:textId="77777777" w:rsidR="00A7251A" w:rsidRPr="00D755B1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3B" w14:textId="311C28C3" w:rsidR="00A7251A" w:rsidRPr="00D755B1" w:rsidRDefault="00D755B1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755B1">
              <w:rPr>
                <w:sz w:val="20"/>
                <w:szCs w:val="20"/>
              </w:rPr>
              <w:t>Każda sprawa może zostać przez użytkownika komórki merytorycznej na dowolnym etapie wstrzymana bądź zawieszona oraz w każdym momencie kontynuowana. W takim wypadku, aplikacja wymusza określenie powodu dokonania takiej operacji w systemie</w:t>
            </w:r>
          </w:p>
        </w:tc>
      </w:tr>
      <w:tr w:rsidR="00D755B1" w:rsidRPr="00D755B1" w14:paraId="160D4E8E" w14:textId="77777777" w:rsidTr="00E55E5F">
        <w:trPr>
          <w:trHeight w:val="48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538280" w14:textId="11360BB3" w:rsidR="00D755B1" w:rsidRDefault="00D755B1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C2463B" w14:textId="467C0340" w:rsidR="00D755B1" w:rsidRPr="00D755B1" w:rsidRDefault="00D755B1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755B1">
              <w:rPr>
                <w:sz w:val="20"/>
                <w:szCs w:val="20"/>
              </w:rPr>
              <w:t>Aplikacja będzie umożliwiała wymianę informacji z BIP poprzez</w:t>
            </w:r>
            <w:r>
              <w:rPr>
                <w:sz w:val="20"/>
                <w:szCs w:val="20"/>
              </w:rPr>
              <w:t>:</w:t>
            </w:r>
            <w:r w:rsidR="004222CA">
              <w:rPr>
                <w:sz w:val="20"/>
                <w:szCs w:val="20"/>
              </w:rPr>
              <w:br/>
            </w:r>
            <w:r w:rsidR="004222CA" w:rsidRPr="004742C8">
              <w:rPr>
                <w:sz w:val="20"/>
                <w:szCs w:val="20"/>
              </w:rPr>
              <w:t>a)</w:t>
            </w:r>
            <w:r w:rsidR="004222CA" w:rsidRPr="004742C8">
              <w:rPr>
                <w:sz w:val="20"/>
                <w:szCs w:val="20"/>
              </w:rPr>
              <w:tab/>
            </w:r>
            <w:r w:rsidR="004222CA" w:rsidRPr="004222CA">
              <w:rPr>
                <w:sz w:val="20"/>
                <w:szCs w:val="20"/>
              </w:rPr>
              <w:t>interfejs w formie usługi sieciowej, za pomocą której będzie można z poziomu BIP lub innego serwisu dopytać o stan sprawy</w:t>
            </w:r>
            <w:r w:rsidR="004222CA">
              <w:rPr>
                <w:sz w:val="20"/>
                <w:szCs w:val="20"/>
              </w:rPr>
              <w:br/>
            </w:r>
            <w:r w:rsidR="004222CA" w:rsidRPr="004742C8">
              <w:rPr>
                <w:sz w:val="20"/>
                <w:szCs w:val="20"/>
              </w:rPr>
              <w:t>b)</w:t>
            </w:r>
            <w:r w:rsidR="004222CA" w:rsidRPr="004742C8">
              <w:rPr>
                <w:sz w:val="20"/>
                <w:szCs w:val="20"/>
              </w:rPr>
              <w:tab/>
            </w:r>
            <w:r w:rsidR="004222CA" w:rsidRPr="004222CA">
              <w:rPr>
                <w:sz w:val="20"/>
                <w:szCs w:val="20"/>
              </w:rPr>
              <w:t>interfejs w formie usługi sieciowej, który będzie umożliwiał z poziomu BIP lub innego serwisu pobranie informacji o liczbie spraw wszczętych, liczbę spraw w toku, liczbę spraw zakończonych</w:t>
            </w:r>
          </w:p>
        </w:tc>
      </w:tr>
      <w:tr w:rsidR="00E55E5F" w:rsidRPr="00D755B1" w14:paraId="3DE76358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22EFAF" w14:textId="60364B21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51E5BE" w14:textId="3896A60B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przyporządkowywanie sprawom pełnego zakresu metadanych zgodnie z Instrukcją Kancelaryjną</w:t>
            </w:r>
          </w:p>
        </w:tc>
      </w:tr>
      <w:tr w:rsidR="00E55E5F" w:rsidRPr="00D755B1" w14:paraId="1477471F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2D23F8" w14:textId="3D566D40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C9B025" w14:textId="7199DCF9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kontynuowanie spraw założonych w roku poprzednim, bez zmiany ich dotychczasowych znaków</w:t>
            </w:r>
          </w:p>
        </w:tc>
      </w:tr>
      <w:tr w:rsidR="00E55E5F" w:rsidRPr="00D755B1" w14:paraId="0AD278EB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3D6DF8" w14:textId="3571A27E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B0845C" w14:textId="153BAAC2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uprawnionemu użytkownikowi założenie nowej sprawy będącej kontynuacją innej sprawy. W takiej sytuacji aplikacja wiąże ze sobą obie sprawy odpowiednią relacją tak, aby w każdej ze spraw znajdowała się informacja co najmniej o powiązaniu oraz wskazanie znaku sprawy powiązanej</w:t>
            </w:r>
          </w:p>
        </w:tc>
      </w:tr>
      <w:tr w:rsidR="00E55E5F" w:rsidRPr="00D755B1" w14:paraId="162C5176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C83446" w14:textId="7CB6AB39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8A6407" w14:textId="24E404C2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użytkownikowi założenie sprawy z datą wszczęcia wcześniejszą niż data aktualna, czy data wpływu pisma, na podstawie którego jest zakładana. W takim przypadku aplikacja odnotowuje stosownie zmianę daty wszczęcia w znaku sprawy</w:t>
            </w:r>
          </w:p>
        </w:tc>
      </w:tr>
      <w:tr w:rsidR="00E55E5F" w:rsidRPr="00D755B1" w14:paraId="74E4E829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20AF3A" w14:textId="492720FF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EF2ED7" w14:textId="4FF406D1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wprowadzanie do spraw wszelkich dokumentów, projektów pism, notatek i adnotacji, zgodnie z uprawnieniami użytkownika</w:t>
            </w:r>
          </w:p>
        </w:tc>
      </w:tr>
      <w:tr w:rsidR="00E55E5F" w:rsidRPr="00D755B1" w14:paraId="1FF935C9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09E536" w14:textId="45E62226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B3412" w14:textId="1165D64F" w:rsidR="00E55E5F" w:rsidRDefault="00E55E5F" w:rsidP="004742C8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uprawnionym użytkownikom komórek merytorycznych udostępnianie akt spraw innym użytkownikom (również innych komórek organizacyjnych niż merytoryczna) oraz określenie zakresu udostępnienia, w szczególności</w:t>
            </w:r>
            <w:r>
              <w:rPr>
                <w:sz w:val="20"/>
                <w:szCs w:val="20"/>
              </w:rPr>
              <w:t>:</w:t>
            </w:r>
            <w:r w:rsidR="004742C8">
              <w:rPr>
                <w:sz w:val="20"/>
                <w:szCs w:val="20"/>
              </w:rPr>
              <w:br/>
            </w:r>
            <w:r w:rsidR="004742C8" w:rsidRPr="004742C8">
              <w:rPr>
                <w:sz w:val="20"/>
                <w:szCs w:val="20"/>
              </w:rPr>
              <w:t>a)</w:t>
            </w:r>
            <w:r w:rsidR="004742C8" w:rsidRPr="004742C8">
              <w:rPr>
                <w:sz w:val="20"/>
                <w:szCs w:val="20"/>
              </w:rPr>
              <w:tab/>
              <w:t>wskazanie dokumentacji stanowiącej akta sprawy</w:t>
            </w:r>
            <w:r w:rsidR="004742C8">
              <w:rPr>
                <w:sz w:val="20"/>
                <w:szCs w:val="20"/>
              </w:rPr>
              <w:br/>
            </w:r>
            <w:r w:rsidR="004742C8" w:rsidRPr="004742C8">
              <w:rPr>
                <w:sz w:val="20"/>
                <w:szCs w:val="20"/>
              </w:rPr>
              <w:t>b)</w:t>
            </w:r>
            <w:r w:rsidR="004742C8" w:rsidRPr="004742C8">
              <w:rPr>
                <w:sz w:val="20"/>
                <w:szCs w:val="20"/>
              </w:rPr>
              <w:tab/>
              <w:t>wskazanie zakresu dostępu (odczyt, edycja dokumentów, umieszczanie nowych dokumentów)</w:t>
            </w:r>
          </w:p>
        </w:tc>
      </w:tr>
      <w:tr w:rsidR="00E55E5F" w:rsidRPr="00D755B1" w14:paraId="465AD3BA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B2D05A" w14:textId="0DEC29BA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EFDF6B" w14:textId="3F03BCA8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wielu użytkownikom (również z różnych komórek organizacyjnych) pracę nad jedną sprawą, bez konieczności tworzenia wielu egzemplarzy dokumentacji</w:t>
            </w:r>
          </w:p>
        </w:tc>
      </w:tr>
      <w:tr w:rsidR="00E55E5F" w:rsidRPr="00D755B1" w14:paraId="4E1D0FFF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3DD5C9" w14:textId="7181AC9B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3F3D3D" w14:textId="7C671655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użytkownikowi tworzenie domyślnej listy osób współpracujących przy zakładanych sprawach, co powoduje automatyczne udostępnienie akt sprawy wskazanym użytkownikom w momencie zakładania sprawy</w:t>
            </w:r>
          </w:p>
        </w:tc>
      </w:tr>
      <w:tr w:rsidR="00E55E5F" w:rsidRPr="00D755B1" w14:paraId="4ED18811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8F0C13" w14:textId="582E46C0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3.15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CF0A79" w14:textId="6625CC40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 xml:space="preserve">Aplikacja umożliwia użytkownikom akceptującym projekty pism i dokumentów nanoszenie do ww. projektów uwag oraz adnotacji. </w:t>
            </w:r>
            <w:r w:rsidR="00757A33">
              <w:rPr>
                <w:sz w:val="20"/>
                <w:szCs w:val="20"/>
              </w:rPr>
              <w:t>SOD</w:t>
            </w:r>
            <w:r w:rsidRPr="00E55E5F">
              <w:rPr>
                <w:sz w:val="20"/>
                <w:szCs w:val="20"/>
              </w:rPr>
              <w:t xml:space="preserve"> przechowuje wszystkie wersje akceptowanych pism w aktach sprawy</w:t>
            </w:r>
          </w:p>
        </w:tc>
      </w:tr>
      <w:tr w:rsidR="00E55E5F" w:rsidRPr="00D755B1" w14:paraId="068468C0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A112F0" w14:textId="03051915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6082BC" w14:textId="5D4462A0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użytkownikowi prowadzącemu sprawę wskazanie daty wysyłania i uzupełnienie metadanych opisujących przesyłkę w dowolnym momencie procedowania sprawy</w:t>
            </w:r>
          </w:p>
        </w:tc>
      </w:tr>
      <w:tr w:rsidR="00E55E5F" w:rsidRPr="00D755B1" w14:paraId="01F4DE10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001EE9" w14:textId="48F44551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E9E1E" w14:textId="6CB38284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przyporządkowywanie elementom akt sprawy nie będących przesyłkami, pełnego zestawu metadanych zgodnie z Instrukcją Kancelaryjną</w:t>
            </w:r>
          </w:p>
        </w:tc>
      </w:tr>
      <w:tr w:rsidR="00E55E5F" w:rsidRPr="00D755B1" w14:paraId="03F8E925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97FAEC" w14:textId="12264EBB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81F0A0" w14:textId="46986DE2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użytkownikowi wybranie teczki JRWA ze słownika JRWA lub z podręcznej listy wcześniej użytych teczek przez danego użytkownika</w:t>
            </w:r>
          </w:p>
        </w:tc>
      </w:tr>
      <w:tr w:rsidR="00E55E5F" w:rsidRPr="00D755B1" w14:paraId="08E75C6F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4366F9" w14:textId="1D363C60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20A72" w14:textId="1A92CEA0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automatyczne przepisywanie metadanych pomiędzy dokumentami i sprawami np.: strony sprawy, data wszczęcia itd..</w:t>
            </w:r>
          </w:p>
        </w:tc>
      </w:tr>
      <w:tr w:rsidR="00E55E5F" w:rsidRPr="00D755B1" w14:paraId="72A7CD65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8E2BCD" w14:textId="32C64BB6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331489" w14:textId="0685D1EF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bieżące monitorowanie i informowanie użytkownika o zbliżających się terminach. Aplikacja winna oznaczać w specjalny sposób, co najmniej sprawy przeterminowane oraz bliskie przeterminowaniu</w:t>
            </w:r>
          </w:p>
        </w:tc>
      </w:tr>
      <w:tr w:rsidR="00E55E5F" w:rsidRPr="00D755B1" w14:paraId="673B169D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17E25" w14:textId="7D49448A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F14042" w14:textId="547B2AF8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przełożonym pełny wgląd w sprawy prowadzone przez podwładnych</w:t>
            </w:r>
          </w:p>
        </w:tc>
      </w:tr>
      <w:tr w:rsidR="00E55E5F" w:rsidRPr="00D755B1" w14:paraId="562AD332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E09D97" w14:textId="38468BEB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0AAA10" w14:textId="608BB25D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W aplikacji istnieje możliwość przejmowania spraw podwładnych i/lub ich przekazywania innym pracownikom</w:t>
            </w:r>
          </w:p>
        </w:tc>
      </w:tr>
      <w:tr w:rsidR="00E55E5F" w:rsidRPr="00D755B1" w14:paraId="6FE025B9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C16E3D" w14:textId="1B63D1AC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AEC59E" w14:textId="7178C3B4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W aplikacji istnieje możliwość zmiany terminu zakończenia sprawy. W takim przypadku aplikacja wymaga od pracownika prowadzącego sprawę podania powodu zmiany terminu realizacji</w:t>
            </w:r>
          </w:p>
        </w:tc>
      </w:tr>
      <w:tr w:rsidR="00E55E5F" w:rsidRPr="00D755B1" w14:paraId="47EAFB5C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E112ED" w14:textId="3EDB7823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9FE398" w14:textId="48E2B7C8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przełożonym i/lub uprawnionym użytkownikom kontrolę terminowości załatwiania spraw, zgodnie z uprawnieniami</w:t>
            </w:r>
          </w:p>
        </w:tc>
      </w:tr>
      <w:tr w:rsidR="00E55E5F" w:rsidRPr="00D755B1" w14:paraId="43DEAC6F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6687D9" w14:textId="02C9F5E6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63BBE" w14:textId="69535BE8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uprawnionym użytkownikom przegląd spisów spraw i zawartości teczek spraw komórek organizacyjnych</w:t>
            </w:r>
          </w:p>
        </w:tc>
      </w:tr>
      <w:tr w:rsidR="00E55E5F" w:rsidRPr="00D755B1" w14:paraId="3AECB297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99FA7B" w14:textId="20D34E6F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B3067" w14:textId="676E90D5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>Aplikacja umożliwia uprawnionym użytkownikom przeglądanie statystyk dotyczących obiegu dokumentów i prowadzonych spraw we własnej komórce i komórkach podległych</w:t>
            </w:r>
          </w:p>
        </w:tc>
      </w:tr>
      <w:tr w:rsidR="00E55E5F" w:rsidRPr="00D755B1" w14:paraId="027521E3" w14:textId="77777777" w:rsidTr="007B246E">
        <w:trPr>
          <w:trHeight w:val="78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BE484C" w14:textId="3DF616F4" w:rsidR="00E55E5F" w:rsidRDefault="00E55E5F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E850EC" w14:textId="0B2DBE11" w:rsidR="00E55E5F" w:rsidRDefault="00E55E5F" w:rsidP="00D755B1">
            <w:pPr>
              <w:spacing w:after="177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55E5F">
              <w:rPr>
                <w:sz w:val="20"/>
                <w:szCs w:val="20"/>
              </w:rPr>
              <w:t xml:space="preserve">Uprawnieni użytkownicy mają prawo do przeglądania statystyk dotyczących wszystkich spraw, dokumentów całego </w:t>
            </w:r>
            <w:r w:rsidR="00315EFD">
              <w:rPr>
                <w:sz w:val="20"/>
                <w:szCs w:val="20"/>
              </w:rPr>
              <w:t>Szpitala.</w:t>
            </w:r>
          </w:p>
        </w:tc>
      </w:tr>
      <w:tr w:rsidR="00A7251A" w14:paraId="3A80D73F" w14:textId="77777777">
        <w:trPr>
          <w:trHeight w:val="489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73D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73E" w14:textId="77777777" w:rsidR="00A7251A" w:rsidRDefault="00CB6FEC">
            <w:pPr>
              <w:spacing w:line="259" w:lineRule="auto"/>
              <w:ind w:left="2074" w:right="0" w:firstLine="0"/>
              <w:jc w:val="left"/>
            </w:pPr>
            <w:r>
              <w:rPr>
                <w:b/>
                <w:sz w:val="20"/>
                <w:szCs w:val="20"/>
              </w:rPr>
              <w:t>PODPISY ELEKTRONICZNE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742" w14:textId="77777777">
        <w:trPr>
          <w:trHeight w:val="43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40" w14:textId="77777777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4.1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41" w14:textId="3E016282" w:rsidR="00A7251A" w:rsidRDefault="007E467C">
            <w:pPr>
              <w:spacing w:line="259" w:lineRule="auto"/>
              <w:ind w:left="1" w:right="0" w:firstLine="0"/>
              <w:jc w:val="left"/>
            </w:pPr>
            <w:r w:rsidRPr="007E467C">
              <w:rPr>
                <w:sz w:val="20"/>
                <w:szCs w:val="20"/>
              </w:rPr>
              <w:t>Aplikacja umożliwia weryfikację podpisów elektronicznych, o których mowa w art. 20a ust. 1. ustawy z dnia 17 lutego 2005 o informatyzacji działalności podmiotów realizujących zadania publiczne</w:t>
            </w:r>
          </w:p>
        </w:tc>
      </w:tr>
      <w:tr w:rsidR="007E467C" w14:paraId="5353757F" w14:textId="77777777">
        <w:trPr>
          <w:trHeight w:val="43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E985CD" w14:textId="2F41498A" w:rsidR="007E467C" w:rsidRDefault="007E467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BEFF42" w14:textId="4CC32BC2" w:rsidR="007E467C" w:rsidRDefault="007E467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E467C">
              <w:rPr>
                <w:sz w:val="20"/>
                <w:szCs w:val="20"/>
              </w:rPr>
              <w:t>Aplikacja powinna automatycznie wywoływać usługę weryfikacji podpisu elektronicznego w momencie pojawienia się w systemie dokumentu podpisanego takim podpisem</w:t>
            </w:r>
          </w:p>
        </w:tc>
      </w:tr>
      <w:tr w:rsidR="007E467C" w14:paraId="175F86FA" w14:textId="77777777">
        <w:trPr>
          <w:trHeight w:val="43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8F4B02" w14:textId="60FBBA44" w:rsidR="007E467C" w:rsidRDefault="007E467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D7286" w14:textId="1931DB68" w:rsidR="007E467C" w:rsidRDefault="007E467C" w:rsidP="007E467C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7E467C">
              <w:rPr>
                <w:sz w:val="20"/>
                <w:szCs w:val="20"/>
              </w:rPr>
              <w:t xml:space="preserve">Aplikacja powinna umożliwiać ręczne wywołanie usługi weryfikacji podpisu elektronicznego z poziomu </w:t>
            </w:r>
            <w:r w:rsidR="00757A33">
              <w:rPr>
                <w:sz w:val="20"/>
                <w:szCs w:val="20"/>
              </w:rPr>
              <w:t>SOD</w:t>
            </w:r>
            <w:r w:rsidRPr="007E467C">
              <w:rPr>
                <w:sz w:val="20"/>
                <w:szCs w:val="20"/>
              </w:rPr>
              <w:t xml:space="preserve"> w przypadku problemów z weryfikacją automatyczną np. brak dostępu do </w:t>
            </w:r>
            <w:proofErr w:type="spellStart"/>
            <w:r w:rsidRPr="007E467C">
              <w:rPr>
                <w:sz w:val="20"/>
                <w:szCs w:val="20"/>
              </w:rPr>
              <w:t>internetu</w:t>
            </w:r>
            <w:proofErr w:type="spellEnd"/>
            <w:r w:rsidRPr="007E467C">
              <w:rPr>
                <w:sz w:val="20"/>
                <w:szCs w:val="20"/>
              </w:rPr>
              <w:t xml:space="preserve"> w czasie automatycznego wywołania usługi weryfikacji</w:t>
            </w:r>
          </w:p>
        </w:tc>
      </w:tr>
      <w:tr w:rsidR="007E467C" w14:paraId="1186558B" w14:textId="77777777">
        <w:trPr>
          <w:trHeight w:val="43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807F12" w14:textId="72AD5BF0" w:rsidR="007E467C" w:rsidRDefault="007E467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97AAF4" w14:textId="04BD6276" w:rsidR="007E467C" w:rsidRDefault="007E467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E467C">
              <w:rPr>
                <w:sz w:val="20"/>
                <w:szCs w:val="20"/>
              </w:rPr>
              <w:t xml:space="preserve">Aplikacja umożliwia podpisywanie dokumentów elektronicznych w formacie </w:t>
            </w:r>
            <w:proofErr w:type="spellStart"/>
            <w:r w:rsidRPr="007E467C">
              <w:rPr>
                <w:sz w:val="20"/>
                <w:szCs w:val="20"/>
              </w:rPr>
              <w:t>XAdES</w:t>
            </w:r>
            <w:proofErr w:type="spellEnd"/>
          </w:p>
        </w:tc>
      </w:tr>
      <w:tr w:rsidR="007E467C" w14:paraId="5267EBB7" w14:textId="77777777">
        <w:trPr>
          <w:trHeight w:val="43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16A7D8" w14:textId="20E9FAE5" w:rsidR="007E467C" w:rsidRDefault="007E467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320148" w14:textId="3F65614A" w:rsidR="007E467C" w:rsidRDefault="007E467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7E467C">
              <w:rPr>
                <w:sz w:val="20"/>
                <w:szCs w:val="20"/>
              </w:rPr>
              <w:t xml:space="preserve">Aplikacja umożliwia składanie wielu podpisów pod jednym dokumentem w formacie </w:t>
            </w:r>
            <w:proofErr w:type="spellStart"/>
            <w:r w:rsidRPr="007E467C">
              <w:rPr>
                <w:sz w:val="20"/>
                <w:szCs w:val="20"/>
              </w:rPr>
              <w:t>XAdES</w:t>
            </w:r>
            <w:proofErr w:type="spellEnd"/>
          </w:p>
        </w:tc>
      </w:tr>
      <w:tr w:rsidR="00A7251A" w14:paraId="3A80D757" w14:textId="77777777">
        <w:trPr>
          <w:trHeight w:val="42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755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756" w14:textId="07F32A6C" w:rsidR="00A7251A" w:rsidRDefault="0099047C">
            <w:pPr>
              <w:spacing w:line="259" w:lineRule="auto"/>
              <w:ind w:left="1891" w:right="0" w:firstLine="0"/>
              <w:jc w:val="left"/>
            </w:pPr>
            <w:r>
              <w:rPr>
                <w:b/>
                <w:sz w:val="20"/>
                <w:szCs w:val="20"/>
              </w:rPr>
              <w:t>WYSZUKIWANIE DOKUMENTÓW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75A" w14:textId="77777777">
        <w:trPr>
          <w:trHeight w:val="53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58" w14:textId="3E438E57" w:rsidR="00A7251A" w:rsidRDefault="0099047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5.1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59" w14:textId="235D69C5" w:rsidR="00A7251A" w:rsidRDefault="0099047C">
            <w:pPr>
              <w:spacing w:line="259" w:lineRule="auto"/>
              <w:ind w:left="1" w:right="0" w:firstLine="0"/>
              <w:jc w:val="left"/>
            </w:pPr>
            <w:r w:rsidRPr="0099047C">
              <w:rPr>
                <w:sz w:val="20"/>
                <w:szCs w:val="20"/>
              </w:rPr>
              <w:t xml:space="preserve">Aplikacja umożliwia wyszukiwanie dokumentów i spraw za pomocą wielu kryteriów, m.in. po metadanych opisujących dokumenty przetwarzane w </w:t>
            </w:r>
            <w:r w:rsidR="00757A33">
              <w:rPr>
                <w:sz w:val="20"/>
                <w:szCs w:val="20"/>
              </w:rPr>
              <w:t>SOD</w:t>
            </w:r>
            <w:r w:rsidRPr="0099047C">
              <w:rPr>
                <w:sz w:val="20"/>
                <w:szCs w:val="20"/>
              </w:rPr>
              <w:t>. Istnieje możliwość łączenia kryteriów w celu ograniczenia wyników wyszukiwania</w:t>
            </w:r>
          </w:p>
        </w:tc>
      </w:tr>
      <w:tr w:rsidR="00A7251A" w14:paraId="3A80D75D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5B" w14:textId="7CA283EA" w:rsidR="00A7251A" w:rsidRDefault="0099047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5</w:t>
            </w:r>
            <w:r w:rsidR="00CB6FEC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5C" w14:textId="5166FC72" w:rsidR="00A7251A" w:rsidRDefault="0099047C">
            <w:pPr>
              <w:spacing w:line="259" w:lineRule="auto"/>
              <w:ind w:left="2" w:right="0" w:firstLine="0"/>
              <w:jc w:val="left"/>
            </w:pPr>
            <w:r w:rsidRPr="0099047C">
              <w:rPr>
                <w:sz w:val="20"/>
                <w:szCs w:val="20"/>
              </w:rPr>
              <w:t>Aplikacja posiada wyszukiwarkę globalną, której zakres wyszukiwania obejmuje całą bazę systemu, jak i kontekstowe wyszukiwarki dostępne i ograniczone do wyszukiwania w zakresie spraw/dokumentów danego modułu/zakresu (np. tylko rejestr poczty przychodzącej, tylko rejestr korespondencji wychodzącej itp.)</w:t>
            </w:r>
          </w:p>
        </w:tc>
      </w:tr>
      <w:tr w:rsidR="00A7251A" w14:paraId="3A80D760" w14:textId="77777777">
        <w:trPr>
          <w:trHeight w:val="42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5E" w14:textId="31CE2C73" w:rsidR="00A7251A" w:rsidRDefault="0099047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5</w:t>
            </w:r>
            <w:r w:rsidR="00CB6FEC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5F" w14:textId="5AA87467" w:rsidR="00A7251A" w:rsidRDefault="0099047C">
            <w:pPr>
              <w:spacing w:line="259" w:lineRule="auto"/>
              <w:ind w:left="1" w:right="0" w:firstLine="0"/>
              <w:jc w:val="left"/>
            </w:pPr>
            <w:r w:rsidRPr="0099047C">
              <w:rPr>
                <w:sz w:val="20"/>
                <w:szCs w:val="20"/>
              </w:rPr>
              <w:t>Aplikacja umożliwia wyszukiwanie z użyciem symboli wieloznacznych</w:t>
            </w:r>
          </w:p>
        </w:tc>
      </w:tr>
      <w:tr w:rsidR="00A7251A" w14:paraId="3A80D76C" w14:textId="77777777">
        <w:trPr>
          <w:trHeight w:val="42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6A" w14:textId="614D4426" w:rsidR="00A7251A" w:rsidRDefault="0099047C">
            <w:pPr>
              <w:spacing w:line="259" w:lineRule="auto"/>
              <w:ind w:left="47" w:right="0" w:firstLine="0"/>
              <w:jc w:val="center"/>
            </w:pPr>
            <w:r>
              <w:rPr>
                <w:sz w:val="20"/>
                <w:szCs w:val="20"/>
              </w:rPr>
              <w:t>5</w:t>
            </w:r>
            <w:r w:rsidR="00CB6F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6B" w14:textId="042D4108" w:rsidR="00A7251A" w:rsidRDefault="0099047C">
            <w:pPr>
              <w:spacing w:line="259" w:lineRule="auto"/>
              <w:ind w:left="1" w:right="0" w:firstLine="0"/>
              <w:jc w:val="left"/>
            </w:pPr>
            <w:r w:rsidRPr="0099047C">
              <w:rPr>
                <w:sz w:val="20"/>
                <w:szCs w:val="20"/>
              </w:rPr>
              <w:t xml:space="preserve">Aplikacja umożliwia </w:t>
            </w:r>
            <w:proofErr w:type="spellStart"/>
            <w:r w:rsidRPr="0099047C">
              <w:rPr>
                <w:sz w:val="20"/>
                <w:szCs w:val="20"/>
              </w:rPr>
              <w:t>pełnotekstowe</w:t>
            </w:r>
            <w:proofErr w:type="spellEnd"/>
            <w:r w:rsidRPr="0099047C">
              <w:rPr>
                <w:sz w:val="20"/>
                <w:szCs w:val="20"/>
              </w:rPr>
              <w:t xml:space="preserve"> wyszukiwanie dokumentów elektronicznych w repozytorium plików, co najmniej dla następujących formatów: TXT, PDF, DOC, RTF, XLS, PPT, ODT</w:t>
            </w:r>
          </w:p>
        </w:tc>
      </w:tr>
      <w:tr w:rsidR="00A7251A" w14:paraId="3A80D76F" w14:textId="77777777">
        <w:trPr>
          <w:trHeight w:val="78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6D" w14:textId="3F0668F0" w:rsidR="00A7251A" w:rsidRDefault="0099047C">
            <w:pPr>
              <w:spacing w:line="259" w:lineRule="auto"/>
              <w:ind w:left="47" w:right="0" w:firstLine="0"/>
              <w:jc w:val="center"/>
            </w:pPr>
            <w:r>
              <w:rPr>
                <w:sz w:val="20"/>
                <w:szCs w:val="20"/>
              </w:rPr>
              <w:t>5.5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6E" w14:textId="1D565AC4" w:rsidR="00A7251A" w:rsidRDefault="0099047C">
            <w:pPr>
              <w:spacing w:line="259" w:lineRule="auto"/>
              <w:ind w:left="1" w:right="0" w:firstLine="0"/>
              <w:jc w:val="left"/>
            </w:pPr>
            <w:r w:rsidRPr="0099047C">
              <w:rPr>
                <w:sz w:val="20"/>
                <w:szCs w:val="20"/>
              </w:rPr>
              <w:t xml:space="preserve">Aplikacja umożliwia wyszukanie i sporządzenie listy przesyłek na nośnikach papierowych, których pełnych </w:t>
            </w:r>
            <w:proofErr w:type="spellStart"/>
            <w:r w:rsidRPr="0099047C">
              <w:rPr>
                <w:sz w:val="20"/>
                <w:szCs w:val="20"/>
              </w:rPr>
              <w:t>odwzorowań</w:t>
            </w:r>
            <w:proofErr w:type="spellEnd"/>
            <w:r w:rsidRPr="0099047C">
              <w:rPr>
                <w:sz w:val="20"/>
                <w:szCs w:val="20"/>
              </w:rPr>
              <w:t xml:space="preserve"> cyfrowych nie dołączono do metadanych je opisujących, zawierających, co najmniej wskazanie konkretnych nośników (tj. identyfikator nośnika w składzie chronologicznym nośników papierowych, lokalizacja nośnika)</w:t>
            </w:r>
          </w:p>
        </w:tc>
      </w:tr>
      <w:tr w:rsidR="00A7251A" w14:paraId="3A80D772" w14:textId="77777777">
        <w:trPr>
          <w:trHeight w:val="53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70" w14:textId="585F9BAF" w:rsidR="00A7251A" w:rsidRDefault="0099047C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5.6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71" w14:textId="019CD0EE" w:rsidR="00A7251A" w:rsidRDefault="0099047C">
            <w:pPr>
              <w:spacing w:line="259" w:lineRule="auto"/>
              <w:ind w:left="1" w:right="0" w:firstLine="0"/>
              <w:jc w:val="left"/>
            </w:pPr>
            <w:r w:rsidRPr="0099047C">
              <w:rPr>
                <w:sz w:val="20"/>
                <w:szCs w:val="20"/>
              </w:rPr>
              <w:t>Aplikacja musi mieć możliwość współpracy z czytnikami kodów kreskowych w celu wyszukiwania, lub odczytania kodu maszynowego na identyfikatorze zamieszczonym na przesyłkach/elektronicznych nośnikach danych/sprawach/teczkach</w:t>
            </w:r>
          </w:p>
        </w:tc>
      </w:tr>
    </w:tbl>
    <w:tbl>
      <w:tblPr>
        <w:tblStyle w:val="a4"/>
        <w:tblW w:w="8980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4"/>
        <w:gridCol w:w="7716"/>
      </w:tblGrid>
      <w:tr w:rsidR="00A7251A" w14:paraId="3A80D790" w14:textId="77777777">
        <w:trPr>
          <w:trHeight w:val="455"/>
        </w:trPr>
        <w:tc>
          <w:tcPr>
            <w:tcW w:w="8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78F" w14:textId="29EDE1C4" w:rsidR="00A7251A" w:rsidRDefault="00B2282F">
            <w:pPr>
              <w:spacing w:line="259" w:lineRule="auto"/>
              <w:ind w:left="46" w:right="0" w:firstLine="0"/>
              <w:jc w:val="center"/>
            </w:pPr>
            <w:r>
              <w:rPr>
                <w:b/>
                <w:sz w:val="20"/>
                <w:szCs w:val="20"/>
              </w:rPr>
              <w:t>OBSŁUGA ZADAŃ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793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91" w14:textId="68D5FEA6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6</w:t>
            </w:r>
            <w:r w:rsidR="00CB6FEC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92" w14:textId="7738D628" w:rsidR="00A7251A" w:rsidRDefault="00B2282F">
            <w:pPr>
              <w:spacing w:line="259" w:lineRule="auto"/>
              <w:ind w:left="1" w:right="0" w:firstLine="0"/>
              <w:jc w:val="left"/>
            </w:pPr>
            <w:r w:rsidRPr="00B2282F">
              <w:rPr>
                <w:sz w:val="20"/>
                <w:szCs w:val="20"/>
              </w:rPr>
              <w:t>Aplikacja powinna posiadać system obsługi zadań kierowanych do pracowników</w:t>
            </w:r>
          </w:p>
        </w:tc>
      </w:tr>
      <w:tr w:rsidR="00A7251A" w14:paraId="3A80D796" w14:textId="77777777">
        <w:trPr>
          <w:trHeight w:val="529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94" w14:textId="63D2D03C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6</w:t>
            </w:r>
            <w:r w:rsidR="00CB6FEC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95" w14:textId="6951BBC5" w:rsidR="00A7251A" w:rsidRDefault="00B2282F">
            <w:pPr>
              <w:spacing w:line="259" w:lineRule="auto"/>
              <w:ind w:left="1" w:right="0" w:firstLine="0"/>
              <w:jc w:val="left"/>
            </w:pPr>
            <w:r w:rsidRPr="00B2282F">
              <w:rPr>
                <w:sz w:val="20"/>
                <w:szCs w:val="20"/>
              </w:rPr>
              <w:t>Użytkownicy mogą w aplikacji definiować zadania i związaną z nimi dowolną liczbę dyspozycji do wykonania konkretnych działań</w:t>
            </w:r>
          </w:p>
        </w:tc>
      </w:tr>
      <w:tr w:rsidR="00A7251A" w14:paraId="3A80D799" w14:textId="77777777">
        <w:trPr>
          <w:trHeight w:val="53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97" w14:textId="682FBA8D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6</w:t>
            </w:r>
            <w:r w:rsidR="00CB6FEC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5960ED" w14:textId="77777777" w:rsidR="00B2282F" w:rsidRPr="00B2282F" w:rsidRDefault="00B2282F" w:rsidP="00B2282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Użytkownik definiujący w aplikacji zadanie ma mieć możliwość określenia co najmniej:</w:t>
            </w:r>
          </w:p>
          <w:p w14:paraId="62E83DA3" w14:textId="77777777" w:rsidR="00B2282F" w:rsidRPr="00B2282F" w:rsidRDefault="00B2282F" w:rsidP="00B2282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a)</w:t>
            </w:r>
            <w:r w:rsidRPr="00B2282F">
              <w:rPr>
                <w:sz w:val="20"/>
                <w:szCs w:val="20"/>
              </w:rPr>
              <w:tab/>
              <w:t>Opisu zadania w formie tekstowej</w:t>
            </w:r>
          </w:p>
          <w:p w14:paraId="02917261" w14:textId="77777777" w:rsidR="00B2282F" w:rsidRPr="00B2282F" w:rsidRDefault="00B2282F" w:rsidP="00B2282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  <w:t>Rodzaju zadaniu w formie słownikowej</w:t>
            </w:r>
          </w:p>
          <w:p w14:paraId="20DDB6C0" w14:textId="77777777" w:rsidR="00B2282F" w:rsidRPr="00B2282F" w:rsidRDefault="00B2282F" w:rsidP="00B2282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lastRenderedPageBreak/>
              <w:t>c)</w:t>
            </w:r>
            <w:r w:rsidRPr="00B2282F">
              <w:rPr>
                <w:sz w:val="20"/>
                <w:szCs w:val="20"/>
              </w:rPr>
              <w:tab/>
              <w:t>Priorytetu zadania w formie słownikowej</w:t>
            </w:r>
          </w:p>
          <w:p w14:paraId="74B8B07A" w14:textId="77777777" w:rsidR="00B2282F" w:rsidRPr="00B2282F" w:rsidRDefault="00B2282F" w:rsidP="00B2282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d)</w:t>
            </w:r>
            <w:r w:rsidRPr="00B2282F">
              <w:rPr>
                <w:sz w:val="20"/>
                <w:szCs w:val="20"/>
              </w:rPr>
              <w:tab/>
              <w:t>Daty utworzenia zadania</w:t>
            </w:r>
          </w:p>
          <w:p w14:paraId="3A80D798" w14:textId="6C572929" w:rsidR="00A7251A" w:rsidRDefault="00B2282F" w:rsidP="00B2282F">
            <w:pPr>
              <w:spacing w:line="259" w:lineRule="auto"/>
              <w:ind w:left="1" w:right="0" w:firstLine="0"/>
              <w:jc w:val="left"/>
            </w:pPr>
            <w:r w:rsidRPr="00B2282F">
              <w:rPr>
                <w:sz w:val="20"/>
                <w:szCs w:val="20"/>
              </w:rPr>
              <w:t>e)</w:t>
            </w:r>
            <w:r w:rsidRPr="00B2282F">
              <w:rPr>
                <w:sz w:val="20"/>
                <w:szCs w:val="20"/>
              </w:rPr>
              <w:tab/>
              <w:t>Osoby zgłaszającej potrzebę realizacji zadania</w:t>
            </w:r>
          </w:p>
        </w:tc>
      </w:tr>
      <w:tr w:rsidR="00A7251A" w14:paraId="3A80D79C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9A" w14:textId="555143FF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  <w:r w:rsidR="00CB6FEC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9B" w14:textId="73C0B12A" w:rsidR="00A7251A" w:rsidRDefault="00B2282F">
            <w:pPr>
              <w:spacing w:line="259" w:lineRule="auto"/>
              <w:ind w:left="0" w:right="0" w:firstLine="0"/>
              <w:jc w:val="left"/>
            </w:pPr>
            <w:r w:rsidRPr="00B2282F">
              <w:rPr>
                <w:sz w:val="20"/>
                <w:szCs w:val="20"/>
              </w:rPr>
              <w:t>Do każdego zadania użytkownik ma mieć możliwość zdefiniowania nieograniczonej liczby dyspozycji wykonania konkretnych czynności związanych ze zdefiniowanym zadaniem</w:t>
            </w:r>
          </w:p>
        </w:tc>
      </w:tr>
      <w:tr w:rsidR="00B2282F" w14:paraId="66C10EDD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41D957" w14:textId="098442AB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.5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BAF4E" w14:textId="300E1C74" w:rsidR="00B2282F" w:rsidRDefault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Aplikacja umożliwia wysłanie informacji o zdefiniowanej w ramach zadania czynności do wykonania na adres e-mail użytkownika wskazanego jako odpowiedzialny za jej realizację</w:t>
            </w:r>
          </w:p>
        </w:tc>
      </w:tr>
      <w:tr w:rsidR="00B2282F" w14:paraId="44A87EB7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75739D" w14:textId="044434A3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155E2" w14:textId="35E1C8F5" w:rsidR="00B2282F" w:rsidRDefault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Zdefiniowane czynności można zmienić i wycofać, o ile nie zostały one przyjęte do realizacji przez osobę odpowiedzialną</w:t>
            </w:r>
          </w:p>
        </w:tc>
      </w:tr>
      <w:tr w:rsidR="00B2282F" w14:paraId="0825A86C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BD189" w14:textId="7A380D43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E23C07" w14:textId="4FF5F121" w:rsidR="00B2282F" w:rsidRDefault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Aplikacja umożliwia wydrukowanie treści zdefiniowanej do realizacji czynności</w:t>
            </w:r>
          </w:p>
        </w:tc>
      </w:tr>
      <w:tr w:rsidR="00B2282F" w14:paraId="67585752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D37E0E" w14:textId="68F3791A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0B9B7" w14:textId="77777777" w:rsidR="00B2282F" w:rsidRPr="00B2282F" w:rsidRDefault="00B2282F" w:rsidP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Użytkownik realizujący zleconą czynność ma mieć możliwość:</w:t>
            </w:r>
          </w:p>
          <w:p w14:paraId="3F316571" w14:textId="77777777" w:rsidR="00B2282F" w:rsidRPr="00B2282F" w:rsidRDefault="00B2282F" w:rsidP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a)</w:t>
            </w:r>
            <w:r w:rsidRPr="00B2282F">
              <w:rPr>
                <w:sz w:val="20"/>
                <w:szCs w:val="20"/>
              </w:rPr>
              <w:tab/>
              <w:t>Zmiany statusu czynności na co najmniej „Załatwiona”</w:t>
            </w:r>
          </w:p>
          <w:p w14:paraId="650D7039" w14:textId="77777777" w:rsidR="00B2282F" w:rsidRPr="00B2282F" w:rsidRDefault="00B2282F" w:rsidP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  <w:t>Wskazanie dat rozpoczęcia i zakończenia realizowania czynności</w:t>
            </w:r>
          </w:p>
          <w:p w14:paraId="4F97222F" w14:textId="77777777" w:rsidR="00B2282F" w:rsidRPr="00B2282F" w:rsidRDefault="00B2282F" w:rsidP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c)</w:t>
            </w:r>
            <w:r w:rsidRPr="00B2282F">
              <w:rPr>
                <w:sz w:val="20"/>
                <w:szCs w:val="20"/>
              </w:rPr>
              <w:tab/>
              <w:t>Wskazanie sposobu realizacji zleconej czynności</w:t>
            </w:r>
          </w:p>
          <w:p w14:paraId="0797D879" w14:textId="740738FE" w:rsidR="00B2282F" w:rsidRDefault="00B2282F" w:rsidP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d)</w:t>
            </w:r>
            <w:r w:rsidRPr="00B2282F">
              <w:rPr>
                <w:sz w:val="20"/>
                <w:szCs w:val="20"/>
              </w:rPr>
              <w:tab/>
              <w:t>Dodanie do zestawu metadanych pliku w dowolnym formacie</w:t>
            </w:r>
          </w:p>
        </w:tc>
      </w:tr>
      <w:tr w:rsidR="00B2282F" w14:paraId="5FF44179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F3C7C6" w14:textId="5F3C15B1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.9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43E6A5" w14:textId="7814F553" w:rsidR="00B2282F" w:rsidRDefault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Uprawnieni użytkownicy mają mieć możliwość przeglądania listy wszystkich zleconych dyspozycji z możliwością filtrowania listy po co najmniej: statusie czynności, użytkowniku odpowiedzialnym, datach przyjęcia do realizacji i zrealizowania</w:t>
            </w:r>
          </w:p>
        </w:tc>
      </w:tr>
      <w:tr w:rsidR="00B2282F" w14:paraId="6BCFA6CC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2748AF" w14:textId="215B4511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.10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1C3952" w14:textId="738281AF" w:rsidR="00B2282F" w:rsidRDefault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Aplikacja umożliwia wydrukowanie zestawienia zadań według aktualnie wybranego przez użytkownika filtra</w:t>
            </w:r>
          </w:p>
        </w:tc>
      </w:tr>
      <w:tr w:rsidR="00B2282F" w14:paraId="326A1B51" w14:textId="77777777">
        <w:trPr>
          <w:trHeight w:val="53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CF996F" w14:textId="41D77A81" w:rsidR="00B2282F" w:rsidRDefault="00681A0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282F">
              <w:rPr>
                <w:sz w:val="20"/>
                <w:szCs w:val="20"/>
              </w:rPr>
              <w:t>.11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E19A1" w14:textId="2C57AAF1" w:rsidR="00B2282F" w:rsidRDefault="00B228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Czynności definiowane podczas określania zadania można zlecać użytkownikom  zgodnie z systemem podległości i obowiązującą strukturą organizacyjną. Administrator ma mieć możliwość określenia opcjonalnej dla systemu zadań struktury, która umożliwia cedowanie czynności z pominięciem hierarchii służbowej i obowiązującej struktury organizacyjnej</w:t>
            </w:r>
          </w:p>
        </w:tc>
      </w:tr>
      <w:tr w:rsidR="00A7251A" w14:paraId="3A80D79E" w14:textId="77777777">
        <w:trPr>
          <w:trHeight w:val="471"/>
        </w:trPr>
        <w:tc>
          <w:tcPr>
            <w:tcW w:w="8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79D" w14:textId="78BAC381" w:rsidR="00A7251A" w:rsidRDefault="00681A02">
            <w:pPr>
              <w:spacing w:line="259" w:lineRule="auto"/>
              <w:ind w:left="48" w:right="0" w:firstLine="0"/>
              <w:jc w:val="center"/>
            </w:pPr>
            <w:r>
              <w:rPr>
                <w:b/>
                <w:sz w:val="20"/>
                <w:szCs w:val="20"/>
              </w:rPr>
              <w:t>RAPORTY I STATYSTYKI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7A1" w14:textId="77777777">
        <w:trPr>
          <w:trHeight w:val="60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9F" w14:textId="0704CC90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7</w:t>
            </w:r>
            <w:r w:rsidR="00CB6FEC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A0" w14:textId="43B356AC" w:rsidR="00A7251A" w:rsidRDefault="00681A02">
            <w:pPr>
              <w:spacing w:line="259" w:lineRule="auto"/>
              <w:ind w:left="1" w:right="0" w:firstLine="0"/>
              <w:jc w:val="left"/>
            </w:pPr>
            <w:r w:rsidRPr="00681A02">
              <w:rPr>
                <w:sz w:val="20"/>
                <w:szCs w:val="20"/>
              </w:rPr>
              <w:t>Aplikacja umożliwia monitorowanie przepływu pracy poprzez tworzenie raportów i statystyk</w:t>
            </w:r>
          </w:p>
        </w:tc>
      </w:tr>
      <w:tr w:rsidR="00A7251A" w14:paraId="3A80D7A4" w14:textId="77777777">
        <w:trPr>
          <w:trHeight w:val="529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A2" w14:textId="4D725198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7</w:t>
            </w:r>
            <w:r w:rsidR="00CB6FEC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D40E3C" w14:textId="1B26B550" w:rsidR="00681A02" w:rsidRPr="00B2282F" w:rsidRDefault="00681A02" w:rsidP="00681A02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81A02">
              <w:rPr>
                <w:sz w:val="20"/>
                <w:szCs w:val="20"/>
              </w:rPr>
              <w:t>Aplikacja posiada gotowe raporty informujące o historii każdej sprawy:</w:t>
            </w:r>
            <w:r>
              <w:rPr>
                <w:sz w:val="20"/>
                <w:szCs w:val="20"/>
              </w:rPr>
              <w:br/>
            </w:r>
            <w:r w:rsidRPr="00B2282F">
              <w:rPr>
                <w:sz w:val="20"/>
                <w:szCs w:val="20"/>
              </w:rPr>
              <w:t>a)</w:t>
            </w:r>
            <w:r w:rsidRPr="00B2282F">
              <w:rPr>
                <w:sz w:val="20"/>
                <w:szCs w:val="20"/>
              </w:rPr>
              <w:tab/>
            </w:r>
            <w:r w:rsidRPr="00681A02">
              <w:rPr>
                <w:sz w:val="20"/>
                <w:szCs w:val="20"/>
              </w:rPr>
              <w:t>wykaz wszystkich użytkowników pracujących nad daną sprawą, wraz z załączonymi przez nich dokumentami oraz wykonanymi czynnościami a także czasem przetwarzania przez nich sprawy w danym kroku procesu</w:t>
            </w:r>
          </w:p>
          <w:p w14:paraId="63331BB7" w14:textId="1DA17F16" w:rsidR="00681A02" w:rsidRPr="00B2282F" w:rsidRDefault="00681A02" w:rsidP="00681A02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</w:r>
            <w:r w:rsidRPr="00681A02">
              <w:rPr>
                <w:sz w:val="20"/>
                <w:szCs w:val="20"/>
              </w:rPr>
              <w:t>zestawienie liczby załatwionych spraw za dany okres, dla danego pracownika, grup pracowników, jednostek organizacyjnych, kategorii sprawy</w:t>
            </w:r>
          </w:p>
          <w:p w14:paraId="3A80D7A3" w14:textId="6F388F98" w:rsidR="00A7251A" w:rsidRDefault="00681A02" w:rsidP="00681A02">
            <w:pPr>
              <w:spacing w:line="259" w:lineRule="auto"/>
              <w:ind w:left="0" w:right="0" w:firstLine="0"/>
              <w:jc w:val="left"/>
            </w:pPr>
            <w:r w:rsidRPr="00B2282F">
              <w:rPr>
                <w:sz w:val="20"/>
                <w:szCs w:val="20"/>
              </w:rPr>
              <w:t>c)</w:t>
            </w:r>
            <w:r w:rsidRPr="00B2282F">
              <w:rPr>
                <w:sz w:val="20"/>
                <w:szCs w:val="20"/>
              </w:rPr>
              <w:tab/>
            </w:r>
            <w:r w:rsidRPr="00681A02">
              <w:rPr>
                <w:sz w:val="20"/>
                <w:szCs w:val="20"/>
              </w:rPr>
              <w:t>Ilości obsłużonych przesyłek za dany okres, dla danego pracownika, grup pracowników, jednostek organizacyjnych, kategorii przesyłek</w:t>
            </w:r>
          </w:p>
        </w:tc>
      </w:tr>
      <w:tr w:rsidR="00A7251A" w14:paraId="3A80D7A7" w14:textId="77777777">
        <w:trPr>
          <w:trHeight w:val="614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A5" w14:textId="6327B61F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7</w:t>
            </w:r>
            <w:r w:rsidR="00CB6FEC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2F325D" w14:textId="1037E461" w:rsidR="00675005" w:rsidRPr="00B2282F" w:rsidRDefault="00681A02" w:rsidP="00675005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81A02">
              <w:rPr>
                <w:sz w:val="20"/>
                <w:szCs w:val="20"/>
              </w:rPr>
              <w:t>Aplikacja posiada wbudowany generator raportów umożliwiający, co najmniej:</w:t>
            </w:r>
            <w:r w:rsidR="00675005">
              <w:rPr>
                <w:sz w:val="20"/>
                <w:szCs w:val="20"/>
              </w:rPr>
              <w:br/>
            </w:r>
            <w:r w:rsidR="00675005" w:rsidRPr="00B2282F">
              <w:rPr>
                <w:sz w:val="20"/>
                <w:szCs w:val="20"/>
              </w:rPr>
              <w:t>a)</w:t>
            </w:r>
            <w:r w:rsidR="00675005" w:rsidRPr="00B2282F">
              <w:rPr>
                <w:sz w:val="20"/>
                <w:szCs w:val="20"/>
              </w:rPr>
              <w:tab/>
            </w:r>
            <w:r w:rsidR="00675005" w:rsidRPr="00675005">
              <w:rPr>
                <w:sz w:val="20"/>
                <w:szCs w:val="20"/>
              </w:rPr>
              <w:t>definiowanie typu raportu: dotyczący przesyłek lub spraw</w:t>
            </w:r>
            <w:r w:rsidR="00675005">
              <w:rPr>
                <w:sz w:val="20"/>
                <w:szCs w:val="20"/>
              </w:rPr>
              <w:t>,</w:t>
            </w:r>
          </w:p>
          <w:p w14:paraId="5AABD414" w14:textId="541E6AF9" w:rsidR="00675005" w:rsidRPr="00B2282F" w:rsidRDefault="00675005" w:rsidP="00675005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</w:r>
            <w:r w:rsidRPr="00675005">
              <w:rPr>
                <w:sz w:val="20"/>
                <w:szCs w:val="20"/>
              </w:rPr>
              <w:t xml:space="preserve">definiowanie zawartości kolumn raportów prezentowanych w postaci tabelarycznej na podstawie danych dostępnych w </w:t>
            </w:r>
            <w:r w:rsidR="00757A33">
              <w:rPr>
                <w:sz w:val="20"/>
                <w:szCs w:val="20"/>
              </w:rPr>
              <w:t>SOD</w:t>
            </w:r>
            <w:r>
              <w:rPr>
                <w:sz w:val="20"/>
                <w:szCs w:val="20"/>
              </w:rPr>
              <w:t>,</w:t>
            </w:r>
          </w:p>
          <w:p w14:paraId="3A80D7A6" w14:textId="018F5F25" w:rsidR="00A7251A" w:rsidRDefault="00675005" w:rsidP="00681A02">
            <w:pPr>
              <w:spacing w:line="259" w:lineRule="auto"/>
              <w:ind w:left="0" w:right="0" w:firstLine="0"/>
              <w:jc w:val="left"/>
            </w:pPr>
            <w:r w:rsidRPr="00B2282F">
              <w:rPr>
                <w:sz w:val="20"/>
                <w:szCs w:val="20"/>
              </w:rPr>
              <w:lastRenderedPageBreak/>
              <w:t>c)</w:t>
            </w:r>
            <w:r w:rsidRPr="00B2282F">
              <w:rPr>
                <w:sz w:val="20"/>
                <w:szCs w:val="20"/>
              </w:rPr>
              <w:tab/>
            </w:r>
            <w:r w:rsidRPr="00675005">
              <w:rPr>
                <w:sz w:val="20"/>
                <w:szCs w:val="20"/>
              </w:rPr>
              <w:t>definiowanie warunków, po spełnieniu którego informacja o danej sprawie bądź przesyłce znajduje się w raporcie np. pokaż sprawy przeterminowane w odpowiednim układzie</w:t>
            </w:r>
          </w:p>
        </w:tc>
      </w:tr>
      <w:tr w:rsidR="00A7251A" w14:paraId="3A80D7AA" w14:textId="77777777">
        <w:trPr>
          <w:trHeight w:val="707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A8" w14:textId="0166E260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lastRenderedPageBreak/>
              <w:t>7</w:t>
            </w:r>
            <w:r w:rsidR="00CB6FEC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780833" w14:textId="28D5273A" w:rsidR="00675005" w:rsidRPr="00B2282F" w:rsidRDefault="00681A02" w:rsidP="00675005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81A02">
              <w:rPr>
                <w:sz w:val="20"/>
                <w:szCs w:val="20"/>
              </w:rPr>
              <w:t>Aplikacja musi:</w:t>
            </w:r>
            <w:r w:rsidR="00675005">
              <w:rPr>
                <w:sz w:val="20"/>
                <w:szCs w:val="20"/>
              </w:rPr>
              <w:br/>
            </w:r>
            <w:r w:rsidR="00675005" w:rsidRPr="00B2282F">
              <w:rPr>
                <w:sz w:val="20"/>
                <w:szCs w:val="20"/>
              </w:rPr>
              <w:t>a)</w:t>
            </w:r>
            <w:r w:rsidR="00675005" w:rsidRPr="00B2282F">
              <w:rPr>
                <w:sz w:val="20"/>
                <w:szCs w:val="20"/>
              </w:rPr>
              <w:tab/>
            </w:r>
            <w:r w:rsidR="00675005" w:rsidRPr="00675005">
              <w:rPr>
                <w:sz w:val="20"/>
                <w:szCs w:val="20"/>
              </w:rPr>
              <w:t>umożliwiać tworzenie, edycję oraz usuwanie szablonów raportów</w:t>
            </w:r>
            <w:r w:rsidR="00675005">
              <w:rPr>
                <w:sz w:val="20"/>
                <w:szCs w:val="20"/>
              </w:rPr>
              <w:t>,</w:t>
            </w:r>
          </w:p>
          <w:p w14:paraId="58876AA4" w14:textId="3DF123DD" w:rsidR="00681A02" w:rsidRDefault="00675005" w:rsidP="00675005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B2282F">
              <w:rPr>
                <w:sz w:val="20"/>
                <w:szCs w:val="20"/>
              </w:rPr>
              <w:t>b)</w:t>
            </w:r>
            <w:r w:rsidRPr="00B2282F">
              <w:rPr>
                <w:sz w:val="20"/>
                <w:szCs w:val="20"/>
              </w:rPr>
              <w:tab/>
            </w:r>
            <w:r w:rsidRPr="00675005">
              <w:rPr>
                <w:sz w:val="20"/>
                <w:szCs w:val="20"/>
              </w:rPr>
              <w:t>umożliwiać przydzielanie uprawnień do szablonów raportów</w:t>
            </w:r>
            <w:r>
              <w:rPr>
                <w:sz w:val="20"/>
                <w:szCs w:val="20"/>
              </w:rPr>
              <w:t>,</w:t>
            </w:r>
          </w:p>
          <w:p w14:paraId="066D3F84" w14:textId="71E6F825" w:rsidR="00675005" w:rsidRPr="00B2282F" w:rsidRDefault="00675005" w:rsidP="00675005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675005">
              <w:rPr>
                <w:sz w:val="20"/>
                <w:szCs w:val="20"/>
              </w:rPr>
              <w:t>umożliwiać eksport raportów do pliku w formacie, co najmniej: PDF, RTF, ODT, XML, CSV, TXT, HTML, XLS, DOC, DOCX</w:t>
            </w:r>
            <w:r>
              <w:rPr>
                <w:sz w:val="20"/>
                <w:szCs w:val="20"/>
              </w:rPr>
              <w:t>,</w:t>
            </w:r>
          </w:p>
          <w:p w14:paraId="3A80D7A9" w14:textId="5DA3356F" w:rsidR="00A7251A" w:rsidRDefault="00675005" w:rsidP="00675005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>d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675005">
              <w:rPr>
                <w:sz w:val="20"/>
                <w:szCs w:val="20"/>
              </w:rPr>
              <w:t xml:space="preserve">umożliwiać generowanie raportu danych osobowych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(z Dz. U. 2004 nr 100 poz. 1024 z </w:t>
            </w:r>
            <w:proofErr w:type="spellStart"/>
            <w:r w:rsidRPr="00675005">
              <w:rPr>
                <w:sz w:val="20"/>
                <w:szCs w:val="20"/>
              </w:rPr>
              <w:t>późn</w:t>
            </w:r>
            <w:proofErr w:type="spellEnd"/>
            <w:r w:rsidRPr="00675005">
              <w:rPr>
                <w:sz w:val="20"/>
                <w:szCs w:val="20"/>
              </w:rPr>
              <w:t>. zm.)</w:t>
            </w:r>
          </w:p>
        </w:tc>
      </w:tr>
      <w:tr w:rsidR="00A7251A" w14:paraId="3A80D7AD" w14:textId="77777777">
        <w:trPr>
          <w:trHeight w:val="575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AB" w14:textId="2774ABBF" w:rsidR="00A7251A" w:rsidRDefault="00681A02">
            <w:pPr>
              <w:spacing w:line="259" w:lineRule="auto"/>
              <w:ind w:left="48" w:right="0" w:firstLine="0"/>
              <w:jc w:val="center"/>
            </w:pPr>
            <w:r>
              <w:rPr>
                <w:sz w:val="20"/>
                <w:szCs w:val="20"/>
              </w:rPr>
              <w:t>7</w:t>
            </w:r>
            <w:r w:rsidR="00CB6FEC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AC" w14:textId="17470863" w:rsidR="00A7251A" w:rsidRDefault="00681A02">
            <w:pPr>
              <w:spacing w:line="259" w:lineRule="auto"/>
              <w:ind w:left="2" w:right="0" w:firstLine="0"/>
              <w:jc w:val="left"/>
            </w:pPr>
            <w:r w:rsidRPr="00681A02">
              <w:rPr>
                <w:sz w:val="20"/>
                <w:szCs w:val="20"/>
              </w:rPr>
              <w:t>Aplikacja umożliwia wydruk wygenerowanego raportu</w:t>
            </w:r>
          </w:p>
        </w:tc>
      </w:tr>
      <w:tr w:rsidR="00A7251A" w14:paraId="3A80D7B0" w14:textId="77777777">
        <w:trPr>
          <w:trHeight w:val="696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AE" w14:textId="51EA66C5" w:rsidR="00A7251A" w:rsidRDefault="00681A02">
            <w:pPr>
              <w:spacing w:line="259" w:lineRule="auto"/>
              <w:ind w:left="46" w:right="0" w:firstLine="0"/>
              <w:jc w:val="center"/>
            </w:pPr>
            <w:r>
              <w:rPr>
                <w:sz w:val="20"/>
                <w:szCs w:val="20"/>
              </w:rPr>
              <w:t>7</w:t>
            </w:r>
            <w:r w:rsidR="00CB6FEC">
              <w:rPr>
                <w:sz w:val="20"/>
                <w:szCs w:val="20"/>
              </w:rPr>
              <w:t xml:space="preserve">.6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AF" w14:textId="20D5976B" w:rsidR="00A7251A" w:rsidRDefault="00681A02">
            <w:pPr>
              <w:spacing w:line="259" w:lineRule="auto"/>
              <w:ind w:left="0" w:right="0" w:firstLine="0"/>
              <w:jc w:val="left"/>
            </w:pPr>
            <w:r w:rsidRPr="00681A02">
              <w:rPr>
                <w:sz w:val="20"/>
                <w:szCs w:val="20"/>
              </w:rPr>
              <w:t>Aplikacja umożliwia generowanie raportów dotyczących spraw dla dowolnie wybranych przedziałów czasu i klas z wykazu akt</w:t>
            </w:r>
          </w:p>
        </w:tc>
      </w:tr>
    </w:tbl>
    <w:tbl>
      <w:tblPr>
        <w:tblStyle w:val="a5"/>
        <w:tblW w:w="8980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4"/>
        <w:gridCol w:w="7716"/>
      </w:tblGrid>
      <w:tr w:rsidR="00A7251A" w14:paraId="3A80D7DB" w14:textId="77777777">
        <w:trPr>
          <w:trHeight w:val="423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7D9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7DA" w14:textId="77777777" w:rsidR="00A7251A" w:rsidRDefault="00CB6FEC">
            <w:pPr>
              <w:spacing w:line="259" w:lineRule="auto"/>
              <w:ind w:left="2442" w:right="0" w:firstLine="0"/>
              <w:jc w:val="left"/>
            </w:pPr>
            <w:r>
              <w:rPr>
                <w:b/>
                <w:sz w:val="20"/>
                <w:szCs w:val="20"/>
              </w:rPr>
              <w:t>OBSŁUGA E-MAIL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7DE" w14:textId="77777777">
        <w:trPr>
          <w:trHeight w:val="43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DC" w14:textId="7DA2DBB0" w:rsidR="00A7251A" w:rsidRDefault="00237C3F">
            <w:pPr>
              <w:spacing w:line="259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8</w:t>
            </w:r>
            <w:r w:rsidR="00CB6FEC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DD" w14:textId="05CA8DCD" w:rsidR="00A7251A" w:rsidRPr="000E0C8F" w:rsidRDefault="000E0C8F" w:rsidP="000E0C8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0E0C8F">
              <w:rPr>
                <w:sz w:val="20"/>
                <w:szCs w:val="20"/>
              </w:rPr>
              <w:t>Aplikacja posiada wbudowanego klienta poczty elektronicznej lub umożliwia integrację z serwerem poczty elektronicznej Zamawiającego w obszarach zdefiniowanych w wymaganiach 8.2-8.11</w:t>
            </w:r>
          </w:p>
        </w:tc>
      </w:tr>
      <w:tr w:rsidR="00A7251A" w14:paraId="3A80D7E2" w14:textId="77777777">
        <w:trPr>
          <w:trHeight w:val="674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DF" w14:textId="352D5DA7" w:rsidR="00A7251A" w:rsidRDefault="00237C3F">
            <w:pPr>
              <w:spacing w:line="259" w:lineRule="auto"/>
              <w:ind w:left="0" w:right="41" w:firstLine="0"/>
              <w:jc w:val="center"/>
            </w:pPr>
            <w:r>
              <w:rPr>
                <w:sz w:val="20"/>
                <w:szCs w:val="20"/>
              </w:rPr>
              <w:t>8</w:t>
            </w:r>
            <w:r w:rsidR="00CB6FEC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E1" w14:textId="36CD91AE" w:rsidR="00A7251A" w:rsidRDefault="00237C3F">
            <w:pPr>
              <w:spacing w:line="259" w:lineRule="auto"/>
              <w:ind w:left="1" w:right="0" w:firstLine="0"/>
              <w:jc w:val="left"/>
            </w:pPr>
            <w:r w:rsidRPr="00237C3F">
              <w:rPr>
                <w:sz w:val="20"/>
                <w:szCs w:val="20"/>
              </w:rPr>
              <w:t>Klient poczty elektronicznej umożliwia co najmniej: wysyłanie (protokół SMTP), odbieranie (protokół POP3 lub IMAP), przekazywanie dalej i odpowiadanie na przychodzące wiadomości</w:t>
            </w:r>
          </w:p>
        </w:tc>
      </w:tr>
      <w:tr w:rsidR="00A7251A" w14:paraId="3A80D7E5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7E3" w14:textId="2461708F" w:rsidR="00A7251A" w:rsidRDefault="00237C3F">
            <w:pPr>
              <w:spacing w:line="259" w:lineRule="auto"/>
              <w:ind w:left="0" w:right="41" w:firstLine="0"/>
              <w:jc w:val="center"/>
            </w:pPr>
            <w:r>
              <w:rPr>
                <w:sz w:val="20"/>
                <w:szCs w:val="20"/>
              </w:rPr>
              <w:t>8</w:t>
            </w:r>
            <w:r w:rsidR="00CB6FEC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7E4" w14:textId="4E07C58B" w:rsidR="00A7251A" w:rsidRDefault="00237C3F">
            <w:pPr>
              <w:spacing w:line="259" w:lineRule="auto"/>
              <w:ind w:left="1" w:right="0" w:firstLine="0"/>
              <w:jc w:val="left"/>
            </w:pPr>
            <w:r w:rsidRPr="00237C3F">
              <w:rPr>
                <w:sz w:val="20"/>
                <w:szCs w:val="20"/>
              </w:rPr>
              <w:t>Klient poczty elektronicznej umożliwia załączanie dowolnych plików do wiadomości wychodzącej</w:t>
            </w:r>
          </w:p>
        </w:tc>
      </w:tr>
      <w:tr w:rsidR="00237C3F" w14:paraId="7F66A7A5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4A5580" w14:textId="0D087476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BEE511" w14:textId="333E672E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Klient poczty elektronicznej pozwala na określenie adresatów bezpośrednich, adresatów kopii wiadomości oraz kopii ukrytej dla każdej wiadomości wychodzącej</w:t>
            </w:r>
          </w:p>
        </w:tc>
      </w:tr>
      <w:tr w:rsidR="00237C3F" w14:paraId="1C62A909" w14:textId="77777777" w:rsidTr="00237C3F">
        <w:trPr>
          <w:trHeight w:val="341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5AC171" w14:textId="5A1AE2EA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BC0D99" w14:textId="21FAECD1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Klient poczty elektronicznej obsługuje szyfrowanie SSL</w:t>
            </w:r>
          </w:p>
        </w:tc>
      </w:tr>
      <w:tr w:rsidR="00237C3F" w14:paraId="5D640426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6D42F3" w14:textId="673B45C1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E363F" w14:textId="50F378BE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Aplikacja umożliwia rejestrację wiadomości e-mail z wbudowanego klienta poczty elektronicznej na dwa sposoby w zależności od uprawnień użytkownika. Dla użytkowników obsługujących swoje skrzynki imienne umożliwia automatyczną rejestrację w systemie do dalszego procedowania na koncie użytkownika prowadzącego sprawę. Dla użytkowników obsługujących skrzynki wydziałowe umożliwia automatyczną rejestrację w systemie do przejścia przez ścieżkę dekretacji</w:t>
            </w:r>
          </w:p>
        </w:tc>
      </w:tr>
      <w:tr w:rsidR="00237C3F" w14:paraId="60EC94BF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20BDB9" w14:textId="2646E4EB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1B432A" w14:textId="14AB9376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Klient poczty elektronicznej umożliwia sygnowanie załączników podpisem elektronicznym</w:t>
            </w:r>
          </w:p>
        </w:tc>
      </w:tr>
      <w:tr w:rsidR="00237C3F" w14:paraId="48BC491A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A9B719" w14:textId="0C78E946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E1F68E" w14:textId="69A69CBE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 xml:space="preserve">Aplikacja umożliwia rejestrację przesyłek wpływających poczty elektronicznej bezpośrednio z wbudowanego klienta poczty elektronicznej. Rejestracja tych przesyłek polega na dołączeniu do metadanych opisujących przesyłkę naturalnego </w:t>
            </w:r>
            <w:r w:rsidRPr="00237C3F">
              <w:rPr>
                <w:sz w:val="20"/>
                <w:szCs w:val="20"/>
              </w:rPr>
              <w:lastRenderedPageBreak/>
              <w:t>dokumentu elektronicznego wraz z załącznikami, w ten sposób aby zachować oryginalną postać i format wiadomości i załączników</w:t>
            </w:r>
          </w:p>
        </w:tc>
      </w:tr>
      <w:tr w:rsidR="00237C3F" w14:paraId="7388C8A6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4958D8" w14:textId="6ECF15FB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E24BF5" w14:textId="26FF47F0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Aplikacja umożliwia wysyłkę poczty elektronicznej bezpośrednio ze sprawy, której ta przesyłka dotyczy</w:t>
            </w:r>
          </w:p>
        </w:tc>
      </w:tr>
      <w:tr w:rsidR="00237C3F" w14:paraId="25C26F3F" w14:textId="77777777" w:rsidTr="00237C3F">
        <w:trPr>
          <w:trHeight w:val="272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28F74E" w14:textId="7F739B81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43CEF" w14:textId="0E2DDFF0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Aplikacja umożliwia konfigurację stopki dla wiadomości e-mail</w:t>
            </w:r>
          </w:p>
        </w:tc>
      </w:tr>
      <w:tr w:rsidR="00237C3F" w14:paraId="198D2420" w14:textId="77777777">
        <w:trPr>
          <w:trHeight w:val="678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B03F96" w14:textId="1A94B029" w:rsidR="00237C3F" w:rsidRDefault="00237C3F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44D10" w14:textId="51D27071" w:rsidR="00237C3F" w:rsidRDefault="00237C3F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237C3F">
              <w:rPr>
                <w:sz w:val="20"/>
                <w:szCs w:val="20"/>
              </w:rPr>
              <w:t>Aplikacja umożliwia skonfigurowanie więcej niż jednej skrzynki pocztowej dla jednego użytkownika</w:t>
            </w:r>
          </w:p>
        </w:tc>
      </w:tr>
    </w:tbl>
    <w:p w14:paraId="3A80D8F9" w14:textId="77777777" w:rsidR="00A7251A" w:rsidRDefault="00CB6FEC">
      <w:pPr>
        <w:spacing w:after="217" w:line="259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p w14:paraId="3A80D8FA" w14:textId="4DFD9444" w:rsidR="00A7251A" w:rsidRDefault="008B4332">
      <w:pPr>
        <w:numPr>
          <w:ilvl w:val="2"/>
          <w:numId w:val="12"/>
        </w:numPr>
        <w:ind w:right="29" w:hanging="1134"/>
      </w:pPr>
      <w:r w:rsidRPr="008B4332">
        <w:t>Platforma i Moduł Administracyjny (użytkownicy, grupy, uprawnienia, rejestr pracowników, słowniki)</w:t>
      </w:r>
    </w:p>
    <w:p w14:paraId="3A80D8FB" w14:textId="77777777" w:rsidR="00A7251A" w:rsidRDefault="00CB6FEC">
      <w:pPr>
        <w:spacing w:after="0" w:line="259" w:lineRule="auto"/>
        <w:ind w:left="0" w:right="0" w:firstLine="0"/>
        <w:jc w:val="left"/>
      </w:pPr>
      <w:r>
        <w:rPr>
          <w:sz w:val="2"/>
          <w:szCs w:val="2"/>
        </w:rPr>
        <w:t xml:space="preserve"> </w:t>
      </w:r>
    </w:p>
    <w:tbl>
      <w:tblPr>
        <w:tblStyle w:val="a9"/>
        <w:tblW w:w="8980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6"/>
        <w:gridCol w:w="7714"/>
      </w:tblGrid>
      <w:tr w:rsidR="00A7251A" w14:paraId="3A80D8FE" w14:textId="77777777">
        <w:trPr>
          <w:trHeight w:val="86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8FC" w14:textId="77777777" w:rsidR="00A7251A" w:rsidRDefault="00CB6FEC">
            <w:pPr>
              <w:spacing w:line="259" w:lineRule="auto"/>
              <w:ind w:left="45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8FD" w14:textId="77777777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Funkcjonalność </w:t>
            </w:r>
          </w:p>
        </w:tc>
      </w:tr>
      <w:tr w:rsidR="00A7251A" w14:paraId="3A80D901" w14:textId="77777777">
        <w:trPr>
          <w:trHeight w:val="4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8FF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900" w14:textId="3D214980" w:rsidR="00A7251A" w:rsidRDefault="008B4332" w:rsidP="008B4332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WYMAGANIA ADMINISTRACYJNE</w:t>
            </w:r>
          </w:p>
        </w:tc>
      </w:tr>
      <w:tr w:rsidR="00A7251A" w:rsidRPr="00DE55FC" w14:paraId="3A80D904" w14:textId="77777777">
        <w:trPr>
          <w:trHeight w:val="43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02" w14:textId="77777777" w:rsidR="00A7251A" w:rsidRPr="00DE55FC" w:rsidRDefault="00CB6FEC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03" w14:textId="61F39B22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zdefiniowanie wielopoziomowej struktury organizacyjnej, składającej się, co najmniej z jednostek organizacyjnych, komórek organizacyjnych, zespołów oraz stanowisk w dowolnej liczbie. Administrator w systemie może zmieniać strukturę organizacyjną w zależności od potrzeb i typu danej jednostki</w:t>
            </w:r>
          </w:p>
        </w:tc>
      </w:tr>
      <w:tr w:rsidR="00A7251A" w:rsidRPr="00DE55FC" w14:paraId="3A80D907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05" w14:textId="77777777" w:rsidR="00A7251A" w:rsidRPr="00DE55FC" w:rsidRDefault="00CB6FEC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06" w14:textId="14BC4467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 xml:space="preserve">Aplikacja umożliwia tworzenie zespołów zadaniowych, których członkami są dowolnie wybrani użytkownicy systemu, istniejących poza regularną strukturą </w:t>
            </w:r>
            <w:r w:rsidR="00DB52C0">
              <w:rPr>
                <w:sz w:val="20"/>
                <w:szCs w:val="20"/>
              </w:rPr>
              <w:t>Szpitala</w:t>
            </w:r>
            <w:r w:rsidRPr="00DE55FC">
              <w:rPr>
                <w:sz w:val="20"/>
                <w:szCs w:val="20"/>
              </w:rPr>
              <w:t>. Niedopuszczalnym jest tworzenie dodatkowych identyfikatorów dla użytkowników przydzielonych do dodatkowych stanowisk (w tym do zespołów zadaniowych) lub zastępujących innych użytkowników</w:t>
            </w:r>
          </w:p>
        </w:tc>
      </w:tr>
      <w:tr w:rsidR="00A7251A" w:rsidRPr="00DE55FC" w14:paraId="3A80D90A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08" w14:textId="77777777" w:rsidR="00A7251A" w:rsidRPr="00DE55FC" w:rsidRDefault="00CB6FEC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09" w14:textId="6863B063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przypisywanie użytkowników do stanowisk w strukturze organizacyjnej. Jeden użytkownik może być przypisany do kilku stanowisk z zachowaniem tego samego loginu i hasła dostępu do systemu</w:t>
            </w:r>
          </w:p>
        </w:tc>
      </w:tr>
      <w:tr w:rsidR="00A7251A" w:rsidRPr="00DE55FC" w14:paraId="3A80D910" w14:textId="77777777">
        <w:trPr>
          <w:trHeight w:val="78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0E" w14:textId="719E2EEF" w:rsidR="00A7251A" w:rsidRPr="00DE55FC" w:rsidRDefault="00CB6FEC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4332">
              <w:rPr>
                <w:sz w:val="20"/>
                <w:szCs w:val="20"/>
              </w:rPr>
              <w:t>4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0F" w14:textId="623009AA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 xml:space="preserve">Aplikacja umożliwia definiowanie grup uprawnień użytkowników oraz dostępnych im funkcjonalności. System uprawnień musi umożliwiać odzwierciedlenie uprawnień i odpowiedzialności poszczególnych </w:t>
            </w:r>
            <w:r w:rsidR="00AC2D5C">
              <w:rPr>
                <w:sz w:val="20"/>
                <w:szCs w:val="20"/>
              </w:rPr>
              <w:t>pracowników Szpitala</w:t>
            </w:r>
            <w:r w:rsidRPr="00DE55FC">
              <w:rPr>
                <w:sz w:val="20"/>
                <w:szCs w:val="20"/>
              </w:rPr>
              <w:t xml:space="preserve">, stosowany w jednostkach </w:t>
            </w:r>
            <w:r w:rsidR="00AC2D5C">
              <w:rPr>
                <w:sz w:val="20"/>
                <w:szCs w:val="20"/>
              </w:rPr>
              <w:t>ochrony zdrowia</w:t>
            </w:r>
            <w:r w:rsidRPr="00DE55FC">
              <w:rPr>
                <w:sz w:val="20"/>
                <w:szCs w:val="20"/>
              </w:rPr>
              <w:t xml:space="preserve"> i wynikający z Instrukcji Kancelaryjnych. Uprawnienia użytkowników są niezależne od systemu uprawnień systemu plikowego obsługiwanego przez system operacyjny lub motoru bazy danych i muszą w całości być obsługiwane przez aplikację</w:t>
            </w:r>
          </w:p>
        </w:tc>
      </w:tr>
      <w:tr w:rsidR="00A7251A" w:rsidRPr="00DE55FC" w14:paraId="3A80D913" w14:textId="77777777">
        <w:trPr>
          <w:trHeight w:val="5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11" w14:textId="06A7EF5F" w:rsidR="00A7251A" w:rsidRPr="00DE55FC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43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12" w14:textId="4DD002DF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określanie uprawnień widoczności dla użytkowników. Określanie takie polega na wskazaniu czyje dokumenty (i jakiego typu) widzi dany użytkownik</w:t>
            </w:r>
          </w:p>
        </w:tc>
      </w:tr>
      <w:tr w:rsidR="00A7251A" w:rsidRPr="00DE55FC" w14:paraId="3A80D916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14" w14:textId="77E8EAEB" w:rsidR="00A7251A" w:rsidRPr="00DE55FC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43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15" w14:textId="043FA8ED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przypisywanie zdefiniowanych grup uprawnień do stanowisk w strukturze organizacyjnej</w:t>
            </w:r>
          </w:p>
        </w:tc>
      </w:tr>
      <w:tr w:rsidR="00A7251A" w:rsidRPr="00DE55FC" w14:paraId="3A80D919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17" w14:textId="52CEE108" w:rsidR="00A7251A" w:rsidRPr="00DE55FC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43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18" w14:textId="4B367E9F" w:rsidR="00A7251A" w:rsidRPr="00DE55FC" w:rsidRDefault="00DE55FC" w:rsidP="00DE55FC">
            <w:pPr>
              <w:tabs>
                <w:tab w:val="left" w:pos="1139"/>
              </w:tabs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 xml:space="preserve">Aplikacja posiada mechanizmy pozwalające na dodanie nowego użytkownika do istniejącego stanowiska (wakat) bez konieczności ponownego nadawania uprawnień dla stanowiska. System powinien pamiętać grupy uprawnień przypisane do </w:t>
            </w:r>
            <w:r w:rsidRPr="00DE55FC">
              <w:rPr>
                <w:sz w:val="20"/>
                <w:szCs w:val="20"/>
              </w:rPr>
              <w:lastRenderedPageBreak/>
              <w:t>konkretnego stanowiska nawet w przypadku odłączenia użytkownika od stanowiska w strukturze organizacyjnej w systemie</w:t>
            </w:r>
            <w:r>
              <w:rPr>
                <w:sz w:val="20"/>
                <w:szCs w:val="20"/>
              </w:rPr>
              <w:tab/>
            </w:r>
          </w:p>
        </w:tc>
      </w:tr>
      <w:tr w:rsidR="00A7251A" w:rsidRPr="00DE55FC" w14:paraId="3A80D91C" w14:textId="77777777">
        <w:trPr>
          <w:trHeight w:val="5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1A" w14:textId="23BFDFC3" w:rsidR="00A7251A" w:rsidRPr="00DE55FC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8B43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1B" w14:textId="301A759F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modyfikowanie struktury organizacyjnej przez uprawnionego użytkownika w taki sposób aby zachowana była historia zmian</w:t>
            </w:r>
          </w:p>
        </w:tc>
      </w:tr>
      <w:tr w:rsidR="00A7251A" w:rsidRPr="00DE55FC" w14:paraId="3A80D91F" w14:textId="77777777">
        <w:trPr>
          <w:trHeight w:val="53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1D" w14:textId="50F0C3F5" w:rsidR="00A7251A" w:rsidRPr="00DE55FC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43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1E" w14:textId="2D9962F3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definiowanie przez administratora dowolnych typów dokumentów (np. list polecony, faktura, wniosek, zaproszenie, pismo), oraz powiązanie typów dokumentów z metadanymi opisującymi te dokumenty</w:t>
            </w:r>
          </w:p>
        </w:tc>
      </w:tr>
      <w:tr w:rsidR="00A7251A" w:rsidRPr="008B4332" w14:paraId="3A80D925" w14:textId="77777777">
        <w:trPr>
          <w:trHeight w:val="43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23" w14:textId="211BA051" w:rsidR="00A7251A" w:rsidRPr="008B4332" w:rsidRDefault="008B433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B433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24" w14:textId="04321A4B" w:rsidR="00A7251A" w:rsidRPr="008B4332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dowolne definiowanie metadanych dla obiektów w tym, co najmniej: przesyłek, dokumentów, akt spraw, umożliwiających wyszukiwanie i zarządzanie ww. obiektami</w:t>
            </w:r>
          </w:p>
        </w:tc>
      </w:tr>
      <w:tr w:rsidR="00A7251A" w:rsidRPr="00DE55FC" w14:paraId="3A80D934" w14:textId="77777777">
        <w:trPr>
          <w:trHeight w:val="43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32" w14:textId="401B5621" w:rsidR="00A7251A" w:rsidRPr="00DE55FC" w:rsidRDefault="008B433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33" w14:textId="2B1B9BEA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 xml:space="preserve">Aplikacja umożliwia autouzupełnianie metadanych z zarejestrowanej przesyłki, dokumentu, sprawy. Z poziomu aplikacji musi być możliwość podglądu wszystkich metadanych w formie raportu dla przesyłki, sprawy, </w:t>
            </w:r>
            <w:r>
              <w:rPr>
                <w:sz w:val="20"/>
                <w:szCs w:val="20"/>
              </w:rPr>
              <w:t>itp.</w:t>
            </w:r>
          </w:p>
        </w:tc>
      </w:tr>
      <w:tr w:rsidR="00A7251A" w:rsidRPr="00DE55FC" w14:paraId="3A80D937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35" w14:textId="3B857B4E" w:rsidR="00A7251A" w:rsidRPr="00DE55FC" w:rsidRDefault="008B4332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36" w14:textId="7948E9FA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zawierać mechanizm dziennika systemowego (dostępnego z poziomu interfejsu systemu), umożliwiającego zapisywanie oraz przeglądanie historii zmian obiektów i danych z określeniem, co najmniej: czasu i opisu zmian, informacji o użytkownikach, którzy tych zmian dokonali, elementów, których dotyczy zmiana oraz czynności, która spowodowała zmianę. Aplikacja umożliwia filtrowanie zapisów dziennika systemowego oraz eksport dziennika systemowego do pliku w formacie, co najmniej: PDF, TXT, DOC, XLS, XML, HTML oraz CSV</w:t>
            </w:r>
          </w:p>
        </w:tc>
      </w:tr>
      <w:tr w:rsidR="00A7251A" w:rsidRPr="00DE55FC" w14:paraId="3A80D93A" w14:textId="77777777">
        <w:trPr>
          <w:trHeight w:val="4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38" w14:textId="07982568" w:rsidR="00A7251A" w:rsidRPr="00DE55FC" w:rsidRDefault="008B433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39" w14:textId="2DB56440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testowanie wydajności z poziomu interfejsu systemu na podstawie stworzonych przez Wykonawcę skryptów</w:t>
            </w:r>
          </w:p>
        </w:tc>
      </w:tr>
      <w:tr w:rsidR="00A7251A" w:rsidRPr="00DE55FC" w14:paraId="3A80D93D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3B" w14:textId="533AF51D" w:rsidR="00A7251A" w:rsidRPr="00DE55FC" w:rsidRDefault="008B433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0093A7" w14:textId="64BF229A" w:rsid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Moduł procesów pracy (</w:t>
            </w:r>
            <w:proofErr w:type="spellStart"/>
            <w:r w:rsidRPr="00DE55FC">
              <w:rPr>
                <w:sz w:val="20"/>
                <w:szCs w:val="20"/>
              </w:rPr>
              <w:t>workflow</w:t>
            </w:r>
            <w:proofErr w:type="spellEnd"/>
            <w:r w:rsidRPr="00DE55FC">
              <w:rPr>
                <w:sz w:val="20"/>
                <w:szCs w:val="20"/>
              </w:rPr>
              <w:t>) musi umożliwiać:</w:t>
            </w:r>
            <w:r w:rsidR="00EE3D20">
              <w:rPr>
                <w:sz w:val="20"/>
                <w:szCs w:val="20"/>
              </w:rPr>
              <w:br/>
            </w:r>
            <w:r w:rsidR="00EE3D20" w:rsidRPr="00B2282F">
              <w:rPr>
                <w:sz w:val="20"/>
                <w:szCs w:val="20"/>
              </w:rPr>
              <w:t>a)</w:t>
            </w:r>
            <w:r w:rsidR="00EE3D20"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stworzenie dedykowanego procesu obsługi konkretnego typu obiektu w notacji BPMN,</w:t>
            </w:r>
          </w:p>
          <w:p w14:paraId="139F5427" w14:textId="0BB405AB" w:rsidR="00EE3D20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DE55FC">
              <w:rPr>
                <w:sz w:val="20"/>
                <w:szCs w:val="20"/>
              </w:rPr>
              <w:t>automatyczną weryfikację poprawności i kompletności zaprojektowanego procesu,</w:t>
            </w:r>
          </w:p>
          <w:p w14:paraId="144A342F" w14:textId="4164E041" w:rsidR="00EE3D20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DE55FC">
              <w:rPr>
                <w:sz w:val="20"/>
                <w:szCs w:val="20"/>
              </w:rPr>
              <w:t>przypisanie krokom procesowym akcji systemowych wykonywanych zarówno przez użytkowników jak i automatycznie przez system</w:t>
            </w:r>
            <w:r>
              <w:rPr>
                <w:sz w:val="20"/>
                <w:szCs w:val="20"/>
              </w:rPr>
              <w:t>,</w:t>
            </w:r>
          </w:p>
          <w:p w14:paraId="55FBF487" w14:textId="048DEA44" w:rsidR="00EE3D20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DE55FC">
              <w:rPr>
                <w:sz w:val="20"/>
                <w:szCs w:val="20"/>
              </w:rPr>
              <w:t>obsługę co najmniej następujących akcji systemowych na krokach procesu</w:t>
            </w:r>
            <w:r>
              <w:rPr>
                <w:sz w:val="20"/>
                <w:szCs w:val="20"/>
              </w:rPr>
              <w:t>:</w:t>
            </w:r>
          </w:p>
          <w:p w14:paraId="7254A4C9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wyświetlenie formularza, </w:t>
            </w:r>
          </w:p>
          <w:p w14:paraId="3442B399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łączenie obiektów, </w:t>
            </w:r>
          </w:p>
          <w:p w14:paraId="7DF0C2BB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wystawianie komunikatów, </w:t>
            </w:r>
          </w:p>
          <w:p w14:paraId="186B6B15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wysyłanie komunikatów na adres email, </w:t>
            </w:r>
          </w:p>
          <w:p w14:paraId="6BF7D4E0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wysyłanie komunikatów SMS na numer telefonu, </w:t>
            </w:r>
          </w:p>
          <w:p w14:paraId="1DAE83D2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zmiana statusów dokumentu, </w:t>
            </w:r>
          </w:p>
          <w:p w14:paraId="4B03DF3D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>automatyczna zmiana właściciela dokumentu,</w:t>
            </w:r>
          </w:p>
          <w:p w14:paraId="6E97F9BB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>ręczna zmiana właściciela dokumentu (przekazanie dokumentu),</w:t>
            </w:r>
          </w:p>
          <w:p w14:paraId="57545B37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 automatyczne tworzenie obiektów, </w:t>
            </w:r>
          </w:p>
          <w:p w14:paraId="5A3C368E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usuwanie dokumentów, </w:t>
            </w:r>
          </w:p>
          <w:p w14:paraId="5305BCCD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>aktualizacja danych w dokumencie,</w:t>
            </w:r>
          </w:p>
          <w:p w14:paraId="1E28EECC" w14:textId="190FB43C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>realizację ścieżek alternatywnych w zdefiniowanych dedykowanych procesach,</w:t>
            </w:r>
          </w:p>
          <w:p w14:paraId="235DD849" w14:textId="5640BD3B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>redefinicję wdrożonych procesów, możliwość zapisu ścieżek procesów do centralnej bazy lub plików lokalnych, z zachowaniem historii (procesy już rozpoczęte),</w:t>
            </w:r>
          </w:p>
          <w:p w14:paraId="623F29A1" w14:textId="46BC50BC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 xml:space="preserve">przydzielanie praw dostępu do akcji procesowych na dokumencie co najmniej dla następujących ról: </w:t>
            </w:r>
          </w:p>
          <w:p w14:paraId="2C2CFFC6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lastRenderedPageBreak/>
              <w:t>•</w:t>
            </w:r>
            <w:r w:rsidRPr="00DE55FC">
              <w:rPr>
                <w:sz w:val="20"/>
                <w:szCs w:val="20"/>
              </w:rPr>
              <w:tab/>
              <w:t xml:space="preserve">właściciel dokumentu, </w:t>
            </w:r>
          </w:p>
          <w:p w14:paraId="555D1330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każdy kto ma dostęp do dokumentu, </w:t>
            </w:r>
          </w:p>
          <w:p w14:paraId="6EB6047B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>na podstawie zdefiniowanego uprawnienia,</w:t>
            </w:r>
          </w:p>
          <w:p w14:paraId="57D6E00A" w14:textId="55F9AB5D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>definiowanie typów obiektów/dokumentów z możliwością określania zakresu atrybutów, domyślnych statusów oraz maski numeru,</w:t>
            </w:r>
          </w:p>
          <w:p w14:paraId="695DB520" w14:textId="339F6A58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>tworzenie formularzy służących do wprowadzania dokumentów, na podstawie wcześniej zdefiniowanych typów obiektów/dokumentów,</w:t>
            </w:r>
          </w:p>
          <w:p w14:paraId="4AFA7021" w14:textId="1E327628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>umieszczanie na formularzach słowników tworzonych przez administratorów systemu,</w:t>
            </w:r>
          </w:p>
          <w:p w14:paraId="04AC8439" w14:textId="19016EE7" w:rsidR="00DE55FC" w:rsidRPr="00DE55FC" w:rsidRDefault="00EE3D20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DE55FC" w:rsidRPr="00DE55FC">
              <w:rPr>
                <w:sz w:val="20"/>
                <w:szCs w:val="20"/>
              </w:rPr>
              <w:t xml:space="preserve">definiowanie rejestrów z określaniem co najmniej: </w:t>
            </w:r>
          </w:p>
          <w:p w14:paraId="69593733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rodzajów dokumentów w nich wyświetlanych, </w:t>
            </w:r>
          </w:p>
          <w:p w14:paraId="1EA79E15" w14:textId="77777777" w:rsidR="00DE55FC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 xml:space="preserve">atrybutów wyświetlanych w rejestrze, </w:t>
            </w:r>
          </w:p>
          <w:p w14:paraId="3A80D93C" w14:textId="1F685D74" w:rsidR="00A7251A" w:rsidRPr="00DE55FC" w:rsidRDefault="00DE55FC" w:rsidP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•</w:t>
            </w:r>
            <w:r w:rsidRPr="00DE55FC">
              <w:rPr>
                <w:sz w:val="20"/>
                <w:szCs w:val="20"/>
              </w:rPr>
              <w:tab/>
              <w:t>zakresu atrybutów po których istnieje możliwość filtrowania danych w rejestrze</w:t>
            </w:r>
          </w:p>
        </w:tc>
      </w:tr>
      <w:tr w:rsidR="00A7251A" w:rsidRPr="00DE55FC" w14:paraId="3A80D940" w14:textId="77777777">
        <w:trPr>
          <w:trHeight w:val="4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3E" w14:textId="42EB1541" w:rsidR="00A7251A" w:rsidRPr="00DE55FC" w:rsidRDefault="008B4332">
            <w:pPr>
              <w:spacing w:line="259" w:lineRule="auto"/>
              <w:ind w:left="4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3F" w14:textId="5E2EBD83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posiadać wbudowany dedykowany słownik JRWA. System musi umożliwiać edycję JRWA z poziomu panelu administratora. JRWA ma posiadać możliwość edycji, rozbudowy o kolejne stopnie, ich opis oraz określenie kategorii archiwalnej głównej, kategorii archiwalnej alternatywnej oraz sposobu prowadzenia dokumentacji w konkretnej klasie JRWA</w:t>
            </w:r>
          </w:p>
        </w:tc>
      </w:tr>
      <w:tr w:rsidR="00A7251A" w:rsidRPr="00DE55FC" w14:paraId="3A80D946" w14:textId="77777777">
        <w:trPr>
          <w:trHeight w:val="43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44" w14:textId="0690E17C" w:rsidR="00A7251A" w:rsidRPr="00DE55FC" w:rsidRDefault="008B4332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45" w14:textId="10B7ECE3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Administrator ma możliwość określenia daty od której obowiązywała będzie w systemie nowa wersja słownika JRWA</w:t>
            </w:r>
          </w:p>
        </w:tc>
      </w:tr>
      <w:tr w:rsidR="00A7251A" w:rsidRPr="00DE55FC" w14:paraId="3A80D949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47" w14:textId="16C9FB08" w:rsidR="00A7251A" w:rsidRPr="00DE55FC" w:rsidRDefault="008B4332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48" w14:textId="2248D871" w:rsidR="00A7251A" w:rsidRPr="00DE55FC" w:rsidRDefault="00DE55FC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Administrator ma mieć możliwość określenia domyślnego terminu realizacji dla danej klasy JRWA</w:t>
            </w:r>
          </w:p>
        </w:tc>
      </w:tr>
      <w:tr w:rsidR="00A7251A" w:rsidRPr="00DE55FC" w14:paraId="3A80D94C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4A" w14:textId="6803BBB4" w:rsidR="00A7251A" w:rsidRPr="00DE55FC" w:rsidRDefault="008B433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4B" w14:textId="0CBDE96E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umożliwiać zarządzanie słownikami z możliwością dodawania, usuwania, modyfikowania samych słowników lub pozycji słowników przez uprawione osoby. Aplikacja nie może pozwalać na usunięcie pozycji słownika lub samego słownika jeśli jest używany w systemie</w:t>
            </w:r>
          </w:p>
        </w:tc>
      </w:tr>
      <w:tr w:rsidR="00A7251A" w:rsidRPr="00DE55FC" w14:paraId="3A80D94F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4D" w14:textId="0CE0901B" w:rsidR="00A7251A" w:rsidRPr="00DE55FC" w:rsidRDefault="008B4332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4E" w14:textId="4A1B4FDB" w:rsidR="00A7251A" w:rsidRP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umożliwia administratorowi ustalanie reguł złożoności hasła dla wszystkich użytkowników oraz określania, po jakim czasie użytkownik zostanie automatycznie zmuszony do zmiany hasła</w:t>
            </w:r>
          </w:p>
        </w:tc>
      </w:tr>
      <w:tr w:rsidR="00DE55FC" w:rsidRPr="00DE55FC" w14:paraId="0644B84D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74A569" w14:textId="6497628D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FA7AC5" w14:textId="75E55320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wyświetlać informacje dotyczące ilości i listę aktualnie zalogowanych użytkowników z możliwością wylogowania konkretnego użytkownika oraz globalnego zablokowania możliwości logowania do systemu</w:t>
            </w:r>
          </w:p>
        </w:tc>
      </w:tr>
      <w:tr w:rsidR="00DE55FC" w:rsidRPr="00DE55FC" w14:paraId="3B026CDF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85949E" w14:textId="5B78AC3B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A36263" w14:textId="20EB2AD4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umożliwiać definiowanie zastępstw przez użytkowników z określonymi uprawnieniami. Określając zastępstwo należy wskazać stanowisko zastępowane, stanowisko zastępujące oraz zakres dat w których obowiązywać będzie zastępstwo</w:t>
            </w:r>
          </w:p>
        </w:tc>
      </w:tr>
      <w:tr w:rsidR="00DE55FC" w:rsidRPr="00DE55FC" w14:paraId="3ED4A247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E5F7A9" w14:textId="702305DF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5ACF6F" w14:textId="1F8D6C6C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umożliwiać zdefiniowanie zastępstwa bezterminowego</w:t>
            </w:r>
          </w:p>
        </w:tc>
      </w:tr>
      <w:tr w:rsidR="00DE55FC" w:rsidRPr="00DE55FC" w14:paraId="58B4B58B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DBD10A" w14:textId="0D60A9EF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EF3AEF" w14:textId="202FBBBE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umożliwiać określanie uprawnień do wyznaczania zastępstw. Określenie takie polega na wskazaniu, kogo dany pracownik może wskazywać jako osobę zastępującą i osobę zastępowaną w aplikacji</w:t>
            </w:r>
          </w:p>
        </w:tc>
      </w:tr>
      <w:tr w:rsidR="00DE55FC" w:rsidRPr="00DE55FC" w14:paraId="1C47C8C2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83A79E" w14:textId="7B9FFB14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C22D12" w14:textId="44CFC762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umożliwiać dostęp do konta pracownika zastępowanego przez pracownika zastępującego bez konieczności podawania hasła dostępu pracownika zastępowanego. Wszystkie czynności wykonane w zastępstwie powinny zawierać informację przez kogo faktycznie zostały wykonane</w:t>
            </w:r>
          </w:p>
        </w:tc>
      </w:tr>
      <w:tr w:rsidR="00DE55FC" w:rsidRPr="00DE55FC" w14:paraId="3B9CD872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AAB6A9" w14:textId="26D5E31E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1.25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E2060" w14:textId="347850C9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oprócz mechanizmu zastępstw musi umożliwiać tzw. "pracę w imieniu". Definiując pracę w imieniu, oprócz wskazania stanowiska zastępowanego, stanowiska zastępującego oraz zakresu dat w których obowiązywać będzie "praca w imieniu" należy jeszcze określić do jakich czynności i jakich dokumentów dostęp będzie mieć użytkownik pracujący w imieniu innego użytkownika</w:t>
            </w:r>
          </w:p>
        </w:tc>
      </w:tr>
      <w:tr w:rsidR="00DE55FC" w:rsidRPr="00DE55FC" w14:paraId="5950B369" w14:textId="77777777">
        <w:trPr>
          <w:trHeight w:val="42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C8A91F" w14:textId="1E68D481" w:rsidR="00DE55FC" w:rsidRDefault="00DE55F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0CBA37" w14:textId="05690CD8" w:rsidR="00DE55FC" w:rsidRDefault="00DE55FC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DE55FC">
              <w:rPr>
                <w:sz w:val="20"/>
                <w:szCs w:val="20"/>
              </w:rPr>
              <w:t>Aplikacja musi umożliwiać dostęp do konta pracownika zastępowanego w ramach "pracy w imieniu" przez pracownika zastępującego bez konieczności podawania hasła dostępu pracownika zastępowanego. Wszystkie czynności wykonane w ramach "pracy w imieniu" powinny zawierać informację przez kogo faktycznie zostały wykonane</w:t>
            </w:r>
          </w:p>
        </w:tc>
      </w:tr>
    </w:tbl>
    <w:p w14:paraId="3A80D951" w14:textId="4A5B4916" w:rsidR="00A7251A" w:rsidRDefault="00CB6FEC" w:rsidP="0084697F">
      <w:pPr>
        <w:spacing w:after="0" w:line="259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p w14:paraId="3A80D952" w14:textId="76CF6D4E" w:rsidR="00A7251A" w:rsidRDefault="0084697F">
      <w:pPr>
        <w:numPr>
          <w:ilvl w:val="2"/>
          <w:numId w:val="12"/>
        </w:numPr>
        <w:ind w:right="29" w:hanging="1134"/>
      </w:pPr>
      <w:r w:rsidRPr="0084697F">
        <w:t>Archiwum</w:t>
      </w:r>
    </w:p>
    <w:tbl>
      <w:tblPr>
        <w:tblStyle w:val="aa"/>
        <w:tblW w:w="8981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5"/>
        <w:gridCol w:w="7716"/>
      </w:tblGrid>
      <w:tr w:rsidR="00A7251A" w14:paraId="3A80D955" w14:textId="77777777" w:rsidTr="0084697F">
        <w:trPr>
          <w:trHeight w:val="57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953" w14:textId="77777777" w:rsidR="00A7251A" w:rsidRDefault="00CB6FEC">
            <w:pPr>
              <w:spacing w:line="259" w:lineRule="auto"/>
              <w:ind w:left="47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954" w14:textId="77777777" w:rsidR="00A7251A" w:rsidRDefault="00CB6FEC">
            <w:pPr>
              <w:spacing w:line="259" w:lineRule="auto"/>
              <w:ind w:left="47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Funkcjonalność </w:t>
            </w:r>
          </w:p>
        </w:tc>
      </w:tr>
      <w:tr w:rsidR="00A7251A" w14:paraId="3A80D958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80D956" w14:textId="77777777" w:rsidR="00A7251A" w:rsidRDefault="00A725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957" w14:textId="59612647" w:rsidR="00A7251A" w:rsidRDefault="0084697F">
            <w:pPr>
              <w:spacing w:line="259" w:lineRule="auto"/>
              <w:ind w:left="1490" w:right="0" w:firstLine="0"/>
              <w:jc w:val="left"/>
            </w:pPr>
            <w:r>
              <w:rPr>
                <w:b/>
                <w:sz w:val="20"/>
                <w:szCs w:val="20"/>
              </w:rPr>
              <w:t>ARCHIWIZACJA SPRAW I DOKUMENTÓW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:rsidRPr="00EE3D20" w14:paraId="3A80D95B" w14:textId="77777777">
        <w:trPr>
          <w:trHeight w:val="43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59" w14:textId="77777777" w:rsidR="00A7251A" w:rsidRPr="00EE3D20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5A" w14:textId="6F4FD998" w:rsidR="00A7251A" w:rsidRPr="00EE3D20" w:rsidRDefault="00EE3D2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Czynności związane z obsługą archiwum powinny pozwalać na pełne udokumentowanie przeprowadzonych czynności. Wszelkie generowane spisy dokumentów oraz zawartość paczki archiwalnej powinny być zgodne z obowiązującym formatem wymiany danych udostępnionym przez Naczelną Dyrekcję Archiwów Państwowych</w:t>
            </w:r>
          </w:p>
        </w:tc>
      </w:tr>
      <w:tr w:rsidR="00A7251A" w:rsidRPr="00EE3D20" w14:paraId="3A80D95E" w14:textId="77777777">
        <w:trPr>
          <w:trHeight w:val="42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5C" w14:textId="77777777" w:rsidR="00A7251A" w:rsidRPr="00EE3D20" w:rsidRDefault="00CB6FEC">
            <w:pPr>
              <w:spacing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5D" w14:textId="4C1B19E8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tworzenie spisów zdawczo-odbiorczych, które stanowią podstawę do przyjmowania i przekazywania akt, teczek oraz innej dokumentacji w obrębie jednostki oraz wprowadzanie ręcznego spisu zdawczo-odbiorczego w przypadku przekazania dokumentów wraz ze spisem zdawczo-odbiorczym sporządzonym w systemie tradycyjnym</w:t>
            </w:r>
          </w:p>
        </w:tc>
      </w:tr>
    </w:tbl>
    <w:tbl>
      <w:tblPr>
        <w:tblStyle w:val="ab"/>
        <w:tblW w:w="8982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5"/>
        <w:gridCol w:w="7717"/>
      </w:tblGrid>
      <w:tr w:rsidR="00A7251A" w:rsidRPr="00EE3D20" w14:paraId="3A80D962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60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61" w14:textId="03FE794E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 xml:space="preserve">Aplikacja umożliwia wprowadzenie spisu dokumentów na nośnikach papierowych uprzednio przekazanych i będących już w Archiwum a nieewidencjonowanych w bazie danych </w:t>
            </w:r>
            <w:r w:rsidR="00757A33">
              <w:rPr>
                <w:sz w:val="20"/>
                <w:szCs w:val="20"/>
              </w:rPr>
              <w:t>SOD</w:t>
            </w:r>
          </w:p>
        </w:tc>
      </w:tr>
      <w:tr w:rsidR="00A7251A" w:rsidRPr="00EE3D20" w14:paraId="3A80D965" w14:textId="77777777">
        <w:trPr>
          <w:trHeight w:val="674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63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64" w14:textId="49ED2373" w:rsidR="00A7251A" w:rsidRPr="00EE3D20" w:rsidRDefault="00EE3D2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Po przyjęciu dokumentów do Archiwum, aplikacja automatycznie wylicza rok planowanego brakowania</w:t>
            </w:r>
          </w:p>
        </w:tc>
      </w:tr>
      <w:tr w:rsidR="00A7251A" w:rsidRPr="00EE3D20" w14:paraId="3A80D968" w14:textId="77777777">
        <w:trPr>
          <w:trHeight w:val="78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66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67" w14:textId="2E133225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podgląd i wydruk zarejestrowanych spisów. W dowolnym momencie uprawniony użytkownik musi mieć możliwość podglądu oraz wydruku szczegółów poszczególnych pozycji w archiwum</w:t>
            </w:r>
          </w:p>
        </w:tc>
      </w:tr>
      <w:tr w:rsidR="00A7251A" w:rsidRPr="00EE3D20" w14:paraId="3A80D96B" w14:textId="77777777">
        <w:trPr>
          <w:trHeight w:val="52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69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0CD96E" w14:textId="4CEE1B46" w:rsidR="00EE3D20" w:rsidRPr="00EE3D20" w:rsidRDefault="00EE3D20" w:rsidP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prowadzenie kompletnej ewidencji przechowywanej dokumentacji tak, aby istniała możliwość:</w:t>
            </w:r>
          </w:p>
          <w:p w14:paraId="1EFE04F7" w14:textId="25516C8A" w:rsidR="00EE3D20" w:rsidRPr="00EE3D20" w:rsidRDefault="008C7A9F" w:rsidP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przeszukiwania zgromadzonej dokumentacji, według zadanych kryteriów,</w:t>
            </w:r>
          </w:p>
          <w:p w14:paraId="12112D76" w14:textId="2F878450" w:rsidR="00EE3D20" w:rsidRPr="00EE3D20" w:rsidRDefault="008C7A9F" w:rsidP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sortowania materiałów archiwalnych wg typów symboli dokumentacji,</w:t>
            </w:r>
          </w:p>
          <w:p w14:paraId="3A80D96A" w14:textId="6241754A" w:rsidR="00A7251A" w:rsidRPr="00EE3D20" w:rsidRDefault="008C7A9F" w:rsidP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ewidencjonowania akt, które nie zostały zwrócone do archiwum, które zostały uszkodzone w trakcie wypożyczenia lub akt, których brakuje w wydziale, do którego uprzednio wypożyczono dane akta</w:t>
            </w:r>
          </w:p>
        </w:tc>
      </w:tr>
      <w:tr w:rsidR="00A7251A" w:rsidRPr="00EE3D20" w14:paraId="3A80D96E" w14:textId="77777777">
        <w:trPr>
          <w:trHeight w:val="53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6C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6D" w14:textId="58D68C83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 xml:space="preserve">Aplikacja umożliwia wydruk karty udostępnienia akt, dla dokumentacji przechowywanej w archiwum a nie ewidencjonowanej w aplikacji </w:t>
            </w:r>
            <w:r w:rsidR="00757A33">
              <w:rPr>
                <w:sz w:val="20"/>
                <w:szCs w:val="20"/>
              </w:rPr>
              <w:t>SOD</w:t>
            </w:r>
          </w:p>
        </w:tc>
      </w:tr>
      <w:tr w:rsidR="00A7251A" w:rsidRPr="00EE3D20" w14:paraId="3A80D972" w14:textId="77777777">
        <w:trPr>
          <w:trHeight w:val="67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6F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1.8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71" w14:textId="2A7EEB19" w:rsidR="00A7251A" w:rsidRPr="00EE3D20" w:rsidRDefault="00EE3D2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powinna generować identyfikatory kodów kreskowych (w formie nadruku lub naklejki) dla akt, teczek oraz innych dokumentów przekazywanych do archiwum. Funkcja ta ma ułatwić wyszukiwanie w bazie danych teczek oraz akt</w:t>
            </w:r>
          </w:p>
        </w:tc>
      </w:tr>
      <w:tr w:rsidR="00A7251A" w:rsidRPr="00EE3D20" w14:paraId="3A80D975" w14:textId="77777777">
        <w:trPr>
          <w:trHeight w:val="52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73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74" w14:textId="5162996B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przeprowadzenie procesu brakowania akt oraz sporządzenie adnotacji o wykonaniu brakowania w odpowiedniej ewidencji. Proces ten będzie przeprowadzany przez użytkownika z odpowiednimi uprawnieniami, który musi mieć możliwość wyszukania akt, które będą poddane procesowi brakowania</w:t>
            </w:r>
          </w:p>
        </w:tc>
      </w:tr>
      <w:tr w:rsidR="00A7251A" w:rsidRPr="00EE3D20" w14:paraId="3A80D978" w14:textId="77777777">
        <w:trPr>
          <w:trHeight w:val="53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76" w14:textId="77777777" w:rsidR="00A7251A" w:rsidRPr="00EE3D20" w:rsidRDefault="00CB6FEC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77" w14:textId="0A30283D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tworzenia spisów dokumentacji nie archiwalnej przeznaczonej na makulaturę lub zniszczenie, której okres przechowywania upłynął. Proces ten będzie przeprowadzany przez użytkownika z odpowiednimi uprawnieniami, który po przygotowaniu spisu będzie mógł go wydrukować</w:t>
            </w:r>
          </w:p>
        </w:tc>
      </w:tr>
      <w:tr w:rsidR="00A7251A" w:rsidRPr="00EE3D20" w14:paraId="3A80D97B" w14:textId="77777777">
        <w:trPr>
          <w:trHeight w:val="53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79" w14:textId="77777777" w:rsidR="00A7251A" w:rsidRPr="00EE3D20" w:rsidRDefault="00CB6FEC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7A" w14:textId="60980295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przygotowanie dokumentacji archiwalnej w ramach komórki organizacyjnej do ekspertyzy w celu zatwierdzenia brakowania lub w celu zmiany kwalifikacji</w:t>
            </w:r>
          </w:p>
        </w:tc>
      </w:tr>
      <w:tr w:rsidR="00A7251A" w:rsidRPr="00EE3D20" w14:paraId="3A80D97E" w14:textId="77777777">
        <w:trPr>
          <w:trHeight w:val="52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7C" w14:textId="77777777" w:rsidR="00A7251A" w:rsidRPr="00EE3D20" w:rsidRDefault="00CB6FEC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7D" w14:textId="2D150722" w:rsidR="00A7251A" w:rsidRPr="00EE3D20" w:rsidRDefault="00EE3D2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W dowolnym momencie uprawniony użytkownik modułu musi mieć możliwość odszukania sporządzonych spisów zdawczo-odbiorczych akt przekazanych do Archiwum Państwowego oraz na zniszczenie lub makulaturę</w:t>
            </w:r>
          </w:p>
        </w:tc>
      </w:tr>
      <w:tr w:rsidR="00A7251A" w:rsidRPr="00EE3D20" w14:paraId="3A80D981" w14:textId="77777777">
        <w:trPr>
          <w:trHeight w:val="67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7F" w14:textId="77777777" w:rsidR="00A7251A" w:rsidRPr="00EE3D20" w:rsidRDefault="00CB6FEC">
            <w:pPr>
              <w:spacing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80" w14:textId="43BEF99D" w:rsidR="00A7251A" w:rsidRPr="00EE3D20" w:rsidRDefault="00EE3D2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pełni rolę archiwum zakładowego dla dokumentacji gromadzonej i ewidencjonowanej</w:t>
            </w:r>
          </w:p>
        </w:tc>
      </w:tr>
      <w:tr w:rsidR="00A7251A" w:rsidRPr="00EE3D20" w14:paraId="3A80D984" w14:textId="77777777">
        <w:trPr>
          <w:trHeight w:val="53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82" w14:textId="77777777" w:rsidR="00A7251A" w:rsidRPr="00EE3D20" w:rsidRDefault="00CB6FEC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6DA64" w14:textId="361E2A30" w:rsidR="00EE3D20" w:rsidRPr="00EE3D20" w:rsidRDefault="00EE3D20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uprawnionym użytkownikom na:</w:t>
            </w:r>
          </w:p>
          <w:p w14:paraId="7B750731" w14:textId="1B7B42F1" w:rsidR="00EE3D20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C7A9F" w:rsidRPr="00B2282F">
              <w:rPr>
                <w:sz w:val="20"/>
                <w:szCs w:val="20"/>
              </w:rPr>
              <w:t>)</w:t>
            </w:r>
            <w:r w:rsidR="008C7A9F"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udostępnianie,</w:t>
            </w:r>
          </w:p>
          <w:p w14:paraId="53A1CCF9" w14:textId="71C5BB66" w:rsidR="00EE3D20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C7A9F" w:rsidRPr="00B2282F">
              <w:rPr>
                <w:sz w:val="20"/>
                <w:szCs w:val="20"/>
              </w:rPr>
              <w:t>)</w:t>
            </w:r>
            <w:r w:rsidR="008C7A9F"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brakowanie,</w:t>
            </w:r>
          </w:p>
          <w:p w14:paraId="01415523" w14:textId="7A62A615" w:rsidR="00EE3D20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C7A9F" w:rsidRPr="00B2282F">
              <w:rPr>
                <w:sz w:val="20"/>
                <w:szCs w:val="20"/>
              </w:rPr>
              <w:t>)</w:t>
            </w:r>
            <w:r w:rsidR="008C7A9F"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przekazywanie do archiwum państwowego,</w:t>
            </w:r>
          </w:p>
          <w:p w14:paraId="426BC9AD" w14:textId="7D288C6E" w:rsidR="00EE3D20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dodawanie adnotacji,</w:t>
            </w:r>
          </w:p>
          <w:p w14:paraId="3A80D983" w14:textId="411A1001" w:rsidR="00A7251A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uzupełnianie metadanych dokumentacji przekazanej do archiwum zakładowego</w:t>
            </w:r>
          </w:p>
        </w:tc>
      </w:tr>
      <w:tr w:rsidR="00A7251A" w:rsidRPr="00EE3D20" w14:paraId="3A80D987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85" w14:textId="77777777" w:rsidR="00A7251A" w:rsidRPr="00EE3D20" w:rsidRDefault="00CB6FEC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86" w14:textId="5F6F2EFE" w:rsidR="00A7251A" w:rsidRPr="00EE3D20" w:rsidRDefault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przekazanie uprawnień archiwiście do zarządzania dokumentacją w sposób automatyczny, po przekazaniu dokumentacji do archiwum</w:t>
            </w:r>
          </w:p>
        </w:tc>
      </w:tr>
      <w:tr w:rsidR="0084697F" w:rsidRPr="00EE3D20" w14:paraId="70584BA5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4EAFE3" w14:textId="3D8D57AD" w:rsidR="0084697F" w:rsidRDefault="0084697F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BE7340" w14:textId="3EDB79CD" w:rsidR="0084697F" w:rsidRDefault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uprawnionym użytkownikom wskazywanie dokumentacji, którą chcą przekazać do archiwum zakładowego</w:t>
            </w:r>
          </w:p>
        </w:tc>
      </w:tr>
      <w:tr w:rsidR="0084697F" w:rsidRPr="00EE3D20" w14:paraId="257C5ED5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EDB78C" w14:textId="1FA65C26" w:rsidR="0084697F" w:rsidRDefault="0084697F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7267E" w14:textId="43E29F4B" w:rsidR="0084697F" w:rsidRDefault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generowanie spisów zdawczo-odbiorczych nośników informatycznych i papierowych przekazywanych do archiwum ze składów nośników</w:t>
            </w:r>
          </w:p>
        </w:tc>
      </w:tr>
      <w:tr w:rsidR="0084697F" w:rsidRPr="00EE3D20" w14:paraId="16D1E7C3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6CF0B7" w14:textId="704A01F8" w:rsidR="0084697F" w:rsidRDefault="0084697F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5B5B7F" w14:textId="2FB80E4E" w:rsidR="0084697F" w:rsidRDefault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udostępnienie dokumentacji z archiwum zakładowego, po uprzedniej akceptacji przez uprawnionego użytkownika</w:t>
            </w:r>
          </w:p>
        </w:tc>
      </w:tr>
      <w:tr w:rsidR="0084697F" w:rsidRPr="00EE3D20" w14:paraId="6CE965E0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822E14" w14:textId="16415F51" w:rsidR="0084697F" w:rsidRDefault="0084697F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AE6C2D" w14:textId="751E1735" w:rsidR="00EE3D20" w:rsidRPr="00EE3D20" w:rsidRDefault="00EE3D20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 xml:space="preserve">Aplikacja umożliwia ewidencjonowanie udostępnień i </w:t>
            </w:r>
            <w:proofErr w:type="spellStart"/>
            <w:r w:rsidRPr="00EE3D20">
              <w:rPr>
                <w:sz w:val="20"/>
                <w:szCs w:val="20"/>
              </w:rPr>
              <w:t>wypożyczeń</w:t>
            </w:r>
            <w:proofErr w:type="spellEnd"/>
            <w:r w:rsidRPr="00EE3D20">
              <w:rPr>
                <w:sz w:val="20"/>
                <w:szCs w:val="20"/>
              </w:rPr>
              <w:t xml:space="preserve"> dokumentacji z archiwum zakładowego, poprzez co najmniej wskazanie:</w:t>
            </w:r>
          </w:p>
          <w:p w14:paraId="6D78E5DE" w14:textId="1B5E7802" w:rsidR="00EE3D20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podmiotu, któremu dokumentację wypożyczono i/lub udostępniono,</w:t>
            </w:r>
          </w:p>
          <w:p w14:paraId="521768AA" w14:textId="218EE0FB" w:rsidR="00EE3D20" w:rsidRPr="00EE3D20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udostępnionej i/lub wypożyczonej dokumentacji,</w:t>
            </w:r>
          </w:p>
          <w:p w14:paraId="642EA7D4" w14:textId="6CBC2422" w:rsidR="0084697F" w:rsidRDefault="003068CB" w:rsidP="00EE3D20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="00EE3D20" w:rsidRPr="00EE3D20">
              <w:rPr>
                <w:sz w:val="20"/>
                <w:szCs w:val="20"/>
              </w:rPr>
              <w:t>data wypożyczenia i zwrotu lub daty udostępnienia</w:t>
            </w:r>
          </w:p>
        </w:tc>
      </w:tr>
      <w:tr w:rsidR="0084697F" w:rsidRPr="00EE3D20" w14:paraId="022B5821" w14:textId="77777777">
        <w:trPr>
          <w:trHeight w:val="53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3994B9" w14:textId="3BD3A69B" w:rsidR="0084697F" w:rsidRDefault="0084697F">
            <w:pPr>
              <w:spacing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0B5792" w14:textId="5E72754B" w:rsidR="0084697F" w:rsidRDefault="00EE3D20" w:rsidP="00EE3D20">
            <w:pPr>
              <w:tabs>
                <w:tab w:val="left" w:pos="1005"/>
              </w:tabs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EE3D20">
              <w:rPr>
                <w:sz w:val="20"/>
                <w:szCs w:val="20"/>
              </w:rPr>
              <w:t>Aplikacja umożliwia użytkownikowi archiwum wygenerowanie paczek archiwalnych dla dokumentacji przekazywanej do archiwum państwowego oraz sporządzenie adnotacji o przekazaniu dokumentacji w odpowiedniej ewidencji</w:t>
            </w:r>
          </w:p>
        </w:tc>
      </w:tr>
    </w:tbl>
    <w:p w14:paraId="3A80D9A5" w14:textId="1CF33557" w:rsidR="005D2CB0" w:rsidRDefault="00CB6FEC">
      <w:pPr>
        <w:spacing w:after="200" w:line="259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5207F9" w14:textId="77777777" w:rsidR="005D2CB0" w:rsidRDefault="005D2CB0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08D0484" w14:textId="77777777" w:rsidR="00A7251A" w:rsidRDefault="00A7251A">
      <w:pPr>
        <w:spacing w:after="200" w:line="259" w:lineRule="auto"/>
        <w:ind w:left="0" w:right="0" w:firstLine="0"/>
        <w:jc w:val="left"/>
      </w:pPr>
    </w:p>
    <w:p w14:paraId="3A80D9A6" w14:textId="6F4131F7" w:rsidR="00A7251A" w:rsidRDefault="005D2CB0">
      <w:pPr>
        <w:numPr>
          <w:ilvl w:val="2"/>
          <w:numId w:val="12"/>
        </w:numPr>
        <w:ind w:right="29" w:hanging="1134"/>
      </w:pPr>
      <w:r w:rsidRPr="005D2CB0">
        <w:t>Edytory dokumentów oraz rejestrów</w:t>
      </w:r>
      <w:r w:rsidR="00CB6FEC">
        <w:t xml:space="preserve"> </w:t>
      </w:r>
    </w:p>
    <w:tbl>
      <w:tblPr>
        <w:tblStyle w:val="ac"/>
        <w:tblW w:w="8978" w:type="dxa"/>
        <w:tblInd w:w="12" w:type="dxa"/>
        <w:tblLayout w:type="fixed"/>
        <w:tblLook w:val="0400" w:firstRow="0" w:lastRow="0" w:firstColumn="0" w:lastColumn="0" w:noHBand="0" w:noVBand="1"/>
      </w:tblPr>
      <w:tblGrid>
        <w:gridCol w:w="1261"/>
        <w:gridCol w:w="7717"/>
      </w:tblGrid>
      <w:tr w:rsidR="00A7251A" w14:paraId="3A80D9A9" w14:textId="77777777" w:rsidTr="005D2CB0">
        <w:trPr>
          <w:trHeight w:val="39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9A7" w14:textId="77777777" w:rsidR="00A7251A" w:rsidRDefault="00CB6FEC">
            <w:pPr>
              <w:spacing w:line="259" w:lineRule="auto"/>
              <w:ind w:left="46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0D9A8" w14:textId="77777777" w:rsidR="00A7251A" w:rsidRDefault="00CB6FEC">
            <w:pPr>
              <w:spacing w:line="259" w:lineRule="auto"/>
              <w:ind w:left="49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Funkcjonalność </w:t>
            </w:r>
          </w:p>
        </w:tc>
      </w:tr>
      <w:tr w:rsidR="00A7251A" w14:paraId="3A80D9AB" w14:textId="77777777">
        <w:trPr>
          <w:trHeight w:val="674"/>
        </w:trPr>
        <w:tc>
          <w:tcPr>
            <w:tcW w:w="8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A80D9AA" w14:textId="61FD61D5" w:rsidR="00A7251A" w:rsidRDefault="005D2CB0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EDYTORY DOKUMENTÓW, SZABLONY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9AE" w14:textId="77777777">
        <w:trPr>
          <w:trHeight w:val="45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AC" w14:textId="77777777" w:rsidR="00A7251A" w:rsidRDefault="00CB6FEC">
            <w:pPr>
              <w:spacing w:line="259" w:lineRule="auto"/>
              <w:ind w:left="45" w:right="0" w:firstLine="0"/>
              <w:jc w:val="center"/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D2BCD8" w14:textId="0B8CA75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stworzenie formularza elektronicznego do wprowadzania danych w systemie. Edytor formularzy w systemie:</w:t>
            </w:r>
          </w:p>
          <w:p w14:paraId="4CA373D3" w14:textId="3DB95105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5D2CB0">
              <w:rPr>
                <w:sz w:val="20"/>
                <w:szCs w:val="20"/>
              </w:rPr>
              <w:t>Posiada graficzny interfejs użytkownika pracujący w trybie WYSWIG pozwalający na wykorzystanie następujących typów pól i elementów przy tworzeniu formularza:</w:t>
            </w:r>
          </w:p>
          <w:p w14:paraId="359F38D3" w14:textId="201726C8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 xml:space="preserve">lista rozwijalna (ang. list </w:t>
            </w:r>
            <w:proofErr w:type="spellStart"/>
            <w:r w:rsidRPr="005D2CB0">
              <w:rPr>
                <w:sz w:val="20"/>
                <w:szCs w:val="20"/>
              </w:rPr>
              <w:t>box</w:t>
            </w:r>
            <w:proofErr w:type="spellEnd"/>
            <w:r w:rsidRPr="005D2CB0">
              <w:rPr>
                <w:sz w:val="20"/>
                <w:szCs w:val="20"/>
              </w:rPr>
              <w:t>),</w:t>
            </w:r>
          </w:p>
          <w:p w14:paraId="3853C1F5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 xml:space="preserve">obszar tekstowy (ang. </w:t>
            </w:r>
            <w:proofErr w:type="spellStart"/>
            <w:r w:rsidRPr="005D2CB0">
              <w:rPr>
                <w:sz w:val="20"/>
                <w:szCs w:val="20"/>
              </w:rPr>
              <w:t>text</w:t>
            </w:r>
            <w:proofErr w:type="spellEnd"/>
            <w:r w:rsidRPr="005D2CB0">
              <w:rPr>
                <w:sz w:val="20"/>
                <w:szCs w:val="20"/>
              </w:rPr>
              <w:t xml:space="preserve"> </w:t>
            </w:r>
            <w:proofErr w:type="spellStart"/>
            <w:r w:rsidRPr="005D2CB0">
              <w:rPr>
                <w:sz w:val="20"/>
                <w:szCs w:val="20"/>
              </w:rPr>
              <w:t>area</w:t>
            </w:r>
            <w:proofErr w:type="spellEnd"/>
            <w:r w:rsidRPr="005D2CB0">
              <w:rPr>
                <w:sz w:val="20"/>
                <w:szCs w:val="20"/>
              </w:rPr>
              <w:t>),</w:t>
            </w:r>
          </w:p>
          <w:p w14:paraId="00449C8A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 xml:space="preserve">pole tekstowe (ang. </w:t>
            </w:r>
            <w:proofErr w:type="spellStart"/>
            <w:r w:rsidRPr="005D2CB0">
              <w:rPr>
                <w:sz w:val="20"/>
                <w:szCs w:val="20"/>
              </w:rPr>
              <w:t>text</w:t>
            </w:r>
            <w:proofErr w:type="spellEnd"/>
            <w:r w:rsidRPr="005D2CB0">
              <w:rPr>
                <w:sz w:val="20"/>
                <w:szCs w:val="20"/>
              </w:rPr>
              <w:t xml:space="preserve"> field),</w:t>
            </w:r>
          </w:p>
          <w:p w14:paraId="63360703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 xml:space="preserve">pole zaznaczenia (ang. </w:t>
            </w:r>
            <w:proofErr w:type="spellStart"/>
            <w:r w:rsidRPr="005D2CB0">
              <w:rPr>
                <w:sz w:val="20"/>
                <w:szCs w:val="20"/>
              </w:rPr>
              <w:t>checkbox</w:t>
            </w:r>
            <w:proofErr w:type="spellEnd"/>
            <w:r w:rsidRPr="005D2CB0">
              <w:rPr>
                <w:sz w:val="20"/>
                <w:szCs w:val="20"/>
              </w:rPr>
              <w:t>),</w:t>
            </w:r>
          </w:p>
          <w:p w14:paraId="2AB7F6BA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pole wyboru (ang. radio),</w:t>
            </w:r>
          </w:p>
          <w:p w14:paraId="6E81105D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blok powtarzalny,</w:t>
            </w:r>
          </w:p>
          <w:p w14:paraId="685DB4F9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sekcja warunkowa (element na formularzu pojawiający się po spełnieniu zdefiniowanego warunku),</w:t>
            </w:r>
          </w:p>
          <w:p w14:paraId="6DF49197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link umożliwiający umieszczenie adresu URL,</w:t>
            </w:r>
          </w:p>
          <w:p w14:paraId="5A824597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pole data (z możliwością wykorzystania kalendarza do wypełnienia danych),</w:t>
            </w:r>
          </w:p>
          <w:p w14:paraId="52B495E2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załączników,</w:t>
            </w:r>
          </w:p>
          <w:p w14:paraId="74E6EBBF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elementy ze struktury organizacyjnej,</w:t>
            </w:r>
          </w:p>
          <w:p w14:paraId="59EEE6C3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dane klienta z bazy klientów w aplikacji,</w:t>
            </w:r>
          </w:p>
          <w:p w14:paraId="3D17A1BA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słowniki zdefiniowane w systemie,</w:t>
            </w:r>
          </w:p>
          <w:p w14:paraId="4EA44312" w14:textId="77777777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•</w:t>
            </w:r>
            <w:r w:rsidRPr="005D2CB0">
              <w:rPr>
                <w:sz w:val="20"/>
                <w:szCs w:val="20"/>
              </w:rPr>
              <w:tab/>
              <w:t>zewnętrzne źródło danych (np. dane z bazy danych)</w:t>
            </w:r>
          </w:p>
          <w:p w14:paraId="0EADF5F7" w14:textId="53CA277E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5D2CB0">
              <w:rPr>
                <w:sz w:val="20"/>
                <w:szCs w:val="20"/>
              </w:rPr>
              <w:t>Umożliwia import/eksport formularzy elektronicznych do/z pliku XML/HTML,</w:t>
            </w:r>
          </w:p>
          <w:p w14:paraId="42C1B1D6" w14:textId="0C7F20BF" w:rsidR="005D2CB0" w:rsidRPr="005D2CB0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5D2CB0">
              <w:rPr>
                <w:sz w:val="20"/>
                <w:szCs w:val="20"/>
              </w:rPr>
              <w:t>Umożliwia walidację formularzy elektronicznych,</w:t>
            </w:r>
          </w:p>
          <w:p w14:paraId="3A80D9AD" w14:textId="6DB0B383" w:rsidR="00A7251A" w:rsidRDefault="005D2CB0" w:rsidP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2282F">
              <w:rPr>
                <w:sz w:val="20"/>
                <w:szCs w:val="20"/>
              </w:rPr>
              <w:t>)</w:t>
            </w:r>
            <w:r w:rsidRPr="00B2282F">
              <w:rPr>
                <w:sz w:val="20"/>
                <w:szCs w:val="20"/>
              </w:rPr>
              <w:tab/>
            </w:r>
            <w:r w:rsidRPr="005D2CB0">
              <w:rPr>
                <w:sz w:val="20"/>
                <w:szCs w:val="20"/>
              </w:rPr>
              <w:t>Umożliwia zdefiniowanie wymagalności podpisu elektronicznego na dokumencie stworzonym przy pomocy formularza</w:t>
            </w:r>
          </w:p>
        </w:tc>
      </w:tr>
      <w:tr w:rsidR="00A7251A" w:rsidRPr="005D2CB0" w14:paraId="3A80D9B1" w14:textId="77777777">
        <w:trPr>
          <w:trHeight w:val="427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AF" w14:textId="77777777" w:rsidR="00A7251A" w:rsidRPr="005D2CB0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B0" w14:textId="16CED1BC" w:rsidR="00A7251A" w:rsidRPr="005D2CB0" w:rsidRDefault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Aplikacja </w:t>
            </w:r>
            <w:r w:rsidRPr="005D2CB0">
              <w:rPr>
                <w:sz w:val="20"/>
                <w:szCs w:val="20"/>
              </w:rPr>
              <w:t>umożliwia eksport do pliku „*.PDF” wygenerowanego z formularza dokumentu</w:t>
            </w:r>
          </w:p>
        </w:tc>
      </w:tr>
      <w:tr w:rsidR="00A7251A" w:rsidRPr="005D2CB0" w14:paraId="3A80D9B4" w14:textId="77777777">
        <w:trPr>
          <w:trHeight w:val="428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B2" w14:textId="77777777" w:rsidR="00A7251A" w:rsidRPr="005D2CB0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B3" w14:textId="258304C1" w:rsidR="00A7251A" w:rsidRPr="005D2CB0" w:rsidRDefault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winna posiadać wbudowany edytor WYSIWYG umożliwiający tworzenie dokumentów w oparciu o język XHTML</w:t>
            </w:r>
          </w:p>
        </w:tc>
      </w:tr>
      <w:tr w:rsidR="00A7251A" w:rsidRPr="005D2CB0" w14:paraId="3A80D9B7" w14:textId="77777777">
        <w:trPr>
          <w:trHeight w:val="427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B5" w14:textId="77777777" w:rsidR="00A7251A" w:rsidRPr="005D2CB0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B6" w14:textId="63D9132A" w:rsidR="00A7251A" w:rsidRPr="005D2CB0" w:rsidRDefault="005D2CB0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 xml:space="preserve">Aplikacja posiada wbudowany edytor szablonów dokumentów umożliwiający zaprojektowanie dowolnego szablonu dokumentu z użyciem danych dostępnych w </w:t>
            </w:r>
            <w:r w:rsidR="00757A33">
              <w:rPr>
                <w:sz w:val="20"/>
                <w:szCs w:val="20"/>
              </w:rPr>
              <w:t>SOD</w:t>
            </w:r>
            <w:r w:rsidRPr="005D2CB0">
              <w:rPr>
                <w:sz w:val="20"/>
                <w:szCs w:val="20"/>
              </w:rPr>
              <w:t xml:space="preserve"> oraz metadanych dokumentu. Edytor szablonów dokumentów umożliwia wykorzystywanie w szablonach zmiennych związanych z danymi tekstowymi, liczbowymi, słownikowymi, wprowadzonymi na etapie rejestracji formularza dokumentu (wykorzystanie metadanych)</w:t>
            </w:r>
          </w:p>
        </w:tc>
      </w:tr>
      <w:tr w:rsidR="00A7251A" w:rsidRPr="005D2CB0" w14:paraId="3A80D9BA" w14:textId="77777777">
        <w:trPr>
          <w:trHeight w:val="427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B8" w14:textId="77777777" w:rsidR="00A7251A" w:rsidRPr="005D2CB0" w:rsidRDefault="00CB6FEC">
            <w:pPr>
              <w:spacing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B9" w14:textId="3186E655" w:rsidR="00A7251A" w:rsidRPr="005D2CB0" w:rsidRDefault="005D2CB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import szablonu stworzonego w formacie RTF. W szablonie musi istnieć możliwość automatycznego wstawiania wartości/danych dostępnych w systemie związanych z generowanym dokumentem. Zakres danych definiowany powinien być dla każdego typu obiektu/dokumentu oddzielnie</w:t>
            </w:r>
          </w:p>
        </w:tc>
      </w:tr>
      <w:tr w:rsidR="00A7251A" w:rsidRPr="005D2CB0" w14:paraId="3A80D9C1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80D9BB" w14:textId="77777777" w:rsidR="00A7251A" w:rsidRPr="005D2CB0" w:rsidRDefault="00CB6FEC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0D9C0" w14:textId="196503B6" w:rsidR="00A7251A" w:rsidRDefault="005D2CB0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umieszczanie szablonów w drzewiastej strukturze katalogów</w:t>
            </w:r>
          </w:p>
        </w:tc>
      </w:tr>
      <w:tr w:rsidR="005D2CB0" w:rsidRPr="005D2CB0" w14:paraId="67EFC8DB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6F83CE" w14:textId="04363B2A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079DC" w14:textId="5B647BE0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definiowanie uprawnień do stworzonych szablonów. Oddzielnie do edycji szablonu i oddzielnie do tworzenia dokumentów na podstawie szablonów</w:t>
            </w:r>
          </w:p>
        </w:tc>
      </w:tr>
      <w:tr w:rsidR="005D2CB0" w:rsidRPr="005D2CB0" w14:paraId="568F5B3B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3669DE" w14:textId="2EAA8597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883612" w14:textId="5D87E547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definiowanie wydruków za pomocą edytora wbudowanego/uruchamianego z poziomu systemu. Definiowanie wydruków odbywać się powinno w oparciu o wszystkie dane dostępne w systemie</w:t>
            </w:r>
          </w:p>
        </w:tc>
      </w:tr>
      <w:tr w:rsidR="005D2CB0" w14:paraId="0569446A" w14:textId="77777777" w:rsidTr="00A81DA3">
        <w:trPr>
          <w:trHeight w:val="674"/>
        </w:trPr>
        <w:tc>
          <w:tcPr>
            <w:tcW w:w="8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0463D82F" w14:textId="2572C46C" w:rsidR="005D2CB0" w:rsidRDefault="005D2CB0" w:rsidP="00A81DA3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0"/>
                <w:szCs w:val="20"/>
              </w:rPr>
              <w:t>REJESTRY I SPISY</w:t>
            </w:r>
          </w:p>
        </w:tc>
      </w:tr>
      <w:tr w:rsidR="005D2CB0" w:rsidRPr="005D2CB0" w14:paraId="532219CE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AF9AB3" w14:textId="6FD11D96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E8DC9" w14:textId="56A88754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 xml:space="preserve">Aplikacja umożliwia definiowanie i prowadzenie rejestrów (wydziałowych, </w:t>
            </w:r>
            <w:proofErr w:type="spellStart"/>
            <w:r w:rsidR="005876D4">
              <w:rPr>
                <w:sz w:val="20"/>
                <w:szCs w:val="20"/>
              </w:rPr>
              <w:t>oddziałowych</w:t>
            </w:r>
            <w:r w:rsidR="00C05674">
              <w:rPr>
                <w:sz w:val="20"/>
                <w:szCs w:val="20"/>
              </w:rPr>
              <w:t>UPO</w:t>
            </w:r>
            <w:proofErr w:type="spellEnd"/>
            <w:r w:rsidRPr="005D2CB0">
              <w:rPr>
                <w:sz w:val="20"/>
                <w:szCs w:val="20"/>
              </w:rPr>
              <w:t>, innych) oraz wprowadzanie przesyłek, spraw i dokumentów do zdefiniowanych wcześniej rejestrów. Aplikacja umożliwia generowanie raportów i zestawień ze zdefiniowanych rejestrów. Z chwilą zdefiniowania tych rejestrów, prowadzenie ich odbywa się w sposób automatyczny</w:t>
            </w:r>
          </w:p>
        </w:tc>
      </w:tr>
      <w:tr w:rsidR="005D2CB0" w:rsidRPr="005D2CB0" w14:paraId="25D476A0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66224C" w14:textId="5A2AC947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EA1DD" w14:textId="588BCE7E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tworzenie rejestrów przesyłek przychodzących i wychodzących dla jednostki, oraz rejestry pomocnicze każdej komórki organizacyjnej</w:t>
            </w:r>
          </w:p>
        </w:tc>
      </w:tr>
      <w:tr w:rsidR="005D2CB0" w:rsidRPr="005D2CB0" w14:paraId="63FA0D43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ADF4EF" w14:textId="73FB7B75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9A3BEF" w14:textId="1EDFE269" w:rsidR="005D2CB0" w:rsidRPr="005D2CB0" w:rsidRDefault="005D2CB0" w:rsidP="00E870D1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 xml:space="preserve">Funkcjonalność rejestrów </w:t>
            </w:r>
            <w:r w:rsidR="00757A33">
              <w:rPr>
                <w:sz w:val="20"/>
                <w:szCs w:val="20"/>
              </w:rPr>
              <w:t>SOD</w:t>
            </w:r>
            <w:r w:rsidRPr="005D2CB0">
              <w:rPr>
                <w:sz w:val="20"/>
                <w:szCs w:val="20"/>
              </w:rPr>
              <w:t xml:space="preserve"> umożliwia:</w:t>
            </w:r>
            <w:r w:rsidR="00E870D1">
              <w:rPr>
                <w:sz w:val="20"/>
                <w:szCs w:val="20"/>
              </w:rPr>
              <w:br/>
              <w:t>a</w:t>
            </w:r>
            <w:r w:rsidR="00E870D1" w:rsidRPr="00B2282F">
              <w:rPr>
                <w:sz w:val="20"/>
                <w:szCs w:val="20"/>
              </w:rPr>
              <w:t>)</w:t>
            </w:r>
            <w:r w:rsidR="00E870D1" w:rsidRPr="00B2282F">
              <w:rPr>
                <w:sz w:val="20"/>
                <w:szCs w:val="20"/>
              </w:rPr>
              <w:tab/>
            </w:r>
            <w:r w:rsidRPr="005D2CB0">
              <w:rPr>
                <w:sz w:val="20"/>
                <w:szCs w:val="20"/>
              </w:rPr>
              <w:t>tworzenie wykazów spraw/ przesyłek/dokumentów w układach zawierających dowolnie wybrane dane dotyczące spraw/przesyłek/dokumentów (w tym odpowiednie metadane spraw/przesyłek/dokumentów),</w:t>
            </w:r>
            <w:r w:rsidR="00E870D1">
              <w:rPr>
                <w:sz w:val="20"/>
                <w:szCs w:val="20"/>
              </w:rPr>
              <w:br/>
              <w:t>b</w:t>
            </w:r>
            <w:r w:rsidR="00E870D1" w:rsidRPr="00B2282F">
              <w:rPr>
                <w:sz w:val="20"/>
                <w:szCs w:val="20"/>
              </w:rPr>
              <w:t>)</w:t>
            </w:r>
            <w:r w:rsidR="00E870D1" w:rsidRPr="00B2282F">
              <w:rPr>
                <w:sz w:val="20"/>
                <w:szCs w:val="20"/>
              </w:rPr>
              <w:tab/>
            </w:r>
            <w:r w:rsidRPr="005D2CB0">
              <w:rPr>
                <w:sz w:val="20"/>
                <w:szCs w:val="20"/>
              </w:rPr>
              <w:t>zdefiniowanie dowolnej liczby kolumn w rejestrze, które wypełniane będą automatycznie z danych dotyczących rejestrowanych spraw/przesyłek oraz takich, które będą uzupełniane „ręcznie” przez użytkownika, a także kojarzenie rejestrów z określonymi typami spraw/przesyłek i dokumentów</w:t>
            </w:r>
          </w:p>
        </w:tc>
      </w:tr>
      <w:tr w:rsidR="005D2CB0" w:rsidRPr="005D2CB0" w14:paraId="21E2863D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8CE25C" w14:textId="19F27ED0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D4E1AE" w14:textId="210C5CAD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pozwala na automatyczne uzupełnianie danych w rejestrach (np. wpisy dokonywane po zatwierdzeniu dokumentu lub zarejestrowaniu sprawy)</w:t>
            </w:r>
          </w:p>
        </w:tc>
      </w:tr>
      <w:tr w:rsidR="005D2CB0" w:rsidRPr="005D2CB0" w14:paraId="618B8489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74BE30" w14:textId="16FAAD9B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122A8" w14:textId="2872A0BC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umożliwia dodanie wpisów do rejestru przez użytkownika, posiadającego odpowiednie uprawnienie</w:t>
            </w:r>
          </w:p>
        </w:tc>
      </w:tr>
      <w:tr w:rsidR="005D2CB0" w:rsidRPr="005D2CB0" w14:paraId="44025D8E" w14:textId="77777777" w:rsidTr="005D2CB0">
        <w:trPr>
          <w:trHeight w:val="49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41E049" w14:textId="3AFDBA06" w:rsidR="005D2CB0" w:rsidRDefault="005D2CB0">
            <w:pPr>
              <w:spacing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46178D" w14:textId="10A1B297" w:rsidR="005D2CB0" w:rsidRPr="005D2CB0" w:rsidRDefault="005D2CB0" w:rsidP="005D2CB0">
            <w:pPr>
              <w:spacing w:after="193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5D2CB0">
              <w:rPr>
                <w:sz w:val="20"/>
                <w:szCs w:val="20"/>
              </w:rPr>
              <w:t>Aplikacja posiada wbudowane mechanizmy umożliwiające przesyłanie zawartości wskazanych rejestrów do publikacji w zewnętrznym systemie (np. BIP)</w:t>
            </w:r>
          </w:p>
        </w:tc>
      </w:tr>
    </w:tbl>
    <w:p w14:paraId="3A80DB0C" w14:textId="1210F153" w:rsidR="00A7251A" w:rsidRDefault="00CB6FEC">
      <w:pPr>
        <w:spacing w:after="200" w:line="259" w:lineRule="auto"/>
        <w:ind w:left="0" w:right="0" w:firstLine="0"/>
        <w:jc w:val="left"/>
      </w:pPr>
      <w:r>
        <w:rPr>
          <w:sz w:val="22"/>
          <w:szCs w:val="22"/>
        </w:rPr>
        <w:t xml:space="preserve"> </w:t>
      </w:r>
    </w:p>
    <w:p w14:paraId="3A80DB0D" w14:textId="4D05D9F2" w:rsidR="00A7251A" w:rsidRDefault="00CB6FEC">
      <w:pPr>
        <w:numPr>
          <w:ilvl w:val="1"/>
          <w:numId w:val="1"/>
        </w:numPr>
        <w:ind w:right="29" w:hanging="709"/>
      </w:pPr>
      <w:r>
        <w:t xml:space="preserve">Wymagania ogólne </w:t>
      </w:r>
      <w:r w:rsidR="00F532D6">
        <w:t>oraz integracyjne</w:t>
      </w:r>
    </w:p>
    <w:tbl>
      <w:tblPr>
        <w:tblStyle w:val="af3"/>
        <w:tblW w:w="914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412"/>
        <w:gridCol w:w="7728"/>
      </w:tblGrid>
      <w:tr w:rsidR="00A7251A" w14:paraId="3A80DB10" w14:textId="77777777" w:rsidTr="00831D57">
        <w:trPr>
          <w:trHeight w:val="67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0DB0E" w14:textId="77777777" w:rsidR="00A7251A" w:rsidRDefault="00CB6FEC">
            <w:pPr>
              <w:spacing w:line="259" w:lineRule="auto"/>
              <w:ind w:left="34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0DB0F" w14:textId="77777777" w:rsidR="00A7251A" w:rsidRDefault="00CB6FEC">
            <w:pPr>
              <w:spacing w:line="259" w:lineRule="auto"/>
              <w:ind w:left="35" w:righ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Funkcjonalność </w:t>
            </w:r>
          </w:p>
        </w:tc>
      </w:tr>
      <w:tr w:rsidR="00A7251A" w14:paraId="3A80DB13" w14:textId="77777777">
        <w:trPr>
          <w:trHeight w:val="7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11" w14:textId="77777777" w:rsidR="00A7251A" w:rsidRDefault="00CB6FEC">
            <w:pPr>
              <w:spacing w:line="259" w:lineRule="auto"/>
              <w:ind w:left="34" w:right="0" w:firstLine="0"/>
              <w:jc w:val="center"/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12" w14:textId="787E7BB8" w:rsidR="00A7251A" w:rsidRDefault="00C8714D">
            <w:pPr>
              <w:spacing w:line="259" w:lineRule="auto"/>
              <w:ind w:left="0" w:right="0" w:firstLine="0"/>
              <w:jc w:val="left"/>
            </w:pPr>
            <w:r w:rsidRPr="00C8714D">
              <w:rPr>
                <w:sz w:val="20"/>
                <w:szCs w:val="20"/>
              </w:rPr>
              <w:t>Aplikacja w zakresie dokumentów, korespondencji, spraw pracuje zgodnie z Instrukcją Kancelaryjną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A7251A" w14:paraId="3A80DB18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14" w14:textId="77777777" w:rsidR="00A7251A" w:rsidRDefault="00CB6FEC">
            <w:pPr>
              <w:spacing w:line="259" w:lineRule="auto"/>
              <w:ind w:left="34" w:right="0" w:firstLine="0"/>
              <w:jc w:val="center"/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17" w14:textId="2F352793" w:rsidR="00A7251A" w:rsidRDefault="00C8714D" w:rsidP="00C8714D">
            <w:pPr>
              <w:spacing w:line="259" w:lineRule="auto"/>
              <w:ind w:right="0"/>
              <w:jc w:val="left"/>
            </w:pPr>
            <w:r w:rsidRPr="00C8714D">
              <w:rPr>
                <w:sz w:val="20"/>
                <w:szCs w:val="20"/>
              </w:rPr>
              <w:t>Aplikacja umożliwia rozproszoną rejestrację wszelkiej korespondencji każdego typu wpływającej do Zamawiającego wraz z załącznikami oraz jej automatyczne numerowanie i oznaczanie kodem kreskowym oraz tworzenie raportów</w:t>
            </w:r>
            <w:r w:rsidR="00CB6FEC">
              <w:rPr>
                <w:color w:val="222222"/>
                <w:sz w:val="20"/>
                <w:szCs w:val="20"/>
              </w:rPr>
              <w:t>.</w:t>
            </w:r>
            <w:r w:rsidR="00CB6FEC">
              <w:rPr>
                <w:sz w:val="20"/>
                <w:szCs w:val="20"/>
              </w:rPr>
              <w:t xml:space="preserve"> </w:t>
            </w:r>
          </w:p>
        </w:tc>
      </w:tr>
      <w:tr w:rsidR="00F532D6" w14:paraId="5B10C61C" w14:textId="77777777" w:rsidTr="00F532D6">
        <w:trPr>
          <w:trHeight w:val="64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C78" w14:textId="4295606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9BEE" w14:textId="03324210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umożliwia rozszerzenia o integrację z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  <w:r w:rsidRPr="00F532D6">
              <w:rPr>
                <w:sz w:val="20"/>
                <w:szCs w:val="20"/>
              </w:rPr>
              <w:t>, który pełni rolę Elektronicznej Skrzynki Podawczej</w:t>
            </w:r>
          </w:p>
        </w:tc>
      </w:tr>
      <w:tr w:rsidR="00F532D6" w14:paraId="241E0239" w14:textId="77777777" w:rsidTr="00F532D6">
        <w:trPr>
          <w:trHeight w:val="65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3C49" w14:textId="40E31FB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E88" w14:textId="488887BF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Współpraca aplikacji z platformą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  <w:r w:rsidRPr="00F532D6">
              <w:rPr>
                <w:sz w:val="20"/>
                <w:szCs w:val="20"/>
              </w:rPr>
              <w:t xml:space="preserve"> odbywa się będzie poprzez konto organizacji na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01BF3061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20A" w14:textId="4526559A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32AE" w14:textId="7E4F7E90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umożliwia wystawianie urzędowego poświadczenia odbioru (UPO w trybie przedłożenia). Funkcjonalność ta może zostać zrealizowana przez mechanizmy platformy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16C4F17B" w14:textId="77777777" w:rsidTr="00F532D6">
        <w:trPr>
          <w:trHeight w:val="64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51BE" w14:textId="4A9F6043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AE2E" w14:textId="2468DD3F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>Aplikacja umożliwia podgląd treści przesłanego dokumentu elektronicznego oraz weryfikacji bezpiecznego podpisu elektronicznego złożonego na dokumencie</w:t>
            </w:r>
          </w:p>
        </w:tc>
      </w:tr>
      <w:tr w:rsidR="00F532D6" w14:paraId="4E442060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499E" w14:textId="04F63AC1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B85" w14:textId="05F5CF1F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>Aplikacja umożliwia ewidencjonowanie i archiwizację doręczonych do dokumentów elektronicznych oraz wygenerowanych Urzędowych Poświadczeń Odbioru (Urzędowych Potwierdzeń Przedłożenia)</w:t>
            </w:r>
          </w:p>
        </w:tc>
      </w:tr>
      <w:tr w:rsidR="00F532D6" w14:paraId="5B8B7D81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7E1" w14:textId="66755935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AB61" w14:textId="35AAED7B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>Aplikacja umożliwia ewidencjonowanie i archiwizację doręczonych do klienta dokumentów elektronicznych oraz wygenerowanych (i podpisanych przez klienta) Urzędowych Poświadczeń Odbioru (Urzędowych Potwierdzeń Doręczenia)</w:t>
            </w:r>
          </w:p>
        </w:tc>
      </w:tr>
      <w:tr w:rsidR="00F532D6" w14:paraId="67CD5732" w14:textId="77777777" w:rsidTr="00F532D6">
        <w:trPr>
          <w:trHeight w:val="53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A2F" w14:textId="6E905395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4C9" w14:textId="5F9BB39B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zapewnia obsługę (wizualizacja i weryfikacja podpisu) dokumentów otrzymywanych z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  <w:r w:rsidRPr="00F532D6">
              <w:rPr>
                <w:sz w:val="20"/>
                <w:szCs w:val="20"/>
              </w:rPr>
              <w:t xml:space="preserve">-u i możliwość wysyłania dokumentów na platformę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26D0C7EF" w14:textId="77777777" w:rsidTr="00F532D6">
        <w:trPr>
          <w:trHeight w:val="51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D551" w14:textId="4E13798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BFC" w14:textId="14199F54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 xml:space="preserve">Aplikacja umożliwia przesłanie decyzji/odpowiedzi w formie dokumentu elektronicznego na platformę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0AA6C040" w14:textId="77777777" w:rsidTr="00F532D6">
        <w:trPr>
          <w:trHeight w:val="50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34F8" w14:textId="2579C40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DD12" w14:textId="54DA104F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 xml:space="preserve">Aplikacja umożliwia przekazywanie dokumentów przygotowanych w </w:t>
            </w:r>
            <w:r w:rsidR="00757A33">
              <w:rPr>
                <w:sz w:val="20"/>
                <w:szCs w:val="20"/>
              </w:rPr>
              <w:t>SOD</w:t>
            </w:r>
            <w:r w:rsidRPr="00F532D6">
              <w:rPr>
                <w:sz w:val="20"/>
                <w:szCs w:val="20"/>
              </w:rPr>
              <w:t xml:space="preserve"> bezpośrednio do skrzynek wnioskodawców na platformie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57F51360" w14:textId="77777777" w:rsidTr="00F532D6">
        <w:trPr>
          <w:trHeight w:val="64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86B6" w14:textId="24ADDF51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E8C9" w14:textId="2BE96CAA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umożliwia wysyłkę pisma/pism do wielu odbiorców na adresy skrytek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  <w:r w:rsidRPr="00F532D6">
              <w:rPr>
                <w:sz w:val="20"/>
                <w:szCs w:val="20"/>
              </w:rPr>
              <w:t xml:space="preserve"> zdefiniowane w słowniku kontrahentów </w:t>
            </w:r>
            <w:r w:rsidR="00757A33">
              <w:rPr>
                <w:sz w:val="20"/>
                <w:szCs w:val="20"/>
              </w:rPr>
              <w:t>SOD</w:t>
            </w:r>
            <w:r w:rsidRPr="00F532D6">
              <w:rPr>
                <w:sz w:val="20"/>
                <w:szCs w:val="20"/>
              </w:rPr>
              <w:t xml:space="preserve"> (korespondencja seryjna)</w:t>
            </w:r>
          </w:p>
        </w:tc>
      </w:tr>
      <w:tr w:rsidR="00F532D6" w14:paraId="7640D66C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99A" w14:textId="6CA9DB3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542" w14:textId="30B1F9E8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>Aplikacja umożliwia odbiór i przechowanie informacji zawierających Urzędowe Poświadczenie Przedłożenia (UPP) i Urzędowe Poświadczenie Doręczenia (UPD) powiązane z dokumentami, których one dotyczą</w:t>
            </w:r>
          </w:p>
        </w:tc>
      </w:tr>
      <w:tr w:rsidR="00F532D6" w14:paraId="390CB972" w14:textId="77777777" w:rsidTr="00F532D6">
        <w:trPr>
          <w:trHeight w:val="65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1ECC" w14:textId="0A15BDC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35D9" w14:textId="55E07930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>Aplikacja umożliwia rejestrowanie wszystkich wysyłek elektronicznych w rejestrze korespondencji wychodzącej</w:t>
            </w:r>
          </w:p>
        </w:tc>
      </w:tr>
      <w:tr w:rsidR="00F532D6" w14:paraId="62EE31A8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545" w14:textId="5C0101FE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82A9" w14:textId="51B34DD4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umożliwia automatyczne przesyłanie UPO do nadawcy dokumentu elektronicznego/interesanta. Funkcjonalność ta może zostać zrealizowana przez mechanizmy platformy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051D590B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1AAE" w14:textId="36D5389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675F" w14:textId="77B3D035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umożliwia odczytanie UPO przez interesanta oraz zapisanie go na wybranym nośniku danych. Funkcjonalność ta może zostać zrealizowana przez mechanizmy platformy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</w:p>
        </w:tc>
      </w:tr>
      <w:tr w:rsidR="00F532D6" w14:paraId="7A53FB01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D5C" w14:textId="4B32AD94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5655" w14:textId="393AFCC3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>Aplikacja umożliwia długookresowe (po wygaśnięciu okresu ważności certyfikatu nadawcy) archiwizowanie dokumentów</w:t>
            </w:r>
          </w:p>
        </w:tc>
      </w:tr>
      <w:tr w:rsidR="00F532D6" w14:paraId="1C713A61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4D9" w14:textId="06665C6B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B5F" w14:textId="0BE7EC4F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udostępnia możliwość przesyłania informacji zwrotnej dotyczącej danej sprawy w postaci publikacji statusu sprawy automatycznie generowanego w </w:t>
            </w:r>
            <w:r w:rsidR="00757A33">
              <w:rPr>
                <w:sz w:val="20"/>
                <w:szCs w:val="20"/>
              </w:rPr>
              <w:t>SOD</w:t>
            </w:r>
            <w:r w:rsidRPr="00F532D6">
              <w:rPr>
                <w:sz w:val="20"/>
                <w:szCs w:val="20"/>
              </w:rPr>
              <w:t xml:space="preserve"> na każdym etapie procesu rozpatrywanej sprawy</w:t>
            </w:r>
          </w:p>
        </w:tc>
      </w:tr>
      <w:tr w:rsidR="00F532D6" w14:paraId="62CD7CDE" w14:textId="77777777" w:rsidTr="00F532D6">
        <w:trPr>
          <w:trHeight w:val="36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AB84" w14:textId="3E757EDA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C1FA" w14:textId="4862B00C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>Aplikacja umożliwia przesłanie dodatkowych dokumentów dotyczących danej sprawy</w:t>
            </w:r>
          </w:p>
        </w:tc>
      </w:tr>
      <w:tr w:rsidR="00F532D6" w14:paraId="7C34600F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4ED4" w14:textId="7CCFE276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E678" w14:textId="38E24D2F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ab/>
              <w:t xml:space="preserve">Aplikacja umożliwia przesłanie decyzji/odpowiedzi w formie dokumentu elektronicznego na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  <w:r w:rsidRPr="00F532D6">
              <w:rPr>
                <w:sz w:val="20"/>
                <w:szCs w:val="20"/>
              </w:rPr>
              <w:t xml:space="preserve"> oraz wygenerowanie (podpisanie) Urzędowego Poświadczenia Doręczenia</w:t>
            </w:r>
          </w:p>
        </w:tc>
      </w:tr>
      <w:tr w:rsidR="00F532D6" w14:paraId="51FA49E8" w14:textId="77777777" w:rsidTr="00C8714D">
        <w:trPr>
          <w:trHeight w:val="93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C60" w14:textId="25783E15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BB5" w14:textId="194A9288" w:rsidR="00F532D6" w:rsidRPr="00C8714D" w:rsidRDefault="00F532D6" w:rsidP="00C8714D">
            <w:pPr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>Aplikacja umożliwia odbieranie i przechowywanie informacji zawierających Urzędowe Poświadczenie Przedłożenia (UPP) i Urzędowe Poświadczenie Doręczenia (UPD) powiązane z dokumentami, których one dotyczą</w:t>
            </w:r>
          </w:p>
        </w:tc>
      </w:tr>
      <w:tr w:rsidR="00F532D6" w14:paraId="4DDE19D2" w14:textId="77777777" w:rsidTr="00F532D6">
        <w:trPr>
          <w:trHeight w:val="37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8521" w14:textId="4A2600F4" w:rsidR="00F532D6" w:rsidRDefault="00F532D6">
            <w:pPr>
              <w:spacing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3481" w14:textId="60996BA2" w:rsidR="00F532D6" w:rsidRPr="00C8714D" w:rsidRDefault="00F532D6" w:rsidP="00F532D6">
            <w:pPr>
              <w:tabs>
                <w:tab w:val="left" w:pos="1122"/>
              </w:tabs>
              <w:spacing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532D6">
              <w:rPr>
                <w:sz w:val="20"/>
                <w:szCs w:val="20"/>
              </w:rPr>
              <w:t xml:space="preserve">Aplikacja umożliwia przesyłanie dużych plików (do 40 MB) przez </w:t>
            </w:r>
            <w:proofErr w:type="spellStart"/>
            <w:r w:rsidRPr="00F532D6"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</w:tr>
      <w:tr w:rsidR="00A7251A" w14:paraId="3A80DB1B" w14:textId="77777777">
        <w:trPr>
          <w:trHeight w:val="53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19" w14:textId="1084B422" w:rsidR="00A7251A" w:rsidRDefault="00CB6FEC">
            <w:pPr>
              <w:spacing w:line="259" w:lineRule="auto"/>
              <w:ind w:left="34" w:right="0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1A" w14:textId="002CD967" w:rsidR="00A7251A" w:rsidRDefault="00C8714D">
            <w:pPr>
              <w:spacing w:line="259" w:lineRule="auto"/>
              <w:ind w:left="0" w:right="0" w:firstLine="0"/>
              <w:jc w:val="left"/>
            </w:pPr>
            <w:r w:rsidRPr="00C8714D">
              <w:rPr>
                <w:sz w:val="20"/>
                <w:szCs w:val="20"/>
              </w:rPr>
              <w:t>Aplikacja umożliwia integrację z rządową Platformą Elektronicznego Fakturowania, umożliwiając automatyczne pobieranie faktur oraz innych dokumentów ustrukturyzowanych bez względu na brokera PEF obsługującego Zamawiającego</w:t>
            </w:r>
          </w:p>
        </w:tc>
      </w:tr>
    </w:tbl>
    <w:tbl>
      <w:tblPr>
        <w:tblStyle w:val="af4"/>
        <w:tblW w:w="914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412"/>
        <w:gridCol w:w="7728"/>
      </w:tblGrid>
      <w:tr w:rsidR="00A7251A" w14:paraId="3A80DB22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20" w14:textId="4DFF481B" w:rsidR="00A7251A" w:rsidRDefault="00CB6FEC">
            <w:pPr>
              <w:spacing w:line="259" w:lineRule="auto"/>
              <w:ind w:left="0" w:right="41" w:firstLine="0"/>
              <w:jc w:val="center"/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B21" w14:textId="348A3D6E" w:rsidR="00A7251A" w:rsidRDefault="00C8714D">
            <w:pPr>
              <w:spacing w:line="259" w:lineRule="auto"/>
              <w:ind w:left="1" w:right="0" w:firstLine="0"/>
              <w:jc w:val="left"/>
            </w:pPr>
            <w:r w:rsidRPr="00C8714D">
              <w:rPr>
                <w:sz w:val="20"/>
                <w:szCs w:val="20"/>
              </w:rPr>
              <w:t>Aplikacja umożliwia dokonanie wyboru pomiędzy dwoma oficjalnymi Brokerami</w:t>
            </w:r>
          </w:p>
        </w:tc>
      </w:tr>
      <w:tr w:rsidR="00C8714D" w14:paraId="60F800B0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5887" w14:textId="557DFFC9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332C" w14:textId="551F98C7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nie wymaga od użytkownika logowania do platformy PEF</w:t>
            </w:r>
          </w:p>
        </w:tc>
      </w:tr>
      <w:tr w:rsidR="00C8714D" w14:paraId="3BEFDA81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CF80" w14:textId="5DCAA2E6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5711" w14:textId="2B779200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umożliwia automatyczne pobieranie dokumentów z platformy PEF</w:t>
            </w:r>
          </w:p>
        </w:tc>
      </w:tr>
      <w:tr w:rsidR="00C8714D" w14:paraId="175934AA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616" w14:textId="41D84C70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CC0" w14:textId="3668FCD8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 xml:space="preserve">Aplikacja udostępnia użytkownikom </w:t>
            </w:r>
            <w:r w:rsidR="002F6E5C">
              <w:rPr>
                <w:sz w:val="20"/>
                <w:szCs w:val="20"/>
              </w:rPr>
              <w:t>Szpitala</w:t>
            </w:r>
            <w:r w:rsidRPr="00C8714D">
              <w:rPr>
                <w:sz w:val="20"/>
                <w:szCs w:val="20"/>
              </w:rPr>
              <w:t xml:space="preserve"> jedną wspólną książkę teleadresową z danymi pracowników </w:t>
            </w:r>
            <w:r w:rsidR="002F6E5C">
              <w:rPr>
                <w:sz w:val="20"/>
                <w:szCs w:val="20"/>
              </w:rPr>
              <w:t>Szpitala</w:t>
            </w:r>
            <w:r w:rsidRPr="00C8714D">
              <w:rPr>
                <w:sz w:val="20"/>
                <w:szCs w:val="20"/>
              </w:rPr>
              <w:t>, generowaną na podstawie danych ze słownika użytkowników i ze struktury organizacyjnej</w:t>
            </w:r>
          </w:p>
        </w:tc>
      </w:tr>
      <w:tr w:rsidR="00C8714D" w14:paraId="3041C4CD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20DE" w14:textId="21F93A55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B438" w14:textId="24AA3E6D" w:rsidR="00C8714D" w:rsidRDefault="004039E9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4039E9">
              <w:rPr>
                <w:sz w:val="20"/>
                <w:szCs w:val="20"/>
              </w:rPr>
              <w:t>Aplikacja pozwala na wprowadzanie, gromadzenie, udostępnianie i wyszukiwanie dokumentów niezależnie od mechanizmów i zasad rządzących obiegiem dokumentów. W odniesieniu do takich dokumentów aplikacja umożliwia opisanie za pomocą przypisanych (uprzednio zdefiniowanych) metadanych dokumentu oraz słów kluczowych.</w:t>
            </w:r>
          </w:p>
        </w:tc>
      </w:tr>
      <w:tr w:rsidR="00C8714D" w14:paraId="1A14348F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2CA" w14:textId="713F99F4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4D8" w14:textId="31E422B5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Dostęp użytkowników do dokumentów wprowadzonych niezależnie od mechanizmu obiegu dokumentów musi być regulowany uprawnieniami</w:t>
            </w:r>
          </w:p>
        </w:tc>
      </w:tr>
      <w:tr w:rsidR="00C8714D" w14:paraId="019C4B7D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367" w14:textId="5D7860F5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E7CD" w14:textId="5418E02C" w:rsidR="00C8714D" w:rsidRDefault="00C8714D" w:rsidP="00C8714D">
            <w:pPr>
              <w:tabs>
                <w:tab w:val="left" w:pos="1473"/>
              </w:tabs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automatycznie sprawdza poprawność wprowadzanych do systemu danych typu np. NIP, PESEL, REGON (tzw. walidacja)</w:t>
            </w:r>
          </w:p>
        </w:tc>
      </w:tr>
      <w:tr w:rsidR="00C8714D" w14:paraId="0EA64AFA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A4A2" w14:textId="39AFC31E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D02" w14:textId="796A11C0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ma dysponować systemem powiadomień, służącym do informowania użytkowników o istotnych dla nich zdarzeniach, w tym co najmniej:</w:t>
            </w:r>
          </w:p>
          <w:p w14:paraId="05A0DA79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a)</w:t>
            </w:r>
            <w:r w:rsidRPr="00C8714D">
              <w:rPr>
                <w:sz w:val="20"/>
                <w:szCs w:val="20"/>
              </w:rPr>
              <w:tab/>
              <w:t>Korespondencji zadekretowanej/przekazanej na stanowisko merytoryczne</w:t>
            </w:r>
          </w:p>
          <w:p w14:paraId="06EA1825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b)</w:t>
            </w:r>
            <w:r w:rsidRPr="00C8714D">
              <w:rPr>
                <w:sz w:val="20"/>
                <w:szCs w:val="20"/>
              </w:rPr>
              <w:tab/>
              <w:t>Sprawach, którym upływa termin realizacji</w:t>
            </w:r>
          </w:p>
          <w:p w14:paraId="5DAD0228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c)</w:t>
            </w:r>
            <w:r w:rsidRPr="00C8714D">
              <w:rPr>
                <w:sz w:val="20"/>
                <w:szCs w:val="20"/>
              </w:rPr>
              <w:tab/>
              <w:t>Akceptacjach do wykonania</w:t>
            </w:r>
          </w:p>
          <w:p w14:paraId="513893A5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d)</w:t>
            </w:r>
            <w:r w:rsidRPr="00C8714D">
              <w:rPr>
                <w:sz w:val="20"/>
                <w:szCs w:val="20"/>
              </w:rPr>
              <w:tab/>
              <w:t>Dekretacjach do wykonania</w:t>
            </w:r>
          </w:p>
          <w:p w14:paraId="0284F5FD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e)</w:t>
            </w:r>
            <w:r w:rsidRPr="00C8714D">
              <w:rPr>
                <w:sz w:val="20"/>
                <w:szCs w:val="20"/>
              </w:rPr>
              <w:tab/>
              <w:t>Akceptacji/odmowie zaakceptowania pism przekazanych wcześniej do akceptacji</w:t>
            </w:r>
          </w:p>
          <w:p w14:paraId="41DDA49B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f)</w:t>
            </w:r>
            <w:r w:rsidRPr="00C8714D">
              <w:rPr>
                <w:sz w:val="20"/>
                <w:szCs w:val="20"/>
              </w:rPr>
              <w:tab/>
              <w:t>Komunikatach od administratora</w:t>
            </w:r>
          </w:p>
          <w:p w14:paraId="6F00A2E7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g)</w:t>
            </w:r>
            <w:r w:rsidRPr="00C8714D">
              <w:rPr>
                <w:sz w:val="20"/>
                <w:szCs w:val="20"/>
              </w:rPr>
              <w:tab/>
              <w:t>Otrzymaniu udostępnianej sprawy</w:t>
            </w:r>
          </w:p>
          <w:p w14:paraId="06766B89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h)</w:t>
            </w:r>
            <w:r w:rsidRPr="00C8714D">
              <w:rPr>
                <w:sz w:val="20"/>
                <w:szCs w:val="20"/>
              </w:rPr>
              <w:tab/>
              <w:t>Wyznaczeniu do zastępowania innego użytkownika</w:t>
            </w:r>
          </w:p>
          <w:p w14:paraId="080824BD" w14:textId="77777777" w:rsidR="00C8714D" w:rsidRP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i)</w:t>
            </w:r>
            <w:r w:rsidRPr="00C8714D">
              <w:rPr>
                <w:sz w:val="20"/>
                <w:szCs w:val="20"/>
              </w:rPr>
              <w:tab/>
              <w:t xml:space="preserve">Otrzymaniu do dziennika korespondencji pisma z platformy </w:t>
            </w:r>
            <w:proofErr w:type="spellStart"/>
            <w:r w:rsidRPr="00C8714D">
              <w:rPr>
                <w:sz w:val="20"/>
                <w:szCs w:val="20"/>
              </w:rPr>
              <w:t>ePUAP</w:t>
            </w:r>
            <w:proofErr w:type="spellEnd"/>
          </w:p>
          <w:p w14:paraId="1DEFAC00" w14:textId="3B762274" w:rsidR="00C8714D" w:rsidRDefault="00C8714D" w:rsidP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j)</w:t>
            </w:r>
            <w:r w:rsidRPr="00C8714D">
              <w:rPr>
                <w:sz w:val="20"/>
                <w:szCs w:val="20"/>
              </w:rPr>
              <w:tab/>
              <w:t>Dołączeniu zwrotki do wysłanej korespondencji wychodzącej</w:t>
            </w:r>
          </w:p>
        </w:tc>
      </w:tr>
      <w:tr w:rsidR="00C8714D" w14:paraId="0E4F5A33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327" w14:textId="0B63DB08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8288" w14:textId="5A70D0FB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ma udostępniać powiadomienia w interfejsie aplikacji jak również na adres e-mail wskazany w konfiguracji użytkownika</w:t>
            </w:r>
          </w:p>
        </w:tc>
      </w:tr>
      <w:tr w:rsidR="00C8714D" w14:paraId="02506730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F5AF" w14:textId="0C4B5A55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1E4E" w14:textId="382993B6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Użytkownik ma możliwość samodzielnej konfiguracji tego jakie powiadomienia i jakim kanałem komunikacji ma otrzymywać</w:t>
            </w:r>
          </w:p>
        </w:tc>
      </w:tr>
      <w:tr w:rsidR="00C8714D" w14:paraId="260131D1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EAB7" w14:textId="2865D0CD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4001" w14:textId="048BC7B1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powinna posiadać jednolity terminarz organizacji z możliwością wpisywania terminów i rocznic poszczególnym użytkownikom i grupom pracowników oraz ich powiadamiania</w:t>
            </w:r>
          </w:p>
        </w:tc>
      </w:tr>
      <w:tr w:rsidR="00C8714D" w14:paraId="19DA5252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C2F2" w14:textId="0269FC23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9B81" w14:textId="60254758" w:rsidR="00C8714D" w:rsidRDefault="00757A33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</w:t>
            </w:r>
            <w:r w:rsidR="00C8714D" w:rsidRPr="00C8714D">
              <w:rPr>
                <w:sz w:val="20"/>
                <w:szCs w:val="20"/>
              </w:rPr>
              <w:t xml:space="preserve"> może gromadzić pliki (pliki załączników do dokumentu elektronicznego, odwzorowania cyfrowe zeskanowanych dokumentów) w dowolnych strukturach katalogowych, dając możliwość udostępnienia ich np. organom kontrolującym. W przypadku zastosowania przez Wykonawcę repozytorium plikowego przechowującego pliki w strukturze katalogowej np. systemu operacyjnego, </w:t>
            </w:r>
            <w:r>
              <w:rPr>
                <w:sz w:val="20"/>
                <w:szCs w:val="20"/>
              </w:rPr>
              <w:t>SOD</w:t>
            </w:r>
            <w:r w:rsidR="00C8714D" w:rsidRPr="00C8714D">
              <w:rPr>
                <w:sz w:val="20"/>
                <w:szCs w:val="20"/>
              </w:rPr>
              <w:t xml:space="preserve"> musi zapewnić: integralność repozytorium plikowego z wykorzystywaną relacyjną bazą danych oraz zasady bezpieczeństwa i dostępu do danych gromadzonych w repozytorium plikowym</w:t>
            </w:r>
          </w:p>
        </w:tc>
      </w:tr>
      <w:tr w:rsidR="00C8714D" w14:paraId="467D0BCB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298D" w14:textId="435D68C0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F976" w14:textId="54EE3CF2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umożliwia wprowadzenie początkowych numerów startowych dla wszystkich spisów spraw oraz rejestrów, od których wraz startem aplikacji zaczyna się numerowanie w formie elektronicznej</w:t>
            </w:r>
          </w:p>
        </w:tc>
      </w:tr>
      <w:tr w:rsidR="00C8714D" w14:paraId="5E1F49A7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AE2A" w14:textId="18FDBD67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2D3" w14:textId="6A696D89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jednoznacznie identyfikuje użytkownika. Wszystkie operacje zapisywane w historii, w logach aplikacji musza być przyporządkowane do konkretnego użytkownika nawet, jeśli pracuje w zastępstwie</w:t>
            </w:r>
          </w:p>
        </w:tc>
      </w:tr>
      <w:tr w:rsidR="00C8714D" w14:paraId="2C4E6427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1171" w14:textId="178969A0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0493" w14:textId="2E4DA683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udostępnia użytkownikom pomoc kontekstową, tj. funkcję dostępną w każdym widoku aplikacji, wywoływaną na żądanie użytkownika i udostępniająca treść pomocy w kontekście wykonywanych wykorzystywanych funkcji</w:t>
            </w:r>
          </w:p>
        </w:tc>
      </w:tr>
      <w:tr w:rsidR="00C8714D" w14:paraId="3B780BE2" w14:textId="77777777" w:rsidTr="00C8714D">
        <w:trPr>
          <w:trHeight w:val="46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34DD" w14:textId="300B52E8" w:rsidR="00C8714D" w:rsidRDefault="00C8714D">
            <w:pPr>
              <w:spacing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32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AA0" w14:textId="7E92D5DD" w:rsidR="00C8714D" w:rsidRDefault="00C8714D">
            <w:pPr>
              <w:spacing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C8714D">
              <w:rPr>
                <w:sz w:val="20"/>
                <w:szCs w:val="20"/>
              </w:rPr>
              <w:t>Aplikacja posiada wbudowany „brudnopis”, umożliwiający użytkownikowi zamieszczanie dowolnych notatek w formie testowej</w:t>
            </w:r>
          </w:p>
        </w:tc>
      </w:tr>
    </w:tbl>
    <w:p w14:paraId="3A80DB85" w14:textId="672408C9" w:rsidR="00A7251A" w:rsidRDefault="00A7251A">
      <w:pPr>
        <w:spacing w:after="0" w:line="259" w:lineRule="auto"/>
        <w:ind w:left="0" w:right="0" w:firstLine="0"/>
        <w:rPr>
          <w:sz w:val="22"/>
          <w:szCs w:val="22"/>
        </w:rPr>
      </w:pPr>
    </w:p>
    <w:p w14:paraId="181532AE" w14:textId="77777777" w:rsidR="00EB207D" w:rsidRPr="00EB207D" w:rsidRDefault="00EB207D" w:rsidP="00EB207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i/>
          <w:sz w:val="22"/>
          <w:szCs w:val="22"/>
        </w:rPr>
      </w:pPr>
      <w:r w:rsidRPr="00EB207D">
        <w:rPr>
          <w:b/>
          <w:i/>
          <w:sz w:val="22"/>
          <w:szCs w:val="22"/>
        </w:rPr>
        <w:t>Potwierdzam spełnienie zapisów Opisu przedmiotu zamówienia na</w:t>
      </w:r>
    </w:p>
    <w:p w14:paraId="0045FF60" w14:textId="1DBCA3CD" w:rsidR="00EB207D" w:rsidRPr="00EB207D" w:rsidRDefault="00EB207D" w:rsidP="00EB207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i/>
          <w:sz w:val="22"/>
          <w:szCs w:val="22"/>
        </w:rPr>
      </w:pPr>
      <w:r w:rsidRPr="00EB207D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D</w:t>
      </w:r>
      <w:r w:rsidRPr="00EB207D">
        <w:rPr>
          <w:b/>
          <w:i/>
          <w:sz w:val="22"/>
          <w:szCs w:val="22"/>
        </w:rPr>
        <w:t>ostawa wraz z wdrożeniem elektronicznego Systemu Obiegu Dokumentów (SOD)</w:t>
      </w:r>
      <w:r>
        <w:rPr>
          <w:b/>
          <w:i/>
          <w:sz w:val="22"/>
          <w:szCs w:val="22"/>
        </w:rPr>
        <w:t>”</w:t>
      </w:r>
    </w:p>
    <w:p w14:paraId="1862C844" w14:textId="77777777" w:rsidR="00EB207D" w:rsidRDefault="00EB207D" w:rsidP="00EB207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i/>
        </w:rPr>
      </w:pPr>
    </w:p>
    <w:p w14:paraId="20A989A3" w14:textId="77777777" w:rsidR="00EB207D" w:rsidRDefault="00EB207D" w:rsidP="00EB207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i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811"/>
      </w:tblGrid>
      <w:tr w:rsidR="00EB207D" w:rsidRPr="000D68AD" w14:paraId="01845511" w14:textId="77777777" w:rsidTr="009632BA">
        <w:trPr>
          <w:jc w:val="center"/>
        </w:trPr>
        <w:tc>
          <w:tcPr>
            <w:tcW w:w="3072" w:type="dxa"/>
          </w:tcPr>
          <w:p w14:paraId="2311E526" w14:textId="77777777" w:rsidR="00EB207D" w:rsidRPr="000D68AD" w:rsidRDefault="00EB207D" w:rsidP="009632BA">
            <w:pPr>
              <w:rPr>
                <w:rFonts w:cstheme="minorHAnsi"/>
              </w:rPr>
            </w:pPr>
            <w:r w:rsidRPr="000D68AD">
              <w:rPr>
                <w:rFonts w:cstheme="minorHAnsi"/>
              </w:rPr>
              <w:t>……………………………………</w:t>
            </w:r>
          </w:p>
        </w:tc>
        <w:tc>
          <w:tcPr>
            <w:tcW w:w="2139" w:type="dxa"/>
          </w:tcPr>
          <w:p w14:paraId="0090B1EF" w14:textId="77777777" w:rsidR="00EB207D" w:rsidRPr="000D68AD" w:rsidRDefault="00EB207D" w:rsidP="009632BA">
            <w:pPr>
              <w:rPr>
                <w:rFonts w:cstheme="minorHAnsi"/>
              </w:rPr>
            </w:pPr>
            <w:r w:rsidRPr="000D68AD">
              <w:rPr>
                <w:rFonts w:cstheme="minorHAnsi"/>
              </w:rPr>
              <w:t>………………………</w:t>
            </w:r>
          </w:p>
        </w:tc>
        <w:tc>
          <w:tcPr>
            <w:tcW w:w="3544" w:type="dxa"/>
          </w:tcPr>
          <w:p w14:paraId="4A06CA1B" w14:textId="77777777" w:rsidR="00EB207D" w:rsidRPr="000D68AD" w:rsidRDefault="00EB207D" w:rsidP="009632BA">
            <w:pPr>
              <w:rPr>
                <w:rFonts w:cstheme="minorHAnsi"/>
              </w:rPr>
            </w:pPr>
            <w:r w:rsidRPr="000D68AD">
              <w:rPr>
                <w:rFonts w:cstheme="minorHAnsi"/>
              </w:rPr>
              <w:t>…………………………………………</w:t>
            </w:r>
            <w:r>
              <w:rPr>
                <w:rFonts w:cstheme="minorHAnsi"/>
              </w:rPr>
              <w:t>…………………..</w:t>
            </w:r>
          </w:p>
        </w:tc>
      </w:tr>
      <w:tr w:rsidR="00EB207D" w:rsidRPr="000D68AD" w14:paraId="3FFDDA89" w14:textId="77777777" w:rsidTr="009632BA">
        <w:trPr>
          <w:jc w:val="center"/>
        </w:trPr>
        <w:tc>
          <w:tcPr>
            <w:tcW w:w="3072" w:type="dxa"/>
          </w:tcPr>
          <w:p w14:paraId="4CC0114A" w14:textId="77777777" w:rsidR="00EB207D" w:rsidRPr="000D68AD" w:rsidRDefault="00EB207D" w:rsidP="009632BA">
            <w:pPr>
              <w:ind w:left="313"/>
              <w:rPr>
                <w:rFonts w:cstheme="minorHAnsi"/>
              </w:rPr>
            </w:pPr>
            <w:r w:rsidRPr="000D68AD">
              <w:rPr>
                <w:rFonts w:cstheme="minorHAnsi"/>
              </w:rPr>
              <w:t>Miejscowość</w:t>
            </w:r>
          </w:p>
        </w:tc>
        <w:tc>
          <w:tcPr>
            <w:tcW w:w="2139" w:type="dxa"/>
          </w:tcPr>
          <w:p w14:paraId="7F6432D9" w14:textId="77777777" w:rsidR="00EB207D" w:rsidRPr="000D68AD" w:rsidRDefault="00EB207D" w:rsidP="009632BA">
            <w:pPr>
              <w:ind w:firstLine="363"/>
              <w:rPr>
                <w:rFonts w:cstheme="minorHAnsi"/>
              </w:rPr>
            </w:pPr>
            <w:r w:rsidRPr="000D68AD">
              <w:rPr>
                <w:rFonts w:cstheme="minorHAnsi"/>
              </w:rPr>
              <w:t>Data</w:t>
            </w:r>
          </w:p>
        </w:tc>
        <w:tc>
          <w:tcPr>
            <w:tcW w:w="3544" w:type="dxa"/>
          </w:tcPr>
          <w:p w14:paraId="41FFBAE0" w14:textId="77777777" w:rsidR="00EB207D" w:rsidRDefault="00EB207D" w:rsidP="009632BA">
            <w:pPr>
              <w:jc w:val="center"/>
              <w:rPr>
                <w:rFonts w:cstheme="minorHAnsi"/>
                <w:i/>
              </w:rPr>
            </w:pPr>
            <w:r w:rsidRPr="000D68AD">
              <w:rPr>
                <w:rFonts w:cstheme="minorHAnsi"/>
                <w:i/>
              </w:rPr>
              <w:t>(podpis Wykonawcy lub  osoby uprawnionej do jego reprezentowania)</w:t>
            </w:r>
          </w:p>
          <w:p w14:paraId="0AB0E996" w14:textId="77777777" w:rsidR="00EB207D" w:rsidRPr="000D68AD" w:rsidRDefault="00EB207D" w:rsidP="009632BA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6C71E367" w14:textId="77777777" w:rsidR="00F532D6" w:rsidRDefault="00F532D6">
      <w:pPr>
        <w:spacing w:after="0" w:line="259" w:lineRule="auto"/>
        <w:ind w:left="0" w:right="0" w:firstLine="0"/>
        <w:rPr>
          <w:sz w:val="22"/>
          <w:szCs w:val="22"/>
        </w:rPr>
      </w:pPr>
    </w:p>
    <w:p w14:paraId="3A80DB86" w14:textId="38BBCF87" w:rsidR="00A7251A" w:rsidRDefault="00CB6FEC" w:rsidP="00EB207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righ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PAdES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. Zamawiający dopuszcza inne formaty plików i podpisów zgodnie z zapisami SWZ Rozdział XIV.</w:t>
      </w:r>
    </w:p>
    <w:p w14:paraId="3A80DB87" w14:textId="77777777" w:rsidR="00A7251A" w:rsidRDefault="00A7251A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b/>
          <w:sz w:val="19"/>
          <w:szCs w:val="19"/>
        </w:rPr>
      </w:pPr>
    </w:p>
    <w:sectPr w:rsidR="00A72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851" w:right="1372" w:bottom="1518" w:left="1417" w:header="708" w:footer="7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699E" w14:textId="77777777" w:rsidR="004A3A9B" w:rsidRDefault="004A3A9B">
      <w:pPr>
        <w:spacing w:after="0" w:line="240" w:lineRule="auto"/>
      </w:pPr>
      <w:r>
        <w:separator/>
      </w:r>
    </w:p>
  </w:endnote>
  <w:endnote w:type="continuationSeparator" w:id="0">
    <w:p w14:paraId="5E7B14AE" w14:textId="77777777" w:rsidR="004A3A9B" w:rsidRDefault="004A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B95" w14:textId="77777777" w:rsidR="00A7251A" w:rsidRDefault="00CB6FEC">
    <w:pPr>
      <w:spacing w:after="0" w:line="259" w:lineRule="auto"/>
      <w:ind w:left="0" w:right="45" w:firstLine="0"/>
      <w:jc w:val="center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</w:t>
    </w:r>
  </w:p>
  <w:p w14:paraId="3A80DB96" w14:textId="77777777" w:rsidR="00A7251A" w:rsidRDefault="00CB6FEC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F7C" w14:textId="77777777" w:rsidR="00CB6FEC" w:rsidRDefault="00CB6FEC">
    <w:pPr>
      <w:spacing w:after="0" w:line="259" w:lineRule="auto"/>
      <w:ind w:left="0" w:right="45" w:firstLine="0"/>
      <w:jc w:val="center"/>
    </w:pPr>
  </w:p>
  <w:p w14:paraId="7A9A8541" w14:textId="77777777" w:rsidR="00CB6FEC" w:rsidRDefault="00CB6FEC" w:rsidP="00CB6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</w:pPr>
    <w:bookmarkStart w:id="0" w:name="_heading=h.30j0zll" w:colFirst="0" w:colLast="0"/>
    <w:bookmarkEnd w:id="0"/>
    <w:r>
      <w:rPr>
        <w:rFonts w:ascii="Calibri" w:eastAsia="Calibri" w:hAnsi="Calibri" w:cs="Calibri"/>
        <w:sz w:val="19"/>
        <w:szCs w:val="19"/>
      </w:rPr>
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</w:t>
    </w:r>
  </w:p>
  <w:p w14:paraId="3A80DB97" w14:textId="270057AC" w:rsidR="00A7251A" w:rsidRDefault="00CB6FEC" w:rsidP="00CB6FEC">
    <w:pPr>
      <w:spacing w:after="0" w:line="259" w:lineRule="auto"/>
      <w:ind w:left="0" w:right="45" w:firstLine="0"/>
      <w:jc w:val="right"/>
    </w:pPr>
    <w:r>
      <w:fldChar w:fldCharType="begin"/>
    </w:r>
    <w:r>
      <w:instrText>PAGE</w:instrText>
    </w:r>
    <w:r>
      <w:fldChar w:fldCharType="separate"/>
    </w:r>
    <w:r w:rsidR="00A123B9">
      <w:rPr>
        <w:noProof/>
      </w:rPr>
      <w:t>1</w:t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</w:t>
    </w:r>
  </w:p>
  <w:p w14:paraId="3A80DB98" w14:textId="77777777" w:rsidR="00A7251A" w:rsidRDefault="00CB6FEC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B9B" w14:textId="77777777" w:rsidR="00A7251A" w:rsidRDefault="00CB6FEC">
    <w:pPr>
      <w:spacing w:after="0" w:line="259" w:lineRule="auto"/>
      <w:ind w:left="0" w:right="45" w:firstLine="0"/>
      <w:jc w:val="center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rPr>
        <w:rFonts w:ascii="Tahoma" w:eastAsia="Tahoma" w:hAnsi="Tahoma" w:cs="Tahoma"/>
        <w:sz w:val="16"/>
        <w:szCs w:val="16"/>
      </w:rPr>
      <w:t xml:space="preserve"> </w:t>
    </w:r>
  </w:p>
  <w:p w14:paraId="3A80DB9C" w14:textId="77777777" w:rsidR="00A7251A" w:rsidRDefault="00CB6FEC">
    <w:pPr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ABA8" w14:textId="77777777" w:rsidR="004A3A9B" w:rsidRDefault="004A3A9B">
      <w:pPr>
        <w:spacing w:after="0" w:line="240" w:lineRule="auto"/>
      </w:pPr>
      <w:r>
        <w:separator/>
      </w:r>
    </w:p>
  </w:footnote>
  <w:footnote w:type="continuationSeparator" w:id="0">
    <w:p w14:paraId="125506C7" w14:textId="77777777" w:rsidR="004A3A9B" w:rsidRDefault="004A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B90" w14:textId="77777777" w:rsidR="00A7251A" w:rsidRDefault="00CB6FEC">
    <w:pPr>
      <w:spacing w:after="114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A80DB9D" wp14:editId="3A80DB9E">
              <wp:simplePos x="0" y="0"/>
              <wp:positionH relativeFrom="page">
                <wp:posOffset>717042</wp:posOffset>
              </wp:positionH>
              <wp:positionV relativeFrom="page">
                <wp:posOffset>449580</wp:posOffset>
              </wp:positionV>
              <wp:extent cx="6118809" cy="637794"/>
              <wp:effectExtent l="0" t="0" r="0" b="0"/>
              <wp:wrapSquare wrapText="bothSides" distT="0" distB="0" distL="114300" distR="114300"/>
              <wp:docPr id="63813" name="Grupa 63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09" cy="637794"/>
                        <a:chOff x="2286575" y="3461100"/>
                        <a:chExt cx="6118850" cy="6378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286596" y="3461103"/>
                          <a:ext cx="6118809" cy="637794"/>
                          <a:chOff x="0" y="0"/>
                          <a:chExt cx="6118809" cy="637794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6118800" cy="63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80DBA4" w14:textId="77777777" w:rsidR="00A7251A" w:rsidRDefault="00A7251A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71244" cy="63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55826" y="161544"/>
                            <a:ext cx="14016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153918" y="85344"/>
                            <a:ext cx="1297839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64380" y="161544"/>
                            <a:ext cx="155442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A80DB9D" id="Grupa 63813" o:spid="_x0000_s1026" style="position:absolute;left:0;text-align:left;margin-left:56.45pt;margin-top:35.4pt;width:481.8pt;height:50.2pt;z-index:251660288;mso-position-horizontal-relative:page;mso-position-vertical-relative:page" coordorigin="22865,34611" coordsize="61188,63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">
              <v:group id="Grupa 3" o:spid="_x0000_s1027" style="position:absolute;left:22865;top:34611;width:61189;height:6377" coordsize="61188,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4" o:spid="_x0000_s1028" style="position:absolute;width:61188;height: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A80DBA4" w14:textId="77777777" w:rsidR="00A7251A" w:rsidRDefault="00A7251A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15712;height:6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">
                  <v:imagedata r:id="rId5" o:title=""/>
                </v:shape>
                <v:shape id="Shape 5" o:spid="_x0000_s1030" type="#_x0000_t75" style="position:absolute;left:16558;top:1615;width:14016;height:32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">
                  <v:imagedata r:id="rId6" o:title=""/>
                </v:shape>
                <v:shape id="Shape 6" o:spid="_x0000_s1031" type="#_x0000_t75" style="position:absolute;left:31539;top:853;width:12978;height:47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">
                  <v:imagedata r:id="rId7" o:title=""/>
                </v:shape>
                <v:shape id="Shape 7" o:spid="_x0000_s1032" type="#_x0000_t75" style="position:absolute;left:45643;top:1615;width:15545;height:32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">
                  <v:imagedata r:id="rId8" o:title=""/>
                </v:shape>
              </v:group>
              <w10:wrap type="square" anchorx="page" anchory="page"/>
            </v:group>
          </w:pict>
        </mc:Fallback>
      </mc:AlternateContent>
    </w: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„Nowa jakość kształcenia – podniesienie kompetencji studentów i pracowników Politechniki Świętokrzyskiej”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nr: POWR.03.05.00-00-Z224/18</w:t>
    </w:r>
    <w:r>
      <w:rPr>
        <w:sz w:val="16"/>
        <w:szCs w:val="16"/>
      </w:rPr>
      <w:t xml:space="preserve"> </w:t>
    </w:r>
  </w:p>
  <w:p w14:paraId="3A80DB91" w14:textId="77777777" w:rsidR="00A7251A" w:rsidRDefault="00CB6FE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B92" w14:textId="77777777" w:rsidR="00A7251A" w:rsidRDefault="00A72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2"/>
        <w:szCs w:val="22"/>
      </w:rPr>
    </w:pPr>
  </w:p>
  <w:p w14:paraId="3A80DB93" w14:textId="77777777" w:rsidR="00A7251A" w:rsidRDefault="00CB6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3A80DB9F" wp14:editId="3A80DBA0">
          <wp:simplePos x="0" y="0"/>
          <wp:positionH relativeFrom="page">
            <wp:posOffset>923925</wp:posOffset>
          </wp:positionH>
          <wp:positionV relativeFrom="page">
            <wp:posOffset>85725</wp:posOffset>
          </wp:positionV>
          <wp:extent cx="5600700" cy="522514"/>
          <wp:effectExtent l="0" t="0" r="0" b="0"/>
          <wp:wrapNone/>
          <wp:docPr id="638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0700" cy="522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SZPITAL MIEJSKI NR 4 W GLIWICACH SP. Z O. O. ul. Zygmunta Starego 20 44-100 Gliwice  tel. (32) 33-08-300 e-mail: sekretariat@szpital4.gliwice.pl</w:t>
    </w:r>
  </w:p>
  <w:p w14:paraId="3A80DB94" w14:textId="77777777" w:rsidR="00A7251A" w:rsidRDefault="00CB6F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NIP: 631-26-58-474 REGON: 242995277 KRS: 0000572236.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B99" w14:textId="77777777" w:rsidR="00A7251A" w:rsidRDefault="00CB6FEC">
    <w:pPr>
      <w:spacing w:after="114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A80DBA1" wp14:editId="3A80DBA2">
              <wp:simplePos x="0" y="0"/>
              <wp:positionH relativeFrom="page">
                <wp:posOffset>717042</wp:posOffset>
              </wp:positionH>
              <wp:positionV relativeFrom="page">
                <wp:posOffset>449580</wp:posOffset>
              </wp:positionV>
              <wp:extent cx="6118809" cy="637794"/>
              <wp:effectExtent l="0" t="0" r="0" b="0"/>
              <wp:wrapSquare wrapText="bothSides" distT="0" distB="0" distL="114300" distR="114300"/>
              <wp:docPr id="63814" name="Grupa 63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09" cy="637794"/>
                        <a:chOff x="2286575" y="3461100"/>
                        <a:chExt cx="6118850" cy="6378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286596" y="3461103"/>
                          <a:ext cx="6118809" cy="637794"/>
                          <a:chOff x="0" y="0"/>
                          <a:chExt cx="6118809" cy="637794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118800" cy="63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80DBA3" w14:textId="77777777" w:rsidR="00A7251A" w:rsidRDefault="00A7251A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71244" cy="63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55826" y="161544"/>
                            <a:ext cx="14016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153918" y="85344"/>
                            <a:ext cx="1297839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64380" y="161544"/>
                            <a:ext cx="155442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A80DBA1" id="Grupa 63814" o:spid="_x0000_s1033" style="position:absolute;left:0;text-align:left;margin-left:56.45pt;margin-top:35.4pt;width:481.8pt;height:50.2pt;z-index:251659264;mso-position-horizontal-relative:page;mso-position-vertical-relative:page" coordorigin="22865,34611" coordsize="61188,63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">
              <v:group id="Grupa 1" o:spid="_x0000_s1034" style="position:absolute;left:22865;top:34611;width:61189;height:6377" coordsize="61188,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35" style="position:absolute;width:61188;height: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A80DBA3" w14:textId="77777777" w:rsidR="00A7251A" w:rsidRDefault="00A7251A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6" type="#_x0000_t75" style="position:absolute;width:15712;height:6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">
                  <v:imagedata r:id="rId5" o:title=""/>
                </v:shape>
                <v:shape id="Shape 10" o:spid="_x0000_s1037" type="#_x0000_t75" style="position:absolute;left:16558;top:1615;width:14016;height:32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">
                  <v:imagedata r:id="rId6" o:title=""/>
                </v:shape>
                <v:shape id="Shape 11" o:spid="_x0000_s1038" type="#_x0000_t75" style="position:absolute;left:31539;top:853;width:12978;height:47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">
                  <v:imagedata r:id="rId7" o:title=""/>
                </v:shape>
                <v:shape id="Shape 12" o:spid="_x0000_s1039" type="#_x0000_t75" style="position:absolute;left:45643;top:1615;width:15545;height:32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">
                  <v:imagedata r:id="rId8" o:title=""/>
                </v:shape>
              </v:group>
              <w10:wrap type="square" anchorx="page" anchory="page"/>
            </v:group>
          </w:pict>
        </mc:Fallback>
      </mc:AlternateContent>
    </w: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„Nowa jakość kształcenia – podniesienie kompetencji studentów i pracowników Politechniki Świętokrzyskiej”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nr: POWR.03.05.00-00-Z224/18</w:t>
    </w:r>
    <w:r>
      <w:rPr>
        <w:sz w:val="16"/>
        <w:szCs w:val="16"/>
      </w:rPr>
      <w:t xml:space="preserve"> </w:t>
    </w:r>
  </w:p>
  <w:p w14:paraId="3A80DB9A" w14:textId="77777777" w:rsidR="00A7251A" w:rsidRDefault="00CB6FE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A6A"/>
    <w:multiLevelType w:val="multilevel"/>
    <w:tmpl w:val="0248C624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9114442"/>
    <w:multiLevelType w:val="multilevel"/>
    <w:tmpl w:val="924CDB08"/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6CF0E69"/>
    <w:multiLevelType w:val="multilevel"/>
    <w:tmpl w:val="20A23CA8"/>
    <w:lvl w:ilvl="0">
      <w:start w:val="1"/>
      <w:numFmt w:val="bullet"/>
      <w:lvlText w:val="•"/>
      <w:lvlJc w:val="left"/>
      <w:pPr>
        <w:ind w:left="721" w:hanging="7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84C1660"/>
    <w:multiLevelType w:val="multilevel"/>
    <w:tmpl w:val="48A2E76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4" w:hanging="185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E605941"/>
    <w:multiLevelType w:val="multilevel"/>
    <w:tmpl w:val="96B65D3C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32203B1D"/>
    <w:multiLevelType w:val="multilevel"/>
    <w:tmpl w:val="E9E461E2"/>
    <w:lvl w:ilvl="0">
      <w:start w:val="1"/>
      <w:numFmt w:val="lowerLetter"/>
      <w:lvlText w:val="%1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0" w:hanging="72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36912493"/>
    <w:multiLevelType w:val="multilevel"/>
    <w:tmpl w:val="C3400BD8"/>
    <w:lvl w:ilvl="0">
      <w:start w:val="1"/>
      <w:numFmt w:val="bullet"/>
      <w:lvlText w:val="•"/>
      <w:lvlJc w:val="left"/>
      <w:pPr>
        <w:ind w:left="709" w:hanging="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467A69DE"/>
    <w:multiLevelType w:val="multilevel"/>
    <w:tmpl w:val="6D8631F0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608757B3"/>
    <w:multiLevelType w:val="multilevel"/>
    <w:tmpl w:val="46CA0B5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63521D47"/>
    <w:multiLevelType w:val="multilevel"/>
    <w:tmpl w:val="E5966C36"/>
    <w:lvl w:ilvl="0">
      <w:start w:val="1"/>
      <w:numFmt w:val="bullet"/>
      <w:lvlText w:val="●"/>
      <w:lvlJc w:val="left"/>
      <w:pPr>
        <w:ind w:left="63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1D5436"/>
    <w:multiLevelType w:val="multilevel"/>
    <w:tmpl w:val="C0C27414"/>
    <w:lvl w:ilvl="0">
      <w:start w:val="1"/>
      <w:numFmt w:val="bullet"/>
      <w:lvlText w:val="•"/>
      <w:lvlJc w:val="left"/>
      <w:pPr>
        <w:ind w:left="721" w:hanging="72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7BA81EC4"/>
    <w:multiLevelType w:val="multilevel"/>
    <w:tmpl w:val="F036F2F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29" w:hanging="142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477385511">
    <w:abstractNumId w:val="11"/>
  </w:num>
  <w:num w:numId="2" w16cid:durableId="1372995841">
    <w:abstractNumId w:val="6"/>
  </w:num>
  <w:num w:numId="3" w16cid:durableId="1853105981">
    <w:abstractNumId w:val="2"/>
  </w:num>
  <w:num w:numId="4" w16cid:durableId="1993168506">
    <w:abstractNumId w:val="8"/>
  </w:num>
  <w:num w:numId="5" w16cid:durableId="1962302181">
    <w:abstractNumId w:val="7"/>
  </w:num>
  <w:num w:numId="6" w16cid:durableId="329257050">
    <w:abstractNumId w:val="4"/>
  </w:num>
  <w:num w:numId="7" w16cid:durableId="1819608171">
    <w:abstractNumId w:val="0"/>
  </w:num>
  <w:num w:numId="8" w16cid:durableId="503135225">
    <w:abstractNumId w:val="10"/>
  </w:num>
  <w:num w:numId="9" w16cid:durableId="1242376061">
    <w:abstractNumId w:val="9"/>
  </w:num>
  <w:num w:numId="10" w16cid:durableId="518931939">
    <w:abstractNumId w:val="5"/>
  </w:num>
  <w:num w:numId="11" w16cid:durableId="386152412">
    <w:abstractNumId w:val="1"/>
  </w:num>
  <w:num w:numId="12" w16cid:durableId="109886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1A"/>
    <w:rsid w:val="000047CD"/>
    <w:rsid w:val="000119D6"/>
    <w:rsid w:val="000269B1"/>
    <w:rsid w:val="00055A2E"/>
    <w:rsid w:val="000E0C8F"/>
    <w:rsid w:val="00111C42"/>
    <w:rsid w:val="00113EC2"/>
    <w:rsid w:val="00166B16"/>
    <w:rsid w:val="00237C3F"/>
    <w:rsid w:val="00252924"/>
    <w:rsid w:val="002712B0"/>
    <w:rsid w:val="002D4B38"/>
    <w:rsid w:val="002F6E5C"/>
    <w:rsid w:val="003068CB"/>
    <w:rsid w:val="00315EFD"/>
    <w:rsid w:val="00384198"/>
    <w:rsid w:val="003D3C21"/>
    <w:rsid w:val="004019A8"/>
    <w:rsid w:val="004039E9"/>
    <w:rsid w:val="004222CA"/>
    <w:rsid w:val="00440081"/>
    <w:rsid w:val="004742C8"/>
    <w:rsid w:val="004A3A9B"/>
    <w:rsid w:val="004A5DB0"/>
    <w:rsid w:val="004B31A3"/>
    <w:rsid w:val="00505BD2"/>
    <w:rsid w:val="00566D03"/>
    <w:rsid w:val="005775AC"/>
    <w:rsid w:val="005876D4"/>
    <w:rsid w:val="005D2CB0"/>
    <w:rsid w:val="0063215E"/>
    <w:rsid w:val="00675005"/>
    <w:rsid w:val="00681A02"/>
    <w:rsid w:val="006E0D7E"/>
    <w:rsid w:val="00757A33"/>
    <w:rsid w:val="007B246E"/>
    <w:rsid w:val="007E467C"/>
    <w:rsid w:val="00831D57"/>
    <w:rsid w:val="0084697F"/>
    <w:rsid w:val="00876CE4"/>
    <w:rsid w:val="00881F95"/>
    <w:rsid w:val="008B4332"/>
    <w:rsid w:val="008C580B"/>
    <w:rsid w:val="008C7A9F"/>
    <w:rsid w:val="008F7907"/>
    <w:rsid w:val="0099047C"/>
    <w:rsid w:val="00990940"/>
    <w:rsid w:val="009C5013"/>
    <w:rsid w:val="00A123B9"/>
    <w:rsid w:val="00A17097"/>
    <w:rsid w:val="00A56C43"/>
    <w:rsid w:val="00A7251A"/>
    <w:rsid w:val="00AB1587"/>
    <w:rsid w:val="00AC2D5C"/>
    <w:rsid w:val="00B2282F"/>
    <w:rsid w:val="00B8011E"/>
    <w:rsid w:val="00BA7C9B"/>
    <w:rsid w:val="00C05674"/>
    <w:rsid w:val="00C8714D"/>
    <w:rsid w:val="00CB6FEC"/>
    <w:rsid w:val="00CB7602"/>
    <w:rsid w:val="00CC6AC2"/>
    <w:rsid w:val="00D755B1"/>
    <w:rsid w:val="00D75863"/>
    <w:rsid w:val="00DB52C0"/>
    <w:rsid w:val="00DC7124"/>
    <w:rsid w:val="00DC7874"/>
    <w:rsid w:val="00DE55FC"/>
    <w:rsid w:val="00DE7B1B"/>
    <w:rsid w:val="00DE7B9B"/>
    <w:rsid w:val="00E55E5F"/>
    <w:rsid w:val="00E870D1"/>
    <w:rsid w:val="00EB207D"/>
    <w:rsid w:val="00ED1F2E"/>
    <w:rsid w:val="00EE3D20"/>
    <w:rsid w:val="00F532D6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646"/>
  <w15:docId w15:val="{9CCDB504-0A42-4D9C-9792-688ADC6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" w:line="270" w:lineRule="auto"/>
        <w:ind w:left="10" w:right="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hanging="10"/>
    </w:pPr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9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9F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9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9F"/>
    <w:rPr>
      <w:rFonts w:ascii="Arial" w:eastAsia="Arial" w:hAnsi="Arial" w:cs="Arial"/>
      <w:b/>
      <w:bCs/>
      <w:color w:val="000000"/>
      <w:sz w:val="20"/>
      <w:szCs w:val="20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qFormat/>
    <w:rsid w:val="00896FC2"/>
    <w:pPr>
      <w:spacing w:after="0" w:line="259" w:lineRule="auto"/>
      <w:ind w:left="720" w:right="0" w:firstLine="0"/>
      <w:contextualSpacing/>
      <w:jc w:val="right"/>
    </w:pPr>
    <w:rPr>
      <w:rFonts w:ascii="Calibri" w:eastAsia="Calibri" w:hAnsi="Calibri" w:cs="Calibri"/>
      <w:sz w:val="19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qFormat/>
    <w:locked/>
    <w:rsid w:val="00896FC2"/>
    <w:rPr>
      <w:rFonts w:ascii="Calibri" w:eastAsia="Calibri" w:hAnsi="Calibri" w:cs="Calibri"/>
      <w:color w:val="000000"/>
      <w:sz w:val="19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6" w:type="dxa"/>
        <w:left w:w="50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6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27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84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8" w:type="dxa"/>
        <w:right w:w="9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69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8" w:type="dxa"/>
        <w:right w:w="17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7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70" w:type="dxa"/>
        <w:right w:w="82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70" w:type="dxa"/>
        <w:right w:w="2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70" w:type="dxa"/>
        <w:right w:w="6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69" w:type="dxa"/>
        <w:right w:w="43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7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69" w:type="dxa"/>
        <w:right w:w="29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70" w:type="dxa"/>
        <w:right w:w="104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68" w:type="dxa"/>
        <w:right w:w="28" w:type="dxa"/>
      </w:tblCellMar>
    </w:tblPr>
  </w:style>
  <w:style w:type="table" w:styleId="Tabela-Siatka">
    <w:name w:val="Table Grid"/>
    <w:basedOn w:val="Standardowy"/>
    <w:uiPriority w:val="39"/>
    <w:rsid w:val="00EB207D"/>
    <w:pPr>
      <w:spacing w:after="0" w:line="240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rOmyJwBJwPYu2DI9xkjl2YPQA==">AMUW2mXU7NW1HdiQzVhS87V/DBhKkmza7d5yI2i/SPWx0SsukXZasIPevLjisynnI8w7M2zsb/T4GSB9ke4gbWxmw6+AkwxMIHAw+gVJL+j939N3PrhNL58=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8475</Words>
  <Characters>50856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Sokołowski</dc:creator>
  <cp:lastModifiedBy>Romuald Gacka</cp:lastModifiedBy>
  <cp:revision>10</cp:revision>
  <dcterms:created xsi:type="dcterms:W3CDTF">2023-04-12T12:26:00Z</dcterms:created>
  <dcterms:modified xsi:type="dcterms:W3CDTF">2023-04-14T15:11:00Z</dcterms:modified>
</cp:coreProperties>
</file>