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C27D" w14:textId="0C90B5CA" w:rsidR="00052E59" w:rsidRPr="00773F60" w:rsidRDefault="00052E59" w:rsidP="00F461BF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bookmarkStart w:id="0" w:name="_Hlk111811213"/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584D6FB5" w14:textId="2E4B77E8" w:rsidR="000A0507" w:rsidRPr="00773F60" w:rsidRDefault="00920B5A" w:rsidP="007647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O WYBORZE OFERTY </w:t>
      </w:r>
    </w:p>
    <w:p w14:paraId="78D71D12" w14:textId="77777777" w:rsidR="000A0507" w:rsidRPr="00773F60" w:rsidRDefault="000A0507" w:rsidP="00F46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E3288B" w14:textId="1BE9BB4A" w:rsidR="00052E59" w:rsidRPr="00773F60" w:rsidRDefault="00052E59" w:rsidP="00F461B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3B9711EC" w14:textId="70C2D2C2" w:rsidR="00052E59" w:rsidRPr="00773F60" w:rsidRDefault="00052E59" w:rsidP="00F461B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D9751C5" w14:textId="77777777" w:rsidR="00052E59" w:rsidRPr="00773F60" w:rsidRDefault="00052E59" w:rsidP="00D872F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2128AD8A" w14:textId="77777777" w:rsidR="00052E59" w:rsidRPr="00773F60" w:rsidRDefault="00052E59" w:rsidP="00D872F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309638BD" w14:textId="01AC1081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E0B6795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66916617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73066B93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5859E3D5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1EDFBED" w14:textId="0B126D5C" w:rsidR="00052E59" w:rsidRPr="00773F60" w:rsidRDefault="00052E59" w:rsidP="00773F60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705E2D9" w14:textId="77777777" w:rsidR="00382A97" w:rsidRPr="00382A97" w:rsidRDefault="00382A97" w:rsidP="00382A97">
      <w:pPr>
        <w:spacing w:after="0" w:line="268" w:lineRule="auto"/>
        <w:ind w:left="303" w:hanging="1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25539796"/>
      <w:r w:rsidRPr="00382A9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wyposażenia i doposażenia pracowni </w:t>
      </w:r>
      <w:r w:rsidRPr="00382A9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gastronomicznej w Zespole Szkół Ponadpodstawowych nr 2 im. K. F. Libelta w Krotoszynie, </w:t>
      </w:r>
      <w:r w:rsidRPr="00382A9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82A97">
        <w:rPr>
          <w:rFonts w:eastAsia="Times New Roman" w:cstheme="minorHAnsi"/>
          <w:b/>
          <w:color w:val="000000"/>
          <w:sz w:val="24"/>
          <w:szCs w:val="24"/>
          <w:lang w:eastAsia="pl-PL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5CFA1EE3" w14:textId="7B1B3DB0" w:rsidR="009E6D36" w:rsidRPr="00773F60" w:rsidRDefault="009E6D36" w:rsidP="00773F60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F1A8F48" w14:textId="435937F3" w:rsidR="00EE3C44" w:rsidRPr="003D6275" w:rsidRDefault="00EE3C44" w:rsidP="00773F60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6275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postępowaniu złożono następujące oferty</w:t>
      </w:r>
      <w:r w:rsidR="0091512B" w:rsidRPr="003D6275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Nr oferty Firma (nazwa) lub nazwisko oraz&#10;adres wykonawcy &#10;Cena ogółem brutto &#10;Wydłużenie gwarancji &#10;1 Unigastro Sp. z o.o.&#10;Al. Armii Krajowej 62&#10;50-541 Wrocław &#10;251.781,00 &#10;o 12 miesięcy&#10;2 Astaglobal s.c. Paweł Król Łukasz Brzoza&#10;Ul. Krańcowa 1&#10;82-500 Kwidzyn &#10;259.227,31 &#10;o 12 miesięcy&#10;3 Invest Horeca Bistro Mariusz  Gajdos&#10;Ul. Zawiszy Czarnego 24&#10;33-300 Nowy Sącz &#10;247.999,93 &#10;o 12 miesięcy&#10;4 Swisspol-LTD Sp. z o.o.&#10;Ul. Wilcza 27&#10;50-429 Wrocław &#10;317.759,28 &#10;o 12 miesięcy&#10;5 Sprzedaż-Serwis Sprzętu Gastronomicznego Gastro Pol Sylwia Nowak&#10;Ul. Szewska 6&#10;67-200 Głogów &#10;225.492,00 &#10;o 12 miesięcy&#10;6 IBD Sp. z o.o.&#10;Ul. Długa 42a&#10;84-353 Mosty &#10;292.310,71 &#10;o 12 miesięcy&#10;&#10;"/>
      </w:tblPr>
      <w:tblGrid>
        <w:gridCol w:w="851"/>
        <w:gridCol w:w="4828"/>
        <w:gridCol w:w="2401"/>
        <w:gridCol w:w="1843"/>
      </w:tblGrid>
      <w:tr w:rsidR="00382A97" w:rsidRPr="003D6275" w14:paraId="322DDEC9" w14:textId="77777777" w:rsidTr="000C7749">
        <w:trPr>
          <w:trHeight w:val="733"/>
        </w:trPr>
        <w:tc>
          <w:tcPr>
            <w:tcW w:w="851" w:type="dxa"/>
          </w:tcPr>
          <w:p w14:paraId="7114EBA6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AA133BE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4AE45B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52732DA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0BD6AD17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5BB014E" w14:textId="77777777" w:rsidR="00382A97" w:rsidRPr="003D6275" w:rsidRDefault="00382A97" w:rsidP="000C774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Wydłużenie gwarancji </w:t>
            </w:r>
          </w:p>
        </w:tc>
      </w:tr>
      <w:tr w:rsidR="00382A97" w:rsidRPr="003D6275" w14:paraId="15507868" w14:textId="77777777" w:rsidTr="000C7749">
        <w:trPr>
          <w:trHeight w:val="366"/>
        </w:trPr>
        <w:tc>
          <w:tcPr>
            <w:tcW w:w="851" w:type="dxa"/>
          </w:tcPr>
          <w:p w14:paraId="24C88982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3C4FF474" w14:textId="77777777" w:rsidR="00382A97" w:rsidRPr="003D6275" w:rsidRDefault="00382A97" w:rsidP="000C7749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Unigastro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6261D0C4" w14:textId="77777777" w:rsidR="00382A97" w:rsidRPr="003D6275" w:rsidRDefault="00382A97" w:rsidP="000C7749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Al. Armii Krajowej 62</w:t>
            </w:r>
          </w:p>
          <w:p w14:paraId="5D92EC1B" w14:textId="77777777" w:rsidR="00382A97" w:rsidRPr="003D6275" w:rsidRDefault="00382A97" w:rsidP="000C7749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50-541 Wrocław</w:t>
            </w:r>
          </w:p>
        </w:tc>
        <w:tc>
          <w:tcPr>
            <w:tcW w:w="2401" w:type="dxa"/>
            <w:shd w:val="clear" w:color="auto" w:fill="auto"/>
          </w:tcPr>
          <w:p w14:paraId="6878C024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701A56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251.781,00</w:t>
            </w:r>
          </w:p>
        </w:tc>
        <w:tc>
          <w:tcPr>
            <w:tcW w:w="1843" w:type="dxa"/>
          </w:tcPr>
          <w:p w14:paraId="16AF5FB6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F7965E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o 12 miesięcy</w:t>
            </w:r>
          </w:p>
        </w:tc>
      </w:tr>
      <w:tr w:rsidR="00382A97" w:rsidRPr="003D6275" w14:paraId="4E3C0163" w14:textId="77777777" w:rsidTr="000C7749">
        <w:trPr>
          <w:trHeight w:val="366"/>
        </w:trPr>
        <w:tc>
          <w:tcPr>
            <w:tcW w:w="851" w:type="dxa"/>
          </w:tcPr>
          <w:p w14:paraId="4B27E29B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542D3052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Astaglobal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s.c. Paweł Król Łukasz Brzoza</w:t>
            </w:r>
          </w:p>
          <w:p w14:paraId="64A395B9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Ul. Krańcowa 1</w:t>
            </w:r>
          </w:p>
          <w:p w14:paraId="72B3D589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2401" w:type="dxa"/>
            <w:shd w:val="clear" w:color="auto" w:fill="auto"/>
          </w:tcPr>
          <w:p w14:paraId="7813E838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C0AB80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259.227,31</w:t>
            </w:r>
          </w:p>
        </w:tc>
        <w:tc>
          <w:tcPr>
            <w:tcW w:w="1843" w:type="dxa"/>
          </w:tcPr>
          <w:p w14:paraId="30800A6B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1C7833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o 12 miesięcy</w:t>
            </w:r>
          </w:p>
        </w:tc>
      </w:tr>
      <w:tr w:rsidR="00382A97" w:rsidRPr="003D6275" w14:paraId="7BF42B9C" w14:textId="77777777" w:rsidTr="000C7749">
        <w:trPr>
          <w:trHeight w:val="366"/>
        </w:trPr>
        <w:tc>
          <w:tcPr>
            <w:tcW w:w="851" w:type="dxa"/>
          </w:tcPr>
          <w:p w14:paraId="6F0E0A07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8A3B14C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Invest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Horeca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Bistro Mariusz 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Gajdos</w:t>
            </w:r>
            <w:proofErr w:type="spellEnd"/>
          </w:p>
          <w:p w14:paraId="0AD562BD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Zawiszy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Czarnego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24</w:t>
            </w:r>
          </w:p>
          <w:p w14:paraId="3739B3FE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33-300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Nowy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Sącz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3BBAEE1E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7E3D9355" w14:textId="77777777" w:rsidR="006E0494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247.999,9</w:t>
            </w:r>
            <w:r w:rsidR="00553A2B"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 </w:t>
            </w:r>
          </w:p>
          <w:p w14:paraId="0D4DBC62" w14:textId="2A6D93F9" w:rsidR="00382A97" w:rsidRPr="003D6275" w:rsidRDefault="00553A2B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(</w:t>
            </w:r>
            <w:proofErr w:type="spellStart"/>
            <w:r w:rsidR="006E0494"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oprawa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omyłki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rachunkowej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843" w:type="dxa"/>
          </w:tcPr>
          <w:p w14:paraId="7A40BA03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202D110F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o 12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miesięcy</w:t>
            </w:r>
            <w:proofErr w:type="spellEnd"/>
          </w:p>
        </w:tc>
      </w:tr>
      <w:tr w:rsidR="00382A97" w:rsidRPr="003D6275" w14:paraId="1B8C014D" w14:textId="77777777" w:rsidTr="000C7749">
        <w:trPr>
          <w:trHeight w:val="366"/>
        </w:trPr>
        <w:tc>
          <w:tcPr>
            <w:tcW w:w="851" w:type="dxa"/>
          </w:tcPr>
          <w:p w14:paraId="613A0498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09CF1E0E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Swisspol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-LTD Sp. z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69C0A29A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Wilcza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27</w:t>
            </w:r>
          </w:p>
          <w:p w14:paraId="1E2ACB88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50-429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6ACEF539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4CD3D2C" w14:textId="77777777" w:rsidR="006E0494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317.759,2</w:t>
            </w:r>
            <w:r w:rsidR="00553A2B"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6 </w:t>
            </w:r>
          </w:p>
          <w:p w14:paraId="20A27D3A" w14:textId="507EC965" w:rsidR="00382A97" w:rsidRPr="003D6275" w:rsidRDefault="00553A2B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(</w:t>
            </w:r>
            <w:proofErr w:type="spellStart"/>
            <w:r w:rsidR="006E0494"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</w:t>
            </w: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oprawa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omyłki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rachunkowej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843" w:type="dxa"/>
          </w:tcPr>
          <w:p w14:paraId="14AAD4BE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78B0391D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o 12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miesięcy</w:t>
            </w:r>
            <w:proofErr w:type="spellEnd"/>
          </w:p>
        </w:tc>
      </w:tr>
      <w:tr w:rsidR="00382A97" w:rsidRPr="003D6275" w14:paraId="1EAAE10C" w14:textId="77777777" w:rsidTr="000C7749">
        <w:trPr>
          <w:trHeight w:val="366"/>
        </w:trPr>
        <w:tc>
          <w:tcPr>
            <w:tcW w:w="851" w:type="dxa"/>
          </w:tcPr>
          <w:p w14:paraId="651AB2E0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828" w:type="dxa"/>
            <w:shd w:val="clear" w:color="auto" w:fill="auto"/>
          </w:tcPr>
          <w:p w14:paraId="4C4D154A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Sprzedaż-Serwis Sprzętu Gastronomicznego Gastro</w:t>
            </w: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noBreakHyphen/>
              <w:t>Pol Sylwia Nowak</w:t>
            </w:r>
          </w:p>
          <w:p w14:paraId="44369086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Ul. Szewska 6</w:t>
            </w:r>
          </w:p>
          <w:p w14:paraId="7C5339F2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67-200 Głogów</w:t>
            </w:r>
          </w:p>
        </w:tc>
        <w:tc>
          <w:tcPr>
            <w:tcW w:w="2401" w:type="dxa"/>
            <w:shd w:val="clear" w:color="auto" w:fill="auto"/>
          </w:tcPr>
          <w:p w14:paraId="1FE2EDE1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5FCC990B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225.492,00</w:t>
            </w:r>
          </w:p>
        </w:tc>
        <w:tc>
          <w:tcPr>
            <w:tcW w:w="1843" w:type="dxa"/>
          </w:tcPr>
          <w:p w14:paraId="47181FB3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84F4AA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o 12 miesięcy</w:t>
            </w:r>
          </w:p>
        </w:tc>
      </w:tr>
      <w:tr w:rsidR="00382A97" w:rsidRPr="003D6275" w14:paraId="68828727" w14:textId="77777777" w:rsidTr="000C7749">
        <w:trPr>
          <w:trHeight w:val="366"/>
        </w:trPr>
        <w:tc>
          <w:tcPr>
            <w:tcW w:w="851" w:type="dxa"/>
          </w:tcPr>
          <w:p w14:paraId="1C88412F" w14:textId="77777777" w:rsidR="00382A97" w:rsidRPr="003D6275" w:rsidRDefault="00382A97" w:rsidP="000C774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14:paraId="323967EA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IBD Sp. z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5F544C8E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Długa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42a</w:t>
            </w:r>
          </w:p>
          <w:p w14:paraId="4009C78A" w14:textId="77777777" w:rsidR="00382A97" w:rsidRPr="003D6275" w:rsidRDefault="00382A97" w:rsidP="000C774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84-353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Mosty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5238DECF" w14:textId="77777777" w:rsidR="00382A97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3D4CA901" w14:textId="77777777" w:rsidR="006E0494" w:rsidRPr="003D6275" w:rsidRDefault="00382A97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292.310,7</w:t>
            </w:r>
            <w:r w:rsidR="00553A2B"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2 </w:t>
            </w:r>
          </w:p>
          <w:p w14:paraId="6AC897B1" w14:textId="3C0595B2" w:rsidR="00382A97" w:rsidRPr="003D6275" w:rsidRDefault="00553A2B" w:rsidP="000C774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(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poprawa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omyłki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rachunkowej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843" w:type="dxa"/>
          </w:tcPr>
          <w:p w14:paraId="2C70621B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706293" w14:textId="77777777" w:rsidR="00382A97" w:rsidRPr="003D6275" w:rsidRDefault="00382A97" w:rsidP="000C77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o 12 miesięcy</w:t>
            </w:r>
          </w:p>
        </w:tc>
      </w:tr>
    </w:tbl>
    <w:p w14:paraId="029B6741" w14:textId="77777777" w:rsidR="00EE3C44" w:rsidRPr="003D6275" w:rsidRDefault="00EE3C44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38EEB9" w14:textId="46A8C326" w:rsidR="0090091B" w:rsidRPr="003D6275" w:rsidRDefault="0090091B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ofertom:</w:t>
      </w:r>
    </w:p>
    <w:p w14:paraId="2098AAB8" w14:textId="77777777" w:rsidR="006B3650" w:rsidRPr="003D6275" w:rsidRDefault="006B3650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nana ofertom"/>
        <w:tblDescription w:val="Nr oferty Firma (nazwa) lub nazwisko oraz&#10;adres wykonawcy &#10;Punktacja przyznana w kryteriach oceny ofert &#10;Punktacja przyznana ofertom &#10;1 TRONUS Polska Sp. Z o.o.&#10;Ul. Ordona 2a&#10;01-237 Warszawa OFERTA ODRZUCONA&#10;2 Alchem Grupa Sp. z o.o.&#10;Ul. Polna 21&#10;87-100 Toruń OFERTA ODRZUCONA&#10;3 MERAZET S.A.&#10;Ul. J. Krauthofera 36&#10;60-203 Poznań Cena -60,00 pkt.&#10;Wydłużenie gwarancji - 40,00 pkt.  &#10;100,00 pkt.&#10;5 LABINDEX Sp. s.c. Marcin Grzelka Michalis Stambuldzys&#10;ul. Nutki 3-5&#10;02-785 Warszawa OFERTA ODRZUCONA&#10;"/>
      </w:tblPr>
      <w:tblGrid>
        <w:gridCol w:w="851"/>
        <w:gridCol w:w="4828"/>
        <w:gridCol w:w="2826"/>
        <w:gridCol w:w="1418"/>
      </w:tblGrid>
      <w:tr w:rsidR="00F93968" w:rsidRPr="003D6275" w14:paraId="606E1B46" w14:textId="77777777" w:rsidTr="001171D9">
        <w:trPr>
          <w:trHeight w:val="733"/>
        </w:trPr>
        <w:tc>
          <w:tcPr>
            <w:tcW w:w="851" w:type="dxa"/>
          </w:tcPr>
          <w:p w14:paraId="749129A5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FF797DF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88A4CCE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CB17259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4E7C8F4E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B928E69" w14:textId="77777777" w:rsidR="00F93968" w:rsidRPr="003D6275" w:rsidRDefault="00F93968" w:rsidP="00773F60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7A4EFF" w:rsidRPr="003D6275" w14:paraId="71CF7FC0" w14:textId="77777777" w:rsidTr="00DE4DA7">
        <w:trPr>
          <w:trHeight w:val="733"/>
        </w:trPr>
        <w:tc>
          <w:tcPr>
            <w:tcW w:w="851" w:type="dxa"/>
          </w:tcPr>
          <w:p w14:paraId="38684919" w14:textId="1B9A0122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E2A2F0B" w14:textId="77777777" w:rsidR="007A4EFF" w:rsidRPr="003D6275" w:rsidRDefault="007A4EFF" w:rsidP="007A4EF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Unigastro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335BB3F4" w14:textId="77777777" w:rsidR="007A4EFF" w:rsidRPr="003D6275" w:rsidRDefault="007A4EFF" w:rsidP="007A4EF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Al. Armii Krajowej 62</w:t>
            </w:r>
          </w:p>
          <w:p w14:paraId="13C91190" w14:textId="60137453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50-541 Wrocław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35860736" w14:textId="296E5ADC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ODRZUCONA</w:t>
            </w:r>
          </w:p>
        </w:tc>
      </w:tr>
      <w:tr w:rsidR="007A4EFF" w:rsidRPr="003D6275" w14:paraId="2D552801" w14:textId="77777777" w:rsidTr="00DB43D8">
        <w:trPr>
          <w:trHeight w:val="733"/>
        </w:trPr>
        <w:tc>
          <w:tcPr>
            <w:tcW w:w="851" w:type="dxa"/>
          </w:tcPr>
          <w:p w14:paraId="262321BB" w14:textId="65628870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10192D4C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Astaglobal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s.c. Paweł Król Łukasz Brzoza</w:t>
            </w:r>
          </w:p>
          <w:p w14:paraId="30EB72B5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Ul. Krańcowa 1</w:t>
            </w:r>
          </w:p>
          <w:p w14:paraId="2CD1D595" w14:textId="539C6923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31EB5CD5" w14:textId="09A0814B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ODRZUCONA</w:t>
            </w:r>
          </w:p>
        </w:tc>
      </w:tr>
      <w:tr w:rsidR="007A4EFF" w:rsidRPr="003D6275" w14:paraId="2ABD5E8C" w14:textId="77777777" w:rsidTr="001171D9">
        <w:trPr>
          <w:trHeight w:val="733"/>
        </w:trPr>
        <w:tc>
          <w:tcPr>
            <w:tcW w:w="851" w:type="dxa"/>
          </w:tcPr>
          <w:p w14:paraId="484D805B" w14:textId="327A4652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17E89321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Invest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Horeca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Bistro Mariusz 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Gajdos</w:t>
            </w:r>
            <w:proofErr w:type="spellEnd"/>
          </w:p>
          <w:p w14:paraId="50611C93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Zawiszy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Czarnego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24</w:t>
            </w:r>
          </w:p>
          <w:p w14:paraId="604203B7" w14:textId="38920719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33-300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Nowy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Sącz</w:t>
            </w:r>
            <w:proofErr w:type="spellEnd"/>
          </w:p>
        </w:tc>
        <w:tc>
          <w:tcPr>
            <w:tcW w:w="2826" w:type="dxa"/>
            <w:shd w:val="clear" w:color="auto" w:fill="auto"/>
            <w:vAlign w:val="center"/>
          </w:tcPr>
          <w:p w14:paraId="3B8B0FEE" w14:textId="7354FBA0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Cena -</w:t>
            </w:r>
            <w:r w:rsidR="00671A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60,00 pkt.</w:t>
            </w:r>
          </w:p>
          <w:p w14:paraId="5F956975" w14:textId="495F955F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Wydłużenie gwarancji - 40,00 pkt. </w:t>
            </w:r>
          </w:p>
        </w:tc>
        <w:tc>
          <w:tcPr>
            <w:tcW w:w="1418" w:type="dxa"/>
          </w:tcPr>
          <w:p w14:paraId="689F41C3" w14:textId="77777777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1FB8F84" w14:textId="40AAB8AC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100,00 pkt.</w:t>
            </w:r>
          </w:p>
        </w:tc>
      </w:tr>
      <w:tr w:rsidR="007A4EFF" w:rsidRPr="003D6275" w14:paraId="00CD9663" w14:textId="77777777" w:rsidTr="004B6489">
        <w:trPr>
          <w:trHeight w:val="733"/>
        </w:trPr>
        <w:tc>
          <w:tcPr>
            <w:tcW w:w="851" w:type="dxa"/>
          </w:tcPr>
          <w:p w14:paraId="5E8FF95A" w14:textId="55271FCD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58FBCD85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Swisspol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-LTD Sp. z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4F083D2F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Wilcza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27</w:t>
            </w:r>
          </w:p>
          <w:p w14:paraId="545DC8FC" w14:textId="0A201410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50-429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</w:t>
            </w:r>
            <w:proofErr w:type="spellEnd"/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359A7029" w14:textId="6D8CC5C7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ODRZUCONA</w:t>
            </w:r>
          </w:p>
        </w:tc>
      </w:tr>
      <w:tr w:rsidR="007A4EFF" w:rsidRPr="003D6275" w14:paraId="28AEC8E1" w14:textId="77777777" w:rsidTr="004B6489">
        <w:trPr>
          <w:trHeight w:val="733"/>
        </w:trPr>
        <w:tc>
          <w:tcPr>
            <w:tcW w:w="851" w:type="dxa"/>
          </w:tcPr>
          <w:p w14:paraId="603409C4" w14:textId="0BAE5114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396926A3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Sprzedaż-Serwis Sprzętu Gastronomicznego Gastro</w:t>
            </w: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noBreakHyphen/>
              <w:t>Pol Sylwia Nowak</w:t>
            </w:r>
          </w:p>
          <w:p w14:paraId="11FC01CD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Ul. Szewska 6</w:t>
            </w:r>
          </w:p>
          <w:p w14:paraId="476788C2" w14:textId="0BDDCCFF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67-200 Głogów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69F64B2C" w14:textId="0B789205" w:rsidR="007A4EFF" w:rsidRPr="003D6275" w:rsidRDefault="00FD00EA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ODRZUCONA</w:t>
            </w:r>
          </w:p>
        </w:tc>
      </w:tr>
      <w:tr w:rsidR="007A4EFF" w:rsidRPr="003D6275" w14:paraId="7EE45463" w14:textId="77777777" w:rsidTr="004B6489">
        <w:trPr>
          <w:trHeight w:val="733"/>
        </w:trPr>
        <w:tc>
          <w:tcPr>
            <w:tcW w:w="851" w:type="dxa"/>
          </w:tcPr>
          <w:p w14:paraId="0DD76F07" w14:textId="570E1CF7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14:paraId="537A10C3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IBD Sp. z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0CE1EB4D" w14:textId="77777777" w:rsidR="007A4EFF" w:rsidRPr="003D6275" w:rsidRDefault="007A4EFF" w:rsidP="007A4E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Długa</w:t>
            </w:r>
            <w:proofErr w:type="spellEnd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42a</w:t>
            </w:r>
          </w:p>
          <w:p w14:paraId="1CCB0B14" w14:textId="520C9002" w:rsidR="007A4EFF" w:rsidRPr="003D6275" w:rsidRDefault="007A4EFF" w:rsidP="007A4E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84-353 </w:t>
            </w:r>
            <w:proofErr w:type="spellStart"/>
            <w:r w:rsidRPr="003D6275">
              <w:rPr>
                <w:rFonts w:eastAsia="Times New Roman" w:cstheme="minorHAnsi"/>
                <w:sz w:val="24"/>
                <w:szCs w:val="24"/>
                <w:lang w:val="en-US" w:eastAsia="pl-PL"/>
              </w:rPr>
              <w:t>Mosty</w:t>
            </w:r>
            <w:proofErr w:type="spellEnd"/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3474C633" w14:textId="2B8692B9" w:rsidR="007A4EFF" w:rsidRPr="003D6275" w:rsidRDefault="00FD00EA" w:rsidP="007A4E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ODRZUCONA</w:t>
            </w:r>
          </w:p>
        </w:tc>
      </w:tr>
    </w:tbl>
    <w:p w14:paraId="53535382" w14:textId="77777777" w:rsidR="0090091B" w:rsidRPr="003D6275" w:rsidRDefault="0090091B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6ACBE7" w14:textId="77777777" w:rsidR="00D731BA" w:rsidRPr="003D6275" w:rsidRDefault="00EE3C44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 xml:space="preserve">Odrzuceniu podlegają </w:t>
      </w:r>
      <w:r w:rsidR="00D731BA" w:rsidRPr="003D6275">
        <w:rPr>
          <w:rFonts w:eastAsia="Times New Roman" w:cstheme="minorHAnsi"/>
          <w:sz w:val="24"/>
          <w:szCs w:val="24"/>
          <w:lang w:eastAsia="pl-PL"/>
        </w:rPr>
        <w:t>następujące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oferty</w:t>
      </w:r>
      <w:r w:rsidR="00D731BA" w:rsidRPr="003D6275">
        <w:rPr>
          <w:rFonts w:eastAsia="Times New Roman" w:cstheme="minorHAnsi"/>
          <w:sz w:val="24"/>
          <w:szCs w:val="24"/>
          <w:lang w:eastAsia="pl-PL"/>
        </w:rPr>
        <w:t>:</w:t>
      </w:r>
    </w:p>
    <w:p w14:paraId="1E303BCA" w14:textId="77777777" w:rsidR="00D35512" w:rsidRPr="003D6275" w:rsidRDefault="00D35512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0F5D5D" w14:textId="54D12900" w:rsidR="00110A32" w:rsidRPr="003D6275" w:rsidRDefault="00FD00EA" w:rsidP="0092659C">
      <w:pPr>
        <w:pStyle w:val="Akapitzlist"/>
        <w:numPr>
          <w:ilvl w:val="0"/>
          <w:numId w:val="20"/>
        </w:numPr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D6275">
        <w:rPr>
          <w:rFonts w:eastAsia="Times New Roman" w:cstheme="minorHAnsi"/>
          <w:b/>
          <w:sz w:val="24"/>
          <w:szCs w:val="24"/>
          <w:lang w:eastAsia="pl-PL"/>
        </w:rPr>
        <w:t>UNIGASTRO</w:t>
      </w:r>
      <w:r w:rsidR="009C15EA" w:rsidRPr="003D6275">
        <w:rPr>
          <w:rFonts w:eastAsia="Times New Roman" w:cstheme="minorHAnsi"/>
          <w:b/>
          <w:sz w:val="24"/>
          <w:szCs w:val="24"/>
          <w:lang w:eastAsia="pl-PL"/>
        </w:rPr>
        <w:t xml:space="preserve"> Sp. z o.o., Al. Armii Krajowej 62, 50-541 Wrocław</w:t>
      </w:r>
    </w:p>
    <w:p w14:paraId="56CE97C8" w14:textId="71570D23" w:rsidR="00275F2A" w:rsidRPr="003D6275" w:rsidRDefault="00FD00EA" w:rsidP="00F7725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sz w:val="24"/>
          <w:szCs w:val="24"/>
        </w:rPr>
        <w:t>Poz. 2. Okap przyścienny</w:t>
      </w:r>
      <w:r w:rsidRPr="003D6275">
        <w:rPr>
          <w:rFonts w:cstheme="minorHAnsi"/>
          <w:b/>
          <w:bCs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okap  firmy 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w kolumnie „dane niezbędne do zweryfikowania…” Wykonawca zawarł zapis „Okap 1100x900x450 wg opisu na zamówienie”.</w:t>
      </w:r>
      <w:r w:rsidR="00275F2A" w:rsidRPr="003D6275">
        <w:rPr>
          <w:rFonts w:cstheme="minorHAnsi"/>
          <w:b/>
          <w:sz w:val="24"/>
          <w:szCs w:val="24"/>
        </w:rPr>
        <w:t xml:space="preserve"> </w:t>
      </w:r>
      <w:r w:rsidR="00041C41" w:rsidRPr="003D6275">
        <w:rPr>
          <w:rFonts w:eastAsia="Times New Roman" w:cstheme="minorHAnsi"/>
          <w:sz w:val="24"/>
          <w:szCs w:val="24"/>
          <w:lang w:eastAsia="pl-PL"/>
        </w:rPr>
        <w:t>Tak dokonany opis oferowanego produktu nie pozwala Zamawiającemu zweryfikować czy oferowany produkt spełnia wymagania zawarte w opisie przedmiotu zamówienia</w:t>
      </w:r>
      <w:r w:rsidR="00530C10" w:rsidRPr="003D6275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041C41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0C10" w:rsidRPr="003D6275">
        <w:rPr>
          <w:rFonts w:eastAsia="Times New Roman" w:cstheme="minorHAnsi"/>
          <w:sz w:val="24"/>
          <w:szCs w:val="24"/>
          <w:lang w:eastAsia="pl-PL"/>
        </w:rPr>
        <w:t xml:space="preserve">jest niezgodne z warunkami zamówienia. </w:t>
      </w:r>
      <w:r w:rsidR="00275F2A" w:rsidRPr="003D6275">
        <w:rPr>
          <w:rFonts w:cstheme="minorHAnsi"/>
          <w:bCs/>
          <w:sz w:val="24"/>
          <w:szCs w:val="24"/>
        </w:rPr>
        <w:t>W złożonych wyjaśnieniach Wykonawca</w:t>
      </w:r>
      <w:r w:rsidR="00275F2A" w:rsidRPr="003D6275">
        <w:rPr>
          <w:rFonts w:eastAsia="Times New Roman" w:cstheme="minorHAnsi"/>
          <w:sz w:val="24"/>
          <w:szCs w:val="24"/>
          <w:lang w:eastAsia="pl-PL"/>
        </w:rPr>
        <w:t xml:space="preserve"> wyjaśnił m.in. iż </w:t>
      </w:r>
      <w:r w:rsidR="00C41A4A" w:rsidRPr="003D6275">
        <w:rPr>
          <w:rFonts w:eastAsia="Times New Roman" w:cstheme="minorHAnsi"/>
          <w:sz w:val="24"/>
          <w:szCs w:val="24"/>
          <w:lang w:eastAsia="pl-PL"/>
        </w:rPr>
        <w:t>„</w:t>
      </w:r>
      <w:r w:rsidR="00275F2A" w:rsidRPr="003D6275">
        <w:rPr>
          <w:rFonts w:eastAsia="Times New Roman" w:cstheme="minorHAnsi"/>
          <w:sz w:val="24"/>
          <w:szCs w:val="24"/>
          <w:lang w:eastAsia="pl-PL"/>
        </w:rPr>
        <w:t xml:space="preserve">zaoferowany okap będzie </w:t>
      </w:r>
      <w:r w:rsidR="00275F2A" w:rsidRPr="003D6275">
        <w:rPr>
          <w:rFonts w:eastAsia="Times New Roman" w:cstheme="minorHAnsi"/>
          <w:sz w:val="24"/>
          <w:szCs w:val="24"/>
          <w:lang w:eastAsia="pl-PL"/>
        </w:rPr>
        <w:lastRenderedPageBreak/>
        <w:t>przyścienny, skośny, będzie posiadał wyposażenie zgodne z opisem przedmiotu zamówienia. Okapy tak jak meble są wykonywane na zamówienie wg parametrów jakie przedstawia klient</w:t>
      </w:r>
      <w:r w:rsidR="00C41A4A" w:rsidRPr="003D6275">
        <w:rPr>
          <w:rFonts w:eastAsia="Times New Roman" w:cstheme="minorHAnsi"/>
          <w:sz w:val="24"/>
          <w:szCs w:val="24"/>
          <w:lang w:eastAsia="pl-PL"/>
        </w:rPr>
        <w:t>”</w:t>
      </w:r>
      <w:r w:rsidR="00275F2A" w:rsidRPr="003D6275">
        <w:rPr>
          <w:rFonts w:eastAsia="Times New Roman" w:cstheme="minorHAnsi"/>
          <w:sz w:val="24"/>
          <w:szCs w:val="24"/>
          <w:lang w:eastAsia="pl-PL"/>
        </w:rPr>
        <w:t>.</w:t>
      </w:r>
    </w:p>
    <w:p w14:paraId="3F8DF9EC" w14:textId="0B414717" w:rsidR="00275F2A" w:rsidRPr="003D6275" w:rsidRDefault="00275F2A" w:rsidP="00F7725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 xml:space="preserve">Zamawiający w opisie przedmiotu zamówienia wymagał aby oferowany okap był przyścienny skośny, wykonany ze stali nierdzewnej, z wentylatorem, z króćcem przyłączeniowym o średnicy 120mm, z łapaczami tłuszczu, bez oświetlenia. </w:t>
      </w:r>
      <w:r w:rsidR="00DF2B08">
        <w:rPr>
          <w:rFonts w:cstheme="minorHAnsi"/>
          <w:color w:val="000000" w:themeColor="text1"/>
          <w:sz w:val="24"/>
          <w:szCs w:val="24"/>
        </w:rPr>
        <w:t>Z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godnie z rozdziałem 2 ust. 14 SWZ Zamawiający wymagał, aby </w:t>
      </w:r>
      <w:r w:rsidRPr="003D6275">
        <w:rPr>
          <w:rFonts w:cstheme="minorHAnsi"/>
          <w:sz w:val="24"/>
          <w:szCs w:val="24"/>
        </w:rPr>
        <w:t>w formularzu rzeczowo-cenowym podać</w:t>
      </w:r>
      <w:r w:rsidRPr="003D6275">
        <w:rPr>
          <w:rFonts w:cstheme="minorHAnsi"/>
          <w:b/>
          <w:sz w:val="24"/>
          <w:szCs w:val="24"/>
        </w:rPr>
        <w:t xml:space="preserve"> </w:t>
      </w:r>
      <w:r w:rsidRPr="003D6275">
        <w:rPr>
          <w:rFonts w:cstheme="minorHAnsi"/>
          <w:bCs/>
          <w:sz w:val="24"/>
          <w:szCs w:val="24"/>
        </w:rPr>
        <w:t xml:space="preserve">nazwę producenta wyposażenia/doposażenia i dane niezbędne do zweryfikowania oferowanego produktu (np. opis produktu lub nr katalogowe, marka, model - dane identyfikujące dany produkt). Każda pozycja formularza rzeczowo-cenowego musi być wypełniona. Nie dopuszcza się braku wyceny pozycji asortymentu oraz wpisywania stwierdzeń np. „spełnia” „zgodnie ze specyfikacją”, „TAK” lub przekopiowania opisu (przygotowanego przez Zamawiającego) bez zindywidualizowania oferty </w:t>
      </w:r>
      <w:proofErr w:type="spellStart"/>
      <w:r w:rsidRPr="003D6275">
        <w:rPr>
          <w:rFonts w:cstheme="minorHAnsi"/>
          <w:bCs/>
          <w:sz w:val="24"/>
          <w:szCs w:val="24"/>
        </w:rPr>
        <w:t>itp</w:t>
      </w:r>
      <w:proofErr w:type="spellEnd"/>
      <w:r w:rsidRPr="003D6275">
        <w:rPr>
          <w:rFonts w:eastAsia="Times New Roman" w:cstheme="minorHAnsi"/>
          <w:sz w:val="24"/>
          <w:szCs w:val="24"/>
          <w:lang w:eastAsia="pl-PL"/>
        </w:rPr>
        <w:t xml:space="preserve"> .</w:t>
      </w:r>
    </w:p>
    <w:p w14:paraId="6086B3F7" w14:textId="55CFF024" w:rsidR="009545B2" w:rsidRPr="003D6275" w:rsidRDefault="009545B2" w:rsidP="00F77259">
      <w:pPr>
        <w:spacing w:after="0" w:line="276" w:lineRule="auto"/>
        <w:rPr>
          <w:rFonts w:cstheme="minorHAnsi"/>
          <w:iCs/>
          <w:sz w:val="24"/>
          <w:szCs w:val="24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 xml:space="preserve">Zamawiający wskazał, iż podanie nazwy producenta oraz pozostałych danych identyfikujących dany produkt jest niezbędne w celu weryfikacji czy oferowany produkt spełnia wymagania podane w opisie przedmiotu zamówienia tzn. czy odpowiada treści specyfikacji warunków zamówienia. </w:t>
      </w:r>
      <w:bookmarkStart w:id="2" w:name="_Hlk125376142"/>
      <w:r w:rsidR="002F6DAC" w:rsidRPr="003D6275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(KIO 620/16) </w:t>
      </w:r>
      <w:r w:rsidR="00DF2B08">
        <w:rPr>
          <w:rFonts w:eastAsia="Times New Roman" w:cstheme="minorHAnsi"/>
          <w:sz w:val="24"/>
          <w:szCs w:val="24"/>
          <w:lang w:eastAsia="pl-PL"/>
        </w:rPr>
        <w:t>„</w:t>
      </w:r>
      <w:r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 w:rsidR="00DF2B08">
        <w:rPr>
          <w:rStyle w:val="marker"/>
          <w:rFonts w:cstheme="minorHAnsi"/>
          <w:iCs/>
          <w:sz w:val="24"/>
          <w:szCs w:val="24"/>
        </w:rPr>
        <w:t>”.</w:t>
      </w:r>
    </w:p>
    <w:p w14:paraId="73CA5927" w14:textId="5342ACC3" w:rsidR="00F02547" w:rsidRPr="003D6275" w:rsidRDefault="00DF2B08" w:rsidP="00F77259">
      <w:pPr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Wyrok</w:t>
      </w:r>
      <w:r w:rsidR="00F02547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 Krajowej Izby Odwoławczej (KIO 2662/14) </w:t>
      </w:r>
      <w:r>
        <w:rPr>
          <w:rFonts w:eastAsia="Times New Roman" w:cstheme="minorHAnsi"/>
          <w:iCs/>
          <w:sz w:val="24"/>
          <w:szCs w:val="24"/>
          <w:lang w:eastAsia="pl-PL"/>
        </w:rPr>
        <w:t>wskazuje, iż „w</w:t>
      </w:r>
      <w:r w:rsidR="00F02547" w:rsidRPr="003D6275">
        <w:rPr>
          <w:rFonts w:eastAsia="Times New Roman" w:cstheme="minorHAnsi"/>
          <w:iCs/>
          <w:sz w:val="24"/>
          <w:szCs w:val="24"/>
          <w:lang w:eastAsia="pl-PL"/>
        </w:rPr>
        <w:t>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</w:t>
      </w:r>
      <w:r>
        <w:rPr>
          <w:rFonts w:eastAsia="Times New Roman" w:cstheme="minorHAnsi"/>
          <w:iCs/>
          <w:sz w:val="24"/>
          <w:szCs w:val="24"/>
          <w:lang w:eastAsia="pl-PL"/>
        </w:rPr>
        <w:t>”</w:t>
      </w:r>
      <w:r w:rsidR="00F02547" w:rsidRPr="003D6275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="008642B6" w:rsidRPr="003D6275">
        <w:rPr>
          <w:rFonts w:cstheme="minorHAnsi"/>
          <w:sz w:val="24"/>
          <w:szCs w:val="24"/>
        </w:rPr>
        <w:t xml:space="preserve"> </w:t>
      </w:r>
      <w:r w:rsidR="008642B6" w:rsidRPr="003D6275">
        <w:rPr>
          <w:rStyle w:val="Pogrubienie"/>
          <w:rFonts w:cstheme="minorHAnsi"/>
          <w:b w:val="0"/>
          <w:bCs w:val="0"/>
          <w:sz w:val="24"/>
          <w:szCs w:val="24"/>
        </w:rPr>
        <w:t>KIO 620/16,</w:t>
      </w:r>
      <w:r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 w:rsidR="008642B6" w:rsidRPr="003D6275">
        <w:rPr>
          <w:rFonts w:cstheme="minorHAnsi"/>
          <w:sz w:val="24"/>
          <w:szCs w:val="24"/>
        </w:rPr>
        <w:t>Krajowa Izba Odwoławcza stwierdziła również, że „(…)</w:t>
      </w:r>
      <w:r w:rsidR="008642B6" w:rsidRPr="003D6275">
        <w:rPr>
          <w:rFonts w:cstheme="minorHAnsi"/>
          <w:b/>
          <w:bCs/>
          <w:sz w:val="24"/>
          <w:szCs w:val="24"/>
        </w:rPr>
        <w:t xml:space="preserve"> </w:t>
      </w:r>
      <w:r w:rsidR="008642B6" w:rsidRPr="003D6275">
        <w:rPr>
          <w:rStyle w:val="Pogrubienie"/>
          <w:rFonts w:cstheme="minorHAnsi"/>
          <w:b w:val="0"/>
          <w:bCs w:val="0"/>
          <w:sz w:val="24"/>
          <w:szCs w:val="24"/>
        </w:rPr>
        <w:t>sama deklaracja realizacji zamówienia zgodnie z SWIZ bez jego indywidualizacji, konkretyzacji - gdy ta indywidualizacja, tak jak w tym przypadku, wymagana jest przez Zamawiającego - jest niewystarczająca, co również wielokrotnie było przedmiotem orzecznictwa Izby</w:t>
      </w:r>
      <w:r w:rsidR="008642B6" w:rsidRPr="003D6275">
        <w:rPr>
          <w:rStyle w:val="Pogrubienie"/>
          <w:rFonts w:cstheme="minorHAnsi"/>
          <w:sz w:val="24"/>
          <w:szCs w:val="24"/>
        </w:rPr>
        <w:t>.</w:t>
      </w:r>
      <w:r w:rsidR="008642B6" w:rsidRPr="003D6275">
        <w:rPr>
          <w:rFonts w:cstheme="minorHAnsi"/>
          <w:sz w:val="24"/>
          <w:szCs w:val="24"/>
        </w:rPr>
        <w:t xml:space="preserve"> Inne rozumienie w zasadzie wypaczałoby sens zamówienia, którego celem jest uzyskanie oferty na konkretny produkt zgodny z wymaganiami Zamawiającego.”.</w:t>
      </w:r>
    </w:p>
    <w:p w14:paraId="2AB2E3AC" w14:textId="7A56A00F" w:rsidR="009545B2" w:rsidRPr="003D6275" w:rsidRDefault="002F09C4" w:rsidP="00F77259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</w:t>
      </w:r>
      <w:r w:rsidR="00304630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70D" w:rsidRPr="003D6275">
        <w:rPr>
          <w:rFonts w:eastAsia="Times New Roman" w:cstheme="minorHAnsi"/>
          <w:sz w:val="24"/>
          <w:szCs w:val="24"/>
          <w:lang w:eastAsia="pl-PL"/>
        </w:rPr>
        <w:t>lub złożone przedmiotowe środki dowodowe s</w:t>
      </w:r>
      <w:r w:rsidR="00304630" w:rsidRPr="003D6275">
        <w:rPr>
          <w:rFonts w:eastAsia="Times New Roman" w:cstheme="minorHAnsi"/>
          <w:sz w:val="24"/>
          <w:szCs w:val="24"/>
          <w:lang w:eastAsia="pl-PL"/>
        </w:rPr>
        <w:t>ą</w:t>
      </w:r>
      <w:r w:rsidR="00C0470D" w:rsidRPr="003D6275">
        <w:rPr>
          <w:rFonts w:eastAsia="Times New Roman" w:cstheme="minorHAnsi"/>
          <w:sz w:val="24"/>
          <w:szCs w:val="24"/>
          <w:lang w:eastAsia="pl-PL"/>
        </w:rPr>
        <w:t xml:space="preserve"> niekompletne, </w:t>
      </w:r>
      <w:r w:rsidR="00304630" w:rsidRPr="003D6275">
        <w:rPr>
          <w:rFonts w:eastAsia="Times New Roman" w:cstheme="minorHAnsi"/>
          <w:sz w:val="24"/>
          <w:szCs w:val="24"/>
          <w:lang w:eastAsia="pl-PL"/>
        </w:rPr>
        <w:t>Zamawiający</w:t>
      </w:r>
      <w:r w:rsidR="00C0470D" w:rsidRPr="003D6275">
        <w:rPr>
          <w:rFonts w:eastAsia="Times New Roman" w:cstheme="minorHAnsi"/>
          <w:sz w:val="24"/>
          <w:szCs w:val="24"/>
          <w:lang w:eastAsia="pl-PL"/>
        </w:rPr>
        <w:t xml:space="preserve"> nie przewiduje wezwanie do ich złożenia lub uzupełnienia. </w:t>
      </w:r>
      <w:r w:rsidR="00E50E33" w:rsidRPr="003D6275">
        <w:rPr>
          <w:rFonts w:eastAsia="Times New Roman" w:cstheme="minorHAnsi"/>
          <w:sz w:val="24"/>
          <w:szCs w:val="24"/>
          <w:lang w:eastAsia="pl-PL"/>
        </w:rPr>
        <w:t>Wyjaśnienie treści  przedmiotowego środka dowodowego (jakim jest formularz rzeczowo-cenowy) nie może skutkować zmianą treści takiego oświadczenia lub dokumentu</w:t>
      </w:r>
      <w:r w:rsidR="00C413B0" w:rsidRPr="003D6275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14:paraId="008E1A5A" w14:textId="7DB4DEC9" w:rsidR="006228A6" w:rsidRPr="003D6275" w:rsidRDefault="00FD00EA" w:rsidP="00F77259">
      <w:pPr>
        <w:spacing w:line="276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3. Piec konwekcyjno-parowy z podstawą.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Zamawiający w opisie przedmiotu zamówienia wymagał pieca z okapem i podstawą. Wykonawca zaoferował piec EKA MKF711BTY + okap  </w:t>
      </w:r>
      <w:r w:rsidRPr="003D6275">
        <w:rPr>
          <w:rFonts w:cstheme="minorHAnsi"/>
          <w:color w:val="000000" w:themeColor="text1"/>
          <w:sz w:val="24"/>
          <w:szCs w:val="24"/>
        </w:rPr>
        <w:lastRenderedPageBreak/>
        <w:t>MKKC711 + podstawę dedykowan</w:t>
      </w:r>
      <w:r w:rsidR="00C049D6" w:rsidRPr="003D6275">
        <w:rPr>
          <w:rFonts w:cstheme="minorHAnsi"/>
          <w:color w:val="000000" w:themeColor="text1"/>
          <w:sz w:val="24"/>
          <w:szCs w:val="24"/>
        </w:rPr>
        <w:t>ą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.  </w:t>
      </w:r>
      <w:r w:rsidR="001360FD">
        <w:rPr>
          <w:rFonts w:cstheme="minorHAnsi"/>
          <w:color w:val="000000" w:themeColor="text1"/>
          <w:sz w:val="24"/>
          <w:szCs w:val="24"/>
        </w:rPr>
        <w:t xml:space="preserve">Zamawiający nie znalazł pieca o wskazanym nr katalogowym. </w:t>
      </w:r>
      <w:r w:rsidR="001D2C82">
        <w:rPr>
          <w:rFonts w:cstheme="minorHAnsi"/>
          <w:color w:val="000000" w:themeColor="text1"/>
          <w:sz w:val="24"/>
          <w:szCs w:val="24"/>
        </w:rPr>
        <w:t>W</w:t>
      </w:r>
      <w:r w:rsidR="006228A6"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="001D2C82">
        <w:rPr>
          <w:rFonts w:cstheme="minorHAnsi"/>
          <w:color w:val="000000" w:themeColor="text1"/>
          <w:sz w:val="24"/>
          <w:szCs w:val="24"/>
        </w:rPr>
        <w:t>z</w:t>
      </w:r>
      <w:r w:rsidR="006228A6" w:rsidRPr="003D6275">
        <w:rPr>
          <w:rFonts w:cstheme="minorHAnsi"/>
          <w:color w:val="000000" w:themeColor="text1"/>
          <w:sz w:val="24"/>
          <w:szCs w:val="24"/>
        </w:rPr>
        <w:t xml:space="preserve">łożonych wyjaśnieniach  Wykonawca potwierdził, iż wskazany w formularzu rzeczowo-cenowym symbol pieca </w:t>
      </w:r>
      <w:r w:rsidR="00CA0208" w:rsidRPr="003D6275">
        <w:rPr>
          <w:rFonts w:cstheme="minorHAnsi"/>
          <w:color w:val="000000" w:themeColor="text1"/>
          <w:sz w:val="24"/>
          <w:szCs w:val="24"/>
        </w:rPr>
        <w:t xml:space="preserve">był </w:t>
      </w:r>
      <w:r w:rsidR="006228A6" w:rsidRPr="003D6275">
        <w:rPr>
          <w:rFonts w:cstheme="minorHAnsi"/>
          <w:color w:val="000000" w:themeColor="text1"/>
          <w:sz w:val="24"/>
          <w:szCs w:val="24"/>
        </w:rPr>
        <w:t xml:space="preserve">błędny- błędnie wpisano literki na końcu </w:t>
      </w:r>
      <w:r w:rsidR="006228A6" w:rsidRPr="00B073F9">
        <w:rPr>
          <w:rFonts w:cstheme="minorHAnsi"/>
          <w:color w:val="000000" w:themeColor="text1"/>
          <w:sz w:val="24"/>
          <w:szCs w:val="24"/>
        </w:rPr>
        <w:t>modelu pieca</w:t>
      </w:r>
      <w:r w:rsidR="00F52FF8" w:rsidRPr="00B073F9">
        <w:rPr>
          <w:rFonts w:cstheme="minorHAnsi"/>
          <w:color w:val="000000" w:themeColor="text1"/>
          <w:sz w:val="24"/>
          <w:szCs w:val="24"/>
        </w:rPr>
        <w:t xml:space="preserve"> (prawidłowy symbol MKF711BM)</w:t>
      </w:r>
      <w:r w:rsidR="00CA0208" w:rsidRPr="00B073F9">
        <w:rPr>
          <w:rFonts w:cstheme="minorHAnsi"/>
          <w:color w:val="000000" w:themeColor="text1"/>
          <w:sz w:val="24"/>
          <w:szCs w:val="24"/>
        </w:rPr>
        <w:t xml:space="preserve">. </w:t>
      </w:r>
      <w:r w:rsidR="00B073F9" w:rsidRPr="00B073F9">
        <w:rPr>
          <w:rFonts w:cstheme="minorHAnsi"/>
          <w:color w:val="000000" w:themeColor="text1"/>
          <w:sz w:val="24"/>
          <w:szCs w:val="24"/>
        </w:rPr>
        <w:t xml:space="preserve">Wykonawca </w:t>
      </w:r>
      <w:r w:rsidR="00C23854">
        <w:rPr>
          <w:rFonts w:cstheme="minorHAnsi"/>
          <w:color w:val="000000" w:themeColor="text1"/>
          <w:sz w:val="24"/>
          <w:szCs w:val="24"/>
        </w:rPr>
        <w:t xml:space="preserve">wraz z ofertą </w:t>
      </w:r>
      <w:r w:rsidR="00B073F9" w:rsidRPr="00B073F9">
        <w:rPr>
          <w:rFonts w:cstheme="minorHAnsi"/>
          <w:color w:val="000000" w:themeColor="text1"/>
          <w:sz w:val="24"/>
          <w:szCs w:val="24"/>
        </w:rPr>
        <w:t>nie złożył</w:t>
      </w:r>
      <w:r w:rsidR="00BF19C9" w:rsidRPr="00B073F9">
        <w:rPr>
          <w:rFonts w:cstheme="minorHAnsi"/>
          <w:color w:val="000000" w:themeColor="text1"/>
          <w:sz w:val="24"/>
          <w:szCs w:val="24"/>
        </w:rPr>
        <w:t xml:space="preserve"> innych dokumentów czy opisów, z których wynikałoby, iż Wykonawca  proponuje urządzenie spełniające wymogi zawarte w </w:t>
      </w:r>
      <w:proofErr w:type="spellStart"/>
      <w:r w:rsidR="00BF19C9" w:rsidRPr="00B073F9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="00BF19C9" w:rsidRPr="00B073F9">
        <w:rPr>
          <w:rFonts w:cstheme="minorHAnsi"/>
          <w:color w:val="000000" w:themeColor="text1"/>
          <w:sz w:val="24"/>
          <w:szCs w:val="24"/>
        </w:rPr>
        <w:t xml:space="preserve"> i na podstawie których Zamawiający mógłby bez udziału Wykonawcy dokonać ewentualnych korekt wynikających z ustawy Prawo zamówień publicznych.</w:t>
      </w:r>
      <w:r w:rsidR="00BF19C9" w:rsidRPr="00B073F9">
        <w:rPr>
          <w:rFonts w:cstheme="minorHAnsi"/>
          <w:sz w:val="24"/>
          <w:szCs w:val="24"/>
        </w:rPr>
        <w:t xml:space="preserve"> </w:t>
      </w:r>
      <w:r w:rsidR="006228A6" w:rsidRPr="00B073F9">
        <w:rPr>
          <w:rFonts w:cstheme="minorHAnsi"/>
          <w:sz w:val="24"/>
          <w:szCs w:val="24"/>
        </w:rPr>
        <w:t xml:space="preserve">Zgodnie z Wyrokiem Krajowej Izby Odwoławczej (KIO 1891/14) </w:t>
      </w:r>
      <w:r w:rsidR="006228A6" w:rsidRPr="00B073F9">
        <w:rPr>
          <w:rFonts w:cstheme="minorHAnsi"/>
          <w:iCs/>
          <w:sz w:val="24"/>
          <w:szCs w:val="24"/>
        </w:rPr>
        <w:t>zmiana symbolu produktu uznana jest za istotną, zamawiający bowiem po otrzymaniu wyjaśnień  zaoferowałby zupełnie inne urządzenie niż pierwotnie wskazywał. Zmiana tak</w:t>
      </w:r>
      <w:r w:rsidR="00B073F9" w:rsidRPr="00B073F9">
        <w:rPr>
          <w:rFonts w:cstheme="minorHAnsi"/>
          <w:iCs/>
          <w:sz w:val="24"/>
          <w:szCs w:val="24"/>
        </w:rPr>
        <w:t>a</w:t>
      </w:r>
      <w:r w:rsidR="006228A6" w:rsidRPr="00B073F9">
        <w:rPr>
          <w:rFonts w:cstheme="minorHAnsi"/>
          <w:iCs/>
          <w:sz w:val="24"/>
          <w:szCs w:val="24"/>
        </w:rPr>
        <w:t xml:space="preserve"> nosi znamiona istotnej i w konsekwencji jest niemożliwa do poprawienia </w:t>
      </w:r>
      <w:r w:rsidR="00F52FF8" w:rsidRPr="00B073F9">
        <w:rPr>
          <w:rFonts w:cstheme="minorHAnsi"/>
          <w:iCs/>
          <w:sz w:val="24"/>
          <w:szCs w:val="24"/>
        </w:rPr>
        <w:t>jako omyłka pisarska czy inna omyłka</w:t>
      </w:r>
      <w:r w:rsidR="006228A6" w:rsidRPr="00B073F9">
        <w:rPr>
          <w:rFonts w:cstheme="minorHAnsi"/>
          <w:iCs/>
          <w:sz w:val="24"/>
          <w:szCs w:val="24"/>
        </w:rPr>
        <w:t>. Dokonanie takiej zmiany prowadziłoby bowiem do wytworzenia odmiennego, nowego oświadczenia woli w przedmiocie oferowanego urządzenia</w:t>
      </w:r>
      <w:r w:rsidR="006228A6" w:rsidRPr="00B073F9">
        <w:rPr>
          <w:rFonts w:cstheme="minorHAnsi"/>
          <w:i/>
          <w:sz w:val="24"/>
          <w:szCs w:val="24"/>
        </w:rPr>
        <w:t>.</w:t>
      </w:r>
      <w:r w:rsidR="009E08DC" w:rsidRPr="00B073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0A7892F" w14:textId="4EC615BA" w:rsidR="00FD00EA" w:rsidRPr="003D6275" w:rsidRDefault="00FD00EA" w:rsidP="00F77259">
      <w:pPr>
        <w:spacing w:line="276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1D2C82">
        <w:rPr>
          <w:rFonts w:cstheme="minorHAnsi"/>
          <w:sz w:val="24"/>
          <w:szCs w:val="24"/>
        </w:rPr>
        <w:t>Poz. 4 Zmywarka uniwersalna.</w:t>
      </w:r>
      <w:r w:rsidRPr="001D2C82">
        <w:rPr>
          <w:rFonts w:cstheme="minorHAnsi"/>
          <w:b/>
          <w:bCs/>
          <w:sz w:val="24"/>
          <w:szCs w:val="24"/>
        </w:rPr>
        <w:t xml:space="preserve"> </w:t>
      </w:r>
      <w:r w:rsidRPr="001D2C82">
        <w:rPr>
          <w:rFonts w:cstheme="minorHAnsi"/>
          <w:color w:val="000000" w:themeColor="text1"/>
          <w:sz w:val="24"/>
          <w:szCs w:val="24"/>
        </w:rPr>
        <w:t xml:space="preserve">Wykonawca zaoferował </w:t>
      </w:r>
      <w:r w:rsidR="001B0ADE" w:rsidRPr="001D2C82">
        <w:rPr>
          <w:rFonts w:cstheme="minorHAnsi"/>
          <w:color w:val="000000" w:themeColor="text1"/>
          <w:sz w:val="24"/>
          <w:szCs w:val="24"/>
        </w:rPr>
        <w:t>zmywarkę</w:t>
      </w:r>
      <w:r w:rsidRPr="001D2C82">
        <w:rPr>
          <w:rFonts w:cstheme="minorHAnsi"/>
          <w:color w:val="000000" w:themeColor="text1"/>
          <w:sz w:val="24"/>
          <w:szCs w:val="24"/>
        </w:rPr>
        <w:t xml:space="preserve"> firmy  </w:t>
      </w:r>
      <w:proofErr w:type="spellStart"/>
      <w:r w:rsidRPr="001D2C82">
        <w:rPr>
          <w:rFonts w:cstheme="minorHAnsi"/>
          <w:color w:val="000000" w:themeColor="text1"/>
          <w:sz w:val="24"/>
          <w:szCs w:val="24"/>
        </w:rPr>
        <w:t>Lozamet</w:t>
      </w:r>
      <w:proofErr w:type="spellEnd"/>
      <w:r w:rsidRPr="001D2C82">
        <w:rPr>
          <w:rFonts w:cstheme="minorHAnsi"/>
          <w:color w:val="000000" w:themeColor="text1"/>
          <w:sz w:val="24"/>
          <w:szCs w:val="24"/>
        </w:rPr>
        <w:t xml:space="preserve"> w kolumnie „dane niezbędne do zweryfikowania…” Wykonawca zawarł zapis „ZK.08.5EP/D z wyposażeniem”. </w:t>
      </w:r>
      <w:r w:rsidR="001B0ADE" w:rsidRPr="001D2C82">
        <w:rPr>
          <w:rFonts w:cstheme="minorHAnsi"/>
          <w:color w:val="000000" w:themeColor="text1"/>
          <w:sz w:val="24"/>
          <w:szCs w:val="24"/>
        </w:rPr>
        <w:t>W złożonych wyjaśnieniach Wykonawca wskazał, iż  przez wyposażenie rozumie się  dozownik płynu myjącego i pompę spustową, s</w:t>
      </w:r>
      <w:r w:rsidR="00FF26AE" w:rsidRPr="001D2C82">
        <w:rPr>
          <w:rFonts w:cstheme="minorHAnsi"/>
          <w:color w:val="000000" w:themeColor="text1"/>
          <w:sz w:val="24"/>
          <w:szCs w:val="24"/>
        </w:rPr>
        <w:t>ą</w:t>
      </w:r>
      <w:r w:rsidR="001B0ADE" w:rsidRPr="001D2C82">
        <w:rPr>
          <w:rFonts w:cstheme="minorHAnsi"/>
          <w:color w:val="000000" w:themeColor="text1"/>
          <w:sz w:val="24"/>
          <w:szCs w:val="24"/>
        </w:rPr>
        <w:t xml:space="preserve"> to elementy które  nie występują we wszystkich modelach zmywarek </w:t>
      </w:r>
      <w:proofErr w:type="spellStart"/>
      <w:r w:rsidR="001B0ADE" w:rsidRPr="001D2C82">
        <w:rPr>
          <w:rFonts w:cstheme="minorHAnsi"/>
          <w:color w:val="000000" w:themeColor="text1"/>
          <w:sz w:val="24"/>
          <w:szCs w:val="24"/>
        </w:rPr>
        <w:t>Lozamet</w:t>
      </w:r>
      <w:proofErr w:type="spellEnd"/>
      <w:r w:rsidR="001B0ADE" w:rsidRPr="001D2C82">
        <w:rPr>
          <w:rFonts w:cstheme="minorHAnsi"/>
          <w:color w:val="000000" w:themeColor="text1"/>
          <w:sz w:val="24"/>
          <w:szCs w:val="24"/>
        </w:rPr>
        <w:t xml:space="preserve"> i dokupuje się je osobno. W SWZ w rozdziale 2 ust. 14 SWZ Zamawiający określił sposób opisu oferowanych urządzeń- </w:t>
      </w:r>
      <w:r w:rsidR="001B0ADE" w:rsidRPr="001D2C82">
        <w:rPr>
          <w:rFonts w:cstheme="minorHAnsi"/>
          <w:sz w:val="24"/>
          <w:szCs w:val="24"/>
        </w:rPr>
        <w:t>w formularzu rzeczowo-cenowym podać</w:t>
      </w:r>
      <w:r w:rsidR="001B0ADE" w:rsidRPr="001D2C82">
        <w:rPr>
          <w:rFonts w:cstheme="minorHAnsi"/>
          <w:b/>
          <w:sz w:val="24"/>
          <w:szCs w:val="24"/>
        </w:rPr>
        <w:t xml:space="preserve"> </w:t>
      </w:r>
      <w:r w:rsidR="001B0ADE" w:rsidRPr="001D2C82">
        <w:rPr>
          <w:rFonts w:cstheme="minorHAnsi"/>
          <w:bCs/>
          <w:sz w:val="24"/>
          <w:szCs w:val="24"/>
        </w:rPr>
        <w:t>m.in. dane niezbędne do zweryfikowania oferowanego produktu (np. opis produktu lub nr katalogowe, marka, model - dane identyfikujące dany produkt) wpisanie „z wyposażeniem” nie  identyfikuje jednoznacznie jaki rodzaj wyposażenia dodatkowo wykonawca oferuje czego nie posiada oferowana zmywarka w „standardzie”.</w:t>
      </w:r>
    </w:p>
    <w:p w14:paraId="0D0FF847" w14:textId="6E791E49" w:rsidR="001B0ADE" w:rsidRPr="003D6275" w:rsidRDefault="00FD00EA" w:rsidP="00F77259">
      <w:pPr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 xml:space="preserve">Poz. 6 </w:t>
      </w:r>
      <w:r w:rsidRPr="003D62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Agregat </w:t>
      </w:r>
      <w:r w:rsidRPr="003D6275">
        <w:rPr>
          <w:rFonts w:eastAsia="Times New Roman" w:cstheme="minorHAnsi"/>
          <w:sz w:val="24"/>
          <w:szCs w:val="24"/>
          <w:lang w:eastAsia="pl-PL"/>
        </w:rPr>
        <w:t>do komory chłodniczej.</w:t>
      </w:r>
      <w:r w:rsidRPr="003D62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Zamawiający w opisie przedmiotu zamówienia wymagał podania </w:t>
      </w:r>
      <w:r w:rsidR="00056628">
        <w:rPr>
          <w:rFonts w:eastAsia="Times New Roman" w:cstheme="minorHAnsi"/>
          <w:sz w:val="24"/>
          <w:szCs w:val="24"/>
          <w:lang w:eastAsia="pl-PL"/>
        </w:rPr>
        <w:t>p</w:t>
      </w:r>
      <w:r w:rsidRPr="003D6275">
        <w:rPr>
          <w:rFonts w:eastAsia="Times New Roman" w:cstheme="minorHAnsi"/>
          <w:sz w:val="24"/>
          <w:szCs w:val="24"/>
          <w:lang w:eastAsia="pl-PL"/>
        </w:rPr>
        <w:t>roducenta (nie dystrybutora,  stron www, itp.). Wykonawca w rubryce „Producent…” umieścił zapis „</w:t>
      </w:r>
      <w:proofErr w:type="spellStart"/>
      <w:r w:rsidRPr="003D6275">
        <w:rPr>
          <w:rFonts w:eastAsia="Times New Roman" w:cstheme="minorHAnsi"/>
          <w:sz w:val="24"/>
          <w:szCs w:val="24"/>
          <w:lang w:eastAsia="pl-PL"/>
        </w:rPr>
        <w:t>RestoQuality</w:t>
      </w:r>
      <w:proofErr w:type="spellEnd"/>
      <w:r w:rsidRPr="003D6275">
        <w:rPr>
          <w:rFonts w:eastAsia="Times New Roman" w:cstheme="minorHAnsi"/>
          <w:sz w:val="24"/>
          <w:szCs w:val="24"/>
          <w:lang w:eastAsia="pl-PL"/>
        </w:rPr>
        <w:t xml:space="preserve"> T06125N”. Zamawiający powziął informację, iż producentem agregatu o numerze katalogowym T06125N jest firma JKS. </w:t>
      </w:r>
      <w:r w:rsidR="001B0ADE" w:rsidRPr="003D6275">
        <w:rPr>
          <w:rFonts w:eastAsia="Times New Roman" w:cstheme="minorHAnsi"/>
          <w:sz w:val="24"/>
          <w:szCs w:val="24"/>
          <w:lang w:eastAsia="pl-PL"/>
        </w:rPr>
        <w:t xml:space="preserve">W złożonych wyjaśnieniach  wykonawca potwierdził, iż firma </w:t>
      </w:r>
      <w:proofErr w:type="spellStart"/>
      <w:r w:rsidR="001B0ADE" w:rsidRPr="003D6275">
        <w:rPr>
          <w:rFonts w:eastAsia="Times New Roman" w:cstheme="minorHAnsi"/>
          <w:sz w:val="24"/>
          <w:szCs w:val="24"/>
          <w:lang w:eastAsia="pl-PL"/>
        </w:rPr>
        <w:t>RestoQuality</w:t>
      </w:r>
      <w:proofErr w:type="spellEnd"/>
      <w:r w:rsidR="001B0ADE" w:rsidRPr="003D6275">
        <w:rPr>
          <w:rFonts w:eastAsia="Times New Roman" w:cstheme="minorHAnsi"/>
          <w:sz w:val="24"/>
          <w:szCs w:val="24"/>
          <w:lang w:eastAsia="pl-PL"/>
        </w:rPr>
        <w:t xml:space="preserve"> jest dystrybutorem oferowanego urządzenia. Zgodnie ze SWZ (Rozdział 2 ust. 14), Zamawiający w formularzu rzeczowo-cenowym wymagał podania  nazwy producenta doposażenia/wyposażenia</w:t>
      </w:r>
      <w:r w:rsidR="001D2C82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127621" w:rsidRPr="003D6275">
        <w:rPr>
          <w:rFonts w:eastAsia="Times New Roman" w:cstheme="minorHAnsi"/>
          <w:sz w:val="24"/>
          <w:szCs w:val="24"/>
          <w:lang w:eastAsia="pl-PL"/>
        </w:rPr>
        <w:t>nie dystrybutora,  stron www, itp.).</w:t>
      </w:r>
      <w:r w:rsidR="001B0ADE" w:rsidRPr="003D6275">
        <w:rPr>
          <w:rFonts w:eastAsia="Times New Roman" w:cstheme="minorHAnsi"/>
          <w:sz w:val="24"/>
          <w:szCs w:val="24"/>
          <w:lang w:eastAsia="pl-PL"/>
        </w:rPr>
        <w:t xml:space="preserve"> Powyższe jak wskazał Zamawiający jest niezbędne   do weryfikacji  czy zaoferowany produkt spełnia wymagania  podane w opisie przedmiotu zamówienia oraz, aby w rzetelny sposób porównać złożone przez Wykonawców oferty. Zgodnie z przyjętymi definicjami producent jest wytwórcą produktu,  natomiast dystrybutor pośredniczy w drodze produktu od wytwórcy do konsumenta. Wskazanie </w:t>
      </w:r>
      <w:r w:rsidR="00127621" w:rsidRPr="003D6275">
        <w:rPr>
          <w:rFonts w:eastAsia="Times New Roman" w:cstheme="minorHAnsi"/>
          <w:sz w:val="24"/>
          <w:szCs w:val="24"/>
          <w:lang w:eastAsia="pl-PL"/>
        </w:rPr>
        <w:t>dystrybutora</w:t>
      </w:r>
      <w:r w:rsidR="001B0ADE" w:rsidRPr="003D6275">
        <w:rPr>
          <w:rFonts w:eastAsia="Times New Roman" w:cstheme="minorHAnsi"/>
          <w:sz w:val="24"/>
          <w:szCs w:val="24"/>
          <w:lang w:eastAsia="pl-PL"/>
        </w:rPr>
        <w:t>, a nie producenta produktu jest niezgodne z warunkami zamówienia.</w:t>
      </w:r>
    </w:p>
    <w:p w14:paraId="1289EF7A" w14:textId="2FE591D5" w:rsidR="00FD00EA" w:rsidRPr="003D6275" w:rsidRDefault="00FD00EA" w:rsidP="00F77259">
      <w:pPr>
        <w:spacing w:line="276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12 Ekspres do kawy ciśnieniowy dwugrupowy.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Zgodnie ze specyfikacją warunków zamówienia, Zamawiający wymagał podania producenta oferowanego sprzętu, a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nie dystrybutora, stron www, itp. Wykonawca zaoferował produkt firmy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 o numerze katalogowym 207581. Zamawiający na stronie internetowej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uzyskał informację, iż producentem zaoferowanego produktu o numerze katalogowym 207581 jest Verona.</w:t>
      </w:r>
      <w:r w:rsidR="00003D44" w:rsidRPr="003D6275">
        <w:rPr>
          <w:rFonts w:eastAsia="Times New Roman" w:cstheme="minorHAnsi"/>
          <w:sz w:val="24"/>
          <w:szCs w:val="24"/>
          <w:lang w:eastAsia="pl-PL"/>
        </w:rPr>
        <w:t xml:space="preserve"> W złożonych wyjaśnieniach  wykonawca potwierdził, iż firma </w:t>
      </w:r>
      <w:proofErr w:type="spellStart"/>
      <w:r w:rsidR="00003D44" w:rsidRPr="003D6275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="00003D44" w:rsidRPr="003D6275">
        <w:rPr>
          <w:rFonts w:eastAsia="Times New Roman" w:cstheme="minorHAnsi"/>
          <w:sz w:val="24"/>
          <w:szCs w:val="24"/>
          <w:lang w:eastAsia="pl-PL"/>
        </w:rPr>
        <w:t xml:space="preserve"> jest dystrybutorem oferowanego urządzenia. Zgodnie ze SWZ (Rozdział 2 ust. 14), </w:t>
      </w:r>
      <w:r w:rsidR="00003D44" w:rsidRPr="003D6275">
        <w:rPr>
          <w:rFonts w:eastAsia="Times New Roman" w:cstheme="minorHAnsi"/>
          <w:sz w:val="24"/>
          <w:szCs w:val="24"/>
          <w:lang w:eastAsia="pl-PL"/>
        </w:rPr>
        <w:lastRenderedPageBreak/>
        <w:t>Zamawiający w formularzu rzeczowo-cenowym wymagał podania  nazwy producenta doposażenia/wyposażenia nie dystrybutora, stron dystrybutorów, stron www, itp.). Powyższe jak wskazał Zamawiający jest niezbędne   do weryfikacji  czy zaoferowany produkt spełnia wymagania  podane w opisie przedmiotu zamówienia oraz, aby w rzetelny sposób porównać złożone przez Wykonawców oferty. Zgodnie z przyjętymi definicjami producent jest wytwórcą produktu,  natomiast dystrybutor pośredniczy w drodze produktu od wytwórcy do konsumenta. Wskazanie dystrybutora, a nie producenta produktu jest niezgodne z warunkami zamówienia</w:t>
      </w:r>
      <w:r w:rsidR="00DB2C86" w:rsidRPr="003D6275">
        <w:rPr>
          <w:rFonts w:eastAsia="Times New Roman" w:cstheme="minorHAnsi"/>
          <w:sz w:val="24"/>
          <w:szCs w:val="24"/>
          <w:lang w:eastAsia="pl-PL"/>
        </w:rPr>
        <w:t>.</w:t>
      </w:r>
    </w:p>
    <w:p w14:paraId="50B4CEA5" w14:textId="56771A16" w:rsidR="00FD00EA" w:rsidRPr="003D6275" w:rsidRDefault="00FD00EA" w:rsidP="00F77259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13 Piec konwekcyjno-parowy.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firmy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Rational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nr 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Icombi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Classic 10-1/1. Zamawiający ze strony internetowej Wykonawcy uzyskał informacje, iż przedmiotowy produkt posiada różne symbole i kody katalogowe</w:t>
      </w:r>
      <w:r w:rsidR="00B60595" w:rsidRPr="003D6275">
        <w:rPr>
          <w:rFonts w:cstheme="minorHAnsi"/>
          <w:color w:val="000000" w:themeColor="text1"/>
          <w:sz w:val="24"/>
          <w:szCs w:val="24"/>
        </w:rPr>
        <w:t xml:space="preserve"> uzależnione od  rodzaju pieca (gazowy czy elektryczny). Wykonawca w formularzu rzeczowo-cenowym nie wskazał jednoznacznie  jaki piec (o jakim symbolu oferuje) gdyż piec nr  </w:t>
      </w:r>
      <w:proofErr w:type="spellStart"/>
      <w:r w:rsidR="00B60595" w:rsidRPr="003D6275">
        <w:rPr>
          <w:rFonts w:cstheme="minorHAnsi"/>
          <w:color w:val="000000" w:themeColor="text1"/>
          <w:sz w:val="24"/>
          <w:szCs w:val="24"/>
        </w:rPr>
        <w:t>Icombi</w:t>
      </w:r>
      <w:proofErr w:type="spellEnd"/>
      <w:r w:rsidR="00B60595" w:rsidRPr="003D6275">
        <w:rPr>
          <w:rFonts w:cstheme="minorHAnsi"/>
          <w:color w:val="000000" w:themeColor="text1"/>
          <w:sz w:val="24"/>
          <w:szCs w:val="24"/>
        </w:rPr>
        <w:t xml:space="preserve"> Classic 10-1/1 może być zarówno gazowy jak i elektryczny</w:t>
      </w:r>
      <w:r w:rsidR="00FB67BB" w:rsidRPr="003D6275">
        <w:rPr>
          <w:rFonts w:cstheme="minorHAnsi"/>
          <w:color w:val="000000" w:themeColor="text1"/>
          <w:sz w:val="24"/>
          <w:szCs w:val="24"/>
        </w:rPr>
        <w:t>.</w:t>
      </w:r>
      <w:r w:rsidR="00B60595"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="00F54CE1">
        <w:rPr>
          <w:rFonts w:cstheme="minorHAnsi"/>
          <w:color w:val="000000" w:themeColor="text1"/>
          <w:sz w:val="24"/>
          <w:szCs w:val="24"/>
        </w:rPr>
        <w:t xml:space="preserve">W złożonych wyjaśnieniach Wykonawca  wskazał symbol pieca wyjaśniając jednocześnie że „kody podane przez Zamawiającego odnoszą się do </w:t>
      </w:r>
      <w:proofErr w:type="spellStart"/>
      <w:r w:rsidR="00F54CE1">
        <w:rPr>
          <w:rFonts w:cstheme="minorHAnsi"/>
          <w:color w:val="000000" w:themeColor="text1"/>
          <w:sz w:val="24"/>
          <w:szCs w:val="24"/>
        </w:rPr>
        <w:t>piecy</w:t>
      </w:r>
      <w:proofErr w:type="spellEnd"/>
      <w:r w:rsidR="00F54CE1">
        <w:rPr>
          <w:rFonts w:cstheme="minorHAnsi"/>
          <w:color w:val="000000" w:themeColor="text1"/>
          <w:sz w:val="24"/>
          <w:szCs w:val="24"/>
        </w:rPr>
        <w:t xml:space="preserve"> gazowych a w opisie przedmiotu zamówienia Zamawiający jasno podał, że oczekuje dostawy pieca elektrycznego.”  </w:t>
      </w:r>
      <w:r w:rsidR="00FB67BB" w:rsidRPr="003D6275">
        <w:rPr>
          <w:rFonts w:cstheme="minorHAnsi"/>
          <w:color w:val="000000" w:themeColor="text1"/>
          <w:sz w:val="24"/>
          <w:szCs w:val="24"/>
        </w:rPr>
        <w:t>Podanie</w:t>
      </w:r>
      <w:r w:rsidR="00B60595" w:rsidRPr="003D6275">
        <w:rPr>
          <w:rFonts w:cstheme="minorHAnsi"/>
          <w:color w:val="000000" w:themeColor="text1"/>
          <w:sz w:val="24"/>
          <w:szCs w:val="24"/>
        </w:rPr>
        <w:t xml:space="preserve"> konkretnego symbolu jednoznacznie wskazuje jaki  produkt wykonawca oferuje. Brak wskazania symbolu rodzaju pieca uniemożliwiło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4CE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Pr="003D6275">
        <w:rPr>
          <w:rFonts w:eastAsia="Times New Roman" w:cstheme="minorHAnsi"/>
          <w:sz w:val="24"/>
          <w:szCs w:val="24"/>
          <w:lang w:eastAsia="pl-PL"/>
        </w:rPr>
        <w:t>zweryfikowa</w:t>
      </w:r>
      <w:r w:rsidR="00B60595" w:rsidRPr="003D6275">
        <w:rPr>
          <w:rFonts w:eastAsia="Times New Roman" w:cstheme="minorHAnsi"/>
          <w:sz w:val="24"/>
          <w:szCs w:val="24"/>
          <w:lang w:eastAsia="pl-PL"/>
        </w:rPr>
        <w:t>nie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czy oferowane urządzenie jest zgodne z opisem przedmiotu zamówienia</w:t>
      </w:r>
      <w:r w:rsidR="00F54CE1">
        <w:rPr>
          <w:rFonts w:eastAsia="Times New Roman" w:cstheme="minorHAnsi"/>
          <w:sz w:val="24"/>
          <w:szCs w:val="24"/>
          <w:lang w:eastAsia="pl-PL"/>
        </w:rPr>
        <w:t>, gdyż oferowany piec mógł być zarówno elektryczny jak i gazowy</w:t>
      </w:r>
      <w:r w:rsidR="00B60595" w:rsidRPr="003D627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B67BB" w:rsidRPr="003D6275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="00B60595" w:rsidRPr="003D6275">
        <w:rPr>
          <w:rFonts w:eastAsia="Times New Roman" w:cstheme="minorHAnsi"/>
          <w:sz w:val="24"/>
          <w:szCs w:val="24"/>
          <w:lang w:eastAsia="pl-PL"/>
        </w:rPr>
        <w:t xml:space="preserve"> zindywidualizowa</w:t>
      </w:r>
      <w:r w:rsidR="00FB67BB" w:rsidRPr="003D6275">
        <w:rPr>
          <w:rFonts w:eastAsia="Times New Roman" w:cstheme="minorHAnsi"/>
          <w:sz w:val="24"/>
          <w:szCs w:val="24"/>
          <w:lang w:eastAsia="pl-PL"/>
        </w:rPr>
        <w:t>no</w:t>
      </w:r>
      <w:r w:rsidR="00B60595" w:rsidRPr="003D6275">
        <w:rPr>
          <w:rFonts w:eastAsia="Times New Roman" w:cstheme="minorHAnsi"/>
          <w:sz w:val="24"/>
          <w:szCs w:val="24"/>
          <w:lang w:eastAsia="pl-PL"/>
        </w:rPr>
        <w:t xml:space="preserve"> oferty</w:t>
      </w:r>
      <w:r w:rsidR="00FB67BB" w:rsidRPr="003D6275">
        <w:rPr>
          <w:rFonts w:eastAsia="Times New Roman" w:cstheme="minorHAnsi"/>
          <w:sz w:val="24"/>
          <w:szCs w:val="24"/>
          <w:lang w:eastAsia="pl-PL"/>
        </w:rPr>
        <w:t>, co</w:t>
      </w:r>
      <w:r w:rsidR="00B60595" w:rsidRPr="003D6275">
        <w:rPr>
          <w:rFonts w:eastAsia="Times New Roman" w:cstheme="minorHAnsi"/>
          <w:sz w:val="24"/>
          <w:szCs w:val="24"/>
          <w:lang w:eastAsia="pl-PL"/>
        </w:rPr>
        <w:t xml:space="preserve"> jest niezgodne z warunkami zamówienia.</w:t>
      </w:r>
      <w:r w:rsidR="000A28EC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 Zgodnie z wyrokiem Krajowej Izby Odwoławczej (KIO 2662/14) Wymagania określa Zamawiający, a Wykonawca ma wskazać produkty, które im odpowiadają. Jeżeli tego nie uczyni, to nie wiadomo, co faktycznie zaoferował. </w:t>
      </w:r>
      <w:r w:rsidR="00397F59">
        <w:rPr>
          <w:rFonts w:eastAsia="Times New Roman" w:cstheme="minorHAnsi"/>
          <w:iCs/>
          <w:sz w:val="24"/>
          <w:szCs w:val="24"/>
          <w:lang w:eastAsia="pl-PL"/>
        </w:rPr>
        <w:t xml:space="preserve">Wyrok  KIO 1292/11 „brak wskazania i skonkretyzowania przedmiotu dostawy na etapie składania oferty należy uznać za niezgodność treści oferty z SIWZ polegająca na niewłaściwym  tzn. niezgodnym z wymaganiami opisu przedmiotu dostawy”. </w:t>
      </w:r>
      <w:r w:rsidR="000A28EC" w:rsidRPr="003D6275">
        <w:rPr>
          <w:rFonts w:eastAsia="Times New Roman" w:cstheme="minorHAnsi"/>
          <w:iCs/>
          <w:sz w:val="24"/>
          <w:szCs w:val="24"/>
          <w:lang w:eastAsia="pl-PL"/>
        </w:rPr>
        <w:t>Formularz cenowy zawierający zindywidualizowanie oferowanych produktów stanowi merytoryczną treść złożonej przez Wykonawcę oferty.</w:t>
      </w:r>
      <w:r w:rsidR="000C32C5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C32C5"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</w:p>
    <w:p w14:paraId="7CC3798B" w14:textId="179B8926" w:rsidR="00C413B0" w:rsidRPr="003D6275" w:rsidRDefault="00FD00EA" w:rsidP="00F77259">
      <w:pPr>
        <w:spacing w:before="240" w:after="0" w:line="276" w:lineRule="auto"/>
        <w:ind w:right="1"/>
        <w:rPr>
          <w:rFonts w:cstheme="minorHAnsi"/>
          <w:iCs/>
          <w:sz w:val="24"/>
          <w:szCs w:val="24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17 Okap duży z oświetleniem + wentylacja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okap  firmy 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w kolumnie „dane niezbędne do zweryfikowania…” Wykonawca zawarł zapis „okap 2800x1800x450 wg opisu na zamówienie”.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95E92" w:rsidRPr="003D6275">
        <w:rPr>
          <w:rFonts w:eastAsia="Times New Roman" w:cstheme="minorHAnsi"/>
          <w:sz w:val="24"/>
          <w:szCs w:val="24"/>
          <w:lang w:eastAsia="pl-PL"/>
        </w:rPr>
        <w:t>Tak dokonany opis oferowanego produktu nie pozwala Zamawiającemu zweryfikować czy oferowany produkt spełnia wymagania zawarte w opisie przedmiotu zamówienia i jest niezgodne z warunkami zamówienia</w:t>
      </w:r>
      <w:r w:rsidR="00C413B0" w:rsidRPr="003D6275">
        <w:rPr>
          <w:rFonts w:eastAsia="Times New Roman" w:cstheme="minorHAnsi"/>
          <w:sz w:val="24"/>
          <w:szCs w:val="24"/>
          <w:lang w:eastAsia="pl-PL"/>
        </w:rPr>
        <w:t>.</w:t>
      </w:r>
      <w:r w:rsidR="00D95E92"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Na stronie internetowej producenta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Zamawiający znalazł wiele urządzeń różniących się parametrami. </w:t>
      </w:r>
      <w:r w:rsidR="00B60595" w:rsidRPr="00F74EF0">
        <w:rPr>
          <w:rFonts w:cstheme="minorHAnsi"/>
          <w:bCs/>
          <w:sz w:val="24"/>
          <w:szCs w:val="24"/>
        </w:rPr>
        <w:t>Wykonawca</w:t>
      </w:r>
      <w:r w:rsidR="00B60595" w:rsidRPr="00F74EF0">
        <w:rPr>
          <w:rFonts w:eastAsia="Times New Roman" w:cstheme="minorHAnsi"/>
          <w:sz w:val="24"/>
          <w:szCs w:val="24"/>
          <w:lang w:eastAsia="pl-PL"/>
        </w:rPr>
        <w:t xml:space="preserve"> wyjaśnił m.in. iż </w:t>
      </w:r>
      <w:r w:rsidR="00F37494">
        <w:rPr>
          <w:rFonts w:eastAsia="Times New Roman" w:cstheme="minorHAnsi"/>
          <w:sz w:val="24"/>
          <w:szCs w:val="24"/>
          <w:lang w:eastAsia="pl-PL"/>
        </w:rPr>
        <w:t>„</w:t>
      </w:r>
      <w:r w:rsidR="00B60595" w:rsidRPr="00F74EF0">
        <w:rPr>
          <w:rFonts w:eastAsia="Times New Roman" w:cstheme="minorHAnsi"/>
          <w:sz w:val="24"/>
          <w:szCs w:val="24"/>
          <w:lang w:eastAsia="pl-PL"/>
        </w:rPr>
        <w:t>zaoferowany okap będzie centralny, będzie posiadał wyposażenie zgodne z opisem przedmiotu zamówienia. Okapy tak jak meble są wykonywane na zamówienie wg parametrów jakie przedstawia klient.</w:t>
      </w:r>
      <w:r w:rsidR="00F37494">
        <w:rPr>
          <w:rFonts w:eastAsia="Times New Roman" w:cstheme="minorHAnsi"/>
          <w:sz w:val="24"/>
          <w:szCs w:val="24"/>
          <w:lang w:eastAsia="pl-PL"/>
        </w:rPr>
        <w:t>”</w:t>
      </w:r>
      <w:r w:rsidR="00B60595" w:rsidRPr="00F74E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74EF0">
        <w:rPr>
          <w:rFonts w:cstheme="minorHAnsi"/>
          <w:color w:val="000000" w:themeColor="text1"/>
          <w:sz w:val="24"/>
          <w:szCs w:val="24"/>
        </w:rPr>
        <w:t>Zgodnie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 z </w:t>
      </w:r>
      <w:r w:rsidRPr="003D6275">
        <w:rPr>
          <w:rFonts w:cstheme="minorHAnsi"/>
          <w:color w:val="000000" w:themeColor="text1"/>
          <w:sz w:val="24"/>
          <w:szCs w:val="24"/>
        </w:rPr>
        <w:lastRenderedPageBreak/>
        <w:t xml:space="preserve">rozdziałem 2 ust. 14 SWZ </w:t>
      </w:r>
      <w:r w:rsidR="00804D9C">
        <w:rPr>
          <w:rFonts w:cstheme="minorHAnsi"/>
          <w:color w:val="000000" w:themeColor="text1"/>
          <w:sz w:val="24"/>
          <w:szCs w:val="24"/>
        </w:rPr>
        <w:t>w</w:t>
      </w:r>
      <w:r w:rsidRPr="003D6275">
        <w:rPr>
          <w:rFonts w:cstheme="minorHAnsi"/>
          <w:sz w:val="24"/>
          <w:szCs w:val="24"/>
        </w:rPr>
        <w:t xml:space="preserve"> formularzu rzeczowo-cenowym należy podać</w:t>
      </w:r>
      <w:r w:rsidRPr="003D6275">
        <w:rPr>
          <w:rFonts w:cstheme="minorHAnsi"/>
          <w:b/>
          <w:sz w:val="24"/>
          <w:szCs w:val="24"/>
        </w:rPr>
        <w:t xml:space="preserve"> </w:t>
      </w:r>
      <w:r w:rsidRPr="003D6275">
        <w:rPr>
          <w:rFonts w:cstheme="minorHAnsi"/>
          <w:bCs/>
          <w:sz w:val="24"/>
          <w:szCs w:val="24"/>
        </w:rPr>
        <w:t xml:space="preserve">nazwę producenta wyposażenia/doposażenia i dane niezbędne do zweryfikowania oferowanego produktu (np. opis produktu lub nr katalogowe, marka, model - dane identyfikujące dany produkt). Każda pozycja formularza rzeczowo-cenowego musi być wypełniona. Nie dopuszcza się braku wyceny pozycji asortymentu oraz wpisywania stwierdzeń np. „spełnia” „zgodnie ze specyfikacją”, „TAK” lub przekopiowania opisu (przygotowanego przez Zamawiającego) bez zindywidualizowania oferty itp. </w:t>
      </w:r>
      <w:r w:rsidR="00C413B0" w:rsidRPr="003D6275">
        <w:rPr>
          <w:rFonts w:eastAsia="Times New Roman" w:cstheme="minorHAnsi"/>
          <w:sz w:val="24"/>
          <w:szCs w:val="24"/>
          <w:lang w:eastAsia="pl-PL"/>
        </w:rPr>
        <w:t xml:space="preserve">Zamawiający wskazał, iż podanie nazwy producenta oraz pozostałych danych identyfikujących dany produkt jest niezbędne w celu weryfikacji czy oferowany produkt spełnia wymagania podane w opisie przedmiotu zamówienia tzn. czy odpowiada treści specyfikacji warunków zamówienia. 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Zgodnie z wyrokiem Krajowej Izby Odwoławczej (KIO 620/16) </w:t>
      </w:r>
      <w:r w:rsidR="007F55DB">
        <w:rPr>
          <w:rFonts w:eastAsia="Times New Roman" w:cstheme="minorHAnsi"/>
          <w:sz w:val="24"/>
          <w:szCs w:val="24"/>
          <w:lang w:eastAsia="pl-PL"/>
        </w:rPr>
        <w:t>„</w:t>
      </w:r>
      <w:r w:rsidR="00C413B0"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="00C413B0"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 w:rsidR="007F55DB">
        <w:rPr>
          <w:rStyle w:val="marker"/>
          <w:rFonts w:cstheme="minorHAnsi"/>
          <w:iCs/>
          <w:sz w:val="24"/>
          <w:szCs w:val="24"/>
        </w:rPr>
        <w:t>”.</w:t>
      </w:r>
    </w:p>
    <w:p w14:paraId="721AD7A2" w14:textId="77777777" w:rsidR="00C413B0" w:rsidRPr="003D6275" w:rsidRDefault="00C413B0" w:rsidP="00F77259">
      <w:pPr>
        <w:spacing w:after="0" w:line="276" w:lineRule="auto"/>
        <w:ind w:right="1"/>
        <w:rPr>
          <w:rFonts w:eastAsia="Times New Roman" w:cstheme="minorHAnsi"/>
          <w:iCs/>
          <w:sz w:val="24"/>
          <w:szCs w:val="24"/>
          <w:lang w:eastAsia="pl-PL"/>
        </w:rPr>
      </w:pPr>
      <w:r w:rsidRPr="003D6275">
        <w:rPr>
          <w:rFonts w:eastAsia="Times New Roman" w:cstheme="minorHAnsi"/>
          <w:iCs/>
          <w:sz w:val="24"/>
          <w:szCs w:val="24"/>
          <w:lang w:eastAsia="pl-PL"/>
        </w:rPr>
        <w:t>Zgodnie z wyrokiem Krajowej Izby Odwoławczej (KIO 2662/14) Wymagania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oferty.</w:t>
      </w:r>
      <w:r w:rsidRPr="003D6275">
        <w:rPr>
          <w:rFonts w:cstheme="minorHAnsi"/>
          <w:sz w:val="24"/>
          <w:szCs w:val="24"/>
        </w:rPr>
        <w:t xml:space="preserve"> </w:t>
      </w:r>
      <w:r w:rsidRPr="003D6275">
        <w:rPr>
          <w:rStyle w:val="Pogrubienie"/>
          <w:rFonts w:cstheme="minorHAnsi"/>
          <w:b w:val="0"/>
          <w:bCs w:val="0"/>
          <w:sz w:val="24"/>
          <w:szCs w:val="24"/>
        </w:rPr>
        <w:t>KIO 620/16,</w:t>
      </w:r>
      <w:r w:rsidRPr="003D6275">
        <w:rPr>
          <w:rFonts w:cstheme="minorHAnsi"/>
          <w:sz w:val="24"/>
          <w:szCs w:val="24"/>
        </w:rPr>
        <w:t>Krajowa Izba Odwoławcza stwierdziła również, że „(…)</w:t>
      </w:r>
      <w:r w:rsidRPr="003D6275">
        <w:rPr>
          <w:rFonts w:cstheme="minorHAnsi"/>
          <w:b/>
          <w:bCs/>
          <w:sz w:val="24"/>
          <w:szCs w:val="24"/>
        </w:rPr>
        <w:t xml:space="preserve"> </w:t>
      </w:r>
      <w:r w:rsidRPr="003D6275">
        <w:rPr>
          <w:rStyle w:val="Pogrubienie"/>
          <w:rFonts w:cstheme="minorHAnsi"/>
          <w:b w:val="0"/>
          <w:bCs w:val="0"/>
          <w:sz w:val="24"/>
          <w:szCs w:val="24"/>
        </w:rPr>
        <w:t>sama deklaracja realizacji zamówienia zgodnie z SWIZ bez jego indywidualizacji, konkretyzacji - gdy ta indywidualizacja, tak jak w tym przypadku, wymagana jest przez Zamawiającego - jest niewystarczająca, co również wielokrotnie było przedmiotem orzecznictwa Izby</w:t>
      </w:r>
      <w:r w:rsidRPr="003D6275">
        <w:rPr>
          <w:rStyle w:val="Pogrubienie"/>
          <w:rFonts w:cstheme="minorHAnsi"/>
          <w:sz w:val="24"/>
          <w:szCs w:val="24"/>
        </w:rPr>
        <w:t>.</w:t>
      </w:r>
      <w:r w:rsidRPr="003D6275">
        <w:rPr>
          <w:rFonts w:cstheme="minorHAnsi"/>
          <w:sz w:val="24"/>
          <w:szCs w:val="24"/>
        </w:rPr>
        <w:t xml:space="preserve"> Inne rozumienie w zasadzie wypaczałoby sens zamówienia, którego celem jest uzyskanie oferty na konkretny produkt zgodny z wymaganiami Zamawiającego.”.</w:t>
      </w:r>
    </w:p>
    <w:p w14:paraId="0ACF51B9" w14:textId="3FB5581E" w:rsidR="00C413B0" w:rsidRDefault="00C413B0" w:rsidP="00F77259">
      <w:pPr>
        <w:spacing w:line="276" w:lineRule="auto"/>
        <w:ind w:right="1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</w:p>
    <w:p w14:paraId="10876F5D" w14:textId="78242342" w:rsidR="00150548" w:rsidRPr="00150548" w:rsidRDefault="00150548" w:rsidP="00F77259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50548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 w:rsidR="00EC014C"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150548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2B024114" w14:textId="1E461F11" w:rsidR="00150548" w:rsidRDefault="00150548" w:rsidP="00F77259">
      <w:pPr>
        <w:spacing w:line="276" w:lineRule="auto"/>
        <w:ind w:right="1"/>
        <w:rPr>
          <w:rFonts w:eastAsia="Times New Roman" w:cstheme="minorHAnsi"/>
          <w:i/>
          <w:sz w:val="24"/>
          <w:szCs w:val="24"/>
          <w:lang w:eastAsia="pl-PL"/>
        </w:rPr>
      </w:pPr>
    </w:p>
    <w:p w14:paraId="03227F0F" w14:textId="41424E22" w:rsidR="00671A27" w:rsidRDefault="00671A27" w:rsidP="00F77259">
      <w:pPr>
        <w:spacing w:line="276" w:lineRule="auto"/>
        <w:ind w:right="1"/>
        <w:rPr>
          <w:rFonts w:eastAsia="Times New Roman" w:cstheme="minorHAnsi"/>
          <w:i/>
          <w:sz w:val="24"/>
          <w:szCs w:val="24"/>
          <w:lang w:eastAsia="pl-PL"/>
        </w:rPr>
      </w:pPr>
    </w:p>
    <w:p w14:paraId="27BC40A0" w14:textId="77777777" w:rsidR="00671A27" w:rsidRPr="003D6275" w:rsidRDefault="00671A27" w:rsidP="00F77259">
      <w:pPr>
        <w:spacing w:line="276" w:lineRule="auto"/>
        <w:ind w:right="1"/>
        <w:rPr>
          <w:rFonts w:eastAsia="Times New Roman" w:cstheme="minorHAnsi"/>
          <w:i/>
          <w:sz w:val="24"/>
          <w:szCs w:val="24"/>
          <w:lang w:eastAsia="pl-PL"/>
        </w:rPr>
      </w:pPr>
    </w:p>
    <w:p w14:paraId="0D3FE5BB" w14:textId="2E72FD6A" w:rsidR="00FD00EA" w:rsidRPr="003D6275" w:rsidRDefault="0092659C" w:rsidP="00F77259">
      <w:pPr>
        <w:ind w:right="1"/>
        <w:rPr>
          <w:rFonts w:eastAsia="Times New Roman" w:cstheme="minorHAnsi"/>
          <w:b/>
          <w:sz w:val="24"/>
          <w:szCs w:val="24"/>
          <w:lang w:eastAsia="pl-PL"/>
        </w:rPr>
      </w:pPr>
      <w:r w:rsidRPr="003D6275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2. </w:t>
      </w:r>
      <w:r w:rsidR="00FD00EA" w:rsidRPr="003D6275">
        <w:rPr>
          <w:rFonts w:eastAsia="Times New Roman" w:cstheme="minorHAnsi"/>
          <w:b/>
          <w:sz w:val="24"/>
          <w:szCs w:val="24"/>
          <w:lang w:eastAsia="pl-PL"/>
        </w:rPr>
        <w:t>ASTAGLOBAL</w:t>
      </w:r>
      <w:r w:rsidRPr="003D6275">
        <w:rPr>
          <w:rFonts w:eastAsia="Times New Roman" w:cstheme="minorHAnsi"/>
          <w:b/>
          <w:sz w:val="24"/>
          <w:szCs w:val="24"/>
          <w:lang w:eastAsia="pl-PL"/>
        </w:rPr>
        <w:t xml:space="preserve"> s.c. Paweł Król Łukasz Brzoza ul. Krańcowa 1, 82-500 Kwidzyn.</w:t>
      </w:r>
    </w:p>
    <w:p w14:paraId="1B8DBECD" w14:textId="27D61C7B" w:rsidR="00BD3290" w:rsidRPr="003D6275" w:rsidRDefault="00FD00EA" w:rsidP="00F77259">
      <w:pPr>
        <w:spacing w:after="0" w:line="276" w:lineRule="auto"/>
        <w:ind w:right="1"/>
        <w:rPr>
          <w:rFonts w:cstheme="minorHAnsi"/>
          <w:iCs/>
          <w:sz w:val="24"/>
          <w:szCs w:val="24"/>
        </w:rPr>
      </w:pPr>
      <w:r w:rsidRPr="003D6275">
        <w:rPr>
          <w:rFonts w:cstheme="minorHAnsi"/>
          <w:sz w:val="24"/>
          <w:szCs w:val="24"/>
        </w:rPr>
        <w:t>Poz. 2 Okap przyścienny.</w:t>
      </w:r>
      <w:r w:rsidRPr="003D6275">
        <w:rPr>
          <w:rFonts w:cstheme="minorHAnsi"/>
          <w:b/>
          <w:bCs/>
          <w:sz w:val="24"/>
          <w:szCs w:val="24"/>
        </w:rPr>
        <w:t xml:space="preserve"> </w:t>
      </w:r>
      <w:r w:rsidRPr="003D6275">
        <w:rPr>
          <w:rFonts w:cstheme="minorHAnsi"/>
          <w:sz w:val="24"/>
          <w:szCs w:val="24"/>
        </w:rPr>
        <w:t xml:space="preserve">Wykonawca  w formularzu rzeczowo-cenowym kolumnie „producent” zaoferował urządzenie  </w:t>
      </w:r>
      <w:proofErr w:type="spellStart"/>
      <w:r w:rsidRPr="003D6275">
        <w:rPr>
          <w:rFonts w:cstheme="minorHAnsi"/>
          <w:sz w:val="24"/>
          <w:szCs w:val="24"/>
        </w:rPr>
        <w:t>Gastmed</w:t>
      </w:r>
      <w:proofErr w:type="spellEnd"/>
      <w:r w:rsidRPr="003D6275">
        <w:rPr>
          <w:rFonts w:cstheme="minorHAnsi"/>
          <w:sz w:val="24"/>
          <w:szCs w:val="24"/>
        </w:rPr>
        <w:t xml:space="preserve"> OWP 3 1100/900/400-450 (nie zindywidualizowano oferty).  Jednocześnie w kolumnie „dane niezbędne do zweryfikowania  oferowanego produktu…”  wskazano produkt </w:t>
      </w:r>
      <w:proofErr w:type="spellStart"/>
      <w:r w:rsidRPr="003D6275">
        <w:rPr>
          <w:rFonts w:cstheme="minorHAnsi"/>
          <w:sz w:val="24"/>
          <w:szCs w:val="24"/>
        </w:rPr>
        <w:t>Gastmed</w:t>
      </w:r>
      <w:proofErr w:type="spellEnd"/>
      <w:r w:rsidRPr="003D6275">
        <w:rPr>
          <w:rFonts w:cstheme="minorHAnsi"/>
          <w:sz w:val="24"/>
          <w:szCs w:val="24"/>
        </w:rPr>
        <w:t xml:space="preserve"> OWP 3 1100/900/450 nie wskazano natomiast średnicy króćca  oraz przekopiowano </w:t>
      </w:r>
      <w:r w:rsidR="00F24B49">
        <w:rPr>
          <w:rFonts w:cstheme="minorHAnsi"/>
          <w:sz w:val="24"/>
          <w:szCs w:val="24"/>
        </w:rPr>
        <w:t xml:space="preserve">pozostały </w:t>
      </w:r>
      <w:r w:rsidRPr="003D6275">
        <w:rPr>
          <w:rFonts w:cstheme="minorHAnsi"/>
          <w:sz w:val="24"/>
          <w:szCs w:val="24"/>
        </w:rPr>
        <w:t xml:space="preserve">opis podany przez Zamawiającego. Dodatkowo Wykonawca dołączył własny opis oferowanego urządzenia z którego wynika, iż wysokość  oferowanego urządzenia mieści się w przedziale 400-450 mm (brak zindywidualizowania oferty). Ponadto do oferty dołączono  informacje od producenta urządzenia z którego  wynika, iż oferowane urządzenie  posiada wymiar wysokości 450 mm, jednak brak średnicy króćca. 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>Tak dokonany, niejednoznaczny opis oferowanego produktu nie pozwala Zamawiającemu zweryfikować czy oferowany produkt spełnia wymagania zawarte w opisie przedmiotu zamówienia i jest niezgodn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>y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 z warunkami zamówienia. W złożonych wyjaśnieniach wykonawca  wskazał </w:t>
      </w:r>
      <w:r w:rsidR="00F24B49">
        <w:rPr>
          <w:rFonts w:eastAsia="Times New Roman" w:cstheme="minorHAnsi"/>
          <w:sz w:val="24"/>
          <w:szCs w:val="24"/>
          <w:lang w:eastAsia="pl-PL"/>
        </w:rPr>
        <w:t xml:space="preserve">m.in., 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iż </w:t>
      </w:r>
      <w:r w:rsidR="00F24B49">
        <w:rPr>
          <w:rFonts w:eastAsia="Times New Roman" w:cstheme="minorHAnsi"/>
          <w:sz w:val="24"/>
          <w:szCs w:val="24"/>
          <w:lang w:eastAsia="pl-PL"/>
        </w:rPr>
        <w:t>„ z</w:t>
      </w:r>
      <w:r w:rsidR="00A75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>opisu wynika, ż</w:t>
      </w:r>
      <w:r w:rsidR="008E5DC0">
        <w:rPr>
          <w:rFonts w:eastAsia="Times New Roman" w:cstheme="minorHAnsi"/>
          <w:sz w:val="24"/>
          <w:szCs w:val="24"/>
          <w:lang w:eastAsia="pl-PL"/>
        </w:rPr>
        <w:t>e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 wycenie podlega urządzenie zarówno o wysokości 400mm jak i 450 mm. Średnica kró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>ć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ca również jest elementem wyceny i podlega zamówieniu jest to przedmiot na zamówienie”.  Jak wskazał 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>Zamawiający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 w SWZ, 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>d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okonanie opisu oferowanych urządzeń lub wskazanie nr katalogowych – danych identyfikujących dane urządzenie nie służy </w:t>
      </w:r>
      <w:r w:rsidR="00A75B6C">
        <w:rPr>
          <w:rFonts w:eastAsia="Times New Roman" w:cstheme="minorHAnsi"/>
          <w:sz w:val="24"/>
          <w:szCs w:val="24"/>
          <w:lang w:eastAsia="pl-PL"/>
        </w:rPr>
        <w:t xml:space="preserve">tylko </w:t>
      </w:r>
      <w:r w:rsidR="0019197C" w:rsidRPr="003D6275">
        <w:rPr>
          <w:rFonts w:eastAsia="Times New Roman" w:cstheme="minorHAnsi"/>
          <w:sz w:val="24"/>
          <w:szCs w:val="24"/>
          <w:lang w:eastAsia="pl-PL"/>
        </w:rPr>
        <w:t xml:space="preserve">weryfikacji </w:t>
      </w:r>
      <w:r w:rsidR="00BD3290" w:rsidRPr="003D6275">
        <w:rPr>
          <w:rFonts w:eastAsia="Times New Roman" w:cstheme="minorHAnsi"/>
          <w:sz w:val="24"/>
          <w:szCs w:val="24"/>
          <w:lang w:eastAsia="pl-PL"/>
        </w:rPr>
        <w:t xml:space="preserve">czy dokonana została jego wycena, a sprawdzeniu czy zaoferowane urządzenie spełniają wszystkie wymagania zamawiającego określone w opisie przedmiotu zamówienia. Zamawiający wymagał 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>zindywidualizowania</w:t>
      </w:r>
      <w:r w:rsidR="00BD3290" w:rsidRPr="003D6275">
        <w:rPr>
          <w:rFonts w:eastAsia="Times New Roman" w:cstheme="minorHAnsi"/>
          <w:sz w:val="24"/>
          <w:szCs w:val="24"/>
          <w:lang w:eastAsia="pl-PL"/>
        </w:rPr>
        <w:t xml:space="preserve"> oferty</w:t>
      </w:r>
      <w:r w:rsidR="0092659C" w:rsidRPr="003D627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3290" w:rsidRPr="003D6275">
        <w:rPr>
          <w:rFonts w:eastAsia="Times New Roman" w:cstheme="minorHAnsi"/>
          <w:sz w:val="24"/>
          <w:szCs w:val="24"/>
          <w:lang w:eastAsia="pl-PL"/>
        </w:rPr>
        <w:t xml:space="preserve"> czyli jednoznacznego wskazania jakie urządzenie o jakich parametrach (wymaganych przez Zamawiającego) oferuje. Zgodnie z wyrokiem Krajowej Izby Odwoławczej  ( KIO 1292/11) </w:t>
      </w:r>
      <w:r w:rsidR="0098420E">
        <w:rPr>
          <w:rFonts w:eastAsia="Times New Roman" w:cstheme="minorHAnsi"/>
          <w:sz w:val="24"/>
          <w:szCs w:val="24"/>
          <w:lang w:eastAsia="pl-PL"/>
        </w:rPr>
        <w:t>„</w:t>
      </w:r>
      <w:r w:rsidR="00BD3290" w:rsidRPr="003D6275">
        <w:rPr>
          <w:rFonts w:eastAsia="Times New Roman" w:cstheme="minorHAnsi"/>
          <w:sz w:val="24"/>
          <w:szCs w:val="24"/>
          <w:lang w:eastAsia="pl-PL"/>
        </w:rPr>
        <w:t>brak wskazania i skonkretyzowania przedmiotu dostawy na etapie składania ofert należy uznać za niezgodność treści oferty z SIWZ polegającą na niewłaściwym tzn. niezgodnym z wymaganiami opisu przedmiotu dostawy.</w:t>
      </w:r>
      <w:r w:rsidR="0098420E">
        <w:rPr>
          <w:rFonts w:eastAsia="Times New Roman" w:cstheme="minorHAnsi"/>
          <w:sz w:val="24"/>
          <w:szCs w:val="24"/>
          <w:lang w:eastAsia="pl-PL"/>
        </w:rPr>
        <w:t>”</w:t>
      </w:r>
      <w:r w:rsidR="00BD3290" w:rsidRPr="003D6275">
        <w:rPr>
          <w:rFonts w:eastAsia="Times New Roman" w:cstheme="minorHAnsi"/>
          <w:sz w:val="24"/>
          <w:szCs w:val="24"/>
          <w:lang w:eastAsia="pl-PL"/>
        </w:rPr>
        <w:t xml:space="preserve"> Zgodnie z wyrokiem Krajowej Izby Odwoławczej (KIO 620/16) </w:t>
      </w:r>
      <w:r w:rsidR="0098420E">
        <w:rPr>
          <w:rFonts w:eastAsia="Times New Roman" w:cstheme="minorHAnsi"/>
          <w:sz w:val="24"/>
          <w:szCs w:val="24"/>
          <w:lang w:eastAsia="pl-PL"/>
        </w:rPr>
        <w:t>„</w:t>
      </w:r>
      <w:r w:rsidR="00BD3290"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="00BD3290" w:rsidRPr="003D6275">
        <w:rPr>
          <w:rStyle w:val="marker"/>
          <w:rFonts w:cstheme="minorHAnsi"/>
          <w:iCs/>
          <w:sz w:val="24"/>
          <w:szCs w:val="24"/>
        </w:rPr>
        <w:t>Zamawiającego)</w:t>
      </w:r>
      <w:r w:rsidR="0092659C" w:rsidRPr="003D6275">
        <w:rPr>
          <w:rStyle w:val="marker"/>
          <w:rFonts w:cstheme="minorHAnsi"/>
          <w:iCs/>
          <w:sz w:val="24"/>
          <w:szCs w:val="24"/>
        </w:rPr>
        <w:t>,</w:t>
      </w:r>
      <w:r w:rsidR="00BD3290" w:rsidRPr="003D6275">
        <w:rPr>
          <w:rStyle w:val="marker"/>
          <w:rFonts w:cstheme="minorHAnsi"/>
          <w:iCs/>
          <w:sz w:val="24"/>
          <w:szCs w:val="24"/>
        </w:rPr>
        <w:t xml:space="preserve"> a wymaganiami przedmiotowymi Zamawiającego</w:t>
      </w:r>
      <w:r w:rsidR="0098420E">
        <w:rPr>
          <w:rStyle w:val="marker"/>
          <w:rFonts w:cstheme="minorHAnsi"/>
          <w:iCs/>
          <w:sz w:val="24"/>
          <w:szCs w:val="24"/>
        </w:rPr>
        <w:t>”</w:t>
      </w:r>
      <w:r w:rsidR="0092659C" w:rsidRPr="003D6275">
        <w:rPr>
          <w:rStyle w:val="marker"/>
          <w:rFonts w:cstheme="minorHAnsi"/>
          <w:iCs/>
          <w:sz w:val="24"/>
          <w:szCs w:val="24"/>
        </w:rPr>
        <w:t>.</w:t>
      </w:r>
    </w:p>
    <w:p w14:paraId="27DD8C66" w14:textId="13E1408B" w:rsidR="00BD3290" w:rsidRPr="003D6275" w:rsidRDefault="00BD3290" w:rsidP="00F77259">
      <w:pPr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Zgodnie z wyrokiem Krajowej Izby Odwoławczej (KIO 2662/14) </w:t>
      </w:r>
      <w:r w:rsidR="0098420E">
        <w:rPr>
          <w:rFonts w:eastAsia="Times New Roman" w:cstheme="minorHAnsi"/>
          <w:iCs/>
          <w:sz w:val="24"/>
          <w:szCs w:val="24"/>
          <w:lang w:eastAsia="pl-PL"/>
        </w:rPr>
        <w:t>„</w:t>
      </w:r>
      <w:r w:rsidRPr="003D6275">
        <w:rPr>
          <w:rFonts w:eastAsia="Times New Roman" w:cstheme="minorHAnsi"/>
          <w:iCs/>
          <w:sz w:val="24"/>
          <w:szCs w:val="24"/>
          <w:lang w:eastAsia="pl-PL"/>
        </w:rPr>
        <w:t>Wymagania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</w:t>
      </w:r>
      <w:r w:rsidR="0098420E">
        <w:rPr>
          <w:rFonts w:eastAsia="Times New Roman" w:cstheme="minorHAnsi"/>
          <w:iCs/>
          <w:sz w:val="24"/>
          <w:szCs w:val="24"/>
          <w:lang w:eastAsia="pl-PL"/>
        </w:rPr>
        <w:t>”</w:t>
      </w:r>
      <w:r w:rsidRPr="003D6275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3D6275">
        <w:rPr>
          <w:rFonts w:cstheme="minorHAnsi"/>
          <w:sz w:val="24"/>
          <w:szCs w:val="24"/>
        </w:rPr>
        <w:t xml:space="preserve"> </w:t>
      </w:r>
    </w:p>
    <w:p w14:paraId="795FFB4B" w14:textId="776F873D" w:rsidR="00BD3290" w:rsidRPr="003D6275" w:rsidRDefault="00BD3290" w:rsidP="00F77259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</w:t>
      </w:r>
      <w:r w:rsidR="000C32C5" w:rsidRPr="003D6275">
        <w:rPr>
          <w:rFonts w:eastAsia="Times New Roman" w:cstheme="minorHAnsi"/>
          <w:sz w:val="24"/>
          <w:szCs w:val="24"/>
          <w:lang w:eastAsia="pl-PL"/>
        </w:rPr>
        <w:t>.</w:t>
      </w:r>
    </w:p>
    <w:p w14:paraId="14E7F7F6" w14:textId="7E40AB5D" w:rsidR="008377A0" w:rsidRPr="003D6275" w:rsidRDefault="00FD00EA" w:rsidP="00F77259">
      <w:pPr>
        <w:spacing w:before="24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8377A0">
        <w:rPr>
          <w:rFonts w:cstheme="minorHAnsi"/>
          <w:sz w:val="24"/>
          <w:szCs w:val="24"/>
        </w:rPr>
        <w:lastRenderedPageBreak/>
        <w:t>Poz. 3 Piec konwekcyjno-parowy z podstawą.</w:t>
      </w:r>
      <w:r w:rsidRPr="008377A0">
        <w:rPr>
          <w:rFonts w:cstheme="minorHAnsi"/>
          <w:b/>
          <w:bCs/>
          <w:sz w:val="24"/>
          <w:szCs w:val="24"/>
        </w:rPr>
        <w:t xml:space="preserve"> </w:t>
      </w:r>
      <w:r w:rsidRPr="008377A0">
        <w:rPr>
          <w:rFonts w:cstheme="minorHAnsi"/>
          <w:sz w:val="24"/>
          <w:szCs w:val="24"/>
        </w:rPr>
        <w:t xml:space="preserve">Zamawiający w opisie przedmiotu zamówienia wymagał pieca konwekcyjno-parowego z podstawą i okapem. Wykonawca zaoferował produkt producenta </w:t>
      </w:r>
      <w:proofErr w:type="spellStart"/>
      <w:r w:rsidRPr="008377A0">
        <w:rPr>
          <w:rFonts w:cstheme="minorHAnsi"/>
          <w:sz w:val="24"/>
          <w:szCs w:val="24"/>
        </w:rPr>
        <w:t>RestoQuality</w:t>
      </w:r>
      <w:proofErr w:type="spellEnd"/>
      <w:r w:rsidRPr="008377A0">
        <w:rPr>
          <w:rFonts w:cstheme="minorHAnsi"/>
          <w:sz w:val="24"/>
          <w:szCs w:val="24"/>
        </w:rPr>
        <w:t xml:space="preserve">  PIRON VESPUCCI PF 8906, okap kondensacyjny  </w:t>
      </w:r>
      <w:proofErr w:type="spellStart"/>
      <w:r w:rsidRPr="008377A0">
        <w:rPr>
          <w:rFonts w:cstheme="minorHAnsi"/>
          <w:sz w:val="24"/>
          <w:szCs w:val="24"/>
        </w:rPr>
        <w:t>RestoQuality</w:t>
      </w:r>
      <w:proofErr w:type="spellEnd"/>
      <w:r w:rsidRPr="008377A0">
        <w:rPr>
          <w:rFonts w:cstheme="minorHAnsi"/>
          <w:sz w:val="24"/>
          <w:szCs w:val="24"/>
        </w:rPr>
        <w:t xml:space="preserve"> PC7600 oraz podstawę pod piec z prowadnicami na tace na zamówienie a w „Danych niezbędnych do zweryfikowania oferowanego produktu…” zawarł zapis </w:t>
      </w:r>
      <w:proofErr w:type="spellStart"/>
      <w:r w:rsidRPr="008377A0">
        <w:rPr>
          <w:rFonts w:cstheme="minorHAnsi"/>
          <w:sz w:val="24"/>
          <w:szCs w:val="24"/>
        </w:rPr>
        <w:t>Resto</w:t>
      </w:r>
      <w:proofErr w:type="spellEnd"/>
      <w:r w:rsidRPr="008377A0">
        <w:rPr>
          <w:rFonts w:cstheme="minorHAnsi"/>
          <w:sz w:val="24"/>
          <w:szCs w:val="24"/>
        </w:rPr>
        <w:t xml:space="preserve"> </w:t>
      </w:r>
      <w:proofErr w:type="spellStart"/>
      <w:r w:rsidRPr="008377A0">
        <w:rPr>
          <w:rFonts w:cstheme="minorHAnsi"/>
          <w:sz w:val="24"/>
          <w:szCs w:val="24"/>
        </w:rPr>
        <w:t>Quality</w:t>
      </w:r>
      <w:proofErr w:type="spellEnd"/>
      <w:r w:rsidRPr="008377A0">
        <w:rPr>
          <w:rFonts w:cstheme="minorHAnsi"/>
          <w:sz w:val="24"/>
          <w:szCs w:val="24"/>
        </w:rPr>
        <w:t xml:space="preserve"> PIRON VESPUCCI PF 8906 wraz z okapem </w:t>
      </w:r>
      <w:proofErr w:type="spellStart"/>
      <w:r w:rsidRPr="008377A0">
        <w:rPr>
          <w:rFonts w:cstheme="minorHAnsi"/>
          <w:sz w:val="24"/>
          <w:szCs w:val="24"/>
        </w:rPr>
        <w:t>Resto</w:t>
      </w:r>
      <w:proofErr w:type="spellEnd"/>
      <w:r w:rsidRPr="008377A0">
        <w:rPr>
          <w:rFonts w:cstheme="minorHAnsi"/>
          <w:sz w:val="24"/>
          <w:szCs w:val="24"/>
        </w:rPr>
        <w:t xml:space="preserve"> </w:t>
      </w:r>
      <w:proofErr w:type="spellStart"/>
      <w:r w:rsidRPr="008377A0">
        <w:rPr>
          <w:rFonts w:cstheme="minorHAnsi"/>
          <w:sz w:val="24"/>
          <w:szCs w:val="24"/>
        </w:rPr>
        <w:t>Quality</w:t>
      </w:r>
      <w:proofErr w:type="spellEnd"/>
      <w:r w:rsidRPr="008377A0">
        <w:rPr>
          <w:rFonts w:cstheme="minorHAnsi"/>
          <w:sz w:val="24"/>
          <w:szCs w:val="24"/>
        </w:rPr>
        <w:t xml:space="preserve"> PC7600 oraz podstawą z prowadnicami i wymiarami dedykowanymi do pieca na indywidualne zamówienie </w:t>
      </w:r>
      <w:proofErr w:type="spellStart"/>
      <w:r w:rsidRPr="008377A0">
        <w:rPr>
          <w:rFonts w:cstheme="minorHAnsi"/>
          <w:sz w:val="24"/>
          <w:szCs w:val="24"/>
        </w:rPr>
        <w:t>Gastmed</w:t>
      </w:r>
      <w:proofErr w:type="spellEnd"/>
      <w:r w:rsidRPr="008377A0">
        <w:rPr>
          <w:rFonts w:cstheme="minorHAnsi"/>
          <w:sz w:val="24"/>
          <w:szCs w:val="24"/>
        </w:rPr>
        <w:t xml:space="preserve"> brak kodu katalogowego …”. Na stronie internetowej </w:t>
      </w:r>
      <w:proofErr w:type="spellStart"/>
      <w:r w:rsidRPr="008377A0">
        <w:rPr>
          <w:rFonts w:cstheme="minorHAnsi"/>
          <w:sz w:val="24"/>
          <w:szCs w:val="24"/>
        </w:rPr>
        <w:t>Gastmed</w:t>
      </w:r>
      <w:proofErr w:type="spellEnd"/>
      <w:r w:rsidRPr="008377A0">
        <w:rPr>
          <w:rFonts w:cstheme="minorHAnsi"/>
          <w:sz w:val="24"/>
          <w:szCs w:val="24"/>
        </w:rPr>
        <w:t xml:space="preserve"> Zamawiający powziął informację, iż oferowane podstawy posiadają własne numery katalogowe (AP-01, AP-01B, AP-02, AP-02B, AP-3, AP-03B)</w:t>
      </w:r>
      <w:r w:rsidR="00F860D3" w:rsidRPr="008377A0">
        <w:rPr>
          <w:rFonts w:cstheme="minorHAnsi"/>
          <w:sz w:val="24"/>
          <w:szCs w:val="24"/>
        </w:rPr>
        <w:t>.</w:t>
      </w:r>
      <w:r w:rsidR="00F860D3" w:rsidRPr="003D6275">
        <w:rPr>
          <w:rFonts w:cstheme="minorHAnsi"/>
          <w:sz w:val="24"/>
          <w:szCs w:val="24"/>
        </w:rPr>
        <w:t xml:space="preserve"> </w:t>
      </w:r>
      <w:r w:rsidR="008377A0" w:rsidRPr="003D6275">
        <w:rPr>
          <w:rFonts w:eastAsia="Times New Roman" w:cstheme="minorHAnsi"/>
          <w:sz w:val="24"/>
          <w:szCs w:val="24"/>
          <w:lang w:eastAsia="pl-PL"/>
        </w:rPr>
        <w:t>Nie  zindywidualizowano oferty</w:t>
      </w:r>
      <w:r w:rsidR="008E5DC0">
        <w:rPr>
          <w:rFonts w:eastAsia="Times New Roman" w:cstheme="minorHAnsi"/>
          <w:sz w:val="24"/>
          <w:szCs w:val="24"/>
          <w:lang w:eastAsia="pl-PL"/>
        </w:rPr>
        <w:t xml:space="preserve"> (nie wskazano z jakiego materiału wykonana będzie podstawa), </w:t>
      </w:r>
      <w:r w:rsidR="008377A0" w:rsidRPr="003D6275">
        <w:rPr>
          <w:rFonts w:eastAsia="Times New Roman" w:cstheme="minorHAnsi"/>
          <w:sz w:val="24"/>
          <w:szCs w:val="24"/>
          <w:lang w:eastAsia="pl-PL"/>
        </w:rPr>
        <w:t>co jest niezgodne z warunkami zamówienia.</w:t>
      </w:r>
      <w:r w:rsidR="008377A0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 Zgodnie z wyrokiem Krajowej Izby Odwoławczej (KIO 2662/14) Wymagania określa Zamawiający, a Wykonawca ma wskazać produkty, które im odpowiadają. Jeżeli tego nie uczyni, to nie wiadomo, co faktycznie zaoferował. </w:t>
      </w:r>
      <w:r w:rsidR="008377A0">
        <w:rPr>
          <w:rFonts w:eastAsia="Times New Roman" w:cstheme="minorHAnsi"/>
          <w:iCs/>
          <w:sz w:val="24"/>
          <w:szCs w:val="24"/>
          <w:lang w:eastAsia="pl-PL"/>
        </w:rPr>
        <w:t xml:space="preserve">Wyrok  KIO 1292/11 „brak wskazania i skonkretyzowania przedmiotu dostawy na etapie składania oferty należy uznać za niezgodność treści oferty z SIWZ polegająca na niewłaściwym  tzn. niezgodnym z wymaganiami opisu przedmiotu dostawy”. </w:t>
      </w:r>
      <w:r w:rsidR="008377A0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Formularz cenowy zawierający zindywidualizowanie oferowanych produktów stanowi merytoryczną treść złożonej przez Wykonawcę oferty. </w:t>
      </w:r>
      <w:r w:rsidR="008377A0"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</w:p>
    <w:p w14:paraId="76D90F93" w14:textId="39650CA7" w:rsidR="006D2E0D" w:rsidRPr="003D6275" w:rsidRDefault="00FD00EA" w:rsidP="00F77259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10 Zmywarka kapturowa z funkcją wyparzania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231340. Zamawiający w opisie przedmiotu zamówienia wymagał by zmywarka posiadała wymiary mieszczące się w zakresie: </w:t>
      </w:r>
      <w:r w:rsidRPr="003D6275">
        <w:rPr>
          <w:rFonts w:eastAsia="Calibri" w:cstheme="minorHAnsi"/>
          <w:color w:val="000000" w:themeColor="text1"/>
          <w:sz w:val="24"/>
          <w:szCs w:val="24"/>
        </w:rPr>
        <w:t xml:space="preserve">szerokość - </w:t>
      </w:r>
      <w:r w:rsidRPr="003D6275">
        <w:rPr>
          <w:rFonts w:eastAsia="Calibri" w:cstheme="minorHAnsi"/>
          <w:sz w:val="24"/>
          <w:szCs w:val="24"/>
        </w:rPr>
        <w:t xml:space="preserve">750mm </w:t>
      </w:r>
      <w:r w:rsidRPr="003D6275">
        <w:rPr>
          <w:rFonts w:cstheme="minorHAnsi"/>
          <w:sz w:val="24"/>
          <w:szCs w:val="24"/>
          <w:shd w:val="clear" w:color="auto" w:fill="FFFFFF"/>
        </w:rPr>
        <w:t>(„od lewej do prawej”)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D6275">
        <w:rPr>
          <w:rFonts w:eastAsia="Calibri" w:cstheme="minorHAnsi"/>
          <w:sz w:val="24"/>
          <w:szCs w:val="24"/>
        </w:rPr>
        <w:t xml:space="preserve">głębokość - 880mm </w:t>
      </w:r>
      <w:r w:rsidRPr="003D6275">
        <w:rPr>
          <w:rFonts w:cstheme="minorHAnsi"/>
          <w:sz w:val="24"/>
          <w:szCs w:val="24"/>
          <w:shd w:val="clear" w:color="auto" w:fill="FFFFFF"/>
        </w:rPr>
        <w:t>(„od przodu do ściany”)</w:t>
      </w:r>
      <w:r w:rsidRPr="003D6275">
        <w:rPr>
          <w:rFonts w:eastAsia="Calibri" w:cstheme="minorHAnsi"/>
          <w:sz w:val="24"/>
          <w:szCs w:val="24"/>
        </w:rPr>
        <w:t xml:space="preserve">, wysokość od 1505mm do 1830mm.  Wykonawca w kolumnie </w:t>
      </w:r>
      <w:r w:rsidRPr="003D6275">
        <w:rPr>
          <w:rFonts w:cstheme="minorHAnsi"/>
          <w:sz w:val="24"/>
          <w:szCs w:val="24"/>
        </w:rPr>
        <w:t>„dane niezbędne do zweryfikowania  oferowanego produktu…”</w:t>
      </w:r>
      <w:r w:rsidRPr="003D6275">
        <w:rPr>
          <w:rFonts w:eastAsia="Calibri" w:cstheme="minorHAnsi"/>
          <w:sz w:val="24"/>
          <w:szCs w:val="24"/>
        </w:rPr>
        <w:t xml:space="preserve"> przekopiował opis przedmiotu zamówienia i nie wskazał jednoznacznie parametru wysokość zmywarki. Wymiary nie zostały również  wskazane w opisie oferowanego produktu dołączonego do oferty.  Jednocześnie  </w:t>
      </w:r>
      <w:r w:rsidRPr="003D6275">
        <w:rPr>
          <w:rFonts w:cstheme="minorHAnsi"/>
          <w:color w:val="000000" w:themeColor="text1"/>
          <w:sz w:val="24"/>
          <w:szCs w:val="24"/>
        </w:rPr>
        <w:t>na podstawie wskazanego producenta oraz  nr katalogowego Zamawiający powziął informacje, iż zmywarka o wskazanym nr katalogowym występuje w dwóch wersjach  wysokości</w:t>
      </w:r>
      <w:r w:rsidR="004116CF" w:rsidRPr="003D6275">
        <w:rPr>
          <w:rFonts w:cstheme="minorHAnsi"/>
          <w:color w:val="000000" w:themeColor="text1"/>
          <w:sz w:val="24"/>
          <w:szCs w:val="24"/>
        </w:rPr>
        <w:t xml:space="preserve"> (1390 mm oraz 1830 mm)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, z czego tylko jedna spełnia wymogi Zamawiającego zawarte w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. </w:t>
      </w:r>
      <w:r w:rsidR="00E4221B" w:rsidRPr="003D6275">
        <w:rPr>
          <w:rFonts w:cstheme="minorHAnsi"/>
          <w:color w:val="000000" w:themeColor="text1"/>
          <w:sz w:val="24"/>
          <w:szCs w:val="24"/>
        </w:rPr>
        <w:t>Wykonawca w złożonych wyjaśnieniach doprecyzował wymiary oferowanej zmywarki, co jest niezgodne z  warunkami zamówienia.</w:t>
      </w:r>
      <w:r w:rsidR="006D2E0D" w:rsidRPr="003D6275">
        <w:rPr>
          <w:rStyle w:val="Pogrubienie"/>
          <w:rFonts w:cstheme="minorHAnsi"/>
          <w:b w:val="0"/>
          <w:bCs w:val="0"/>
          <w:sz w:val="24"/>
          <w:szCs w:val="24"/>
        </w:rPr>
        <w:t xml:space="preserve"> Zamawiający nie ma możliwości zweryfikowania oferowanego produktu i jego parametrów z wymaganiami określonymi przez Zamawiającego w opisie przedmiotu zamówienia, gdyż nie zindywidualizowano oferty</w:t>
      </w:r>
      <w:r w:rsidR="00CC7868" w:rsidRPr="003D6275">
        <w:rPr>
          <w:rStyle w:val="Pogrubienie"/>
          <w:rFonts w:cstheme="minorHAnsi"/>
          <w:b w:val="0"/>
          <w:bCs w:val="0"/>
          <w:sz w:val="24"/>
          <w:szCs w:val="24"/>
        </w:rPr>
        <w:t xml:space="preserve">. </w:t>
      </w:r>
      <w:r w:rsidR="006D2E0D" w:rsidRPr="003D6275">
        <w:rPr>
          <w:rFonts w:cstheme="minorHAnsi"/>
          <w:sz w:val="24"/>
          <w:szCs w:val="24"/>
        </w:rPr>
        <w:t xml:space="preserve">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="006D2E0D" w:rsidRPr="003D6275">
        <w:rPr>
          <w:rFonts w:cstheme="minorHAnsi"/>
          <w:bCs/>
          <w:sz w:val="24"/>
          <w:szCs w:val="24"/>
        </w:rPr>
        <w:t xml:space="preserve">Zamawiający nie przewiduje wezwania do ich złożenia lub uzupełnienia. </w:t>
      </w:r>
      <w:r w:rsidR="006D2E0D" w:rsidRPr="003D6275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(KIO 1292/11) „brak wskazania i skonkretyzowania </w:t>
      </w:r>
      <w:r w:rsidR="006D2E0D" w:rsidRPr="003D6275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przedmiotu dostawy na etapie składania ofert należy uznać za niezgodność treści oferty z SIWZ polegającą na niewłaściwym tzn. niezgodnym z wymaganiami opisu przedmiotu dostawy”. </w:t>
      </w:r>
      <w:r w:rsidR="003A1420">
        <w:rPr>
          <w:rFonts w:eastAsia="Times New Roman" w:cstheme="minorHAnsi"/>
          <w:sz w:val="24"/>
          <w:szCs w:val="24"/>
          <w:lang w:eastAsia="pl-PL"/>
        </w:rPr>
        <w:t>„</w:t>
      </w:r>
      <w:r w:rsidR="006D2E0D" w:rsidRPr="003D6275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</w:t>
      </w:r>
      <w:r w:rsidR="006D2E0D" w:rsidRPr="003D6275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="006D2E0D" w:rsidRPr="003D6275">
        <w:rPr>
          <w:rFonts w:cstheme="minorHAnsi"/>
          <w:sz w:val="24"/>
          <w:szCs w:val="24"/>
        </w:rPr>
        <w:t>siwz</w:t>
      </w:r>
      <w:proofErr w:type="spellEnd"/>
      <w:r w:rsidR="003A1420">
        <w:rPr>
          <w:rFonts w:cstheme="minorHAnsi"/>
          <w:sz w:val="24"/>
          <w:szCs w:val="24"/>
        </w:rPr>
        <w:t>”</w:t>
      </w:r>
      <w:r w:rsidR="006D2E0D" w:rsidRPr="003D6275">
        <w:rPr>
          <w:rFonts w:cstheme="minorHAnsi"/>
          <w:sz w:val="24"/>
          <w:szCs w:val="24"/>
        </w:rPr>
        <w:t xml:space="preserve"> (</w:t>
      </w:r>
      <w:hyperlink r:id="rId10" w:tgtFrame="_blank" w:history="1">
        <w:r w:rsidR="006D2E0D" w:rsidRPr="003D6275">
          <w:rPr>
            <w:rFonts w:cstheme="minorHAnsi"/>
            <w:sz w:val="24"/>
            <w:szCs w:val="24"/>
          </w:rPr>
          <w:t>KIO 2226/11</w:t>
        </w:r>
      </w:hyperlink>
      <w:r w:rsidR="006D2E0D" w:rsidRPr="003D6275">
        <w:rPr>
          <w:rFonts w:cstheme="minorHAnsi"/>
          <w:sz w:val="24"/>
          <w:szCs w:val="24"/>
        </w:rPr>
        <w:t>).</w:t>
      </w:r>
    </w:p>
    <w:p w14:paraId="781281C0" w14:textId="30885760" w:rsidR="00150548" w:rsidRPr="00B07F9E" w:rsidRDefault="00150548" w:rsidP="00F77259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07F9E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 w:rsidR="00F005FF" w:rsidRPr="00B07F9E"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B07F9E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76737106" w14:textId="0037846D" w:rsidR="00FD00EA" w:rsidRPr="003D6275" w:rsidRDefault="00FD00EA" w:rsidP="00F77259">
      <w:pPr>
        <w:spacing w:line="276" w:lineRule="auto"/>
        <w:ind w:right="426"/>
        <w:rPr>
          <w:rFonts w:cstheme="minorHAnsi"/>
          <w:color w:val="000000" w:themeColor="text1"/>
          <w:sz w:val="24"/>
          <w:szCs w:val="24"/>
        </w:rPr>
      </w:pPr>
    </w:p>
    <w:p w14:paraId="5C74E511" w14:textId="40048161" w:rsidR="00FD00EA" w:rsidRPr="003D6275" w:rsidRDefault="00FA7BF7" w:rsidP="00F77259">
      <w:pPr>
        <w:pStyle w:val="Akapitzlist"/>
        <w:numPr>
          <w:ilvl w:val="0"/>
          <w:numId w:val="21"/>
        </w:numPr>
        <w:rPr>
          <w:rFonts w:eastAsia="Times New Roman" w:cstheme="minorHAnsi"/>
          <w:b/>
          <w:sz w:val="24"/>
          <w:szCs w:val="24"/>
          <w:lang w:eastAsia="pl-PL"/>
        </w:rPr>
      </w:pPr>
      <w:r w:rsidRPr="003D6275">
        <w:rPr>
          <w:rFonts w:eastAsia="Times New Roman" w:cstheme="minorHAnsi"/>
          <w:b/>
          <w:sz w:val="24"/>
          <w:szCs w:val="24"/>
          <w:lang w:eastAsia="pl-PL"/>
        </w:rPr>
        <w:t>SWISSPOL</w:t>
      </w:r>
      <w:r w:rsidR="003972CD" w:rsidRPr="003D6275">
        <w:rPr>
          <w:rFonts w:eastAsia="Times New Roman" w:cstheme="minorHAnsi"/>
          <w:b/>
          <w:sz w:val="24"/>
          <w:szCs w:val="24"/>
          <w:lang w:eastAsia="pl-PL"/>
        </w:rPr>
        <w:t xml:space="preserve"> LTD Sp. z o.o. ul. Wilcza 27, 50-429 Wrocław</w:t>
      </w:r>
    </w:p>
    <w:p w14:paraId="410D295A" w14:textId="15EDAC29" w:rsidR="00FA7BF7" w:rsidRPr="003D6275" w:rsidRDefault="00FA7BF7" w:rsidP="00F77259">
      <w:pPr>
        <w:spacing w:line="276" w:lineRule="auto"/>
        <w:ind w:right="-141"/>
        <w:rPr>
          <w:rFonts w:cstheme="minorHAnsi"/>
          <w:sz w:val="24"/>
          <w:szCs w:val="24"/>
        </w:rPr>
      </w:pPr>
      <w:r w:rsidRPr="003D6275">
        <w:rPr>
          <w:rFonts w:cstheme="minorHAnsi"/>
          <w:b/>
          <w:bCs/>
          <w:sz w:val="24"/>
          <w:szCs w:val="24"/>
        </w:rPr>
        <w:t xml:space="preserve">Poz. 4 Zmywarka uniwersalna. </w:t>
      </w:r>
      <w:r w:rsidRPr="003D6275">
        <w:rPr>
          <w:rFonts w:cstheme="minorHAnsi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sz w:val="24"/>
          <w:szCs w:val="24"/>
        </w:rPr>
        <w:t>Stalgast</w:t>
      </w:r>
      <w:proofErr w:type="spellEnd"/>
      <w:r w:rsidRPr="003D6275">
        <w:rPr>
          <w:rFonts w:cstheme="minorHAnsi"/>
          <w:sz w:val="24"/>
          <w:szCs w:val="24"/>
        </w:rPr>
        <w:t xml:space="preserve"> o numerze katalogowym 802202. Zamawiający w opisie przedmiotu zamówienia wymagał by zmywarka posiadała wymiary mieszczące się w zakresie: szerokość: od 565mm do 600mm („od lewej do prawej”), głębokość: od 600mm do 680mm (od przodu do ściany”), wysokość: od 800mm do 850mm. Na stronie internetowej producenta </w:t>
      </w:r>
      <w:proofErr w:type="spellStart"/>
      <w:r w:rsidRPr="003D6275">
        <w:rPr>
          <w:rFonts w:cstheme="minorHAnsi"/>
          <w:sz w:val="24"/>
          <w:szCs w:val="24"/>
        </w:rPr>
        <w:t>Stalgast</w:t>
      </w:r>
      <w:proofErr w:type="spellEnd"/>
      <w:r w:rsidRPr="003D6275">
        <w:rPr>
          <w:rFonts w:cstheme="minorHAnsi"/>
          <w:sz w:val="24"/>
          <w:szCs w:val="24"/>
        </w:rPr>
        <w:t xml:space="preserve"> Zamawiający uzyskał informację, iż zmywarka o numerze katalogowym 802202 posiada następujące wymiary: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Szerokość - W : 600 mm, Głębokość - D : 635 mm, Wysokość - H : 855 mm (niezgodność wymiaru wysokość). </w:t>
      </w:r>
      <w:r w:rsidR="00886AE8" w:rsidRPr="003D6275">
        <w:rPr>
          <w:rFonts w:eastAsia="Times New Roman" w:cstheme="minorHAnsi"/>
          <w:sz w:val="24"/>
          <w:szCs w:val="24"/>
          <w:lang w:eastAsia="pl-PL"/>
        </w:rPr>
        <w:t xml:space="preserve">W złożonych wyjaśnieniach Wykonawca oświadczył, iż „zaoferowana zmywarka posiada nóżki z regulacją wysokości, można wyregulować wysokość zmywarki do 850 mm.”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6AE8" w:rsidRPr="003D6275">
        <w:rPr>
          <w:rFonts w:eastAsia="Times New Roman" w:cstheme="minorHAnsi"/>
          <w:sz w:val="24"/>
          <w:szCs w:val="24"/>
          <w:lang w:eastAsia="pl-PL"/>
        </w:rPr>
        <w:t>Zamawiający opiera się na danych zawartych przez producenta zmywarki w karcie katalogowej. Wg informacji zawartych w karcie katalogowej oferowana zmywarka  posiada wysokość 855 mm</w:t>
      </w:r>
      <w:r w:rsidR="00985506" w:rsidRPr="003D627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85506" w:rsidRPr="003D6275">
        <w:rPr>
          <w:rFonts w:cstheme="minorHAnsi"/>
          <w:sz w:val="24"/>
          <w:szCs w:val="24"/>
        </w:rPr>
        <w:t>Zaoferowanie produktu o parametrach innych niż wskazał Zamawiających jest niezgodne z warunkami zamówienia.</w:t>
      </w:r>
      <w:bookmarkStart w:id="3" w:name="_Hlk121305947"/>
      <w:r w:rsidR="00985506" w:rsidRPr="003D6275">
        <w:rPr>
          <w:rFonts w:cstheme="minorHAnsi"/>
          <w:sz w:val="24"/>
          <w:szCs w:val="24"/>
        </w:rPr>
        <w:t xml:space="preserve">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</w:t>
      </w:r>
      <w:r w:rsidR="00EE6E9A">
        <w:rPr>
          <w:rFonts w:cstheme="minorHAnsi"/>
          <w:sz w:val="24"/>
          <w:szCs w:val="24"/>
        </w:rPr>
        <w:t>„</w:t>
      </w:r>
      <w:r w:rsidR="00985506" w:rsidRPr="003D6275">
        <w:rPr>
          <w:rFonts w:cstheme="minorHAnsi"/>
          <w:sz w:val="24"/>
          <w:szCs w:val="24"/>
        </w:rPr>
        <w:t>Niezgodność treści oferty z treścią specyfikacji istotnych warunków zamówienia ma miejsce w sytuacji, gdy oferta nie odpowiada w pełni przedmiotowi zamówienia, nie zapewniając jego realizacji w całości zgodnie z wymogami zamawiającego</w:t>
      </w:r>
      <w:r w:rsidR="00EE6E9A">
        <w:rPr>
          <w:rFonts w:cstheme="minorHAnsi"/>
          <w:sz w:val="24"/>
          <w:szCs w:val="24"/>
        </w:rPr>
        <w:t>”</w:t>
      </w:r>
      <w:r w:rsidR="00985506" w:rsidRPr="003D6275">
        <w:rPr>
          <w:rFonts w:cstheme="minorHAnsi"/>
          <w:sz w:val="24"/>
          <w:szCs w:val="24"/>
        </w:rPr>
        <w:t xml:space="preserve">(KIO/UZP 1093/08). </w:t>
      </w:r>
      <w:bookmarkEnd w:id="3"/>
    </w:p>
    <w:p w14:paraId="586D6C91" w14:textId="4CB6A778" w:rsidR="001075A3" w:rsidRPr="003D6275" w:rsidRDefault="00FA7BF7" w:rsidP="00F77259">
      <w:pPr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lastRenderedPageBreak/>
        <w:t>Poz. 6 Agregat do komory chłodniczej.</w:t>
      </w:r>
      <w:r w:rsidRPr="003D62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6275">
        <w:rPr>
          <w:rFonts w:eastAsia="Times New Roman" w:cstheme="minorHAnsi"/>
          <w:sz w:val="24"/>
          <w:szCs w:val="24"/>
          <w:lang w:eastAsia="pl-PL"/>
        </w:rPr>
        <w:t>Zamawiający w opisie przedmiotu zamówienia wymagał podania Producenta (nie dystrybutora, stron www, itp.). Wykonawca w rubryce „Producent…” umieścił zapis „</w:t>
      </w:r>
      <w:proofErr w:type="spellStart"/>
      <w:r w:rsidRPr="003D6275">
        <w:rPr>
          <w:rFonts w:eastAsia="Times New Roman" w:cstheme="minorHAnsi"/>
          <w:sz w:val="24"/>
          <w:szCs w:val="24"/>
          <w:lang w:eastAsia="pl-PL"/>
        </w:rPr>
        <w:t>RestoQuality</w:t>
      </w:r>
      <w:proofErr w:type="spellEnd"/>
      <w:r w:rsidRPr="003D6275">
        <w:rPr>
          <w:rFonts w:eastAsia="Times New Roman" w:cstheme="minorHAnsi"/>
          <w:sz w:val="24"/>
          <w:szCs w:val="24"/>
          <w:lang w:eastAsia="pl-PL"/>
        </w:rPr>
        <w:t xml:space="preserve"> T06125N”. Zamawiający powziął informację, iż producentem agregatu o numerze katalogowym T06125N jest firma JKS</w:t>
      </w:r>
      <w:r w:rsidR="001075A3" w:rsidRPr="003D6275">
        <w:rPr>
          <w:rFonts w:eastAsia="Times New Roman" w:cstheme="minorHAnsi"/>
          <w:sz w:val="24"/>
          <w:szCs w:val="24"/>
          <w:lang w:eastAsia="pl-PL"/>
        </w:rPr>
        <w:t xml:space="preserve">, natomiast Wykonawca w złożonych wyjaśnieniach  podtrzymał, iż producentem jest firma </w:t>
      </w:r>
      <w:proofErr w:type="spellStart"/>
      <w:r w:rsidR="001075A3" w:rsidRPr="003D6275">
        <w:rPr>
          <w:rFonts w:eastAsia="Times New Roman" w:cstheme="minorHAnsi"/>
          <w:sz w:val="24"/>
          <w:szCs w:val="24"/>
          <w:lang w:eastAsia="pl-PL"/>
        </w:rPr>
        <w:t>RestoQuality</w:t>
      </w:r>
      <w:proofErr w:type="spellEnd"/>
      <w:r w:rsidR="001075A3" w:rsidRPr="003D6275">
        <w:rPr>
          <w:rFonts w:eastAsia="Times New Roman" w:cstheme="minorHAnsi"/>
          <w:sz w:val="24"/>
          <w:szCs w:val="24"/>
          <w:lang w:eastAsia="pl-PL"/>
        </w:rPr>
        <w:t xml:space="preserve">. Jeden z wykonawców składających ofertę w przedmiotowym postępowaniu </w:t>
      </w:r>
      <w:r w:rsidR="00844E0C" w:rsidRPr="003D6275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1075A3" w:rsidRPr="003D6275">
        <w:rPr>
          <w:rFonts w:eastAsia="Times New Roman" w:cstheme="minorHAnsi"/>
          <w:sz w:val="24"/>
          <w:szCs w:val="24"/>
          <w:lang w:eastAsia="pl-PL"/>
        </w:rPr>
        <w:t xml:space="preserve">potwierdził informacje uzyskane przez </w:t>
      </w:r>
      <w:r w:rsidR="00FD0D66" w:rsidRPr="003D6275">
        <w:rPr>
          <w:rFonts w:eastAsia="Times New Roman" w:cstheme="minorHAnsi"/>
          <w:sz w:val="24"/>
          <w:szCs w:val="24"/>
          <w:lang w:eastAsia="pl-PL"/>
        </w:rPr>
        <w:t>Zamawiającego</w:t>
      </w:r>
      <w:r w:rsidR="001075A3" w:rsidRPr="003D6275">
        <w:rPr>
          <w:rFonts w:eastAsia="Times New Roman" w:cstheme="minorHAnsi"/>
          <w:sz w:val="24"/>
          <w:szCs w:val="24"/>
          <w:lang w:eastAsia="pl-PL"/>
        </w:rPr>
        <w:t xml:space="preserve">, iż firma </w:t>
      </w:r>
      <w:proofErr w:type="spellStart"/>
      <w:r w:rsidR="001075A3" w:rsidRPr="003D6275">
        <w:rPr>
          <w:rFonts w:eastAsia="Times New Roman" w:cstheme="minorHAnsi"/>
          <w:sz w:val="24"/>
          <w:szCs w:val="24"/>
          <w:lang w:eastAsia="pl-PL"/>
        </w:rPr>
        <w:t>RestoQuality</w:t>
      </w:r>
      <w:proofErr w:type="spellEnd"/>
      <w:r w:rsidR="001075A3" w:rsidRPr="003D6275">
        <w:rPr>
          <w:rFonts w:eastAsia="Times New Roman" w:cstheme="minorHAnsi"/>
          <w:sz w:val="24"/>
          <w:szCs w:val="24"/>
          <w:lang w:eastAsia="pl-PL"/>
        </w:rPr>
        <w:t xml:space="preserve"> jest dystrybutorem agregatu, a nie jego producentem.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75A3" w:rsidRPr="003D6275">
        <w:rPr>
          <w:rFonts w:eastAsia="Times New Roman" w:cstheme="minorHAnsi"/>
          <w:sz w:val="24"/>
          <w:szCs w:val="24"/>
          <w:lang w:eastAsia="pl-PL"/>
        </w:rPr>
        <w:t>Zgodnie ze SWZ (Rozdział 2 ust. 14), Zamawiający w formularzu rzeczowo-cenowym wymagał podania  nazwy producenta doposażenia/wyposażenia nie dystrybutora, stron www, itp.). Powyższe jak wskazał Zamawiający jest niezbędne   do weryfikacji  czy zaoferowany produkt spełnia wymagania  podane w opisie przedmiotu zamówienia oraz, aby w rzetelny sposób porównać złożone przez Wykonawców oferty. Zgodnie z przyjętymi definicjami producent jest wytwórcą produktu,  natomiast dystrybutor pośredniczy w drodze produktu od wytwórcy do konsumenta. Wskazanie dystrybutora, a nie producenta produktu jest niezgodne z warunkami zamówienia.</w:t>
      </w:r>
    </w:p>
    <w:p w14:paraId="177716E4" w14:textId="422D5A52" w:rsidR="00FA7BF7" w:rsidRPr="003D6275" w:rsidRDefault="00FA7BF7" w:rsidP="00F77259">
      <w:pPr>
        <w:spacing w:after="0"/>
        <w:ind w:right="1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Poz. 13 Piec konwekcyjno-parowy.</w:t>
      </w:r>
      <w:r w:rsidRPr="003D62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Wykonawca zaoferował piec producenta CONVOTHERM mS-10-10 mini Standard 10.10. W opisie przedmiotu zamówienia Zamawiający wymagał wymiarów pieca: szerokość od 777mm do 920mm („od lewej do prawej”), głębokość: od 515mm do 842mm („od przodu do ściany”), wysokość od 843mm do 1100mm oraz by posiadał funkcję samooczyszczenia. Na stronie internetowej producenta  Zamawiający uzyskał informacje, iż piec CONVOTHERM mS-10-10 mini Standard 10.10. nie spełnia wymiaru szerokości wg nomenklatury wskazanej przez Zamawiającego gdzie szerokość </w:t>
      </w:r>
      <w:proofErr w:type="spellStart"/>
      <w:r w:rsidRPr="003D6275">
        <w:rPr>
          <w:rFonts w:eastAsia="Times New Roman" w:cstheme="minorHAnsi"/>
          <w:sz w:val="24"/>
          <w:szCs w:val="24"/>
          <w:lang w:eastAsia="pl-PL"/>
        </w:rPr>
        <w:t>ozn</w:t>
      </w:r>
      <w:proofErr w:type="spellEnd"/>
      <w:r w:rsidRPr="003D6275">
        <w:rPr>
          <w:rFonts w:eastAsia="Times New Roman" w:cstheme="minorHAnsi"/>
          <w:sz w:val="24"/>
          <w:szCs w:val="24"/>
          <w:lang w:eastAsia="pl-PL"/>
        </w:rPr>
        <w:t xml:space="preserve">. wymiar  „od lewej do prawej”. Zgodnie z pozyskanymi ze strony producenta  informacjami wymiar 777 mm dotyczy wymiaru głębokości  „od przodu do ściany”, a nie wymiaru szerokości </w:t>
      </w:r>
      <w:proofErr w:type="spellStart"/>
      <w:r w:rsidRPr="003D6275">
        <w:rPr>
          <w:rFonts w:eastAsia="Times New Roman" w:cstheme="minorHAnsi"/>
          <w:sz w:val="24"/>
          <w:szCs w:val="24"/>
          <w:lang w:eastAsia="pl-PL"/>
        </w:rPr>
        <w:t>ozn</w:t>
      </w:r>
      <w:proofErr w:type="spellEnd"/>
      <w:r w:rsidRPr="003D6275">
        <w:rPr>
          <w:rFonts w:eastAsia="Times New Roman" w:cstheme="minorHAnsi"/>
          <w:sz w:val="24"/>
          <w:szCs w:val="24"/>
          <w:lang w:eastAsia="pl-PL"/>
        </w:rPr>
        <w:t>. „od lewej do prawej”, który wynosi 515 mm (zgodnie z informacjami ze strony producenta), a więc jest niezgodny z wymaganiami Zamawiającego</w:t>
      </w:r>
      <w:r w:rsidR="006C2BE6" w:rsidRPr="003D6275">
        <w:rPr>
          <w:rFonts w:eastAsia="Times New Roman" w:cstheme="minorHAnsi"/>
          <w:sz w:val="24"/>
          <w:szCs w:val="24"/>
          <w:lang w:eastAsia="pl-PL"/>
        </w:rPr>
        <w:t>.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2BE6" w:rsidRPr="003D6275">
        <w:rPr>
          <w:rFonts w:cstheme="minorHAnsi"/>
          <w:sz w:val="24"/>
          <w:szCs w:val="24"/>
        </w:rPr>
        <w:t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</w:t>
      </w:r>
      <w:r w:rsidR="00FF7350">
        <w:rPr>
          <w:rFonts w:cstheme="minorHAnsi"/>
          <w:sz w:val="24"/>
          <w:szCs w:val="24"/>
        </w:rPr>
        <w:t>”</w:t>
      </w:r>
      <w:r w:rsidR="006C2BE6" w:rsidRPr="003D6275">
        <w:rPr>
          <w:rFonts w:cstheme="minorHAnsi"/>
          <w:sz w:val="24"/>
          <w:szCs w:val="24"/>
        </w:rPr>
        <w:t xml:space="preserve"> Niezgodność treści oferty z treścią specyfikacji istotnych warunków zamówienia ma miejsce w sytuacji, gdy oferta nie odpowiada w pełni przedmiotowi zamówienia, nie zapewniając jego realizacji w całości zgodnie z wymogami zamawiającego </w:t>
      </w:r>
      <w:r w:rsidR="00FF7350">
        <w:rPr>
          <w:rFonts w:cstheme="minorHAnsi"/>
          <w:sz w:val="24"/>
          <w:szCs w:val="24"/>
        </w:rPr>
        <w:t>„</w:t>
      </w:r>
      <w:r w:rsidR="006C2BE6" w:rsidRPr="003D6275">
        <w:rPr>
          <w:rFonts w:cstheme="minorHAnsi"/>
          <w:sz w:val="24"/>
          <w:szCs w:val="24"/>
        </w:rPr>
        <w:t>(KIO/UZP 1093/08).</w:t>
      </w:r>
    </w:p>
    <w:p w14:paraId="1E354DE5" w14:textId="3A049A33" w:rsidR="004E71CA" w:rsidRPr="003D6275" w:rsidRDefault="00FA7BF7" w:rsidP="004E71CA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D627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E9F2ACE" wp14:editId="039E206A">
            <wp:extent cx="5008902" cy="216217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4283" cy="2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908A" w14:textId="16437319" w:rsidR="00150548" w:rsidRPr="00150548" w:rsidRDefault="00150548" w:rsidP="00F77259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50548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 w:rsidR="00F472F7"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150548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761797EB" w14:textId="77777777" w:rsidR="006C2BE6" w:rsidRPr="003D6275" w:rsidRDefault="006C2BE6" w:rsidP="00F77259">
      <w:pPr>
        <w:spacing w:line="276" w:lineRule="auto"/>
        <w:ind w:right="284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3BDCE3" w14:textId="09761F8D" w:rsidR="00D823C4" w:rsidRPr="003D6275" w:rsidRDefault="000D0543" w:rsidP="00F77259">
      <w:pPr>
        <w:pStyle w:val="Akapitzlist"/>
        <w:numPr>
          <w:ilvl w:val="0"/>
          <w:numId w:val="21"/>
        </w:numPr>
        <w:spacing w:line="276" w:lineRule="auto"/>
        <w:ind w:right="284"/>
        <w:rPr>
          <w:rFonts w:cstheme="minorHAnsi"/>
          <w:b/>
          <w:bCs/>
          <w:color w:val="000000" w:themeColor="text1"/>
          <w:sz w:val="24"/>
          <w:szCs w:val="24"/>
        </w:rPr>
      </w:pP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Sprzedaż – Serwis Sprzętu Gastronomicznego </w:t>
      </w:r>
      <w:r w:rsidR="00D823C4" w:rsidRPr="003D6275">
        <w:rPr>
          <w:rFonts w:cstheme="minorHAnsi"/>
          <w:b/>
          <w:bCs/>
          <w:color w:val="000000" w:themeColor="text1"/>
          <w:sz w:val="24"/>
          <w:szCs w:val="24"/>
        </w:rPr>
        <w:t>Gastro-Pol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Sylwia Nowak ul. Szewska 6, 67-200 Głogów</w:t>
      </w:r>
    </w:p>
    <w:p w14:paraId="4356C8B6" w14:textId="443362EF" w:rsidR="001244A0" w:rsidRPr="003D6275" w:rsidRDefault="00FA7BF7" w:rsidP="00F77259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2 Okap przyścienny.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>Wykonawca zaoferował produkt firmy  El Gastro  model SD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Zamawiający w opisie przedmiotu zamówienia wymagał okapu o wymiarach: szerokość 1100mm, głębokość 900mm, wysokość: od 400mm do 450mm, wykonanego ze stali nierdzewnej, z wentylatorem, z króćcem przyłączeniowym o średnicy 120mm, z łapaczami tłuszczu, bez oświetlenia. Z informacji uzyskanych na stronie internetowej producenta wynika, iż okap o modelu SD występuje w min. dwóch wersjach, które są w różnych wymiarach. </w:t>
      </w:r>
      <w:r w:rsidR="000F63B9" w:rsidRPr="003D6275">
        <w:rPr>
          <w:rFonts w:cstheme="minorHAnsi"/>
          <w:color w:val="000000" w:themeColor="text1"/>
          <w:sz w:val="24"/>
          <w:szCs w:val="24"/>
        </w:rPr>
        <w:t>Okapy SD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 standardowo nie są wyposażone w wentylator. Ponadto króciec przyłączeniowy w standardzie występuje w rozmiarze fi 200, który można dowolnie zmienić według potrzeb od fi-100 do fi-315. Zamawiający uzyskał informacje na stronie internetowej, iż SD to skrót od „skośny w dół” a okapy w zależności od wymiarów posiadają własne kody produktu. </w:t>
      </w:r>
      <w:r w:rsidR="009C338D" w:rsidRPr="003D6275">
        <w:rPr>
          <w:rFonts w:cstheme="minorHAnsi"/>
          <w:color w:val="000000" w:themeColor="text1"/>
          <w:sz w:val="24"/>
          <w:szCs w:val="24"/>
        </w:rPr>
        <w:t xml:space="preserve">Nie zindywidualizowano  oferty, co jest niezgodne z warunkami zamówienia. 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W udzielonych wyjaśnieniach Wykonawca  wyjaśnił, iż </w:t>
      </w:r>
      <w:r w:rsidR="00FF7350">
        <w:rPr>
          <w:rFonts w:cstheme="minorHAnsi"/>
          <w:color w:val="000000" w:themeColor="text1"/>
          <w:sz w:val="24"/>
          <w:szCs w:val="24"/>
        </w:rPr>
        <w:t>„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firma El-Gastro produkuje okapy ze stali nierdzewnej pod indywidualne zamówienie klienta zgodnie z podanymi parametrami, produkty zostaną dostarczone zgodnie z wymaganiami Zamawiającego opisanymi w </w:t>
      </w:r>
      <w:proofErr w:type="spellStart"/>
      <w:r w:rsidR="001244A0" w:rsidRPr="003D6275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="001244A0" w:rsidRPr="003D6275">
        <w:rPr>
          <w:rFonts w:cstheme="minorHAnsi"/>
          <w:b/>
          <w:bCs/>
          <w:color w:val="000000" w:themeColor="text1"/>
          <w:sz w:val="24"/>
          <w:szCs w:val="24"/>
        </w:rPr>
        <w:t>i będą zawierały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 łapacze tłuszczu, </w:t>
      </w:r>
      <w:r w:rsidR="001244A0" w:rsidRPr="003D6275">
        <w:rPr>
          <w:rFonts w:cstheme="minorHAnsi"/>
          <w:b/>
          <w:bCs/>
          <w:color w:val="000000" w:themeColor="text1"/>
          <w:sz w:val="24"/>
          <w:szCs w:val="24"/>
        </w:rPr>
        <w:t>oświetlenie</w:t>
      </w:r>
      <w:r w:rsidR="001244A0" w:rsidRPr="003D6275">
        <w:rPr>
          <w:rFonts w:cstheme="minorHAnsi"/>
          <w:color w:val="000000" w:themeColor="text1"/>
          <w:sz w:val="24"/>
          <w:szCs w:val="24"/>
        </w:rPr>
        <w:t>, wentylator</w:t>
      </w:r>
      <w:r w:rsidR="00FF7350">
        <w:rPr>
          <w:rFonts w:cstheme="minorHAnsi"/>
          <w:color w:val="000000" w:themeColor="text1"/>
          <w:sz w:val="24"/>
          <w:szCs w:val="24"/>
        </w:rPr>
        <w:t>”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. Zgodnie z </w:t>
      </w:r>
      <w:r w:rsidR="000F63B9" w:rsidRPr="003D6275">
        <w:rPr>
          <w:rFonts w:cstheme="minorHAnsi"/>
          <w:color w:val="000000" w:themeColor="text1"/>
          <w:sz w:val="24"/>
          <w:szCs w:val="24"/>
        </w:rPr>
        <w:t>opisem przedmiotu zamówienia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 Zamawiający wymagał aby przedmiotowy okap </w:t>
      </w:r>
      <w:r w:rsidR="001244A0" w:rsidRPr="003D6275">
        <w:rPr>
          <w:rFonts w:cstheme="minorHAnsi"/>
          <w:b/>
          <w:bCs/>
          <w:color w:val="000000" w:themeColor="text1"/>
          <w:sz w:val="24"/>
          <w:szCs w:val="24"/>
        </w:rPr>
        <w:t>nie posiadał</w:t>
      </w:r>
      <w:r w:rsidR="001244A0"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="001244A0" w:rsidRPr="003D6275">
        <w:rPr>
          <w:rFonts w:cstheme="minorHAnsi"/>
          <w:b/>
          <w:bCs/>
          <w:color w:val="000000" w:themeColor="text1"/>
          <w:sz w:val="24"/>
          <w:szCs w:val="24"/>
        </w:rPr>
        <w:t>oświetlenia.</w:t>
      </w:r>
      <w:r w:rsidR="001244A0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63B9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4A0" w:rsidRPr="003D6275">
        <w:rPr>
          <w:rFonts w:eastAsia="Times New Roman" w:cstheme="minorHAnsi"/>
          <w:sz w:val="24"/>
          <w:szCs w:val="24"/>
          <w:lang w:eastAsia="pl-PL"/>
        </w:rPr>
        <w:t xml:space="preserve">Zamawiający wskazał, iż podanie nazwy producenta oraz pozostałych danych identyfikujących dany produkt </w:t>
      </w:r>
      <w:r w:rsidR="007646E3">
        <w:rPr>
          <w:rFonts w:eastAsia="Times New Roman" w:cstheme="minorHAnsi"/>
          <w:sz w:val="24"/>
          <w:szCs w:val="24"/>
          <w:lang w:eastAsia="pl-PL"/>
        </w:rPr>
        <w:t xml:space="preserve">(rozdział 2 ust. 14 SWZ) </w:t>
      </w:r>
      <w:r w:rsidR="001244A0" w:rsidRPr="003D6275">
        <w:rPr>
          <w:rFonts w:eastAsia="Times New Roman" w:cstheme="minorHAnsi"/>
          <w:sz w:val="24"/>
          <w:szCs w:val="24"/>
          <w:lang w:eastAsia="pl-PL"/>
        </w:rPr>
        <w:t xml:space="preserve">jest niezbędne w celu weryfikacji czy oferowany produkt spełnia wymagania podane w opisie przedmiotu zamówienia tzn. czy odpowiada treści specyfikacji warunków zamówienia. 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Zgodnie z wyrokiem Krajowej Izby Odwoławczej (KIO 620/16) </w:t>
      </w:r>
      <w:r w:rsidR="007646E3">
        <w:rPr>
          <w:rFonts w:eastAsia="Times New Roman" w:cstheme="minorHAnsi"/>
          <w:sz w:val="24"/>
          <w:szCs w:val="24"/>
          <w:lang w:eastAsia="pl-PL"/>
        </w:rPr>
        <w:t>„</w:t>
      </w:r>
      <w:r w:rsidR="001244A0" w:rsidRPr="003D6275">
        <w:rPr>
          <w:rFonts w:cstheme="minorHAnsi"/>
          <w:iCs/>
          <w:sz w:val="24"/>
          <w:szCs w:val="24"/>
        </w:rPr>
        <w:t xml:space="preserve">(…) konieczne jest podanie wymaganych przez </w:t>
      </w:r>
      <w:r w:rsidR="001244A0" w:rsidRPr="003D6275">
        <w:rPr>
          <w:rFonts w:cstheme="minorHAnsi"/>
          <w:iCs/>
          <w:sz w:val="24"/>
          <w:szCs w:val="24"/>
        </w:rPr>
        <w:lastRenderedPageBreak/>
        <w:t xml:space="preserve">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="001244A0"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 w:rsidR="001244A0" w:rsidRPr="003D6275">
        <w:rPr>
          <w:rFonts w:cstheme="minorHAnsi"/>
          <w:iCs/>
          <w:sz w:val="24"/>
          <w:szCs w:val="24"/>
        </w:rPr>
        <w:t>.</w:t>
      </w:r>
      <w:r w:rsidR="00A648D0" w:rsidRPr="003D6275">
        <w:rPr>
          <w:rFonts w:cstheme="minorHAnsi"/>
          <w:iCs/>
          <w:sz w:val="24"/>
          <w:szCs w:val="24"/>
        </w:rPr>
        <w:t xml:space="preserve"> </w:t>
      </w:r>
      <w:r w:rsidR="001244A0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Zgodnie z wyrokiem Krajowej Izby Odwoławczej (KIO 2662/14) </w:t>
      </w:r>
      <w:r w:rsidR="007646E3">
        <w:rPr>
          <w:rFonts w:eastAsia="Times New Roman" w:cstheme="minorHAnsi"/>
          <w:iCs/>
          <w:sz w:val="24"/>
          <w:szCs w:val="24"/>
          <w:lang w:eastAsia="pl-PL"/>
        </w:rPr>
        <w:t>„w</w:t>
      </w:r>
      <w:r w:rsidR="001244A0" w:rsidRPr="003D6275">
        <w:rPr>
          <w:rFonts w:eastAsia="Times New Roman" w:cstheme="minorHAnsi"/>
          <w:iCs/>
          <w:sz w:val="24"/>
          <w:szCs w:val="24"/>
          <w:lang w:eastAsia="pl-PL"/>
        </w:rPr>
        <w:t>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</w:t>
      </w:r>
      <w:r w:rsidR="007646E3">
        <w:rPr>
          <w:rFonts w:eastAsia="Times New Roman" w:cstheme="minorHAnsi"/>
          <w:iCs/>
          <w:sz w:val="24"/>
          <w:szCs w:val="24"/>
          <w:lang w:eastAsia="pl-PL"/>
        </w:rPr>
        <w:t>”.</w:t>
      </w:r>
      <w:r w:rsidR="001244A0" w:rsidRPr="003D6275">
        <w:rPr>
          <w:rFonts w:cstheme="minorHAnsi"/>
          <w:sz w:val="24"/>
          <w:szCs w:val="24"/>
        </w:rPr>
        <w:t xml:space="preserve"> </w:t>
      </w:r>
      <w:r w:rsidR="001244A0" w:rsidRPr="003D6275">
        <w:rPr>
          <w:rStyle w:val="Pogrubienie"/>
          <w:rFonts w:cstheme="minorHAnsi"/>
          <w:b w:val="0"/>
          <w:bCs w:val="0"/>
          <w:sz w:val="24"/>
          <w:szCs w:val="24"/>
        </w:rPr>
        <w:t>KIO 620/16</w:t>
      </w:r>
      <w:r w:rsidR="001244A0" w:rsidRPr="003D6275">
        <w:rPr>
          <w:rStyle w:val="Pogrubienie"/>
          <w:rFonts w:cstheme="minorHAnsi"/>
          <w:sz w:val="24"/>
          <w:szCs w:val="24"/>
        </w:rPr>
        <w:t>,</w:t>
      </w:r>
      <w:r w:rsidR="00530606" w:rsidRPr="003D6275">
        <w:rPr>
          <w:rStyle w:val="Pogrubienie"/>
          <w:rFonts w:cstheme="minorHAnsi"/>
          <w:sz w:val="24"/>
          <w:szCs w:val="24"/>
        </w:rPr>
        <w:t xml:space="preserve"> </w:t>
      </w:r>
      <w:r w:rsidR="001244A0" w:rsidRPr="003D6275">
        <w:rPr>
          <w:rFonts w:cstheme="minorHAnsi"/>
          <w:sz w:val="24"/>
          <w:szCs w:val="24"/>
        </w:rPr>
        <w:t>Krajowa Izba Odwoławcza stwierdziła również, że „(…)</w:t>
      </w:r>
      <w:r w:rsidR="001244A0" w:rsidRPr="003D6275">
        <w:rPr>
          <w:rFonts w:cstheme="minorHAnsi"/>
          <w:b/>
          <w:bCs/>
          <w:sz w:val="24"/>
          <w:szCs w:val="24"/>
        </w:rPr>
        <w:t xml:space="preserve"> </w:t>
      </w:r>
      <w:r w:rsidR="001244A0" w:rsidRPr="003D6275">
        <w:rPr>
          <w:rStyle w:val="Pogrubienie"/>
          <w:rFonts w:cstheme="minorHAnsi"/>
          <w:b w:val="0"/>
          <w:bCs w:val="0"/>
          <w:sz w:val="24"/>
          <w:szCs w:val="24"/>
        </w:rPr>
        <w:t>sama deklaracja realizacji zamówienia zgodnie z SWIZ bez jego indywidualizacji, konkretyzacji - gdy ta indywidualizacja, tak jak w tym przypadku, wymagana jest przez Zamawiającego - jest niewystarczająca, co również wielokrotnie było przedmiotem orzecznictwa Izby</w:t>
      </w:r>
      <w:r w:rsidR="001244A0" w:rsidRPr="003D6275">
        <w:rPr>
          <w:rStyle w:val="Pogrubienie"/>
          <w:rFonts w:cstheme="minorHAnsi"/>
          <w:sz w:val="24"/>
          <w:szCs w:val="24"/>
        </w:rPr>
        <w:t>.</w:t>
      </w:r>
      <w:r w:rsidR="001244A0" w:rsidRPr="003D6275">
        <w:rPr>
          <w:rFonts w:cstheme="minorHAnsi"/>
          <w:sz w:val="24"/>
          <w:szCs w:val="24"/>
        </w:rPr>
        <w:t xml:space="preserve"> Inne rozumienie w zasadzie wypaczałoby sens zamówienia, którego celem jest uzyskanie oferty na konkretny produkt zgodny z wymaganiami Zamawiającego.”</w:t>
      </w:r>
      <w:r w:rsidR="00A648D0" w:rsidRPr="003D6275">
        <w:rPr>
          <w:rFonts w:cstheme="minorHAnsi"/>
          <w:sz w:val="24"/>
          <w:szCs w:val="24"/>
        </w:rPr>
        <w:t xml:space="preserve"> </w:t>
      </w:r>
      <w:r w:rsidR="001244A0"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</w:t>
      </w:r>
      <w:r w:rsidR="007646E3">
        <w:rPr>
          <w:rFonts w:eastAsia="Times New Roman" w:cstheme="minorHAnsi"/>
          <w:sz w:val="24"/>
          <w:szCs w:val="24"/>
          <w:lang w:eastAsia="pl-PL"/>
        </w:rPr>
        <w:t>.</w:t>
      </w:r>
    </w:p>
    <w:p w14:paraId="4E4B3E0A" w14:textId="3601638A" w:rsidR="00A648D0" w:rsidRPr="003D6275" w:rsidRDefault="00FA7BF7" w:rsidP="00F77259">
      <w:pPr>
        <w:spacing w:before="240"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3 Piec konwekcyjno-parowy z podstawą.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229521 i produkt Eka o numerze katalogowym MKF1111DM. W opisie przedmiotu zamówienia Zamawiający wymagał by piec był z okapem. Wykonawca nie zaoferował okapu</w:t>
      </w:r>
      <w:r w:rsidR="00C537A9" w:rsidRPr="003D6275">
        <w:rPr>
          <w:rFonts w:cstheme="minorHAnsi"/>
          <w:color w:val="000000" w:themeColor="text1"/>
          <w:sz w:val="24"/>
          <w:szCs w:val="24"/>
        </w:rPr>
        <w:t xml:space="preserve">, co jest niezgodne z warunkami zamówienia. 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W złożonych wyjaśnieniach Wykonawca wyjaśnił, iż </w:t>
      </w:r>
      <w:r w:rsidR="008E6A76">
        <w:rPr>
          <w:rFonts w:eastAsia="Times New Roman" w:cstheme="minorHAnsi"/>
          <w:sz w:val="24"/>
          <w:szCs w:val="24"/>
          <w:lang w:eastAsia="pl-PL"/>
        </w:rPr>
        <w:t>„</w:t>
      </w:r>
      <w:r w:rsidR="00A648D0" w:rsidRPr="003D627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48D0" w:rsidRPr="003D6275">
        <w:rPr>
          <w:rFonts w:eastAsia="Times New Roman" w:cstheme="minorHAnsi"/>
          <w:sz w:val="24"/>
          <w:szCs w:val="24"/>
          <w:lang w:eastAsia="pl-PL"/>
        </w:rPr>
        <w:t>cenę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 pozycji został wliczony okap</w:t>
      </w:r>
      <w:r w:rsidR="00A648D0" w:rsidRPr="003D6275">
        <w:rPr>
          <w:rFonts w:eastAsia="Times New Roman" w:cstheme="minorHAnsi"/>
          <w:sz w:val="24"/>
          <w:szCs w:val="24"/>
          <w:lang w:eastAsia="pl-PL"/>
        </w:rPr>
        <w:t>,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 który jest produkowany pod indywidualne zamówienie, pozycja zostanie dostarczona zgodnie z wymaganiami zamawiającego</w:t>
      </w:r>
      <w:r w:rsidR="008E6A76">
        <w:rPr>
          <w:rFonts w:eastAsia="Times New Roman" w:cstheme="minorHAnsi"/>
          <w:sz w:val="24"/>
          <w:szCs w:val="24"/>
          <w:lang w:eastAsia="pl-PL"/>
        </w:rPr>
        <w:t>”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648D0" w:rsidRPr="003D6275">
        <w:rPr>
          <w:rFonts w:eastAsia="Times New Roman" w:cstheme="minorHAnsi"/>
          <w:sz w:val="24"/>
          <w:szCs w:val="24"/>
          <w:lang w:eastAsia="pl-PL"/>
        </w:rPr>
        <w:t>Brak zindywidualizowania oferty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 jest niezgodne z warunkami zamówienia. </w:t>
      </w:r>
      <w:r w:rsidR="00AE0070" w:rsidRPr="003D6275">
        <w:rPr>
          <w:rFonts w:eastAsia="Times New Roman" w:cstheme="minorHAnsi"/>
          <w:sz w:val="24"/>
          <w:szCs w:val="24"/>
          <w:lang w:eastAsia="pl-PL"/>
        </w:rPr>
        <w:t xml:space="preserve">Jak wskazał Zamawiający w SWZ, dokonanie opisu oferowanych urządzeń lub wskazanie nr katalogowych – danych identyfikujących dane urządzenie nie służy </w:t>
      </w:r>
      <w:r w:rsidR="00AE0070">
        <w:rPr>
          <w:rFonts w:eastAsia="Times New Roman" w:cstheme="minorHAnsi"/>
          <w:sz w:val="24"/>
          <w:szCs w:val="24"/>
          <w:lang w:eastAsia="pl-PL"/>
        </w:rPr>
        <w:t xml:space="preserve">tylko </w:t>
      </w:r>
      <w:r w:rsidR="00AE0070" w:rsidRPr="003D6275">
        <w:rPr>
          <w:rFonts w:eastAsia="Times New Roman" w:cstheme="minorHAnsi"/>
          <w:sz w:val="24"/>
          <w:szCs w:val="24"/>
          <w:lang w:eastAsia="pl-PL"/>
        </w:rPr>
        <w:t>weryfikacji czy dokonana została jego wycena, a sprawdzeniu czy zaoferowane urządzeni</w:t>
      </w:r>
      <w:r w:rsidR="00AE0070">
        <w:rPr>
          <w:rFonts w:eastAsia="Times New Roman" w:cstheme="minorHAnsi"/>
          <w:sz w:val="24"/>
          <w:szCs w:val="24"/>
          <w:lang w:eastAsia="pl-PL"/>
        </w:rPr>
        <w:t>a</w:t>
      </w:r>
      <w:r w:rsidR="00AE0070" w:rsidRPr="003D6275">
        <w:rPr>
          <w:rFonts w:eastAsia="Times New Roman" w:cstheme="minorHAnsi"/>
          <w:sz w:val="24"/>
          <w:szCs w:val="24"/>
          <w:lang w:eastAsia="pl-PL"/>
        </w:rPr>
        <w:t xml:space="preserve"> spełniają wszystkie wymagania zamawiającego określone w opisie przedmiotu zamówienia</w:t>
      </w:r>
      <w:r w:rsidR="00AE007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90B27">
        <w:rPr>
          <w:rFonts w:eastAsia="Times New Roman" w:cstheme="minorHAnsi"/>
          <w:sz w:val="24"/>
          <w:szCs w:val="24"/>
          <w:lang w:eastAsia="pl-PL"/>
        </w:rPr>
        <w:t>W wyroku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t xml:space="preserve"> KIO (KIO 1567/18) wskazano, że "z oferty musi jednoznacznie wynikać, jakie produkty i rozwiązania wykonawca oferuje, tak aby zamawiający mógł zweryfikować poprawność oferty pod kątem wszystkich wymagań określonych w  SIWZ . Niedopuszczalne jest doprecyzowywanie treści oferty (rozumianej jako zobowiązanie wykonawcy tak co do zakresu, jak i sposobu wykonania zamówienia, z uwzględnieniem wszystkich wymagań opisanych przez zamawiającego) po upływie terminu na jej złożenie. Przyzwolenie, aby wykonawca określał swoje zobowiązanie ofertowe w sposób niekonkretyzujący wszystkich istotnych z punktu widzenia zamawiającego aspektów, a dopiero po otwarciu ofert, na etapie ich badania, precyzował oferowane rozwiązania, stałoby w sprzeczności z podstawowymi zasadami udzielania zamówień publicznych, dopuszczając możliwość manipulacji treścią oferty, a po stronie zamawiającego powodowałoby niepewność co do rzeczywistych cech oferowanego przedmiotu zamówienia oraz </w:t>
      </w:r>
      <w:r w:rsidR="00C537A9" w:rsidRPr="003D6275">
        <w:rPr>
          <w:rFonts w:eastAsia="Times New Roman" w:cstheme="minorHAnsi"/>
          <w:sz w:val="24"/>
          <w:szCs w:val="24"/>
          <w:lang w:eastAsia="pl-PL"/>
        </w:rPr>
        <w:lastRenderedPageBreak/>
        <w:t>utrudnienie w ustaleniu jego zgodności z wymaganiami opisanymi w  SIWZ ".</w:t>
      </w:r>
      <w:r w:rsidR="00A648D0" w:rsidRPr="003D6275">
        <w:rPr>
          <w:rFonts w:eastAsia="Times New Roman" w:cstheme="minorHAnsi"/>
          <w:sz w:val="24"/>
          <w:szCs w:val="24"/>
          <w:lang w:eastAsia="pl-PL"/>
        </w:rPr>
        <w:t xml:space="preserve"> 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Zgodnie z wyrokiem Krajowej Izby Odwoławczej (KIO 620/16) </w:t>
      </w:r>
      <w:r w:rsidR="00A648D0"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="00A648D0"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 w:rsidR="00690B27">
        <w:rPr>
          <w:rStyle w:val="marker"/>
          <w:rFonts w:cstheme="minorHAnsi"/>
          <w:iCs/>
          <w:sz w:val="24"/>
          <w:szCs w:val="24"/>
        </w:rPr>
        <w:t xml:space="preserve">. </w:t>
      </w:r>
      <w:r w:rsidR="00A648D0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Zgodnie z wyrokiem Krajowej Izby Odwoławczej (KIO 2662/14) </w:t>
      </w:r>
      <w:r w:rsidR="00690B27">
        <w:rPr>
          <w:rFonts w:eastAsia="Times New Roman" w:cstheme="minorHAnsi"/>
          <w:iCs/>
          <w:sz w:val="24"/>
          <w:szCs w:val="24"/>
          <w:lang w:eastAsia="pl-PL"/>
        </w:rPr>
        <w:t>„w</w:t>
      </w:r>
      <w:r w:rsidR="00A648D0" w:rsidRPr="003D6275">
        <w:rPr>
          <w:rFonts w:eastAsia="Times New Roman" w:cstheme="minorHAnsi"/>
          <w:iCs/>
          <w:sz w:val="24"/>
          <w:szCs w:val="24"/>
          <w:lang w:eastAsia="pl-PL"/>
        </w:rPr>
        <w:t>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oferty.</w:t>
      </w:r>
      <w:r w:rsidR="00690B27">
        <w:rPr>
          <w:rFonts w:eastAsia="Times New Roman" w:cstheme="minorHAnsi"/>
          <w:iCs/>
          <w:sz w:val="24"/>
          <w:szCs w:val="24"/>
          <w:lang w:eastAsia="pl-PL"/>
        </w:rPr>
        <w:t>”</w:t>
      </w:r>
      <w:r w:rsidR="00A648D0" w:rsidRPr="003D6275">
        <w:rPr>
          <w:rFonts w:cstheme="minorHAnsi"/>
          <w:sz w:val="24"/>
          <w:szCs w:val="24"/>
        </w:rPr>
        <w:t xml:space="preserve"> </w:t>
      </w:r>
      <w:r w:rsidR="00A648D0" w:rsidRPr="003D6275">
        <w:rPr>
          <w:rStyle w:val="Pogrubienie"/>
          <w:rFonts w:cstheme="minorHAnsi"/>
          <w:b w:val="0"/>
          <w:bCs w:val="0"/>
          <w:sz w:val="24"/>
          <w:szCs w:val="24"/>
        </w:rPr>
        <w:t>KIO 620/16,</w:t>
      </w:r>
      <w:r w:rsidR="00A648D0" w:rsidRPr="003D6275">
        <w:rPr>
          <w:rFonts w:cstheme="minorHAnsi"/>
          <w:sz w:val="24"/>
          <w:szCs w:val="24"/>
        </w:rPr>
        <w:t>Krajowa Izba Odwoławcza stwierdziła również, że „(…)</w:t>
      </w:r>
      <w:r w:rsidR="00A648D0" w:rsidRPr="003D6275">
        <w:rPr>
          <w:rFonts w:cstheme="minorHAnsi"/>
          <w:b/>
          <w:bCs/>
          <w:sz w:val="24"/>
          <w:szCs w:val="24"/>
        </w:rPr>
        <w:t xml:space="preserve"> </w:t>
      </w:r>
      <w:r w:rsidR="00A648D0" w:rsidRPr="003D6275">
        <w:rPr>
          <w:rStyle w:val="Pogrubienie"/>
          <w:rFonts w:cstheme="minorHAnsi"/>
          <w:b w:val="0"/>
          <w:bCs w:val="0"/>
          <w:sz w:val="24"/>
          <w:szCs w:val="24"/>
        </w:rPr>
        <w:t>sama deklaracja realizacji zamówienia zgodnie z SWIZ bez jego indywidualizacji, konkretyzacji - gdy ta indywidualizacja, tak jak w tym przypadku, wymagana jest przez Zamawiającego - jest niewystarczająca, co również wielokrotnie było przedmiotem orzecznictwa Izby</w:t>
      </w:r>
      <w:r w:rsidR="00A648D0" w:rsidRPr="003D6275">
        <w:rPr>
          <w:rStyle w:val="Pogrubienie"/>
          <w:rFonts w:cstheme="minorHAnsi"/>
          <w:sz w:val="24"/>
          <w:szCs w:val="24"/>
        </w:rPr>
        <w:t>.</w:t>
      </w:r>
      <w:r w:rsidR="00A648D0" w:rsidRPr="003D6275">
        <w:rPr>
          <w:rFonts w:cstheme="minorHAnsi"/>
          <w:sz w:val="24"/>
          <w:szCs w:val="24"/>
        </w:rPr>
        <w:t xml:space="preserve"> Inne rozumienie w zasadzie wypaczałoby sens zamówienia, którego celem jest uzyskanie oferty na konkretny produkt zgodny z wymaganiami Zamawiającego.”.</w:t>
      </w:r>
    </w:p>
    <w:p w14:paraId="3797EA30" w14:textId="77777777" w:rsidR="00A648D0" w:rsidRPr="003D6275" w:rsidRDefault="00A648D0" w:rsidP="00F77259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</w:p>
    <w:p w14:paraId="4D8CF813" w14:textId="3BBF468F" w:rsidR="005C68FC" w:rsidRPr="003D6275" w:rsidRDefault="00FA7BF7" w:rsidP="00F77259">
      <w:pPr>
        <w:spacing w:line="276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480F16">
        <w:rPr>
          <w:rFonts w:cstheme="minorHAnsi"/>
          <w:color w:val="000000" w:themeColor="text1"/>
          <w:sz w:val="24"/>
          <w:szCs w:val="24"/>
        </w:rPr>
        <w:t>Poz. 4 Zmywarka uniwersalna.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zmywarkę producenta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233047. W opisie przedmiotu zamówienia Zamawiający wymagał, by zmywarka posiadała czas trwania cyklu: 60,120,180 lub 600 lub 60,120,140,180 s; lub 60,120,150,600 s. Na stronie internetowej Zamawiający powziął informację, iż produkt o numerze katalogowym 233047 posiada 1 cykl mycia o długości 120 s. (co jest niezgodne z opisem przedmiotu zamó</w:t>
      </w:r>
      <w:r w:rsidR="008F5CC5" w:rsidRPr="003D6275">
        <w:rPr>
          <w:rFonts w:cstheme="minorHAnsi"/>
          <w:color w:val="000000" w:themeColor="text1"/>
          <w:sz w:val="24"/>
          <w:szCs w:val="24"/>
        </w:rPr>
        <w:t xml:space="preserve">wienia. </w:t>
      </w:r>
      <w:r w:rsidR="00205414" w:rsidRPr="003D6275">
        <w:rPr>
          <w:rFonts w:cstheme="minorHAnsi"/>
          <w:color w:val="000000" w:themeColor="text1"/>
          <w:sz w:val="24"/>
          <w:szCs w:val="24"/>
        </w:rPr>
        <w:t xml:space="preserve">W złożonych wyjaśnieniach Wykonawca wskazał, iż  </w:t>
      </w:r>
      <w:r w:rsidR="00690B27">
        <w:rPr>
          <w:rFonts w:cstheme="minorHAnsi"/>
          <w:color w:val="000000" w:themeColor="text1"/>
          <w:sz w:val="24"/>
          <w:szCs w:val="24"/>
        </w:rPr>
        <w:t>„</w:t>
      </w:r>
      <w:r w:rsidR="00205414" w:rsidRPr="003D6275">
        <w:rPr>
          <w:rFonts w:cstheme="minorHAnsi"/>
          <w:color w:val="000000" w:themeColor="text1"/>
          <w:sz w:val="24"/>
          <w:szCs w:val="24"/>
        </w:rPr>
        <w:t xml:space="preserve">jeżeli urządzenie ma </w:t>
      </w:r>
      <w:r w:rsidR="008F5CC5" w:rsidRPr="003D6275">
        <w:rPr>
          <w:rFonts w:cstheme="minorHAnsi"/>
          <w:color w:val="000000" w:themeColor="text1"/>
          <w:sz w:val="24"/>
          <w:szCs w:val="24"/>
        </w:rPr>
        <w:t>posiadać</w:t>
      </w:r>
      <w:r w:rsidR="00205414" w:rsidRPr="003D6275">
        <w:rPr>
          <w:rFonts w:cstheme="minorHAnsi"/>
          <w:color w:val="000000" w:themeColor="text1"/>
          <w:sz w:val="24"/>
          <w:szCs w:val="24"/>
        </w:rPr>
        <w:t xml:space="preserve"> 3 cykle mycia w ramach oferty </w:t>
      </w:r>
      <w:r w:rsidR="00205414" w:rsidRPr="00690B27">
        <w:rPr>
          <w:rFonts w:cstheme="minorHAnsi"/>
          <w:color w:val="000000" w:themeColor="text1"/>
          <w:sz w:val="24"/>
          <w:szCs w:val="24"/>
        </w:rPr>
        <w:t xml:space="preserve">zostanie zaproponowany model urządzenia 231753 firmy </w:t>
      </w:r>
      <w:proofErr w:type="spellStart"/>
      <w:r w:rsidR="00205414" w:rsidRPr="00690B27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="00690B27">
        <w:rPr>
          <w:rFonts w:cstheme="minorHAnsi"/>
          <w:color w:val="000000" w:themeColor="text1"/>
          <w:sz w:val="24"/>
          <w:szCs w:val="24"/>
        </w:rPr>
        <w:t>”</w:t>
      </w:r>
      <w:r w:rsidR="008F5CC5" w:rsidRPr="003D6275">
        <w:rPr>
          <w:rFonts w:cstheme="minorHAnsi"/>
          <w:color w:val="000000" w:themeColor="text1"/>
          <w:sz w:val="24"/>
          <w:szCs w:val="24"/>
        </w:rPr>
        <w:t>.</w:t>
      </w:r>
      <w:r w:rsidR="00205414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0B27">
        <w:rPr>
          <w:rFonts w:eastAsia="Times New Roman" w:cstheme="minorHAnsi"/>
          <w:sz w:val="24"/>
          <w:szCs w:val="24"/>
          <w:lang w:eastAsia="pl-PL"/>
        </w:rPr>
        <w:t xml:space="preserve">Zmiana oferowanego urządzenia </w:t>
      </w:r>
      <w:r w:rsidR="00205414" w:rsidRPr="003D6275">
        <w:rPr>
          <w:rFonts w:eastAsia="Times New Roman" w:cstheme="minorHAnsi"/>
          <w:sz w:val="24"/>
          <w:szCs w:val="24"/>
          <w:lang w:eastAsia="pl-PL"/>
        </w:rPr>
        <w:t xml:space="preserve"> jest niezgodn</w:t>
      </w:r>
      <w:r w:rsidR="00690B27">
        <w:rPr>
          <w:rFonts w:eastAsia="Times New Roman" w:cstheme="minorHAnsi"/>
          <w:sz w:val="24"/>
          <w:szCs w:val="24"/>
          <w:lang w:eastAsia="pl-PL"/>
        </w:rPr>
        <w:t>a</w:t>
      </w:r>
      <w:r w:rsidR="00205414" w:rsidRPr="003D6275">
        <w:rPr>
          <w:rFonts w:eastAsia="Times New Roman" w:cstheme="minorHAnsi"/>
          <w:sz w:val="24"/>
          <w:szCs w:val="24"/>
          <w:lang w:eastAsia="pl-PL"/>
        </w:rPr>
        <w:t xml:space="preserve"> z warunkami zamówienia. </w:t>
      </w:r>
      <w:r w:rsidR="005C68FC" w:rsidRPr="003D6275">
        <w:rPr>
          <w:rFonts w:cstheme="minorHAnsi"/>
          <w:sz w:val="24"/>
          <w:szCs w:val="24"/>
        </w:rPr>
        <w:t xml:space="preserve">Zgodnie z Wyrokiem Krajowej Izby Odwoławczej (KIO 1891/14) </w:t>
      </w:r>
      <w:r w:rsidR="005C68FC" w:rsidRPr="003D6275">
        <w:rPr>
          <w:rFonts w:cstheme="minorHAnsi"/>
          <w:iCs/>
          <w:sz w:val="24"/>
          <w:szCs w:val="24"/>
        </w:rPr>
        <w:t xml:space="preserve">zmiana symbolu produktu uznana jest za istotną, zamawiający bowiem po otrzymaniu wyjaśnień  zaoferowałby zupełnie inne urządzenie niż pierwotnie wskazywał Wykonawca. Zmiana ta nosi znamiona istotnej i w konsekwencji jest niemożliwa do poprawienia jako omyłka pisarska czy inna omyłka. </w:t>
      </w:r>
      <w:r w:rsidR="005C68FC" w:rsidRPr="00690B27">
        <w:rPr>
          <w:rFonts w:cstheme="minorHAnsi"/>
          <w:iCs/>
          <w:sz w:val="24"/>
          <w:szCs w:val="24"/>
        </w:rPr>
        <w:t>Dokonanie takiej zmiany prowadziłoby bowiem do wytworzenia odmiennego, nowego oświadczenia woli w przedmiocie oferowanego urządzenia</w:t>
      </w:r>
      <w:r w:rsidR="005C68FC" w:rsidRPr="00690B27">
        <w:rPr>
          <w:rFonts w:cstheme="minorHAnsi"/>
          <w:i/>
          <w:sz w:val="24"/>
          <w:szCs w:val="24"/>
        </w:rPr>
        <w:t>.</w:t>
      </w:r>
      <w:r w:rsidR="005C68FC" w:rsidRPr="00690B2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443F17" w14:textId="67BB67C0" w:rsidR="008C073C" w:rsidRPr="003D6275" w:rsidRDefault="00FA7BF7" w:rsidP="00F77259">
      <w:pPr>
        <w:spacing w:line="276" w:lineRule="auto"/>
        <w:ind w:right="-141"/>
        <w:rPr>
          <w:rFonts w:cstheme="minorHAnsi"/>
          <w:sz w:val="24"/>
          <w:szCs w:val="24"/>
        </w:rPr>
      </w:pPr>
      <w:r w:rsidRPr="003D6275">
        <w:rPr>
          <w:rFonts w:cstheme="minorHAnsi"/>
          <w:color w:val="000000" w:themeColor="text1"/>
          <w:sz w:val="24"/>
          <w:szCs w:val="24"/>
        </w:rPr>
        <w:lastRenderedPageBreak/>
        <w:t>Poz. 5 Szafa chłodnicza 2 drzwiowa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o numerze katalogowym 232125 producent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. W opisie przedmiotu zamówienia Zamawiający wymagał by szafa posiadała wymiary: szerokość od 1314mm do 1480mm („od lewej do prawej”), głębokość od 810mm do 845mm („od przodu do ściany”), wysokość od 2000mm do 2230mm, moc – od 400W do 800W, funkcję automatycznego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odszraniania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>, regulowane nóżki, zakres temperatur od -2</w:t>
      </w:r>
      <w:r w:rsidRPr="003D6275">
        <w:rPr>
          <w:rFonts w:cstheme="minorHAnsi"/>
          <w:color w:val="000000"/>
          <w:sz w:val="24"/>
          <w:szCs w:val="24"/>
        </w:rPr>
        <w:t xml:space="preserve">°C do +8°C. Z informacji uzyskanych na stronie internetowej firmy </w:t>
      </w:r>
      <w:proofErr w:type="spellStart"/>
      <w:r w:rsidRPr="003D6275">
        <w:rPr>
          <w:rFonts w:cstheme="minorHAnsi"/>
          <w:color w:val="000000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/>
          <w:sz w:val="24"/>
          <w:szCs w:val="24"/>
        </w:rPr>
        <w:t xml:space="preserve"> wynika, iż zaoferowana szafa chłodnicza posiada wymiary: 1314x805x(H)1940mm (niezgodność wymiaru : głębokość – mierzonej „od przodu do ściany”), posiada moc 350W (niezgodność z opisem przedmiotu zamówienia) oraz zakres temperatury (°C) 0/+8 (niezgodność z opisem przedmiotu zamówienia) oraz kółka zamiast regulowanych nóżek. Ponadto zamawiający wymagał podania producenta oferowanego urządzenia, a nie dystrybutora; z  informacji uzyskanych ze strony firmy </w:t>
      </w:r>
      <w:proofErr w:type="spellStart"/>
      <w:r w:rsidRPr="003D6275">
        <w:rPr>
          <w:rFonts w:cstheme="minorHAnsi"/>
          <w:color w:val="000000"/>
          <w:sz w:val="24"/>
          <w:szCs w:val="24"/>
        </w:rPr>
        <w:t>Hendi</w:t>
      </w:r>
      <w:proofErr w:type="spellEnd"/>
      <w:r w:rsidRPr="003D6275">
        <w:rPr>
          <w:rFonts w:cstheme="minorHAnsi"/>
          <w:color w:val="000000"/>
          <w:sz w:val="24"/>
          <w:szCs w:val="24"/>
        </w:rPr>
        <w:t xml:space="preserve"> wynika iż producentem oferowanego urządzenia jest firma </w:t>
      </w:r>
      <w:proofErr w:type="spellStart"/>
      <w:r w:rsidRPr="003D6275">
        <w:rPr>
          <w:rFonts w:cstheme="minorHAnsi"/>
          <w:color w:val="000000"/>
          <w:sz w:val="24"/>
          <w:szCs w:val="24"/>
        </w:rPr>
        <w:t>Arctic</w:t>
      </w:r>
      <w:proofErr w:type="spellEnd"/>
      <w:r w:rsidRPr="003D6275">
        <w:rPr>
          <w:rFonts w:cstheme="minorHAnsi"/>
          <w:color w:val="000000"/>
          <w:sz w:val="24"/>
          <w:szCs w:val="24"/>
        </w:rPr>
        <w:t xml:space="preserve">. </w:t>
      </w:r>
      <w:r w:rsidR="003F5645" w:rsidRPr="003D6275">
        <w:rPr>
          <w:rFonts w:cstheme="minorHAnsi"/>
          <w:color w:val="000000"/>
          <w:sz w:val="24"/>
          <w:szCs w:val="24"/>
        </w:rPr>
        <w:t xml:space="preserve">Wykonawca w złożonych wyjaśnieniach wskazał, 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 iż </w:t>
      </w:r>
      <w:r w:rsidR="003F5645" w:rsidRPr="003D6275">
        <w:rPr>
          <w:rFonts w:cstheme="minorHAnsi"/>
          <w:color w:val="000000"/>
          <w:sz w:val="24"/>
          <w:szCs w:val="24"/>
        </w:rPr>
        <w:t>„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wymiary są wymiarami poglądowymi i mogą się różnic od podanych w katalogu. Zaoferowana szafa chłodnicza  232125 firma </w:t>
      </w:r>
      <w:proofErr w:type="spellStart"/>
      <w:r w:rsidR="00014CAF" w:rsidRPr="003D6275">
        <w:rPr>
          <w:rFonts w:cstheme="minorHAnsi"/>
          <w:color w:val="000000"/>
          <w:sz w:val="24"/>
          <w:szCs w:val="24"/>
        </w:rPr>
        <w:t>Hendi</w:t>
      </w:r>
      <w:proofErr w:type="spellEnd"/>
      <w:r w:rsidR="00014CAF" w:rsidRPr="003D6275">
        <w:rPr>
          <w:rFonts w:cstheme="minorHAnsi"/>
          <w:color w:val="000000"/>
          <w:sz w:val="24"/>
          <w:szCs w:val="24"/>
        </w:rPr>
        <w:t xml:space="preserve"> jest produktem o lepszych parametrach ponieważ posiada na wyposażeniu kółka, natomiast regulowane nóżki dostępne s</w:t>
      </w:r>
      <w:r w:rsidR="003F5645" w:rsidRPr="003D6275">
        <w:rPr>
          <w:rFonts w:cstheme="minorHAnsi"/>
          <w:color w:val="000000"/>
          <w:sz w:val="24"/>
          <w:szCs w:val="24"/>
        </w:rPr>
        <w:t>ą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 jako opcja która została uwzględniona przy wycenie</w:t>
      </w:r>
      <w:r w:rsidR="003F5645" w:rsidRPr="003D6275">
        <w:rPr>
          <w:rFonts w:cstheme="minorHAnsi"/>
          <w:color w:val="000000"/>
          <w:sz w:val="24"/>
          <w:szCs w:val="24"/>
        </w:rPr>
        <w:t>”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. </w:t>
      </w:r>
      <w:r w:rsidR="003F5645" w:rsidRPr="003D6275">
        <w:rPr>
          <w:rFonts w:cstheme="minorHAnsi"/>
          <w:color w:val="000000"/>
          <w:sz w:val="24"/>
          <w:szCs w:val="24"/>
        </w:rPr>
        <w:t>Zamawiający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 wymagał urządzenia spełniającego parametry wskazane w </w:t>
      </w:r>
      <w:proofErr w:type="spellStart"/>
      <w:r w:rsidR="00014CAF" w:rsidRPr="003D6275">
        <w:rPr>
          <w:rFonts w:cstheme="minorHAnsi"/>
          <w:color w:val="000000"/>
          <w:sz w:val="24"/>
          <w:szCs w:val="24"/>
        </w:rPr>
        <w:t>opz</w:t>
      </w:r>
      <w:proofErr w:type="spellEnd"/>
      <w:r w:rsidR="00014CAF" w:rsidRPr="003D6275">
        <w:rPr>
          <w:rFonts w:cstheme="minorHAnsi"/>
          <w:color w:val="000000"/>
          <w:sz w:val="24"/>
          <w:szCs w:val="24"/>
        </w:rPr>
        <w:t xml:space="preserve">, a </w:t>
      </w:r>
      <w:r w:rsidR="003F5645" w:rsidRPr="003D6275">
        <w:rPr>
          <w:rFonts w:cstheme="minorHAnsi"/>
          <w:color w:val="000000"/>
          <w:sz w:val="24"/>
          <w:szCs w:val="24"/>
        </w:rPr>
        <w:t xml:space="preserve">nie urządzenia o 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 lepszych parametr</w:t>
      </w:r>
      <w:r w:rsidR="003F5645" w:rsidRPr="003D6275">
        <w:rPr>
          <w:rFonts w:cstheme="minorHAnsi"/>
          <w:color w:val="000000"/>
          <w:sz w:val="24"/>
          <w:szCs w:val="24"/>
        </w:rPr>
        <w:t>ach</w:t>
      </w:r>
      <w:r w:rsidR="00014CAF" w:rsidRPr="003D6275">
        <w:rPr>
          <w:rFonts w:cstheme="minorHAnsi"/>
          <w:color w:val="000000"/>
          <w:sz w:val="24"/>
          <w:szCs w:val="24"/>
        </w:rPr>
        <w:t xml:space="preserve">. </w:t>
      </w:r>
      <w:r w:rsidR="003F5645" w:rsidRPr="003D6275">
        <w:rPr>
          <w:rFonts w:cstheme="minorHAnsi"/>
          <w:color w:val="000000"/>
          <w:sz w:val="24"/>
          <w:szCs w:val="24"/>
        </w:rPr>
        <w:t>Zaoferowanie urządzenia nie spełniającego wymagań określonych w  opisie przedmiotu zamówienia jest niezgodne z warunkami zamówienia</w:t>
      </w:r>
      <w:r w:rsidR="008C073C" w:rsidRPr="003D6275">
        <w:rPr>
          <w:rFonts w:cstheme="minorHAnsi"/>
          <w:color w:val="000000"/>
          <w:sz w:val="24"/>
          <w:szCs w:val="24"/>
        </w:rPr>
        <w:t xml:space="preserve">. </w:t>
      </w:r>
      <w:bookmarkStart w:id="4" w:name="_Hlk125378954"/>
      <w:r w:rsidR="008C073C" w:rsidRPr="003D6275">
        <w:rPr>
          <w:rFonts w:cstheme="minorHAnsi"/>
          <w:sz w:val="24"/>
          <w:szCs w:val="24"/>
        </w:rPr>
        <w:t xml:space="preserve"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</w:t>
      </w:r>
      <w:r w:rsidR="002D64CA">
        <w:rPr>
          <w:rFonts w:cstheme="minorHAnsi"/>
          <w:sz w:val="24"/>
          <w:szCs w:val="24"/>
        </w:rPr>
        <w:t>„</w:t>
      </w:r>
      <w:r w:rsidR="008C073C" w:rsidRPr="003D6275">
        <w:rPr>
          <w:rFonts w:cstheme="minorHAnsi"/>
          <w:sz w:val="24"/>
          <w:szCs w:val="24"/>
        </w:rPr>
        <w:t>Niezgodność treści oferty z treścią specyfikacji istotnych warunków zamówienia ma miejsce w sytuacji, gdy oferta nie odpowiada w pełni przedmiotowi zamówienia, nie zapewniając jego realizacji w całości zgodnie z wymogami zamawiającego</w:t>
      </w:r>
      <w:r w:rsidR="002D64CA">
        <w:rPr>
          <w:rFonts w:cstheme="minorHAnsi"/>
          <w:sz w:val="24"/>
          <w:szCs w:val="24"/>
        </w:rPr>
        <w:t>”</w:t>
      </w:r>
      <w:r w:rsidR="008C073C" w:rsidRPr="003D6275">
        <w:rPr>
          <w:rFonts w:cstheme="minorHAnsi"/>
          <w:sz w:val="24"/>
          <w:szCs w:val="24"/>
        </w:rPr>
        <w:t xml:space="preserve"> (KIO/UZP 1093/08). </w:t>
      </w:r>
    </w:p>
    <w:bookmarkEnd w:id="4"/>
    <w:p w14:paraId="0C316284" w14:textId="5BF69BFD" w:rsidR="00FA7BF7" w:rsidRPr="003D6275" w:rsidRDefault="00FA7BF7" w:rsidP="00F77259">
      <w:pPr>
        <w:spacing w:after="0"/>
        <w:ind w:right="1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6 Agregat do komory chłodniczej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producenta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Technocold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</w:t>
      </w:r>
      <w:r w:rsidR="004A2E23" w:rsidRPr="003D6275">
        <w:rPr>
          <w:rFonts w:cstheme="minorHAnsi"/>
          <w:color w:val="000000" w:themeColor="text1"/>
          <w:sz w:val="24"/>
          <w:szCs w:val="24"/>
        </w:rPr>
        <w:t>B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HTX075. Z informacji dostępnych na stronie internetowej producenta </w:t>
      </w:r>
      <w:r w:rsidR="004A2E23" w:rsidRPr="003D6275">
        <w:rPr>
          <w:rFonts w:cstheme="minorHAnsi"/>
          <w:color w:val="000000" w:themeColor="text1"/>
          <w:sz w:val="24"/>
          <w:szCs w:val="24"/>
        </w:rPr>
        <w:t>wynika, iż zaoferowane urządzenie posiada m</w:t>
      </w:r>
      <w:r w:rsidRPr="003D6275">
        <w:rPr>
          <w:rFonts w:cstheme="minorHAnsi"/>
          <w:color w:val="000000" w:themeColor="text1"/>
          <w:sz w:val="24"/>
          <w:szCs w:val="24"/>
        </w:rPr>
        <w:t>oc</w:t>
      </w:r>
      <w:r w:rsidR="004A2E23" w:rsidRPr="003D6275">
        <w:rPr>
          <w:rFonts w:cstheme="minorHAnsi"/>
          <w:color w:val="000000" w:themeColor="text1"/>
          <w:sz w:val="24"/>
          <w:szCs w:val="24"/>
        </w:rPr>
        <w:t xml:space="preserve"> 1,2 kW, natomiast Zamawiający wymagał urządzenia, którego moc mieścić się będzie w zakresie od 0,75 kW do 1,1 </w:t>
      </w:r>
      <w:proofErr w:type="spellStart"/>
      <w:r w:rsidR="004A2E23" w:rsidRPr="003D6275">
        <w:rPr>
          <w:rFonts w:cstheme="minorHAnsi"/>
          <w:color w:val="000000" w:themeColor="text1"/>
          <w:sz w:val="24"/>
          <w:szCs w:val="24"/>
        </w:rPr>
        <w:t>kW</w:t>
      </w:r>
      <w:r w:rsidRPr="003D6275">
        <w:rPr>
          <w:rFonts w:cstheme="minorHAnsi"/>
          <w:color w:val="000000" w:themeColor="text1"/>
          <w:sz w:val="24"/>
          <w:szCs w:val="24"/>
        </w:rPr>
        <w:t>.</w:t>
      </w:r>
      <w:proofErr w:type="spellEnd"/>
      <w:r w:rsidR="004A2E23" w:rsidRPr="003D6275">
        <w:rPr>
          <w:rFonts w:cstheme="minorHAnsi"/>
          <w:color w:val="000000" w:themeColor="text1"/>
          <w:sz w:val="24"/>
          <w:szCs w:val="24"/>
        </w:rPr>
        <w:t xml:space="preserve"> Zaoferowanie urządzenia o parametrach niezgodny</w:t>
      </w:r>
      <w:r w:rsidR="00147985" w:rsidRPr="003D6275">
        <w:rPr>
          <w:rFonts w:cstheme="minorHAnsi"/>
          <w:color w:val="000000" w:themeColor="text1"/>
          <w:sz w:val="24"/>
          <w:szCs w:val="24"/>
        </w:rPr>
        <w:t>ch</w:t>
      </w:r>
      <w:r w:rsidR="004A2E23" w:rsidRPr="003D6275">
        <w:rPr>
          <w:rFonts w:cstheme="minorHAnsi"/>
          <w:color w:val="000000" w:themeColor="text1"/>
          <w:sz w:val="24"/>
          <w:szCs w:val="24"/>
        </w:rPr>
        <w:t xml:space="preserve"> z opisem przedmiotu zamówienia jest niezgodne z warunkami zamówienia.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 </w:t>
      </w:r>
      <w:r w:rsidR="008C6BB8" w:rsidRPr="003D6275">
        <w:rPr>
          <w:rFonts w:cstheme="minorHAnsi"/>
          <w:sz w:val="24"/>
          <w:szCs w:val="24"/>
        </w:rPr>
        <w:t xml:space="preserve">W wyroku z dnia 8 maja 2013 r., XII Ga 186/13, Sąd Okręgowy w Gdańsku </w:t>
      </w:r>
      <w:r w:rsidR="008C6BB8" w:rsidRPr="003D6275">
        <w:rPr>
          <w:rFonts w:cstheme="minorHAnsi"/>
          <w:sz w:val="24"/>
          <w:szCs w:val="24"/>
        </w:rPr>
        <w:lastRenderedPageBreak/>
        <w:t xml:space="preserve">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</w:t>
      </w:r>
      <w:r w:rsidR="00AD5D01">
        <w:rPr>
          <w:rFonts w:cstheme="minorHAnsi"/>
          <w:sz w:val="24"/>
          <w:szCs w:val="24"/>
        </w:rPr>
        <w:t>„</w:t>
      </w:r>
      <w:r w:rsidR="008C6BB8" w:rsidRPr="003D6275">
        <w:rPr>
          <w:rFonts w:cstheme="minorHAnsi"/>
          <w:sz w:val="24"/>
          <w:szCs w:val="24"/>
        </w:rPr>
        <w:t>Niezgodność treści oferty z treścią specyfikacji istotnych warunków zamówienia ma miejsce w sytuacji, gdy oferta nie odpowiada w pełni przedmiotowi zamówienia, nie zapewniając jego realizacji w całości zgodnie z wymogami zamawiającego</w:t>
      </w:r>
      <w:r w:rsidR="00AD5D01">
        <w:rPr>
          <w:rFonts w:cstheme="minorHAnsi"/>
          <w:sz w:val="24"/>
          <w:szCs w:val="24"/>
        </w:rPr>
        <w:t>”</w:t>
      </w:r>
      <w:r w:rsidR="008C6BB8" w:rsidRPr="003D6275">
        <w:rPr>
          <w:rFonts w:cstheme="minorHAnsi"/>
          <w:sz w:val="24"/>
          <w:szCs w:val="24"/>
        </w:rPr>
        <w:t xml:space="preserve"> (KIO/UZP 1093/08).</w:t>
      </w:r>
    </w:p>
    <w:p w14:paraId="70F80FDA" w14:textId="77A13DF5" w:rsidR="00FA7BF7" w:rsidRPr="0070538D" w:rsidRDefault="00FA7BF7" w:rsidP="00F77259">
      <w:pPr>
        <w:spacing w:before="240" w:line="276" w:lineRule="auto"/>
        <w:ind w:right="-141"/>
        <w:rPr>
          <w:rFonts w:cstheme="minorHAnsi"/>
          <w:sz w:val="24"/>
          <w:szCs w:val="24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8 Umywalka zabudowana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982334040. W opisie przedmiotu zamówienia Zamawiający  wymagał umywalki o wymiarach: </w:t>
      </w:r>
      <w:r w:rsidRPr="003D6275">
        <w:rPr>
          <w:rFonts w:cstheme="minorHAnsi"/>
          <w:sz w:val="24"/>
          <w:szCs w:val="24"/>
        </w:rPr>
        <w:t xml:space="preserve">szerokość 400mm </w:t>
      </w:r>
      <w:r w:rsidRPr="003D6275">
        <w:rPr>
          <w:rFonts w:cstheme="minorHAnsi"/>
          <w:sz w:val="24"/>
          <w:szCs w:val="24"/>
          <w:shd w:val="clear" w:color="auto" w:fill="FFFFFF"/>
        </w:rPr>
        <w:t>(„od lewej do prawej”)</w:t>
      </w:r>
      <w:r w:rsidRPr="003D6275">
        <w:rPr>
          <w:rFonts w:eastAsia="Times New Roman" w:cstheme="minorHAnsi"/>
          <w:sz w:val="24"/>
          <w:szCs w:val="24"/>
          <w:lang w:eastAsia="pl-PL"/>
        </w:rPr>
        <w:t>,</w:t>
      </w:r>
      <w:r w:rsidRPr="003D6275">
        <w:rPr>
          <w:rFonts w:cstheme="minorHAnsi"/>
          <w:sz w:val="24"/>
          <w:szCs w:val="24"/>
        </w:rPr>
        <w:t xml:space="preserve"> głębokość od 330mm do 400mm </w:t>
      </w:r>
      <w:r w:rsidRPr="003D6275">
        <w:rPr>
          <w:rFonts w:cstheme="minorHAnsi"/>
          <w:sz w:val="24"/>
          <w:szCs w:val="24"/>
          <w:shd w:val="clear" w:color="auto" w:fill="FFFFFF"/>
        </w:rPr>
        <w:t>(„od przodu do ściany”)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wysokość od 225mm do 570mm. Z informacji uzyskanych przez Zamawiającego na stronie internetowej producenta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wynika, iż umywalka o numerze katalogowym 982334040 posiada wymiary: szerokość – W : 400MM, wysokość – H : 240mm, głębokość – D : 295 mm  (niezgodność wymiaru głębokość z opisem przedmiotu zamówienia). </w:t>
      </w:r>
      <w:r w:rsidR="008C6BB8" w:rsidRPr="003D6275">
        <w:rPr>
          <w:rFonts w:cstheme="minorHAnsi"/>
          <w:color w:val="000000" w:themeColor="text1"/>
          <w:sz w:val="24"/>
          <w:szCs w:val="24"/>
        </w:rPr>
        <w:t xml:space="preserve">W złożonych wyjaśnieniach Wykonawca potwierdził, iż w </w:t>
      </w:r>
      <w:r w:rsidR="00C85A79">
        <w:rPr>
          <w:rFonts w:cstheme="minorHAnsi"/>
          <w:color w:val="000000" w:themeColor="text1"/>
          <w:sz w:val="24"/>
          <w:szCs w:val="24"/>
        </w:rPr>
        <w:t>„</w:t>
      </w:r>
      <w:r w:rsidR="008C6BB8" w:rsidRPr="003D6275">
        <w:rPr>
          <w:rFonts w:cstheme="minorHAnsi"/>
          <w:color w:val="000000" w:themeColor="text1"/>
          <w:sz w:val="24"/>
          <w:szCs w:val="24"/>
        </w:rPr>
        <w:t xml:space="preserve">standardzie posiada wymiary 400x295x240 mm, natomiast również jest produkowany pod indywidualne zamówienie w innych wymiarach. Pozycja 8 zostanie dostarczona zgodnie z wymaganiami Zamawiającego”.  Wykonawca zaoferował  produkt nie spełniający wymogów </w:t>
      </w:r>
      <w:proofErr w:type="spellStart"/>
      <w:r w:rsidR="008C6BB8" w:rsidRPr="003D6275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="008C6BB8" w:rsidRPr="003D6275">
        <w:rPr>
          <w:rFonts w:cstheme="minorHAnsi"/>
          <w:color w:val="000000" w:themeColor="text1"/>
          <w:sz w:val="24"/>
          <w:szCs w:val="24"/>
        </w:rPr>
        <w:t>,  jednocześnie w wyjaśnieniach podniósł, iż produkt jest produkowany na indywidualne zamówienia w innych wymiarach</w:t>
      </w:r>
      <w:r w:rsidR="00E43724" w:rsidRPr="003D6275">
        <w:rPr>
          <w:rFonts w:cstheme="minorHAnsi"/>
          <w:color w:val="000000" w:themeColor="text1"/>
          <w:sz w:val="24"/>
          <w:szCs w:val="24"/>
        </w:rPr>
        <w:t xml:space="preserve">, </w:t>
      </w:r>
      <w:r w:rsidR="00610055">
        <w:rPr>
          <w:rFonts w:cstheme="minorHAnsi"/>
          <w:color w:val="000000" w:themeColor="text1"/>
          <w:sz w:val="24"/>
          <w:szCs w:val="24"/>
        </w:rPr>
        <w:t>których</w:t>
      </w:r>
      <w:r w:rsidR="00E43724" w:rsidRPr="003D6275">
        <w:rPr>
          <w:rFonts w:cstheme="minorHAnsi"/>
          <w:color w:val="000000" w:themeColor="text1"/>
          <w:sz w:val="24"/>
          <w:szCs w:val="24"/>
        </w:rPr>
        <w:t xml:space="preserve"> Wykonawca nie wskazał w formularzu rzeczowo-cenowym. </w:t>
      </w:r>
      <w:r w:rsidR="00E43724" w:rsidRPr="003D6275">
        <w:rPr>
          <w:rFonts w:cstheme="minorHAnsi"/>
          <w:sz w:val="24"/>
          <w:szCs w:val="24"/>
        </w:rPr>
        <w:t xml:space="preserve"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</w:t>
      </w:r>
      <w:r w:rsidR="00C85A79">
        <w:rPr>
          <w:rFonts w:cstheme="minorHAnsi"/>
          <w:sz w:val="24"/>
          <w:szCs w:val="24"/>
        </w:rPr>
        <w:t>„</w:t>
      </w:r>
      <w:r w:rsidR="00E43724" w:rsidRPr="003D6275">
        <w:rPr>
          <w:rFonts w:cstheme="minorHAnsi"/>
          <w:sz w:val="24"/>
          <w:szCs w:val="24"/>
        </w:rPr>
        <w:t xml:space="preserve">Niezgodność treści oferty z treścią specyfikacji istotnych warunków zamówienia ma miejsce w </w:t>
      </w:r>
      <w:r w:rsidR="00E43724" w:rsidRPr="003D6275">
        <w:rPr>
          <w:rFonts w:cstheme="minorHAnsi"/>
          <w:sz w:val="24"/>
          <w:szCs w:val="24"/>
        </w:rPr>
        <w:lastRenderedPageBreak/>
        <w:t>sytuacji, gdy oferta nie odpowiada w pełni przedmiotowi zamówienia, nie zapewniając jego realizacji w całości zgodnie z wymogami zamawiającego</w:t>
      </w:r>
      <w:r w:rsidR="00C85A79">
        <w:rPr>
          <w:rFonts w:cstheme="minorHAnsi"/>
          <w:sz w:val="24"/>
          <w:szCs w:val="24"/>
        </w:rPr>
        <w:t>”</w:t>
      </w:r>
      <w:r w:rsidR="00E43724" w:rsidRPr="003D6275">
        <w:rPr>
          <w:rFonts w:cstheme="minorHAnsi"/>
          <w:sz w:val="24"/>
          <w:szCs w:val="24"/>
        </w:rPr>
        <w:t xml:space="preserve"> (KIO/UZP 1093/08). </w:t>
      </w:r>
    </w:p>
    <w:p w14:paraId="45A20BC7" w14:textId="53E9B836" w:rsidR="00642738" w:rsidRPr="003D6275" w:rsidRDefault="00FA7BF7" w:rsidP="00F77259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7924BB">
        <w:rPr>
          <w:rFonts w:cstheme="minorHAnsi"/>
          <w:color w:val="000000" w:themeColor="text1"/>
          <w:sz w:val="24"/>
          <w:szCs w:val="24"/>
        </w:rPr>
        <w:t>Poz. 9 Trzon kuchenny indukcyjny z piekarnikiem</w:t>
      </w:r>
      <w:r w:rsidRPr="007924B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7924BB">
        <w:rPr>
          <w:rFonts w:cstheme="minorHAnsi"/>
          <w:color w:val="000000" w:themeColor="text1"/>
          <w:sz w:val="24"/>
          <w:szCs w:val="24"/>
        </w:rPr>
        <w:t xml:space="preserve"> Wykonawca zaoferował produkt producenta Amica o numerze katalogowym 61118IED3475. Na stronie internetowej producenta Zamawiający odnalazł produkt, ale o numerze katalogowym 61118IED.3475HTaKDp(Xx). </w:t>
      </w:r>
      <w:r w:rsidR="007924BB" w:rsidRPr="007924BB">
        <w:rPr>
          <w:rFonts w:cstheme="minorHAnsi"/>
          <w:color w:val="000000" w:themeColor="text1"/>
          <w:sz w:val="24"/>
          <w:szCs w:val="24"/>
        </w:rPr>
        <w:t>W złożonych wyjaśnieniach Wykonawca wyjaśnił, iż „został zaoferowany produkt producenta Amica o dokładnym nr  katalogowym 61118IED.3475HTaKDp(Xx )”.</w:t>
      </w:r>
      <w:r w:rsidR="007924BB">
        <w:rPr>
          <w:rFonts w:cstheme="minorHAnsi"/>
          <w:color w:val="000000" w:themeColor="text1"/>
          <w:sz w:val="24"/>
          <w:szCs w:val="24"/>
        </w:rPr>
        <w:t xml:space="preserve"> </w:t>
      </w:r>
      <w:r w:rsidR="00DE327A">
        <w:rPr>
          <w:rFonts w:cstheme="minorHAnsi"/>
          <w:color w:val="000000" w:themeColor="text1"/>
          <w:sz w:val="24"/>
          <w:szCs w:val="24"/>
        </w:rPr>
        <w:t xml:space="preserve">Wykonawca w złożonych wyjaśnieniach doprecyzował oferowany produkt co jest niezgodne z warunkami zamówienia. </w:t>
      </w:r>
      <w:r w:rsidR="00A662D5" w:rsidRPr="003D6275">
        <w:rPr>
          <w:rFonts w:cstheme="minorHAnsi"/>
          <w:color w:val="000000" w:themeColor="text1"/>
          <w:sz w:val="24"/>
          <w:szCs w:val="24"/>
        </w:rPr>
        <w:t xml:space="preserve">Podanie konkretnego symbolu jednoznacznie wskazuje jaki  produkt wykonawca oferuje. Brak wskazania </w:t>
      </w:r>
      <w:r w:rsidR="007924BB">
        <w:rPr>
          <w:rFonts w:cstheme="minorHAnsi"/>
          <w:color w:val="000000" w:themeColor="text1"/>
          <w:sz w:val="24"/>
          <w:szCs w:val="24"/>
        </w:rPr>
        <w:t xml:space="preserve">pełnego </w:t>
      </w:r>
      <w:r w:rsidR="00A662D5" w:rsidRPr="003D6275">
        <w:rPr>
          <w:rFonts w:cstheme="minorHAnsi"/>
          <w:color w:val="000000" w:themeColor="text1"/>
          <w:sz w:val="24"/>
          <w:szCs w:val="24"/>
        </w:rPr>
        <w:t xml:space="preserve">symbolu </w:t>
      </w:r>
      <w:r w:rsidR="007924BB">
        <w:rPr>
          <w:rFonts w:cstheme="minorHAnsi"/>
          <w:color w:val="000000" w:themeColor="text1"/>
          <w:sz w:val="24"/>
          <w:szCs w:val="24"/>
        </w:rPr>
        <w:t xml:space="preserve">oferowanego </w:t>
      </w:r>
      <w:r w:rsidR="00A662D5" w:rsidRPr="003D6275">
        <w:rPr>
          <w:rFonts w:cstheme="minorHAnsi"/>
          <w:color w:val="000000" w:themeColor="text1"/>
          <w:sz w:val="24"/>
          <w:szCs w:val="24"/>
        </w:rPr>
        <w:t xml:space="preserve"> pieca uniemożliwiło </w:t>
      </w:r>
      <w:r w:rsidR="00A662D5" w:rsidRPr="003D62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62D5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A662D5" w:rsidRPr="003D6275">
        <w:rPr>
          <w:rFonts w:eastAsia="Times New Roman" w:cstheme="minorHAnsi"/>
          <w:sz w:val="24"/>
          <w:szCs w:val="24"/>
          <w:lang w:eastAsia="pl-PL"/>
        </w:rPr>
        <w:t>zweryfikowanie czy oferowane urządzenie jest zgodne z opisem przedmiotu zamówienia</w:t>
      </w:r>
      <w:r w:rsidR="007924B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36943">
        <w:rPr>
          <w:rFonts w:eastAsia="Times New Roman" w:cstheme="minorHAnsi"/>
          <w:sz w:val="24"/>
          <w:szCs w:val="24"/>
          <w:lang w:eastAsia="pl-PL"/>
        </w:rPr>
        <w:t>Zgodnie z w</w:t>
      </w:r>
      <w:r w:rsidR="00A662D5">
        <w:rPr>
          <w:rFonts w:eastAsia="Times New Roman" w:cstheme="minorHAnsi"/>
          <w:iCs/>
          <w:sz w:val="24"/>
          <w:szCs w:val="24"/>
          <w:lang w:eastAsia="pl-PL"/>
        </w:rPr>
        <w:t>yrok</w:t>
      </w:r>
      <w:r w:rsidR="00836943">
        <w:rPr>
          <w:rFonts w:eastAsia="Times New Roman" w:cstheme="minorHAnsi"/>
          <w:iCs/>
          <w:sz w:val="24"/>
          <w:szCs w:val="24"/>
          <w:lang w:eastAsia="pl-PL"/>
        </w:rPr>
        <w:t>iem</w:t>
      </w:r>
      <w:r w:rsidR="00A662D5">
        <w:rPr>
          <w:rFonts w:eastAsia="Times New Roman" w:cstheme="minorHAnsi"/>
          <w:iCs/>
          <w:sz w:val="24"/>
          <w:szCs w:val="24"/>
          <w:lang w:eastAsia="pl-PL"/>
        </w:rPr>
        <w:t xml:space="preserve">  KIO 1292/11 „brak wskazania i skonkretyzowania przedmiotu dostawy na etapie składania oferty należy uznać za niezgodność treści oferty z SIWZ polegająca na niewłaściwym  tzn. niezgodnym z wymaganiami opisu przedmiotu dostawy”. </w:t>
      </w:r>
      <w:r w:rsidR="00A662D5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Formularz cenowy zawierający zindywidualizowanie oferowanych produktów stanowi merytoryczną treść złożonej przez Wykonawcę oferty. </w:t>
      </w:r>
      <w:r w:rsidR="00A662D5"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  <w:r w:rsidR="00642738" w:rsidRPr="006427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2738" w:rsidRPr="003D6275">
        <w:rPr>
          <w:rFonts w:eastAsia="Times New Roman" w:cstheme="minorHAnsi"/>
          <w:sz w:val="24"/>
          <w:szCs w:val="24"/>
          <w:lang w:eastAsia="pl-PL"/>
        </w:rPr>
        <w:t>Zgodnie z zapisami rozdziału 22 ust. 4   SWZ w przypadku jeżeli Wykonawca nie złoży przedmiotowych środków dowodowych jakim jest formularz rzeczowo-cenowy lub złożone przedmiotowe środki dowodowe są niekompletne, Zamawiający nie przewiduje wezwanie do ich złożenia lub uzupełnienia. Wyjaśnienie treści  przedmiotowego środka dowodowego (jakim jest formularz rzeczowo-cenowy) nie może skutkować zmianą treści takiego oświadczenia lub dokumentu.</w:t>
      </w:r>
    </w:p>
    <w:p w14:paraId="1FA51156" w14:textId="746400B8" w:rsidR="00FA7BF7" w:rsidRPr="003D6275" w:rsidRDefault="00FA7BF7" w:rsidP="00F77259">
      <w:pPr>
        <w:spacing w:before="240" w:line="276" w:lineRule="auto"/>
        <w:ind w:right="1"/>
        <w:rPr>
          <w:rFonts w:cstheme="minorHAnsi"/>
          <w:color w:val="000000" w:themeColor="text1"/>
          <w:sz w:val="24"/>
          <w:szCs w:val="24"/>
        </w:rPr>
      </w:pPr>
      <w:r w:rsidRPr="00642738">
        <w:rPr>
          <w:rFonts w:cstheme="minorHAnsi"/>
          <w:sz w:val="24"/>
          <w:szCs w:val="24"/>
        </w:rPr>
        <w:t xml:space="preserve">Poz. 11 Rozdrabniacz </w:t>
      </w:r>
      <w:r w:rsidRPr="003D6275">
        <w:rPr>
          <w:rFonts w:cstheme="minorHAnsi"/>
          <w:color w:val="000000" w:themeColor="text1"/>
          <w:sz w:val="24"/>
          <w:szCs w:val="24"/>
        </w:rPr>
        <w:t>odpadów organicznych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o numerze katalogowym 650022. W opisie przedmiotu zamówienia Zamawiający wymagał rozdrabniacza o wymiarach - wysokość od 312mm do 344mm, średnica od 205mm do 234mm. Zamawiający wymagał również by rozdrabniacz posiadał możliwość montażu do stołu pod rozdrabniacz o średnicy 90mm. Zamawiający powziął informacje na stronie internetowej producenta o parametrach produktu oznaczonego numerem katalogowym 650022, które wynoszą: średnica -  174mm, wysokość – H: 387 mm (niezgodność wymiarów:  średnica i wysokość). </w:t>
      </w:r>
      <w:r w:rsidR="008D098B" w:rsidRPr="003D6275">
        <w:rPr>
          <w:rFonts w:cstheme="minorHAnsi"/>
          <w:color w:val="000000" w:themeColor="text1"/>
          <w:sz w:val="24"/>
          <w:szCs w:val="24"/>
        </w:rPr>
        <w:t>W złożonych wyjaśnieniach Wykonawca wskazał, iż „wystąpiła  oczywista omyłka pisarska polegająca na błędnym wpisaniu dwóch ostatnich cyfr kodu producenta. Prawidłowy to 650001, który spełnia wszystkie parametry</w:t>
      </w:r>
      <w:r w:rsidR="00901C99" w:rsidRPr="003D6275">
        <w:rPr>
          <w:rFonts w:cstheme="minorHAnsi"/>
          <w:color w:val="000000" w:themeColor="text1"/>
          <w:sz w:val="24"/>
          <w:szCs w:val="24"/>
        </w:rPr>
        <w:t>”.</w:t>
      </w:r>
      <w:r w:rsidR="00901C99" w:rsidRPr="003D6275">
        <w:rPr>
          <w:rFonts w:eastAsia="Times New Roman" w:cstheme="minorHAnsi"/>
          <w:sz w:val="24"/>
          <w:szCs w:val="24"/>
          <w:lang w:eastAsia="pl-PL"/>
        </w:rPr>
        <w:t xml:space="preserve"> Powyższe jest niezgodne z warunkami zamówienia. </w:t>
      </w:r>
      <w:r w:rsidR="00901C99" w:rsidRPr="003D6275">
        <w:rPr>
          <w:rFonts w:cstheme="minorHAnsi"/>
          <w:sz w:val="24"/>
          <w:szCs w:val="24"/>
        </w:rPr>
        <w:t xml:space="preserve">Zgodnie z Wyrokiem Krajowej Izby Odwoławczej (KIO 1891/14) </w:t>
      </w:r>
      <w:r w:rsidR="00901C99" w:rsidRPr="003D6275">
        <w:rPr>
          <w:rFonts w:cstheme="minorHAnsi"/>
          <w:iCs/>
          <w:sz w:val="24"/>
          <w:szCs w:val="24"/>
        </w:rPr>
        <w:t xml:space="preserve">zmiana symbolu produktu uznana jest za istotną, zamawiający bowiem po otrzymaniu wyjaśnień  zaoferowałby zupełnie inne urządzenie niż pierwotnie wskazywał Wykonawca. Zmiana ta nosi znamiona istotnej i w konsekwencji jest niemożliwa do poprawienia </w:t>
      </w:r>
      <w:r w:rsidR="00901C99" w:rsidRPr="003D6275">
        <w:rPr>
          <w:rFonts w:cstheme="minorHAnsi"/>
          <w:iCs/>
          <w:sz w:val="24"/>
          <w:szCs w:val="24"/>
        </w:rPr>
        <w:lastRenderedPageBreak/>
        <w:t>jako omyłka pisarska czy inna omyłka. Dokonanie takiej zmiany prowadziłoby bowiem do wytworzenia odmiennego, nowego oświadczenia woli w przedmiocie oferowanego urządzenia</w:t>
      </w:r>
      <w:r w:rsidR="00901C99" w:rsidRPr="003D6275">
        <w:rPr>
          <w:rFonts w:cstheme="minorHAnsi"/>
          <w:i/>
          <w:sz w:val="24"/>
          <w:szCs w:val="24"/>
        </w:rPr>
        <w:t>.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D21671" w14:textId="4A271E50" w:rsidR="000E7F18" w:rsidRPr="003D6275" w:rsidRDefault="00FA7BF7" w:rsidP="00F7725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cstheme="minorHAnsi"/>
          <w:color w:val="000000" w:themeColor="text1"/>
          <w:sz w:val="24"/>
          <w:szCs w:val="24"/>
        </w:rPr>
        <w:t>Poz. 17 Okap duży z oświetleniem + wentylacja.</w:t>
      </w:r>
      <w:r w:rsidRPr="003D62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D6275">
        <w:rPr>
          <w:rFonts w:cstheme="minorHAnsi"/>
          <w:color w:val="000000" w:themeColor="text1"/>
          <w:sz w:val="24"/>
          <w:szCs w:val="24"/>
        </w:rPr>
        <w:t xml:space="preserve">Wykonawca zaoferował produkt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 216. Z informacji dostępnych na stronie producenta wynika, iż pod nr katalogowym 216 występuje wiele urządzeń o różnych wymiarach szerokości i głębokości, i nie wszystkie spełniają wymogi Zmawiającego zawarte w </w:t>
      </w:r>
      <w:proofErr w:type="spellStart"/>
      <w:r w:rsidRPr="003D6275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Pr="003D6275">
        <w:rPr>
          <w:rFonts w:cstheme="minorHAnsi"/>
          <w:color w:val="000000" w:themeColor="text1"/>
          <w:sz w:val="24"/>
          <w:szCs w:val="24"/>
        </w:rPr>
        <w:t xml:space="preserve">. Ponadto wskazany nr katalogowy oferowanego produktu nie wskazuje jednoznacznie czy oferowany produkt  będzie wyposażony w łapacze tłuszczu i oświetlenie. 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W złożonych wyjaśnieniach wykonawca oświadczył, </w:t>
      </w:r>
      <w:r w:rsidR="003E2686">
        <w:rPr>
          <w:rFonts w:cstheme="minorHAnsi"/>
          <w:color w:val="000000" w:themeColor="text1"/>
          <w:sz w:val="24"/>
          <w:szCs w:val="24"/>
        </w:rPr>
        <w:t>i</w:t>
      </w:r>
      <w:r w:rsidR="00901C99" w:rsidRPr="003D6275">
        <w:rPr>
          <w:rFonts w:cstheme="minorHAnsi"/>
          <w:color w:val="000000" w:themeColor="text1"/>
          <w:sz w:val="24"/>
          <w:szCs w:val="24"/>
        </w:rPr>
        <w:t>ż</w:t>
      </w:r>
      <w:r w:rsidR="000D1561">
        <w:rPr>
          <w:rFonts w:cstheme="minorHAnsi"/>
          <w:color w:val="000000" w:themeColor="text1"/>
          <w:sz w:val="24"/>
          <w:szCs w:val="24"/>
        </w:rPr>
        <w:t xml:space="preserve"> 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”zaoferowany model 216 firmy </w:t>
      </w:r>
      <w:proofErr w:type="spellStart"/>
      <w:r w:rsidR="00901C99" w:rsidRPr="003D6275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jest produkowany pod indywidualne zamówieni</w:t>
      </w:r>
      <w:r w:rsidR="003E2686">
        <w:rPr>
          <w:rFonts w:cstheme="minorHAnsi"/>
          <w:color w:val="000000" w:themeColor="text1"/>
          <w:sz w:val="24"/>
          <w:szCs w:val="24"/>
        </w:rPr>
        <w:t>e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o wymaganych wymiarach, do którego jest możliwość dobrania odpowiednich </w:t>
      </w:r>
      <w:r w:rsidR="00255C06" w:rsidRPr="003D6275">
        <w:rPr>
          <w:rFonts w:cstheme="minorHAnsi"/>
          <w:color w:val="000000" w:themeColor="text1"/>
          <w:sz w:val="24"/>
          <w:szCs w:val="24"/>
        </w:rPr>
        <w:t>łapaczy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tłuszczu i </w:t>
      </w:r>
      <w:r w:rsidR="003D7D58" w:rsidRPr="003D6275">
        <w:rPr>
          <w:rFonts w:cstheme="minorHAnsi"/>
          <w:color w:val="000000" w:themeColor="text1"/>
          <w:sz w:val="24"/>
          <w:szCs w:val="24"/>
        </w:rPr>
        <w:t>oświ</w:t>
      </w:r>
      <w:r w:rsidR="003D7D58">
        <w:rPr>
          <w:rFonts w:cstheme="minorHAnsi"/>
          <w:color w:val="000000" w:themeColor="text1"/>
          <w:sz w:val="24"/>
          <w:szCs w:val="24"/>
        </w:rPr>
        <w:t>etlenia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. Urządzenie </w:t>
      </w:r>
      <w:r w:rsidR="00255C06" w:rsidRPr="003D6275">
        <w:rPr>
          <w:rFonts w:cstheme="minorHAnsi"/>
          <w:color w:val="000000" w:themeColor="text1"/>
          <w:sz w:val="24"/>
          <w:szCs w:val="24"/>
        </w:rPr>
        <w:t>zostanie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dostarczone zgodnie z wymaganiami </w:t>
      </w:r>
      <w:r w:rsidR="00255C06" w:rsidRPr="003D6275">
        <w:rPr>
          <w:rFonts w:cstheme="minorHAnsi"/>
          <w:color w:val="000000" w:themeColor="text1"/>
          <w:sz w:val="24"/>
          <w:szCs w:val="24"/>
        </w:rPr>
        <w:t>Zamawiającego</w:t>
      </w:r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opisanych w </w:t>
      </w:r>
      <w:proofErr w:type="spellStart"/>
      <w:r w:rsidR="00901C99" w:rsidRPr="003D6275">
        <w:rPr>
          <w:rFonts w:cstheme="minorHAnsi"/>
          <w:color w:val="000000" w:themeColor="text1"/>
          <w:sz w:val="24"/>
          <w:szCs w:val="24"/>
        </w:rPr>
        <w:t>opz</w:t>
      </w:r>
      <w:proofErr w:type="spellEnd"/>
      <w:r w:rsidR="00901C99" w:rsidRPr="003D6275">
        <w:rPr>
          <w:rFonts w:cstheme="minorHAnsi"/>
          <w:color w:val="000000" w:themeColor="text1"/>
          <w:sz w:val="24"/>
          <w:szCs w:val="24"/>
        </w:rPr>
        <w:t xml:space="preserve"> i będzie zawierało łapacze tłuszczu oraz </w:t>
      </w:r>
      <w:r w:rsidR="007D6CEF" w:rsidRPr="003D6275">
        <w:rPr>
          <w:rFonts w:cstheme="minorHAnsi"/>
          <w:color w:val="000000" w:themeColor="text1"/>
          <w:sz w:val="24"/>
          <w:szCs w:val="24"/>
        </w:rPr>
        <w:t>oświetlenie</w:t>
      </w:r>
      <w:r w:rsidR="00901C99" w:rsidRPr="003D6275">
        <w:rPr>
          <w:rFonts w:cstheme="minorHAnsi"/>
          <w:color w:val="000000" w:themeColor="text1"/>
          <w:sz w:val="24"/>
          <w:szCs w:val="24"/>
        </w:rPr>
        <w:t>.</w:t>
      </w:r>
      <w:r w:rsidR="00255C06" w:rsidRPr="003D6275">
        <w:rPr>
          <w:rFonts w:cstheme="minorHAnsi"/>
          <w:color w:val="000000" w:themeColor="text1"/>
          <w:sz w:val="24"/>
          <w:szCs w:val="24"/>
        </w:rPr>
        <w:t xml:space="preserve">” </w:t>
      </w:r>
      <w:r w:rsidR="003E2686" w:rsidRPr="003D6275">
        <w:rPr>
          <w:rFonts w:eastAsia="Times New Roman" w:cstheme="minorHAnsi"/>
          <w:sz w:val="24"/>
          <w:szCs w:val="24"/>
          <w:lang w:eastAsia="pl-PL"/>
        </w:rPr>
        <w:t>Nie  zindywidualizowano oferty, co jest niezgodne z warunkami zamówienia.</w:t>
      </w:r>
      <w:r w:rsidR="003E2686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901C99" w:rsidRPr="003D6275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Zgodnie z wyrokiem Krajowej Izby Odwoławczej (KIO 620/16) </w:t>
      </w:r>
      <w:r w:rsidR="00901C99"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="00901C99"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 w:rsidR="003E2686">
        <w:rPr>
          <w:rStyle w:val="marker"/>
          <w:rFonts w:cstheme="minorHAnsi"/>
          <w:iCs/>
          <w:sz w:val="24"/>
          <w:szCs w:val="24"/>
        </w:rPr>
        <w:t xml:space="preserve">. </w:t>
      </w:r>
      <w:r w:rsidR="00901C99" w:rsidRPr="003D6275">
        <w:rPr>
          <w:rFonts w:eastAsia="Times New Roman" w:cstheme="minorHAnsi"/>
          <w:iCs/>
          <w:sz w:val="24"/>
          <w:szCs w:val="24"/>
          <w:lang w:eastAsia="pl-PL"/>
        </w:rPr>
        <w:t>Zgodnie z wyrokiem Krajowej Izby Odwoławczej (KIO 2662/14) Wymagania określa Zamawiający, a Wykonawca ma wskazać produkty, które im odpowiadają. Jeżeli tego nie uczyni, to nie wiadomo, co faktycznie zaoferował. Formularz cenowy zawierający zindywidualizowanie oferowanych produktów stanowi merytoryczną treść złożonej przez Wykonawcę oferty</w:t>
      </w:r>
      <w:r w:rsidR="000E7F18" w:rsidRPr="003D6275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0E7F18" w:rsidRPr="003D6275">
        <w:rPr>
          <w:rFonts w:eastAsia="Times New Roman" w:cstheme="minorHAnsi"/>
          <w:sz w:val="24"/>
          <w:szCs w:val="24"/>
          <w:lang w:eastAsia="pl-PL"/>
        </w:rPr>
        <w:t xml:space="preserve">Nieskonkretyzowanie  oferowanego  doposażenia/wyposażenia  dawałoby dużą dowolność wykonawcy na etapie realizacji umowy. </w:t>
      </w:r>
      <w:r w:rsidR="000E7F18" w:rsidRPr="003D6275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="000E7F18" w:rsidRPr="003D6275">
        <w:rPr>
          <w:rFonts w:cstheme="minorHAnsi"/>
          <w:sz w:val="24"/>
          <w:szCs w:val="24"/>
        </w:rPr>
        <w:t>siwz</w:t>
      </w:r>
      <w:proofErr w:type="spellEnd"/>
      <w:r w:rsidR="000E7F18" w:rsidRPr="003D6275">
        <w:rPr>
          <w:rFonts w:cstheme="minorHAnsi"/>
          <w:sz w:val="24"/>
          <w:szCs w:val="24"/>
        </w:rPr>
        <w:t xml:space="preserve"> (</w:t>
      </w:r>
      <w:hyperlink r:id="rId12" w:tgtFrame="_blank" w:history="1">
        <w:r w:rsidR="000E7F18" w:rsidRPr="003D6275">
          <w:rPr>
            <w:rFonts w:cstheme="minorHAnsi"/>
            <w:sz w:val="24"/>
            <w:szCs w:val="24"/>
          </w:rPr>
          <w:t>KIO 2226/11</w:t>
        </w:r>
      </w:hyperlink>
      <w:r w:rsidR="000E7F18" w:rsidRPr="003D6275">
        <w:rPr>
          <w:rFonts w:cstheme="minorHAnsi"/>
          <w:sz w:val="24"/>
          <w:szCs w:val="24"/>
        </w:rPr>
        <w:t>).</w:t>
      </w:r>
    </w:p>
    <w:p w14:paraId="3E983799" w14:textId="0090E866" w:rsidR="00FA7BF7" w:rsidRPr="003D6275" w:rsidRDefault="00FA7BF7" w:rsidP="00F77259">
      <w:pPr>
        <w:spacing w:before="240" w:line="276" w:lineRule="auto"/>
        <w:ind w:right="-141"/>
        <w:rPr>
          <w:rFonts w:cstheme="minorHAnsi"/>
          <w:sz w:val="24"/>
          <w:szCs w:val="24"/>
        </w:rPr>
      </w:pPr>
      <w:r w:rsidRPr="003D6275">
        <w:rPr>
          <w:rFonts w:cstheme="minorHAnsi"/>
          <w:sz w:val="24"/>
          <w:szCs w:val="24"/>
        </w:rPr>
        <w:t>Poz. 18 Umywalka ze stali nierdzewnej.</w:t>
      </w:r>
      <w:r w:rsidRPr="003D6275">
        <w:rPr>
          <w:rFonts w:cstheme="minorHAnsi"/>
          <w:b/>
          <w:bCs/>
          <w:sz w:val="24"/>
          <w:szCs w:val="24"/>
        </w:rPr>
        <w:t xml:space="preserve"> </w:t>
      </w:r>
      <w:r w:rsidRPr="003D6275">
        <w:rPr>
          <w:rFonts w:cstheme="minorHAnsi"/>
          <w:sz w:val="24"/>
          <w:szCs w:val="24"/>
        </w:rPr>
        <w:t xml:space="preserve">Wykonawca zaoferował produkt firmy </w:t>
      </w:r>
      <w:proofErr w:type="spellStart"/>
      <w:r w:rsidRPr="003D6275">
        <w:rPr>
          <w:rFonts w:cstheme="minorHAnsi"/>
          <w:sz w:val="24"/>
          <w:szCs w:val="24"/>
        </w:rPr>
        <w:t>Stalgast</w:t>
      </w:r>
      <w:proofErr w:type="spellEnd"/>
      <w:r w:rsidRPr="003D6275">
        <w:rPr>
          <w:rFonts w:cstheme="minorHAnsi"/>
          <w:sz w:val="24"/>
          <w:szCs w:val="24"/>
        </w:rPr>
        <w:t xml:space="preserve"> o numerze 982334040. Zamawiający wymagał aby zaoferowana umywalka posiadała m.in. wymiary zewnętrzne umywalki mieszczące  się w zakresie  wymiaru szerokość 400-450 mm, głębokość 300-410 mm wysokość do 570 mm, głębokość komory min. 120 mm. Z informacji dostępnych na stronie producenta umywalki wynika, iż  zaoferowany produkt posiada głębokość 295 mm, co jest niezgodne z wymaganiami zamawiającego wskazanymi w opisie przedmiotu zamówienia. Ponadto brak informacji czy  umywalka posiada elementy do podłączenia. </w:t>
      </w:r>
      <w:r w:rsidR="00E45219" w:rsidRPr="003D6275">
        <w:rPr>
          <w:rFonts w:cstheme="minorHAnsi"/>
          <w:color w:val="000000" w:themeColor="text1"/>
          <w:sz w:val="24"/>
          <w:szCs w:val="24"/>
        </w:rPr>
        <w:t xml:space="preserve">W złożonych wyjaśnieniach Wykonawca potwierdził, iż w standardzie posiada wymiary 400x295x240 mm, natomiast również jest produkowany pod indywidualne zamówienie w innych wymiarach. Pozycja 18 zostanie dostarczona zgodnie z wymaganiami Zamawiającego”.  Wykonawca zaoferował  produkt nie spełniający wymogów </w:t>
      </w:r>
      <w:proofErr w:type="spellStart"/>
      <w:r w:rsidR="00E45219" w:rsidRPr="003D6275">
        <w:rPr>
          <w:rFonts w:cstheme="minorHAnsi"/>
          <w:color w:val="000000" w:themeColor="text1"/>
          <w:sz w:val="24"/>
          <w:szCs w:val="24"/>
        </w:rPr>
        <w:lastRenderedPageBreak/>
        <w:t>opz</w:t>
      </w:r>
      <w:proofErr w:type="spellEnd"/>
      <w:r w:rsidR="00E45219" w:rsidRPr="003D6275">
        <w:rPr>
          <w:rFonts w:cstheme="minorHAnsi"/>
          <w:color w:val="000000" w:themeColor="text1"/>
          <w:sz w:val="24"/>
          <w:szCs w:val="24"/>
        </w:rPr>
        <w:t xml:space="preserve">,  jednocześnie w wyjaśnieniach podniósł, iż produkt jest produkowany na indywidualne zamówienia w innych wymiarach, </w:t>
      </w:r>
      <w:r w:rsidR="000C25C4">
        <w:rPr>
          <w:rFonts w:cstheme="minorHAnsi"/>
          <w:color w:val="000000" w:themeColor="text1"/>
          <w:sz w:val="24"/>
          <w:szCs w:val="24"/>
        </w:rPr>
        <w:t>których</w:t>
      </w:r>
      <w:r w:rsidR="00E45219" w:rsidRPr="003D6275">
        <w:rPr>
          <w:rFonts w:cstheme="minorHAnsi"/>
          <w:color w:val="000000" w:themeColor="text1"/>
          <w:sz w:val="24"/>
          <w:szCs w:val="24"/>
        </w:rPr>
        <w:t xml:space="preserve"> Wykonawca nie wskazał w formularzu rzeczowo-cenowym. </w:t>
      </w:r>
      <w:r w:rsidR="00E45219" w:rsidRPr="003D6275">
        <w:rPr>
          <w:rFonts w:cstheme="minorHAnsi"/>
          <w:sz w:val="24"/>
          <w:szCs w:val="24"/>
        </w:rPr>
        <w:t xml:space="preserve"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Niezgodność treści oferty z treścią specyfikacji istotnych warunków zamówienia ma miejsce w sytuacji, gdy oferta nie odpowiada w pełni przedmiotowi zamówienia, nie zapewniając jego realizacji w całości zgodnie z wymogami zamawiającego (KIO/UZP 1093/08). </w:t>
      </w:r>
    </w:p>
    <w:p w14:paraId="3CD49840" w14:textId="55F9198F" w:rsidR="002B0E61" w:rsidRPr="003D6275" w:rsidRDefault="00FA7BF7" w:rsidP="00F77259">
      <w:pPr>
        <w:spacing w:after="0" w:line="276" w:lineRule="auto"/>
        <w:ind w:right="1"/>
        <w:rPr>
          <w:rFonts w:cstheme="minorHAnsi"/>
          <w:sz w:val="24"/>
          <w:szCs w:val="24"/>
        </w:rPr>
      </w:pPr>
      <w:r w:rsidRPr="006B57D1">
        <w:rPr>
          <w:rFonts w:cstheme="minorHAnsi"/>
          <w:sz w:val="24"/>
          <w:szCs w:val="24"/>
        </w:rPr>
        <w:t>Poz. 19 Bateria prysznicowa</w:t>
      </w:r>
      <w:r w:rsidRPr="003D6275">
        <w:rPr>
          <w:rFonts w:cstheme="minorHAnsi"/>
          <w:sz w:val="24"/>
          <w:szCs w:val="24"/>
        </w:rPr>
        <w:t xml:space="preserve"> Wykonawca zaoferował produkt firmy </w:t>
      </w:r>
      <w:proofErr w:type="spellStart"/>
      <w:r w:rsidRPr="003D6275">
        <w:rPr>
          <w:rFonts w:cstheme="minorHAnsi"/>
          <w:sz w:val="24"/>
          <w:szCs w:val="24"/>
        </w:rPr>
        <w:t>Bdkoncept</w:t>
      </w:r>
      <w:proofErr w:type="spellEnd"/>
      <w:r w:rsidRPr="003D6275">
        <w:rPr>
          <w:rFonts w:cstheme="minorHAnsi"/>
          <w:sz w:val="24"/>
          <w:szCs w:val="24"/>
        </w:rPr>
        <w:t xml:space="preserve"> – Gastro 2. Zamawiający wymagał aby zaoferowana bateria posiadała m.in. wymiar korpusu mieszczący się w zakresie  wymiaru 380-450 mm oraz otwór montażowy od 33-35 mm.  Z informacji dostępnych na stronie producenta baterii wynika, iż  zaoferowany produkt posiada wysokość korpusu 1120 mm, co jest niezgodne z wymaganiami </w:t>
      </w:r>
      <w:r w:rsidR="00610055">
        <w:rPr>
          <w:rFonts w:cstheme="minorHAnsi"/>
          <w:sz w:val="24"/>
          <w:szCs w:val="24"/>
        </w:rPr>
        <w:t>Z</w:t>
      </w:r>
      <w:r w:rsidRPr="003D6275">
        <w:rPr>
          <w:rFonts w:cstheme="minorHAnsi"/>
          <w:sz w:val="24"/>
          <w:szCs w:val="24"/>
        </w:rPr>
        <w:t xml:space="preserve">amawiającego wskazanymi w opisie przedmiotu zamówienia. Ponadto brak informacji o wielkości otworu montażowego. </w:t>
      </w:r>
      <w:r w:rsidR="002B0E61" w:rsidRPr="003D6275">
        <w:rPr>
          <w:rFonts w:cstheme="minorHAnsi"/>
          <w:sz w:val="24"/>
          <w:szCs w:val="24"/>
        </w:rPr>
        <w:t>W złożonych wyjaśnieniach wykonawca wyjaśnił, iż zaproponował produkt o lepszych parametrach i funkcjonalności oraz z uwagi na duże doświadczenie firmy Gastro-Pol będzie jak najmniej awaryjny.</w:t>
      </w:r>
      <w:r w:rsidR="00E64B62">
        <w:rPr>
          <w:rFonts w:cstheme="minorHAnsi"/>
          <w:sz w:val="24"/>
          <w:szCs w:val="24"/>
        </w:rPr>
        <w:t xml:space="preserve"> </w:t>
      </w:r>
      <w:bookmarkStart w:id="5" w:name="_Hlk125381213"/>
      <w:r w:rsidR="002B0E61" w:rsidRPr="003D6275">
        <w:rPr>
          <w:rFonts w:cstheme="minorHAnsi"/>
          <w:sz w:val="24"/>
          <w:szCs w:val="24"/>
        </w:rPr>
        <w:t xml:space="preserve"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Niezgodność treści oferty z treścią specyfikacji istotnych warunków zamówienia ma miejsce w sytuacji, gdy oferta nie </w:t>
      </w:r>
      <w:r w:rsidR="002B0E61" w:rsidRPr="003D6275">
        <w:rPr>
          <w:rFonts w:cstheme="minorHAnsi"/>
          <w:sz w:val="24"/>
          <w:szCs w:val="24"/>
        </w:rPr>
        <w:lastRenderedPageBreak/>
        <w:t xml:space="preserve">odpowiada w pełni przedmiotowi zamówienia, nie zapewniając jego realizacji w całości zgodnie z wymogami zamawiającego (KIO/UZP 1093/08). </w:t>
      </w:r>
    </w:p>
    <w:bookmarkEnd w:id="5"/>
    <w:p w14:paraId="4D9E60DC" w14:textId="292EBCEA" w:rsidR="00150548" w:rsidRPr="00150548" w:rsidRDefault="00150548" w:rsidP="00F77259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50548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 w:rsidR="00856CF8"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150548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5254E27B" w14:textId="77777777" w:rsidR="00FA7BF7" w:rsidRPr="008B19D0" w:rsidRDefault="00FA7BF7" w:rsidP="00F77259">
      <w:pPr>
        <w:spacing w:after="0" w:line="276" w:lineRule="auto"/>
        <w:ind w:right="568"/>
        <w:rPr>
          <w:sz w:val="24"/>
          <w:szCs w:val="24"/>
        </w:rPr>
      </w:pPr>
    </w:p>
    <w:p w14:paraId="32F834EE" w14:textId="7F3F2274" w:rsidR="00E64B62" w:rsidRPr="00E64B62" w:rsidRDefault="00D823C4" w:rsidP="00F77259">
      <w:pPr>
        <w:pStyle w:val="Akapitzlist"/>
        <w:numPr>
          <w:ilvl w:val="0"/>
          <w:numId w:val="21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4B62">
        <w:rPr>
          <w:rFonts w:eastAsia="Times New Roman" w:cstheme="minorHAnsi"/>
          <w:b/>
          <w:bCs/>
          <w:sz w:val="24"/>
          <w:szCs w:val="24"/>
          <w:lang w:eastAsia="pl-PL"/>
        </w:rPr>
        <w:t>IBD</w:t>
      </w:r>
      <w:r w:rsidR="00E64B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Sp. z o.o. ul. Długa 42a, 84-535 Mosty</w:t>
      </w:r>
    </w:p>
    <w:p w14:paraId="383AC3E9" w14:textId="76277C96" w:rsidR="00E64B62" w:rsidRDefault="00D823C4" w:rsidP="00F77259">
      <w:pPr>
        <w:rPr>
          <w:rFonts w:cstheme="minorHAnsi"/>
          <w:sz w:val="24"/>
          <w:szCs w:val="24"/>
        </w:rPr>
      </w:pPr>
      <w:r w:rsidRPr="00981D41">
        <w:rPr>
          <w:rFonts w:cstheme="minorHAnsi"/>
          <w:sz w:val="24"/>
          <w:szCs w:val="24"/>
        </w:rPr>
        <w:t>Poz. 2 Okap przyścienny</w:t>
      </w:r>
      <w:r w:rsidRPr="00313FA5">
        <w:rPr>
          <w:rFonts w:cstheme="minorHAnsi"/>
          <w:b/>
          <w:bCs/>
          <w:sz w:val="24"/>
          <w:szCs w:val="24"/>
        </w:rPr>
        <w:t xml:space="preserve">. </w:t>
      </w:r>
      <w:r w:rsidRPr="00313FA5">
        <w:rPr>
          <w:rFonts w:cstheme="minorHAnsi"/>
          <w:sz w:val="24"/>
          <w:szCs w:val="24"/>
        </w:rPr>
        <w:t xml:space="preserve">Wykonawca zaoferował okap </w:t>
      </w:r>
      <w:proofErr w:type="spellStart"/>
      <w:r w:rsidRPr="00313FA5">
        <w:rPr>
          <w:rFonts w:cstheme="minorHAnsi"/>
          <w:sz w:val="24"/>
          <w:szCs w:val="24"/>
        </w:rPr>
        <w:t>Plastmet</w:t>
      </w:r>
      <w:proofErr w:type="spellEnd"/>
      <w:r w:rsidRPr="00313FA5">
        <w:rPr>
          <w:rFonts w:cstheme="minorHAnsi"/>
          <w:sz w:val="24"/>
          <w:szCs w:val="24"/>
        </w:rPr>
        <w:t xml:space="preserve"> model DC 10 00 – z króćcem fi 200mm lub 250mm z uwagi na wentylator. Zamawiający w opisie przedmiotu zamówienia wymagał by okap posiadał króciec przyłączeniowy o średnicy 120mm. Zaoferowano kró</w:t>
      </w:r>
      <w:r w:rsidR="009F6D1B">
        <w:rPr>
          <w:rFonts w:cstheme="minorHAnsi"/>
          <w:sz w:val="24"/>
          <w:szCs w:val="24"/>
        </w:rPr>
        <w:t>ć</w:t>
      </w:r>
      <w:r w:rsidRPr="00313FA5">
        <w:rPr>
          <w:rFonts w:cstheme="minorHAnsi"/>
          <w:sz w:val="24"/>
          <w:szCs w:val="24"/>
        </w:rPr>
        <w:t xml:space="preserve">ce niezgodne z opisem przedmiotu zamówienia. </w:t>
      </w:r>
      <w:r w:rsidR="00E64B62">
        <w:rPr>
          <w:rFonts w:cstheme="minorHAnsi"/>
          <w:sz w:val="24"/>
          <w:szCs w:val="24"/>
        </w:rPr>
        <w:t>Wykonawca nie złożył wyjaśnień.</w:t>
      </w:r>
    </w:p>
    <w:p w14:paraId="4DB4DD23" w14:textId="63E39035" w:rsidR="00D823C4" w:rsidRPr="00313FA5" w:rsidRDefault="00D823C4" w:rsidP="00F77259">
      <w:pPr>
        <w:spacing w:line="276" w:lineRule="auto"/>
        <w:rPr>
          <w:rFonts w:cstheme="minorHAnsi"/>
          <w:sz w:val="24"/>
          <w:szCs w:val="24"/>
        </w:rPr>
      </w:pPr>
      <w:r w:rsidRPr="000F4302">
        <w:rPr>
          <w:rFonts w:cstheme="minorHAnsi"/>
          <w:sz w:val="24"/>
          <w:szCs w:val="24"/>
        </w:rPr>
        <w:t>Poz. 3. Piec konwekcyjno-parowy z podstawą.</w:t>
      </w:r>
      <w:r w:rsidRPr="000F4302">
        <w:rPr>
          <w:rFonts w:cstheme="minorHAnsi"/>
          <w:b/>
          <w:bCs/>
          <w:sz w:val="24"/>
          <w:szCs w:val="24"/>
        </w:rPr>
        <w:t xml:space="preserve"> </w:t>
      </w:r>
      <w:r w:rsidRPr="000F4302">
        <w:rPr>
          <w:rFonts w:cstheme="minorHAnsi"/>
          <w:sz w:val="24"/>
          <w:szCs w:val="24"/>
        </w:rPr>
        <w:t>Wykonawca zaoferował piec producenta PIRON o numerze katalogowym PF8906 z okapem OKT01 i podstawą PPP. Na stronach internetowych Zamawiający uzyskał informację, iż okap OKT01 pasuje do następujących modeli pieców konwekcyjno-parowych: FED04, FED05, FED06, FED07, FED10, PF9104D, PF9106D, PF9110D, PF9104W, PF9106W, PF9110W, PF7404, PF8406, PF8410, PF7704, PF7706, PF7710, PF7716, PF7720, DG935WS, DG937WS, DG940WS, MG935, MG937, MG940 (nie jest przeznaczony dla pieca PIRON PF8906). Ponadto Zamawiający w opisie przedmiotu zamówienia wymagał by zasilanie okapu wynosiło 230V. Na stronach internetowych Zamawiający nie uzyskał informacji dotyczącej parametru zasilania.</w:t>
      </w:r>
      <w:r w:rsidRPr="00313FA5">
        <w:rPr>
          <w:rFonts w:cstheme="minorHAnsi"/>
          <w:sz w:val="24"/>
          <w:szCs w:val="24"/>
        </w:rPr>
        <w:t xml:space="preserve"> </w:t>
      </w:r>
      <w:r w:rsidR="000F4302">
        <w:rPr>
          <w:rFonts w:cstheme="minorHAnsi"/>
          <w:sz w:val="24"/>
          <w:szCs w:val="24"/>
        </w:rPr>
        <w:t xml:space="preserve"> Wykonawca nie złożył wyjaśnień.</w:t>
      </w:r>
    </w:p>
    <w:p w14:paraId="2E946168" w14:textId="19D5D3C9" w:rsidR="00D823C4" w:rsidRPr="00313FA5" w:rsidRDefault="00D823C4" w:rsidP="00F77259">
      <w:pPr>
        <w:rPr>
          <w:rFonts w:cstheme="minorHAnsi"/>
          <w:sz w:val="24"/>
          <w:szCs w:val="24"/>
        </w:rPr>
      </w:pPr>
      <w:r w:rsidRPr="00981D41">
        <w:rPr>
          <w:rFonts w:cstheme="minorHAnsi"/>
          <w:sz w:val="24"/>
          <w:szCs w:val="24"/>
        </w:rPr>
        <w:t>Poz. 6 Agregat do komory chłodniczej.</w:t>
      </w:r>
      <w:r w:rsidRPr="00313FA5">
        <w:rPr>
          <w:rFonts w:cstheme="minorHAnsi"/>
          <w:b/>
          <w:bCs/>
          <w:sz w:val="24"/>
          <w:szCs w:val="24"/>
        </w:rPr>
        <w:t xml:space="preserve"> </w:t>
      </w:r>
      <w:r w:rsidRPr="00313FA5">
        <w:rPr>
          <w:rFonts w:cstheme="minorHAnsi"/>
          <w:sz w:val="24"/>
          <w:szCs w:val="24"/>
        </w:rPr>
        <w:t>Wykonawca zaoferował agregat</w:t>
      </w:r>
      <w:r w:rsidRPr="00313FA5">
        <w:rPr>
          <w:rFonts w:cstheme="minorHAnsi"/>
          <w:b/>
          <w:bCs/>
          <w:sz w:val="24"/>
          <w:szCs w:val="24"/>
        </w:rPr>
        <w:t xml:space="preserve"> </w:t>
      </w:r>
      <w:r w:rsidRPr="00313FA5">
        <w:rPr>
          <w:rFonts w:cstheme="minorHAnsi"/>
          <w:sz w:val="24"/>
          <w:szCs w:val="24"/>
        </w:rPr>
        <w:t>E22B02 producenta AREA CS. Zamawiający w opisie przedmiotu zamówienia wymagał by agregat posiadał następujące parametry: zakres temperatur od -5</w:t>
      </w:r>
      <w:r w:rsidRPr="00313FA5">
        <w:rPr>
          <w:rFonts w:ascii="Cambria Math" w:hAnsi="Cambria Math" w:cs="Cambria Math"/>
          <w:sz w:val="24"/>
          <w:szCs w:val="24"/>
        </w:rPr>
        <w:t>℃</w:t>
      </w:r>
      <w:r w:rsidRPr="00313FA5">
        <w:rPr>
          <w:rFonts w:cstheme="minorHAnsi"/>
          <w:sz w:val="24"/>
          <w:szCs w:val="24"/>
        </w:rPr>
        <w:t xml:space="preserve"> do +5</w:t>
      </w:r>
      <w:r w:rsidRPr="00313FA5">
        <w:rPr>
          <w:rFonts w:ascii="Cambria Math" w:hAnsi="Cambria Math" w:cs="Cambria Math"/>
          <w:sz w:val="24"/>
          <w:szCs w:val="24"/>
        </w:rPr>
        <w:t>℃</w:t>
      </w:r>
      <w:r w:rsidRPr="00313FA5">
        <w:rPr>
          <w:rFonts w:cstheme="minorHAnsi"/>
          <w:sz w:val="24"/>
          <w:szCs w:val="24"/>
        </w:rPr>
        <w:t xml:space="preserve"> , Z informacji dostępnych na stronie internetowej producenta wynika, iż oferowany agregat posiada zakres temperatur od -5 do 32 stopni Celsjusza</w:t>
      </w:r>
      <w:r w:rsidR="00981D41">
        <w:rPr>
          <w:rFonts w:cstheme="minorHAnsi"/>
          <w:sz w:val="24"/>
          <w:szCs w:val="24"/>
        </w:rPr>
        <w:t xml:space="preserve">. </w:t>
      </w:r>
      <w:r w:rsidR="000F4302">
        <w:rPr>
          <w:rFonts w:cstheme="minorHAnsi"/>
          <w:sz w:val="24"/>
          <w:szCs w:val="24"/>
        </w:rPr>
        <w:t>Wykonawca nie złożył wyjaśnień.</w:t>
      </w:r>
    </w:p>
    <w:p w14:paraId="0D699685" w14:textId="3B2A91D9" w:rsidR="00D823C4" w:rsidRPr="00876535" w:rsidRDefault="00D823C4" w:rsidP="00F77259">
      <w:pPr>
        <w:spacing w:before="240"/>
        <w:rPr>
          <w:rFonts w:cstheme="minorHAnsi"/>
          <w:sz w:val="24"/>
          <w:szCs w:val="24"/>
        </w:rPr>
      </w:pPr>
      <w:r w:rsidRPr="00876535">
        <w:rPr>
          <w:rFonts w:cstheme="minorHAnsi"/>
          <w:sz w:val="24"/>
          <w:szCs w:val="24"/>
        </w:rPr>
        <w:t>Poz. 9 Trzon kuchenny indukcyjny z piekarnikiem.</w:t>
      </w:r>
      <w:r w:rsidRPr="00313FA5">
        <w:rPr>
          <w:rFonts w:cstheme="minorHAnsi"/>
          <w:b/>
          <w:bCs/>
          <w:sz w:val="24"/>
          <w:szCs w:val="24"/>
        </w:rPr>
        <w:t xml:space="preserve"> </w:t>
      </w:r>
      <w:r w:rsidRPr="00313FA5">
        <w:rPr>
          <w:rFonts w:eastAsia="Times New Roman" w:cstheme="minorHAnsi"/>
          <w:sz w:val="24"/>
          <w:szCs w:val="24"/>
          <w:lang w:eastAsia="pl-PL"/>
        </w:rPr>
        <w:t>Wykonawca zaoferował produkt Amica o numerze katalogowym 6123IE3.380HTSDPHB(XX). Zamawiający w opisie przedmiotu</w:t>
      </w:r>
      <w:r w:rsidRPr="00313F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13FA5">
        <w:rPr>
          <w:rFonts w:eastAsia="Times New Roman" w:cstheme="minorHAnsi"/>
          <w:sz w:val="24"/>
          <w:szCs w:val="24"/>
          <w:lang w:eastAsia="pl-PL"/>
        </w:rPr>
        <w:t xml:space="preserve">zamówienia wymagał by trzon kuchenny posiadał wymiary: szerokość 600mm („od lewej do prawej”), głębokość 600mm (‘od przodu do ściany”), wysokość 850mm. Na stronach internetowych Zamawiający powziął informację, iż zaoferowany  produkt posiada wymiary: głębokość netto 600 mm/brutto 710 mm, wysokość netto 850 mm/brutto </w:t>
      </w:r>
      <w:r w:rsidRPr="00313FA5">
        <w:rPr>
          <w:rFonts w:cstheme="minorHAnsi"/>
          <w:sz w:val="24"/>
          <w:szCs w:val="24"/>
        </w:rPr>
        <w:t>975 mm</w:t>
      </w:r>
      <w:r w:rsidRPr="00313FA5">
        <w:rPr>
          <w:rFonts w:eastAsia="Times New Roman" w:cstheme="minorHAnsi"/>
          <w:sz w:val="24"/>
          <w:szCs w:val="24"/>
          <w:lang w:eastAsia="pl-PL"/>
        </w:rPr>
        <w:t>, s</w:t>
      </w:r>
      <w:r w:rsidRPr="00313FA5">
        <w:rPr>
          <w:rFonts w:cstheme="minorHAnsi"/>
          <w:sz w:val="24"/>
          <w:szCs w:val="24"/>
        </w:rPr>
        <w:t>zerokość netto: 595 mm/brutto</w:t>
      </w:r>
      <w:r w:rsidRPr="00313FA5">
        <w:rPr>
          <w:rFonts w:eastAsia="Times New Roman" w:cstheme="minorHAnsi"/>
          <w:sz w:val="24"/>
          <w:szCs w:val="24"/>
          <w:lang w:eastAsia="pl-PL"/>
        </w:rPr>
        <w:t xml:space="preserve"> 625 mm (niezgodność wymiaru szerokość  dla wymiaru netto/brutto).</w:t>
      </w:r>
      <w:r w:rsidR="00876535" w:rsidRPr="003D6275">
        <w:rPr>
          <w:rFonts w:cstheme="minorHAnsi"/>
          <w:sz w:val="24"/>
          <w:szCs w:val="24"/>
        </w:rPr>
        <w:t xml:space="preserve"> </w:t>
      </w:r>
      <w:r w:rsidR="000F4302">
        <w:rPr>
          <w:rFonts w:cstheme="minorHAnsi"/>
          <w:sz w:val="24"/>
          <w:szCs w:val="24"/>
        </w:rPr>
        <w:t>Wykonawca nie złożył wyjaśnień.</w:t>
      </w:r>
    </w:p>
    <w:p w14:paraId="26C02796" w14:textId="24E61F86" w:rsidR="00D823C4" w:rsidRDefault="00D823C4" w:rsidP="00F77259">
      <w:pPr>
        <w:spacing w:before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76535">
        <w:rPr>
          <w:rFonts w:eastAsia="Times New Roman" w:cstheme="minorHAnsi"/>
          <w:sz w:val="24"/>
          <w:szCs w:val="24"/>
          <w:lang w:eastAsia="pl-PL"/>
        </w:rPr>
        <w:t>Poz. 11 Rozdrabniacz odpadów organicznych</w:t>
      </w:r>
      <w:r w:rsidRPr="00313F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313FA5">
        <w:rPr>
          <w:rFonts w:eastAsia="Times New Roman" w:cstheme="minorHAnsi"/>
          <w:sz w:val="24"/>
          <w:szCs w:val="24"/>
          <w:lang w:eastAsia="pl-PL"/>
        </w:rPr>
        <w:t xml:space="preserve">Wykonawca zaoferował produkt EVO100 producenta </w:t>
      </w:r>
      <w:proofErr w:type="spellStart"/>
      <w:r w:rsidRPr="00313FA5">
        <w:rPr>
          <w:rFonts w:eastAsia="Times New Roman" w:cstheme="minorHAnsi"/>
          <w:sz w:val="24"/>
          <w:szCs w:val="24"/>
          <w:lang w:eastAsia="pl-PL"/>
        </w:rPr>
        <w:t>InSinkErator</w:t>
      </w:r>
      <w:proofErr w:type="spellEnd"/>
      <w:r w:rsidRPr="00313FA5">
        <w:rPr>
          <w:rFonts w:eastAsia="Times New Roman" w:cstheme="minorHAnsi"/>
          <w:sz w:val="24"/>
          <w:szCs w:val="24"/>
          <w:lang w:eastAsia="pl-PL"/>
        </w:rPr>
        <w:t xml:space="preserve">. Zamawiający w opisie przedmiotu zamówienia wymagał rozdrabniacza  o mocy od 0,4kW do 0,75kW, z możliwością montażu do stołu pod rozdrabniacz z otworem o średnicy 90mm. Wykonawca w  dołączonym do oferty opisie wskazał iż oferowany rozdrabniacz posiada moc o wartości 0,4 kW, natomiast na   stronach internetowych uzyskał informację, iż produkt EVO100 </w:t>
      </w:r>
      <w:r w:rsidRPr="00313FA5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posiada parametr mocy 0,7kW.  Ponadto Zamawiający nie uzyskał informacji dotyczącej średnicy otworu montażu zgodnego z wymaganiami zawartymi w </w:t>
      </w:r>
      <w:proofErr w:type="spellStart"/>
      <w:r w:rsidRPr="00313FA5">
        <w:rPr>
          <w:rFonts w:eastAsia="Times New Roman" w:cstheme="minorHAnsi"/>
          <w:sz w:val="24"/>
          <w:szCs w:val="24"/>
          <w:lang w:eastAsia="pl-PL"/>
        </w:rPr>
        <w:t>opz</w:t>
      </w:r>
      <w:proofErr w:type="spellEnd"/>
      <w:r w:rsidRPr="00313FA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F4302">
        <w:rPr>
          <w:rFonts w:cstheme="minorHAnsi"/>
          <w:sz w:val="24"/>
          <w:szCs w:val="24"/>
        </w:rPr>
        <w:t>Wykonawca nie złożył wyjaśnień.</w:t>
      </w:r>
    </w:p>
    <w:p w14:paraId="34BB72F8" w14:textId="0394C81A" w:rsidR="00D823C4" w:rsidRDefault="00D823C4" w:rsidP="00F77259">
      <w:pPr>
        <w:spacing w:before="240"/>
        <w:rPr>
          <w:rFonts w:cstheme="minorHAnsi"/>
          <w:sz w:val="24"/>
          <w:szCs w:val="24"/>
        </w:rPr>
      </w:pPr>
      <w:r w:rsidRPr="000F4302">
        <w:rPr>
          <w:rFonts w:eastAsia="Times New Roman" w:cstheme="minorHAnsi"/>
          <w:sz w:val="24"/>
          <w:szCs w:val="24"/>
          <w:lang w:eastAsia="pl-PL"/>
        </w:rPr>
        <w:t xml:space="preserve">Poz. 15 Cyrkulator do gotowania </w:t>
      </w:r>
      <w:proofErr w:type="spellStart"/>
      <w:r w:rsidRPr="000F4302">
        <w:rPr>
          <w:rFonts w:eastAsia="Times New Roman" w:cstheme="minorHAnsi"/>
          <w:sz w:val="24"/>
          <w:szCs w:val="24"/>
          <w:lang w:eastAsia="pl-PL"/>
        </w:rPr>
        <w:t>sous</w:t>
      </w:r>
      <w:proofErr w:type="spellEnd"/>
      <w:r w:rsidRPr="000F4302">
        <w:rPr>
          <w:rFonts w:eastAsia="Times New Roman" w:cstheme="minorHAnsi"/>
          <w:sz w:val="24"/>
          <w:szCs w:val="24"/>
          <w:lang w:eastAsia="pl-PL"/>
        </w:rPr>
        <w:t xml:space="preserve"> vide.</w:t>
      </w:r>
      <w:r w:rsidRPr="00313F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13FA5">
        <w:rPr>
          <w:rFonts w:cstheme="minorHAnsi"/>
          <w:sz w:val="24"/>
          <w:szCs w:val="24"/>
        </w:rPr>
        <w:t xml:space="preserve">Wykonawca zaoferował produkt </w:t>
      </w:r>
      <w:proofErr w:type="spellStart"/>
      <w:r w:rsidRPr="00313FA5">
        <w:rPr>
          <w:rFonts w:cstheme="minorHAnsi"/>
          <w:sz w:val="24"/>
          <w:szCs w:val="24"/>
        </w:rPr>
        <w:t>Stalgast</w:t>
      </w:r>
      <w:proofErr w:type="spellEnd"/>
      <w:r w:rsidRPr="00313FA5">
        <w:rPr>
          <w:rFonts w:cstheme="minorHAnsi"/>
          <w:sz w:val="24"/>
          <w:szCs w:val="24"/>
        </w:rPr>
        <w:t xml:space="preserve"> o numerze katalogowym 691100. </w:t>
      </w:r>
      <w:r w:rsidRPr="00313F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13FA5">
        <w:rPr>
          <w:rFonts w:eastAsia="Times New Roman" w:cstheme="minorHAnsi"/>
          <w:sz w:val="24"/>
          <w:szCs w:val="24"/>
          <w:lang w:eastAsia="pl-PL"/>
        </w:rPr>
        <w:t xml:space="preserve">Zamawiający w opisie przedmiotu zamówienia wymagał by cyrkulator posiadał następujące wymiary: szerokość od 100mm do 128mm, długość od 116mm do 160mm, wysokość od 330mm do 360mm. </w:t>
      </w:r>
      <w:r w:rsidRPr="00313FA5">
        <w:rPr>
          <w:rFonts w:cstheme="minorHAnsi"/>
          <w:sz w:val="24"/>
          <w:szCs w:val="24"/>
        </w:rPr>
        <w:t xml:space="preserve">Na stronie internetowej producenta </w:t>
      </w:r>
      <w:proofErr w:type="spellStart"/>
      <w:r w:rsidRPr="00313FA5">
        <w:rPr>
          <w:rFonts w:cstheme="minorHAnsi"/>
          <w:sz w:val="24"/>
          <w:szCs w:val="24"/>
        </w:rPr>
        <w:t>Stalgast</w:t>
      </w:r>
      <w:proofErr w:type="spellEnd"/>
      <w:r w:rsidRPr="00313FA5">
        <w:rPr>
          <w:rFonts w:cstheme="minorHAnsi"/>
          <w:sz w:val="24"/>
          <w:szCs w:val="24"/>
        </w:rPr>
        <w:t xml:space="preserve"> Zamawiający powziął informację, iż produkt o numerze katalogowym 691100 posiada następujące wymiary:</w:t>
      </w:r>
      <w:r w:rsidRPr="00313FA5">
        <w:rPr>
          <w:rFonts w:eastAsia="Times New Roman" w:cstheme="minorHAnsi"/>
          <w:sz w:val="24"/>
          <w:szCs w:val="24"/>
          <w:lang w:eastAsia="pl-PL"/>
        </w:rPr>
        <w:t xml:space="preserve"> szerokość - W : 145 mm,  głębokość - D : 115 mm, wysokość - H : 325 mm (niezgodna wysokość  z opisem przedmiotu zamówienia). </w:t>
      </w:r>
      <w:r w:rsidR="000F4302">
        <w:rPr>
          <w:rFonts w:cstheme="minorHAnsi"/>
          <w:sz w:val="24"/>
          <w:szCs w:val="24"/>
        </w:rPr>
        <w:t>Wykonawca nie złożył wyjaśnień.</w:t>
      </w:r>
    </w:p>
    <w:p w14:paraId="44748419" w14:textId="6BCFC6E1" w:rsidR="000F4302" w:rsidRPr="00313FA5" w:rsidRDefault="000F4302" w:rsidP="00F77259">
      <w:pPr>
        <w:spacing w:after="0" w:line="276" w:lineRule="auto"/>
        <w:rPr>
          <w:rFonts w:cstheme="minorHAnsi"/>
          <w:sz w:val="24"/>
          <w:szCs w:val="24"/>
        </w:rPr>
      </w:pPr>
      <w:r w:rsidRPr="000F4302">
        <w:rPr>
          <w:rFonts w:cstheme="minorHAnsi"/>
          <w:sz w:val="24"/>
          <w:szCs w:val="24"/>
        </w:rPr>
        <w:t xml:space="preserve">Poz. 19 Bateria prysznicowa Wykonawca zaoferował produkt firmy </w:t>
      </w:r>
      <w:proofErr w:type="spellStart"/>
      <w:r w:rsidRPr="000F4302">
        <w:rPr>
          <w:rFonts w:cstheme="minorHAnsi"/>
          <w:sz w:val="24"/>
          <w:szCs w:val="24"/>
        </w:rPr>
        <w:t>Erica</w:t>
      </w:r>
      <w:proofErr w:type="spellEnd"/>
      <w:r w:rsidRPr="000F4302">
        <w:rPr>
          <w:rFonts w:cstheme="minorHAnsi"/>
          <w:sz w:val="24"/>
          <w:szCs w:val="24"/>
        </w:rPr>
        <w:t xml:space="preserve"> o nr katalogowym 82625007. Zamawiający wymagał aby zaoferowana bateria posiadała m.in.  otwór montażowy mieszczący się w wymiarze od 33-35 mm.  Na dostępnych stronach internetowych Zamawiający nie powziął informacji o wymiarach otworu montażowego zaoferowanej bateri</w:t>
      </w:r>
      <w:r w:rsidRPr="00BB5F94">
        <w:rPr>
          <w:rFonts w:cstheme="minorHAnsi"/>
          <w:sz w:val="24"/>
          <w:szCs w:val="24"/>
        </w:rPr>
        <w:t>i.</w:t>
      </w:r>
      <w:r w:rsidRPr="00313F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Wykonawca nie złożył wyjaśnień.</w:t>
      </w:r>
    </w:p>
    <w:p w14:paraId="40C55885" w14:textId="33A3138B" w:rsidR="000F4302" w:rsidRDefault="000F4302" w:rsidP="00F77259">
      <w:pPr>
        <w:spacing w:before="240"/>
        <w:rPr>
          <w:rFonts w:cstheme="minorHAnsi"/>
          <w:sz w:val="24"/>
          <w:szCs w:val="24"/>
        </w:rPr>
      </w:pPr>
      <w:r w:rsidRPr="000F4302">
        <w:rPr>
          <w:rFonts w:eastAsia="Times New Roman" w:cstheme="minorHAnsi"/>
          <w:b/>
          <w:bCs/>
          <w:sz w:val="24"/>
          <w:szCs w:val="24"/>
          <w:lang w:eastAsia="pl-PL"/>
        </w:rPr>
        <w:t>Dotyczy poz. 2,3,6,9,11,15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,19</w:t>
      </w:r>
      <w:r w:rsidRPr="000F430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0F43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Wykonawca nie złożył wyjaśnień, </w:t>
      </w:r>
      <w:r w:rsidR="00BB5F94">
        <w:rPr>
          <w:rFonts w:cstheme="minorHAnsi"/>
          <w:sz w:val="24"/>
          <w:szCs w:val="24"/>
        </w:rPr>
        <w:t xml:space="preserve">w zakresie wątpliwości Zamawiającego wskazanych powyżej. </w:t>
      </w:r>
      <w:r w:rsidR="00BB5F94" w:rsidRPr="00BB5F94">
        <w:rPr>
          <w:rFonts w:cstheme="minorHAnsi"/>
          <w:sz w:val="24"/>
          <w:szCs w:val="24"/>
        </w:rPr>
        <w:t xml:space="preserve">Brak wyjaśnień ze strony Wykonawcy potwierdza fakt, iż </w:t>
      </w:r>
      <w:r w:rsidRPr="00BB5F94">
        <w:rPr>
          <w:rFonts w:cstheme="minorHAnsi"/>
          <w:sz w:val="24"/>
          <w:szCs w:val="24"/>
        </w:rPr>
        <w:t xml:space="preserve"> zaoferowane produkty nie spełniają wymagań zawartych w </w:t>
      </w:r>
      <w:proofErr w:type="spellStart"/>
      <w:r w:rsidRPr="00BB5F94">
        <w:rPr>
          <w:rFonts w:cstheme="minorHAnsi"/>
          <w:sz w:val="24"/>
          <w:szCs w:val="24"/>
        </w:rPr>
        <w:t>opz</w:t>
      </w:r>
      <w:proofErr w:type="spellEnd"/>
      <w:r w:rsidRPr="00BB5F94">
        <w:rPr>
          <w:rFonts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FA5">
        <w:rPr>
          <w:rFonts w:cstheme="minorHAnsi"/>
          <w:sz w:val="24"/>
          <w:szCs w:val="24"/>
        </w:rPr>
        <w:t xml:space="preserve">  </w:t>
      </w:r>
      <w:r w:rsidRPr="003D6275">
        <w:rPr>
          <w:rFonts w:cstheme="minorHAnsi"/>
          <w:sz w:val="24"/>
          <w:szCs w:val="24"/>
        </w:rPr>
        <w:t xml:space="preserve">Zaoferowanie produktu o parametrach innych niż wskazał Zamawiających jest niezgodne z warunkami zamówienia. W wyroku z dnia 8 maja 2013 r., XII Ga 186/13, Sąd Okręgowy w Gdańsku zwrócił uwagę na kwestię treści oferty: oferta w swej warstwie merytorycznej musi odpowiadać oczekiwaniom zamawiającego wyrażonym w specyfikacji. 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 Niezgodność treści oferty z treścią specyfikacji istotnych warunków zamówienia polega na niezgodności zobowiązania, które wykonawca wyraża w swojej ofercie i przez jej złożenie na siebie przyjmuje, z zakresem zobowiązania, które zamawiający opisał w specyfikacji istotnych warunków zamówienia i którego przyjęcia oczekuje. Niezgodność treści oferty z treścią specyfikacji istotnych warunków zamówienia ma miejsce w sytuacji, gdy oferta nie odpowiada w pełni przedmiotowi zamówienia, nie zapewniając jego realizacji w całości zgodnie z wymogami zamawiającego (KIO/UZP 1093/08). </w:t>
      </w:r>
    </w:p>
    <w:p w14:paraId="4E7F4308" w14:textId="55790BDE" w:rsidR="00150548" w:rsidRPr="00150548" w:rsidRDefault="00150548" w:rsidP="00F77259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50548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 w:rsidR="00804052"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150548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027CEA93" w14:textId="77777777" w:rsidR="00804052" w:rsidRDefault="00804052" w:rsidP="00F77259">
      <w:pPr>
        <w:rPr>
          <w:rFonts w:eastAsia="Times New Roman" w:cstheme="minorHAnsi"/>
          <w:sz w:val="24"/>
          <w:szCs w:val="24"/>
          <w:lang w:eastAsia="pl-PL"/>
        </w:rPr>
      </w:pPr>
    </w:p>
    <w:p w14:paraId="0FE3DA57" w14:textId="1FC92429" w:rsidR="000F4302" w:rsidRPr="00F152BA" w:rsidRDefault="000F4302" w:rsidP="00F77259">
      <w:pPr>
        <w:rPr>
          <w:rFonts w:eastAsia="Times New Roman" w:cstheme="minorHAnsi"/>
          <w:b/>
          <w:sz w:val="24"/>
          <w:szCs w:val="24"/>
          <w:lang w:eastAsia="pl-PL"/>
        </w:rPr>
      </w:pPr>
      <w:r w:rsidRPr="00F152BA">
        <w:rPr>
          <w:rFonts w:eastAsia="Times New Roman" w:cstheme="minorHAnsi"/>
          <w:sz w:val="24"/>
          <w:szCs w:val="24"/>
          <w:lang w:eastAsia="pl-PL"/>
        </w:rPr>
        <w:t xml:space="preserve">Jako najkorzystniejsza do realizacji przedmiotu zamówienia wybrana zostaje oferta złożona przez firmę </w:t>
      </w:r>
      <w:r w:rsidRPr="00F152BA">
        <w:rPr>
          <w:rFonts w:eastAsia="Times New Roman" w:cstheme="minorHAnsi"/>
          <w:b/>
          <w:sz w:val="24"/>
          <w:szCs w:val="24"/>
          <w:lang w:eastAsia="pl-PL"/>
        </w:rPr>
        <w:t xml:space="preserve">Invest </w:t>
      </w:r>
      <w:proofErr w:type="spellStart"/>
      <w:r w:rsidRPr="00F152BA">
        <w:rPr>
          <w:rFonts w:eastAsia="Times New Roman" w:cstheme="minorHAnsi"/>
          <w:b/>
          <w:sz w:val="24"/>
          <w:szCs w:val="24"/>
          <w:lang w:eastAsia="pl-PL"/>
        </w:rPr>
        <w:t>Horeca</w:t>
      </w:r>
      <w:proofErr w:type="spellEnd"/>
      <w:r w:rsidRPr="00F152BA">
        <w:rPr>
          <w:rFonts w:eastAsia="Times New Roman" w:cstheme="minorHAnsi"/>
          <w:b/>
          <w:sz w:val="24"/>
          <w:szCs w:val="24"/>
          <w:lang w:eastAsia="pl-PL"/>
        </w:rPr>
        <w:t xml:space="preserve"> Bistro Mariusz </w:t>
      </w:r>
      <w:proofErr w:type="spellStart"/>
      <w:r w:rsidRPr="00F152BA">
        <w:rPr>
          <w:rFonts w:eastAsia="Times New Roman" w:cstheme="minorHAnsi"/>
          <w:b/>
          <w:sz w:val="24"/>
          <w:szCs w:val="24"/>
          <w:lang w:eastAsia="pl-PL"/>
        </w:rPr>
        <w:t>Gajdos</w:t>
      </w:r>
      <w:proofErr w:type="spellEnd"/>
      <w:r w:rsidRPr="00F152BA">
        <w:rPr>
          <w:rFonts w:eastAsia="Times New Roman" w:cstheme="minorHAnsi"/>
          <w:b/>
          <w:sz w:val="24"/>
          <w:szCs w:val="24"/>
          <w:lang w:eastAsia="pl-PL"/>
        </w:rPr>
        <w:t xml:space="preserve"> Ul. Zawiszy Czarnego 24</w:t>
      </w:r>
      <w:r w:rsidR="009F6D1B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F152BA">
        <w:rPr>
          <w:rFonts w:eastAsia="Times New Roman" w:cstheme="minorHAnsi"/>
          <w:b/>
          <w:sz w:val="24"/>
          <w:szCs w:val="24"/>
          <w:lang w:eastAsia="pl-PL"/>
        </w:rPr>
        <w:t xml:space="preserve"> 33-300 Nowy Sącz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F152BA">
        <w:rPr>
          <w:rFonts w:eastAsia="Times New Roman" w:cstheme="minorHAnsi"/>
          <w:sz w:val="24"/>
          <w:szCs w:val="24"/>
          <w:lang w:eastAsia="pl-PL"/>
        </w:rPr>
        <w:t xml:space="preserve">Oferta nie </w:t>
      </w:r>
      <w:r w:rsidRPr="00F152BA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podlega odrzuceniu, przedstawia najkorzystniejszy łączny bilans kryteriów oceny ofert </w:t>
      </w:r>
      <w:r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F152BA">
        <w:rPr>
          <w:rFonts w:eastAsia="Times New Roman" w:cstheme="minorHAnsi"/>
          <w:sz w:val="24"/>
          <w:szCs w:val="24"/>
          <w:lang w:eastAsia="pl-PL"/>
        </w:rPr>
        <w:t>cena oraz wydłużenie gwarancji. Oferta otrzymała 100 pkt. w ww. kryteriach oceny ofert.</w:t>
      </w:r>
    </w:p>
    <w:bookmarkEnd w:id="1"/>
    <w:p w14:paraId="02EE9A8B" w14:textId="77777777" w:rsidR="00D823C4" w:rsidRPr="00D823C4" w:rsidRDefault="00D823C4" w:rsidP="00773F6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597058" w14:textId="02EED60F" w:rsidR="00343397" w:rsidRPr="006E1C23" w:rsidRDefault="006E363D" w:rsidP="00773F60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E1C23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758F48EE" w14:textId="77777777" w:rsidR="009F6D1B" w:rsidRDefault="00343397" w:rsidP="00773F6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E1C23">
        <w:rPr>
          <w:rFonts w:eastAsia="Times New Roman" w:cstheme="minorHAnsi"/>
          <w:bCs/>
          <w:sz w:val="24"/>
          <w:szCs w:val="24"/>
          <w:lang w:eastAsia="pl-PL"/>
        </w:rPr>
        <w:t xml:space="preserve">Krotoszyn, dnia </w:t>
      </w:r>
      <w:r w:rsidR="009F6D1B">
        <w:rPr>
          <w:rFonts w:eastAsia="Times New Roman" w:cstheme="minorHAnsi"/>
          <w:bCs/>
          <w:sz w:val="24"/>
          <w:szCs w:val="24"/>
          <w:lang w:eastAsia="pl-PL"/>
        </w:rPr>
        <w:t>25.01.2023 r.</w:t>
      </w:r>
      <w:r w:rsidRPr="006E1C23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09B2DD2" w14:textId="29C729FD" w:rsidR="009F6D1B" w:rsidRPr="005261F8" w:rsidRDefault="009F6D1B" w:rsidP="009F6D1B">
      <w:pPr>
        <w:tabs>
          <w:tab w:val="left" w:pos="609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261F8">
        <w:rPr>
          <w:rFonts w:eastAsia="Times New Roman" w:cstheme="minorHAnsi"/>
          <w:bCs/>
          <w:sz w:val="24"/>
          <w:szCs w:val="24"/>
          <w:lang w:eastAsia="pl-PL"/>
        </w:rPr>
        <w:t>SEKRETARZ POWIATU</w:t>
      </w:r>
    </w:p>
    <w:p w14:paraId="442FC696" w14:textId="25ADE3C9" w:rsidR="00251F8A" w:rsidRPr="005261F8" w:rsidRDefault="009F6D1B" w:rsidP="00773F6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261F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261F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261F8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43397" w:rsidRPr="005261F8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43397" w:rsidRPr="005261F8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726FDC" w:rsidRPr="005261F8">
        <w:rPr>
          <w:rFonts w:eastAsia="Times New Roman" w:cstheme="minorHAnsi"/>
          <w:bCs/>
          <w:sz w:val="24"/>
          <w:szCs w:val="24"/>
          <w:lang w:eastAsia="pl-PL"/>
        </w:rPr>
        <w:t xml:space="preserve">       </w:t>
      </w:r>
      <w:r w:rsidR="006E363D" w:rsidRPr="005261F8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150548" w:rsidRPr="005261F8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</w:t>
      </w:r>
      <w:r w:rsidR="00343397" w:rsidRPr="005261F8">
        <w:rPr>
          <w:rFonts w:eastAsia="Times New Roman" w:cstheme="minorHAnsi"/>
          <w:bCs/>
          <w:sz w:val="24"/>
          <w:szCs w:val="24"/>
          <w:lang w:eastAsia="pl-PL"/>
        </w:rPr>
        <w:t xml:space="preserve">/-/ </w:t>
      </w:r>
      <w:r w:rsidR="00726FDC" w:rsidRPr="005261F8">
        <w:rPr>
          <w:rFonts w:eastAsia="Times New Roman" w:cstheme="minorHAnsi"/>
          <w:bCs/>
          <w:sz w:val="24"/>
          <w:szCs w:val="24"/>
          <w:lang w:eastAsia="pl-PL"/>
        </w:rPr>
        <w:t>Joanna Dymarska-Kaczmarek</w:t>
      </w:r>
      <w:bookmarkEnd w:id="0"/>
    </w:p>
    <w:sectPr w:rsidR="00251F8A" w:rsidRPr="005261F8" w:rsidSect="00AA0252">
      <w:headerReference w:type="default" r:id="rId13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2F50" w14:textId="77777777" w:rsidR="00C03659" w:rsidRDefault="00C03659" w:rsidP="00052E59">
      <w:pPr>
        <w:spacing w:after="0" w:line="240" w:lineRule="auto"/>
      </w:pPr>
      <w:r>
        <w:separator/>
      </w:r>
    </w:p>
  </w:endnote>
  <w:endnote w:type="continuationSeparator" w:id="0">
    <w:p w14:paraId="550A806A" w14:textId="77777777" w:rsidR="00C03659" w:rsidRDefault="00C03659" w:rsidP="000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5D4F" w14:textId="77777777" w:rsidR="00C03659" w:rsidRDefault="00C03659" w:rsidP="00052E59">
      <w:pPr>
        <w:spacing w:after="0" w:line="240" w:lineRule="auto"/>
      </w:pPr>
      <w:r>
        <w:separator/>
      </w:r>
    </w:p>
  </w:footnote>
  <w:footnote w:type="continuationSeparator" w:id="0">
    <w:p w14:paraId="4411C6A7" w14:textId="77777777" w:rsidR="00C03659" w:rsidRDefault="00C03659" w:rsidP="000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112" w14:textId="77777777" w:rsidR="002A5533" w:rsidRDefault="002A5533">
    <w:pPr>
      <w:pStyle w:val="Nagwek"/>
    </w:pPr>
    <w:r>
      <w:rPr>
        <w:noProof/>
        <w:lang w:eastAsia="pl-PL"/>
      </w:rPr>
      <w:drawing>
        <wp:inline distT="0" distB="0" distL="0" distR="0" wp14:anchorId="385E454E" wp14:editId="1395A212">
          <wp:extent cx="5760720" cy="6306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10442313"/>
    <w:multiLevelType w:val="multilevel"/>
    <w:tmpl w:val="7AB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75D0B"/>
    <w:multiLevelType w:val="hybridMultilevel"/>
    <w:tmpl w:val="2D9AD352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75A4D"/>
    <w:multiLevelType w:val="hybridMultilevel"/>
    <w:tmpl w:val="A1CEF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56FB"/>
    <w:multiLevelType w:val="hybridMultilevel"/>
    <w:tmpl w:val="95D6BDBE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D5B56"/>
    <w:multiLevelType w:val="hybridMultilevel"/>
    <w:tmpl w:val="A704EFFE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90A8B"/>
    <w:multiLevelType w:val="hybridMultilevel"/>
    <w:tmpl w:val="CDC827A0"/>
    <w:lvl w:ilvl="0" w:tplc="76A038BE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5B03F7"/>
    <w:multiLevelType w:val="hybridMultilevel"/>
    <w:tmpl w:val="7C80DA22"/>
    <w:lvl w:ilvl="0" w:tplc="177A1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138"/>
    <w:multiLevelType w:val="hybridMultilevel"/>
    <w:tmpl w:val="B8508854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5595E"/>
    <w:multiLevelType w:val="multilevel"/>
    <w:tmpl w:val="679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D1383"/>
    <w:multiLevelType w:val="hybridMultilevel"/>
    <w:tmpl w:val="9DE02F52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E4F5C"/>
    <w:multiLevelType w:val="hybridMultilevel"/>
    <w:tmpl w:val="DA7A1F74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B247F"/>
    <w:multiLevelType w:val="hybridMultilevel"/>
    <w:tmpl w:val="F4921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A21E6"/>
    <w:multiLevelType w:val="hybridMultilevel"/>
    <w:tmpl w:val="E5E0859A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93D3C"/>
    <w:multiLevelType w:val="hybridMultilevel"/>
    <w:tmpl w:val="4218F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9E3219"/>
    <w:multiLevelType w:val="hybridMultilevel"/>
    <w:tmpl w:val="E90023AC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86284"/>
    <w:multiLevelType w:val="hybridMultilevel"/>
    <w:tmpl w:val="710AF0DC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97C13"/>
    <w:multiLevelType w:val="hybridMultilevel"/>
    <w:tmpl w:val="AAC2671A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E6389"/>
    <w:multiLevelType w:val="hybridMultilevel"/>
    <w:tmpl w:val="7C80DA22"/>
    <w:lvl w:ilvl="0" w:tplc="177A1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E1D12"/>
    <w:multiLevelType w:val="hybridMultilevel"/>
    <w:tmpl w:val="E2FC5C26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B3AC5"/>
    <w:multiLevelType w:val="hybridMultilevel"/>
    <w:tmpl w:val="523667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347920">
    <w:abstractNumId w:val="12"/>
  </w:num>
  <w:num w:numId="2" w16cid:durableId="846746464">
    <w:abstractNumId w:val="9"/>
  </w:num>
  <w:num w:numId="3" w16cid:durableId="574779394">
    <w:abstractNumId w:val="1"/>
  </w:num>
  <w:num w:numId="4" w16cid:durableId="1862746357">
    <w:abstractNumId w:val="0"/>
  </w:num>
  <w:num w:numId="5" w16cid:durableId="44447363">
    <w:abstractNumId w:val="2"/>
  </w:num>
  <w:num w:numId="6" w16cid:durableId="2128741774">
    <w:abstractNumId w:val="5"/>
  </w:num>
  <w:num w:numId="7" w16cid:durableId="2120445405">
    <w:abstractNumId w:val="8"/>
  </w:num>
  <w:num w:numId="8" w16cid:durableId="849949642">
    <w:abstractNumId w:val="19"/>
  </w:num>
  <w:num w:numId="9" w16cid:durableId="1533036583">
    <w:abstractNumId w:val="4"/>
  </w:num>
  <w:num w:numId="10" w16cid:durableId="785320530">
    <w:abstractNumId w:val="10"/>
  </w:num>
  <w:num w:numId="11" w16cid:durableId="117795698">
    <w:abstractNumId w:val="15"/>
  </w:num>
  <w:num w:numId="12" w16cid:durableId="135880223">
    <w:abstractNumId w:val="17"/>
  </w:num>
  <w:num w:numId="13" w16cid:durableId="461534784">
    <w:abstractNumId w:val="11"/>
  </w:num>
  <w:num w:numId="14" w16cid:durableId="1149178009">
    <w:abstractNumId w:val="6"/>
  </w:num>
  <w:num w:numId="15" w16cid:durableId="1955624543">
    <w:abstractNumId w:val="16"/>
  </w:num>
  <w:num w:numId="16" w16cid:durableId="264728983">
    <w:abstractNumId w:val="13"/>
  </w:num>
  <w:num w:numId="17" w16cid:durableId="1154880995">
    <w:abstractNumId w:val="7"/>
  </w:num>
  <w:num w:numId="18" w16cid:durableId="1273128398">
    <w:abstractNumId w:val="3"/>
  </w:num>
  <w:num w:numId="19" w16cid:durableId="407967195">
    <w:abstractNumId w:val="18"/>
  </w:num>
  <w:num w:numId="20" w16cid:durableId="1221482051">
    <w:abstractNumId w:val="14"/>
  </w:num>
  <w:num w:numId="21" w16cid:durableId="1904758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9"/>
    <w:rsid w:val="00002E20"/>
    <w:rsid w:val="00003D44"/>
    <w:rsid w:val="0000783C"/>
    <w:rsid w:val="00011266"/>
    <w:rsid w:val="00014CAF"/>
    <w:rsid w:val="00017975"/>
    <w:rsid w:val="00027D48"/>
    <w:rsid w:val="00031274"/>
    <w:rsid w:val="000318F4"/>
    <w:rsid w:val="00034C76"/>
    <w:rsid w:val="000367E1"/>
    <w:rsid w:val="00041C41"/>
    <w:rsid w:val="00044E52"/>
    <w:rsid w:val="00045D22"/>
    <w:rsid w:val="000467F2"/>
    <w:rsid w:val="00052E59"/>
    <w:rsid w:val="00056628"/>
    <w:rsid w:val="00074521"/>
    <w:rsid w:val="00074E58"/>
    <w:rsid w:val="00075262"/>
    <w:rsid w:val="00077C9F"/>
    <w:rsid w:val="000872BE"/>
    <w:rsid w:val="000A0507"/>
    <w:rsid w:val="000A1BCA"/>
    <w:rsid w:val="000A28EC"/>
    <w:rsid w:val="000B029D"/>
    <w:rsid w:val="000C04A3"/>
    <w:rsid w:val="000C25C4"/>
    <w:rsid w:val="000C32C5"/>
    <w:rsid w:val="000D0543"/>
    <w:rsid w:val="000D1561"/>
    <w:rsid w:val="000D295D"/>
    <w:rsid w:val="000D318E"/>
    <w:rsid w:val="000D3C09"/>
    <w:rsid w:val="000D553A"/>
    <w:rsid w:val="000E23DF"/>
    <w:rsid w:val="000E2B9C"/>
    <w:rsid w:val="000E7F18"/>
    <w:rsid w:val="000F4302"/>
    <w:rsid w:val="000F5DF4"/>
    <w:rsid w:val="000F63B9"/>
    <w:rsid w:val="00102225"/>
    <w:rsid w:val="001053C9"/>
    <w:rsid w:val="00107381"/>
    <w:rsid w:val="001075A3"/>
    <w:rsid w:val="00110A32"/>
    <w:rsid w:val="00113338"/>
    <w:rsid w:val="00115E88"/>
    <w:rsid w:val="001171D9"/>
    <w:rsid w:val="00120B03"/>
    <w:rsid w:val="00122A02"/>
    <w:rsid w:val="001244A0"/>
    <w:rsid w:val="00125BBB"/>
    <w:rsid w:val="00127621"/>
    <w:rsid w:val="00127AE7"/>
    <w:rsid w:val="00135667"/>
    <w:rsid w:val="001360FD"/>
    <w:rsid w:val="00140263"/>
    <w:rsid w:val="001406CF"/>
    <w:rsid w:val="001449BC"/>
    <w:rsid w:val="00147985"/>
    <w:rsid w:val="00150548"/>
    <w:rsid w:val="001558C9"/>
    <w:rsid w:val="001566BE"/>
    <w:rsid w:val="001643F1"/>
    <w:rsid w:val="001657DE"/>
    <w:rsid w:val="0017350C"/>
    <w:rsid w:val="001747C5"/>
    <w:rsid w:val="00177E9E"/>
    <w:rsid w:val="0019197C"/>
    <w:rsid w:val="00193730"/>
    <w:rsid w:val="001A0C1B"/>
    <w:rsid w:val="001A3725"/>
    <w:rsid w:val="001A75A9"/>
    <w:rsid w:val="001A75CD"/>
    <w:rsid w:val="001B0ADE"/>
    <w:rsid w:val="001B218D"/>
    <w:rsid w:val="001B4A63"/>
    <w:rsid w:val="001B7569"/>
    <w:rsid w:val="001C3DDB"/>
    <w:rsid w:val="001C4F15"/>
    <w:rsid w:val="001D2C82"/>
    <w:rsid w:val="001E1A57"/>
    <w:rsid w:val="001E66D9"/>
    <w:rsid w:val="00200B88"/>
    <w:rsid w:val="00205414"/>
    <w:rsid w:val="00212462"/>
    <w:rsid w:val="00212D49"/>
    <w:rsid w:val="00216A1A"/>
    <w:rsid w:val="00220042"/>
    <w:rsid w:val="00225163"/>
    <w:rsid w:val="002255B3"/>
    <w:rsid w:val="002272BF"/>
    <w:rsid w:val="002274D3"/>
    <w:rsid w:val="00232B16"/>
    <w:rsid w:val="0023581A"/>
    <w:rsid w:val="00246BE2"/>
    <w:rsid w:val="00251F8A"/>
    <w:rsid w:val="00253F5B"/>
    <w:rsid w:val="00254C8A"/>
    <w:rsid w:val="00255C06"/>
    <w:rsid w:val="002575C9"/>
    <w:rsid w:val="00270495"/>
    <w:rsid w:val="00275F2A"/>
    <w:rsid w:val="00293D04"/>
    <w:rsid w:val="002A158D"/>
    <w:rsid w:val="002A28D2"/>
    <w:rsid w:val="002A46A9"/>
    <w:rsid w:val="002A5533"/>
    <w:rsid w:val="002B0E61"/>
    <w:rsid w:val="002B7BA2"/>
    <w:rsid w:val="002C3D21"/>
    <w:rsid w:val="002D4265"/>
    <w:rsid w:val="002D64CA"/>
    <w:rsid w:val="002D6EDA"/>
    <w:rsid w:val="002E2324"/>
    <w:rsid w:val="002E26B3"/>
    <w:rsid w:val="002F09C4"/>
    <w:rsid w:val="002F41B7"/>
    <w:rsid w:val="002F4C41"/>
    <w:rsid w:val="002F6DAC"/>
    <w:rsid w:val="003031D4"/>
    <w:rsid w:val="0030433C"/>
    <w:rsid w:val="00304630"/>
    <w:rsid w:val="00307DAC"/>
    <w:rsid w:val="00311052"/>
    <w:rsid w:val="00313948"/>
    <w:rsid w:val="003143FC"/>
    <w:rsid w:val="00315479"/>
    <w:rsid w:val="00325A90"/>
    <w:rsid w:val="003275B7"/>
    <w:rsid w:val="00331089"/>
    <w:rsid w:val="00332C94"/>
    <w:rsid w:val="003336E6"/>
    <w:rsid w:val="00335ED2"/>
    <w:rsid w:val="00337FAB"/>
    <w:rsid w:val="00342B24"/>
    <w:rsid w:val="00343397"/>
    <w:rsid w:val="00343CAC"/>
    <w:rsid w:val="00343FA0"/>
    <w:rsid w:val="003458CA"/>
    <w:rsid w:val="00345AEF"/>
    <w:rsid w:val="00346D76"/>
    <w:rsid w:val="00347947"/>
    <w:rsid w:val="003511F9"/>
    <w:rsid w:val="00355385"/>
    <w:rsid w:val="0036185E"/>
    <w:rsid w:val="00376B76"/>
    <w:rsid w:val="00382A97"/>
    <w:rsid w:val="003861BE"/>
    <w:rsid w:val="003867ED"/>
    <w:rsid w:val="00387216"/>
    <w:rsid w:val="00391EF8"/>
    <w:rsid w:val="00393E71"/>
    <w:rsid w:val="00394073"/>
    <w:rsid w:val="003972CD"/>
    <w:rsid w:val="00397F59"/>
    <w:rsid w:val="003A1420"/>
    <w:rsid w:val="003B03D9"/>
    <w:rsid w:val="003B3F12"/>
    <w:rsid w:val="003B68D3"/>
    <w:rsid w:val="003B75EE"/>
    <w:rsid w:val="003C3DF1"/>
    <w:rsid w:val="003D1B1C"/>
    <w:rsid w:val="003D43F6"/>
    <w:rsid w:val="003D6275"/>
    <w:rsid w:val="003D7D58"/>
    <w:rsid w:val="003D7D9C"/>
    <w:rsid w:val="003E2686"/>
    <w:rsid w:val="003F0B7C"/>
    <w:rsid w:val="003F10AB"/>
    <w:rsid w:val="003F46FA"/>
    <w:rsid w:val="003F5645"/>
    <w:rsid w:val="003F6CF9"/>
    <w:rsid w:val="00403834"/>
    <w:rsid w:val="004047D0"/>
    <w:rsid w:val="00407A6F"/>
    <w:rsid w:val="00410278"/>
    <w:rsid w:val="004116CF"/>
    <w:rsid w:val="00415710"/>
    <w:rsid w:val="00423876"/>
    <w:rsid w:val="00424F9F"/>
    <w:rsid w:val="0042598A"/>
    <w:rsid w:val="00425F49"/>
    <w:rsid w:val="004267D2"/>
    <w:rsid w:val="004315CB"/>
    <w:rsid w:val="0043351E"/>
    <w:rsid w:val="004373B3"/>
    <w:rsid w:val="0044155B"/>
    <w:rsid w:val="00442CC1"/>
    <w:rsid w:val="0044525D"/>
    <w:rsid w:val="00471FC5"/>
    <w:rsid w:val="00474E45"/>
    <w:rsid w:val="00475C75"/>
    <w:rsid w:val="00480F16"/>
    <w:rsid w:val="00482690"/>
    <w:rsid w:val="00482E4B"/>
    <w:rsid w:val="004905E2"/>
    <w:rsid w:val="004A2E23"/>
    <w:rsid w:val="004A4396"/>
    <w:rsid w:val="004A65FD"/>
    <w:rsid w:val="004B1977"/>
    <w:rsid w:val="004B6E3A"/>
    <w:rsid w:val="004D03DA"/>
    <w:rsid w:val="004D5690"/>
    <w:rsid w:val="004D767D"/>
    <w:rsid w:val="004E71CA"/>
    <w:rsid w:val="004F2F04"/>
    <w:rsid w:val="004F515E"/>
    <w:rsid w:val="005019C4"/>
    <w:rsid w:val="00503C45"/>
    <w:rsid w:val="0051069A"/>
    <w:rsid w:val="005136A1"/>
    <w:rsid w:val="00513828"/>
    <w:rsid w:val="00515394"/>
    <w:rsid w:val="005243F3"/>
    <w:rsid w:val="005261F8"/>
    <w:rsid w:val="00526B61"/>
    <w:rsid w:val="00526C29"/>
    <w:rsid w:val="00530606"/>
    <w:rsid w:val="005307E2"/>
    <w:rsid w:val="00530C10"/>
    <w:rsid w:val="00536C07"/>
    <w:rsid w:val="005439BA"/>
    <w:rsid w:val="00544D05"/>
    <w:rsid w:val="005465F3"/>
    <w:rsid w:val="00553A2B"/>
    <w:rsid w:val="00554E13"/>
    <w:rsid w:val="00563FF9"/>
    <w:rsid w:val="0057094D"/>
    <w:rsid w:val="0057181C"/>
    <w:rsid w:val="00576C2F"/>
    <w:rsid w:val="005822AE"/>
    <w:rsid w:val="00585B5E"/>
    <w:rsid w:val="00587A9A"/>
    <w:rsid w:val="0059450E"/>
    <w:rsid w:val="005976B7"/>
    <w:rsid w:val="005A2F97"/>
    <w:rsid w:val="005A36F2"/>
    <w:rsid w:val="005A4B5B"/>
    <w:rsid w:val="005C0856"/>
    <w:rsid w:val="005C30DC"/>
    <w:rsid w:val="005C3AA7"/>
    <w:rsid w:val="005C412D"/>
    <w:rsid w:val="005C68FC"/>
    <w:rsid w:val="005D0416"/>
    <w:rsid w:val="005D11B6"/>
    <w:rsid w:val="005D3237"/>
    <w:rsid w:val="005D4542"/>
    <w:rsid w:val="005D763E"/>
    <w:rsid w:val="005E353C"/>
    <w:rsid w:val="005E69E9"/>
    <w:rsid w:val="005F41A1"/>
    <w:rsid w:val="005F4250"/>
    <w:rsid w:val="0060530F"/>
    <w:rsid w:val="006079F0"/>
    <w:rsid w:val="00610055"/>
    <w:rsid w:val="00610E76"/>
    <w:rsid w:val="00610F3F"/>
    <w:rsid w:val="006110CB"/>
    <w:rsid w:val="006228A6"/>
    <w:rsid w:val="0062414E"/>
    <w:rsid w:val="006279A9"/>
    <w:rsid w:val="00637CF2"/>
    <w:rsid w:val="00641CE9"/>
    <w:rsid w:val="00642738"/>
    <w:rsid w:val="00644580"/>
    <w:rsid w:val="00651D3A"/>
    <w:rsid w:val="00652195"/>
    <w:rsid w:val="00654B70"/>
    <w:rsid w:val="006616E8"/>
    <w:rsid w:val="006719D9"/>
    <w:rsid w:val="00671A27"/>
    <w:rsid w:val="00672B0F"/>
    <w:rsid w:val="00675EAB"/>
    <w:rsid w:val="00682274"/>
    <w:rsid w:val="00684648"/>
    <w:rsid w:val="00687566"/>
    <w:rsid w:val="00690B27"/>
    <w:rsid w:val="0069545B"/>
    <w:rsid w:val="00696313"/>
    <w:rsid w:val="00696DA4"/>
    <w:rsid w:val="006A4130"/>
    <w:rsid w:val="006B3650"/>
    <w:rsid w:val="006B57D1"/>
    <w:rsid w:val="006B5B5C"/>
    <w:rsid w:val="006B74D2"/>
    <w:rsid w:val="006C007B"/>
    <w:rsid w:val="006C2BE6"/>
    <w:rsid w:val="006C4706"/>
    <w:rsid w:val="006D2E0D"/>
    <w:rsid w:val="006D40F3"/>
    <w:rsid w:val="006E0494"/>
    <w:rsid w:val="006E0913"/>
    <w:rsid w:val="006E1C23"/>
    <w:rsid w:val="006E363D"/>
    <w:rsid w:val="006E63E6"/>
    <w:rsid w:val="006F6E3C"/>
    <w:rsid w:val="006F7C55"/>
    <w:rsid w:val="00701575"/>
    <w:rsid w:val="00703F9B"/>
    <w:rsid w:val="00704EC7"/>
    <w:rsid w:val="0070538D"/>
    <w:rsid w:val="00706BEC"/>
    <w:rsid w:val="00710A09"/>
    <w:rsid w:val="00720DA4"/>
    <w:rsid w:val="00726FDC"/>
    <w:rsid w:val="007275E2"/>
    <w:rsid w:val="0073145A"/>
    <w:rsid w:val="00732E59"/>
    <w:rsid w:val="00744A6F"/>
    <w:rsid w:val="00752C15"/>
    <w:rsid w:val="00757E64"/>
    <w:rsid w:val="00760BE2"/>
    <w:rsid w:val="0076466B"/>
    <w:rsid w:val="007646E3"/>
    <w:rsid w:val="00764733"/>
    <w:rsid w:val="00766C45"/>
    <w:rsid w:val="0077263E"/>
    <w:rsid w:val="00773F60"/>
    <w:rsid w:val="0077568D"/>
    <w:rsid w:val="00776021"/>
    <w:rsid w:val="007804E3"/>
    <w:rsid w:val="007924BB"/>
    <w:rsid w:val="00793E77"/>
    <w:rsid w:val="007978F8"/>
    <w:rsid w:val="007A2C19"/>
    <w:rsid w:val="007A4D2A"/>
    <w:rsid w:val="007A4EFF"/>
    <w:rsid w:val="007B2B83"/>
    <w:rsid w:val="007B48AA"/>
    <w:rsid w:val="007C38A8"/>
    <w:rsid w:val="007D203B"/>
    <w:rsid w:val="007D4AF9"/>
    <w:rsid w:val="007D6CEF"/>
    <w:rsid w:val="007E46C0"/>
    <w:rsid w:val="007E62EF"/>
    <w:rsid w:val="007F10CC"/>
    <w:rsid w:val="007F3B88"/>
    <w:rsid w:val="007F49CE"/>
    <w:rsid w:val="007F55DB"/>
    <w:rsid w:val="00800DF2"/>
    <w:rsid w:val="00804052"/>
    <w:rsid w:val="00804D9C"/>
    <w:rsid w:val="008104AD"/>
    <w:rsid w:val="00815BF5"/>
    <w:rsid w:val="008219A9"/>
    <w:rsid w:val="00822D6A"/>
    <w:rsid w:val="00823C78"/>
    <w:rsid w:val="008240F2"/>
    <w:rsid w:val="008342D9"/>
    <w:rsid w:val="00835DB8"/>
    <w:rsid w:val="00836943"/>
    <w:rsid w:val="008377A0"/>
    <w:rsid w:val="0084137F"/>
    <w:rsid w:val="008444BA"/>
    <w:rsid w:val="00844E0C"/>
    <w:rsid w:val="00846802"/>
    <w:rsid w:val="008472F6"/>
    <w:rsid w:val="0084734E"/>
    <w:rsid w:val="008535CF"/>
    <w:rsid w:val="00856CF8"/>
    <w:rsid w:val="00861DA3"/>
    <w:rsid w:val="0086355F"/>
    <w:rsid w:val="008642B6"/>
    <w:rsid w:val="00873371"/>
    <w:rsid w:val="00873CF3"/>
    <w:rsid w:val="00876535"/>
    <w:rsid w:val="008769C0"/>
    <w:rsid w:val="00881401"/>
    <w:rsid w:val="00886AE8"/>
    <w:rsid w:val="008909B2"/>
    <w:rsid w:val="00891308"/>
    <w:rsid w:val="00893706"/>
    <w:rsid w:val="008A2467"/>
    <w:rsid w:val="008A4D66"/>
    <w:rsid w:val="008A5360"/>
    <w:rsid w:val="008A56CA"/>
    <w:rsid w:val="008A7A50"/>
    <w:rsid w:val="008C073C"/>
    <w:rsid w:val="008C28C1"/>
    <w:rsid w:val="008C31DD"/>
    <w:rsid w:val="008C3CE5"/>
    <w:rsid w:val="008C4060"/>
    <w:rsid w:val="008C6BB8"/>
    <w:rsid w:val="008C7F1F"/>
    <w:rsid w:val="008D098B"/>
    <w:rsid w:val="008E0110"/>
    <w:rsid w:val="008E1E10"/>
    <w:rsid w:val="008E32DC"/>
    <w:rsid w:val="008E5326"/>
    <w:rsid w:val="008E5DC0"/>
    <w:rsid w:val="008E6A76"/>
    <w:rsid w:val="008E71B1"/>
    <w:rsid w:val="008E766F"/>
    <w:rsid w:val="008F5CC5"/>
    <w:rsid w:val="008F78C9"/>
    <w:rsid w:val="0090091B"/>
    <w:rsid w:val="00901C99"/>
    <w:rsid w:val="0090365E"/>
    <w:rsid w:val="00914E56"/>
    <w:rsid w:val="0091512B"/>
    <w:rsid w:val="00920B5A"/>
    <w:rsid w:val="0092659C"/>
    <w:rsid w:val="0093178C"/>
    <w:rsid w:val="009325EB"/>
    <w:rsid w:val="00935D2C"/>
    <w:rsid w:val="00936493"/>
    <w:rsid w:val="00943281"/>
    <w:rsid w:val="00952ED3"/>
    <w:rsid w:val="009545B2"/>
    <w:rsid w:val="00970FCB"/>
    <w:rsid w:val="00972489"/>
    <w:rsid w:val="0097278B"/>
    <w:rsid w:val="00975F12"/>
    <w:rsid w:val="00981D41"/>
    <w:rsid w:val="00981D6C"/>
    <w:rsid w:val="0098420E"/>
    <w:rsid w:val="0098527F"/>
    <w:rsid w:val="00985506"/>
    <w:rsid w:val="00991E3A"/>
    <w:rsid w:val="0099583D"/>
    <w:rsid w:val="00996965"/>
    <w:rsid w:val="009A0D9A"/>
    <w:rsid w:val="009B1D92"/>
    <w:rsid w:val="009B6659"/>
    <w:rsid w:val="009B6EF4"/>
    <w:rsid w:val="009C15EA"/>
    <w:rsid w:val="009C338D"/>
    <w:rsid w:val="009C4CED"/>
    <w:rsid w:val="009C6E55"/>
    <w:rsid w:val="009D4B64"/>
    <w:rsid w:val="009D5BAF"/>
    <w:rsid w:val="009D79E8"/>
    <w:rsid w:val="009E08DC"/>
    <w:rsid w:val="009E5F16"/>
    <w:rsid w:val="009E6D36"/>
    <w:rsid w:val="009E7F61"/>
    <w:rsid w:val="009F48D6"/>
    <w:rsid w:val="009F6D1B"/>
    <w:rsid w:val="009F73EE"/>
    <w:rsid w:val="00A01BC8"/>
    <w:rsid w:val="00A055E3"/>
    <w:rsid w:val="00A1168B"/>
    <w:rsid w:val="00A131A2"/>
    <w:rsid w:val="00A148C7"/>
    <w:rsid w:val="00A16145"/>
    <w:rsid w:val="00A212F9"/>
    <w:rsid w:val="00A256C0"/>
    <w:rsid w:val="00A30884"/>
    <w:rsid w:val="00A3093A"/>
    <w:rsid w:val="00A335CE"/>
    <w:rsid w:val="00A36AF1"/>
    <w:rsid w:val="00A4212F"/>
    <w:rsid w:val="00A44CF2"/>
    <w:rsid w:val="00A4695F"/>
    <w:rsid w:val="00A50D11"/>
    <w:rsid w:val="00A54D3D"/>
    <w:rsid w:val="00A55188"/>
    <w:rsid w:val="00A5521F"/>
    <w:rsid w:val="00A60B85"/>
    <w:rsid w:val="00A648D0"/>
    <w:rsid w:val="00A662D5"/>
    <w:rsid w:val="00A7573F"/>
    <w:rsid w:val="00A75B6C"/>
    <w:rsid w:val="00A8285E"/>
    <w:rsid w:val="00A85A44"/>
    <w:rsid w:val="00A86550"/>
    <w:rsid w:val="00A92682"/>
    <w:rsid w:val="00A92E42"/>
    <w:rsid w:val="00A946AB"/>
    <w:rsid w:val="00AA0252"/>
    <w:rsid w:val="00AB350A"/>
    <w:rsid w:val="00AB4D8A"/>
    <w:rsid w:val="00AC19E5"/>
    <w:rsid w:val="00AC39AE"/>
    <w:rsid w:val="00AC41E2"/>
    <w:rsid w:val="00AC4B7F"/>
    <w:rsid w:val="00AC4D0E"/>
    <w:rsid w:val="00AC5307"/>
    <w:rsid w:val="00AD3117"/>
    <w:rsid w:val="00AD5D01"/>
    <w:rsid w:val="00AE0070"/>
    <w:rsid w:val="00AE19B5"/>
    <w:rsid w:val="00AE2575"/>
    <w:rsid w:val="00AF33A1"/>
    <w:rsid w:val="00AF40D9"/>
    <w:rsid w:val="00AF5A17"/>
    <w:rsid w:val="00B0578D"/>
    <w:rsid w:val="00B0660C"/>
    <w:rsid w:val="00B073F9"/>
    <w:rsid w:val="00B07F9E"/>
    <w:rsid w:val="00B22351"/>
    <w:rsid w:val="00B237DB"/>
    <w:rsid w:val="00B2684E"/>
    <w:rsid w:val="00B32D6F"/>
    <w:rsid w:val="00B420F4"/>
    <w:rsid w:val="00B50E94"/>
    <w:rsid w:val="00B52607"/>
    <w:rsid w:val="00B55689"/>
    <w:rsid w:val="00B569D4"/>
    <w:rsid w:val="00B60595"/>
    <w:rsid w:val="00B639F4"/>
    <w:rsid w:val="00B80042"/>
    <w:rsid w:val="00B873D0"/>
    <w:rsid w:val="00B92811"/>
    <w:rsid w:val="00B93ECE"/>
    <w:rsid w:val="00BA0A2B"/>
    <w:rsid w:val="00BA480B"/>
    <w:rsid w:val="00BA77E5"/>
    <w:rsid w:val="00BB5F94"/>
    <w:rsid w:val="00BB6D7B"/>
    <w:rsid w:val="00BB7788"/>
    <w:rsid w:val="00BC092B"/>
    <w:rsid w:val="00BC1B5E"/>
    <w:rsid w:val="00BC1F23"/>
    <w:rsid w:val="00BC38C1"/>
    <w:rsid w:val="00BD16FB"/>
    <w:rsid w:val="00BD3290"/>
    <w:rsid w:val="00BD6046"/>
    <w:rsid w:val="00BE2FF0"/>
    <w:rsid w:val="00BE60A6"/>
    <w:rsid w:val="00BE76C2"/>
    <w:rsid w:val="00BF0780"/>
    <w:rsid w:val="00BF19C9"/>
    <w:rsid w:val="00BF75F5"/>
    <w:rsid w:val="00C01025"/>
    <w:rsid w:val="00C02992"/>
    <w:rsid w:val="00C03659"/>
    <w:rsid w:val="00C03AC3"/>
    <w:rsid w:val="00C0470D"/>
    <w:rsid w:val="00C049D6"/>
    <w:rsid w:val="00C06470"/>
    <w:rsid w:val="00C11CA7"/>
    <w:rsid w:val="00C120F6"/>
    <w:rsid w:val="00C21994"/>
    <w:rsid w:val="00C23854"/>
    <w:rsid w:val="00C24EE2"/>
    <w:rsid w:val="00C25DE1"/>
    <w:rsid w:val="00C2658C"/>
    <w:rsid w:val="00C32219"/>
    <w:rsid w:val="00C342AF"/>
    <w:rsid w:val="00C34EC1"/>
    <w:rsid w:val="00C3741B"/>
    <w:rsid w:val="00C413B0"/>
    <w:rsid w:val="00C41A4A"/>
    <w:rsid w:val="00C438DE"/>
    <w:rsid w:val="00C43CA7"/>
    <w:rsid w:val="00C442DA"/>
    <w:rsid w:val="00C50A51"/>
    <w:rsid w:val="00C537A9"/>
    <w:rsid w:val="00C54A81"/>
    <w:rsid w:val="00C606C4"/>
    <w:rsid w:val="00C622C2"/>
    <w:rsid w:val="00C62545"/>
    <w:rsid w:val="00C64357"/>
    <w:rsid w:val="00C6597A"/>
    <w:rsid w:val="00C70D2F"/>
    <w:rsid w:val="00C75B6D"/>
    <w:rsid w:val="00C77DCA"/>
    <w:rsid w:val="00C822FD"/>
    <w:rsid w:val="00C85A79"/>
    <w:rsid w:val="00C92D45"/>
    <w:rsid w:val="00CA0208"/>
    <w:rsid w:val="00CA62DE"/>
    <w:rsid w:val="00CB3408"/>
    <w:rsid w:val="00CB4E9D"/>
    <w:rsid w:val="00CB5744"/>
    <w:rsid w:val="00CB68BA"/>
    <w:rsid w:val="00CC47C8"/>
    <w:rsid w:val="00CC7868"/>
    <w:rsid w:val="00CD0F43"/>
    <w:rsid w:val="00CD563D"/>
    <w:rsid w:val="00CD6A54"/>
    <w:rsid w:val="00CD76BA"/>
    <w:rsid w:val="00CE05A2"/>
    <w:rsid w:val="00CF156B"/>
    <w:rsid w:val="00CF2557"/>
    <w:rsid w:val="00CF400C"/>
    <w:rsid w:val="00D00E38"/>
    <w:rsid w:val="00D10B0A"/>
    <w:rsid w:val="00D33902"/>
    <w:rsid w:val="00D35512"/>
    <w:rsid w:val="00D35DF4"/>
    <w:rsid w:val="00D36470"/>
    <w:rsid w:val="00D37D1F"/>
    <w:rsid w:val="00D42B23"/>
    <w:rsid w:val="00D4313E"/>
    <w:rsid w:val="00D4693C"/>
    <w:rsid w:val="00D47CF6"/>
    <w:rsid w:val="00D50E66"/>
    <w:rsid w:val="00D5296D"/>
    <w:rsid w:val="00D52BAA"/>
    <w:rsid w:val="00D553B9"/>
    <w:rsid w:val="00D5766D"/>
    <w:rsid w:val="00D72FEF"/>
    <w:rsid w:val="00D731BA"/>
    <w:rsid w:val="00D80CE6"/>
    <w:rsid w:val="00D823C4"/>
    <w:rsid w:val="00D872F9"/>
    <w:rsid w:val="00D90084"/>
    <w:rsid w:val="00D912DC"/>
    <w:rsid w:val="00D949FC"/>
    <w:rsid w:val="00D95E92"/>
    <w:rsid w:val="00DA0FD6"/>
    <w:rsid w:val="00DA5B33"/>
    <w:rsid w:val="00DB2C86"/>
    <w:rsid w:val="00DD2D3A"/>
    <w:rsid w:val="00DD32B4"/>
    <w:rsid w:val="00DE327A"/>
    <w:rsid w:val="00DF2B08"/>
    <w:rsid w:val="00DF6AC5"/>
    <w:rsid w:val="00E10DF9"/>
    <w:rsid w:val="00E14C0C"/>
    <w:rsid w:val="00E15DA0"/>
    <w:rsid w:val="00E23C55"/>
    <w:rsid w:val="00E32E84"/>
    <w:rsid w:val="00E36020"/>
    <w:rsid w:val="00E363E0"/>
    <w:rsid w:val="00E37084"/>
    <w:rsid w:val="00E40AE9"/>
    <w:rsid w:val="00E4221B"/>
    <w:rsid w:val="00E42C67"/>
    <w:rsid w:val="00E43724"/>
    <w:rsid w:val="00E441F4"/>
    <w:rsid w:val="00E44E63"/>
    <w:rsid w:val="00E45219"/>
    <w:rsid w:val="00E47B51"/>
    <w:rsid w:val="00E50E33"/>
    <w:rsid w:val="00E51189"/>
    <w:rsid w:val="00E51224"/>
    <w:rsid w:val="00E64B62"/>
    <w:rsid w:val="00E64E1A"/>
    <w:rsid w:val="00E66AB6"/>
    <w:rsid w:val="00E6716D"/>
    <w:rsid w:val="00E72295"/>
    <w:rsid w:val="00E73612"/>
    <w:rsid w:val="00E77B0B"/>
    <w:rsid w:val="00E77F49"/>
    <w:rsid w:val="00E86089"/>
    <w:rsid w:val="00E86B90"/>
    <w:rsid w:val="00E92251"/>
    <w:rsid w:val="00E92E81"/>
    <w:rsid w:val="00EA18FE"/>
    <w:rsid w:val="00EA1EF7"/>
    <w:rsid w:val="00EA2AC8"/>
    <w:rsid w:val="00EA5F80"/>
    <w:rsid w:val="00EB63EC"/>
    <w:rsid w:val="00EB6BCD"/>
    <w:rsid w:val="00EC014C"/>
    <w:rsid w:val="00EC15E7"/>
    <w:rsid w:val="00EC4A78"/>
    <w:rsid w:val="00EC54B6"/>
    <w:rsid w:val="00ED2255"/>
    <w:rsid w:val="00ED5132"/>
    <w:rsid w:val="00EE3C44"/>
    <w:rsid w:val="00EE6E9A"/>
    <w:rsid w:val="00EF14A6"/>
    <w:rsid w:val="00EF30BA"/>
    <w:rsid w:val="00EF6093"/>
    <w:rsid w:val="00F005FF"/>
    <w:rsid w:val="00F0243C"/>
    <w:rsid w:val="00F02547"/>
    <w:rsid w:val="00F0309D"/>
    <w:rsid w:val="00F06CB0"/>
    <w:rsid w:val="00F0766B"/>
    <w:rsid w:val="00F152BA"/>
    <w:rsid w:val="00F16FB1"/>
    <w:rsid w:val="00F20725"/>
    <w:rsid w:val="00F24B49"/>
    <w:rsid w:val="00F25624"/>
    <w:rsid w:val="00F32F9E"/>
    <w:rsid w:val="00F3734A"/>
    <w:rsid w:val="00F37494"/>
    <w:rsid w:val="00F43860"/>
    <w:rsid w:val="00F4499D"/>
    <w:rsid w:val="00F44DFF"/>
    <w:rsid w:val="00F461BF"/>
    <w:rsid w:val="00F472F7"/>
    <w:rsid w:val="00F52FF8"/>
    <w:rsid w:val="00F54CE1"/>
    <w:rsid w:val="00F569A4"/>
    <w:rsid w:val="00F60805"/>
    <w:rsid w:val="00F72277"/>
    <w:rsid w:val="00F74EF0"/>
    <w:rsid w:val="00F77259"/>
    <w:rsid w:val="00F860D3"/>
    <w:rsid w:val="00F93968"/>
    <w:rsid w:val="00F94D92"/>
    <w:rsid w:val="00FA6A67"/>
    <w:rsid w:val="00FA7728"/>
    <w:rsid w:val="00FA7BF7"/>
    <w:rsid w:val="00FB25F7"/>
    <w:rsid w:val="00FB39B8"/>
    <w:rsid w:val="00FB506A"/>
    <w:rsid w:val="00FB5BC5"/>
    <w:rsid w:val="00FB67BB"/>
    <w:rsid w:val="00FB694F"/>
    <w:rsid w:val="00FC1C52"/>
    <w:rsid w:val="00FC3B55"/>
    <w:rsid w:val="00FC68CB"/>
    <w:rsid w:val="00FD00EA"/>
    <w:rsid w:val="00FD0BAA"/>
    <w:rsid w:val="00FD0D66"/>
    <w:rsid w:val="00FD5946"/>
    <w:rsid w:val="00FE13B4"/>
    <w:rsid w:val="00FF26AE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7E8"/>
  <w15:docId w15:val="{0C4262ED-9C8B-4463-B167-51CC52B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59"/>
  </w:style>
  <w:style w:type="paragraph" w:styleId="Stopka">
    <w:name w:val="footer"/>
    <w:basedOn w:val="Normalny"/>
    <w:link w:val="Stopka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59"/>
  </w:style>
  <w:style w:type="character" w:styleId="Hipercze">
    <w:name w:val="Hyperlink"/>
    <w:basedOn w:val="Domylnaczcionkaakapitu"/>
    <w:uiPriority w:val="99"/>
    <w:unhideWhenUsed/>
    <w:rsid w:val="00052E5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8E1E10"/>
    <w:pPr>
      <w:ind w:left="720"/>
      <w:contextualSpacing/>
    </w:pPr>
  </w:style>
  <w:style w:type="character" w:customStyle="1" w:styleId="marker">
    <w:name w:val="marker"/>
    <w:basedOn w:val="Domylnaczcionkaakapitu"/>
    <w:rsid w:val="00672B0F"/>
  </w:style>
  <w:style w:type="character" w:customStyle="1" w:styleId="colorstealblue">
    <w:name w:val="color_stealblue"/>
    <w:basedOn w:val="Domylnaczcionkaakapitu"/>
    <w:rsid w:val="00672B0F"/>
  </w:style>
  <w:style w:type="character" w:customStyle="1" w:styleId="colororchid">
    <w:name w:val="color_orchid"/>
    <w:basedOn w:val="Domylnaczcionkaakapitu"/>
    <w:rsid w:val="00672B0F"/>
  </w:style>
  <w:style w:type="paragraph" w:styleId="NormalnyWeb">
    <w:name w:val="Normal (Web)"/>
    <w:basedOn w:val="Normalny"/>
    <w:uiPriority w:val="99"/>
    <w:unhideWhenUsed/>
    <w:rsid w:val="00B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295"/>
    <w:rPr>
      <w:b/>
      <w:bCs/>
    </w:rPr>
  </w:style>
  <w:style w:type="character" w:styleId="Uwydatnienie">
    <w:name w:val="Emphasis"/>
    <w:basedOn w:val="Domylnaczcionkaakapitu"/>
    <w:uiPriority w:val="20"/>
    <w:qFormat/>
    <w:rsid w:val="00E722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D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uzp.gov.pl/KIO/Wyroki/2011_222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tp://ftp.uzp.gov.pl/KIO/Wyroki/2011_22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AE22-950E-4831-92A7-89098781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21</Pages>
  <Words>9138</Words>
  <Characters>54829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Liberska</dc:creator>
  <cp:lastModifiedBy>Hanna Liberska</cp:lastModifiedBy>
  <cp:revision>257</cp:revision>
  <cp:lastPrinted>2023-01-25T10:48:00Z</cp:lastPrinted>
  <dcterms:created xsi:type="dcterms:W3CDTF">2022-08-17T06:08:00Z</dcterms:created>
  <dcterms:modified xsi:type="dcterms:W3CDTF">2023-01-25T12:31:00Z</dcterms:modified>
</cp:coreProperties>
</file>