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530C" w14:textId="3D5FB5AA" w:rsidR="00EC5F27" w:rsidRDefault="00EC5F27" w:rsidP="00EC5F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 do umowy</w:t>
      </w:r>
      <w:r w:rsidR="00CD5C2E">
        <w:rPr>
          <w:rFonts w:ascii="Times New Roman" w:hAnsi="Times New Roman"/>
          <w:b/>
        </w:rPr>
        <w:t xml:space="preserve">, </w:t>
      </w:r>
      <w:r w:rsidR="001669CB">
        <w:rPr>
          <w:rFonts w:ascii="Times New Roman" w:hAnsi="Times New Roman"/>
          <w:b/>
        </w:rPr>
        <w:t>ZP/G/</w:t>
      </w:r>
      <w:r w:rsidR="00F85F80">
        <w:rPr>
          <w:rFonts w:ascii="Times New Roman" w:hAnsi="Times New Roman"/>
          <w:b/>
        </w:rPr>
        <w:t>70/</w:t>
      </w:r>
      <w:r w:rsidR="00173143">
        <w:rPr>
          <w:rFonts w:ascii="Times New Roman" w:hAnsi="Times New Roman"/>
          <w:b/>
        </w:rPr>
        <w:t>24</w:t>
      </w:r>
    </w:p>
    <w:p w14:paraId="1214B63E" w14:textId="77777777" w:rsidR="00EC5F27" w:rsidRPr="00BB5B01" w:rsidRDefault="00EC5F27" w:rsidP="00EC5F2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="00CD5C2E">
        <w:rPr>
          <w:rFonts w:ascii="Times New Roman" w:hAnsi="Times New Roman"/>
          <w:b/>
          <w:sz w:val="24"/>
          <w:szCs w:val="24"/>
        </w:rPr>
        <w:t>Sposób obliczenia ceny Ag900</w:t>
      </w:r>
    </w:p>
    <w:p w14:paraId="3FA025E4" w14:textId="77777777" w:rsidR="008D560D" w:rsidRDefault="00CD5C2E" w:rsidP="00EC5F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6D1667">
        <w:rPr>
          <w:rFonts w:ascii="Times New Roman" w:hAnsi="Times New Roman"/>
          <w:b/>
          <w:sz w:val="24"/>
          <w:szCs w:val="24"/>
        </w:rPr>
        <w:t xml:space="preserve"> = (MW x LBMA x 0,9 + LBMA x 0,9 + KP) x ilość zamówionego materiału</w:t>
      </w:r>
    </w:p>
    <w:p w14:paraId="7DDA6C99" w14:textId="3F6EBF9F" w:rsidR="00EC5F27" w:rsidRPr="00D82FDB" w:rsidRDefault="00EC5F27" w:rsidP="00EC5F27">
      <w:pPr>
        <w:spacing w:after="0" w:line="36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MW – marża wykonawcy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06EE6">
        <w:rPr>
          <w:rFonts w:ascii="Times New Roman" w:hAnsi="Times New Roman"/>
          <w:color w:val="000000"/>
          <w:sz w:val="18"/>
          <w:szCs w:val="18"/>
        </w:rPr>
        <w:t>–</w:t>
      </w:r>
      <w:r w:rsidR="00800EB0">
        <w:rPr>
          <w:rFonts w:ascii="Times New Roman" w:hAnsi="Times New Roman"/>
          <w:b/>
          <w:color w:val="000000"/>
          <w:sz w:val="18"/>
          <w:szCs w:val="18"/>
        </w:rPr>
        <w:t>….</w:t>
      </w:r>
      <w:r w:rsidR="00406EE6" w:rsidRPr="00D82FDB">
        <w:rPr>
          <w:rFonts w:ascii="Times New Roman" w:hAnsi="Times New Roman"/>
          <w:b/>
          <w:color w:val="000000"/>
          <w:sz w:val="18"/>
          <w:szCs w:val="18"/>
        </w:rPr>
        <w:t>%</w:t>
      </w:r>
    </w:p>
    <w:p w14:paraId="3F852271" w14:textId="723D968E" w:rsidR="00EC5F27" w:rsidRPr="004459A1" w:rsidRDefault="00EC5F2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459A1"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z w:val="18"/>
          <w:szCs w:val="18"/>
        </w:rPr>
        <w:t>B</w:t>
      </w:r>
      <w:r w:rsidRPr="004459A1">
        <w:rPr>
          <w:rFonts w:ascii="Times New Roman" w:hAnsi="Times New Roman"/>
          <w:color w:val="000000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459A1">
        <w:rPr>
          <w:rFonts w:ascii="Times New Roman" w:hAnsi="Times New Roman"/>
          <w:color w:val="000000"/>
          <w:sz w:val="18"/>
          <w:szCs w:val="18"/>
        </w:rPr>
        <w:t xml:space="preserve"> – kurs srebra wg Londyńskiej Giełdy Metali z dnia poprzedzającego dzień </w:t>
      </w:r>
      <w:r w:rsidR="007E5F21">
        <w:rPr>
          <w:rFonts w:ascii="Times New Roman" w:hAnsi="Times New Roman"/>
          <w:color w:val="000000"/>
          <w:sz w:val="18"/>
          <w:szCs w:val="18"/>
        </w:rPr>
        <w:t>otwarcia ofert</w:t>
      </w:r>
      <w:r w:rsidR="00EF7FDA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82C5BAF" w14:textId="77777777" w:rsidR="007D75F7" w:rsidRDefault="007D75F7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F0E8172" w14:textId="1765764E" w:rsidR="005D318B" w:rsidRDefault="005D318B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>KP – koszty przerobu Ag 900 fi 1,</w:t>
      </w:r>
      <w:r w:rsidR="0072582C">
        <w:rPr>
          <w:rFonts w:ascii="Times New Roman" w:hAnsi="Times New Roman"/>
          <w:color w:val="000000"/>
          <w:sz w:val="18"/>
          <w:szCs w:val="18"/>
        </w:rPr>
        <w:t>72 mm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 w przeliczeniu na 1 kg – </w:t>
      </w:r>
      <w:r w:rsidR="00800EB0" w:rsidRPr="008F369F">
        <w:rPr>
          <w:rFonts w:ascii="Times New Roman" w:hAnsi="Times New Roman"/>
          <w:b/>
          <w:color w:val="000000"/>
          <w:sz w:val="18"/>
          <w:szCs w:val="18"/>
        </w:rPr>
        <w:t>………</w:t>
      </w:r>
      <w:r w:rsidR="00406EE6" w:rsidRPr="008F369F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PLN</w:t>
      </w:r>
      <w:r w:rsidRPr="008F369F">
        <w:rPr>
          <w:rFonts w:ascii="Times New Roman" w:hAnsi="Times New Roman"/>
          <w:color w:val="000000"/>
          <w:sz w:val="18"/>
          <w:szCs w:val="18"/>
        </w:rPr>
        <w:t>/USD</w:t>
      </w:r>
      <w:r w:rsidR="00FE6A45" w:rsidRPr="008F369F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05DE8F4" w14:textId="7CE88606" w:rsidR="00F85F80" w:rsidRDefault="00F85F80" w:rsidP="00F85F80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F369F">
        <w:rPr>
          <w:rFonts w:ascii="Times New Roman" w:hAnsi="Times New Roman"/>
          <w:color w:val="000000"/>
          <w:sz w:val="18"/>
          <w:szCs w:val="18"/>
        </w:rPr>
        <w:t>KP – koszty przerobu Ag 900 fi 1,</w:t>
      </w:r>
      <w:r>
        <w:rPr>
          <w:rFonts w:ascii="Times New Roman" w:hAnsi="Times New Roman"/>
          <w:color w:val="000000"/>
          <w:sz w:val="18"/>
          <w:szCs w:val="18"/>
        </w:rPr>
        <w:t>97</w:t>
      </w:r>
      <w:r>
        <w:rPr>
          <w:rFonts w:ascii="Times New Roman" w:hAnsi="Times New Roman"/>
          <w:color w:val="000000"/>
          <w:sz w:val="18"/>
          <w:szCs w:val="18"/>
        </w:rPr>
        <w:t xml:space="preserve"> mm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 w przeliczeniu na 1 kg – </w:t>
      </w:r>
      <w:r w:rsidRPr="008F369F">
        <w:rPr>
          <w:rFonts w:ascii="Times New Roman" w:hAnsi="Times New Roman"/>
          <w:b/>
          <w:color w:val="000000"/>
          <w:sz w:val="18"/>
          <w:szCs w:val="18"/>
        </w:rPr>
        <w:t>……… PLN</w:t>
      </w:r>
      <w:r w:rsidRPr="008F369F">
        <w:rPr>
          <w:rFonts w:ascii="Times New Roman" w:hAnsi="Times New Roman"/>
          <w:color w:val="000000"/>
          <w:sz w:val="18"/>
          <w:szCs w:val="18"/>
        </w:rPr>
        <w:t xml:space="preserve">/USD </w:t>
      </w:r>
    </w:p>
    <w:p w14:paraId="2FF9D8DD" w14:textId="77777777" w:rsidR="00BB7A01" w:rsidRDefault="00BB7A01" w:rsidP="00EC5F27">
      <w:pPr>
        <w:spacing w:after="0" w:line="36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6A3562C" w14:textId="4E989424" w:rsidR="00BC79A9" w:rsidRDefault="00EC5F27" w:rsidP="00EC5F27">
      <w:pPr>
        <w:spacing w:line="360" w:lineRule="auto"/>
        <w:ind w:right="44"/>
        <w:rPr>
          <w:rFonts w:ascii="Times New Roman" w:hAnsi="Times New Roman"/>
          <w:color w:val="000000"/>
          <w:sz w:val="20"/>
          <w:szCs w:val="20"/>
        </w:rPr>
      </w:pPr>
      <w:r w:rsidRPr="000C3852">
        <w:rPr>
          <w:rFonts w:ascii="Times New Roman" w:hAnsi="Times New Roman"/>
          <w:color w:val="000000"/>
          <w:sz w:val="20"/>
          <w:szCs w:val="20"/>
        </w:rPr>
        <w:t xml:space="preserve">Wartość zamówienia będzie obliczona na podstawie wzoru wg kursu srebra Londyńskiej Giełdy Metali z dnia poprzedzającego dzień </w:t>
      </w:r>
      <w:r w:rsidR="007E5F21">
        <w:rPr>
          <w:rFonts w:ascii="Times New Roman" w:hAnsi="Times New Roman"/>
          <w:color w:val="000000"/>
          <w:sz w:val="20"/>
          <w:szCs w:val="20"/>
        </w:rPr>
        <w:t>otwarcia ofert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tj. z </w:t>
      </w:r>
      <w:r w:rsidR="00800EB0">
        <w:rPr>
          <w:rFonts w:ascii="Times New Roman" w:hAnsi="Times New Roman"/>
          <w:color w:val="000000"/>
          <w:sz w:val="20"/>
          <w:szCs w:val="20"/>
        </w:rPr>
        <w:t>………….</w:t>
      </w:r>
      <w:r w:rsidR="00406EE6">
        <w:rPr>
          <w:rFonts w:ascii="Times New Roman" w:hAnsi="Times New Roman"/>
          <w:color w:val="000000"/>
          <w:sz w:val="20"/>
          <w:szCs w:val="20"/>
        </w:rPr>
        <w:t>.</w:t>
      </w:r>
      <w:r w:rsidR="002347A7">
        <w:rPr>
          <w:rFonts w:ascii="Times New Roman" w:hAnsi="Times New Roman"/>
          <w:color w:val="000000"/>
          <w:sz w:val="20"/>
          <w:szCs w:val="20"/>
        </w:rPr>
        <w:t>202</w:t>
      </w:r>
      <w:r w:rsidR="00173143">
        <w:rPr>
          <w:rFonts w:ascii="Times New Roman" w:hAnsi="Times New Roman"/>
          <w:color w:val="000000"/>
          <w:sz w:val="20"/>
          <w:szCs w:val="20"/>
        </w:rPr>
        <w:t>4</w:t>
      </w:r>
      <w:r w:rsidRPr="000C3852">
        <w:rPr>
          <w:rFonts w:ascii="Times New Roman" w:hAnsi="Times New Roman"/>
          <w:color w:val="000000"/>
          <w:sz w:val="20"/>
          <w:szCs w:val="20"/>
        </w:rPr>
        <w:t xml:space="preserve"> r.</w:t>
      </w:r>
      <w:r w:rsidR="00800EB0">
        <w:rPr>
          <w:rFonts w:ascii="Times New Roman" w:hAnsi="Times New Roman"/>
          <w:color w:val="000000"/>
          <w:sz w:val="20"/>
          <w:szCs w:val="20"/>
        </w:rPr>
        <w:t xml:space="preserve">, </w:t>
      </w:r>
    </w:p>
    <w:p w14:paraId="2426CA8C" w14:textId="7534FFAE" w:rsidR="00EC5F27" w:rsidRPr="000C3852" w:rsidRDefault="00933554" w:rsidP="00EC5F27">
      <w:pPr>
        <w:spacing w:line="360" w:lineRule="auto"/>
        <w:ind w:right="44"/>
        <w:rPr>
          <w:rFonts w:ascii="Times New Roman" w:hAnsi="Times New Roman"/>
          <w:color w:val="FF0000"/>
          <w:sz w:val="20"/>
          <w:szCs w:val="20"/>
        </w:rPr>
      </w:pPr>
      <w:bookmarkStart w:id="0" w:name="_Hlk71533692"/>
      <w:r w:rsidRPr="00933554">
        <w:rPr>
          <w:rFonts w:ascii="Times New Roman" w:hAnsi="Times New Roman"/>
          <w:color w:val="000000"/>
          <w:sz w:val="20"/>
          <w:szCs w:val="20"/>
        </w:rPr>
        <w:t>W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 przypadku opcji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wartość zamówienia z opcji będzie obliczona na podstawie ww. wzoru wg kursu srebra Londyńskiej Giełdy Metali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 xml:space="preserve">z dnia poprzedzającego otrzymanie informacji o 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 xml:space="preserve">skorzystaniu z </w:t>
      </w:r>
      <w:r w:rsidR="00800EB0" w:rsidRPr="00933554">
        <w:rPr>
          <w:rFonts w:ascii="Times New Roman" w:hAnsi="Times New Roman"/>
          <w:color w:val="000000"/>
          <w:sz w:val="20"/>
          <w:szCs w:val="20"/>
        </w:rPr>
        <w:t>prawa opcji</w:t>
      </w:r>
      <w:r w:rsidR="00BC79A9" w:rsidRPr="00933554">
        <w:rPr>
          <w:rFonts w:ascii="Times New Roman" w:hAnsi="Times New Roman"/>
          <w:color w:val="000000"/>
          <w:sz w:val="20"/>
          <w:szCs w:val="20"/>
        </w:rPr>
        <w:t>.</w:t>
      </w:r>
    </w:p>
    <w:bookmarkEnd w:id="0"/>
    <w:p w14:paraId="356C7AA0" w14:textId="4348122A" w:rsidR="00EC5F27" w:rsidRDefault="00EC5F27" w:rsidP="00BD0B4E">
      <w:pPr>
        <w:spacing w:line="360" w:lineRule="auto"/>
        <w:ind w:right="44"/>
      </w:pPr>
      <w:r w:rsidRPr="00B02A7E">
        <w:rPr>
          <w:rFonts w:ascii="Times New Roman" w:hAnsi="Times New Roman"/>
          <w:b/>
        </w:rPr>
        <w:t xml:space="preserve">Sposób przeliczenia wartości </w:t>
      </w:r>
      <w:r>
        <w:rPr>
          <w:rFonts w:ascii="Times New Roman" w:hAnsi="Times New Roman"/>
          <w:b/>
        </w:rPr>
        <w:t xml:space="preserve">1 </w:t>
      </w:r>
      <w:proofErr w:type="spellStart"/>
      <w:r w:rsidRPr="00B02A7E">
        <w:rPr>
          <w:rFonts w:ascii="Times New Roman" w:hAnsi="Times New Roman"/>
          <w:b/>
        </w:rPr>
        <w:t>troy</w:t>
      </w:r>
      <w:proofErr w:type="spellEnd"/>
      <w:r w:rsidRPr="00B02A7E">
        <w:rPr>
          <w:rFonts w:ascii="Times New Roman" w:hAnsi="Times New Roman"/>
          <w:b/>
        </w:rPr>
        <w:t xml:space="preserve"> uncji na </w:t>
      </w:r>
      <w:r>
        <w:rPr>
          <w:rFonts w:ascii="Times New Roman" w:hAnsi="Times New Roman"/>
          <w:b/>
        </w:rPr>
        <w:t xml:space="preserve">wartość 1 </w:t>
      </w:r>
      <w:r w:rsidRPr="00B02A7E">
        <w:rPr>
          <w:rFonts w:ascii="Times New Roman" w:hAnsi="Times New Roman"/>
          <w:b/>
        </w:rPr>
        <w:t xml:space="preserve">kilograma </w:t>
      </w:r>
      <w:r w:rsidR="00800EB0">
        <w:rPr>
          <w:rFonts w:ascii="Times New Roman" w:hAnsi="Times New Roman"/>
          <w:b/>
        </w:rPr>
        <w:t>………..</w:t>
      </w:r>
      <w:r w:rsidR="00406EE6">
        <w:rPr>
          <w:b/>
        </w:rPr>
        <w:t xml:space="preserve"> </w:t>
      </w:r>
      <w:r w:rsidRPr="004459A1">
        <w:t xml:space="preserve">USD (kurs </w:t>
      </w:r>
      <w:proofErr w:type="spellStart"/>
      <w:r>
        <w:t>troy</w:t>
      </w:r>
      <w:r w:rsidRPr="004459A1">
        <w:t>uncji</w:t>
      </w:r>
      <w:proofErr w:type="spellEnd"/>
      <w:r w:rsidRPr="004459A1">
        <w:t xml:space="preserve"> Srebra</w:t>
      </w:r>
      <w:r w:rsidR="004077F5">
        <w:t xml:space="preserve"> </w:t>
      </w:r>
      <w:r>
        <w:t xml:space="preserve">LBMA z </w:t>
      </w:r>
      <w:proofErr w:type="spellStart"/>
      <w:r>
        <w:t>dn</w:t>
      </w:r>
      <w:proofErr w:type="spellEnd"/>
      <w:r w:rsidR="00CD5C2E">
        <w:t xml:space="preserve"> </w:t>
      </w:r>
      <w:r w:rsidR="00800EB0">
        <w:t>…………</w:t>
      </w:r>
      <w:r w:rsidR="00406EE6">
        <w:t>.</w:t>
      </w:r>
      <w:r w:rsidR="002A57F6">
        <w:t>202</w:t>
      </w:r>
      <w:r w:rsidR="00A93961">
        <w:t>4</w:t>
      </w:r>
      <w:r w:rsidR="002A57F6">
        <w:t xml:space="preserve">) </w:t>
      </w:r>
      <w:r>
        <w:t xml:space="preserve">x 32,1507 = </w:t>
      </w:r>
      <w:r w:rsidR="00800EB0">
        <w:rPr>
          <w:b/>
        </w:rPr>
        <w:t>……………………….</w:t>
      </w:r>
      <w:r w:rsidR="00406EE6">
        <w:rPr>
          <w:b/>
        </w:rPr>
        <w:t xml:space="preserve"> </w:t>
      </w:r>
      <w:r w:rsidRPr="004459A1">
        <w:t xml:space="preserve">USD za </w:t>
      </w:r>
      <w:r>
        <w:t xml:space="preserve">1 </w:t>
      </w:r>
      <w:r w:rsidRPr="004459A1">
        <w:t>kg</w:t>
      </w:r>
    </w:p>
    <w:p w14:paraId="7C590F74" w14:textId="77777777" w:rsidR="00CD5C2E" w:rsidRPr="00933554" w:rsidRDefault="00CD5C2E" w:rsidP="00EC5F27">
      <w:pPr>
        <w:rPr>
          <w:rFonts w:eastAsia="Times New Roman"/>
          <w:lang w:val="en-US"/>
        </w:rPr>
      </w:pPr>
      <w:proofErr w:type="spellStart"/>
      <w:r w:rsidRPr="00933554">
        <w:rPr>
          <w:rFonts w:ascii="Times New Roman" w:hAnsi="Times New Roman"/>
          <w:b/>
          <w:sz w:val="36"/>
          <w:szCs w:val="36"/>
          <w:lang w:val="en-US"/>
        </w:rPr>
        <w:t>Drut</w:t>
      </w:r>
      <w:proofErr w:type="spellEnd"/>
      <w:r w:rsidRPr="00933554">
        <w:rPr>
          <w:rFonts w:ascii="Times New Roman" w:hAnsi="Times New Roman"/>
          <w:b/>
          <w:sz w:val="36"/>
          <w:szCs w:val="36"/>
          <w:lang w:val="en-US"/>
        </w:rPr>
        <w:t xml:space="preserve"> Ag900</w:t>
      </w:r>
      <w:r w:rsidR="00EC5F27" w:rsidRPr="00933554">
        <w:rPr>
          <w:rFonts w:ascii="Times New Roman" w:hAnsi="Times New Roman"/>
          <w:b/>
          <w:sz w:val="36"/>
          <w:szCs w:val="36"/>
          <w:lang w:val="en-US"/>
        </w:rPr>
        <w:t xml:space="preserve"> :</w:t>
      </w:r>
    </w:p>
    <w:p w14:paraId="2B1D2BC2" w14:textId="6DFF2522" w:rsidR="000B3F73" w:rsidRPr="00933554" w:rsidRDefault="000B3F73" w:rsidP="000B3F73">
      <w:pPr>
        <w:rPr>
          <w:rFonts w:ascii="Times New Roman" w:hAnsi="Times New Roman"/>
          <w:b/>
          <w:sz w:val="36"/>
          <w:szCs w:val="36"/>
          <w:lang w:val="en-US"/>
        </w:rPr>
      </w:pPr>
      <w:r w:rsidRPr="00933554">
        <w:rPr>
          <w:rFonts w:eastAsia="Times New Roman"/>
          <w:lang w:val="en-US"/>
        </w:rPr>
        <w:t xml:space="preserve">Ag900 fi </w:t>
      </w:r>
      <w:r>
        <w:rPr>
          <w:rFonts w:eastAsia="Times New Roman"/>
          <w:lang w:val="en-US"/>
        </w:rPr>
        <w:t>1,</w:t>
      </w:r>
      <w:r w:rsidR="0072582C">
        <w:rPr>
          <w:rFonts w:eastAsia="Times New Roman"/>
          <w:lang w:val="en-US"/>
        </w:rPr>
        <w:t>72</w:t>
      </w:r>
      <w:r w:rsidRPr="00933554">
        <w:rPr>
          <w:rFonts w:eastAsia="Times New Roman"/>
          <w:lang w:val="en-US"/>
        </w:rPr>
        <w:t xml:space="preserve"> mm (±0,01)</w:t>
      </w:r>
    </w:p>
    <w:p w14:paraId="19248313" w14:textId="77777777" w:rsidR="000B3F73" w:rsidRPr="004459A1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28C54253" w14:textId="77777777" w:rsidR="000B3F73" w:rsidRPr="008A48C9" w:rsidRDefault="000B3F73" w:rsidP="000B3F7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328E3C80" w14:textId="35825056" w:rsidR="000B3F73" w:rsidRDefault="000B3F73" w:rsidP="000B3F7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za </w:t>
      </w:r>
      <w:r w:rsidR="00F85F80">
        <w:rPr>
          <w:rFonts w:ascii="Times New Roman" w:hAnsi="Times New Roman"/>
        </w:rPr>
        <w:t>3</w:t>
      </w:r>
      <w:r w:rsidR="007258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kg:</w:t>
      </w:r>
    </w:p>
    <w:p w14:paraId="15B3C5E1" w14:textId="77777777" w:rsidR="000B3F73" w:rsidRDefault="000B3F73" w:rsidP="000B3F7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…………….  </w:t>
      </w:r>
      <w:proofErr w:type="spellStart"/>
      <w:r w:rsidRPr="00933554">
        <w:rPr>
          <w:rFonts w:ascii="Times New Roman" w:hAnsi="Times New Roman"/>
          <w:b/>
          <w:sz w:val="28"/>
          <w:szCs w:val="28"/>
          <w:lang w:val="en-US"/>
        </w:rPr>
        <w:t>netto</w:t>
      </w:r>
      <w:proofErr w:type="spellEnd"/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 +23%  VAT= …………….. </w:t>
      </w:r>
    </w:p>
    <w:p w14:paraId="7D0596A5" w14:textId="4BCBB3F4" w:rsidR="00F85F80" w:rsidRPr="00933554" w:rsidRDefault="00F85F80" w:rsidP="00F85F80">
      <w:pPr>
        <w:rPr>
          <w:rFonts w:ascii="Times New Roman" w:hAnsi="Times New Roman"/>
          <w:b/>
          <w:sz w:val="36"/>
          <w:szCs w:val="36"/>
          <w:lang w:val="en-US"/>
        </w:rPr>
      </w:pPr>
      <w:r w:rsidRPr="00933554">
        <w:rPr>
          <w:rFonts w:eastAsia="Times New Roman"/>
          <w:lang w:val="en-US"/>
        </w:rPr>
        <w:t xml:space="preserve">Ag900 fi </w:t>
      </w:r>
      <w:r>
        <w:rPr>
          <w:rFonts w:eastAsia="Times New Roman"/>
          <w:lang w:val="en-US"/>
        </w:rPr>
        <w:t>1,</w:t>
      </w:r>
      <w:r>
        <w:rPr>
          <w:rFonts w:eastAsia="Times New Roman"/>
          <w:lang w:val="en-US"/>
        </w:rPr>
        <w:t>97</w:t>
      </w:r>
      <w:r w:rsidRPr="00933554">
        <w:rPr>
          <w:rFonts w:eastAsia="Times New Roman"/>
          <w:lang w:val="en-US"/>
        </w:rPr>
        <w:t xml:space="preserve"> mm (±0,01)</w:t>
      </w:r>
    </w:p>
    <w:p w14:paraId="5A7126C2" w14:textId="77777777" w:rsidR="00F85F80" w:rsidRPr="004459A1" w:rsidRDefault="00F85F80" w:rsidP="00F85F80">
      <w:pPr>
        <w:spacing w:after="0" w:line="360" w:lineRule="auto"/>
        <w:jc w:val="both"/>
        <w:rPr>
          <w:rFonts w:ascii="Times New Roman" w:hAnsi="Times New Roman"/>
        </w:rPr>
      </w:pPr>
      <w:r w:rsidRPr="004459A1">
        <w:rPr>
          <w:rFonts w:ascii="Times New Roman" w:hAnsi="Times New Roman"/>
        </w:rPr>
        <w:t xml:space="preserve">Cena 1 kg w </w:t>
      </w:r>
      <w:r>
        <w:rPr>
          <w:rFonts w:ascii="Times New Roman" w:hAnsi="Times New Roman"/>
        </w:rPr>
        <w:t>PLN</w:t>
      </w:r>
    </w:p>
    <w:p w14:paraId="41E8D331" w14:textId="77777777" w:rsidR="00F85F80" w:rsidRPr="008A48C9" w:rsidRDefault="00F85F80" w:rsidP="00F85F80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 netto</w:t>
      </w:r>
    </w:p>
    <w:p w14:paraId="1BFADC2A" w14:textId="468BDA58" w:rsidR="00F85F80" w:rsidRDefault="00F85F80" w:rsidP="00F85F8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za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kg:</w:t>
      </w:r>
    </w:p>
    <w:p w14:paraId="01DCF72D" w14:textId="77777777" w:rsidR="00F85F80" w:rsidRDefault="00F85F80" w:rsidP="00F85F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…………….  </w:t>
      </w:r>
      <w:proofErr w:type="spellStart"/>
      <w:r w:rsidRPr="00933554">
        <w:rPr>
          <w:rFonts w:ascii="Times New Roman" w:hAnsi="Times New Roman"/>
          <w:b/>
          <w:sz w:val="28"/>
          <w:szCs w:val="28"/>
          <w:lang w:val="en-US"/>
        </w:rPr>
        <w:t>netto</w:t>
      </w:r>
      <w:proofErr w:type="spellEnd"/>
      <w:r w:rsidRPr="00933554">
        <w:rPr>
          <w:rFonts w:ascii="Times New Roman" w:hAnsi="Times New Roman"/>
          <w:b/>
          <w:sz w:val="28"/>
          <w:szCs w:val="28"/>
          <w:lang w:val="en-US"/>
        </w:rPr>
        <w:t xml:space="preserve"> +23%  VAT= …………….. </w:t>
      </w:r>
    </w:p>
    <w:p w14:paraId="47ACA13B" w14:textId="77777777" w:rsidR="005D318B" w:rsidRPr="00D82FDB" w:rsidRDefault="005D318B" w:rsidP="00CD5C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F3AE0E" w14:textId="0091B2C1" w:rsidR="005A0DB3" w:rsidRDefault="00EC5F27" w:rsidP="00EC5F2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431484">
        <w:rPr>
          <w:rFonts w:ascii="Times New Roman" w:hAnsi="Times New Roman"/>
          <w:b/>
          <w:sz w:val="32"/>
          <w:szCs w:val="32"/>
        </w:rPr>
        <w:t xml:space="preserve">Całkowita Cena Sprzedaży wynosi : </w:t>
      </w:r>
      <w:r w:rsidR="00800EB0">
        <w:rPr>
          <w:rFonts w:ascii="Times New Roman" w:hAnsi="Times New Roman"/>
          <w:b/>
          <w:sz w:val="32"/>
          <w:szCs w:val="32"/>
        </w:rPr>
        <w:t>……………</w:t>
      </w:r>
      <w:r w:rsidR="00FE6A45">
        <w:rPr>
          <w:rFonts w:ascii="Times New Roman" w:hAnsi="Times New Roman"/>
          <w:b/>
          <w:sz w:val="32"/>
          <w:szCs w:val="32"/>
        </w:rPr>
        <w:t xml:space="preserve"> </w:t>
      </w:r>
      <w:r w:rsidRPr="00431484">
        <w:rPr>
          <w:rFonts w:ascii="Times New Roman" w:hAnsi="Times New Roman"/>
          <w:b/>
          <w:sz w:val="32"/>
          <w:szCs w:val="32"/>
        </w:rPr>
        <w:t>PLN</w:t>
      </w:r>
      <w:r w:rsidR="00EF7FDA">
        <w:rPr>
          <w:rFonts w:ascii="Times New Roman" w:hAnsi="Times New Roman"/>
          <w:b/>
          <w:sz w:val="32"/>
          <w:szCs w:val="32"/>
        </w:rPr>
        <w:t xml:space="preserve"> + 23% VAT</w:t>
      </w:r>
      <w:r w:rsidR="008B3509">
        <w:rPr>
          <w:rFonts w:ascii="Times New Roman" w:hAnsi="Times New Roman"/>
          <w:b/>
          <w:sz w:val="32"/>
          <w:szCs w:val="32"/>
        </w:rPr>
        <w:t xml:space="preserve"> </w:t>
      </w:r>
    </w:p>
    <w:p w14:paraId="6D8BA238" w14:textId="708341CB" w:rsidR="00EC5F27" w:rsidRPr="005A0DB3" w:rsidRDefault="00764F84" w:rsidP="00EC5F27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5A0DB3">
        <w:rPr>
          <w:rFonts w:ascii="Times New Roman" w:hAnsi="Times New Roman"/>
          <w:b/>
          <w:sz w:val="36"/>
          <w:szCs w:val="36"/>
        </w:rPr>
        <w:t xml:space="preserve">Σ= </w:t>
      </w:r>
      <w:r w:rsidR="00800EB0">
        <w:rPr>
          <w:rFonts w:ascii="Times New Roman" w:hAnsi="Times New Roman"/>
          <w:b/>
          <w:sz w:val="36"/>
          <w:szCs w:val="36"/>
        </w:rPr>
        <w:t>…………….</w:t>
      </w:r>
    </w:p>
    <w:p w14:paraId="50F89C6D" w14:textId="77777777" w:rsidR="00BC79A9" w:rsidRDefault="00BC79A9" w:rsidP="00BC79A9">
      <w:pPr>
        <w:spacing w:after="0" w:line="360" w:lineRule="auto"/>
        <w:jc w:val="both"/>
      </w:pPr>
      <w:r>
        <w:rPr>
          <w:rFonts w:ascii="Times New Roman" w:hAnsi="Times New Roman"/>
          <w:b/>
        </w:rPr>
        <w:t>(z zastrzeżeniem tolerancji ± 10</w:t>
      </w:r>
      <w:r w:rsidRPr="002B7AD2">
        <w:rPr>
          <w:rFonts w:ascii="Times New Roman" w:hAnsi="Times New Roman"/>
          <w:b/>
        </w:rPr>
        <w:t>%</w:t>
      </w:r>
      <w:r>
        <w:rPr>
          <w:rFonts w:ascii="Times New Roman" w:hAnsi="Times New Roman"/>
          <w:b/>
        </w:rPr>
        <w:t xml:space="preserve"> w ilości dostarczonego Przedmiotu Umowy zgodnie z § 1 umowy)</w:t>
      </w:r>
    </w:p>
    <w:p w14:paraId="14746433" w14:textId="449BCFF7" w:rsidR="00EC5F27" w:rsidRDefault="00EC5F27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obliczenia ceny w PLN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="004077F5">
        <w:rPr>
          <w:rFonts w:ascii="Times New Roman" w:hAnsi="Times New Roman"/>
          <w:color w:val="000000"/>
          <w:sz w:val="24"/>
          <w:szCs w:val="24"/>
        </w:rPr>
        <w:t>otwarcia ofert</w:t>
      </w:r>
      <w:r w:rsidR="004E2032">
        <w:rPr>
          <w:rFonts w:ascii="Times New Roman" w:hAnsi="Times New Roman"/>
          <w:color w:val="000000"/>
          <w:sz w:val="24"/>
          <w:szCs w:val="24"/>
        </w:rPr>
        <w:t>.</w:t>
      </w:r>
    </w:p>
    <w:p w14:paraId="28861D16" w14:textId="3C168D1D" w:rsidR="00BC79A9" w:rsidRDefault="00BC79A9" w:rsidP="00EC5F27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2A2A7" w14:textId="1B6638F6" w:rsidR="00727463" w:rsidRDefault="00BC79A9" w:rsidP="000B3F73">
      <w:pPr>
        <w:pStyle w:val="Zwykyteks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Do obliczenia ceny w PLN z prawa opcji </w:t>
      </w:r>
      <w:r w:rsidRPr="00672D40">
        <w:rPr>
          <w:rFonts w:ascii="Times New Roman" w:hAnsi="Times New Roman"/>
          <w:color w:val="000000"/>
          <w:sz w:val="24"/>
          <w:szCs w:val="24"/>
        </w:rPr>
        <w:t>obowiązuje średni k</w:t>
      </w:r>
      <w:r>
        <w:rPr>
          <w:rFonts w:ascii="Times New Roman" w:hAnsi="Times New Roman"/>
          <w:color w:val="000000"/>
          <w:sz w:val="24"/>
          <w:szCs w:val="24"/>
        </w:rPr>
        <w:t xml:space="preserve">urs NBP z dnia poprzedzającego dzień </w:t>
      </w:r>
      <w:r w:rsidRPr="00BC79A9">
        <w:rPr>
          <w:rFonts w:ascii="Times New Roman" w:hAnsi="Times New Roman"/>
          <w:color w:val="000000"/>
          <w:sz w:val="24"/>
          <w:szCs w:val="24"/>
        </w:rPr>
        <w:t>otrzymani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C79A9">
        <w:rPr>
          <w:rFonts w:ascii="Times New Roman" w:hAnsi="Times New Roman"/>
          <w:color w:val="000000"/>
          <w:sz w:val="24"/>
          <w:szCs w:val="24"/>
        </w:rPr>
        <w:t xml:space="preserve"> informacji o uruchomieniu skorzystaniu z prawa opcji</w:t>
      </w:r>
    </w:p>
    <w:sectPr w:rsidR="00727463" w:rsidSect="007A06E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4063B"/>
    <w:rsid w:val="000B3F73"/>
    <w:rsid w:val="000C3852"/>
    <w:rsid w:val="00156892"/>
    <w:rsid w:val="001669CB"/>
    <w:rsid w:val="00173143"/>
    <w:rsid w:val="00190548"/>
    <w:rsid w:val="001B14FE"/>
    <w:rsid w:val="002347A7"/>
    <w:rsid w:val="002A57F6"/>
    <w:rsid w:val="002C4082"/>
    <w:rsid w:val="00301CDB"/>
    <w:rsid w:val="00310086"/>
    <w:rsid w:val="00327368"/>
    <w:rsid w:val="00344C42"/>
    <w:rsid w:val="003834BC"/>
    <w:rsid w:val="003C2A56"/>
    <w:rsid w:val="003D2AB6"/>
    <w:rsid w:val="003F462B"/>
    <w:rsid w:val="00406EE6"/>
    <w:rsid w:val="004077F5"/>
    <w:rsid w:val="00434C11"/>
    <w:rsid w:val="00485D6D"/>
    <w:rsid w:val="004E2032"/>
    <w:rsid w:val="005127F7"/>
    <w:rsid w:val="005153E2"/>
    <w:rsid w:val="005701D1"/>
    <w:rsid w:val="005A0509"/>
    <w:rsid w:val="005A0DB3"/>
    <w:rsid w:val="005D318B"/>
    <w:rsid w:val="005F1C0C"/>
    <w:rsid w:val="0060078F"/>
    <w:rsid w:val="006A1986"/>
    <w:rsid w:val="0072582C"/>
    <w:rsid w:val="00727463"/>
    <w:rsid w:val="00764F84"/>
    <w:rsid w:val="007806AE"/>
    <w:rsid w:val="007A06EB"/>
    <w:rsid w:val="007C6411"/>
    <w:rsid w:val="007D75F7"/>
    <w:rsid w:val="007E5F21"/>
    <w:rsid w:val="007F13EC"/>
    <w:rsid w:val="00800EB0"/>
    <w:rsid w:val="00875DAE"/>
    <w:rsid w:val="0087713F"/>
    <w:rsid w:val="008A48C9"/>
    <w:rsid w:val="008B271A"/>
    <w:rsid w:val="008B3509"/>
    <w:rsid w:val="008D560D"/>
    <w:rsid w:val="008E3273"/>
    <w:rsid w:val="008F369F"/>
    <w:rsid w:val="00933554"/>
    <w:rsid w:val="009774D4"/>
    <w:rsid w:val="00986638"/>
    <w:rsid w:val="009D0E0A"/>
    <w:rsid w:val="00A04B6F"/>
    <w:rsid w:val="00A509AE"/>
    <w:rsid w:val="00A65196"/>
    <w:rsid w:val="00A75E12"/>
    <w:rsid w:val="00A93961"/>
    <w:rsid w:val="00AB3EEA"/>
    <w:rsid w:val="00AE1230"/>
    <w:rsid w:val="00B93C5A"/>
    <w:rsid w:val="00BB7A01"/>
    <w:rsid w:val="00BC79A9"/>
    <w:rsid w:val="00BD0B4E"/>
    <w:rsid w:val="00C45A47"/>
    <w:rsid w:val="00C528B1"/>
    <w:rsid w:val="00CA037C"/>
    <w:rsid w:val="00CC3E19"/>
    <w:rsid w:val="00CC4658"/>
    <w:rsid w:val="00CD5C2E"/>
    <w:rsid w:val="00D160EB"/>
    <w:rsid w:val="00DE73AF"/>
    <w:rsid w:val="00E3296A"/>
    <w:rsid w:val="00E54C5D"/>
    <w:rsid w:val="00E93D52"/>
    <w:rsid w:val="00EC5F27"/>
    <w:rsid w:val="00EF7FDA"/>
    <w:rsid w:val="00F01D1F"/>
    <w:rsid w:val="00F36F5D"/>
    <w:rsid w:val="00F512D5"/>
    <w:rsid w:val="00F73FFF"/>
    <w:rsid w:val="00F85F80"/>
    <w:rsid w:val="00F93B71"/>
    <w:rsid w:val="00FE194C"/>
    <w:rsid w:val="00FE38D9"/>
    <w:rsid w:val="00FE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F8B4"/>
  <w15:docId w15:val="{2BAC7DB1-3ACD-40E9-9E85-CEA3D89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5F27"/>
    <w:pPr>
      <w:spacing w:after="200" w:line="276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C5F27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F27"/>
    <w:rPr>
      <w:rFonts w:ascii="Calibri" w:eastAsia="Calibri" w:hAnsi="Calibri" w:cs="Times New Roman"/>
      <w:sz w:val="20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F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7F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7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CF2A-FA6F-4B03-8E7D-594A69E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Richter</dc:creator>
  <cp:lastModifiedBy>Marta Kolada | Łukasiewicz – IMN</cp:lastModifiedBy>
  <cp:revision>30</cp:revision>
  <cp:lastPrinted>2020-07-01T05:46:00Z</cp:lastPrinted>
  <dcterms:created xsi:type="dcterms:W3CDTF">2021-04-22T06:25:00Z</dcterms:created>
  <dcterms:modified xsi:type="dcterms:W3CDTF">2024-09-17T04:22:00Z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242739270</vt:i4>
  </property>
  <property fmtid="{D5CDD505-2E9C-101B-9397-08002B2CF9AE}" pid="3" name="_NewReviewCycle">
    <vt:lpwstr/>
  </property>
  <property fmtid="{D5CDD505-2E9C-101B-9397-08002B2CF9AE}" pid="4" name="_EmailSubject">
    <vt:lpwstr>Drut Ag900 2 rodzaje z prawem opcji</vt:lpwstr>
  </property>
  <property fmtid="{D5CDD505-2E9C-101B-9397-08002B2CF9AE}" pid="5" name="_AuthorEmail">
    <vt:lpwstr>aleksandra.richter@imn.gliwice.pl</vt:lpwstr>
  </property>
  <property fmtid="{D5CDD505-2E9C-101B-9397-08002B2CF9AE}" pid="6" name="_AuthorEmailDisplayName">
    <vt:lpwstr>Aleksandra Richter</vt:lpwstr>
  </property>
  <property fmtid="{D5CDD505-2E9C-101B-9397-08002B2CF9AE}" pid="7" name="_ReviewingToolsShownOnce">
    <vt:lpwstr/>
  </property>
</Properties>
</file>