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65EA2F19"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7343F">
        <w:rPr>
          <w:rFonts w:ascii="Calibri" w:eastAsia="Calibri" w:hAnsi="Calibri" w:cs="Times New Roman"/>
          <w:b/>
          <w:bCs/>
          <w:sz w:val="28"/>
          <w:szCs w:val="28"/>
        </w:rPr>
        <w:t>A</w:t>
      </w:r>
      <w:r w:rsidR="008526EC">
        <w:rPr>
          <w:rFonts w:ascii="Calibri" w:eastAsia="Calibri" w:hAnsi="Calibri" w:cs="Times New Roman"/>
          <w:b/>
          <w:bCs/>
          <w:sz w:val="28"/>
          <w:szCs w:val="28"/>
        </w:rPr>
        <w:t>I/4/24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48C0835F" w:rsidR="00B11AE7" w:rsidRPr="00676E98" w:rsidRDefault="00676E98" w:rsidP="00676E98">
      <w:pPr>
        <w:spacing w:after="0" w:line="360" w:lineRule="auto"/>
        <w:jc w:val="center"/>
        <w:rPr>
          <w:b/>
          <w:bCs/>
          <w:iCs/>
          <w:sz w:val="40"/>
          <w:szCs w:val="40"/>
        </w:rPr>
      </w:pPr>
      <w:r w:rsidRPr="00676E98">
        <w:rPr>
          <w:b/>
          <w:bCs/>
          <w:iCs/>
          <w:sz w:val="40"/>
          <w:szCs w:val="40"/>
        </w:rPr>
        <w:t xml:space="preserve">na dostawę odczynników laboratoryjnych do </w:t>
      </w:r>
      <w:r w:rsidR="008526EC">
        <w:rPr>
          <w:b/>
          <w:bCs/>
          <w:iCs/>
          <w:sz w:val="40"/>
          <w:szCs w:val="40"/>
        </w:rPr>
        <w:t>immun</w:t>
      </w:r>
      <w:r w:rsidR="00A7343F">
        <w:rPr>
          <w:b/>
          <w:bCs/>
          <w:iCs/>
          <w:sz w:val="40"/>
          <w:szCs w:val="40"/>
        </w:rPr>
        <w:t>ochemii</w:t>
      </w:r>
      <w:r>
        <w:rPr>
          <w:b/>
          <w:bCs/>
          <w:iCs/>
          <w:sz w:val="40"/>
          <w:szCs w:val="40"/>
        </w:rPr>
        <w:t xml:space="preserve"> </w:t>
      </w:r>
      <w:r w:rsidRPr="00676E98">
        <w:rPr>
          <w:b/>
          <w:bCs/>
          <w:iCs/>
          <w:sz w:val="40"/>
          <w:szCs w:val="40"/>
        </w:rPr>
        <w:t>z dzierżawą</w:t>
      </w:r>
      <w:r>
        <w:rPr>
          <w:b/>
          <w:bCs/>
          <w:iCs/>
          <w:sz w:val="40"/>
          <w:szCs w:val="40"/>
        </w:rPr>
        <w:t xml:space="preserve"> automatycznego</w:t>
      </w:r>
      <w:r w:rsidRPr="00676E98">
        <w:rPr>
          <w:b/>
          <w:bCs/>
          <w:iCs/>
          <w:sz w:val="40"/>
          <w:szCs w:val="40"/>
        </w:rPr>
        <w:t xml:space="preserve"> analizatora </w:t>
      </w:r>
      <w:r w:rsidR="008526EC">
        <w:rPr>
          <w:b/>
          <w:bCs/>
          <w:iCs/>
          <w:sz w:val="40"/>
          <w:szCs w:val="40"/>
        </w:rPr>
        <w:t>immunochemicznego</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62B95FEF"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D0674D">
        <w:rPr>
          <w:b/>
          <w:sz w:val="24"/>
          <w:szCs w:val="24"/>
        </w:rPr>
        <w:t xml:space="preserve">08.04.2024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77777777" w:rsidR="00FB3E5F" w:rsidRDefault="00FB3E5F"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A36E74"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C72FA15" w14:textId="39C578F3" w:rsidR="007E0366" w:rsidRDefault="007E0366" w:rsidP="00436E80">
      <w:pPr>
        <w:spacing w:after="0" w:line="360" w:lineRule="auto"/>
        <w:jc w:val="both"/>
      </w:pPr>
    </w:p>
    <w:p w14:paraId="67BDD43F" w14:textId="78846A25" w:rsidR="007E0366" w:rsidRDefault="007E0366" w:rsidP="00436E80">
      <w:pPr>
        <w:spacing w:after="0" w:line="360" w:lineRule="auto"/>
        <w:jc w:val="both"/>
      </w:pPr>
    </w:p>
    <w:p w14:paraId="0AE917EA" w14:textId="2B4712E6" w:rsidR="007E0366" w:rsidRDefault="007E0366" w:rsidP="00436E80">
      <w:pPr>
        <w:spacing w:after="0" w:line="360" w:lineRule="auto"/>
        <w:jc w:val="both"/>
      </w:pPr>
    </w:p>
    <w:p w14:paraId="60ACBF72" w14:textId="77777777" w:rsidR="007E0366" w:rsidRDefault="007E0366"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3EE94F7F"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141023">
        <w:rPr>
          <w:b/>
        </w:rPr>
        <w:t>odczynników</w:t>
      </w:r>
      <w:r w:rsidR="00887E5C">
        <w:rPr>
          <w:b/>
        </w:rPr>
        <w:t xml:space="preserve"> laboratoryjnych</w:t>
      </w:r>
      <w:r w:rsidR="00141023">
        <w:rPr>
          <w:b/>
        </w:rPr>
        <w:t xml:space="preserve"> </w:t>
      </w:r>
      <w:r w:rsidR="00FB3E5F">
        <w:rPr>
          <w:b/>
        </w:rPr>
        <w:t xml:space="preserve">do </w:t>
      </w:r>
      <w:r w:rsidR="008526EC">
        <w:rPr>
          <w:b/>
        </w:rPr>
        <w:t>immun</w:t>
      </w:r>
      <w:r w:rsidR="00A7343F">
        <w:rPr>
          <w:b/>
        </w:rPr>
        <w:t>oc</w:t>
      </w:r>
      <w:r w:rsidR="00E0679D">
        <w:rPr>
          <w:b/>
        </w:rPr>
        <w:t>hemii</w:t>
      </w:r>
      <w:r w:rsidR="00A7343F">
        <w:rPr>
          <w:b/>
        </w:rPr>
        <w:t xml:space="preserve"> z </w:t>
      </w:r>
      <w:r w:rsidR="00FB3E5F">
        <w:rPr>
          <w:b/>
        </w:rPr>
        <w:t>dzierżawą</w:t>
      </w:r>
      <w:r w:rsidR="00676E98">
        <w:rPr>
          <w:b/>
        </w:rPr>
        <w:t xml:space="preserve"> automatycznego</w:t>
      </w:r>
      <w:r w:rsidR="00141023">
        <w:rPr>
          <w:b/>
        </w:rPr>
        <w:t xml:space="preserve"> analizatora </w:t>
      </w:r>
      <w:r w:rsidR="008526EC">
        <w:rPr>
          <w:b/>
        </w:rPr>
        <w:t>immunochemicznego</w:t>
      </w:r>
      <w:r w:rsidR="00141023">
        <w:rPr>
          <w:b/>
        </w:rPr>
        <w:t xml:space="preserve"> dla potrzeb Centralnego Laboratorium</w:t>
      </w:r>
      <w:r w:rsidR="00AC63E7" w:rsidRPr="00AC63E7">
        <w:rPr>
          <w:b/>
        </w:rPr>
        <w:t xml:space="preserve"> Szpitala</w:t>
      </w:r>
      <w:r w:rsidR="00AC63E7">
        <w:rPr>
          <w:b/>
        </w:rPr>
        <w:t xml:space="preserve"> </w:t>
      </w:r>
      <w:r w:rsidR="00AC63E7" w:rsidRPr="00AC63E7">
        <w:rPr>
          <w:b/>
        </w:rPr>
        <w:t>Powiatowego w Węgrowie</w:t>
      </w:r>
      <w:r w:rsidRPr="00BE1B57">
        <w:t>.</w:t>
      </w:r>
    </w:p>
    <w:p w14:paraId="7BDB94A9" w14:textId="74581C70"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oraz Zestawieniu parametrów technicznych i jakościowych stanowiącym </w:t>
      </w:r>
      <w:r w:rsidR="00827298">
        <w:t xml:space="preserve">Załącznik nr 3 do niniejszej </w:t>
      </w:r>
      <w:r w:rsidR="000C5489">
        <w:t>S</w:t>
      </w:r>
      <w:r w:rsidR="00827298">
        <w:t>pecyfikacji</w:t>
      </w:r>
      <w:r w:rsidRPr="0001540F">
        <w:t xml:space="preserve">.        </w:t>
      </w:r>
    </w:p>
    <w:p w14:paraId="31E31EA4" w14:textId="77777777" w:rsidR="00BE1B57" w:rsidRDefault="00BE1B57" w:rsidP="00E0679D">
      <w:pPr>
        <w:pStyle w:val="Akapitzlist"/>
        <w:numPr>
          <w:ilvl w:val="0"/>
          <w:numId w:val="3"/>
        </w:numPr>
        <w:spacing w:after="0" w:line="360" w:lineRule="auto"/>
        <w:jc w:val="both"/>
      </w:pPr>
      <w:r w:rsidRPr="00BE1B57">
        <w:t>Oznaczenie wg Wspólnego Słownika Zamówień (kod CPV)</w:t>
      </w:r>
      <w:r>
        <w:t>:</w:t>
      </w:r>
    </w:p>
    <w:p w14:paraId="2BC73B62" w14:textId="77777777" w:rsidR="008526EC" w:rsidRDefault="008526EC" w:rsidP="008526EC">
      <w:pPr>
        <w:pStyle w:val="Akapitzlist"/>
        <w:spacing w:after="0" w:line="360" w:lineRule="auto"/>
        <w:ind w:left="360"/>
        <w:jc w:val="both"/>
        <w:rPr>
          <w:b/>
        </w:rPr>
      </w:pPr>
      <w:r>
        <w:rPr>
          <w:b/>
        </w:rPr>
        <w:t>33696500-0 – o</w:t>
      </w:r>
      <w:r w:rsidRPr="00827298">
        <w:rPr>
          <w:b/>
        </w:rPr>
        <w:t xml:space="preserve">dczynniki </w:t>
      </w:r>
      <w:r>
        <w:rPr>
          <w:b/>
        </w:rPr>
        <w:t>laboratoryjne</w:t>
      </w:r>
      <w:r w:rsidRPr="00827298">
        <w:rPr>
          <w:b/>
        </w:rPr>
        <w:t xml:space="preserve">, </w:t>
      </w:r>
    </w:p>
    <w:p w14:paraId="153DF67F" w14:textId="77777777" w:rsidR="008526EC" w:rsidRPr="00827298" w:rsidRDefault="008526EC" w:rsidP="008526EC">
      <w:pPr>
        <w:pStyle w:val="Akapitzlist"/>
        <w:spacing w:after="0" w:line="360" w:lineRule="auto"/>
        <w:ind w:left="360"/>
        <w:jc w:val="both"/>
      </w:pPr>
      <w:r>
        <w:rPr>
          <w:b/>
        </w:rPr>
        <w:t>38434580-5 – analizator testów immunologicznych.</w:t>
      </w:r>
      <w:r w:rsidRPr="00827298">
        <w:rPr>
          <w:b/>
        </w:rPr>
        <w:t xml:space="preserve"> </w:t>
      </w:r>
    </w:p>
    <w:p w14:paraId="25AB011B" w14:textId="77777777" w:rsidR="00827298" w:rsidRPr="00827298" w:rsidRDefault="00827298" w:rsidP="00E0679D">
      <w:pPr>
        <w:pStyle w:val="Akapitzlist"/>
        <w:numPr>
          <w:ilvl w:val="0"/>
          <w:numId w:val="3"/>
        </w:numPr>
        <w:spacing w:after="0" w:line="360" w:lineRule="auto"/>
        <w:jc w:val="both"/>
        <w:rPr>
          <w:b/>
          <w:bCs/>
        </w:rPr>
      </w:pPr>
      <w:r w:rsidRPr="00827298">
        <w:rPr>
          <w:b/>
          <w:bCs/>
        </w:rPr>
        <w:t>Zamawiający nie dopuszcza składania ofert częściowych</w:t>
      </w:r>
    </w:p>
    <w:p w14:paraId="27AA3781" w14:textId="45CC89DA" w:rsidR="00743A64" w:rsidRDefault="00827298" w:rsidP="00521A49">
      <w:pPr>
        <w:pStyle w:val="Akapitzlist"/>
        <w:spacing w:after="0" w:line="360" w:lineRule="auto"/>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14:paraId="06099D25" w14:textId="77777777" w:rsidR="008526EC" w:rsidRDefault="008526EC" w:rsidP="008526EC">
      <w:pPr>
        <w:pStyle w:val="Akapitzlist"/>
        <w:numPr>
          <w:ilvl w:val="0"/>
          <w:numId w:val="3"/>
        </w:numPr>
        <w:spacing w:after="0" w:line="360" w:lineRule="auto"/>
        <w:jc w:val="both"/>
      </w:pPr>
      <w:r w:rsidRPr="00436E80">
        <w:rPr>
          <w:b/>
        </w:rPr>
        <w:t>Wymagania Zamawiającego</w:t>
      </w:r>
      <w:r>
        <w:t>:</w:t>
      </w:r>
    </w:p>
    <w:p w14:paraId="39DE400D" w14:textId="77777777" w:rsidR="008526EC" w:rsidRDefault="008526EC" w:rsidP="008526EC">
      <w:pPr>
        <w:pStyle w:val="Akapitzlist"/>
        <w:numPr>
          <w:ilvl w:val="1"/>
          <w:numId w:val="3"/>
        </w:numPr>
        <w:spacing w:after="0" w:line="360" w:lineRule="auto"/>
        <w:jc w:val="both"/>
        <w:rPr>
          <w:b/>
          <w:bCs/>
        </w:rPr>
      </w:pPr>
      <w:r w:rsidRPr="00907CD0">
        <w:rPr>
          <w:b/>
          <w:bCs/>
        </w:rPr>
        <w:t xml:space="preserve">Wykonawca zapewni właściwe środowisko do pracy analizatora tj. dostarczy i zamontuje </w:t>
      </w:r>
      <w:r>
        <w:rPr>
          <w:b/>
          <w:bCs/>
        </w:rPr>
        <w:t xml:space="preserve">    </w:t>
      </w:r>
    </w:p>
    <w:p w14:paraId="6C4BC745" w14:textId="77777777" w:rsidR="008526EC" w:rsidRDefault="008526EC" w:rsidP="008526EC">
      <w:pPr>
        <w:pStyle w:val="Akapitzlist"/>
        <w:spacing w:after="0" w:line="360" w:lineRule="auto"/>
        <w:ind w:left="792"/>
        <w:jc w:val="both"/>
      </w:pPr>
      <w:r w:rsidRPr="00907CD0">
        <w:rPr>
          <w:b/>
          <w:bCs/>
        </w:rPr>
        <w:t>bezpłatnie klimatyzator ścienny w pracowni immunochemii o powierzchni 50 m</w:t>
      </w:r>
      <w:r w:rsidRPr="00907CD0">
        <w:rPr>
          <w:b/>
          <w:bCs/>
          <w:vertAlign w:val="superscript"/>
        </w:rPr>
        <w:t>2</w:t>
      </w:r>
      <w:r>
        <w:t>.</w:t>
      </w:r>
    </w:p>
    <w:p w14:paraId="64E714DD" w14:textId="3ACB6317" w:rsidR="008526EC" w:rsidRDefault="008526EC" w:rsidP="008526EC">
      <w:pPr>
        <w:pStyle w:val="Akapitzlist"/>
        <w:numPr>
          <w:ilvl w:val="1"/>
          <w:numId w:val="3"/>
        </w:numPr>
        <w:spacing w:after="0" w:line="360" w:lineRule="auto"/>
        <w:jc w:val="both"/>
      </w:pPr>
      <w:r>
        <w:t xml:space="preserve">Wykonawca zapewni bezpłatny serwis gwarancyjny na analizator w okresie trwania umowy tj. przez </w:t>
      </w:r>
      <w:r w:rsidR="007D4A94">
        <w:rPr>
          <w:b/>
          <w:bCs/>
        </w:rPr>
        <w:t>20</w:t>
      </w:r>
      <w:r w:rsidRPr="008526EC">
        <w:rPr>
          <w:b/>
          <w:bCs/>
        </w:rPr>
        <w:t xml:space="preserve"> miesięcy</w:t>
      </w:r>
      <w:r>
        <w:t>.</w:t>
      </w:r>
      <w:r w:rsidR="007D4A94">
        <w:t xml:space="preserve"> Dodatkowo Wykonawca zobowiązany będzie do wykonania przeglądu klimatyzatora</w:t>
      </w:r>
    </w:p>
    <w:p w14:paraId="101855E7" w14:textId="77777777" w:rsidR="008526EC" w:rsidRDefault="008526EC" w:rsidP="008526EC">
      <w:pPr>
        <w:pStyle w:val="Akapitzlist"/>
        <w:numPr>
          <w:ilvl w:val="1"/>
          <w:numId w:val="3"/>
        </w:numPr>
        <w:spacing w:after="0" w:line="360" w:lineRule="auto"/>
        <w:jc w:val="both"/>
      </w:pPr>
      <w:r>
        <w:t xml:space="preserve">Wykonawca dostarczy analizator do </w:t>
      </w:r>
      <w:r w:rsidRPr="0026117C">
        <w:rPr>
          <w:b/>
          <w:bCs/>
        </w:rPr>
        <w:t xml:space="preserve">Centralnego Laboratorium Szpitala Powiatowego </w:t>
      </w:r>
      <w:r w:rsidRPr="0026117C">
        <w:rPr>
          <w:b/>
          <w:bCs/>
        </w:rPr>
        <w:br/>
        <w:t>w Węgrowie, ul. Kościuszki 201</w:t>
      </w:r>
      <w:r>
        <w:t xml:space="preserve">, bezpłatnie zainstaluje i podłączy do sieci informatycznej Marcel w terminie do </w:t>
      </w:r>
      <w:r w:rsidRPr="0026117C">
        <w:rPr>
          <w:b/>
          <w:bCs/>
        </w:rPr>
        <w:t>7 dni</w:t>
      </w:r>
      <w:r>
        <w:t xml:space="preserve"> od podpisania umowy, oraz przeszkoli personel w zakresie obsługi</w:t>
      </w:r>
    </w:p>
    <w:p w14:paraId="10A43CD0" w14:textId="77777777" w:rsidR="008526EC" w:rsidRDefault="008526EC" w:rsidP="008526EC">
      <w:pPr>
        <w:pStyle w:val="Akapitzlist"/>
        <w:numPr>
          <w:ilvl w:val="1"/>
          <w:numId w:val="3"/>
        </w:numPr>
        <w:spacing w:after="0" w:line="360" w:lineRule="auto"/>
        <w:jc w:val="both"/>
      </w:pPr>
      <w:r>
        <w:t xml:space="preserve">Termin dostawy odczynników: </w:t>
      </w:r>
      <w:r>
        <w:rPr>
          <w:b/>
        </w:rPr>
        <w:t>max. 5</w:t>
      </w:r>
      <w:r w:rsidRPr="00226210">
        <w:rPr>
          <w:b/>
        </w:rPr>
        <w:t xml:space="preserve"> dni </w:t>
      </w:r>
      <w:r>
        <w:rPr>
          <w:b/>
        </w:rPr>
        <w:t xml:space="preserve">roboczych </w:t>
      </w:r>
      <w:r w:rsidRPr="00226210">
        <w:rPr>
          <w:b/>
        </w:rPr>
        <w:t>od złożenia zamówienia</w:t>
      </w:r>
      <w:r>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08D87371" w:rsidR="00476FC5" w:rsidRDefault="00476FC5" w:rsidP="00436E80">
      <w:pPr>
        <w:spacing w:after="0" w:line="360" w:lineRule="auto"/>
        <w:jc w:val="both"/>
      </w:pPr>
      <w:r w:rsidRPr="00476FC5">
        <w:t xml:space="preserve">Realizacja zamówienia odbywać się będzie w ciągu </w:t>
      </w:r>
      <w:r w:rsidR="008526EC">
        <w:rPr>
          <w:b/>
        </w:rPr>
        <w:t>20</w:t>
      </w:r>
      <w:r w:rsidRPr="00476FC5">
        <w:rPr>
          <w:b/>
        </w:rPr>
        <w:t xml:space="preserve"> miesięcy od daty podpisania umowy</w:t>
      </w:r>
      <w:r w:rsidRPr="00476FC5">
        <w:t>, sukcesywnie do potrzeb i możliwości finansowych Zamawiającego na podstawie składanych częściowych zamówień</w:t>
      </w:r>
      <w:r>
        <w:t>.</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FC477C7" w:rsidR="007E0366" w:rsidRDefault="007E0366" w:rsidP="00436E80">
      <w:pPr>
        <w:spacing w:after="0" w:line="360" w:lineRule="auto"/>
        <w:jc w:val="both"/>
        <w:rPr>
          <w:rFonts w:ascii="Calibri" w:eastAsia="Calibri" w:hAnsi="Calibri" w:cs="Times New Roman"/>
        </w:rPr>
      </w:pPr>
    </w:p>
    <w:p w14:paraId="4F33DFDD" w14:textId="77777777" w:rsidR="00521A49" w:rsidRPr="007D3BCE" w:rsidRDefault="00521A49"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 xml:space="preserve">w spółce jawnej lub partnerskiej albo komplementariusza w spółce komandytowej lub </w:t>
      </w:r>
      <w:r w:rsidRPr="00B017DA">
        <w:rPr>
          <w:rFonts w:ascii="Calibri" w:eastAsia="Calibri" w:hAnsi="Calibri" w:cs="Times New Roman"/>
        </w:rPr>
        <w:lastRenderedPageBreak/>
        <w:t>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487DC4D6" w14:textId="77777777" w:rsidR="00DC418E" w:rsidRPr="001148E7" w:rsidRDefault="00DC418E" w:rsidP="00DC418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1BF515FE" w14:textId="77777777" w:rsidR="00DC418E"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459795B" w14:textId="77777777" w:rsidR="00DC418E"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79167DC" w14:textId="77777777" w:rsidR="00DC418E" w:rsidRPr="000C3383"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lastRenderedPageBreak/>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bookmarkStart w:id="0" w:name="_GoBack"/>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0"/>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64CC19E4" w14:textId="77777777" w:rsidR="0020533F" w:rsidRDefault="0020533F" w:rsidP="0020533F">
      <w:pPr>
        <w:pStyle w:val="Akapitzlist"/>
        <w:numPr>
          <w:ilvl w:val="0"/>
          <w:numId w:val="4"/>
        </w:numPr>
        <w:spacing w:after="0" w:line="360" w:lineRule="auto"/>
        <w:jc w:val="both"/>
      </w:pPr>
      <w:r>
        <w:lastRenderedPageBreak/>
        <w:t xml:space="preserve">W celu potwierdzenia, że oferowany przedmiot zamówienia odpowiada określonym wymaganiom Zamawiający wymaga złożenia:  </w:t>
      </w:r>
    </w:p>
    <w:p w14:paraId="050A1F5E" w14:textId="77777777" w:rsidR="0020533F" w:rsidRPr="00D178AE" w:rsidRDefault="0020533F" w:rsidP="0020533F">
      <w:pPr>
        <w:pStyle w:val="Akapitzlist"/>
        <w:numPr>
          <w:ilvl w:val="1"/>
          <w:numId w:val="4"/>
        </w:numPr>
        <w:spacing w:after="0" w:line="360" w:lineRule="auto"/>
        <w:jc w:val="both"/>
      </w:pPr>
      <w:r w:rsidRPr="00377F85">
        <w:rPr>
          <w:b/>
          <w:bCs/>
        </w:rPr>
        <w:t>oświadczenia</w:t>
      </w:r>
      <w:r w:rsidRPr="00377F85">
        <w:rPr>
          <w:b/>
        </w:rPr>
        <w:t xml:space="preserve"> o posiadaniu dokumentów</w:t>
      </w:r>
      <w:r w:rsidRPr="00377F85">
        <w:t xml:space="preserve"> potwierdzających podstawę dopuszczenia przedmiotu zamówienia do </w:t>
      </w:r>
      <w:r>
        <w:t xml:space="preserve">obrotu </w:t>
      </w:r>
      <w:r w:rsidRPr="00377F85">
        <w:t xml:space="preserve">i stosowania na terenie RP, zgodnie z ustawą z dnia </w:t>
      </w:r>
      <w:r>
        <w:t>7</w:t>
      </w:r>
      <w:r w:rsidRPr="00377F85">
        <w:t xml:space="preserve"> </w:t>
      </w:r>
      <w:r>
        <w:t xml:space="preserve">kwietnia </w:t>
      </w:r>
      <w:r w:rsidRPr="00377F85">
        <w:t>20</w:t>
      </w:r>
      <w:r>
        <w:t>22</w:t>
      </w:r>
      <w:r w:rsidRPr="00377F85">
        <w:t xml:space="preserve"> r. o wyrobach medycznych (Dz. U. </w:t>
      </w:r>
      <w:r>
        <w:t>2022</w:t>
      </w:r>
      <w:r w:rsidRPr="00377F85">
        <w:t xml:space="preserve">, poz. </w:t>
      </w:r>
      <w:r>
        <w:t>974</w:t>
      </w:r>
      <w:r w:rsidRPr="00377F85">
        <w:t>) i przepisami wykonawczymi</w:t>
      </w:r>
      <w:r>
        <w:t xml:space="preserve">; 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 </w:t>
      </w:r>
      <w:r w:rsidRPr="00D178AE">
        <w:rPr>
          <w:bCs/>
        </w:rPr>
        <w:t>potwierdzających wymagane p</w:t>
      </w:r>
      <w:r>
        <w:rPr>
          <w:bCs/>
        </w:rPr>
        <w:t>arametry przedmiotu zamówienia,</w:t>
      </w:r>
      <w:r w:rsidRPr="00D178AE">
        <w:rPr>
          <w:bCs/>
        </w:rPr>
        <w:t xml:space="preserve"> tj. materiałów firmowych, folderów, katalogów, kart charakterystyki, ulotek, instrukcji, oświadczeń producenta, materiałów informacyjnych</w:t>
      </w:r>
    </w:p>
    <w:p w14:paraId="7061FCF6" w14:textId="77777777" w:rsidR="0020533F" w:rsidRDefault="0020533F" w:rsidP="0020533F">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 xml:space="preserve">Załącznik nr </w:t>
      </w:r>
      <w:r w:rsidRPr="00E359D1">
        <w:rPr>
          <w:b/>
        </w:rPr>
        <w:lastRenderedPageBreak/>
        <w:t>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0CD76A7A" w14:textId="597E8066" w:rsidR="00E359D1" w:rsidRPr="0020533F" w:rsidRDefault="00E359D1" w:rsidP="0020533F">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lastRenderedPageBreak/>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Oświadczenia i dokumenty potwierdzające brak podstaw do wykluczenia z postępowania składa każdy z Wykonawców wspólnie ubiegających się o zamówienie.</w:t>
      </w:r>
    </w:p>
    <w:p w14:paraId="18208E9B" w14:textId="69A2F5C7"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BBBC556" w14:textId="77777777" w:rsidR="0020533F" w:rsidRPr="00A651D2" w:rsidRDefault="0020533F" w:rsidP="0020533F">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5FBE67D"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241A8">
        <w:rPr>
          <w:b/>
        </w:rPr>
        <w:t>Emilia Skóra, Kierownik Laboratorium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t>
      </w:r>
      <w:r w:rsidRPr="003B1924">
        <w:lastRenderedPageBreak/>
        <w:t xml:space="preserve">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0740629D" w14:textId="29B33CAC" w:rsidR="00017661" w:rsidRDefault="003B1924" w:rsidP="0020533F">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lastRenderedPageBreak/>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5B284442"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20533F">
        <w:rPr>
          <w:b/>
          <w:color w:val="FF0000"/>
        </w:rPr>
        <w:t>15.04.2024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6E819644"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20533F">
        <w:rPr>
          <w:b/>
          <w:color w:val="FF0000"/>
        </w:rPr>
        <w:t>18.05.2024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7F832E70" w14:textId="0F3E9DCC" w:rsidR="00047B02" w:rsidRPr="00D73463" w:rsidRDefault="00047B02" w:rsidP="00D73463">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lastRenderedPageBreak/>
        <w:t>SPOSÓB ORAZ TERMIN SKŁADANIA OFERT</w:t>
      </w:r>
    </w:p>
    <w:p w14:paraId="6A85C1D9" w14:textId="7EA5FB25"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D73463">
        <w:rPr>
          <w:b/>
          <w:color w:val="FF0000"/>
        </w:rPr>
        <w:t>19.04.2024</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03974826" w:rsidR="00D7335D" w:rsidRDefault="00D7335D" w:rsidP="00436E80">
      <w:pPr>
        <w:pStyle w:val="Akapitzlist"/>
        <w:numPr>
          <w:ilvl w:val="0"/>
          <w:numId w:val="18"/>
        </w:numPr>
        <w:spacing w:after="0" w:line="360" w:lineRule="auto"/>
        <w:jc w:val="both"/>
      </w:pPr>
      <w:r w:rsidRPr="00D7335D">
        <w:t xml:space="preserve">Otwarcie ofert nastąpi w dniu: </w:t>
      </w:r>
      <w:r w:rsidR="00D73463">
        <w:rPr>
          <w:b/>
        </w:rPr>
        <w:t>19.04.2024</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065E81B7"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72A2F1B7" w14:textId="77777777" w:rsidR="00D73463" w:rsidRDefault="00D73463" w:rsidP="00D73463">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46C85722" w14:textId="45FD9546" w:rsid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2C54859C" w14:textId="7B16B287" w:rsidR="00AC31BF" w:rsidRPr="00AC31BF" w:rsidRDefault="00AC31BF" w:rsidP="00D73463">
      <w:pPr>
        <w:numPr>
          <w:ilvl w:val="0"/>
          <w:numId w:val="40"/>
        </w:numPr>
        <w:spacing w:after="0" w:line="360" w:lineRule="auto"/>
        <w:contextualSpacing/>
        <w:jc w:val="both"/>
        <w:rPr>
          <w:rFonts w:ascii="Calibri" w:eastAsia="Calibri" w:hAnsi="Calibri" w:cs="Times New Roman"/>
        </w:rPr>
      </w:pPr>
      <w:r w:rsidRPr="00E53DF8">
        <w:rPr>
          <w:rFonts w:ascii="Calibri" w:eastAsia="Calibri" w:hAnsi="Calibri" w:cs="Times New Roman"/>
        </w:rPr>
        <w:t>termin dostawy odczynników – „T”</w:t>
      </w:r>
    </w:p>
    <w:p w14:paraId="7F4E7F7F" w14:textId="77777777" w:rsidR="00D22FBE" w:rsidRPr="00D22FBE" w:rsidRDefault="00D22FBE" w:rsidP="00D73463">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lastRenderedPageBreak/>
              <w:t>Ocena parametrów technicznych i użytkowych</w:t>
            </w:r>
          </w:p>
        </w:tc>
        <w:tc>
          <w:tcPr>
            <w:tcW w:w="1134" w:type="dxa"/>
            <w:vAlign w:val="center"/>
          </w:tcPr>
          <w:p w14:paraId="69EACBF2" w14:textId="3F962227" w:rsidR="00D22FBE" w:rsidRPr="00D22FBE" w:rsidRDefault="00A966A2"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30</w:t>
            </w:r>
          </w:p>
        </w:tc>
        <w:tc>
          <w:tcPr>
            <w:tcW w:w="1134" w:type="dxa"/>
            <w:vAlign w:val="center"/>
          </w:tcPr>
          <w:p w14:paraId="6F9EF5A0" w14:textId="3438AF75" w:rsidR="00D22FBE" w:rsidRPr="00D22FBE" w:rsidRDefault="00D96993"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3</w:t>
            </w:r>
            <w:r w:rsidR="00D22FBE">
              <w:rPr>
                <w:rFonts w:ascii="Calibri" w:eastAsia="Calibri" w:hAnsi="Calibri" w:cs="Times New Roman"/>
                <w:sz w:val="20"/>
                <w:szCs w:val="20"/>
              </w:rPr>
              <w:t>0</w:t>
            </w:r>
          </w:p>
        </w:tc>
        <w:tc>
          <w:tcPr>
            <w:tcW w:w="4025" w:type="dxa"/>
            <w:vAlign w:val="center"/>
          </w:tcPr>
          <w:p w14:paraId="4041FED9" w14:textId="433C5CC6"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Na podstawie załącznika nr 3 do SWZ</w:t>
            </w:r>
          </w:p>
        </w:tc>
      </w:tr>
      <w:tr w:rsidR="00D96993" w:rsidRPr="00D22FBE" w14:paraId="6C5EBB46" w14:textId="77777777" w:rsidTr="00A966A2">
        <w:tc>
          <w:tcPr>
            <w:tcW w:w="2381" w:type="dxa"/>
            <w:vAlign w:val="center"/>
          </w:tcPr>
          <w:p w14:paraId="3C5E8B2A" w14:textId="08226B6F" w:rsidR="00D96993" w:rsidRPr="00D22FBE" w:rsidRDefault="00D96993" w:rsidP="00D96993">
            <w:pPr>
              <w:spacing w:line="360" w:lineRule="auto"/>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14:paraId="120D938A" w14:textId="2B80363A"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14:paraId="2DE1E156" w14:textId="70AD0BAF" w:rsidR="00D96993"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14:paraId="4D8E6FAA" w14:textId="39A636C1" w:rsidR="00D96993" w:rsidRPr="00D22FBE" w:rsidRDefault="00D96993" w:rsidP="00D96993">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58775F6" w14:textId="7FD87122" w:rsidR="00D96993" w:rsidRPr="00E53DF8"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14:paraId="48C54DC9"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14:paraId="5445F5AE"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14:paraId="1AEEF000"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14:paraId="5B79F708" w14:textId="77777777" w:rsidR="00D96993" w:rsidRPr="00E53DF8" w:rsidRDefault="00D96993" w:rsidP="00D96993">
      <w:pPr>
        <w:numPr>
          <w:ilvl w:val="1"/>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14:paraId="7106CF3C" w14:textId="1A12FC3D" w:rsidR="00D96993" w:rsidRPr="00E53DF8" w:rsidRDefault="00D96993" w:rsidP="00D96993">
      <w:pPr>
        <w:spacing w:after="0" w:line="360" w:lineRule="auto"/>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14:paraId="5FDD2008" w14:textId="0CEFFA8D" w:rsidR="00D96993" w:rsidRPr="00D96993" w:rsidRDefault="00D96993" w:rsidP="00D96993">
      <w:pPr>
        <w:numPr>
          <w:ilvl w:val="0"/>
          <w:numId w:val="39"/>
        </w:numPr>
        <w:spacing w:after="0" w:line="360" w:lineRule="auto"/>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r>
        <w:rPr>
          <w:rFonts w:ascii="Calibri" w:eastAsia="Calibri" w:hAnsi="Calibri" w:cs="Times New Roman"/>
        </w:rPr>
        <w:t>.</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0A7105E5"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2C1F55">
        <w:rPr>
          <w:rFonts w:ascii="Calibri" w:eastAsia="Calibri" w:hAnsi="Calibri" w:cs="Times New Roman"/>
        </w:rPr>
        <w:t xml:space="preserve">, 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parametrów technicznych) oraz w kryterium 3 (termin dostawy odczynników)</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lastRenderedPageBreak/>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lastRenderedPageBreak/>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2ED043C6"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A3F81">
        <w:rPr>
          <w:b/>
        </w:rPr>
        <w:t xml:space="preserve">6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6D4B3163" w14:textId="3B8631E4" w:rsidR="00FB2A63" w:rsidRDefault="00DA78C3" w:rsidP="00FB2A63">
      <w:pPr>
        <w:spacing w:after="0" w:line="360" w:lineRule="auto"/>
        <w:jc w:val="both"/>
      </w:pPr>
      <w:r>
        <w:t xml:space="preserve">Wykonawcy oraz innemu podmiotowi przysługują środki ochrony prawnej opisane w Dziale IX ustawy Pzp, jeżeli ma lub miał interes w uzyskaniu zamówienia oraz poniósł lub może ponieść szkodę w wyniku naruszenia przez Zamawiającego przepisów ustawy </w:t>
      </w:r>
      <w:proofErr w:type="spellStart"/>
      <w:r>
        <w:t>Pzp</w:t>
      </w:r>
      <w:proofErr w:type="spellEnd"/>
      <w:r>
        <w:t>.</w:t>
      </w: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lastRenderedPageBreak/>
        <w:t xml:space="preserve">WYMAGANIA W ZAKRESIE ZATRUDNIENIA NA PODSTAWIE STOSUNKU PRACY </w:t>
      </w:r>
      <w:r>
        <w:rPr>
          <w:b/>
        </w:rPr>
        <w:br/>
      </w:r>
      <w:r w:rsidRPr="00166002">
        <w:rPr>
          <w:b/>
        </w:rPr>
        <w:t>W OKOLICZNOŚCIACH, O KTÓRYCH MOWA W ART. 95 USTAWY PZP</w:t>
      </w:r>
    </w:p>
    <w:p w14:paraId="0D8A250B" w14:textId="64F2EE7B"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56B3D274" w14:textId="77777777" w:rsidR="00D73463" w:rsidRDefault="00D73463"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73463">
      <w:pPr>
        <w:spacing w:after="0"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73463">
      <w:pPr>
        <w:pStyle w:val="NormalnyWeb"/>
        <w:numPr>
          <w:ilvl w:val="0"/>
          <w:numId w:val="42"/>
        </w:numPr>
        <w:spacing w:before="0" w:beforeAutospacing="0"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w:t>
      </w:r>
      <w:r w:rsidRPr="00D96993">
        <w:rPr>
          <w:rFonts w:asciiTheme="minorHAnsi" w:hAnsiTheme="minorHAnsi" w:cstheme="minorHAnsi"/>
          <w:sz w:val="22"/>
          <w:szCs w:val="22"/>
        </w:rPr>
        <w:lastRenderedPageBreak/>
        <w:t xml:space="preserve">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lastRenderedPageBreak/>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3575B28F" w14:textId="318E7AE0" w:rsidR="00D96993" w:rsidRPr="00D73463" w:rsidRDefault="00D96993" w:rsidP="00D7346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07C5B31" w14:textId="7FF1166C" w:rsidR="004B3755" w:rsidRDefault="00D96993" w:rsidP="00436E80">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5EF632AE" w14:textId="77777777" w:rsidR="00D73463" w:rsidRPr="00D73463" w:rsidRDefault="00D73463" w:rsidP="00436E80">
      <w:pPr>
        <w:spacing w:after="0" w:line="360" w:lineRule="auto"/>
        <w:jc w:val="both"/>
        <w:rPr>
          <w:rFonts w:ascii="Calibri" w:eastAsia="Times New Roman" w:hAnsi="Calibri" w:cs="Calibri"/>
          <w:lang w:eastAsia="pl-PL"/>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757DF035" w14:textId="3ADEDAA9" w:rsidR="00E575F2" w:rsidRDefault="00E575F2" w:rsidP="00436E80">
      <w:pPr>
        <w:pStyle w:val="Akapitzlist"/>
        <w:spacing w:after="0" w:line="360" w:lineRule="auto"/>
        <w:ind w:left="113"/>
        <w:jc w:val="both"/>
      </w:pPr>
      <w:r>
        <w:t xml:space="preserve">Załącznik nr </w:t>
      </w:r>
      <w:r w:rsidR="003855A4">
        <w:t>5</w:t>
      </w:r>
      <w:r>
        <w:t xml:space="preserve"> – Oświadczenie Wykonawcy o </w:t>
      </w:r>
      <w:r w:rsidR="003F770A">
        <w:t>posiadanych dokumentach</w:t>
      </w:r>
    </w:p>
    <w:p w14:paraId="66D08ED0" w14:textId="65B2B4F6" w:rsidR="00F17321" w:rsidRPr="00F17321" w:rsidRDefault="00E575F2" w:rsidP="00D73463">
      <w:pPr>
        <w:pStyle w:val="Akapitzlist"/>
        <w:spacing w:after="0" w:line="360" w:lineRule="auto"/>
        <w:ind w:left="113"/>
        <w:jc w:val="both"/>
      </w:pPr>
      <w:r>
        <w:t>Załącznik nr 6 –</w:t>
      </w:r>
      <w:r w:rsidR="003855A4">
        <w:t xml:space="preserve"> </w:t>
      </w:r>
      <w:r>
        <w:t>Projekt umowy</w:t>
      </w: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646CAF64" w:rsidR="00E8009E" w:rsidRDefault="00E8009E">
        <w:pPr>
          <w:pStyle w:val="Stopka"/>
          <w:jc w:val="center"/>
        </w:pPr>
        <w:r>
          <w:fldChar w:fldCharType="begin"/>
        </w:r>
        <w:r>
          <w:instrText>PAGE   \* MERGEFORMAT</w:instrText>
        </w:r>
        <w:r>
          <w:fldChar w:fldCharType="separate"/>
        </w:r>
        <w:r w:rsidR="00A36E74">
          <w:rPr>
            <w:noProof/>
          </w:rPr>
          <w:t>7</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
  </w:num>
  <w:num w:numId="3">
    <w:abstractNumId w:val="34"/>
  </w:num>
  <w:num w:numId="4">
    <w:abstractNumId w:val="43"/>
  </w:num>
  <w:num w:numId="5">
    <w:abstractNumId w:val="31"/>
  </w:num>
  <w:num w:numId="6">
    <w:abstractNumId w:val="22"/>
  </w:num>
  <w:num w:numId="7">
    <w:abstractNumId w:val="24"/>
  </w:num>
  <w:num w:numId="8">
    <w:abstractNumId w:val="20"/>
  </w:num>
  <w:num w:numId="9">
    <w:abstractNumId w:val="30"/>
  </w:num>
  <w:num w:numId="10">
    <w:abstractNumId w:val="1"/>
  </w:num>
  <w:num w:numId="11">
    <w:abstractNumId w:val="7"/>
  </w:num>
  <w:num w:numId="12">
    <w:abstractNumId w:val="2"/>
  </w:num>
  <w:num w:numId="13">
    <w:abstractNumId w:val="14"/>
  </w:num>
  <w:num w:numId="14">
    <w:abstractNumId w:val="37"/>
  </w:num>
  <w:num w:numId="15">
    <w:abstractNumId w:val="35"/>
  </w:num>
  <w:num w:numId="16">
    <w:abstractNumId w:val="23"/>
  </w:num>
  <w:num w:numId="17">
    <w:abstractNumId w:val="16"/>
  </w:num>
  <w:num w:numId="18">
    <w:abstractNumId w:val="4"/>
  </w:num>
  <w:num w:numId="19">
    <w:abstractNumId w:val="18"/>
  </w:num>
  <w:num w:numId="20">
    <w:abstractNumId w:val="25"/>
  </w:num>
  <w:num w:numId="21">
    <w:abstractNumId w:val="27"/>
  </w:num>
  <w:num w:numId="22">
    <w:abstractNumId w:val="41"/>
  </w:num>
  <w:num w:numId="23">
    <w:abstractNumId w:val="8"/>
  </w:num>
  <w:num w:numId="24">
    <w:abstractNumId w:val="26"/>
  </w:num>
  <w:num w:numId="25">
    <w:abstractNumId w:val="21"/>
  </w:num>
  <w:num w:numId="26">
    <w:abstractNumId w:val="33"/>
  </w:num>
  <w:num w:numId="27">
    <w:abstractNumId w:val="17"/>
  </w:num>
  <w:num w:numId="28">
    <w:abstractNumId w:val="39"/>
  </w:num>
  <w:num w:numId="29">
    <w:abstractNumId w:val="5"/>
  </w:num>
  <w:num w:numId="30">
    <w:abstractNumId w:val="28"/>
  </w:num>
  <w:num w:numId="31">
    <w:abstractNumId w:val="40"/>
  </w:num>
  <w:num w:numId="32">
    <w:abstractNumId w:val="38"/>
  </w:num>
  <w:num w:numId="33">
    <w:abstractNumId w:val="10"/>
  </w:num>
  <w:num w:numId="34">
    <w:abstractNumId w:val="11"/>
  </w:num>
  <w:num w:numId="35">
    <w:abstractNumId w:val="19"/>
  </w:num>
  <w:num w:numId="36">
    <w:abstractNumId w:val="0"/>
  </w:num>
  <w:num w:numId="37">
    <w:abstractNumId w:val="13"/>
  </w:num>
  <w:num w:numId="38">
    <w:abstractNumId w:val="9"/>
  </w:num>
  <w:num w:numId="39">
    <w:abstractNumId w:val="32"/>
  </w:num>
  <w:num w:numId="40">
    <w:abstractNumId w:val="15"/>
  </w:num>
  <w:num w:numId="41">
    <w:abstractNumId w:val="42"/>
  </w:num>
  <w:num w:numId="42">
    <w:abstractNumId w:val="12"/>
  </w:num>
  <w:num w:numId="43">
    <w:abstractNumId w:val="36"/>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533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E1E27"/>
    <w:rsid w:val="003F770A"/>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21A49"/>
    <w:rsid w:val="00532D08"/>
    <w:rsid w:val="00540739"/>
    <w:rsid w:val="005759B2"/>
    <w:rsid w:val="005873F0"/>
    <w:rsid w:val="00590EC1"/>
    <w:rsid w:val="00592281"/>
    <w:rsid w:val="005A03F5"/>
    <w:rsid w:val="005B067A"/>
    <w:rsid w:val="005D36F2"/>
    <w:rsid w:val="005F3BE6"/>
    <w:rsid w:val="00657A9E"/>
    <w:rsid w:val="006649A2"/>
    <w:rsid w:val="006704DE"/>
    <w:rsid w:val="00676E98"/>
    <w:rsid w:val="00694E91"/>
    <w:rsid w:val="00695B46"/>
    <w:rsid w:val="006A2804"/>
    <w:rsid w:val="006A375C"/>
    <w:rsid w:val="006E673A"/>
    <w:rsid w:val="00743A64"/>
    <w:rsid w:val="0074424C"/>
    <w:rsid w:val="007455B0"/>
    <w:rsid w:val="00757AA9"/>
    <w:rsid w:val="007847B6"/>
    <w:rsid w:val="007B030F"/>
    <w:rsid w:val="007B28FB"/>
    <w:rsid w:val="007B3EE9"/>
    <w:rsid w:val="007D3BCE"/>
    <w:rsid w:val="007D4A94"/>
    <w:rsid w:val="007D5946"/>
    <w:rsid w:val="007E0366"/>
    <w:rsid w:val="007F781F"/>
    <w:rsid w:val="008048AC"/>
    <w:rsid w:val="0082009C"/>
    <w:rsid w:val="00827298"/>
    <w:rsid w:val="008338BB"/>
    <w:rsid w:val="008526EC"/>
    <w:rsid w:val="008745F2"/>
    <w:rsid w:val="00883879"/>
    <w:rsid w:val="00887E5C"/>
    <w:rsid w:val="008A1694"/>
    <w:rsid w:val="008C37D2"/>
    <w:rsid w:val="008C6FAA"/>
    <w:rsid w:val="008E06E5"/>
    <w:rsid w:val="008E405A"/>
    <w:rsid w:val="0092168A"/>
    <w:rsid w:val="00934EA0"/>
    <w:rsid w:val="00944E31"/>
    <w:rsid w:val="009529FF"/>
    <w:rsid w:val="0095602A"/>
    <w:rsid w:val="00964975"/>
    <w:rsid w:val="00970B17"/>
    <w:rsid w:val="009E02D0"/>
    <w:rsid w:val="00A06B4E"/>
    <w:rsid w:val="00A36E74"/>
    <w:rsid w:val="00A41A37"/>
    <w:rsid w:val="00A4673B"/>
    <w:rsid w:val="00A651D2"/>
    <w:rsid w:val="00A719D3"/>
    <w:rsid w:val="00A7343F"/>
    <w:rsid w:val="00A8258E"/>
    <w:rsid w:val="00A966A2"/>
    <w:rsid w:val="00AC31BF"/>
    <w:rsid w:val="00AC63E7"/>
    <w:rsid w:val="00B017DA"/>
    <w:rsid w:val="00B020DC"/>
    <w:rsid w:val="00B03AA0"/>
    <w:rsid w:val="00B11AE7"/>
    <w:rsid w:val="00B33814"/>
    <w:rsid w:val="00B365A6"/>
    <w:rsid w:val="00B37C92"/>
    <w:rsid w:val="00B456DD"/>
    <w:rsid w:val="00BA1ED0"/>
    <w:rsid w:val="00BC08F6"/>
    <w:rsid w:val="00BC3748"/>
    <w:rsid w:val="00BC69F9"/>
    <w:rsid w:val="00BE1B57"/>
    <w:rsid w:val="00BF7320"/>
    <w:rsid w:val="00C0023D"/>
    <w:rsid w:val="00C31D3D"/>
    <w:rsid w:val="00C4607D"/>
    <w:rsid w:val="00C84272"/>
    <w:rsid w:val="00CE09F0"/>
    <w:rsid w:val="00CE1E52"/>
    <w:rsid w:val="00CE6B28"/>
    <w:rsid w:val="00D0017B"/>
    <w:rsid w:val="00D05C1F"/>
    <w:rsid w:val="00D06129"/>
    <w:rsid w:val="00D0674D"/>
    <w:rsid w:val="00D10A9F"/>
    <w:rsid w:val="00D157EC"/>
    <w:rsid w:val="00D16BED"/>
    <w:rsid w:val="00D22FBE"/>
    <w:rsid w:val="00D46DC3"/>
    <w:rsid w:val="00D7335D"/>
    <w:rsid w:val="00D73463"/>
    <w:rsid w:val="00D7428A"/>
    <w:rsid w:val="00D9070F"/>
    <w:rsid w:val="00D907BE"/>
    <w:rsid w:val="00D91D3E"/>
    <w:rsid w:val="00D96993"/>
    <w:rsid w:val="00DA2272"/>
    <w:rsid w:val="00DA6F9C"/>
    <w:rsid w:val="00DA78C3"/>
    <w:rsid w:val="00DA7F99"/>
    <w:rsid w:val="00DB08F7"/>
    <w:rsid w:val="00DB16E1"/>
    <w:rsid w:val="00DC418E"/>
    <w:rsid w:val="00DE0771"/>
    <w:rsid w:val="00DE2F4A"/>
    <w:rsid w:val="00DF4059"/>
    <w:rsid w:val="00E05639"/>
    <w:rsid w:val="00E0679D"/>
    <w:rsid w:val="00E27856"/>
    <w:rsid w:val="00E359D1"/>
    <w:rsid w:val="00E40C26"/>
    <w:rsid w:val="00E53D84"/>
    <w:rsid w:val="00E575F2"/>
    <w:rsid w:val="00E8009E"/>
    <w:rsid w:val="00E8281E"/>
    <w:rsid w:val="00EA3F81"/>
    <w:rsid w:val="00EA73EB"/>
    <w:rsid w:val="00EB398D"/>
    <w:rsid w:val="00EF6BB1"/>
    <w:rsid w:val="00F148DB"/>
    <w:rsid w:val="00F17321"/>
    <w:rsid w:val="00F241A8"/>
    <w:rsid w:val="00F3409B"/>
    <w:rsid w:val="00F529F4"/>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A6D5-A29E-4C17-8436-A70DCFEF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24</Pages>
  <Words>7941</Words>
  <Characters>47650</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27</cp:revision>
  <cp:lastPrinted>2022-09-15T09:04:00Z</cp:lastPrinted>
  <dcterms:created xsi:type="dcterms:W3CDTF">2022-09-13T12:16:00Z</dcterms:created>
  <dcterms:modified xsi:type="dcterms:W3CDTF">2024-04-08T10:24:00Z</dcterms:modified>
</cp:coreProperties>
</file>