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C67" w:rsidRDefault="00800C67" w:rsidP="00800C67">
      <w:pPr>
        <w:ind w:left="5664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800C67" w:rsidRDefault="00976988" w:rsidP="00800C67">
      <w:pPr>
        <w:ind w:left="566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Włocławek, dnia 26</w:t>
      </w:r>
      <w:r w:rsidR="00800C67">
        <w:rPr>
          <w:rFonts w:ascii="Arial Narrow" w:hAnsi="Arial Narrow"/>
          <w:sz w:val="20"/>
          <w:szCs w:val="20"/>
        </w:rPr>
        <w:t xml:space="preserve"> stycznia  2021 r</w:t>
      </w:r>
    </w:p>
    <w:p w:rsidR="00800C67" w:rsidRDefault="00800C67" w:rsidP="00800C6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NE.38.1.2021</w:t>
      </w:r>
    </w:p>
    <w:p w:rsidR="00800C67" w:rsidRDefault="00800C67" w:rsidP="00800C67">
      <w:pPr>
        <w:rPr>
          <w:rFonts w:ascii="Arial Narrow" w:hAnsi="Arial Narrow"/>
          <w:sz w:val="20"/>
          <w:szCs w:val="20"/>
        </w:rPr>
      </w:pPr>
    </w:p>
    <w:p w:rsidR="00800C67" w:rsidRDefault="00800C67" w:rsidP="00800C67">
      <w:pPr>
        <w:rPr>
          <w:rFonts w:ascii="Arial Narrow" w:hAnsi="Arial Narrow"/>
        </w:rPr>
      </w:pPr>
    </w:p>
    <w:p w:rsidR="00800C67" w:rsidRDefault="00C61A14" w:rsidP="00800C67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0D1D02">
        <w:rPr>
          <w:rFonts w:ascii="Arial Narrow" w:hAnsi="Arial Narrow"/>
          <w:b/>
        </w:rPr>
        <w:t xml:space="preserve">SPROSTOWANIE DO </w:t>
      </w:r>
      <w:r w:rsidR="00800C67">
        <w:rPr>
          <w:rFonts w:ascii="Arial Narrow" w:hAnsi="Arial Narrow"/>
          <w:b/>
        </w:rPr>
        <w:t>ZAWIADOMIENI</w:t>
      </w:r>
      <w:r>
        <w:rPr>
          <w:rFonts w:ascii="Arial Narrow" w:hAnsi="Arial Narrow"/>
          <w:b/>
        </w:rPr>
        <w:t>A</w:t>
      </w:r>
      <w:r w:rsidR="00800C67">
        <w:rPr>
          <w:rFonts w:ascii="Arial Narrow" w:hAnsi="Arial Narrow"/>
          <w:b/>
        </w:rPr>
        <w:t xml:space="preserve"> O WYBORZE NAJKORZYSTNIEJSZEJ OFERTY</w:t>
      </w:r>
    </w:p>
    <w:p w:rsidR="00800C67" w:rsidRPr="00976988" w:rsidRDefault="00800C67" w:rsidP="00800C67">
      <w:pPr>
        <w:pStyle w:val="Tekstpodstawowy"/>
        <w:jc w:val="both"/>
        <w:rPr>
          <w:rFonts w:ascii="Arial Narrow" w:hAnsi="Arial Narrow" w:cs="Arial"/>
          <w:lang w:eastAsia="x-none"/>
        </w:rPr>
      </w:pPr>
      <w:r>
        <w:rPr>
          <w:rFonts w:ascii="Arial Narrow" w:hAnsi="Arial Narrow"/>
        </w:rPr>
        <w:t>Miejskie Przedsiębiorstwo Energetyki Cieplnej Sp. z o.o. we Włocławku zawiadamia</w:t>
      </w:r>
      <w:r w:rsidR="00976988">
        <w:rPr>
          <w:rFonts w:ascii="Arial Narrow" w:hAnsi="Arial Narrow"/>
        </w:rPr>
        <w:t xml:space="preserve">, iż Wykonawca, którego oferta została wybrana jako najkorzystniejsza </w:t>
      </w:r>
      <w:r>
        <w:rPr>
          <w:rFonts w:ascii="Arial Narrow" w:hAnsi="Arial Narrow"/>
        </w:rPr>
        <w:t xml:space="preserve">w postępowaniu o udzielenie zamówienia,  prowadzonym w trybie przetargu na podstawie  Regulaminu udzielania zamówień  sektorowych w MPEC Sp. z o.o. we Włocławku na zadanie </w:t>
      </w:r>
      <w:proofErr w:type="spellStart"/>
      <w:r>
        <w:rPr>
          <w:rFonts w:ascii="Arial Narrow" w:hAnsi="Arial Narrow"/>
        </w:rPr>
        <w:t>pn</w:t>
      </w:r>
      <w:proofErr w:type="spellEnd"/>
      <w:r>
        <w:rPr>
          <w:rFonts w:ascii="Arial Narrow" w:hAnsi="Arial Narrow"/>
          <w:b/>
        </w:rPr>
        <w:t>: „</w:t>
      </w:r>
      <w:r w:rsidRPr="00800C67">
        <w:rPr>
          <w:rFonts w:ascii="Arial Narrow" w:eastAsia="Times New Roman" w:hAnsi="Arial Narrow" w:cs="Times New Roman"/>
          <w:b/>
          <w:lang w:eastAsia="pl-PL"/>
        </w:rPr>
        <w:t xml:space="preserve">Sukcesywne  </w:t>
      </w:r>
      <w:r w:rsidRPr="00800C67">
        <w:rPr>
          <w:rFonts w:ascii="Arial Narrow" w:hAnsi="Arial Narrow" w:cs="Arial"/>
          <w:b/>
          <w:lang w:eastAsia="x-none"/>
        </w:rPr>
        <w:t>świadczenie usł</w:t>
      </w:r>
      <w:r w:rsidR="00877967">
        <w:rPr>
          <w:rFonts w:ascii="Arial Narrow" w:hAnsi="Arial Narrow" w:cs="Arial"/>
          <w:b/>
          <w:lang w:eastAsia="x-none"/>
        </w:rPr>
        <w:t>ug polegających na opracowywaniu</w:t>
      </w:r>
      <w:r w:rsidRPr="00800C67">
        <w:rPr>
          <w:rFonts w:ascii="Arial Narrow" w:hAnsi="Arial Narrow" w:cs="Arial"/>
          <w:b/>
          <w:lang w:eastAsia="x-none"/>
        </w:rPr>
        <w:t xml:space="preserve"> projektów  czasowej zmiany organizacji ruchu i zabezpieczenia pasa drogowego na rzec</w:t>
      </w:r>
      <w:r w:rsidR="00976988">
        <w:rPr>
          <w:rFonts w:ascii="Arial Narrow" w:hAnsi="Arial Narrow" w:cs="Arial"/>
          <w:b/>
          <w:lang w:eastAsia="x-none"/>
        </w:rPr>
        <w:t xml:space="preserve">z MPEC Sp. z o.o. we Włocławku” </w:t>
      </w:r>
      <w:r w:rsidR="00976988" w:rsidRPr="00976988">
        <w:rPr>
          <w:rFonts w:ascii="Arial Narrow" w:hAnsi="Arial Narrow" w:cs="Arial"/>
          <w:lang w:eastAsia="x-none"/>
        </w:rPr>
        <w:t>–odmówił podpisania umowy.</w:t>
      </w:r>
    </w:p>
    <w:p w:rsidR="00976988" w:rsidRPr="00976988" w:rsidRDefault="00976988" w:rsidP="00976988">
      <w:pPr>
        <w:spacing w:after="120"/>
        <w:contextualSpacing/>
        <w:jc w:val="both"/>
        <w:rPr>
          <w:rFonts w:ascii="Arial Narrow" w:eastAsia="Times New Roman" w:hAnsi="Arial Narrow" w:cs="Arial"/>
          <w:lang w:eastAsia="pl-PL"/>
        </w:rPr>
      </w:pPr>
      <w:r w:rsidRPr="00976988">
        <w:rPr>
          <w:rFonts w:ascii="Arial Narrow" w:hAnsi="Arial Narrow"/>
        </w:rPr>
        <w:t>W związku z powyższym Zamawiający</w:t>
      </w:r>
      <w:r>
        <w:rPr>
          <w:rFonts w:ascii="Arial Narrow" w:hAnsi="Arial Narrow"/>
          <w:b/>
        </w:rPr>
        <w:t xml:space="preserve"> </w:t>
      </w:r>
      <w:r w:rsidRPr="00976988">
        <w:rPr>
          <w:rFonts w:ascii="Arial Narrow" w:eastAsia="Times New Roman" w:hAnsi="Arial Narrow" w:cs="Arial"/>
          <w:lang w:eastAsia="pl-PL"/>
        </w:rPr>
        <w:t xml:space="preserve">działając zgodnie z par.52 Regulaminu udzielania zamówień, stanowiącego Załącznik do Zarządzenia Nr 28/2020 z dnia 25 </w:t>
      </w:r>
      <w:r>
        <w:rPr>
          <w:rFonts w:ascii="Arial Narrow" w:eastAsia="Times New Roman" w:hAnsi="Arial Narrow" w:cs="Arial"/>
          <w:lang w:eastAsia="pl-PL"/>
        </w:rPr>
        <w:t xml:space="preserve">września 2020 r, mając na uwadze kryterium wyboru (cena 100%)  – dokonał </w:t>
      </w:r>
      <w:r w:rsidRPr="00976988">
        <w:rPr>
          <w:rFonts w:ascii="Arial Narrow" w:eastAsia="Times New Roman" w:hAnsi="Arial Narrow" w:cs="Arial"/>
          <w:lang w:eastAsia="pl-PL"/>
        </w:rPr>
        <w:t xml:space="preserve"> wyboru najkorzystniejszej oferty spośród pozostałych ofert.</w:t>
      </w:r>
    </w:p>
    <w:p w:rsidR="00976988" w:rsidRPr="00976988" w:rsidRDefault="00976988" w:rsidP="00976988">
      <w:pPr>
        <w:spacing w:after="120" w:line="240" w:lineRule="auto"/>
        <w:contextualSpacing/>
        <w:jc w:val="both"/>
        <w:rPr>
          <w:rFonts w:ascii="Arial Narrow" w:eastAsia="Times New Roman" w:hAnsi="Arial Narrow" w:cs="Arial"/>
          <w:lang w:eastAsia="pl-PL"/>
        </w:rPr>
      </w:pPr>
    </w:p>
    <w:p w:rsidR="00976988" w:rsidRPr="00976988" w:rsidRDefault="00976988" w:rsidP="00976988">
      <w:pPr>
        <w:spacing w:after="120" w:line="240" w:lineRule="auto"/>
        <w:contextualSpacing/>
        <w:jc w:val="both"/>
        <w:rPr>
          <w:rFonts w:ascii="Arial Narrow" w:eastAsia="Times New Roman" w:hAnsi="Arial Narrow" w:cs="Arial"/>
          <w:lang w:eastAsia="pl-PL"/>
        </w:rPr>
      </w:pPr>
      <w:r w:rsidRPr="00976988">
        <w:rPr>
          <w:rFonts w:ascii="Arial Narrow" w:eastAsia="Times New Roman" w:hAnsi="Arial Narrow" w:cs="Arial"/>
          <w:lang w:eastAsia="pl-PL"/>
        </w:rPr>
        <w:t>Zestawienie pozostałych ofert  przedstawia się następująco:</w:t>
      </w:r>
    </w:p>
    <w:p w:rsidR="00976988" w:rsidRPr="00976988" w:rsidRDefault="00976988" w:rsidP="00976988">
      <w:pPr>
        <w:spacing w:after="120" w:line="240" w:lineRule="auto"/>
        <w:contextualSpacing/>
        <w:jc w:val="both"/>
        <w:rPr>
          <w:rFonts w:ascii="Arial Narrow" w:eastAsia="Times New Roman" w:hAnsi="Arial Narrow" w:cs="Arial"/>
          <w:lang w:eastAsia="pl-PL"/>
        </w:rPr>
      </w:pPr>
    </w:p>
    <w:p w:rsidR="00976988" w:rsidRPr="00976988" w:rsidRDefault="00976988" w:rsidP="00976988">
      <w:pPr>
        <w:spacing w:after="120" w:line="240" w:lineRule="auto"/>
        <w:contextualSpacing/>
        <w:jc w:val="both"/>
        <w:rPr>
          <w:rFonts w:ascii="Arial Narrow" w:eastAsia="Times New Roman" w:hAnsi="Arial Narrow" w:cs="Arial"/>
          <w:lang w:eastAsia="pl-PL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827"/>
        <w:gridCol w:w="1276"/>
        <w:gridCol w:w="1276"/>
        <w:gridCol w:w="1417"/>
      </w:tblGrid>
      <w:tr w:rsidR="00976988" w:rsidRPr="00976988" w:rsidTr="00AB3AD0">
        <w:trPr>
          <w:trHeight w:val="5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88" w:rsidRPr="00976988" w:rsidRDefault="00976988" w:rsidP="00976988">
            <w:pPr>
              <w:spacing w:after="0" w:line="252" w:lineRule="auto"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976988">
              <w:rPr>
                <w:rFonts w:ascii="Arial Narrow" w:eastAsia="Times New Roman" w:hAnsi="Arial Narrow" w:cs="Arial"/>
                <w:i/>
                <w:sz w:val="20"/>
                <w:szCs w:val="20"/>
              </w:rPr>
              <w:t>Numer</w:t>
            </w:r>
          </w:p>
          <w:p w:rsidR="00976988" w:rsidRPr="00976988" w:rsidRDefault="00976988" w:rsidP="00976988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976988">
              <w:rPr>
                <w:rFonts w:ascii="Arial Narrow" w:eastAsia="Times New Roman" w:hAnsi="Arial Narrow" w:cs="Arial"/>
                <w:i/>
                <w:sz w:val="20"/>
                <w:szCs w:val="20"/>
              </w:rPr>
              <w:t>oferty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88" w:rsidRPr="00976988" w:rsidRDefault="00976988" w:rsidP="00976988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976988">
              <w:rPr>
                <w:rFonts w:ascii="Arial Narrow" w:eastAsia="Times New Roman" w:hAnsi="Arial Narrow" w:cs="Arial"/>
                <w:i/>
                <w:sz w:val="20"/>
                <w:szCs w:val="20"/>
              </w:rPr>
              <w:t>Nazwa (firma) oraz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88" w:rsidRPr="00976988" w:rsidRDefault="00976988" w:rsidP="00976988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976988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Cena oferty</w:t>
            </w:r>
          </w:p>
          <w:p w:rsidR="00976988" w:rsidRPr="00976988" w:rsidRDefault="00976988" w:rsidP="00976988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976988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netto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88" w:rsidRPr="00976988" w:rsidRDefault="00976988" w:rsidP="00976988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976988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Cena oferty</w:t>
            </w:r>
          </w:p>
          <w:p w:rsidR="00976988" w:rsidRPr="00976988" w:rsidRDefault="00976988" w:rsidP="00976988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976988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brutto (zł)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88" w:rsidRPr="00976988" w:rsidRDefault="00976988" w:rsidP="00976988">
            <w:pPr>
              <w:spacing w:after="0" w:line="252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976988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Liczba punktów </w:t>
            </w:r>
            <w:r w:rsidRPr="00976988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br/>
              <w:t>w kryterium cena 100%</w:t>
            </w:r>
          </w:p>
        </w:tc>
      </w:tr>
      <w:tr w:rsidR="00976988" w:rsidRPr="00976988" w:rsidTr="00AB3AD0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88" w:rsidRPr="00976988" w:rsidRDefault="00976988" w:rsidP="00976988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76988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88" w:rsidRPr="00976988" w:rsidRDefault="00976988" w:rsidP="00976988">
            <w:pPr>
              <w:spacing w:after="12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769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MBZ </w:t>
            </w:r>
            <w:proofErr w:type="spellStart"/>
            <w:r w:rsidRPr="009769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Andler</w:t>
            </w:r>
            <w:proofErr w:type="spellEnd"/>
            <w:r w:rsidRPr="009769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Tomczak </w:t>
            </w:r>
            <w:proofErr w:type="spellStart"/>
            <w:r w:rsidRPr="009769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Sp.J</w:t>
            </w:r>
            <w:proofErr w:type="spellEnd"/>
            <w:r w:rsidRPr="009769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ul. Maślana 8/10 </w:t>
            </w:r>
          </w:p>
          <w:p w:rsidR="00976988" w:rsidRPr="00976988" w:rsidRDefault="00976988" w:rsidP="00976988">
            <w:pPr>
              <w:spacing w:after="120" w:line="240" w:lineRule="auto"/>
              <w:contextualSpacing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 w:rsidRPr="009769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W-wek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88" w:rsidRPr="00976988" w:rsidRDefault="00976988" w:rsidP="00976988">
            <w:pPr>
              <w:spacing w:after="0" w:line="252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 w:rsidRPr="00976988">
              <w:rPr>
                <w:rFonts w:ascii="Arial Narrow" w:eastAsia="Times New Roman" w:hAnsi="Arial Narrow" w:cs="Times New Roman"/>
                <w:sz w:val="20"/>
                <w:szCs w:val="20"/>
              </w:rPr>
              <w:t>39 000,00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88" w:rsidRPr="00976988" w:rsidRDefault="00976988" w:rsidP="00976988">
            <w:pPr>
              <w:spacing w:after="0" w:line="252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 w:rsidRPr="00976988">
              <w:rPr>
                <w:rFonts w:ascii="Arial Narrow" w:eastAsia="Times New Roman" w:hAnsi="Arial Narrow" w:cs="Times New Roman"/>
                <w:sz w:val="20"/>
                <w:szCs w:val="20"/>
              </w:rPr>
              <w:t>47 970,00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8" w:rsidRPr="00976988" w:rsidRDefault="00976988" w:rsidP="00976988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976988" w:rsidRPr="00976988" w:rsidRDefault="00976988" w:rsidP="00976988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988">
              <w:rPr>
                <w:rFonts w:ascii="Arial Narrow" w:eastAsia="Times New Roman" w:hAnsi="Arial Narrow" w:cs="Times New Roman"/>
                <w:sz w:val="20"/>
                <w:szCs w:val="20"/>
              </w:rPr>
              <w:t>61,53</w:t>
            </w:r>
          </w:p>
          <w:p w:rsidR="00976988" w:rsidRPr="00976988" w:rsidRDefault="00976988" w:rsidP="00976988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976988" w:rsidRPr="00976988" w:rsidTr="00AB3AD0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88" w:rsidRPr="00976988" w:rsidRDefault="00976988" w:rsidP="00976988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76988">
              <w:rPr>
                <w:rFonts w:ascii="Arial Narrow" w:eastAsia="Times New Roman" w:hAnsi="Arial Narrow" w:cs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88" w:rsidRPr="00976988" w:rsidRDefault="00976988" w:rsidP="00976988">
            <w:pPr>
              <w:spacing w:after="120" w:line="240" w:lineRule="auto"/>
              <w:contextualSpacing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 w:rsidRPr="009769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The </w:t>
            </w:r>
            <w:proofErr w:type="spellStart"/>
            <w:r w:rsidRPr="009769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Golden</w:t>
            </w:r>
            <w:proofErr w:type="spellEnd"/>
            <w:r w:rsidRPr="009769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Age Sp. z o.o. ul. </w:t>
            </w:r>
            <w:proofErr w:type="spellStart"/>
            <w:r w:rsidRPr="009769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Schroegera</w:t>
            </w:r>
            <w:proofErr w:type="spellEnd"/>
            <w:r w:rsidRPr="009769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91/13, 01-845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88" w:rsidRPr="00976988" w:rsidRDefault="00976988" w:rsidP="00976988">
            <w:pPr>
              <w:spacing w:after="0" w:line="252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 w:rsidRPr="00976988">
              <w:rPr>
                <w:rFonts w:ascii="Arial Narrow" w:eastAsia="Times New Roman" w:hAnsi="Arial Narrow" w:cs="Times New Roman"/>
                <w:sz w:val="20"/>
                <w:szCs w:val="20"/>
              </w:rPr>
              <w:t>24 000,00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88" w:rsidRPr="00976988" w:rsidRDefault="00976988" w:rsidP="00976988">
            <w:pPr>
              <w:spacing w:after="0" w:line="252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 w:rsidRPr="00976988">
              <w:rPr>
                <w:rFonts w:ascii="Arial Narrow" w:eastAsia="Times New Roman" w:hAnsi="Arial Narrow" w:cs="Times New Roman"/>
                <w:sz w:val="20"/>
                <w:szCs w:val="20"/>
              </w:rPr>
              <w:t>29 520,00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8" w:rsidRPr="00976988" w:rsidRDefault="00976988" w:rsidP="00976988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976988" w:rsidRPr="00976988" w:rsidRDefault="00976988" w:rsidP="00976988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76988">
              <w:rPr>
                <w:rFonts w:ascii="Arial Narrow" w:eastAsia="Times New Roman" w:hAnsi="Arial Narrow" w:cs="Times New Roman"/>
                <w:sz w:val="20"/>
                <w:szCs w:val="20"/>
              </w:rPr>
              <w:t>100,00</w:t>
            </w:r>
          </w:p>
          <w:p w:rsidR="00976988" w:rsidRPr="00976988" w:rsidRDefault="00976988" w:rsidP="00976988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:rsidR="00976988" w:rsidRPr="00976988" w:rsidRDefault="00976988" w:rsidP="00976988">
      <w:pPr>
        <w:spacing w:after="120" w:line="240" w:lineRule="auto"/>
        <w:contextualSpacing/>
        <w:jc w:val="both"/>
        <w:rPr>
          <w:rFonts w:ascii="Arial Narrow" w:eastAsia="Times New Roman" w:hAnsi="Arial Narrow" w:cs="Arial"/>
          <w:lang w:eastAsia="pl-PL"/>
        </w:rPr>
      </w:pPr>
    </w:p>
    <w:p w:rsidR="00976988" w:rsidRPr="00976988" w:rsidRDefault="00800C67" w:rsidP="00976988">
      <w:pPr>
        <w:spacing w:after="120" w:line="240" w:lineRule="auto"/>
        <w:contextualSpacing/>
        <w:jc w:val="both"/>
        <w:rPr>
          <w:rFonts w:ascii="Arial Narrow" w:eastAsia="Times New Roman" w:hAnsi="Arial Narrow" w:cs="Arial"/>
          <w:color w:val="FF0000"/>
          <w:sz w:val="20"/>
          <w:szCs w:val="20"/>
          <w:lang w:eastAsia="pl-PL"/>
        </w:rPr>
      </w:pPr>
      <w:r w:rsidRPr="00976988">
        <w:rPr>
          <w:rFonts w:ascii="Arial Narrow" w:hAnsi="Arial Narrow"/>
          <w:b/>
        </w:rPr>
        <w:t xml:space="preserve">Wybór najkorzystniejszej oferty: </w:t>
      </w:r>
      <w:r w:rsidR="00976988">
        <w:rPr>
          <w:rFonts w:ascii="Arial Narrow" w:hAnsi="Arial Narrow"/>
        </w:rPr>
        <w:t>Oferta nr 5</w:t>
      </w:r>
      <w:r w:rsidRPr="00976988">
        <w:rPr>
          <w:rFonts w:ascii="Arial Narrow" w:hAnsi="Arial Narrow" w:cs="Arial"/>
        </w:rPr>
        <w:t xml:space="preserve"> złożona </w:t>
      </w:r>
      <w:r w:rsidR="00976988" w:rsidRPr="00976988">
        <w:rPr>
          <w:rFonts w:ascii="Arial Narrow" w:eastAsia="Times New Roman" w:hAnsi="Arial Narrow" w:cs="Arial"/>
          <w:sz w:val="20"/>
          <w:szCs w:val="20"/>
          <w:lang w:eastAsia="pl-PL"/>
        </w:rPr>
        <w:t xml:space="preserve">The </w:t>
      </w:r>
      <w:proofErr w:type="spellStart"/>
      <w:r w:rsidR="00976988" w:rsidRPr="00976988">
        <w:rPr>
          <w:rFonts w:ascii="Arial Narrow" w:eastAsia="Times New Roman" w:hAnsi="Arial Narrow" w:cs="Arial"/>
          <w:sz w:val="20"/>
          <w:szCs w:val="20"/>
          <w:lang w:eastAsia="pl-PL"/>
        </w:rPr>
        <w:t>Golden</w:t>
      </w:r>
      <w:proofErr w:type="spellEnd"/>
      <w:r w:rsidR="00976988" w:rsidRPr="00976988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Age Sp. z o.o. ul. </w:t>
      </w:r>
      <w:proofErr w:type="spellStart"/>
      <w:r w:rsidR="00976988" w:rsidRPr="00976988">
        <w:rPr>
          <w:rFonts w:ascii="Arial Narrow" w:eastAsia="Times New Roman" w:hAnsi="Arial Narrow" w:cs="Arial"/>
          <w:sz w:val="20"/>
          <w:szCs w:val="20"/>
          <w:lang w:eastAsia="pl-PL"/>
        </w:rPr>
        <w:t>Schroegera</w:t>
      </w:r>
      <w:proofErr w:type="spellEnd"/>
      <w:r w:rsidR="00976988" w:rsidRPr="00976988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91/13, 01-845 Warszawa</w:t>
      </w:r>
    </w:p>
    <w:p w:rsidR="00800C67" w:rsidRPr="00976988" w:rsidRDefault="00800C67" w:rsidP="00976988">
      <w:pPr>
        <w:jc w:val="both"/>
        <w:rPr>
          <w:rFonts w:ascii="Arial Narrow" w:hAnsi="Arial Narrow"/>
        </w:rPr>
      </w:pPr>
    </w:p>
    <w:p w:rsidR="00800C67" w:rsidRPr="00976988" w:rsidRDefault="00976988" w:rsidP="00976988">
      <w:pPr>
        <w:spacing w:after="120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Cena oferty netto: 24</w:t>
      </w:r>
      <w:r w:rsidR="00800C67" w:rsidRPr="00976988">
        <w:rPr>
          <w:rFonts w:ascii="Arial Narrow" w:eastAsia="Times New Roman" w:hAnsi="Arial Narrow" w:cs="Arial"/>
          <w:lang w:eastAsia="pl-PL"/>
        </w:rPr>
        <w:t> </w:t>
      </w:r>
      <w:r>
        <w:rPr>
          <w:rFonts w:ascii="Arial Narrow" w:eastAsia="Times New Roman" w:hAnsi="Arial Narrow" w:cs="Arial"/>
          <w:lang w:eastAsia="pl-PL"/>
        </w:rPr>
        <w:t>0</w:t>
      </w:r>
      <w:r w:rsidR="00800C67" w:rsidRPr="00976988">
        <w:rPr>
          <w:rFonts w:ascii="Arial Narrow" w:eastAsia="Times New Roman" w:hAnsi="Arial Narrow" w:cs="Arial"/>
          <w:lang w:eastAsia="pl-PL"/>
        </w:rPr>
        <w:t>00,</w:t>
      </w:r>
      <w:r>
        <w:rPr>
          <w:rFonts w:ascii="Arial Narrow" w:eastAsia="Times New Roman" w:hAnsi="Arial Narrow" w:cs="Arial"/>
          <w:lang w:eastAsia="pl-PL"/>
        </w:rPr>
        <w:t>00 zł cena oferty brutto: 29 520</w:t>
      </w:r>
      <w:r w:rsidR="00800C67" w:rsidRPr="00976988">
        <w:rPr>
          <w:rFonts w:ascii="Arial Narrow" w:eastAsia="Times New Roman" w:hAnsi="Arial Narrow" w:cs="Arial"/>
          <w:lang w:eastAsia="pl-PL"/>
        </w:rPr>
        <w:t>,00 zł.</w:t>
      </w:r>
    </w:p>
    <w:p w:rsidR="00800C67" w:rsidRPr="00976988" w:rsidRDefault="00800C67" w:rsidP="00976988">
      <w:pPr>
        <w:spacing w:after="120" w:line="240" w:lineRule="auto"/>
        <w:rPr>
          <w:rFonts w:ascii="Arial Narrow" w:eastAsia="Times New Roman" w:hAnsi="Arial Narrow" w:cs="Arial"/>
          <w:lang w:eastAsia="pl-PL"/>
        </w:rPr>
      </w:pPr>
      <w:r w:rsidRPr="00976988">
        <w:rPr>
          <w:rFonts w:ascii="Arial Narrow" w:eastAsia="Times New Roman" w:hAnsi="Arial Narrow" w:cs="Arial"/>
          <w:lang w:eastAsia="pl-PL"/>
        </w:rPr>
        <w:t>Uzasadnienie:</w:t>
      </w:r>
    </w:p>
    <w:p w:rsidR="00800C67" w:rsidRPr="00976988" w:rsidRDefault="00800C67" w:rsidP="00976988">
      <w:pPr>
        <w:jc w:val="both"/>
        <w:rPr>
          <w:rFonts w:ascii="Arial Narrow" w:hAnsi="Arial Narrow"/>
        </w:rPr>
      </w:pPr>
      <w:r w:rsidRPr="00976988">
        <w:rPr>
          <w:rFonts w:ascii="Arial Narrow" w:hAnsi="Arial Narrow"/>
        </w:rPr>
        <w:t xml:space="preserve">Wykonawca spełnia warunki udziału w postępowaniu, jego oferta nie podlega odrzuceniu i jest zgodna </w:t>
      </w:r>
      <w:r w:rsidRPr="00976988">
        <w:rPr>
          <w:rFonts w:ascii="Arial Narrow" w:hAnsi="Arial Narrow"/>
        </w:rPr>
        <w:br/>
        <w:t xml:space="preserve">z treścią specyfikacji istotnych warunków zamówienia oraz spełnia wymagania zawarte w specyfikacji istotnych warunków zamówienia. Niniejsza oferta w oparciu o przyjęte kryterium oceny ofert (cena 100%) zawiera najniższą cenę, w związku z czym uzyskała najwyższą liczbę punktów, (100 pkt) spośród złożonych ofert niepodlegających odrzuceniu. </w:t>
      </w:r>
    </w:p>
    <w:p w:rsidR="00800C67" w:rsidRDefault="00800C67" w:rsidP="00800C67">
      <w:pPr>
        <w:pStyle w:val="Akapitzlist"/>
        <w:ind w:left="502"/>
        <w:jc w:val="both"/>
        <w:rPr>
          <w:rFonts w:ascii="Arial Narrow" w:hAnsi="Arial Narrow"/>
        </w:rPr>
      </w:pPr>
    </w:p>
    <w:p w:rsidR="00800C67" w:rsidRDefault="00800C67" w:rsidP="00800C67">
      <w:pPr>
        <w:pStyle w:val="Akapitzlist"/>
        <w:ind w:left="502"/>
        <w:jc w:val="both"/>
        <w:rPr>
          <w:rFonts w:ascii="Arial Narrow" w:hAnsi="Arial Narrow"/>
        </w:rPr>
      </w:pPr>
    </w:p>
    <w:p w:rsidR="00800C67" w:rsidRDefault="00506987" w:rsidP="00800C67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71C2AA4" wp14:editId="01B7A3EF">
            <wp:simplePos x="0" y="0"/>
            <wp:positionH relativeFrom="column">
              <wp:posOffset>3872230</wp:posOffset>
            </wp:positionH>
            <wp:positionV relativeFrom="paragraph">
              <wp:posOffset>30480</wp:posOffset>
            </wp:positionV>
            <wp:extent cx="1257302" cy="548641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2" cy="548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C67">
        <w:tab/>
      </w:r>
      <w:r w:rsidR="00800C67">
        <w:tab/>
      </w:r>
      <w:r w:rsidR="00800C67">
        <w:tab/>
      </w:r>
      <w:r w:rsidR="00800C67">
        <w:tab/>
      </w:r>
      <w:r w:rsidR="00800C67">
        <w:tab/>
      </w:r>
      <w:r w:rsidR="00800C67">
        <w:tab/>
      </w:r>
      <w:r w:rsidR="00800C67">
        <w:tab/>
      </w:r>
      <w:r w:rsidR="00800C67">
        <w:tab/>
      </w:r>
      <w:r w:rsidR="00800C67">
        <w:tab/>
      </w:r>
      <w:r w:rsidR="00800C67">
        <w:rPr>
          <w:rFonts w:ascii="Arial Narrow" w:hAnsi="Arial Narrow"/>
        </w:rPr>
        <w:t>PREZES ZARZĄDU</w:t>
      </w:r>
    </w:p>
    <w:p w:rsidR="00506987" w:rsidRDefault="00506987" w:rsidP="00800C67">
      <w:pPr>
        <w:rPr>
          <w:rFonts w:ascii="Arial Narrow" w:hAnsi="Arial Narrow"/>
        </w:rPr>
      </w:pPr>
    </w:p>
    <w:p w:rsidR="00800C67" w:rsidRDefault="00800C67" w:rsidP="00800C67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Andrzej Walczak</w:t>
      </w:r>
    </w:p>
    <w:p w:rsidR="00800C67" w:rsidRDefault="00800C67" w:rsidP="00800C67"/>
    <w:p w:rsidR="001604A4" w:rsidRDefault="001604A4"/>
    <w:sectPr w:rsidR="00160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1084"/>
    <w:multiLevelType w:val="hybridMultilevel"/>
    <w:tmpl w:val="22DEF478"/>
    <w:lvl w:ilvl="0" w:tplc="2BB41C2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67"/>
    <w:rsid w:val="000D1D02"/>
    <w:rsid w:val="001604A4"/>
    <w:rsid w:val="00506987"/>
    <w:rsid w:val="0075230C"/>
    <w:rsid w:val="00800C67"/>
    <w:rsid w:val="00877967"/>
    <w:rsid w:val="00976988"/>
    <w:rsid w:val="00A936AD"/>
    <w:rsid w:val="00C6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255B3-2EEC-49A6-8550-D8F6C940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C6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800C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0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2</cp:revision>
  <dcterms:created xsi:type="dcterms:W3CDTF">2021-01-26T11:57:00Z</dcterms:created>
  <dcterms:modified xsi:type="dcterms:W3CDTF">2021-01-26T11:57:00Z</dcterms:modified>
</cp:coreProperties>
</file>