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67AE3FB6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D82231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/I/202</w:t>
      </w:r>
      <w:r w:rsidR="00D82231">
        <w:rPr>
          <w:rFonts w:cs="Arial"/>
          <w:b/>
          <w:bCs/>
          <w:szCs w:val="24"/>
        </w:rPr>
        <w:t>4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9C641E">
      <w:pPr>
        <w:pStyle w:val="Nagwek"/>
        <w:spacing w:before="48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79AA2F44" w:rsidR="00074D31" w:rsidRPr="001B431E" w:rsidRDefault="00074D31" w:rsidP="009C641E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82231" w:rsidRPr="00D82231">
        <w:rPr>
          <w:rFonts w:cs="Arial"/>
          <w:b/>
          <w:bCs/>
          <w:szCs w:val="24"/>
        </w:rPr>
        <w:t>Budowa oświetlenia na alejce spacerowej przy ul. Księcia Józefa - boczna</w:t>
      </w:r>
    </w:p>
    <w:p w14:paraId="3B06E599" w14:textId="68FDEEC7" w:rsidR="00074D31" w:rsidRPr="004D0B36" w:rsidRDefault="00074D31" w:rsidP="009C641E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157E671D" w:rsidR="00074D31" w:rsidRDefault="00EB2369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74D31">
        <w:rPr>
          <w:rFonts w:cs="Arial"/>
          <w:szCs w:val="24"/>
        </w:rPr>
        <w:t>kres gwarancji jakości na przedmiot umowy:</w:t>
      </w:r>
    </w:p>
    <w:p w14:paraId="73DDAF17" w14:textId="74CAC0B3" w:rsidR="00074D31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9C641E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2B11B190" w:rsidR="008237DE" w:rsidRDefault="008237DE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D82231">
        <w:rPr>
          <w:rFonts w:cs="Arial"/>
          <w:szCs w:val="24"/>
        </w:rPr>
        <w:t xml:space="preserve"> </w:t>
      </w:r>
      <w:r w:rsidR="00C5106A" w:rsidRPr="00C5106A">
        <w:rPr>
          <w:rFonts w:cs="Arial"/>
          <w:b/>
          <w:bCs/>
          <w:szCs w:val="24"/>
        </w:rPr>
        <w:t>6 miesięcy od daty zawarcia umowy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9C641E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9C641E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9C641E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2AD2A60D" w14:textId="77777777" w:rsidR="009C641E" w:rsidRDefault="00D82231" w:rsidP="009C641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 w:after="240"/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</w:p>
    <w:p w14:paraId="3E00EF38" w14:textId="2A200E55" w:rsidR="00D82231" w:rsidRPr="009C641E" w:rsidRDefault="00D82231" w:rsidP="009C641E">
      <w:pPr>
        <w:tabs>
          <w:tab w:val="right" w:leader="underscore" w:pos="9072"/>
        </w:tabs>
        <w:spacing w:before="240" w:after="240"/>
        <w:ind w:left="-142"/>
        <w:rPr>
          <w:rFonts w:cs="Arial"/>
          <w:szCs w:val="24"/>
        </w:rPr>
      </w:pPr>
      <w:r w:rsidRPr="009C641E">
        <w:rPr>
          <w:rFonts w:cs="Arial"/>
          <w:szCs w:val="24"/>
        </w:rPr>
        <w:tab/>
        <w:t>:</w:t>
      </w:r>
    </w:p>
    <w:p w14:paraId="44E61C32" w14:textId="77777777" w:rsidR="00D82231" w:rsidRDefault="00D82231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 xml:space="preserve">, jeżeli wadium zostało złożone w formie gwarancji </w:t>
      </w:r>
      <w:r>
        <w:rPr>
          <w:rFonts w:cs="Arial"/>
          <w:szCs w:val="24"/>
        </w:rPr>
        <w:lastRenderedPageBreak/>
        <w:t>lub poręczenia i w dokumencie nie został wskazany przez Gwaranta jego adres e-mail, na który należy przesłać oświadczenie o zwolnieniu wadium):</w:t>
      </w:r>
    </w:p>
    <w:p w14:paraId="4BA0257E" w14:textId="0BDBA151" w:rsidR="00D82231" w:rsidRDefault="00D82231" w:rsidP="009C641E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82D8C3F" w14:textId="4AF427E7" w:rsidR="00D82231" w:rsidRPr="009C641E" w:rsidRDefault="009C641E" w:rsidP="009C641E">
      <w:pPr>
        <w:pStyle w:val="Akapitzlist"/>
        <w:numPr>
          <w:ilvl w:val="0"/>
          <w:numId w:val="1"/>
        </w:numPr>
        <w:spacing w:before="480"/>
        <w:ind w:left="283" w:hanging="357"/>
        <w:contextualSpacing w:val="0"/>
        <w:rPr>
          <w:rFonts w:cs="Arial"/>
          <w:szCs w:val="24"/>
        </w:rPr>
      </w:pPr>
      <w:r w:rsidRPr="006C4E00">
        <w:rPr>
          <w:rFonts w:cs="Arial"/>
          <w:szCs w:val="24"/>
        </w:rPr>
        <w:t xml:space="preserve">W przypadku wyboru naszej oferty </w:t>
      </w:r>
      <w:r w:rsidRPr="006C4E00">
        <w:rPr>
          <w:rFonts w:cs="Arial"/>
          <w:b/>
          <w:bCs/>
          <w:szCs w:val="24"/>
        </w:rPr>
        <w:t>zobowiązujemy się do wniesienia zabezpieczenia należytego wykonania umowy</w:t>
      </w:r>
      <w:r w:rsidRPr="006C4E00">
        <w:rPr>
          <w:rFonts w:cs="Arial"/>
          <w:szCs w:val="24"/>
        </w:rPr>
        <w:t xml:space="preserve"> w wysokości określonej w SWZ.</w:t>
      </w:r>
    </w:p>
    <w:p w14:paraId="1C7739A9" w14:textId="15CEBD4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9C641E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</w:t>
      </w:r>
      <w:r>
        <w:rPr>
          <w:rFonts w:cs="Arial"/>
          <w:szCs w:val="24"/>
        </w:rPr>
        <w:lastRenderedPageBreak/>
        <w:t>wartość netto towaru lub usługi objętej obowiązkiem podatkowym Zamawiającego):</w:t>
      </w:r>
    </w:p>
    <w:p w14:paraId="51134AE9" w14:textId="77777777" w:rsidR="003B266A" w:rsidRPr="003B266A" w:rsidRDefault="003B266A" w:rsidP="009C641E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BE7EC3A" w14:textId="250D1BC0" w:rsidR="00C5106A" w:rsidRDefault="00C5106A" w:rsidP="009C641E">
      <w:pPr>
        <w:pStyle w:val="Akapitzlist"/>
        <w:numPr>
          <w:ilvl w:val="0"/>
          <w:numId w:val="1"/>
        </w:numPr>
        <w:ind w:left="284"/>
        <w:rPr>
          <w:rFonts w:cs="Arial"/>
          <w:szCs w:val="24"/>
        </w:rPr>
      </w:pPr>
      <w:r w:rsidRPr="00C5106A"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znane są nam przepisy ustawy z dnia 11 stycznia 2018 r. o elektromobilności i paliwach alternatywnych</w:t>
      </w:r>
      <w:r w:rsidRPr="00C5106A">
        <w:rPr>
          <w:rFonts w:cs="Arial"/>
          <w:szCs w:val="24"/>
        </w:rPr>
        <w:t xml:space="preserve">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4E3AFC5A" w14:textId="77777777" w:rsidR="00D82231" w:rsidRPr="002F74D6" w:rsidRDefault="00D82231" w:rsidP="009C641E">
      <w:pPr>
        <w:pStyle w:val="Akapitzlist"/>
        <w:numPr>
          <w:ilvl w:val="0"/>
          <w:numId w:val="15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4"/>
        <w:contextualSpacing w:val="0"/>
        <w:rPr>
          <w:rFonts w:cs="Arial"/>
          <w:szCs w:val="24"/>
        </w:rPr>
      </w:pPr>
      <w:r w:rsidRPr="002F74D6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2F74D6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2F74D6">
        <w:rPr>
          <w:rFonts w:cs="Arial"/>
          <w:b/>
          <w:bCs/>
          <w:szCs w:val="24"/>
        </w:rPr>
        <w:t>wpisać ilość pojazdów</w:t>
      </w:r>
      <w:r w:rsidRPr="002F74D6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2F74D6">
        <w:rPr>
          <w:rFonts w:cs="Arial"/>
          <w:szCs w:val="24"/>
        </w:rPr>
        <w:t xml:space="preserve"> </w:t>
      </w:r>
      <w:r w:rsidRPr="002F74D6">
        <w:rPr>
          <w:rFonts w:cs="Arial"/>
          <w:b/>
          <w:bCs/>
          <w:szCs w:val="24"/>
        </w:rPr>
        <w:t>sztuk, to jest nie mniej niż 10%.</w:t>
      </w:r>
    </w:p>
    <w:p w14:paraId="47EFF903" w14:textId="77777777" w:rsidR="00D82231" w:rsidRPr="002F74D6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C2AC899" w14:textId="4FD06757" w:rsidR="00280706" w:rsidRPr="00D82231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Pr="00A321C1">
        <w:rPr>
          <w:rFonts w:cs="Arial"/>
          <w:szCs w:val="24"/>
        </w:rPr>
        <w:t>.</w:t>
      </w:r>
    </w:p>
    <w:p w14:paraId="7EE640F5" w14:textId="44E669E8" w:rsidR="00156127" w:rsidRPr="00C5106A" w:rsidRDefault="00156127" w:rsidP="009C641E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C5106A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5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D7922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CE597E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6C6DD1"/>
    <w:multiLevelType w:val="hybridMultilevel"/>
    <w:tmpl w:val="50EE2C52"/>
    <w:lvl w:ilvl="0" w:tplc="D83ACB18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0"/>
  </w:num>
  <w:num w:numId="2" w16cid:durableId="1603412604">
    <w:abstractNumId w:val="6"/>
  </w:num>
  <w:num w:numId="3" w16cid:durableId="1387878557">
    <w:abstractNumId w:val="11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7"/>
  </w:num>
  <w:num w:numId="7" w16cid:durableId="1004043682">
    <w:abstractNumId w:val="1"/>
  </w:num>
  <w:num w:numId="8" w16cid:durableId="1808206300">
    <w:abstractNumId w:val="13"/>
  </w:num>
  <w:num w:numId="9" w16cid:durableId="941377722">
    <w:abstractNumId w:val="9"/>
  </w:num>
  <w:num w:numId="10" w16cid:durableId="497304894">
    <w:abstractNumId w:val="12"/>
  </w:num>
  <w:num w:numId="11" w16cid:durableId="1621107203">
    <w:abstractNumId w:val="14"/>
  </w:num>
  <w:num w:numId="12" w16cid:durableId="2013070917">
    <w:abstractNumId w:val="3"/>
  </w:num>
  <w:num w:numId="13" w16cid:durableId="1521161530">
    <w:abstractNumId w:val="2"/>
  </w:num>
  <w:num w:numId="14" w16cid:durableId="2104953667">
    <w:abstractNumId w:val="4"/>
  </w:num>
  <w:num w:numId="15" w16cid:durableId="2067754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C641E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5106A"/>
    <w:rsid w:val="00C91A19"/>
    <w:rsid w:val="00CB11C8"/>
    <w:rsid w:val="00CB535D"/>
    <w:rsid w:val="00CC0E6F"/>
    <w:rsid w:val="00CC5AA3"/>
    <w:rsid w:val="00CF195A"/>
    <w:rsid w:val="00D16065"/>
    <w:rsid w:val="00D619EF"/>
    <w:rsid w:val="00D82231"/>
    <w:rsid w:val="00DA54F6"/>
    <w:rsid w:val="00E400A4"/>
    <w:rsid w:val="00E40F9E"/>
    <w:rsid w:val="00E52E5E"/>
    <w:rsid w:val="00E757C7"/>
    <w:rsid w:val="00E9513C"/>
    <w:rsid w:val="00EB2369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D822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17</cp:revision>
  <cp:lastPrinted>2023-02-14T08:34:00Z</cp:lastPrinted>
  <dcterms:created xsi:type="dcterms:W3CDTF">2023-02-22T07:56:00Z</dcterms:created>
  <dcterms:modified xsi:type="dcterms:W3CDTF">2024-02-07T08:08:00Z</dcterms:modified>
</cp:coreProperties>
</file>