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BF3" w:rsidRDefault="00146BF3" w:rsidP="00521907">
      <w:pPr>
        <w:jc w:val="right"/>
        <w:rPr>
          <w:rFonts w:ascii="Book Antiqua" w:hAnsi="Book Antiqua" w:cs="Calibri"/>
          <w:sz w:val="20"/>
          <w:szCs w:val="20"/>
        </w:rPr>
      </w:pPr>
      <w:r>
        <w:rPr>
          <w:rFonts w:ascii="Book Antiqua" w:hAnsi="Book Antiqua" w:cs="Calibri"/>
          <w:noProof/>
          <w:sz w:val="20"/>
          <w:szCs w:val="20"/>
        </w:rPr>
        <w:drawing>
          <wp:inline distT="0" distB="0" distL="0" distR="0" wp14:anchorId="35D53FE8">
            <wp:extent cx="5761355" cy="822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822960"/>
                    </a:xfrm>
                    <a:prstGeom prst="rect">
                      <a:avLst/>
                    </a:prstGeom>
                    <a:noFill/>
                  </pic:spPr>
                </pic:pic>
              </a:graphicData>
            </a:graphic>
          </wp:inline>
        </w:drawing>
      </w:r>
    </w:p>
    <w:p w:rsidR="00146BF3" w:rsidRDefault="00146BF3" w:rsidP="00521907">
      <w:pPr>
        <w:jc w:val="right"/>
        <w:rPr>
          <w:rFonts w:ascii="Book Antiqua" w:hAnsi="Book Antiqua" w:cs="Calibri"/>
          <w:sz w:val="20"/>
          <w:szCs w:val="20"/>
        </w:rPr>
      </w:pPr>
    </w:p>
    <w:p w:rsidR="00521907" w:rsidRDefault="00521907" w:rsidP="00521907">
      <w:pPr>
        <w:jc w:val="right"/>
        <w:rPr>
          <w:rFonts w:ascii="Book Antiqua" w:hAnsi="Book Antiqua" w:cs="Calibri"/>
          <w:sz w:val="20"/>
          <w:szCs w:val="20"/>
        </w:rPr>
      </w:pPr>
      <w:r>
        <w:rPr>
          <w:rFonts w:ascii="Book Antiqua" w:hAnsi="Book Antiqua" w:cs="Calibri"/>
          <w:sz w:val="20"/>
          <w:szCs w:val="20"/>
        </w:rPr>
        <w:t xml:space="preserve">Bydgoszcz, dnia </w:t>
      </w:r>
      <w:r w:rsidR="004F49C4">
        <w:rPr>
          <w:rFonts w:ascii="Book Antiqua" w:hAnsi="Book Antiqua" w:cs="Calibri"/>
          <w:sz w:val="20"/>
          <w:szCs w:val="20"/>
        </w:rPr>
        <w:t>08.05.2</w:t>
      </w:r>
      <w:r>
        <w:rPr>
          <w:rFonts w:ascii="Book Antiqua" w:hAnsi="Book Antiqua" w:cs="Calibri"/>
          <w:sz w:val="20"/>
          <w:szCs w:val="20"/>
        </w:rPr>
        <w:t>023 r.</w:t>
      </w:r>
    </w:p>
    <w:p w:rsidR="00521907" w:rsidRDefault="00521907" w:rsidP="00521907">
      <w:pPr>
        <w:rPr>
          <w:rFonts w:ascii="Book Antiqua" w:hAnsi="Book Antiqua" w:cs="Calibri"/>
          <w:sz w:val="20"/>
          <w:szCs w:val="20"/>
        </w:rPr>
      </w:pPr>
    </w:p>
    <w:p w:rsidR="00521907" w:rsidRDefault="00521907" w:rsidP="00521907">
      <w:pPr>
        <w:jc w:val="center"/>
        <w:rPr>
          <w:rFonts w:ascii="Book Antiqua" w:hAnsi="Book Antiqua"/>
          <w:sz w:val="20"/>
          <w:szCs w:val="20"/>
        </w:rPr>
      </w:pPr>
      <w:r>
        <w:rPr>
          <w:rFonts w:ascii="Book Antiqua" w:hAnsi="Book Antiqua"/>
          <w:noProof/>
          <w:sz w:val="20"/>
          <w:szCs w:val="20"/>
        </w:rPr>
        <w:drawing>
          <wp:inline distT="0" distB="0" distL="0" distR="0">
            <wp:extent cx="3609975" cy="1066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9975" cy="1066800"/>
                    </a:xfrm>
                    <a:prstGeom prst="rect">
                      <a:avLst/>
                    </a:prstGeom>
                    <a:noFill/>
                    <a:ln>
                      <a:noFill/>
                    </a:ln>
                  </pic:spPr>
                </pic:pic>
              </a:graphicData>
            </a:graphic>
          </wp:inline>
        </w:drawing>
      </w:r>
    </w:p>
    <w:p w:rsidR="00521907" w:rsidRDefault="00521907" w:rsidP="00521907">
      <w:pPr>
        <w:rPr>
          <w:rFonts w:ascii="Book Antiqua" w:hAnsi="Book Antiqua"/>
          <w:sz w:val="20"/>
          <w:szCs w:val="20"/>
        </w:rPr>
      </w:pPr>
    </w:p>
    <w:p w:rsidR="00521907" w:rsidRDefault="00521907" w:rsidP="00521907">
      <w:pPr>
        <w:ind w:right="-1" w:firstLine="540"/>
        <w:jc w:val="center"/>
        <w:rPr>
          <w:rFonts w:ascii="Book Antiqua" w:hAnsi="Book Antiqua" w:cs="Calibri"/>
          <w:b/>
          <w:sz w:val="20"/>
          <w:szCs w:val="20"/>
        </w:rPr>
      </w:pPr>
      <w:r>
        <w:rPr>
          <w:rFonts w:ascii="Book Antiqua" w:hAnsi="Book Antiqua" w:cs="Calibri"/>
          <w:b/>
          <w:sz w:val="20"/>
          <w:szCs w:val="20"/>
        </w:rPr>
        <w:t>Uniwersytet Kazimierza Wielkiego w Bydgoszczy</w:t>
      </w:r>
    </w:p>
    <w:p w:rsidR="00521907" w:rsidRDefault="00521907" w:rsidP="00521907">
      <w:pPr>
        <w:ind w:left="540" w:right="-1"/>
        <w:jc w:val="center"/>
        <w:rPr>
          <w:rFonts w:ascii="Book Antiqua" w:hAnsi="Book Antiqua" w:cs="Calibri"/>
          <w:b/>
          <w:sz w:val="20"/>
          <w:szCs w:val="20"/>
        </w:rPr>
      </w:pPr>
      <w:r>
        <w:rPr>
          <w:rFonts w:ascii="Book Antiqua" w:hAnsi="Book Antiqua" w:cs="Calibri"/>
          <w:b/>
          <w:sz w:val="20"/>
          <w:szCs w:val="20"/>
        </w:rPr>
        <w:t>Adres: 85-064 Bydgoszcz,</w:t>
      </w:r>
    </w:p>
    <w:p w:rsidR="00521907" w:rsidRDefault="00521907" w:rsidP="00521907">
      <w:pPr>
        <w:ind w:left="540" w:right="-1"/>
        <w:jc w:val="center"/>
        <w:rPr>
          <w:rFonts w:ascii="Book Antiqua" w:hAnsi="Book Antiqua" w:cs="Calibri"/>
          <w:b/>
          <w:sz w:val="20"/>
          <w:szCs w:val="20"/>
        </w:rPr>
      </w:pPr>
      <w:r>
        <w:rPr>
          <w:rFonts w:ascii="Book Antiqua" w:hAnsi="Book Antiqua" w:cs="Calibri"/>
          <w:b/>
          <w:sz w:val="20"/>
          <w:szCs w:val="20"/>
        </w:rPr>
        <w:t>ul. Chodkiewicza 30</w:t>
      </w:r>
    </w:p>
    <w:p w:rsidR="00521907" w:rsidRDefault="00521907" w:rsidP="00521907">
      <w:pPr>
        <w:rPr>
          <w:rFonts w:ascii="Book Antiqua" w:hAnsi="Book Antiqua" w:cs="Calibri"/>
          <w:sz w:val="20"/>
          <w:szCs w:val="20"/>
        </w:rPr>
      </w:pPr>
    </w:p>
    <w:p w:rsidR="00521907" w:rsidRDefault="00521907" w:rsidP="00521907">
      <w:pPr>
        <w:rPr>
          <w:rFonts w:ascii="Book Antiqua" w:hAnsi="Book Antiqua" w:cs="Calibri"/>
          <w:sz w:val="20"/>
          <w:szCs w:val="20"/>
        </w:rPr>
      </w:pPr>
    </w:p>
    <w:p w:rsidR="00521907" w:rsidRDefault="00521907" w:rsidP="00521907">
      <w:pPr>
        <w:spacing w:line="360" w:lineRule="auto"/>
        <w:jc w:val="center"/>
        <w:rPr>
          <w:rFonts w:ascii="Book Antiqua" w:hAnsi="Book Antiqua" w:cs="Calibri"/>
          <w:b/>
          <w:sz w:val="20"/>
          <w:szCs w:val="20"/>
        </w:rPr>
      </w:pPr>
      <w:r>
        <w:rPr>
          <w:rFonts w:ascii="Book Antiqua" w:hAnsi="Book Antiqua" w:cs="Calibri"/>
          <w:b/>
          <w:sz w:val="20"/>
          <w:szCs w:val="20"/>
        </w:rPr>
        <w:t>ZAPYTANIE OFERTOWE NR UKW/DZP-282-ZO-35/2023</w:t>
      </w:r>
    </w:p>
    <w:p w:rsidR="00521907" w:rsidRDefault="00521907" w:rsidP="00521907">
      <w:pPr>
        <w:rPr>
          <w:rFonts w:ascii="Book Antiqua" w:hAnsi="Book Antiqua"/>
          <w:sz w:val="20"/>
          <w:szCs w:val="20"/>
        </w:rPr>
      </w:pPr>
    </w:p>
    <w:p w:rsidR="00521907" w:rsidRDefault="00521907" w:rsidP="00521907">
      <w:pPr>
        <w:jc w:val="both"/>
        <w:rPr>
          <w:rFonts w:ascii="Book Antiqua" w:hAnsi="Book Antiqua"/>
          <w:i/>
          <w:color w:val="000000"/>
          <w:sz w:val="18"/>
          <w:szCs w:val="20"/>
        </w:rPr>
      </w:pPr>
      <w:r>
        <w:rPr>
          <w:rStyle w:val="fontstyle01"/>
          <w:rFonts w:ascii="Book Antiqua" w:hAnsi="Book Antiqua"/>
          <w:i/>
          <w:sz w:val="18"/>
        </w:rPr>
        <w:t xml:space="preserve">Postępowanie prowadzone jest w formie Zapytania Ofertowego zgodnie z zasadą konkurencyjności, transparentności i przejrzystości na podstawie </w:t>
      </w:r>
      <w:r>
        <w:rPr>
          <w:rFonts w:ascii="Book Antiqua" w:hAnsi="Book Antiqua"/>
          <w:i/>
          <w:color w:val="000000"/>
          <w:sz w:val="18"/>
          <w:szCs w:val="20"/>
        </w:rPr>
        <w:t>Zarządzenia nr 52/2020/2021 Rektora Uniwersytetu Kazimierza Wielkiego z dnia 23 lutego 2021 r. w sprawie wprowadzenia Regulaminu udzielania zamówień publicznych realizowanych przez Uniwersytet Kazimierza Wielkiego w Bydgoszczy.</w:t>
      </w:r>
    </w:p>
    <w:p w:rsidR="00521907" w:rsidRDefault="00521907" w:rsidP="00521907">
      <w:pPr>
        <w:rPr>
          <w:rFonts w:ascii="Book Antiqua" w:hAnsi="Book Antiqua"/>
          <w:sz w:val="20"/>
          <w:szCs w:val="20"/>
        </w:rPr>
      </w:pPr>
    </w:p>
    <w:p w:rsidR="00521907" w:rsidRDefault="00521907" w:rsidP="00521907">
      <w:pPr>
        <w:spacing w:line="276" w:lineRule="auto"/>
        <w:jc w:val="both"/>
        <w:rPr>
          <w:rFonts w:ascii="Book Antiqua" w:hAnsi="Book Antiqua" w:cs="Calibri"/>
          <w:b/>
          <w:sz w:val="20"/>
          <w:szCs w:val="20"/>
        </w:rPr>
      </w:pPr>
      <w:r>
        <w:rPr>
          <w:rFonts w:ascii="Book Antiqua" w:hAnsi="Book Antiqua" w:cs="Calibri"/>
          <w:b/>
          <w:sz w:val="20"/>
          <w:szCs w:val="20"/>
        </w:rPr>
        <w:t>Uniwersytet Kazimierza Wielkiego w Bydgoszczy ul. Chodkiewicza 30, 85-064 Bydgoszcz występuje z Zapytaniem Ofertowym na realizację zamówienia:</w:t>
      </w:r>
    </w:p>
    <w:p w:rsidR="00521907" w:rsidRDefault="00521907" w:rsidP="00521907">
      <w:pPr>
        <w:rPr>
          <w:rFonts w:ascii="Book Antiqua" w:hAnsi="Book Antiqua"/>
          <w:b/>
          <w:sz w:val="20"/>
          <w:szCs w:val="20"/>
        </w:rPr>
      </w:pPr>
    </w:p>
    <w:p w:rsidR="00521907" w:rsidRDefault="00521907" w:rsidP="00521907">
      <w:pPr>
        <w:numPr>
          <w:ilvl w:val="0"/>
          <w:numId w:val="1"/>
        </w:numPr>
        <w:tabs>
          <w:tab w:val="num" w:pos="360"/>
        </w:tabs>
        <w:spacing w:line="276" w:lineRule="auto"/>
        <w:ind w:left="360"/>
        <w:jc w:val="both"/>
        <w:rPr>
          <w:rFonts w:ascii="Book Antiqua" w:hAnsi="Book Antiqua" w:cs="Calibri"/>
          <w:i/>
          <w:sz w:val="20"/>
          <w:szCs w:val="20"/>
        </w:rPr>
      </w:pPr>
      <w:r>
        <w:rPr>
          <w:rFonts w:ascii="Book Antiqua" w:hAnsi="Book Antiqua" w:cs="Calibri"/>
          <w:b/>
          <w:sz w:val="20"/>
          <w:szCs w:val="20"/>
        </w:rPr>
        <w:t xml:space="preserve">TYTUŁ ZAMÓWIENIA: </w:t>
      </w:r>
      <w:r>
        <w:rPr>
          <w:rFonts w:ascii="Book Antiqua" w:hAnsi="Book Antiqua" w:cs="Calibri"/>
          <w:sz w:val="20"/>
          <w:szCs w:val="20"/>
        </w:rPr>
        <w:t>Dostawa systemu monitoringu na potrzeby UKW.</w:t>
      </w:r>
    </w:p>
    <w:p w:rsidR="00521907" w:rsidRDefault="00521907" w:rsidP="00521907">
      <w:pPr>
        <w:numPr>
          <w:ilvl w:val="0"/>
          <w:numId w:val="1"/>
        </w:numPr>
        <w:tabs>
          <w:tab w:val="num" w:pos="360"/>
        </w:tabs>
        <w:spacing w:line="276" w:lineRule="auto"/>
        <w:ind w:left="360"/>
        <w:jc w:val="both"/>
        <w:rPr>
          <w:rFonts w:ascii="Book Antiqua" w:hAnsi="Book Antiqua" w:cs="Calibri"/>
          <w:b/>
          <w:strike/>
          <w:sz w:val="20"/>
          <w:szCs w:val="20"/>
        </w:rPr>
      </w:pPr>
      <w:r>
        <w:rPr>
          <w:rFonts w:ascii="Book Antiqua" w:hAnsi="Book Antiqua" w:cs="Calibri"/>
          <w:b/>
          <w:sz w:val="20"/>
          <w:szCs w:val="20"/>
        </w:rPr>
        <w:t>RODZAJ ZAMÓWIENIA:</w:t>
      </w:r>
      <w:r>
        <w:rPr>
          <w:rFonts w:ascii="Book Antiqua" w:hAnsi="Book Antiqua" w:cs="Calibri"/>
          <w:sz w:val="20"/>
          <w:szCs w:val="20"/>
        </w:rPr>
        <w:t xml:space="preserve"> </w:t>
      </w:r>
      <w:r>
        <w:rPr>
          <w:rFonts w:ascii="Book Antiqua" w:hAnsi="Book Antiqua" w:cs="Calibri"/>
          <w:strike/>
          <w:sz w:val="20"/>
          <w:szCs w:val="20"/>
        </w:rPr>
        <w:t>usługa</w:t>
      </w:r>
      <w:r>
        <w:rPr>
          <w:rFonts w:ascii="Book Antiqua" w:hAnsi="Book Antiqua" w:cs="Calibri"/>
          <w:b/>
          <w:sz w:val="20"/>
          <w:szCs w:val="20"/>
        </w:rPr>
        <w:t>/</w:t>
      </w:r>
      <w:r>
        <w:rPr>
          <w:rFonts w:ascii="Book Antiqua" w:hAnsi="Book Antiqua" w:cs="Calibri"/>
          <w:sz w:val="20"/>
          <w:szCs w:val="20"/>
        </w:rPr>
        <w:t>dostawa/</w:t>
      </w:r>
      <w:r>
        <w:rPr>
          <w:rFonts w:ascii="Book Antiqua" w:hAnsi="Book Antiqua" w:cs="Calibri"/>
          <w:strike/>
          <w:sz w:val="20"/>
          <w:szCs w:val="20"/>
        </w:rPr>
        <w:t>roboty budowlane</w:t>
      </w:r>
      <w:r>
        <w:rPr>
          <w:rFonts w:ascii="Book Antiqua" w:hAnsi="Book Antiqua" w:cs="Calibri"/>
          <w:sz w:val="20"/>
          <w:szCs w:val="20"/>
          <w:vertAlign w:val="superscript"/>
        </w:rPr>
        <w:t xml:space="preserve"> </w:t>
      </w:r>
    </w:p>
    <w:p w:rsidR="00521907" w:rsidRDefault="00521907" w:rsidP="00521907">
      <w:pPr>
        <w:numPr>
          <w:ilvl w:val="0"/>
          <w:numId w:val="1"/>
        </w:numPr>
        <w:tabs>
          <w:tab w:val="num" w:pos="360"/>
        </w:tabs>
        <w:spacing w:line="276" w:lineRule="auto"/>
        <w:ind w:left="360"/>
        <w:jc w:val="both"/>
        <w:rPr>
          <w:rFonts w:ascii="Book Antiqua" w:hAnsi="Book Antiqua" w:cs="Calibri"/>
          <w:b/>
          <w:strike/>
          <w:sz w:val="20"/>
          <w:szCs w:val="20"/>
        </w:rPr>
      </w:pPr>
      <w:r>
        <w:rPr>
          <w:rFonts w:ascii="Book Antiqua" w:hAnsi="Book Antiqua" w:cs="Calibri"/>
          <w:b/>
          <w:sz w:val="20"/>
          <w:szCs w:val="20"/>
        </w:rPr>
        <w:t>OPIS PRZEDMIOTU ZAMÓWIENIA:</w:t>
      </w:r>
    </w:p>
    <w:p w:rsidR="00521907" w:rsidRDefault="00521907" w:rsidP="00521907">
      <w:pPr>
        <w:spacing w:line="276" w:lineRule="auto"/>
        <w:ind w:left="142"/>
        <w:jc w:val="both"/>
        <w:rPr>
          <w:rFonts w:ascii="Book Antiqua" w:hAnsi="Book Antiqua" w:cs="Calibri"/>
          <w:sz w:val="20"/>
          <w:szCs w:val="20"/>
        </w:rPr>
      </w:pPr>
      <w:r>
        <w:rPr>
          <w:rFonts w:ascii="Book Antiqua" w:hAnsi="Book Antiqua" w:cs="Calibri"/>
          <w:sz w:val="20"/>
          <w:szCs w:val="20"/>
        </w:rPr>
        <w:t>3.1 Przedmiotem zamówienia jest dostawa f</w:t>
      </w:r>
      <w:r w:rsidRPr="00521907">
        <w:rPr>
          <w:rFonts w:ascii="Book Antiqua" w:hAnsi="Book Antiqua" w:cs="Calibri"/>
          <w:sz w:val="20"/>
          <w:szCs w:val="20"/>
        </w:rPr>
        <w:t>abrycznie nowych urządzeń</w:t>
      </w:r>
      <w:r>
        <w:rPr>
          <w:rFonts w:ascii="Book Antiqua" w:hAnsi="Book Antiqua" w:cs="Calibri"/>
          <w:sz w:val="20"/>
          <w:szCs w:val="20"/>
        </w:rPr>
        <w:t xml:space="preserve"> wyszczególnionych </w:t>
      </w:r>
      <w:r w:rsidR="00002783">
        <w:rPr>
          <w:rFonts w:ascii="Book Antiqua" w:hAnsi="Book Antiqua" w:cs="Calibri"/>
          <w:sz w:val="20"/>
          <w:szCs w:val="20"/>
        </w:rPr>
        <w:br/>
      </w:r>
      <w:r>
        <w:rPr>
          <w:rFonts w:ascii="Book Antiqua" w:hAnsi="Book Antiqua" w:cs="Calibri"/>
          <w:sz w:val="20"/>
          <w:szCs w:val="20"/>
        </w:rPr>
        <w:t>w Formularzu Cenowym</w:t>
      </w:r>
      <w:r w:rsidRPr="00521907">
        <w:rPr>
          <w:rFonts w:ascii="Book Antiqua" w:hAnsi="Book Antiqua" w:cs="Calibri"/>
          <w:sz w:val="20"/>
          <w:szCs w:val="20"/>
        </w:rPr>
        <w:t xml:space="preserve"> wraz z montażem do pomieszczeń wskazanych przez Zamawiającego </w:t>
      </w:r>
      <w:r w:rsidR="00002783">
        <w:rPr>
          <w:rFonts w:ascii="Book Antiqua" w:hAnsi="Book Antiqua" w:cs="Calibri"/>
          <w:sz w:val="20"/>
          <w:szCs w:val="20"/>
        </w:rPr>
        <w:br/>
      </w:r>
      <w:r w:rsidRPr="00521907">
        <w:rPr>
          <w:rFonts w:ascii="Book Antiqua" w:hAnsi="Book Antiqua" w:cs="Calibri"/>
          <w:sz w:val="20"/>
          <w:szCs w:val="20"/>
        </w:rPr>
        <w:t>w budynku znajdującym się w Bydgoszczy przy ul. Staffa 1.</w:t>
      </w:r>
    </w:p>
    <w:p w:rsidR="00521907" w:rsidRDefault="00521907" w:rsidP="00521907">
      <w:pPr>
        <w:spacing w:line="276" w:lineRule="auto"/>
        <w:ind w:left="142"/>
        <w:jc w:val="both"/>
        <w:rPr>
          <w:rFonts w:ascii="Book Antiqua" w:hAnsi="Book Antiqua" w:cs="Calibri"/>
          <w:sz w:val="20"/>
          <w:szCs w:val="20"/>
        </w:rPr>
      </w:pPr>
      <w:r>
        <w:rPr>
          <w:rFonts w:ascii="Book Antiqua" w:hAnsi="Book Antiqua" w:cs="Calibri"/>
          <w:sz w:val="20"/>
          <w:szCs w:val="20"/>
        </w:rPr>
        <w:t xml:space="preserve">3.2 </w:t>
      </w:r>
      <w:r>
        <w:rPr>
          <w:rFonts w:ascii="Book Antiqua" w:hAnsi="Book Antiqua" w:cs="Calibri"/>
          <w:sz w:val="20"/>
          <w:szCs w:val="20"/>
          <w:u w:val="single"/>
        </w:rPr>
        <w:t>Szczegółowy opis przedmiotu zamówienia zawiera załącznik nr 2 Formularz Cenowy.</w:t>
      </w:r>
    </w:p>
    <w:p w:rsidR="00521907" w:rsidRPr="00521907" w:rsidRDefault="00521907" w:rsidP="00521907">
      <w:pPr>
        <w:spacing w:line="276" w:lineRule="auto"/>
        <w:ind w:left="142"/>
        <w:jc w:val="both"/>
        <w:rPr>
          <w:rFonts w:ascii="Book Antiqua" w:hAnsi="Book Antiqua" w:cs="Calibri"/>
          <w:sz w:val="20"/>
          <w:szCs w:val="20"/>
        </w:rPr>
      </w:pPr>
      <w:r>
        <w:rPr>
          <w:rFonts w:ascii="Book Antiqua" w:hAnsi="Book Antiqua" w:cs="Calibri"/>
          <w:sz w:val="20"/>
          <w:szCs w:val="20"/>
        </w:rPr>
        <w:t xml:space="preserve">3.3 </w:t>
      </w:r>
      <w:r w:rsidRPr="00521907">
        <w:rPr>
          <w:rFonts w:ascii="Book Antiqua" w:hAnsi="Book Antiqua" w:cs="Calibri"/>
          <w:sz w:val="20"/>
          <w:szCs w:val="20"/>
        </w:rPr>
        <w:t xml:space="preserve">Zamawiający wymaga, aby oferowane urządzenia spełniały wymagane parametry i standardy jakościowe wyszczególnione w szczegółowym opisie przedmiotu zamówienia. </w:t>
      </w:r>
    </w:p>
    <w:p w:rsidR="00DE7B8C" w:rsidRPr="00DE7B8C" w:rsidRDefault="00521907" w:rsidP="00DE7B8C">
      <w:pPr>
        <w:spacing w:line="276" w:lineRule="auto"/>
        <w:ind w:left="142"/>
        <w:jc w:val="both"/>
        <w:rPr>
          <w:rStyle w:val="Odwoaniedokomentarza"/>
          <w:rFonts w:ascii="Book Antiqua" w:hAnsi="Book Antiqua" w:cs="Calibri"/>
          <w:sz w:val="20"/>
          <w:szCs w:val="20"/>
        </w:rPr>
      </w:pPr>
      <w:r>
        <w:rPr>
          <w:rFonts w:ascii="Book Antiqua" w:hAnsi="Book Antiqua" w:cs="Calibri"/>
          <w:sz w:val="20"/>
          <w:szCs w:val="20"/>
        </w:rPr>
        <w:t xml:space="preserve">3.4 </w:t>
      </w:r>
      <w:r w:rsidR="00DE7B8C">
        <w:rPr>
          <w:rFonts w:ascii="Book Antiqua" w:hAnsi="Book Antiqua" w:cs="Calibri"/>
          <w:sz w:val="20"/>
          <w:szCs w:val="20"/>
        </w:rPr>
        <w:t>Wszelkie kable i p</w:t>
      </w:r>
      <w:r w:rsidR="00DE7B8C" w:rsidRPr="00DE7B8C">
        <w:rPr>
          <w:rFonts w:ascii="Book Antiqua" w:hAnsi="Book Antiqua" w:cs="Calibri"/>
          <w:sz w:val="20"/>
          <w:szCs w:val="20"/>
        </w:rPr>
        <w:t xml:space="preserve">rzewody </w:t>
      </w:r>
      <w:r w:rsidR="00DE7B8C">
        <w:rPr>
          <w:rFonts w:ascii="Book Antiqua" w:hAnsi="Book Antiqua" w:cs="Calibri"/>
          <w:sz w:val="20"/>
          <w:szCs w:val="20"/>
        </w:rPr>
        <w:t>należy ukryć w m</w:t>
      </w:r>
      <w:r w:rsidR="00DE7B8C" w:rsidRPr="00DE7B8C">
        <w:rPr>
          <w:rFonts w:ascii="Book Antiqua" w:hAnsi="Book Antiqua" w:cs="Calibri"/>
          <w:sz w:val="20"/>
          <w:szCs w:val="20"/>
        </w:rPr>
        <w:t>askownicach /listwach na k</w:t>
      </w:r>
      <w:r w:rsidR="00DE7B8C">
        <w:rPr>
          <w:rFonts w:ascii="Book Antiqua" w:hAnsi="Book Antiqua" w:cs="Calibri"/>
          <w:sz w:val="20"/>
          <w:szCs w:val="20"/>
        </w:rPr>
        <w:t>able w kolorze uzgodnionym z Zamawiającym.</w:t>
      </w:r>
    </w:p>
    <w:p w:rsidR="00521907" w:rsidRPr="00521907" w:rsidRDefault="00521907" w:rsidP="00521907">
      <w:pPr>
        <w:spacing w:line="276" w:lineRule="auto"/>
        <w:ind w:left="142"/>
        <w:jc w:val="both"/>
        <w:rPr>
          <w:rFonts w:ascii="Book Antiqua" w:hAnsi="Book Antiqua" w:cs="Calibri"/>
          <w:sz w:val="20"/>
          <w:szCs w:val="20"/>
        </w:rPr>
      </w:pPr>
      <w:r>
        <w:rPr>
          <w:rFonts w:ascii="Book Antiqua" w:hAnsi="Book Antiqua" w:cs="Calibri"/>
          <w:sz w:val="20"/>
          <w:szCs w:val="20"/>
        </w:rPr>
        <w:t xml:space="preserve">3.5 </w:t>
      </w:r>
      <w:r w:rsidRPr="00521907">
        <w:rPr>
          <w:rFonts w:ascii="Book Antiqua" w:hAnsi="Book Antiqua" w:cs="Calibri"/>
          <w:sz w:val="20"/>
          <w:szCs w:val="20"/>
        </w:rPr>
        <w:t xml:space="preserve">Urządzenia muszą spełniać wymagania aktualnie obowiązujących norm odnoszące się do jakości produktów oraz bezpieczeństwa ich użytkowania. </w:t>
      </w:r>
    </w:p>
    <w:p w:rsidR="00521907" w:rsidRPr="00521907" w:rsidRDefault="00521907" w:rsidP="00521907">
      <w:pPr>
        <w:spacing w:line="276" w:lineRule="auto"/>
        <w:ind w:left="142"/>
        <w:jc w:val="both"/>
        <w:rPr>
          <w:rFonts w:ascii="Book Antiqua" w:hAnsi="Book Antiqua" w:cs="Calibri"/>
          <w:sz w:val="20"/>
          <w:szCs w:val="20"/>
        </w:rPr>
      </w:pPr>
      <w:r>
        <w:rPr>
          <w:rFonts w:ascii="Book Antiqua" w:hAnsi="Book Antiqua" w:cs="Calibri"/>
          <w:sz w:val="20"/>
          <w:szCs w:val="20"/>
        </w:rPr>
        <w:t xml:space="preserve">3.6 </w:t>
      </w:r>
      <w:r w:rsidRPr="00521907">
        <w:rPr>
          <w:rFonts w:ascii="Book Antiqua" w:hAnsi="Book Antiqua" w:cs="Calibri"/>
          <w:sz w:val="20"/>
          <w:szCs w:val="20"/>
        </w:rPr>
        <w:t xml:space="preserve">Zaproponowane w opisie przedmiotu zamówienia rozwiązania techniczne i materiałowe mogą zostać zastąpione, przy zachowaniu cech równoważności. Poniższy opis przedstawia minimalne wymagania dotyczące zamawianego sprzętu i urządzeń. </w:t>
      </w:r>
    </w:p>
    <w:p w:rsidR="00521907" w:rsidRPr="00521907" w:rsidRDefault="00337BDD" w:rsidP="00521907">
      <w:pPr>
        <w:spacing w:line="276" w:lineRule="auto"/>
        <w:ind w:left="142"/>
        <w:jc w:val="both"/>
        <w:rPr>
          <w:rFonts w:ascii="Book Antiqua" w:hAnsi="Book Antiqua" w:cs="Calibri"/>
          <w:sz w:val="20"/>
          <w:szCs w:val="20"/>
        </w:rPr>
      </w:pPr>
      <w:r>
        <w:rPr>
          <w:rFonts w:ascii="Book Antiqua" w:hAnsi="Book Antiqua" w:cs="Calibri"/>
          <w:sz w:val="20"/>
          <w:szCs w:val="20"/>
        </w:rPr>
        <w:t>3.7</w:t>
      </w:r>
      <w:r w:rsidR="00521907" w:rsidRPr="00521907">
        <w:rPr>
          <w:rFonts w:ascii="Book Antiqua" w:hAnsi="Book Antiqua" w:cs="Calibri"/>
          <w:sz w:val="20"/>
          <w:szCs w:val="20"/>
        </w:rPr>
        <w:tab/>
        <w:t xml:space="preserve">Wykonawca zobowiązany jest do udzielenia 24 miesięcznej gwarancji na dostarczone urządzenia, licząc od dnia podpisania protokołu odbioru końcowego bez uwag </w:t>
      </w:r>
      <w:r w:rsidR="00002783">
        <w:rPr>
          <w:rFonts w:ascii="Book Antiqua" w:hAnsi="Book Antiqua" w:cs="Calibri"/>
          <w:sz w:val="20"/>
          <w:szCs w:val="20"/>
        </w:rPr>
        <w:br/>
      </w:r>
      <w:r w:rsidR="00521907" w:rsidRPr="00521907">
        <w:rPr>
          <w:rFonts w:ascii="Book Antiqua" w:hAnsi="Book Antiqua" w:cs="Calibri"/>
          <w:sz w:val="20"/>
          <w:szCs w:val="20"/>
        </w:rPr>
        <w:t>i zastrzeżeń ze strony Zamawiającego.</w:t>
      </w:r>
    </w:p>
    <w:p w:rsidR="00521907" w:rsidRDefault="00337BDD" w:rsidP="00521907">
      <w:pPr>
        <w:spacing w:line="276" w:lineRule="auto"/>
        <w:ind w:left="142"/>
        <w:jc w:val="both"/>
        <w:rPr>
          <w:rFonts w:ascii="Book Antiqua" w:hAnsi="Book Antiqua" w:cs="Calibri"/>
          <w:sz w:val="20"/>
          <w:szCs w:val="20"/>
        </w:rPr>
      </w:pPr>
      <w:r>
        <w:rPr>
          <w:rFonts w:ascii="Book Antiqua" w:hAnsi="Book Antiqua" w:cs="Calibri"/>
          <w:sz w:val="20"/>
          <w:szCs w:val="20"/>
        </w:rPr>
        <w:t xml:space="preserve">3.8 </w:t>
      </w:r>
      <w:r w:rsidR="00521907" w:rsidRPr="00521907">
        <w:rPr>
          <w:rFonts w:ascii="Book Antiqua" w:hAnsi="Book Antiqua" w:cs="Calibri"/>
          <w:sz w:val="20"/>
          <w:szCs w:val="20"/>
        </w:rPr>
        <w:t xml:space="preserve">Wykonawca zobowiązany jest do uruchomienia sprzętu i urządzeń oraz udzielenia instruktażu </w:t>
      </w:r>
      <w:r w:rsidR="0074268A">
        <w:rPr>
          <w:rFonts w:ascii="Book Antiqua" w:hAnsi="Book Antiqua" w:cs="Calibri"/>
          <w:sz w:val="20"/>
          <w:szCs w:val="20"/>
        </w:rPr>
        <w:br/>
      </w:r>
      <w:r w:rsidR="00521907" w:rsidRPr="00521907">
        <w:rPr>
          <w:rFonts w:ascii="Book Antiqua" w:hAnsi="Book Antiqua" w:cs="Calibri"/>
          <w:sz w:val="20"/>
          <w:szCs w:val="20"/>
        </w:rPr>
        <w:t>z jego obsługi przedstawicielom Zamawiającego.</w:t>
      </w:r>
    </w:p>
    <w:p w:rsidR="009256A0" w:rsidRDefault="009256A0" w:rsidP="00DE7B8C">
      <w:pPr>
        <w:spacing w:line="276" w:lineRule="auto"/>
        <w:ind w:left="142"/>
        <w:jc w:val="both"/>
        <w:rPr>
          <w:rFonts w:ascii="Book Antiqua" w:hAnsi="Book Antiqua" w:cs="Calibri"/>
          <w:b/>
          <w:sz w:val="20"/>
          <w:szCs w:val="20"/>
        </w:rPr>
      </w:pPr>
      <w:r>
        <w:rPr>
          <w:rFonts w:ascii="Book Antiqua" w:hAnsi="Book Antiqua" w:cs="Calibri"/>
          <w:sz w:val="20"/>
          <w:szCs w:val="20"/>
        </w:rPr>
        <w:lastRenderedPageBreak/>
        <w:t xml:space="preserve">3.9 </w:t>
      </w:r>
      <w:r w:rsidR="00DE7B8C" w:rsidRPr="00DE7B8C">
        <w:rPr>
          <w:rFonts w:ascii="Book Antiqua" w:hAnsi="Book Antiqua" w:cs="Calibri"/>
          <w:b/>
          <w:sz w:val="20"/>
          <w:szCs w:val="20"/>
        </w:rPr>
        <w:t xml:space="preserve">Zaleca </w:t>
      </w:r>
      <w:r w:rsidR="006E701F">
        <w:rPr>
          <w:rFonts w:ascii="Book Antiqua" w:hAnsi="Book Antiqua" w:cs="Calibri"/>
          <w:b/>
          <w:sz w:val="20"/>
          <w:szCs w:val="20"/>
        </w:rPr>
        <w:t>się</w:t>
      </w:r>
      <w:r w:rsidR="00DE7B8C" w:rsidRPr="00DE7B8C">
        <w:rPr>
          <w:rFonts w:ascii="Book Antiqua" w:hAnsi="Book Antiqua" w:cs="Calibri"/>
          <w:b/>
          <w:sz w:val="20"/>
          <w:szCs w:val="20"/>
        </w:rPr>
        <w:t>, aby Wykonawca dokonał wizji lokalnej w miejsc</w:t>
      </w:r>
      <w:r w:rsidR="00DE7B8C">
        <w:rPr>
          <w:rFonts w:ascii="Book Antiqua" w:hAnsi="Book Antiqua" w:cs="Calibri"/>
          <w:b/>
          <w:sz w:val="20"/>
          <w:szCs w:val="20"/>
        </w:rPr>
        <w:t>u</w:t>
      </w:r>
      <w:r w:rsidR="00DE7B8C" w:rsidRPr="00DE7B8C">
        <w:rPr>
          <w:rFonts w:ascii="Book Antiqua" w:hAnsi="Book Antiqua" w:cs="Calibri"/>
          <w:b/>
          <w:sz w:val="20"/>
          <w:szCs w:val="20"/>
        </w:rPr>
        <w:t xml:space="preserve"> </w:t>
      </w:r>
      <w:r w:rsidR="00DE7B8C">
        <w:rPr>
          <w:rFonts w:ascii="Book Antiqua" w:hAnsi="Book Antiqua" w:cs="Calibri"/>
          <w:b/>
          <w:sz w:val="20"/>
          <w:szCs w:val="20"/>
        </w:rPr>
        <w:t xml:space="preserve">wskazanym w opisie przedmiotu zamówienia oraz </w:t>
      </w:r>
      <w:r w:rsidR="00DE7B8C" w:rsidRPr="00DE7B8C">
        <w:rPr>
          <w:rFonts w:ascii="Book Antiqua" w:hAnsi="Book Antiqua" w:cs="Calibri"/>
          <w:b/>
          <w:sz w:val="20"/>
          <w:szCs w:val="20"/>
        </w:rPr>
        <w:t>uzyskał na swo</w:t>
      </w:r>
      <w:r w:rsidR="00DE7B8C">
        <w:rPr>
          <w:rFonts w:ascii="Book Antiqua" w:hAnsi="Book Antiqua" w:cs="Calibri"/>
          <w:b/>
          <w:sz w:val="20"/>
          <w:szCs w:val="20"/>
        </w:rPr>
        <w:t>ją odpowiedzialność i ryzyko ws</w:t>
      </w:r>
      <w:r w:rsidR="00DE7B8C" w:rsidRPr="00DE7B8C">
        <w:rPr>
          <w:rFonts w:ascii="Book Antiqua" w:hAnsi="Book Antiqua" w:cs="Calibri"/>
          <w:b/>
          <w:sz w:val="20"/>
          <w:szCs w:val="20"/>
        </w:rPr>
        <w:t>zelkie istotne informacj</w:t>
      </w:r>
      <w:r w:rsidR="00002783">
        <w:rPr>
          <w:rFonts w:ascii="Book Antiqua" w:hAnsi="Book Antiqua" w:cs="Calibri"/>
          <w:b/>
          <w:sz w:val="20"/>
          <w:szCs w:val="20"/>
        </w:rPr>
        <w:t>e</w:t>
      </w:r>
      <w:r w:rsidR="00DE7B8C">
        <w:rPr>
          <w:rFonts w:ascii="Book Antiqua" w:hAnsi="Book Antiqua" w:cs="Calibri"/>
          <w:b/>
          <w:sz w:val="20"/>
          <w:szCs w:val="20"/>
        </w:rPr>
        <w:t>, które mogą być konieczne do przygotowania oferty.</w:t>
      </w:r>
    </w:p>
    <w:p w:rsidR="00F235CA" w:rsidRPr="00F235CA" w:rsidRDefault="00F235CA" w:rsidP="00F235CA">
      <w:pPr>
        <w:spacing w:line="276" w:lineRule="auto"/>
        <w:ind w:left="142"/>
        <w:jc w:val="both"/>
        <w:rPr>
          <w:rFonts w:ascii="Book Antiqua" w:hAnsi="Book Antiqua" w:cs="Calibri"/>
          <w:sz w:val="20"/>
          <w:szCs w:val="20"/>
        </w:rPr>
      </w:pPr>
      <w:r>
        <w:rPr>
          <w:rFonts w:ascii="Book Antiqua" w:hAnsi="Book Antiqua" w:cs="Calibri"/>
          <w:sz w:val="20"/>
          <w:szCs w:val="20"/>
        </w:rPr>
        <w:t xml:space="preserve">3.10 </w:t>
      </w:r>
      <w:r w:rsidRPr="00F235CA">
        <w:rPr>
          <w:rFonts w:ascii="Book Antiqua" w:hAnsi="Book Antiqua" w:cs="Calibri"/>
          <w:sz w:val="20"/>
          <w:szCs w:val="20"/>
        </w:rPr>
        <w:t xml:space="preserve">System monitoringu </w:t>
      </w:r>
      <w:r>
        <w:rPr>
          <w:rFonts w:ascii="Book Antiqua" w:hAnsi="Book Antiqua" w:cs="Calibri"/>
          <w:sz w:val="20"/>
          <w:szCs w:val="20"/>
        </w:rPr>
        <w:t xml:space="preserve">należy zamontować w sposób </w:t>
      </w:r>
      <w:r w:rsidRPr="00F235CA">
        <w:rPr>
          <w:rFonts w:ascii="Book Antiqua" w:hAnsi="Book Antiqua" w:cs="Calibri"/>
          <w:sz w:val="20"/>
          <w:szCs w:val="20"/>
        </w:rPr>
        <w:t>optymalny dla budynku przy uwzględnieniu wsz</w:t>
      </w:r>
      <w:r>
        <w:rPr>
          <w:rFonts w:ascii="Book Antiqua" w:hAnsi="Book Antiqua" w:cs="Calibri"/>
          <w:sz w:val="20"/>
          <w:szCs w:val="20"/>
        </w:rPr>
        <w:t xml:space="preserve">elkich zasad ochrony obiektów i </w:t>
      </w:r>
      <w:r w:rsidRPr="00F235CA">
        <w:rPr>
          <w:rFonts w:ascii="Book Antiqua" w:hAnsi="Book Antiqua" w:cs="Calibri"/>
          <w:sz w:val="20"/>
          <w:szCs w:val="20"/>
        </w:rPr>
        <w:t>wykorzystaniu adekwatnej ilości urządzeń</w:t>
      </w:r>
      <w:r w:rsidR="00002783">
        <w:rPr>
          <w:rFonts w:ascii="Book Antiqua" w:hAnsi="Book Antiqua" w:cs="Calibri"/>
          <w:sz w:val="20"/>
          <w:szCs w:val="20"/>
        </w:rPr>
        <w:t>.</w:t>
      </w:r>
    </w:p>
    <w:p w:rsidR="00521907" w:rsidRDefault="00521907" w:rsidP="00521907">
      <w:pPr>
        <w:spacing w:line="276" w:lineRule="auto"/>
        <w:ind w:left="142"/>
        <w:jc w:val="both"/>
        <w:rPr>
          <w:rFonts w:ascii="Book Antiqua" w:hAnsi="Book Antiqua" w:cs="Calibri"/>
          <w:sz w:val="20"/>
          <w:szCs w:val="20"/>
        </w:rPr>
      </w:pPr>
      <w:r>
        <w:rPr>
          <w:rFonts w:ascii="Book Antiqua" w:hAnsi="Book Antiqua" w:cs="Calibri"/>
          <w:sz w:val="20"/>
          <w:szCs w:val="20"/>
        </w:rPr>
        <w:t>3.</w:t>
      </w:r>
      <w:r w:rsidR="009256A0">
        <w:rPr>
          <w:rFonts w:ascii="Book Antiqua" w:hAnsi="Book Antiqua" w:cs="Calibri"/>
          <w:sz w:val="20"/>
          <w:szCs w:val="20"/>
        </w:rPr>
        <w:t>1</w:t>
      </w:r>
      <w:r w:rsidR="00F235CA">
        <w:rPr>
          <w:rFonts w:ascii="Book Antiqua" w:hAnsi="Book Antiqua" w:cs="Calibri"/>
          <w:sz w:val="20"/>
          <w:szCs w:val="20"/>
        </w:rPr>
        <w:t>1</w:t>
      </w:r>
      <w:r>
        <w:rPr>
          <w:rFonts w:ascii="Book Antiqua" w:hAnsi="Book Antiqua" w:cs="Calibri"/>
          <w:sz w:val="20"/>
          <w:szCs w:val="20"/>
        </w:rPr>
        <w:t xml:space="preserve"> </w:t>
      </w:r>
      <w:r w:rsidR="00146BF3">
        <w:rPr>
          <w:rFonts w:ascii="Book Antiqua" w:hAnsi="Book Antiqua" w:cs="Calibri"/>
          <w:sz w:val="20"/>
          <w:szCs w:val="20"/>
        </w:rPr>
        <w:t>Zamówienie finansowane jest z p</w:t>
      </w:r>
      <w:r w:rsidR="00146BF3" w:rsidRPr="00146BF3">
        <w:rPr>
          <w:rFonts w:ascii="Book Antiqua" w:hAnsi="Book Antiqua" w:cs="Calibri"/>
          <w:sz w:val="20"/>
          <w:szCs w:val="20"/>
        </w:rPr>
        <w:t xml:space="preserve">rojektu "Medycyna a zdrowie człowieka. Kujawsko-pomorski interdyscyplinarny program diagnozy spersonalizowanej i opieki zdrowotnej" nr PRKP. 01.01.00-04-0003/17 współfinansowanego ze środków Europejskiego Funduszu Rozwoju Regionalnego, </w:t>
      </w:r>
      <w:r w:rsidR="00146BF3">
        <w:rPr>
          <w:rFonts w:ascii="Book Antiqua" w:hAnsi="Book Antiqua" w:cs="Calibri"/>
          <w:sz w:val="20"/>
          <w:szCs w:val="20"/>
        </w:rPr>
        <w:br/>
      </w:r>
      <w:r w:rsidR="00146BF3" w:rsidRPr="00146BF3">
        <w:rPr>
          <w:rFonts w:ascii="Book Antiqua" w:hAnsi="Book Antiqua" w:cs="Calibri"/>
          <w:sz w:val="20"/>
          <w:szCs w:val="20"/>
        </w:rPr>
        <w:t>w ramach Regionalnego Programu Operacyjnego Województwa Kujawsko-Pomorskiego na lata 2014-2020. Działanie 1.1 Publiczna infrastruktura na rzecz badań i innowacji.</w:t>
      </w:r>
    </w:p>
    <w:p w:rsidR="00146BF3" w:rsidRDefault="00146BF3" w:rsidP="00521907">
      <w:pPr>
        <w:spacing w:line="276" w:lineRule="auto"/>
        <w:ind w:left="142"/>
        <w:jc w:val="both"/>
        <w:rPr>
          <w:rFonts w:ascii="Book Antiqua" w:hAnsi="Book Antiqua" w:cs="Calibri"/>
          <w:sz w:val="20"/>
          <w:szCs w:val="20"/>
        </w:rPr>
      </w:pPr>
      <w:r>
        <w:rPr>
          <w:rFonts w:ascii="Book Antiqua" w:hAnsi="Book Antiqua" w:cs="Calibri"/>
          <w:sz w:val="20"/>
          <w:szCs w:val="20"/>
        </w:rPr>
        <w:t>3.12</w:t>
      </w:r>
      <w:r w:rsidRPr="00146BF3">
        <w:rPr>
          <w:rFonts w:ascii="Book Antiqua" w:hAnsi="Book Antiqua" w:cs="Calibri"/>
          <w:sz w:val="20"/>
          <w:szCs w:val="20"/>
        </w:rPr>
        <w:t xml:space="preserve"> </w:t>
      </w:r>
      <w:r>
        <w:rPr>
          <w:rFonts w:ascii="Book Antiqua" w:hAnsi="Book Antiqua" w:cs="Calibri"/>
          <w:sz w:val="20"/>
          <w:szCs w:val="20"/>
        </w:rPr>
        <w:t>Termin związania ofertą: 30 dni</w:t>
      </w:r>
    </w:p>
    <w:p w:rsidR="00521907" w:rsidRDefault="00521907" w:rsidP="00146BF3">
      <w:pPr>
        <w:spacing w:line="276" w:lineRule="auto"/>
        <w:jc w:val="both"/>
        <w:rPr>
          <w:rFonts w:ascii="Book Antiqua" w:hAnsi="Book Antiqua" w:cs="Calibri"/>
          <w:sz w:val="20"/>
          <w:szCs w:val="20"/>
        </w:rPr>
      </w:pPr>
    </w:p>
    <w:p w:rsidR="00521907" w:rsidRPr="00BC58F1" w:rsidRDefault="00521907" w:rsidP="00521907">
      <w:pPr>
        <w:pStyle w:val="Akapitzlist"/>
        <w:numPr>
          <w:ilvl w:val="0"/>
          <w:numId w:val="1"/>
        </w:numPr>
        <w:tabs>
          <w:tab w:val="left" w:pos="284"/>
        </w:tabs>
        <w:suppressAutoHyphens w:val="0"/>
        <w:spacing w:after="0" w:line="360" w:lineRule="auto"/>
        <w:ind w:left="0" w:firstLine="0"/>
        <w:jc w:val="both"/>
        <w:rPr>
          <w:rFonts w:ascii="Book Antiqua" w:hAnsi="Book Antiqua" w:cs="Book Antiqua"/>
          <w:sz w:val="20"/>
          <w:szCs w:val="20"/>
          <w:lang w:eastAsia="pl-PL"/>
        </w:rPr>
      </w:pPr>
      <w:r>
        <w:rPr>
          <w:rFonts w:ascii="Book Antiqua" w:hAnsi="Book Antiqua" w:cs="Book Antiqua"/>
          <w:b/>
          <w:bCs/>
          <w:lang w:eastAsia="pl-PL"/>
        </w:rPr>
        <w:t>POSTANOWIENIA OGÓLNE</w:t>
      </w:r>
      <w:r>
        <w:rPr>
          <w:rFonts w:ascii="Book Antiqua" w:hAnsi="Book Antiqua" w:cs="Book Antiqua"/>
          <w:lang w:eastAsia="pl-PL"/>
        </w:rPr>
        <w:t>:</w:t>
      </w:r>
    </w:p>
    <w:p w:rsidR="00521907" w:rsidRPr="00337BDD" w:rsidRDefault="00521907" w:rsidP="00337BDD">
      <w:pPr>
        <w:pStyle w:val="Akapitzlist"/>
        <w:numPr>
          <w:ilvl w:val="1"/>
          <w:numId w:val="1"/>
        </w:numPr>
        <w:tabs>
          <w:tab w:val="clear" w:pos="780"/>
          <w:tab w:val="num" w:pos="142"/>
          <w:tab w:val="left" w:pos="426"/>
        </w:tabs>
        <w:ind w:left="0" w:firstLine="0"/>
        <w:jc w:val="both"/>
        <w:rPr>
          <w:rFonts w:ascii="Book Antiqua" w:hAnsi="Book Antiqua"/>
          <w:sz w:val="20"/>
          <w:szCs w:val="20"/>
          <w:lang w:eastAsia="pl-PL"/>
        </w:rPr>
      </w:pPr>
      <w:r w:rsidRPr="00337BDD">
        <w:rPr>
          <w:rFonts w:ascii="Book Antiqua" w:hAnsi="Book Antiqua"/>
          <w:sz w:val="20"/>
          <w:szCs w:val="20"/>
        </w:rPr>
        <w:t xml:space="preserve">Postępowanie prowadzone jest w formie Zapytania ofertowego (dalej: „Zapytanie”) zgodnie </w:t>
      </w:r>
      <w:r w:rsidR="000B693D">
        <w:rPr>
          <w:rFonts w:ascii="Book Antiqua" w:hAnsi="Book Antiqua"/>
          <w:sz w:val="20"/>
          <w:szCs w:val="20"/>
        </w:rPr>
        <w:br/>
      </w:r>
      <w:r w:rsidRPr="00337BDD">
        <w:rPr>
          <w:rFonts w:ascii="Book Antiqua" w:hAnsi="Book Antiqua"/>
          <w:sz w:val="20"/>
          <w:szCs w:val="20"/>
        </w:rPr>
        <w:t xml:space="preserve">z </w:t>
      </w:r>
      <w:r w:rsidRPr="00337BDD">
        <w:rPr>
          <w:rStyle w:val="fontstyle01"/>
          <w:rFonts w:ascii="Book Antiqua" w:hAnsi="Book Antiqua" w:cs="Times New Roman"/>
        </w:rPr>
        <w:t xml:space="preserve">zasadą konkurencyjności, transparentności i przejrzystości na podstawie </w:t>
      </w:r>
      <w:r w:rsidRPr="00337BDD">
        <w:rPr>
          <w:rFonts w:ascii="Book Antiqua" w:hAnsi="Book Antiqua"/>
          <w:color w:val="000000"/>
          <w:sz w:val="20"/>
          <w:szCs w:val="20"/>
        </w:rPr>
        <w:t xml:space="preserve">Zarządzenia nr 52/2020/2021 Rektora Uniwersytetu Kazimierza Wielkiego z dnia 23 lutego 2021 r. </w:t>
      </w:r>
      <w:r w:rsidRPr="00337BDD">
        <w:rPr>
          <w:rFonts w:ascii="Book Antiqua" w:hAnsi="Book Antiqua"/>
          <w:color w:val="000000"/>
          <w:sz w:val="20"/>
          <w:szCs w:val="20"/>
        </w:rPr>
        <w:br/>
        <w:t>w sprawie wprowadzenia Regulaminu udzielania zamówień publicznych realizowanych przez Uniwersytet Kazimierza Wielkiego w Bydgoszczy.</w:t>
      </w:r>
    </w:p>
    <w:p w:rsidR="00521907" w:rsidRPr="00337BDD" w:rsidRDefault="00521907" w:rsidP="00337BDD">
      <w:pPr>
        <w:pStyle w:val="Akapitzlist"/>
        <w:numPr>
          <w:ilvl w:val="1"/>
          <w:numId w:val="1"/>
        </w:numPr>
        <w:tabs>
          <w:tab w:val="clear" w:pos="780"/>
          <w:tab w:val="num" w:pos="142"/>
          <w:tab w:val="left" w:pos="426"/>
        </w:tabs>
        <w:ind w:left="0" w:firstLine="0"/>
        <w:jc w:val="both"/>
        <w:rPr>
          <w:rFonts w:ascii="Book Antiqua" w:hAnsi="Book Antiqua"/>
          <w:sz w:val="20"/>
          <w:szCs w:val="20"/>
          <w:lang w:eastAsia="pl-PL"/>
        </w:rPr>
      </w:pPr>
      <w:r w:rsidRPr="00337BDD">
        <w:rPr>
          <w:rFonts w:ascii="Book Antiqua" w:hAnsi="Book Antiqua"/>
          <w:sz w:val="20"/>
          <w:szCs w:val="20"/>
        </w:rPr>
        <w:t>Postępowanie nie podlega przepisom ustawy Prawo Zamówień Publicznych na podstawie przepisów ustawy z dnia 11 września 2019 r. Prawo zamówień publicznych.</w:t>
      </w:r>
    </w:p>
    <w:p w:rsidR="00521907" w:rsidRPr="00337BDD" w:rsidRDefault="00521907" w:rsidP="00337BDD">
      <w:pPr>
        <w:pStyle w:val="Akapitzlist"/>
        <w:numPr>
          <w:ilvl w:val="1"/>
          <w:numId w:val="1"/>
        </w:numPr>
        <w:tabs>
          <w:tab w:val="clear" w:pos="780"/>
          <w:tab w:val="num" w:pos="142"/>
          <w:tab w:val="left" w:pos="426"/>
        </w:tabs>
        <w:ind w:left="0" w:firstLine="0"/>
        <w:jc w:val="both"/>
        <w:rPr>
          <w:rFonts w:ascii="Book Antiqua" w:hAnsi="Book Antiqua"/>
          <w:sz w:val="20"/>
          <w:szCs w:val="20"/>
          <w:lang w:eastAsia="pl-PL"/>
        </w:rPr>
      </w:pPr>
      <w:r w:rsidRPr="00337BDD">
        <w:rPr>
          <w:rFonts w:ascii="Book Antiqua" w:hAnsi="Book Antiqua"/>
          <w:sz w:val="20"/>
          <w:szCs w:val="20"/>
        </w:rPr>
        <w:t xml:space="preserve"> Celem niniejszego postępowania i warunków w nim określonych jest udzielenie zamówienia zgodnie z zasadami: </w:t>
      </w:r>
    </w:p>
    <w:p w:rsidR="00521907" w:rsidRPr="00337BDD" w:rsidRDefault="00521907" w:rsidP="00337BDD">
      <w:pPr>
        <w:pStyle w:val="Akapitzlist"/>
        <w:numPr>
          <w:ilvl w:val="0"/>
          <w:numId w:val="2"/>
        </w:numPr>
        <w:tabs>
          <w:tab w:val="num" w:pos="142"/>
          <w:tab w:val="left" w:pos="426"/>
          <w:tab w:val="left" w:pos="1134"/>
        </w:tabs>
        <w:ind w:left="0" w:firstLine="0"/>
        <w:jc w:val="both"/>
        <w:rPr>
          <w:rFonts w:ascii="Book Antiqua" w:hAnsi="Book Antiqua"/>
          <w:sz w:val="20"/>
          <w:szCs w:val="20"/>
          <w:lang w:eastAsia="pl-PL"/>
        </w:rPr>
      </w:pPr>
      <w:r w:rsidRPr="00337BDD">
        <w:rPr>
          <w:rFonts w:ascii="Book Antiqua" w:hAnsi="Book Antiqua"/>
          <w:sz w:val="20"/>
          <w:szCs w:val="20"/>
        </w:rPr>
        <w:t>zachowania uczciwej konkurencji, równego traktowania Wykonawców i przejrzystości,</w:t>
      </w:r>
    </w:p>
    <w:p w:rsidR="00521907" w:rsidRPr="00337BDD" w:rsidRDefault="00521907" w:rsidP="00337BDD">
      <w:pPr>
        <w:pStyle w:val="Akapitzlist"/>
        <w:numPr>
          <w:ilvl w:val="0"/>
          <w:numId w:val="2"/>
        </w:numPr>
        <w:tabs>
          <w:tab w:val="num" w:pos="142"/>
          <w:tab w:val="left" w:pos="426"/>
          <w:tab w:val="left" w:pos="1134"/>
        </w:tabs>
        <w:ind w:left="0" w:firstLine="0"/>
        <w:jc w:val="both"/>
        <w:rPr>
          <w:rFonts w:ascii="Book Antiqua" w:hAnsi="Book Antiqua"/>
          <w:sz w:val="20"/>
          <w:szCs w:val="20"/>
          <w:lang w:eastAsia="pl-PL"/>
        </w:rPr>
      </w:pPr>
      <w:r w:rsidRPr="00337BDD">
        <w:rPr>
          <w:rFonts w:ascii="Book Antiqua" w:hAnsi="Book Antiqua"/>
          <w:sz w:val="20"/>
          <w:szCs w:val="20"/>
        </w:rPr>
        <w:t xml:space="preserve"> racjonalnego gospodarowania środkami finansowymi, w tym zasady wydatkowania funduszy w sposób celowy, oszczędny oraz umożliwiający terminową realizację zadań,</w:t>
      </w:r>
    </w:p>
    <w:p w:rsidR="00521907" w:rsidRPr="00337BDD" w:rsidRDefault="00521907" w:rsidP="00337BDD">
      <w:pPr>
        <w:pStyle w:val="Akapitzlist"/>
        <w:numPr>
          <w:ilvl w:val="0"/>
          <w:numId w:val="2"/>
        </w:numPr>
        <w:tabs>
          <w:tab w:val="num" w:pos="142"/>
          <w:tab w:val="left" w:pos="426"/>
          <w:tab w:val="left" w:pos="1134"/>
        </w:tabs>
        <w:ind w:left="0" w:firstLine="0"/>
        <w:jc w:val="both"/>
        <w:rPr>
          <w:rFonts w:ascii="Book Antiqua" w:hAnsi="Book Antiqua"/>
          <w:dstrike/>
          <w:sz w:val="20"/>
          <w:szCs w:val="20"/>
          <w:lang w:eastAsia="pl-PL"/>
        </w:rPr>
      </w:pPr>
      <w:r w:rsidRPr="00337BDD">
        <w:rPr>
          <w:rFonts w:ascii="Book Antiqua" w:hAnsi="Book Antiqua"/>
          <w:sz w:val="20"/>
          <w:szCs w:val="20"/>
        </w:rPr>
        <w:t xml:space="preserve"> optymalnego doboru metod i środków w celu uzyskania najlepszych efektów z danych nakładów w wysokości i terminach wynikających z wcześniej zaciągniętych zobowiązań.</w:t>
      </w:r>
    </w:p>
    <w:p w:rsidR="00521907" w:rsidRDefault="00521907" w:rsidP="00521907">
      <w:pPr>
        <w:numPr>
          <w:ilvl w:val="0"/>
          <w:numId w:val="1"/>
        </w:numPr>
        <w:tabs>
          <w:tab w:val="left" w:pos="284"/>
        </w:tabs>
        <w:spacing w:line="276" w:lineRule="auto"/>
        <w:ind w:left="0" w:firstLine="0"/>
        <w:jc w:val="both"/>
        <w:rPr>
          <w:rFonts w:ascii="Book Antiqua" w:hAnsi="Book Antiqua" w:cs="Calibri"/>
          <w:b/>
          <w:strike/>
          <w:sz w:val="20"/>
          <w:szCs w:val="20"/>
        </w:rPr>
      </w:pPr>
      <w:r>
        <w:rPr>
          <w:rFonts w:ascii="Book Antiqua" w:hAnsi="Book Antiqua" w:cs="Calibri"/>
          <w:b/>
          <w:sz w:val="20"/>
          <w:szCs w:val="20"/>
        </w:rPr>
        <w:t xml:space="preserve">TERMIN REALIZACJI ZAMÓWIENIA: </w:t>
      </w:r>
    </w:p>
    <w:p w:rsidR="00521907" w:rsidRDefault="00521907" w:rsidP="00521907">
      <w:pPr>
        <w:tabs>
          <w:tab w:val="left" w:pos="284"/>
        </w:tabs>
        <w:spacing w:line="276" w:lineRule="auto"/>
        <w:jc w:val="both"/>
        <w:rPr>
          <w:rFonts w:ascii="Book Antiqua" w:hAnsi="Book Antiqua" w:cs="Calibri"/>
          <w:sz w:val="20"/>
          <w:szCs w:val="20"/>
        </w:rPr>
      </w:pPr>
      <w:r>
        <w:rPr>
          <w:rFonts w:ascii="Book Antiqua" w:hAnsi="Book Antiqua" w:cs="Calibri"/>
          <w:b/>
          <w:sz w:val="20"/>
          <w:szCs w:val="20"/>
        </w:rPr>
        <w:tab/>
      </w:r>
      <w:r w:rsidR="009F4FA6">
        <w:rPr>
          <w:rFonts w:ascii="Book Antiqua" w:hAnsi="Book Antiqua" w:cs="Calibri"/>
          <w:sz w:val="20"/>
          <w:szCs w:val="20"/>
        </w:rPr>
        <w:t xml:space="preserve">do 60 </w:t>
      </w:r>
      <w:r>
        <w:rPr>
          <w:rFonts w:ascii="Book Antiqua" w:hAnsi="Book Antiqua" w:cs="Calibri"/>
          <w:sz w:val="20"/>
          <w:szCs w:val="20"/>
        </w:rPr>
        <w:t>dni</w:t>
      </w:r>
      <w:r w:rsidR="009F4FA6">
        <w:rPr>
          <w:rFonts w:ascii="Book Antiqua" w:hAnsi="Book Antiqua" w:cs="Calibri"/>
          <w:sz w:val="20"/>
          <w:szCs w:val="20"/>
        </w:rPr>
        <w:t xml:space="preserve"> kalendarzowych</w:t>
      </w:r>
      <w:r>
        <w:rPr>
          <w:rFonts w:ascii="Book Antiqua" w:hAnsi="Book Antiqua" w:cs="Calibri"/>
          <w:sz w:val="20"/>
          <w:szCs w:val="20"/>
        </w:rPr>
        <w:t xml:space="preserve"> od daty podpisania umowy.</w:t>
      </w:r>
    </w:p>
    <w:p w:rsidR="002834B7" w:rsidRDefault="002834B7" w:rsidP="00521907">
      <w:pPr>
        <w:tabs>
          <w:tab w:val="left" w:pos="284"/>
        </w:tabs>
        <w:spacing w:line="276" w:lineRule="auto"/>
        <w:jc w:val="both"/>
        <w:rPr>
          <w:rFonts w:ascii="Book Antiqua" w:hAnsi="Book Antiqua" w:cs="Calibri"/>
          <w:strike/>
          <w:sz w:val="20"/>
          <w:szCs w:val="20"/>
        </w:rPr>
      </w:pPr>
    </w:p>
    <w:p w:rsidR="00521907" w:rsidRDefault="00521907" w:rsidP="00521907">
      <w:pPr>
        <w:numPr>
          <w:ilvl w:val="0"/>
          <w:numId w:val="1"/>
        </w:numPr>
        <w:tabs>
          <w:tab w:val="left" w:pos="284"/>
        </w:tabs>
        <w:spacing w:line="276" w:lineRule="auto"/>
        <w:ind w:left="0" w:firstLine="0"/>
        <w:jc w:val="both"/>
        <w:rPr>
          <w:rFonts w:ascii="Book Antiqua" w:hAnsi="Book Antiqua" w:cs="Calibri"/>
          <w:b/>
          <w:strike/>
          <w:sz w:val="20"/>
          <w:szCs w:val="20"/>
        </w:rPr>
      </w:pPr>
      <w:r>
        <w:rPr>
          <w:rFonts w:ascii="Book Antiqua" w:hAnsi="Book Antiqua" w:cs="Calibri"/>
          <w:b/>
          <w:sz w:val="20"/>
          <w:szCs w:val="20"/>
        </w:rPr>
        <w:t>WARUNKI UDZIAŁU W POSTĘPOWANIU.</w:t>
      </w:r>
    </w:p>
    <w:p w:rsidR="00521907" w:rsidRDefault="00521907" w:rsidP="00521907">
      <w:pPr>
        <w:spacing w:line="276" w:lineRule="auto"/>
        <w:jc w:val="both"/>
        <w:rPr>
          <w:rFonts w:ascii="Book Antiqua" w:hAnsi="Book Antiqua" w:cs="Calibri"/>
          <w:b/>
          <w:sz w:val="20"/>
          <w:szCs w:val="20"/>
        </w:rPr>
      </w:pPr>
    </w:p>
    <w:p w:rsidR="00521907" w:rsidRPr="00337BDD" w:rsidRDefault="00521907" w:rsidP="00337BDD">
      <w:pPr>
        <w:pStyle w:val="Akapitzlist"/>
        <w:numPr>
          <w:ilvl w:val="0"/>
          <w:numId w:val="3"/>
        </w:numPr>
        <w:tabs>
          <w:tab w:val="left" w:pos="284"/>
          <w:tab w:val="left" w:pos="426"/>
        </w:tabs>
        <w:ind w:left="0" w:firstLine="0"/>
        <w:jc w:val="both"/>
        <w:rPr>
          <w:rStyle w:val="fontstyle01"/>
          <w:rFonts w:ascii="Book Antiqua" w:hAnsi="Book Antiqua" w:cs="Times New Roman"/>
          <w:bCs/>
        </w:rPr>
      </w:pPr>
      <w:r w:rsidRPr="00337BDD">
        <w:rPr>
          <w:rStyle w:val="fontstyle01"/>
          <w:rFonts w:ascii="Book Antiqua" w:hAnsi="Book Antiqua" w:cs="Times New Roman"/>
          <w:b/>
          <w:bCs/>
        </w:rPr>
        <w:t>O udzielenie zamówienia mogą się ubiegać Wykonawcy, którzy spełniają następujące warunki:</w:t>
      </w:r>
    </w:p>
    <w:p w:rsidR="00521907" w:rsidRPr="00337BDD" w:rsidRDefault="00521907" w:rsidP="00337BDD">
      <w:pPr>
        <w:pStyle w:val="Akapitzlist"/>
        <w:numPr>
          <w:ilvl w:val="0"/>
          <w:numId w:val="4"/>
        </w:numPr>
        <w:tabs>
          <w:tab w:val="left" w:pos="426"/>
          <w:tab w:val="left" w:pos="567"/>
        </w:tabs>
        <w:ind w:left="0" w:firstLine="0"/>
        <w:jc w:val="both"/>
        <w:rPr>
          <w:sz w:val="20"/>
          <w:szCs w:val="20"/>
        </w:rPr>
      </w:pPr>
      <w:r w:rsidRPr="00337BDD">
        <w:rPr>
          <w:rFonts w:ascii="Book Antiqua" w:hAnsi="Book Antiqua"/>
          <w:sz w:val="20"/>
          <w:szCs w:val="20"/>
        </w:rPr>
        <w:t xml:space="preserve">zaoferują przedmiot zamówienia zgodny z wymaganiami Zamawiającego </w:t>
      </w:r>
    </w:p>
    <w:p w:rsidR="00521907" w:rsidRPr="00337BDD" w:rsidRDefault="00521907" w:rsidP="00337BDD">
      <w:pPr>
        <w:pStyle w:val="Akapitzlist"/>
        <w:numPr>
          <w:ilvl w:val="0"/>
          <w:numId w:val="4"/>
        </w:numPr>
        <w:tabs>
          <w:tab w:val="left" w:pos="426"/>
          <w:tab w:val="left" w:pos="567"/>
        </w:tabs>
        <w:ind w:left="0" w:firstLine="0"/>
        <w:jc w:val="both"/>
        <w:rPr>
          <w:rFonts w:ascii="Book Antiqua" w:hAnsi="Book Antiqua"/>
          <w:color w:val="000000"/>
          <w:sz w:val="20"/>
          <w:szCs w:val="20"/>
        </w:rPr>
      </w:pPr>
      <w:r w:rsidRPr="00337BDD">
        <w:rPr>
          <w:rFonts w:ascii="Book Antiqua" w:hAnsi="Book Antiqua"/>
          <w:sz w:val="20"/>
          <w:szCs w:val="20"/>
        </w:rPr>
        <w:t xml:space="preserve">posiadają niezbędną wiedzę i doświadczenie oraz dysponują potencjałem technicznym i osobami zdolnymi do wykonania zamówienia; </w:t>
      </w:r>
    </w:p>
    <w:p w:rsidR="00521907" w:rsidRPr="00337BDD" w:rsidRDefault="00521907" w:rsidP="00337BDD">
      <w:pPr>
        <w:pStyle w:val="Akapitzlist"/>
        <w:numPr>
          <w:ilvl w:val="0"/>
          <w:numId w:val="4"/>
        </w:numPr>
        <w:tabs>
          <w:tab w:val="left" w:pos="426"/>
          <w:tab w:val="left" w:pos="567"/>
        </w:tabs>
        <w:ind w:left="0" w:firstLine="0"/>
        <w:jc w:val="both"/>
        <w:rPr>
          <w:rFonts w:ascii="Book Antiqua" w:hAnsi="Book Antiqua"/>
          <w:color w:val="000000"/>
          <w:sz w:val="20"/>
          <w:szCs w:val="20"/>
        </w:rPr>
      </w:pPr>
      <w:r w:rsidRPr="00337BDD">
        <w:rPr>
          <w:rFonts w:ascii="Book Antiqua" w:hAnsi="Book Antiqua"/>
          <w:sz w:val="20"/>
          <w:szCs w:val="20"/>
        </w:rPr>
        <w:t xml:space="preserve">znajdują się w sytuacji ekonomicznej i finansowej, która pozwala na należyte wykonanie zamówienia; </w:t>
      </w:r>
      <w:bookmarkStart w:id="0" w:name="_Hlk130464619"/>
    </w:p>
    <w:p w:rsidR="00521907" w:rsidRPr="00337BDD" w:rsidRDefault="00521907" w:rsidP="00337BDD">
      <w:pPr>
        <w:pStyle w:val="Akapitzlist"/>
        <w:tabs>
          <w:tab w:val="left" w:pos="426"/>
        </w:tabs>
        <w:ind w:left="0"/>
        <w:jc w:val="both"/>
        <w:rPr>
          <w:rStyle w:val="fontstyle01"/>
          <w:rFonts w:ascii="Book Antiqua" w:hAnsi="Book Antiqua" w:cs="Times New Roman"/>
        </w:rPr>
      </w:pPr>
      <w:r w:rsidRPr="00337BDD">
        <w:rPr>
          <w:rFonts w:ascii="Book Antiqua" w:hAnsi="Book Antiqua"/>
          <w:sz w:val="20"/>
          <w:szCs w:val="20"/>
        </w:rPr>
        <w:t>Ocena spełnienia ww. warunków zostanie dokonana w oparciu o oświadczenie zawarte stanowiące załącznik nr 3 do zapytania Ofertowego.</w:t>
      </w:r>
    </w:p>
    <w:bookmarkEnd w:id="0"/>
    <w:p w:rsidR="00521907" w:rsidRDefault="00521907" w:rsidP="00521907">
      <w:pPr>
        <w:pStyle w:val="Akapitzlist"/>
        <w:numPr>
          <w:ilvl w:val="0"/>
          <w:numId w:val="3"/>
        </w:numPr>
        <w:ind w:left="284" w:hanging="284"/>
        <w:jc w:val="both"/>
        <w:rPr>
          <w:b/>
          <w:u w:val="single"/>
        </w:rPr>
      </w:pPr>
      <w:r>
        <w:rPr>
          <w:rFonts w:ascii="Book Antiqua" w:hAnsi="Book Antiqua"/>
          <w:b/>
          <w:iCs/>
          <w:u w:val="single"/>
        </w:rPr>
        <w:t>O udzielenie zamówienia mogą ubiegać się wykonawcy, którzy:</w:t>
      </w:r>
    </w:p>
    <w:p w:rsidR="00521907" w:rsidRPr="00337BDD" w:rsidRDefault="00521907" w:rsidP="00521907">
      <w:pPr>
        <w:pStyle w:val="Akapitzlist"/>
        <w:numPr>
          <w:ilvl w:val="0"/>
          <w:numId w:val="5"/>
        </w:numPr>
        <w:jc w:val="both"/>
        <w:rPr>
          <w:rFonts w:ascii="Book Antiqua" w:hAnsi="Book Antiqua"/>
          <w:b/>
          <w:sz w:val="20"/>
          <w:szCs w:val="20"/>
        </w:rPr>
      </w:pPr>
      <w:bookmarkStart w:id="1" w:name="_Hlk127791067"/>
      <w:r w:rsidRPr="00337BDD">
        <w:rPr>
          <w:rStyle w:val="fontstyle01"/>
          <w:rFonts w:ascii="Book Antiqua" w:hAnsi="Book Antiqua" w:cs="Times New Roman"/>
        </w:rPr>
        <w:t>nie znajdują się w stanie upadłości oraz nie znajdują się w stanie likwidacji;</w:t>
      </w:r>
    </w:p>
    <w:p w:rsidR="00521907" w:rsidRPr="00337BDD" w:rsidRDefault="00521907" w:rsidP="00521907">
      <w:pPr>
        <w:pStyle w:val="Akapitzlist"/>
        <w:numPr>
          <w:ilvl w:val="0"/>
          <w:numId w:val="5"/>
        </w:numPr>
        <w:jc w:val="both"/>
        <w:rPr>
          <w:rFonts w:ascii="Book Antiqua" w:hAnsi="Book Antiqua"/>
          <w:b/>
          <w:sz w:val="20"/>
          <w:szCs w:val="20"/>
        </w:rPr>
      </w:pPr>
      <w:r w:rsidRPr="00337BDD">
        <w:rPr>
          <w:rFonts w:ascii="Book Antiqua" w:hAnsi="Book Antiqua"/>
          <w:color w:val="000000"/>
          <w:sz w:val="20"/>
          <w:szCs w:val="20"/>
        </w:rPr>
        <w:t xml:space="preserve">nie podlegają wykluczeniu na podstawie art. 7 ust. 1 ustawy </w:t>
      </w:r>
      <w:r w:rsidRPr="00337BDD">
        <w:rPr>
          <w:rFonts w:ascii="Book Antiqua" w:hAnsi="Book Antiqua" w:cs="Arial"/>
          <w:color w:val="222222"/>
          <w:sz w:val="20"/>
          <w:szCs w:val="20"/>
        </w:rPr>
        <w:t>z dnia 13 kwietnia 2022 r. o szczególnych rozwiązaniach w zakresie przeciwdziałania wspieraniu agresji na Ukrainę oraz służących ochronie bezpieczeństwa narodowego.</w:t>
      </w:r>
    </w:p>
    <w:p w:rsidR="00521907" w:rsidRPr="00337BDD" w:rsidRDefault="00521907" w:rsidP="00521907">
      <w:pPr>
        <w:pStyle w:val="Akapitzlist"/>
        <w:ind w:left="0"/>
        <w:jc w:val="both"/>
        <w:rPr>
          <w:rFonts w:ascii="Book Antiqua" w:hAnsi="Book Antiqua"/>
          <w:color w:val="000000"/>
          <w:sz w:val="20"/>
          <w:szCs w:val="20"/>
        </w:rPr>
      </w:pPr>
      <w:r w:rsidRPr="00337BDD">
        <w:rPr>
          <w:rFonts w:ascii="Book Antiqua" w:hAnsi="Book Antiqua"/>
          <w:sz w:val="20"/>
          <w:szCs w:val="20"/>
        </w:rPr>
        <w:t>Ocena spełnienia ww. warunków zostanie dokonana w oparciu o oświadczenie zawarte stanowiące załącznik nr 4 do zapytania Ofertowego.</w:t>
      </w:r>
    </w:p>
    <w:bookmarkEnd w:id="1"/>
    <w:p w:rsidR="00521907" w:rsidRPr="00337BDD" w:rsidRDefault="00521907" w:rsidP="00521907">
      <w:pPr>
        <w:pStyle w:val="Akapitzlist"/>
        <w:numPr>
          <w:ilvl w:val="0"/>
          <w:numId w:val="3"/>
        </w:numPr>
        <w:ind w:left="284" w:hanging="284"/>
        <w:jc w:val="both"/>
        <w:rPr>
          <w:rFonts w:ascii="Book Antiqua" w:hAnsi="Book Antiqua"/>
          <w:b/>
          <w:color w:val="000000"/>
          <w:sz w:val="20"/>
          <w:szCs w:val="20"/>
        </w:rPr>
      </w:pPr>
      <w:r w:rsidRPr="00337BDD">
        <w:rPr>
          <w:rFonts w:ascii="Book Antiqua" w:hAnsi="Book Antiqua"/>
          <w:sz w:val="20"/>
          <w:szCs w:val="20"/>
        </w:rPr>
        <w:t>Ofertę Wykonawcy wykluczonego uznaje się za odrzuconą.</w:t>
      </w:r>
    </w:p>
    <w:p w:rsidR="00521907" w:rsidRDefault="00521907" w:rsidP="00521907">
      <w:pPr>
        <w:pStyle w:val="Akapitzlist"/>
        <w:numPr>
          <w:ilvl w:val="0"/>
          <w:numId w:val="1"/>
        </w:numPr>
        <w:tabs>
          <w:tab w:val="num" w:pos="0"/>
          <w:tab w:val="left" w:pos="284"/>
        </w:tabs>
        <w:spacing w:line="360" w:lineRule="auto"/>
        <w:ind w:left="0" w:firstLine="0"/>
        <w:jc w:val="both"/>
        <w:rPr>
          <w:rStyle w:val="fontstyle01"/>
          <w:rFonts w:ascii="Book Antiqua" w:hAnsi="Book Antiqua" w:cs="Times New Roman"/>
        </w:rPr>
      </w:pPr>
      <w:r>
        <w:rPr>
          <w:rStyle w:val="fontstyle01"/>
          <w:rFonts w:ascii="Book Antiqua" w:hAnsi="Book Antiqua" w:cs="Times New Roman"/>
          <w:b/>
        </w:rPr>
        <w:t>DOKUMENTY I OŚWIADCZENIA WYMAGANE OD WYKONAWCY DO PRZEDŁOŻENIA WRAZ Z OFERTĄ.</w:t>
      </w:r>
    </w:p>
    <w:p w:rsidR="00521907" w:rsidRPr="00337BDD" w:rsidRDefault="00521907" w:rsidP="00521907">
      <w:pPr>
        <w:pStyle w:val="Akapitzlist"/>
        <w:ind w:left="142"/>
        <w:jc w:val="both"/>
        <w:rPr>
          <w:sz w:val="20"/>
        </w:rPr>
      </w:pPr>
      <w:r>
        <w:rPr>
          <w:rFonts w:ascii="Book Antiqua" w:hAnsi="Book Antiqua" w:cs="Book Antiqua"/>
        </w:rPr>
        <w:t xml:space="preserve">1) </w:t>
      </w:r>
      <w:r w:rsidRPr="00337BDD">
        <w:rPr>
          <w:rFonts w:ascii="Book Antiqua" w:hAnsi="Book Antiqua" w:cs="Book Antiqua"/>
          <w:b/>
          <w:bCs/>
          <w:sz w:val="20"/>
        </w:rPr>
        <w:t>Aktualny odpis z właściwego rejestru lub z centralnej ewidencji i informacji o działalności gospodarczej</w:t>
      </w:r>
      <w:r w:rsidRPr="00337BDD">
        <w:rPr>
          <w:rFonts w:ascii="Book Antiqua" w:hAnsi="Book Antiqua" w:cs="Book Antiqua"/>
          <w:sz w:val="20"/>
        </w:rPr>
        <w:t>, w przypadku:</w:t>
      </w:r>
    </w:p>
    <w:p w:rsidR="00521907" w:rsidRDefault="00521907" w:rsidP="00521907">
      <w:pPr>
        <w:numPr>
          <w:ilvl w:val="0"/>
          <w:numId w:val="6"/>
        </w:numPr>
        <w:tabs>
          <w:tab w:val="left" w:pos="426"/>
        </w:tabs>
        <w:autoSpaceDE w:val="0"/>
        <w:autoSpaceDN w:val="0"/>
        <w:adjustRightInd w:val="0"/>
        <w:spacing w:line="276" w:lineRule="auto"/>
        <w:ind w:left="142" w:firstLine="0"/>
        <w:jc w:val="both"/>
        <w:rPr>
          <w:rFonts w:ascii="Book Antiqua" w:eastAsia="Calibri" w:hAnsi="Book Antiqua" w:cs="Book Antiqua"/>
          <w:sz w:val="20"/>
          <w:szCs w:val="20"/>
        </w:rPr>
      </w:pPr>
      <w:r>
        <w:rPr>
          <w:rFonts w:ascii="Book Antiqua" w:eastAsia="Calibri" w:hAnsi="Book Antiqua" w:cs="Book Antiqua"/>
          <w:sz w:val="20"/>
          <w:szCs w:val="20"/>
        </w:rPr>
        <w:t>podmiotów posiadających osobowość prawną jak i spółek prawa handlowego nie posiadających osobowości prawnej – wyciąg z Krajowego Rejestru Sądowego,</w:t>
      </w:r>
    </w:p>
    <w:p w:rsidR="00521907" w:rsidRDefault="00521907" w:rsidP="00521907">
      <w:pPr>
        <w:numPr>
          <w:ilvl w:val="0"/>
          <w:numId w:val="6"/>
        </w:numPr>
        <w:tabs>
          <w:tab w:val="left" w:pos="426"/>
        </w:tabs>
        <w:autoSpaceDE w:val="0"/>
        <w:autoSpaceDN w:val="0"/>
        <w:adjustRightInd w:val="0"/>
        <w:spacing w:line="276" w:lineRule="auto"/>
        <w:ind w:left="142" w:firstLine="0"/>
        <w:jc w:val="both"/>
        <w:rPr>
          <w:rFonts w:ascii="Book Antiqua" w:eastAsia="Calibri" w:hAnsi="Book Antiqua" w:cs="Book Antiqua"/>
          <w:sz w:val="20"/>
          <w:szCs w:val="20"/>
        </w:rPr>
      </w:pPr>
      <w:r>
        <w:rPr>
          <w:rFonts w:ascii="Book Antiqua" w:eastAsia="Calibri" w:hAnsi="Book Antiqua" w:cs="Book Antiqua"/>
          <w:sz w:val="20"/>
          <w:szCs w:val="20"/>
        </w:rPr>
        <w:t>osób fizycznych wykonujących działalność gospodarczą – zaświadczenie o wpisie do rejestru CEIDG (Centralna Ewidencja i Informacja o Działalności Gospodarczej),</w:t>
      </w:r>
    </w:p>
    <w:p w:rsidR="00521907" w:rsidRDefault="00521907" w:rsidP="00521907">
      <w:pPr>
        <w:numPr>
          <w:ilvl w:val="0"/>
          <w:numId w:val="6"/>
        </w:numPr>
        <w:tabs>
          <w:tab w:val="left" w:pos="426"/>
        </w:tabs>
        <w:autoSpaceDE w:val="0"/>
        <w:autoSpaceDN w:val="0"/>
        <w:adjustRightInd w:val="0"/>
        <w:spacing w:line="276" w:lineRule="auto"/>
        <w:ind w:left="142" w:firstLine="0"/>
        <w:jc w:val="both"/>
        <w:rPr>
          <w:rFonts w:ascii="Book Antiqua" w:eastAsia="Calibri" w:hAnsi="Book Antiqua" w:cs="Book Antiqua"/>
          <w:sz w:val="20"/>
          <w:szCs w:val="20"/>
        </w:rPr>
      </w:pPr>
      <w:r>
        <w:rPr>
          <w:rFonts w:ascii="Book Antiqua" w:eastAsia="Calibri" w:hAnsi="Book Antiqua" w:cs="Book Antiqua"/>
          <w:sz w:val="20"/>
          <w:szCs w:val="20"/>
        </w:rPr>
        <w:t>działalności prowadzonej w formie spółki cywilnej – umowa spółki cywilnej lub zaświadczenie  o wpisie do ewidencji działalności gospodarczej każdego ze wspólników.</w:t>
      </w:r>
    </w:p>
    <w:p w:rsidR="00521907" w:rsidRDefault="00521907" w:rsidP="00521907">
      <w:pPr>
        <w:autoSpaceDE w:val="0"/>
        <w:autoSpaceDN w:val="0"/>
        <w:adjustRightInd w:val="0"/>
        <w:spacing w:line="276" w:lineRule="auto"/>
        <w:ind w:left="786"/>
        <w:jc w:val="both"/>
        <w:rPr>
          <w:rFonts w:ascii="Book Antiqua" w:eastAsia="Calibri" w:hAnsi="Book Antiqua" w:cs="Book Antiqua"/>
          <w:sz w:val="20"/>
          <w:szCs w:val="20"/>
        </w:rPr>
      </w:pPr>
    </w:p>
    <w:p w:rsidR="00521907" w:rsidRDefault="00521907" w:rsidP="00521907">
      <w:pPr>
        <w:autoSpaceDE w:val="0"/>
        <w:autoSpaceDN w:val="0"/>
        <w:adjustRightInd w:val="0"/>
        <w:spacing w:line="276" w:lineRule="auto"/>
        <w:jc w:val="both"/>
        <w:rPr>
          <w:rFonts w:ascii="Book Antiqua" w:hAnsi="Book Antiqua" w:cs="Book Antiqua"/>
          <w:i/>
          <w:sz w:val="20"/>
          <w:szCs w:val="20"/>
        </w:rPr>
      </w:pPr>
      <w:r>
        <w:rPr>
          <w:rFonts w:ascii="Book Antiqua" w:hAnsi="Book Antiqua" w:cs="Book Antiqua"/>
          <w:i/>
          <w:sz w:val="20"/>
          <w:szCs w:val="20"/>
        </w:rPr>
        <w:t xml:space="preserve">Dokumenty, o których mowa powyżej,  powinny być wystawione nie wcześniej niż </w:t>
      </w:r>
      <w:r>
        <w:rPr>
          <w:rFonts w:ascii="Book Antiqua" w:hAnsi="Book Antiqua" w:cs="Book Antiqua"/>
          <w:b/>
          <w:bCs/>
          <w:i/>
          <w:sz w:val="20"/>
          <w:szCs w:val="20"/>
        </w:rPr>
        <w:t>6 miesięcy</w:t>
      </w:r>
      <w:r>
        <w:rPr>
          <w:rFonts w:ascii="Book Antiqua" w:hAnsi="Book Antiqua" w:cs="Book Antiqua"/>
          <w:i/>
          <w:sz w:val="20"/>
          <w:szCs w:val="20"/>
        </w:rPr>
        <w:t xml:space="preserve"> przed upływem terminu składania ofert. </w:t>
      </w:r>
    </w:p>
    <w:p w:rsidR="00521907" w:rsidRDefault="00521907" w:rsidP="00521907">
      <w:pPr>
        <w:autoSpaceDE w:val="0"/>
        <w:autoSpaceDN w:val="0"/>
        <w:adjustRightInd w:val="0"/>
        <w:spacing w:line="276" w:lineRule="auto"/>
        <w:jc w:val="both"/>
        <w:rPr>
          <w:rFonts w:ascii="Book Antiqua" w:hAnsi="Book Antiqua" w:cs="Book Antiqua"/>
          <w:i/>
          <w:sz w:val="20"/>
          <w:szCs w:val="20"/>
        </w:rPr>
      </w:pPr>
    </w:p>
    <w:p w:rsidR="00521907" w:rsidRPr="006A16F7" w:rsidRDefault="00521907" w:rsidP="00521907">
      <w:pPr>
        <w:pStyle w:val="Akapitzlist"/>
        <w:numPr>
          <w:ilvl w:val="0"/>
          <w:numId w:val="7"/>
        </w:numPr>
        <w:tabs>
          <w:tab w:val="left" w:pos="567"/>
        </w:tabs>
        <w:autoSpaceDE w:val="0"/>
        <w:autoSpaceDN w:val="0"/>
        <w:adjustRightInd w:val="0"/>
        <w:ind w:left="142" w:firstLine="0"/>
        <w:jc w:val="both"/>
        <w:rPr>
          <w:rFonts w:ascii="Book Antiqua" w:hAnsi="Book Antiqua" w:cs="Book Antiqua"/>
          <w:b/>
          <w:bCs/>
          <w:sz w:val="18"/>
          <w:szCs w:val="20"/>
        </w:rPr>
      </w:pPr>
      <w:r w:rsidRPr="006A16F7">
        <w:rPr>
          <w:rFonts w:ascii="Book Antiqua" w:hAnsi="Book Antiqua" w:cs="Book Antiqua"/>
          <w:sz w:val="20"/>
        </w:rPr>
        <w:t>Integralną częścią oferty jest:</w:t>
      </w:r>
    </w:p>
    <w:p w:rsidR="00521907" w:rsidRPr="00337BDD" w:rsidRDefault="00521907" w:rsidP="00521907">
      <w:pPr>
        <w:pStyle w:val="Akapitzlist"/>
        <w:tabs>
          <w:tab w:val="left" w:pos="567"/>
        </w:tabs>
        <w:autoSpaceDE w:val="0"/>
        <w:autoSpaceDN w:val="0"/>
        <w:adjustRightInd w:val="0"/>
        <w:spacing w:after="0" w:line="360" w:lineRule="auto"/>
        <w:ind w:left="142"/>
        <w:jc w:val="both"/>
        <w:rPr>
          <w:rFonts w:ascii="Book Antiqua" w:hAnsi="Book Antiqua" w:cs="Book Antiqua"/>
          <w:sz w:val="20"/>
        </w:rPr>
      </w:pPr>
      <w:r w:rsidRPr="00337BDD">
        <w:rPr>
          <w:rFonts w:ascii="Book Antiqua" w:hAnsi="Book Antiqua" w:cs="Book Antiqua"/>
          <w:sz w:val="20"/>
        </w:rPr>
        <w:t xml:space="preserve">a)  wypełniony i podpisany </w:t>
      </w:r>
      <w:r w:rsidRPr="00337BDD">
        <w:rPr>
          <w:rFonts w:ascii="Book Antiqua" w:hAnsi="Book Antiqua" w:cs="Book Antiqua"/>
          <w:b/>
          <w:bCs/>
          <w:sz w:val="20"/>
        </w:rPr>
        <w:t>Formularz Ofertowy</w:t>
      </w:r>
      <w:r w:rsidRPr="00337BDD">
        <w:rPr>
          <w:rFonts w:ascii="Book Antiqua" w:hAnsi="Book Antiqua" w:cs="Book Antiqua"/>
          <w:sz w:val="20"/>
        </w:rPr>
        <w:t xml:space="preserve">, stanowiący </w:t>
      </w:r>
      <w:r w:rsidRPr="00337BDD">
        <w:rPr>
          <w:rFonts w:ascii="Book Antiqua" w:hAnsi="Book Antiqua" w:cs="Book Antiqua"/>
          <w:b/>
          <w:sz w:val="20"/>
        </w:rPr>
        <w:t>Załącznik  nr 1</w:t>
      </w:r>
      <w:r w:rsidRPr="00337BDD">
        <w:rPr>
          <w:rFonts w:ascii="Book Antiqua" w:hAnsi="Book Antiqua" w:cs="Book Antiqua"/>
          <w:sz w:val="20"/>
        </w:rPr>
        <w:t xml:space="preserve"> do zapytania ofertowego, </w:t>
      </w:r>
    </w:p>
    <w:p w:rsidR="00521907" w:rsidRPr="00337BDD" w:rsidRDefault="00521907" w:rsidP="00521907">
      <w:pPr>
        <w:pStyle w:val="Akapitzlist"/>
        <w:tabs>
          <w:tab w:val="left" w:pos="567"/>
        </w:tabs>
        <w:autoSpaceDE w:val="0"/>
        <w:autoSpaceDN w:val="0"/>
        <w:adjustRightInd w:val="0"/>
        <w:spacing w:after="0" w:line="360" w:lineRule="auto"/>
        <w:ind w:left="142"/>
        <w:jc w:val="both"/>
        <w:rPr>
          <w:rFonts w:ascii="Book Antiqua" w:hAnsi="Book Antiqua" w:cs="Book Antiqua"/>
          <w:sz w:val="20"/>
        </w:rPr>
      </w:pPr>
      <w:r w:rsidRPr="00337BDD">
        <w:rPr>
          <w:rFonts w:ascii="Book Antiqua" w:hAnsi="Book Antiqua" w:cs="Book Antiqua"/>
          <w:sz w:val="20"/>
        </w:rPr>
        <w:t xml:space="preserve">b)  wypełniony i podpisany </w:t>
      </w:r>
      <w:r w:rsidRPr="00337BDD">
        <w:rPr>
          <w:rFonts w:ascii="Book Antiqua" w:hAnsi="Book Antiqua" w:cs="Book Antiqua"/>
          <w:b/>
          <w:sz w:val="20"/>
        </w:rPr>
        <w:t>Załącznik nr 2</w:t>
      </w:r>
      <w:r w:rsidR="00337BDD">
        <w:rPr>
          <w:rFonts w:ascii="Book Antiqua" w:hAnsi="Book Antiqua" w:cs="Book Antiqua"/>
          <w:sz w:val="20"/>
        </w:rPr>
        <w:t xml:space="preserve"> – Formularz Cenowy</w:t>
      </w:r>
      <w:r w:rsidRPr="00337BDD">
        <w:rPr>
          <w:rFonts w:ascii="Book Antiqua" w:hAnsi="Book Antiqua" w:cs="Book Antiqua"/>
          <w:sz w:val="20"/>
        </w:rPr>
        <w:t xml:space="preserve">,  </w:t>
      </w:r>
    </w:p>
    <w:p w:rsidR="00521907" w:rsidRPr="00337BDD" w:rsidRDefault="00521907" w:rsidP="00521907">
      <w:pPr>
        <w:pStyle w:val="Akapitzlist"/>
        <w:tabs>
          <w:tab w:val="left" w:pos="567"/>
        </w:tabs>
        <w:autoSpaceDE w:val="0"/>
        <w:autoSpaceDN w:val="0"/>
        <w:adjustRightInd w:val="0"/>
        <w:spacing w:after="0" w:line="360" w:lineRule="auto"/>
        <w:ind w:left="142"/>
        <w:jc w:val="both"/>
        <w:rPr>
          <w:rFonts w:ascii="Book Antiqua" w:hAnsi="Book Antiqua" w:cs="Book Antiqua"/>
          <w:sz w:val="20"/>
        </w:rPr>
      </w:pPr>
      <w:r w:rsidRPr="00337BDD">
        <w:rPr>
          <w:rFonts w:ascii="Book Antiqua" w:hAnsi="Book Antiqua" w:cs="Book Antiqua"/>
          <w:sz w:val="20"/>
        </w:rPr>
        <w:t xml:space="preserve">c) </w:t>
      </w:r>
      <w:r w:rsidRPr="00337BDD">
        <w:rPr>
          <w:rFonts w:ascii="Book Antiqua" w:hAnsi="Book Antiqua" w:cs="Book Antiqua"/>
          <w:b/>
          <w:sz w:val="20"/>
        </w:rPr>
        <w:t xml:space="preserve">Załącznik nr 3 - </w:t>
      </w:r>
      <w:r w:rsidRPr="00337BDD">
        <w:rPr>
          <w:rFonts w:ascii="Book Antiqua" w:hAnsi="Book Antiqua" w:cs="Book Antiqua"/>
          <w:sz w:val="20"/>
        </w:rPr>
        <w:t xml:space="preserve">Oświadczenie Wykonawcy o spełnianiu warunków udziału w postępowaniu </w:t>
      </w:r>
    </w:p>
    <w:p w:rsidR="00521907" w:rsidRPr="00337BDD" w:rsidRDefault="00521907" w:rsidP="00521907">
      <w:pPr>
        <w:pStyle w:val="Akapitzlist"/>
        <w:tabs>
          <w:tab w:val="left" w:pos="567"/>
        </w:tabs>
        <w:autoSpaceDE w:val="0"/>
        <w:autoSpaceDN w:val="0"/>
        <w:adjustRightInd w:val="0"/>
        <w:spacing w:after="0" w:line="360" w:lineRule="auto"/>
        <w:ind w:left="142"/>
        <w:jc w:val="both"/>
        <w:rPr>
          <w:rFonts w:ascii="Book Antiqua" w:hAnsi="Book Antiqua" w:cs="Book Antiqua"/>
          <w:sz w:val="20"/>
        </w:rPr>
      </w:pPr>
      <w:r w:rsidRPr="00337BDD">
        <w:rPr>
          <w:rFonts w:ascii="Book Antiqua" w:hAnsi="Book Antiqua" w:cs="Book Antiqua"/>
          <w:sz w:val="20"/>
        </w:rPr>
        <w:t xml:space="preserve">d) </w:t>
      </w:r>
      <w:r w:rsidRPr="00337BDD">
        <w:rPr>
          <w:rFonts w:ascii="Book Antiqua" w:hAnsi="Book Antiqua" w:cs="Book Antiqua"/>
          <w:b/>
          <w:sz w:val="20"/>
        </w:rPr>
        <w:t>Załącznik nr 4</w:t>
      </w:r>
      <w:r w:rsidRPr="00337BDD">
        <w:rPr>
          <w:rFonts w:ascii="Book Antiqua" w:hAnsi="Book Antiqua" w:cs="Book Antiqua"/>
          <w:sz w:val="20"/>
        </w:rPr>
        <w:t xml:space="preserve"> – Oświadczenie o braku podstaw do wykluczenia, </w:t>
      </w:r>
    </w:p>
    <w:p w:rsidR="00521907" w:rsidRPr="00337BDD" w:rsidRDefault="00521907" w:rsidP="00521907">
      <w:pPr>
        <w:pStyle w:val="Akapitzlist"/>
        <w:tabs>
          <w:tab w:val="left" w:pos="567"/>
        </w:tabs>
        <w:autoSpaceDE w:val="0"/>
        <w:autoSpaceDN w:val="0"/>
        <w:adjustRightInd w:val="0"/>
        <w:spacing w:after="0" w:line="360" w:lineRule="auto"/>
        <w:ind w:left="142"/>
        <w:jc w:val="both"/>
        <w:rPr>
          <w:rFonts w:ascii="Book Antiqua" w:hAnsi="Book Antiqua" w:cs="Book Antiqua"/>
          <w:b/>
          <w:bCs/>
          <w:sz w:val="20"/>
          <w:u w:val="single"/>
        </w:rPr>
      </w:pPr>
      <w:r w:rsidRPr="00337BDD">
        <w:rPr>
          <w:rFonts w:ascii="Book Antiqua" w:hAnsi="Book Antiqua" w:cs="Book Antiqua"/>
          <w:sz w:val="20"/>
          <w:u w:val="single"/>
        </w:rPr>
        <w:t>Brak wypełnionych i podpisanych załączników nr 1 i 2 w ofercie Wykonawcy będzie skutkowało odrzuceniem oferty.</w:t>
      </w:r>
    </w:p>
    <w:p w:rsidR="00521907" w:rsidRPr="00337BDD" w:rsidRDefault="00521907" w:rsidP="00521907">
      <w:pPr>
        <w:pStyle w:val="Akapitzlist"/>
        <w:numPr>
          <w:ilvl w:val="0"/>
          <w:numId w:val="7"/>
        </w:numPr>
        <w:tabs>
          <w:tab w:val="left" w:pos="567"/>
        </w:tabs>
        <w:autoSpaceDE w:val="0"/>
        <w:autoSpaceDN w:val="0"/>
        <w:adjustRightInd w:val="0"/>
        <w:ind w:left="142" w:firstLine="0"/>
        <w:jc w:val="both"/>
        <w:rPr>
          <w:rFonts w:ascii="Book Antiqua" w:hAnsi="Book Antiqua" w:cs="Book Antiqua"/>
          <w:b/>
          <w:bCs/>
          <w:sz w:val="20"/>
        </w:rPr>
      </w:pPr>
      <w:r w:rsidRPr="00337BDD">
        <w:rPr>
          <w:rFonts w:ascii="Book Antiqua" w:hAnsi="Book Antiqua" w:cs="Book Antiqua"/>
          <w:b/>
          <w:sz w:val="20"/>
          <w:lang w:eastAsia="pl-PL"/>
        </w:rPr>
        <w:t xml:space="preserve">Pełnomocnictwo </w:t>
      </w:r>
      <w:r w:rsidRPr="00337BDD">
        <w:rPr>
          <w:rFonts w:ascii="Book Antiqua" w:hAnsi="Book Antiqua" w:cs="Book Antiqua"/>
          <w:sz w:val="20"/>
          <w:lang w:eastAsia="pl-PL"/>
        </w:rPr>
        <w:t xml:space="preserve">do podpisania oferty (oryginał lub kopia potwierdzona za zgodność </w:t>
      </w:r>
      <w:r w:rsidRPr="00337BDD">
        <w:rPr>
          <w:rFonts w:ascii="Book Antiqua" w:hAnsi="Book Antiqua" w:cs="Book Antiqua"/>
          <w:sz w:val="20"/>
          <w:lang w:eastAsia="pl-PL"/>
        </w:rPr>
        <w:br/>
        <w:t xml:space="preserve">z oryginałem przez osobę upoważnioną) względnie do podpisania innych dokumentów składanych wraz z ofertą, o ile prawo do ich podpisania nie wynika z innych dokumentów złożonych wraz z ofertą. Pełnomocnictwo do reprezentowania wszystkich Wykonawców wspólnie ubiegających się o udzielenie zamówienia, ewentualnie umowa o współdziałaniu, z której będzie wynikać przedmiotowe pełnomocnictwo (oryginał lub kopia potwierdzona za zgodność z oryginałem przez notariusza). Pełnomocnik może być ustanowiony do reprezentowania Wykonawców </w:t>
      </w:r>
      <w:r w:rsidRPr="00337BDD">
        <w:rPr>
          <w:rFonts w:ascii="Book Antiqua" w:hAnsi="Book Antiqua" w:cs="Book Antiqua"/>
          <w:sz w:val="20"/>
          <w:lang w:eastAsia="pl-PL"/>
        </w:rPr>
        <w:br/>
        <w:t>w postępowaniu, albo reprezentowania w postępowaniu i zawarcia umowy;</w:t>
      </w:r>
    </w:p>
    <w:p w:rsidR="00521907" w:rsidRPr="00337BDD" w:rsidRDefault="00521907" w:rsidP="00521907">
      <w:pPr>
        <w:pStyle w:val="Akapitzlist"/>
        <w:numPr>
          <w:ilvl w:val="0"/>
          <w:numId w:val="7"/>
        </w:numPr>
        <w:tabs>
          <w:tab w:val="left" w:pos="567"/>
        </w:tabs>
        <w:autoSpaceDE w:val="0"/>
        <w:autoSpaceDN w:val="0"/>
        <w:adjustRightInd w:val="0"/>
        <w:ind w:left="142" w:firstLine="0"/>
        <w:jc w:val="both"/>
        <w:rPr>
          <w:rFonts w:ascii="Book Antiqua" w:hAnsi="Book Antiqua" w:cs="Book Antiqua"/>
          <w:b/>
          <w:bCs/>
          <w:sz w:val="20"/>
          <w:szCs w:val="20"/>
        </w:rPr>
      </w:pPr>
      <w:r w:rsidRPr="00337BDD">
        <w:rPr>
          <w:rFonts w:ascii="Book Antiqua" w:hAnsi="Book Antiqua"/>
          <w:b/>
          <w:sz w:val="20"/>
          <w:szCs w:val="20"/>
        </w:rPr>
        <w:t xml:space="preserve">Wykonawcy zagraniczni. </w:t>
      </w:r>
    </w:p>
    <w:p w:rsidR="00521907" w:rsidRPr="00337BDD" w:rsidRDefault="00521907" w:rsidP="00521907">
      <w:pPr>
        <w:pStyle w:val="Akapitzlist"/>
        <w:numPr>
          <w:ilvl w:val="0"/>
          <w:numId w:val="8"/>
        </w:numPr>
        <w:tabs>
          <w:tab w:val="left" w:pos="567"/>
        </w:tabs>
        <w:spacing w:after="160"/>
        <w:ind w:left="142" w:right="-1" w:firstLine="0"/>
        <w:contextualSpacing/>
        <w:jc w:val="both"/>
        <w:rPr>
          <w:rFonts w:ascii="Book Antiqua" w:hAnsi="Book Antiqua" w:cs="Times New Roman"/>
          <w:sz w:val="20"/>
          <w:szCs w:val="20"/>
        </w:rPr>
      </w:pPr>
      <w:r w:rsidRPr="00337BDD">
        <w:rPr>
          <w:rFonts w:ascii="Book Antiqua" w:hAnsi="Book Antiqua"/>
          <w:sz w:val="20"/>
          <w:szCs w:val="20"/>
        </w:rPr>
        <w:t xml:space="preserve">Jeżeli Wykonawca ma siedzibę lub miejsce zamieszkania poza terytorium Rzeczypospolitej Polskiej, zamiast dokumentów, o których mowa w ust. 7 pkt 1 składa dokument lub dokumenty wystawione w kraju, w którym wykonawca ma siedzibę lub miejsce zamieszkania, potwierdzające, że nie otwarto jego likwidacji ani nie ogłoszono upadłości. </w:t>
      </w:r>
    </w:p>
    <w:p w:rsidR="00521907" w:rsidRPr="00337BDD" w:rsidRDefault="00521907" w:rsidP="00521907">
      <w:pPr>
        <w:pStyle w:val="Akapitzlist"/>
        <w:numPr>
          <w:ilvl w:val="0"/>
          <w:numId w:val="8"/>
        </w:numPr>
        <w:tabs>
          <w:tab w:val="left" w:pos="567"/>
        </w:tabs>
        <w:spacing w:after="160"/>
        <w:ind w:left="142" w:right="-1" w:firstLine="0"/>
        <w:contextualSpacing/>
        <w:jc w:val="both"/>
        <w:rPr>
          <w:rFonts w:ascii="Book Antiqua" w:hAnsi="Book Antiqua"/>
          <w:sz w:val="20"/>
          <w:szCs w:val="20"/>
        </w:rPr>
      </w:pPr>
      <w:r w:rsidRPr="00337BDD">
        <w:rPr>
          <w:rFonts w:ascii="Book Antiqua" w:hAnsi="Book Antiqua"/>
          <w:sz w:val="20"/>
          <w:szCs w:val="20"/>
        </w:rPr>
        <w:t xml:space="preserve">Dokumenty, o których mowa w pkt 1), powinny być wystawione nie wcześniej niż 6 miesięcy przed upływem terminu składania ofert. </w:t>
      </w:r>
    </w:p>
    <w:p w:rsidR="00521907" w:rsidRPr="00337BDD" w:rsidRDefault="00521907" w:rsidP="00521907">
      <w:pPr>
        <w:pStyle w:val="Akapitzlist"/>
        <w:numPr>
          <w:ilvl w:val="0"/>
          <w:numId w:val="8"/>
        </w:numPr>
        <w:tabs>
          <w:tab w:val="left" w:pos="567"/>
        </w:tabs>
        <w:spacing w:after="160"/>
        <w:ind w:left="142" w:right="-1" w:firstLine="0"/>
        <w:contextualSpacing/>
        <w:jc w:val="both"/>
        <w:rPr>
          <w:rFonts w:ascii="Book Antiqua" w:hAnsi="Book Antiqua"/>
          <w:sz w:val="20"/>
          <w:szCs w:val="20"/>
        </w:rPr>
      </w:pPr>
      <w:r w:rsidRPr="00337BDD">
        <w:rPr>
          <w:rFonts w:ascii="Book Antiqua" w:hAnsi="Book Antiqua"/>
          <w:sz w:val="20"/>
          <w:szCs w:val="20"/>
        </w:rPr>
        <w:t xml:space="preserve">Jeżeli w kraju, w którym Wykonawca ma siedzibę lub miejsce zamieszkania lub miejsce zamieszkania ma osoba, której dokument dotyczy, nie wydaje się dokumentów, o których mowa </w:t>
      </w:r>
      <w:r w:rsidRPr="00337BDD">
        <w:rPr>
          <w:rFonts w:ascii="Book Antiqua" w:hAnsi="Book Antiqua"/>
          <w:sz w:val="20"/>
          <w:szCs w:val="20"/>
        </w:rPr>
        <w:br/>
        <w:t xml:space="preserve">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 </w:t>
      </w:r>
    </w:p>
    <w:p w:rsidR="00521907" w:rsidRDefault="00521907" w:rsidP="00521907">
      <w:pPr>
        <w:pStyle w:val="Akapitzlist"/>
        <w:numPr>
          <w:ilvl w:val="0"/>
          <w:numId w:val="8"/>
        </w:numPr>
        <w:tabs>
          <w:tab w:val="left" w:pos="567"/>
        </w:tabs>
        <w:spacing w:after="160"/>
        <w:ind w:left="142" w:right="-1" w:firstLine="0"/>
        <w:contextualSpacing/>
        <w:jc w:val="both"/>
        <w:rPr>
          <w:rFonts w:ascii="Book Antiqua" w:hAnsi="Book Antiqua"/>
          <w:sz w:val="20"/>
          <w:szCs w:val="20"/>
        </w:rPr>
      </w:pPr>
      <w:r w:rsidRPr="00337BDD">
        <w:rPr>
          <w:rFonts w:ascii="Book Antiqua" w:hAnsi="Book Antiqua"/>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2522F" w:rsidRDefault="0072522F" w:rsidP="0072522F">
      <w:pPr>
        <w:pStyle w:val="Akapitzlist"/>
        <w:tabs>
          <w:tab w:val="left" w:pos="567"/>
        </w:tabs>
        <w:spacing w:after="160"/>
        <w:ind w:left="142" w:right="-1"/>
        <w:contextualSpacing/>
        <w:jc w:val="both"/>
        <w:rPr>
          <w:rFonts w:ascii="Book Antiqua" w:hAnsi="Book Antiqua"/>
          <w:sz w:val="20"/>
          <w:szCs w:val="20"/>
        </w:rPr>
      </w:pPr>
    </w:p>
    <w:p w:rsidR="0072522F" w:rsidRPr="00337BDD" w:rsidRDefault="0072522F" w:rsidP="0072522F">
      <w:pPr>
        <w:pStyle w:val="Akapitzlist"/>
        <w:tabs>
          <w:tab w:val="left" w:pos="567"/>
        </w:tabs>
        <w:spacing w:after="160"/>
        <w:ind w:left="142" w:right="-1"/>
        <w:contextualSpacing/>
        <w:jc w:val="both"/>
        <w:rPr>
          <w:rFonts w:ascii="Book Antiqua" w:hAnsi="Book Antiqua"/>
          <w:sz w:val="20"/>
          <w:szCs w:val="20"/>
        </w:rPr>
      </w:pPr>
      <w:r>
        <w:rPr>
          <w:rFonts w:ascii="Book Antiqua" w:hAnsi="Book Antiqua"/>
          <w:sz w:val="20"/>
          <w:szCs w:val="20"/>
        </w:rPr>
        <w:t>5)</w:t>
      </w:r>
      <w:r w:rsidRPr="0072522F">
        <w:t xml:space="preserve"> </w:t>
      </w:r>
      <w:r w:rsidRPr="0072522F">
        <w:rPr>
          <w:rFonts w:ascii="Book Antiqua" w:hAnsi="Book Antiqua"/>
          <w:sz w:val="20"/>
          <w:szCs w:val="20"/>
        </w:rPr>
        <w:t>Wykonawca oferujący towary równoważne zobowiązany jest do dołączenia do oferty wiarygodnych dokumentów potwierdzających jednoznaczne spełnienie określonych wymagań równoważności (certyfikat, specyfikacja techniczna).</w:t>
      </w:r>
    </w:p>
    <w:p w:rsidR="00521907" w:rsidRPr="00337BDD" w:rsidRDefault="00521907" w:rsidP="00521907">
      <w:pPr>
        <w:pStyle w:val="Akapitzlist"/>
        <w:jc w:val="both"/>
        <w:rPr>
          <w:rStyle w:val="fontstyle01"/>
          <w:rFonts w:ascii="Book Antiqua" w:hAnsi="Book Antiqua" w:cs="Times New Roman"/>
        </w:rPr>
      </w:pPr>
    </w:p>
    <w:p w:rsidR="00521907" w:rsidRPr="00337BDD" w:rsidRDefault="00521907" w:rsidP="00521907">
      <w:pPr>
        <w:pStyle w:val="Akapitzlist"/>
        <w:numPr>
          <w:ilvl w:val="0"/>
          <w:numId w:val="1"/>
        </w:numPr>
        <w:tabs>
          <w:tab w:val="left" w:pos="284"/>
        </w:tabs>
        <w:suppressAutoHyphens w:val="0"/>
        <w:autoSpaceDE w:val="0"/>
        <w:autoSpaceDN w:val="0"/>
        <w:adjustRightInd w:val="0"/>
        <w:spacing w:after="0" w:line="360" w:lineRule="auto"/>
        <w:ind w:left="0" w:firstLine="0"/>
        <w:jc w:val="both"/>
        <w:rPr>
          <w:rFonts w:cs="Book Antiqua"/>
          <w:b/>
          <w:bCs/>
          <w:sz w:val="20"/>
          <w:szCs w:val="20"/>
          <w:lang w:eastAsia="pl-PL"/>
        </w:rPr>
      </w:pPr>
      <w:r w:rsidRPr="00337BDD">
        <w:rPr>
          <w:rStyle w:val="fontstyle01"/>
          <w:rFonts w:ascii="Book Antiqua" w:hAnsi="Book Antiqua" w:cs="Times New Roman"/>
          <w:b/>
        </w:rPr>
        <w:t>KRYTERIA OCENY OFERT I ICH ZNACZENIE (WAGA):</w:t>
      </w:r>
    </w:p>
    <w:p w:rsidR="00521907" w:rsidRPr="00337BDD" w:rsidRDefault="00521907" w:rsidP="00521907">
      <w:pPr>
        <w:pStyle w:val="Akapitzlist"/>
        <w:numPr>
          <w:ilvl w:val="1"/>
          <w:numId w:val="1"/>
        </w:numPr>
        <w:spacing w:line="360" w:lineRule="auto"/>
        <w:ind w:hanging="502"/>
        <w:jc w:val="both"/>
        <w:rPr>
          <w:rFonts w:ascii="Book Antiqua" w:hAnsi="Book Antiqua" w:cs="Times New Roman"/>
          <w:sz w:val="20"/>
          <w:szCs w:val="20"/>
        </w:rPr>
      </w:pPr>
      <w:r w:rsidRPr="00337BDD">
        <w:rPr>
          <w:rFonts w:ascii="Book Antiqua" w:hAnsi="Book Antiqua" w:cs="Book Antiqua"/>
          <w:b/>
          <w:bCs/>
          <w:sz w:val="20"/>
          <w:szCs w:val="20"/>
        </w:rPr>
        <w:t>Kryterium wyboru:</w:t>
      </w:r>
    </w:p>
    <w:p w:rsidR="00521907" w:rsidRPr="006A16F7" w:rsidRDefault="00521907" w:rsidP="00521907">
      <w:pPr>
        <w:pStyle w:val="Akapitzlist"/>
        <w:numPr>
          <w:ilvl w:val="0"/>
          <w:numId w:val="9"/>
        </w:numPr>
        <w:jc w:val="both"/>
        <w:rPr>
          <w:rFonts w:ascii="Book Antiqua" w:hAnsi="Book Antiqua" w:cs="Book Antiqua"/>
          <w:b/>
          <w:bCs/>
          <w:sz w:val="20"/>
        </w:rPr>
      </w:pPr>
      <w:r w:rsidRPr="006A16F7">
        <w:rPr>
          <w:rFonts w:ascii="Book Antiqua" w:hAnsi="Book Antiqua" w:cs="Book Antiqua"/>
          <w:spacing w:val="-1"/>
          <w:sz w:val="20"/>
        </w:rPr>
        <w:t>Zamawiający oceni i porówna jedynie te oferty, które:</w:t>
      </w:r>
    </w:p>
    <w:p w:rsidR="00521907" w:rsidRDefault="00521907" w:rsidP="00521907">
      <w:pPr>
        <w:numPr>
          <w:ilvl w:val="1"/>
          <w:numId w:val="10"/>
        </w:numPr>
        <w:tabs>
          <w:tab w:val="left" w:pos="1134"/>
        </w:tabs>
        <w:spacing w:line="276" w:lineRule="auto"/>
        <w:ind w:left="851" w:hanging="77"/>
        <w:jc w:val="both"/>
        <w:rPr>
          <w:rFonts w:ascii="Book Antiqua" w:eastAsia="Calibri" w:hAnsi="Book Antiqua" w:cs="Book Antiqua"/>
          <w:b/>
          <w:bCs/>
          <w:sz w:val="20"/>
          <w:szCs w:val="20"/>
        </w:rPr>
      </w:pPr>
      <w:r>
        <w:rPr>
          <w:rFonts w:ascii="Book Antiqua" w:eastAsia="Calibri" w:hAnsi="Book Antiqua" w:cs="Book Antiqua"/>
          <w:spacing w:val="3"/>
          <w:sz w:val="20"/>
          <w:szCs w:val="20"/>
        </w:rPr>
        <w:t xml:space="preserve">zostaną złożone przez Wykonawców nie wykluczonych przez Zamawiającego </w:t>
      </w:r>
      <w:r>
        <w:rPr>
          <w:rFonts w:ascii="Book Antiqua" w:eastAsia="Calibri" w:hAnsi="Book Antiqua" w:cs="Book Antiqua"/>
          <w:spacing w:val="3"/>
          <w:sz w:val="20"/>
          <w:szCs w:val="20"/>
        </w:rPr>
        <w:br/>
        <w:t xml:space="preserve">z </w:t>
      </w:r>
      <w:r>
        <w:rPr>
          <w:rFonts w:ascii="Book Antiqua" w:eastAsia="Calibri" w:hAnsi="Book Antiqua" w:cs="Book Antiqua"/>
          <w:spacing w:val="-2"/>
          <w:sz w:val="20"/>
          <w:szCs w:val="20"/>
        </w:rPr>
        <w:t>niniejszego postępowania;</w:t>
      </w:r>
    </w:p>
    <w:p w:rsidR="00521907" w:rsidRDefault="00521907" w:rsidP="00521907">
      <w:pPr>
        <w:numPr>
          <w:ilvl w:val="1"/>
          <w:numId w:val="10"/>
        </w:numPr>
        <w:tabs>
          <w:tab w:val="left" w:pos="1134"/>
        </w:tabs>
        <w:spacing w:line="276" w:lineRule="auto"/>
        <w:ind w:left="851" w:hanging="77"/>
        <w:jc w:val="both"/>
        <w:rPr>
          <w:rFonts w:ascii="Book Antiqua" w:eastAsia="Calibri" w:hAnsi="Book Antiqua" w:cs="Book Antiqua"/>
          <w:b/>
          <w:bCs/>
          <w:sz w:val="20"/>
          <w:szCs w:val="20"/>
        </w:rPr>
      </w:pPr>
      <w:r>
        <w:rPr>
          <w:rFonts w:ascii="Book Antiqua" w:eastAsia="Calibri" w:hAnsi="Book Antiqua" w:cs="Book Antiqua"/>
          <w:spacing w:val="-1"/>
          <w:sz w:val="20"/>
          <w:szCs w:val="20"/>
        </w:rPr>
        <w:t>nie zostaną odrzucone przez Zamawiającego.</w:t>
      </w:r>
    </w:p>
    <w:p w:rsidR="00521907" w:rsidRDefault="00521907" w:rsidP="00521907">
      <w:pPr>
        <w:pStyle w:val="Akapitzlist"/>
        <w:numPr>
          <w:ilvl w:val="0"/>
          <w:numId w:val="9"/>
        </w:numPr>
        <w:jc w:val="both"/>
        <w:rPr>
          <w:rFonts w:ascii="Book Antiqua" w:hAnsi="Book Antiqua" w:cs="Book Antiqua"/>
          <w:spacing w:val="-3"/>
          <w:sz w:val="20"/>
          <w:szCs w:val="20"/>
        </w:rPr>
      </w:pPr>
      <w:r>
        <w:rPr>
          <w:rFonts w:ascii="Book Antiqua" w:hAnsi="Book Antiqua" w:cs="Book Antiqua"/>
          <w:spacing w:val="3"/>
        </w:rPr>
        <w:t xml:space="preserve">Oferty zostaną ocenione przez Zamawiającego w oparciu o następujące kryteria i ich </w:t>
      </w:r>
      <w:r>
        <w:rPr>
          <w:rFonts w:ascii="Book Antiqua" w:hAnsi="Book Antiqua" w:cs="Book Antiqua"/>
          <w:spacing w:val="-3"/>
        </w:rPr>
        <w:t>znaczenie:</w:t>
      </w:r>
    </w:p>
    <w:p w:rsidR="00521907" w:rsidRDefault="00521907" w:rsidP="00521907">
      <w:pPr>
        <w:jc w:val="both"/>
        <w:rPr>
          <w:rFonts w:ascii="Book Antiqua" w:eastAsia="Calibri" w:hAnsi="Book Antiqua" w:cs="Book Antiqua"/>
          <w:spacing w:val="-3"/>
          <w:sz w:val="20"/>
          <w:szCs w:val="20"/>
        </w:rPr>
      </w:pPr>
    </w:p>
    <w:tbl>
      <w:tblPr>
        <w:tblpPr w:leftFromText="141" w:rightFromText="141" w:vertAnchor="text" w:horzAnchor="page" w:tblpX="2941"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2549"/>
        <w:gridCol w:w="1249"/>
      </w:tblGrid>
      <w:tr w:rsidR="00521907" w:rsidTr="00521907">
        <w:tc>
          <w:tcPr>
            <w:tcW w:w="1387" w:type="dxa"/>
            <w:tcBorders>
              <w:top w:val="single" w:sz="4" w:space="0" w:color="auto"/>
              <w:left w:val="single" w:sz="4" w:space="0" w:color="auto"/>
              <w:bottom w:val="single" w:sz="4" w:space="0" w:color="auto"/>
              <w:right w:val="single" w:sz="4" w:space="0" w:color="auto"/>
            </w:tcBorders>
            <w:hideMark/>
          </w:tcPr>
          <w:p w:rsidR="00521907" w:rsidRDefault="00521907">
            <w:pPr>
              <w:tabs>
                <w:tab w:val="left" w:pos="0"/>
              </w:tabs>
              <w:suppressAutoHyphens/>
              <w:spacing w:line="360" w:lineRule="auto"/>
              <w:ind w:right="783"/>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Lp.</w:t>
            </w:r>
          </w:p>
        </w:tc>
        <w:tc>
          <w:tcPr>
            <w:tcW w:w="2549" w:type="dxa"/>
            <w:tcBorders>
              <w:top w:val="single" w:sz="4" w:space="0" w:color="auto"/>
              <w:left w:val="single" w:sz="4" w:space="0" w:color="auto"/>
              <w:bottom w:val="single" w:sz="4" w:space="0" w:color="auto"/>
              <w:right w:val="single" w:sz="4" w:space="0" w:color="auto"/>
            </w:tcBorders>
            <w:hideMark/>
          </w:tcPr>
          <w:p w:rsidR="00521907" w:rsidRDefault="00521907">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KRYTERIUM</w:t>
            </w:r>
          </w:p>
        </w:tc>
        <w:tc>
          <w:tcPr>
            <w:tcW w:w="1249" w:type="dxa"/>
            <w:tcBorders>
              <w:top w:val="single" w:sz="4" w:space="0" w:color="auto"/>
              <w:left w:val="single" w:sz="4" w:space="0" w:color="auto"/>
              <w:bottom w:val="single" w:sz="4" w:space="0" w:color="auto"/>
              <w:right w:val="single" w:sz="4" w:space="0" w:color="auto"/>
            </w:tcBorders>
            <w:hideMark/>
          </w:tcPr>
          <w:p w:rsidR="00521907" w:rsidRDefault="00521907">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WAGA</w:t>
            </w:r>
          </w:p>
        </w:tc>
      </w:tr>
      <w:tr w:rsidR="00521907" w:rsidTr="00521907">
        <w:tc>
          <w:tcPr>
            <w:tcW w:w="1387" w:type="dxa"/>
            <w:tcBorders>
              <w:top w:val="single" w:sz="4" w:space="0" w:color="auto"/>
              <w:left w:val="single" w:sz="4" w:space="0" w:color="auto"/>
              <w:bottom w:val="single" w:sz="4" w:space="0" w:color="auto"/>
              <w:right w:val="single" w:sz="4" w:space="0" w:color="auto"/>
            </w:tcBorders>
            <w:hideMark/>
          </w:tcPr>
          <w:p w:rsidR="00521907" w:rsidRDefault="00521907">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 xml:space="preserve">1. </w:t>
            </w:r>
          </w:p>
        </w:tc>
        <w:tc>
          <w:tcPr>
            <w:tcW w:w="2549" w:type="dxa"/>
            <w:tcBorders>
              <w:top w:val="single" w:sz="4" w:space="0" w:color="auto"/>
              <w:left w:val="single" w:sz="4" w:space="0" w:color="auto"/>
              <w:bottom w:val="single" w:sz="4" w:space="0" w:color="auto"/>
              <w:right w:val="single" w:sz="4" w:space="0" w:color="auto"/>
            </w:tcBorders>
            <w:hideMark/>
          </w:tcPr>
          <w:p w:rsidR="00521907" w:rsidRDefault="00521907">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CENA</w:t>
            </w:r>
          </w:p>
        </w:tc>
        <w:tc>
          <w:tcPr>
            <w:tcW w:w="1249" w:type="dxa"/>
            <w:tcBorders>
              <w:top w:val="single" w:sz="4" w:space="0" w:color="auto"/>
              <w:left w:val="single" w:sz="4" w:space="0" w:color="auto"/>
              <w:bottom w:val="single" w:sz="4" w:space="0" w:color="auto"/>
              <w:right w:val="single" w:sz="4" w:space="0" w:color="auto"/>
            </w:tcBorders>
            <w:hideMark/>
          </w:tcPr>
          <w:p w:rsidR="00521907" w:rsidRDefault="00337BDD" w:rsidP="00337BDD">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80</w:t>
            </w:r>
            <w:r w:rsidR="00521907">
              <w:rPr>
                <w:rFonts w:ascii="Book Antiqua" w:hAnsi="Book Antiqua" w:cs="Century Gothic"/>
                <w:b/>
                <w:bCs/>
                <w:spacing w:val="-3"/>
                <w:sz w:val="20"/>
                <w:szCs w:val="20"/>
                <w:lang w:eastAsia="ar-SA"/>
              </w:rPr>
              <w:t>%</w:t>
            </w:r>
          </w:p>
        </w:tc>
      </w:tr>
      <w:tr w:rsidR="00521907" w:rsidTr="00521907">
        <w:tc>
          <w:tcPr>
            <w:tcW w:w="1387" w:type="dxa"/>
            <w:tcBorders>
              <w:top w:val="single" w:sz="4" w:space="0" w:color="auto"/>
              <w:left w:val="single" w:sz="4" w:space="0" w:color="auto"/>
              <w:bottom w:val="single" w:sz="4" w:space="0" w:color="auto"/>
              <w:right w:val="single" w:sz="4" w:space="0" w:color="auto"/>
            </w:tcBorders>
            <w:hideMark/>
          </w:tcPr>
          <w:p w:rsidR="00521907" w:rsidRDefault="00521907">
            <w:pPr>
              <w:suppressAutoHyphens/>
              <w:spacing w:line="360" w:lineRule="auto"/>
              <w:jc w:val="both"/>
              <w:rPr>
                <w:rFonts w:ascii="Book Antiqua" w:hAnsi="Book Antiqua" w:cs="Century Gothic"/>
                <w:spacing w:val="-3"/>
                <w:sz w:val="20"/>
                <w:szCs w:val="20"/>
                <w:lang w:eastAsia="ar-SA"/>
              </w:rPr>
            </w:pPr>
            <w:r>
              <w:rPr>
                <w:rFonts w:ascii="Book Antiqua" w:hAnsi="Book Antiqua" w:cs="Century Gothic"/>
                <w:spacing w:val="-3"/>
                <w:sz w:val="20"/>
                <w:szCs w:val="20"/>
                <w:lang w:eastAsia="ar-SA"/>
              </w:rPr>
              <w:t>2.</w:t>
            </w:r>
          </w:p>
        </w:tc>
        <w:tc>
          <w:tcPr>
            <w:tcW w:w="2549" w:type="dxa"/>
            <w:tcBorders>
              <w:top w:val="single" w:sz="4" w:space="0" w:color="auto"/>
              <w:left w:val="single" w:sz="4" w:space="0" w:color="auto"/>
              <w:bottom w:val="single" w:sz="4" w:space="0" w:color="auto"/>
              <w:right w:val="single" w:sz="4" w:space="0" w:color="auto"/>
            </w:tcBorders>
            <w:hideMark/>
          </w:tcPr>
          <w:p w:rsidR="00521907" w:rsidRDefault="00337BDD">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 xml:space="preserve">TERMIN </w:t>
            </w:r>
            <w:r w:rsidR="0072522F">
              <w:rPr>
                <w:rFonts w:ascii="Book Antiqua" w:hAnsi="Book Antiqua" w:cs="Century Gothic"/>
                <w:b/>
                <w:bCs/>
                <w:spacing w:val="-3"/>
                <w:sz w:val="20"/>
                <w:szCs w:val="20"/>
                <w:lang w:eastAsia="ar-SA"/>
              </w:rPr>
              <w:t>REALIZACJI</w:t>
            </w:r>
          </w:p>
        </w:tc>
        <w:tc>
          <w:tcPr>
            <w:tcW w:w="1249" w:type="dxa"/>
            <w:tcBorders>
              <w:top w:val="single" w:sz="4" w:space="0" w:color="auto"/>
              <w:left w:val="single" w:sz="4" w:space="0" w:color="auto"/>
              <w:bottom w:val="single" w:sz="4" w:space="0" w:color="auto"/>
              <w:right w:val="single" w:sz="4" w:space="0" w:color="auto"/>
            </w:tcBorders>
            <w:hideMark/>
          </w:tcPr>
          <w:p w:rsidR="00521907" w:rsidRDefault="00337BDD">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20</w:t>
            </w:r>
            <w:r w:rsidR="00521907">
              <w:rPr>
                <w:rFonts w:ascii="Book Antiqua" w:hAnsi="Book Antiqua" w:cs="Century Gothic"/>
                <w:b/>
                <w:bCs/>
                <w:spacing w:val="-3"/>
                <w:sz w:val="20"/>
                <w:szCs w:val="20"/>
                <w:lang w:eastAsia="ar-SA"/>
              </w:rPr>
              <w:t>%</w:t>
            </w:r>
          </w:p>
        </w:tc>
      </w:tr>
      <w:tr w:rsidR="00521907" w:rsidTr="00521907">
        <w:tc>
          <w:tcPr>
            <w:tcW w:w="1387" w:type="dxa"/>
            <w:tcBorders>
              <w:top w:val="single" w:sz="4" w:space="0" w:color="auto"/>
              <w:left w:val="single" w:sz="4" w:space="0" w:color="auto"/>
              <w:bottom w:val="single" w:sz="4" w:space="0" w:color="auto"/>
              <w:right w:val="single" w:sz="4" w:space="0" w:color="auto"/>
            </w:tcBorders>
            <w:hideMark/>
          </w:tcPr>
          <w:p w:rsidR="00521907" w:rsidRDefault="00521907">
            <w:pPr>
              <w:suppressAutoHyphens/>
              <w:spacing w:line="360" w:lineRule="auto"/>
              <w:jc w:val="both"/>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RAZEM:</w:t>
            </w:r>
          </w:p>
        </w:tc>
        <w:tc>
          <w:tcPr>
            <w:tcW w:w="2549" w:type="dxa"/>
            <w:tcBorders>
              <w:top w:val="single" w:sz="4" w:space="0" w:color="auto"/>
              <w:left w:val="single" w:sz="4" w:space="0" w:color="auto"/>
              <w:bottom w:val="single" w:sz="4" w:space="0" w:color="auto"/>
              <w:right w:val="single" w:sz="4" w:space="0" w:color="auto"/>
            </w:tcBorders>
          </w:tcPr>
          <w:p w:rsidR="00521907" w:rsidRDefault="00521907">
            <w:pPr>
              <w:suppressAutoHyphens/>
              <w:spacing w:line="360" w:lineRule="auto"/>
              <w:jc w:val="center"/>
              <w:rPr>
                <w:rFonts w:ascii="Book Antiqua" w:hAnsi="Book Antiqua" w:cs="Century Gothic"/>
                <w:b/>
                <w:bCs/>
                <w:spacing w:val="-3"/>
                <w:sz w:val="20"/>
                <w:szCs w:val="20"/>
                <w:lang w:eastAsia="ar-SA"/>
              </w:rPr>
            </w:pPr>
          </w:p>
        </w:tc>
        <w:tc>
          <w:tcPr>
            <w:tcW w:w="1249" w:type="dxa"/>
            <w:tcBorders>
              <w:top w:val="single" w:sz="4" w:space="0" w:color="auto"/>
              <w:left w:val="single" w:sz="4" w:space="0" w:color="auto"/>
              <w:bottom w:val="single" w:sz="4" w:space="0" w:color="auto"/>
              <w:right w:val="single" w:sz="4" w:space="0" w:color="auto"/>
            </w:tcBorders>
            <w:hideMark/>
          </w:tcPr>
          <w:p w:rsidR="00521907" w:rsidRDefault="00521907">
            <w:pPr>
              <w:suppressAutoHyphens/>
              <w:spacing w:line="360" w:lineRule="auto"/>
              <w:jc w:val="center"/>
              <w:rPr>
                <w:rFonts w:ascii="Book Antiqua" w:hAnsi="Book Antiqua" w:cs="Century Gothic"/>
                <w:b/>
                <w:bCs/>
                <w:spacing w:val="-3"/>
                <w:sz w:val="20"/>
                <w:szCs w:val="20"/>
                <w:lang w:eastAsia="ar-SA"/>
              </w:rPr>
            </w:pPr>
            <w:r>
              <w:rPr>
                <w:rFonts w:ascii="Book Antiqua" w:hAnsi="Book Antiqua" w:cs="Century Gothic"/>
                <w:b/>
                <w:bCs/>
                <w:spacing w:val="-3"/>
                <w:sz w:val="20"/>
                <w:szCs w:val="20"/>
                <w:lang w:eastAsia="ar-SA"/>
              </w:rPr>
              <w:t>100%</w:t>
            </w:r>
          </w:p>
        </w:tc>
      </w:tr>
    </w:tbl>
    <w:p w:rsidR="00521907" w:rsidRDefault="00521907" w:rsidP="00521907">
      <w:pPr>
        <w:jc w:val="both"/>
        <w:rPr>
          <w:rFonts w:ascii="Book Antiqua" w:eastAsia="Calibri" w:hAnsi="Book Antiqua" w:cs="Book Antiqua"/>
          <w:spacing w:val="-3"/>
          <w:sz w:val="20"/>
          <w:szCs w:val="20"/>
        </w:rPr>
      </w:pPr>
    </w:p>
    <w:p w:rsidR="00521907" w:rsidRDefault="00521907" w:rsidP="00521907">
      <w:pPr>
        <w:jc w:val="both"/>
        <w:rPr>
          <w:rFonts w:ascii="Book Antiqua" w:eastAsia="Calibri" w:hAnsi="Book Antiqua" w:cs="Book Antiqua"/>
          <w:spacing w:val="-3"/>
          <w:sz w:val="20"/>
          <w:szCs w:val="20"/>
        </w:rPr>
      </w:pPr>
    </w:p>
    <w:p w:rsidR="00521907" w:rsidRDefault="00521907" w:rsidP="00521907">
      <w:pPr>
        <w:jc w:val="both"/>
        <w:rPr>
          <w:rFonts w:ascii="Book Antiqua" w:eastAsia="Calibri" w:hAnsi="Book Antiqua" w:cs="Book Antiqua"/>
          <w:spacing w:val="-3"/>
          <w:sz w:val="20"/>
          <w:szCs w:val="20"/>
        </w:rPr>
      </w:pPr>
    </w:p>
    <w:p w:rsidR="00521907" w:rsidRDefault="00521907" w:rsidP="00521907">
      <w:pPr>
        <w:jc w:val="both"/>
        <w:rPr>
          <w:rFonts w:ascii="Book Antiqua" w:eastAsia="Calibri" w:hAnsi="Book Antiqua" w:cs="Book Antiqua"/>
          <w:spacing w:val="-3"/>
          <w:sz w:val="20"/>
          <w:szCs w:val="20"/>
        </w:rPr>
      </w:pPr>
    </w:p>
    <w:p w:rsidR="00521907" w:rsidRDefault="00521907" w:rsidP="00521907">
      <w:pPr>
        <w:spacing w:line="360" w:lineRule="auto"/>
        <w:jc w:val="both"/>
        <w:rPr>
          <w:rStyle w:val="fontstyle01"/>
          <w:rFonts w:ascii="Book Antiqua" w:hAnsi="Book Antiqua" w:cs="Times New Roman"/>
          <w:b/>
        </w:rPr>
      </w:pPr>
    </w:p>
    <w:p w:rsidR="00521907" w:rsidRDefault="00521907" w:rsidP="00521907">
      <w:pPr>
        <w:pStyle w:val="Akapitzlist"/>
        <w:autoSpaceDE w:val="0"/>
        <w:autoSpaceDN w:val="0"/>
        <w:adjustRightInd w:val="0"/>
        <w:ind w:left="0"/>
        <w:jc w:val="both"/>
        <w:rPr>
          <w:rFonts w:cs="Century Gothic"/>
          <w:bCs/>
          <w:u w:val="single"/>
        </w:rPr>
      </w:pPr>
    </w:p>
    <w:p w:rsidR="00521907" w:rsidRDefault="00521907" w:rsidP="00521907">
      <w:pPr>
        <w:tabs>
          <w:tab w:val="left" w:pos="0"/>
          <w:tab w:val="left" w:pos="284"/>
        </w:tabs>
        <w:spacing w:line="360" w:lineRule="auto"/>
        <w:jc w:val="both"/>
        <w:rPr>
          <w:rFonts w:ascii="Book Antiqua" w:hAnsi="Book Antiqua" w:cs="Book Antiqua"/>
          <w:sz w:val="20"/>
          <w:szCs w:val="20"/>
        </w:rPr>
      </w:pPr>
    </w:p>
    <w:p w:rsidR="00521907" w:rsidRDefault="00521907" w:rsidP="00521907">
      <w:pPr>
        <w:tabs>
          <w:tab w:val="left" w:pos="0"/>
          <w:tab w:val="left" w:pos="284"/>
        </w:tabs>
        <w:spacing w:line="360" w:lineRule="auto"/>
        <w:jc w:val="both"/>
        <w:rPr>
          <w:rFonts w:ascii="Book Antiqua" w:hAnsi="Book Antiqua" w:cs="Book Antiqua"/>
          <w:sz w:val="20"/>
          <w:szCs w:val="20"/>
        </w:rPr>
      </w:pPr>
      <w:r>
        <w:rPr>
          <w:rFonts w:ascii="Book Antiqua" w:hAnsi="Book Antiqua" w:cs="Book Antiqua"/>
          <w:sz w:val="20"/>
          <w:szCs w:val="20"/>
        </w:rPr>
        <w:t>Oceny Zamawiający dokona na podstawie następujących wzorów:</w:t>
      </w:r>
    </w:p>
    <w:p w:rsidR="00521907" w:rsidRDefault="00521907" w:rsidP="00521907">
      <w:pPr>
        <w:tabs>
          <w:tab w:val="left" w:pos="0"/>
          <w:tab w:val="left" w:pos="284"/>
        </w:tabs>
        <w:autoSpaceDE w:val="0"/>
        <w:spacing w:line="360" w:lineRule="auto"/>
        <w:jc w:val="both"/>
        <w:rPr>
          <w:rFonts w:ascii="Book Antiqua" w:hAnsi="Book Antiqua" w:cs="Book Antiqua"/>
          <w:sz w:val="20"/>
          <w:szCs w:val="20"/>
        </w:rPr>
      </w:pPr>
      <w:r>
        <w:rPr>
          <w:rFonts w:ascii="Book Antiqua" w:hAnsi="Book Antiqua" w:cs="Book Antiqua"/>
          <w:b/>
          <w:bCs/>
          <w:sz w:val="20"/>
          <w:szCs w:val="20"/>
        </w:rPr>
        <w:t>I. dla kryterium</w:t>
      </w:r>
      <w:r>
        <w:rPr>
          <w:rFonts w:ascii="Book Antiqua" w:hAnsi="Book Antiqua" w:cs="Book Antiqua"/>
          <w:sz w:val="20"/>
          <w:szCs w:val="20"/>
        </w:rPr>
        <w:t xml:space="preserve"> „</w:t>
      </w:r>
      <w:r>
        <w:rPr>
          <w:rFonts w:ascii="Book Antiqua" w:hAnsi="Book Antiqua" w:cs="Book Antiqua"/>
          <w:b/>
          <w:bCs/>
          <w:sz w:val="20"/>
          <w:szCs w:val="20"/>
        </w:rPr>
        <w:t>cena”</w:t>
      </w:r>
      <w:r>
        <w:rPr>
          <w:rFonts w:ascii="Book Antiqua" w:hAnsi="Book Antiqua" w:cs="Book Antiqua"/>
          <w:sz w:val="20"/>
          <w:szCs w:val="20"/>
        </w:rPr>
        <w:t xml:space="preserve">: C = </w:t>
      </w:r>
      <w:proofErr w:type="spellStart"/>
      <w:r>
        <w:rPr>
          <w:rFonts w:ascii="Book Antiqua" w:hAnsi="Book Antiqua" w:cs="Book Antiqua"/>
          <w:sz w:val="20"/>
          <w:szCs w:val="20"/>
        </w:rPr>
        <w:t>C</w:t>
      </w:r>
      <w:r>
        <w:rPr>
          <w:rFonts w:ascii="Book Antiqua" w:hAnsi="Book Antiqua" w:cs="Book Antiqua"/>
          <w:sz w:val="20"/>
          <w:szCs w:val="20"/>
          <w:vertAlign w:val="subscript"/>
        </w:rPr>
        <w:t>n</w:t>
      </w:r>
      <w:proofErr w:type="spellEnd"/>
      <w:r>
        <w:rPr>
          <w:rFonts w:ascii="Book Antiqua" w:hAnsi="Book Antiqua" w:cs="Book Antiqua"/>
          <w:sz w:val="20"/>
          <w:szCs w:val="20"/>
        </w:rPr>
        <w:t xml:space="preserve"> / C</w:t>
      </w:r>
      <w:r>
        <w:rPr>
          <w:rFonts w:ascii="Book Antiqua" w:hAnsi="Book Antiqua" w:cs="Book Antiqua"/>
          <w:sz w:val="20"/>
          <w:szCs w:val="20"/>
          <w:vertAlign w:val="subscript"/>
        </w:rPr>
        <w:t>o</w:t>
      </w:r>
      <w:r>
        <w:rPr>
          <w:rFonts w:ascii="Book Antiqua" w:hAnsi="Book Antiqua" w:cs="Book Antiqua"/>
          <w:sz w:val="20"/>
          <w:szCs w:val="20"/>
        </w:rPr>
        <w:t xml:space="preserve"> x 100 pkt x </w:t>
      </w:r>
      <w:r w:rsidR="00337BDD">
        <w:rPr>
          <w:rFonts w:ascii="Book Antiqua" w:hAnsi="Book Antiqua" w:cs="Book Antiqua"/>
          <w:sz w:val="20"/>
          <w:szCs w:val="20"/>
        </w:rPr>
        <w:t>80</w:t>
      </w:r>
      <w:r>
        <w:rPr>
          <w:rFonts w:ascii="Book Antiqua" w:hAnsi="Book Antiqua" w:cs="Book Antiqua"/>
          <w:sz w:val="20"/>
          <w:szCs w:val="20"/>
        </w:rPr>
        <w:t>%</w:t>
      </w:r>
    </w:p>
    <w:p w:rsidR="00521907" w:rsidRDefault="00521907" w:rsidP="00521907">
      <w:pPr>
        <w:tabs>
          <w:tab w:val="left" w:pos="0"/>
          <w:tab w:val="left" w:pos="284"/>
        </w:tabs>
        <w:autoSpaceDE w:val="0"/>
        <w:spacing w:line="360" w:lineRule="auto"/>
        <w:jc w:val="both"/>
        <w:rPr>
          <w:rFonts w:ascii="Book Antiqua" w:hAnsi="Book Antiqua" w:cs="Book Antiqua"/>
          <w:b/>
          <w:bCs/>
          <w:sz w:val="20"/>
          <w:szCs w:val="20"/>
        </w:rPr>
      </w:pPr>
      <w:r>
        <w:rPr>
          <w:rFonts w:ascii="Book Antiqua" w:hAnsi="Book Antiqua" w:cs="Book Antiqua"/>
          <w:sz w:val="20"/>
          <w:szCs w:val="20"/>
        </w:rPr>
        <w:t>gdzie:</w:t>
      </w:r>
    </w:p>
    <w:p w:rsidR="00521907" w:rsidRDefault="00521907" w:rsidP="00521907">
      <w:pPr>
        <w:tabs>
          <w:tab w:val="left" w:pos="0"/>
          <w:tab w:val="left" w:pos="284"/>
        </w:tabs>
        <w:autoSpaceDE w:val="0"/>
        <w:spacing w:line="360" w:lineRule="auto"/>
        <w:jc w:val="both"/>
        <w:rPr>
          <w:rFonts w:ascii="Book Antiqua" w:hAnsi="Book Antiqua" w:cs="Book Antiqua"/>
          <w:b/>
          <w:bCs/>
          <w:sz w:val="20"/>
          <w:szCs w:val="20"/>
        </w:rPr>
      </w:pPr>
      <w:r>
        <w:rPr>
          <w:rFonts w:ascii="Book Antiqua" w:hAnsi="Book Antiqua" w:cs="Book Antiqua"/>
          <w:b/>
          <w:bCs/>
          <w:sz w:val="20"/>
          <w:szCs w:val="20"/>
        </w:rPr>
        <w:t>C</w:t>
      </w:r>
      <w:r>
        <w:rPr>
          <w:rFonts w:ascii="Book Antiqua" w:hAnsi="Book Antiqua" w:cs="Book Antiqua"/>
          <w:sz w:val="20"/>
          <w:szCs w:val="20"/>
        </w:rPr>
        <w:t xml:space="preserve"> = przyznane punkty za cenę</w:t>
      </w:r>
    </w:p>
    <w:p w:rsidR="00521907" w:rsidRDefault="00521907" w:rsidP="00521907">
      <w:pPr>
        <w:tabs>
          <w:tab w:val="left" w:pos="0"/>
          <w:tab w:val="left" w:pos="284"/>
        </w:tabs>
        <w:autoSpaceDE w:val="0"/>
        <w:spacing w:line="360" w:lineRule="auto"/>
        <w:jc w:val="both"/>
        <w:rPr>
          <w:rFonts w:ascii="Book Antiqua" w:hAnsi="Book Antiqua" w:cs="Book Antiqua"/>
          <w:b/>
          <w:bCs/>
          <w:sz w:val="20"/>
          <w:szCs w:val="20"/>
        </w:rPr>
      </w:pPr>
      <w:proofErr w:type="spellStart"/>
      <w:r>
        <w:rPr>
          <w:rFonts w:ascii="Book Antiqua" w:hAnsi="Book Antiqua" w:cs="Book Antiqua"/>
          <w:b/>
          <w:bCs/>
          <w:sz w:val="20"/>
          <w:szCs w:val="20"/>
        </w:rPr>
        <w:t>C</w:t>
      </w:r>
      <w:r>
        <w:rPr>
          <w:rFonts w:ascii="Book Antiqua" w:hAnsi="Book Antiqua" w:cs="Book Antiqua"/>
          <w:b/>
          <w:bCs/>
          <w:sz w:val="20"/>
          <w:szCs w:val="20"/>
          <w:vertAlign w:val="subscript"/>
        </w:rPr>
        <w:t>n</w:t>
      </w:r>
      <w:proofErr w:type="spellEnd"/>
      <w:r>
        <w:rPr>
          <w:rFonts w:ascii="Book Antiqua" w:hAnsi="Book Antiqua" w:cs="Book Antiqua"/>
          <w:sz w:val="20"/>
          <w:szCs w:val="20"/>
          <w:vertAlign w:val="subscript"/>
        </w:rPr>
        <w:t xml:space="preserve"> </w:t>
      </w:r>
      <w:r>
        <w:rPr>
          <w:rFonts w:ascii="Book Antiqua" w:hAnsi="Book Antiqua" w:cs="Book Antiqua"/>
          <w:sz w:val="20"/>
          <w:szCs w:val="20"/>
        </w:rPr>
        <w:t>= najniższa cena ofertowa (brutto) spośród ważnych ofert</w:t>
      </w:r>
    </w:p>
    <w:p w:rsidR="00521907" w:rsidRDefault="00521907" w:rsidP="00521907">
      <w:pPr>
        <w:tabs>
          <w:tab w:val="left" w:pos="0"/>
          <w:tab w:val="left" w:pos="284"/>
        </w:tabs>
        <w:autoSpaceDE w:val="0"/>
        <w:spacing w:line="360" w:lineRule="auto"/>
        <w:jc w:val="both"/>
        <w:rPr>
          <w:rFonts w:ascii="Book Antiqua" w:hAnsi="Book Antiqua" w:cs="Book Antiqua"/>
          <w:sz w:val="20"/>
          <w:szCs w:val="20"/>
        </w:rPr>
      </w:pPr>
      <w:r>
        <w:rPr>
          <w:rFonts w:ascii="Book Antiqua" w:hAnsi="Book Antiqua" w:cs="Book Antiqua"/>
          <w:b/>
          <w:bCs/>
          <w:sz w:val="20"/>
          <w:szCs w:val="20"/>
        </w:rPr>
        <w:t>C</w:t>
      </w:r>
      <w:r>
        <w:rPr>
          <w:rFonts w:ascii="Book Antiqua" w:hAnsi="Book Antiqua" w:cs="Book Antiqua"/>
          <w:b/>
          <w:bCs/>
          <w:sz w:val="20"/>
          <w:szCs w:val="20"/>
          <w:vertAlign w:val="subscript"/>
        </w:rPr>
        <w:t>o</w:t>
      </w:r>
      <w:r>
        <w:rPr>
          <w:rFonts w:ascii="Book Antiqua" w:hAnsi="Book Antiqua" w:cs="Book Antiqua"/>
          <w:sz w:val="20"/>
          <w:szCs w:val="20"/>
          <w:vertAlign w:val="subscript"/>
        </w:rPr>
        <w:t xml:space="preserve"> </w:t>
      </w:r>
      <w:r>
        <w:rPr>
          <w:rFonts w:ascii="Book Antiqua" w:hAnsi="Book Antiqua" w:cs="Book Antiqua"/>
          <w:sz w:val="20"/>
          <w:szCs w:val="20"/>
        </w:rPr>
        <w:t>= cena badanej oferty</w:t>
      </w:r>
    </w:p>
    <w:p w:rsidR="00521907" w:rsidRDefault="00521907" w:rsidP="00521907">
      <w:pPr>
        <w:tabs>
          <w:tab w:val="left" w:pos="0"/>
          <w:tab w:val="left" w:pos="284"/>
        </w:tabs>
        <w:autoSpaceDE w:val="0"/>
        <w:spacing w:line="360" w:lineRule="auto"/>
        <w:jc w:val="both"/>
        <w:rPr>
          <w:rFonts w:ascii="Book Antiqua" w:hAnsi="Book Antiqua" w:cs="Book Antiqua"/>
          <w:b/>
          <w:sz w:val="20"/>
          <w:szCs w:val="20"/>
        </w:rPr>
      </w:pPr>
    </w:p>
    <w:p w:rsidR="002834B7" w:rsidRDefault="002834B7" w:rsidP="00521907">
      <w:pPr>
        <w:tabs>
          <w:tab w:val="left" w:pos="0"/>
          <w:tab w:val="left" w:pos="284"/>
        </w:tabs>
        <w:autoSpaceDE w:val="0"/>
        <w:spacing w:line="360" w:lineRule="auto"/>
        <w:jc w:val="both"/>
        <w:rPr>
          <w:rFonts w:ascii="Book Antiqua" w:hAnsi="Book Antiqua" w:cs="Book Antiqua"/>
          <w:b/>
          <w:sz w:val="20"/>
          <w:szCs w:val="20"/>
        </w:rPr>
      </w:pPr>
    </w:p>
    <w:p w:rsidR="002834B7" w:rsidRDefault="002834B7" w:rsidP="00521907">
      <w:pPr>
        <w:tabs>
          <w:tab w:val="left" w:pos="0"/>
          <w:tab w:val="left" w:pos="284"/>
        </w:tabs>
        <w:autoSpaceDE w:val="0"/>
        <w:spacing w:line="360" w:lineRule="auto"/>
        <w:jc w:val="both"/>
        <w:rPr>
          <w:rFonts w:ascii="Book Antiqua" w:hAnsi="Book Antiqua" w:cs="Book Antiqua"/>
          <w:b/>
          <w:sz w:val="20"/>
          <w:szCs w:val="20"/>
        </w:rPr>
      </w:pPr>
    </w:p>
    <w:p w:rsidR="00521907" w:rsidRDefault="00521907" w:rsidP="00521907">
      <w:pPr>
        <w:spacing w:line="360" w:lineRule="auto"/>
        <w:jc w:val="both"/>
        <w:rPr>
          <w:rFonts w:ascii="Book Antiqua" w:hAnsi="Book Antiqua" w:cs="Book Antiqua"/>
          <w:sz w:val="20"/>
          <w:szCs w:val="20"/>
        </w:rPr>
      </w:pPr>
      <w:r>
        <w:rPr>
          <w:rFonts w:ascii="Book Antiqua" w:hAnsi="Book Antiqua" w:cs="Book Antiqua"/>
          <w:b/>
          <w:sz w:val="20"/>
          <w:szCs w:val="20"/>
        </w:rPr>
        <w:t>Opis kryterium:</w:t>
      </w:r>
    </w:p>
    <w:p w:rsidR="00521907" w:rsidRDefault="00521907" w:rsidP="00521907">
      <w:pPr>
        <w:spacing w:line="360" w:lineRule="auto"/>
        <w:jc w:val="both"/>
        <w:rPr>
          <w:rFonts w:ascii="Book Antiqua" w:hAnsi="Book Antiqua" w:cs="Book Antiqua"/>
          <w:sz w:val="20"/>
          <w:szCs w:val="20"/>
        </w:rPr>
      </w:pPr>
      <w:r>
        <w:rPr>
          <w:rFonts w:ascii="Book Antiqua" w:hAnsi="Book Antiqua" w:cs="Book Antiqua"/>
          <w:sz w:val="20"/>
          <w:szCs w:val="20"/>
        </w:rPr>
        <w:t xml:space="preserve">Do oceny poszczególnych ofert w zakresie kryterium cena oferty zostanie zastosowana metoda polegająca na porównaniu ceny badanej oferty z najtańszą spośród cen przedstawionych przez tych Wykonawców, których oferty zostały dopuszczone do oceny i spełniają warunki określone </w:t>
      </w:r>
      <w:r>
        <w:rPr>
          <w:rFonts w:ascii="Book Antiqua" w:hAnsi="Book Antiqua" w:cs="Book Antiqua"/>
          <w:sz w:val="20"/>
          <w:szCs w:val="20"/>
        </w:rPr>
        <w:br/>
        <w:t>w zapytaniu ofertowym. Jako cenę oferty przyjmuje się wartość brutto podaną w Formularzu Ofertowym. Cena to wartość wyrażona w jednostkach pieniężnych uwzględniająca podatek VAT oraz podatek akcyzowy jeżeli na podstawie odrębnych przepisów sprzedaż podlega obciążeniu podatkiem VAT oraz podatkiem akcyzowym.</w:t>
      </w:r>
    </w:p>
    <w:p w:rsidR="00521907" w:rsidRDefault="00521907" w:rsidP="00521907">
      <w:pPr>
        <w:spacing w:line="360" w:lineRule="auto"/>
        <w:jc w:val="both"/>
        <w:rPr>
          <w:rFonts w:ascii="Book Antiqua" w:hAnsi="Book Antiqua" w:cs="Book Antiqua"/>
          <w:sz w:val="20"/>
          <w:szCs w:val="20"/>
        </w:rPr>
      </w:pPr>
      <w:r>
        <w:rPr>
          <w:rFonts w:ascii="Book Antiqua" w:hAnsi="Book Antiqua" w:cs="Book Antiqua"/>
          <w:sz w:val="20"/>
          <w:szCs w:val="20"/>
        </w:rPr>
        <w:t xml:space="preserve">W kryterium tym Wykonawca może otrzymać maksymalnie </w:t>
      </w:r>
      <w:r w:rsidR="00337BDD">
        <w:rPr>
          <w:rFonts w:ascii="Book Antiqua" w:hAnsi="Book Antiqua" w:cs="Book Antiqua"/>
          <w:sz w:val="20"/>
          <w:szCs w:val="20"/>
        </w:rPr>
        <w:t>80</w:t>
      </w:r>
      <w:r>
        <w:rPr>
          <w:rFonts w:ascii="Book Antiqua" w:hAnsi="Book Antiqua" w:cs="Book Antiqua"/>
          <w:sz w:val="20"/>
          <w:szCs w:val="20"/>
        </w:rPr>
        <w:t xml:space="preserve"> pkt.</w:t>
      </w:r>
    </w:p>
    <w:p w:rsidR="00521907" w:rsidRDefault="00521907" w:rsidP="00521907">
      <w:pPr>
        <w:spacing w:line="360" w:lineRule="auto"/>
        <w:jc w:val="both"/>
        <w:rPr>
          <w:rFonts w:ascii="Book Antiqua" w:hAnsi="Book Antiqua" w:cs="Book Antiqua"/>
          <w:sz w:val="20"/>
          <w:szCs w:val="20"/>
        </w:rPr>
      </w:pPr>
    </w:p>
    <w:p w:rsidR="009D59EE" w:rsidRDefault="009D59EE" w:rsidP="00521907">
      <w:pPr>
        <w:spacing w:line="360" w:lineRule="auto"/>
        <w:jc w:val="both"/>
        <w:rPr>
          <w:rFonts w:ascii="Book Antiqua" w:hAnsi="Book Antiqua" w:cs="Book Antiqua"/>
          <w:sz w:val="20"/>
          <w:szCs w:val="20"/>
        </w:rPr>
      </w:pPr>
    </w:p>
    <w:p w:rsidR="00521907" w:rsidRDefault="00521907" w:rsidP="00521907">
      <w:pPr>
        <w:spacing w:line="360" w:lineRule="auto"/>
        <w:jc w:val="both"/>
        <w:rPr>
          <w:rFonts w:ascii="Book Antiqua" w:hAnsi="Book Antiqua" w:cs="Book Antiqua"/>
          <w:sz w:val="20"/>
          <w:szCs w:val="20"/>
        </w:rPr>
      </w:pPr>
      <w:r w:rsidRPr="002D5DBD">
        <w:rPr>
          <w:rFonts w:ascii="Book Antiqua" w:hAnsi="Book Antiqua" w:cs="Book Antiqua"/>
          <w:b/>
          <w:sz w:val="20"/>
          <w:szCs w:val="20"/>
        </w:rPr>
        <w:t>II. dla kryterium „</w:t>
      </w:r>
      <w:r w:rsidR="00337BDD" w:rsidRPr="002D5DBD">
        <w:rPr>
          <w:rFonts w:ascii="Book Antiqua" w:hAnsi="Book Antiqua" w:cs="Book Antiqua"/>
          <w:b/>
          <w:sz w:val="20"/>
          <w:szCs w:val="20"/>
        </w:rPr>
        <w:t>termin realizacji</w:t>
      </w:r>
      <w:r w:rsidRPr="002D5DBD">
        <w:rPr>
          <w:rFonts w:ascii="Book Antiqua" w:hAnsi="Book Antiqua" w:cs="Book Antiqua"/>
          <w:b/>
          <w:sz w:val="20"/>
          <w:szCs w:val="20"/>
        </w:rPr>
        <w:t>”</w:t>
      </w:r>
      <w:r w:rsidRPr="002D5DBD">
        <w:rPr>
          <w:rFonts w:ascii="Book Antiqua" w:hAnsi="Book Antiqua" w:cs="Book Antiqua"/>
          <w:sz w:val="20"/>
          <w:szCs w:val="20"/>
        </w:rPr>
        <w:t>:</w:t>
      </w:r>
    </w:p>
    <w:p w:rsidR="002F486F" w:rsidRDefault="002F486F" w:rsidP="002F486F">
      <w:pPr>
        <w:suppressAutoHyphens/>
        <w:autoSpaceDE w:val="0"/>
        <w:autoSpaceDN w:val="0"/>
        <w:adjustRightInd w:val="0"/>
        <w:rPr>
          <w:rFonts w:ascii="Book Antiqua" w:hAnsi="Book Antiqua" w:cs="Century Gothic"/>
          <w:sz w:val="20"/>
          <w:szCs w:val="20"/>
          <w:lang w:eastAsia="ar-SA"/>
        </w:rPr>
      </w:pPr>
      <w:r>
        <w:rPr>
          <w:rFonts w:ascii="Book Antiqua" w:hAnsi="Book Antiqua" w:cs="Book Antiqua"/>
          <w:sz w:val="20"/>
          <w:szCs w:val="20"/>
        </w:rPr>
        <w:t xml:space="preserve">                                                    </w:t>
      </w:r>
      <w:r>
        <w:rPr>
          <w:rFonts w:ascii="Book Antiqua" w:hAnsi="Book Antiqua" w:cs="Book Antiqua"/>
          <w:b/>
          <w:sz w:val="20"/>
          <w:szCs w:val="20"/>
        </w:rPr>
        <w:t>T</w:t>
      </w:r>
      <w:r>
        <w:rPr>
          <w:rFonts w:ascii="Book Antiqua" w:hAnsi="Book Antiqua" w:cs="Book Antiqua"/>
          <w:b/>
          <w:sz w:val="20"/>
          <w:szCs w:val="20"/>
          <w:vertAlign w:val="subscript"/>
        </w:rPr>
        <w:t>b</w:t>
      </w:r>
      <w:r>
        <w:rPr>
          <w:rFonts w:ascii="Book Antiqua" w:hAnsi="Book Antiqua" w:cs="Century Gothic"/>
          <w:b/>
          <w:sz w:val="20"/>
          <w:szCs w:val="20"/>
          <w:lang w:eastAsia="ar-SA"/>
        </w:rPr>
        <w:t xml:space="preserve"> </w:t>
      </w:r>
      <w:r>
        <w:rPr>
          <w:rFonts w:ascii="Book Antiqua" w:hAnsi="Book Antiqua" w:cs="Century Gothic"/>
          <w:sz w:val="20"/>
          <w:szCs w:val="20"/>
          <w:lang w:eastAsia="ar-SA"/>
        </w:rPr>
        <w:t xml:space="preserve">-  liczba punktów przyznana za                                                                  </w:t>
      </w:r>
      <w:r>
        <w:rPr>
          <w:rFonts w:ascii="Book Antiqua" w:hAnsi="Book Antiqua" w:cs="Century Gothic"/>
          <w:sz w:val="20"/>
          <w:szCs w:val="20"/>
          <w:lang w:eastAsia="ar-SA"/>
        </w:rPr>
        <w:tab/>
      </w:r>
      <w:r>
        <w:rPr>
          <w:rFonts w:ascii="Book Antiqua" w:hAnsi="Book Antiqua" w:cs="Century Gothic"/>
          <w:sz w:val="20"/>
          <w:szCs w:val="20"/>
          <w:lang w:eastAsia="ar-SA"/>
        </w:rPr>
        <w:tab/>
      </w:r>
      <w:r>
        <w:rPr>
          <w:rFonts w:ascii="Book Antiqua" w:hAnsi="Book Antiqua" w:cs="Century Gothic"/>
          <w:sz w:val="20"/>
          <w:szCs w:val="20"/>
          <w:lang w:eastAsia="ar-SA"/>
        </w:rPr>
        <w:tab/>
      </w:r>
      <w:r>
        <w:rPr>
          <w:rFonts w:ascii="Book Antiqua" w:hAnsi="Book Antiqua" w:cs="Century Gothic"/>
          <w:sz w:val="20"/>
          <w:szCs w:val="20"/>
          <w:lang w:eastAsia="ar-SA"/>
        </w:rPr>
        <w:tab/>
        <w:t xml:space="preserve">   termin realizacji w badanej ofercie</w:t>
      </w:r>
    </w:p>
    <w:p w:rsidR="002F486F" w:rsidRDefault="002F486F" w:rsidP="002F486F">
      <w:pPr>
        <w:suppressAutoHyphens/>
        <w:autoSpaceDE w:val="0"/>
        <w:autoSpaceDN w:val="0"/>
        <w:adjustRightInd w:val="0"/>
        <w:spacing w:line="160" w:lineRule="atLeast"/>
        <w:jc w:val="both"/>
        <w:rPr>
          <w:rFonts w:ascii="Book Antiqua" w:hAnsi="Book Antiqua" w:cs="Century Gothic"/>
          <w:sz w:val="20"/>
          <w:szCs w:val="20"/>
          <w:lang w:eastAsia="ar-SA"/>
        </w:rPr>
      </w:pPr>
      <w:r>
        <w:rPr>
          <w:rFonts w:ascii="Book Antiqua" w:hAnsi="Book Antiqua" w:cs="Century Gothic"/>
          <w:b/>
          <w:bCs/>
          <w:sz w:val="20"/>
          <w:szCs w:val="20"/>
          <w:lang w:eastAsia="ar-SA"/>
        </w:rPr>
        <w:t>Ocena punktowa (</w:t>
      </w:r>
      <w:proofErr w:type="spellStart"/>
      <w:r>
        <w:rPr>
          <w:rFonts w:ascii="Book Antiqua" w:hAnsi="Book Antiqua" w:cs="Century Gothic"/>
          <w:b/>
          <w:bCs/>
          <w:sz w:val="20"/>
          <w:szCs w:val="20"/>
          <w:lang w:eastAsia="ar-SA"/>
        </w:rPr>
        <w:t>Td</w:t>
      </w:r>
      <w:proofErr w:type="spellEnd"/>
      <w:r>
        <w:rPr>
          <w:rFonts w:ascii="Book Antiqua" w:hAnsi="Book Antiqua" w:cs="Century Gothic"/>
          <w:b/>
          <w:bCs/>
          <w:sz w:val="20"/>
          <w:szCs w:val="20"/>
          <w:lang w:eastAsia="ar-SA"/>
        </w:rPr>
        <w:t xml:space="preserve">) </w:t>
      </w:r>
      <w:r>
        <w:rPr>
          <w:rFonts w:ascii="Book Antiqua" w:hAnsi="Book Antiqua" w:cs="Century Gothic"/>
          <w:sz w:val="20"/>
          <w:szCs w:val="20"/>
          <w:lang w:eastAsia="ar-SA"/>
        </w:rPr>
        <w:t>= -------------------------------------------------------------- x 100 pkt x 20%</w:t>
      </w:r>
    </w:p>
    <w:p w:rsidR="002F486F" w:rsidRDefault="002F486F" w:rsidP="002F486F">
      <w:pPr>
        <w:shd w:val="clear" w:color="auto" w:fill="FFFFFF"/>
        <w:tabs>
          <w:tab w:val="left" w:pos="715"/>
        </w:tabs>
        <w:suppressAutoHyphens/>
        <w:spacing w:line="160" w:lineRule="atLeast"/>
        <w:jc w:val="both"/>
        <w:rPr>
          <w:rFonts w:ascii="Book Antiqua" w:hAnsi="Book Antiqua"/>
          <w:sz w:val="20"/>
          <w:szCs w:val="20"/>
          <w:lang w:eastAsia="ar-SA"/>
        </w:rPr>
      </w:pPr>
      <w:r>
        <w:rPr>
          <w:rFonts w:ascii="Book Antiqua" w:hAnsi="Book Antiqua"/>
          <w:sz w:val="20"/>
          <w:szCs w:val="20"/>
          <w:lang w:eastAsia="ar-SA"/>
        </w:rPr>
        <w:t xml:space="preserve">                                                    </w:t>
      </w:r>
      <w:proofErr w:type="spellStart"/>
      <w:r>
        <w:rPr>
          <w:rFonts w:ascii="Book Antiqua" w:hAnsi="Book Antiqua"/>
          <w:b/>
          <w:sz w:val="20"/>
          <w:szCs w:val="20"/>
          <w:lang w:eastAsia="ar-SA"/>
        </w:rPr>
        <w:t>Tmax</w:t>
      </w:r>
      <w:proofErr w:type="spellEnd"/>
      <w:r>
        <w:rPr>
          <w:rFonts w:ascii="Book Antiqua" w:hAnsi="Book Antiqua"/>
          <w:b/>
          <w:sz w:val="20"/>
          <w:szCs w:val="20"/>
          <w:lang w:eastAsia="ar-SA"/>
        </w:rPr>
        <w:t xml:space="preserve"> </w:t>
      </w:r>
      <w:r>
        <w:rPr>
          <w:rFonts w:ascii="Book Antiqua" w:hAnsi="Book Antiqua"/>
          <w:sz w:val="20"/>
          <w:szCs w:val="20"/>
          <w:lang w:eastAsia="ar-SA"/>
        </w:rPr>
        <w:t xml:space="preserve">-  maksymalna liczba </w:t>
      </w:r>
    </w:p>
    <w:p w:rsidR="002F486F" w:rsidRDefault="002F486F" w:rsidP="002F486F">
      <w:pPr>
        <w:shd w:val="clear" w:color="auto" w:fill="FFFFFF"/>
        <w:tabs>
          <w:tab w:val="left" w:pos="715"/>
        </w:tabs>
        <w:suppressAutoHyphens/>
        <w:spacing w:line="160" w:lineRule="atLeast"/>
        <w:jc w:val="both"/>
        <w:rPr>
          <w:rFonts w:ascii="Book Antiqua" w:hAnsi="Book Antiqua"/>
          <w:sz w:val="20"/>
          <w:szCs w:val="20"/>
          <w:lang w:eastAsia="ar-SA"/>
        </w:rPr>
      </w:pPr>
      <w:r>
        <w:rPr>
          <w:rFonts w:ascii="Book Antiqua" w:hAnsi="Book Antiqua"/>
          <w:sz w:val="20"/>
          <w:szCs w:val="20"/>
          <w:lang w:eastAsia="ar-SA"/>
        </w:rPr>
        <w:tab/>
      </w:r>
      <w:r>
        <w:rPr>
          <w:rFonts w:ascii="Book Antiqua" w:hAnsi="Book Antiqua"/>
          <w:sz w:val="20"/>
          <w:szCs w:val="20"/>
          <w:lang w:eastAsia="ar-SA"/>
        </w:rPr>
        <w:tab/>
      </w:r>
      <w:r>
        <w:rPr>
          <w:rFonts w:ascii="Book Antiqua" w:hAnsi="Book Antiqua"/>
          <w:sz w:val="20"/>
          <w:szCs w:val="20"/>
          <w:lang w:eastAsia="ar-SA"/>
        </w:rPr>
        <w:tab/>
      </w:r>
      <w:r>
        <w:rPr>
          <w:rFonts w:ascii="Book Antiqua" w:hAnsi="Book Antiqua"/>
          <w:sz w:val="20"/>
          <w:szCs w:val="20"/>
          <w:lang w:eastAsia="ar-SA"/>
        </w:rPr>
        <w:tab/>
        <w:t xml:space="preserve">punktów spośród badanych ofert  </w:t>
      </w:r>
    </w:p>
    <w:p w:rsidR="002F486F" w:rsidRDefault="002F486F" w:rsidP="002F486F">
      <w:pPr>
        <w:shd w:val="clear" w:color="auto" w:fill="FFFFFF"/>
        <w:tabs>
          <w:tab w:val="left" w:pos="715"/>
        </w:tabs>
        <w:suppressAutoHyphens/>
        <w:spacing w:line="160" w:lineRule="atLeast"/>
        <w:jc w:val="both"/>
        <w:rPr>
          <w:rFonts w:ascii="Book Antiqua" w:hAnsi="Book Antiqua"/>
          <w:sz w:val="20"/>
          <w:szCs w:val="20"/>
          <w:lang w:eastAsia="ar-SA"/>
        </w:rPr>
      </w:pPr>
    </w:p>
    <w:p w:rsidR="002F486F" w:rsidRDefault="002F486F" w:rsidP="002F486F">
      <w:pPr>
        <w:shd w:val="clear" w:color="auto" w:fill="FFFFFF"/>
        <w:tabs>
          <w:tab w:val="left" w:pos="715"/>
        </w:tabs>
        <w:suppressAutoHyphens/>
        <w:spacing w:line="160" w:lineRule="atLeast"/>
        <w:jc w:val="both"/>
        <w:rPr>
          <w:rFonts w:ascii="Book Antiqua" w:hAnsi="Book Antiqua"/>
          <w:sz w:val="20"/>
          <w:szCs w:val="20"/>
          <w:lang w:eastAsia="ar-SA"/>
        </w:rPr>
      </w:pPr>
    </w:p>
    <w:p w:rsidR="002F486F" w:rsidRDefault="002F486F" w:rsidP="002F486F">
      <w:pPr>
        <w:shd w:val="clear" w:color="auto" w:fill="FFFFFF"/>
        <w:tabs>
          <w:tab w:val="left" w:pos="715"/>
        </w:tabs>
        <w:suppressAutoHyphens/>
        <w:spacing w:line="160" w:lineRule="atLeast"/>
        <w:jc w:val="both"/>
        <w:rPr>
          <w:rFonts w:ascii="Book Antiqua" w:hAnsi="Book Antiqua"/>
          <w:sz w:val="20"/>
          <w:szCs w:val="20"/>
          <w:lang w:eastAsia="ar-SA"/>
        </w:rPr>
      </w:pPr>
    </w:p>
    <w:p w:rsidR="002F486F" w:rsidRDefault="002F486F" w:rsidP="002F486F">
      <w:pPr>
        <w:shd w:val="clear" w:color="auto" w:fill="FFFFFF"/>
        <w:tabs>
          <w:tab w:val="left" w:pos="715"/>
        </w:tabs>
        <w:suppressAutoHyphens/>
        <w:spacing w:line="160" w:lineRule="atLeast"/>
        <w:jc w:val="both"/>
        <w:rPr>
          <w:rFonts w:ascii="Book Antiqua" w:hAnsi="Book Antiqua"/>
          <w:b/>
          <w:bCs/>
          <w:sz w:val="20"/>
          <w:szCs w:val="20"/>
          <w:u w:val="single"/>
          <w:lang w:eastAsia="ar-SA"/>
        </w:rPr>
      </w:pPr>
      <w:r>
        <w:rPr>
          <w:rFonts w:ascii="Book Antiqua" w:hAnsi="Book Antiqua"/>
          <w:b/>
          <w:bCs/>
          <w:sz w:val="20"/>
          <w:szCs w:val="20"/>
          <w:u w:val="single"/>
          <w:lang w:eastAsia="ar-SA"/>
        </w:rPr>
        <w:t>Zasady przyznawania punktów w kryterium „termin realizacji zamówienia”:</w:t>
      </w:r>
    </w:p>
    <w:p w:rsidR="002F486F" w:rsidRDefault="002F486F" w:rsidP="002F486F">
      <w:pPr>
        <w:shd w:val="clear" w:color="auto" w:fill="FFFFFF"/>
        <w:tabs>
          <w:tab w:val="left" w:pos="715"/>
        </w:tabs>
        <w:suppressAutoHyphens/>
        <w:spacing w:line="160" w:lineRule="atLeast"/>
        <w:jc w:val="both"/>
        <w:rPr>
          <w:rFonts w:ascii="Book Antiqua" w:hAnsi="Book Antiqua"/>
          <w:b/>
          <w:bCs/>
          <w:sz w:val="20"/>
          <w:szCs w:val="20"/>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985"/>
        <w:gridCol w:w="1843"/>
        <w:gridCol w:w="1984"/>
      </w:tblGrid>
      <w:tr w:rsidR="002F486F" w:rsidTr="002F486F">
        <w:trPr>
          <w:trHeight w:val="871"/>
        </w:trPr>
        <w:tc>
          <w:tcPr>
            <w:tcW w:w="2943" w:type="dxa"/>
            <w:tcBorders>
              <w:top w:val="single" w:sz="4" w:space="0" w:color="auto"/>
              <w:left w:val="single" w:sz="4" w:space="0" w:color="auto"/>
              <w:bottom w:val="single" w:sz="4" w:space="0" w:color="auto"/>
              <w:right w:val="single" w:sz="4" w:space="0" w:color="auto"/>
            </w:tcBorders>
            <w:hideMark/>
          </w:tcPr>
          <w:p w:rsidR="002F486F" w:rsidRDefault="002F486F" w:rsidP="00BA55FD">
            <w:pPr>
              <w:shd w:val="clear" w:color="auto" w:fill="FFFFFF"/>
              <w:tabs>
                <w:tab w:val="left" w:pos="715"/>
              </w:tabs>
              <w:suppressAutoHyphens/>
              <w:spacing w:line="160" w:lineRule="atLeast"/>
              <w:jc w:val="both"/>
              <w:rPr>
                <w:rFonts w:ascii="Book Antiqua" w:hAnsi="Book Antiqua"/>
                <w:b/>
                <w:bCs/>
                <w:sz w:val="20"/>
                <w:szCs w:val="20"/>
                <w:lang w:eastAsia="ar-SA"/>
              </w:rPr>
            </w:pPr>
            <w:r>
              <w:rPr>
                <w:rFonts w:ascii="Book Antiqua" w:hAnsi="Book Antiqua"/>
                <w:b/>
                <w:bCs/>
                <w:sz w:val="20"/>
                <w:szCs w:val="20"/>
                <w:lang w:eastAsia="ar-SA"/>
              </w:rPr>
              <w:t>Termin realizacji liczony od dnia podpisani</w:t>
            </w:r>
            <w:r w:rsidR="002D5DBD">
              <w:rPr>
                <w:rFonts w:ascii="Book Antiqua" w:hAnsi="Book Antiqua"/>
                <w:b/>
                <w:bCs/>
                <w:sz w:val="20"/>
                <w:szCs w:val="20"/>
                <w:lang w:eastAsia="ar-SA"/>
              </w:rPr>
              <w:t xml:space="preserve">a umowy do </w:t>
            </w:r>
            <w:r w:rsidR="00BA55FD">
              <w:rPr>
                <w:rFonts w:ascii="Book Antiqua" w:hAnsi="Book Antiqua"/>
                <w:b/>
                <w:bCs/>
                <w:sz w:val="20"/>
                <w:szCs w:val="20"/>
                <w:lang w:eastAsia="ar-SA"/>
              </w:rPr>
              <w:t>zrealizowania</w:t>
            </w:r>
            <w:r w:rsidR="002D5DBD">
              <w:rPr>
                <w:rFonts w:ascii="Book Antiqua" w:hAnsi="Book Antiqua"/>
                <w:b/>
                <w:bCs/>
                <w:sz w:val="20"/>
                <w:szCs w:val="20"/>
                <w:lang w:eastAsia="ar-SA"/>
              </w:rPr>
              <w:t xml:space="preserve"> przedmiotu zamówienia</w:t>
            </w:r>
          </w:p>
        </w:tc>
        <w:tc>
          <w:tcPr>
            <w:tcW w:w="1985" w:type="dxa"/>
            <w:tcBorders>
              <w:top w:val="single" w:sz="4" w:space="0" w:color="auto"/>
              <w:left w:val="single" w:sz="4" w:space="0" w:color="auto"/>
              <w:bottom w:val="single" w:sz="4" w:space="0" w:color="auto"/>
              <w:right w:val="single" w:sz="4" w:space="0" w:color="auto"/>
            </w:tcBorders>
          </w:tcPr>
          <w:p w:rsidR="002F486F" w:rsidRDefault="002F486F">
            <w:pPr>
              <w:shd w:val="clear" w:color="auto" w:fill="FFFFFF"/>
              <w:tabs>
                <w:tab w:val="left" w:pos="715"/>
              </w:tabs>
              <w:suppressAutoHyphens/>
              <w:spacing w:line="160" w:lineRule="atLeast"/>
              <w:rPr>
                <w:rFonts w:ascii="Book Antiqua" w:hAnsi="Book Antiqua"/>
                <w:bCs/>
                <w:sz w:val="20"/>
                <w:szCs w:val="20"/>
                <w:lang w:eastAsia="ar-SA"/>
              </w:rPr>
            </w:pPr>
          </w:p>
          <w:p w:rsidR="002F486F" w:rsidRDefault="002F486F" w:rsidP="002D5DBD">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 xml:space="preserve">do </w:t>
            </w:r>
            <w:r w:rsidR="002D5DBD">
              <w:rPr>
                <w:rFonts w:ascii="Book Antiqua" w:hAnsi="Book Antiqua"/>
                <w:bCs/>
                <w:sz w:val="20"/>
                <w:szCs w:val="20"/>
                <w:lang w:eastAsia="ar-SA"/>
              </w:rPr>
              <w:t>30</w:t>
            </w:r>
            <w:r>
              <w:rPr>
                <w:rFonts w:ascii="Book Antiqua" w:hAnsi="Book Antiqua"/>
                <w:bCs/>
                <w:sz w:val="20"/>
                <w:szCs w:val="20"/>
                <w:lang w:eastAsia="ar-SA"/>
              </w:rPr>
              <w:t xml:space="preserve"> dni kalendarzowych</w:t>
            </w:r>
          </w:p>
        </w:tc>
        <w:tc>
          <w:tcPr>
            <w:tcW w:w="1843" w:type="dxa"/>
            <w:tcBorders>
              <w:top w:val="single" w:sz="4" w:space="0" w:color="auto"/>
              <w:left w:val="single" w:sz="4" w:space="0" w:color="auto"/>
              <w:bottom w:val="single" w:sz="4" w:space="0" w:color="auto"/>
              <w:right w:val="single" w:sz="4" w:space="0" w:color="auto"/>
            </w:tcBorders>
          </w:tcPr>
          <w:p w:rsidR="002F486F" w:rsidRDefault="002F486F">
            <w:pPr>
              <w:shd w:val="clear" w:color="auto" w:fill="FFFFFF"/>
              <w:tabs>
                <w:tab w:val="left" w:pos="715"/>
              </w:tabs>
              <w:suppressAutoHyphens/>
              <w:spacing w:line="160" w:lineRule="atLeast"/>
              <w:rPr>
                <w:rFonts w:ascii="Book Antiqua" w:hAnsi="Book Antiqua"/>
                <w:bCs/>
                <w:sz w:val="20"/>
                <w:szCs w:val="20"/>
                <w:lang w:eastAsia="ar-SA"/>
              </w:rPr>
            </w:pPr>
          </w:p>
          <w:p w:rsidR="002F486F" w:rsidRDefault="002F486F" w:rsidP="002D5DBD">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 xml:space="preserve">Od </w:t>
            </w:r>
            <w:r w:rsidR="002D5DBD">
              <w:rPr>
                <w:rFonts w:ascii="Book Antiqua" w:hAnsi="Book Antiqua"/>
                <w:bCs/>
                <w:sz w:val="20"/>
                <w:szCs w:val="20"/>
                <w:lang w:eastAsia="ar-SA"/>
              </w:rPr>
              <w:t xml:space="preserve">31 </w:t>
            </w:r>
            <w:r>
              <w:rPr>
                <w:rFonts w:ascii="Book Antiqua" w:hAnsi="Book Antiqua"/>
                <w:bCs/>
                <w:sz w:val="20"/>
                <w:szCs w:val="20"/>
                <w:lang w:eastAsia="ar-SA"/>
              </w:rPr>
              <w:t xml:space="preserve">do </w:t>
            </w:r>
            <w:r w:rsidR="002D5DBD">
              <w:rPr>
                <w:rFonts w:ascii="Book Antiqua" w:hAnsi="Book Antiqua"/>
                <w:bCs/>
                <w:sz w:val="20"/>
                <w:szCs w:val="20"/>
                <w:lang w:eastAsia="ar-SA"/>
              </w:rPr>
              <w:t>45</w:t>
            </w:r>
            <w:r>
              <w:rPr>
                <w:rFonts w:ascii="Book Antiqua" w:hAnsi="Book Antiqua"/>
                <w:bCs/>
                <w:sz w:val="20"/>
                <w:szCs w:val="20"/>
                <w:lang w:eastAsia="ar-SA"/>
              </w:rPr>
              <w:t xml:space="preserve">  dni kalendarzowych</w:t>
            </w:r>
          </w:p>
        </w:tc>
        <w:tc>
          <w:tcPr>
            <w:tcW w:w="1984" w:type="dxa"/>
            <w:tcBorders>
              <w:top w:val="single" w:sz="4" w:space="0" w:color="auto"/>
              <w:left w:val="single" w:sz="4" w:space="0" w:color="auto"/>
              <w:bottom w:val="single" w:sz="4" w:space="0" w:color="auto"/>
              <w:right w:val="single" w:sz="4" w:space="0" w:color="auto"/>
            </w:tcBorders>
          </w:tcPr>
          <w:p w:rsidR="002F486F" w:rsidRDefault="002F486F">
            <w:pPr>
              <w:shd w:val="clear" w:color="auto" w:fill="FFFFFF"/>
              <w:tabs>
                <w:tab w:val="left" w:pos="715"/>
              </w:tabs>
              <w:suppressAutoHyphens/>
              <w:spacing w:line="160" w:lineRule="atLeast"/>
              <w:jc w:val="both"/>
              <w:rPr>
                <w:rFonts w:ascii="Book Antiqua" w:hAnsi="Book Antiqua"/>
                <w:bCs/>
                <w:sz w:val="20"/>
                <w:szCs w:val="20"/>
                <w:lang w:eastAsia="ar-SA"/>
              </w:rPr>
            </w:pPr>
          </w:p>
          <w:p w:rsidR="002F486F" w:rsidRDefault="002F486F" w:rsidP="002D5DBD">
            <w:pPr>
              <w:shd w:val="clear" w:color="auto" w:fill="FFFFFF"/>
              <w:tabs>
                <w:tab w:val="left" w:pos="715"/>
              </w:tabs>
              <w:suppressAutoHyphens/>
              <w:spacing w:line="160" w:lineRule="atLeast"/>
              <w:rPr>
                <w:rFonts w:ascii="Book Antiqua" w:hAnsi="Book Antiqua"/>
                <w:bCs/>
                <w:sz w:val="20"/>
                <w:szCs w:val="20"/>
                <w:lang w:eastAsia="ar-SA"/>
              </w:rPr>
            </w:pPr>
            <w:r>
              <w:rPr>
                <w:rFonts w:ascii="Book Antiqua" w:hAnsi="Book Antiqua"/>
                <w:bCs/>
                <w:sz w:val="20"/>
                <w:szCs w:val="20"/>
                <w:lang w:eastAsia="ar-SA"/>
              </w:rPr>
              <w:t xml:space="preserve">Od </w:t>
            </w:r>
            <w:r w:rsidR="002D5DBD">
              <w:rPr>
                <w:rFonts w:ascii="Book Antiqua" w:hAnsi="Book Antiqua"/>
                <w:bCs/>
                <w:sz w:val="20"/>
                <w:szCs w:val="20"/>
                <w:lang w:eastAsia="ar-SA"/>
              </w:rPr>
              <w:t>46</w:t>
            </w:r>
            <w:r>
              <w:rPr>
                <w:rFonts w:ascii="Book Antiqua" w:hAnsi="Book Antiqua"/>
                <w:bCs/>
                <w:sz w:val="20"/>
                <w:szCs w:val="20"/>
                <w:lang w:eastAsia="ar-SA"/>
              </w:rPr>
              <w:t xml:space="preserve"> do </w:t>
            </w:r>
            <w:r w:rsidR="002D5DBD">
              <w:rPr>
                <w:rFonts w:ascii="Book Antiqua" w:hAnsi="Book Antiqua"/>
                <w:bCs/>
                <w:sz w:val="20"/>
                <w:szCs w:val="20"/>
                <w:lang w:eastAsia="ar-SA"/>
              </w:rPr>
              <w:t>60</w:t>
            </w:r>
            <w:r>
              <w:rPr>
                <w:rFonts w:ascii="Book Antiqua" w:hAnsi="Book Antiqua"/>
                <w:bCs/>
                <w:sz w:val="20"/>
                <w:szCs w:val="20"/>
                <w:lang w:eastAsia="ar-SA"/>
              </w:rPr>
              <w:t xml:space="preserve"> dni kalendarzowych</w:t>
            </w:r>
          </w:p>
        </w:tc>
      </w:tr>
      <w:tr w:rsidR="002F486F" w:rsidTr="002F486F">
        <w:tc>
          <w:tcPr>
            <w:tcW w:w="2943" w:type="dxa"/>
            <w:tcBorders>
              <w:top w:val="single" w:sz="4" w:space="0" w:color="auto"/>
              <w:left w:val="single" w:sz="4" w:space="0" w:color="auto"/>
              <w:bottom w:val="single" w:sz="4" w:space="0" w:color="auto"/>
              <w:right w:val="single" w:sz="4" w:space="0" w:color="auto"/>
            </w:tcBorders>
            <w:hideMark/>
          </w:tcPr>
          <w:p w:rsidR="002F486F" w:rsidRDefault="002F486F">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 xml:space="preserve">Liczba punktów </w:t>
            </w:r>
          </w:p>
        </w:tc>
        <w:tc>
          <w:tcPr>
            <w:tcW w:w="1985" w:type="dxa"/>
            <w:tcBorders>
              <w:top w:val="single" w:sz="4" w:space="0" w:color="auto"/>
              <w:left w:val="single" w:sz="4" w:space="0" w:color="auto"/>
              <w:bottom w:val="single" w:sz="4" w:space="0" w:color="auto"/>
              <w:right w:val="single" w:sz="4" w:space="0" w:color="auto"/>
            </w:tcBorders>
            <w:hideMark/>
          </w:tcPr>
          <w:p w:rsidR="002F486F" w:rsidRDefault="002F486F">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10</w:t>
            </w:r>
          </w:p>
        </w:tc>
        <w:tc>
          <w:tcPr>
            <w:tcW w:w="1843" w:type="dxa"/>
            <w:tcBorders>
              <w:top w:val="single" w:sz="4" w:space="0" w:color="auto"/>
              <w:left w:val="single" w:sz="4" w:space="0" w:color="auto"/>
              <w:bottom w:val="single" w:sz="4" w:space="0" w:color="auto"/>
              <w:right w:val="single" w:sz="4" w:space="0" w:color="auto"/>
            </w:tcBorders>
            <w:hideMark/>
          </w:tcPr>
          <w:p w:rsidR="002F486F" w:rsidRDefault="002F486F">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5</w:t>
            </w:r>
          </w:p>
        </w:tc>
        <w:tc>
          <w:tcPr>
            <w:tcW w:w="1984" w:type="dxa"/>
            <w:tcBorders>
              <w:top w:val="single" w:sz="4" w:space="0" w:color="auto"/>
              <w:left w:val="single" w:sz="4" w:space="0" w:color="auto"/>
              <w:bottom w:val="single" w:sz="4" w:space="0" w:color="auto"/>
              <w:right w:val="single" w:sz="4" w:space="0" w:color="auto"/>
            </w:tcBorders>
            <w:hideMark/>
          </w:tcPr>
          <w:p w:rsidR="002F486F" w:rsidRDefault="002F486F">
            <w:pPr>
              <w:shd w:val="clear" w:color="auto" w:fill="FFFFFF"/>
              <w:tabs>
                <w:tab w:val="left" w:pos="715"/>
              </w:tabs>
              <w:suppressAutoHyphens/>
              <w:spacing w:line="160" w:lineRule="atLeast"/>
              <w:jc w:val="both"/>
              <w:rPr>
                <w:rFonts w:ascii="Book Antiqua" w:hAnsi="Book Antiqua"/>
                <w:bCs/>
                <w:sz w:val="20"/>
                <w:szCs w:val="20"/>
                <w:lang w:eastAsia="ar-SA"/>
              </w:rPr>
            </w:pPr>
            <w:r>
              <w:rPr>
                <w:rFonts w:ascii="Book Antiqua" w:hAnsi="Book Antiqua"/>
                <w:bCs/>
                <w:sz w:val="20"/>
                <w:szCs w:val="20"/>
                <w:lang w:eastAsia="ar-SA"/>
              </w:rPr>
              <w:t>1</w:t>
            </w:r>
          </w:p>
        </w:tc>
      </w:tr>
    </w:tbl>
    <w:p w:rsidR="002F486F" w:rsidRDefault="002F486F" w:rsidP="002F486F">
      <w:pPr>
        <w:tabs>
          <w:tab w:val="left" w:pos="567"/>
        </w:tabs>
        <w:suppressAutoHyphens/>
        <w:spacing w:line="360" w:lineRule="auto"/>
        <w:ind w:right="-1"/>
        <w:jc w:val="both"/>
        <w:rPr>
          <w:rFonts w:ascii="Book Antiqua" w:hAnsi="Book Antiqua"/>
          <w:sz w:val="20"/>
          <w:szCs w:val="20"/>
          <w:lang w:eastAsia="ar-SA"/>
        </w:rPr>
      </w:pPr>
    </w:p>
    <w:p w:rsidR="002F486F" w:rsidRDefault="002F486F" w:rsidP="002F486F">
      <w:pPr>
        <w:tabs>
          <w:tab w:val="left" w:pos="0"/>
          <w:tab w:val="left" w:pos="142"/>
          <w:tab w:val="left" w:pos="284"/>
        </w:tabs>
        <w:suppressAutoHyphens/>
        <w:rPr>
          <w:rFonts w:ascii="Book Antiqua" w:hAnsi="Book Antiqua" w:cs="Book Antiqua"/>
          <w:b/>
          <w:sz w:val="20"/>
          <w:szCs w:val="20"/>
          <w:lang w:eastAsia="en-US"/>
        </w:rPr>
      </w:pPr>
      <w:r>
        <w:rPr>
          <w:rFonts w:ascii="Book Antiqua" w:hAnsi="Book Antiqua" w:cs="Book Antiqua"/>
          <w:b/>
          <w:sz w:val="20"/>
          <w:szCs w:val="20"/>
        </w:rPr>
        <w:t>Opis kryterium:</w:t>
      </w:r>
    </w:p>
    <w:p w:rsidR="002F486F" w:rsidRDefault="002F486F" w:rsidP="002F486F">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Zamawiający dla potrzeb wyliczenia punktacji w tym kryterium ustala minimalną </w:t>
      </w:r>
      <w:r>
        <w:rPr>
          <w:rFonts w:ascii="Book Antiqua" w:hAnsi="Book Antiqua" w:cs="Arial"/>
          <w:sz w:val="20"/>
          <w:szCs w:val="20"/>
        </w:rPr>
        <w:br/>
        <w:t>i maksymalną ilość dni jaka będzie brana pod uwagę.</w:t>
      </w:r>
    </w:p>
    <w:p w:rsidR="002F486F" w:rsidRDefault="002F486F" w:rsidP="002F486F">
      <w:pPr>
        <w:autoSpaceDE w:val="0"/>
        <w:autoSpaceDN w:val="0"/>
        <w:adjustRightInd w:val="0"/>
        <w:spacing w:line="360" w:lineRule="auto"/>
        <w:jc w:val="both"/>
        <w:rPr>
          <w:rFonts w:ascii="Book Antiqua" w:hAnsi="Book Antiqua" w:cs="Arial"/>
          <w:sz w:val="20"/>
          <w:szCs w:val="20"/>
        </w:rPr>
      </w:pPr>
      <w:r>
        <w:rPr>
          <w:rFonts w:ascii="Book Antiqua" w:hAnsi="Book Antiqua" w:cs="Arial"/>
          <w:sz w:val="20"/>
          <w:szCs w:val="20"/>
        </w:rPr>
        <w:t xml:space="preserve">Minimalny termin realizacji zamówienia to </w:t>
      </w:r>
      <w:r w:rsidR="002D5DBD">
        <w:rPr>
          <w:rFonts w:ascii="Book Antiqua" w:hAnsi="Book Antiqua" w:cs="Arial"/>
          <w:sz w:val="20"/>
          <w:szCs w:val="20"/>
        </w:rPr>
        <w:t>30</w:t>
      </w:r>
      <w:r>
        <w:rPr>
          <w:rFonts w:ascii="Book Antiqua" w:hAnsi="Book Antiqua" w:cs="Arial"/>
          <w:sz w:val="20"/>
          <w:szCs w:val="20"/>
        </w:rPr>
        <w:t xml:space="preserve"> dni kalendarzowych, a maksymalny termin realizacji zamówienia to </w:t>
      </w:r>
      <w:r w:rsidR="002D5DBD">
        <w:rPr>
          <w:rFonts w:ascii="Book Antiqua" w:hAnsi="Book Antiqua" w:cs="Arial"/>
          <w:sz w:val="20"/>
          <w:szCs w:val="20"/>
        </w:rPr>
        <w:t>60</w:t>
      </w:r>
      <w:r>
        <w:rPr>
          <w:rFonts w:ascii="Book Antiqua" w:hAnsi="Book Antiqua" w:cs="Arial"/>
          <w:sz w:val="20"/>
          <w:szCs w:val="20"/>
        </w:rPr>
        <w:t xml:space="preserve"> dni kalendarzowych liczony od dnia podpisania umowy do </w:t>
      </w:r>
      <w:r w:rsidR="00BA55FD" w:rsidRPr="00BA55FD">
        <w:rPr>
          <w:rFonts w:ascii="Book Antiqua" w:hAnsi="Book Antiqua" w:cs="Arial"/>
          <w:sz w:val="20"/>
          <w:szCs w:val="20"/>
        </w:rPr>
        <w:t>dnia podpisania protokołu odbioru końcowego bez uwag</w:t>
      </w:r>
      <w:r>
        <w:rPr>
          <w:rFonts w:ascii="Book Antiqua" w:hAnsi="Book Antiqua" w:cs="Arial"/>
          <w:sz w:val="20"/>
          <w:szCs w:val="20"/>
        </w:rPr>
        <w:t xml:space="preserve">. Wykonawca, który złoży ofertę z najkrótszym terminem </w:t>
      </w:r>
      <w:r w:rsidR="00BB71A2">
        <w:rPr>
          <w:rFonts w:ascii="Book Antiqua" w:hAnsi="Book Antiqua" w:cs="Arial"/>
          <w:sz w:val="20"/>
          <w:szCs w:val="20"/>
        </w:rPr>
        <w:t>realizacji zamówienia</w:t>
      </w:r>
      <w:r>
        <w:rPr>
          <w:rFonts w:ascii="Book Antiqua" w:hAnsi="Book Antiqua" w:cs="Arial"/>
          <w:sz w:val="20"/>
          <w:szCs w:val="20"/>
        </w:rPr>
        <w:t xml:space="preserve"> otrzyma w tym kryterium 20 pkt.</w:t>
      </w:r>
    </w:p>
    <w:p w:rsidR="009D59EE" w:rsidRDefault="009D59EE" w:rsidP="002F486F">
      <w:pPr>
        <w:autoSpaceDE w:val="0"/>
        <w:autoSpaceDN w:val="0"/>
        <w:adjustRightInd w:val="0"/>
        <w:spacing w:line="360" w:lineRule="auto"/>
        <w:jc w:val="both"/>
        <w:rPr>
          <w:rFonts w:ascii="Book Antiqua" w:hAnsi="Book Antiqua" w:cs="Arial"/>
          <w:sz w:val="20"/>
          <w:szCs w:val="20"/>
        </w:rPr>
      </w:pPr>
    </w:p>
    <w:p w:rsidR="002F486F" w:rsidRPr="009D59EE" w:rsidRDefault="009D59EE" w:rsidP="002F486F">
      <w:pPr>
        <w:autoSpaceDE w:val="0"/>
        <w:autoSpaceDN w:val="0"/>
        <w:adjustRightInd w:val="0"/>
        <w:spacing w:line="360" w:lineRule="auto"/>
        <w:jc w:val="both"/>
        <w:rPr>
          <w:rFonts w:ascii="Book Antiqua" w:hAnsi="Book Antiqua" w:cs="Arial"/>
          <w:sz w:val="20"/>
          <w:szCs w:val="20"/>
          <w:u w:val="single"/>
        </w:rPr>
      </w:pPr>
      <w:r w:rsidRPr="009D59EE">
        <w:rPr>
          <w:rFonts w:ascii="Book Antiqua" w:hAnsi="Book Antiqua" w:cs="Arial"/>
          <w:sz w:val="20"/>
          <w:szCs w:val="20"/>
          <w:u w:val="single"/>
        </w:rPr>
        <w:t>Oferta nie może być opatrzona terminem realizacji zamówienia  innym niż z podanego zakresu gdyż będzie niezgodna z Zapytaniem ofertowym i zostanie odrzucona.</w:t>
      </w:r>
    </w:p>
    <w:p w:rsidR="009D59EE" w:rsidRDefault="009D59EE" w:rsidP="002F486F">
      <w:pPr>
        <w:autoSpaceDE w:val="0"/>
        <w:autoSpaceDN w:val="0"/>
        <w:adjustRightInd w:val="0"/>
        <w:spacing w:line="360" w:lineRule="auto"/>
        <w:jc w:val="both"/>
        <w:rPr>
          <w:rFonts w:ascii="Book Antiqua" w:hAnsi="Book Antiqua" w:cs="Arial"/>
          <w:sz w:val="20"/>
          <w:szCs w:val="20"/>
        </w:rPr>
      </w:pPr>
    </w:p>
    <w:p w:rsidR="002F486F" w:rsidRDefault="002F486F" w:rsidP="002F486F">
      <w:pPr>
        <w:tabs>
          <w:tab w:val="left" w:pos="284"/>
        </w:tabs>
        <w:suppressAutoHyphens/>
        <w:spacing w:line="360" w:lineRule="auto"/>
        <w:jc w:val="both"/>
        <w:rPr>
          <w:rFonts w:ascii="Book Antiqua" w:hAnsi="Book Antiqua" w:cs="Book Antiqua"/>
          <w:b/>
          <w:bCs/>
          <w:sz w:val="20"/>
          <w:szCs w:val="20"/>
          <w:vertAlign w:val="subscript"/>
          <w:lang w:eastAsia="ar-SA"/>
        </w:rPr>
      </w:pPr>
      <w:r>
        <w:rPr>
          <w:rFonts w:ascii="Book Antiqua" w:hAnsi="Book Antiqua" w:cs="Book Antiqua"/>
          <w:b/>
          <w:bCs/>
          <w:color w:val="000000"/>
          <w:sz w:val="20"/>
          <w:szCs w:val="20"/>
          <w:lang w:eastAsia="ar-SA"/>
        </w:rPr>
        <w:t xml:space="preserve">Łączna ilość punktów ocenianej oferty (ocena końcowa): W = C + </w:t>
      </w:r>
      <w:proofErr w:type="spellStart"/>
      <w:r>
        <w:rPr>
          <w:rFonts w:ascii="Book Antiqua" w:hAnsi="Book Antiqua" w:cs="Book Antiqua"/>
          <w:b/>
          <w:bCs/>
          <w:sz w:val="20"/>
          <w:szCs w:val="20"/>
          <w:lang w:eastAsia="ar-SA"/>
        </w:rPr>
        <w:t>T</w:t>
      </w:r>
      <w:r>
        <w:rPr>
          <w:rFonts w:ascii="Book Antiqua" w:hAnsi="Book Antiqua" w:cs="Book Antiqua"/>
          <w:b/>
          <w:bCs/>
          <w:sz w:val="20"/>
          <w:szCs w:val="20"/>
          <w:vertAlign w:val="subscript"/>
          <w:lang w:eastAsia="ar-SA"/>
        </w:rPr>
        <w:t>d</w:t>
      </w:r>
      <w:proofErr w:type="spellEnd"/>
    </w:p>
    <w:p w:rsidR="002F486F" w:rsidRDefault="002F486F" w:rsidP="002F486F">
      <w:pPr>
        <w:tabs>
          <w:tab w:val="left" w:pos="284"/>
        </w:tabs>
        <w:autoSpaceDE w:val="0"/>
        <w:spacing w:line="360" w:lineRule="auto"/>
        <w:jc w:val="both"/>
        <w:rPr>
          <w:rFonts w:ascii="Book Antiqua" w:hAnsi="Book Antiqua" w:cs="Book Antiqua"/>
          <w:b/>
          <w:bCs/>
          <w:color w:val="000000"/>
          <w:sz w:val="20"/>
          <w:szCs w:val="20"/>
        </w:rPr>
      </w:pPr>
      <w:r>
        <w:rPr>
          <w:rFonts w:ascii="Book Antiqua" w:hAnsi="Book Antiqua" w:cs="Book Antiqua"/>
          <w:color w:val="000000"/>
          <w:sz w:val="20"/>
          <w:szCs w:val="20"/>
        </w:rPr>
        <w:t xml:space="preserve">gdzie: </w:t>
      </w:r>
    </w:p>
    <w:p w:rsidR="002F486F" w:rsidRDefault="002F486F" w:rsidP="002F486F">
      <w:pPr>
        <w:tabs>
          <w:tab w:val="left" w:pos="284"/>
        </w:tabs>
        <w:autoSpaceDE w:val="0"/>
        <w:spacing w:line="360" w:lineRule="auto"/>
        <w:jc w:val="both"/>
        <w:rPr>
          <w:rFonts w:ascii="Book Antiqua" w:hAnsi="Book Antiqua" w:cs="Book Antiqua"/>
          <w:b/>
          <w:bCs/>
          <w:color w:val="000000"/>
          <w:sz w:val="20"/>
          <w:szCs w:val="20"/>
        </w:rPr>
      </w:pPr>
      <w:r>
        <w:rPr>
          <w:rFonts w:ascii="Book Antiqua" w:hAnsi="Book Antiqua" w:cs="Book Antiqua"/>
          <w:b/>
          <w:bCs/>
          <w:color w:val="000000"/>
          <w:sz w:val="20"/>
          <w:szCs w:val="20"/>
        </w:rPr>
        <w:t xml:space="preserve">W – </w:t>
      </w:r>
      <w:r>
        <w:rPr>
          <w:rFonts w:ascii="Book Antiqua" w:hAnsi="Book Antiqua" w:cs="Book Antiqua"/>
          <w:color w:val="000000"/>
          <w:sz w:val="20"/>
          <w:szCs w:val="20"/>
        </w:rPr>
        <w:t xml:space="preserve">ocena końcowa, </w:t>
      </w:r>
    </w:p>
    <w:p w:rsidR="002F486F" w:rsidRDefault="002F486F" w:rsidP="002F486F">
      <w:pPr>
        <w:tabs>
          <w:tab w:val="left" w:pos="284"/>
        </w:tabs>
        <w:autoSpaceDE w:val="0"/>
        <w:spacing w:line="360" w:lineRule="auto"/>
        <w:jc w:val="both"/>
        <w:rPr>
          <w:rFonts w:ascii="Book Antiqua" w:hAnsi="Book Antiqua" w:cs="Book Antiqua"/>
          <w:b/>
          <w:bCs/>
          <w:color w:val="000000"/>
          <w:sz w:val="20"/>
          <w:szCs w:val="20"/>
        </w:rPr>
      </w:pPr>
      <w:r>
        <w:rPr>
          <w:rFonts w:ascii="Book Antiqua" w:hAnsi="Book Antiqua" w:cs="Book Antiqua"/>
          <w:b/>
          <w:bCs/>
          <w:color w:val="000000"/>
          <w:sz w:val="20"/>
          <w:szCs w:val="20"/>
        </w:rPr>
        <w:t xml:space="preserve">C – </w:t>
      </w:r>
      <w:r>
        <w:rPr>
          <w:rFonts w:ascii="Book Antiqua" w:hAnsi="Book Antiqua" w:cs="Book Antiqua"/>
          <w:color w:val="000000"/>
          <w:sz w:val="20"/>
          <w:szCs w:val="20"/>
        </w:rPr>
        <w:t xml:space="preserve">punkty za </w:t>
      </w:r>
      <w:r>
        <w:rPr>
          <w:rFonts w:ascii="Book Antiqua" w:hAnsi="Book Antiqua" w:cs="Book Antiqua"/>
          <w:b/>
          <w:color w:val="000000"/>
          <w:sz w:val="20"/>
          <w:szCs w:val="20"/>
        </w:rPr>
        <w:t>cenę</w:t>
      </w:r>
      <w:r>
        <w:rPr>
          <w:rFonts w:ascii="Book Antiqua" w:hAnsi="Book Antiqua" w:cs="Book Antiqua"/>
          <w:color w:val="000000"/>
          <w:sz w:val="20"/>
          <w:szCs w:val="20"/>
        </w:rPr>
        <w:t xml:space="preserve">, </w:t>
      </w:r>
    </w:p>
    <w:p w:rsidR="002F486F" w:rsidRDefault="002F486F" w:rsidP="002F486F">
      <w:pPr>
        <w:tabs>
          <w:tab w:val="left" w:pos="284"/>
        </w:tabs>
        <w:spacing w:line="360" w:lineRule="auto"/>
        <w:jc w:val="both"/>
        <w:rPr>
          <w:rFonts w:ascii="Book Antiqua" w:hAnsi="Book Antiqua" w:cs="Book Antiqua"/>
          <w:b/>
          <w:bCs/>
          <w:sz w:val="20"/>
          <w:szCs w:val="20"/>
        </w:rPr>
      </w:pPr>
      <w:proofErr w:type="spellStart"/>
      <w:r>
        <w:rPr>
          <w:rFonts w:ascii="Book Antiqua" w:hAnsi="Book Antiqua" w:cs="Book Antiqua"/>
          <w:b/>
          <w:bCs/>
          <w:sz w:val="20"/>
          <w:szCs w:val="20"/>
        </w:rPr>
        <w:t>T</w:t>
      </w:r>
      <w:r>
        <w:rPr>
          <w:rFonts w:ascii="Book Antiqua" w:hAnsi="Book Antiqua" w:cs="Book Antiqua"/>
          <w:b/>
          <w:bCs/>
          <w:sz w:val="20"/>
          <w:szCs w:val="20"/>
          <w:vertAlign w:val="subscript"/>
        </w:rPr>
        <w:t>d</w:t>
      </w:r>
      <w:proofErr w:type="spellEnd"/>
      <w:r>
        <w:rPr>
          <w:rFonts w:ascii="Book Antiqua" w:hAnsi="Book Antiqua" w:cs="Book Antiqua"/>
          <w:b/>
          <w:bCs/>
          <w:color w:val="000000"/>
          <w:sz w:val="20"/>
          <w:szCs w:val="20"/>
        </w:rPr>
        <w:t xml:space="preserve"> – </w:t>
      </w:r>
      <w:r>
        <w:rPr>
          <w:rFonts w:ascii="Book Antiqua" w:hAnsi="Book Antiqua" w:cs="Book Antiqua"/>
          <w:color w:val="000000"/>
          <w:sz w:val="20"/>
          <w:szCs w:val="20"/>
        </w:rPr>
        <w:t xml:space="preserve">punkty </w:t>
      </w:r>
      <w:r>
        <w:rPr>
          <w:rFonts w:ascii="Book Antiqua" w:hAnsi="Book Antiqua" w:cs="Book Antiqua"/>
          <w:sz w:val="20"/>
          <w:szCs w:val="20"/>
        </w:rPr>
        <w:t xml:space="preserve">za </w:t>
      </w:r>
      <w:r>
        <w:rPr>
          <w:rFonts w:ascii="Book Antiqua" w:hAnsi="Book Antiqua" w:cs="Book Antiqua"/>
          <w:b/>
          <w:bCs/>
          <w:sz w:val="20"/>
          <w:szCs w:val="20"/>
        </w:rPr>
        <w:t>termin realizacji zamówienia.</w:t>
      </w:r>
    </w:p>
    <w:p w:rsidR="00521907" w:rsidRDefault="00521907" w:rsidP="00521907">
      <w:pPr>
        <w:spacing w:line="360" w:lineRule="auto"/>
        <w:jc w:val="both"/>
        <w:rPr>
          <w:rFonts w:ascii="Book Antiqua" w:hAnsi="Book Antiqua" w:cs="Book Antiqua"/>
          <w:b/>
          <w:sz w:val="20"/>
          <w:szCs w:val="20"/>
        </w:rPr>
      </w:pPr>
    </w:p>
    <w:p w:rsidR="00521907" w:rsidRDefault="00521907" w:rsidP="00521907">
      <w:pPr>
        <w:pStyle w:val="Akapitzlist"/>
        <w:numPr>
          <w:ilvl w:val="0"/>
          <w:numId w:val="1"/>
        </w:numPr>
        <w:tabs>
          <w:tab w:val="num" w:pos="142"/>
          <w:tab w:val="left" w:pos="426"/>
        </w:tabs>
        <w:autoSpaceDE w:val="0"/>
        <w:autoSpaceDN w:val="0"/>
        <w:adjustRightInd w:val="0"/>
        <w:spacing w:after="160" w:line="360" w:lineRule="auto"/>
        <w:ind w:left="0" w:firstLine="0"/>
        <w:contextualSpacing/>
        <w:jc w:val="both"/>
        <w:rPr>
          <w:rFonts w:ascii="Book Antiqua" w:hAnsi="Book Antiqua"/>
          <w:sz w:val="20"/>
          <w:szCs w:val="20"/>
        </w:rPr>
      </w:pPr>
      <w:r>
        <w:rPr>
          <w:rFonts w:ascii="Book Antiqua" w:hAnsi="Book Antiqua"/>
          <w:b/>
        </w:rPr>
        <w:t>OPIS SPOSOBU OBLICZENIA CENY .</w:t>
      </w:r>
    </w:p>
    <w:p w:rsidR="00521907" w:rsidRDefault="00521907" w:rsidP="00521907">
      <w:pPr>
        <w:pStyle w:val="Akapitzlist"/>
        <w:numPr>
          <w:ilvl w:val="1"/>
          <w:numId w:val="1"/>
        </w:numPr>
        <w:tabs>
          <w:tab w:val="num" w:pos="567"/>
        </w:tabs>
        <w:autoSpaceDE w:val="0"/>
        <w:autoSpaceDN w:val="0"/>
        <w:adjustRightInd w:val="0"/>
        <w:spacing w:after="160"/>
        <w:ind w:left="142" w:firstLine="0"/>
        <w:contextualSpacing/>
        <w:jc w:val="both"/>
        <w:rPr>
          <w:rFonts w:ascii="Book Antiqua" w:hAnsi="Book Antiqua"/>
        </w:rPr>
      </w:pPr>
      <w:r>
        <w:rPr>
          <w:rFonts w:ascii="Book Antiqua" w:hAnsi="Book Antiqua"/>
        </w:rPr>
        <w:t xml:space="preserve">Cenę oferty należy obliczyć w sposób określony w Formularzu Ofertowym oraz </w:t>
      </w:r>
      <w:r w:rsidR="009D59EE">
        <w:rPr>
          <w:rFonts w:ascii="Book Antiqua" w:hAnsi="Book Antiqua"/>
        </w:rPr>
        <w:br/>
      </w:r>
      <w:r>
        <w:rPr>
          <w:rFonts w:ascii="Book Antiqua" w:hAnsi="Book Antiqua"/>
        </w:rPr>
        <w:t>w Formularzu Cenowym. Wykonawca podaje cenę za wykonanie całości zamówienia.</w:t>
      </w:r>
    </w:p>
    <w:p w:rsidR="00521907" w:rsidRDefault="00521907" w:rsidP="00521907">
      <w:pPr>
        <w:pStyle w:val="Akapitzlist"/>
        <w:numPr>
          <w:ilvl w:val="1"/>
          <w:numId w:val="1"/>
        </w:numPr>
        <w:tabs>
          <w:tab w:val="num" w:pos="567"/>
        </w:tabs>
        <w:autoSpaceDE w:val="0"/>
        <w:autoSpaceDN w:val="0"/>
        <w:adjustRightInd w:val="0"/>
        <w:spacing w:after="160"/>
        <w:ind w:left="142" w:firstLine="0"/>
        <w:contextualSpacing/>
        <w:jc w:val="both"/>
        <w:rPr>
          <w:rFonts w:ascii="Book Antiqua" w:hAnsi="Book Antiqua"/>
        </w:rPr>
      </w:pPr>
      <w:r>
        <w:rPr>
          <w:rFonts w:ascii="Book Antiqua" w:hAnsi="Book Antiqua"/>
        </w:rPr>
        <w:t>Cenę oferty należy podać z dokładnością do dwóch miejsc po przecinku.</w:t>
      </w:r>
    </w:p>
    <w:p w:rsidR="00521907" w:rsidRDefault="00521907" w:rsidP="00521907">
      <w:pPr>
        <w:pStyle w:val="Akapitzlist"/>
        <w:numPr>
          <w:ilvl w:val="1"/>
          <w:numId w:val="1"/>
        </w:numPr>
        <w:tabs>
          <w:tab w:val="num" w:pos="567"/>
        </w:tabs>
        <w:autoSpaceDE w:val="0"/>
        <w:autoSpaceDN w:val="0"/>
        <w:adjustRightInd w:val="0"/>
        <w:spacing w:after="160"/>
        <w:ind w:left="142" w:firstLine="0"/>
        <w:contextualSpacing/>
        <w:jc w:val="both"/>
        <w:rPr>
          <w:rFonts w:ascii="Book Antiqua" w:hAnsi="Book Antiqua"/>
        </w:rPr>
      </w:pPr>
      <w:r>
        <w:rPr>
          <w:rFonts w:ascii="Book Antiqua" w:hAnsi="Book Antiqua"/>
        </w:rPr>
        <w:t xml:space="preserve">Cena podana w ofercie musi obejmować wszystkie koszty i składniki związane </w:t>
      </w:r>
      <w:r w:rsidR="009D59EE">
        <w:rPr>
          <w:rFonts w:ascii="Book Antiqua" w:hAnsi="Book Antiqua"/>
        </w:rPr>
        <w:br/>
      </w:r>
      <w:r>
        <w:rPr>
          <w:rFonts w:ascii="Book Antiqua" w:hAnsi="Book Antiqua"/>
        </w:rPr>
        <w:t xml:space="preserve">z wykonaniem zamówienia w sposób prawidłowy i należyty. </w:t>
      </w:r>
    </w:p>
    <w:p w:rsidR="00521907" w:rsidRDefault="00521907" w:rsidP="00521907">
      <w:pPr>
        <w:pStyle w:val="Akapitzlist"/>
        <w:autoSpaceDE w:val="0"/>
        <w:autoSpaceDN w:val="0"/>
        <w:adjustRightInd w:val="0"/>
        <w:spacing w:after="160"/>
        <w:ind w:left="1080"/>
        <w:contextualSpacing/>
        <w:jc w:val="both"/>
        <w:rPr>
          <w:rFonts w:ascii="Book Antiqua" w:hAnsi="Book Antiqua"/>
        </w:rPr>
      </w:pPr>
    </w:p>
    <w:p w:rsidR="00521907" w:rsidRDefault="00521907" w:rsidP="00521907">
      <w:pPr>
        <w:pStyle w:val="Akapitzlist"/>
        <w:numPr>
          <w:ilvl w:val="0"/>
          <w:numId w:val="1"/>
        </w:numPr>
        <w:tabs>
          <w:tab w:val="num" w:pos="284"/>
        </w:tabs>
        <w:spacing w:line="360" w:lineRule="auto"/>
        <w:ind w:left="0" w:firstLine="0"/>
        <w:jc w:val="both"/>
        <w:rPr>
          <w:rStyle w:val="fontstyle01"/>
          <w:rFonts w:ascii="Book Antiqua" w:hAnsi="Book Antiqua" w:cs="Book Antiqua"/>
          <w:b/>
          <w:bCs/>
          <w:lang w:eastAsia="pl-PL"/>
        </w:rPr>
      </w:pPr>
      <w:r>
        <w:rPr>
          <w:rStyle w:val="fontstyle01"/>
          <w:rFonts w:ascii="Book Antiqua" w:hAnsi="Book Antiqua" w:cs="Times New Roman"/>
          <w:b/>
        </w:rPr>
        <w:t xml:space="preserve"> SPOSOB PRZYGOTOWANIA OFERTY ORAZ FORMA JEJ SKŁADANIA:</w:t>
      </w:r>
    </w:p>
    <w:p w:rsidR="00521907" w:rsidRDefault="00521907" w:rsidP="00521907">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Ofertę należy przedstawić na załączonym do zapytania Ofertowego Formularzu, stanowiącym Załącznik nr 1.</w:t>
      </w:r>
    </w:p>
    <w:p w:rsidR="00521907" w:rsidRDefault="00521907" w:rsidP="00521907">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Nieodłączny element oferty stanowią załączniki wymagane zgodnie z niniejszym Zapytaniem.</w:t>
      </w:r>
    </w:p>
    <w:p w:rsidR="00521907" w:rsidRDefault="00521907" w:rsidP="00521907">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Oferta musi być podpisana przez osobę do tego upoważnioną, która widnieje w Krajowym</w:t>
      </w:r>
      <w:r>
        <w:rPr>
          <w:rFonts w:ascii="Book Antiqua" w:hAnsi="Book Antiqua"/>
          <w:color w:val="000000"/>
        </w:rPr>
        <w:br/>
      </w:r>
      <w:r>
        <w:rPr>
          <w:rStyle w:val="fontstyle01"/>
          <w:rFonts w:ascii="Book Antiqua" w:hAnsi="Book Antiqua" w:cs="Times New Roman"/>
        </w:rPr>
        <w:t>Rejestrze Sądowym, wypisie z ewidencji działalności gospodarczej lub innym dokumencie</w:t>
      </w:r>
      <w:r>
        <w:rPr>
          <w:rFonts w:ascii="Book Antiqua" w:hAnsi="Book Antiqua"/>
        </w:rPr>
        <w:br/>
      </w:r>
      <w:r>
        <w:rPr>
          <w:rStyle w:val="fontstyle01"/>
          <w:rFonts w:ascii="Book Antiqua" w:hAnsi="Book Antiqua" w:cs="Times New Roman"/>
        </w:rPr>
        <w:t>zaświadczającym o jej umocowaniu prawnym do reprezentowania podmiotu składającego ofertę</w:t>
      </w:r>
      <w:r>
        <w:rPr>
          <w:rFonts w:ascii="Book Antiqua" w:hAnsi="Book Antiqua"/>
          <w:color w:val="000000"/>
        </w:rPr>
        <w:br/>
      </w:r>
      <w:r>
        <w:rPr>
          <w:rStyle w:val="fontstyle01"/>
          <w:rFonts w:ascii="Book Antiqua" w:hAnsi="Book Antiqua" w:cs="Times New Roman"/>
        </w:rPr>
        <w:t>lub przedłoży do oferty stosowne pełnomocnictwo.</w:t>
      </w:r>
    </w:p>
    <w:p w:rsidR="00521907" w:rsidRDefault="00521907" w:rsidP="00521907">
      <w:pPr>
        <w:pStyle w:val="Akapitzlist"/>
        <w:numPr>
          <w:ilvl w:val="1"/>
          <w:numId w:val="1"/>
        </w:numPr>
        <w:ind w:left="142" w:firstLine="0"/>
        <w:jc w:val="both"/>
      </w:pPr>
      <w:r>
        <w:rPr>
          <w:rStyle w:val="fontstyle01"/>
          <w:rFonts w:ascii="Book Antiqua" w:hAnsi="Book Antiqua" w:cs="Times New Roman"/>
        </w:rPr>
        <w:t xml:space="preserve">W przypadku, gdy oferta wraz z załącznikami podpisywana jest przez pełnomocnika, tj. osobę, której umocowanie do reprezentowania Wykonawcy składającego ofertę nie wynika </w:t>
      </w:r>
      <w:r>
        <w:rPr>
          <w:rStyle w:val="fontstyle01"/>
          <w:rFonts w:ascii="Book Antiqua" w:hAnsi="Book Antiqua" w:cs="Times New Roman"/>
        </w:rPr>
        <w:br/>
        <w:t>z właściwego</w:t>
      </w:r>
      <w:r>
        <w:rPr>
          <w:rFonts w:ascii="Book Antiqua" w:hAnsi="Book Antiqua"/>
          <w:color w:val="000000"/>
        </w:rPr>
        <w:t xml:space="preserve"> </w:t>
      </w:r>
      <w:r>
        <w:rPr>
          <w:rStyle w:val="fontstyle01"/>
          <w:rFonts w:ascii="Book Antiqua" w:hAnsi="Book Antiqua" w:cs="Times New Roman"/>
        </w:rPr>
        <w:t>Rejestru, do oferty należy dołączyć stosowne pełnomocnictwo w oryginale lub uwierzytelnionej</w:t>
      </w:r>
      <w:r>
        <w:rPr>
          <w:rFonts w:ascii="Book Antiqua" w:hAnsi="Book Antiqua"/>
          <w:color w:val="000000"/>
        </w:rPr>
        <w:t xml:space="preserve"> </w:t>
      </w:r>
      <w:r>
        <w:rPr>
          <w:rStyle w:val="fontstyle01"/>
          <w:rFonts w:ascii="Book Antiqua" w:hAnsi="Book Antiqua" w:cs="Times New Roman"/>
        </w:rPr>
        <w:t>kopii poświadczonej za zgodność z oryginałem przez notariusza lub przez organ równorzędny w</w:t>
      </w:r>
      <w:r>
        <w:rPr>
          <w:rFonts w:ascii="Book Antiqua" w:hAnsi="Book Antiqua"/>
          <w:color w:val="000000"/>
        </w:rPr>
        <w:t xml:space="preserve"> </w:t>
      </w:r>
      <w:r>
        <w:rPr>
          <w:rStyle w:val="fontstyle01"/>
          <w:rFonts w:ascii="Book Antiqua" w:hAnsi="Book Antiqua" w:cs="Times New Roman"/>
        </w:rPr>
        <w:t>świetle obowiązujących przepisów</w:t>
      </w:r>
      <w:r>
        <w:rPr>
          <w:rFonts w:ascii="Book Antiqua" w:hAnsi="Book Antiqua"/>
          <w:color w:val="000000"/>
        </w:rPr>
        <w:t>.</w:t>
      </w:r>
    </w:p>
    <w:p w:rsidR="00521907" w:rsidRDefault="00521907" w:rsidP="00521907">
      <w:pPr>
        <w:pStyle w:val="Akapitzlist"/>
        <w:numPr>
          <w:ilvl w:val="1"/>
          <w:numId w:val="1"/>
        </w:numPr>
        <w:ind w:left="142" w:firstLine="0"/>
        <w:jc w:val="both"/>
        <w:rPr>
          <w:rStyle w:val="fontstyle01"/>
          <w:rFonts w:ascii="Book Antiqua" w:hAnsi="Book Antiqua" w:cs="Book Antiqua"/>
        </w:rPr>
      </w:pPr>
      <w:r>
        <w:rPr>
          <w:rStyle w:val="fontstyle01"/>
          <w:rFonts w:ascii="Book Antiqua" w:hAnsi="Book Antiqua" w:cs="Times New Roman"/>
        </w:rPr>
        <w:t>Zamawiający odrzuci i nie będzie brał pod uwagę przy ocenie oferty niespełniającej warunków</w:t>
      </w:r>
      <w:r>
        <w:rPr>
          <w:rFonts w:ascii="Book Antiqua" w:hAnsi="Book Antiqua"/>
          <w:color w:val="000000"/>
        </w:rPr>
        <w:t xml:space="preserve"> </w:t>
      </w:r>
      <w:r>
        <w:rPr>
          <w:rStyle w:val="fontstyle01"/>
          <w:rFonts w:ascii="Book Antiqua" w:hAnsi="Book Antiqua" w:cs="Times New Roman"/>
        </w:rPr>
        <w:t xml:space="preserve">określonych niniejszym zapytaniem ofertowym lub złożoną po terminie. Wykonawcy </w:t>
      </w:r>
      <w:r>
        <w:rPr>
          <w:rStyle w:val="fontstyle01"/>
          <w:rFonts w:ascii="Book Antiqua" w:hAnsi="Book Antiqua" w:cs="Times New Roman"/>
        </w:rPr>
        <w:br/>
        <w:t>z tego tytułu</w:t>
      </w:r>
      <w:r>
        <w:rPr>
          <w:rFonts w:ascii="Book Antiqua" w:hAnsi="Book Antiqua"/>
          <w:color w:val="000000"/>
        </w:rPr>
        <w:t xml:space="preserve"> </w:t>
      </w:r>
      <w:r>
        <w:rPr>
          <w:rStyle w:val="fontstyle01"/>
          <w:rFonts w:ascii="Book Antiqua" w:hAnsi="Book Antiqua" w:cs="Times New Roman"/>
        </w:rPr>
        <w:t>nie przysługują żadne roszczenia.</w:t>
      </w:r>
    </w:p>
    <w:p w:rsidR="00521907" w:rsidRDefault="00521907" w:rsidP="00521907">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Każdy z Wykonawców może złożyć tylko jedną ofertę.</w:t>
      </w:r>
    </w:p>
    <w:p w:rsidR="00521907" w:rsidRDefault="00521907" w:rsidP="00521907">
      <w:pPr>
        <w:pStyle w:val="Akapitzlist"/>
        <w:numPr>
          <w:ilvl w:val="1"/>
          <w:numId w:val="1"/>
        </w:numPr>
        <w:ind w:left="142" w:firstLine="0"/>
        <w:jc w:val="both"/>
      </w:pPr>
      <w:r>
        <w:rPr>
          <w:rStyle w:val="fontstyle01"/>
          <w:rFonts w:ascii="Book Antiqua" w:hAnsi="Book Antiqua" w:cs="Times New Roman"/>
        </w:rPr>
        <w:t xml:space="preserve">Ofertę należy złożyć </w:t>
      </w:r>
      <w:r>
        <w:rPr>
          <w:rStyle w:val="fontstyle01"/>
          <w:rFonts w:ascii="Book Antiqua" w:hAnsi="Book Antiqua" w:cs="Times New Roman"/>
          <w:b/>
        </w:rPr>
        <w:t xml:space="preserve">w formie elektronicznej, </w:t>
      </w:r>
      <w:r>
        <w:rPr>
          <w:rFonts w:ascii="Book Antiqua" w:eastAsia="Times New Roman" w:hAnsi="Book Antiqua"/>
          <w:lang w:eastAsia="pl-PL"/>
        </w:rPr>
        <w:t xml:space="preserve">w języku polskim. </w:t>
      </w:r>
    </w:p>
    <w:p w:rsidR="00521907" w:rsidRPr="002F486F" w:rsidRDefault="00521907" w:rsidP="00521907">
      <w:pPr>
        <w:pStyle w:val="Akapitzlist"/>
        <w:numPr>
          <w:ilvl w:val="1"/>
          <w:numId w:val="1"/>
        </w:numPr>
        <w:ind w:left="142" w:firstLine="0"/>
        <w:jc w:val="both"/>
        <w:rPr>
          <w:rFonts w:ascii="Book Antiqua" w:hAnsi="Book Antiqua" w:cs="Book Antiqua"/>
          <w:b/>
          <w:color w:val="000000"/>
          <w:sz w:val="20"/>
          <w:u w:val="single"/>
        </w:rPr>
      </w:pPr>
      <w:r w:rsidRPr="002F486F">
        <w:rPr>
          <w:rFonts w:ascii="Book Antiqua" w:eastAsia="Times New Roman" w:hAnsi="Book Antiqua"/>
          <w:sz w:val="20"/>
          <w:lang w:eastAsia="pl-PL"/>
        </w:rPr>
        <w:t xml:space="preserve">Podpisany formularz ofertowy wraz za załącznikami  i innymi wymaganymi dokumentami, o których mowa w ust. 7 niniejszego Zapytania Ofertowego  należy zeskanować i wysłać drogą elektroniczną używając </w:t>
      </w:r>
      <w:r w:rsidRPr="002F486F">
        <w:rPr>
          <w:rFonts w:ascii="Book Antiqua" w:eastAsia="Times New Roman" w:hAnsi="Book Antiqua"/>
          <w:b/>
          <w:sz w:val="20"/>
          <w:u w:val="single"/>
          <w:lang w:eastAsia="pl-PL"/>
        </w:rPr>
        <w:t>platformy zakupowej.</w:t>
      </w:r>
    </w:p>
    <w:p w:rsidR="00521907" w:rsidRDefault="00521907" w:rsidP="00521907">
      <w:pPr>
        <w:pStyle w:val="Akapitzlist"/>
        <w:numPr>
          <w:ilvl w:val="1"/>
          <w:numId w:val="1"/>
        </w:numPr>
        <w:ind w:left="142" w:firstLine="0"/>
        <w:jc w:val="both"/>
        <w:rPr>
          <w:rStyle w:val="fontstyle01"/>
          <w:rFonts w:ascii="Book Antiqua" w:hAnsi="Book Antiqua" w:cs="Book Antiqua"/>
        </w:rPr>
      </w:pPr>
      <w:r>
        <w:rPr>
          <w:rStyle w:val="fontstyle01"/>
          <w:rFonts w:ascii="Book Antiqua" w:hAnsi="Book Antiqua" w:cs="Times New Roman"/>
        </w:rPr>
        <w:t>Zamawiający zastrzega sobie prawo dokonywania zmian warunków zapytania ofertowego,</w:t>
      </w:r>
      <w:r>
        <w:rPr>
          <w:rFonts w:ascii="Book Antiqua" w:hAnsi="Book Antiqua"/>
          <w:color w:val="000000"/>
        </w:rPr>
        <w:br/>
      </w:r>
      <w:r>
        <w:rPr>
          <w:rStyle w:val="fontstyle01"/>
          <w:rFonts w:ascii="Book Antiqua" w:hAnsi="Book Antiqua" w:cs="Times New Roman"/>
        </w:rPr>
        <w:t>a także jego odwołania lub unieważnienia oraz zakończenie postępowania bez wyboru ofert,</w:t>
      </w:r>
      <w:r>
        <w:rPr>
          <w:rFonts w:ascii="Book Antiqua" w:hAnsi="Book Antiqua"/>
          <w:color w:val="000000"/>
        </w:rPr>
        <w:br/>
      </w:r>
      <w:r>
        <w:rPr>
          <w:rStyle w:val="fontstyle01"/>
          <w:rFonts w:ascii="Book Antiqua" w:hAnsi="Book Antiqua" w:cs="Times New Roman"/>
        </w:rPr>
        <w:t>w szczególności w przypadku nieotrzymania dofinansowania lub gdy wartość oferty przekracza</w:t>
      </w:r>
      <w:r>
        <w:rPr>
          <w:rFonts w:ascii="Book Antiqua" w:hAnsi="Book Antiqua"/>
          <w:color w:val="000000"/>
        </w:rPr>
        <w:br/>
      </w:r>
      <w:r>
        <w:rPr>
          <w:rStyle w:val="fontstyle01"/>
          <w:rFonts w:ascii="Book Antiqua" w:hAnsi="Book Antiqua" w:cs="Times New Roman"/>
        </w:rPr>
        <w:t>wielkość środków przeznaczonych przez Zamawiającego na sfinansowanie zamówienia.</w:t>
      </w:r>
    </w:p>
    <w:p w:rsidR="00521907" w:rsidRPr="002834B7" w:rsidRDefault="00521907" w:rsidP="00521907">
      <w:pPr>
        <w:pStyle w:val="Akapitzlist"/>
        <w:numPr>
          <w:ilvl w:val="1"/>
          <w:numId w:val="1"/>
        </w:numPr>
        <w:ind w:left="142" w:firstLine="0"/>
        <w:jc w:val="both"/>
        <w:rPr>
          <w:rStyle w:val="fontstyle01"/>
          <w:rFonts w:ascii="Book Antiqua" w:hAnsi="Book Antiqua" w:cs="Book Antiqua"/>
          <w:b/>
        </w:rPr>
      </w:pPr>
      <w:r>
        <w:rPr>
          <w:rStyle w:val="fontstyle01"/>
          <w:rFonts w:ascii="Book Antiqua" w:hAnsi="Book Antiqua" w:cs="Times New Roman"/>
        </w:rPr>
        <w:t>W toku oceny i badania ofert Zamawiający zastrzega sobie prawo żądać od Wykonawców</w:t>
      </w:r>
      <w:r>
        <w:rPr>
          <w:rFonts w:ascii="Book Antiqua" w:hAnsi="Book Antiqua"/>
          <w:color w:val="000000"/>
        </w:rPr>
        <w:br/>
      </w:r>
      <w:r>
        <w:rPr>
          <w:rStyle w:val="fontstyle01"/>
          <w:rFonts w:ascii="Book Antiqua" w:hAnsi="Book Antiqua" w:cs="Times New Roman"/>
        </w:rPr>
        <w:t>wyjaśnień lub uzupełnień dotyczących treści złożonych ofert i załączonych dokumentów.</w:t>
      </w:r>
    </w:p>
    <w:p w:rsidR="002834B7" w:rsidRDefault="002834B7" w:rsidP="002834B7">
      <w:pPr>
        <w:pStyle w:val="Akapitzlist"/>
        <w:ind w:left="142"/>
        <w:jc w:val="both"/>
        <w:rPr>
          <w:rStyle w:val="fontstyle01"/>
          <w:rFonts w:ascii="Book Antiqua" w:hAnsi="Book Antiqua" w:cs="Times New Roman"/>
        </w:rPr>
      </w:pPr>
    </w:p>
    <w:p w:rsidR="002834B7" w:rsidRDefault="002834B7" w:rsidP="002834B7">
      <w:pPr>
        <w:pStyle w:val="Akapitzlist"/>
        <w:ind w:left="142"/>
        <w:jc w:val="both"/>
        <w:rPr>
          <w:rStyle w:val="fontstyle01"/>
          <w:rFonts w:ascii="Book Antiqua" w:hAnsi="Book Antiqua" w:cs="Book Antiqua"/>
          <w:b/>
        </w:rPr>
      </w:pPr>
    </w:p>
    <w:p w:rsidR="00521907" w:rsidRDefault="00521907" w:rsidP="00521907">
      <w:pPr>
        <w:pStyle w:val="Akapitzlist"/>
        <w:numPr>
          <w:ilvl w:val="0"/>
          <w:numId w:val="1"/>
        </w:numPr>
        <w:tabs>
          <w:tab w:val="num" w:pos="0"/>
          <w:tab w:val="left" w:pos="426"/>
        </w:tabs>
        <w:autoSpaceDE w:val="0"/>
        <w:autoSpaceDN w:val="0"/>
        <w:adjustRightInd w:val="0"/>
        <w:ind w:left="0" w:firstLine="0"/>
        <w:jc w:val="both"/>
        <w:rPr>
          <w:rStyle w:val="fontstyle01"/>
          <w:rFonts w:ascii="Book Antiqua" w:hAnsi="Book Antiqua" w:cs="Book Antiqua"/>
          <w:b/>
        </w:rPr>
      </w:pPr>
      <w:r>
        <w:rPr>
          <w:rStyle w:val="fontstyle01"/>
          <w:rFonts w:ascii="Book Antiqua" w:hAnsi="Book Antiqua" w:cs="Times New Roman"/>
          <w:b/>
        </w:rPr>
        <w:t xml:space="preserve">INFORMACJE O SPOSOBIE POROZUMIEWANIA SIĘ ZAMAWIAJĄCEGO </w:t>
      </w:r>
      <w:r>
        <w:rPr>
          <w:rStyle w:val="fontstyle01"/>
          <w:rFonts w:ascii="Book Antiqua" w:hAnsi="Book Antiqua" w:cs="Times New Roman"/>
          <w:b/>
        </w:rPr>
        <w:br/>
        <w:t>Z</w:t>
      </w:r>
      <w:r>
        <w:rPr>
          <w:rFonts w:ascii="Book Antiqua" w:hAnsi="Book Antiqua"/>
          <w:b/>
          <w:bCs/>
          <w:i/>
          <w:iCs/>
          <w:color w:val="000000"/>
        </w:rPr>
        <w:t xml:space="preserve"> </w:t>
      </w:r>
      <w:r>
        <w:rPr>
          <w:rStyle w:val="fontstyle01"/>
          <w:rFonts w:ascii="Book Antiqua" w:hAnsi="Book Antiqua" w:cs="Times New Roman"/>
          <w:b/>
        </w:rPr>
        <w:t>WYKONAWCAMI, A TAKŻE WSKAZANIE OSÓB UPRAWNIONYCH DO POROZUMIENIA</w:t>
      </w:r>
      <w:r>
        <w:rPr>
          <w:rFonts w:ascii="Book Antiqua" w:hAnsi="Book Antiqua"/>
          <w:b/>
          <w:bCs/>
          <w:i/>
          <w:iCs/>
          <w:color w:val="000000"/>
        </w:rPr>
        <w:t xml:space="preserve"> </w:t>
      </w:r>
      <w:r>
        <w:rPr>
          <w:rStyle w:val="fontstyle01"/>
          <w:rFonts w:ascii="Book Antiqua" w:hAnsi="Book Antiqua" w:cs="Times New Roman"/>
          <w:b/>
        </w:rPr>
        <w:t>SIĘ Z WYKONAWCAMI:</w:t>
      </w:r>
    </w:p>
    <w:p w:rsidR="00521907" w:rsidRDefault="00521907" w:rsidP="00521907">
      <w:pPr>
        <w:numPr>
          <w:ilvl w:val="1"/>
          <w:numId w:val="1"/>
        </w:numPr>
        <w:tabs>
          <w:tab w:val="left" w:pos="567"/>
        </w:tabs>
        <w:spacing w:before="240" w:line="276" w:lineRule="auto"/>
        <w:ind w:left="0" w:right="91" w:firstLine="0"/>
        <w:jc w:val="both"/>
        <w:rPr>
          <w:bCs/>
        </w:rPr>
      </w:pPr>
      <w:r>
        <w:rPr>
          <w:rFonts w:ascii="Book Antiqua" w:hAnsi="Book Antiqua"/>
          <w:bCs/>
          <w:sz w:val="20"/>
          <w:szCs w:val="20"/>
        </w:rPr>
        <w:t xml:space="preserve">Komunikacja w postępowaniu o udzielenie zamówienia, w tym składanie ofert, wymiana informacji oraz przekazywanie dokumentów lub oświadczeń między Zamawiającym, a Wykonawcą,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521907" w:rsidRDefault="00521907" w:rsidP="00521907">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bCs/>
          <w:sz w:val="20"/>
          <w:szCs w:val="20"/>
        </w:rPr>
        <w:t xml:space="preserve">Ofertę wraz załącznikami, pełnomocnictwa sporządza się w postaci elektronicznej, w ogólnie dostępnych formatach danych, w szczególności w formatach </w:t>
      </w:r>
      <w:r>
        <w:rPr>
          <w:rFonts w:ascii="Book Antiqua" w:hAnsi="Book Antiqua"/>
          <w:bCs/>
          <w:color w:val="FF0000"/>
          <w:sz w:val="20"/>
          <w:szCs w:val="20"/>
        </w:rPr>
        <w:t>.</w:t>
      </w:r>
      <w:r>
        <w:rPr>
          <w:rFonts w:ascii="Book Antiqua" w:hAnsi="Book Antiqua"/>
          <w:b/>
          <w:bCs/>
          <w:color w:val="FF0000"/>
          <w:sz w:val="20"/>
          <w:szCs w:val="20"/>
        </w:rPr>
        <w:t xml:space="preserve">pdf </w:t>
      </w:r>
      <w:r>
        <w:rPr>
          <w:rFonts w:ascii="Book Antiqua" w:hAnsi="Book Antiqua"/>
          <w:bCs/>
          <w:sz w:val="20"/>
          <w:szCs w:val="20"/>
        </w:rPr>
        <w:t>, .txt, .rtf, .</w:t>
      </w:r>
      <w:proofErr w:type="spellStart"/>
      <w:r>
        <w:rPr>
          <w:rFonts w:ascii="Book Antiqua" w:hAnsi="Book Antiqua"/>
          <w:bCs/>
          <w:sz w:val="20"/>
          <w:szCs w:val="20"/>
        </w:rPr>
        <w:t>doc</w:t>
      </w:r>
      <w:proofErr w:type="spellEnd"/>
      <w:r>
        <w:rPr>
          <w:rFonts w:ascii="Book Antiqua" w:hAnsi="Book Antiqua"/>
          <w:bCs/>
          <w:sz w:val="20"/>
          <w:szCs w:val="20"/>
        </w:rPr>
        <w:t>, .</w:t>
      </w:r>
      <w:proofErr w:type="spellStart"/>
      <w:r>
        <w:rPr>
          <w:rFonts w:ascii="Book Antiqua" w:hAnsi="Book Antiqua"/>
          <w:bCs/>
          <w:sz w:val="20"/>
          <w:szCs w:val="20"/>
        </w:rPr>
        <w:t>docx</w:t>
      </w:r>
      <w:proofErr w:type="spellEnd"/>
      <w:r>
        <w:rPr>
          <w:rFonts w:ascii="Book Antiqua" w:hAnsi="Book Antiqua"/>
          <w:bCs/>
          <w:sz w:val="20"/>
          <w:szCs w:val="20"/>
        </w:rPr>
        <w:t>, .</w:t>
      </w:r>
      <w:proofErr w:type="spellStart"/>
      <w:r>
        <w:rPr>
          <w:rFonts w:ascii="Book Antiqua" w:hAnsi="Book Antiqua"/>
          <w:bCs/>
          <w:sz w:val="20"/>
          <w:szCs w:val="20"/>
        </w:rPr>
        <w:t>odt</w:t>
      </w:r>
      <w:proofErr w:type="spellEnd"/>
      <w:r>
        <w:rPr>
          <w:rFonts w:ascii="Book Antiqua" w:hAnsi="Book Antiqua"/>
          <w:bCs/>
          <w:sz w:val="20"/>
          <w:szCs w:val="20"/>
        </w:rPr>
        <w:t>.</w:t>
      </w:r>
    </w:p>
    <w:p w:rsidR="00521907" w:rsidRDefault="00521907" w:rsidP="00521907">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sz w:val="20"/>
          <w:szCs w:val="20"/>
        </w:rPr>
        <w:t xml:space="preserve">Zawiadomienia, oświadczenia, wnioski lub informacje Wykonawcy przekazują  drogą elektroniczną poprzez </w:t>
      </w:r>
      <w:r>
        <w:rPr>
          <w:rFonts w:ascii="Book Antiqua" w:hAnsi="Book Antiqua"/>
          <w:b/>
          <w:sz w:val="20"/>
          <w:szCs w:val="20"/>
        </w:rPr>
        <w:t xml:space="preserve">Platformę, dostępną pod </w:t>
      </w:r>
      <w:r>
        <w:rPr>
          <w:rFonts w:ascii="Book Antiqua" w:hAnsi="Book Antiqua"/>
          <w:b/>
          <w:sz w:val="20"/>
          <w:szCs w:val="20"/>
          <w:u w:val="single"/>
        </w:rPr>
        <w:t xml:space="preserve">adresem: </w:t>
      </w:r>
      <w:r>
        <w:rPr>
          <w:rFonts w:ascii="Book Antiqua" w:hAnsi="Book Antiqua"/>
          <w:b/>
          <w:caps/>
          <w:sz w:val="20"/>
          <w:szCs w:val="20"/>
          <w:u w:val="single"/>
        </w:rPr>
        <w:t xml:space="preserve"> </w:t>
      </w:r>
      <w:hyperlink r:id="rId11" w:history="1">
        <w:r>
          <w:rPr>
            <w:rStyle w:val="Hipercze"/>
            <w:rFonts w:ascii="Book Antiqua" w:hAnsi="Book Antiqua"/>
            <w:b/>
            <w:color w:val="FF0000"/>
            <w:sz w:val="20"/>
            <w:szCs w:val="20"/>
          </w:rPr>
          <w:t>https://platformazakupowa.pl</w:t>
        </w:r>
      </w:hyperlink>
    </w:p>
    <w:p w:rsidR="00521907" w:rsidRDefault="00521907" w:rsidP="00521907">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bCs/>
          <w:sz w:val="20"/>
          <w:szCs w:val="20"/>
        </w:rPr>
        <w:t xml:space="preserve"> </w:t>
      </w:r>
      <w:r>
        <w:rPr>
          <w:rFonts w:ascii="Book Antiqua" w:hAnsi="Book Antiqua" w:cs="Calibri"/>
          <w:sz w:val="20"/>
          <w:szCs w:val="20"/>
        </w:rPr>
        <w:t xml:space="preserve">Zamawiający będzie przekazywał Wykonawcom informacje za pośrednictwem </w:t>
      </w:r>
      <w:hyperlink r:id="rId12" w:history="1">
        <w:r>
          <w:rPr>
            <w:rStyle w:val="Hipercze"/>
            <w:rFonts w:ascii="Book Antiqua" w:hAnsi="Book Antiqua" w:cs="Calibri"/>
            <w:color w:val="1155CC"/>
            <w:sz w:val="20"/>
            <w:szCs w:val="20"/>
          </w:rPr>
          <w:t>platformazakupowa.pl</w:t>
        </w:r>
      </w:hyperlink>
      <w:r>
        <w:rPr>
          <w:rFonts w:ascii="Book Antiqua" w:hAnsi="Book Antiqua" w:cs="Calibr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history="1">
        <w:r>
          <w:rPr>
            <w:rStyle w:val="Hipercze"/>
            <w:rFonts w:ascii="Book Antiqua" w:hAnsi="Book Antiqua" w:cs="Calibri"/>
            <w:color w:val="1155CC"/>
            <w:sz w:val="20"/>
            <w:szCs w:val="20"/>
          </w:rPr>
          <w:t>platformazakupowa.pl</w:t>
        </w:r>
      </w:hyperlink>
      <w:r>
        <w:rPr>
          <w:rFonts w:ascii="Book Antiqua" w:hAnsi="Book Antiqua" w:cs="Calibri"/>
          <w:sz w:val="20"/>
          <w:szCs w:val="20"/>
        </w:rPr>
        <w:t xml:space="preserve"> do konkretnego wykonawcy. </w:t>
      </w:r>
    </w:p>
    <w:p w:rsidR="00521907" w:rsidRDefault="00521907" w:rsidP="00521907">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bCs/>
          <w:sz w:val="20"/>
          <w:szCs w:val="20"/>
        </w:rPr>
        <w:t xml:space="preserve"> </w:t>
      </w:r>
      <w:r>
        <w:rPr>
          <w:rFonts w:ascii="Book Antiqua" w:hAnsi="Book Antiqua" w:cs="Calibri"/>
          <w:b/>
          <w:sz w:val="20"/>
          <w:szCs w:val="20"/>
        </w:rPr>
        <w:t xml:space="preserve">Zamawiający nie ponosi odpowiedzialności za złożenie oferty w sposób niezgodny </w:t>
      </w:r>
      <w:r>
        <w:rPr>
          <w:rFonts w:ascii="Book Antiqua" w:hAnsi="Book Antiqua" w:cs="Calibri"/>
          <w:b/>
          <w:sz w:val="20"/>
          <w:szCs w:val="20"/>
        </w:rPr>
        <w:br/>
        <w:t xml:space="preserve">z Instrukcją korzystania z </w:t>
      </w:r>
      <w:hyperlink r:id="rId14" w:history="1">
        <w:r>
          <w:rPr>
            <w:rStyle w:val="Hipercze"/>
            <w:rFonts w:ascii="Book Antiqua" w:hAnsi="Book Antiqua" w:cs="Calibri"/>
            <w:b/>
            <w:color w:val="1155CC"/>
            <w:sz w:val="20"/>
            <w:szCs w:val="20"/>
          </w:rPr>
          <w:t>platformazakupowa.pl</w:t>
        </w:r>
      </w:hyperlink>
      <w:r>
        <w:rPr>
          <w:rFonts w:ascii="Book Antiqua" w:hAnsi="Book Antiqua" w:cs="Calibri"/>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rsidR="00521907" w:rsidRDefault="00521907" w:rsidP="00521907">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bCs/>
          <w:sz w:val="20"/>
          <w:szCs w:val="20"/>
        </w:rPr>
        <w:t xml:space="preserve"> </w:t>
      </w:r>
      <w:r>
        <w:rPr>
          <w:rFonts w:ascii="Book Antiqua" w:hAnsi="Book Antiqua" w:cs="Calibri"/>
          <w:sz w:val="20"/>
          <w:szCs w:val="20"/>
        </w:rPr>
        <w:t xml:space="preserve">Zamawiający informuje, że instrukcje korzystania z </w:t>
      </w:r>
      <w:hyperlink r:id="rId15" w:history="1">
        <w:r>
          <w:rPr>
            <w:rStyle w:val="Hipercze"/>
            <w:rFonts w:ascii="Book Antiqua" w:hAnsi="Book Antiqua" w:cs="Calibri"/>
            <w:color w:val="1155CC"/>
            <w:sz w:val="20"/>
            <w:szCs w:val="20"/>
          </w:rPr>
          <w:t>platformazakupowa.pl</w:t>
        </w:r>
      </w:hyperlink>
      <w:r>
        <w:rPr>
          <w:rFonts w:ascii="Book Antiqua" w:hAnsi="Book Antiqua" w:cs="Calibri"/>
          <w:sz w:val="20"/>
          <w:szCs w:val="20"/>
        </w:rPr>
        <w:t xml:space="preserve"> dotyczące </w:t>
      </w:r>
      <w:r>
        <w:rPr>
          <w:rFonts w:ascii="Book Antiqua" w:hAnsi="Book Antiqua" w:cs="Calibri"/>
          <w:sz w:val="20"/>
          <w:szCs w:val="20"/>
        </w:rPr>
        <w:br/>
        <w:t xml:space="preserve">w szczególności logowania, składania wniosków o wyjaśnienie treści zapytania ofertowego, składania ofert oraz innych czynności podejmowanych w niniejszym postępowaniu przy użyciu </w:t>
      </w:r>
      <w:hyperlink r:id="rId16" w:history="1">
        <w:r>
          <w:rPr>
            <w:rStyle w:val="Hipercze"/>
            <w:rFonts w:ascii="Book Antiqua" w:hAnsi="Book Antiqua" w:cs="Calibri"/>
            <w:color w:val="1155CC"/>
            <w:sz w:val="20"/>
            <w:szCs w:val="20"/>
          </w:rPr>
          <w:t>platformazakupowa.pl</w:t>
        </w:r>
      </w:hyperlink>
      <w:r>
        <w:rPr>
          <w:rFonts w:ascii="Book Antiqua" w:hAnsi="Book Antiqua" w:cs="Calibri"/>
          <w:sz w:val="20"/>
          <w:szCs w:val="20"/>
        </w:rPr>
        <w:t xml:space="preserve"> znajdują się w zakładce „Instrukcje dla Wykonawców" na stronie internetowej pod adresem: </w:t>
      </w:r>
      <w:hyperlink r:id="rId17" w:history="1">
        <w:r>
          <w:rPr>
            <w:rStyle w:val="Hipercze"/>
            <w:rFonts w:ascii="Book Antiqua" w:hAnsi="Book Antiqua" w:cs="Calibri"/>
            <w:color w:val="1155CC"/>
            <w:sz w:val="20"/>
            <w:szCs w:val="20"/>
          </w:rPr>
          <w:t>https://platformazakupowa.pl/strona/45-instrukcje</w:t>
        </w:r>
      </w:hyperlink>
    </w:p>
    <w:p w:rsidR="00521907" w:rsidRDefault="00521907" w:rsidP="00521907">
      <w:pPr>
        <w:numPr>
          <w:ilvl w:val="1"/>
          <w:numId w:val="1"/>
        </w:numPr>
        <w:tabs>
          <w:tab w:val="left" w:pos="567"/>
        </w:tabs>
        <w:spacing w:before="240" w:line="276" w:lineRule="auto"/>
        <w:ind w:left="0" w:right="91" w:firstLine="0"/>
        <w:jc w:val="both"/>
        <w:rPr>
          <w:rFonts w:ascii="Book Antiqua" w:hAnsi="Book Antiqua"/>
          <w:bCs/>
          <w:sz w:val="20"/>
          <w:szCs w:val="20"/>
        </w:rPr>
      </w:pPr>
      <w:r>
        <w:rPr>
          <w:rFonts w:ascii="Book Antiqua" w:hAnsi="Book Antiqua" w:cs="Calibri Light"/>
          <w:bCs/>
          <w:sz w:val="20"/>
          <w:szCs w:val="20"/>
        </w:rPr>
        <w:t xml:space="preserve">W sprawie przedmiotu zamówienia należy kontaktować się z przedstawicielem Zamawiającego za pośrednictwem platformy zakupowej. W przypadku awarii platformy zakupowej dopuszcza się kontakt z Zamawiającym poprzez pocztę elektroniczną na adres: </w:t>
      </w:r>
      <w:hyperlink r:id="rId18" w:history="1">
        <w:r>
          <w:rPr>
            <w:rStyle w:val="Hipercze"/>
            <w:rFonts w:ascii="Book Antiqua" w:hAnsi="Book Antiqua" w:cs="Calibri Light"/>
            <w:bCs/>
            <w:sz w:val="20"/>
            <w:szCs w:val="20"/>
          </w:rPr>
          <w:t>zampub@ukw.edu.pl</w:t>
        </w:r>
      </w:hyperlink>
      <w:r>
        <w:rPr>
          <w:rFonts w:ascii="Book Antiqua" w:hAnsi="Book Antiqua" w:cs="Calibri Light"/>
          <w:bCs/>
          <w:sz w:val="20"/>
          <w:szCs w:val="20"/>
        </w:rPr>
        <w:t xml:space="preserve">     </w:t>
      </w:r>
    </w:p>
    <w:p w:rsidR="00521907" w:rsidRDefault="00521907" w:rsidP="00521907">
      <w:pPr>
        <w:pStyle w:val="Akapitzlist"/>
        <w:ind w:left="851"/>
        <w:jc w:val="both"/>
        <w:rPr>
          <w:rStyle w:val="fontstyle01"/>
          <w:rFonts w:ascii="Book Antiqua" w:hAnsi="Book Antiqua" w:cs="Times New Roman"/>
        </w:rPr>
      </w:pPr>
    </w:p>
    <w:p w:rsidR="00521907" w:rsidRDefault="00521907" w:rsidP="00521907">
      <w:pPr>
        <w:pStyle w:val="Akapitzlist"/>
        <w:numPr>
          <w:ilvl w:val="0"/>
          <w:numId w:val="1"/>
        </w:numPr>
        <w:tabs>
          <w:tab w:val="num" w:pos="426"/>
        </w:tabs>
        <w:spacing w:after="0" w:line="360" w:lineRule="auto"/>
        <w:ind w:left="0" w:firstLine="0"/>
        <w:jc w:val="both"/>
        <w:rPr>
          <w:b/>
        </w:rPr>
      </w:pPr>
      <w:r>
        <w:rPr>
          <w:rFonts w:ascii="Book Antiqua" w:hAnsi="Book Antiqua"/>
          <w:b/>
        </w:rPr>
        <w:t>TERMIN SKŁADANIA OFERT I ZADAWANIA PYTAŃ DO POSTĘPOWANIA:</w:t>
      </w:r>
    </w:p>
    <w:p w:rsidR="00521907" w:rsidRDefault="00521907" w:rsidP="00521907">
      <w:pPr>
        <w:spacing w:line="360" w:lineRule="auto"/>
        <w:jc w:val="both"/>
        <w:rPr>
          <w:rFonts w:ascii="Book Antiqua" w:hAnsi="Book Antiqua" w:cs="Book Antiqua"/>
          <w:sz w:val="20"/>
          <w:szCs w:val="20"/>
        </w:rPr>
      </w:pPr>
      <w:r>
        <w:rPr>
          <w:rFonts w:ascii="Book Antiqua" w:hAnsi="Book Antiqua" w:cs="Book Antiqua"/>
          <w:sz w:val="20"/>
          <w:szCs w:val="20"/>
        </w:rPr>
        <w:t>12.1 Ofertę należy złożyć przez platformę zakupową w nieprzekraczalnym terminie:</w:t>
      </w:r>
    </w:p>
    <w:tbl>
      <w:tblPr>
        <w:tblW w:w="7163"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1440"/>
        <w:gridCol w:w="2303"/>
      </w:tblGrid>
      <w:tr w:rsidR="00521907" w:rsidTr="00521907">
        <w:trPr>
          <w:trHeight w:val="778"/>
        </w:trPr>
        <w:tc>
          <w:tcPr>
            <w:tcW w:w="1440" w:type="dxa"/>
            <w:tcBorders>
              <w:top w:val="single" w:sz="4" w:space="0" w:color="auto"/>
              <w:left w:val="single" w:sz="4" w:space="0" w:color="auto"/>
              <w:bottom w:val="single" w:sz="4" w:space="0" w:color="auto"/>
              <w:right w:val="single" w:sz="4" w:space="0" w:color="auto"/>
            </w:tcBorders>
            <w:vAlign w:val="center"/>
            <w:hideMark/>
          </w:tcPr>
          <w:p w:rsidR="00521907" w:rsidRDefault="00521907">
            <w:pPr>
              <w:spacing w:line="360" w:lineRule="auto"/>
              <w:ind w:left="142"/>
              <w:jc w:val="both"/>
              <w:rPr>
                <w:rFonts w:ascii="Book Antiqua" w:hAnsi="Book Antiqua"/>
                <w:sz w:val="20"/>
                <w:szCs w:val="20"/>
              </w:rPr>
            </w:pPr>
            <w:r>
              <w:rPr>
                <w:rFonts w:ascii="Book Antiqua" w:hAnsi="Book Antiqua"/>
                <w:sz w:val="20"/>
                <w:szCs w:val="20"/>
              </w:rPr>
              <w:t>do dnia:</w:t>
            </w:r>
          </w:p>
        </w:tc>
        <w:tc>
          <w:tcPr>
            <w:tcW w:w="1980" w:type="dxa"/>
            <w:tcBorders>
              <w:top w:val="single" w:sz="4" w:space="0" w:color="auto"/>
              <w:left w:val="single" w:sz="4" w:space="0" w:color="auto"/>
              <w:bottom w:val="single" w:sz="4" w:space="0" w:color="auto"/>
              <w:right w:val="single" w:sz="4" w:space="0" w:color="auto"/>
            </w:tcBorders>
            <w:vAlign w:val="center"/>
            <w:hideMark/>
          </w:tcPr>
          <w:p w:rsidR="00521907" w:rsidRDefault="005A4C00" w:rsidP="0097446C">
            <w:pPr>
              <w:spacing w:line="360" w:lineRule="auto"/>
              <w:ind w:left="142"/>
              <w:jc w:val="both"/>
              <w:rPr>
                <w:rFonts w:ascii="Book Antiqua" w:hAnsi="Book Antiqua"/>
                <w:b/>
                <w:bCs/>
                <w:i/>
                <w:iCs/>
                <w:sz w:val="20"/>
                <w:szCs w:val="20"/>
              </w:rPr>
            </w:pPr>
            <w:r w:rsidRPr="005A4C00">
              <w:rPr>
                <w:rFonts w:ascii="Book Antiqua" w:hAnsi="Book Antiqua"/>
                <w:b/>
                <w:bCs/>
                <w:i/>
                <w:iCs/>
                <w:sz w:val="20"/>
                <w:szCs w:val="20"/>
              </w:rPr>
              <w:t>1</w:t>
            </w:r>
            <w:r w:rsidR="0097446C">
              <w:rPr>
                <w:rFonts w:ascii="Book Antiqua" w:hAnsi="Book Antiqua"/>
                <w:b/>
                <w:bCs/>
                <w:i/>
                <w:iCs/>
                <w:sz w:val="20"/>
                <w:szCs w:val="20"/>
              </w:rPr>
              <w:t>5</w:t>
            </w:r>
            <w:r w:rsidRPr="005A4C00">
              <w:rPr>
                <w:rFonts w:ascii="Book Antiqua" w:hAnsi="Book Antiqua"/>
                <w:b/>
                <w:bCs/>
                <w:i/>
                <w:iCs/>
                <w:sz w:val="20"/>
                <w:szCs w:val="20"/>
              </w:rPr>
              <w:t>.05.</w:t>
            </w:r>
            <w:r w:rsidR="00521907" w:rsidRPr="005A4C00">
              <w:rPr>
                <w:rFonts w:ascii="Book Antiqua" w:hAnsi="Book Antiqua"/>
                <w:b/>
                <w:bCs/>
                <w:i/>
                <w:iCs/>
                <w:sz w:val="20"/>
                <w:szCs w:val="20"/>
              </w:rPr>
              <w:t>2023 r.</w:t>
            </w:r>
          </w:p>
        </w:tc>
        <w:tc>
          <w:tcPr>
            <w:tcW w:w="1440" w:type="dxa"/>
            <w:tcBorders>
              <w:top w:val="single" w:sz="4" w:space="0" w:color="auto"/>
              <w:left w:val="single" w:sz="4" w:space="0" w:color="auto"/>
              <w:bottom w:val="single" w:sz="4" w:space="0" w:color="auto"/>
              <w:right w:val="single" w:sz="4" w:space="0" w:color="auto"/>
            </w:tcBorders>
            <w:vAlign w:val="center"/>
            <w:hideMark/>
          </w:tcPr>
          <w:p w:rsidR="00521907" w:rsidRDefault="00521907">
            <w:pPr>
              <w:spacing w:line="360" w:lineRule="auto"/>
              <w:ind w:left="142"/>
              <w:jc w:val="both"/>
              <w:rPr>
                <w:rFonts w:ascii="Book Antiqua" w:hAnsi="Book Antiqua"/>
                <w:sz w:val="20"/>
                <w:szCs w:val="20"/>
              </w:rPr>
            </w:pPr>
            <w:r>
              <w:rPr>
                <w:rFonts w:ascii="Book Antiqua" w:hAnsi="Book Antiqua"/>
                <w:sz w:val="20"/>
                <w:szCs w:val="20"/>
              </w:rPr>
              <w:t>do godz.</w:t>
            </w:r>
          </w:p>
        </w:tc>
        <w:tc>
          <w:tcPr>
            <w:tcW w:w="2303" w:type="dxa"/>
            <w:tcBorders>
              <w:top w:val="single" w:sz="4" w:space="0" w:color="auto"/>
              <w:left w:val="single" w:sz="4" w:space="0" w:color="auto"/>
              <w:bottom w:val="single" w:sz="4" w:space="0" w:color="auto"/>
              <w:right w:val="single" w:sz="4" w:space="0" w:color="auto"/>
            </w:tcBorders>
            <w:vAlign w:val="center"/>
            <w:hideMark/>
          </w:tcPr>
          <w:p w:rsidR="00521907" w:rsidRDefault="00521907">
            <w:pPr>
              <w:spacing w:line="360" w:lineRule="auto"/>
              <w:ind w:left="142"/>
              <w:jc w:val="both"/>
              <w:rPr>
                <w:rFonts w:ascii="Book Antiqua" w:hAnsi="Book Antiqua"/>
                <w:b/>
                <w:bCs/>
                <w:i/>
                <w:iCs/>
                <w:sz w:val="20"/>
                <w:szCs w:val="20"/>
              </w:rPr>
            </w:pPr>
            <w:r>
              <w:rPr>
                <w:rFonts w:ascii="Book Antiqua" w:hAnsi="Book Antiqua"/>
                <w:b/>
                <w:bCs/>
                <w:i/>
                <w:iCs/>
                <w:sz w:val="20"/>
                <w:szCs w:val="20"/>
              </w:rPr>
              <w:t>10:00</w:t>
            </w:r>
          </w:p>
        </w:tc>
      </w:tr>
    </w:tbl>
    <w:p w:rsidR="00521907" w:rsidRDefault="00521907" w:rsidP="00521907">
      <w:pPr>
        <w:spacing w:line="360" w:lineRule="auto"/>
        <w:jc w:val="both"/>
        <w:rPr>
          <w:rFonts w:ascii="Book Antiqua" w:hAnsi="Book Antiqua" w:cs="Book Antiqua"/>
          <w:sz w:val="20"/>
          <w:szCs w:val="20"/>
        </w:rPr>
      </w:pPr>
    </w:p>
    <w:p w:rsidR="00521907" w:rsidRDefault="00521907" w:rsidP="00521907">
      <w:pPr>
        <w:spacing w:line="360" w:lineRule="auto"/>
        <w:jc w:val="both"/>
        <w:rPr>
          <w:rFonts w:ascii="Book Antiqua" w:hAnsi="Book Antiqua" w:cs="Book Antiqua"/>
          <w:sz w:val="20"/>
          <w:szCs w:val="20"/>
        </w:rPr>
      </w:pPr>
      <w:r>
        <w:rPr>
          <w:rFonts w:ascii="Book Antiqua" w:hAnsi="Book Antiqua" w:cs="Book Antiqua"/>
          <w:sz w:val="20"/>
          <w:szCs w:val="20"/>
        </w:rPr>
        <w:t>12.2 Termin zadawania pytań upływa w dniu</w:t>
      </w:r>
      <w:r w:rsidRPr="005A4C00">
        <w:rPr>
          <w:rFonts w:ascii="Book Antiqua" w:hAnsi="Book Antiqua" w:cs="Book Antiqua"/>
          <w:sz w:val="20"/>
          <w:szCs w:val="20"/>
        </w:rPr>
        <w:t xml:space="preserve">: </w:t>
      </w:r>
      <w:r w:rsidR="005A4C00" w:rsidRPr="005A4C00">
        <w:rPr>
          <w:rFonts w:ascii="Book Antiqua" w:hAnsi="Book Antiqua" w:cs="Book Antiqua"/>
          <w:sz w:val="20"/>
          <w:szCs w:val="20"/>
        </w:rPr>
        <w:t>1</w:t>
      </w:r>
      <w:r w:rsidR="0097446C">
        <w:rPr>
          <w:rFonts w:ascii="Book Antiqua" w:hAnsi="Book Antiqua" w:cs="Book Antiqua"/>
          <w:sz w:val="20"/>
          <w:szCs w:val="20"/>
        </w:rPr>
        <w:t>1</w:t>
      </w:r>
      <w:r w:rsidR="005A4C00" w:rsidRPr="005A4C00">
        <w:rPr>
          <w:rFonts w:ascii="Book Antiqua" w:hAnsi="Book Antiqua" w:cs="Book Antiqua"/>
          <w:sz w:val="20"/>
          <w:szCs w:val="20"/>
        </w:rPr>
        <w:t>.05.</w:t>
      </w:r>
      <w:r w:rsidRPr="005A4C00">
        <w:rPr>
          <w:rFonts w:ascii="Book Antiqua" w:hAnsi="Book Antiqua" w:cs="Book Antiqua"/>
          <w:sz w:val="20"/>
          <w:szCs w:val="20"/>
        </w:rPr>
        <w:t>2023 r. o godz</w:t>
      </w:r>
      <w:r>
        <w:rPr>
          <w:rFonts w:ascii="Book Antiqua" w:hAnsi="Book Antiqua" w:cs="Book Antiqua"/>
          <w:sz w:val="20"/>
          <w:szCs w:val="20"/>
        </w:rPr>
        <w:t>. 12:00</w:t>
      </w:r>
    </w:p>
    <w:p w:rsidR="00521907" w:rsidRDefault="00521907" w:rsidP="00521907">
      <w:pPr>
        <w:spacing w:line="360" w:lineRule="auto"/>
        <w:jc w:val="both"/>
        <w:rPr>
          <w:rFonts w:ascii="Book Antiqua" w:hAnsi="Book Antiqua" w:cs="Book Antiqua"/>
          <w:sz w:val="20"/>
          <w:szCs w:val="20"/>
        </w:rPr>
      </w:pPr>
      <w:r>
        <w:rPr>
          <w:rFonts w:ascii="Book Antiqua" w:hAnsi="Book Antiqua" w:cs="Book Antiqua"/>
          <w:sz w:val="20"/>
          <w:szCs w:val="20"/>
        </w:rPr>
        <w:t xml:space="preserve">12.3 </w:t>
      </w:r>
      <w:r>
        <w:rPr>
          <w:rFonts w:ascii="Book Antiqua" w:hAnsi="Book Antiqua" w:cs="Calibri Light"/>
          <w:sz w:val="20"/>
          <w:szCs w:val="20"/>
        </w:rPr>
        <w:t>O terminie złożenia oferty decyduje czas pełnego przeprocesowania transakcji na Platformie.</w:t>
      </w:r>
    </w:p>
    <w:p w:rsidR="00521907" w:rsidRDefault="00521907" w:rsidP="00521907">
      <w:pPr>
        <w:autoSpaceDE w:val="0"/>
        <w:autoSpaceDN w:val="0"/>
        <w:adjustRightInd w:val="0"/>
        <w:jc w:val="both"/>
        <w:rPr>
          <w:rFonts w:ascii="Book Antiqua" w:hAnsi="Book Antiqua" w:cs="Calibri"/>
          <w:b/>
          <w:bCs/>
          <w:sz w:val="20"/>
          <w:szCs w:val="20"/>
        </w:rPr>
      </w:pPr>
    </w:p>
    <w:p w:rsidR="002834B7" w:rsidRDefault="002834B7" w:rsidP="00521907">
      <w:pPr>
        <w:autoSpaceDE w:val="0"/>
        <w:autoSpaceDN w:val="0"/>
        <w:adjustRightInd w:val="0"/>
        <w:jc w:val="both"/>
        <w:rPr>
          <w:rFonts w:ascii="Book Antiqua" w:hAnsi="Book Antiqua" w:cs="Calibri"/>
          <w:b/>
          <w:bCs/>
          <w:sz w:val="20"/>
          <w:szCs w:val="20"/>
        </w:rPr>
      </w:pPr>
    </w:p>
    <w:p w:rsidR="002834B7" w:rsidRDefault="002834B7" w:rsidP="00521907">
      <w:pPr>
        <w:autoSpaceDE w:val="0"/>
        <w:autoSpaceDN w:val="0"/>
        <w:adjustRightInd w:val="0"/>
        <w:jc w:val="both"/>
        <w:rPr>
          <w:rFonts w:ascii="Book Antiqua" w:hAnsi="Book Antiqua" w:cs="Calibri"/>
          <w:b/>
          <w:bCs/>
          <w:sz w:val="20"/>
          <w:szCs w:val="20"/>
        </w:rPr>
      </w:pPr>
    </w:p>
    <w:p w:rsidR="00521907" w:rsidRDefault="00521907" w:rsidP="00521907">
      <w:pPr>
        <w:pStyle w:val="Akapitzlist"/>
        <w:numPr>
          <w:ilvl w:val="0"/>
          <w:numId w:val="1"/>
        </w:numPr>
        <w:tabs>
          <w:tab w:val="num" w:pos="0"/>
          <w:tab w:val="left" w:pos="284"/>
          <w:tab w:val="left" w:pos="567"/>
        </w:tabs>
        <w:autoSpaceDE w:val="0"/>
        <w:autoSpaceDN w:val="0"/>
        <w:adjustRightInd w:val="0"/>
        <w:ind w:left="0" w:firstLine="0"/>
        <w:jc w:val="both"/>
        <w:rPr>
          <w:rFonts w:ascii="Book Antiqua" w:hAnsi="Book Antiqua"/>
          <w:b/>
          <w:bCs/>
          <w:sz w:val="20"/>
          <w:szCs w:val="20"/>
        </w:rPr>
      </w:pPr>
      <w:r>
        <w:rPr>
          <w:rFonts w:ascii="Book Antiqua" w:hAnsi="Book Antiqua"/>
          <w:b/>
          <w:bCs/>
        </w:rPr>
        <w:t xml:space="preserve">POZOSTAŁE INFORMACJE: </w:t>
      </w:r>
    </w:p>
    <w:p w:rsidR="00521907" w:rsidRPr="009B51D9" w:rsidRDefault="00521907" w:rsidP="00521907">
      <w:pPr>
        <w:pStyle w:val="Akapitzlist"/>
        <w:numPr>
          <w:ilvl w:val="1"/>
          <w:numId w:val="1"/>
        </w:numPr>
        <w:tabs>
          <w:tab w:val="num" w:pos="0"/>
          <w:tab w:val="left" w:pos="284"/>
          <w:tab w:val="left" w:pos="567"/>
        </w:tabs>
        <w:autoSpaceDE w:val="0"/>
        <w:autoSpaceDN w:val="0"/>
        <w:adjustRightInd w:val="0"/>
        <w:ind w:left="0" w:firstLine="0"/>
        <w:jc w:val="both"/>
        <w:rPr>
          <w:rFonts w:ascii="Book Antiqua" w:hAnsi="Book Antiqua"/>
          <w:b/>
          <w:bCs/>
          <w:sz w:val="20"/>
        </w:rPr>
      </w:pPr>
      <w:r w:rsidRPr="009B51D9">
        <w:rPr>
          <w:rFonts w:ascii="Book Antiqua" w:hAnsi="Book Antiqua"/>
          <w:sz w:val="20"/>
        </w:rPr>
        <w:t>Zamawiający zastrzega sobie prawo wyboru oferty o cenie wyższej, przy czym w takim wypadku uzasadni dokonanie wyboru.</w:t>
      </w:r>
    </w:p>
    <w:p w:rsidR="00521907" w:rsidRPr="009B51D9" w:rsidRDefault="00521907" w:rsidP="00521907">
      <w:pPr>
        <w:pStyle w:val="Akapitzlist"/>
        <w:numPr>
          <w:ilvl w:val="1"/>
          <w:numId w:val="1"/>
        </w:numPr>
        <w:tabs>
          <w:tab w:val="num" w:pos="0"/>
          <w:tab w:val="left" w:pos="284"/>
          <w:tab w:val="left" w:pos="567"/>
        </w:tabs>
        <w:autoSpaceDE w:val="0"/>
        <w:autoSpaceDN w:val="0"/>
        <w:adjustRightInd w:val="0"/>
        <w:ind w:left="0" w:firstLine="0"/>
        <w:jc w:val="both"/>
        <w:rPr>
          <w:rFonts w:ascii="Book Antiqua" w:hAnsi="Book Antiqua"/>
          <w:b/>
          <w:bCs/>
          <w:sz w:val="20"/>
        </w:rPr>
      </w:pPr>
      <w:r w:rsidRPr="009B51D9">
        <w:rPr>
          <w:rFonts w:ascii="Book Antiqua" w:hAnsi="Book Antiqua"/>
          <w:sz w:val="20"/>
        </w:rPr>
        <w:t>Zamawiający zastrzega sobie prawo odwołania ogłoszenia o zamówieniu w przypadku zaistnienia uzasadnionych przyczyn, jak również prawo unieważnienia ogłoszenia o zamówieniu bez podania przyczyny.</w:t>
      </w:r>
    </w:p>
    <w:p w:rsidR="00521907" w:rsidRDefault="00521907" w:rsidP="00521907">
      <w:pPr>
        <w:spacing w:line="360" w:lineRule="auto"/>
        <w:jc w:val="both"/>
        <w:rPr>
          <w:rFonts w:ascii="Book Antiqua" w:hAnsi="Book Antiqua" w:cs="Book Antiqua"/>
          <w:sz w:val="20"/>
          <w:szCs w:val="20"/>
        </w:rPr>
      </w:pPr>
    </w:p>
    <w:p w:rsidR="00521907" w:rsidRDefault="00521907" w:rsidP="00521907">
      <w:pPr>
        <w:pStyle w:val="Akapitzlist"/>
        <w:numPr>
          <w:ilvl w:val="0"/>
          <w:numId w:val="1"/>
        </w:numPr>
        <w:tabs>
          <w:tab w:val="left" w:pos="426"/>
          <w:tab w:val="num" w:pos="567"/>
        </w:tabs>
        <w:autoSpaceDE w:val="0"/>
        <w:autoSpaceDN w:val="0"/>
        <w:adjustRightInd w:val="0"/>
        <w:spacing w:after="0" w:line="360" w:lineRule="auto"/>
        <w:ind w:left="0" w:firstLine="0"/>
        <w:jc w:val="both"/>
        <w:rPr>
          <w:rFonts w:ascii="Book Antiqua" w:hAnsi="Book Antiqua" w:cs="Book Antiqua"/>
          <w:b/>
          <w:sz w:val="20"/>
          <w:szCs w:val="20"/>
        </w:rPr>
      </w:pPr>
      <w:r>
        <w:rPr>
          <w:rFonts w:ascii="Book Antiqua" w:hAnsi="Book Antiqua" w:cs="Book Antiqua"/>
          <w:b/>
          <w:bCs/>
        </w:rPr>
        <w:t>RODO.</w:t>
      </w:r>
    </w:p>
    <w:p w:rsidR="00521907" w:rsidRPr="009B51D9" w:rsidRDefault="00521907" w:rsidP="00521907">
      <w:pPr>
        <w:pStyle w:val="Akapitzlist"/>
        <w:numPr>
          <w:ilvl w:val="1"/>
          <w:numId w:val="1"/>
        </w:numPr>
        <w:tabs>
          <w:tab w:val="num" w:pos="426"/>
        </w:tabs>
        <w:autoSpaceDE w:val="0"/>
        <w:autoSpaceDN w:val="0"/>
        <w:adjustRightInd w:val="0"/>
        <w:ind w:left="0" w:firstLine="0"/>
        <w:jc w:val="both"/>
        <w:rPr>
          <w:rFonts w:ascii="Book Antiqua" w:hAnsi="Book Antiqua" w:cs="Book Antiqua"/>
          <w:sz w:val="20"/>
          <w:szCs w:val="20"/>
        </w:rPr>
      </w:pPr>
      <w:r w:rsidRPr="009B51D9">
        <w:rPr>
          <w:rFonts w:ascii="Book Antiqua" w:hAnsi="Book Antiqua"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i/>
          <w:sz w:val="20"/>
          <w:szCs w:val="20"/>
        </w:rPr>
      </w:pPr>
      <w:r w:rsidRPr="009B51D9">
        <w:rPr>
          <w:rFonts w:ascii="Book Antiqua" w:hAnsi="Book Antiqua" w:cs="Arial"/>
          <w:sz w:val="20"/>
          <w:szCs w:val="20"/>
        </w:rPr>
        <w:t xml:space="preserve">administratorem Pani/Pana </w:t>
      </w:r>
      <w:r w:rsidRPr="009B51D9">
        <w:rPr>
          <w:rFonts w:ascii="Book Antiqua" w:hAnsi="Book Antiqua"/>
          <w:sz w:val="20"/>
          <w:szCs w:val="20"/>
        </w:rPr>
        <w:t>danych osobowych jest Uniwersytet Kazimierza Wielkiego z siedzibą przy ul. Chodkiewicza 30, 85-064 Bydgoszcz;</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i/>
          <w:sz w:val="20"/>
          <w:szCs w:val="20"/>
        </w:rPr>
      </w:pPr>
      <w:r w:rsidRPr="009B51D9">
        <w:rPr>
          <w:rFonts w:ascii="Book Antiqua" w:hAnsi="Book Antiqua"/>
          <w:sz w:val="20"/>
          <w:szCs w:val="20"/>
        </w:rPr>
        <w:t>administrator danych osobowych powołał Inspektora Ochrony Danych nadzorującego prawidłowość przetwarzania danych osobowych, z którym można skontaktować się za pośrednictwem adresu e-mail: iod@ukw.edu.pl</w:t>
      </w:r>
      <w:r w:rsidRPr="009B51D9">
        <w:rPr>
          <w:rFonts w:ascii="Book Antiqua" w:hAnsi="Book Antiqua" w:cs="Arial"/>
          <w:i/>
          <w:sz w:val="20"/>
          <w:szCs w:val="20"/>
        </w:rPr>
        <w:t>;</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Pani/Pana dane osobowe przetwarzane będą na podstawie art. 6 ust. 1 lit. c</w:t>
      </w:r>
      <w:r w:rsidRPr="009B51D9">
        <w:rPr>
          <w:rFonts w:ascii="Book Antiqua" w:hAnsi="Book Antiqua" w:cs="Arial"/>
          <w:i/>
          <w:sz w:val="20"/>
          <w:szCs w:val="20"/>
        </w:rPr>
        <w:t xml:space="preserve"> </w:t>
      </w:r>
      <w:r w:rsidRPr="009B51D9">
        <w:rPr>
          <w:rFonts w:ascii="Book Antiqua" w:hAnsi="Book Antiqua" w:cs="Arial"/>
          <w:sz w:val="20"/>
          <w:szCs w:val="20"/>
        </w:rPr>
        <w:t xml:space="preserve">RODO w celu związanym z niniejszym postępowaniem o udzielenie </w:t>
      </w:r>
      <w:r w:rsidRPr="009B51D9">
        <w:rPr>
          <w:rFonts w:ascii="Book Antiqua" w:hAnsi="Book Antiqua" w:cs="Arial"/>
          <w:sz w:val="20"/>
          <w:szCs w:val="20"/>
          <w:u w:val="single"/>
        </w:rPr>
        <w:t>zamówienia publicznego</w:t>
      </w:r>
      <w:r w:rsidRPr="009B51D9">
        <w:rPr>
          <w:rFonts w:ascii="Book Antiqua" w:hAnsi="Book Antiqua" w:cs="Arial"/>
          <w:sz w:val="20"/>
          <w:szCs w:val="20"/>
        </w:rPr>
        <w:t xml:space="preserve"> </w:t>
      </w:r>
      <w:r w:rsidRPr="009B51D9">
        <w:rPr>
          <w:rFonts w:ascii="Book Antiqua" w:hAnsi="Book Antiqua" w:cs="Arial"/>
          <w:i/>
          <w:sz w:val="20"/>
          <w:szCs w:val="20"/>
        </w:rPr>
        <w:t xml:space="preserve"> </w:t>
      </w:r>
      <w:r w:rsidRPr="009B51D9">
        <w:rPr>
          <w:rFonts w:ascii="Book Antiqua" w:hAnsi="Book Antiqua" w:cs="Arial"/>
          <w:sz w:val="20"/>
          <w:szCs w:val="20"/>
        </w:rPr>
        <w:t>prowadzonym w trybie zapytania ofertowego;</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B51D9">
        <w:rPr>
          <w:rFonts w:ascii="Book Antiqua" w:hAnsi="Book Antiqua" w:cs="Arial"/>
          <w:sz w:val="20"/>
          <w:szCs w:val="20"/>
        </w:rPr>
        <w:t>Pzp</w:t>
      </w:r>
      <w:proofErr w:type="spellEnd"/>
      <w:r w:rsidRPr="009B51D9">
        <w:rPr>
          <w:rFonts w:ascii="Book Antiqua" w:hAnsi="Book Antiqua" w:cs="Arial"/>
          <w:sz w:val="20"/>
          <w:szCs w:val="20"/>
        </w:rPr>
        <w:t xml:space="preserve">”;  </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 xml:space="preserve">Pani/Pana dane osobowe będą przechowywane, zgodnie z art. 97 ust. 1 ustawy </w:t>
      </w:r>
      <w:proofErr w:type="spellStart"/>
      <w:r w:rsidRPr="009B51D9">
        <w:rPr>
          <w:rFonts w:ascii="Book Antiqua" w:hAnsi="Book Antiqua" w:cs="Arial"/>
          <w:sz w:val="20"/>
          <w:szCs w:val="20"/>
        </w:rPr>
        <w:t>Pzp</w:t>
      </w:r>
      <w:proofErr w:type="spellEnd"/>
      <w:r w:rsidRPr="009B51D9">
        <w:rPr>
          <w:rFonts w:ascii="Book Antiqua" w:hAnsi="Book Antiqua" w:cs="Arial"/>
          <w:sz w:val="20"/>
          <w:szCs w:val="20"/>
        </w:rPr>
        <w:t>, przez okres 4 lat od dnia zakończenia postępowania o udzielenie zamówienia, a jeżeli czas trwania umowy przekracza 4 lata, okres przechowywania obejmuje cały czas trwania umowy;</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b/>
          <w:i/>
          <w:sz w:val="20"/>
          <w:szCs w:val="20"/>
        </w:rPr>
      </w:pPr>
      <w:r w:rsidRPr="009B51D9">
        <w:rPr>
          <w:rFonts w:ascii="Book Antiqua" w:hAnsi="Book Antiqua" w:cs="Arial"/>
          <w:sz w:val="20"/>
          <w:szCs w:val="20"/>
        </w:rPr>
        <w:t xml:space="preserve">obowiązek podania przez Panią/Pana danych osobowych bezpośrednio Pani/Pana dotyczących jest wymogiem ustawowym określonym w przepisach ustawy </w:t>
      </w:r>
      <w:proofErr w:type="spellStart"/>
      <w:r w:rsidRPr="009B51D9">
        <w:rPr>
          <w:rFonts w:ascii="Book Antiqua" w:hAnsi="Book Antiqua" w:cs="Arial"/>
          <w:sz w:val="20"/>
          <w:szCs w:val="20"/>
        </w:rPr>
        <w:t>Pzp</w:t>
      </w:r>
      <w:proofErr w:type="spellEnd"/>
      <w:r w:rsidRPr="009B51D9">
        <w:rPr>
          <w:rFonts w:ascii="Book Antiqua" w:hAnsi="Book Antiqua" w:cs="Arial"/>
          <w:sz w:val="20"/>
          <w:szCs w:val="20"/>
        </w:rPr>
        <w:t xml:space="preserve">, związanym z udziałem w postępowaniu o udzielenie zamówienia publicznego; konsekwencje niepodania określonych danych wynikają z ustawy </w:t>
      </w:r>
      <w:proofErr w:type="spellStart"/>
      <w:r w:rsidRPr="009B51D9">
        <w:rPr>
          <w:rFonts w:ascii="Book Antiqua" w:hAnsi="Book Antiqua" w:cs="Arial"/>
          <w:sz w:val="20"/>
          <w:szCs w:val="20"/>
        </w:rPr>
        <w:t>Pzp</w:t>
      </w:r>
      <w:proofErr w:type="spellEnd"/>
      <w:r w:rsidRPr="009B51D9">
        <w:rPr>
          <w:rFonts w:ascii="Book Antiqua" w:hAnsi="Book Antiqua" w:cs="Arial"/>
          <w:sz w:val="20"/>
          <w:szCs w:val="20"/>
        </w:rPr>
        <w:t>;</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w odniesieniu do Pani/Pana danych osobowych decyzje nie będą podejmowane w sposób zautomatyzowany, stosowanie do art. 22 RODO;</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posiada Pani/Pan:</w:t>
      </w:r>
    </w:p>
    <w:p w:rsidR="00521907" w:rsidRPr="009B51D9" w:rsidRDefault="00521907" w:rsidP="00521907">
      <w:pPr>
        <w:numPr>
          <w:ilvl w:val="0"/>
          <w:numId w:val="12"/>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na podstawie art. 15 RODO prawo dostępu do danych osobowych Pani/Pana dotyczących;</w:t>
      </w:r>
    </w:p>
    <w:p w:rsidR="00521907" w:rsidRPr="009B51D9" w:rsidRDefault="00521907" w:rsidP="00521907">
      <w:pPr>
        <w:numPr>
          <w:ilvl w:val="0"/>
          <w:numId w:val="12"/>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 xml:space="preserve">na podstawie art. 16 RODO prawo do sprostowania Pani/Pana danych osobowych </w:t>
      </w:r>
      <w:r w:rsidRPr="009B51D9">
        <w:rPr>
          <w:rStyle w:val="Odwoanieprzypisudolnego"/>
          <w:rFonts w:ascii="Book Antiqua" w:hAnsi="Book Antiqua" w:cs="Arial"/>
          <w:sz w:val="20"/>
          <w:szCs w:val="20"/>
        </w:rPr>
        <w:footnoteReference w:id="1"/>
      </w:r>
      <w:r w:rsidRPr="009B51D9">
        <w:rPr>
          <w:rFonts w:ascii="Book Antiqua" w:hAnsi="Book Antiqua" w:cs="Arial"/>
          <w:sz w:val="20"/>
          <w:szCs w:val="20"/>
        </w:rPr>
        <w:t>;</w:t>
      </w:r>
    </w:p>
    <w:p w:rsidR="00521907" w:rsidRPr="009B51D9" w:rsidRDefault="00521907" w:rsidP="00521907">
      <w:pPr>
        <w:numPr>
          <w:ilvl w:val="0"/>
          <w:numId w:val="12"/>
        </w:numPr>
        <w:tabs>
          <w:tab w:val="num" w:pos="426"/>
        </w:tabs>
        <w:spacing w:line="276" w:lineRule="auto"/>
        <w:ind w:left="0" w:firstLine="0"/>
        <w:contextualSpacing/>
        <w:jc w:val="both"/>
        <w:rPr>
          <w:rFonts w:ascii="Book Antiqua" w:hAnsi="Book Antiqua" w:cs="Arial"/>
          <w:sz w:val="20"/>
          <w:szCs w:val="20"/>
        </w:rPr>
      </w:pPr>
      <w:r w:rsidRPr="009B51D9">
        <w:rPr>
          <w:rFonts w:ascii="Book Antiqua" w:hAnsi="Book Antiqua" w:cs="Arial"/>
          <w:sz w:val="20"/>
          <w:szCs w:val="20"/>
        </w:rPr>
        <w:t xml:space="preserve">na podstawie art. 18 RODO prawo żądania od administratora ograniczenia przetwarzania danych osobowych z zastrzeżeniem przypadków, o których mowa w art. 18 ust. 2 RODO </w:t>
      </w:r>
      <w:r w:rsidRPr="009B51D9">
        <w:rPr>
          <w:rStyle w:val="Odwoanieprzypisudolnego"/>
          <w:rFonts w:ascii="Book Antiqua" w:hAnsi="Book Antiqua" w:cs="Arial"/>
          <w:sz w:val="20"/>
          <w:szCs w:val="20"/>
        </w:rPr>
        <w:footnoteReference w:id="2"/>
      </w:r>
      <w:r w:rsidRPr="009B51D9">
        <w:rPr>
          <w:rFonts w:ascii="Book Antiqua" w:hAnsi="Book Antiqua" w:cs="Arial"/>
          <w:sz w:val="20"/>
          <w:szCs w:val="20"/>
        </w:rPr>
        <w:t>;</w:t>
      </w:r>
    </w:p>
    <w:p w:rsidR="00521907" w:rsidRPr="009B51D9" w:rsidRDefault="00521907" w:rsidP="00521907">
      <w:pPr>
        <w:numPr>
          <w:ilvl w:val="0"/>
          <w:numId w:val="12"/>
        </w:numPr>
        <w:tabs>
          <w:tab w:val="num" w:pos="426"/>
        </w:tabs>
        <w:spacing w:line="276" w:lineRule="auto"/>
        <w:ind w:left="0" w:firstLine="0"/>
        <w:contextualSpacing/>
        <w:jc w:val="both"/>
        <w:rPr>
          <w:rFonts w:ascii="Book Antiqua" w:hAnsi="Book Antiqua" w:cs="Arial"/>
          <w:i/>
          <w:sz w:val="20"/>
          <w:szCs w:val="20"/>
        </w:rPr>
      </w:pPr>
      <w:r w:rsidRPr="009B51D9">
        <w:rPr>
          <w:rFonts w:ascii="Book Antiqua" w:hAnsi="Book Antiqua" w:cs="Arial"/>
          <w:sz w:val="20"/>
          <w:szCs w:val="20"/>
        </w:rPr>
        <w:t>prawo do wniesienia skargi do Prezesa Urzędu Ochrony Danych Osobowych, gdy uzna Pani/Pan, że przetwarzanie danych osobowych Pani/Pana dotyczących narusza przepisy RODO;</w:t>
      </w:r>
    </w:p>
    <w:p w:rsidR="00521907" w:rsidRPr="009B51D9" w:rsidRDefault="00521907" w:rsidP="00521907">
      <w:pPr>
        <w:numPr>
          <w:ilvl w:val="0"/>
          <w:numId w:val="11"/>
        </w:numPr>
        <w:tabs>
          <w:tab w:val="num" w:pos="426"/>
        </w:tabs>
        <w:spacing w:line="276" w:lineRule="auto"/>
        <w:ind w:left="0" w:firstLine="0"/>
        <w:contextualSpacing/>
        <w:jc w:val="both"/>
        <w:rPr>
          <w:rFonts w:ascii="Book Antiqua" w:hAnsi="Book Antiqua" w:cs="Arial"/>
          <w:i/>
          <w:sz w:val="20"/>
          <w:szCs w:val="20"/>
        </w:rPr>
      </w:pPr>
      <w:r w:rsidRPr="009B51D9">
        <w:rPr>
          <w:rFonts w:ascii="Book Antiqua" w:hAnsi="Book Antiqua" w:cs="Arial"/>
          <w:sz w:val="20"/>
          <w:szCs w:val="20"/>
        </w:rPr>
        <w:t>nie przysługuje Pani/Panu:</w:t>
      </w:r>
    </w:p>
    <w:p w:rsidR="00521907" w:rsidRPr="009B51D9" w:rsidRDefault="00521907" w:rsidP="00521907">
      <w:pPr>
        <w:numPr>
          <w:ilvl w:val="0"/>
          <w:numId w:val="13"/>
        </w:numPr>
        <w:tabs>
          <w:tab w:val="num" w:pos="426"/>
        </w:tabs>
        <w:ind w:left="0" w:firstLine="0"/>
        <w:contextualSpacing/>
        <w:jc w:val="both"/>
        <w:rPr>
          <w:rFonts w:ascii="Book Antiqua" w:hAnsi="Book Antiqua" w:cs="Arial"/>
          <w:i/>
          <w:sz w:val="20"/>
          <w:szCs w:val="20"/>
        </w:rPr>
      </w:pPr>
      <w:r w:rsidRPr="009B51D9">
        <w:rPr>
          <w:rFonts w:ascii="Book Antiqua" w:hAnsi="Book Antiqua" w:cs="Arial"/>
          <w:sz w:val="20"/>
          <w:szCs w:val="20"/>
        </w:rPr>
        <w:t>w związku z art. 17 ust. 3 lit. b, d lub e RODO prawo do usunięcia danych osobowych;</w:t>
      </w:r>
    </w:p>
    <w:p w:rsidR="00521907" w:rsidRPr="009B51D9" w:rsidRDefault="00521907" w:rsidP="00521907">
      <w:pPr>
        <w:numPr>
          <w:ilvl w:val="0"/>
          <w:numId w:val="13"/>
        </w:numPr>
        <w:tabs>
          <w:tab w:val="num" w:pos="426"/>
        </w:tabs>
        <w:ind w:left="0" w:firstLine="0"/>
        <w:contextualSpacing/>
        <w:jc w:val="both"/>
        <w:rPr>
          <w:rFonts w:ascii="Book Antiqua" w:hAnsi="Book Antiqua" w:cs="Arial"/>
          <w:b/>
          <w:i/>
          <w:sz w:val="20"/>
          <w:szCs w:val="20"/>
        </w:rPr>
      </w:pPr>
      <w:r w:rsidRPr="009B51D9">
        <w:rPr>
          <w:rFonts w:ascii="Book Antiqua" w:hAnsi="Book Antiqua" w:cs="Arial"/>
          <w:sz w:val="20"/>
          <w:szCs w:val="20"/>
        </w:rPr>
        <w:t>prawo do przenoszenia danych osobowych, o którym mowa w art. 20 RODO;</w:t>
      </w:r>
    </w:p>
    <w:p w:rsidR="00521907" w:rsidRDefault="00521907" w:rsidP="00521907">
      <w:pPr>
        <w:numPr>
          <w:ilvl w:val="0"/>
          <w:numId w:val="13"/>
        </w:numPr>
        <w:tabs>
          <w:tab w:val="num" w:pos="426"/>
        </w:tabs>
        <w:ind w:left="0" w:firstLine="0"/>
        <w:contextualSpacing/>
        <w:jc w:val="both"/>
        <w:rPr>
          <w:rFonts w:ascii="Book Antiqua" w:hAnsi="Book Antiqua" w:cs="Arial"/>
          <w:b/>
          <w:i/>
          <w:sz w:val="20"/>
          <w:szCs w:val="20"/>
        </w:rPr>
      </w:pPr>
      <w:r w:rsidRPr="009B51D9">
        <w:rPr>
          <w:rFonts w:ascii="Book Antiqua" w:hAnsi="Book Antiqua" w:cs="Arial"/>
          <w:b/>
          <w:sz w:val="20"/>
          <w:szCs w:val="20"/>
        </w:rPr>
        <w:t>na podstawie art. 21 RODO prawo sprzeciwu, wobec przetwarzania danych osobowych, gdyż podstawą prawną przetwarzania</w:t>
      </w:r>
      <w:r>
        <w:rPr>
          <w:rFonts w:ascii="Book Antiqua" w:hAnsi="Book Antiqua" w:cs="Arial"/>
          <w:b/>
          <w:sz w:val="20"/>
          <w:szCs w:val="20"/>
        </w:rPr>
        <w:t xml:space="preserve"> Pani/Pana danych osobowych jest art. 6 ust. 1 lit. c RODO</w:t>
      </w:r>
      <w:r>
        <w:rPr>
          <w:rFonts w:ascii="Book Antiqua" w:hAnsi="Book Antiqua" w:cs="Arial"/>
          <w:sz w:val="20"/>
          <w:szCs w:val="20"/>
        </w:rPr>
        <w:t>.</w:t>
      </w:r>
    </w:p>
    <w:p w:rsidR="00521907" w:rsidRDefault="00521907" w:rsidP="00521907">
      <w:pPr>
        <w:tabs>
          <w:tab w:val="num" w:pos="426"/>
        </w:tabs>
        <w:rPr>
          <w:rFonts w:ascii="Book Antiqua" w:hAnsi="Book Antiqua"/>
          <w:sz w:val="20"/>
          <w:szCs w:val="20"/>
        </w:rPr>
      </w:pPr>
    </w:p>
    <w:p w:rsidR="00521907" w:rsidRDefault="00521907" w:rsidP="00521907">
      <w:pPr>
        <w:tabs>
          <w:tab w:val="num" w:pos="426"/>
        </w:tabs>
        <w:spacing w:line="276" w:lineRule="auto"/>
        <w:jc w:val="both"/>
        <w:rPr>
          <w:rFonts w:ascii="Book Antiqua" w:hAnsi="Book Antiqua"/>
          <w:i/>
          <w:sz w:val="20"/>
          <w:szCs w:val="20"/>
        </w:rPr>
      </w:pPr>
      <w:r>
        <w:rPr>
          <w:rFonts w:ascii="Book Antiqua" w:hAnsi="Book Antiqua"/>
          <w:i/>
          <w:sz w:val="20"/>
          <w:szCs w:val="20"/>
        </w:rPr>
        <w:t xml:space="preserve">W przypadku przekazywania przez Wykonawcę przy składaniu oferty </w:t>
      </w:r>
      <w:r>
        <w:rPr>
          <w:rFonts w:ascii="Book Antiqua" w:hAnsi="Book Antiqua" w:cs="Arial"/>
          <w:i/>
          <w:sz w:val="20"/>
          <w:szCs w:val="20"/>
        </w:rPr>
        <w:t>danych osobowych innych osób, Wykonawca zobowiązany jest do zrealizowania wobec tych osób, w imieniu Zamawiającego obowiązku informacyjnego wynikającego z art. 14 RODO i złożenia stosownego oświadczenia zawartego w formularzu ofertowym.</w:t>
      </w:r>
    </w:p>
    <w:p w:rsidR="00521907" w:rsidRDefault="00521907" w:rsidP="00521907">
      <w:pPr>
        <w:autoSpaceDE w:val="0"/>
        <w:autoSpaceDN w:val="0"/>
        <w:adjustRightInd w:val="0"/>
        <w:spacing w:line="360" w:lineRule="auto"/>
        <w:jc w:val="both"/>
        <w:rPr>
          <w:rFonts w:ascii="Book Antiqua" w:hAnsi="Book Antiqua"/>
          <w:b/>
          <w:i/>
          <w:sz w:val="20"/>
          <w:szCs w:val="20"/>
        </w:rPr>
      </w:pPr>
    </w:p>
    <w:p w:rsidR="00521907" w:rsidRDefault="00521907" w:rsidP="00521907">
      <w:pPr>
        <w:pStyle w:val="Akapitzlist"/>
        <w:numPr>
          <w:ilvl w:val="0"/>
          <w:numId w:val="1"/>
        </w:numPr>
        <w:tabs>
          <w:tab w:val="num" w:pos="0"/>
          <w:tab w:val="left" w:pos="567"/>
        </w:tabs>
        <w:autoSpaceDE w:val="0"/>
        <w:autoSpaceDN w:val="0"/>
        <w:adjustRightInd w:val="0"/>
        <w:spacing w:after="0" w:line="360" w:lineRule="auto"/>
        <w:ind w:left="0" w:firstLine="0"/>
        <w:jc w:val="both"/>
        <w:rPr>
          <w:rStyle w:val="fontstyle01"/>
          <w:rFonts w:ascii="Book Antiqua" w:hAnsi="Book Antiqua" w:cs="Times New Roman"/>
        </w:rPr>
      </w:pPr>
      <w:r>
        <w:rPr>
          <w:rStyle w:val="fontstyle01"/>
          <w:rFonts w:ascii="Book Antiqua" w:hAnsi="Book Antiqua" w:cs="Times New Roman"/>
          <w:b/>
        </w:rPr>
        <w:t>ZAŁĄCZNIKI.</w:t>
      </w:r>
    </w:p>
    <w:p w:rsidR="00521907" w:rsidRDefault="00521907" w:rsidP="00521907">
      <w:pPr>
        <w:pStyle w:val="Akapitzlist"/>
        <w:numPr>
          <w:ilvl w:val="1"/>
          <w:numId w:val="1"/>
        </w:numPr>
        <w:tabs>
          <w:tab w:val="num" w:pos="0"/>
          <w:tab w:val="left" w:pos="567"/>
        </w:tabs>
        <w:autoSpaceDE w:val="0"/>
        <w:autoSpaceDN w:val="0"/>
        <w:adjustRightInd w:val="0"/>
        <w:spacing w:after="0" w:line="240" w:lineRule="auto"/>
        <w:ind w:left="0" w:firstLine="0"/>
        <w:jc w:val="both"/>
        <w:rPr>
          <w:rStyle w:val="fontstyle01"/>
          <w:rFonts w:ascii="Book Antiqua" w:hAnsi="Book Antiqua" w:cs="Times New Roman"/>
        </w:rPr>
      </w:pPr>
      <w:r>
        <w:rPr>
          <w:rStyle w:val="fontstyle01"/>
          <w:rFonts w:ascii="Book Antiqua" w:hAnsi="Book Antiqua" w:cs="Times New Roman"/>
        </w:rPr>
        <w:t>Załącznik nr 1 – Formularz ofertowy – wzór;</w:t>
      </w:r>
    </w:p>
    <w:p w:rsidR="00521907" w:rsidRDefault="00521907" w:rsidP="00521907">
      <w:pPr>
        <w:pStyle w:val="Akapitzlist"/>
        <w:numPr>
          <w:ilvl w:val="1"/>
          <w:numId w:val="1"/>
        </w:numPr>
        <w:tabs>
          <w:tab w:val="num" w:pos="0"/>
          <w:tab w:val="left" w:pos="567"/>
        </w:tabs>
        <w:autoSpaceDE w:val="0"/>
        <w:autoSpaceDN w:val="0"/>
        <w:adjustRightInd w:val="0"/>
        <w:spacing w:after="0" w:line="240" w:lineRule="auto"/>
        <w:ind w:left="0" w:firstLine="0"/>
        <w:jc w:val="both"/>
        <w:rPr>
          <w:rStyle w:val="fontstyle01"/>
          <w:rFonts w:ascii="Book Antiqua" w:hAnsi="Book Antiqua" w:cs="Times New Roman"/>
        </w:rPr>
      </w:pPr>
      <w:r>
        <w:rPr>
          <w:rStyle w:val="fontstyle01"/>
          <w:rFonts w:ascii="Book Antiqua" w:hAnsi="Book Antiqua" w:cs="Times New Roman"/>
        </w:rPr>
        <w:t>Załącznik nr 2 – Formularz cenowy.</w:t>
      </w:r>
    </w:p>
    <w:p w:rsidR="00521907" w:rsidRDefault="00521907" w:rsidP="00521907">
      <w:pPr>
        <w:pStyle w:val="Akapitzlist"/>
        <w:numPr>
          <w:ilvl w:val="1"/>
          <w:numId w:val="1"/>
        </w:numPr>
        <w:tabs>
          <w:tab w:val="num" w:pos="0"/>
          <w:tab w:val="left" w:pos="567"/>
        </w:tabs>
        <w:autoSpaceDE w:val="0"/>
        <w:autoSpaceDN w:val="0"/>
        <w:adjustRightInd w:val="0"/>
        <w:spacing w:after="0" w:line="240" w:lineRule="auto"/>
        <w:ind w:left="0" w:firstLine="0"/>
        <w:jc w:val="both"/>
        <w:rPr>
          <w:rStyle w:val="fontstyle01"/>
          <w:rFonts w:ascii="Book Antiqua" w:hAnsi="Book Antiqua" w:cs="Times New Roman"/>
        </w:rPr>
      </w:pPr>
      <w:r>
        <w:rPr>
          <w:rStyle w:val="fontstyle01"/>
          <w:rFonts w:ascii="Book Antiqua" w:hAnsi="Book Antiqua" w:cs="Times New Roman"/>
        </w:rPr>
        <w:t xml:space="preserve"> Załącznik nr 3 Oświadczenie o spełnianiu warunków.</w:t>
      </w:r>
    </w:p>
    <w:p w:rsidR="00521907" w:rsidRDefault="00521907" w:rsidP="00521907">
      <w:pPr>
        <w:pStyle w:val="Akapitzlist"/>
        <w:numPr>
          <w:ilvl w:val="1"/>
          <w:numId w:val="1"/>
        </w:numPr>
        <w:tabs>
          <w:tab w:val="num" w:pos="0"/>
          <w:tab w:val="left" w:pos="567"/>
        </w:tabs>
        <w:autoSpaceDE w:val="0"/>
        <w:autoSpaceDN w:val="0"/>
        <w:adjustRightInd w:val="0"/>
        <w:spacing w:after="0" w:line="240" w:lineRule="auto"/>
        <w:ind w:left="0" w:firstLine="0"/>
        <w:jc w:val="both"/>
      </w:pPr>
      <w:r>
        <w:rPr>
          <w:rStyle w:val="fontstyle01"/>
          <w:rFonts w:ascii="Book Antiqua" w:hAnsi="Book Antiqua" w:cs="Times New Roman"/>
        </w:rPr>
        <w:t>Załącznik nr 4 Oświadczenie o braku podstaw do wykluczenia.</w:t>
      </w:r>
    </w:p>
    <w:p w:rsidR="00521907" w:rsidRDefault="00521907" w:rsidP="00521907">
      <w:pPr>
        <w:spacing w:line="360" w:lineRule="auto"/>
        <w:jc w:val="both"/>
        <w:rPr>
          <w:rFonts w:ascii="Book Antiqua" w:hAnsi="Book Antiqua" w:cs="Times"/>
          <w:b/>
          <w:bCs/>
          <w:sz w:val="20"/>
          <w:szCs w:val="20"/>
        </w:rPr>
      </w:pPr>
    </w:p>
    <w:p w:rsidR="00521907" w:rsidRPr="0008298C" w:rsidRDefault="00521907" w:rsidP="00521907">
      <w:pPr>
        <w:spacing w:line="360" w:lineRule="auto"/>
        <w:jc w:val="right"/>
        <w:rPr>
          <w:rFonts w:ascii="Book Antiqua" w:hAnsi="Book Antiqua" w:cs="Times"/>
          <w:b/>
          <w:bCs/>
          <w:sz w:val="20"/>
          <w:szCs w:val="20"/>
        </w:rPr>
      </w:pPr>
      <w:bookmarkStart w:id="2" w:name="_GoBack"/>
      <w:r w:rsidRPr="0008298C">
        <w:rPr>
          <w:rFonts w:ascii="Book Antiqua" w:hAnsi="Book Antiqua" w:cs="Times"/>
          <w:b/>
          <w:bCs/>
          <w:sz w:val="20"/>
          <w:szCs w:val="20"/>
        </w:rPr>
        <w:t>Kanclerz UKW</w:t>
      </w:r>
    </w:p>
    <w:p w:rsidR="00521907" w:rsidRPr="0008298C" w:rsidRDefault="00521907" w:rsidP="00521907">
      <w:pPr>
        <w:spacing w:line="360" w:lineRule="auto"/>
        <w:jc w:val="right"/>
        <w:rPr>
          <w:rFonts w:ascii="Book Antiqua" w:hAnsi="Book Antiqua" w:cs="Times"/>
          <w:b/>
          <w:bCs/>
          <w:sz w:val="20"/>
          <w:szCs w:val="20"/>
        </w:rPr>
      </w:pPr>
      <w:r w:rsidRPr="0008298C">
        <w:rPr>
          <w:rFonts w:ascii="Book Antiqua" w:hAnsi="Book Antiqua" w:cs="Times"/>
          <w:b/>
          <w:bCs/>
          <w:sz w:val="20"/>
          <w:szCs w:val="20"/>
        </w:rPr>
        <w:t>mgr Renata Malak</w:t>
      </w:r>
    </w:p>
    <w:p w:rsidR="00521907" w:rsidRPr="0008298C" w:rsidRDefault="00521907" w:rsidP="009D59EE">
      <w:pPr>
        <w:spacing w:line="360" w:lineRule="auto"/>
        <w:jc w:val="right"/>
        <w:rPr>
          <w:rFonts w:ascii="Book Antiqua" w:hAnsi="Book Antiqua" w:cs="Calibri"/>
          <w:bCs/>
          <w:sz w:val="20"/>
          <w:szCs w:val="20"/>
        </w:rPr>
      </w:pPr>
      <w:r w:rsidRPr="0008298C">
        <w:rPr>
          <w:rFonts w:ascii="Book Antiqua" w:hAnsi="Book Antiqua" w:cs="Times"/>
          <w:b/>
          <w:bCs/>
          <w:sz w:val="20"/>
          <w:szCs w:val="20"/>
        </w:rPr>
        <w:t xml:space="preserve">   </w:t>
      </w:r>
    </w:p>
    <w:p w:rsidR="00146BF3" w:rsidRPr="0008298C" w:rsidRDefault="00146BF3" w:rsidP="00521907">
      <w:pPr>
        <w:spacing w:line="360" w:lineRule="auto"/>
        <w:jc w:val="right"/>
        <w:rPr>
          <w:rFonts w:ascii="Book Antiqua" w:hAnsi="Book Antiqua"/>
          <w:i/>
          <w:sz w:val="20"/>
          <w:szCs w:val="20"/>
        </w:rPr>
      </w:pPr>
    </w:p>
    <w:p w:rsidR="00146BF3" w:rsidRPr="0008298C" w:rsidRDefault="00146BF3" w:rsidP="00521907">
      <w:pPr>
        <w:spacing w:line="360" w:lineRule="auto"/>
        <w:jc w:val="right"/>
        <w:rPr>
          <w:rFonts w:ascii="Book Antiqua" w:hAnsi="Book Antiqua"/>
          <w:i/>
          <w:sz w:val="20"/>
          <w:szCs w:val="20"/>
        </w:rPr>
      </w:pPr>
    </w:p>
    <w:p w:rsidR="00146BF3" w:rsidRPr="0008298C" w:rsidRDefault="00146BF3" w:rsidP="00521907">
      <w:pPr>
        <w:spacing w:line="360" w:lineRule="auto"/>
        <w:jc w:val="right"/>
        <w:rPr>
          <w:rFonts w:ascii="Book Antiqua" w:hAnsi="Book Antiqua"/>
          <w:i/>
          <w:sz w:val="20"/>
          <w:szCs w:val="20"/>
        </w:rPr>
      </w:pPr>
    </w:p>
    <w:bookmarkEnd w:id="2"/>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p>
    <w:p w:rsidR="00146BF3" w:rsidRDefault="00146BF3" w:rsidP="00521907">
      <w:pPr>
        <w:spacing w:line="360" w:lineRule="auto"/>
        <w:jc w:val="right"/>
        <w:rPr>
          <w:rFonts w:ascii="Book Antiqua" w:hAnsi="Book Antiqua"/>
          <w:i/>
          <w:sz w:val="20"/>
          <w:szCs w:val="20"/>
        </w:rPr>
      </w:pPr>
      <w:r>
        <w:rPr>
          <w:noProof/>
        </w:rPr>
        <w:drawing>
          <wp:inline distT="0" distB="0" distL="0" distR="0" wp14:anchorId="1A3BB72E" wp14:editId="7FEF144F">
            <wp:extent cx="5760085" cy="823504"/>
            <wp:effectExtent l="0" t="0" r="0" b="0"/>
            <wp:docPr id="1858331226" name="Obraz 1"/>
            <wp:cNvGraphicFramePr/>
            <a:graphic xmlns:a="http://schemas.openxmlformats.org/drawingml/2006/main">
              <a:graphicData uri="http://schemas.openxmlformats.org/drawingml/2006/picture">
                <pic:pic xmlns:pic="http://schemas.openxmlformats.org/drawingml/2006/picture">
                  <pic:nvPicPr>
                    <pic:cNvPr id="1858331226" name="Obraz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085" cy="823504"/>
                    </a:xfrm>
                    <a:prstGeom prst="rect">
                      <a:avLst/>
                    </a:prstGeom>
                    <a:noFill/>
                    <a:ln>
                      <a:noFill/>
                    </a:ln>
                  </pic:spPr>
                </pic:pic>
              </a:graphicData>
            </a:graphic>
          </wp:inline>
        </w:drawing>
      </w:r>
    </w:p>
    <w:p w:rsidR="00521907" w:rsidRDefault="00521907" w:rsidP="00521907">
      <w:pPr>
        <w:spacing w:line="360" w:lineRule="auto"/>
        <w:jc w:val="right"/>
        <w:rPr>
          <w:rFonts w:ascii="Book Antiqua" w:hAnsi="Book Antiqua"/>
          <w:i/>
          <w:sz w:val="20"/>
          <w:szCs w:val="20"/>
        </w:rPr>
      </w:pPr>
      <w:r>
        <w:rPr>
          <w:rFonts w:ascii="Book Antiqua" w:hAnsi="Book Antiqua"/>
          <w:i/>
          <w:sz w:val="20"/>
          <w:szCs w:val="20"/>
        </w:rPr>
        <w:t>Załącznik nr 1</w:t>
      </w:r>
    </w:p>
    <w:p w:rsidR="00C52212" w:rsidRDefault="00C52212" w:rsidP="00521907">
      <w:pPr>
        <w:spacing w:line="276" w:lineRule="auto"/>
        <w:jc w:val="center"/>
        <w:rPr>
          <w:rFonts w:ascii="Book Antiqua" w:hAnsi="Book Antiqua" w:cs="Arial"/>
          <w:b/>
          <w:bCs/>
        </w:rPr>
      </w:pPr>
    </w:p>
    <w:p w:rsidR="00C52212" w:rsidRDefault="00C52212" w:rsidP="00521907">
      <w:pPr>
        <w:spacing w:line="276" w:lineRule="auto"/>
        <w:jc w:val="center"/>
        <w:rPr>
          <w:rFonts w:ascii="Book Antiqua" w:hAnsi="Book Antiqua" w:cs="Arial"/>
          <w:b/>
          <w:bCs/>
        </w:rPr>
      </w:pPr>
    </w:p>
    <w:p w:rsidR="00521907" w:rsidRPr="004D5DE4" w:rsidRDefault="00521907" w:rsidP="00521907">
      <w:pPr>
        <w:spacing w:line="276" w:lineRule="auto"/>
        <w:jc w:val="center"/>
        <w:rPr>
          <w:rFonts w:ascii="Book Antiqua" w:hAnsi="Book Antiqua" w:cs="Arial"/>
          <w:sz w:val="22"/>
          <w:szCs w:val="22"/>
        </w:rPr>
      </w:pPr>
      <w:r w:rsidRPr="004D5DE4">
        <w:rPr>
          <w:rFonts w:ascii="Book Antiqua" w:hAnsi="Book Antiqua" w:cs="Arial"/>
          <w:b/>
          <w:bCs/>
          <w:sz w:val="22"/>
          <w:szCs w:val="22"/>
        </w:rPr>
        <w:t>FORMULARZ OFERTOWY</w:t>
      </w:r>
    </w:p>
    <w:p w:rsidR="00521907" w:rsidRPr="004D5DE4" w:rsidRDefault="00521907" w:rsidP="00521907">
      <w:pPr>
        <w:spacing w:line="276" w:lineRule="auto"/>
        <w:jc w:val="center"/>
        <w:rPr>
          <w:rFonts w:ascii="Book Antiqua" w:hAnsi="Book Antiqua"/>
          <w:b/>
          <w:sz w:val="22"/>
          <w:szCs w:val="22"/>
        </w:rPr>
      </w:pPr>
      <w:r w:rsidRPr="004D5DE4">
        <w:rPr>
          <w:rFonts w:ascii="Book Antiqua" w:hAnsi="Book Antiqua" w:cs="Arial"/>
          <w:b/>
          <w:bCs/>
          <w:sz w:val="22"/>
          <w:szCs w:val="22"/>
        </w:rPr>
        <w:t>DO ZAPYTANIA OFERTOWEGO NR UKW/</w:t>
      </w:r>
      <w:r w:rsidRPr="004D5DE4">
        <w:rPr>
          <w:rFonts w:ascii="Book Antiqua" w:hAnsi="Book Antiqua"/>
          <w:b/>
          <w:sz w:val="22"/>
          <w:szCs w:val="22"/>
        </w:rPr>
        <w:t>DZP-282-ZO-</w:t>
      </w:r>
      <w:r w:rsidR="009B51D9" w:rsidRPr="004D5DE4">
        <w:rPr>
          <w:rFonts w:ascii="Book Antiqua" w:hAnsi="Book Antiqua"/>
          <w:b/>
          <w:sz w:val="22"/>
          <w:szCs w:val="22"/>
        </w:rPr>
        <w:t>3</w:t>
      </w:r>
      <w:r w:rsidR="009D59EE" w:rsidRPr="004D5DE4">
        <w:rPr>
          <w:rFonts w:ascii="Book Antiqua" w:hAnsi="Book Antiqua"/>
          <w:b/>
          <w:sz w:val="22"/>
          <w:szCs w:val="22"/>
        </w:rPr>
        <w:t>5</w:t>
      </w:r>
      <w:r w:rsidRPr="004D5DE4">
        <w:rPr>
          <w:rFonts w:ascii="Book Antiqua" w:hAnsi="Book Antiqua"/>
          <w:b/>
          <w:sz w:val="22"/>
          <w:szCs w:val="22"/>
        </w:rPr>
        <w:t>/2023</w:t>
      </w:r>
    </w:p>
    <w:p w:rsidR="00C52212" w:rsidRDefault="00C52212" w:rsidP="00521907">
      <w:pPr>
        <w:spacing w:line="276" w:lineRule="auto"/>
        <w:jc w:val="center"/>
        <w:rPr>
          <w:rFonts w:ascii="Book Antiqua" w:hAnsi="Book Antiqua"/>
          <w:b/>
          <w:sz w:val="22"/>
          <w:szCs w:val="22"/>
          <w:vertAlign w:val="superscript"/>
        </w:rPr>
      </w:pPr>
    </w:p>
    <w:p w:rsidR="00521907" w:rsidRDefault="00521907" w:rsidP="00521907">
      <w:pPr>
        <w:keepNext/>
        <w:spacing w:line="276" w:lineRule="auto"/>
        <w:outlineLvl w:val="0"/>
        <w:rPr>
          <w:rFonts w:ascii="Book Antiqua" w:hAnsi="Book Antiqua" w:cs="Arial"/>
          <w:b/>
          <w:bCs/>
          <w:sz w:val="20"/>
          <w:szCs w:val="20"/>
        </w:rPr>
      </w:pPr>
      <w:r w:rsidRPr="00C52212">
        <w:rPr>
          <w:rFonts w:ascii="Book Antiqua" w:hAnsi="Book Antiqua" w:cs="Arial"/>
          <w:b/>
          <w:bCs/>
          <w:sz w:val="20"/>
          <w:szCs w:val="20"/>
        </w:rPr>
        <w:t>1. Dane dotyczące Wykonawcy:</w:t>
      </w:r>
    </w:p>
    <w:p w:rsidR="00C52212" w:rsidRPr="00C52212" w:rsidRDefault="00C52212" w:rsidP="00521907">
      <w:pPr>
        <w:keepNext/>
        <w:spacing w:line="276" w:lineRule="auto"/>
        <w:outlineLvl w:val="0"/>
        <w:rPr>
          <w:rFonts w:ascii="Book Antiqua" w:hAnsi="Book Antiqua" w:cs="Arial"/>
          <w:b/>
          <w:bCs/>
          <w:sz w:val="20"/>
          <w:szCs w:val="20"/>
        </w:rPr>
      </w:pPr>
    </w:p>
    <w:p w:rsidR="00521907" w:rsidRPr="00C52212" w:rsidRDefault="00521907" w:rsidP="004D5DE4">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Nazwa:</w:t>
      </w:r>
      <w:r w:rsidRPr="00C52212">
        <w:rPr>
          <w:rFonts w:ascii="Book Antiqua" w:hAnsi="Book Antiqua" w:cs="Arial"/>
          <w:sz w:val="20"/>
          <w:szCs w:val="20"/>
        </w:rPr>
        <w:tab/>
      </w:r>
    </w:p>
    <w:p w:rsidR="00521907" w:rsidRPr="00C52212" w:rsidRDefault="00521907" w:rsidP="004D5DE4">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Siedziba:</w:t>
      </w:r>
      <w:r w:rsidRPr="00C52212">
        <w:rPr>
          <w:rFonts w:ascii="Book Antiqua" w:hAnsi="Book Antiqua" w:cs="Arial"/>
          <w:sz w:val="20"/>
          <w:szCs w:val="20"/>
        </w:rPr>
        <w:tab/>
      </w:r>
    </w:p>
    <w:p w:rsidR="00521907" w:rsidRPr="00C52212" w:rsidRDefault="00521907" w:rsidP="004D5DE4">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Nr telefonu/faksu:</w:t>
      </w:r>
      <w:r w:rsidRPr="00C52212">
        <w:rPr>
          <w:rFonts w:ascii="Book Antiqua" w:hAnsi="Book Antiqua" w:cs="Arial"/>
          <w:sz w:val="20"/>
          <w:szCs w:val="20"/>
        </w:rPr>
        <w:tab/>
      </w:r>
    </w:p>
    <w:p w:rsidR="00521907" w:rsidRPr="00C52212" w:rsidRDefault="00521907" w:rsidP="004D5DE4">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Nr NIP:</w:t>
      </w:r>
      <w:r w:rsidRPr="00C52212">
        <w:rPr>
          <w:rFonts w:ascii="Book Antiqua" w:hAnsi="Book Antiqua" w:cs="Arial"/>
          <w:sz w:val="20"/>
          <w:szCs w:val="20"/>
        </w:rPr>
        <w:tab/>
      </w:r>
    </w:p>
    <w:p w:rsidR="00521907" w:rsidRPr="00C52212" w:rsidRDefault="00521907" w:rsidP="004D5DE4">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Nr REGON:</w:t>
      </w:r>
      <w:r w:rsidRPr="00C52212">
        <w:rPr>
          <w:rFonts w:ascii="Book Antiqua" w:hAnsi="Book Antiqua" w:cs="Arial"/>
          <w:sz w:val="20"/>
          <w:szCs w:val="20"/>
        </w:rPr>
        <w:tab/>
      </w:r>
    </w:p>
    <w:p w:rsidR="00521907" w:rsidRDefault="00521907" w:rsidP="004D5DE4">
      <w:pPr>
        <w:tabs>
          <w:tab w:val="left" w:leader="dot" w:pos="8222"/>
        </w:tabs>
        <w:spacing w:line="360" w:lineRule="auto"/>
        <w:rPr>
          <w:rFonts w:ascii="Book Antiqua" w:hAnsi="Book Antiqua" w:cs="Arial"/>
          <w:sz w:val="20"/>
          <w:szCs w:val="20"/>
        </w:rPr>
      </w:pPr>
      <w:r w:rsidRPr="00C52212">
        <w:rPr>
          <w:rFonts w:ascii="Book Antiqua" w:hAnsi="Book Antiqua" w:cs="Arial"/>
          <w:sz w:val="20"/>
          <w:szCs w:val="20"/>
        </w:rPr>
        <w:t>Osoba do kontaktu, tel. e-mail:</w:t>
      </w:r>
      <w:r w:rsidRPr="00C52212">
        <w:rPr>
          <w:rFonts w:ascii="Book Antiqua" w:hAnsi="Book Antiqua" w:cs="Arial"/>
          <w:sz w:val="20"/>
          <w:szCs w:val="20"/>
        </w:rPr>
        <w:tab/>
      </w:r>
    </w:p>
    <w:p w:rsidR="00C52212" w:rsidRPr="00C52212" w:rsidRDefault="00C52212" w:rsidP="00521907">
      <w:pPr>
        <w:tabs>
          <w:tab w:val="left" w:leader="dot" w:pos="8222"/>
        </w:tabs>
        <w:spacing w:line="276" w:lineRule="auto"/>
        <w:rPr>
          <w:rFonts w:ascii="Book Antiqua" w:hAnsi="Book Antiqua" w:cs="Arial"/>
          <w:sz w:val="20"/>
          <w:szCs w:val="20"/>
        </w:rPr>
      </w:pPr>
    </w:p>
    <w:p w:rsidR="00521907" w:rsidRPr="00C52212" w:rsidRDefault="00521907" w:rsidP="00521907">
      <w:pPr>
        <w:spacing w:line="276" w:lineRule="auto"/>
        <w:jc w:val="both"/>
        <w:rPr>
          <w:rFonts w:ascii="Book Antiqua" w:hAnsi="Book Antiqua"/>
          <w:i/>
          <w:sz w:val="20"/>
          <w:szCs w:val="20"/>
        </w:rPr>
      </w:pPr>
      <w:r w:rsidRPr="00C52212">
        <w:rPr>
          <w:rFonts w:ascii="Book Antiqua" w:hAnsi="Book Antiqua"/>
          <w:b/>
          <w:sz w:val="20"/>
          <w:szCs w:val="20"/>
        </w:rPr>
        <w:t>2.</w:t>
      </w:r>
      <w:r w:rsidRPr="00C52212">
        <w:rPr>
          <w:rFonts w:ascii="Book Antiqua" w:hAnsi="Book Antiqua"/>
          <w:sz w:val="20"/>
          <w:szCs w:val="20"/>
        </w:rPr>
        <w:t xml:space="preserve"> Nawiązując do ogłoszenia w trybie Zapytania Ofertowego oferujemy wykonanie zamówienia na: </w:t>
      </w:r>
      <w:r w:rsidRPr="00C52212">
        <w:rPr>
          <w:rFonts w:ascii="Book Antiqua" w:hAnsi="Book Antiqua"/>
          <w:i/>
          <w:sz w:val="20"/>
          <w:szCs w:val="20"/>
        </w:rPr>
        <w:t>„</w:t>
      </w:r>
      <w:r w:rsidR="00C52212" w:rsidRPr="00C52212">
        <w:rPr>
          <w:rFonts w:ascii="Book Antiqua" w:hAnsi="Book Antiqua"/>
          <w:i/>
          <w:sz w:val="20"/>
          <w:szCs w:val="20"/>
        </w:rPr>
        <w:t>Dostawa systemu monitoringu na potrzeby UKW</w:t>
      </w:r>
      <w:r w:rsidRPr="00C52212">
        <w:rPr>
          <w:rFonts w:ascii="Book Antiqua" w:hAnsi="Book Antiqua"/>
          <w:i/>
          <w:sz w:val="20"/>
          <w:szCs w:val="20"/>
        </w:rPr>
        <w:t>”</w:t>
      </w:r>
      <w:r w:rsidRPr="00C52212">
        <w:rPr>
          <w:rFonts w:ascii="Book Antiqua" w:hAnsi="Book Antiqua" w:cs="Tahoma"/>
          <w:sz w:val="20"/>
          <w:szCs w:val="20"/>
        </w:rPr>
        <w:t xml:space="preserve"> </w:t>
      </w:r>
      <w:r w:rsidRPr="00C52212">
        <w:rPr>
          <w:rFonts w:ascii="Book Antiqua" w:hAnsi="Book Antiqua"/>
          <w:i/>
          <w:sz w:val="20"/>
          <w:szCs w:val="20"/>
        </w:rPr>
        <w:t>za:</w:t>
      </w:r>
    </w:p>
    <w:p w:rsidR="00521907" w:rsidRDefault="00521907" w:rsidP="00521907">
      <w:pPr>
        <w:spacing w:line="276" w:lineRule="auto"/>
        <w:jc w:val="both"/>
        <w:rPr>
          <w:rFonts w:ascii="Book Antiqua" w:hAnsi="Book Antiqua"/>
          <w:sz w:val="21"/>
          <w:szCs w:val="21"/>
        </w:rPr>
      </w:pPr>
    </w:p>
    <w:p w:rsidR="00521907" w:rsidRDefault="00521907" w:rsidP="00521907">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Kryterium I - Cena</w:t>
      </w:r>
    </w:p>
    <w:p w:rsidR="00521907" w:rsidRDefault="00521907" w:rsidP="00521907">
      <w:pPr>
        <w:spacing w:line="360" w:lineRule="auto"/>
        <w:jc w:val="both"/>
        <w:rPr>
          <w:rFonts w:ascii="Book Antiqua" w:hAnsi="Book Antiqua" w:cs="Times"/>
          <w:b/>
          <w:bCs/>
          <w:color w:val="000000"/>
          <w:sz w:val="20"/>
          <w:szCs w:val="20"/>
        </w:rPr>
      </w:pPr>
      <w:r>
        <w:rPr>
          <w:rFonts w:ascii="Book Antiqua" w:hAnsi="Book Antiqua" w:cs="Times"/>
          <w:b/>
          <w:bCs/>
          <w:color w:val="000000"/>
          <w:sz w:val="20"/>
          <w:szCs w:val="20"/>
        </w:rPr>
        <w:t xml:space="preserve">wartość ofertową brutto*  .....................................................................................zł </w:t>
      </w:r>
    </w:p>
    <w:p w:rsidR="00521907" w:rsidRDefault="00521907" w:rsidP="00521907">
      <w:pPr>
        <w:spacing w:line="360" w:lineRule="auto"/>
        <w:jc w:val="both"/>
        <w:rPr>
          <w:rFonts w:ascii="Book Antiqua" w:hAnsi="Book Antiqua" w:cs="Times"/>
          <w:bCs/>
          <w:color w:val="000000"/>
          <w:sz w:val="20"/>
          <w:szCs w:val="20"/>
        </w:rPr>
      </w:pPr>
      <w:r>
        <w:rPr>
          <w:rFonts w:ascii="Book Antiqua" w:hAnsi="Book Antiqua" w:cs="Times"/>
          <w:b/>
          <w:bCs/>
          <w:color w:val="000000"/>
          <w:sz w:val="20"/>
          <w:szCs w:val="20"/>
        </w:rPr>
        <w:t xml:space="preserve">słownie  ................................................................................................................... </w:t>
      </w:r>
    </w:p>
    <w:p w:rsidR="00521907" w:rsidRDefault="00521907" w:rsidP="00521907">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 xml:space="preserve">podatek od towarów i usług .....................% wartość podatku  .............……….zł         </w:t>
      </w:r>
    </w:p>
    <w:p w:rsidR="00521907" w:rsidRDefault="00521907" w:rsidP="00521907">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 xml:space="preserve">wartość netto  ........................................................................................................zł </w:t>
      </w:r>
    </w:p>
    <w:p w:rsidR="00C52212" w:rsidRDefault="00521907" w:rsidP="00521907">
      <w:pPr>
        <w:spacing w:line="360" w:lineRule="auto"/>
        <w:jc w:val="both"/>
        <w:rPr>
          <w:rFonts w:ascii="Book Antiqua" w:hAnsi="Book Antiqua" w:cs="Times"/>
          <w:bCs/>
          <w:color w:val="000000"/>
          <w:sz w:val="20"/>
          <w:szCs w:val="20"/>
        </w:rPr>
      </w:pPr>
      <w:r>
        <w:rPr>
          <w:rFonts w:ascii="Book Antiqua" w:hAnsi="Book Antiqua" w:cs="Times"/>
          <w:bCs/>
          <w:color w:val="000000"/>
          <w:sz w:val="20"/>
          <w:szCs w:val="20"/>
        </w:rPr>
        <w:t>*zaokrąglić do 2 miejsc po przecinku.</w:t>
      </w:r>
    </w:p>
    <w:p w:rsidR="004D5DE4" w:rsidRDefault="004D5DE4" w:rsidP="00521907">
      <w:pPr>
        <w:spacing w:line="360" w:lineRule="auto"/>
        <w:jc w:val="both"/>
        <w:rPr>
          <w:rFonts w:ascii="Book Antiqua" w:hAnsi="Book Antiqua" w:cs="Times"/>
          <w:bCs/>
          <w:color w:val="000000"/>
          <w:sz w:val="20"/>
          <w:szCs w:val="20"/>
        </w:rPr>
      </w:pPr>
    </w:p>
    <w:p w:rsidR="00C52212" w:rsidRDefault="00C52212" w:rsidP="00C52212">
      <w:pPr>
        <w:spacing w:line="360" w:lineRule="auto"/>
        <w:jc w:val="both"/>
        <w:rPr>
          <w:rFonts w:ascii="Book Antiqua" w:hAnsi="Book Antiqua" w:cs="Times"/>
          <w:bCs/>
          <w:color w:val="000000"/>
          <w:sz w:val="20"/>
          <w:szCs w:val="20"/>
        </w:rPr>
      </w:pPr>
      <w:r w:rsidRPr="000B693D">
        <w:rPr>
          <w:rFonts w:ascii="Book Antiqua" w:hAnsi="Book Antiqua" w:cs="Times"/>
          <w:b/>
          <w:bCs/>
          <w:color w:val="000000"/>
          <w:sz w:val="20"/>
          <w:szCs w:val="20"/>
        </w:rPr>
        <w:t>Kryterium II – Termin realizacji zamówienia</w:t>
      </w:r>
      <w:r w:rsidRPr="000B693D">
        <w:rPr>
          <w:rFonts w:ascii="Book Antiqua" w:hAnsi="Book Antiqua" w:cs="Times"/>
          <w:bCs/>
          <w:color w:val="000000"/>
          <w:sz w:val="20"/>
          <w:szCs w:val="20"/>
        </w:rPr>
        <w:t xml:space="preserve">: ____ dni </w:t>
      </w:r>
      <w:r w:rsidRPr="000B693D">
        <w:rPr>
          <w:rFonts w:ascii="Book Antiqua" w:hAnsi="Book Antiqua"/>
          <w:sz w:val="20"/>
          <w:szCs w:val="20"/>
        </w:rPr>
        <w:t>kalendarzowych</w:t>
      </w:r>
      <w:r w:rsidRPr="000B693D">
        <w:rPr>
          <w:rFonts w:ascii="Book Antiqua" w:hAnsi="Book Antiqua" w:cs="Times"/>
          <w:bCs/>
          <w:i/>
          <w:color w:val="000000"/>
          <w:sz w:val="20"/>
          <w:szCs w:val="20"/>
        </w:rPr>
        <w:t xml:space="preserve"> (</w:t>
      </w:r>
      <w:r w:rsidR="005A4C00">
        <w:rPr>
          <w:rFonts w:ascii="Book Antiqua" w:hAnsi="Book Antiqua" w:cs="Times"/>
          <w:bCs/>
          <w:i/>
          <w:color w:val="000000"/>
          <w:sz w:val="20"/>
          <w:szCs w:val="20"/>
        </w:rPr>
        <w:t xml:space="preserve">proszę </w:t>
      </w:r>
      <w:r w:rsidRPr="000B693D">
        <w:rPr>
          <w:rFonts w:ascii="Book Antiqua" w:hAnsi="Book Antiqua" w:cs="Times"/>
          <w:bCs/>
          <w:i/>
          <w:color w:val="000000"/>
          <w:sz w:val="20"/>
          <w:szCs w:val="20"/>
        </w:rPr>
        <w:t xml:space="preserve">podać ilość pełnych dni, maksymalnie </w:t>
      </w:r>
      <w:r w:rsidR="009D59EE" w:rsidRPr="000B693D">
        <w:rPr>
          <w:rFonts w:ascii="Book Antiqua" w:hAnsi="Book Antiqua" w:cs="Times"/>
          <w:bCs/>
          <w:i/>
          <w:color w:val="000000"/>
          <w:sz w:val="20"/>
          <w:szCs w:val="20"/>
        </w:rPr>
        <w:t>60</w:t>
      </w:r>
      <w:r w:rsidRPr="000B693D">
        <w:rPr>
          <w:rFonts w:ascii="Book Antiqua" w:hAnsi="Book Antiqua" w:cs="Times"/>
          <w:bCs/>
          <w:i/>
          <w:color w:val="000000"/>
          <w:sz w:val="20"/>
          <w:szCs w:val="20"/>
        </w:rPr>
        <w:t xml:space="preserve"> dni</w:t>
      </w:r>
      <w:r>
        <w:rPr>
          <w:rFonts w:ascii="Book Antiqua" w:hAnsi="Book Antiqua" w:cs="Times"/>
          <w:bCs/>
          <w:i/>
          <w:color w:val="000000"/>
          <w:sz w:val="20"/>
          <w:szCs w:val="20"/>
        </w:rPr>
        <w:t xml:space="preserve"> </w:t>
      </w:r>
      <w:r w:rsidRPr="005A4C00">
        <w:rPr>
          <w:rFonts w:ascii="Book Antiqua" w:hAnsi="Book Antiqua"/>
          <w:i/>
          <w:sz w:val="20"/>
          <w:szCs w:val="20"/>
        </w:rPr>
        <w:t>kalendarzowych</w:t>
      </w:r>
      <w:r>
        <w:rPr>
          <w:rFonts w:ascii="Book Antiqua" w:hAnsi="Book Antiqua" w:cs="Times"/>
          <w:bCs/>
          <w:i/>
          <w:color w:val="000000"/>
          <w:sz w:val="20"/>
          <w:szCs w:val="20"/>
        </w:rPr>
        <w:t>)</w:t>
      </w:r>
      <w:r>
        <w:rPr>
          <w:rFonts w:ascii="Book Antiqua" w:hAnsi="Book Antiqua" w:cs="Times"/>
          <w:bCs/>
          <w:color w:val="000000"/>
          <w:sz w:val="20"/>
          <w:szCs w:val="20"/>
        </w:rPr>
        <w:t xml:space="preserve"> </w:t>
      </w:r>
      <w:r>
        <w:rPr>
          <w:rFonts w:ascii="Book Antiqua" w:hAnsi="Book Antiqua"/>
          <w:sz w:val="20"/>
          <w:szCs w:val="20"/>
        </w:rPr>
        <w:t>od dnia podpisania umowy.</w:t>
      </w:r>
    </w:p>
    <w:p w:rsidR="00521907" w:rsidRDefault="00521907" w:rsidP="00521907">
      <w:pPr>
        <w:spacing w:line="360" w:lineRule="auto"/>
        <w:jc w:val="both"/>
        <w:rPr>
          <w:rFonts w:ascii="Book Antiqua" w:hAnsi="Book Antiqua" w:cs="Times"/>
          <w:bCs/>
          <w:color w:val="000000"/>
          <w:sz w:val="20"/>
          <w:szCs w:val="20"/>
        </w:rPr>
      </w:pPr>
    </w:p>
    <w:p w:rsidR="00521907" w:rsidRPr="00C52212" w:rsidRDefault="00521907" w:rsidP="00521907">
      <w:pPr>
        <w:spacing w:line="360" w:lineRule="auto"/>
        <w:ind w:hanging="2"/>
        <w:jc w:val="both"/>
        <w:rPr>
          <w:rFonts w:ascii="Book Antiqua" w:hAnsi="Book Antiqua"/>
          <w:sz w:val="20"/>
          <w:szCs w:val="20"/>
        </w:rPr>
      </w:pPr>
      <w:r w:rsidRPr="00C52212">
        <w:rPr>
          <w:rFonts w:ascii="Book Antiqua" w:hAnsi="Book Antiqua"/>
          <w:b/>
          <w:sz w:val="20"/>
          <w:szCs w:val="20"/>
        </w:rPr>
        <w:t>3.</w:t>
      </w:r>
      <w:r w:rsidRPr="00C52212">
        <w:rPr>
          <w:rFonts w:ascii="Book Antiqua" w:hAnsi="Book Antiqua"/>
          <w:sz w:val="20"/>
          <w:szCs w:val="20"/>
        </w:rPr>
        <w:t xml:space="preserve"> Oświadczam/my, że w cenie oferty zostały uwzględnione wszystkie koszty związane </w:t>
      </w:r>
      <w:r w:rsidRPr="00C52212">
        <w:rPr>
          <w:rFonts w:ascii="Book Antiqua" w:hAnsi="Book Antiqua"/>
          <w:sz w:val="20"/>
          <w:szCs w:val="20"/>
        </w:rPr>
        <w:br/>
        <w:t>z wykonaniem przedmiotu zamówienia,</w:t>
      </w:r>
      <w:r w:rsidRPr="00C52212">
        <w:rPr>
          <w:rFonts w:ascii="Book Antiqua" w:hAnsi="Book Antiqua" w:cs="Century Gothic"/>
          <w:sz w:val="20"/>
          <w:szCs w:val="20"/>
          <w:lang w:eastAsia="en-US"/>
        </w:rPr>
        <w:t xml:space="preserve"> w tym koszty transportu do siedziby Zamawiającego</w:t>
      </w:r>
      <w:r w:rsidRPr="00C52212">
        <w:rPr>
          <w:rFonts w:ascii="Book Antiqua" w:hAnsi="Book Antiqua"/>
          <w:sz w:val="20"/>
          <w:szCs w:val="20"/>
        </w:rPr>
        <w:t xml:space="preserve"> oraz udzielone ewentualne rabaty.</w:t>
      </w:r>
    </w:p>
    <w:p w:rsidR="00521907" w:rsidRPr="00C52212" w:rsidRDefault="00521907" w:rsidP="00521907">
      <w:pPr>
        <w:spacing w:line="360" w:lineRule="auto"/>
        <w:jc w:val="both"/>
        <w:rPr>
          <w:rFonts w:ascii="Book Antiqua" w:hAnsi="Book Antiqua"/>
          <w:sz w:val="20"/>
          <w:szCs w:val="20"/>
        </w:rPr>
      </w:pPr>
      <w:r w:rsidRPr="00C52212">
        <w:rPr>
          <w:rFonts w:ascii="Book Antiqua" w:hAnsi="Book Antiqua"/>
          <w:b/>
          <w:sz w:val="20"/>
          <w:szCs w:val="20"/>
        </w:rPr>
        <w:t>4.</w:t>
      </w:r>
      <w:r w:rsidRPr="00C52212">
        <w:rPr>
          <w:rFonts w:ascii="Book Antiqua" w:hAnsi="Book Antiqua"/>
          <w:sz w:val="20"/>
          <w:szCs w:val="20"/>
        </w:rPr>
        <w:t xml:space="preserve"> Oświadczam/my, że przedmiot zamówienia jest zgodny z opisem przedmiotu zamówienia zawartym Zapytaniu Ofertowym nr </w:t>
      </w:r>
      <w:r w:rsidRPr="00C52212">
        <w:rPr>
          <w:rFonts w:ascii="Book Antiqua" w:hAnsi="Book Antiqua" w:cs="Book Antiqua"/>
          <w:bCs/>
          <w:sz w:val="20"/>
          <w:szCs w:val="20"/>
        </w:rPr>
        <w:t>UKW/DZP-282-ZO-</w:t>
      </w:r>
      <w:r w:rsidR="00C52212" w:rsidRPr="00C52212">
        <w:rPr>
          <w:rFonts w:ascii="Book Antiqua" w:hAnsi="Book Antiqua" w:cs="Book Antiqua"/>
          <w:bCs/>
          <w:sz w:val="20"/>
          <w:szCs w:val="20"/>
        </w:rPr>
        <w:t>3</w:t>
      </w:r>
      <w:r w:rsidR="009D59EE">
        <w:rPr>
          <w:rFonts w:ascii="Book Antiqua" w:hAnsi="Book Antiqua" w:cs="Book Antiqua"/>
          <w:bCs/>
          <w:sz w:val="20"/>
          <w:szCs w:val="20"/>
        </w:rPr>
        <w:t>5</w:t>
      </w:r>
      <w:r w:rsidRPr="00C52212">
        <w:rPr>
          <w:rFonts w:ascii="Book Antiqua" w:hAnsi="Book Antiqua" w:cs="Book Antiqua"/>
          <w:bCs/>
          <w:sz w:val="20"/>
          <w:szCs w:val="20"/>
        </w:rPr>
        <w:t>/2023.</w:t>
      </w:r>
    </w:p>
    <w:p w:rsidR="00521907" w:rsidRPr="00C52212" w:rsidRDefault="00521907" w:rsidP="00521907">
      <w:pPr>
        <w:spacing w:line="360" w:lineRule="auto"/>
        <w:jc w:val="both"/>
        <w:rPr>
          <w:rFonts w:ascii="Book Antiqua" w:hAnsi="Book Antiqua"/>
          <w:sz w:val="20"/>
          <w:szCs w:val="20"/>
        </w:rPr>
      </w:pPr>
      <w:r w:rsidRPr="00C52212">
        <w:rPr>
          <w:rFonts w:ascii="Book Antiqua" w:hAnsi="Book Antiqua"/>
          <w:b/>
          <w:sz w:val="20"/>
          <w:szCs w:val="20"/>
        </w:rPr>
        <w:t>5</w:t>
      </w:r>
      <w:r w:rsidRPr="00C52212">
        <w:rPr>
          <w:rFonts w:ascii="Book Antiqua" w:hAnsi="Book Antiqua"/>
          <w:sz w:val="20"/>
          <w:szCs w:val="20"/>
        </w:rPr>
        <w:t>. Zobowiązuję/my się wykonać całość przedmiotu zamówienia z należytą starannością.</w:t>
      </w:r>
    </w:p>
    <w:p w:rsidR="00521907" w:rsidRPr="00C52212" w:rsidRDefault="00521907" w:rsidP="00521907">
      <w:pPr>
        <w:spacing w:line="360" w:lineRule="auto"/>
        <w:jc w:val="both"/>
        <w:rPr>
          <w:rFonts w:ascii="Book Antiqua" w:hAnsi="Book Antiqua"/>
          <w:sz w:val="20"/>
          <w:szCs w:val="20"/>
        </w:rPr>
      </w:pPr>
      <w:r w:rsidRPr="00C52212">
        <w:rPr>
          <w:rFonts w:ascii="Book Antiqua" w:hAnsi="Book Antiqua"/>
          <w:b/>
          <w:sz w:val="20"/>
          <w:szCs w:val="20"/>
        </w:rPr>
        <w:t>6.</w:t>
      </w:r>
      <w:r w:rsidRPr="00C52212">
        <w:rPr>
          <w:rFonts w:ascii="Book Antiqua" w:hAnsi="Book Antiqua"/>
          <w:sz w:val="20"/>
          <w:szCs w:val="20"/>
        </w:rPr>
        <w:t xml:space="preserve"> Oświadczam/my, że akceptujemy projekt umowy.</w:t>
      </w:r>
    </w:p>
    <w:p w:rsidR="00521907" w:rsidRPr="00C52212" w:rsidRDefault="00521907" w:rsidP="00521907">
      <w:pPr>
        <w:spacing w:line="360" w:lineRule="auto"/>
        <w:jc w:val="both"/>
        <w:rPr>
          <w:rFonts w:ascii="Book Antiqua" w:hAnsi="Book Antiqua" w:cs="Book Antiqua"/>
          <w:sz w:val="20"/>
          <w:szCs w:val="20"/>
        </w:rPr>
      </w:pPr>
      <w:r w:rsidRPr="00C52212">
        <w:rPr>
          <w:rFonts w:ascii="Book Antiqua" w:hAnsi="Book Antiqua"/>
          <w:b/>
          <w:sz w:val="20"/>
          <w:szCs w:val="20"/>
        </w:rPr>
        <w:t>7.</w:t>
      </w:r>
      <w:r w:rsidRPr="00C52212">
        <w:rPr>
          <w:rFonts w:ascii="Book Antiqua" w:hAnsi="Book Antiqua"/>
          <w:sz w:val="20"/>
          <w:szCs w:val="20"/>
        </w:rPr>
        <w:t xml:space="preserve"> </w:t>
      </w:r>
      <w:r w:rsidRPr="00C52212">
        <w:rPr>
          <w:rFonts w:ascii="Book Antiqua" w:hAnsi="Book Antiqua" w:cs="Book Antiqua"/>
          <w:sz w:val="20"/>
          <w:szCs w:val="20"/>
        </w:rPr>
        <w:t xml:space="preserve">Oświadczam/my, że zapoznaliśmy się z Zapytaniem Ofertowym oraz wyjaśnieniami </w:t>
      </w:r>
      <w:r w:rsidRPr="00C52212">
        <w:rPr>
          <w:rFonts w:ascii="Book Antiqua" w:hAnsi="Book Antiqua" w:cs="Book Antiqua"/>
          <w:sz w:val="20"/>
          <w:szCs w:val="20"/>
        </w:rPr>
        <w:br/>
        <w:t xml:space="preserve">i ewentualnymi zmianami Zapytania Ofertowego przekazanymi przez Zamawiającego </w:t>
      </w:r>
      <w:r w:rsidRPr="00C52212">
        <w:rPr>
          <w:rFonts w:ascii="Book Antiqua" w:hAnsi="Book Antiqua" w:cs="Book Antiqua"/>
          <w:sz w:val="20"/>
          <w:szCs w:val="20"/>
        </w:rPr>
        <w:br/>
        <w:t>i uznajemy się za związanych określonymi w nich postanowieniami i zasadami postępowania.</w:t>
      </w:r>
    </w:p>
    <w:p w:rsidR="00521907" w:rsidRPr="00C52212" w:rsidRDefault="00521907" w:rsidP="00521907">
      <w:pPr>
        <w:spacing w:line="360" w:lineRule="auto"/>
        <w:jc w:val="both"/>
        <w:rPr>
          <w:rFonts w:ascii="Book Antiqua" w:hAnsi="Book Antiqua"/>
          <w:sz w:val="20"/>
          <w:szCs w:val="20"/>
        </w:rPr>
      </w:pPr>
      <w:r w:rsidRPr="00C52212">
        <w:rPr>
          <w:rFonts w:ascii="Book Antiqua" w:hAnsi="Book Antiqua"/>
          <w:b/>
          <w:sz w:val="20"/>
          <w:szCs w:val="20"/>
        </w:rPr>
        <w:t>8.</w:t>
      </w:r>
      <w:r w:rsidRPr="00C52212">
        <w:rPr>
          <w:rFonts w:ascii="Book Antiqua" w:hAnsi="Book Antiqua"/>
          <w:sz w:val="20"/>
          <w:szCs w:val="20"/>
        </w:rPr>
        <w:t xml:space="preserve"> </w:t>
      </w:r>
      <w:r w:rsidRPr="00C52212">
        <w:rPr>
          <w:rFonts w:ascii="Book Antiqua" w:hAnsi="Book Antiqua" w:cs="Calibri"/>
          <w:bCs/>
          <w:sz w:val="20"/>
          <w:szCs w:val="20"/>
        </w:rPr>
        <w:t>Oświadczam/my, że wypełniłem obowiązki informacyjne przewidziane w art. 13 lub art. 14 RODO</w:t>
      </w:r>
      <w:r w:rsidRPr="00C52212">
        <w:rPr>
          <w:rFonts w:ascii="Book Antiqua" w:hAnsi="Book Antiqua" w:cs="Calibri"/>
          <w:bCs/>
          <w:sz w:val="20"/>
          <w:szCs w:val="20"/>
          <w:vertAlign w:val="superscript"/>
        </w:rPr>
        <w:t>1</w:t>
      </w:r>
      <w:r w:rsidRPr="00C52212">
        <w:rPr>
          <w:rFonts w:ascii="Book Antiqua" w:hAnsi="Book Antiqua" w:cs="Calibri"/>
          <w:bCs/>
          <w:sz w:val="20"/>
          <w:szCs w:val="20"/>
        </w:rPr>
        <w:t xml:space="preserve"> wobec osób fizycznych, od których dane osobowe bezpośrednio lub pośrednio pozyskałem w celu ubiegania się o udzielenie zamówienia publicznego w niniejszym postępowaniu</w:t>
      </w:r>
      <w:r w:rsidRPr="00C52212">
        <w:rPr>
          <w:rFonts w:ascii="Book Antiqua" w:hAnsi="Book Antiqua" w:cs="Calibri"/>
          <w:bCs/>
          <w:sz w:val="20"/>
          <w:szCs w:val="20"/>
          <w:vertAlign w:val="superscript"/>
        </w:rPr>
        <w:t>2</w:t>
      </w:r>
      <w:r w:rsidRPr="00C52212">
        <w:rPr>
          <w:rFonts w:ascii="Book Antiqua" w:hAnsi="Book Antiqua" w:cs="Calibri"/>
          <w:bCs/>
          <w:sz w:val="20"/>
          <w:szCs w:val="20"/>
        </w:rPr>
        <w:t>.</w:t>
      </w:r>
    </w:p>
    <w:p w:rsidR="00521907" w:rsidRDefault="00521907" w:rsidP="00521907">
      <w:pPr>
        <w:widowControl w:val="0"/>
        <w:suppressAutoHyphens/>
        <w:jc w:val="both"/>
        <w:rPr>
          <w:rFonts w:ascii="Book Antiqua" w:eastAsia="HG Mincho Light J" w:hAnsi="Book Antiqua" w:cs="Arial"/>
          <w:sz w:val="16"/>
          <w:szCs w:val="16"/>
        </w:rPr>
      </w:pPr>
      <w:r>
        <w:rPr>
          <w:rFonts w:ascii="Book Antiqua" w:eastAsia="HG Mincho Light J" w:hAnsi="Book Antiqua" w:cs="Arial"/>
          <w:sz w:val="16"/>
          <w:szCs w:val="16"/>
          <w:vertAlign w:val="superscript"/>
        </w:rPr>
        <w:t xml:space="preserve">1 </w:t>
      </w:r>
      <w:r>
        <w:rPr>
          <w:rFonts w:ascii="Book Antiqua" w:eastAsia="HG Mincho Light J" w:hAnsi="Book Antiqua"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521907" w:rsidRDefault="00521907" w:rsidP="00521907">
      <w:pPr>
        <w:widowControl w:val="0"/>
        <w:suppressAutoHyphens/>
        <w:jc w:val="both"/>
        <w:rPr>
          <w:rFonts w:ascii="Book Antiqua" w:eastAsia="HG Mincho Light J" w:hAnsi="Book Antiqua"/>
          <w:sz w:val="16"/>
          <w:szCs w:val="16"/>
        </w:rPr>
      </w:pPr>
    </w:p>
    <w:p w:rsidR="00521907" w:rsidRDefault="00521907" w:rsidP="00521907">
      <w:pPr>
        <w:spacing w:line="276" w:lineRule="auto"/>
        <w:jc w:val="both"/>
        <w:rPr>
          <w:rFonts w:ascii="Book Antiqua" w:hAnsi="Book Antiqua" w:cs="Arial"/>
          <w:sz w:val="16"/>
          <w:szCs w:val="16"/>
        </w:rPr>
      </w:pPr>
      <w:r>
        <w:rPr>
          <w:rFonts w:ascii="Book Antiqua" w:hAnsi="Book Antiqua" w:cs="Arial"/>
          <w:sz w:val="16"/>
          <w:szCs w:val="16"/>
          <w:vertAlign w:val="superscript"/>
        </w:rPr>
        <w:t>2</w:t>
      </w:r>
      <w:r>
        <w:rPr>
          <w:rFonts w:ascii="Book Antiqua" w:hAnsi="Book Antiqua" w:cs="Arial"/>
          <w:sz w:val="16"/>
          <w:szCs w:val="16"/>
        </w:rPr>
        <w:t xml:space="preserve"> w przypadku gdy wykonawca nie przekazuje danych osobowych innych, niż bezpośrednio jego dotyczących, oświadczenia wykonawca nie składa (usunięcie treści oświadczenia np. przez jego wykreślenie)</w:t>
      </w:r>
    </w:p>
    <w:p w:rsidR="00521907" w:rsidRDefault="00521907" w:rsidP="00521907">
      <w:pPr>
        <w:spacing w:line="276" w:lineRule="auto"/>
        <w:jc w:val="both"/>
        <w:rPr>
          <w:rFonts w:ascii="Book Antiqua" w:hAnsi="Book Antiqua" w:cs="Arial"/>
          <w:sz w:val="16"/>
          <w:szCs w:val="16"/>
        </w:rPr>
      </w:pPr>
    </w:p>
    <w:p w:rsidR="00521907" w:rsidRDefault="00521907" w:rsidP="00521907">
      <w:pPr>
        <w:spacing w:line="276" w:lineRule="auto"/>
        <w:jc w:val="both"/>
        <w:rPr>
          <w:rFonts w:ascii="Book Antiqua" w:hAnsi="Book Antiqua"/>
          <w:sz w:val="21"/>
          <w:szCs w:val="21"/>
        </w:rPr>
      </w:pPr>
      <w:r>
        <w:rPr>
          <w:rFonts w:ascii="Book Antiqua" w:hAnsi="Book Antiqua"/>
          <w:sz w:val="21"/>
          <w:szCs w:val="21"/>
        </w:rPr>
        <w:t>Załącznikami do ofert</w:t>
      </w:r>
      <w:r w:rsidR="00C52212">
        <w:rPr>
          <w:rFonts w:ascii="Book Antiqua" w:hAnsi="Book Antiqua"/>
          <w:sz w:val="21"/>
          <w:szCs w:val="21"/>
        </w:rPr>
        <w:t>y</w:t>
      </w:r>
      <w:r>
        <w:rPr>
          <w:rFonts w:ascii="Book Antiqua" w:hAnsi="Book Antiqua"/>
          <w:sz w:val="21"/>
          <w:szCs w:val="21"/>
        </w:rPr>
        <w:t xml:space="preserve"> są:</w:t>
      </w:r>
    </w:p>
    <w:p w:rsidR="00521907" w:rsidRDefault="00521907" w:rsidP="00521907">
      <w:pPr>
        <w:spacing w:line="276" w:lineRule="auto"/>
        <w:jc w:val="both"/>
        <w:rPr>
          <w:rFonts w:ascii="Book Antiqua" w:hAnsi="Book Antiqua"/>
          <w:sz w:val="21"/>
          <w:szCs w:val="21"/>
        </w:rPr>
      </w:pPr>
    </w:p>
    <w:p w:rsidR="00521907" w:rsidRDefault="00521907" w:rsidP="00521907">
      <w:pPr>
        <w:spacing w:line="276" w:lineRule="auto"/>
        <w:ind w:left="709"/>
        <w:jc w:val="both"/>
        <w:rPr>
          <w:rFonts w:ascii="Book Antiqua" w:hAnsi="Book Antiqua"/>
          <w:sz w:val="21"/>
          <w:szCs w:val="21"/>
        </w:rPr>
      </w:pPr>
      <w:r>
        <w:rPr>
          <w:rFonts w:ascii="Book Antiqua" w:hAnsi="Book Antiqua"/>
          <w:sz w:val="21"/>
          <w:szCs w:val="21"/>
        </w:rPr>
        <w:t>a) ……………………………………………..</w:t>
      </w:r>
    </w:p>
    <w:p w:rsidR="00521907" w:rsidRDefault="00521907" w:rsidP="00521907">
      <w:pPr>
        <w:spacing w:line="276" w:lineRule="auto"/>
        <w:ind w:left="709"/>
        <w:jc w:val="both"/>
        <w:rPr>
          <w:rFonts w:ascii="Book Antiqua" w:hAnsi="Book Antiqua"/>
          <w:sz w:val="21"/>
          <w:szCs w:val="21"/>
        </w:rPr>
      </w:pPr>
      <w:r>
        <w:rPr>
          <w:rFonts w:ascii="Book Antiqua" w:hAnsi="Book Antiqua"/>
          <w:sz w:val="21"/>
          <w:szCs w:val="21"/>
        </w:rPr>
        <w:t>b) ……………………………………………..</w:t>
      </w:r>
    </w:p>
    <w:p w:rsidR="00521907" w:rsidRDefault="00521907" w:rsidP="00521907">
      <w:pPr>
        <w:widowControl w:val="0"/>
        <w:suppressAutoHyphens/>
        <w:spacing w:line="276" w:lineRule="auto"/>
        <w:jc w:val="both"/>
        <w:outlineLvl w:val="0"/>
        <w:rPr>
          <w:rFonts w:ascii="Book Antiqua" w:hAnsi="Book Antiqua" w:cs="Book Antiqua"/>
          <w:kern w:val="2"/>
          <w:sz w:val="16"/>
          <w:szCs w:val="16"/>
          <w:lang w:eastAsia="ar-SA"/>
        </w:rPr>
      </w:pPr>
    </w:p>
    <w:p w:rsidR="00521907" w:rsidRDefault="00521907" w:rsidP="00521907">
      <w:pPr>
        <w:widowControl w:val="0"/>
        <w:suppressAutoHyphens/>
        <w:spacing w:line="276" w:lineRule="auto"/>
        <w:jc w:val="both"/>
        <w:outlineLvl w:val="0"/>
        <w:rPr>
          <w:rFonts w:ascii="Book Antiqua" w:hAnsi="Book Antiqua" w:cs="Book Antiqua"/>
          <w:kern w:val="2"/>
          <w:sz w:val="16"/>
          <w:szCs w:val="16"/>
          <w:lang w:eastAsia="ar-SA"/>
        </w:rPr>
      </w:pPr>
    </w:p>
    <w:p w:rsidR="00521907" w:rsidRDefault="00521907" w:rsidP="00521907">
      <w:pPr>
        <w:widowControl w:val="0"/>
        <w:suppressAutoHyphens/>
        <w:spacing w:line="276" w:lineRule="auto"/>
        <w:jc w:val="both"/>
        <w:outlineLvl w:val="0"/>
        <w:rPr>
          <w:rFonts w:ascii="Book Antiqua" w:hAnsi="Book Antiqua" w:cs="Book Antiqua"/>
          <w:kern w:val="2"/>
          <w:sz w:val="16"/>
          <w:szCs w:val="16"/>
          <w:lang w:eastAsia="ar-SA"/>
        </w:rPr>
      </w:pPr>
      <w:r>
        <w:rPr>
          <w:rFonts w:ascii="Book Antiqua" w:hAnsi="Book Antiqua" w:cs="Book Antiqua"/>
          <w:kern w:val="2"/>
          <w:sz w:val="16"/>
          <w:szCs w:val="16"/>
          <w:lang w:eastAsia="ar-SA"/>
        </w:rPr>
        <w:t>............................., dnia .....................</w:t>
      </w:r>
    </w:p>
    <w:p w:rsidR="00521907" w:rsidRDefault="00521907" w:rsidP="00521907">
      <w:pPr>
        <w:spacing w:line="276" w:lineRule="auto"/>
        <w:ind w:firstLine="3261"/>
        <w:jc w:val="center"/>
        <w:rPr>
          <w:rFonts w:ascii="Book Antiqua" w:hAnsi="Book Antiqua"/>
          <w:sz w:val="22"/>
          <w:szCs w:val="22"/>
        </w:rPr>
      </w:pPr>
    </w:p>
    <w:p w:rsidR="00521907" w:rsidRDefault="00521907" w:rsidP="00521907">
      <w:pPr>
        <w:spacing w:line="276" w:lineRule="auto"/>
        <w:ind w:firstLine="3261"/>
        <w:jc w:val="center"/>
        <w:rPr>
          <w:rFonts w:ascii="Book Antiqua" w:hAnsi="Book Antiqua"/>
          <w:sz w:val="22"/>
          <w:szCs w:val="22"/>
        </w:rPr>
      </w:pPr>
      <w:r>
        <w:rPr>
          <w:rFonts w:ascii="Book Antiqua" w:hAnsi="Book Antiqua"/>
          <w:sz w:val="22"/>
          <w:szCs w:val="22"/>
        </w:rPr>
        <w:t>……………………………………………………………………</w:t>
      </w:r>
    </w:p>
    <w:p w:rsidR="00521907" w:rsidRDefault="00521907" w:rsidP="00521907">
      <w:pPr>
        <w:widowControl w:val="0"/>
        <w:suppressAutoHyphens/>
        <w:spacing w:line="276" w:lineRule="auto"/>
        <w:ind w:firstLine="3261"/>
        <w:jc w:val="center"/>
        <w:rPr>
          <w:rFonts w:ascii="Book Antiqua" w:hAnsi="Book Antiqua" w:cs="Book Antiqua"/>
          <w:kern w:val="2"/>
          <w:sz w:val="16"/>
          <w:szCs w:val="16"/>
          <w:lang w:eastAsia="ar-SA"/>
        </w:rPr>
      </w:pPr>
      <w:r>
        <w:rPr>
          <w:rFonts w:ascii="Book Antiqua" w:hAnsi="Book Antiqua" w:cs="Book Antiqua"/>
          <w:kern w:val="2"/>
          <w:sz w:val="16"/>
          <w:szCs w:val="16"/>
          <w:lang w:eastAsia="ar-SA"/>
        </w:rPr>
        <w:t>(podpisy upełnomocnionych  przedstawicieli Wykonawcy)</w:t>
      </w:r>
    </w:p>
    <w:p w:rsidR="00521907" w:rsidRDefault="00521907" w:rsidP="00521907">
      <w:pPr>
        <w:widowControl w:val="0"/>
        <w:suppressAutoHyphens/>
        <w:jc w:val="both"/>
        <w:rPr>
          <w:rFonts w:ascii="Book Antiqua" w:hAnsi="Book Antiqua" w:cs="Book Antiqua"/>
          <w:kern w:val="2"/>
          <w:sz w:val="22"/>
          <w:szCs w:val="20"/>
          <w:lang w:eastAsia="ar-SA"/>
        </w:rPr>
      </w:pPr>
    </w:p>
    <w:p w:rsidR="00521907" w:rsidRDefault="00521907" w:rsidP="00521907">
      <w:pPr>
        <w:jc w:val="right"/>
        <w:rPr>
          <w:rFonts w:ascii="Book Antiqua" w:hAnsi="Book Antiqua" w:cs="Century Gothic"/>
          <w:b/>
          <w:i/>
          <w:spacing w:val="-4"/>
          <w:sz w:val="20"/>
          <w:szCs w:val="20"/>
          <w:u w:val="single"/>
        </w:rPr>
      </w:pPr>
    </w:p>
    <w:p w:rsidR="00521907" w:rsidRDefault="00521907" w:rsidP="00521907">
      <w:pPr>
        <w:jc w:val="right"/>
        <w:rPr>
          <w:rFonts w:ascii="Book Antiqua" w:hAnsi="Book Antiqua" w:cs="Century Gothic"/>
          <w:b/>
          <w:i/>
          <w:spacing w:val="-4"/>
          <w:sz w:val="20"/>
          <w:szCs w:val="20"/>
          <w:u w:val="single"/>
        </w:rPr>
      </w:pPr>
    </w:p>
    <w:p w:rsidR="00521907" w:rsidRDefault="00521907" w:rsidP="00521907">
      <w:pPr>
        <w:jc w:val="right"/>
        <w:rPr>
          <w:rFonts w:ascii="Book Antiqua" w:hAnsi="Book Antiqua" w:cs="Century Gothic"/>
          <w:b/>
          <w:i/>
          <w:spacing w:val="-4"/>
          <w:sz w:val="20"/>
          <w:szCs w:val="20"/>
          <w:u w:val="single"/>
        </w:rPr>
      </w:pPr>
    </w:p>
    <w:p w:rsidR="00521907" w:rsidRDefault="00521907" w:rsidP="00521907">
      <w:pPr>
        <w:jc w:val="right"/>
        <w:rPr>
          <w:rFonts w:ascii="Book Antiqua" w:hAnsi="Book Antiqua" w:cs="Century Gothic"/>
          <w:b/>
          <w:i/>
          <w:spacing w:val="-4"/>
          <w:sz w:val="20"/>
          <w:szCs w:val="20"/>
          <w:u w:val="single"/>
        </w:rPr>
      </w:pPr>
    </w:p>
    <w:p w:rsidR="00521907" w:rsidRDefault="00521907" w:rsidP="00521907">
      <w:pPr>
        <w:jc w:val="right"/>
        <w:rPr>
          <w:rFonts w:ascii="Book Antiqua" w:hAnsi="Book Antiqua" w:cs="Century Gothic"/>
          <w:b/>
          <w:i/>
          <w:spacing w:val="-4"/>
          <w:sz w:val="20"/>
          <w:szCs w:val="20"/>
          <w:u w:val="single"/>
        </w:rPr>
      </w:pPr>
    </w:p>
    <w:p w:rsidR="00521907" w:rsidRDefault="00521907" w:rsidP="00521907">
      <w:pPr>
        <w:jc w:val="right"/>
        <w:rPr>
          <w:rFonts w:ascii="Book Antiqua" w:hAnsi="Book Antiqua" w:cs="Century Gothic"/>
          <w:b/>
          <w:i/>
          <w:spacing w:val="-4"/>
          <w:sz w:val="20"/>
          <w:szCs w:val="20"/>
          <w:u w:val="single"/>
        </w:rPr>
      </w:pPr>
    </w:p>
    <w:p w:rsidR="00521907" w:rsidRDefault="00521907" w:rsidP="00521907">
      <w:pPr>
        <w:jc w:val="right"/>
        <w:rPr>
          <w:rFonts w:ascii="Book Antiqua" w:hAnsi="Book Antiqua" w:cs="Century Gothic"/>
          <w:b/>
          <w:i/>
          <w:spacing w:val="-4"/>
          <w:sz w:val="20"/>
          <w:szCs w:val="20"/>
          <w:u w:val="single"/>
        </w:rPr>
      </w:pPr>
    </w:p>
    <w:p w:rsidR="00521907" w:rsidRDefault="00521907" w:rsidP="00521907">
      <w:pPr>
        <w:jc w:val="right"/>
        <w:rPr>
          <w:rFonts w:ascii="Book Antiqua" w:hAnsi="Book Antiqua" w:cs="Century Gothic"/>
          <w:b/>
          <w:i/>
          <w:spacing w:val="-4"/>
          <w:sz w:val="20"/>
          <w:szCs w:val="20"/>
          <w:u w:val="single"/>
        </w:rPr>
      </w:pPr>
    </w:p>
    <w:p w:rsidR="00521907" w:rsidRDefault="00521907" w:rsidP="00521907">
      <w:pPr>
        <w:rPr>
          <w:rFonts w:ascii="Book Antiqua" w:hAnsi="Book Antiqua" w:cs="Century Gothic"/>
          <w:b/>
          <w:i/>
          <w:spacing w:val="-4"/>
          <w:sz w:val="20"/>
          <w:szCs w:val="20"/>
          <w:u w:val="single"/>
        </w:rPr>
      </w:pPr>
    </w:p>
    <w:p w:rsidR="00521907" w:rsidRDefault="00521907" w:rsidP="00521907">
      <w:pPr>
        <w:rPr>
          <w:rFonts w:ascii="Book Antiqua" w:hAnsi="Book Antiqua" w:cs="Century Gothic"/>
          <w:b/>
          <w:i/>
          <w:spacing w:val="-4"/>
          <w:sz w:val="20"/>
          <w:szCs w:val="20"/>
          <w:u w:val="single"/>
        </w:rPr>
        <w:sectPr w:rsidR="00521907">
          <w:pgSz w:w="11906" w:h="16838"/>
          <w:pgMar w:top="1079" w:right="1417" w:bottom="1258" w:left="1418" w:header="708" w:footer="708" w:gutter="0"/>
          <w:cols w:space="708"/>
        </w:sectPr>
      </w:pPr>
    </w:p>
    <w:p w:rsidR="00146BF3" w:rsidRDefault="00146BF3" w:rsidP="00146BF3">
      <w:pPr>
        <w:jc w:val="center"/>
        <w:rPr>
          <w:rFonts w:ascii="Book Antiqua" w:hAnsi="Book Antiqua" w:cs="Book Antiqua"/>
          <w:i/>
          <w:sz w:val="20"/>
          <w:szCs w:val="20"/>
        </w:rPr>
      </w:pPr>
      <w:r>
        <w:rPr>
          <w:noProof/>
        </w:rPr>
        <w:drawing>
          <wp:inline distT="0" distB="0" distL="0" distR="0" wp14:anchorId="2D659922" wp14:editId="2DB07941">
            <wp:extent cx="5760720" cy="823595"/>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1858331226" name="Obraz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823595"/>
                    </a:xfrm>
                    <a:prstGeom prst="rect">
                      <a:avLst/>
                    </a:prstGeom>
                    <a:noFill/>
                    <a:ln>
                      <a:noFill/>
                    </a:ln>
                  </pic:spPr>
                </pic:pic>
              </a:graphicData>
            </a:graphic>
          </wp:inline>
        </w:drawing>
      </w:r>
    </w:p>
    <w:p w:rsidR="00146BF3" w:rsidRDefault="00146BF3" w:rsidP="00521907">
      <w:pPr>
        <w:jc w:val="right"/>
        <w:rPr>
          <w:rFonts w:ascii="Book Antiqua" w:hAnsi="Book Antiqua" w:cs="Book Antiqua"/>
          <w:i/>
          <w:sz w:val="20"/>
          <w:szCs w:val="20"/>
        </w:rPr>
      </w:pPr>
    </w:p>
    <w:p w:rsidR="00521907" w:rsidRDefault="00521907" w:rsidP="00521907">
      <w:pPr>
        <w:jc w:val="right"/>
        <w:rPr>
          <w:rFonts w:ascii="Book Antiqua" w:hAnsi="Book Antiqua" w:cs="Book Antiqua"/>
          <w:i/>
          <w:sz w:val="20"/>
          <w:szCs w:val="20"/>
        </w:rPr>
      </w:pPr>
      <w:r>
        <w:rPr>
          <w:rFonts w:ascii="Book Antiqua" w:hAnsi="Book Antiqua" w:cs="Book Antiqua"/>
          <w:i/>
          <w:sz w:val="20"/>
          <w:szCs w:val="20"/>
        </w:rPr>
        <w:t>Załącznik nr 2</w:t>
      </w:r>
    </w:p>
    <w:p w:rsidR="00521907" w:rsidRDefault="00521907" w:rsidP="00521907">
      <w:pPr>
        <w:jc w:val="center"/>
        <w:rPr>
          <w:rFonts w:ascii="Book Antiqua" w:hAnsi="Book Antiqua" w:cs="Book Antiqua"/>
          <w:b/>
          <w:bCs/>
          <w:spacing w:val="-4"/>
          <w:sz w:val="22"/>
          <w:szCs w:val="28"/>
        </w:rPr>
      </w:pPr>
      <w:r>
        <w:rPr>
          <w:rFonts w:ascii="Book Antiqua" w:hAnsi="Book Antiqua" w:cs="Book Antiqua"/>
          <w:b/>
          <w:bCs/>
          <w:spacing w:val="-4"/>
          <w:sz w:val="22"/>
          <w:szCs w:val="28"/>
        </w:rPr>
        <w:t xml:space="preserve">FORMULARZ CENOWY </w:t>
      </w:r>
    </w:p>
    <w:p w:rsidR="00521907" w:rsidRDefault="00521907" w:rsidP="00521907">
      <w:pPr>
        <w:jc w:val="center"/>
        <w:rPr>
          <w:rFonts w:ascii="Book Antiqua" w:hAnsi="Book Antiqua"/>
          <w:b/>
          <w:sz w:val="20"/>
        </w:rPr>
      </w:pPr>
    </w:p>
    <w:tbl>
      <w:tblPr>
        <w:tblpPr w:leftFromText="141" w:rightFromText="141" w:bottomFromText="200" w:vertAnchor="text" w:horzAnchor="margin" w:tblpXSpec="right"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4206"/>
        <w:gridCol w:w="837"/>
        <w:gridCol w:w="716"/>
        <w:gridCol w:w="2231"/>
        <w:gridCol w:w="1660"/>
        <w:gridCol w:w="1804"/>
        <w:gridCol w:w="1398"/>
        <w:gridCol w:w="1366"/>
      </w:tblGrid>
      <w:tr w:rsidR="00063783" w:rsidTr="00063783">
        <w:trPr>
          <w:trHeight w:val="702"/>
        </w:trPr>
        <w:tc>
          <w:tcPr>
            <w:tcW w:w="170" w:type="pct"/>
            <w:tcBorders>
              <w:top w:val="single" w:sz="4" w:space="0" w:color="000000"/>
              <w:left w:val="single" w:sz="4" w:space="0" w:color="000000"/>
              <w:bottom w:val="single" w:sz="4" w:space="0" w:color="000000"/>
              <w:right w:val="single" w:sz="4" w:space="0" w:color="000000"/>
            </w:tcBorders>
            <w:hideMark/>
          </w:tcPr>
          <w:p w:rsidR="00521907" w:rsidRDefault="00521907">
            <w:pPr>
              <w:jc w:val="center"/>
              <w:rPr>
                <w:rFonts w:ascii="Book Antiqua" w:hAnsi="Book Antiqua" w:cs="Book Antiqua"/>
                <w:spacing w:val="-4"/>
                <w:u w:val="single"/>
              </w:rPr>
            </w:pPr>
            <w:r>
              <w:rPr>
                <w:rFonts w:ascii="Book Antiqua" w:hAnsi="Book Antiqua"/>
                <w:b/>
                <w:bCs/>
                <w:spacing w:val="-4"/>
                <w:sz w:val="20"/>
                <w:szCs w:val="20"/>
                <w:u w:val="single"/>
              </w:rPr>
              <w:t>Lp.</w:t>
            </w:r>
          </w:p>
        </w:tc>
        <w:tc>
          <w:tcPr>
            <w:tcW w:w="1429" w:type="pct"/>
            <w:tcBorders>
              <w:top w:val="single" w:sz="4" w:space="0" w:color="000000"/>
              <w:left w:val="single" w:sz="4" w:space="0" w:color="000000"/>
              <w:bottom w:val="single" w:sz="4" w:space="0" w:color="000000"/>
              <w:right w:val="single" w:sz="4" w:space="0" w:color="000000"/>
            </w:tcBorders>
            <w:hideMark/>
          </w:tcPr>
          <w:p w:rsidR="00521907" w:rsidRDefault="00521907">
            <w:pPr>
              <w:jc w:val="center"/>
              <w:rPr>
                <w:rFonts w:ascii="Book Antiqua" w:hAnsi="Book Antiqua" w:cs="Book Antiqua"/>
                <w:spacing w:val="-4"/>
                <w:u w:val="single"/>
              </w:rPr>
            </w:pPr>
            <w:r>
              <w:rPr>
                <w:rFonts w:ascii="Book Antiqua" w:hAnsi="Book Antiqua"/>
                <w:b/>
                <w:bCs/>
                <w:spacing w:val="-4"/>
                <w:sz w:val="20"/>
                <w:szCs w:val="20"/>
                <w:u w:val="single"/>
              </w:rPr>
              <w:t>Nazwa asortymentu/specyfikacja techniczna</w:t>
            </w:r>
          </w:p>
        </w:tc>
        <w:tc>
          <w:tcPr>
            <w:tcW w:w="284" w:type="pct"/>
            <w:tcBorders>
              <w:top w:val="single" w:sz="4" w:space="0" w:color="000000"/>
              <w:left w:val="single" w:sz="4" w:space="0" w:color="000000"/>
              <w:bottom w:val="single" w:sz="4" w:space="0" w:color="000000"/>
              <w:right w:val="single" w:sz="4" w:space="0" w:color="000000"/>
            </w:tcBorders>
            <w:hideMark/>
          </w:tcPr>
          <w:p w:rsidR="00521907" w:rsidRDefault="00521907">
            <w:pPr>
              <w:jc w:val="center"/>
              <w:rPr>
                <w:rFonts w:ascii="Book Antiqua" w:hAnsi="Book Antiqua" w:cs="Book Antiqua"/>
                <w:spacing w:val="-4"/>
                <w:u w:val="single"/>
              </w:rPr>
            </w:pPr>
            <w:r>
              <w:rPr>
                <w:rFonts w:ascii="Book Antiqua" w:hAnsi="Book Antiqua"/>
                <w:b/>
                <w:bCs/>
                <w:spacing w:val="-4"/>
                <w:sz w:val="20"/>
                <w:szCs w:val="20"/>
                <w:u w:val="single"/>
              </w:rPr>
              <w:t>j.m.</w:t>
            </w:r>
          </w:p>
        </w:tc>
        <w:tc>
          <w:tcPr>
            <w:tcW w:w="243" w:type="pct"/>
            <w:tcBorders>
              <w:top w:val="single" w:sz="4" w:space="0" w:color="000000"/>
              <w:left w:val="single" w:sz="4" w:space="0" w:color="000000"/>
              <w:bottom w:val="single" w:sz="4" w:space="0" w:color="000000"/>
              <w:right w:val="single" w:sz="4" w:space="0" w:color="000000"/>
            </w:tcBorders>
            <w:vAlign w:val="center"/>
            <w:hideMark/>
          </w:tcPr>
          <w:p w:rsidR="00521907" w:rsidRDefault="00521907">
            <w:pPr>
              <w:jc w:val="center"/>
              <w:rPr>
                <w:rFonts w:ascii="Book Antiqua" w:hAnsi="Book Antiqua"/>
                <w:b/>
                <w:bCs/>
                <w:spacing w:val="-4"/>
                <w:u w:val="single"/>
              </w:rPr>
            </w:pPr>
            <w:r>
              <w:rPr>
                <w:rFonts w:ascii="Book Antiqua" w:hAnsi="Book Antiqua"/>
                <w:b/>
                <w:bCs/>
                <w:spacing w:val="-4"/>
                <w:u w:val="single"/>
              </w:rPr>
              <w:t>Ilość</w:t>
            </w:r>
          </w:p>
        </w:tc>
        <w:tc>
          <w:tcPr>
            <w:tcW w:w="758" w:type="pct"/>
            <w:tcBorders>
              <w:top w:val="single" w:sz="4" w:space="0" w:color="000000"/>
              <w:left w:val="single" w:sz="4" w:space="0" w:color="000000"/>
              <w:bottom w:val="single" w:sz="4" w:space="0" w:color="000000"/>
              <w:right w:val="single" w:sz="4" w:space="0" w:color="000000"/>
            </w:tcBorders>
            <w:vAlign w:val="center"/>
            <w:hideMark/>
          </w:tcPr>
          <w:p w:rsidR="00521907" w:rsidRDefault="00521907">
            <w:pPr>
              <w:jc w:val="center"/>
              <w:rPr>
                <w:rFonts w:ascii="Book Antiqua" w:hAnsi="Book Antiqua"/>
                <w:b/>
                <w:spacing w:val="-4"/>
                <w:sz w:val="20"/>
                <w:szCs w:val="20"/>
                <w:u w:val="single"/>
              </w:rPr>
            </w:pPr>
            <w:r>
              <w:rPr>
                <w:rFonts w:ascii="Book Antiqua" w:hAnsi="Book Antiqua"/>
                <w:b/>
                <w:spacing w:val="-4"/>
                <w:sz w:val="20"/>
                <w:szCs w:val="20"/>
                <w:u w:val="single"/>
              </w:rPr>
              <w:t>Producent/nazwa handlowa</w:t>
            </w:r>
          </w:p>
        </w:tc>
        <w:tc>
          <w:tcPr>
            <w:tcW w:w="564" w:type="pct"/>
            <w:tcBorders>
              <w:top w:val="single" w:sz="4" w:space="0" w:color="000000"/>
              <w:left w:val="single" w:sz="4" w:space="0" w:color="000000"/>
              <w:bottom w:val="single" w:sz="4" w:space="0" w:color="000000"/>
              <w:right w:val="single" w:sz="4" w:space="0" w:color="000000"/>
            </w:tcBorders>
            <w:vAlign w:val="center"/>
            <w:hideMark/>
          </w:tcPr>
          <w:p w:rsidR="00521907" w:rsidRDefault="00521907">
            <w:pPr>
              <w:jc w:val="center"/>
              <w:rPr>
                <w:rFonts w:ascii="Book Antiqua" w:hAnsi="Book Antiqua"/>
                <w:b/>
                <w:spacing w:val="-4"/>
                <w:sz w:val="20"/>
                <w:szCs w:val="20"/>
                <w:u w:val="single"/>
              </w:rPr>
            </w:pPr>
            <w:r>
              <w:rPr>
                <w:rFonts w:ascii="Book Antiqua" w:hAnsi="Book Antiqua"/>
                <w:b/>
                <w:spacing w:val="-4"/>
                <w:sz w:val="20"/>
                <w:szCs w:val="20"/>
                <w:u w:val="single"/>
              </w:rPr>
              <w:t>Cena jednostkowa netto</w:t>
            </w:r>
          </w:p>
        </w:tc>
        <w:tc>
          <w:tcPr>
            <w:tcW w:w="613" w:type="pct"/>
            <w:tcBorders>
              <w:top w:val="single" w:sz="4" w:space="0" w:color="000000"/>
              <w:left w:val="single" w:sz="4" w:space="0" w:color="000000"/>
              <w:bottom w:val="single" w:sz="4" w:space="0" w:color="000000"/>
              <w:right w:val="single" w:sz="4" w:space="0" w:color="000000"/>
            </w:tcBorders>
            <w:vAlign w:val="center"/>
            <w:hideMark/>
          </w:tcPr>
          <w:p w:rsidR="00521907" w:rsidRDefault="00521907">
            <w:pPr>
              <w:jc w:val="center"/>
              <w:rPr>
                <w:rFonts w:ascii="Book Antiqua" w:hAnsi="Book Antiqua"/>
                <w:b/>
                <w:spacing w:val="-4"/>
                <w:sz w:val="20"/>
                <w:szCs w:val="20"/>
                <w:u w:val="single"/>
              </w:rPr>
            </w:pPr>
            <w:r>
              <w:rPr>
                <w:rFonts w:ascii="Book Antiqua" w:hAnsi="Book Antiqua"/>
                <w:b/>
                <w:spacing w:val="-4"/>
                <w:sz w:val="20"/>
                <w:szCs w:val="20"/>
                <w:u w:val="single"/>
              </w:rPr>
              <w:t>Wartość netto</w:t>
            </w:r>
          </w:p>
        </w:tc>
        <w:tc>
          <w:tcPr>
            <w:tcW w:w="475" w:type="pct"/>
            <w:tcBorders>
              <w:top w:val="single" w:sz="4" w:space="0" w:color="000000"/>
              <w:left w:val="single" w:sz="4" w:space="0" w:color="000000"/>
              <w:bottom w:val="single" w:sz="4" w:space="0" w:color="000000"/>
              <w:right w:val="single" w:sz="4" w:space="0" w:color="000000"/>
            </w:tcBorders>
            <w:vAlign w:val="center"/>
            <w:hideMark/>
          </w:tcPr>
          <w:p w:rsidR="00521907" w:rsidRDefault="00521907">
            <w:pPr>
              <w:jc w:val="center"/>
              <w:rPr>
                <w:rFonts w:ascii="Book Antiqua" w:hAnsi="Book Antiqua"/>
                <w:b/>
                <w:spacing w:val="-4"/>
                <w:sz w:val="20"/>
                <w:szCs w:val="20"/>
                <w:u w:val="single"/>
              </w:rPr>
            </w:pPr>
            <w:r>
              <w:rPr>
                <w:rFonts w:ascii="Book Antiqua" w:hAnsi="Book Antiqua"/>
                <w:b/>
                <w:spacing w:val="-4"/>
                <w:sz w:val="20"/>
                <w:szCs w:val="20"/>
                <w:u w:val="single"/>
              </w:rPr>
              <w:t>% VAT</w:t>
            </w:r>
          </w:p>
        </w:tc>
        <w:tc>
          <w:tcPr>
            <w:tcW w:w="464" w:type="pct"/>
            <w:tcBorders>
              <w:top w:val="single" w:sz="4" w:space="0" w:color="000000"/>
              <w:left w:val="single" w:sz="4" w:space="0" w:color="000000"/>
              <w:bottom w:val="single" w:sz="4" w:space="0" w:color="000000"/>
              <w:right w:val="single" w:sz="4" w:space="0" w:color="000000"/>
            </w:tcBorders>
            <w:vAlign w:val="center"/>
            <w:hideMark/>
          </w:tcPr>
          <w:p w:rsidR="00521907" w:rsidRDefault="00521907">
            <w:pPr>
              <w:jc w:val="center"/>
              <w:rPr>
                <w:rFonts w:ascii="Book Antiqua" w:hAnsi="Book Antiqua"/>
                <w:b/>
                <w:spacing w:val="-4"/>
                <w:sz w:val="20"/>
                <w:szCs w:val="20"/>
                <w:u w:val="single"/>
              </w:rPr>
            </w:pPr>
            <w:r>
              <w:rPr>
                <w:rFonts w:ascii="Book Antiqua" w:hAnsi="Book Antiqua"/>
                <w:b/>
                <w:spacing w:val="-4"/>
                <w:sz w:val="20"/>
                <w:szCs w:val="20"/>
                <w:u w:val="single"/>
              </w:rPr>
              <w:t>Wartość brutto</w:t>
            </w: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hideMark/>
          </w:tcPr>
          <w:p w:rsidR="00521907" w:rsidRDefault="00521907">
            <w:pPr>
              <w:jc w:val="center"/>
              <w:rPr>
                <w:rFonts w:ascii="Book Antiqua" w:hAnsi="Book Antiqua" w:cs="Book Antiqua"/>
                <w:b/>
                <w:spacing w:val="-4"/>
                <w:sz w:val="20"/>
                <w:szCs w:val="20"/>
              </w:rPr>
            </w:pPr>
            <w:r>
              <w:rPr>
                <w:rFonts w:ascii="Book Antiqua" w:hAnsi="Book Antiqua" w:cs="Book Antiqua"/>
                <w:b/>
                <w:spacing w:val="-4"/>
                <w:sz w:val="20"/>
                <w:szCs w:val="20"/>
              </w:rPr>
              <w:t xml:space="preserve">1 </w:t>
            </w:r>
          </w:p>
        </w:tc>
        <w:tc>
          <w:tcPr>
            <w:tcW w:w="1429" w:type="pct"/>
            <w:tcBorders>
              <w:top w:val="single" w:sz="4" w:space="0" w:color="000000"/>
              <w:left w:val="single" w:sz="4" w:space="0" w:color="000000"/>
              <w:bottom w:val="single" w:sz="4" w:space="0" w:color="000000"/>
              <w:right w:val="single" w:sz="4" w:space="0" w:color="000000"/>
            </w:tcBorders>
          </w:tcPr>
          <w:p w:rsidR="0015502E" w:rsidRPr="004B70C3" w:rsidRDefault="0015502E" w:rsidP="0015502E">
            <w:pPr>
              <w:spacing w:line="360" w:lineRule="auto"/>
              <w:rPr>
                <w:rFonts w:ascii="Book Antiqua" w:hAnsi="Book Antiqua" w:cstheme="minorHAnsi"/>
                <w:b/>
                <w:color w:val="000000"/>
                <w:sz w:val="20"/>
                <w:szCs w:val="20"/>
              </w:rPr>
            </w:pPr>
            <w:r w:rsidRPr="004B70C3">
              <w:rPr>
                <w:rFonts w:ascii="Book Antiqua" w:hAnsi="Book Antiqua" w:cstheme="minorHAnsi"/>
                <w:b/>
                <w:color w:val="000000"/>
                <w:sz w:val="20"/>
                <w:szCs w:val="20"/>
              </w:rPr>
              <w:t>Mikrofon:</w:t>
            </w:r>
          </w:p>
          <w:p w:rsidR="00521907" w:rsidRPr="004B70C3" w:rsidRDefault="0015502E" w:rsidP="0015502E">
            <w:pPr>
              <w:spacing w:line="276" w:lineRule="auto"/>
              <w:rPr>
                <w:rFonts w:ascii="Book Antiqua" w:hAnsi="Book Antiqua" w:cs="Arial"/>
                <w:b/>
                <w:sz w:val="20"/>
                <w:szCs w:val="20"/>
                <w:shd w:val="clear" w:color="auto" w:fill="FFFFFF"/>
              </w:rPr>
            </w:pPr>
            <w:r w:rsidRPr="004B70C3">
              <w:rPr>
                <w:rFonts w:ascii="Book Antiqua" w:hAnsi="Book Antiqua" w:cstheme="minorHAnsi"/>
                <w:color w:val="000000"/>
                <w:sz w:val="20"/>
                <w:szCs w:val="20"/>
              </w:rPr>
              <w:t>Pasmo przenoszenia: 60Hz – 20kHz lub większe</w:t>
            </w:r>
            <w:r w:rsidRPr="004B70C3">
              <w:rPr>
                <w:rFonts w:ascii="Book Antiqua" w:hAnsi="Book Antiqua" w:cstheme="minorHAnsi"/>
                <w:color w:val="000000"/>
                <w:sz w:val="20"/>
                <w:szCs w:val="20"/>
              </w:rPr>
              <w:br/>
              <w:t>Czułość: 5mV/Pa lub wyższa</w:t>
            </w:r>
            <w:r w:rsidRPr="004B70C3">
              <w:rPr>
                <w:rFonts w:ascii="Book Antiqua" w:hAnsi="Book Antiqua" w:cstheme="minorHAnsi"/>
                <w:color w:val="000000"/>
                <w:sz w:val="20"/>
                <w:szCs w:val="20"/>
              </w:rPr>
              <w:br/>
              <w:t>Max SPL: 130/132dBSPL ;</w:t>
            </w:r>
            <w:r w:rsidRPr="004B70C3">
              <w:rPr>
                <w:rFonts w:ascii="Book Antiqua" w:hAnsi="Book Antiqua" w:cstheme="minorHAnsi"/>
                <w:color w:val="000000"/>
                <w:sz w:val="20"/>
                <w:szCs w:val="20"/>
              </w:rPr>
              <w:br/>
              <w:t>Charakterystyka kierunkowa: kardioida</w:t>
            </w:r>
          </w:p>
        </w:tc>
        <w:tc>
          <w:tcPr>
            <w:tcW w:w="284" w:type="pct"/>
            <w:tcBorders>
              <w:top w:val="single" w:sz="4" w:space="0" w:color="000000"/>
              <w:left w:val="single" w:sz="4" w:space="0" w:color="000000"/>
              <w:bottom w:val="single" w:sz="4" w:space="0" w:color="000000"/>
              <w:right w:val="single" w:sz="4" w:space="0" w:color="000000"/>
            </w:tcBorders>
          </w:tcPr>
          <w:p w:rsidR="00521907" w:rsidRDefault="0015502E">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hideMark/>
          </w:tcPr>
          <w:p w:rsidR="00521907" w:rsidRDefault="0015502E">
            <w:pPr>
              <w:jc w:val="center"/>
              <w:rPr>
                <w:rFonts w:ascii="Book Antiqua" w:hAnsi="Book Antiqua" w:cs="Arial"/>
                <w:spacing w:val="-4"/>
                <w:sz w:val="20"/>
                <w:szCs w:val="20"/>
              </w:rPr>
            </w:pPr>
            <w:r>
              <w:rPr>
                <w:rFonts w:ascii="Book Antiqua" w:hAnsi="Book Antiqua" w:cs="Arial"/>
                <w:spacing w:val="-4"/>
                <w:sz w:val="20"/>
                <w:szCs w:val="20"/>
              </w:rPr>
              <w:t>18</w:t>
            </w:r>
          </w:p>
        </w:tc>
        <w:tc>
          <w:tcPr>
            <w:tcW w:w="758" w:type="pct"/>
            <w:tcBorders>
              <w:top w:val="single" w:sz="4" w:space="0" w:color="000000"/>
              <w:left w:val="single" w:sz="4" w:space="0" w:color="000000"/>
              <w:bottom w:val="single" w:sz="4" w:space="0" w:color="000000"/>
              <w:right w:val="single" w:sz="4" w:space="0" w:color="000000"/>
            </w:tcBorders>
            <w:vAlign w:val="center"/>
          </w:tcPr>
          <w:p w:rsidR="00521907" w:rsidRDefault="00521907">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521907" w:rsidRDefault="00521907">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521907" w:rsidRDefault="00521907">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521907" w:rsidRDefault="00521907">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521907" w:rsidRDefault="00521907">
            <w:pPr>
              <w:jc w:val="center"/>
              <w:rPr>
                <w:rFonts w:ascii="Book Antiqua" w:hAnsi="Book Antiqua" w:cs="Book Antiqua"/>
                <w:spacing w:val="-4"/>
                <w:u w:val="single"/>
              </w:rPr>
            </w:pP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15502E" w:rsidRDefault="0015502E">
            <w:pPr>
              <w:jc w:val="center"/>
              <w:rPr>
                <w:rFonts w:ascii="Book Antiqua" w:hAnsi="Book Antiqua" w:cs="Book Antiqua"/>
                <w:b/>
                <w:spacing w:val="-4"/>
                <w:sz w:val="20"/>
                <w:szCs w:val="20"/>
              </w:rPr>
            </w:pPr>
            <w:r>
              <w:rPr>
                <w:rFonts w:ascii="Book Antiqua" w:hAnsi="Book Antiqua" w:cs="Book Antiqua"/>
                <w:b/>
                <w:spacing w:val="-4"/>
                <w:sz w:val="20"/>
                <w:szCs w:val="20"/>
              </w:rPr>
              <w:t>2</w:t>
            </w:r>
          </w:p>
        </w:tc>
        <w:tc>
          <w:tcPr>
            <w:tcW w:w="1429" w:type="pct"/>
            <w:tcBorders>
              <w:top w:val="single" w:sz="4" w:space="0" w:color="000000"/>
              <w:left w:val="single" w:sz="4" w:space="0" w:color="000000"/>
              <w:bottom w:val="single" w:sz="4" w:space="0" w:color="000000"/>
              <w:right w:val="single" w:sz="4" w:space="0" w:color="000000"/>
            </w:tcBorders>
          </w:tcPr>
          <w:p w:rsidR="0015502E" w:rsidRPr="004B70C3" w:rsidRDefault="0015502E" w:rsidP="0015502E">
            <w:pPr>
              <w:spacing w:line="360" w:lineRule="auto"/>
              <w:rPr>
                <w:rFonts w:ascii="Book Antiqua" w:hAnsi="Book Antiqua" w:cstheme="minorHAnsi"/>
                <w:b/>
                <w:color w:val="000000"/>
                <w:sz w:val="20"/>
                <w:szCs w:val="20"/>
              </w:rPr>
            </w:pPr>
            <w:r w:rsidRPr="004B70C3">
              <w:rPr>
                <w:rFonts w:ascii="Book Antiqua" w:hAnsi="Book Antiqua" w:cstheme="minorHAnsi"/>
                <w:b/>
                <w:color w:val="000000"/>
                <w:sz w:val="20"/>
                <w:szCs w:val="20"/>
              </w:rPr>
              <w:t>Mikser:</w:t>
            </w:r>
          </w:p>
          <w:p w:rsidR="0015502E" w:rsidRPr="0015502E" w:rsidRDefault="0015502E" w:rsidP="0015502E">
            <w:pPr>
              <w:spacing w:line="360" w:lineRule="auto"/>
              <w:rPr>
                <w:rFonts w:cstheme="minorHAnsi"/>
                <w:b/>
                <w:color w:val="000000"/>
                <w:sz w:val="20"/>
                <w:szCs w:val="20"/>
              </w:rPr>
            </w:pPr>
            <w:r w:rsidRPr="0015502E">
              <w:rPr>
                <w:rFonts w:ascii="Book Antiqua" w:hAnsi="Book Antiqua" w:cstheme="minorHAnsi"/>
                <w:color w:val="000000"/>
                <w:sz w:val="20"/>
                <w:szCs w:val="20"/>
              </w:rPr>
              <w:t xml:space="preserve">Wejścia mikrofonowe: 4 szt. 20 </w:t>
            </w:r>
            <w:proofErr w:type="spellStart"/>
            <w:r w:rsidRPr="0015502E">
              <w:rPr>
                <w:rFonts w:ascii="Book Antiqua" w:hAnsi="Book Antiqua" w:cstheme="minorHAnsi"/>
                <w:color w:val="000000"/>
                <w:sz w:val="20"/>
                <w:szCs w:val="20"/>
              </w:rPr>
              <w:t>Hz</w:t>
            </w:r>
            <w:proofErr w:type="spellEnd"/>
            <w:r w:rsidRPr="0015502E">
              <w:rPr>
                <w:rFonts w:ascii="Book Antiqua" w:hAnsi="Book Antiqua" w:cstheme="minorHAnsi"/>
                <w:color w:val="000000"/>
                <w:sz w:val="20"/>
                <w:szCs w:val="20"/>
              </w:rPr>
              <w:t xml:space="preserve"> – 20 kHz, -3dB przy 20 </w:t>
            </w:r>
            <w:proofErr w:type="spellStart"/>
            <w:r w:rsidRPr="0015502E">
              <w:rPr>
                <w:rFonts w:ascii="Book Antiqua" w:hAnsi="Book Antiqua" w:cstheme="minorHAnsi"/>
                <w:color w:val="000000"/>
                <w:sz w:val="20"/>
                <w:szCs w:val="20"/>
              </w:rPr>
              <w:t>Hz</w:t>
            </w:r>
            <w:proofErr w:type="spellEnd"/>
            <w:r w:rsidRPr="0015502E">
              <w:rPr>
                <w:rFonts w:ascii="Book Antiqua" w:hAnsi="Book Antiqua" w:cstheme="minorHAnsi"/>
                <w:color w:val="000000"/>
                <w:sz w:val="20"/>
                <w:szCs w:val="20"/>
              </w:rPr>
              <w:t xml:space="preserve"> (filtr górnoprzepustowy)</w:t>
            </w:r>
            <w:r w:rsidRPr="0015502E">
              <w:rPr>
                <w:rFonts w:ascii="Book Antiqua" w:hAnsi="Book Antiqua" w:cstheme="minorHAnsi"/>
                <w:color w:val="000000"/>
                <w:sz w:val="20"/>
                <w:szCs w:val="20"/>
              </w:rPr>
              <w:br/>
              <w:t xml:space="preserve">Wyjścia monitora: 20 </w:t>
            </w:r>
            <w:proofErr w:type="spellStart"/>
            <w:r w:rsidRPr="0015502E">
              <w:rPr>
                <w:rFonts w:ascii="Book Antiqua" w:hAnsi="Book Antiqua" w:cstheme="minorHAnsi"/>
                <w:color w:val="000000"/>
                <w:sz w:val="20"/>
                <w:szCs w:val="20"/>
              </w:rPr>
              <w:t>Hz</w:t>
            </w:r>
            <w:proofErr w:type="spellEnd"/>
            <w:r w:rsidRPr="0015502E">
              <w:rPr>
                <w:rFonts w:ascii="Book Antiqua" w:hAnsi="Book Antiqua" w:cstheme="minorHAnsi"/>
                <w:color w:val="000000"/>
                <w:sz w:val="20"/>
                <w:szCs w:val="20"/>
              </w:rPr>
              <w:t xml:space="preserve"> – 20 kHz, ±0,5dB</w:t>
            </w:r>
            <w:r w:rsidRPr="0015502E">
              <w:rPr>
                <w:rFonts w:ascii="Book Antiqua" w:hAnsi="Book Antiqua" w:cstheme="minorHAnsi"/>
                <w:color w:val="000000"/>
                <w:sz w:val="20"/>
                <w:szCs w:val="20"/>
              </w:rPr>
              <w:br/>
              <w:t>Impedancja wejściowa: 600 Ω (przedwzmacniacze mikrofonowe)</w:t>
            </w:r>
            <w:r w:rsidRPr="0015502E">
              <w:rPr>
                <w:rFonts w:ascii="Book Antiqua" w:hAnsi="Book Antiqua" w:cstheme="minorHAnsi"/>
                <w:color w:val="000000"/>
                <w:sz w:val="20"/>
                <w:szCs w:val="20"/>
              </w:rPr>
              <w:br/>
              <w:t xml:space="preserve">Ekwiwalentny poziom szumu: -125 </w:t>
            </w:r>
            <w:proofErr w:type="spellStart"/>
            <w:r w:rsidRPr="0015502E">
              <w:rPr>
                <w:rFonts w:ascii="Book Antiqua" w:hAnsi="Book Antiqua" w:cstheme="minorHAnsi"/>
                <w:color w:val="000000"/>
                <w:sz w:val="20"/>
                <w:szCs w:val="20"/>
              </w:rPr>
              <w:t>dBA</w:t>
            </w:r>
            <w:proofErr w:type="spellEnd"/>
            <w:r w:rsidRPr="0015502E">
              <w:rPr>
                <w:rFonts w:ascii="Book Antiqua" w:hAnsi="Book Antiqua" w:cstheme="minorHAnsi"/>
                <w:color w:val="000000"/>
                <w:sz w:val="20"/>
                <w:szCs w:val="20"/>
              </w:rPr>
              <w:t xml:space="preserve"> (A-ważone, mierzony zgodnie z IEC651)</w:t>
            </w:r>
            <w:r w:rsidRPr="0015502E">
              <w:rPr>
                <w:rFonts w:ascii="Book Antiqua" w:hAnsi="Book Antiqua" w:cstheme="minorHAnsi"/>
                <w:color w:val="000000"/>
                <w:sz w:val="20"/>
                <w:szCs w:val="20"/>
              </w:rPr>
              <w:br/>
              <w:t>Maksymalny poziom wyjściowy: +3dBu (wyjścia monitora)</w:t>
            </w:r>
            <w:r w:rsidRPr="0015502E">
              <w:rPr>
                <w:rFonts w:ascii="Book Antiqua" w:hAnsi="Book Antiqua" w:cstheme="minorHAnsi"/>
                <w:color w:val="000000"/>
                <w:sz w:val="20"/>
                <w:szCs w:val="20"/>
              </w:rPr>
              <w:br/>
              <w:t xml:space="preserve">Moc wyjścia słuchawkowego: Maksymalna moc wyjściowa przy 1% THD: 3 2Ω -&gt; 220 </w:t>
            </w:r>
            <w:proofErr w:type="spellStart"/>
            <w:r w:rsidRPr="0015502E">
              <w:rPr>
                <w:rFonts w:ascii="Book Antiqua" w:hAnsi="Book Antiqua" w:cstheme="minorHAnsi"/>
                <w:color w:val="000000"/>
                <w:sz w:val="20"/>
                <w:szCs w:val="20"/>
              </w:rPr>
              <w:t>mW</w:t>
            </w:r>
            <w:proofErr w:type="spellEnd"/>
            <w:r w:rsidRPr="0015502E">
              <w:rPr>
                <w:rFonts w:ascii="Book Antiqua" w:hAnsi="Book Antiqua" w:cstheme="minorHAnsi"/>
                <w:color w:val="000000"/>
                <w:sz w:val="20"/>
                <w:szCs w:val="20"/>
              </w:rPr>
              <w:t xml:space="preserve"> | 300 Ω -&gt; 31 </w:t>
            </w:r>
            <w:proofErr w:type="spellStart"/>
            <w:r w:rsidRPr="0015502E">
              <w:rPr>
                <w:rFonts w:ascii="Book Antiqua" w:hAnsi="Book Antiqua" w:cstheme="minorHAnsi"/>
                <w:color w:val="000000"/>
                <w:sz w:val="20"/>
                <w:szCs w:val="20"/>
              </w:rPr>
              <w:t>mW</w:t>
            </w:r>
            <w:proofErr w:type="spellEnd"/>
            <w:r w:rsidRPr="009955D6">
              <w:rPr>
                <w:rFonts w:cstheme="minorHAnsi"/>
                <w:color w:val="000000"/>
                <w:sz w:val="20"/>
                <w:szCs w:val="20"/>
              </w:rPr>
              <w:br/>
            </w:r>
            <w:r w:rsidRPr="00762AE6">
              <w:rPr>
                <w:rFonts w:ascii="Book Antiqua" w:hAnsi="Book Antiqua" w:cstheme="minorHAnsi"/>
                <w:color w:val="000000"/>
                <w:sz w:val="20"/>
                <w:szCs w:val="20"/>
              </w:rPr>
              <w:t xml:space="preserve">Zakres dynamiczny: 100 </w:t>
            </w:r>
            <w:proofErr w:type="spellStart"/>
            <w:r w:rsidRPr="00762AE6">
              <w:rPr>
                <w:rFonts w:ascii="Book Antiqua" w:hAnsi="Book Antiqua" w:cstheme="minorHAnsi"/>
                <w:color w:val="000000"/>
                <w:sz w:val="20"/>
                <w:szCs w:val="20"/>
              </w:rPr>
              <w:t>dBA</w:t>
            </w:r>
            <w:proofErr w:type="spellEnd"/>
            <w:r w:rsidRPr="00762AE6">
              <w:rPr>
                <w:rFonts w:ascii="Book Antiqua" w:hAnsi="Book Antiqua" w:cstheme="minorHAnsi"/>
                <w:color w:val="000000"/>
                <w:sz w:val="20"/>
                <w:szCs w:val="20"/>
              </w:rPr>
              <w:t xml:space="preserve"> (przedwzmacniacze mikrofonowe)</w:t>
            </w:r>
            <w:r w:rsidRPr="00762AE6">
              <w:rPr>
                <w:rFonts w:ascii="Book Antiqua" w:hAnsi="Book Antiqua" w:cstheme="minorHAnsi"/>
                <w:color w:val="000000"/>
                <w:sz w:val="20"/>
                <w:szCs w:val="20"/>
              </w:rPr>
              <w:br/>
              <w:t xml:space="preserve">Zakres wzmocnienia: 0 </w:t>
            </w:r>
            <w:proofErr w:type="spellStart"/>
            <w:r w:rsidRPr="00762AE6">
              <w:rPr>
                <w:rFonts w:ascii="Book Antiqua" w:hAnsi="Book Antiqua" w:cstheme="minorHAnsi"/>
                <w:color w:val="000000"/>
                <w:sz w:val="20"/>
                <w:szCs w:val="20"/>
              </w:rPr>
              <w:t>dB</w:t>
            </w:r>
            <w:proofErr w:type="spellEnd"/>
            <w:r w:rsidRPr="00762AE6">
              <w:rPr>
                <w:rFonts w:ascii="Book Antiqua" w:hAnsi="Book Antiqua" w:cstheme="minorHAnsi"/>
                <w:color w:val="000000"/>
                <w:sz w:val="20"/>
                <w:szCs w:val="20"/>
              </w:rPr>
              <w:t xml:space="preserve"> – 55 </w:t>
            </w:r>
            <w:proofErr w:type="spellStart"/>
            <w:r w:rsidRPr="00762AE6">
              <w:rPr>
                <w:rFonts w:ascii="Book Antiqua" w:hAnsi="Book Antiqua" w:cstheme="minorHAnsi"/>
                <w:color w:val="000000"/>
                <w:sz w:val="20"/>
                <w:szCs w:val="20"/>
              </w:rPr>
              <w:t>dB</w:t>
            </w:r>
            <w:proofErr w:type="spellEnd"/>
            <w:r w:rsidRPr="00762AE6">
              <w:rPr>
                <w:rFonts w:ascii="Book Antiqua" w:hAnsi="Book Antiqua" w:cstheme="minorHAnsi"/>
                <w:color w:val="000000"/>
                <w:sz w:val="20"/>
                <w:szCs w:val="20"/>
              </w:rPr>
              <w:t xml:space="preserve"> (przedwzmacniacze mikrofonowe)</w:t>
            </w:r>
            <w:r w:rsidRPr="00762AE6">
              <w:rPr>
                <w:rFonts w:ascii="Book Antiqua" w:hAnsi="Book Antiqua" w:cstheme="minorHAnsi"/>
                <w:color w:val="000000"/>
                <w:sz w:val="20"/>
                <w:szCs w:val="20"/>
              </w:rPr>
              <w:br/>
              <w:t>Wymagania dotyczące zasilania: Zewnętrzne zasilanie 12 – 15v DC, 1A</w:t>
            </w:r>
            <w:r w:rsidRPr="00762AE6">
              <w:rPr>
                <w:rFonts w:ascii="Book Antiqua" w:hAnsi="Book Antiqua" w:cstheme="minorHAnsi"/>
                <w:color w:val="000000"/>
                <w:sz w:val="20"/>
                <w:szCs w:val="20"/>
              </w:rPr>
              <w:br/>
              <w:t>Złącza wyjściowe: USB-C, 1/4″ zbalansowane TRS STEREO (wyjścia monitora)</w:t>
            </w:r>
            <w:r w:rsidRPr="00762AE6">
              <w:rPr>
                <w:rFonts w:ascii="Book Antiqua" w:hAnsi="Book Antiqua" w:cstheme="minorHAnsi"/>
                <w:color w:val="000000"/>
                <w:sz w:val="20"/>
                <w:szCs w:val="20"/>
              </w:rPr>
              <w:br/>
              <w:t>Łączność z komputerem: USB</w:t>
            </w:r>
            <w:r w:rsidRPr="00762AE6">
              <w:rPr>
                <w:rFonts w:ascii="Book Antiqua" w:hAnsi="Book Antiqua" w:cstheme="minorHAnsi"/>
                <w:color w:val="000000"/>
                <w:sz w:val="20"/>
                <w:szCs w:val="20"/>
              </w:rPr>
              <w:br/>
              <w:t>Głębokość bitowa: 24 bity</w:t>
            </w:r>
            <w:r w:rsidRPr="00762AE6">
              <w:rPr>
                <w:rFonts w:ascii="Book Antiqua" w:hAnsi="Book Antiqua" w:cstheme="minorHAnsi"/>
                <w:color w:val="000000"/>
                <w:sz w:val="20"/>
                <w:szCs w:val="20"/>
              </w:rPr>
              <w:br/>
              <w:t>Próbkowanie: 48 kHz</w:t>
            </w:r>
            <w:r w:rsidRPr="00762AE6">
              <w:rPr>
                <w:rFonts w:ascii="Book Antiqua" w:hAnsi="Book Antiqua" w:cstheme="minorHAnsi"/>
                <w:color w:val="000000"/>
                <w:sz w:val="20"/>
                <w:szCs w:val="20"/>
              </w:rPr>
              <w:br/>
              <w:t xml:space="preserve">Pamięć: gniazdo kart </w:t>
            </w:r>
            <w:proofErr w:type="spellStart"/>
            <w:r w:rsidRPr="00762AE6">
              <w:rPr>
                <w:rFonts w:ascii="Book Antiqua" w:hAnsi="Book Antiqua" w:cstheme="minorHAnsi"/>
                <w:color w:val="000000"/>
                <w:sz w:val="20"/>
                <w:szCs w:val="20"/>
              </w:rPr>
              <w:t>microSD</w:t>
            </w:r>
            <w:proofErr w:type="spellEnd"/>
            <w:r w:rsidRPr="00762AE6">
              <w:rPr>
                <w:rFonts w:ascii="Book Antiqua" w:hAnsi="Book Antiqua" w:cstheme="minorHAnsi"/>
                <w:color w:val="000000"/>
                <w:sz w:val="20"/>
                <w:szCs w:val="20"/>
              </w:rPr>
              <w:t>™</w:t>
            </w:r>
            <w:r w:rsidRPr="00762AE6">
              <w:rPr>
                <w:rFonts w:ascii="Book Antiqua" w:hAnsi="Book Antiqua" w:cstheme="minorHAnsi"/>
                <w:color w:val="000000"/>
                <w:sz w:val="20"/>
                <w:szCs w:val="20"/>
              </w:rPr>
              <w:br/>
              <w:t>Zasilacz w zestawie</w:t>
            </w:r>
          </w:p>
        </w:tc>
        <w:tc>
          <w:tcPr>
            <w:tcW w:w="284" w:type="pct"/>
            <w:tcBorders>
              <w:top w:val="single" w:sz="4" w:space="0" w:color="000000"/>
              <w:left w:val="single" w:sz="4" w:space="0" w:color="000000"/>
              <w:bottom w:val="single" w:sz="4" w:space="0" w:color="000000"/>
              <w:right w:val="single" w:sz="4" w:space="0" w:color="000000"/>
            </w:tcBorders>
          </w:tcPr>
          <w:p w:rsidR="0015502E" w:rsidRDefault="0015502E">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15502E" w:rsidRDefault="0015502E">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15502E" w:rsidRDefault="0015502E">
            <w:pPr>
              <w:jc w:val="center"/>
              <w:rPr>
                <w:rFonts w:ascii="Book Antiqua" w:hAnsi="Book Antiqua" w:cs="Book Antiqua"/>
                <w:spacing w:val="-4"/>
                <w:u w:val="single"/>
              </w:rPr>
            </w:pPr>
          </w:p>
        </w:tc>
      </w:tr>
      <w:tr w:rsidR="00063783" w:rsidTr="004B70C3">
        <w:trPr>
          <w:trHeight w:val="558"/>
        </w:trPr>
        <w:tc>
          <w:tcPr>
            <w:tcW w:w="170" w:type="pct"/>
            <w:tcBorders>
              <w:top w:val="single" w:sz="4" w:space="0" w:color="000000"/>
              <w:left w:val="single" w:sz="4" w:space="0" w:color="000000"/>
              <w:bottom w:val="single" w:sz="4" w:space="0" w:color="000000"/>
              <w:right w:val="single" w:sz="4" w:space="0" w:color="000000"/>
            </w:tcBorders>
          </w:tcPr>
          <w:p w:rsidR="0015502E" w:rsidRDefault="00762AE6">
            <w:pPr>
              <w:jc w:val="center"/>
              <w:rPr>
                <w:rFonts w:ascii="Book Antiqua" w:hAnsi="Book Antiqua" w:cs="Book Antiqua"/>
                <w:b/>
                <w:spacing w:val="-4"/>
                <w:sz w:val="20"/>
                <w:szCs w:val="20"/>
              </w:rPr>
            </w:pPr>
            <w:r>
              <w:rPr>
                <w:rFonts w:ascii="Book Antiqua" w:hAnsi="Book Antiqua" w:cs="Book Antiqua"/>
                <w:b/>
                <w:spacing w:val="-4"/>
                <w:sz w:val="20"/>
                <w:szCs w:val="20"/>
              </w:rPr>
              <w:t>3</w:t>
            </w:r>
          </w:p>
        </w:tc>
        <w:tc>
          <w:tcPr>
            <w:tcW w:w="1429" w:type="pct"/>
            <w:tcBorders>
              <w:top w:val="single" w:sz="4" w:space="0" w:color="000000"/>
              <w:left w:val="single" w:sz="4" w:space="0" w:color="000000"/>
              <w:bottom w:val="single" w:sz="4" w:space="0" w:color="000000"/>
              <w:right w:val="single" w:sz="4" w:space="0" w:color="000000"/>
            </w:tcBorders>
          </w:tcPr>
          <w:p w:rsidR="0015502E" w:rsidRPr="00762AE6" w:rsidRDefault="00762AE6" w:rsidP="0015502E">
            <w:pPr>
              <w:spacing w:line="360" w:lineRule="auto"/>
              <w:rPr>
                <w:rFonts w:ascii="Book Antiqua" w:hAnsi="Book Antiqua" w:cstheme="minorHAnsi"/>
                <w:b/>
                <w:color w:val="000000"/>
                <w:sz w:val="20"/>
                <w:szCs w:val="20"/>
              </w:rPr>
            </w:pPr>
            <w:r w:rsidRPr="00762AE6">
              <w:rPr>
                <w:rFonts w:ascii="Book Antiqua" w:hAnsi="Book Antiqua" w:cstheme="minorHAnsi"/>
                <w:b/>
                <w:color w:val="000000"/>
                <w:sz w:val="20"/>
                <w:szCs w:val="20"/>
              </w:rPr>
              <w:t>Kamera obrotowa:</w:t>
            </w:r>
          </w:p>
          <w:p w:rsidR="00762AE6" w:rsidRPr="0015502E" w:rsidRDefault="00762AE6" w:rsidP="0015502E">
            <w:pPr>
              <w:spacing w:line="360" w:lineRule="auto"/>
              <w:rPr>
                <w:rFonts w:cstheme="minorHAnsi"/>
                <w:b/>
                <w:color w:val="000000"/>
                <w:sz w:val="20"/>
                <w:szCs w:val="20"/>
              </w:rPr>
            </w:pPr>
            <w:r w:rsidRPr="00762AE6">
              <w:rPr>
                <w:rFonts w:ascii="Book Antiqua" w:hAnsi="Book Antiqua" w:cstheme="minorHAnsi"/>
                <w:color w:val="000000"/>
                <w:sz w:val="20"/>
                <w:szCs w:val="20"/>
              </w:rPr>
              <w:t xml:space="preserve">Przetwornik    1/2.8'' 2.0Mpx SONY </w:t>
            </w:r>
            <w:proofErr w:type="spellStart"/>
            <w:r w:rsidRPr="00762AE6">
              <w:rPr>
                <w:rFonts w:ascii="Book Antiqua" w:hAnsi="Book Antiqua" w:cstheme="minorHAnsi"/>
                <w:color w:val="000000"/>
                <w:sz w:val="20"/>
                <w:szCs w:val="20"/>
              </w:rPr>
              <w:t>Stravis</w:t>
            </w:r>
            <w:proofErr w:type="spellEnd"/>
            <w:r w:rsidRPr="00762AE6">
              <w:rPr>
                <w:rFonts w:ascii="Book Antiqua" w:hAnsi="Book Antiqua" w:cstheme="minorHAnsi"/>
                <w:color w:val="000000"/>
                <w:sz w:val="20"/>
                <w:szCs w:val="20"/>
              </w:rPr>
              <w:t xml:space="preserve"> CMOS</w:t>
            </w:r>
            <w:r w:rsidRPr="00762AE6">
              <w:rPr>
                <w:rFonts w:ascii="Book Antiqua" w:hAnsi="Book Antiqua" w:cstheme="minorHAnsi"/>
                <w:color w:val="000000"/>
                <w:sz w:val="20"/>
                <w:szCs w:val="20"/>
              </w:rPr>
              <w:br/>
              <w:t>Ilość pikseli    1920 x 1080</w:t>
            </w:r>
            <w:r w:rsidRPr="00762AE6">
              <w:rPr>
                <w:rFonts w:ascii="Book Antiqua" w:hAnsi="Book Antiqua" w:cstheme="minorHAnsi"/>
                <w:color w:val="000000"/>
                <w:sz w:val="20"/>
                <w:szCs w:val="20"/>
              </w:rPr>
              <w:br/>
              <w:t>Balans bieli (AWB)    Tak</w:t>
            </w:r>
            <w:r w:rsidRPr="00762AE6">
              <w:rPr>
                <w:rFonts w:ascii="Book Antiqua" w:hAnsi="Book Antiqua" w:cstheme="minorHAnsi"/>
                <w:color w:val="000000"/>
                <w:sz w:val="20"/>
                <w:szCs w:val="20"/>
              </w:rPr>
              <w:br/>
              <w:t>Obiektyw    4.8 mm ~ 120 mm</w:t>
            </w:r>
            <w:r w:rsidRPr="00762AE6">
              <w:rPr>
                <w:rFonts w:ascii="Book Antiqua" w:hAnsi="Book Antiqua" w:cstheme="minorHAnsi"/>
                <w:color w:val="000000"/>
                <w:sz w:val="20"/>
                <w:szCs w:val="20"/>
              </w:rPr>
              <w:br/>
              <w:t>Czułość    Kolor: 0.005Lux@F1.6</w:t>
            </w:r>
            <w:r w:rsidRPr="00762AE6">
              <w:rPr>
                <w:rFonts w:ascii="Book Antiqua" w:hAnsi="Book Antiqua" w:cstheme="minorHAnsi"/>
                <w:color w:val="000000"/>
                <w:sz w:val="20"/>
                <w:szCs w:val="20"/>
              </w:rPr>
              <w:br/>
              <w:t>B/W: 0.0005Lux@F1.6</w:t>
            </w:r>
            <w:r w:rsidRPr="00762AE6">
              <w:rPr>
                <w:rFonts w:ascii="Book Antiqua" w:hAnsi="Book Antiqua" w:cstheme="minorHAnsi"/>
                <w:color w:val="000000"/>
                <w:sz w:val="20"/>
                <w:szCs w:val="20"/>
              </w:rPr>
              <w:br/>
              <w:t>Kompensacja tła    Tak</w:t>
            </w:r>
            <w:r w:rsidRPr="00762AE6">
              <w:rPr>
                <w:rFonts w:ascii="Book Antiqua" w:hAnsi="Book Antiqua" w:cstheme="minorHAnsi"/>
                <w:color w:val="000000"/>
                <w:sz w:val="20"/>
                <w:szCs w:val="20"/>
              </w:rPr>
              <w:br/>
              <w:t>Kontrola wzmocnienia (AGC)    Tak, ręczna lub automatyczna</w:t>
            </w:r>
            <w:r w:rsidRPr="00762AE6">
              <w:rPr>
                <w:rFonts w:ascii="Book Antiqua" w:hAnsi="Book Antiqua" w:cstheme="minorHAnsi"/>
                <w:color w:val="000000"/>
                <w:sz w:val="20"/>
                <w:szCs w:val="20"/>
              </w:rPr>
              <w:br/>
              <w:t>uchwyt ścienny</w:t>
            </w:r>
            <w:r w:rsidRPr="00762AE6">
              <w:rPr>
                <w:rFonts w:ascii="Book Antiqua" w:hAnsi="Book Antiqua" w:cstheme="minorHAnsi"/>
                <w:color w:val="000000"/>
                <w:sz w:val="20"/>
                <w:szCs w:val="20"/>
              </w:rPr>
              <w:br/>
              <w:t>transformator 24V</w:t>
            </w:r>
          </w:p>
        </w:tc>
        <w:tc>
          <w:tcPr>
            <w:tcW w:w="284" w:type="pct"/>
            <w:tcBorders>
              <w:top w:val="single" w:sz="4" w:space="0" w:color="000000"/>
              <w:left w:val="single" w:sz="4" w:space="0" w:color="000000"/>
              <w:bottom w:val="single" w:sz="4" w:space="0" w:color="000000"/>
              <w:right w:val="single" w:sz="4" w:space="0" w:color="000000"/>
            </w:tcBorders>
          </w:tcPr>
          <w:p w:rsidR="0015502E" w:rsidRDefault="00762AE6">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15502E" w:rsidRDefault="00762AE6">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15502E" w:rsidRDefault="0015502E">
            <w:pPr>
              <w:jc w:val="center"/>
              <w:rPr>
                <w:rFonts w:ascii="Book Antiqua" w:hAnsi="Book Antiqua" w:cs="Book Antiqua"/>
                <w:spacing w:val="-4"/>
                <w:u w:val="single"/>
              </w:rPr>
            </w:pP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15502E" w:rsidRDefault="00762AE6">
            <w:pPr>
              <w:jc w:val="center"/>
              <w:rPr>
                <w:rFonts w:ascii="Book Antiqua" w:hAnsi="Book Antiqua" w:cs="Book Antiqua"/>
                <w:b/>
                <w:spacing w:val="-4"/>
                <w:sz w:val="20"/>
                <w:szCs w:val="20"/>
              </w:rPr>
            </w:pPr>
            <w:r>
              <w:rPr>
                <w:rFonts w:ascii="Book Antiqua" w:hAnsi="Book Antiqua" w:cs="Book Antiqua"/>
                <w:b/>
                <w:spacing w:val="-4"/>
                <w:sz w:val="20"/>
                <w:szCs w:val="20"/>
              </w:rPr>
              <w:t>4</w:t>
            </w:r>
          </w:p>
        </w:tc>
        <w:tc>
          <w:tcPr>
            <w:tcW w:w="1429" w:type="pct"/>
            <w:tcBorders>
              <w:top w:val="single" w:sz="4" w:space="0" w:color="000000"/>
              <w:left w:val="single" w:sz="4" w:space="0" w:color="000000"/>
              <w:bottom w:val="single" w:sz="4" w:space="0" w:color="000000"/>
              <w:right w:val="single" w:sz="4" w:space="0" w:color="000000"/>
            </w:tcBorders>
          </w:tcPr>
          <w:p w:rsidR="00762AE6" w:rsidRPr="00762AE6" w:rsidRDefault="00762AE6" w:rsidP="00762AE6">
            <w:pPr>
              <w:spacing w:line="360" w:lineRule="auto"/>
              <w:rPr>
                <w:rFonts w:ascii="Book Antiqua" w:hAnsi="Book Antiqua" w:cstheme="minorHAnsi"/>
                <w:b/>
                <w:color w:val="000000"/>
                <w:sz w:val="20"/>
                <w:szCs w:val="20"/>
              </w:rPr>
            </w:pPr>
            <w:r w:rsidRPr="00762AE6">
              <w:rPr>
                <w:rFonts w:ascii="Book Antiqua" w:hAnsi="Book Antiqua" w:cstheme="minorHAnsi"/>
                <w:b/>
                <w:color w:val="000000"/>
                <w:sz w:val="20"/>
                <w:szCs w:val="20"/>
              </w:rPr>
              <w:t xml:space="preserve">Kamera </w:t>
            </w:r>
            <w:proofErr w:type="spellStart"/>
            <w:r w:rsidRPr="00762AE6">
              <w:rPr>
                <w:rFonts w:ascii="Book Antiqua" w:hAnsi="Book Antiqua" w:cstheme="minorHAnsi"/>
                <w:b/>
                <w:color w:val="000000"/>
                <w:sz w:val="20"/>
                <w:szCs w:val="20"/>
              </w:rPr>
              <w:t>kopułkowa</w:t>
            </w:r>
            <w:proofErr w:type="spellEnd"/>
            <w:r w:rsidRPr="00762AE6">
              <w:rPr>
                <w:rFonts w:ascii="Book Antiqua" w:hAnsi="Book Antiqua" w:cstheme="minorHAnsi"/>
                <w:b/>
                <w:color w:val="000000"/>
                <w:sz w:val="20"/>
                <w:szCs w:val="20"/>
              </w:rPr>
              <w:t>:</w:t>
            </w:r>
            <w:r w:rsidRPr="00762AE6">
              <w:rPr>
                <w:rFonts w:ascii="Book Antiqua" w:hAnsi="Book Antiqua" w:cstheme="minorHAnsi"/>
                <w:b/>
                <w:color w:val="000000"/>
                <w:sz w:val="20"/>
                <w:szCs w:val="20"/>
              </w:rPr>
              <w:tab/>
            </w:r>
          </w:p>
          <w:p w:rsidR="00762AE6" w:rsidRPr="00762AE6" w:rsidRDefault="00762AE6" w:rsidP="00762AE6">
            <w:pPr>
              <w:spacing w:line="360" w:lineRule="auto"/>
              <w:rPr>
                <w:rFonts w:ascii="Book Antiqua" w:hAnsi="Book Antiqua" w:cstheme="minorHAnsi"/>
                <w:color w:val="000000"/>
                <w:sz w:val="20"/>
                <w:szCs w:val="20"/>
              </w:rPr>
            </w:pPr>
            <w:r w:rsidRPr="00762AE6">
              <w:rPr>
                <w:rFonts w:ascii="Book Antiqua" w:hAnsi="Book Antiqua" w:cstheme="minorHAnsi"/>
                <w:color w:val="000000"/>
                <w:sz w:val="20"/>
                <w:szCs w:val="20"/>
              </w:rPr>
              <w:t xml:space="preserve">Rozdzielczość 2 </w:t>
            </w:r>
            <w:proofErr w:type="spellStart"/>
            <w:r w:rsidRPr="00762AE6">
              <w:rPr>
                <w:rFonts w:ascii="Book Antiqua" w:hAnsi="Book Antiqua" w:cstheme="minorHAnsi"/>
                <w:color w:val="000000"/>
                <w:sz w:val="20"/>
                <w:szCs w:val="20"/>
              </w:rPr>
              <w:t>Mpx</w:t>
            </w:r>
            <w:proofErr w:type="spellEnd"/>
          </w:p>
          <w:p w:rsidR="00762AE6" w:rsidRPr="00762AE6" w:rsidRDefault="00762AE6" w:rsidP="00762AE6">
            <w:pPr>
              <w:spacing w:line="360" w:lineRule="auto"/>
              <w:rPr>
                <w:rFonts w:ascii="Book Antiqua" w:hAnsi="Book Antiqua" w:cstheme="minorHAnsi"/>
                <w:color w:val="000000"/>
                <w:sz w:val="20"/>
                <w:szCs w:val="20"/>
              </w:rPr>
            </w:pPr>
            <w:r w:rsidRPr="00762AE6">
              <w:rPr>
                <w:rFonts w:ascii="Book Antiqua" w:hAnsi="Book Antiqua" w:cstheme="minorHAnsi"/>
                <w:color w:val="000000"/>
                <w:sz w:val="20"/>
                <w:szCs w:val="20"/>
              </w:rPr>
              <w:t>Przetwornik 1/2.8''</w:t>
            </w:r>
          </w:p>
          <w:p w:rsidR="00762AE6" w:rsidRPr="00762AE6" w:rsidRDefault="00762AE6" w:rsidP="00762AE6">
            <w:pPr>
              <w:spacing w:line="360" w:lineRule="auto"/>
              <w:rPr>
                <w:rFonts w:ascii="Book Antiqua" w:hAnsi="Book Antiqua" w:cstheme="minorHAnsi"/>
                <w:color w:val="000000"/>
                <w:sz w:val="20"/>
                <w:szCs w:val="20"/>
              </w:rPr>
            </w:pPr>
            <w:r w:rsidRPr="00762AE6">
              <w:rPr>
                <w:rFonts w:ascii="Book Antiqua" w:hAnsi="Book Antiqua" w:cstheme="minorHAnsi"/>
                <w:color w:val="000000"/>
                <w:sz w:val="20"/>
                <w:szCs w:val="20"/>
              </w:rPr>
              <w:t>System skanowania Progressive Scan</w:t>
            </w:r>
          </w:p>
          <w:p w:rsidR="00762AE6" w:rsidRPr="00762AE6" w:rsidRDefault="00762AE6" w:rsidP="00762AE6">
            <w:pPr>
              <w:spacing w:line="360" w:lineRule="auto"/>
              <w:rPr>
                <w:rFonts w:ascii="Book Antiqua" w:hAnsi="Book Antiqua" w:cstheme="minorHAnsi"/>
                <w:color w:val="000000"/>
                <w:sz w:val="20"/>
                <w:szCs w:val="20"/>
              </w:rPr>
            </w:pPr>
            <w:r w:rsidRPr="00762AE6">
              <w:rPr>
                <w:rFonts w:ascii="Book Antiqua" w:hAnsi="Book Antiqua" w:cstheme="minorHAnsi"/>
                <w:color w:val="000000"/>
                <w:sz w:val="20"/>
                <w:szCs w:val="20"/>
              </w:rPr>
              <w:t>Piksele1920(H)×1080(V)</w:t>
            </w:r>
          </w:p>
          <w:p w:rsidR="00762AE6" w:rsidRPr="00762AE6" w:rsidRDefault="00762AE6" w:rsidP="00762AE6">
            <w:pPr>
              <w:spacing w:line="360" w:lineRule="auto"/>
              <w:rPr>
                <w:rFonts w:ascii="Book Antiqua" w:hAnsi="Book Antiqua" w:cstheme="minorHAnsi"/>
                <w:color w:val="000000"/>
                <w:sz w:val="20"/>
                <w:szCs w:val="20"/>
              </w:rPr>
            </w:pPr>
            <w:r w:rsidRPr="00762AE6">
              <w:rPr>
                <w:rFonts w:ascii="Book Antiqua" w:hAnsi="Book Antiqua" w:cstheme="minorHAnsi"/>
                <w:color w:val="000000"/>
                <w:sz w:val="20"/>
                <w:szCs w:val="20"/>
              </w:rPr>
              <w:t xml:space="preserve">Obiektyw </w:t>
            </w:r>
            <w:proofErr w:type="spellStart"/>
            <w:r w:rsidRPr="00762AE6">
              <w:rPr>
                <w:rFonts w:ascii="Book Antiqua" w:hAnsi="Book Antiqua" w:cstheme="minorHAnsi"/>
                <w:color w:val="000000"/>
                <w:sz w:val="20"/>
                <w:szCs w:val="20"/>
              </w:rPr>
              <w:t>motozoom</w:t>
            </w:r>
            <w:proofErr w:type="spellEnd"/>
          </w:p>
          <w:p w:rsidR="00762AE6" w:rsidRPr="00762AE6" w:rsidRDefault="00762AE6" w:rsidP="00762AE6">
            <w:pPr>
              <w:spacing w:line="360" w:lineRule="auto"/>
              <w:rPr>
                <w:rFonts w:ascii="Book Antiqua" w:hAnsi="Book Antiqua" w:cstheme="minorHAnsi"/>
                <w:color w:val="000000"/>
                <w:sz w:val="20"/>
                <w:szCs w:val="20"/>
              </w:rPr>
            </w:pPr>
            <w:r w:rsidRPr="00762AE6">
              <w:rPr>
                <w:rFonts w:ascii="Book Antiqua" w:hAnsi="Book Antiqua" w:cstheme="minorHAnsi"/>
                <w:color w:val="000000"/>
                <w:sz w:val="20"/>
                <w:szCs w:val="20"/>
              </w:rPr>
              <w:t>Ogniskowa 2.8~12 mm</w:t>
            </w:r>
          </w:p>
          <w:p w:rsidR="00762AE6" w:rsidRPr="00762AE6" w:rsidRDefault="00762AE6" w:rsidP="00762AE6">
            <w:pPr>
              <w:spacing w:line="360" w:lineRule="auto"/>
              <w:rPr>
                <w:rFonts w:ascii="Book Antiqua" w:hAnsi="Book Antiqua" w:cstheme="minorHAnsi"/>
                <w:color w:val="000000"/>
                <w:sz w:val="20"/>
                <w:szCs w:val="20"/>
              </w:rPr>
            </w:pPr>
            <w:r w:rsidRPr="00762AE6">
              <w:rPr>
                <w:rFonts w:ascii="Book Antiqua" w:hAnsi="Book Antiqua" w:cstheme="minorHAnsi"/>
                <w:color w:val="000000"/>
                <w:sz w:val="20"/>
                <w:szCs w:val="20"/>
              </w:rPr>
              <w:t>Apertura F 1.4</w:t>
            </w:r>
          </w:p>
          <w:p w:rsidR="0015502E" w:rsidRPr="00762AE6" w:rsidRDefault="00762AE6" w:rsidP="00762AE6">
            <w:pPr>
              <w:spacing w:line="360" w:lineRule="auto"/>
              <w:rPr>
                <w:rFonts w:ascii="Book Antiqua" w:hAnsi="Book Antiqua" w:cstheme="minorHAnsi"/>
                <w:b/>
                <w:color w:val="000000"/>
                <w:sz w:val="20"/>
                <w:szCs w:val="20"/>
              </w:rPr>
            </w:pPr>
            <w:r w:rsidRPr="00762AE6">
              <w:rPr>
                <w:rFonts w:ascii="Book Antiqua" w:hAnsi="Book Antiqua" w:cstheme="minorHAnsi"/>
                <w:color w:val="000000"/>
                <w:sz w:val="20"/>
                <w:szCs w:val="20"/>
              </w:rPr>
              <w:t>Focus Auto / manual</w:t>
            </w:r>
          </w:p>
        </w:tc>
        <w:tc>
          <w:tcPr>
            <w:tcW w:w="284" w:type="pct"/>
            <w:tcBorders>
              <w:top w:val="single" w:sz="4" w:space="0" w:color="000000"/>
              <w:left w:val="single" w:sz="4" w:space="0" w:color="000000"/>
              <w:bottom w:val="single" w:sz="4" w:space="0" w:color="000000"/>
              <w:right w:val="single" w:sz="4" w:space="0" w:color="000000"/>
            </w:tcBorders>
          </w:tcPr>
          <w:p w:rsidR="0015502E" w:rsidRDefault="00762AE6">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15502E" w:rsidRDefault="00762AE6">
            <w:pPr>
              <w:jc w:val="center"/>
              <w:rPr>
                <w:rFonts w:ascii="Book Antiqua" w:hAnsi="Book Antiqua" w:cs="Arial"/>
                <w:spacing w:val="-4"/>
                <w:sz w:val="20"/>
                <w:szCs w:val="20"/>
              </w:rPr>
            </w:pPr>
            <w:r>
              <w:rPr>
                <w:rFonts w:ascii="Book Antiqua" w:hAnsi="Book Antiqua" w:cs="Arial"/>
                <w:spacing w:val="-4"/>
                <w:sz w:val="20"/>
                <w:szCs w:val="20"/>
              </w:rPr>
              <w:t>12</w:t>
            </w:r>
          </w:p>
        </w:tc>
        <w:tc>
          <w:tcPr>
            <w:tcW w:w="758"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15502E" w:rsidRDefault="0015502E">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15502E" w:rsidRDefault="0015502E">
            <w:pPr>
              <w:jc w:val="center"/>
              <w:rPr>
                <w:rFonts w:ascii="Book Antiqua" w:hAnsi="Book Antiqua" w:cs="Book Antiqua"/>
                <w:spacing w:val="-4"/>
                <w:u w:val="single"/>
              </w:rPr>
            </w:pPr>
          </w:p>
        </w:tc>
      </w:tr>
      <w:tr w:rsidR="00063783" w:rsidTr="004B70C3">
        <w:trPr>
          <w:trHeight w:val="608"/>
        </w:trPr>
        <w:tc>
          <w:tcPr>
            <w:tcW w:w="170"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b/>
                <w:spacing w:val="-4"/>
                <w:sz w:val="20"/>
                <w:szCs w:val="20"/>
              </w:rPr>
            </w:pPr>
            <w:r>
              <w:rPr>
                <w:rFonts w:ascii="Book Antiqua" w:hAnsi="Book Antiqua" w:cs="Book Antiqua"/>
                <w:b/>
                <w:spacing w:val="-4"/>
                <w:sz w:val="20"/>
                <w:szCs w:val="20"/>
              </w:rPr>
              <w:t>5</w:t>
            </w:r>
          </w:p>
        </w:tc>
        <w:tc>
          <w:tcPr>
            <w:tcW w:w="1429" w:type="pct"/>
            <w:tcBorders>
              <w:top w:val="single" w:sz="4" w:space="0" w:color="000000"/>
              <w:left w:val="single" w:sz="4" w:space="0" w:color="000000"/>
              <w:bottom w:val="single" w:sz="4" w:space="0" w:color="000000"/>
              <w:right w:val="single" w:sz="4" w:space="0" w:color="000000"/>
            </w:tcBorders>
          </w:tcPr>
          <w:p w:rsidR="00762AE6" w:rsidRPr="0015502E" w:rsidRDefault="00762AE6" w:rsidP="00762AE6">
            <w:pPr>
              <w:spacing w:line="360" w:lineRule="auto"/>
              <w:rPr>
                <w:rFonts w:cstheme="minorHAnsi"/>
                <w:b/>
                <w:color w:val="000000"/>
                <w:sz w:val="20"/>
                <w:szCs w:val="20"/>
              </w:rPr>
            </w:pPr>
            <w:r w:rsidRPr="00762AE6">
              <w:rPr>
                <w:rFonts w:cstheme="minorHAnsi"/>
                <w:b/>
                <w:color w:val="000000"/>
                <w:sz w:val="20"/>
                <w:szCs w:val="20"/>
              </w:rPr>
              <w:t xml:space="preserve">Adapter kamery </w:t>
            </w:r>
            <w:proofErr w:type="spellStart"/>
            <w:r w:rsidRPr="00762AE6">
              <w:rPr>
                <w:rFonts w:cstheme="minorHAnsi"/>
                <w:b/>
                <w:color w:val="000000"/>
                <w:sz w:val="20"/>
                <w:szCs w:val="20"/>
              </w:rPr>
              <w:t>dome</w:t>
            </w:r>
            <w:proofErr w:type="spellEnd"/>
          </w:p>
        </w:tc>
        <w:tc>
          <w:tcPr>
            <w:tcW w:w="284" w:type="pct"/>
            <w:tcBorders>
              <w:top w:val="single" w:sz="4" w:space="0" w:color="000000"/>
              <w:left w:val="single" w:sz="4" w:space="0" w:color="000000"/>
              <w:bottom w:val="single" w:sz="4" w:space="0" w:color="000000"/>
              <w:right w:val="single" w:sz="4" w:space="0" w:color="000000"/>
            </w:tcBorders>
          </w:tcPr>
          <w:p w:rsidR="00762AE6" w:rsidRDefault="00762AE6" w:rsidP="00762AE6">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762AE6" w:rsidRDefault="00752274" w:rsidP="00762AE6">
            <w:pPr>
              <w:jc w:val="center"/>
              <w:rPr>
                <w:rFonts w:ascii="Book Antiqua" w:hAnsi="Book Antiqua" w:cs="Arial"/>
                <w:spacing w:val="-4"/>
                <w:sz w:val="20"/>
                <w:szCs w:val="20"/>
              </w:rPr>
            </w:pPr>
            <w:r>
              <w:rPr>
                <w:rFonts w:ascii="Book Antiqua" w:hAnsi="Book Antiqua" w:cs="Arial"/>
                <w:spacing w:val="-4"/>
                <w:sz w:val="20"/>
                <w:szCs w:val="20"/>
              </w:rPr>
              <w:t>12</w:t>
            </w:r>
          </w:p>
        </w:tc>
        <w:tc>
          <w:tcPr>
            <w:tcW w:w="758"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spacing w:val="-4"/>
                <w:u w:val="single"/>
              </w:rPr>
            </w:pP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b/>
                <w:spacing w:val="-4"/>
                <w:sz w:val="20"/>
                <w:szCs w:val="20"/>
              </w:rPr>
            </w:pPr>
            <w:r>
              <w:rPr>
                <w:rFonts w:ascii="Book Antiqua" w:hAnsi="Book Antiqua" w:cs="Book Antiqua"/>
                <w:b/>
                <w:spacing w:val="-4"/>
                <w:sz w:val="20"/>
                <w:szCs w:val="20"/>
              </w:rPr>
              <w:t>6</w:t>
            </w:r>
          </w:p>
        </w:tc>
        <w:tc>
          <w:tcPr>
            <w:tcW w:w="1429" w:type="pct"/>
            <w:tcBorders>
              <w:top w:val="single" w:sz="4" w:space="0" w:color="000000"/>
              <w:left w:val="single" w:sz="4" w:space="0" w:color="000000"/>
              <w:bottom w:val="single" w:sz="4" w:space="0" w:color="000000"/>
              <w:right w:val="single" w:sz="4" w:space="0" w:color="000000"/>
            </w:tcBorders>
          </w:tcPr>
          <w:p w:rsidR="00752274" w:rsidRPr="00752274" w:rsidRDefault="00752274" w:rsidP="00752274">
            <w:pPr>
              <w:spacing w:line="360" w:lineRule="auto"/>
              <w:rPr>
                <w:rFonts w:ascii="Book Antiqua" w:hAnsi="Book Antiqua" w:cstheme="minorHAnsi"/>
                <w:b/>
                <w:color w:val="000000"/>
                <w:sz w:val="20"/>
                <w:szCs w:val="20"/>
              </w:rPr>
            </w:pPr>
            <w:r w:rsidRPr="00752274">
              <w:rPr>
                <w:rFonts w:ascii="Book Antiqua" w:hAnsi="Book Antiqua" w:cstheme="minorHAnsi"/>
                <w:b/>
                <w:color w:val="000000"/>
                <w:sz w:val="20"/>
                <w:szCs w:val="20"/>
              </w:rPr>
              <w:t>Rejestrator:</w:t>
            </w:r>
            <w:r w:rsidRPr="00752274">
              <w:rPr>
                <w:rFonts w:ascii="Book Antiqua" w:hAnsi="Book Antiqua" w:cstheme="minorHAnsi"/>
                <w:b/>
                <w:color w:val="000000"/>
                <w:sz w:val="20"/>
                <w:szCs w:val="20"/>
              </w:rPr>
              <w:tab/>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Kanały    8</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 xml:space="preserve">Kanały </w:t>
            </w:r>
            <w:proofErr w:type="spellStart"/>
            <w:r w:rsidRPr="00752274">
              <w:rPr>
                <w:rFonts w:ascii="Book Antiqua" w:hAnsi="Book Antiqua" w:cstheme="minorHAnsi"/>
                <w:color w:val="000000"/>
                <w:sz w:val="20"/>
                <w:szCs w:val="20"/>
              </w:rPr>
              <w:t>PoE</w:t>
            </w:r>
            <w:proofErr w:type="spellEnd"/>
            <w:r w:rsidRPr="00752274">
              <w:rPr>
                <w:rFonts w:ascii="Book Antiqua" w:hAnsi="Book Antiqua" w:cstheme="minorHAnsi"/>
                <w:color w:val="000000"/>
                <w:sz w:val="20"/>
                <w:szCs w:val="20"/>
              </w:rPr>
              <w:t xml:space="preserve">    8</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Obsługa dysków do 10 TB - max</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Funkcje inteligentne    Obsługa funkcji inteligentnych z kamery: ochrona perymetryczna (8 kanałów), detekcja twarzy (4 kanały), SMD Plus (12 kanałów)</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 xml:space="preserve">Rozdzielczość nagrywania    8 </w:t>
            </w:r>
            <w:proofErr w:type="spellStart"/>
            <w:r w:rsidRPr="00752274">
              <w:rPr>
                <w:rFonts w:ascii="Book Antiqua" w:hAnsi="Book Antiqua" w:cstheme="minorHAnsi"/>
                <w:color w:val="000000"/>
                <w:sz w:val="20"/>
                <w:szCs w:val="20"/>
              </w:rPr>
              <w:t>Mpx</w:t>
            </w:r>
            <w:proofErr w:type="spellEnd"/>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 xml:space="preserve">Pasmo wejściowe    80 </w:t>
            </w:r>
            <w:proofErr w:type="spellStart"/>
            <w:r w:rsidRPr="00752274">
              <w:rPr>
                <w:rFonts w:ascii="Book Antiqua" w:hAnsi="Book Antiqua" w:cstheme="minorHAnsi"/>
                <w:color w:val="000000"/>
                <w:sz w:val="20"/>
                <w:szCs w:val="20"/>
              </w:rPr>
              <w:t>Mbps</w:t>
            </w:r>
            <w:proofErr w:type="spellEnd"/>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 xml:space="preserve">Pasmo wyjściowe    60 </w:t>
            </w:r>
            <w:proofErr w:type="spellStart"/>
            <w:r w:rsidRPr="00752274">
              <w:rPr>
                <w:rFonts w:ascii="Book Antiqua" w:hAnsi="Book Antiqua" w:cstheme="minorHAnsi"/>
                <w:color w:val="000000"/>
                <w:sz w:val="20"/>
                <w:szCs w:val="20"/>
              </w:rPr>
              <w:t>Mbps</w:t>
            </w:r>
            <w:proofErr w:type="spellEnd"/>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Rozdzielczości wyświetlania    HDMI max 3840x2160</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Wyjścia wideo    VGA 1080 P / HDMI 4K</w:t>
            </w:r>
          </w:p>
          <w:p w:rsidR="00752274" w:rsidRPr="009F4FA6" w:rsidRDefault="00752274" w:rsidP="00752274">
            <w:pPr>
              <w:spacing w:line="360" w:lineRule="auto"/>
              <w:rPr>
                <w:rFonts w:ascii="Book Antiqua" w:hAnsi="Book Antiqua" w:cstheme="minorHAnsi"/>
                <w:color w:val="000000"/>
                <w:sz w:val="20"/>
                <w:szCs w:val="20"/>
                <w:lang w:val="en-US"/>
              </w:rPr>
            </w:pPr>
            <w:proofErr w:type="spellStart"/>
            <w:r w:rsidRPr="009F4FA6">
              <w:rPr>
                <w:rFonts w:ascii="Book Antiqua" w:hAnsi="Book Antiqua" w:cstheme="minorHAnsi"/>
                <w:color w:val="000000"/>
                <w:sz w:val="20"/>
                <w:szCs w:val="20"/>
                <w:lang w:val="en-US"/>
              </w:rPr>
              <w:t>Sieć</w:t>
            </w:r>
            <w:proofErr w:type="spellEnd"/>
            <w:r w:rsidRPr="009F4FA6">
              <w:rPr>
                <w:rFonts w:ascii="Book Antiqua" w:hAnsi="Book Antiqua" w:cstheme="minorHAnsi"/>
                <w:color w:val="000000"/>
                <w:sz w:val="20"/>
                <w:szCs w:val="20"/>
                <w:lang w:val="en-US"/>
              </w:rPr>
              <w:t xml:space="preserve">    RJ-45 (10/100 Mbps)</w:t>
            </w:r>
          </w:p>
          <w:p w:rsidR="00762AE6" w:rsidRPr="009F4FA6" w:rsidRDefault="00752274" w:rsidP="00752274">
            <w:pPr>
              <w:spacing w:line="360" w:lineRule="auto"/>
              <w:rPr>
                <w:rFonts w:cstheme="minorHAnsi"/>
                <w:b/>
                <w:color w:val="000000"/>
                <w:sz w:val="20"/>
                <w:szCs w:val="20"/>
                <w:lang w:val="en-US"/>
              </w:rPr>
            </w:pPr>
            <w:proofErr w:type="spellStart"/>
            <w:r w:rsidRPr="009F4FA6">
              <w:rPr>
                <w:rFonts w:ascii="Book Antiqua" w:hAnsi="Book Antiqua" w:cstheme="minorHAnsi"/>
                <w:color w:val="000000"/>
                <w:sz w:val="20"/>
                <w:szCs w:val="20"/>
                <w:lang w:val="en-US"/>
              </w:rPr>
              <w:t>Interfejsy</w:t>
            </w:r>
            <w:proofErr w:type="spellEnd"/>
            <w:r w:rsidRPr="009F4FA6">
              <w:rPr>
                <w:rFonts w:ascii="Book Antiqua" w:hAnsi="Book Antiqua" w:cstheme="minorHAnsi"/>
                <w:color w:val="000000"/>
                <w:sz w:val="20"/>
                <w:szCs w:val="20"/>
                <w:lang w:val="en-US"/>
              </w:rPr>
              <w:t xml:space="preserve">    2 x USB 2.0, audio 1/1</w:t>
            </w:r>
          </w:p>
        </w:tc>
        <w:tc>
          <w:tcPr>
            <w:tcW w:w="284" w:type="pct"/>
            <w:tcBorders>
              <w:top w:val="single" w:sz="4" w:space="0" w:color="000000"/>
              <w:left w:val="single" w:sz="4" w:space="0" w:color="000000"/>
              <w:bottom w:val="single" w:sz="4" w:space="0" w:color="000000"/>
              <w:right w:val="single" w:sz="4" w:space="0" w:color="000000"/>
            </w:tcBorders>
          </w:tcPr>
          <w:p w:rsidR="00762AE6" w:rsidRDefault="00762AE6" w:rsidP="00762AE6">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762AE6" w:rsidRDefault="00752274" w:rsidP="00762AE6">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spacing w:val="-4"/>
                <w:u w:val="single"/>
              </w:rPr>
            </w:pP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b/>
                <w:spacing w:val="-4"/>
                <w:sz w:val="20"/>
                <w:szCs w:val="20"/>
              </w:rPr>
            </w:pPr>
            <w:r>
              <w:rPr>
                <w:rFonts w:ascii="Book Antiqua" w:hAnsi="Book Antiqua" w:cs="Book Antiqua"/>
                <w:b/>
                <w:spacing w:val="-4"/>
                <w:sz w:val="20"/>
                <w:szCs w:val="20"/>
              </w:rPr>
              <w:t>7</w:t>
            </w:r>
          </w:p>
        </w:tc>
        <w:tc>
          <w:tcPr>
            <w:tcW w:w="1429" w:type="pct"/>
            <w:tcBorders>
              <w:top w:val="single" w:sz="4" w:space="0" w:color="000000"/>
              <w:left w:val="single" w:sz="4" w:space="0" w:color="000000"/>
              <w:bottom w:val="single" w:sz="4" w:space="0" w:color="000000"/>
              <w:right w:val="single" w:sz="4" w:space="0" w:color="000000"/>
            </w:tcBorders>
          </w:tcPr>
          <w:p w:rsidR="00752274" w:rsidRPr="00752274" w:rsidRDefault="00752274" w:rsidP="00752274">
            <w:pPr>
              <w:spacing w:line="360" w:lineRule="auto"/>
              <w:rPr>
                <w:rFonts w:ascii="Book Antiqua" w:hAnsi="Book Antiqua" w:cstheme="minorHAnsi"/>
                <w:b/>
                <w:color w:val="000000"/>
                <w:sz w:val="20"/>
                <w:szCs w:val="20"/>
              </w:rPr>
            </w:pPr>
            <w:r w:rsidRPr="00752274">
              <w:rPr>
                <w:rFonts w:ascii="Book Antiqua" w:hAnsi="Book Antiqua" w:cstheme="minorHAnsi"/>
                <w:b/>
                <w:color w:val="000000"/>
                <w:sz w:val="20"/>
                <w:szCs w:val="20"/>
              </w:rPr>
              <w:t>Kabel UTP:</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Rodzaj kabla: U/UTP</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Kategoria: 5e</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Częstotliwość: 200 MHz</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 xml:space="preserve">Przepustowość: 1 </w:t>
            </w:r>
            <w:proofErr w:type="spellStart"/>
            <w:r w:rsidRPr="00752274">
              <w:rPr>
                <w:rFonts w:ascii="Book Antiqua" w:hAnsi="Book Antiqua" w:cstheme="minorHAnsi"/>
                <w:color w:val="000000"/>
                <w:sz w:val="20"/>
                <w:szCs w:val="20"/>
              </w:rPr>
              <w:t>Gb</w:t>
            </w:r>
            <w:proofErr w:type="spellEnd"/>
            <w:r w:rsidRPr="00752274">
              <w:rPr>
                <w:rFonts w:ascii="Book Antiqua" w:hAnsi="Book Antiqua" w:cstheme="minorHAnsi"/>
                <w:color w:val="000000"/>
                <w:sz w:val="20"/>
                <w:szCs w:val="20"/>
              </w:rPr>
              <w:t>/s</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Przekrój: 4 x 2 x 0,5 (24AWG)</w:t>
            </w:r>
          </w:p>
          <w:p w:rsidR="00762AE6" w:rsidRPr="0015502E" w:rsidRDefault="00752274" w:rsidP="00752274">
            <w:pPr>
              <w:spacing w:line="360" w:lineRule="auto"/>
              <w:rPr>
                <w:rFonts w:cstheme="minorHAnsi"/>
                <w:b/>
                <w:color w:val="000000"/>
                <w:sz w:val="20"/>
                <w:szCs w:val="20"/>
              </w:rPr>
            </w:pPr>
            <w:r w:rsidRPr="00752274">
              <w:rPr>
                <w:rFonts w:ascii="Book Antiqua" w:hAnsi="Book Antiqua" w:cstheme="minorHAnsi"/>
                <w:color w:val="000000"/>
                <w:sz w:val="20"/>
                <w:szCs w:val="20"/>
              </w:rPr>
              <w:t>Żyły: jednodrutowe, okrągłe, z miękkiej miedzi elektrolitycznej o średnicy 0,5 mm (24AWG)</w:t>
            </w:r>
          </w:p>
        </w:tc>
        <w:tc>
          <w:tcPr>
            <w:tcW w:w="284" w:type="pct"/>
            <w:tcBorders>
              <w:top w:val="single" w:sz="4" w:space="0" w:color="000000"/>
              <w:left w:val="single" w:sz="4" w:space="0" w:color="000000"/>
              <w:bottom w:val="single" w:sz="4" w:space="0" w:color="000000"/>
              <w:right w:val="single" w:sz="4" w:space="0" w:color="000000"/>
            </w:tcBorders>
          </w:tcPr>
          <w:p w:rsidR="00762AE6" w:rsidRDefault="00752274" w:rsidP="00762AE6">
            <w:pPr>
              <w:rPr>
                <w:rFonts w:ascii="Book Antiqua" w:hAnsi="Book Antiqua" w:cs="Arial"/>
                <w:spacing w:val="-4"/>
                <w:sz w:val="20"/>
                <w:szCs w:val="20"/>
              </w:rPr>
            </w:pPr>
            <w:proofErr w:type="spellStart"/>
            <w:r>
              <w:rPr>
                <w:rFonts w:ascii="Book Antiqua" w:hAnsi="Book Antiqua" w:cs="Arial"/>
                <w:spacing w:val="-4"/>
                <w:sz w:val="20"/>
                <w:szCs w:val="20"/>
              </w:rPr>
              <w:t>mb</w:t>
            </w:r>
            <w:proofErr w:type="spellEnd"/>
            <w:r w:rsidR="00762AE6">
              <w:rPr>
                <w:rFonts w:ascii="Book Antiqua" w:hAnsi="Book Antiqua" w:cs="Arial"/>
                <w:spacing w:val="-4"/>
                <w:sz w:val="20"/>
                <w:szCs w:val="20"/>
              </w:rPr>
              <w:t>.</w:t>
            </w:r>
          </w:p>
        </w:tc>
        <w:tc>
          <w:tcPr>
            <w:tcW w:w="243" w:type="pct"/>
            <w:tcBorders>
              <w:top w:val="single" w:sz="4" w:space="0" w:color="000000"/>
              <w:left w:val="single" w:sz="4" w:space="0" w:color="000000"/>
              <w:bottom w:val="single" w:sz="4" w:space="0" w:color="000000"/>
              <w:right w:val="single" w:sz="4" w:space="0" w:color="000000"/>
            </w:tcBorders>
          </w:tcPr>
          <w:p w:rsidR="00762AE6" w:rsidRDefault="00752274" w:rsidP="00762AE6">
            <w:pPr>
              <w:jc w:val="center"/>
              <w:rPr>
                <w:rFonts w:ascii="Book Antiqua" w:hAnsi="Book Antiqua" w:cs="Arial"/>
                <w:spacing w:val="-4"/>
                <w:sz w:val="20"/>
                <w:szCs w:val="20"/>
              </w:rPr>
            </w:pPr>
            <w:r>
              <w:rPr>
                <w:rFonts w:ascii="Book Antiqua" w:hAnsi="Book Antiqua" w:cs="Arial"/>
                <w:spacing w:val="-4"/>
                <w:sz w:val="20"/>
                <w:szCs w:val="20"/>
              </w:rPr>
              <w:t>600</w:t>
            </w:r>
          </w:p>
        </w:tc>
        <w:tc>
          <w:tcPr>
            <w:tcW w:w="758"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spacing w:val="-4"/>
                <w:u w:val="single"/>
              </w:rPr>
            </w:pP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b/>
                <w:spacing w:val="-4"/>
                <w:sz w:val="20"/>
                <w:szCs w:val="20"/>
              </w:rPr>
            </w:pPr>
            <w:r>
              <w:rPr>
                <w:rFonts w:ascii="Book Antiqua" w:hAnsi="Book Antiqua" w:cs="Book Antiqua"/>
                <w:b/>
                <w:spacing w:val="-4"/>
                <w:sz w:val="20"/>
                <w:szCs w:val="20"/>
              </w:rPr>
              <w:t>8</w:t>
            </w:r>
          </w:p>
        </w:tc>
        <w:tc>
          <w:tcPr>
            <w:tcW w:w="1429" w:type="pct"/>
            <w:tcBorders>
              <w:top w:val="single" w:sz="4" w:space="0" w:color="000000"/>
              <w:left w:val="single" w:sz="4" w:space="0" w:color="000000"/>
              <w:bottom w:val="single" w:sz="4" w:space="0" w:color="000000"/>
              <w:right w:val="single" w:sz="4" w:space="0" w:color="000000"/>
            </w:tcBorders>
          </w:tcPr>
          <w:p w:rsidR="00752274" w:rsidRPr="00752274" w:rsidRDefault="00752274" w:rsidP="00752274">
            <w:pPr>
              <w:spacing w:line="360" w:lineRule="auto"/>
              <w:rPr>
                <w:rFonts w:ascii="Book Antiqua" w:hAnsi="Book Antiqua" w:cstheme="minorHAnsi"/>
                <w:b/>
                <w:color w:val="000000"/>
                <w:sz w:val="20"/>
                <w:szCs w:val="20"/>
              </w:rPr>
            </w:pPr>
            <w:r w:rsidRPr="00752274">
              <w:rPr>
                <w:rFonts w:ascii="Book Antiqua" w:hAnsi="Book Antiqua" w:cstheme="minorHAnsi"/>
                <w:b/>
                <w:color w:val="000000"/>
                <w:sz w:val="20"/>
                <w:szCs w:val="20"/>
              </w:rPr>
              <w:t>Monitor:</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Przekątna ekranu 23,8"</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Powłoka matrycy Matowa</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Rodzaj matrycy LED, IPS</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Typ ekranu Płaski</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Rozdzielczość ekranu 1920 x 1080 (</w:t>
            </w:r>
            <w:proofErr w:type="spellStart"/>
            <w:r w:rsidRPr="00752274">
              <w:rPr>
                <w:rFonts w:ascii="Book Antiqua" w:hAnsi="Book Antiqua" w:cstheme="minorHAnsi"/>
                <w:color w:val="000000"/>
                <w:sz w:val="20"/>
                <w:szCs w:val="20"/>
              </w:rPr>
              <w:t>FullHD</w:t>
            </w:r>
            <w:proofErr w:type="spellEnd"/>
            <w:r w:rsidRPr="00752274">
              <w:rPr>
                <w:rFonts w:ascii="Book Antiqua" w:hAnsi="Book Antiqua" w:cstheme="minorHAnsi"/>
                <w:color w:val="000000"/>
                <w:sz w:val="20"/>
                <w:szCs w:val="20"/>
              </w:rPr>
              <w:t>)</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Format obrazu 16:9</w:t>
            </w:r>
          </w:p>
          <w:p w:rsidR="00762AE6" w:rsidRPr="0015502E" w:rsidRDefault="00752274" w:rsidP="00752274">
            <w:pPr>
              <w:spacing w:line="360" w:lineRule="auto"/>
              <w:rPr>
                <w:rFonts w:cstheme="minorHAnsi"/>
                <w:b/>
                <w:color w:val="000000"/>
                <w:sz w:val="20"/>
                <w:szCs w:val="20"/>
              </w:rPr>
            </w:pPr>
            <w:r w:rsidRPr="00752274">
              <w:rPr>
                <w:rFonts w:ascii="Book Antiqua" w:hAnsi="Book Antiqua" w:cstheme="minorHAnsi"/>
                <w:color w:val="000000"/>
                <w:sz w:val="20"/>
                <w:szCs w:val="20"/>
              </w:rPr>
              <w:t xml:space="preserve">Częstotliwość odświeżania ekranu 75 </w:t>
            </w:r>
            <w:proofErr w:type="spellStart"/>
            <w:r w:rsidRPr="00752274">
              <w:rPr>
                <w:rFonts w:ascii="Book Antiqua" w:hAnsi="Book Antiqua" w:cstheme="minorHAnsi"/>
                <w:color w:val="000000"/>
                <w:sz w:val="20"/>
                <w:szCs w:val="20"/>
              </w:rPr>
              <w:t>Hz</w:t>
            </w:r>
            <w:proofErr w:type="spellEnd"/>
          </w:p>
        </w:tc>
        <w:tc>
          <w:tcPr>
            <w:tcW w:w="284" w:type="pct"/>
            <w:tcBorders>
              <w:top w:val="single" w:sz="4" w:space="0" w:color="000000"/>
              <w:left w:val="single" w:sz="4" w:space="0" w:color="000000"/>
              <w:bottom w:val="single" w:sz="4" w:space="0" w:color="000000"/>
              <w:right w:val="single" w:sz="4" w:space="0" w:color="000000"/>
            </w:tcBorders>
          </w:tcPr>
          <w:p w:rsidR="00762AE6" w:rsidRDefault="00762AE6" w:rsidP="00762AE6">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762AE6" w:rsidRDefault="00752274" w:rsidP="00762AE6">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spacing w:val="-4"/>
                <w:u w:val="single"/>
              </w:rPr>
            </w:pP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762AE6" w:rsidRDefault="00752274" w:rsidP="00762AE6">
            <w:pPr>
              <w:jc w:val="center"/>
              <w:rPr>
                <w:rFonts w:ascii="Book Antiqua" w:hAnsi="Book Antiqua" w:cs="Book Antiqua"/>
                <w:b/>
                <w:spacing w:val="-4"/>
                <w:sz w:val="20"/>
                <w:szCs w:val="20"/>
              </w:rPr>
            </w:pPr>
            <w:r>
              <w:rPr>
                <w:rFonts w:ascii="Book Antiqua" w:hAnsi="Book Antiqua" w:cs="Book Antiqua"/>
                <w:b/>
                <w:spacing w:val="-4"/>
                <w:sz w:val="20"/>
                <w:szCs w:val="20"/>
              </w:rPr>
              <w:t>9</w:t>
            </w:r>
          </w:p>
        </w:tc>
        <w:tc>
          <w:tcPr>
            <w:tcW w:w="1429" w:type="pct"/>
            <w:tcBorders>
              <w:top w:val="single" w:sz="4" w:space="0" w:color="000000"/>
              <w:left w:val="single" w:sz="4" w:space="0" w:color="000000"/>
              <w:bottom w:val="single" w:sz="4" w:space="0" w:color="000000"/>
              <w:right w:val="single" w:sz="4" w:space="0" w:color="000000"/>
            </w:tcBorders>
          </w:tcPr>
          <w:p w:rsidR="00752274" w:rsidRPr="00752274" w:rsidRDefault="00752274" w:rsidP="00752274">
            <w:pPr>
              <w:spacing w:line="360" w:lineRule="auto"/>
              <w:rPr>
                <w:rFonts w:ascii="Book Antiqua" w:hAnsi="Book Antiqua" w:cstheme="minorHAnsi"/>
                <w:b/>
                <w:color w:val="000000"/>
                <w:sz w:val="20"/>
                <w:szCs w:val="20"/>
              </w:rPr>
            </w:pPr>
            <w:r w:rsidRPr="00752274">
              <w:rPr>
                <w:rFonts w:ascii="Book Antiqua" w:hAnsi="Book Antiqua" w:cstheme="minorHAnsi"/>
                <w:b/>
                <w:color w:val="000000"/>
                <w:sz w:val="20"/>
                <w:szCs w:val="20"/>
              </w:rPr>
              <w:t>Głośniki:</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Moc głośników (RMS)Satelitarnego 10W</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Typ zestawu 2.0</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Liczba głośników2</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Ekranowanie magnetyczne Tak</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Komunikacja bezprzewodowa Nie</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Maksymalne pasmo przenoszenia [kHz]20</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Minimalne pasmo przenoszenia [</w:t>
            </w:r>
            <w:proofErr w:type="spellStart"/>
            <w:r w:rsidRPr="00752274">
              <w:rPr>
                <w:rFonts w:ascii="Book Antiqua" w:hAnsi="Book Antiqua" w:cstheme="minorHAnsi"/>
                <w:color w:val="000000"/>
                <w:sz w:val="20"/>
                <w:szCs w:val="20"/>
              </w:rPr>
              <w:t>Hz</w:t>
            </w:r>
            <w:proofErr w:type="spellEnd"/>
            <w:r w:rsidRPr="00752274">
              <w:rPr>
                <w:rFonts w:ascii="Book Antiqua" w:hAnsi="Book Antiqua" w:cstheme="minorHAnsi"/>
                <w:color w:val="000000"/>
                <w:sz w:val="20"/>
                <w:szCs w:val="20"/>
              </w:rPr>
              <w:t>]80</w:t>
            </w:r>
          </w:p>
          <w:p w:rsidR="00762AE6"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Moc głośnika satelitarnego (RMS) [W]10</w:t>
            </w:r>
          </w:p>
        </w:tc>
        <w:tc>
          <w:tcPr>
            <w:tcW w:w="284" w:type="pct"/>
            <w:tcBorders>
              <w:top w:val="single" w:sz="4" w:space="0" w:color="000000"/>
              <w:left w:val="single" w:sz="4" w:space="0" w:color="000000"/>
              <w:bottom w:val="single" w:sz="4" w:space="0" w:color="000000"/>
              <w:right w:val="single" w:sz="4" w:space="0" w:color="000000"/>
            </w:tcBorders>
          </w:tcPr>
          <w:p w:rsidR="00762AE6" w:rsidRDefault="00752274" w:rsidP="00762AE6">
            <w:pPr>
              <w:rPr>
                <w:rFonts w:ascii="Book Antiqua" w:hAnsi="Book Antiqua" w:cs="Arial"/>
                <w:spacing w:val="-4"/>
                <w:sz w:val="20"/>
                <w:szCs w:val="20"/>
              </w:rPr>
            </w:pPr>
            <w:proofErr w:type="spellStart"/>
            <w:r>
              <w:rPr>
                <w:rFonts w:ascii="Book Antiqua" w:hAnsi="Book Antiqua" w:cs="Arial"/>
                <w:spacing w:val="-4"/>
                <w:sz w:val="20"/>
                <w:szCs w:val="20"/>
              </w:rPr>
              <w:t>Kpl</w:t>
            </w:r>
            <w:proofErr w:type="spellEnd"/>
            <w:r>
              <w:rPr>
                <w:rFonts w:ascii="Book Antiqua" w:hAnsi="Book Antiqua" w:cs="Arial"/>
                <w:spacing w:val="-4"/>
                <w:sz w:val="20"/>
                <w:szCs w:val="20"/>
              </w:rPr>
              <w:t>.</w:t>
            </w:r>
          </w:p>
        </w:tc>
        <w:tc>
          <w:tcPr>
            <w:tcW w:w="243" w:type="pct"/>
            <w:tcBorders>
              <w:top w:val="single" w:sz="4" w:space="0" w:color="000000"/>
              <w:left w:val="single" w:sz="4" w:space="0" w:color="000000"/>
              <w:bottom w:val="single" w:sz="4" w:space="0" w:color="000000"/>
              <w:right w:val="single" w:sz="4" w:space="0" w:color="000000"/>
            </w:tcBorders>
          </w:tcPr>
          <w:p w:rsidR="00762AE6" w:rsidRDefault="00752274" w:rsidP="00762AE6">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62AE6" w:rsidRDefault="00762AE6" w:rsidP="00762AE6">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62AE6" w:rsidRDefault="00762AE6" w:rsidP="00762AE6">
            <w:pPr>
              <w:jc w:val="center"/>
              <w:rPr>
                <w:rFonts w:ascii="Book Antiqua" w:hAnsi="Book Antiqua" w:cs="Book Antiqua"/>
                <w:spacing w:val="-4"/>
                <w:u w:val="single"/>
              </w:rPr>
            </w:pPr>
          </w:p>
        </w:tc>
      </w:tr>
      <w:tr w:rsidR="00762AE6" w:rsidTr="00063783">
        <w:trPr>
          <w:trHeight w:val="541"/>
        </w:trPr>
        <w:tc>
          <w:tcPr>
            <w:tcW w:w="170" w:type="pct"/>
            <w:tcBorders>
              <w:top w:val="single" w:sz="4" w:space="0" w:color="000000"/>
              <w:left w:val="single" w:sz="4" w:space="0" w:color="000000"/>
              <w:bottom w:val="single" w:sz="4" w:space="0" w:color="000000"/>
              <w:right w:val="single" w:sz="4" w:space="0" w:color="000000"/>
            </w:tcBorders>
          </w:tcPr>
          <w:p w:rsidR="00762AE6" w:rsidRDefault="00752274">
            <w:pPr>
              <w:jc w:val="center"/>
              <w:rPr>
                <w:rFonts w:ascii="Book Antiqua" w:hAnsi="Book Antiqua" w:cs="Book Antiqua"/>
                <w:b/>
                <w:spacing w:val="-4"/>
                <w:sz w:val="20"/>
                <w:szCs w:val="20"/>
              </w:rPr>
            </w:pPr>
            <w:r>
              <w:rPr>
                <w:rFonts w:ascii="Book Antiqua" w:hAnsi="Book Antiqua" w:cs="Book Antiqua"/>
                <w:b/>
                <w:spacing w:val="-4"/>
                <w:sz w:val="20"/>
                <w:szCs w:val="20"/>
              </w:rPr>
              <w:t>10</w:t>
            </w:r>
          </w:p>
        </w:tc>
        <w:tc>
          <w:tcPr>
            <w:tcW w:w="1429" w:type="pct"/>
            <w:tcBorders>
              <w:top w:val="single" w:sz="4" w:space="0" w:color="000000"/>
              <w:left w:val="single" w:sz="4" w:space="0" w:color="000000"/>
              <w:bottom w:val="single" w:sz="4" w:space="0" w:color="000000"/>
              <w:right w:val="single" w:sz="4" w:space="0" w:color="000000"/>
            </w:tcBorders>
          </w:tcPr>
          <w:p w:rsidR="00762AE6" w:rsidRPr="00752274" w:rsidRDefault="004B70C3" w:rsidP="0015502E">
            <w:pPr>
              <w:spacing w:line="360" w:lineRule="auto"/>
              <w:rPr>
                <w:rFonts w:ascii="Book Antiqua" w:hAnsi="Book Antiqua" w:cstheme="minorHAnsi"/>
                <w:b/>
                <w:color w:val="000000"/>
                <w:sz w:val="20"/>
                <w:szCs w:val="20"/>
              </w:rPr>
            </w:pPr>
            <w:r>
              <w:rPr>
                <w:rFonts w:ascii="Book Antiqua" w:hAnsi="Book Antiqua" w:cstheme="minorHAnsi"/>
                <w:b/>
                <w:color w:val="000000"/>
                <w:sz w:val="20"/>
                <w:szCs w:val="20"/>
              </w:rPr>
              <w:t>Zasilacz</w:t>
            </w:r>
            <w:r w:rsidR="00752274" w:rsidRPr="00752274">
              <w:rPr>
                <w:rFonts w:ascii="Book Antiqua" w:hAnsi="Book Antiqua" w:cstheme="minorHAnsi"/>
                <w:b/>
                <w:color w:val="000000"/>
                <w:sz w:val="20"/>
                <w:szCs w:val="20"/>
              </w:rPr>
              <w:t xml:space="preserve">: </w:t>
            </w:r>
            <w:r w:rsidR="00752274" w:rsidRPr="00752274">
              <w:rPr>
                <w:rFonts w:ascii="Book Antiqua" w:hAnsi="Book Antiqua" w:cstheme="minorHAnsi"/>
                <w:color w:val="000000"/>
                <w:sz w:val="20"/>
                <w:szCs w:val="20"/>
              </w:rPr>
              <w:t>12V 3A</w:t>
            </w:r>
          </w:p>
        </w:tc>
        <w:tc>
          <w:tcPr>
            <w:tcW w:w="284" w:type="pct"/>
            <w:tcBorders>
              <w:top w:val="single" w:sz="4" w:space="0" w:color="000000"/>
              <w:left w:val="single" w:sz="4" w:space="0" w:color="000000"/>
              <w:bottom w:val="single" w:sz="4" w:space="0" w:color="000000"/>
              <w:right w:val="single" w:sz="4" w:space="0" w:color="000000"/>
            </w:tcBorders>
          </w:tcPr>
          <w:p w:rsidR="00762AE6" w:rsidRDefault="00752274">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762AE6" w:rsidRDefault="00752274">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762AE6" w:rsidRDefault="00762AE6">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62AE6" w:rsidRDefault="00762AE6">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62AE6" w:rsidRDefault="00762AE6">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62AE6" w:rsidRDefault="00762AE6">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62AE6" w:rsidRDefault="00762AE6">
            <w:pPr>
              <w:jc w:val="center"/>
              <w:rPr>
                <w:rFonts w:ascii="Book Antiqua" w:hAnsi="Book Antiqua" w:cs="Book Antiqua"/>
                <w:spacing w:val="-4"/>
                <w:u w:val="single"/>
              </w:rPr>
            </w:pP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752274" w:rsidRDefault="00752274" w:rsidP="00752274">
            <w:pPr>
              <w:jc w:val="center"/>
              <w:rPr>
                <w:rFonts w:ascii="Book Antiqua" w:hAnsi="Book Antiqua" w:cs="Book Antiqua"/>
                <w:b/>
                <w:spacing w:val="-4"/>
                <w:sz w:val="20"/>
                <w:szCs w:val="20"/>
              </w:rPr>
            </w:pPr>
            <w:r>
              <w:rPr>
                <w:rFonts w:ascii="Book Antiqua" w:hAnsi="Book Antiqua" w:cs="Book Antiqua"/>
                <w:b/>
                <w:spacing w:val="-4"/>
                <w:sz w:val="20"/>
                <w:szCs w:val="20"/>
              </w:rPr>
              <w:t>11</w:t>
            </w:r>
          </w:p>
        </w:tc>
        <w:tc>
          <w:tcPr>
            <w:tcW w:w="1429" w:type="pct"/>
            <w:tcBorders>
              <w:top w:val="single" w:sz="4" w:space="0" w:color="000000"/>
              <w:left w:val="single" w:sz="4" w:space="0" w:color="000000"/>
              <w:bottom w:val="single" w:sz="4" w:space="0" w:color="000000"/>
              <w:right w:val="single" w:sz="4" w:space="0" w:color="000000"/>
            </w:tcBorders>
          </w:tcPr>
          <w:p w:rsidR="00752274" w:rsidRPr="00752274" w:rsidRDefault="00752274" w:rsidP="00752274">
            <w:pPr>
              <w:spacing w:line="360" w:lineRule="auto"/>
              <w:rPr>
                <w:rFonts w:ascii="Book Antiqua" w:hAnsi="Book Antiqua" w:cstheme="minorHAnsi"/>
                <w:b/>
                <w:color w:val="000000"/>
                <w:sz w:val="20"/>
                <w:szCs w:val="20"/>
              </w:rPr>
            </w:pPr>
            <w:r w:rsidRPr="00752274">
              <w:rPr>
                <w:rFonts w:ascii="Book Antiqua" w:hAnsi="Book Antiqua" w:cstheme="minorHAnsi"/>
                <w:b/>
                <w:color w:val="000000"/>
                <w:sz w:val="20"/>
                <w:szCs w:val="20"/>
              </w:rPr>
              <w:t>Dysk twardy:</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Format    3.5 cala</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Interfejs    Serial ATA III</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Pojemność    2000 GB</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Wydajność</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 xml:space="preserve">Prędkość obrotowa    5900 </w:t>
            </w:r>
            <w:proofErr w:type="spellStart"/>
            <w:r w:rsidRPr="00752274">
              <w:rPr>
                <w:rFonts w:ascii="Book Antiqua" w:hAnsi="Book Antiqua" w:cstheme="minorHAnsi"/>
                <w:color w:val="000000"/>
                <w:sz w:val="20"/>
                <w:szCs w:val="20"/>
              </w:rPr>
              <w:t>obr</w:t>
            </w:r>
            <w:proofErr w:type="spellEnd"/>
            <w:r w:rsidRPr="00752274">
              <w:rPr>
                <w:rFonts w:ascii="Book Antiqua" w:hAnsi="Book Antiqua" w:cstheme="minorHAnsi"/>
                <w:color w:val="000000"/>
                <w:sz w:val="20"/>
                <w:szCs w:val="20"/>
              </w:rPr>
              <w:t>./min.</w:t>
            </w:r>
          </w:p>
          <w:p w:rsidR="00752274" w:rsidRPr="00752274" w:rsidRDefault="00752274" w:rsidP="00752274">
            <w:pPr>
              <w:spacing w:line="360" w:lineRule="auto"/>
              <w:rPr>
                <w:rFonts w:ascii="Book Antiqua" w:hAnsi="Book Antiqua" w:cstheme="minorHAnsi"/>
                <w:color w:val="000000"/>
                <w:sz w:val="20"/>
                <w:szCs w:val="20"/>
              </w:rPr>
            </w:pPr>
            <w:r w:rsidRPr="00752274">
              <w:rPr>
                <w:rFonts w:ascii="Book Antiqua" w:hAnsi="Book Antiqua" w:cstheme="minorHAnsi"/>
                <w:color w:val="000000"/>
                <w:sz w:val="20"/>
                <w:szCs w:val="20"/>
              </w:rPr>
              <w:t>Pamięć cache    64 MB</w:t>
            </w:r>
          </w:p>
          <w:p w:rsidR="00752274" w:rsidRPr="00752274" w:rsidRDefault="00752274" w:rsidP="00752274">
            <w:pPr>
              <w:spacing w:line="360" w:lineRule="auto"/>
              <w:rPr>
                <w:rFonts w:ascii="Book Antiqua" w:hAnsi="Book Antiqua" w:cstheme="minorHAnsi"/>
                <w:b/>
                <w:color w:val="000000"/>
                <w:sz w:val="20"/>
                <w:szCs w:val="20"/>
              </w:rPr>
            </w:pPr>
            <w:r w:rsidRPr="00752274">
              <w:rPr>
                <w:rFonts w:ascii="Book Antiqua" w:hAnsi="Book Antiqua" w:cstheme="minorHAnsi"/>
                <w:color w:val="000000"/>
                <w:sz w:val="20"/>
                <w:szCs w:val="20"/>
              </w:rPr>
              <w:t>Maks. transfer zewnętrzny    600 MB/s</w:t>
            </w:r>
          </w:p>
        </w:tc>
        <w:tc>
          <w:tcPr>
            <w:tcW w:w="284" w:type="pct"/>
            <w:tcBorders>
              <w:top w:val="single" w:sz="4" w:space="0" w:color="000000"/>
              <w:left w:val="single" w:sz="4" w:space="0" w:color="000000"/>
              <w:bottom w:val="single" w:sz="4" w:space="0" w:color="000000"/>
              <w:right w:val="single" w:sz="4" w:space="0" w:color="000000"/>
            </w:tcBorders>
          </w:tcPr>
          <w:p w:rsidR="00752274" w:rsidRDefault="00752274" w:rsidP="00752274">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752274" w:rsidRDefault="00752274" w:rsidP="00752274">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752274" w:rsidRDefault="00752274" w:rsidP="00752274">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52274" w:rsidRDefault="00752274" w:rsidP="00752274">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52274" w:rsidRDefault="00752274" w:rsidP="00752274">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52274" w:rsidRDefault="00752274" w:rsidP="00752274">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52274" w:rsidRDefault="00752274" w:rsidP="00752274">
            <w:pPr>
              <w:jc w:val="center"/>
              <w:rPr>
                <w:rFonts w:ascii="Book Antiqua" w:hAnsi="Book Antiqua" w:cs="Book Antiqua"/>
                <w:spacing w:val="-4"/>
                <w:u w:val="single"/>
              </w:rPr>
            </w:pPr>
          </w:p>
        </w:tc>
      </w:tr>
      <w:tr w:rsidR="00063783"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752274" w:rsidRDefault="00063783" w:rsidP="00752274">
            <w:pPr>
              <w:jc w:val="center"/>
              <w:rPr>
                <w:rFonts w:ascii="Book Antiqua" w:hAnsi="Book Antiqua" w:cs="Book Antiqua"/>
                <w:b/>
                <w:spacing w:val="-4"/>
                <w:sz w:val="20"/>
                <w:szCs w:val="20"/>
              </w:rPr>
            </w:pPr>
            <w:r>
              <w:rPr>
                <w:rFonts w:ascii="Book Antiqua" w:hAnsi="Book Antiqua" w:cs="Book Antiqua"/>
                <w:b/>
                <w:spacing w:val="-4"/>
                <w:sz w:val="20"/>
                <w:szCs w:val="20"/>
              </w:rPr>
              <w:t>12</w:t>
            </w:r>
          </w:p>
        </w:tc>
        <w:tc>
          <w:tcPr>
            <w:tcW w:w="1429" w:type="pct"/>
            <w:tcBorders>
              <w:top w:val="single" w:sz="4" w:space="0" w:color="000000"/>
              <w:left w:val="single" w:sz="4" w:space="0" w:color="000000"/>
              <w:bottom w:val="single" w:sz="4" w:space="0" w:color="000000"/>
              <w:right w:val="single" w:sz="4" w:space="0" w:color="000000"/>
            </w:tcBorders>
          </w:tcPr>
          <w:p w:rsidR="00063783" w:rsidRPr="00063783" w:rsidRDefault="00063783" w:rsidP="00752274">
            <w:pPr>
              <w:spacing w:line="360" w:lineRule="auto"/>
              <w:rPr>
                <w:rFonts w:ascii="Book Antiqua" w:hAnsi="Book Antiqua" w:cstheme="minorHAnsi"/>
                <w:b/>
                <w:color w:val="000000"/>
                <w:sz w:val="20"/>
                <w:szCs w:val="20"/>
              </w:rPr>
            </w:pPr>
            <w:r w:rsidRPr="00063783">
              <w:rPr>
                <w:rFonts w:ascii="Book Antiqua" w:hAnsi="Book Antiqua" w:cstheme="minorHAnsi"/>
                <w:b/>
                <w:color w:val="000000"/>
                <w:sz w:val="20"/>
                <w:szCs w:val="20"/>
              </w:rPr>
              <w:t>BCS Menager Program:</w:t>
            </w:r>
          </w:p>
          <w:p w:rsidR="00752274" w:rsidRPr="00063783" w:rsidRDefault="00063783" w:rsidP="00752274">
            <w:pPr>
              <w:spacing w:line="360" w:lineRule="auto"/>
              <w:rPr>
                <w:rFonts w:ascii="Book Antiqua" w:hAnsi="Book Antiqua" w:cstheme="minorHAnsi"/>
                <w:color w:val="000000"/>
                <w:sz w:val="20"/>
                <w:szCs w:val="20"/>
              </w:rPr>
            </w:pPr>
            <w:r w:rsidRPr="00063783">
              <w:rPr>
                <w:rFonts w:ascii="Book Antiqua" w:hAnsi="Book Antiqua" w:cstheme="minorHAnsi"/>
                <w:color w:val="000000"/>
                <w:sz w:val="20"/>
                <w:szCs w:val="20"/>
              </w:rPr>
              <w:t>program, który umożliwia współpracę z urządzeniami CCTV posiadającymi protokół ONVIF</w:t>
            </w:r>
          </w:p>
        </w:tc>
        <w:tc>
          <w:tcPr>
            <w:tcW w:w="284" w:type="pct"/>
            <w:tcBorders>
              <w:top w:val="single" w:sz="4" w:space="0" w:color="000000"/>
              <w:left w:val="single" w:sz="4" w:space="0" w:color="000000"/>
              <w:bottom w:val="single" w:sz="4" w:space="0" w:color="000000"/>
              <w:right w:val="single" w:sz="4" w:space="0" w:color="000000"/>
            </w:tcBorders>
          </w:tcPr>
          <w:p w:rsidR="00752274" w:rsidRDefault="00063783" w:rsidP="00063783">
            <w:pPr>
              <w:rPr>
                <w:rFonts w:ascii="Book Antiqua" w:hAnsi="Book Antiqua" w:cs="Arial"/>
                <w:spacing w:val="-4"/>
                <w:sz w:val="20"/>
                <w:szCs w:val="20"/>
              </w:rPr>
            </w:pPr>
            <w:r>
              <w:rPr>
                <w:rFonts w:ascii="Book Antiqua" w:hAnsi="Book Antiqua" w:cs="Arial"/>
                <w:spacing w:val="-4"/>
                <w:sz w:val="20"/>
                <w:szCs w:val="20"/>
              </w:rPr>
              <w:t>licencja</w:t>
            </w:r>
          </w:p>
        </w:tc>
        <w:tc>
          <w:tcPr>
            <w:tcW w:w="243" w:type="pct"/>
            <w:tcBorders>
              <w:top w:val="single" w:sz="4" w:space="0" w:color="000000"/>
              <w:left w:val="single" w:sz="4" w:space="0" w:color="000000"/>
              <w:bottom w:val="single" w:sz="4" w:space="0" w:color="000000"/>
              <w:right w:val="single" w:sz="4" w:space="0" w:color="000000"/>
            </w:tcBorders>
          </w:tcPr>
          <w:p w:rsidR="00752274" w:rsidRDefault="00063783" w:rsidP="00752274">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752274" w:rsidRDefault="00752274" w:rsidP="00752274">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52274" w:rsidRDefault="00752274" w:rsidP="00752274">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52274" w:rsidRDefault="00752274" w:rsidP="00752274">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52274" w:rsidRDefault="00752274" w:rsidP="00752274">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52274" w:rsidRDefault="00752274" w:rsidP="00752274">
            <w:pPr>
              <w:jc w:val="center"/>
              <w:rPr>
                <w:rFonts w:ascii="Book Antiqua" w:hAnsi="Book Antiqua" w:cs="Book Antiqua"/>
                <w:spacing w:val="-4"/>
                <w:u w:val="single"/>
              </w:rPr>
            </w:pPr>
          </w:p>
        </w:tc>
      </w:tr>
      <w:tr w:rsidR="00752274" w:rsidTr="00063783">
        <w:trPr>
          <w:trHeight w:val="841"/>
        </w:trPr>
        <w:tc>
          <w:tcPr>
            <w:tcW w:w="170" w:type="pct"/>
            <w:tcBorders>
              <w:top w:val="single" w:sz="4" w:space="0" w:color="000000"/>
              <w:left w:val="single" w:sz="4" w:space="0" w:color="000000"/>
              <w:bottom w:val="single" w:sz="4" w:space="0" w:color="000000"/>
              <w:right w:val="single" w:sz="4" w:space="0" w:color="000000"/>
            </w:tcBorders>
          </w:tcPr>
          <w:p w:rsidR="00752274" w:rsidRDefault="00063783">
            <w:pPr>
              <w:jc w:val="center"/>
              <w:rPr>
                <w:rFonts w:ascii="Book Antiqua" w:hAnsi="Book Antiqua" w:cs="Book Antiqua"/>
                <w:b/>
                <w:spacing w:val="-4"/>
                <w:sz w:val="20"/>
                <w:szCs w:val="20"/>
              </w:rPr>
            </w:pPr>
            <w:r>
              <w:rPr>
                <w:rFonts w:ascii="Book Antiqua" w:hAnsi="Book Antiqua" w:cs="Book Antiqua"/>
                <w:b/>
                <w:spacing w:val="-4"/>
                <w:sz w:val="20"/>
                <w:szCs w:val="20"/>
              </w:rPr>
              <w:t>13</w:t>
            </w:r>
          </w:p>
        </w:tc>
        <w:tc>
          <w:tcPr>
            <w:tcW w:w="1429" w:type="pct"/>
            <w:tcBorders>
              <w:top w:val="single" w:sz="4" w:space="0" w:color="000000"/>
              <w:left w:val="single" w:sz="4" w:space="0" w:color="000000"/>
              <w:bottom w:val="single" w:sz="4" w:space="0" w:color="000000"/>
              <w:right w:val="single" w:sz="4" w:space="0" w:color="000000"/>
            </w:tcBorders>
          </w:tcPr>
          <w:p w:rsidR="00063783" w:rsidRPr="00063783" w:rsidRDefault="00063783" w:rsidP="00063783">
            <w:pPr>
              <w:spacing w:line="360" w:lineRule="auto"/>
              <w:rPr>
                <w:rFonts w:ascii="Book Antiqua" w:hAnsi="Book Antiqua" w:cstheme="minorHAnsi"/>
                <w:b/>
                <w:color w:val="000000"/>
                <w:sz w:val="20"/>
                <w:szCs w:val="20"/>
              </w:rPr>
            </w:pPr>
            <w:r w:rsidRPr="00063783">
              <w:rPr>
                <w:rFonts w:ascii="Book Antiqua" w:hAnsi="Book Antiqua" w:cstheme="minorHAnsi"/>
                <w:b/>
                <w:color w:val="000000"/>
                <w:sz w:val="20"/>
                <w:szCs w:val="20"/>
              </w:rPr>
              <w:t>Switch POE:</w:t>
            </w:r>
          </w:p>
          <w:p w:rsidR="00063783" w:rsidRPr="00063783" w:rsidRDefault="00063783" w:rsidP="00063783">
            <w:pPr>
              <w:spacing w:line="360" w:lineRule="auto"/>
              <w:rPr>
                <w:rFonts w:ascii="Book Antiqua" w:hAnsi="Book Antiqua" w:cstheme="minorHAnsi"/>
                <w:color w:val="000000"/>
                <w:sz w:val="20"/>
                <w:szCs w:val="20"/>
              </w:rPr>
            </w:pPr>
            <w:r w:rsidRPr="00063783">
              <w:rPr>
                <w:rFonts w:ascii="Book Antiqua" w:hAnsi="Book Antiqua" w:cstheme="minorHAnsi"/>
                <w:color w:val="000000"/>
                <w:sz w:val="20"/>
                <w:szCs w:val="20"/>
              </w:rPr>
              <w:t xml:space="preserve">Ilość i typ portów    6 portów (4x </w:t>
            </w:r>
            <w:proofErr w:type="spellStart"/>
            <w:r w:rsidRPr="00063783">
              <w:rPr>
                <w:rFonts w:ascii="Book Antiqua" w:hAnsi="Book Antiqua" w:cstheme="minorHAnsi"/>
                <w:color w:val="000000"/>
                <w:sz w:val="20"/>
                <w:szCs w:val="20"/>
              </w:rPr>
              <w:t>PoE</w:t>
            </w:r>
            <w:proofErr w:type="spellEnd"/>
            <w:r w:rsidRPr="00063783">
              <w:rPr>
                <w:rFonts w:ascii="Book Antiqua" w:hAnsi="Book Antiqua" w:cstheme="minorHAnsi"/>
                <w:color w:val="000000"/>
                <w:sz w:val="20"/>
                <w:szCs w:val="20"/>
              </w:rPr>
              <w:t xml:space="preserve"> 100Mbps, 2x RJ45 </w:t>
            </w:r>
            <w:proofErr w:type="spellStart"/>
            <w:r w:rsidRPr="00063783">
              <w:rPr>
                <w:rFonts w:ascii="Book Antiqua" w:hAnsi="Book Antiqua" w:cstheme="minorHAnsi"/>
                <w:color w:val="000000"/>
                <w:sz w:val="20"/>
                <w:szCs w:val="20"/>
              </w:rPr>
              <w:t>Uplink</w:t>
            </w:r>
            <w:proofErr w:type="spellEnd"/>
            <w:r w:rsidRPr="00063783">
              <w:rPr>
                <w:rFonts w:ascii="Book Antiqua" w:hAnsi="Book Antiqua" w:cstheme="minorHAnsi"/>
                <w:color w:val="000000"/>
                <w:sz w:val="20"/>
                <w:szCs w:val="20"/>
              </w:rPr>
              <w:t>)</w:t>
            </w:r>
          </w:p>
          <w:p w:rsidR="00063783" w:rsidRPr="00063783" w:rsidRDefault="00063783" w:rsidP="00063783">
            <w:pPr>
              <w:spacing w:line="360" w:lineRule="auto"/>
              <w:rPr>
                <w:rFonts w:ascii="Book Antiqua" w:hAnsi="Book Antiqua" w:cstheme="minorHAnsi"/>
                <w:color w:val="000000"/>
                <w:sz w:val="20"/>
                <w:szCs w:val="20"/>
              </w:rPr>
            </w:pPr>
            <w:r w:rsidRPr="00063783">
              <w:rPr>
                <w:rFonts w:ascii="Book Antiqua" w:hAnsi="Book Antiqua" w:cstheme="minorHAnsi"/>
                <w:color w:val="000000"/>
                <w:sz w:val="20"/>
                <w:szCs w:val="20"/>
              </w:rPr>
              <w:t>Transfer    10/100Mbps pół-dupleks, pełny dupleks, auto-negocjacja</w:t>
            </w:r>
          </w:p>
          <w:p w:rsidR="00063783" w:rsidRPr="00063783" w:rsidRDefault="00063783" w:rsidP="00063783">
            <w:pPr>
              <w:spacing w:line="360" w:lineRule="auto"/>
              <w:rPr>
                <w:rFonts w:ascii="Book Antiqua" w:hAnsi="Book Antiqua" w:cstheme="minorHAnsi"/>
                <w:color w:val="000000"/>
                <w:sz w:val="20"/>
                <w:szCs w:val="20"/>
              </w:rPr>
            </w:pPr>
            <w:r w:rsidRPr="00063783">
              <w:rPr>
                <w:rFonts w:ascii="Book Antiqua" w:hAnsi="Book Antiqua" w:cstheme="minorHAnsi"/>
                <w:color w:val="000000"/>
                <w:sz w:val="20"/>
                <w:szCs w:val="20"/>
              </w:rPr>
              <w:t>Szybkość przesyłania pakietów/Przepustowość    1.48Mpps/1.2Gbps</w:t>
            </w:r>
          </w:p>
          <w:p w:rsidR="00063783" w:rsidRPr="00063783" w:rsidRDefault="00063783" w:rsidP="00063783">
            <w:pPr>
              <w:spacing w:line="360" w:lineRule="auto"/>
              <w:rPr>
                <w:rFonts w:ascii="Book Antiqua" w:hAnsi="Book Antiqua" w:cstheme="minorHAnsi"/>
                <w:color w:val="000000"/>
                <w:sz w:val="20"/>
                <w:szCs w:val="20"/>
              </w:rPr>
            </w:pPr>
            <w:r w:rsidRPr="00063783">
              <w:rPr>
                <w:rFonts w:ascii="Book Antiqua" w:hAnsi="Book Antiqua" w:cstheme="minorHAnsi"/>
                <w:color w:val="000000"/>
                <w:sz w:val="20"/>
                <w:szCs w:val="20"/>
              </w:rPr>
              <w:t xml:space="preserve">Standard </w:t>
            </w:r>
            <w:proofErr w:type="spellStart"/>
            <w:r w:rsidRPr="00063783">
              <w:rPr>
                <w:rFonts w:ascii="Book Antiqua" w:hAnsi="Book Antiqua" w:cstheme="minorHAnsi"/>
                <w:color w:val="000000"/>
                <w:sz w:val="20"/>
                <w:szCs w:val="20"/>
              </w:rPr>
              <w:t>PoE</w:t>
            </w:r>
            <w:proofErr w:type="spellEnd"/>
            <w:r w:rsidRPr="00063783">
              <w:rPr>
                <w:rFonts w:ascii="Book Antiqua" w:hAnsi="Book Antiqua" w:cstheme="minorHAnsi"/>
                <w:color w:val="000000"/>
                <w:sz w:val="20"/>
                <w:szCs w:val="20"/>
              </w:rPr>
              <w:t xml:space="preserve">    IEEE802.3 </w:t>
            </w:r>
            <w:proofErr w:type="spellStart"/>
            <w:r w:rsidRPr="00063783">
              <w:rPr>
                <w:rFonts w:ascii="Book Antiqua" w:hAnsi="Book Antiqua" w:cstheme="minorHAnsi"/>
                <w:color w:val="000000"/>
                <w:sz w:val="20"/>
                <w:szCs w:val="20"/>
              </w:rPr>
              <w:t>af</w:t>
            </w:r>
            <w:proofErr w:type="spellEnd"/>
            <w:r w:rsidRPr="00063783">
              <w:rPr>
                <w:rFonts w:ascii="Book Antiqua" w:hAnsi="Book Antiqua" w:cstheme="minorHAnsi"/>
                <w:color w:val="000000"/>
                <w:sz w:val="20"/>
                <w:szCs w:val="20"/>
              </w:rPr>
              <w:t>/</w:t>
            </w:r>
            <w:proofErr w:type="spellStart"/>
            <w:r w:rsidRPr="00063783">
              <w:rPr>
                <w:rFonts w:ascii="Book Antiqua" w:hAnsi="Book Antiqua" w:cstheme="minorHAnsi"/>
                <w:color w:val="000000"/>
                <w:sz w:val="20"/>
                <w:szCs w:val="20"/>
              </w:rPr>
              <w:t>at</w:t>
            </w:r>
            <w:proofErr w:type="spellEnd"/>
          </w:p>
          <w:p w:rsidR="00063783" w:rsidRPr="00063783" w:rsidRDefault="00063783" w:rsidP="00063783">
            <w:pPr>
              <w:spacing w:line="360" w:lineRule="auto"/>
              <w:rPr>
                <w:rFonts w:ascii="Book Antiqua" w:hAnsi="Book Antiqua" w:cstheme="minorHAnsi"/>
                <w:color w:val="000000"/>
                <w:sz w:val="20"/>
                <w:szCs w:val="20"/>
              </w:rPr>
            </w:pPr>
            <w:r w:rsidRPr="00063783">
              <w:rPr>
                <w:rFonts w:ascii="Book Antiqua" w:hAnsi="Book Antiqua" w:cstheme="minorHAnsi"/>
                <w:color w:val="000000"/>
                <w:sz w:val="20"/>
                <w:szCs w:val="20"/>
              </w:rPr>
              <w:t>Tryby pracy    AI VLAN: Porty 1, 2, 3, 4 są odizolowane od portów 5, 6</w:t>
            </w:r>
          </w:p>
          <w:p w:rsidR="00063783" w:rsidRPr="00063783" w:rsidRDefault="00063783" w:rsidP="00063783">
            <w:pPr>
              <w:spacing w:line="360" w:lineRule="auto"/>
              <w:rPr>
                <w:rFonts w:ascii="Book Antiqua" w:hAnsi="Book Antiqua" w:cstheme="minorHAnsi"/>
                <w:color w:val="000000"/>
                <w:sz w:val="20"/>
                <w:szCs w:val="20"/>
              </w:rPr>
            </w:pPr>
            <w:r w:rsidRPr="00063783">
              <w:rPr>
                <w:rFonts w:ascii="Book Antiqua" w:hAnsi="Book Antiqua" w:cstheme="minorHAnsi"/>
                <w:color w:val="000000"/>
                <w:sz w:val="20"/>
                <w:szCs w:val="20"/>
              </w:rPr>
              <w:t>AI EXTEND: Porty 1, 2, 3, 4 obsługują transmisję do 250m (cat5e, cat6)</w:t>
            </w:r>
          </w:p>
          <w:p w:rsidR="00063783" w:rsidRPr="009F4FA6" w:rsidRDefault="00063783" w:rsidP="00063783">
            <w:pPr>
              <w:spacing w:line="360" w:lineRule="auto"/>
              <w:rPr>
                <w:rFonts w:ascii="Book Antiqua" w:hAnsi="Book Antiqua" w:cstheme="minorHAnsi"/>
                <w:color w:val="000000"/>
                <w:sz w:val="20"/>
                <w:szCs w:val="20"/>
                <w:lang w:val="en-US"/>
              </w:rPr>
            </w:pPr>
            <w:r w:rsidRPr="009F4FA6">
              <w:rPr>
                <w:rFonts w:ascii="Book Antiqua" w:hAnsi="Book Antiqua" w:cstheme="minorHAnsi"/>
                <w:color w:val="000000"/>
                <w:sz w:val="20"/>
                <w:szCs w:val="20"/>
                <w:lang w:val="en-US"/>
              </w:rPr>
              <w:t xml:space="preserve">AI QOS Quality Of Service: </w:t>
            </w:r>
            <w:proofErr w:type="spellStart"/>
            <w:r w:rsidRPr="009F4FA6">
              <w:rPr>
                <w:rFonts w:ascii="Book Antiqua" w:hAnsi="Book Antiqua" w:cstheme="minorHAnsi"/>
                <w:color w:val="000000"/>
                <w:sz w:val="20"/>
                <w:szCs w:val="20"/>
                <w:lang w:val="en-US"/>
              </w:rPr>
              <w:t>priorytetyzacja</w:t>
            </w:r>
            <w:proofErr w:type="spellEnd"/>
            <w:r w:rsidRPr="009F4FA6">
              <w:rPr>
                <w:rFonts w:ascii="Book Antiqua" w:hAnsi="Book Antiqua" w:cstheme="minorHAnsi"/>
                <w:color w:val="000000"/>
                <w:sz w:val="20"/>
                <w:szCs w:val="20"/>
                <w:lang w:val="en-US"/>
              </w:rPr>
              <w:t xml:space="preserve"> </w:t>
            </w:r>
            <w:proofErr w:type="spellStart"/>
            <w:r w:rsidRPr="009F4FA6">
              <w:rPr>
                <w:rFonts w:ascii="Book Antiqua" w:hAnsi="Book Antiqua" w:cstheme="minorHAnsi"/>
                <w:color w:val="000000"/>
                <w:sz w:val="20"/>
                <w:szCs w:val="20"/>
                <w:lang w:val="en-US"/>
              </w:rPr>
              <w:t>pakietów</w:t>
            </w:r>
            <w:proofErr w:type="spellEnd"/>
            <w:r w:rsidRPr="009F4FA6">
              <w:rPr>
                <w:rFonts w:ascii="Book Antiqua" w:hAnsi="Book Antiqua" w:cstheme="minorHAnsi"/>
                <w:color w:val="000000"/>
                <w:sz w:val="20"/>
                <w:szCs w:val="20"/>
                <w:lang w:val="en-US"/>
              </w:rPr>
              <w:t xml:space="preserve"> </w:t>
            </w:r>
            <w:proofErr w:type="spellStart"/>
            <w:r w:rsidRPr="009F4FA6">
              <w:rPr>
                <w:rFonts w:ascii="Book Antiqua" w:hAnsi="Book Antiqua" w:cstheme="minorHAnsi"/>
                <w:color w:val="000000"/>
                <w:sz w:val="20"/>
                <w:szCs w:val="20"/>
                <w:lang w:val="en-US"/>
              </w:rPr>
              <w:t>wideo</w:t>
            </w:r>
            <w:proofErr w:type="spellEnd"/>
          </w:p>
          <w:p w:rsidR="00063783" w:rsidRPr="00063783" w:rsidRDefault="00063783" w:rsidP="00063783">
            <w:pPr>
              <w:spacing w:line="360" w:lineRule="auto"/>
              <w:rPr>
                <w:rFonts w:ascii="Book Antiqua" w:hAnsi="Book Antiqua" w:cstheme="minorHAnsi"/>
                <w:color w:val="000000"/>
                <w:sz w:val="20"/>
                <w:szCs w:val="20"/>
              </w:rPr>
            </w:pPr>
            <w:r w:rsidRPr="00063783">
              <w:rPr>
                <w:rFonts w:ascii="Book Antiqua" w:hAnsi="Book Antiqua" w:cstheme="minorHAnsi"/>
                <w:color w:val="000000"/>
                <w:sz w:val="20"/>
                <w:szCs w:val="20"/>
              </w:rPr>
              <w:t xml:space="preserve">AI </w:t>
            </w:r>
            <w:proofErr w:type="spellStart"/>
            <w:r w:rsidRPr="00063783">
              <w:rPr>
                <w:rFonts w:ascii="Book Antiqua" w:hAnsi="Book Antiqua" w:cstheme="minorHAnsi"/>
                <w:color w:val="000000"/>
                <w:sz w:val="20"/>
                <w:szCs w:val="20"/>
              </w:rPr>
              <w:t>PoE</w:t>
            </w:r>
            <w:proofErr w:type="spellEnd"/>
            <w:r w:rsidRPr="00063783">
              <w:rPr>
                <w:rFonts w:ascii="Book Antiqua" w:hAnsi="Book Antiqua" w:cstheme="minorHAnsi"/>
                <w:color w:val="000000"/>
                <w:sz w:val="20"/>
                <w:szCs w:val="20"/>
              </w:rPr>
              <w:t xml:space="preserve">: Monitorowanie portów, które zasilają urządzenia </w:t>
            </w:r>
            <w:proofErr w:type="spellStart"/>
            <w:r w:rsidRPr="00063783">
              <w:rPr>
                <w:rFonts w:ascii="Book Antiqua" w:hAnsi="Book Antiqua" w:cstheme="minorHAnsi"/>
                <w:color w:val="000000"/>
                <w:sz w:val="20"/>
                <w:szCs w:val="20"/>
              </w:rPr>
              <w:t>PoE</w:t>
            </w:r>
            <w:proofErr w:type="spellEnd"/>
            <w:r w:rsidRPr="00063783">
              <w:rPr>
                <w:rFonts w:ascii="Book Antiqua" w:hAnsi="Book Antiqua" w:cstheme="minorHAnsi"/>
                <w:color w:val="000000"/>
                <w:sz w:val="20"/>
                <w:szCs w:val="20"/>
              </w:rPr>
              <w:t xml:space="preserve"> i automatyczny restart przez odcięcie zasilania przy wykryciu nieodpowiadającego urządzenia</w:t>
            </w:r>
          </w:p>
          <w:p w:rsidR="00752274" w:rsidRPr="00063783" w:rsidRDefault="00063783" w:rsidP="00063783">
            <w:pPr>
              <w:spacing w:line="360" w:lineRule="auto"/>
              <w:rPr>
                <w:rFonts w:ascii="Book Antiqua" w:hAnsi="Book Antiqua" w:cstheme="minorHAnsi"/>
                <w:b/>
                <w:color w:val="000000"/>
                <w:sz w:val="20"/>
                <w:szCs w:val="20"/>
              </w:rPr>
            </w:pPr>
            <w:r w:rsidRPr="00063783">
              <w:rPr>
                <w:rFonts w:ascii="Book Antiqua" w:hAnsi="Book Antiqua" w:cstheme="minorHAnsi"/>
                <w:color w:val="000000"/>
                <w:sz w:val="20"/>
                <w:szCs w:val="20"/>
              </w:rPr>
              <w:t>Switch w zestawie wraz z zasilaczem 52V DC 1.15A.</w:t>
            </w:r>
          </w:p>
        </w:tc>
        <w:tc>
          <w:tcPr>
            <w:tcW w:w="284" w:type="pct"/>
            <w:tcBorders>
              <w:top w:val="single" w:sz="4" w:space="0" w:color="000000"/>
              <w:left w:val="single" w:sz="4" w:space="0" w:color="000000"/>
              <w:bottom w:val="single" w:sz="4" w:space="0" w:color="000000"/>
              <w:right w:val="single" w:sz="4" w:space="0" w:color="000000"/>
            </w:tcBorders>
          </w:tcPr>
          <w:p w:rsidR="00752274" w:rsidRDefault="00063783">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752274" w:rsidRDefault="00063783">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752274" w:rsidRDefault="00752274">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752274" w:rsidRDefault="00752274">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752274" w:rsidRDefault="00752274">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752274" w:rsidRDefault="00752274">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752274" w:rsidRDefault="00752274">
            <w:pPr>
              <w:jc w:val="center"/>
              <w:rPr>
                <w:rFonts w:ascii="Book Antiqua" w:hAnsi="Book Antiqua" w:cs="Book Antiqua"/>
                <w:spacing w:val="-4"/>
                <w:u w:val="single"/>
              </w:rPr>
            </w:pPr>
          </w:p>
        </w:tc>
      </w:tr>
      <w:tr w:rsidR="00063783" w:rsidTr="004B70C3">
        <w:trPr>
          <w:trHeight w:val="412"/>
        </w:trPr>
        <w:tc>
          <w:tcPr>
            <w:tcW w:w="170" w:type="pct"/>
            <w:tcBorders>
              <w:top w:val="single" w:sz="4" w:space="0" w:color="000000"/>
              <w:left w:val="single" w:sz="4" w:space="0" w:color="000000"/>
              <w:bottom w:val="single" w:sz="4" w:space="0" w:color="000000"/>
              <w:right w:val="single" w:sz="4" w:space="0" w:color="000000"/>
            </w:tcBorders>
          </w:tcPr>
          <w:p w:rsidR="00063783" w:rsidRDefault="008E5F06" w:rsidP="00063783">
            <w:pPr>
              <w:jc w:val="center"/>
              <w:rPr>
                <w:rFonts w:ascii="Book Antiqua" w:hAnsi="Book Antiqua" w:cs="Book Antiqua"/>
                <w:b/>
                <w:spacing w:val="-4"/>
                <w:sz w:val="20"/>
                <w:szCs w:val="20"/>
              </w:rPr>
            </w:pPr>
            <w:r>
              <w:rPr>
                <w:rFonts w:ascii="Book Antiqua" w:hAnsi="Book Antiqua" w:cs="Book Antiqua"/>
                <w:b/>
                <w:spacing w:val="-4"/>
                <w:sz w:val="20"/>
                <w:szCs w:val="20"/>
              </w:rPr>
              <w:t>14</w:t>
            </w:r>
          </w:p>
        </w:tc>
        <w:tc>
          <w:tcPr>
            <w:tcW w:w="1429" w:type="pct"/>
            <w:tcBorders>
              <w:top w:val="single" w:sz="4" w:space="0" w:color="000000"/>
              <w:left w:val="single" w:sz="4" w:space="0" w:color="000000"/>
              <w:bottom w:val="single" w:sz="4" w:space="0" w:color="000000"/>
              <w:right w:val="single" w:sz="4" w:space="0" w:color="000000"/>
            </w:tcBorders>
          </w:tcPr>
          <w:p w:rsidR="008E5F06" w:rsidRPr="008E5F06" w:rsidRDefault="008E5F06" w:rsidP="008E5F06">
            <w:pPr>
              <w:spacing w:line="360" w:lineRule="auto"/>
              <w:rPr>
                <w:rFonts w:ascii="Book Antiqua" w:hAnsi="Book Antiqua" w:cstheme="minorHAnsi"/>
                <w:b/>
                <w:color w:val="000000"/>
                <w:sz w:val="20"/>
                <w:szCs w:val="20"/>
              </w:rPr>
            </w:pPr>
            <w:r w:rsidRPr="008E5F06">
              <w:rPr>
                <w:rFonts w:ascii="Book Antiqua" w:hAnsi="Book Antiqua" w:cstheme="minorHAnsi"/>
                <w:b/>
                <w:color w:val="000000"/>
                <w:sz w:val="20"/>
                <w:szCs w:val="20"/>
              </w:rPr>
              <w:t>Klawiatura sterująca:</w:t>
            </w:r>
          </w:p>
          <w:p w:rsidR="008E5F06" w:rsidRPr="008E5F06" w:rsidRDefault="008E5F06" w:rsidP="008E5F06">
            <w:pPr>
              <w:spacing w:line="360" w:lineRule="auto"/>
              <w:rPr>
                <w:rFonts w:ascii="Book Antiqua" w:hAnsi="Book Antiqua" w:cstheme="minorHAnsi"/>
                <w:color w:val="000000"/>
                <w:sz w:val="20"/>
                <w:szCs w:val="20"/>
              </w:rPr>
            </w:pPr>
            <w:r w:rsidRPr="008E5F06">
              <w:rPr>
                <w:rFonts w:ascii="Book Antiqua" w:hAnsi="Book Antiqua" w:cstheme="minorHAnsi"/>
                <w:color w:val="000000"/>
                <w:sz w:val="20"/>
                <w:szCs w:val="20"/>
              </w:rPr>
              <w:t>Posiada interfejsy RS232, RS485 i RJ-45</w:t>
            </w:r>
          </w:p>
          <w:p w:rsidR="008E5F06" w:rsidRPr="008E5F06" w:rsidRDefault="008E5F06" w:rsidP="008E5F06">
            <w:pPr>
              <w:spacing w:line="360" w:lineRule="auto"/>
              <w:rPr>
                <w:rFonts w:ascii="Book Antiqua" w:hAnsi="Book Antiqua" w:cstheme="minorHAnsi"/>
                <w:color w:val="000000"/>
                <w:sz w:val="20"/>
                <w:szCs w:val="20"/>
              </w:rPr>
            </w:pPr>
            <w:r w:rsidRPr="008E5F06">
              <w:rPr>
                <w:rFonts w:ascii="Book Antiqua" w:hAnsi="Book Antiqua" w:cstheme="minorHAnsi"/>
                <w:color w:val="000000"/>
                <w:sz w:val="20"/>
                <w:szCs w:val="20"/>
              </w:rPr>
              <w:t>Trzy funkcyjny Joystick do obsługi urządzeń i kamer PTZ</w:t>
            </w:r>
          </w:p>
          <w:p w:rsidR="008E5F06" w:rsidRPr="009F4FA6" w:rsidRDefault="008E5F06" w:rsidP="008E5F06">
            <w:pPr>
              <w:spacing w:line="360" w:lineRule="auto"/>
              <w:rPr>
                <w:rFonts w:ascii="Book Antiqua" w:hAnsi="Book Antiqua" w:cstheme="minorHAnsi"/>
                <w:color w:val="000000"/>
                <w:sz w:val="20"/>
                <w:szCs w:val="20"/>
                <w:lang w:val="en-US"/>
              </w:rPr>
            </w:pPr>
            <w:proofErr w:type="spellStart"/>
            <w:r w:rsidRPr="009F4FA6">
              <w:rPr>
                <w:rFonts w:ascii="Book Antiqua" w:hAnsi="Book Antiqua" w:cstheme="minorHAnsi"/>
                <w:color w:val="000000"/>
                <w:sz w:val="20"/>
                <w:szCs w:val="20"/>
                <w:lang w:val="en-US"/>
              </w:rPr>
              <w:t>Obsługa</w:t>
            </w:r>
            <w:proofErr w:type="spellEnd"/>
            <w:r w:rsidRPr="009F4FA6">
              <w:rPr>
                <w:rFonts w:ascii="Book Antiqua" w:hAnsi="Book Antiqua" w:cstheme="minorHAnsi"/>
                <w:color w:val="000000"/>
                <w:sz w:val="20"/>
                <w:szCs w:val="20"/>
                <w:lang w:val="en-US"/>
              </w:rPr>
              <w:t xml:space="preserve"> Preset, Auto Scan, Auto Pan, Auto Tour &amp; Pattern Control</w:t>
            </w:r>
          </w:p>
          <w:p w:rsidR="00063783" w:rsidRPr="008E5F06" w:rsidRDefault="008E5F06" w:rsidP="008E5F06">
            <w:pPr>
              <w:spacing w:line="360" w:lineRule="auto"/>
              <w:rPr>
                <w:rFonts w:ascii="Book Antiqua" w:hAnsi="Book Antiqua" w:cstheme="minorHAnsi"/>
                <w:b/>
                <w:color w:val="000000"/>
                <w:sz w:val="20"/>
                <w:szCs w:val="20"/>
              </w:rPr>
            </w:pPr>
            <w:r w:rsidRPr="008E5F06">
              <w:rPr>
                <w:rFonts w:ascii="Book Antiqua" w:hAnsi="Book Antiqua" w:cstheme="minorHAnsi"/>
                <w:color w:val="000000"/>
                <w:sz w:val="20"/>
                <w:szCs w:val="20"/>
              </w:rPr>
              <w:t>Wyświetlacz, który upraszcza obsługę klawiatur</w:t>
            </w:r>
          </w:p>
        </w:tc>
        <w:tc>
          <w:tcPr>
            <w:tcW w:w="284" w:type="pct"/>
            <w:tcBorders>
              <w:top w:val="single" w:sz="4" w:space="0" w:color="000000"/>
              <w:left w:val="single" w:sz="4" w:space="0" w:color="000000"/>
              <w:bottom w:val="single" w:sz="4" w:space="0" w:color="000000"/>
              <w:right w:val="single" w:sz="4" w:space="0" w:color="000000"/>
            </w:tcBorders>
          </w:tcPr>
          <w:p w:rsidR="00063783" w:rsidRDefault="008E5F06" w:rsidP="00063783">
            <w:pPr>
              <w:rPr>
                <w:rFonts w:ascii="Book Antiqua" w:hAnsi="Book Antiqua" w:cs="Arial"/>
                <w:spacing w:val="-4"/>
                <w:sz w:val="20"/>
                <w:szCs w:val="20"/>
              </w:rPr>
            </w:pPr>
            <w:r>
              <w:rPr>
                <w:rFonts w:ascii="Book Antiqua" w:hAnsi="Book Antiqua" w:cs="Arial"/>
                <w:spacing w:val="-4"/>
                <w:sz w:val="20"/>
                <w:szCs w:val="20"/>
              </w:rPr>
              <w:t>Szt.</w:t>
            </w:r>
          </w:p>
        </w:tc>
        <w:tc>
          <w:tcPr>
            <w:tcW w:w="243" w:type="pct"/>
            <w:tcBorders>
              <w:top w:val="single" w:sz="4" w:space="0" w:color="000000"/>
              <w:left w:val="single" w:sz="4" w:space="0" w:color="000000"/>
              <w:bottom w:val="single" w:sz="4" w:space="0" w:color="000000"/>
              <w:right w:val="single" w:sz="4" w:space="0" w:color="000000"/>
            </w:tcBorders>
          </w:tcPr>
          <w:p w:rsidR="00063783" w:rsidRDefault="008E5F06" w:rsidP="00063783">
            <w:pPr>
              <w:jc w:val="center"/>
              <w:rPr>
                <w:rFonts w:ascii="Book Antiqua" w:hAnsi="Book Antiqua" w:cs="Arial"/>
                <w:spacing w:val="-4"/>
                <w:sz w:val="20"/>
                <w:szCs w:val="20"/>
              </w:rPr>
            </w:pPr>
            <w:r>
              <w:rPr>
                <w:rFonts w:ascii="Book Antiqua" w:hAnsi="Book Antiqua" w:cs="Arial"/>
                <w:spacing w:val="-4"/>
                <w:sz w:val="20"/>
                <w:szCs w:val="20"/>
              </w:rPr>
              <w:t>6</w:t>
            </w:r>
          </w:p>
        </w:tc>
        <w:tc>
          <w:tcPr>
            <w:tcW w:w="758" w:type="pct"/>
            <w:tcBorders>
              <w:top w:val="single" w:sz="4" w:space="0" w:color="000000"/>
              <w:left w:val="single" w:sz="4" w:space="0" w:color="000000"/>
              <w:bottom w:val="single" w:sz="4" w:space="0" w:color="000000"/>
              <w:right w:val="single" w:sz="4" w:space="0" w:color="000000"/>
            </w:tcBorders>
            <w:vAlign w:val="center"/>
          </w:tcPr>
          <w:p w:rsidR="00063783" w:rsidRDefault="00063783" w:rsidP="00063783">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063783" w:rsidRDefault="00063783" w:rsidP="00063783">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063783" w:rsidRDefault="00063783" w:rsidP="00063783">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063783" w:rsidRDefault="00063783" w:rsidP="00063783">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063783" w:rsidRDefault="00063783" w:rsidP="00063783">
            <w:pPr>
              <w:jc w:val="center"/>
              <w:rPr>
                <w:rFonts w:ascii="Book Antiqua" w:hAnsi="Book Antiqua" w:cs="Book Antiqua"/>
                <w:spacing w:val="-4"/>
                <w:u w:val="single"/>
              </w:rPr>
            </w:pPr>
          </w:p>
        </w:tc>
      </w:tr>
      <w:tr w:rsidR="00063783" w:rsidTr="00002783">
        <w:trPr>
          <w:trHeight w:val="841"/>
        </w:trPr>
        <w:tc>
          <w:tcPr>
            <w:tcW w:w="170" w:type="pct"/>
            <w:tcBorders>
              <w:top w:val="single" w:sz="4" w:space="0" w:color="000000"/>
              <w:left w:val="single" w:sz="4" w:space="0" w:color="000000"/>
              <w:bottom w:val="single" w:sz="4" w:space="0" w:color="000000"/>
              <w:right w:val="single" w:sz="4" w:space="0" w:color="000000"/>
            </w:tcBorders>
          </w:tcPr>
          <w:p w:rsidR="00063783" w:rsidRDefault="008E5F06" w:rsidP="00063783">
            <w:pPr>
              <w:jc w:val="center"/>
              <w:rPr>
                <w:rFonts w:ascii="Book Antiqua" w:hAnsi="Book Antiqua" w:cs="Book Antiqua"/>
                <w:b/>
                <w:spacing w:val="-4"/>
                <w:sz w:val="20"/>
                <w:szCs w:val="20"/>
              </w:rPr>
            </w:pPr>
            <w:r>
              <w:rPr>
                <w:rFonts w:ascii="Book Antiqua" w:hAnsi="Book Antiqua" w:cs="Book Antiqua"/>
                <w:b/>
                <w:spacing w:val="-4"/>
                <w:sz w:val="20"/>
                <w:szCs w:val="20"/>
              </w:rPr>
              <w:t>15</w:t>
            </w:r>
          </w:p>
        </w:tc>
        <w:tc>
          <w:tcPr>
            <w:tcW w:w="1429" w:type="pct"/>
            <w:tcBorders>
              <w:top w:val="single" w:sz="4" w:space="0" w:color="000000"/>
              <w:left w:val="single" w:sz="4" w:space="0" w:color="000000"/>
              <w:bottom w:val="single" w:sz="4" w:space="0" w:color="000000"/>
              <w:right w:val="single" w:sz="4" w:space="0" w:color="000000"/>
            </w:tcBorders>
          </w:tcPr>
          <w:p w:rsidR="008E5F06" w:rsidRPr="008E5F06" w:rsidRDefault="008E5F06" w:rsidP="00063783">
            <w:pPr>
              <w:spacing w:line="360" w:lineRule="auto"/>
              <w:rPr>
                <w:rFonts w:ascii="Book Antiqua" w:hAnsi="Book Antiqua" w:cstheme="minorHAnsi"/>
                <w:b/>
                <w:color w:val="000000"/>
                <w:sz w:val="20"/>
                <w:szCs w:val="20"/>
              </w:rPr>
            </w:pPr>
            <w:r w:rsidRPr="008E5F06">
              <w:rPr>
                <w:rFonts w:ascii="Book Antiqua" w:hAnsi="Book Antiqua" w:cstheme="minorHAnsi"/>
                <w:b/>
                <w:color w:val="000000"/>
                <w:sz w:val="20"/>
                <w:szCs w:val="20"/>
              </w:rPr>
              <w:t>Przewody:</w:t>
            </w:r>
          </w:p>
          <w:p w:rsidR="00063783" w:rsidRPr="008E5F06" w:rsidRDefault="008E5F06" w:rsidP="00063783">
            <w:pPr>
              <w:spacing w:line="360" w:lineRule="auto"/>
              <w:rPr>
                <w:rFonts w:ascii="Book Antiqua" w:hAnsi="Book Antiqua" w:cstheme="minorHAnsi"/>
                <w:color w:val="000000"/>
                <w:sz w:val="20"/>
                <w:szCs w:val="20"/>
              </w:rPr>
            </w:pPr>
            <w:r w:rsidRPr="008E5F06">
              <w:rPr>
                <w:rFonts w:ascii="Book Antiqua" w:hAnsi="Book Antiqua" w:cstheme="minorHAnsi"/>
                <w:color w:val="000000"/>
                <w:sz w:val="20"/>
                <w:szCs w:val="20"/>
              </w:rPr>
              <w:t>Zestaw przewodów audio mikrofonowych kompatybilnych z mikserem</w:t>
            </w:r>
          </w:p>
        </w:tc>
        <w:tc>
          <w:tcPr>
            <w:tcW w:w="284" w:type="pct"/>
            <w:tcBorders>
              <w:top w:val="single" w:sz="4" w:space="0" w:color="000000"/>
              <w:left w:val="single" w:sz="4" w:space="0" w:color="000000"/>
              <w:bottom w:val="single" w:sz="4" w:space="0" w:color="000000"/>
              <w:right w:val="single" w:sz="4" w:space="0" w:color="000000"/>
            </w:tcBorders>
          </w:tcPr>
          <w:p w:rsidR="00063783" w:rsidRDefault="008E5F06" w:rsidP="00063783">
            <w:pPr>
              <w:rPr>
                <w:rFonts w:ascii="Book Antiqua" w:hAnsi="Book Antiqua" w:cs="Arial"/>
                <w:spacing w:val="-4"/>
                <w:sz w:val="20"/>
                <w:szCs w:val="20"/>
              </w:rPr>
            </w:pPr>
            <w:proofErr w:type="spellStart"/>
            <w:r>
              <w:rPr>
                <w:rFonts w:ascii="Book Antiqua" w:hAnsi="Book Antiqua" w:cs="Arial"/>
                <w:spacing w:val="-4"/>
                <w:sz w:val="20"/>
                <w:szCs w:val="20"/>
              </w:rPr>
              <w:t>mb</w:t>
            </w:r>
            <w:proofErr w:type="spellEnd"/>
          </w:p>
        </w:tc>
        <w:tc>
          <w:tcPr>
            <w:tcW w:w="243" w:type="pct"/>
            <w:tcBorders>
              <w:top w:val="single" w:sz="4" w:space="0" w:color="000000"/>
              <w:left w:val="single" w:sz="4" w:space="0" w:color="000000"/>
              <w:bottom w:val="single" w:sz="4" w:space="0" w:color="000000"/>
              <w:right w:val="single" w:sz="4" w:space="0" w:color="000000"/>
            </w:tcBorders>
          </w:tcPr>
          <w:p w:rsidR="00063783" w:rsidRDefault="008E5F06" w:rsidP="00063783">
            <w:pPr>
              <w:jc w:val="center"/>
              <w:rPr>
                <w:rFonts w:ascii="Book Antiqua" w:hAnsi="Book Antiqua" w:cs="Arial"/>
                <w:spacing w:val="-4"/>
                <w:sz w:val="20"/>
                <w:szCs w:val="20"/>
              </w:rPr>
            </w:pPr>
            <w:r>
              <w:rPr>
                <w:rFonts w:ascii="Book Antiqua" w:hAnsi="Book Antiqua" w:cs="Arial"/>
                <w:spacing w:val="-4"/>
                <w:sz w:val="20"/>
                <w:szCs w:val="20"/>
              </w:rPr>
              <w:t>120</w:t>
            </w:r>
          </w:p>
        </w:tc>
        <w:tc>
          <w:tcPr>
            <w:tcW w:w="758" w:type="pct"/>
            <w:tcBorders>
              <w:top w:val="single" w:sz="4" w:space="0" w:color="000000"/>
              <w:left w:val="single" w:sz="4" w:space="0" w:color="000000"/>
              <w:bottom w:val="single" w:sz="4" w:space="0" w:color="000000"/>
              <w:right w:val="single" w:sz="4" w:space="0" w:color="000000"/>
            </w:tcBorders>
            <w:vAlign w:val="center"/>
          </w:tcPr>
          <w:p w:rsidR="00063783" w:rsidRDefault="00063783" w:rsidP="00063783">
            <w:pPr>
              <w:jc w:val="center"/>
              <w:rPr>
                <w:rFonts w:ascii="Book Antiqua" w:hAnsi="Book Antiqua" w:cs="Book Antiqua"/>
                <w:spacing w:val="-4"/>
                <w:u w:val="single"/>
              </w:rPr>
            </w:pPr>
          </w:p>
        </w:tc>
        <w:tc>
          <w:tcPr>
            <w:tcW w:w="564" w:type="pct"/>
            <w:tcBorders>
              <w:top w:val="single" w:sz="4" w:space="0" w:color="000000"/>
              <w:left w:val="single" w:sz="4" w:space="0" w:color="000000"/>
              <w:bottom w:val="single" w:sz="4" w:space="0" w:color="000000"/>
              <w:right w:val="single" w:sz="4" w:space="0" w:color="000000"/>
            </w:tcBorders>
            <w:vAlign w:val="center"/>
          </w:tcPr>
          <w:p w:rsidR="00063783" w:rsidRDefault="00063783" w:rsidP="00063783">
            <w:pPr>
              <w:jc w:val="center"/>
              <w:rPr>
                <w:rFonts w:ascii="Book Antiqua" w:hAnsi="Book Antiqua" w:cs="Book Antiqua"/>
                <w:spacing w:val="-4"/>
                <w:u w:val="single"/>
              </w:rPr>
            </w:pPr>
          </w:p>
        </w:tc>
        <w:tc>
          <w:tcPr>
            <w:tcW w:w="613" w:type="pct"/>
            <w:tcBorders>
              <w:top w:val="single" w:sz="4" w:space="0" w:color="000000"/>
              <w:left w:val="single" w:sz="4" w:space="0" w:color="000000"/>
              <w:bottom w:val="single" w:sz="4" w:space="0" w:color="000000"/>
              <w:right w:val="single" w:sz="4" w:space="0" w:color="000000"/>
            </w:tcBorders>
            <w:vAlign w:val="center"/>
          </w:tcPr>
          <w:p w:rsidR="00063783" w:rsidRDefault="00063783" w:rsidP="00063783">
            <w:pPr>
              <w:jc w:val="center"/>
              <w:rPr>
                <w:rFonts w:ascii="Book Antiqua" w:hAnsi="Book Antiqua" w:cs="Book Antiqua"/>
                <w:spacing w:val="-4"/>
                <w:u w:val="single"/>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063783" w:rsidRDefault="00063783" w:rsidP="00063783">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063783" w:rsidRDefault="00063783" w:rsidP="00063783">
            <w:pPr>
              <w:jc w:val="center"/>
              <w:rPr>
                <w:rFonts w:ascii="Book Antiqua" w:hAnsi="Book Antiqua" w:cs="Book Antiqua"/>
                <w:spacing w:val="-4"/>
                <w:u w:val="single"/>
              </w:rPr>
            </w:pPr>
          </w:p>
        </w:tc>
      </w:tr>
      <w:tr w:rsidR="00521907" w:rsidTr="00063783">
        <w:trPr>
          <w:trHeight w:val="380"/>
        </w:trPr>
        <w:tc>
          <w:tcPr>
            <w:tcW w:w="3448" w:type="pct"/>
            <w:gridSpan w:val="6"/>
            <w:tcBorders>
              <w:top w:val="single" w:sz="4" w:space="0" w:color="000000"/>
              <w:left w:val="single" w:sz="4" w:space="0" w:color="000000"/>
              <w:bottom w:val="single" w:sz="4" w:space="0" w:color="000000"/>
              <w:right w:val="single" w:sz="4" w:space="0" w:color="000000"/>
            </w:tcBorders>
            <w:hideMark/>
          </w:tcPr>
          <w:p w:rsidR="00521907" w:rsidRDefault="00521907">
            <w:pPr>
              <w:jc w:val="right"/>
              <w:rPr>
                <w:rFonts w:ascii="Book Antiqua" w:hAnsi="Book Antiqua" w:cs="Book Antiqua"/>
                <w:spacing w:val="-4"/>
                <w:u w:val="single"/>
              </w:rPr>
            </w:pPr>
            <w:r>
              <w:rPr>
                <w:rFonts w:ascii="Book Antiqua" w:hAnsi="Book Antiqua" w:cs="Book Antiqua"/>
                <w:spacing w:val="-4"/>
                <w:u w:val="single"/>
              </w:rPr>
              <w:t>RAZEM:</w:t>
            </w:r>
          </w:p>
        </w:tc>
        <w:tc>
          <w:tcPr>
            <w:tcW w:w="613" w:type="pct"/>
            <w:tcBorders>
              <w:top w:val="single" w:sz="4" w:space="0" w:color="000000"/>
              <w:left w:val="single" w:sz="4" w:space="0" w:color="000000"/>
              <w:bottom w:val="single" w:sz="4" w:space="0" w:color="000000"/>
              <w:right w:val="single" w:sz="4" w:space="0" w:color="000000"/>
            </w:tcBorders>
          </w:tcPr>
          <w:p w:rsidR="00521907" w:rsidRDefault="00521907">
            <w:pPr>
              <w:jc w:val="center"/>
              <w:rPr>
                <w:rFonts w:ascii="Book Antiqua" w:hAnsi="Book Antiqua" w:cs="Book Antiqua"/>
                <w:spacing w:val="-4"/>
                <w:u w:val="single"/>
              </w:rPr>
            </w:pPr>
          </w:p>
        </w:tc>
        <w:tc>
          <w:tcPr>
            <w:tcW w:w="475" w:type="pct"/>
            <w:tcBorders>
              <w:top w:val="single" w:sz="4" w:space="0" w:color="000000"/>
              <w:left w:val="single" w:sz="4" w:space="0" w:color="000000"/>
              <w:bottom w:val="nil"/>
              <w:right w:val="single" w:sz="4" w:space="0" w:color="000000"/>
            </w:tcBorders>
          </w:tcPr>
          <w:p w:rsidR="00521907" w:rsidRDefault="00521907">
            <w:pPr>
              <w:jc w:val="center"/>
              <w:rPr>
                <w:rFonts w:ascii="Book Antiqua" w:hAnsi="Book Antiqua" w:cs="Book Antiqua"/>
                <w:spacing w:val="-4"/>
                <w:u w:val="single"/>
              </w:rPr>
            </w:pPr>
          </w:p>
        </w:tc>
        <w:tc>
          <w:tcPr>
            <w:tcW w:w="464" w:type="pct"/>
            <w:tcBorders>
              <w:top w:val="single" w:sz="4" w:space="0" w:color="000000"/>
              <w:left w:val="single" w:sz="4" w:space="0" w:color="000000"/>
              <w:bottom w:val="single" w:sz="4" w:space="0" w:color="000000"/>
              <w:right w:val="single" w:sz="4" w:space="0" w:color="000000"/>
            </w:tcBorders>
          </w:tcPr>
          <w:p w:rsidR="00521907" w:rsidRDefault="00521907">
            <w:pPr>
              <w:jc w:val="center"/>
              <w:rPr>
                <w:rFonts w:ascii="Book Antiqua" w:hAnsi="Book Antiqua" w:cs="Book Antiqua"/>
                <w:spacing w:val="-4"/>
                <w:u w:val="single"/>
              </w:rPr>
            </w:pPr>
          </w:p>
        </w:tc>
      </w:tr>
    </w:tbl>
    <w:p w:rsidR="00521907" w:rsidRDefault="00521907" w:rsidP="00521907">
      <w:pPr>
        <w:rPr>
          <w:rFonts w:ascii="Book Antiqua" w:hAnsi="Book Antiqua" w:cs="Arial"/>
          <w:color w:val="000000"/>
          <w:sz w:val="20"/>
          <w:szCs w:val="22"/>
        </w:rPr>
      </w:pPr>
    </w:p>
    <w:p w:rsidR="00591224" w:rsidRPr="00591224" w:rsidRDefault="00591224" w:rsidP="00591224">
      <w:pPr>
        <w:rPr>
          <w:rFonts w:ascii="Book Antiqua" w:hAnsi="Book Antiqua" w:cs="Arial"/>
          <w:color w:val="000000"/>
          <w:sz w:val="20"/>
          <w:szCs w:val="22"/>
        </w:rPr>
      </w:pPr>
      <w:r w:rsidRPr="00591224">
        <w:rPr>
          <w:rFonts w:ascii="Book Antiqua" w:hAnsi="Book Antiqua" w:cs="Arial"/>
          <w:color w:val="000000"/>
          <w:sz w:val="20"/>
          <w:szCs w:val="22"/>
        </w:rPr>
        <w:t>Wymagania równoważności: Przywołanie nazwy produktu, nazwy producenta, numeru katalogowego jest doprecyzowaniem opisu przedmiotu zamówienia. Zamawiający dopuszcza zaoferowanie towarów równoważnych. Równoważny przedmiot zamówienia musi posiadać takie same parametry techniczne lub wyższe parametry jakościowe jak towary wskazanych producentów.</w:t>
      </w:r>
    </w:p>
    <w:p w:rsidR="00521907" w:rsidRDefault="00591224" w:rsidP="00591224">
      <w:pPr>
        <w:rPr>
          <w:rFonts w:ascii="Book Antiqua" w:hAnsi="Book Antiqua" w:cs="Arial"/>
          <w:color w:val="000000"/>
          <w:sz w:val="20"/>
          <w:szCs w:val="22"/>
        </w:rPr>
      </w:pPr>
      <w:r w:rsidRPr="00591224">
        <w:rPr>
          <w:rFonts w:ascii="Book Antiqua" w:hAnsi="Book Antiqua" w:cs="Arial"/>
          <w:color w:val="000000"/>
          <w:sz w:val="20"/>
          <w:szCs w:val="22"/>
        </w:rPr>
        <w:t>Wykonawca oferujący towary równoważne zobowiązany jest do dołączenia do oferty wiarygodnych dokumentów potwierdzających jednoznaczne spełnienie określonych wymagań równoważności (certyfikat, specyfikacja techniczna)</w:t>
      </w:r>
      <w:r w:rsidR="000B693D">
        <w:rPr>
          <w:rFonts w:ascii="Book Antiqua" w:hAnsi="Book Antiqua" w:cs="Arial"/>
          <w:color w:val="000000"/>
          <w:sz w:val="20"/>
          <w:szCs w:val="22"/>
        </w:rPr>
        <w:t>.</w:t>
      </w:r>
    </w:p>
    <w:p w:rsidR="00591224" w:rsidRDefault="00591224" w:rsidP="00591224">
      <w:pPr>
        <w:rPr>
          <w:rFonts w:ascii="Book Antiqua" w:hAnsi="Book Antiqua" w:cs="Arial"/>
          <w:color w:val="000000"/>
          <w:sz w:val="20"/>
          <w:szCs w:val="22"/>
        </w:rPr>
      </w:pPr>
    </w:p>
    <w:p w:rsidR="00521907" w:rsidRDefault="00521907" w:rsidP="00521907">
      <w:pPr>
        <w:rPr>
          <w:rFonts w:ascii="Book Antiqua" w:hAnsi="Book Antiqua"/>
          <w:sz w:val="20"/>
          <w:szCs w:val="20"/>
        </w:rPr>
      </w:pPr>
    </w:p>
    <w:p w:rsidR="00521907" w:rsidRDefault="00521907" w:rsidP="00521907">
      <w:pPr>
        <w:rPr>
          <w:rFonts w:ascii="Book Antiqua" w:hAnsi="Book Antiqua"/>
          <w:sz w:val="20"/>
          <w:szCs w:val="20"/>
        </w:rPr>
      </w:pPr>
      <w:r>
        <w:rPr>
          <w:rFonts w:ascii="Book Antiqua" w:hAnsi="Book Antiqua"/>
          <w:sz w:val="20"/>
          <w:szCs w:val="20"/>
        </w:rPr>
        <w:t>…………………………</w:t>
      </w:r>
    </w:p>
    <w:p w:rsidR="00521907" w:rsidRDefault="00521907" w:rsidP="00521907">
      <w:pPr>
        <w:tabs>
          <w:tab w:val="right" w:pos="14286"/>
        </w:tabs>
        <w:rPr>
          <w:rFonts w:ascii="Book Antiqua" w:hAnsi="Book Antiqua"/>
          <w:sz w:val="20"/>
          <w:szCs w:val="20"/>
        </w:rPr>
      </w:pPr>
      <w:r>
        <w:rPr>
          <w:rFonts w:ascii="Book Antiqua" w:hAnsi="Book Antiqua"/>
          <w:sz w:val="20"/>
          <w:szCs w:val="20"/>
        </w:rPr>
        <w:t>Data, miejscowość</w:t>
      </w:r>
      <w:r>
        <w:rPr>
          <w:rFonts w:ascii="Book Antiqua" w:hAnsi="Book Antiqua"/>
          <w:sz w:val="20"/>
          <w:szCs w:val="20"/>
        </w:rPr>
        <w:tab/>
        <w:t xml:space="preserve">         ............………..........................................................</w:t>
      </w:r>
    </w:p>
    <w:p w:rsidR="00521907" w:rsidRDefault="00521907" w:rsidP="00521907">
      <w:pPr>
        <w:tabs>
          <w:tab w:val="left" w:pos="3585"/>
        </w:tabs>
        <w:spacing w:before="120"/>
        <w:ind w:right="-341"/>
        <w:jc w:val="center"/>
        <w:rPr>
          <w:rFonts w:ascii="Book Antiqua" w:hAnsi="Book Antiqua"/>
          <w:b/>
          <w:bCs/>
          <w:spacing w:val="4"/>
          <w:sz w:val="20"/>
        </w:rPr>
      </w:pP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r>
      <w:r>
        <w:rPr>
          <w:rFonts w:ascii="Book Antiqua" w:hAnsi="Book Antiqua"/>
          <w:sz w:val="20"/>
          <w:szCs w:val="20"/>
        </w:rPr>
        <w:tab/>
        <w:t>(</w:t>
      </w:r>
      <w:r>
        <w:rPr>
          <w:rFonts w:ascii="Book Antiqua" w:hAnsi="Book Antiqua" w:cs="Arial"/>
          <w:color w:val="000000"/>
          <w:sz w:val="20"/>
        </w:rPr>
        <w:t>podpis Wykonawcy lub upoważnionego przedstawiciela)</w:t>
      </w:r>
    </w:p>
    <w:p w:rsidR="00521907" w:rsidRDefault="00521907" w:rsidP="00521907">
      <w:pPr>
        <w:jc w:val="both"/>
        <w:rPr>
          <w:rFonts w:ascii="Book Antiqua" w:hAnsi="Book Antiqua"/>
          <w:b/>
        </w:rPr>
      </w:pPr>
    </w:p>
    <w:p w:rsidR="00521907" w:rsidRDefault="00521907" w:rsidP="00521907">
      <w:pPr>
        <w:rPr>
          <w:rFonts w:ascii="Book Antiqua" w:hAnsi="Book Antiqua" w:cs="Century Gothic"/>
          <w:b/>
          <w:i/>
          <w:spacing w:val="-4"/>
          <w:sz w:val="20"/>
          <w:szCs w:val="20"/>
          <w:u w:val="single"/>
        </w:rPr>
      </w:pPr>
    </w:p>
    <w:p w:rsidR="00521907" w:rsidRDefault="00521907" w:rsidP="00521907">
      <w:pPr>
        <w:rPr>
          <w:rFonts w:ascii="Book Antiqua" w:hAnsi="Book Antiqua" w:cs="Century Gothic"/>
          <w:b/>
          <w:i/>
          <w:spacing w:val="-4"/>
          <w:sz w:val="20"/>
          <w:szCs w:val="20"/>
          <w:u w:val="single"/>
        </w:rPr>
      </w:pPr>
    </w:p>
    <w:p w:rsidR="00521907" w:rsidRDefault="00521907" w:rsidP="00521907">
      <w:pPr>
        <w:rPr>
          <w:rFonts w:ascii="Book Antiqua" w:hAnsi="Book Antiqua" w:cs="Century Gothic"/>
          <w:b/>
          <w:i/>
          <w:spacing w:val="-4"/>
          <w:sz w:val="20"/>
          <w:szCs w:val="20"/>
          <w:u w:val="single"/>
        </w:rPr>
      </w:pPr>
    </w:p>
    <w:p w:rsidR="00521907" w:rsidRDefault="00521907" w:rsidP="00521907">
      <w:pPr>
        <w:rPr>
          <w:rFonts w:ascii="Book Antiqua" w:hAnsi="Book Antiqua" w:cs="Century Gothic"/>
          <w:b/>
          <w:i/>
          <w:spacing w:val="-4"/>
          <w:sz w:val="20"/>
          <w:szCs w:val="20"/>
          <w:u w:val="single"/>
        </w:rPr>
      </w:pPr>
    </w:p>
    <w:p w:rsidR="00521907" w:rsidRDefault="00521907" w:rsidP="00521907">
      <w:pPr>
        <w:rPr>
          <w:rFonts w:ascii="Book Antiqua" w:hAnsi="Book Antiqua" w:cs="Century Gothic"/>
          <w:b/>
          <w:i/>
          <w:spacing w:val="-4"/>
          <w:sz w:val="20"/>
          <w:szCs w:val="20"/>
          <w:u w:val="single"/>
        </w:rPr>
      </w:pPr>
    </w:p>
    <w:p w:rsidR="00521907" w:rsidRDefault="00521907" w:rsidP="00521907">
      <w:pPr>
        <w:rPr>
          <w:rFonts w:ascii="Book Antiqua" w:hAnsi="Book Antiqua" w:cs="Century Gothic"/>
          <w:b/>
          <w:i/>
          <w:spacing w:val="-4"/>
          <w:sz w:val="20"/>
          <w:szCs w:val="20"/>
          <w:u w:val="single"/>
        </w:rPr>
        <w:sectPr w:rsidR="00521907">
          <w:pgSz w:w="16838" w:h="11906" w:orient="landscape"/>
          <w:pgMar w:top="1418" w:right="1077" w:bottom="1418" w:left="1259" w:header="709" w:footer="709" w:gutter="0"/>
          <w:cols w:space="708"/>
        </w:sectPr>
      </w:pPr>
    </w:p>
    <w:p w:rsidR="00146BF3" w:rsidRDefault="00146BF3" w:rsidP="00521907">
      <w:pPr>
        <w:jc w:val="right"/>
        <w:rPr>
          <w:rFonts w:ascii="Book Antiqua" w:hAnsi="Book Antiqua" w:cs="Century Gothic"/>
          <w:b/>
          <w:i/>
          <w:spacing w:val="-4"/>
          <w:sz w:val="20"/>
          <w:szCs w:val="20"/>
          <w:u w:val="single"/>
        </w:rPr>
      </w:pPr>
      <w:r>
        <w:rPr>
          <w:noProof/>
        </w:rPr>
        <w:drawing>
          <wp:inline distT="0" distB="0" distL="0" distR="0" wp14:anchorId="78598FB2" wp14:editId="1EEA9993">
            <wp:extent cx="5760720" cy="823595"/>
            <wp:effectExtent l="0" t="0" r="0" b="0"/>
            <wp:docPr id="4" name="Obraz 1"/>
            <wp:cNvGraphicFramePr/>
            <a:graphic xmlns:a="http://schemas.openxmlformats.org/drawingml/2006/main">
              <a:graphicData uri="http://schemas.openxmlformats.org/drawingml/2006/picture">
                <pic:pic xmlns:pic="http://schemas.openxmlformats.org/drawingml/2006/picture">
                  <pic:nvPicPr>
                    <pic:cNvPr id="1858331226" name="Obraz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823595"/>
                    </a:xfrm>
                    <a:prstGeom prst="rect">
                      <a:avLst/>
                    </a:prstGeom>
                    <a:noFill/>
                    <a:ln>
                      <a:noFill/>
                    </a:ln>
                  </pic:spPr>
                </pic:pic>
              </a:graphicData>
            </a:graphic>
          </wp:inline>
        </w:drawing>
      </w:r>
    </w:p>
    <w:p w:rsidR="00146BF3" w:rsidRDefault="00146BF3" w:rsidP="00521907">
      <w:pPr>
        <w:jc w:val="right"/>
        <w:rPr>
          <w:rFonts w:ascii="Book Antiqua" w:hAnsi="Book Antiqua" w:cs="Century Gothic"/>
          <w:b/>
          <w:i/>
          <w:spacing w:val="-4"/>
          <w:sz w:val="20"/>
          <w:szCs w:val="20"/>
          <w:u w:val="single"/>
        </w:rPr>
      </w:pPr>
    </w:p>
    <w:p w:rsidR="00521907" w:rsidRDefault="00521907" w:rsidP="00521907">
      <w:pPr>
        <w:jc w:val="right"/>
        <w:rPr>
          <w:rFonts w:ascii="Book Antiqua" w:hAnsi="Book Antiqua" w:cs="Century Gothic"/>
          <w:b/>
          <w:i/>
          <w:spacing w:val="-4"/>
          <w:sz w:val="20"/>
          <w:szCs w:val="20"/>
          <w:u w:val="single"/>
        </w:rPr>
      </w:pPr>
      <w:r>
        <w:rPr>
          <w:rFonts w:ascii="Book Antiqua" w:hAnsi="Book Antiqua" w:cs="Century Gothic"/>
          <w:b/>
          <w:i/>
          <w:spacing w:val="-4"/>
          <w:sz w:val="20"/>
          <w:szCs w:val="20"/>
          <w:u w:val="single"/>
        </w:rPr>
        <w:t xml:space="preserve">Załącznik nr </w:t>
      </w:r>
      <w:r>
        <w:rPr>
          <w:noProof/>
        </w:rPr>
        <mc:AlternateContent>
          <mc:Choice Requires="wps">
            <w:drawing>
              <wp:anchor distT="0" distB="0" distL="114935" distR="114935" simplePos="0" relativeHeight="251660288" behindDoc="0" locked="0" layoutInCell="1" allowOverlap="1">
                <wp:simplePos x="0" y="0"/>
                <wp:positionH relativeFrom="column">
                  <wp:posOffset>2094230</wp:posOffset>
                </wp:positionH>
                <wp:positionV relativeFrom="paragraph">
                  <wp:posOffset>299085</wp:posOffset>
                </wp:positionV>
                <wp:extent cx="3840480" cy="1023620"/>
                <wp:effectExtent l="0" t="0" r="26670" b="24130"/>
                <wp:wrapTight wrapText="bothSides">
                  <wp:wrapPolygon edited="0">
                    <wp:start x="0" y="0"/>
                    <wp:lineTo x="0" y="21707"/>
                    <wp:lineTo x="21643" y="21707"/>
                    <wp:lineTo x="21643"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74268A" w:rsidRDefault="0074268A" w:rsidP="00521907">
                            <w:pPr>
                              <w:jc w:val="center"/>
                              <w:rPr>
                                <w:b/>
                                <w:bCs/>
                                <w:sz w:val="32"/>
                                <w:szCs w:val="32"/>
                              </w:rPr>
                            </w:pPr>
                          </w:p>
                          <w:p w:rsidR="0074268A" w:rsidRDefault="0074268A" w:rsidP="00521907">
                            <w:pPr>
                              <w:jc w:val="center"/>
                              <w:rPr>
                                <w:rFonts w:ascii="Verdana" w:hAnsi="Verdana" w:cs="Verdana"/>
                                <w:b/>
                                <w:bCs/>
                                <w:sz w:val="28"/>
                                <w:szCs w:val="28"/>
                              </w:rPr>
                            </w:pPr>
                            <w:r>
                              <w:rPr>
                                <w:rFonts w:ascii="Verdana" w:hAnsi="Verdana" w:cs="Verdana"/>
                                <w:b/>
                                <w:bCs/>
                                <w:sz w:val="28"/>
                                <w:szCs w:val="28"/>
                              </w:rPr>
                              <w:t>OŚWIADCZENIE</w:t>
                            </w:r>
                          </w:p>
                          <w:p w:rsidR="0074268A" w:rsidRDefault="0074268A" w:rsidP="00521907">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rsidR="0074268A" w:rsidRDefault="0074268A" w:rsidP="00521907">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164.9pt;margin-top:23.55pt;width:302.4pt;height:80.6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" fillcolor="silver" strokeweight=".5pt">
                <v:textbox inset="7.45pt,3.85pt,7.45pt,3.85pt">
                  <w:txbxContent>
                    <w:p w:rsidR="0074268A" w:rsidRDefault="0074268A" w:rsidP="00521907">
                      <w:pPr>
                        <w:jc w:val="center"/>
                        <w:rPr>
                          <w:b/>
                          <w:bCs/>
                          <w:sz w:val="32"/>
                          <w:szCs w:val="32"/>
                        </w:rPr>
                      </w:pPr>
                    </w:p>
                    <w:p w:rsidR="0074268A" w:rsidRDefault="0074268A" w:rsidP="00521907">
                      <w:pPr>
                        <w:jc w:val="center"/>
                        <w:rPr>
                          <w:rFonts w:ascii="Verdana" w:hAnsi="Verdana" w:cs="Verdana"/>
                          <w:b/>
                          <w:bCs/>
                          <w:sz w:val="28"/>
                          <w:szCs w:val="28"/>
                        </w:rPr>
                      </w:pPr>
                      <w:r>
                        <w:rPr>
                          <w:rFonts w:ascii="Verdana" w:hAnsi="Verdana" w:cs="Verdana"/>
                          <w:b/>
                          <w:bCs/>
                          <w:sz w:val="28"/>
                          <w:szCs w:val="28"/>
                        </w:rPr>
                        <w:t>OŚWIADCZENIE</w:t>
                      </w:r>
                    </w:p>
                    <w:p w:rsidR="0074268A" w:rsidRDefault="0074268A" w:rsidP="00521907">
                      <w:pPr>
                        <w:jc w:val="center"/>
                        <w:rPr>
                          <w:rFonts w:ascii="Century Gothic" w:hAnsi="Century Gothic" w:cs="Century Gothic"/>
                          <w:b/>
                          <w:bCs/>
                          <w:sz w:val="20"/>
                          <w:szCs w:val="20"/>
                        </w:rPr>
                      </w:pPr>
                      <w:r>
                        <w:rPr>
                          <w:rFonts w:ascii="Century Gothic" w:hAnsi="Century Gothic" w:cs="Century Gothic"/>
                          <w:b/>
                          <w:bCs/>
                          <w:sz w:val="20"/>
                          <w:szCs w:val="20"/>
                        </w:rPr>
                        <w:t xml:space="preserve">o spełnianiu warunków udziału w postępowaniu </w:t>
                      </w:r>
                    </w:p>
                    <w:p w:rsidR="0074268A" w:rsidRDefault="0074268A" w:rsidP="00521907">
                      <w:pPr>
                        <w:jc w:val="center"/>
                        <w:rPr>
                          <w:rFonts w:ascii="Century Gothic" w:hAnsi="Century Gothic" w:cs="Century Gothic"/>
                          <w:b/>
                          <w:bCs/>
                          <w:sz w:val="20"/>
                          <w:szCs w:val="20"/>
                        </w:rPr>
                      </w:pPr>
                    </w:p>
                  </w:txbxContent>
                </v:textbox>
                <w10:wrap type="tight"/>
              </v:shape>
            </w:pict>
          </mc:Fallback>
        </mc:AlternateContent>
      </w:r>
      <w:r>
        <w:rPr>
          <w:noProof/>
        </w:rPr>
        <mc:AlternateContent>
          <mc:Choice Requires="wps">
            <w:drawing>
              <wp:anchor distT="0" distB="0" distL="114935" distR="114935" simplePos="0" relativeHeight="251659264" behindDoc="0" locked="0" layoutInCell="1" allowOverlap="1">
                <wp:simplePos x="0" y="0"/>
                <wp:positionH relativeFrom="column">
                  <wp:posOffset>44450</wp:posOffset>
                </wp:positionH>
                <wp:positionV relativeFrom="paragraph">
                  <wp:posOffset>305435</wp:posOffset>
                </wp:positionV>
                <wp:extent cx="2079625" cy="1023620"/>
                <wp:effectExtent l="0" t="0" r="15875" b="24130"/>
                <wp:wrapTight wrapText="bothSides">
                  <wp:wrapPolygon edited="0">
                    <wp:start x="0" y="0"/>
                    <wp:lineTo x="0" y="21707"/>
                    <wp:lineTo x="21567" y="21707"/>
                    <wp:lineTo x="21567" y="0"/>
                    <wp:lineTo x="0" y="0"/>
                  </wp:wrapPolygon>
                </wp:wrapTight>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rFonts w:ascii="Verdana" w:hAnsi="Verdana" w:cs="Verdana"/>
                                <w:i/>
                                <w:iCs/>
                                <w:sz w:val="16"/>
                                <w:szCs w:val="16"/>
                              </w:rPr>
                            </w:pPr>
                          </w:p>
                          <w:p w:rsidR="0074268A" w:rsidRDefault="0074268A" w:rsidP="00521907">
                            <w:pPr>
                              <w:jc w:val="center"/>
                              <w:rPr>
                                <w:rFonts w:ascii="Verdana" w:hAnsi="Verdana" w:cs="Verdana"/>
                                <w:i/>
                                <w:iCs/>
                                <w:sz w:val="16"/>
                                <w:szCs w:val="16"/>
                              </w:rPr>
                            </w:pPr>
                          </w:p>
                          <w:p w:rsidR="0074268A" w:rsidRDefault="0074268A" w:rsidP="00521907">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27" type="#_x0000_t202" style="position:absolute;left:0;text-align:left;margin-left:3.5pt;margin-top:24.05pt;width:163.75pt;height:80.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" strokeweight=".5pt">
                <v:textbox inset="7.45pt,3.85pt,7.45pt,3.85pt">
                  <w:txbxContent>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rFonts w:ascii="Verdana" w:hAnsi="Verdana" w:cs="Verdana"/>
                          <w:i/>
                          <w:iCs/>
                          <w:sz w:val="16"/>
                          <w:szCs w:val="16"/>
                        </w:rPr>
                      </w:pPr>
                    </w:p>
                    <w:p w:rsidR="0074268A" w:rsidRDefault="0074268A" w:rsidP="00521907">
                      <w:pPr>
                        <w:jc w:val="center"/>
                        <w:rPr>
                          <w:rFonts w:ascii="Verdana" w:hAnsi="Verdana" w:cs="Verdana"/>
                          <w:i/>
                          <w:iCs/>
                          <w:sz w:val="16"/>
                          <w:szCs w:val="16"/>
                        </w:rPr>
                      </w:pPr>
                    </w:p>
                    <w:p w:rsidR="0074268A" w:rsidRDefault="0074268A" w:rsidP="00521907">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v:shape>
            </w:pict>
          </mc:Fallback>
        </mc:AlternateContent>
      </w:r>
      <w:r>
        <w:rPr>
          <w:rFonts w:ascii="Book Antiqua" w:hAnsi="Book Antiqua" w:cs="Century Gothic"/>
          <w:b/>
          <w:i/>
          <w:spacing w:val="-4"/>
          <w:sz w:val="20"/>
          <w:szCs w:val="20"/>
          <w:u w:val="single"/>
        </w:rPr>
        <w:t>3</w:t>
      </w:r>
    </w:p>
    <w:p w:rsidR="00521907" w:rsidRDefault="00521907" w:rsidP="00521907">
      <w:pPr>
        <w:pStyle w:val="Zwykytekst1"/>
        <w:spacing w:before="120"/>
        <w:jc w:val="both"/>
        <w:rPr>
          <w:rFonts w:ascii="Book Antiqua" w:hAnsi="Book Antiqua" w:cs="Verdana"/>
          <w:b/>
          <w:bCs/>
        </w:rPr>
      </w:pPr>
    </w:p>
    <w:p w:rsidR="00521907" w:rsidRDefault="00521907" w:rsidP="00521907">
      <w:pPr>
        <w:pStyle w:val="Tekstpodstawowy"/>
        <w:ind w:right="-1"/>
        <w:jc w:val="center"/>
        <w:rPr>
          <w:rFonts w:ascii="Book Antiqua" w:hAnsi="Book Antiqua" w:cs="Verdana"/>
          <w:b/>
          <w:bCs/>
          <w:sz w:val="20"/>
          <w:szCs w:val="20"/>
        </w:rPr>
      </w:pPr>
    </w:p>
    <w:p w:rsidR="00521907" w:rsidRDefault="00521907" w:rsidP="00521907">
      <w:pPr>
        <w:pStyle w:val="Akapitzlist"/>
        <w:suppressAutoHyphens w:val="0"/>
        <w:spacing w:after="0"/>
        <w:ind w:left="360"/>
        <w:jc w:val="both"/>
        <w:rPr>
          <w:rFonts w:ascii="Book Antiqua" w:hAnsi="Book Antiqua"/>
          <w:color w:val="000000"/>
          <w:sz w:val="20"/>
          <w:szCs w:val="20"/>
        </w:rPr>
      </w:pPr>
      <w:r>
        <w:rPr>
          <w:rFonts w:ascii="Book Antiqua" w:hAnsi="Book Antiqua"/>
          <w:color w:val="000000"/>
        </w:rPr>
        <w:t xml:space="preserve">Przystępując do postępowania o udzielenie zamówienia publicznego </w:t>
      </w:r>
      <w:proofErr w:type="spellStart"/>
      <w:r>
        <w:rPr>
          <w:rFonts w:ascii="Book Antiqua" w:hAnsi="Book Antiqua"/>
          <w:color w:val="000000"/>
        </w:rPr>
        <w:t>pn</w:t>
      </w:r>
      <w:proofErr w:type="spellEnd"/>
      <w:r>
        <w:rPr>
          <w:rFonts w:ascii="Book Antiqua" w:hAnsi="Book Antiqua"/>
          <w:color w:val="000000"/>
        </w:rPr>
        <w:t xml:space="preserve">: </w:t>
      </w:r>
      <w:r w:rsidR="001A2B83" w:rsidRPr="001A2B83">
        <w:rPr>
          <w:rFonts w:ascii="Book Antiqua" w:hAnsi="Book Antiqua"/>
          <w:i/>
          <w:color w:val="000000"/>
        </w:rPr>
        <w:t>Dostawa systemu monitoringu na potrzeby UKW</w:t>
      </w:r>
      <w:r>
        <w:rPr>
          <w:rFonts w:ascii="Book Antiqua" w:hAnsi="Book Antiqua"/>
          <w:color w:val="000000"/>
        </w:rPr>
        <w:t xml:space="preserve"> pod rygorem wykluczenia z postępowania oraz świadomy (-mi) odpowiedzialności karnej za złożenie fałszywego oświadczenia wynikającej z art. 297 § 1 K.K.: </w:t>
      </w:r>
    </w:p>
    <w:p w:rsidR="00521907" w:rsidRDefault="00521907" w:rsidP="00521907">
      <w:pPr>
        <w:pStyle w:val="Akapitzlist"/>
        <w:suppressAutoHyphens w:val="0"/>
        <w:spacing w:after="0"/>
        <w:ind w:left="360"/>
        <w:jc w:val="both"/>
        <w:rPr>
          <w:rFonts w:ascii="Book Antiqua" w:hAnsi="Book Antiqua"/>
          <w:b/>
          <w:i/>
          <w:iCs/>
          <w:lang w:eastAsia="pl-PL"/>
        </w:rPr>
      </w:pPr>
    </w:p>
    <w:p w:rsidR="00521907" w:rsidRDefault="00521907" w:rsidP="00521907">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ja/my (imię i nazwisko) </w:t>
      </w:r>
    </w:p>
    <w:p w:rsidR="00521907" w:rsidRDefault="00521907" w:rsidP="00521907">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w:t>
      </w:r>
    </w:p>
    <w:p w:rsidR="00521907" w:rsidRDefault="00521907" w:rsidP="00521907">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reprezentując firmę(nazwa firmy)/będąc właścicielem*</w:t>
      </w:r>
    </w:p>
    <w:p w:rsidR="00521907" w:rsidRDefault="00521907" w:rsidP="00521907">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w:t>
      </w:r>
    </w:p>
    <w:p w:rsidR="00521907" w:rsidRDefault="00521907" w:rsidP="00521907">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jako – upoważniony na piśmie / wpisany w odpowiednim rejestrze lub ewidencji działalności gospodarczej *; </w:t>
      </w:r>
    </w:p>
    <w:p w:rsidR="00521907" w:rsidRDefault="00521907" w:rsidP="00521907">
      <w:pPr>
        <w:autoSpaceDE w:val="0"/>
        <w:autoSpaceDN w:val="0"/>
        <w:adjustRightInd w:val="0"/>
        <w:spacing w:line="276" w:lineRule="auto"/>
        <w:jc w:val="both"/>
        <w:rPr>
          <w:rFonts w:ascii="Book Antiqua" w:hAnsi="Book Antiqua" w:cs="Century Gothic"/>
          <w:color w:val="000000"/>
          <w:sz w:val="20"/>
          <w:szCs w:val="20"/>
        </w:rPr>
      </w:pPr>
      <w:r>
        <w:rPr>
          <w:rFonts w:ascii="Book Antiqua" w:hAnsi="Book Antiqua" w:cs="Century Gothic"/>
          <w:color w:val="000000"/>
          <w:sz w:val="20"/>
          <w:szCs w:val="20"/>
        </w:rPr>
        <w:t xml:space="preserve">w imieniu reprezentowanej przeze mnie/nas firmy oświadczam (-y), że: </w:t>
      </w:r>
    </w:p>
    <w:p w:rsidR="00521907" w:rsidRDefault="00521907" w:rsidP="00521907">
      <w:pPr>
        <w:autoSpaceDE w:val="0"/>
        <w:autoSpaceDN w:val="0"/>
        <w:adjustRightInd w:val="0"/>
        <w:spacing w:line="276" w:lineRule="auto"/>
        <w:jc w:val="both"/>
        <w:rPr>
          <w:rFonts w:ascii="Book Antiqua" w:hAnsi="Book Antiqua" w:cs="Century Gothic"/>
          <w:color w:val="000000"/>
          <w:sz w:val="20"/>
          <w:szCs w:val="20"/>
        </w:rPr>
      </w:pPr>
    </w:p>
    <w:p w:rsidR="00521907" w:rsidRDefault="00521907" w:rsidP="00521907">
      <w:pPr>
        <w:numPr>
          <w:ilvl w:val="0"/>
          <w:numId w:val="14"/>
        </w:numPr>
        <w:adjustRightInd w:val="0"/>
        <w:spacing w:before="120"/>
        <w:jc w:val="both"/>
        <w:textAlignment w:val="baseline"/>
        <w:rPr>
          <w:rFonts w:ascii="Book Antiqua" w:hAnsi="Book Antiqua" w:cs="Calibri"/>
          <w:sz w:val="20"/>
          <w:szCs w:val="20"/>
        </w:rPr>
      </w:pPr>
      <w:r>
        <w:rPr>
          <w:rFonts w:ascii="Book Antiqua" w:hAnsi="Book Antiqua" w:cs="Calibri"/>
          <w:sz w:val="20"/>
          <w:szCs w:val="20"/>
        </w:rPr>
        <w:t>posiadamy uprawnienia do wykonywania określonej działalności lub czynności objętych przedmiotem zamówienia, jeżeli przepisy prawa nakładają obowiązek posiadania takich uprawnień;</w:t>
      </w:r>
    </w:p>
    <w:p w:rsidR="00521907" w:rsidRDefault="00521907" w:rsidP="00521907">
      <w:pPr>
        <w:numPr>
          <w:ilvl w:val="0"/>
          <w:numId w:val="14"/>
        </w:numPr>
        <w:adjustRightInd w:val="0"/>
        <w:spacing w:before="120"/>
        <w:jc w:val="both"/>
        <w:textAlignment w:val="baseline"/>
        <w:rPr>
          <w:rFonts w:ascii="Book Antiqua" w:hAnsi="Book Antiqua" w:cs="Calibri"/>
          <w:sz w:val="20"/>
          <w:szCs w:val="20"/>
        </w:rPr>
      </w:pPr>
      <w:r>
        <w:rPr>
          <w:rFonts w:ascii="Book Antiqua" w:hAnsi="Book Antiqua" w:cs="Calibri"/>
          <w:sz w:val="20"/>
          <w:szCs w:val="20"/>
        </w:rPr>
        <w:t>posiadamy niezbędną wiedzę i doświadczenie oraz dysponuje odpowiednim potencjałem technicznym oraz pracownikami lub innymi osobami zdolnymi do wykonania zamówienia;</w:t>
      </w:r>
    </w:p>
    <w:p w:rsidR="00521907" w:rsidRDefault="00521907" w:rsidP="00521907">
      <w:pPr>
        <w:numPr>
          <w:ilvl w:val="0"/>
          <w:numId w:val="14"/>
        </w:numPr>
        <w:adjustRightInd w:val="0"/>
        <w:spacing w:before="120"/>
        <w:jc w:val="both"/>
        <w:textAlignment w:val="baseline"/>
        <w:rPr>
          <w:rFonts w:ascii="Book Antiqua" w:hAnsi="Book Antiqua" w:cs="Calibri"/>
          <w:sz w:val="20"/>
          <w:szCs w:val="20"/>
        </w:rPr>
      </w:pPr>
      <w:r>
        <w:rPr>
          <w:rFonts w:ascii="Book Antiqua" w:hAnsi="Book Antiqua" w:cs="Calibri"/>
          <w:sz w:val="20"/>
          <w:szCs w:val="20"/>
        </w:rPr>
        <w:t>znajdujemy się w sytuacji ekonomicznej i finansowej, która pozwala na należyte wykonanie zamówienia.</w:t>
      </w:r>
    </w:p>
    <w:p w:rsidR="00521907" w:rsidRDefault="00521907" w:rsidP="00521907">
      <w:pPr>
        <w:pStyle w:val="Tekstpodstawowywcity2"/>
        <w:tabs>
          <w:tab w:val="left" w:pos="426"/>
        </w:tabs>
        <w:spacing w:line="276" w:lineRule="auto"/>
        <w:ind w:left="0"/>
        <w:jc w:val="both"/>
        <w:rPr>
          <w:rFonts w:ascii="Book Antiqua" w:hAnsi="Book Antiqua" w:cs="Calibri"/>
          <w:sz w:val="20"/>
          <w:szCs w:val="20"/>
        </w:rPr>
      </w:pPr>
    </w:p>
    <w:p w:rsidR="00521907" w:rsidRDefault="00521907" w:rsidP="00521907">
      <w:pPr>
        <w:pStyle w:val="Tekstpodstawowywcity2"/>
        <w:tabs>
          <w:tab w:val="left" w:pos="426"/>
        </w:tabs>
        <w:spacing w:line="276" w:lineRule="auto"/>
        <w:ind w:left="0"/>
        <w:jc w:val="both"/>
        <w:rPr>
          <w:rFonts w:ascii="Book Antiqua" w:hAnsi="Book Antiqua" w:cs="Calibri"/>
          <w:sz w:val="20"/>
          <w:szCs w:val="20"/>
        </w:rPr>
      </w:pPr>
    </w:p>
    <w:p w:rsidR="00521907" w:rsidRDefault="00521907" w:rsidP="00521907">
      <w:pPr>
        <w:pStyle w:val="Tekstpodstawowywcity2"/>
        <w:tabs>
          <w:tab w:val="left" w:pos="426"/>
        </w:tabs>
        <w:spacing w:line="276" w:lineRule="auto"/>
        <w:ind w:left="0"/>
        <w:jc w:val="both"/>
        <w:rPr>
          <w:rFonts w:ascii="Book Antiqua" w:hAnsi="Book Antiqua" w:cs="Calibri"/>
          <w:sz w:val="20"/>
          <w:szCs w:val="20"/>
        </w:rPr>
      </w:pPr>
      <w:r>
        <w:rPr>
          <w:rFonts w:ascii="Book Antiqua" w:hAnsi="Book Antiqua" w:cs="Calibri"/>
          <w:sz w:val="20"/>
          <w:szCs w:val="20"/>
        </w:rPr>
        <w:t xml:space="preserve">Oświadczenie składam świadomy odpowiedzialności karnej za podanie nieprawdziwych informacji. </w:t>
      </w:r>
    </w:p>
    <w:p w:rsidR="00521907" w:rsidRDefault="00521907" w:rsidP="00521907">
      <w:pPr>
        <w:autoSpaceDE w:val="0"/>
        <w:autoSpaceDN w:val="0"/>
        <w:adjustRightInd w:val="0"/>
        <w:spacing w:line="276" w:lineRule="auto"/>
        <w:jc w:val="both"/>
        <w:rPr>
          <w:rFonts w:ascii="Book Antiqua" w:hAnsi="Book Antiqua" w:cs="Century Gothic"/>
          <w:color w:val="000000"/>
          <w:sz w:val="20"/>
          <w:szCs w:val="20"/>
        </w:rPr>
      </w:pPr>
    </w:p>
    <w:p w:rsidR="00521907" w:rsidRDefault="00521907" w:rsidP="00521907">
      <w:pPr>
        <w:pStyle w:val="Zwykytekst1"/>
        <w:spacing w:before="120" w:line="276" w:lineRule="auto"/>
        <w:jc w:val="both"/>
        <w:rPr>
          <w:rFonts w:ascii="Book Antiqua" w:hAnsi="Book Antiqua" w:cs="Century Gothic"/>
        </w:rPr>
      </w:pPr>
      <w:r>
        <w:rPr>
          <w:rFonts w:ascii="Book Antiqua" w:hAnsi="Book Antiqua" w:cs="Century Gothic"/>
        </w:rPr>
        <w:t>_________________ dnia __ __ 2023 roku</w:t>
      </w:r>
    </w:p>
    <w:p w:rsidR="00521907" w:rsidRDefault="00521907" w:rsidP="00521907">
      <w:pPr>
        <w:pStyle w:val="Zwykytekst1"/>
        <w:spacing w:before="120"/>
        <w:ind w:firstLine="5220"/>
        <w:jc w:val="both"/>
        <w:rPr>
          <w:rFonts w:ascii="Book Antiqua" w:hAnsi="Book Antiqua" w:cs="Century Gothic"/>
          <w:i/>
          <w:iCs/>
        </w:rPr>
      </w:pPr>
    </w:p>
    <w:p w:rsidR="00521907" w:rsidRDefault="00521907" w:rsidP="00521907">
      <w:pPr>
        <w:pStyle w:val="Zwykytekst1"/>
        <w:spacing w:before="120"/>
        <w:ind w:firstLine="5220"/>
        <w:jc w:val="both"/>
        <w:rPr>
          <w:rFonts w:ascii="Book Antiqua" w:hAnsi="Book Antiqua" w:cs="Verdana"/>
          <w:i/>
          <w:iCs/>
        </w:rPr>
      </w:pPr>
      <w:r>
        <w:rPr>
          <w:rFonts w:ascii="Book Antiqua" w:hAnsi="Book Antiqua" w:cs="Verdana"/>
          <w:i/>
          <w:iCs/>
        </w:rPr>
        <w:t>_____________________________</w:t>
      </w:r>
    </w:p>
    <w:p w:rsidR="00521907" w:rsidRDefault="00521907" w:rsidP="00521907">
      <w:pPr>
        <w:pStyle w:val="Zwykytekst1"/>
        <w:spacing w:before="120"/>
        <w:ind w:firstLine="4500"/>
        <w:jc w:val="both"/>
        <w:rPr>
          <w:rFonts w:ascii="Book Antiqua" w:hAnsi="Book Antiqua" w:cs="Verdana"/>
          <w:i/>
          <w:iCs/>
        </w:rPr>
      </w:pPr>
      <w:r>
        <w:rPr>
          <w:rFonts w:ascii="Book Antiqua" w:hAnsi="Book Antiqua" w:cs="Verdana"/>
          <w:i/>
          <w:iCs/>
        </w:rPr>
        <w:t xml:space="preserve">                    (podpis Wykonawcy/Pełnomocnika)</w:t>
      </w:r>
    </w:p>
    <w:p w:rsidR="00521907" w:rsidRDefault="00521907" w:rsidP="00521907">
      <w:pPr>
        <w:pStyle w:val="Zwykytekst1"/>
        <w:spacing w:before="120"/>
        <w:jc w:val="both"/>
        <w:rPr>
          <w:rFonts w:ascii="Book Antiqua" w:hAnsi="Book Antiqua" w:cs="Verdana"/>
          <w:b/>
          <w:bCs/>
        </w:rPr>
      </w:pPr>
    </w:p>
    <w:p w:rsidR="00521907" w:rsidRDefault="00521907" w:rsidP="00521907">
      <w:pPr>
        <w:pStyle w:val="Zwykytekst1"/>
        <w:spacing w:before="120"/>
        <w:jc w:val="center"/>
        <w:rPr>
          <w:rFonts w:ascii="Book Antiqua" w:hAnsi="Book Antiqua" w:cs="Verdana"/>
          <w:i/>
          <w:iCs/>
        </w:rPr>
      </w:pPr>
    </w:p>
    <w:p w:rsidR="00521907" w:rsidRDefault="00521907" w:rsidP="00521907">
      <w:pPr>
        <w:spacing w:line="360" w:lineRule="auto"/>
        <w:jc w:val="center"/>
        <w:rPr>
          <w:rFonts w:ascii="Book Antiqua" w:hAnsi="Book Antiqua" w:cs="Times"/>
          <w:bCs/>
          <w:color w:val="000000"/>
          <w:sz w:val="20"/>
          <w:szCs w:val="20"/>
        </w:rPr>
      </w:pPr>
    </w:p>
    <w:p w:rsidR="00521907" w:rsidRDefault="00146BF3" w:rsidP="00146BF3">
      <w:pPr>
        <w:spacing w:line="360" w:lineRule="auto"/>
        <w:jc w:val="center"/>
        <w:rPr>
          <w:rFonts w:ascii="Book Antiqua" w:hAnsi="Book Antiqua" w:cs="Times"/>
          <w:bCs/>
          <w:color w:val="000000"/>
          <w:sz w:val="20"/>
          <w:szCs w:val="20"/>
        </w:rPr>
      </w:pPr>
      <w:r>
        <w:rPr>
          <w:noProof/>
        </w:rPr>
        <w:drawing>
          <wp:inline distT="0" distB="0" distL="0" distR="0" wp14:anchorId="1CE201F1" wp14:editId="25712EDA">
            <wp:extent cx="5760720" cy="823595"/>
            <wp:effectExtent l="0" t="0" r="0" b="0"/>
            <wp:docPr id="9" name="Obraz 1"/>
            <wp:cNvGraphicFramePr/>
            <a:graphic xmlns:a="http://schemas.openxmlformats.org/drawingml/2006/main">
              <a:graphicData uri="http://schemas.openxmlformats.org/drawingml/2006/picture">
                <pic:pic xmlns:pic="http://schemas.openxmlformats.org/drawingml/2006/picture">
                  <pic:nvPicPr>
                    <pic:cNvPr id="1858331226" name="Obraz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823595"/>
                    </a:xfrm>
                    <a:prstGeom prst="rect">
                      <a:avLst/>
                    </a:prstGeom>
                    <a:noFill/>
                    <a:ln>
                      <a:noFill/>
                    </a:ln>
                  </pic:spPr>
                </pic:pic>
              </a:graphicData>
            </a:graphic>
          </wp:inline>
        </w:drawing>
      </w:r>
    </w:p>
    <w:p w:rsidR="00521907" w:rsidRDefault="00521907" w:rsidP="00521907">
      <w:pPr>
        <w:spacing w:before="240"/>
        <w:jc w:val="right"/>
        <w:rPr>
          <w:rFonts w:ascii="Book Antiqua" w:hAnsi="Book Antiqua" w:cs="Arial"/>
          <w:b/>
          <w:i/>
          <w:sz w:val="20"/>
          <w:szCs w:val="20"/>
        </w:rPr>
      </w:pPr>
      <w:r>
        <w:rPr>
          <w:rFonts w:ascii="Book Antiqua" w:hAnsi="Book Antiqua" w:cs="Arial"/>
          <w:b/>
          <w:bCs/>
          <w:i/>
          <w:sz w:val="20"/>
          <w:szCs w:val="20"/>
        </w:rPr>
        <w:t>Załącznik nr 4</w:t>
      </w:r>
    </w:p>
    <w:p w:rsidR="00521907" w:rsidRDefault="00521907" w:rsidP="00521907">
      <w:pPr>
        <w:spacing w:line="480" w:lineRule="auto"/>
        <w:rPr>
          <w:rFonts w:ascii="Book Antiqua" w:hAnsi="Book Antiqua" w:cs="Arial"/>
          <w:b/>
          <w:bCs/>
          <w:sz w:val="20"/>
          <w:szCs w:val="20"/>
        </w:rPr>
      </w:pPr>
      <w:r>
        <w:rPr>
          <w:noProof/>
        </w:rPr>
        <mc:AlternateContent>
          <mc:Choice Requires="wps">
            <w:drawing>
              <wp:anchor distT="0" distB="0" distL="114935" distR="114935" simplePos="0" relativeHeight="251661312" behindDoc="0" locked="0" layoutInCell="1" allowOverlap="1">
                <wp:simplePos x="0" y="0"/>
                <wp:positionH relativeFrom="margin">
                  <wp:align>left</wp:align>
                </wp:positionH>
                <wp:positionV relativeFrom="paragraph">
                  <wp:posOffset>215900</wp:posOffset>
                </wp:positionV>
                <wp:extent cx="2079625" cy="1023620"/>
                <wp:effectExtent l="0" t="0" r="15875" b="24130"/>
                <wp:wrapTight wrapText="bothSides">
                  <wp:wrapPolygon edited="0">
                    <wp:start x="0" y="0"/>
                    <wp:lineTo x="0" y="21707"/>
                    <wp:lineTo x="21567" y="21707"/>
                    <wp:lineTo x="21567" y="0"/>
                    <wp:lineTo x="0" y="0"/>
                  </wp:wrapPolygon>
                </wp:wrapTight>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1023620"/>
                        </a:xfrm>
                        <a:prstGeom prst="rect">
                          <a:avLst/>
                        </a:prstGeom>
                        <a:solidFill>
                          <a:srgbClr val="FFFFFF"/>
                        </a:solidFill>
                        <a:ln w="6350">
                          <a:solidFill>
                            <a:srgbClr val="000000"/>
                          </a:solidFill>
                          <a:miter lim="800000"/>
                          <a:headEnd/>
                          <a:tailEnd/>
                        </a:ln>
                      </wps:spPr>
                      <wps:txbx>
                        <w:txbxContent>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rFonts w:ascii="Verdana" w:hAnsi="Verdana" w:cs="Verdana"/>
                                <w:i/>
                                <w:iCs/>
                                <w:sz w:val="16"/>
                                <w:szCs w:val="16"/>
                              </w:rPr>
                            </w:pPr>
                          </w:p>
                          <w:p w:rsidR="0074268A" w:rsidRDefault="0074268A" w:rsidP="00521907">
                            <w:pPr>
                              <w:jc w:val="center"/>
                              <w:rPr>
                                <w:rFonts w:ascii="Verdana" w:hAnsi="Verdana" w:cs="Verdana"/>
                                <w:i/>
                                <w:iCs/>
                                <w:sz w:val="16"/>
                                <w:szCs w:val="16"/>
                              </w:rPr>
                            </w:pPr>
                          </w:p>
                          <w:p w:rsidR="0074268A" w:rsidRDefault="0074268A" w:rsidP="00521907">
                            <w:pPr>
                              <w:jc w:val="center"/>
                              <w:rPr>
                                <w:rFonts w:ascii="Verdana" w:hAnsi="Verdana" w:cs="Verdana"/>
                                <w:i/>
                                <w:iCs/>
                                <w:sz w:val="16"/>
                                <w:szCs w:val="16"/>
                              </w:rPr>
                            </w:pPr>
                            <w:r>
                              <w:rPr>
                                <w:rFonts w:ascii="Verdana" w:hAnsi="Verdana" w:cs="Verdana"/>
                                <w:i/>
                                <w:iCs/>
                                <w:sz w:val="16"/>
                                <w:szCs w:val="16"/>
                              </w:rPr>
                              <w:t>(pieczęć Wykonawcy/Wykonawców)</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8" type="#_x0000_t202" style="position:absolute;margin-left:0;margin-top:17pt;width:163.75pt;height:80.6pt;z-index:251661312;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" strokeweight=".5pt">
                <v:textbox inset="7.45pt,3.85pt,7.45pt,3.85pt">
                  <w:txbxContent>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i/>
                          <w:iCs/>
                          <w:sz w:val="18"/>
                          <w:szCs w:val="18"/>
                        </w:rPr>
                      </w:pPr>
                    </w:p>
                    <w:p w:rsidR="0074268A" w:rsidRDefault="0074268A" w:rsidP="00521907">
                      <w:pPr>
                        <w:jc w:val="center"/>
                        <w:rPr>
                          <w:rFonts w:ascii="Verdana" w:hAnsi="Verdana" w:cs="Verdana"/>
                          <w:i/>
                          <w:iCs/>
                          <w:sz w:val="16"/>
                          <w:szCs w:val="16"/>
                        </w:rPr>
                      </w:pPr>
                    </w:p>
                    <w:p w:rsidR="0074268A" w:rsidRDefault="0074268A" w:rsidP="00521907">
                      <w:pPr>
                        <w:jc w:val="center"/>
                        <w:rPr>
                          <w:rFonts w:ascii="Verdana" w:hAnsi="Verdana" w:cs="Verdana"/>
                          <w:i/>
                          <w:iCs/>
                          <w:sz w:val="16"/>
                          <w:szCs w:val="16"/>
                        </w:rPr>
                      </w:pPr>
                    </w:p>
                    <w:p w:rsidR="0074268A" w:rsidRDefault="0074268A" w:rsidP="00521907">
                      <w:pPr>
                        <w:jc w:val="center"/>
                        <w:rPr>
                          <w:rFonts w:ascii="Verdana" w:hAnsi="Verdana" w:cs="Verdana"/>
                          <w:i/>
                          <w:iCs/>
                          <w:sz w:val="16"/>
                          <w:szCs w:val="16"/>
                        </w:rPr>
                      </w:pPr>
                      <w:r>
                        <w:rPr>
                          <w:rFonts w:ascii="Verdana" w:hAnsi="Verdana" w:cs="Verdana"/>
                          <w:i/>
                          <w:iCs/>
                          <w:sz w:val="16"/>
                          <w:szCs w:val="16"/>
                        </w:rPr>
                        <w:t>(pieczęć Wykonawcy/Wykonawców)</w:t>
                      </w:r>
                    </w:p>
                  </w:txbxContent>
                </v:textbox>
                <w10:wrap type="tight" anchorx="margin"/>
              </v:shape>
            </w:pict>
          </mc:Fallback>
        </mc:AlternateContent>
      </w:r>
      <w:r>
        <w:rPr>
          <w:noProof/>
        </w:rPr>
        <mc:AlternateContent>
          <mc:Choice Requires="wps">
            <w:drawing>
              <wp:anchor distT="0" distB="0" distL="114935" distR="114935" simplePos="0" relativeHeight="251662336" behindDoc="0" locked="0" layoutInCell="1" allowOverlap="1">
                <wp:simplePos x="0" y="0"/>
                <wp:positionH relativeFrom="column">
                  <wp:posOffset>2075180</wp:posOffset>
                </wp:positionH>
                <wp:positionV relativeFrom="paragraph">
                  <wp:posOffset>198755</wp:posOffset>
                </wp:positionV>
                <wp:extent cx="3840480" cy="1023620"/>
                <wp:effectExtent l="0" t="0" r="26670" b="24130"/>
                <wp:wrapTight wrapText="bothSides">
                  <wp:wrapPolygon edited="0">
                    <wp:start x="0" y="0"/>
                    <wp:lineTo x="0" y="21707"/>
                    <wp:lineTo x="21643" y="21707"/>
                    <wp:lineTo x="21643"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023620"/>
                        </a:xfrm>
                        <a:prstGeom prst="rect">
                          <a:avLst/>
                        </a:prstGeom>
                        <a:solidFill>
                          <a:srgbClr val="C0C0C0"/>
                        </a:solidFill>
                        <a:ln w="6350">
                          <a:solidFill>
                            <a:srgbClr val="000000"/>
                          </a:solidFill>
                          <a:miter lim="800000"/>
                          <a:headEnd/>
                          <a:tailEnd/>
                        </a:ln>
                      </wps:spPr>
                      <wps:txbx>
                        <w:txbxContent>
                          <w:p w:rsidR="0074268A" w:rsidRDefault="0074268A" w:rsidP="00521907">
                            <w:pPr>
                              <w:jc w:val="center"/>
                              <w:rPr>
                                <w:b/>
                                <w:bCs/>
                                <w:sz w:val="32"/>
                                <w:szCs w:val="32"/>
                              </w:rPr>
                            </w:pPr>
                          </w:p>
                          <w:p w:rsidR="0074268A" w:rsidRDefault="0074268A" w:rsidP="00521907">
                            <w:pPr>
                              <w:jc w:val="center"/>
                              <w:rPr>
                                <w:rFonts w:ascii="Verdana" w:hAnsi="Verdana" w:cs="Verdana"/>
                                <w:b/>
                                <w:bCs/>
                                <w:sz w:val="28"/>
                                <w:szCs w:val="28"/>
                              </w:rPr>
                            </w:pPr>
                            <w:r>
                              <w:rPr>
                                <w:rFonts w:ascii="Verdana" w:hAnsi="Verdana" w:cs="Verdana"/>
                                <w:b/>
                                <w:bCs/>
                                <w:sz w:val="28"/>
                                <w:szCs w:val="28"/>
                              </w:rPr>
                              <w:t>OŚWIADCZENIE</w:t>
                            </w:r>
                          </w:p>
                          <w:p w:rsidR="0074268A" w:rsidRDefault="0074268A" w:rsidP="00521907">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rsidR="0074268A" w:rsidRDefault="0074268A" w:rsidP="00521907">
                            <w:pPr>
                              <w:jc w:val="center"/>
                              <w:rPr>
                                <w:rFonts w:ascii="Century Gothic" w:hAnsi="Century Gothic" w:cs="Century Gothic"/>
                                <w:b/>
                                <w:bCs/>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9" type="#_x0000_t202" style="position:absolute;margin-left:163.4pt;margin-top:15.65pt;width:302.4pt;height:80.6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" fillcolor="silver" strokeweight=".5pt">
                <v:textbox inset="7.45pt,3.85pt,7.45pt,3.85pt">
                  <w:txbxContent>
                    <w:p w:rsidR="0074268A" w:rsidRDefault="0074268A" w:rsidP="00521907">
                      <w:pPr>
                        <w:jc w:val="center"/>
                        <w:rPr>
                          <w:b/>
                          <w:bCs/>
                          <w:sz w:val="32"/>
                          <w:szCs w:val="32"/>
                        </w:rPr>
                      </w:pPr>
                    </w:p>
                    <w:p w:rsidR="0074268A" w:rsidRDefault="0074268A" w:rsidP="00521907">
                      <w:pPr>
                        <w:jc w:val="center"/>
                        <w:rPr>
                          <w:rFonts w:ascii="Verdana" w:hAnsi="Verdana" w:cs="Verdana"/>
                          <w:b/>
                          <w:bCs/>
                          <w:sz w:val="28"/>
                          <w:szCs w:val="28"/>
                        </w:rPr>
                      </w:pPr>
                      <w:r>
                        <w:rPr>
                          <w:rFonts w:ascii="Verdana" w:hAnsi="Verdana" w:cs="Verdana"/>
                          <w:b/>
                          <w:bCs/>
                          <w:sz w:val="28"/>
                          <w:szCs w:val="28"/>
                        </w:rPr>
                        <w:t>OŚWIADCZENIE</w:t>
                      </w:r>
                    </w:p>
                    <w:p w:rsidR="0074268A" w:rsidRDefault="0074268A" w:rsidP="00521907">
                      <w:pPr>
                        <w:jc w:val="center"/>
                        <w:rPr>
                          <w:rFonts w:ascii="Century Gothic" w:hAnsi="Century Gothic" w:cs="Century Gothic"/>
                          <w:b/>
                          <w:bCs/>
                          <w:sz w:val="20"/>
                          <w:szCs w:val="20"/>
                        </w:rPr>
                      </w:pPr>
                      <w:r>
                        <w:rPr>
                          <w:rFonts w:ascii="Century Gothic" w:hAnsi="Century Gothic" w:cs="Century Gothic"/>
                          <w:b/>
                          <w:bCs/>
                          <w:sz w:val="20"/>
                          <w:szCs w:val="20"/>
                        </w:rPr>
                        <w:t>o braku podstaw do wykluczenia</w:t>
                      </w:r>
                    </w:p>
                    <w:p w:rsidR="0074268A" w:rsidRDefault="0074268A" w:rsidP="00521907">
                      <w:pPr>
                        <w:jc w:val="center"/>
                        <w:rPr>
                          <w:rFonts w:ascii="Century Gothic" w:hAnsi="Century Gothic" w:cs="Century Gothic"/>
                          <w:b/>
                          <w:bCs/>
                          <w:sz w:val="20"/>
                          <w:szCs w:val="20"/>
                        </w:rPr>
                      </w:pPr>
                    </w:p>
                  </w:txbxContent>
                </v:textbox>
                <w10:wrap type="tight"/>
              </v:shape>
            </w:pict>
          </mc:Fallback>
        </mc:AlternateContent>
      </w:r>
    </w:p>
    <w:p w:rsidR="00521907" w:rsidRDefault="00521907" w:rsidP="00521907">
      <w:pPr>
        <w:jc w:val="center"/>
        <w:rPr>
          <w:rFonts w:ascii="Book Antiqua" w:hAnsi="Book Antiqua"/>
          <w:i/>
          <w:iCs/>
          <w:sz w:val="20"/>
          <w:szCs w:val="20"/>
        </w:rPr>
      </w:pPr>
    </w:p>
    <w:p w:rsidR="00521907" w:rsidRDefault="00521907" w:rsidP="00521907">
      <w:pPr>
        <w:jc w:val="center"/>
        <w:rPr>
          <w:rFonts w:ascii="Book Antiqua" w:hAnsi="Book Antiqua"/>
          <w:i/>
          <w:iCs/>
          <w:sz w:val="20"/>
          <w:szCs w:val="20"/>
        </w:rPr>
      </w:pPr>
    </w:p>
    <w:p w:rsidR="00521907" w:rsidRDefault="00521907" w:rsidP="00521907">
      <w:pPr>
        <w:spacing w:before="240" w:line="276" w:lineRule="auto"/>
        <w:jc w:val="both"/>
        <w:rPr>
          <w:rFonts w:ascii="Book Antiqua" w:hAnsi="Book Antiqua" w:cs="Arial"/>
          <w:sz w:val="20"/>
          <w:szCs w:val="20"/>
        </w:rPr>
      </w:pPr>
      <w:r>
        <w:rPr>
          <w:rFonts w:ascii="Book Antiqua" w:hAnsi="Book Antiqua" w:cs="Arial"/>
          <w:sz w:val="20"/>
          <w:szCs w:val="20"/>
        </w:rPr>
        <w:t xml:space="preserve">Na potrzeby postępowania o udzielenie zamówienia publicznego prowadzonego w trybie Zapytania Ofertowego poniżej 130 tys. PLN na zadanie </w:t>
      </w:r>
      <w:proofErr w:type="spellStart"/>
      <w:r>
        <w:rPr>
          <w:rFonts w:ascii="Book Antiqua" w:hAnsi="Book Antiqua" w:cs="Arial"/>
          <w:sz w:val="20"/>
          <w:szCs w:val="20"/>
        </w:rPr>
        <w:t>pn</w:t>
      </w:r>
      <w:proofErr w:type="spellEnd"/>
      <w:r>
        <w:rPr>
          <w:rFonts w:ascii="Book Antiqua" w:hAnsi="Book Antiqua" w:cs="Arial"/>
          <w:sz w:val="20"/>
          <w:szCs w:val="20"/>
        </w:rPr>
        <w:t>:</w:t>
      </w:r>
      <w:r>
        <w:rPr>
          <w:rFonts w:ascii="Book Antiqua" w:hAnsi="Book Antiqua" w:cs="Calibri"/>
          <w:b/>
          <w:i/>
          <w:sz w:val="20"/>
          <w:szCs w:val="20"/>
        </w:rPr>
        <w:t xml:space="preserve"> </w:t>
      </w:r>
      <w:r w:rsidR="001A2B83" w:rsidRPr="001A2B83">
        <w:rPr>
          <w:rFonts w:ascii="Book Antiqua" w:hAnsi="Book Antiqua" w:cs="Calibri"/>
          <w:i/>
          <w:sz w:val="20"/>
          <w:szCs w:val="20"/>
        </w:rPr>
        <w:t xml:space="preserve">Dostawa systemu monitoringu na potrzeby UKW </w:t>
      </w:r>
      <w:r>
        <w:rPr>
          <w:rFonts w:ascii="Book Antiqua" w:hAnsi="Book Antiqua" w:cs="Century Gothic"/>
          <w:sz w:val="20"/>
          <w:szCs w:val="20"/>
        </w:rPr>
        <w:t xml:space="preserve">oświadczam, co następuje: </w:t>
      </w:r>
    </w:p>
    <w:p w:rsidR="00521907" w:rsidRDefault="00521907" w:rsidP="00521907">
      <w:pPr>
        <w:spacing w:line="276" w:lineRule="auto"/>
        <w:jc w:val="both"/>
        <w:rPr>
          <w:rFonts w:ascii="Book Antiqua" w:hAnsi="Book Antiqua" w:cs="Book Antiqua"/>
          <w:b/>
          <w:i/>
          <w:iCs/>
          <w:sz w:val="20"/>
          <w:szCs w:val="20"/>
        </w:rPr>
      </w:pPr>
    </w:p>
    <w:p w:rsidR="00521907" w:rsidRDefault="00521907" w:rsidP="00521907">
      <w:pPr>
        <w:spacing w:before="240" w:after="240" w:line="360" w:lineRule="auto"/>
        <w:jc w:val="center"/>
        <w:rPr>
          <w:rFonts w:ascii="Book Antiqua" w:hAnsi="Book Antiqua" w:cs="Century Gothic"/>
          <w:sz w:val="20"/>
          <w:szCs w:val="20"/>
        </w:rPr>
      </w:pPr>
      <w:r>
        <w:rPr>
          <w:rFonts w:ascii="Book Antiqua" w:hAnsi="Book Antiqua" w:cs="Arial"/>
          <w:b/>
          <w:sz w:val="20"/>
          <w:szCs w:val="20"/>
        </w:rPr>
        <w:t>OŚWIADCZENIA DOTYCZĄCE WYKONAWCY:</w:t>
      </w:r>
    </w:p>
    <w:p w:rsidR="00521907" w:rsidRDefault="00521907" w:rsidP="00521907">
      <w:pPr>
        <w:numPr>
          <w:ilvl w:val="0"/>
          <w:numId w:val="15"/>
        </w:numPr>
        <w:tabs>
          <w:tab w:val="num" w:pos="284"/>
        </w:tabs>
        <w:spacing w:before="240" w:line="360" w:lineRule="auto"/>
        <w:ind w:left="0" w:firstLine="0"/>
        <w:jc w:val="both"/>
        <w:rPr>
          <w:rFonts w:ascii="Book Antiqua" w:eastAsia="Calibri" w:hAnsi="Book Antiqua" w:cs="Arial"/>
          <w:sz w:val="20"/>
          <w:szCs w:val="20"/>
          <w:lang w:eastAsia="en-US"/>
        </w:rPr>
      </w:pPr>
      <w:r>
        <w:rPr>
          <w:rFonts w:ascii="Book Antiqua" w:eastAsia="Calibri" w:hAnsi="Book Antiqua" w:cs="Arial"/>
          <w:sz w:val="20"/>
          <w:szCs w:val="20"/>
          <w:lang w:eastAsia="en-US"/>
        </w:rPr>
        <w:t xml:space="preserve">Oświadczam, że </w:t>
      </w:r>
      <w:r>
        <w:rPr>
          <w:rFonts w:ascii="Book Antiqua" w:eastAsia="Calibri" w:hAnsi="Book Antiqua" w:cs="Arial"/>
          <w:b/>
          <w:bCs/>
          <w:sz w:val="20"/>
          <w:szCs w:val="20"/>
          <w:u w:val="single"/>
          <w:lang w:eastAsia="en-US"/>
        </w:rPr>
        <w:t>nie podlegam wykluczeniu</w:t>
      </w:r>
      <w:r>
        <w:rPr>
          <w:rFonts w:ascii="Book Antiqua" w:eastAsia="Calibri" w:hAnsi="Book Antiqua" w:cs="Arial"/>
          <w:sz w:val="20"/>
          <w:szCs w:val="20"/>
          <w:lang w:eastAsia="en-US"/>
        </w:rPr>
        <w:t xml:space="preserve"> z postępowania na podstawie </w:t>
      </w:r>
      <w:r>
        <w:rPr>
          <w:rFonts w:ascii="Book Antiqua" w:hAnsi="Book Antiqua"/>
          <w:sz w:val="20"/>
          <w:szCs w:val="20"/>
        </w:rPr>
        <w:t xml:space="preserve">art. 7 ust. 1 ustawy </w:t>
      </w:r>
      <w:r>
        <w:rPr>
          <w:rFonts w:ascii="Book Antiqua" w:hAnsi="Book Antiqua"/>
          <w:sz w:val="20"/>
          <w:szCs w:val="20"/>
        </w:rPr>
        <w:br/>
      </w:r>
      <w:r>
        <w:rPr>
          <w:rFonts w:ascii="Book Antiqua" w:hAnsi="Book Antiqua" w:cs="Arial"/>
          <w:sz w:val="20"/>
          <w:szCs w:val="20"/>
        </w:rPr>
        <w:t>z dnia 13 kwietnia 2022 r. o szczególnych rozwiązaniach w zakresie przeciwdziałania wspieraniu agresji na Ukrainę oraz służących ochronie bezpieczeństwa narodowego.</w:t>
      </w:r>
    </w:p>
    <w:p w:rsidR="00521907" w:rsidRDefault="00521907" w:rsidP="00521907">
      <w:pPr>
        <w:spacing w:before="240" w:line="360" w:lineRule="auto"/>
        <w:jc w:val="both"/>
        <w:rPr>
          <w:rFonts w:ascii="Book Antiqua" w:eastAsia="Calibri" w:hAnsi="Book Antiqua" w:cs="Arial"/>
          <w:sz w:val="20"/>
          <w:szCs w:val="20"/>
          <w:lang w:eastAsia="en-US"/>
        </w:rPr>
      </w:pPr>
    </w:p>
    <w:p w:rsidR="00521907" w:rsidRDefault="00521907" w:rsidP="00521907">
      <w:pPr>
        <w:pStyle w:val="Akapitzlist"/>
        <w:spacing w:line="360" w:lineRule="auto"/>
        <w:ind w:left="0"/>
        <w:jc w:val="both"/>
        <w:rPr>
          <w:rStyle w:val="fontstyle01"/>
          <w:rFonts w:ascii="Book Antiqua" w:hAnsi="Book Antiqua" w:cs="Times New Roman"/>
          <w:b/>
        </w:rPr>
      </w:pPr>
      <w:r>
        <w:rPr>
          <w:rFonts w:ascii="Book Antiqua" w:hAnsi="Book Antiqua" w:cs="Arial"/>
          <w:lang w:eastAsia="en-US"/>
        </w:rPr>
        <w:t xml:space="preserve">2.  Oświadczam, że </w:t>
      </w:r>
      <w:r>
        <w:rPr>
          <w:rStyle w:val="fontstyle01"/>
          <w:rFonts w:ascii="Book Antiqua" w:hAnsi="Book Antiqua" w:cs="Times New Roman"/>
        </w:rPr>
        <w:t>nie znajduję się w stanie upadłości oraz nie znajduję się w stanie likwidacji.</w:t>
      </w:r>
    </w:p>
    <w:p w:rsidR="00521907" w:rsidRDefault="00521907" w:rsidP="00521907">
      <w:pPr>
        <w:jc w:val="both"/>
      </w:pPr>
    </w:p>
    <w:p w:rsidR="00521907" w:rsidRDefault="00521907" w:rsidP="00521907">
      <w:pPr>
        <w:spacing w:before="240" w:line="276" w:lineRule="auto"/>
        <w:jc w:val="both"/>
        <w:rPr>
          <w:rFonts w:ascii="Book Antiqua" w:hAnsi="Book Antiqua" w:cs="Arial"/>
          <w:sz w:val="20"/>
          <w:szCs w:val="20"/>
        </w:rPr>
      </w:pPr>
    </w:p>
    <w:p w:rsidR="00521907" w:rsidRDefault="00521907" w:rsidP="00521907">
      <w:pPr>
        <w:spacing w:before="240" w:line="276" w:lineRule="auto"/>
        <w:jc w:val="both"/>
        <w:rPr>
          <w:rFonts w:ascii="Book Antiqua" w:hAnsi="Book Antiqua" w:cs="Calibri"/>
          <w:sz w:val="20"/>
          <w:szCs w:val="20"/>
        </w:rPr>
      </w:pPr>
      <w:r>
        <w:rPr>
          <w:rFonts w:ascii="Book Antiqua" w:hAnsi="Book Antiqua" w:cs="Calibri"/>
          <w:sz w:val="20"/>
          <w:szCs w:val="20"/>
        </w:rPr>
        <w:t>.........................., dnia…………….r.                                           ………………………………………………….</w:t>
      </w:r>
    </w:p>
    <w:p w:rsidR="00521907" w:rsidRDefault="00521907" w:rsidP="00521907">
      <w:pPr>
        <w:spacing w:after="240"/>
        <w:ind w:left="5664" w:firstLine="708"/>
        <w:jc w:val="both"/>
        <w:rPr>
          <w:rFonts w:ascii="Book Antiqua" w:hAnsi="Book Antiqua" w:cs="Calibri"/>
          <w:i/>
          <w:sz w:val="20"/>
          <w:szCs w:val="20"/>
        </w:rPr>
      </w:pPr>
      <w:r>
        <w:rPr>
          <w:rFonts w:ascii="Book Antiqua" w:hAnsi="Book Antiqua" w:cs="Calibri"/>
          <w:i/>
          <w:sz w:val="20"/>
          <w:szCs w:val="20"/>
        </w:rPr>
        <w:t xml:space="preserve">       (podpis)</w:t>
      </w:r>
    </w:p>
    <w:p w:rsidR="00521907" w:rsidRDefault="00521907" w:rsidP="00521907">
      <w:pPr>
        <w:spacing w:line="360" w:lineRule="auto"/>
        <w:jc w:val="center"/>
        <w:rPr>
          <w:rFonts w:ascii="Book Antiqua" w:hAnsi="Book Antiqua" w:cs="Times"/>
          <w:bCs/>
          <w:color w:val="000000"/>
          <w:sz w:val="20"/>
          <w:szCs w:val="20"/>
        </w:rPr>
      </w:pPr>
    </w:p>
    <w:p w:rsidR="00521907" w:rsidRDefault="00521907" w:rsidP="00521907">
      <w:pPr>
        <w:spacing w:line="360" w:lineRule="auto"/>
        <w:jc w:val="center"/>
        <w:rPr>
          <w:rFonts w:ascii="Book Antiqua" w:hAnsi="Book Antiqua" w:cs="Times"/>
          <w:bCs/>
          <w:color w:val="000000"/>
          <w:sz w:val="20"/>
          <w:szCs w:val="20"/>
        </w:rPr>
      </w:pPr>
    </w:p>
    <w:p w:rsidR="00521907" w:rsidRDefault="00521907" w:rsidP="00521907">
      <w:pPr>
        <w:spacing w:line="360" w:lineRule="auto"/>
        <w:jc w:val="center"/>
        <w:rPr>
          <w:rFonts w:ascii="Book Antiqua" w:hAnsi="Book Antiqua" w:cs="Times"/>
          <w:bCs/>
          <w:color w:val="000000"/>
          <w:sz w:val="20"/>
          <w:szCs w:val="20"/>
        </w:rPr>
      </w:pPr>
    </w:p>
    <w:p w:rsidR="00521907" w:rsidRDefault="00521907" w:rsidP="00521907">
      <w:pPr>
        <w:spacing w:line="360" w:lineRule="auto"/>
        <w:jc w:val="center"/>
        <w:rPr>
          <w:rFonts w:ascii="Book Antiqua" w:hAnsi="Book Antiqua" w:cs="Times"/>
          <w:bCs/>
          <w:color w:val="000000"/>
          <w:sz w:val="20"/>
          <w:szCs w:val="20"/>
        </w:rPr>
      </w:pPr>
    </w:p>
    <w:p w:rsidR="00521907" w:rsidRDefault="00521907" w:rsidP="00521907">
      <w:pPr>
        <w:spacing w:line="360" w:lineRule="auto"/>
        <w:jc w:val="center"/>
        <w:rPr>
          <w:rFonts w:ascii="Book Antiqua" w:hAnsi="Book Antiqua" w:cs="Times"/>
          <w:bCs/>
          <w:color w:val="000000"/>
          <w:sz w:val="20"/>
          <w:szCs w:val="20"/>
        </w:rPr>
      </w:pPr>
    </w:p>
    <w:p w:rsidR="00521907" w:rsidRDefault="00521907" w:rsidP="00521907">
      <w:pPr>
        <w:spacing w:line="360" w:lineRule="auto"/>
        <w:jc w:val="center"/>
        <w:rPr>
          <w:rFonts w:ascii="Book Antiqua" w:hAnsi="Book Antiqua" w:cs="Times"/>
          <w:bCs/>
          <w:color w:val="000000"/>
          <w:sz w:val="20"/>
          <w:szCs w:val="20"/>
        </w:rPr>
      </w:pPr>
    </w:p>
    <w:p w:rsidR="00521907" w:rsidRDefault="00521907" w:rsidP="00521907">
      <w:pPr>
        <w:spacing w:line="360" w:lineRule="auto"/>
        <w:jc w:val="center"/>
        <w:rPr>
          <w:rFonts w:ascii="Book Antiqua" w:hAnsi="Book Antiqua" w:cs="Times"/>
          <w:bCs/>
          <w:color w:val="000000"/>
          <w:sz w:val="20"/>
          <w:szCs w:val="20"/>
        </w:rPr>
      </w:pPr>
    </w:p>
    <w:p w:rsidR="00521907" w:rsidRDefault="00146BF3" w:rsidP="00521907">
      <w:pPr>
        <w:spacing w:line="360" w:lineRule="auto"/>
        <w:jc w:val="center"/>
        <w:rPr>
          <w:rFonts w:ascii="Book Antiqua" w:hAnsi="Book Antiqua" w:cs="Times"/>
          <w:bCs/>
          <w:color w:val="000000"/>
          <w:sz w:val="20"/>
          <w:szCs w:val="20"/>
        </w:rPr>
      </w:pPr>
      <w:r>
        <w:rPr>
          <w:noProof/>
        </w:rPr>
        <w:drawing>
          <wp:inline distT="0" distB="0" distL="0" distR="0" wp14:anchorId="5489DFBF" wp14:editId="4859849E">
            <wp:extent cx="5760720" cy="823595"/>
            <wp:effectExtent l="0" t="0" r="0" b="0"/>
            <wp:docPr id="10" name="Obraz 1"/>
            <wp:cNvGraphicFramePr/>
            <a:graphic xmlns:a="http://schemas.openxmlformats.org/drawingml/2006/main">
              <a:graphicData uri="http://schemas.openxmlformats.org/drawingml/2006/picture">
                <pic:pic xmlns:pic="http://schemas.openxmlformats.org/drawingml/2006/picture">
                  <pic:nvPicPr>
                    <pic:cNvPr id="1858331226" name="Obraz 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823595"/>
                    </a:xfrm>
                    <a:prstGeom prst="rect">
                      <a:avLst/>
                    </a:prstGeom>
                    <a:noFill/>
                    <a:ln>
                      <a:noFill/>
                    </a:ln>
                  </pic:spPr>
                </pic:pic>
              </a:graphicData>
            </a:graphic>
          </wp:inline>
        </w:drawing>
      </w:r>
    </w:p>
    <w:p w:rsidR="007D1B9F" w:rsidRDefault="007D1B9F" w:rsidP="007D1B9F">
      <w:pPr>
        <w:jc w:val="right"/>
        <w:rPr>
          <w:rFonts w:ascii="Book Antiqua" w:hAnsi="Book Antiqua" w:cs="Century Gothic"/>
          <w:bCs/>
          <w:sz w:val="20"/>
          <w:szCs w:val="20"/>
        </w:rPr>
      </w:pPr>
      <w:r>
        <w:rPr>
          <w:rFonts w:ascii="Book Antiqua" w:hAnsi="Book Antiqua" w:cs="Century Gothic"/>
          <w:bCs/>
          <w:sz w:val="20"/>
          <w:szCs w:val="20"/>
        </w:rPr>
        <w:t>Załącznik nr 5</w:t>
      </w:r>
    </w:p>
    <w:p w:rsidR="007D1B9F" w:rsidRDefault="007D1B9F" w:rsidP="007D1B9F">
      <w:pPr>
        <w:jc w:val="center"/>
        <w:rPr>
          <w:rFonts w:ascii="Book Antiqua" w:hAnsi="Book Antiqua" w:cs="Century Gothic"/>
          <w:b/>
          <w:bCs/>
          <w:sz w:val="20"/>
          <w:szCs w:val="20"/>
        </w:rPr>
      </w:pPr>
      <w:r>
        <w:rPr>
          <w:rFonts w:ascii="Book Antiqua" w:hAnsi="Book Antiqua" w:cs="Century Gothic"/>
          <w:b/>
          <w:bCs/>
          <w:sz w:val="20"/>
          <w:szCs w:val="20"/>
        </w:rPr>
        <w:t xml:space="preserve">Umowa/ projekt </w:t>
      </w:r>
    </w:p>
    <w:p w:rsidR="007D1B9F" w:rsidRDefault="007D1B9F" w:rsidP="007D1B9F">
      <w:pPr>
        <w:jc w:val="both"/>
        <w:rPr>
          <w:rFonts w:ascii="Book Antiqua" w:hAnsi="Book Antiqua" w:cs="Century Gothic"/>
          <w:sz w:val="20"/>
          <w:szCs w:val="20"/>
        </w:rPr>
      </w:pPr>
      <w:r>
        <w:rPr>
          <w:rFonts w:ascii="Book Antiqua" w:hAnsi="Book Antiqua" w:cs="Century Gothic"/>
          <w:sz w:val="20"/>
          <w:szCs w:val="20"/>
        </w:rPr>
        <w:t>zawarta w dniu ………….. roku pomiędzy:</w:t>
      </w:r>
    </w:p>
    <w:p w:rsidR="007D1B9F" w:rsidRDefault="007D1B9F" w:rsidP="007D1B9F">
      <w:pPr>
        <w:tabs>
          <w:tab w:val="left" w:pos="360"/>
        </w:tabs>
        <w:ind w:left="360" w:hanging="360"/>
        <w:jc w:val="both"/>
        <w:rPr>
          <w:rFonts w:ascii="Book Antiqua" w:hAnsi="Book Antiqua"/>
          <w:sz w:val="20"/>
          <w:szCs w:val="20"/>
        </w:rPr>
      </w:pPr>
      <w:r>
        <w:rPr>
          <w:rFonts w:ascii="Book Antiqua" w:hAnsi="Book Antiqua"/>
          <w:b/>
          <w:sz w:val="20"/>
          <w:szCs w:val="20"/>
        </w:rPr>
        <w:t>1.</w:t>
      </w:r>
      <w:r>
        <w:rPr>
          <w:rFonts w:ascii="Book Antiqua" w:hAnsi="Book Antiqua"/>
          <w:b/>
          <w:sz w:val="20"/>
          <w:szCs w:val="20"/>
        </w:rPr>
        <w:tab/>
        <w:t xml:space="preserve"> Uniwersytetem Kazimierza Wielkiego w Bydgoszczy</w:t>
      </w:r>
      <w:r>
        <w:rPr>
          <w:rFonts w:ascii="Book Antiqua" w:hAnsi="Book Antiqua"/>
          <w:sz w:val="20"/>
          <w:szCs w:val="20"/>
        </w:rPr>
        <w:t xml:space="preserve">, adres: 85 – 064 Bydgoszcz, </w:t>
      </w:r>
      <w:r>
        <w:rPr>
          <w:rFonts w:ascii="Book Antiqua" w:hAnsi="Book Antiqua"/>
          <w:sz w:val="20"/>
          <w:szCs w:val="20"/>
        </w:rPr>
        <w:br/>
        <w:t>ul. Chodkiewicza 30, NIP 5542647568, REGON 340057695, zwanym dalej „Zamawiającym”, reprezentowanym przez:</w:t>
      </w:r>
    </w:p>
    <w:p w:rsidR="007D1B9F" w:rsidRDefault="007D1B9F" w:rsidP="007D1B9F">
      <w:pPr>
        <w:ind w:left="360"/>
        <w:jc w:val="both"/>
        <w:rPr>
          <w:rFonts w:ascii="Book Antiqua" w:hAnsi="Book Antiqua"/>
          <w:sz w:val="20"/>
          <w:szCs w:val="20"/>
        </w:rPr>
      </w:pPr>
      <w:r>
        <w:rPr>
          <w:rFonts w:ascii="Book Antiqua" w:hAnsi="Book Antiqua"/>
          <w:b/>
          <w:sz w:val="20"/>
          <w:szCs w:val="20"/>
        </w:rPr>
        <w:t>mgr Renatę Malak – zastępcę Kanclerza UKW</w:t>
      </w:r>
    </w:p>
    <w:p w:rsidR="007D1B9F" w:rsidRDefault="007D1B9F" w:rsidP="007D1B9F">
      <w:pPr>
        <w:ind w:left="360"/>
        <w:jc w:val="both"/>
        <w:rPr>
          <w:rFonts w:ascii="Book Antiqua" w:hAnsi="Book Antiqua"/>
          <w:sz w:val="20"/>
          <w:szCs w:val="20"/>
        </w:rPr>
      </w:pPr>
      <w:r>
        <w:rPr>
          <w:rFonts w:ascii="Book Antiqua" w:hAnsi="Book Antiqua"/>
          <w:sz w:val="20"/>
          <w:szCs w:val="20"/>
        </w:rPr>
        <w:t>przy kontrasygnacie mgr Renaty Stefaniak –  Kwestora UKW</w:t>
      </w:r>
    </w:p>
    <w:p w:rsidR="007D1B9F" w:rsidRDefault="007D1B9F" w:rsidP="007D1B9F">
      <w:pPr>
        <w:jc w:val="both"/>
        <w:rPr>
          <w:rFonts w:ascii="Book Antiqua" w:hAnsi="Book Antiqua"/>
          <w:sz w:val="20"/>
          <w:szCs w:val="20"/>
        </w:rPr>
      </w:pPr>
    </w:p>
    <w:p w:rsidR="007D1B9F" w:rsidRDefault="007D1B9F" w:rsidP="007D1B9F">
      <w:pPr>
        <w:jc w:val="both"/>
        <w:rPr>
          <w:rFonts w:ascii="Book Antiqua" w:hAnsi="Book Antiqua"/>
          <w:sz w:val="20"/>
          <w:szCs w:val="20"/>
        </w:rPr>
      </w:pPr>
      <w:r>
        <w:rPr>
          <w:rFonts w:ascii="Book Antiqua" w:hAnsi="Book Antiqua"/>
          <w:sz w:val="20"/>
          <w:szCs w:val="20"/>
        </w:rPr>
        <w:t>a</w:t>
      </w:r>
    </w:p>
    <w:p w:rsidR="007D1B9F" w:rsidRDefault="007D1B9F" w:rsidP="007D1B9F">
      <w:pPr>
        <w:tabs>
          <w:tab w:val="left" w:pos="360"/>
        </w:tabs>
        <w:ind w:left="360" w:hanging="360"/>
        <w:jc w:val="both"/>
        <w:rPr>
          <w:rFonts w:ascii="Book Antiqua" w:hAnsi="Book Antiqua"/>
          <w:sz w:val="20"/>
          <w:szCs w:val="20"/>
        </w:rPr>
      </w:pPr>
      <w:r>
        <w:rPr>
          <w:rFonts w:ascii="Book Antiqua" w:hAnsi="Book Antiqua"/>
          <w:b/>
          <w:sz w:val="20"/>
          <w:szCs w:val="20"/>
        </w:rPr>
        <w:t xml:space="preserve">2. </w:t>
      </w:r>
      <w:r>
        <w:rPr>
          <w:rFonts w:ascii="Book Antiqua" w:hAnsi="Book Antiqua"/>
          <w:b/>
          <w:sz w:val="20"/>
          <w:szCs w:val="20"/>
        </w:rPr>
        <w:tab/>
      </w:r>
      <w:r>
        <w:rPr>
          <w:rFonts w:ascii="Book Antiqua" w:hAnsi="Book Antiqua"/>
          <w:sz w:val="20"/>
          <w:szCs w:val="20"/>
        </w:rPr>
        <w:t xml:space="preserve">……………………………………………………………………………………………………………….. ……………………………………………………………………………………………………………….. </w:t>
      </w:r>
    </w:p>
    <w:p w:rsidR="007D1B9F" w:rsidRDefault="007D1B9F" w:rsidP="007D1B9F">
      <w:pPr>
        <w:ind w:left="360"/>
        <w:rPr>
          <w:rFonts w:ascii="Book Antiqua" w:hAnsi="Book Antiqua"/>
          <w:sz w:val="20"/>
          <w:szCs w:val="20"/>
        </w:rPr>
      </w:pPr>
      <w:r>
        <w:rPr>
          <w:rFonts w:ascii="Book Antiqua" w:hAnsi="Book Antiqua"/>
          <w:sz w:val="20"/>
          <w:szCs w:val="20"/>
        </w:rPr>
        <w:t>…………………...……………………………………………………………………………………………..</w:t>
      </w:r>
    </w:p>
    <w:p w:rsidR="007D1B9F" w:rsidRDefault="007D1B9F" w:rsidP="007D1B9F">
      <w:pPr>
        <w:rPr>
          <w:rFonts w:ascii="Book Antiqua" w:hAnsi="Book Antiqua"/>
          <w:sz w:val="20"/>
          <w:szCs w:val="20"/>
        </w:rPr>
      </w:pPr>
    </w:p>
    <w:p w:rsidR="007D1B9F" w:rsidRPr="001A2B83" w:rsidRDefault="007D1B9F" w:rsidP="007D1B9F">
      <w:pPr>
        <w:jc w:val="both"/>
        <w:rPr>
          <w:rFonts w:ascii="Book Antiqua" w:hAnsi="Book Antiqua" w:cs="Book Antiqua"/>
          <w:sz w:val="20"/>
          <w:szCs w:val="20"/>
        </w:rPr>
      </w:pPr>
      <w:r>
        <w:rPr>
          <w:rFonts w:ascii="Book Antiqua" w:hAnsi="Book Antiqua" w:cs="Book Antiqua"/>
          <w:sz w:val="20"/>
          <w:szCs w:val="20"/>
        </w:rPr>
        <w:tab/>
      </w:r>
      <w:r w:rsidRPr="001A2B83">
        <w:rPr>
          <w:rFonts w:ascii="Book Antiqua" w:hAnsi="Book Antiqua" w:cs="Book Antiqua"/>
          <w:sz w:val="20"/>
          <w:szCs w:val="20"/>
        </w:rPr>
        <w:t xml:space="preserve">Niniejsza umowa jest następstwem wyboru przez Zamawiającego oferty Wykonawcy </w:t>
      </w:r>
    </w:p>
    <w:p w:rsidR="007D1B9F" w:rsidRDefault="007D1B9F" w:rsidP="007D1B9F">
      <w:pPr>
        <w:jc w:val="both"/>
        <w:rPr>
          <w:rFonts w:ascii="Book Antiqua" w:hAnsi="Book Antiqua" w:cs="Book Antiqua"/>
          <w:sz w:val="20"/>
          <w:szCs w:val="20"/>
        </w:rPr>
      </w:pPr>
      <w:r w:rsidRPr="001A2B83">
        <w:rPr>
          <w:rFonts w:ascii="Book Antiqua" w:hAnsi="Book Antiqua" w:cs="Book Antiqua"/>
          <w:sz w:val="20"/>
          <w:szCs w:val="20"/>
        </w:rPr>
        <w:t>w postępowaniu prowadzonym w trybie zapytania ofertowego, zgodnie z Regulaminem udzielania zamówień publicznych poniżej 130 tys. złotych</w:t>
      </w:r>
      <w:r>
        <w:rPr>
          <w:rFonts w:ascii="Book Antiqua" w:hAnsi="Book Antiqua" w:cs="Book Antiqua"/>
          <w:sz w:val="20"/>
          <w:szCs w:val="20"/>
        </w:rPr>
        <w:t>, pn.: „</w:t>
      </w:r>
      <w:r w:rsidRPr="001A2B83">
        <w:rPr>
          <w:rFonts w:ascii="Book Antiqua" w:hAnsi="Book Antiqua" w:cs="Century Gothic"/>
          <w:sz w:val="20"/>
          <w:szCs w:val="20"/>
        </w:rPr>
        <w:t>Dostawa systemu monitoringu na potrzeby UKW</w:t>
      </w:r>
      <w:r>
        <w:rPr>
          <w:rFonts w:ascii="Book Antiqua" w:hAnsi="Book Antiqua" w:cs="Century Gothic"/>
          <w:iCs/>
          <w:sz w:val="20"/>
          <w:szCs w:val="20"/>
        </w:rPr>
        <w:t>”</w:t>
      </w:r>
      <w:r>
        <w:rPr>
          <w:rFonts w:ascii="Book Antiqua" w:hAnsi="Book Antiqua" w:cs="Book Antiqua"/>
          <w:sz w:val="20"/>
          <w:szCs w:val="20"/>
        </w:rPr>
        <w:t xml:space="preserve"> nr UKW/DZP-282-ZO-35/2023.</w:t>
      </w: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1</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Przedmiot umowy</w:t>
      </w:r>
    </w:p>
    <w:p w:rsidR="007D1B9F" w:rsidRDefault="007D1B9F" w:rsidP="007D1B9F">
      <w:pPr>
        <w:autoSpaceDE w:val="0"/>
        <w:autoSpaceDN w:val="0"/>
        <w:adjustRightInd w:val="0"/>
        <w:jc w:val="center"/>
        <w:rPr>
          <w:rFonts w:ascii="Book Antiqua" w:hAnsi="Book Antiqua" w:cs="Century Gothic"/>
          <w:b/>
          <w:bCs/>
          <w:sz w:val="20"/>
          <w:szCs w:val="20"/>
        </w:rPr>
      </w:pPr>
    </w:p>
    <w:p w:rsidR="007D1B9F" w:rsidRDefault="007D1B9F" w:rsidP="007D1B9F">
      <w:pPr>
        <w:numPr>
          <w:ilvl w:val="0"/>
          <w:numId w:val="16"/>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Przedmiotem umowy jest dostawa</w:t>
      </w:r>
      <w:r>
        <w:rPr>
          <w:rFonts w:ascii="Book Antiqua" w:hAnsi="Book Antiqua"/>
          <w:sz w:val="20"/>
          <w:szCs w:val="20"/>
        </w:rPr>
        <w:t xml:space="preserve"> sprzętu laboratoryjnego i pomiarowego </w:t>
      </w:r>
      <w:r>
        <w:rPr>
          <w:rFonts w:ascii="Book Antiqua" w:hAnsi="Book Antiqua" w:cs="Century Gothic"/>
          <w:sz w:val="20"/>
          <w:szCs w:val="20"/>
        </w:rPr>
        <w:t>zgodnie z treścią oferty Wykonawcy złożonej w zapytaniu ofertowym pn.</w:t>
      </w:r>
      <w:r>
        <w:rPr>
          <w:rFonts w:ascii="Book Antiqua" w:hAnsi="Book Antiqua" w:cs="Calibri"/>
          <w:b/>
          <w:sz w:val="20"/>
          <w:szCs w:val="20"/>
        </w:rPr>
        <w:t>: „</w:t>
      </w:r>
      <w:r w:rsidRPr="001A2B83">
        <w:rPr>
          <w:rFonts w:ascii="Book Antiqua" w:hAnsi="Book Antiqua" w:cs="Century Gothic"/>
          <w:sz w:val="20"/>
          <w:szCs w:val="20"/>
        </w:rPr>
        <w:t>Dostawa systemu monitoringu na potrzeby UKW</w:t>
      </w:r>
      <w:r>
        <w:rPr>
          <w:rFonts w:ascii="Book Antiqua" w:hAnsi="Book Antiqua" w:cs="Century Gothic"/>
          <w:sz w:val="20"/>
          <w:szCs w:val="20"/>
        </w:rPr>
        <w:t xml:space="preserve">”, nr sprawy UKW/DZP-282-ZO-35/2023 oraz opisem przedmiotu zamówienia zawartym </w:t>
      </w:r>
      <w:r>
        <w:rPr>
          <w:rFonts w:ascii="Book Antiqua" w:hAnsi="Book Antiqua" w:cs="Century Gothic"/>
          <w:sz w:val="20"/>
          <w:szCs w:val="20"/>
        </w:rPr>
        <w:br/>
        <w:t xml:space="preserve">w Formularzu Cenowym, które to dokumenty stanowią integralną część niniejszej umowy. </w:t>
      </w:r>
    </w:p>
    <w:p w:rsidR="007D1B9F" w:rsidRDefault="007D1B9F" w:rsidP="007D1B9F">
      <w:pPr>
        <w:numPr>
          <w:ilvl w:val="0"/>
          <w:numId w:val="16"/>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Book Antiqua"/>
          <w:sz w:val="20"/>
          <w:szCs w:val="20"/>
        </w:rPr>
        <w:t xml:space="preserve">Wykonawca zobowiązuje się, </w:t>
      </w:r>
      <w:r>
        <w:rPr>
          <w:rFonts w:ascii="Book Antiqua" w:eastAsia="TimesNewRoman" w:hAnsi="Book Antiqua" w:cs="Book Antiqua"/>
          <w:sz w:val="20"/>
          <w:szCs w:val="20"/>
        </w:rPr>
        <w:t>ż</w:t>
      </w:r>
      <w:r>
        <w:rPr>
          <w:rFonts w:ascii="Book Antiqua" w:hAnsi="Book Antiqua" w:cs="Book Antiqua"/>
          <w:sz w:val="20"/>
          <w:szCs w:val="20"/>
        </w:rPr>
        <w:t>e rzeczy składające się na przedmiot umowy okre</w:t>
      </w:r>
      <w:r>
        <w:rPr>
          <w:rFonts w:ascii="Book Antiqua" w:eastAsia="TimesNewRoman" w:hAnsi="Book Antiqua" w:cs="Book Antiqua"/>
          <w:sz w:val="20"/>
          <w:szCs w:val="20"/>
        </w:rPr>
        <w:t>ś</w:t>
      </w:r>
      <w:r>
        <w:rPr>
          <w:rFonts w:ascii="Book Antiqua" w:hAnsi="Book Antiqua" w:cs="Book Antiqua"/>
          <w:sz w:val="20"/>
          <w:szCs w:val="20"/>
        </w:rPr>
        <w:t>lony w ust. 1 stosownie do o</w:t>
      </w:r>
      <w:r>
        <w:rPr>
          <w:rFonts w:ascii="Book Antiqua" w:hAnsi="Book Antiqua" w:cs="Century Gothic"/>
          <w:sz w:val="20"/>
          <w:szCs w:val="20"/>
        </w:rPr>
        <w:t>ferty Wykonawcy oraz opisu przedmiotu zamówienia będą:</w:t>
      </w:r>
    </w:p>
    <w:p w:rsidR="007D1B9F" w:rsidRPr="007D1B9F" w:rsidRDefault="007D1B9F" w:rsidP="007D1B9F">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Pr>
          <w:rFonts w:ascii="Book Antiqua" w:eastAsia="Calibri" w:hAnsi="Book Antiqua" w:cs="Book Antiqua"/>
          <w:sz w:val="20"/>
          <w:szCs w:val="20"/>
          <w:lang w:eastAsia="ar-SA"/>
        </w:rPr>
        <w:t xml:space="preserve">spełniać wszystkie wymagane parametry </w:t>
      </w:r>
      <w:r w:rsidRPr="007D1B9F">
        <w:rPr>
          <w:rFonts w:ascii="Book Antiqua" w:eastAsia="Calibri" w:hAnsi="Book Antiqua" w:cs="Book Antiqua"/>
          <w:sz w:val="20"/>
          <w:szCs w:val="20"/>
          <w:lang w:eastAsia="ar-SA"/>
        </w:rPr>
        <w:t>techniczne, funkcjonalne i u</w:t>
      </w:r>
      <w:r w:rsidRPr="007D1B9F">
        <w:rPr>
          <w:rFonts w:ascii="Book Antiqua" w:eastAsia="TimesNewRoman" w:hAnsi="Book Antiqua" w:cs="Book Antiqua"/>
          <w:sz w:val="20"/>
          <w:szCs w:val="20"/>
          <w:lang w:eastAsia="ar-SA"/>
        </w:rPr>
        <w:t>ż</w:t>
      </w:r>
      <w:r w:rsidRPr="007D1B9F">
        <w:rPr>
          <w:rFonts w:ascii="Book Antiqua" w:eastAsia="Calibri" w:hAnsi="Book Antiqua" w:cs="Book Antiqua"/>
          <w:sz w:val="20"/>
          <w:szCs w:val="20"/>
          <w:lang w:eastAsia="ar-SA"/>
        </w:rPr>
        <w:t>ytkowe;</w:t>
      </w:r>
    </w:p>
    <w:p w:rsidR="007D1B9F" w:rsidRPr="007D1B9F" w:rsidRDefault="007D1B9F" w:rsidP="007D1B9F">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7D1B9F">
        <w:rPr>
          <w:rFonts w:ascii="Book Antiqua" w:eastAsia="Calibri" w:hAnsi="Book Antiqua" w:cs="Book Antiqua"/>
          <w:sz w:val="20"/>
          <w:szCs w:val="20"/>
          <w:lang w:eastAsia="ar-SA"/>
        </w:rPr>
        <w:t xml:space="preserve">posiadać wszystkie ważne certyfikaty, atesty, oraz zawierać oznaczenia i inne dokumenty wymagane prawem powszechnie obowiązującym, w szczególności </w:t>
      </w:r>
      <w:r w:rsidRPr="007D1B9F">
        <w:rPr>
          <w:rFonts w:ascii="Book Antiqua" w:eastAsia="Calibri" w:hAnsi="Book Antiqua" w:cs="Century Gothic"/>
          <w:sz w:val="20"/>
          <w:szCs w:val="20"/>
          <w:lang w:eastAsia="ar-SA"/>
        </w:rPr>
        <w:t>oznakowanie zgodno</w:t>
      </w:r>
      <w:r w:rsidRPr="007D1B9F">
        <w:rPr>
          <w:rFonts w:ascii="Book Antiqua" w:eastAsia="TimesNewRoman" w:hAnsi="Book Antiqua" w:cs="Century Gothic"/>
          <w:sz w:val="20"/>
          <w:szCs w:val="20"/>
          <w:lang w:eastAsia="ar-SA"/>
        </w:rPr>
        <w:t>ś</w:t>
      </w:r>
      <w:r w:rsidRPr="007D1B9F">
        <w:rPr>
          <w:rFonts w:ascii="Book Antiqua" w:eastAsia="Calibri" w:hAnsi="Book Antiqua" w:cs="Century Gothic"/>
          <w:sz w:val="20"/>
          <w:szCs w:val="20"/>
          <w:lang w:eastAsia="ar-SA"/>
        </w:rPr>
        <w:t>ci, zgodnie z ustaw</w:t>
      </w:r>
      <w:r w:rsidRPr="007D1B9F">
        <w:rPr>
          <w:rFonts w:ascii="Book Antiqua" w:eastAsia="TimesNewRoman" w:hAnsi="Book Antiqua" w:cs="Century Gothic"/>
          <w:sz w:val="20"/>
          <w:szCs w:val="20"/>
          <w:lang w:eastAsia="ar-SA"/>
        </w:rPr>
        <w:t xml:space="preserve">ą </w:t>
      </w:r>
      <w:r w:rsidRPr="007D1B9F">
        <w:rPr>
          <w:rFonts w:ascii="Book Antiqua" w:eastAsia="Calibri" w:hAnsi="Book Antiqua" w:cs="Century Gothic"/>
          <w:sz w:val="20"/>
          <w:szCs w:val="20"/>
          <w:lang w:eastAsia="ar-SA"/>
        </w:rPr>
        <w:t>o systemie oceny zgodno</w:t>
      </w:r>
      <w:r w:rsidRPr="007D1B9F">
        <w:rPr>
          <w:rFonts w:ascii="Book Antiqua" w:eastAsia="TimesNewRoman" w:hAnsi="Book Antiqua" w:cs="Century Gothic"/>
          <w:sz w:val="20"/>
          <w:szCs w:val="20"/>
          <w:lang w:eastAsia="ar-SA"/>
        </w:rPr>
        <w:t>ś</w:t>
      </w:r>
      <w:r w:rsidRPr="007D1B9F">
        <w:rPr>
          <w:rFonts w:ascii="Book Antiqua" w:eastAsia="Calibri" w:hAnsi="Book Antiqua" w:cs="Century Gothic"/>
          <w:sz w:val="20"/>
          <w:szCs w:val="20"/>
          <w:lang w:eastAsia="ar-SA"/>
        </w:rPr>
        <w:t>ci z dnia 30 sierpnia 2002 r. (t. j. Dz. U. z 2023r., poz. 215);</w:t>
      </w:r>
    </w:p>
    <w:p w:rsidR="007D1B9F" w:rsidRPr="007D1B9F" w:rsidRDefault="007D1B9F" w:rsidP="007D1B9F">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7D1B9F">
        <w:rPr>
          <w:rFonts w:ascii="Book Antiqua" w:eastAsia="Calibri" w:hAnsi="Book Antiqua" w:cs="Book Antiqua"/>
          <w:sz w:val="20"/>
          <w:szCs w:val="20"/>
          <w:lang w:eastAsia="ar-SA"/>
        </w:rPr>
        <w:t>fabrycznie nowe, wolne od wad fizycznych i prawnych;</w:t>
      </w:r>
    </w:p>
    <w:p w:rsidR="007D1B9F" w:rsidRPr="007D1B9F" w:rsidRDefault="007D1B9F" w:rsidP="007D1B9F">
      <w:pPr>
        <w:numPr>
          <w:ilvl w:val="0"/>
          <w:numId w:val="17"/>
        </w:numPr>
        <w:tabs>
          <w:tab w:val="left" w:pos="709"/>
        </w:tabs>
        <w:autoSpaceDE w:val="0"/>
        <w:autoSpaceDN w:val="0"/>
        <w:adjustRightInd w:val="0"/>
        <w:spacing w:after="200" w:line="276" w:lineRule="auto"/>
        <w:ind w:left="709" w:hanging="283"/>
        <w:contextualSpacing/>
        <w:jc w:val="both"/>
        <w:rPr>
          <w:rFonts w:ascii="Book Antiqua" w:eastAsia="Calibri" w:hAnsi="Book Antiqua" w:cs="Book Antiqua"/>
          <w:sz w:val="20"/>
          <w:szCs w:val="20"/>
          <w:lang w:eastAsia="ar-SA"/>
        </w:rPr>
      </w:pPr>
      <w:r w:rsidRPr="007D1B9F">
        <w:rPr>
          <w:rFonts w:ascii="Book Antiqua" w:eastAsia="Calibri" w:hAnsi="Book Antiqua" w:cs="Book Antiqua"/>
          <w:sz w:val="20"/>
          <w:szCs w:val="20"/>
          <w:lang w:eastAsia="ar-SA"/>
        </w:rPr>
        <w:t>dopuszczone do obrotu handlowego na obszarze Polski zgodnie z przepisami powszechnie obowiązującymi.</w:t>
      </w:r>
    </w:p>
    <w:p w:rsidR="007D1B9F" w:rsidRPr="00AD764B" w:rsidRDefault="007D1B9F" w:rsidP="007D1B9F">
      <w:pPr>
        <w:numPr>
          <w:ilvl w:val="0"/>
          <w:numId w:val="18"/>
        </w:numPr>
        <w:tabs>
          <w:tab w:val="left" w:pos="284"/>
        </w:tabs>
        <w:autoSpaceDE w:val="0"/>
        <w:autoSpaceDN w:val="0"/>
        <w:adjustRightInd w:val="0"/>
        <w:spacing w:after="200" w:line="276" w:lineRule="auto"/>
        <w:ind w:left="284" w:hanging="284"/>
        <w:contextualSpacing/>
        <w:jc w:val="both"/>
        <w:rPr>
          <w:rFonts w:ascii="Book Antiqua" w:eastAsia="Calibri" w:hAnsi="Book Antiqua" w:cs="Century Gothic"/>
          <w:sz w:val="20"/>
          <w:szCs w:val="20"/>
          <w:lang w:eastAsia="ar-SA"/>
        </w:rPr>
      </w:pPr>
      <w:r w:rsidRPr="007D1B9F">
        <w:rPr>
          <w:rFonts w:ascii="Book Antiqua" w:eastAsia="Calibri" w:hAnsi="Book Antiqua" w:cs="Book Antiqua"/>
          <w:sz w:val="20"/>
          <w:szCs w:val="20"/>
          <w:lang w:eastAsia="ar-SA"/>
        </w:rPr>
        <w:t xml:space="preserve">Wykonawca zobowiązuje się wydać wraz z przedmiotem umowy dokumenty wymienione </w:t>
      </w:r>
      <w:r w:rsidRPr="007D1B9F">
        <w:rPr>
          <w:rFonts w:ascii="Book Antiqua" w:eastAsia="Calibri" w:hAnsi="Book Antiqua" w:cs="Book Antiqua"/>
          <w:sz w:val="20"/>
          <w:szCs w:val="20"/>
          <w:lang w:eastAsia="ar-SA"/>
        </w:rPr>
        <w:br/>
        <w:t xml:space="preserve">w ofercie Wykonawcy oraz wskazane w opisie przedmiotu zamówienia, a także wszystkie dokumenty, które otrzymał od producenta, w szczególności dokument gwarancyjny </w:t>
      </w:r>
      <w:r>
        <w:rPr>
          <w:rFonts w:ascii="Book Antiqua" w:eastAsia="Calibri" w:hAnsi="Book Antiqua" w:cs="Book Antiqua"/>
          <w:sz w:val="20"/>
          <w:szCs w:val="20"/>
          <w:lang w:eastAsia="ar-SA"/>
        </w:rPr>
        <w:t>lub instrukcję obsługi w języku polskim lub w języku angielskim.</w:t>
      </w:r>
    </w:p>
    <w:p w:rsidR="007D1B9F" w:rsidRPr="00AD764B" w:rsidRDefault="007D1B9F" w:rsidP="007D1B9F">
      <w:pPr>
        <w:pStyle w:val="Akapitzlist"/>
        <w:numPr>
          <w:ilvl w:val="0"/>
          <w:numId w:val="18"/>
        </w:numPr>
        <w:tabs>
          <w:tab w:val="left" w:pos="284"/>
        </w:tabs>
        <w:ind w:left="0" w:firstLine="0"/>
        <w:jc w:val="both"/>
        <w:rPr>
          <w:rFonts w:ascii="Book Antiqua" w:hAnsi="Book Antiqua"/>
          <w:sz w:val="20"/>
          <w:szCs w:val="20"/>
        </w:rPr>
      </w:pPr>
      <w:r w:rsidRPr="00AD764B">
        <w:rPr>
          <w:rFonts w:ascii="Book Antiqua" w:hAnsi="Book Antiqua"/>
          <w:sz w:val="20"/>
          <w:szCs w:val="20"/>
        </w:rPr>
        <w:t xml:space="preserve">Urządzenia muszą spełniać wymagania aktualnie obowiązujących norm odnoszące się do jakości produktów oraz bezpieczeństwa ich użytkowania. </w:t>
      </w:r>
    </w:p>
    <w:p w:rsidR="007D1B9F" w:rsidRPr="00AD764B" w:rsidRDefault="007D1B9F" w:rsidP="007D1B9F">
      <w:pPr>
        <w:pStyle w:val="Akapitzlist"/>
        <w:numPr>
          <w:ilvl w:val="0"/>
          <w:numId w:val="18"/>
        </w:numPr>
        <w:tabs>
          <w:tab w:val="left" w:pos="284"/>
        </w:tabs>
        <w:ind w:left="0" w:firstLine="0"/>
        <w:jc w:val="both"/>
        <w:rPr>
          <w:rFonts w:ascii="Book Antiqua" w:hAnsi="Book Antiqua"/>
          <w:b/>
          <w:strike/>
          <w:sz w:val="20"/>
          <w:szCs w:val="20"/>
        </w:rPr>
      </w:pPr>
      <w:r w:rsidRPr="00AD764B">
        <w:rPr>
          <w:rFonts w:ascii="Book Antiqua" w:hAnsi="Book Antiqua"/>
          <w:sz w:val="20"/>
          <w:szCs w:val="20"/>
        </w:rPr>
        <w:t>Wykonawca zobowiązany jest do uruchomienia sprzętu i urządzeń oraz udzielenia instruktażu z jego obsługi przedstawicielom Zamawiającego.</w:t>
      </w:r>
    </w:p>
    <w:p w:rsidR="007D1B9F" w:rsidRDefault="007D1B9F" w:rsidP="007D1B9F">
      <w:pPr>
        <w:tabs>
          <w:tab w:val="left" w:pos="284"/>
        </w:tabs>
        <w:autoSpaceDE w:val="0"/>
        <w:autoSpaceDN w:val="0"/>
        <w:adjustRightInd w:val="0"/>
        <w:spacing w:after="200" w:line="276" w:lineRule="auto"/>
        <w:ind w:left="284"/>
        <w:contextualSpacing/>
        <w:jc w:val="both"/>
        <w:rPr>
          <w:rFonts w:ascii="Book Antiqua" w:eastAsia="Calibri" w:hAnsi="Book Antiqua" w:cs="Century Gothic"/>
          <w:sz w:val="20"/>
          <w:szCs w:val="20"/>
          <w:lang w:eastAsia="ar-SA"/>
        </w:rPr>
      </w:pPr>
    </w:p>
    <w:p w:rsidR="007D1B9F" w:rsidRDefault="007D1B9F" w:rsidP="007D1B9F">
      <w:pPr>
        <w:tabs>
          <w:tab w:val="left" w:pos="284"/>
        </w:tabs>
        <w:autoSpaceDE w:val="0"/>
        <w:autoSpaceDN w:val="0"/>
        <w:adjustRightInd w:val="0"/>
        <w:spacing w:after="200" w:line="276" w:lineRule="auto"/>
        <w:ind w:left="284"/>
        <w:contextualSpacing/>
        <w:jc w:val="both"/>
        <w:rPr>
          <w:rFonts w:ascii="Book Antiqua" w:eastAsia="Calibri" w:hAnsi="Book Antiqua" w:cs="Century Gothic"/>
          <w:sz w:val="20"/>
          <w:szCs w:val="20"/>
          <w:lang w:eastAsia="ar-SA"/>
        </w:rPr>
      </w:pPr>
    </w:p>
    <w:p w:rsidR="007D1B9F" w:rsidRDefault="007D1B9F" w:rsidP="007D1B9F">
      <w:pPr>
        <w:tabs>
          <w:tab w:val="left" w:pos="284"/>
          <w:tab w:val="left" w:pos="851"/>
        </w:tabs>
        <w:autoSpaceDE w:val="0"/>
        <w:autoSpaceDN w:val="0"/>
        <w:adjustRightInd w:val="0"/>
        <w:contextualSpacing/>
        <w:jc w:val="both"/>
        <w:rPr>
          <w:rFonts w:ascii="Book Antiqua" w:eastAsia="Calibri" w:hAnsi="Book Antiqua" w:cs="Century Gothic"/>
          <w:sz w:val="20"/>
          <w:szCs w:val="20"/>
          <w:lang w:eastAsia="ar-SA"/>
        </w:rPr>
      </w:pP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2</w:t>
      </w:r>
    </w:p>
    <w:p w:rsidR="007D1B9F" w:rsidRDefault="007D1B9F" w:rsidP="007D1B9F">
      <w:pPr>
        <w:suppressAutoHyphens/>
        <w:autoSpaceDE w:val="0"/>
        <w:autoSpaceDN w:val="0"/>
        <w:adjustRightInd w:val="0"/>
        <w:jc w:val="center"/>
        <w:rPr>
          <w:rFonts w:ascii="Book Antiqua" w:eastAsia="Calibri" w:hAnsi="Book Antiqua" w:cs="Century Gothic"/>
          <w:b/>
          <w:bCs/>
          <w:sz w:val="18"/>
          <w:szCs w:val="20"/>
          <w:lang w:eastAsia="ar-SA"/>
        </w:rPr>
      </w:pPr>
      <w:r>
        <w:rPr>
          <w:rFonts w:ascii="Book Antiqua" w:eastAsia="Calibri" w:hAnsi="Book Antiqua" w:cs="Century Gothic"/>
          <w:b/>
          <w:bCs/>
          <w:sz w:val="20"/>
          <w:szCs w:val="22"/>
          <w:lang w:eastAsia="ar-SA"/>
        </w:rPr>
        <w:t>Termin wykonania przedmiotu umowy oraz warunki dostawy</w:t>
      </w:r>
    </w:p>
    <w:p w:rsidR="007D1B9F" w:rsidRDefault="007D1B9F" w:rsidP="007D1B9F">
      <w:pPr>
        <w:suppressAutoHyphens/>
        <w:autoSpaceDE w:val="0"/>
        <w:autoSpaceDN w:val="0"/>
        <w:adjustRightInd w:val="0"/>
        <w:jc w:val="center"/>
        <w:rPr>
          <w:rFonts w:ascii="Book Antiqua" w:eastAsia="Calibri" w:hAnsi="Book Antiqua" w:cs="Century Gothic"/>
          <w:b/>
          <w:bCs/>
          <w:sz w:val="22"/>
          <w:szCs w:val="22"/>
          <w:lang w:eastAsia="ar-SA"/>
        </w:rPr>
      </w:pPr>
    </w:p>
    <w:p w:rsidR="007D1B9F" w:rsidRDefault="007D1B9F" w:rsidP="007D1B9F">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 xml:space="preserve">Realizacja  przedmiotu umowy nastąpi w terminie </w:t>
      </w:r>
      <w:r w:rsidRPr="002233A3">
        <w:rPr>
          <w:rFonts w:ascii="Book Antiqua" w:hAnsi="Book Antiqua" w:cs="Century Gothic"/>
          <w:sz w:val="20"/>
          <w:szCs w:val="20"/>
        </w:rPr>
        <w:t xml:space="preserve">do </w:t>
      </w:r>
      <w:r w:rsidRPr="002233A3">
        <w:rPr>
          <w:rFonts w:ascii="Book Antiqua" w:hAnsi="Book Antiqua" w:cs="Century Gothic"/>
          <w:b/>
          <w:sz w:val="20"/>
          <w:szCs w:val="20"/>
        </w:rPr>
        <w:t>……dni</w:t>
      </w:r>
      <w:r>
        <w:rPr>
          <w:rFonts w:ascii="Book Antiqua" w:hAnsi="Book Antiqua" w:cs="Century Gothic"/>
          <w:b/>
          <w:sz w:val="20"/>
          <w:szCs w:val="20"/>
        </w:rPr>
        <w:t xml:space="preserve"> kalendarzowych</w:t>
      </w:r>
      <w:r>
        <w:rPr>
          <w:rFonts w:ascii="Book Antiqua" w:hAnsi="Book Antiqua" w:cs="Century Gothic"/>
          <w:sz w:val="20"/>
          <w:szCs w:val="20"/>
        </w:rPr>
        <w:t xml:space="preserve"> od dnia zawarcia umowy. </w:t>
      </w:r>
    </w:p>
    <w:p w:rsidR="007D1B9F" w:rsidRDefault="007D1B9F" w:rsidP="007D1B9F">
      <w:pPr>
        <w:numPr>
          <w:ilvl w:val="0"/>
          <w:numId w:val="29"/>
        </w:numPr>
        <w:autoSpaceDE w:val="0"/>
        <w:autoSpaceDN w:val="0"/>
        <w:adjustRightInd w:val="0"/>
        <w:spacing w:after="200" w:line="276" w:lineRule="auto"/>
        <w:ind w:left="284" w:hanging="284"/>
        <w:jc w:val="both"/>
        <w:rPr>
          <w:rFonts w:ascii="Book Antiqua" w:hAnsi="Book Antiqua" w:cs="TimesNewRomanPSMT"/>
          <w:sz w:val="20"/>
          <w:szCs w:val="20"/>
        </w:rPr>
      </w:pPr>
      <w:r>
        <w:rPr>
          <w:rFonts w:ascii="Book Antiqua" w:hAnsi="Book Antiqua" w:cs="TimesNewRomanPSMT"/>
          <w:sz w:val="20"/>
          <w:szCs w:val="20"/>
        </w:rPr>
        <w:t xml:space="preserve">Zamówiony towar Wykonawca dostarczy na swój koszt i ryzyko oraz zapewniając wniesienie go do pomieszczeń wskazanych przez Zamawiającego mieszczących się </w:t>
      </w:r>
      <w:r>
        <w:rPr>
          <w:rFonts w:ascii="Book Antiqua" w:hAnsi="Book Antiqua" w:cs="Century Gothic"/>
          <w:bCs/>
          <w:sz w:val="20"/>
          <w:szCs w:val="20"/>
        </w:rPr>
        <w:t xml:space="preserve">w  Bydgoszczy, </w:t>
      </w:r>
      <w:r>
        <w:rPr>
          <w:rFonts w:ascii="Book Antiqua" w:hAnsi="Book Antiqua" w:cs="TimesNewRomanPSMT"/>
          <w:sz w:val="20"/>
          <w:szCs w:val="20"/>
        </w:rPr>
        <w:t>w godz. 8:00-14:00 od poniedziałku do piątku.</w:t>
      </w:r>
    </w:p>
    <w:p w:rsidR="007D1B9F" w:rsidRDefault="007D1B9F" w:rsidP="007D1B9F">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Zamawiający po przyjęciu dostawy ma obowiązek nie później niż w terminie 7 (siedmiu) dni od dnia dostawy dokonać sprawdzenia dostarczonego przez Wykonawcę towaru pod względem ilościowym oraz rodzajowym w szczególności poprzez sprawdzenie czy dostarczony towar nie jest uszkodzony i posiada parametry deklarowane w ofercie Wykonawcy oraz wymagane w opisie przedmiotu zamówienia oraz umowie.</w:t>
      </w:r>
    </w:p>
    <w:p w:rsidR="007D1B9F" w:rsidRDefault="007D1B9F" w:rsidP="007D1B9F">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W razie stwierdzenia niezgodności o których mowa w ust. 4, Zamawiający przedstawia Wykonawcy zastrzeżenia w terminie do 7 dni od daty dokonania sprawdzenia.</w:t>
      </w:r>
    </w:p>
    <w:p w:rsidR="007D1B9F" w:rsidRPr="007D1B9F" w:rsidRDefault="007D1B9F" w:rsidP="007D1B9F">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sidRPr="007D1B9F">
        <w:rPr>
          <w:rFonts w:ascii="Book Antiqua" w:hAnsi="Book Antiqua" w:cs="Century Gothic"/>
          <w:spacing w:val="-6"/>
          <w:sz w:val="20"/>
          <w:szCs w:val="20"/>
        </w:rPr>
        <w:t xml:space="preserve">Wykonawca zobowiązuje się do usunięcia stwierdzonych niezgodności na własny koszt i ryzyko </w:t>
      </w:r>
      <w:r w:rsidRPr="007D1B9F">
        <w:rPr>
          <w:rFonts w:ascii="Book Antiqua" w:hAnsi="Book Antiqua" w:cs="Century Gothic"/>
          <w:spacing w:val="-6"/>
          <w:sz w:val="20"/>
          <w:szCs w:val="20"/>
        </w:rPr>
        <w:br/>
        <w:t>w terminie do 10 dni od dnia powiadomienia go o tym fakcie.</w:t>
      </w:r>
      <w:r w:rsidRPr="007D1B9F">
        <w:rPr>
          <w:rFonts w:ascii="Book Antiqua" w:hAnsi="Book Antiqua" w:cs="Century Gothic"/>
          <w:sz w:val="20"/>
          <w:szCs w:val="20"/>
        </w:rPr>
        <w:t xml:space="preserve"> </w:t>
      </w:r>
    </w:p>
    <w:p w:rsidR="007D1B9F" w:rsidRPr="007D1B9F" w:rsidRDefault="007D1B9F" w:rsidP="007D1B9F">
      <w:pPr>
        <w:numPr>
          <w:ilvl w:val="0"/>
          <w:numId w:val="29"/>
        </w:numPr>
        <w:autoSpaceDE w:val="0"/>
        <w:autoSpaceDN w:val="0"/>
        <w:adjustRightInd w:val="0"/>
        <w:spacing w:after="200" w:line="276" w:lineRule="auto"/>
        <w:ind w:left="284" w:hanging="284"/>
        <w:jc w:val="both"/>
        <w:rPr>
          <w:rFonts w:ascii="Book Antiqua" w:hAnsi="Book Antiqua" w:cs="Century Gothic"/>
          <w:sz w:val="20"/>
          <w:szCs w:val="20"/>
        </w:rPr>
      </w:pPr>
      <w:r w:rsidRPr="007D1B9F">
        <w:rPr>
          <w:rFonts w:ascii="Book Antiqua" w:hAnsi="Book Antiqua" w:cs="Verdana"/>
          <w:sz w:val="20"/>
          <w:szCs w:val="20"/>
        </w:rPr>
        <w:t>Dniem odbioru przedmiotu umowy jest dzień podpisania przez Strony protokołu odbioru bez zastrzeżeń.</w:t>
      </w:r>
    </w:p>
    <w:p w:rsidR="007D1B9F" w:rsidRPr="007D1B9F" w:rsidRDefault="007D1B9F" w:rsidP="007D1B9F">
      <w:pPr>
        <w:autoSpaceDE w:val="0"/>
        <w:autoSpaceDN w:val="0"/>
        <w:adjustRightInd w:val="0"/>
        <w:rPr>
          <w:rFonts w:ascii="Book Antiqua" w:hAnsi="Book Antiqua" w:cs="Century Gothic"/>
          <w:bCs/>
          <w:sz w:val="20"/>
          <w:szCs w:val="20"/>
        </w:rPr>
      </w:pP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3</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Osoby odpowiedzialne za realizację umowy</w:t>
      </w:r>
    </w:p>
    <w:p w:rsidR="007D1B9F" w:rsidRDefault="007D1B9F" w:rsidP="007D1B9F">
      <w:pPr>
        <w:autoSpaceDE w:val="0"/>
        <w:autoSpaceDN w:val="0"/>
        <w:adjustRightInd w:val="0"/>
        <w:jc w:val="center"/>
        <w:rPr>
          <w:rFonts w:ascii="Book Antiqua" w:hAnsi="Book Antiqua" w:cs="Century Gothic"/>
          <w:b/>
          <w:bCs/>
          <w:sz w:val="20"/>
          <w:szCs w:val="20"/>
        </w:rPr>
      </w:pPr>
    </w:p>
    <w:p w:rsidR="007D1B9F" w:rsidRDefault="007D1B9F" w:rsidP="007D1B9F">
      <w:pPr>
        <w:numPr>
          <w:ilvl w:val="0"/>
          <w:numId w:val="20"/>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Pr>
          <w:rFonts w:ascii="Book Antiqua" w:hAnsi="Book Antiqua" w:cs="Century Gothic"/>
          <w:bCs/>
          <w:sz w:val="20"/>
          <w:szCs w:val="20"/>
        </w:rPr>
        <w:t>Osobą odpowiedzialną za realizację umowy ze strony Zamawiającego jest:</w:t>
      </w:r>
    </w:p>
    <w:p w:rsidR="007D1B9F" w:rsidRDefault="007D1B9F" w:rsidP="007D1B9F">
      <w:pPr>
        <w:autoSpaceDE w:val="0"/>
        <w:autoSpaceDN w:val="0"/>
        <w:adjustRightInd w:val="0"/>
        <w:ind w:left="284"/>
        <w:contextualSpacing/>
        <w:rPr>
          <w:rFonts w:ascii="Book Antiqua" w:hAnsi="Book Antiqua" w:cs="Century Gothic"/>
          <w:bCs/>
          <w:sz w:val="20"/>
          <w:szCs w:val="20"/>
        </w:rPr>
      </w:pPr>
      <w:r>
        <w:rPr>
          <w:rFonts w:ascii="Book Antiqua" w:hAnsi="Book Antiqua" w:cs="Century Gothic"/>
          <w:bCs/>
          <w:sz w:val="20"/>
          <w:szCs w:val="20"/>
        </w:rPr>
        <w:t>………………………………………..</w:t>
      </w:r>
      <w:r>
        <w:rPr>
          <w:rFonts w:ascii="Book Antiqua" w:eastAsia="Calibri" w:hAnsi="Book Antiqua" w:cs="Century Gothic"/>
          <w:bCs/>
          <w:sz w:val="20"/>
          <w:szCs w:val="22"/>
          <w:lang w:eastAsia="ar-SA"/>
        </w:rPr>
        <w:t>………………….,adres e-mail: ..………………………………………………………… tel. …………………………………..…</w:t>
      </w:r>
    </w:p>
    <w:p w:rsidR="007D1B9F" w:rsidRDefault="007D1B9F" w:rsidP="007D1B9F">
      <w:pPr>
        <w:numPr>
          <w:ilvl w:val="0"/>
          <w:numId w:val="21"/>
        </w:numPr>
        <w:suppressAutoHyphens/>
        <w:autoSpaceDE w:val="0"/>
        <w:autoSpaceDN w:val="0"/>
        <w:adjustRightInd w:val="0"/>
        <w:spacing w:after="200" w:line="276" w:lineRule="auto"/>
        <w:ind w:left="284" w:hanging="284"/>
        <w:contextualSpacing/>
        <w:jc w:val="both"/>
        <w:rPr>
          <w:rFonts w:ascii="Book Antiqua" w:eastAsia="Calibri" w:hAnsi="Book Antiqua" w:cs="Century Gothic"/>
          <w:bCs/>
          <w:sz w:val="18"/>
          <w:szCs w:val="20"/>
          <w:lang w:eastAsia="ar-SA"/>
        </w:rPr>
      </w:pPr>
      <w:r>
        <w:rPr>
          <w:rFonts w:ascii="Book Antiqua" w:eastAsia="Calibri" w:hAnsi="Book Antiqua" w:cs="Century Gothic"/>
          <w:bCs/>
          <w:sz w:val="20"/>
          <w:szCs w:val="22"/>
          <w:lang w:eastAsia="ar-SA"/>
        </w:rPr>
        <w:t>Osobą odpowiedzialną za realizację umowy ze strony Wykonawcy jest: ………………….…………..…, adres e-mail: ..………………………………………………………… tel. …………………………………..…</w:t>
      </w:r>
    </w:p>
    <w:p w:rsidR="007D1B9F" w:rsidRDefault="007D1B9F" w:rsidP="007D1B9F">
      <w:pPr>
        <w:numPr>
          <w:ilvl w:val="0"/>
          <w:numId w:val="22"/>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Pr>
          <w:rFonts w:ascii="Book Antiqua" w:hAnsi="Book Antiqua" w:cs="Century Gothic"/>
          <w:bCs/>
          <w:sz w:val="20"/>
          <w:szCs w:val="20"/>
        </w:rPr>
        <w:t>Strony ustalają iż w sprawie realizacji niniejszej umowy będą kontaktować się drogą elektroniczną na adresy wskazane w ust. 1 i ust. 2, chyba, że umowa stanowi inaczej.</w:t>
      </w:r>
    </w:p>
    <w:p w:rsidR="007D1B9F" w:rsidRDefault="007D1B9F" w:rsidP="007D1B9F">
      <w:pPr>
        <w:numPr>
          <w:ilvl w:val="0"/>
          <w:numId w:val="22"/>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Pr>
          <w:rFonts w:ascii="Book Antiqua" w:hAnsi="Book Antiqua" w:cs="Century Gothic"/>
          <w:bCs/>
          <w:sz w:val="20"/>
          <w:szCs w:val="20"/>
        </w:rPr>
        <w:t>Czynności do których odnosi się elektroniczny sposób komunikacji mogą w razie potrzeby być dokonywane również w formie pisemnej.</w:t>
      </w:r>
    </w:p>
    <w:p w:rsidR="007D1B9F" w:rsidRDefault="007D1B9F" w:rsidP="007D1B9F">
      <w:pPr>
        <w:numPr>
          <w:ilvl w:val="0"/>
          <w:numId w:val="22"/>
        </w:numPr>
        <w:autoSpaceDE w:val="0"/>
        <w:autoSpaceDN w:val="0"/>
        <w:adjustRightInd w:val="0"/>
        <w:spacing w:after="200" w:line="276" w:lineRule="auto"/>
        <w:ind w:left="284" w:hanging="284"/>
        <w:contextualSpacing/>
        <w:jc w:val="both"/>
        <w:rPr>
          <w:rFonts w:ascii="Book Antiqua" w:hAnsi="Book Antiqua" w:cs="Century Gothic"/>
          <w:bCs/>
          <w:sz w:val="20"/>
          <w:szCs w:val="20"/>
        </w:rPr>
      </w:pPr>
      <w:r>
        <w:rPr>
          <w:rFonts w:ascii="Book Antiqua" w:hAnsi="Book Antiqua" w:cs="Century Gothic"/>
          <w:bCs/>
          <w:sz w:val="20"/>
          <w:szCs w:val="20"/>
        </w:rPr>
        <w:t xml:space="preserve">Osoby, o których mowa w ust. 1 i 2 są również uprawnione do dokonania czynności, </w:t>
      </w:r>
      <w:r>
        <w:rPr>
          <w:rFonts w:ascii="Book Antiqua" w:hAnsi="Book Antiqua" w:cs="Century Gothic"/>
          <w:bCs/>
          <w:sz w:val="20"/>
          <w:szCs w:val="20"/>
        </w:rPr>
        <w:br/>
        <w:t>o których mowa w § 2 ust. 3 (podpisanie protokołu odbioru).</w:t>
      </w: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center"/>
        <w:rPr>
          <w:rFonts w:ascii="Book Antiqua" w:hAnsi="Book Antiqua" w:cs="Century Gothic"/>
          <w:bCs/>
          <w:sz w:val="20"/>
          <w:szCs w:val="20"/>
        </w:rPr>
      </w:pPr>
      <w:r>
        <w:rPr>
          <w:rFonts w:ascii="Book Antiqua" w:hAnsi="Book Antiqua" w:cs="Century Gothic"/>
          <w:b/>
          <w:bCs/>
          <w:sz w:val="20"/>
          <w:szCs w:val="20"/>
        </w:rPr>
        <w:t>§ 4</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Wynagrodzenie</w:t>
      </w:r>
    </w:p>
    <w:p w:rsidR="007D1B9F" w:rsidRDefault="007D1B9F" w:rsidP="007D1B9F">
      <w:pPr>
        <w:autoSpaceDE w:val="0"/>
        <w:autoSpaceDN w:val="0"/>
        <w:adjustRightInd w:val="0"/>
        <w:jc w:val="center"/>
        <w:rPr>
          <w:rFonts w:ascii="Book Antiqua" w:hAnsi="Book Antiqua" w:cs="Century Gothic"/>
          <w:b/>
          <w:bCs/>
          <w:sz w:val="20"/>
          <w:szCs w:val="20"/>
        </w:rPr>
      </w:pPr>
    </w:p>
    <w:p w:rsidR="007D1B9F" w:rsidRDefault="007D1B9F" w:rsidP="007D1B9F">
      <w:pPr>
        <w:autoSpaceDE w:val="0"/>
        <w:autoSpaceDN w:val="0"/>
        <w:adjustRightInd w:val="0"/>
        <w:jc w:val="both"/>
        <w:rPr>
          <w:rFonts w:ascii="Book Antiqua" w:hAnsi="Book Antiqua" w:cs="Century Gothic"/>
          <w:b/>
          <w:bCs/>
          <w:sz w:val="20"/>
          <w:szCs w:val="20"/>
        </w:rPr>
      </w:pPr>
      <w:r>
        <w:rPr>
          <w:rFonts w:ascii="Book Antiqua" w:hAnsi="Book Antiqua" w:cs="Century Gothic"/>
          <w:sz w:val="20"/>
          <w:szCs w:val="20"/>
        </w:rPr>
        <w:t>Za wykonanie przedmiotu umowy Wykonawca otrzyma wynagrodzenie w wysoko</w:t>
      </w:r>
      <w:r>
        <w:rPr>
          <w:rFonts w:ascii="Book Antiqua" w:eastAsia="TimesNewRoman" w:hAnsi="Book Antiqua" w:cs="Century Gothic"/>
          <w:sz w:val="20"/>
          <w:szCs w:val="20"/>
        </w:rPr>
        <w:t>ś</w:t>
      </w:r>
      <w:r>
        <w:rPr>
          <w:rFonts w:ascii="Book Antiqua" w:hAnsi="Book Antiqua" w:cs="Century Gothic"/>
          <w:sz w:val="20"/>
          <w:szCs w:val="20"/>
        </w:rPr>
        <w:t>ci:</w:t>
      </w: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Wartość netto: ................ PLN</w:t>
      </w:r>
    </w:p>
    <w:p w:rsidR="007D1B9F" w:rsidRDefault="007D1B9F" w:rsidP="007D1B9F">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podatek od towarów i usług ( VAT ) ……. % w wysokości: ................... PLN</w:t>
      </w:r>
    </w:p>
    <w:p w:rsidR="007D1B9F" w:rsidRDefault="007D1B9F" w:rsidP="007D1B9F">
      <w:pPr>
        <w:autoSpaceDE w:val="0"/>
        <w:autoSpaceDN w:val="0"/>
        <w:adjustRightInd w:val="0"/>
        <w:jc w:val="both"/>
        <w:rPr>
          <w:rFonts w:ascii="Book Antiqua" w:hAnsi="Book Antiqua" w:cs="Century Gothic"/>
          <w:b/>
          <w:bCs/>
          <w:sz w:val="20"/>
          <w:szCs w:val="20"/>
        </w:rPr>
      </w:pPr>
      <w:r>
        <w:rPr>
          <w:rFonts w:ascii="Book Antiqua" w:hAnsi="Book Antiqua" w:cs="Century Gothic"/>
          <w:b/>
          <w:bCs/>
          <w:sz w:val="20"/>
          <w:szCs w:val="20"/>
        </w:rPr>
        <w:t>wynagrodzenie brutto: .......................... PLN</w:t>
      </w:r>
    </w:p>
    <w:p w:rsidR="007D1B9F" w:rsidRDefault="007D1B9F" w:rsidP="007D1B9F">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(słownie: .................................................................................................................................... )</w:t>
      </w:r>
    </w:p>
    <w:p w:rsidR="007D1B9F" w:rsidRDefault="007D1B9F" w:rsidP="007D1B9F">
      <w:pPr>
        <w:autoSpaceDE w:val="0"/>
        <w:autoSpaceDN w:val="0"/>
        <w:adjustRightInd w:val="0"/>
        <w:jc w:val="center"/>
        <w:rPr>
          <w:rFonts w:ascii="Book Antiqua" w:hAnsi="Book Antiqua" w:cs="Calibri"/>
          <w:b/>
          <w:sz w:val="20"/>
          <w:szCs w:val="20"/>
        </w:rPr>
      </w:pPr>
      <w:r>
        <w:rPr>
          <w:rFonts w:ascii="Book Antiqua" w:hAnsi="Book Antiqua" w:cs="Calibri"/>
          <w:b/>
          <w:sz w:val="20"/>
          <w:szCs w:val="20"/>
        </w:rPr>
        <w:t>§ 4a</w:t>
      </w:r>
    </w:p>
    <w:p w:rsidR="007D1B9F" w:rsidRDefault="007D1B9F" w:rsidP="007D1B9F">
      <w:pPr>
        <w:autoSpaceDE w:val="0"/>
        <w:autoSpaceDN w:val="0"/>
        <w:adjustRightInd w:val="0"/>
        <w:jc w:val="center"/>
        <w:rPr>
          <w:rFonts w:ascii="Book Antiqua" w:hAnsi="Book Antiqua" w:cs="Book Antiqua"/>
          <w:b/>
          <w:bCs/>
          <w:sz w:val="20"/>
          <w:szCs w:val="20"/>
        </w:rPr>
      </w:pPr>
      <w:r>
        <w:rPr>
          <w:rFonts w:ascii="Book Antiqua" w:hAnsi="Book Antiqua" w:cs="Book Antiqua"/>
          <w:b/>
          <w:bCs/>
          <w:sz w:val="20"/>
          <w:szCs w:val="20"/>
        </w:rPr>
        <w:t>Wynagrodzenie Wykonawcy w przypadku powstania obowiązku podatkowego u Zamawiającego</w:t>
      </w:r>
    </w:p>
    <w:p w:rsidR="007D1B9F" w:rsidRDefault="007D1B9F" w:rsidP="007D1B9F">
      <w:pPr>
        <w:autoSpaceDE w:val="0"/>
        <w:autoSpaceDN w:val="0"/>
        <w:adjustRightInd w:val="0"/>
        <w:jc w:val="center"/>
        <w:rPr>
          <w:rFonts w:ascii="Book Antiqua" w:hAnsi="Book Antiqua" w:cs="Calibri"/>
          <w:b/>
          <w:sz w:val="20"/>
          <w:szCs w:val="20"/>
        </w:rPr>
      </w:pPr>
    </w:p>
    <w:p w:rsidR="007D1B9F" w:rsidRDefault="007D1B9F" w:rsidP="007D1B9F">
      <w:pPr>
        <w:numPr>
          <w:ilvl w:val="3"/>
          <w:numId w:val="16"/>
        </w:numPr>
        <w:suppressAutoHyphens/>
        <w:autoSpaceDE w:val="0"/>
        <w:autoSpaceDN w:val="0"/>
        <w:adjustRightInd w:val="0"/>
        <w:spacing w:after="200" w:line="276" w:lineRule="auto"/>
        <w:ind w:left="284" w:hanging="284"/>
        <w:jc w:val="both"/>
        <w:rPr>
          <w:rFonts w:ascii="Book Antiqua" w:eastAsia="Calibri" w:hAnsi="Book Antiqua" w:cs="Calibri"/>
          <w:sz w:val="20"/>
          <w:szCs w:val="20"/>
          <w:lang w:eastAsia="ar-SA"/>
        </w:rPr>
      </w:pPr>
      <w:r>
        <w:rPr>
          <w:rFonts w:ascii="Book Antiqua" w:eastAsia="Calibri" w:hAnsi="Book Antiqua" w:cs="Calibri"/>
          <w:sz w:val="20"/>
          <w:szCs w:val="20"/>
          <w:lang w:eastAsia="ar-SA"/>
        </w:rPr>
        <w:t>Strony ustalają wysokość całkowitego wynagrodzenia Wykonawcy za wykonanie przedmiotu umowy określonego w § 1 na kwotę:</w:t>
      </w:r>
    </w:p>
    <w:p w:rsidR="007D1B9F" w:rsidRDefault="007D1B9F" w:rsidP="007D1B9F">
      <w:pPr>
        <w:autoSpaceDE w:val="0"/>
        <w:autoSpaceDN w:val="0"/>
        <w:adjustRightInd w:val="0"/>
        <w:ind w:firstLine="284"/>
        <w:rPr>
          <w:rFonts w:ascii="Book Antiqua" w:hAnsi="Book Antiqua" w:cs="Calibri"/>
          <w:sz w:val="20"/>
          <w:szCs w:val="20"/>
        </w:rPr>
      </w:pPr>
      <w:r>
        <w:rPr>
          <w:rFonts w:ascii="Book Antiqua" w:hAnsi="Book Antiqua" w:cs="Calibri"/>
          <w:sz w:val="20"/>
          <w:szCs w:val="20"/>
        </w:rPr>
        <w:t>netto: ................................</w:t>
      </w:r>
    </w:p>
    <w:p w:rsidR="007D1B9F" w:rsidRDefault="007D1B9F" w:rsidP="007D1B9F">
      <w:pPr>
        <w:autoSpaceDE w:val="0"/>
        <w:autoSpaceDN w:val="0"/>
        <w:adjustRightInd w:val="0"/>
        <w:ind w:left="284" w:hanging="284"/>
        <w:jc w:val="both"/>
        <w:rPr>
          <w:rFonts w:ascii="Book Antiqua" w:hAnsi="Book Antiqua" w:cs="Calibri"/>
          <w:sz w:val="20"/>
          <w:szCs w:val="20"/>
        </w:rPr>
      </w:pPr>
      <w:r>
        <w:rPr>
          <w:rFonts w:ascii="Book Antiqua" w:hAnsi="Book Antiqua" w:cs="Calibri"/>
          <w:sz w:val="20"/>
          <w:szCs w:val="20"/>
        </w:rPr>
        <w:t>2.</w:t>
      </w:r>
      <w:r>
        <w:rPr>
          <w:rFonts w:ascii="Book Antiqua" w:hAnsi="Book Antiqua" w:cs="Calibri"/>
          <w:sz w:val="20"/>
          <w:szCs w:val="20"/>
        </w:rPr>
        <w:tab/>
        <w:t xml:space="preserve">Zamawiający, na podstawie złożonego przez Wykonawcę oświadczenia o powstaniu obowiązku podatkowego u Zamawiającego dolicza podatek VAT zgodnie obowiązującymi przepisami </w:t>
      </w:r>
      <w:r>
        <w:rPr>
          <w:rFonts w:ascii="Book Antiqua" w:hAnsi="Book Antiqua" w:cs="Calibri"/>
          <w:sz w:val="20"/>
          <w:szCs w:val="20"/>
        </w:rPr>
        <w:br/>
        <w:t>o podatku od towarów i usług:</w:t>
      </w:r>
    </w:p>
    <w:p w:rsidR="007D1B9F" w:rsidRDefault="007D1B9F" w:rsidP="007D1B9F">
      <w:pPr>
        <w:autoSpaceDE w:val="0"/>
        <w:autoSpaceDN w:val="0"/>
        <w:adjustRightInd w:val="0"/>
        <w:ind w:firstLine="284"/>
        <w:rPr>
          <w:rFonts w:ascii="Book Antiqua" w:hAnsi="Book Antiqua" w:cs="Calibri"/>
          <w:sz w:val="20"/>
          <w:szCs w:val="20"/>
        </w:rPr>
      </w:pPr>
      <w:r>
        <w:rPr>
          <w:rFonts w:ascii="Book Antiqua" w:hAnsi="Book Antiqua" w:cs="Calibri"/>
          <w:sz w:val="20"/>
          <w:szCs w:val="20"/>
        </w:rPr>
        <w:t>Wartość oferty netto: ……………………………………………..</w:t>
      </w:r>
    </w:p>
    <w:p w:rsidR="007D1B9F" w:rsidRDefault="007D1B9F" w:rsidP="007D1B9F">
      <w:pPr>
        <w:autoSpaceDE w:val="0"/>
        <w:autoSpaceDN w:val="0"/>
        <w:adjustRightInd w:val="0"/>
        <w:ind w:firstLine="284"/>
        <w:rPr>
          <w:rFonts w:ascii="Book Antiqua" w:hAnsi="Book Antiqua" w:cs="Calibri"/>
          <w:sz w:val="20"/>
          <w:szCs w:val="20"/>
        </w:rPr>
      </w:pPr>
      <w:r>
        <w:rPr>
          <w:rFonts w:ascii="Book Antiqua" w:hAnsi="Book Antiqua" w:cs="Calibri"/>
          <w:sz w:val="20"/>
          <w:szCs w:val="20"/>
        </w:rPr>
        <w:t>Doliczony podatek VAT: …………………………………………</w:t>
      </w:r>
    </w:p>
    <w:p w:rsidR="007D1B9F" w:rsidRDefault="007D1B9F" w:rsidP="007D1B9F">
      <w:pPr>
        <w:autoSpaceDE w:val="0"/>
        <w:autoSpaceDN w:val="0"/>
        <w:adjustRightInd w:val="0"/>
        <w:ind w:firstLine="284"/>
        <w:rPr>
          <w:rFonts w:ascii="Book Antiqua" w:hAnsi="Book Antiqua" w:cs="Calibri"/>
          <w:sz w:val="20"/>
          <w:szCs w:val="20"/>
        </w:rPr>
      </w:pPr>
      <w:r>
        <w:rPr>
          <w:rFonts w:ascii="Book Antiqua" w:hAnsi="Book Antiqua" w:cs="Calibri"/>
          <w:sz w:val="20"/>
          <w:szCs w:val="20"/>
        </w:rPr>
        <w:t>Wartość oferty brutto po doliczonym podatku: …….………………………..</w:t>
      </w:r>
    </w:p>
    <w:p w:rsidR="007D1B9F" w:rsidRDefault="007D1B9F" w:rsidP="007D1B9F">
      <w:pPr>
        <w:autoSpaceDE w:val="0"/>
        <w:autoSpaceDN w:val="0"/>
        <w:adjustRightInd w:val="0"/>
        <w:ind w:firstLine="284"/>
        <w:rPr>
          <w:rFonts w:ascii="Book Antiqua" w:hAnsi="Book Antiqua" w:cs="Calibri"/>
          <w:sz w:val="20"/>
          <w:szCs w:val="20"/>
        </w:rPr>
      </w:pPr>
      <w:r>
        <w:rPr>
          <w:rFonts w:ascii="Book Antiqua" w:hAnsi="Book Antiqua" w:cs="Calibri"/>
          <w:sz w:val="20"/>
          <w:szCs w:val="20"/>
        </w:rPr>
        <w:t>(słownie: …………………………………………………………………………… )</w:t>
      </w: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5</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Warunki płatności</w:t>
      </w:r>
    </w:p>
    <w:p w:rsidR="007D1B9F" w:rsidRPr="007D1B9F" w:rsidRDefault="007D1B9F" w:rsidP="007D1B9F">
      <w:pPr>
        <w:tabs>
          <w:tab w:val="left" w:pos="284"/>
        </w:tabs>
        <w:jc w:val="both"/>
        <w:rPr>
          <w:rFonts w:ascii="Book Antiqua" w:hAnsi="Book Antiqua"/>
          <w:b/>
          <w:strike/>
          <w:sz w:val="20"/>
          <w:szCs w:val="20"/>
        </w:rPr>
      </w:pPr>
      <w:r>
        <w:rPr>
          <w:rFonts w:ascii="Book Antiqua" w:hAnsi="Book Antiqua" w:cs="Century Gothic"/>
          <w:sz w:val="20"/>
          <w:szCs w:val="20"/>
        </w:rPr>
        <w:t>1.</w:t>
      </w:r>
      <w:r w:rsidRPr="00627895">
        <w:rPr>
          <w:rFonts w:ascii="Book Antiqua" w:hAnsi="Book Antiqua" w:cs="Century Gothic"/>
          <w:sz w:val="20"/>
          <w:szCs w:val="20"/>
        </w:rPr>
        <w:t xml:space="preserve">Wynagrodzenie, o którym mowa w § 4 zawiera wszystkie koszty niezbędne do prawidłowego wykonania umowy, w szczególności koszt przedmiotu umowy, opakowania, transportu, ubezpieczenia na czas </w:t>
      </w:r>
      <w:r w:rsidRPr="007D1B9F">
        <w:rPr>
          <w:rFonts w:ascii="Book Antiqua" w:hAnsi="Book Antiqua" w:cs="Century Gothic"/>
          <w:sz w:val="20"/>
          <w:szCs w:val="20"/>
        </w:rPr>
        <w:t xml:space="preserve">transportu, wniesienia przedmiotu umowy do pomieszczeń wskazanych przez Zamawiającego oraz </w:t>
      </w:r>
      <w:r w:rsidRPr="007D1B9F">
        <w:rPr>
          <w:rFonts w:ascii="Book Antiqua" w:hAnsi="Book Antiqua"/>
          <w:sz w:val="20"/>
          <w:szCs w:val="20"/>
        </w:rPr>
        <w:t>uruchomienia sprzętu i urządzeń oraz udzielenia instruktażu z jego obsługi przedstawicielom Zamawiającego.</w:t>
      </w:r>
    </w:p>
    <w:p w:rsidR="007D1B9F" w:rsidRPr="00627895" w:rsidRDefault="007D1B9F" w:rsidP="007D1B9F">
      <w:pPr>
        <w:contextualSpacing/>
        <w:jc w:val="both"/>
        <w:rPr>
          <w:rFonts w:ascii="Book Antiqua" w:hAnsi="Book Antiqua" w:cs="Century Gothic"/>
          <w:sz w:val="20"/>
          <w:szCs w:val="20"/>
        </w:rPr>
      </w:pPr>
      <w:r>
        <w:rPr>
          <w:rFonts w:ascii="Book Antiqua" w:hAnsi="Book Antiqua" w:cs="Century Gothic"/>
          <w:sz w:val="20"/>
          <w:szCs w:val="20"/>
        </w:rPr>
        <w:t>2.</w:t>
      </w:r>
      <w:r w:rsidRPr="00627895">
        <w:rPr>
          <w:rFonts w:ascii="Book Antiqua" w:hAnsi="Book Antiqua" w:cs="Century Gothic"/>
          <w:sz w:val="20"/>
          <w:szCs w:val="20"/>
        </w:rPr>
        <w:t>Zapłata wynagrodzenia, o którym mowa w § 4 nastąpi w razie braku zastrzeżeń Zamawiającego, co do zgodności z przedmiotem umowy dostarczonego towaru, po podpisaniu przez Strony protokołu odbioru przedmiotu umowy bez zastrzeżeń.</w:t>
      </w:r>
    </w:p>
    <w:p w:rsidR="007D1B9F" w:rsidRDefault="007D1B9F" w:rsidP="007D1B9F">
      <w:pPr>
        <w:numPr>
          <w:ilvl w:val="0"/>
          <w:numId w:val="16"/>
        </w:numPr>
        <w:spacing w:after="200" w:line="276" w:lineRule="auto"/>
        <w:ind w:left="284" w:hanging="284"/>
        <w:contextualSpacing/>
        <w:jc w:val="both"/>
        <w:rPr>
          <w:rFonts w:ascii="Book Antiqua" w:hAnsi="Book Antiqua" w:cs="Century Gothic"/>
          <w:sz w:val="20"/>
          <w:szCs w:val="20"/>
        </w:rPr>
      </w:pPr>
      <w:r>
        <w:rPr>
          <w:rFonts w:ascii="Book Antiqua" w:hAnsi="Book Antiqua" w:cs="TimesNewRomanPSMT"/>
          <w:sz w:val="20"/>
          <w:szCs w:val="20"/>
        </w:rPr>
        <w:t xml:space="preserve">Zapłata wynagrodzenia, o którym mowa </w:t>
      </w:r>
      <w:r>
        <w:rPr>
          <w:rFonts w:ascii="Book Antiqua" w:hAnsi="Book Antiqua" w:cs="Century Gothic"/>
          <w:sz w:val="20"/>
          <w:szCs w:val="20"/>
        </w:rPr>
        <w:t xml:space="preserve">w § 4 </w:t>
      </w:r>
      <w:r>
        <w:rPr>
          <w:rFonts w:ascii="Book Antiqua" w:hAnsi="Book Antiqua" w:cs="TimesNewRomanPSMT"/>
          <w:sz w:val="20"/>
          <w:szCs w:val="20"/>
        </w:rPr>
        <w:t>nastąpi przelewem bankowym na rachunek bankowy Wykonawcy wskazany w fakturze, w terminie 30 (trzydziestu) dni od daty otrzymania przez Zamawiającego prawidłowo wystawionej faktury</w:t>
      </w:r>
      <w:r>
        <w:rPr>
          <w:rFonts w:ascii="Book Antiqua" w:hAnsi="Book Antiqua" w:cs="Century Gothic"/>
          <w:sz w:val="20"/>
          <w:szCs w:val="20"/>
        </w:rPr>
        <w:t>.</w:t>
      </w:r>
    </w:p>
    <w:p w:rsidR="007D1B9F" w:rsidRDefault="007D1B9F" w:rsidP="007D1B9F">
      <w:pPr>
        <w:numPr>
          <w:ilvl w:val="0"/>
          <w:numId w:val="16"/>
        </w:numPr>
        <w:spacing w:after="200" w:line="276" w:lineRule="auto"/>
        <w:ind w:left="284" w:hanging="284"/>
        <w:contextualSpacing/>
        <w:jc w:val="both"/>
        <w:rPr>
          <w:rFonts w:ascii="Book Antiqua" w:hAnsi="Book Antiqua" w:cs="Century Gothic"/>
          <w:sz w:val="20"/>
          <w:szCs w:val="20"/>
        </w:rPr>
      </w:pPr>
      <w:r>
        <w:rPr>
          <w:rFonts w:ascii="Book Antiqua" w:eastAsia="TimesNewRoman" w:hAnsi="Book Antiqua" w:cs="Century Gothic"/>
          <w:sz w:val="20"/>
          <w:szCs w:val="20"/>
        </w:rPr>
        <w:t>Strony postanawiają</w:t>
      </w:r>
      <w:r>
        <w:rPr>
          <w:rFonts w:ascii="Book Antiqua" w:hAnsi="Book Antiqua" w:cs="Century Gothic"/>
          <w:sz w:val="20"/>
          <w:szCs w:val="20"/>
        </w:rPr>
        <w:t xml:space="preserve">, </w:t>
      </w:r>
      <w:r>
        <w:rPr>
          <w:rFonts w:ascii="Book Antiqua" w:eastAsia="TimesNewRoman" w:hAnsi="Book Antiqua" w:cs="Century Gothic"/>
          <w:sz w:val="20"/>
          <w:szCs w:val="20"/>
        </w:rPr>
        <w:t>ż</w:t>
      </w:r>
      <w:r>
        <w:rPr>
          <w:rFonts w:ascii="Book Antiqua" w:hAnsi="Book Antiqua" w:cs="Century Gothic"/>
          <w:sz w:val="20"/>
          <w:szCs w:val="20"/>
        </w:rPr>
        <w:t>e dniem zapłaty jest dzie</w:t>
      </w:r>
      <w:r>
        <w:rPr>
          <w:rFonts w:ascii="Book Antiqua" w:eastAsia="TimesNewRoman" w:hAnsi="Book Antiqua" w:cs="Century Gothic"/>
          <w:sz w:val="20"/>
          <w:szCs w:val="20"/>
        </w:rPr>
        <w:t>ń obciążenia</w:t>
      </w:r>
      <w:r>
        <w:rPr>
          <w:rFonts w:ascii="Book Antiqua" w:hAnsi="Book Antiqua" w:cs="Century Gothic"/>
          <w:sz w:val="20"/>
          <w:szCs w:val="20"/>
        </w:rPr>
        <w:t xml:space="preserve"> rachunku bankowego Zamawiaj</w:t>
      </w:r>
      <w:r>
        <w:rPr>
          <w:rFonts w:ascii="Book Antiqua" w:eastAsia="TimesNewRoman" w:hAnsi="Book Antiqua" w:cs="Century Gothic"/>
          <w:sz w:val="20"/>
          <w:szCs w:val="20"/>
        </w:rPr>
        <w:t>ą</w:t>
      </w:r>
      <w:r>
        <w:rPr>
          <w:rFonts w:ascii="Book Antiqua" w:hAnsi="Book Antiqua" w:cs="Century Gothic"/>
          <w:sz w:val="20"/>
          <w:szCs w:val="20"/>
        </w:rPr>
        <w:t>cego.</w:t>
      </w:r>
    </w:p>
    <w:p w:rsidR="007D1B9F" w:rsidRDefault="007D1B9F" w:rsidP="007D1B9F">
      <w:pPr>
        <w:numPr>
          <w:ilvl w:val="0"/>
          <w:numId w:val="16"/>
        </w:numPr>
        <w:spacing w:after="200" w:line="276" w:lineRule="auto"/>
        <w:ind w:left="284" w:hanging="284"/>
        <w:contextualSpacing/>
        <w:jc w:val="both"/>
        <w:rPr>
          <w:rFonts w:ascii="Book Antiqua" w:hAnsi="Book Antiqua" w:cs="Century Gothic"/>
          <w:sz w:val="20"/>
          <w:szCs w:val="20"/>
        </w:rPr>
      </w:pPr>
      <w:r>
        <w:rPr>
          <w:rFonts w:ascii="Book Antiqua" w:hAnsi="Book Antiqua" w:cs="Century Gothic"/>
          <w:sz w:val="20"/>
          <w:szCs w:val="20"/>
        </w:rPr>
        <w:t>Wykonawca nie mo</w:t>
      </w:r>
      <w:r>
        <w:rPr>
          <w:rFonts w:ascii="Book Antiqua" w:eastAsia="TimesNewRoman" w:hAnsi="Book Antiqua" w:cs="Century Gothic"/>
          <w:sz w:val="20"/>
          <w:szCs w:val="20"/>
        </w:rPr>
        <w:t>ż</w:t>
      </w:r>
      <w:r>
        <w:rPr>
          <w:rFonts w:ascii="Book Antiqua" w:hAnsi="Book Antiqua" w:cs="Century Gothic"/>
          <w:sz w:val="20"/>
          <w:szCs w:val="20"/>
        </w:rPr>
        <w:t>e bez uprzedniej zgody Zamawiaj</w:t>
      </w:r>
      <w:r>
        <w:rPr>
          <w:rFonts w:ascii="Book Antiqua" w:eastAsia="TimesNewRoman" w:hAnsi="Book Antiqua" w:cs="Century Gothic"/>
          <w:sz w:val="20"/>
          <w:szCs w:val="20"/>
        </w:rPr>
        <w:t>ą</w:t>
      </w:r>
      <w:r>
        <w:rPr>
          <w:rFonts w:ascii="Book Antiqua" w:hAnsi="Book Antiqua" w:cs="Century Gothic"/>
          <w:sz w:val="20"/>
          <w:szCs w:val="20"/>
        </w:rPr>
        <w:t>cego wyra</w:t>
      </w:r>
      <w:r>
        <w:rPr>
          <w:rFonts w:ascii="Book Antiqua" w:eastAsia="TimesNewRoman" w:hAnsi="Book Antiqua" w:cs="Century Gothic"/>
          <w:sz w:val="20"/>
          <w:szCs w:val="20"/>
        </w:rPr>
        <w:t>ż</w:t>
      </w:r>
      <w:r>
        <w:rPr>
          <w:rFonts w:ascii="Book Antiqua" w:hAnsi="Book Antiqua" w:cs="Century Gothic"/>
          <w:sz w:val="20"/>
          <w:szCs w:val="20"/>
        </w:rPr>
        <w:t>onej na pi</w:t>
      </w:r>
      <w:r>
        <w:rPr>
          <w:rFonts w:ascii="Book Antiqua" w:eastAsia="TimesNewRoman" w:hAnsi="Book Antiqua" w:cs="Century Gothic"/>
          <w:sz w:val="20"/>
          <w:szCs w:val="20"/>
        </w:rPr>
        <w:t>ś</w:t>
      </w:r>
      <w:r>
        <w:rPr>
          <w:rFonts w:ascii="Book Antiqua" w:hAnsi="Book Antiqua" w:cs="Century Gothic"/>
          <w:sz w:val="20"/>
          <w:szCs w:val="20"/>
        </w:rPr>
        <w:t>mie dokonać cesji wierzytelności z tytułu wynagrodzenia, o którym mowa w § 4.</w:t>
      </w:r>
    </w:p>
    <w:p w:rsidR="007D1B9F" w:rsidRDefault="007D1B9F" w:rsidP="007D1B9F">
      <w:pPr>
        <w:numPr>
          <w:ilvl w:val="0"/>
          <w:numId w:val="16"/>
        </w:numPr>
        <w:tabs>
          <w:tab w:val="left" w:pos="284"/>
        </w:tabs>
        <w:spacing w:after="200" w:line="276" w:lineRule="auto"/>
        <w:ind w:left="0" w:firstLine="0"/>
        <w:contextualSpacing/>
        <w:jc w:val="both"/>
        <w:rPr>
          <w:rFonts w:ascii="Book Antiqua" w:hAnsi="Book Antiqua" w:cs="Century Gothic"/>
          <w:sz w:val="20"/>
          <w:szCs w:val="20"/>
        </w:rPr>
      </w:pPr>
      <w:r>
        <w:rPr>
          <w:rFonts w:ascii="Book Antiqua" w:hAnsi="Book Antiqua" w:cs="Century Gothic"/>
          <w:sz w:val="20"/>
          <w:szCs w:val="20"/>
        </w:rPr>
        <w:t>W przypadku zmiany stawki podatku od towarów i usług, przyjętej do określenia wysokości wynagrodzenia Wykonawcy, zgodnie z ust. 1, która zacznie obowiązywać po dniu zawarcia Umowy, wynagrodzenie Wykonawcy, w ujęciu brutto, ulegnie odpowiedniej zmianie przez zastosowanie zmienionej stawki podatku od towarów i usług – bez sporządzania aneksu do Umowy.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rsidR="007D1B9F" w:rsidRDefault="007D1B9F" w:rsidP="007D1B9F">
      <w:pPr>
        <w:jc w:val="both"/>
        <w:rPr>
          <w:rFonts w:ascii="Book Antiqua" w:hAnsi="Book Antiqua" w:cs="Century Gothic"/>
          <w:sz w:val="20"/>
          <w:szCs w:val="20"/>
        </w:rPr>
      </w:pPr>
    </w:p>
    <w:p w:rsidR="007D1B9F" w:rsidRDefault="007D1B9F" w:rsidP="007D1B9F">
      <w:pPr>
        <w:jc w:val="both"/>
        <w:rPr>
          <w:rFonts w:ascii="Book Antiqua" w:hAnsi="Book Antiqua" w:cs="Century Gothic"/>
          <w:sz w:val="20"/>
          <w:szCs w:val="20"/>
        </w:rPr>
      </w:pP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6</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Odpowiedzialność za niezgodność dostawy z przedmiotem umowy</w:t>
      </w:r>
    </w:p>
    <w:p w:rsidR="007D1B9F" w:rsidRDefault="007D1B9F" w:rsidP="007D1B9F">
      <w:pPr>
        <w:autoSpaceDE w:val="0"/>
        <w:autoSpaceDN w:val="0"/>
        <w:adjustRightInd w:val="0"/>
        <w:rPr>
          <w:rFonts w:ascii="Book Antiqua" w:hAnsi="Book Antiqua" w:cs="Century Gothic"/>
          <w:b/>
          <w:bCs/>
          <w:sz w:val="20"/>
          <w:szCs w:val="20"/>
        </w:rPr>
      </w:pPr>
    </w:p>
    <w:p w:rsidR="007D1B9F" w:rsidRPr="005E01C8" w:rsidRDefault="007D1B9F" w:rsidP="007D1B9F">
      <w:pPr>
        <w:numPr>
          <w:ilvl w:val="3"/>
          <w:numId w:val="21"/>
        </w:numPr>
        <w:tabs>
          <w:tab w:val="left" w:pos="284"/>
        </w:tabs>
        <w:suppressAutoHyphens/>
        <w:spacing w:after="200" w:line="276" w:lineRule="auto"/>
        <w:ind w:left="0" w:firstLine="0"/>
        <w:contextualSpacing/>
        <w:rPr>
          <w:rFonts w:ascii="Book Antiqua" w:eastAsia="Calibri" w:hAnsi="Book Antiqua" w:cs="Book Antiqua"/>
          <w:spacing w:val="-6"/>
          <w:sz w:val="20"/>
          <w:szCs w:val="20"/>
          <w:lang w:eastAsia="ar-SA"/>
        </w:rPr>
      </w:pPr>
      <w:r>
        <w:rPr>
          <w:rFonts w:ascii="Book Antiqua" w:eastAsia="Calibri" w:hAnsi="Book Antiqua" w:cs="Book Antiqua"/>
          <w:spacing w:val="-6"/>
          <w:sz w:val="20"/>
          <w:szCs w:val="20"/>
          <w:lang w:eastAsia="ar-SA"/>
        </w:rPr>
        <w:t xml:space="preserve">Wykonawca udziela 24 </w:t>
      </w:r>
      <w:r w:rsidRPr="005E01C8">
        <w:rPr>
          <w:rFonts w:ascii="Book Antiqua" w:eastAsia="Calibri" w:hAnsi="Book Antiqua" w:cs="Book Antiqua"/>
          <w:spacing w:val="-6"/>
          <w:sz w:val="20"/>
          <w:szCs w:val="20"/>
          <w:lang w:eastAsia="ar-SA"/>
        </w:rPr>
        <w:t xml:space="preserve"> miesięcznej gwarancji jakości na całość przedmiotu zamówienia.</w:t>
      </w:r>
    </w:p>
    <w:p w:rsidR="007D1B9F" w:rsidRDefault="007D1B9F" w:rsidP="007D1B9F">
      <w:pPr>
        <w:tabs>
          <w:tab w:val="left" w:pos="284"/>
        </w:tabs>
        <w:suppressAutoHyphens/>
        <w:spacing w:after="200" w:line="276" w:lineRule="auto"/>
        <w:contextualSpacing/>
        <w:rPr>
          <w:rFonts w:ascii="Book Antiqua" w:eastAsia="Calibri" w:hAnsi="Book Antiqua" w:cs="Book Antiqua"/>
          <w:spacing w:val="-6"/>
          <w:sz w:val="20"/>
          <w:szCs w:val="20"/>
          <w:lang w:eastAsia="ar-SA"/>
        </w:rPr>
      </w:pPr>
    </w:p>
    <w:p w:rsidR="007D1B9F" w:rsidRDefault="007D1B9F" w:rsidP="007D1B9F">
      <w:pPr>
        <w:numPr>
          <w:ilvl w:val="3"/>
          <w:numId w:val="21"/>
        </w:numPr>
        <w:tabs>
          <w:tab w:val="left" w:pos="284"/>
        </w:tabs>
        <w:suppressAutoHyphens/>
        <w:spacing w:after="200" w:line="276" w:lineRule="auto"/>
        <w:ind w:left="0" w:firstLine="0"/>
        <w:contextualSpacing/>
        <w:jc w:val="both"/>
        <w:rPr>
          <w:rFonts w:ascii="Book Antiqua" w:eastAsia="Calibri" w:hAnsi="Book Antiqua" w:cs="Book Antiqua"/>
          <w:spacing w:val="-6"/>
          <w:sz w:val="20"/>
          <w:szCs w:val="20"/>
          <w:lang w:eastAsia="ar-SA"/>
        </w:rPr>
      </w:pPr>
      <w:r>
        <w:rPr>
          <w:rFonts w:ascii="Book Antiqua" w:eastAsia="Calibri" w:hAnsi="Book Antiqua" w:cs="Book Antiqua"/>
          <w:spacing w:val="-6"/>
          <w:sz w:val="20"/>
          <w:szCs w:val="20"/>
          <w:lang w:eastAsia="ar-SA"/>
        </w:rPr>
        <w:t>W razie stwierdzenia przez Zamawiającego wad fizycznych rzeczy lub niezgodności przedmiotu umowy z warunkami gwarancji, Wykonawca zobowiązuje się do niezwłocznego, jednak nie później niż w terminie 10 dni od dnia powiadomienia go o tym fakcie, usunięcia wady alb niezgodności  lub - wedle wyboru Zamawiającego - dokonania wymiany rzeczy na wolną od wad lub zgodną z warunkami gwarancji na własny koszt i ryzyko. W takim wypadku dostawa/odbiór towaru nastąpi według zasad określonych w § 2 ust. 3 - 5.</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7</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Odstąpienie od umowy</w:t>
      </w:r>
    </w:p>
    <w:p w:rsidR="007D1B9F" w:rsidRDefault="007D1B9F" w:rsidP="007D1B9F">
      <w:pPr>
        <w:autoSpaceDE w:val="0"/>
        <w:autoSpaceDN w:val="0"/>
        <w:adjustRightInd w:val="0"/>
        <w:jc w:val="center"/>
        <w:rPr>
          <w:rFonts w:ascii="Book Antiqua" w:hAnsi="Book Antiqua" w:cs="Century Gothic"/>
          <w:b/>
          <w:bCs/>
          <w:sz w:val="20"/>
          <w:szCs w:val="20"/>
        </w:rPr>
      </w:pPr>
    </w:p>
    <w:p w:rsidR="007D1B9F" w:rsidRDefault="007D1B9F" w:rsidP="007D1B9F">
      <w:pPr>
        <w:tabs>
          <w:tab w:val="left" w:pos="284"/>
        </w:tabs>
        <w:autoSpaceDE w:val="0"/>
        <w:autoSpaceDN w:val="0"/>
        <w:adjustRightInd w:val="0"/>
        <w:spacing w:line="276" w:lineRule="auto"/>
        <w:ind w:left="284" w:hanging="284"/>
        <w:jc w:val="both"/>
        <w:rPr>
          <w:rFonts w:ascii="Book Antiqua" w:hAnsi="Book Antiqua" w:cs="Arial"/>
          <w:sz w:val="20"/>
          <w:szCs w:val="20"/>
        </w:rPr>
      </w:pPr>
      <w:r>
        <w:rPr>
          <w:rFonts w:ascii="Book Antiqua" w:hAnsi="Book Antiqua" w:cs="Arial"/>
          <w:sz w:val="20"/>
          <w:szCs w:val="20"/>
        </w:rPr>
        <w:t>1.</w:t>
      </w:r>
      <w:r>
        <w:rPr>
          <w:rFonts w:ascii="Book Antiqua" w:hAnsi="Book Antiqua" w:cs="Arial"/>
          <w:sz w:val="20"/>
          <w:szCs w:val="20"/>
        </w:rPr>
        <w:tab/>
        <w:t xml:space="preserve">W razie wystąpienia istotnej zmiany okoliczności powodującej, że wykonanie umowy nie leży </w:t>
      </w:r>
      <w:r>
        <w:rPr>
          <w:rFonts w:ascii="Book Antiqua" w:hAnsi="Book Antiqua" w:cs="Arial"/>
          <w:sz w:val="20"/>
          <w:szCs w:val="20"/>
        </w:rPr>
        <w:br/>
        <w:t>w interesie publicznym, czego nie można było przewidzieć w chwili zawarcia umowy, Zamawiający może odstąpić od umowy.</w:t>
      </w:r>
    </w:p>
    <w:p w:rsidR="007D1B9F" w:rsidRDefault="007D1B9F" w:rsidP="007D1B9F">
      <w:pPr>
        <w:tabs>
          <w:tab w:val="left" w:pos="284"/>
        </w:tabs>
        <w:autoSpaceDE w:val="0"/>
        <w:autoSpaceDN w:val="0"/>
        <w:adjustRightInd w:val="0"/>
        <w:spacing w:line="276" w:lineRule="auto"/>
        <w:ind w:left="284" w:hanging="284"/>
        <w:jc w:val="both"/>
        <w:rPr>
          <w:rFonts w:ascii="Book Antiqua" w:hAnsi="Book Antiqua"/>
          <w:bCs/>
          <w:sz w:val="20"/>
          <w:szCs w:val="20"/>
        </w:rPr>
      </w:pPr>
      <w:r>
        <w:rPr>
          <w:rFonts w:ascii="Book Antiqua" w:hAnsi="Book Antiqua" w:cs="Arial"/>
          <w:sz w:val="20"/>
          <w:szCs w:val="20"/>
        </w:rPr>
        <w:t>2.</w:t>
      </w:r>
      <w:r>
        <w:rPr>
          <w:rFonts w:ascii="Book Antiqua" w:hAnsi="Book Antiqua" w:cs="Arial"/>
          <w:sz w:val="20"/>
          <w:szCs w:val="20"/>
        </w:rPr>
        <w:tab/>
      </w:r>
      <w:r>
        <w:rPr>
          <w:rFonts w:ascii="Book Antiqua" w:hAnsi="Book Antiqua"/>
          <w:sz w:val="20"/>
          <w:szCs w:val="20"/>
        </w:rPr>
        <w:t xml:space="preserve">Ponadto Zamawiający może odstąpić od umowy w całości lub w części niewykonanej </w:t>
      </w:r>
      <w:r w:rsidR="00832E40">
        <w:rPr>
          <w:rFonts w:ascii="Book Antiqua" w:hAnsi="Book Antiqua"/>
          <w:sz w:val="20"/>
          <w:szCs w:val="20"/>
        </w:rPr>
        <w:br/>
      </w:r>
      <w:r>
        <w:rPr>
          <w:rFonts w:ascii="Book Antiqua" w:hAnsi="Book Antiqua"/>
          <w:sz w:val="20"/>
          <w:szCs w:val="20"/>
        </w:rPr>
        <w:t>w przypadku, gdy:</w:t>
      </w:r>
    </w:p>
    <w:p w:rsidR="007D1B9F" w:rsidRDefault="007D1B9F" w:rsidP="007D1B9F">
      <w:pPr>
        <w:numPr>
          <w:ilvl w:val="0"/>
          <w:numId w:val="25"/>
        </w:numPr>
        <w:tabs>
          <w:tab w:val="left" w:pos="709"/>
        </w:tabs>
        <w:autoSpaceDE w:val="0"/>
        <w:autoSpaceDN w:val="0"/>
        <w:adjustRightInd w:val="0"/>
        <w:spacing w:after="27" w:line="276" w:lineRule="auto"/>
        <w:ind w:hanging="294"/>
        <w:jc w:val="both"/>
        <w:rPr>
          <w:rFonts w:ascii="Book Antiqua" w:hAnsi="Book Antiqua"/>
          <w:sz w:val="20"/>
          <w:szCs w:val="20"/>
        </w:rPr>
      </w:pPr>
      <w:r>
        <w:rPr>
          <w:rFonts w:ascii="Book Antiqua" w:hAnsi="Book Antiqua"/>
          <w:sz w:val="20"/>
          <w:szCs w:val="20"/>
        </w:rPr>
        <w:t xml:space="preserve">Wykonawca pozostaje w zwłoce z realizacją przedmiotu umowy, powyżej 10 dni, </w:t>
      </w:r>
      <w:r w:rsidR="00832E40">
        <w:rPr>
          <w:rFonts w:ascii="Book Antiqua" w:hAnsi="Book Antiqua"/>
          <w:sz w:val="20"/>
          <w:szCs w:val="20"/>
        </w:rPr>
        <w:br/>
      </w:r>
      <w:r>
        <w:rPr>
          <w:rFonts w:ascii="Book Antiqua" w:hAnsi="Book Antiqua"/>
          <w:sz w:val="20"/>
          <w:szCs w:val="20"/>
        </w:rPr>
        <w:t>w odniesieniu do terminu określonego w §2 ust.1;</w:t>
      </w:r>
    </w:p>
    <w:p w:rsidR="007D1B9F" w:rsidRDefault="007D1B9F" w:rsidP="007D1B9F">
      <w:pPr>
        <w:numPr>
          <w:ilvl w:val="0"/>
          <w:numId w:val="25"/>
        </w:numPr>
        <w:tabs>
          <w:tab w:val="left" w:pos="709"/>
        </w:tabs>
        <w:autoSpaceDE w:val="0"/>
        <w:autoSpaceDN w:val="0"/>
        <w:adjustRightInd w:val="0"/>
        <w:spacing w:after="200" w:line="276" w:lineRule="auto"/>
        <w:ind w:hanging="294"/>
        <w:jc w:val="both"/>
        <w:rPr>
          <w:rFonts w:ascii="Book Antiqua" w:hAnsi="Book Antiqua"/>
          <w:bCs/>
          <w:sz w:val="20"/>
          <w:szCs w:val="20"/>
        </w:rPr>
      </w:pPr>
      <w:r>
        <w:rPr>
          <w:rFonts w:ascii="Book Antiqua" w:hAnsi="Book Antiqua"/>
          <w:bCs/>
          <w:sz w:val="20"/>
          <w:szCs w:val="20"/>
        </w:rPr>
        <w:t xml:space="preserve">w razie 2-krotnej zwłoki Wykonawcy, o co najmniej  5 dni  w </w:t>
      </w:r>
      <w:r w:rsidRPr="00832E40">
        <w:rPr>
          <w:rFonts w:ascii="Book Antiqua" w:hAnsi="Book Antiqua"/>
          <w:bCs/>
          <w:sz w:val="20"/>
          <w:szCs w:val="20"/>
        </w:rPr>
        <w:t xml:space="preserve">wykonaniu zobowiązań związanych z niezgodnością dostawy z przedmiotem umowy, wskazanych w §2 ust. 5 oraz </w:t>
      </w:r>
      <w:r w:rsidR="00832E40">
        <w:rPr>
          <w:rFonts w:ascii="Book Antiqua" w:hAnsi="Book Antiqua"/>
          <w:bCs/>
          <w:sz w:val="20"/>
          <w:szCs w:val="20"/>
        </w:rPr>
        <w:br/>
      </w:r>
      <w:r>
        <w:rPr>
          <w:rFonts w:ascii="Book Antiqua" w:hAnsi="Book Antiqua"/>
          <w:bCs/>
          <w:sz w:val="20"/>
          <w:szCs w:val="20"/>
        </w:rPr>
        <w:t>w  §6 ust. 2.</w:t>
      </w:r>
    </w:p>
    <w:p w:rsidR="007D1B9F" w:rsidRPr="005E01C8" w:rsidRDefault="007D1B9F" w:rsidP="007D1B9F">
      <w:pPr>
        <w:numPr>
          <w:ilvl w:val="0"/>
          <w:numId w:val="25"/>
        </w:numPr>
        <w:tabs>
          <w:tab w:val="left" w:pos="709"/>
        </w:tabs>
        <w:autoSpaceDE w:val="0"/>
        <w:autoSpaceDN w:val="0"/>
        <w:adjustRightInd w:val="0"/>
        <w:spacing w:after="27" w:line="276" w:lineRule="auto"/>
        <w:ind w:hanging="294"/>
        <w:jc w:val="both"/>
        <w:rPr>
          <w:rFonts w:ascii="Book Antiqua" w:eastAsia="Calibri" w:hAnsi="Book Antiqua"/>
          <w:sz w:val="18"/>
          <w:szCs w:val="20"/>
          <w:lang w:eastAsia="ar-SA"/>
        </w:rPr>
      </w:pPr>
      <w:r w:rsidRPr="005E01C8">
        <w:rPr>
          <w:rFonts w:ascii="Book Antiqua" w:eastAsia="Calibri" w:hAnsi="Book Antiqua"/>
          <w:sz w:val="20"/>
          <w:szCs w:val="22"/>
          <w:lang w:eastAsia="ar-SA"/>
        </w:rPr>
        <w:t>w innych przypadkach określonych w przepisach prawa, w szczególności w przepisach Kodeksu cywilnego.</w:t>
      </w:r>
    </w:p>
    <w:p w:rsidR="007D1B9F" w:rsidRDefault="007D1B9F" w:rsidP="007D1B9F">
      <w:pPr>
        <w:numPr>
          <w:ilvl w:val="0"/>
          <w:numId w:val="26"/>
        </w:numPr>
        <w:tabs>
          <w:tab w:val="left" w:pos="284"/>
        </w:tabs>
        <w:suppressAutoHyphens/>
        <w:spacing w:after="200" w:line="276" w:lineRule="auto"/>
        <w:ind w:left="284" w:hanging="284"/>
        <w:jc w:val="both"/>
        <w:rPr>
          <w:rFonts w:ascii="Book Antiqua" w:eastAsia="Calibri" w:hAnsi="Book Antiqua"/>
          <w:sz w:val="20"/>
          <w:szCs w:val="20"/>
          <w:lang w:eastAsia="en-US"/>
        </w:rPr>
      </w:pPr>
      <w:r>
        <w:rPr>
          <w:rFonts w:ascii="Book Antiqua" w:eastAsia="Calibri" w:hAnsi="Book Antiqua"/>
          <w:sz w:val="20"/>
          <w:szCs w:val="20"/>
          <w:lang w:eastAsia="en-US"/>
        </w:rPr>
        <w:t xml:space="preserve">Odstąpienie od umowy powinno nastąpić w formie pisemnej pod rygorem nieważności takiego oświadczenia, w terminie 30 dni od powzięcia wiadomości o okolicznościach wskazanych w ust.1 </w:t>
      </w:r>
      <w:r>
        <w:rPr>
          <w:rFonts w:ascii="Book Antiqua" w:eastAsia="Calibri" w:hAnsi="Book Antiqua"/>
          <w:sz w:val="20"/>
          <w:szCs w:val="20"/>
          <w:lang w:eastAsia="en-US"/>
        </w:rPr>
        <w:br/>
        <w:t>i 2.</w:t>
      </w:r>
    </w:p>
    <w:p w:rsidR="007D1B9F" w:rsidRDefault="007D1B9F" w:rsidP="007D1B9F">
      <w:pPr>
        <w:tabs>
          <w:tab w:val="left" w:pos="284"/>
        </w:tabs>
        <w:autoSpaceDE w:val="0"/>
        <w:autoSpaceDN w:val="0"/>
        <w:adjustRightInd w:val="0"/>
        <w:jc w:val="both"/>
        <w:rPr>
          <w:rFonts w:ascii="Book Antiqua" w:hAnsi="Book Antiqua" w:cs="Arial"/>
          <w:sz w:val="20"/>
          <w:szCs w:val="20"/>
        </w:rPr>
      </w:pPr>
    </w:p>
    <w:p w:rsidR="007D1B9F" w:rsidRDefault="007D1B9F" w:rsidP="007D1B9F">
      <w:pPr>
        <w:tabs>
          <w:tab w:val="left" w:pos="284"/>
        </w:tabs>
        <w:autoSpaceDE w:val="0"/>
        <w:autoSpaceDN w:val="0"/>
        <w:adjustRightInd w:val="0"/>
        <w:jc w:val="both"/>
        <w:rPr>
          <w:rFonts w:ascii="Book Antiqua" w:hAnsi="Book Antiqua" w:cs="Arial"/>
          <w:sz w:val="20"/>
          <w:szCs w:val="20"/>
        </w:rPr>
      </w:pP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8</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Kary umowne</w:t>
      </w:r>
    </w:p>
    <w:p w:rsidR="007D1B9F" w:rsidRDefault="007D1B9F" w:rsidP="007D1B9F">
      <w:pPr>
        <w:autoSpaceDE w:val="0"/>
        <w:autoSpaceDN w:val="0"/>
        <w:adjustRightInd w:val="0"/>
        <w:jc w:val="center"/>
        <w:rPr>
          <w:rFonts w:ascii="Book Antiqua" w:hAnsi="Book Antiqua" w:cs="Century Gothic"/>
          <w:b/>
          <w:bCs/>
          <w:sz w:val="20"/>
          <w:szCs w:val="20"/>
        </w:rPr>
      </w:pPr>
    </w:p>
    <w:p w:rsidR="007D1B9F" w:rsidRDefault="007D1B9F" w:rsidP="007D1B9F">
      <w:pPr>
        <w:numPr>
          <w:ilvl w:val="0"/>
          <w:numId w:val="27"/>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Wykonawca zapłaci Zamawiaj</w:t>
      </w:r>
      <w:r>
        <w:rPr>
          <w:rFonts w:ascii="Book Antiqua" w:eastAsia="TimesNewRoman" w:hAnsi="Book Antiqua" w:cs="Century Gothic"/>
          <w:sz w:val="20"/>
          <w:szCs w:val="20"/>
        </w:rPr>
        <w:t>ą</w:t>
      </w:r>
      <w:r>
        <w:rPr>
          <w:rFonts w:ascii="Book Antiqua" w:hAnsi="Book Antiqua" w:cs="Century Gothic"/>
          <w:sz w:val="20"/>
          <w:szCs w:val="20"/>
        </w:rPr>
        <w:t>cemu karę umowną:</w:t>
      </w:r>
    </w:p>
    <w:p w:rsidR="007D1B9F" w:rsidRPr="007D1B9F" w:rsidRDefault="007D1B9F" w:rsidP="007D1B9F">
      <w:pPr>
        <w:tabs>
          <w:tab w:val="left" w:pos="709"/>
        </w:tabs>
        <w:autoSpaceDE w:val="0"/>
        <w:autoSpaceDN w:val="0"/>
        <w:adjustRightInd w:val="0"/>
        <w:spacing w:line="276" w:lineRule="auto"/>
        <w:ind w:left="360"/>
        <w:jc w:val="both"/>
        <w:rPr>
          <w:rFonts w:ascii="Book Antiqua" w:hAnsi="Book Antiqua" w:cs="Century Gothic"/>
          <w:sz w:val="20"/>
          <w:szCs w:val="20"/>
        </w:rPr>
      </w:pPr>
      <w:r>
        <w:rPr>
          <w:rFonts w:ascii="Book Antiqua" w:hAnsi="Book Antiqua" w:cs="Century Gothic"/>
          <w:sz w:val="20"/>
          <w:szCs w:val="20"/>
        </w:rPr>
        <w:t xml:space="preserve">1)za zwłokę w realizacji przedmiotu umowy - w wysokości 1 % wynagrodzenia brutto o jakim mowa w § 4 za każdy dzień zwłoki, liczony od dnia następnego przypadającego po dniu, </w:t>
      </w:r>
      <w:r>
        <w:rPr>
          <w:rFonts w:ascii="Book Antiqua" w:hAnsi="Book Antiqua" w:cs="Century Gothic"/>
          <w:sz w:val="20"/>
          <w:szCs w:val="20"/>
        </w:rPr>
        <w:br/>
        <w:t>w którym zgodnie z Umową miała nastąpić dostawa</w:t>
      </w:r>
      <w:r w:rsidRPr="007D1B9F">
        <w:rPr>
          <w:rFonts w:ascii="Book Antiqua" w:hAnsi="Book Antiqua" w:cs="Century Gothic"/>
          <w:sz w:val="20"/>
          <w:szCs w:val="20"/>
        </w:rPr>
        <w:t>/odbiór do dnia dostawy włącznie;</w:t>
      </w:r>
    </w:p>
    <w:p w:rsidR="007D1B9F" w:rsidRDefault="007D1B9F" w:rsidP="007D1B9F">
      <w:pPr>
        <w:tabs>
          <w:tab w:val="left" w:pos="709"/>
        </w:tabs>
        <w:autoSpaceDE w:val="0"/>
        <w:autoSpaceDN w:val="0"/>
        <w:adjustRightInd w:val="0"/>
        <w:spacing w:line="276" w:lineRule="auto"/>
        <w:ind w:left="360"/>
        <w:jc w:val="both"/>
        <w:rPr>
          <w:rFonts w:ascii="Book Antiqua" w:hAnsi="Book Antiqua" w:cs="Century Gothic"/>
          <w:sz w:val="20"/>
          <w:szCs w:val="20"/>
        </w:rPr>
      </w:pPr>
      <w:r w:rsidRPr="007D1B9F">
        <w:rPr>
          <w:rFonts w:ascii="Book Antiqua" w:hAnsi="Book Antiqua" w:cs="Century Gothic"/>
          <w:sz w:val="20"/>
          <w:szCs w:val="20"/>
        </w:rPr>
        <w:t xml:space="preserve">2)za zwłokę w wykonaniu zobowiązań o których mowa </w:t>
      </w:r>
      <w:bookmarkStart w:id="3" w:name="_Hlk134435625"/>
      <w:r w:rsidRPr="007D1B9F">
        <w:rPr>
          <w:rFonts w:ascii="Book Antiqua" w:hAnsi="Book Antiqua" w:cs="Century Gothic"/>
          <w:sz w:val="20"/>
          <w:szCs w:val="20"/>
        </w:rPr>
        <w:t xml:space="preserve">w </w:t>
      </w:r>
      <w:r w:rsidRPr="007D1B9F">
        <w:rPr>
          <w:rFonts w:ascii="Book Antiqua" w:hAnsi="Book Antiqua" w:cs="Book Antiqua"/>
          <w:spacing w:val="-6"/>
          <w:sz w:val="20"/>
          <w:szCs w:val="20"/>
        </w:rPr>
        <w:t xml:space="preserve">§2 </w:t>
      </w:r>
      <w:bookmarkEnd w:id="3"/>
      <w:r w:rsidRPr="007D1B9F">
        <w:rPr>
          <w:rFonts w:ascii="Book Antiqua" w:hAnsi="Book Antiqua" w:cs="Book Antiqua"/>
          <w:spacing w:val="-6"/>
          <w:sz w:val="20"/>
          <w:szCs w:val="20"/>
        </w:rPr>
        <w:t>ust.</w:t>
      </w:r>
      <w:r>
        <w:rPr>
          <w:rFonts w:ascii="Book Antiqua" w:hAnsi="Book Antiqua" w:cs="Book Antiqua"/>
          <w:spacing w:val="-6"/>
          <w:sz w:val="20"/>
          <w:szCs w:val="20"/>
        </w:rPr>
        <w:t xml:space="preserve"> </w:t>
      </w:r>
      <w:r w:rsidRPr="007D1B9F">
        <w:rPr>
          <w:rFonts w:ascii="Book Antiqua" w:hAnsi="Book Antiqua" w:cs="Book Antiqua"/>
          <w:spacing w:val="-6"/>
          <w:sz w:val="20"/>
          <w:szCs w:val="20"/>
        </w:rPr>
        <w:t>5 oraz w</w:t>
      </w:r>
      <w:r w:rsidRPr="007D1B9F">
        <w:rPr>
          <w:rFonts w:ascii="Book Antiqua" w:hAnsi="Book Antiqua" w:cs="Century Gothic"/>
          <w:sz w:val="20"/>
          <w:szCs w:val="20"/>
        </w:rPr>
        <w:t xml:space="preserve"> </w:t>
      </w:r>
      <w:r w:rsidRPr="007D1B9F">
        <w:rPr>
          <w:rFonts w:ascii="Book Antiqua" w:hAnsi="Book Antiqua" w:cs="Book Antiqua"/>
          <w:spacing w:val="-6"/>
          <w:sz w:val="20"/>
          <w:szCs w:val="20"/>
        </w:rPr>
        <w:t xml:space="preserve">§6 ust. 2 </w:t>
      </w:r>
      <w:r w:rsidRPr="007D1B9F">
        <w:rPr>
          <w:rFonts w:ascii="Book Antiqua" w:hAnsi="Book Antiqua" w:cs="Arial"/>
          <w:sz w:val="20"/>
          <w:szCs w:val="20"/>
        </w:rPr>
        <w:t xml:space="preserve"> </w:t>
      </w:r>
      <w:r w:rsidRPr="007D1B9F">
        <w:rPr>
          <w:rFonts w:ascii="Book Antiqua" w:hAnsi="Book Antiqua" w:cs="Book Antiqua"/>
          <w:spacing w:val="-6"/>
          <w:sz w:val="20"/>
          <w:szCs w:val="20"/>
        </w:rPr>
        <w:t>-</w:t>
      </w:r>
      <w:r w:rsidRPr="007D1B9F">
        <w:rPr>
          <w:rFonts w:ascii="Book Antiqua" w:hAnsi="Book Antiqua" w:cs="Century Gothic"/>
          <w:sz w:val="20"/>
          <w:szCs w:val="20"/>
        </w:rPr>
        <w:t xml:space="preserve"> w wysokości 1 % wynagrodzenia brutto o jakim mowa w § 4 za każdy dzień zwłoki, liczony od dnia następnego przypadającego po dniu, w którym zobowiązanie miało zostać wykonane do </w:t>
      </w:r>
      <w:r>
        <w:rPr>
          <w:rFonts w:ascii="Book Antiqua" w:hAnsi="Book Antiqua" w:cs="Century Gothic"/>
          <w:sz w:val="20"/>
          <w:szCs w:val="20"/>
        </w:rPr>
        <w:t>dnia wykonania zobowiązania włącznie;</w:t>
      </w:r>
    </w:p>
    <w:p w:rsidR="007D1B9F" w:rsidRDefault="007D1B9F" w:rsidP="007D1B9F">
      <w:pPr>
        <w:tabs>
          <w:tab w:val="left" w:pos="709"/>
        </w:tabs>
        <w:autoSpaceDE w:val="0"/>
        <w:autoSpaceDN w:val="0"/>
        <w:adjustRightInd w:val="0"/>
        <w:spacing w:line="276" w:lineRule="auto"/>
        <w:ind w:left="360"/>
        <w:jc w:val="both"/>
        <w:rPr>
          <w:rFonts w:ascii="Book Antiqua" w:hAnsi="Book Antiqua" w:cs="Century Gothic"/>
          <w:sz w:val="20"/>
          <w:szCs w:val="20"/>
        </w:rPr>
      </w:pPr>
      <w:r>
        <w:rPr>
          <w:rFonts w:ascii="Book Antiqua" w:hAnsi="Book Antiqua" w:cs="TimesNewRomanPSMT"/>
          <w:sz w:val="20"/>
          <w:szCs w:val="20"/>
        </w:rPr>
        <w:t>3)w przypadku odstąpienia od umowy przez Zamawiającego z przyczyn leżących po stronie Wykonawcy, w szczególności  o których mowa w § 7 ust. 2, w wysokości 15 % wynagrodzenia brutto,</w:t>
      </w:r>
      <w:r>
        <w:rPr>
          <w:rFonts w:ascii="Book Antiqua" w:hAnsi="Book Antiqua"/>
          <w:sz w:val="20"/>
          <w:szCs w:val="20"/>
        </w:rPr>
        <w:t xml:space="preserve"> </w:t>
      </w:r>
      <w:r>
        <w:rPr>
          <w:rFonts w:ascii="Book Antiqua" w:hAnsi="Book Antiqua" w:cs="TimesNewRomanPSMT"/>
          <w:sz w:val="20"/>
          <w:szCs w:val="20"/>
        </w:rPr>
        <w:t>o którym mowa w § 4.</w:t>
      </w:r>
    </w:p>
    <w:p w:rsidR="007D1B9F" w:rsidRDefault="007D1B9F" w:rsidP="007D1B9F">
      <w:pPr>
        <w:numPr>
          <w:ilvl w:val="0"/>
          <w:numId w:val="27"/>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Arial"/>
          <w:color w:val="000000"/>
          <w:spacing w:val="-5"/>
          <w:sz w:val="20"/>
          <w:szCs w:val="20"/>
          <w:shd w:val="clear" w:color="auto" w:fill="FFFFFF"/>
        </w:rPr>
        <w:t>Łączna wysokość kar umownych nie może przekroczyć wartości 30% wynagrodzenia brutto, o którym mowa w  §4 .</w:t>
      </w:r>
    </w:p>
    <w:p w:rsidR="007D1B9F" w:rsidRDefault="007D1B9F" w:rsidP="007D1B9F">
      <w:pPr>
        <w:numPr>
          <w:ilvl w:val="0"/>
          <w:numId w:val="27"/>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 xml:space="preserve">Zamawiający ma prawo do dochodzenia odszkodowania uzupełniającego na zasadach ogólnych </w:t>
      </w:r>
      <w:r>
        <w:rPr>
          <w:rFonts w:ascii="Book Antiqua" w:hAnsi="Book Antiqua" w:cs="Century Gothic"/>
          <w:sz w:val="20"/>
          <w:szCs w:val="20"/>
        </w:rPr>
        <w:br/>
        <w:t>w przypadku, gdy szkoda przewyższa wartość zastrzeżonych kar umownych.</w:t>
      </w:r>
    </w:p>
    <w:p w:rsidR="007D1B9F" w:rsidRDefault="007D1B9F" w:rsidP="007D1B9F">
      <w:pPr>
        <w:numPr>
          <w:ilvl w:val="0"/>
          <w:numId w:val="27"/>
        </w:numPr>
        <w:autoSpaceDE w:val="0"/>
        <w:autoSpaceDN w:val="0"/>
        <w:adjustRightInd w:val="0"/>
        <w:spacing w:after="200" w:line="276" w:lineRule="auto"/>
        <w:ind w:left="284" w:hanging="284"/>
        <w:jc w:val="both"/>
        <w:rPr>
          <w:rFonts w:ascii="Book Antiqua" w:hAnsi="Book Antiqua" w:cs="Century Gothic"/>
          <w:sz w:val="20"/>
          <w:szCs w:val="20"/>
        </w:rPr>
      </w:pPr>
      <w:r>
        <w:rPr>
          <w:rFonts w:ascii="Book Antiqua" w:hAnsi="Book Antiqua" w:cs="Century Gothic"/>
          <w:sz w:val="20"/>
          <w:szCs w:val="20"/>
        </w:rPr>
        <w:t>Wykonawca wyra</w:t>
      </w:r>
      <w:r>
        <w:rPr>
          <w:rFonts w:ascii="Book Antiqua" w:eastAsia="TimesNewRoman" w:hAnsi="Book Antiqua" w:cs="Century Gothic"/>
          <w:sz w:val="20"/>
          <w:szCs w:val="20"/>
        </w:rPr>
        <w:t>ż</w:t>
      </w:r>
      <w:r>
        <w:rPr>
          <w:rFonts w:ascii="Book Antiqua" w:hAnsi="Book Antiqua" w:cs="Century Gothic"/>
          <w:sz w:val="20"/>
          <w:szCs w:val="20"/>
        </w:rPr>
        <w:t>a zgod</w:t>
      </w:r>
      <w:r>
        <w:rPr>
          <w:rFonts w:ascii="Book Antiqua" w:eastAsia="TimesNewRoman" w:hAnsi="Book Antiqua" w:cs="Century Gothic"/>
          <w:sz w:val="20"/>
          <w:szCs w:val="20"/>
        </w:rPr>
        <w:t xml:space="preserve">ę </w:t>
      </w:r>
      <w:r>
        <w:rPr>
          <w:rFonts w:ascii="Book Antiqua" w:hAnsi="Book Antiqua" w:cs="Century Gothic"/>
          <w:sz w:val="20"/>
          <w:szCs w:val="20"/>
        </w:rPr>
        <w:t>na potr</w:t>
      </w:r>
      <w:r>
        <w:rPr>
          <w:rFonts w:ascii="Book Antiqua" w:eastAsia="TimesNewRoman" w:hAnsi="Book Antiqua" w:cs="Century Gothic"/>
          <w:sz w:val="20"/>
          <w:szCs w:val="20"/>
        </w:rPr>
        <w:t>ą</w:t>
      </w:r>
      <w:r>
        <w:rPr>
          <w:rFonts w:ascii="Book Antiqua" w:hAnsi="Book Antiqua" w:cs="Century Gothic"/>
          <w:sz w:val="20"/>
          <w:szCs w:val="20"/>
        </w:rPr>
        <w:t>cenie kar umownych z przysługuj</w:t>
      </w:r>
      <w:r>
        <w:rPr>
          <w:rFonts w:ascii="Book Antiqua" w:eastAsia="TimesNewRoman" w:hAnsi="Book Antiqua" w:cs="Century Gothic"/>
          <w:sz w:val="20"/>
          <w:szCs w:val="20"/>
        </w:rPr>
        <w:t>ą</w:t>
      </w:r>
      <w:r>
        <w:rPr>
          <w:rFonts w:ascii="Book Antiqua" w:hAnsi="Book Antiqua" w:cs="Century Gothic"/>
          <w:sz w:val="20"/>
          <w:szCs w:val="20"/>
        </w:rPr>
        <w:t>cego mu wynagrodzenia.</w:t>
      </w: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both"/>
        <w:rPr>
          <w:rFonts w:ascii="Book Antiqua" w:hAnsi="Book Antiqua" w:cs="Century Gothic"/>
          <w:sz w:val="20"/>
          <w:szCs w:val="20"/>
        </w:rPr>
      </w:pP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9</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Zmiany umowy</w:t>
      </w:r>
    </w:p>
    <w:p w:rsidR="007D1B9F" w:rsidRDefault="007D1B9F" w:rsidP="007D1B9F">
      <w:pPr>
        <w:autoSpaceDE w:val="0"/>
        <w:autoSpaceDN w:val="0"/>
        <w:adjustRightInd w:val="0"/>
        <w:jc w:val="center"/>
        <w:rPr>
          <w:rFonts w:ascii="Book Antiqua" w:hAnsi="Book Antiqua" w:cs="Century Gothic"/>
          <w:b/>
          <w:bCs/>
          <w:sz w:val="20"/>
          <w:szCs w:val="20"/>
        </w:rPr>
      </w:pPr>
    </w:p>
    <w:p w:rsidR="007D1B9F" w:rsidRDefault="007D1B9F" w:rsidP="007D1B9F">
      <w:pPr>
        <w:autoSpaceDE w:val="0"/>
        <w:autoSpaceDN w:val="0"/>
        <w:adjustRightInd w:val="0"/>
        <w:jc w:val="both"/>
        <w:rPr>
          <w:rFonts w:ascii="Book Antiqua" w:hAnsi="Book Antiqua" w:cs="Century Gothic"/>
          <w:sz w:val="20"/>
          <w:szCs w:val="20"/>
        </w:rPr>
      </w:pPr>
      <w:r>
        <w:rPr>
          <w:rFonts w:ascii="Book Antiqua" w:hAnsi="Book Antiqua" w:cs="Century Gothic"/>
          <w:sz w:val="20"/>
          <w:szCs w:val="20"/>
        </w:rPr>
        <w:t>Zmiany umowy mogą nastąpić tylko w formie pisemnego aneksu, pod rygorem nieważności w razie zmiany osób odpowiedzialnych za realizację umowy.</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 10</w:t>
      </w:r>
    </w:p>
    <w:p w:rsidR="007D1B9F" w:rsidRDefault="007D1B9F" w:rsidP="007D1B9F">
      <w:pPr>
        <w:autoSpaceDE w:val="0"/>
        <w:autoSpaceDN w:val="0"/>
        <w:adjustRightInd w:val="0"/>
        <w:jc w:val="center"/>
        <w:rPr>
          <w:rFonts w:ascii="Book Antiqua" w:hAnsi="Book Antiqua" w:cs="Century Gothic"/>
          <w:b/>
          <w:bCs/>
          <w:sz w:val="20"/>
          <w:szCs w:val="20"/>
        </w:rPr>
      </w:pPr>
      <w:r>
        <w:rPr>
          <w:rFonts w:ascii="Book Antiqua" w:hAnsi="Book Antiqua" w:cs="Century Gothic"/>
          <w:b/>
          <w:bCs/>
          <w:sz w:val="20"/>
          <w:szCs w:val="20"/>
        </w:rPr>
        <w:t>Postanowienia końcowe</w:t>
      </w:r>
    </w:p>
    <w:p w:rsidR="007D1B9F" w:rsidRDefault="007D1B9F" w:rsidP="007D1B9F">
      <w:pPr>
        <w:autoSpaceDE w:val="0"/>
        <w:autoSpaceDN w:val="0"/>
        <w:adjustRightInd w:val="0"/>
        <w:jc w:val="center"/>
        <w:rPr>
          <w:rFonts w:ascii="Book Antiqua" w:hAnsi="Book Antiqua" w:cs="Century Gothic"/>
          <w:b/>
          <w:bCs/>
          <w:sz w:val="20"/>
          <w:szCs w:val="20"/>
        </w:rPr>
      </w:pPr>
    </w:p>
    <w:p w:rsidR="007D1B9F" w:rsidRDefault="007D1B9F" w:rsidP="007D1B9F">
      <w:pPr>
        <w:numPr>
          <w:ilvl w:val="0"/>
          <w:numId w:val="28"/>
        </w:numPr>
        <w:suppressAutoHyphens/>
        <w:autoSpaceDE w:val="0"/>
        <w:autoSpaceDN w:val="0"/>
        <w:adjustRightInd w:val="0"/>
        <w:spacing w:after="200" w:line="276" w:lineRule="auto"/>
        <w:ind w:left="284" w:hanging="284"/>
        <w:jc w:val="both"/>
        <w:rPr>
          <w:rFonts w:ascii="Book Antiqua" w:hAnsi="Book Antiqua" w:cs="Century Gothic"/>
          <w:bCs/>
          <w:sz w:val="20"/>
          <w:szCs w:val="20"/>
        </w:rPr>
      </w:pPr>
      <w:r>
        <w:rPr>
          <w:rFonts w:ascii="Book Antiqua" w:hAnsi="Book Antiqua" w:cs="Century Gothic"/>
          <w:sz w:val="20"/>
          <w:szCs w:val="20"/>
        </w:rPr>
        <w:t>W sprawach nieuregulowanych Umową mają zastosowanie powszechnie obowiązujące przepisy, w szczególności przepisy kodeksu cywilnego.</w:t>
      </w:r>
    </w:p>
    <w:p w:rsidR="007D1B9F" w:rsidRDefault="007D1B9F" w:rsidP="007D1B9F">
      <w:pPr>
        <w:numPr>
          <w:ilvl w:val="0"/>
          <w:numId w:val="28"/>
        </w:numPr>
        <w:tabs>
          <w:tab w:val="left" w:pos="426"/>
        </w:tabs>
        <w:suppressAutoHyphens/>
        <w:spacing w:after="200" w:line="276" w:lineRule="auto"/>
        <w:ind w:left="284" w:hanging="284"/>
        <w:jc w:val="both"/>
        <w:rPr>
          <w:rFonts w:ascii="Book Antiqua" w:eastAsia="Calibri" w:hAnsi="Book Antiqua"/>
          <w:sz w:val="20"/>
          <w:szCs w:val="20"/>
          <w:lang w:eastAsia="ar-SA"/>
        </w:rPr>
      </w:pPr>
      <w:r>
        <w:rPr>
          <w:rFonts w:ascii="Book Antiqua" w:eastAsia="Calibri" w:hAnsi="Book Antiqua" w:cs="Century Gothic"/>
          <w:sz w:val="20"/>
          <w:szCs w:val="20"/>
          <w:lang w:eastAsia="ar-SA"/>
        </w:rPr>
        <w:t xml:space="preserve"> Wszelkie spory wynikłe z tej umowy będzie w pierwszej instancji rozstrzygał sąd powszechny właściwy dla siedziby Zamawiającego</w:t>
      </w:r>
      <w:r>
        <w:rPr>
          <w:rFonts w:ascii="Book Antiqua" w:eastAsia="Calibri" w:hAnsi="Book Antiqua"/>
          <w:bCs/>
          <w:sz w:val="20"/>
          <w:szCs w:val="20"/>
          <w:lang w:eastAsia="ar-SA"/>
        </w:rPr>
        <w:t>.</w:t>
      </w:r>
    </w:p>
    <w:p w:rsidR="007D1B9F" w:rsidRDefault="007D1B9F" w:rsidP="007D1B9F">
      <w:pPr>
        <w:numPr>
          <w:ilvl w:val="0"/>
          <w:numId w:val="28"/>
        </w:numPr>
        <w:tabs>
          <w:tab w:val="left" w:pos="426"/>
        </w:tabs>
        <w:suppressAutoHyphens/>
        <w:spacing w:after="200" w:line="276" w:lineRule="auto"/>
        <w:ind w:left="284" w:hanging="284"/>
        <w:jc w:val="both"/>
        <w:rPr>
          <w:rFonts w:ascii="Book Antiqua" w:eastAsia="Calibri" w:hAnsi="Book Antiqua"/>
          <w:bCs/>
          <w:sz w:val="20"/>
          <w:szCs w:val="20"/>
          <w:lang w:eastAsia="ar-SA"/>
        </w:rPr>
      </w:pPr>
      <w:r>
        <w:rPr>
          <w:rFonts w:ascii="Book Antiqua" w:eastAsia="Calibri" w:hAnsi="Book Antiqua"/>
          <w:bCs/>
          <w:sz w:val="20"/>
          <w:szCs w:val="20"/>
          <w:lang w:eastAsia="ar-SA"/>
        </w:rPr>
        <w:t>Umowę sporządzono w 3 jednobrzmiących egzemplarzach, z których 2 egzemplarze otrzymuje Zamawiający, a 1 egzemplarz otrzymuje Wykonawca.</w:t>
      </w:r>
    </w:p>
    <w:p w:rsidR="007D1B9F" w:rsidRDefault="007D1B9F" w:rsidP="007D1B9F">
      <w:pPr>
        <w:autoSpaceDE w:val="0"/>
        <w:autoSpaceDN w:val="0"/>
        <w:adjustRightInd w:val="0"/>
        <w:ind w:left="360"/>
        <w:jc w:val="both"/>
        <w:rPr>
          <w:rFonts w:ascii="Book Antiqua" w:hAnsi="Book Antiqua" w:cs="Century Gothic"/>
          <w:bCs/>
          <w:sz w:val="20"/>
          <w:szCs w:val="20"/>
        </w:rPr>
      </w:pPr>
    </w:p>
    <w:p w:rsidR="007D1B9F" w:rsidRDefault="007D1B9F" w:rsidP="007D1B9F">
      <w:pPr>
        <w:autoSpaceDE w:val="0"/>
        <w:jc w:val="both"/>
        <w:rPr>
          <w:rFonts w:ascii="Book Antiqua" w:hAnsi="Book Antiqua" w:cs="Century Gothic"/>
          <w:b/>
          <w:bCs/>
          <w:sz w:val="20"/>
          <w:szCs w:val="20"/>
          <w:lang w:eastAsia="en-US"/>
        </w:rPr>
      </w:pPr>
    </w:p>
    <w:p w:rsidR="007D1B9F" w:rsidRDefault="007D1B9F" w:rsidP="007D1B9F">
      <w:pPr>
        <w:tabs>
          <w:tab w:val="left" w:pos="1320"/>
          <w:tab w:val="left" w:pos="6360"/>
        </w:tabs>
        <w:jc w:val="both"/>
        <w:rPr>
          <w:rFonts w:ascii="Book Antiqua" w:hAnsi="Book Antiqua" w:cs="Arial"/>
          <w:b/>
          <w:sz w:val="20"/>
          <w:szCs w:val="20"/>
        </w:rPr>
      </w:pPr>
      <w:r>
        <w:rPr>
          <w:rFonts w:ascii="Book Antiqua" w:hAnsi="Book Antiqua" w:cs="Arial"/>
          <w:b/>
          <w:sz w:val="20"/>
          <w:szCs w:val="20"/>
        </w:rPr>
        <w:tab/>
        <w:t>Zamawiający</w:t>
      </w:r>
      <w:r>
        <w:rPr>
          <w:rFonts w:ascii="Book Antiqua" w:hAnsi="Book Antiqua" w:cs="Arial"/>
          <w:b/>
          <w:sz w:val="20"/>
          <w:szCs w:val="20"/>
        </w:rPr>
        <w:tab/>
        <w:t>Wykonawca</w:t>
      </w:r>
    </w:p>
    <w:p w:rsidR="007D1B9F" w:rsidRDefault="007D1B9F" w:rsidP="007D1B9F">
      <w:pPr>
        <w:jc w:val="both"/>
        <w:rPr>
          <w:rFonts w:ascii="Book Antiqua" w:hAnsi="Book Antiqua" w:cs="Arial"/>
          <w:b/>
          <w:sz w:val="20"/>
          <w:szCs w:val="20"/>
        </w:rPr>
      </w:pPr>
    </w:p>
    <w:p w:rsidR="007D1B9F" w:rsidRDefault="007D1B9F" w:rsidP="007D1B9F">
      <w:pPr>
        <w:jc w:val="both"/>
        <w:rPr>
          <w:rFonts w:ascii="Book Antiqua" w:hAnsi="Book Antiqua" w:cs="Arial"/>
          <w:b/>
          <w:sz w:val="20"/>
          <w:szCs w:val="20"/>
        </w:rPr>
      </w:pPr>
    </w:p>
    <w:p w:rsidR="007D1B9F" w:rsidRDefault="007D1B9F" w:rsidP="007D1B9F">
      <w:pPr>
        <w:jc w:val="both"/>
        <w:rPr>
          <w:rFonts w:ascii="Book Antiqua" w:hAnsi="Book Antiqua" w:cs="Arial"/>
          <w:b/>
          <w:sz w:val="20"/>
          <w:szCs w:val="20"/>
        </w:rPr>
      </w:pPr>
    </w:p>
    <w:p w:rsidR="007D1B9F" w:rsidRDefault="007D1B9F" w:rsidP="007D1B9F">
      <w:pPr>
        <w:jc w:val="both"/>
        <w:rPr>
          <w:rFonts w:ascii="Book Antiqua" w:hAnsi="Book Antiqua" w:cs="Arial"/>
          <w:b/>
          <w:sz w:val="20"/>
          <w:szCs w:val="20"/>
        </w:rPr>
      </w:pPr>
    </w:p>
    <w:p w:rsidR="007D1B9F" w:rsidRDefault="007D1B9F" w:rsidP="007D1B9F">
      <w:pPr>
        <w:spacing w:after="200" w:line="276" w:lineRule="auto"/>
        <w:rPr>
          <w:rFonts w:ascii="Calibri" w:eastAsia="Calibri" w:hAnsi="Calibri"/>
          <w:sz w:val="22"/>
          <w:szCs w:val="22"/>
          <w:lang w:eastAsia="en-US"/>
        </w:rPr>
      </w:pPr>
      <w:r>
        <w:rPr>
          <w:rFonts w:ascii="Book Antiqua" w:hAnsi="Book Antiqua" w:cs="Arial"/>
          <w:sz w:val="20"/>
          <w:szCs w:val="20"/>
        </w:rPr>
        <w:tab/>
        <w:t xml:space="preserve">.................................................                          </w:t>
      </w:r>
      <w:r>
        <w:rPr>
          <w:rFonts w:ascii="Book Antiqua" w:hAnsi="Book Antiqua" w:cs="Arial"/>
          <w:sz w:val="20"/>
          <w:szCs w:val="20"/>
        </w:rPr>
        <w:tab/>
        <w:t xml:space="preserve">                    …………………..............</w:t>
      </w:r>
    </w:p>
    <w:p w:rsidR="007D1B9F" w:rsidRDefault="007D1B9F" w:rsidP="007D1B9F">
      <w:pPr>
        <w:spacing w:after="200" w:line="276" w:lineRule="auto"/>
        <w:rPr>
          <w:rFonts w:ascii="Calibri" w:eastAsia="Calibri" w:hAnsi="Calibri"/>
          <w:sz w:val="22"/>
          <w:szCs w:val="22"/>
          <w:lang w:eastAsia="en-US"/>
        </w:rPr>
      </w:pPr>
    </w:p>
    <w:p w:rsidR="007D1B9F" w:rsidRDefault="007D1B9F" w:rsidP="007D1B9F">
      <w:pPr>
        <w:spacing w:after="200" w:line="276" w:lineRule="auto"/>
        <w:jc w:val="center"/>
        <w:rPr>
          <w:rFonts w:ascii="Calibri" w:eastAsia="Calibri" w:hAnsi="Calibri"/>
          <w:sz w:val="22"/>
          <w:szCs w:val="22"/>
          <w:lang w:eastAsia="en-US"/>
        </w:rPr>
      </w:pPr>
    </w:p>
    <w:p w:rsidR="00C2785D" w:rsidRDefault="00C2785D" w:rsidP="007D1B9F">
      <w:pPr>
        <w:jc w:val="right"/>
      </w:pPr>
    </w:p>
    <w:sectPr w:rsidR="00C278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B50" w:rsidRDefault="00274B50" w:rsidP="00521907">
      <w:r>
        <w:separator/>
      </w:r>
    </w:p>
  </w:endnote>
  <w:endnote w:type="continuationSeparator" w:id="0">
    <w:p w:rsidR="00274B50" w:rsidRDefault="00274B50" w:rsidP="0052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default"/>
  </w:font>
  <w:font w:name="HG Mincho Light J">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B50" w:rsidRDefault="00274B50" w:rsidP="00521907">
      <w:r>
        <w:separator/>
      </w:r>
    </w:p>
  </w:footnote>
  <w:footnote w:type="continuationSeparator" w:id="0">
    <w:p w:rsidR="00274B50" w:rsidRDefault="00274B50" w:rsidP="00521907">
      <w:r>
        <w:continuationSeparator/>
      </w:r>
    </w:p>
  </w:footnote>
  <w:footnote w:id="1">
    <w:p w:rsidR="0074268A" w:rsidRDefault="0074268A" w:rsidP="00521907">
      <w:pPr>
        <w:pStyle w:val="Tekstprzypisudolnego"/>
        <w:rPr>
          <w:rFonts w:ascii="Calibri" w:hAnsi="Calibri" w:cs="Calibri"/>
          <w:sz w:val="16"/>
          <w:szCs w:val="16"/>
        </w:rPr>
      </w:pPr>
      <w:r>
        <w:rPr>
          <w:rStyle w:val="Odwoanieprzypisudolnego"/>
        </w:rPr>
        <w:footnoteRef/>
      </w:r>
      <w:r>
        <w:t xml:space="preserve"> </w:t>
      </w:r>
      <w:r>
        <w:rPr>
          <w:rFonts w:ascii="Calibri" w:hAnsi="Calibri" w:cs="Calibri"/>
          <w:b/>
          <w:sz w:val="16"/>
          <w:szCs w:val="16"/>
        </w:rPr>
        <w:t>Wyjaśnienie:</w:t>
      </w:r>
      <w:r>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ustawą </w:t>
      </w:r>
      <w:proofErr w:type="spellStart"/>
      <w:r>
        <w:rPr>
          <w:rFonts w:ascii="Calibri" w:hAnsi="Calibri" w:cs="Calibri"/>
          <w:sz w:val="16"/>
          <w:szCs w:val="16"/>
        </w:rPr>
        <w:t>Pzp</w:t>
      </w:r>
      <w:proofErr w:type="spellEnd"/>
      <w:r>
        <w:rPr>
          <w:rFonts w:ascii="Calibri" w:hAnsi="Calibri" w:cs="Calibri"/>
          <w:sz w:val="16"/>
          <w:szCs w:val="16"/>
        </w:rPr>
        <w:t xml:space="preserve"> oraz nie może naruszać integralności protokołu oraz jego załączników</w:t>
      </w:r>
    </w:p>
  </w:footnote>
  <w:footnote w:id="2">
    <w:p w:rsidR="0074268A" w:rsidRDefault="0074268A" w:rsidP="00521907">
      <w:pPr>
        <w:pStyle w:val="Tekstprzypisudolnego"/>
        <w:rPr>
          <w:rFonts w:cs="Times New Roman"/>
          <w:sz w:val="20"/>
          <w:szCs w:val="20"/>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i/>
          <w:sz w:val="16"/>
          <w:szCs w:val="16"/>
        </w:rPr>
        <w:t>Wyjaśnienie:</w:t>
      </w:r>
      <w:r>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B52"/>
    <w:multiLevelType w:val="hybridMultilevel"/>
    <w:tmpl w:val="ECB806B8"/>
    <w:lvl w:ilvl="0" w:tplc="248EDAD6">
      <w:start w:val="1"/>
      <w:numFmt w:val="lowerLetter"/>
      <w:lvlText w:val="%1)"/>
      <w:lvlJc w:val="left"/>
      <w:pPr>
        <w:ind w:left="720" w:hanging="360"/>
      </w:pPr>
      <w:rPr>
        <w:rFonts w:ascii="Book Antiqua" w:eastAsia="Calibri" w:hAnsi="Book Antiqua" w:cs="Times New Roman" w:hint="default"/>
        <w:b w:val="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10209B"/>
    <w:multiLevelType w:val="multilevel"/>
    <w:tmpl w:val="B0AA1FF8"/>
    <w:lvl w:ilvl="0">
      <w:start w:val="1"/>
      <w:numFmt w:val="decimal"/>
      <w:lvlText w:val="%1)"/>
      <w:lvlJc w:val="left"/>
      <w:pPr>
        <w:ind w:left="360" w:hanging="360"/>
      </w:pPr>
      <w:rPr>
        <w:rFonts w:ascii="Calibri" w:eastAsia="Times New Roman"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7CF3925"/>
    <w:multiLevelType w:val="hybridMultilevel"/>
    <w:tmpl w:val="0694AABA"/>
    <w:lvl w:ilvl="0" w:tplc="0415000F">
      <w:start w:val="1"/>
      <w:numFmt w:val="decimal"/>
      <w:lvlText w:val="%1."/>
      <w:lvlJc w:val="left"/>
      <w:pPr>
        <w:ind w:left="720" w:hanging="360"/>
      </w:pPr>
    </w:lvl>
    <w:lvl w:ilvl="1" w:tplc="44F28C5A">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8FD763D"/>
    <w:multiLevelType w:val="hybridMultilevel"/>
    <w:tmpl w:val="9DA08744"/>
    <w:lvl w:ilvl="0" w:tplc="BB788EC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A127704"/>
    <w:multiLevelType w:val="hybridMultilevel"/>
    <w:tmpl w:val="D6A4FAB8"/>
    <w:lvl w:ilvl="0" w:tplc="B22CF19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
    <w:nsid w:val="0EF33F77"/>
    <w:multiLevelType w:val="hybridMultilevel"/>
    <w:tmpl w:val="68B44474"/>
    <w:lvl w:ilvl="0" w:tplc="F75C2A9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
    <w:nsid w:val="11440E9D"/>
    <w:multiLevelType w:val="hybridMultilevel"/>
    <w:tmpl w:val="BFB03E6A"/>
    <w:lvl w:ilvl="0" w:tplc="04150001">
      <w:start w:val="1"/>
      <w:numFmt w:val="bullet"/>
      <w:lvlText w:val=""/>
      <w:lvlJc w:val="left"/>
      <w:pPr>
        <w:ind w:left="1972" w:hanging="360"/>
      </w:pPr>
      <w:rPr>
        <w:rFonts w:ascii="Symbol" w:hAnsi="Symbol" w:hint="default"/>
      </w:rPr>
    </w:lvl>
    <w:lvl w:ilvl="1" w:tplc="04150003">
      <w:start w:val="1"/>
      <w:numFmt w:val="bullet"/>
      <w:lvlText w:val="o"/>
      <w:lvlJc w:val="left"/>
      <w:pPr>
        <w:ind w:left="2692" w:hanging="360"/>
      </w:pPr>
      <w:rPr>
        <w:rFonts w:ascii="Courier New" w:hAnsi="Courier New" w:cs="Courier New" w:hint="default"/>
      </w:rPr>
    </w:lvl>
    <w:lvl w:ilvl="2" w:tplc="04150005">
      <w:start w:val="1"/>
      <w:numFmt w:val="bullet"/>
      <w:lvlText w:val=""/>
      <w:lvlJc w:val="left"/>
      <w:pPr>
        <w:ind w:left="3412" w:hanging="360"/>
      </w:pPr>
      <w:rPr>
        <w:rFonts w:ascii="Wingdings" w:hAnsi="Wingdings" w:hint="default"/>
      </w:rPr>
    </w:lvl>
    <w:lvl w:ilvl="3" w:tplc="04150001">
      <w:start w:val="1"/>
      <w:numFmt w:val="bullet"/>
      <w:lvlText w:val=""/>
      <w:lvlJc w:val="left"/>
      <w:pPr>
        <w:ind w:left="4132" w:hanging="360"/>
      </w:pPr>
      <w:rPr>
        <w:rFonts w:ascii="Symbol" w:hAnsi="Symbol" w:hint="default"/>
      </w:rPr>
    </w:lvl>
    <w:lvl w:ilvl="4" w:tplc="04150003">
      <w:start w:val="1"/>
      <w:numFmt w:val="bullet"/>
      <w:lvlText w:val="o"/>
      <w:lvlJc w:val="left"/>
      <w:pPr>
        <w:ind w:left="4852" w:hanging="360"/>
      </w:pPr>
      <w:rPr>
        <w:rFonts w:ascii="Courier New" w:hAnsi="Courier New" w:cs="Courier New" w:hint="default"/>
      </w:rPr>
    </w:lvl>
    <w:lvl w:ilvl="5" w:tplc="04150005">
      <w:start w:val="1"/>
      <w:numFmt w:val="bullet"/>
      <w:lvlText w:val=""/>
      <w:lvlJc w:val="left"/>
      <w:pPr>
        <w:ind w:left="5572" w:hanging="360"/>
      </w:pPr>
      <w:rPr>
        <w:rFonts w:ascii="Wingdings" w:hAnsi="Wingdings" w:hint="default"/>
      </w:rPr>
    </w:lvl>
    <w:lvl w:ilvl="6" w:tplc="04150001">
      <w:start w:val="1"/>
      <w:numFmt w:val="bullet"/>
      <w:lvlText w:val=""/>
      <w:lvlJc w:val="left"/>
      <w:pPr>
        <w:ind w:left="6292" w:hanging="360"/>
      </w:pPr>
      <w:rPr>
        <w:rFonts w:ascii="Symbol" w:hAnsi="Symbol" w:hint="default"/>
      </w:rPr>
    </w:lvl>
    <w:lvl w:ilvl="7" w:tplc="04150003">
      <w:start w:val="1"/>
      <w:numFmt w:val="bullet"/>
      <w:lvlText w:val="o"/>
      <w:lvlJc w:val="left"/>
      <w:pPr>
        <w:ind w:left="7012" w:hanging="360"/>
      </w:pPr>
      <w:rPr>
        <w:rFonts w:ascii="Courier New" w:hAnsi="Courier New" w:cs="Courier New" w:hint="default"/>
      </w:rPr>
    </w:lvl>
    <w:lvl w:ilvl="8" w:tplc="04150005">
      <w:start w:val="1"/>
      <w:numFmt w:val="bullet"/>
      <w:lvlText w:val=""/>
      <w:lvlJc w:val="left"/>
      <w:pPr>
        <w:ind w:left="7732" w:hanging="360"/>
      </w:pPr>
      <w:rPr>
        <w:rFonts w:ascii="Wingdings" w:hAnsi="Wingdings" w:hint="default"/>
      </w:r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nsid w:val="20BD1B19"/>
    <w:multiLevelType w:val="hybridMultilevel"/>
    <w:tmpl w:val="48A2E81A"/>
    <w:lvl w:ilvl="0" w:tplc="04150017">
      <w:start w:val="1"/>
      <w:numFmt w:val="lowerLetter"/>
      <w:lvlText w:val="%1)"/>
      <w:lvlJc w:val="left"/>
      <w:pPr>
        <w:ind w:left="1146" w:hanging="360"/>
      </w:pPr>
    </w:lvl>
    <w:lvl w:ilvl="1" w:tplc="9E48D7C2">
      <w:start w:val="1"/>
      <w:numFmt w:val="lowerLetter"/>
      <w:lvlText w:val="%2)"/>
      <w:lvlJc w:val="left"/>
      <w:pPr>
        <w:ind w:left="1866" w:hanging="360"/>
      </w:pPr>
      <w:rPr>
        <w:b w:val="0"/>
      </w:rPr>
    </w:lvl>
    <w:lvl w:ilvl="2" w:tplc="36188E44">
      <w:start w:val="1"/>
      <w:numFmt w:val="decimal"/>
      <w:lvlText w:val="9.%3."/>
      <w:lvlJc w:val="left"/>
      <w:pPr>
        <w:ind w:left="644" w:hanging="360"/>
      </w:pPr>
      <w:rPr>
        <w:b/>
      </w:rPr>
    </w:lvl>
    <w:lvl w:ilvl="3" w:tplc="D4D442FE">
      <w:start w:val="2"/>
      <w:numFmt w:val="decimal"/>
      <w:lvlText w:val="%4)"/>
      <w:lvlJc w:val="left"/>
      <w:pPr>
        <w:ind w:left="3306" w:hanging="360"/>
      </w:pPr>
      <w:rPr>
        <w:b/>
      </w:r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nsid w:val="249E6B4F"/>
    <w:multiLevelType w:val="hybridMultilevel"/>
    <w:tmpl w:val="7EC000FC"/>
    <w:lvl w:ilvl="0" w:tplc="060C5246">
      <w:start w:val="3"/>
      <w:numFmt w:val="decimal"/>
      <w:lvlText w:val="%1."/>
      <w:lvlJc w:val="left"/>
      <w:pPr>
        <w:ind w:left="108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3A544A"/>
    <w:multiLevelType w:val="hybridMultilevel"/>
    <w:tmpl w:val="C644D74A"/>
    <w:lvl w:ilvl="0" w:tplc="BFC8D8F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79244F0"/>
    <w:multiLevelType w:val="hybridMultilevel"/>
    <w:tmpl w:val="1CC0789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29B23C11"/>
    <w:multiLevelType w:val="hybridMultilevel"/>
    <w:tmpl w:val="E1DA0D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3D05392C"/>
    <w:multiLevelType w:val="hybridMultilevel"/>
    <w:tmpl w:val="C04E0FCC"/>
    <w:lvl w:ilvl="0" w:tplc="5DCCCF7E">
      <w:start w:val="1"/>
      <w:numFmt w:val="decimal"/>
      <w:lvlText w:val="%1."/>
      <w:lvlJc w:val="left"/>
      <w:pPr>
        <w:ind w:left="720" w:hanging="360"/>
      </w:pPr>
      <w:rPr>
        <w:rFonts w:cs="Times New Roman"/>
        <w:color w:val="00000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FFE3C2E"/>
    <w:multiLevelType w:val="hybridMultilevel"/>
    <w:tmpl w:val="0A6E5D0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413C54C4"/>
    <w:multiLevelType w:val="multilevel"/>
    <w:tmpl w:val="F3023B80"/>
    <w:lvl w:ilvl="0">
      <w:start w:val="1"/>
      <w:numFmt w:val="decimal"/>
      <w:lvlText w:val="%1."/>
      <w:lvlJc w:val="left"/>
      <w:pPr>
        <w:tabs>
          <w:tab w:val="num" w:pos="720"/>
        </w:tabs>
        <w:ind w:left="720" w:hanging="360"/>
      </w:pPr>
      <w:rPr>
        <w:b/>
        <w:i w:val="0"/>
        <w:strike w:val="0"/>
        <w:dstrike w:val="0"/>
        <w:sz w:val="20"/>
        <w:szCs w:val="20"/>
        <w:u w:val="none"/>
        <w:effect w:val="none"/>
      </w:rPr>
    </w:lvl>
    <w:lvl w:ilvl="1">
      <w:start w:val="1"/>
      <w:numFmt w:val="decimal"/>
      <w:isLgl/>
      <w:lvlText w:val="%1.%2."/>
      <w:lvlJc w:val="left"/>
      <w:pPr>
        <w:tabs>
          <w:tab w:val="num" w:pos="780"/>
        </w:tabs>
        <w:ind w:left="780" w:hanging="420"/>
      </w:pPr>
      <w:rPr>
        <w:rFonts w:ascii="Book Antiqua" w:hAnsi="Book Antiqua" w:cs="Calibri" w:hint="default"/>
        <w:b w:val="0"/>
        <w:bCs/>
        <w:sz w:val="20"/>
        <w:szCs w:val="20"/>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nsid w:val="42E049D7"/>
    <w:multiLevelType w:val="hybridMultilevel"/>
    <w:tmpl w:val="E2DA5974"/>
    <w:lvl w:ilvl="0" w:tplc="4418A4DE">
      <w:start w:val="3"/>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1546A9"/>
    <w:multiLevelType w:val="hybridMultilevel"/>
    <w:tmpl w:val="F80C92E6"/>
    <w:lvl w:ilvl="0" w:tplc="288E5C58">
      <w:start w:val="1"/>
      <w:numFmt w:val="lowerLetter"/>
      <w:lvlText w:val="%1)"/>
      <w:lvlJc w:val="left"/>
      <w:pPr>
        <w:ind w:left="1506" w:hanging="360"/>
      </w:pPr>
      <w:rPr>
        <w:strike w:val="0"/>
        <w:dstrike w:val="0"/>
        <w:u w:val="none"/>
        <w:effect w:val="none"/>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20">
    <w:nsid w:val="4F6B04E5"/>
    <w:multiLevelType w:val="hybridMultilevel"/>
    <w:tmpl w:val="7278CEF6"/>
    <w:lvl w:ilvl="0" w:tplc="0415000F">
      <w:start w:val="1"/>
      <w:numFmt w:val="decimal"/>
      <w:lvlText w:val="%1."/>
      <w:lvlJc w:val="left"/>
      <w:pPr>
        <w:ind w:left="720" w:hanging="360"/>
      </w:pPr>
      <w:rPr>
        <w:rFonts w:cs="Times New Roman"/>
      </w:rPr>
    </w:lvl>
    <w:lvl w:ilvl="1" w:tplc="34843402">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50F6C27"/>
    <w:multiLevelType w:val="hybridMultilevel"/>
    <w:tmpl w:val="5E961FE2"/>
    <w:lvl w:ilvl="0" w:tplc="04150011">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93D4C01"/>
    <w:multiLevelType w:val="hybridMultilevel"/>
    <w:tmpl w:val="294A4DB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5E912540"/>
    <w:multiLevelType w:val="hybridMultilevel"/>
    <w:tmpl w:val="93A829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6C887D26"/>
    <w:multiLevelType w:val="hybridMultilevel"/>
    <w:tmpl w:val="E362E646"/>
    <w:lvl w:ilvl="0" w:tplc="04150001">
      <w:start w:val="1"/>
      <w:numFmt w:val="bullet"/>
      <w:lvlText w:val=""/>
      <w:lvlJc w:val="left"/>
      <w:pPr>
        <w:ind w:left="761" w:hanging="360"/>
      </w:pPr>
      <w:rPr>
        <w:rFonts w:ascii="Symbol" w:hAnsi="Symbol" w:hint="default"/>
      </w:rPr>
    </w:lvl>
    <w:lvl w:ilvl="1" w:tplc="04150003">
      <w:start w:val="1"/>
      <w:numFmt w:val="bullet"/>
      <w:lvlText w:val="o"/>
      <w:lvlJc w:val="left"/>
      <w:pPr>
        <w:ind w:left="1481" w:hanging="360"/>
      </w:pPr>
      <w:rPr>
        <w:rFonts w:ascii="Courier New" w:hAnsi="Courier New" w:cs="Courier New" w:hint="default"/>
      </w:rPr>
    </w:lvl>
    <w:lvl w:ilvl="2" w:tplc="04150005">
      <w:start w:val="1"/>
      <w:numFmt w:val="bullet"/>
      <w:lvlText w:val=""/>
      <w:lvlJc w:val="left"/>
      <w:pPr>
        <w:ind w:left="2201" w:hanging="360"/>
      </w:pPr>
      <w:rPr>
        <w:rFonts w:ascii="Wingdings" w:hAnsi="Wingdings" w:hint="default"/>
      </w:rPr>
    </w:lvl>
    <w:lvl w:ilvl="3" w:tplc="04150001">
      <w:start w:val="1"/>
      <w:numFmt w:val="bullet"/>
      <w:lvlText w:val=""/>
      <w:lvlJc w:val="left"/>
      <w:pPr>
        <w:ind w:left="2921" w:hanging="360"/>
      </w:pPr>
      <w:rPr>
        <w:rFonts w:ascii="Symbol" w:hAnsi="Symbol" w:hint="default"/>
      </w:rPr>
    </w:lvl>
    <w:lvl w:ilvl="4" w:tplc="04150003">
      <w:start w:val="1"/>
      <w:numFmt w:val="bullet"/>
      <w:lvlText w:val="o"/>
      <w:lvlJc w:val="left"/>
      <w:pPr>
        <w:ind w:left="3641" w:hanging="360"/>
      </w:pPr>
      <w:rPr>
        <w:rFonts w:ascii="Courier New" w:hAnsi="Courier New" w:cs="Courier New" w:hint="default"/>
      </w:rPr>
    </w:lvl>
    <w:lvl w:ilvl="5" w:tplc="04150005">
      <w:start w:val="1"/>
      <w:numFmt w:val="bullet"/>
      <w:lvlText w:val=""/>
      <w:lvlJc w:val="left"/>
      <w:pPr>
        <w:ind w:left="4361" w:hanging="360"/>
      </w:pPr>
      <w:rPr>
        <w:rFonts w:ascii="Wingdings" w:hAnsi="Wingdings" w:hint="default"/>
      </w:rPr>
    </w:lvl>
    <w:lvl w:ilvl="6" w:tplc="04150001">
      <w:start w:val="1"/>
      <w:numFmt w:val="bullet"/>
      <w:lvlText w:val=""/>
      <w:lvlJc w:val="left"/>
      <w:pPr>
        <w:ind w:left="5081" w:hanging="360"/>
      </w:pPr>
      <w:rPr>
        <w:rFonts w:ascii="Symbol" w:hAnsi="Symbol" w:hint="default"/>
      </w:rPr>
    </w:lvl>
    <w:lvl w:ilvl="7" w:tplc="04150003">
      <w:start w:val="1"/>
      <w:numFmt w:val="bullet"/>
      <w:lvlText w:val="o"/>
      <w:lvlJc w:val="left"/>
      <w:pPr>
        <w:ind w:left="5801" w:hanging="360"/>
      </w:pPr>
      <w:rPr>
        <w:rFonts w:ascii="Courier New" w:hAnsi="Courier New" w:cs="Courier New" w:hint="default"/>
      </w:rPr>
    </w:lvl>
    <w:lvl w:ilvl="8" w:tplc="04150005">
      <w:start w:val="1"/>
      <w:numFmt w:val="bullet"/>
      <w:lvlText w:val=""/>
      <w:lvlJc w:val="left"/>
      <w:pPr>
        <w:ind w:left="6521" w:hanging="360"/>
      </w:pPr>
      <w:rPr>
        <w:rFonts w:ascii="Wingdings" w:hAnsi="Wingdings" w:hint="default"/>
      </w:rPr>
    </w:lvl>
  </w:abstractNum>
  <w:abstractNum w:abstractNumId="25">
    <w:nsid w:val="720028DF"/>
    <w:multiLevelType w:val="hybridMultilevel"/>
    <w:tmpl w:val="7A56BE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782072C"/>
    <w:multiLevelType w:val="hybridMultilevel"/>
    <w:tmpl w:val="9D101CDC"/>
    <w:lvl w:ilvl="0" w:tplc="9CF4B07A">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F8D19A5"/>
    <w:multiLevelType w:val="hybridMultilevel"/>
    <w:tmpl w:val="042676EC"/>
    <w:lvl w:ilvl="0" w:tplc="AABA21CC">
      <w:start w:val="1"/>
      <w:numFmt w:val="lowerLetter"/>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4"/>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07"/>
    <w:rsid w:val="00002783"/>
    <w:rsid w:val="00063783"/>
    <w:rsid w:val="0008298C"/>
    <w:rsid w:val="000B693D"/>
    <w:rsid w:val="000C24CA"/>
    <w:rsid w:val="00146BF3"/>
    <w:rsid w:val="0015502E"/>
    <w:rsid w:val="001A2B83"/>
    <w:rsid w:val="002233A3"/>
    <w:rsid w:val="00274B50"/>
    <w:rsid w:val="002834B7"/>
    <w:rsid w:val="002D5DBD"/>
    <w:rsid w:val="002F486F"/>
    <w:rsid w:val="00337BDD"/>
    <w:rsid w:val="003A6A73"/>
    <w:rsid w:val="004B70C3"/>
    <w:rsid w:val="004D5DE4"/>
    <w:rsid w:val="004F49C4"/>
    <w:rsid w:val="00521907"/>
    <w:rsid w:val="005430D6"/>
    <w:rsid w:val="00591224"/>
    <w:rsid w:val="005A4C00"/>
    <w:rsid w:val="005E01C8"/>
    <w:rsid w:val="006A16F7"/>
    <w:rsid w:val="006E40BB"/>
    <w:rsid w:val="006E701F"/>
    <w:rsid w:val="00703C07"/>
    <w:rsid w:val="007063B8"/>
    <w:rsid w:val="0072522F"/>
    <w:rsid w:val="0074268A"/>
    <w:rsid w:val="00752274"/>
    <w:rsid w:val="00762AE6"/>
    <w:rsid w:val="007D1B9F"/>
    <w:rsid w:val="00832E40"/>
    <w:rsid w:val="008E5F06"/>
    <w:rsid w:val="009256A0"/>
    <w:rsid w:val="0097446C"/>
    <w:rsid w:val="009B51D9"/>
    <w:rsid w:val="009D59EE"/>
    <w:rsid w:val="009F4FA6"/>
    <w:rsid w:val="00AA7E16"/>
    <w:rsid w:val="00AD764B"/>
    <w:rsid w:val="00B15243"/>
    <w:rsid w:val="00B84357"/>
    <w:rsid w:val="00BA55FD"/>
    <w:rsid w:val="00BB71A2"/>
    <w:rsid w:val="00BC58F1"/>
    <w:rsid w:val="00C0608F"/>
    <w:rsid w:val="00C2785D"/>
    <w:rsid w:val="00C52212"/>
    <w:rsid w:val="00CA7063"/>
    <w:rsid w:val="00DE7B8C"/>
    <w:rsid w:val="00E80DA3"/>
    <w:rsid w:val="00EA20A4"/>
    <w:rsid w:val="00F235CA"/>
    <w:rsid w:val="00F502AF"/>
    <w:rsid w:val="00F76A45"/>
    <w:rsid w:val="00FF35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6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21907"/>
    <w:rPr>
      <w:color w:val="0000FF"/>
      <w:u w:val="single"/>
    </w:rPr>
  </w:style>
  <w:style w:type="character" w:customStyle="1" w:styleId="TekstprzypisudolnegoZnak">
    <w:name w:val="Tekst przypisu dolnego Znak"/>
    <w:aliases w:val="Podrozdział Znak"/>
    <w:basedOn w:val="Domylnaczcionkaakapitu"/>
    <w:link w:val="Tekstprzypisudolnego"/>
    <w:uiPriority w:val="99"/>
    <w:semiHidden/>
    <w:locked/>
    <w:rsid w:val="00521907"/>
    <w:rPr>
      <w:rFonts w:ascii="Thorndale" w:eastAsia="HG Mincho Light J" w:hAnsi="Thorndale"/>
      <w:color w:val="000000"/>
    </w:rPr>
  </w:style>
  <w:style w:type="paragraph" w:styleId="Tekstprzypisudolnego">
    <w:name w:val="footnote text"/>
    <w:aliases w:val="Podrozdział"/>
    <w:basedOn w:val="Normalny"/>
    <w:link w:val="TekstprzypisudolnegoZnak"/>
    <w:uiPriority w:val="99"/>
    <w:semiHidden/>
    <w:unhideWhenUsed/>
    <w:rsid w:val="00521907"/>
    <w:pPr>
      <w:widowControl w:val="0"/>
      <w:suppressAutoHyphens/>
    </w:pPr>
    <w:rPr>
      <w:rFonts w:ascii="Thorndale" w:eastAsia="HG Mincho Light J" w:hAnsi="Thorndale" w:cstheme="minorBidi"/>
      <w:color w:val="000000"/>
      <w:sz w:val="22"/>
      <w:szCs w:val="22"/>
      <w:lang w:eastAsia="en-US"/>
    </w:rPr>
  </w:style>
  <w:style w:type="character" w:customStyle="1" w:styleId="TekstprzypisudolnegoZnak1">
    <w:name w:val="Tekst przypisu dolnego Znak1"/>
    <w:basedOn w:val="Domylnaczcionkaakapitu"/>
    <w:uiPriority w:val="99"/>
    <w:semiHidden/>
    <w:rsid w:val="00521907"/>
    <w:rPr>
      <w:rFonts w:ascii="Times New Roman" w:eastAsia="Times New Roman" w:hAnsi="Times New Roman" w:cs="Times New Roman"/>
      <w:sz w:val="20"/>
      <w:szCs w:val="20"/>
      <w:lang w:eastAsia="pl-PL"/>
    </w:rPr>
  </w:style>
  <w:style w:type="character" w:customStyle="1" w:styleId="TekstpodstawowyZnak">
    <w:name w:val="Tekst podstawowy Znak"/>
    <w:aliases w:val="a2 Znak"/>
    <w:basedOn w:val="Domylnaczcionkaakapitu"/>
    <w:link w:val="Tekstpodstawowy"/>
    <w:semiHidden/>
    <w:locked/>
    <w:rsid w:val="00521907"/>
    <w:rPr>
      <w:rFonts w:ascii="Arial" w:eastAsia="Calibri" w:hAnsi="Arial" w:cs="Arial"/>
      <w:sz w:val="24"/>
      <w:szCs w:val="24"/>
      <w:lang w:eastAsia="ar-SA"/>
    </w:rPr>
  </w:style>
  <w:style w:type="paragraph" w:styleId="Tekstpodstawowy">
    <w:name w:val="Body Text"/>
    <w:aliases w:val="a2"/>
    <w:basedOn w:val="Normalny"/>
    <w:link w:val="TekstpodstawowyZnak"/>
    <w:semiHidden/>
    <w:unhideWhenUsed/>
    <w:rsid w:val="00521907"/>
    <w:pPr>
      <w:suppressAutoHyphens/>
    </w:pPr>
    <w:rPr>
      <w:rFonts w:ascii="Arial" w:eastAsia="Calibri" w:hAnsi="Arial" w:cs="Arial"/>
      <w:lang w:eastAsia="ar-SA"/>
    </w:rPr>
  </w:style>
  <w:style w:type="character" w:customStyle="1" w:styleId="TekstpodstawowyZnak1">
    <w:name w:val="Tekst podstawowy Znak1"/>
    <w:basedOn w:val="Domylnaczcionkaakapitu"/>
    <w:uiPriority w:val="99"/>
    <w:semiHidden/>
    <w:rsid w:val="0052190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2190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21907"/>
    <w:rPr>
      <w:rFonts w:ascii="Times New Roman" w:eastAsia="Times New Roman" w:hAnsi="Times New Roman" w:cs="Times New Roman"/>
      <w:sz w:val="24"/>
      <w:szCs w:val="24"/>
      <w:lang w:eastAsia="pl-PL"/>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521907"/>
    <w:rPr>
      <w:rFonts w:ascii="Calibri" w:eastAsia="Calibri" w:hAnsi="Calibri" w:cs="Calibri"/>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521907"/>
    <w:pPr>
      <w:suppressAutoHyphens/>
      <w:spacing w:after="200" w:line="276" w:lineRule="auto"/>
      <w:ind w:left="720"/>
    </w:pPr>
    <w:rPr>
      <w:rFonts w:ascii="Calibri" w:eastAsia="Calibri" w:hAnsi="Calibri" w:cs="Calibri"/>
      <w:sz w:val="22"/>
      <w:szCs w:val="22"/>
      <w:lang w:eastAsia="ar-SA"/>
    </w:rPr>
  </w:style>
  <w:style w:type="paragraph" w:customStyle="1" w:styleId="Zwykytekst1">
    <w:name w:val="Zwykły tekst1"/>
    <w:basedOn w:val="Normalny"/>
    <w:uiPriority w:val="99"/>
    <w:rsid w:val="00521907"/>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521907"/>
    <w:rPr>
      <w:vertAlign w:val="superscript"/>
    </w:rPr>
  </w:style>
  <w:style w:type="character" w:customStyle="1" w:styleId="fontstyle01">
    <w:name w:val="fontstyle01"/>
    <w:rsid w:val="00521907"/>
    <w:rPr>
      <w:rFonts w:ascii="Calibri" w:hAnsi="Calibri" w:cs="Calibri" w:hint="default"/>
      <w:b w:val="0"/>
      <w:bCs w:val="0"/>
      <w:i w:val="0"/>
      <w:iCs w:val="0"/>
      <w:color w:val="000000"/>
      <w:sz w:val="20"/>
      <w:szCs w:val="20"/>
    </w:rPr>
  </w:style>
  <w:style w:type="character" w:customStyle="1" w:styleId="hgkelc">
    <w:name w:val="hgkelc"/>
    <w:rsid w:val="00521907"/>
  </w:style>
  <w:style w:type="paragraph" w:styleId="Tekstdymka">
    <w:name w:val="Balloon Text"/>
    <w:basedOn w:val="Normalny"/>
    <w:link w:val="TekstdymkaZnak"/>
    <w:uiPriority w:val="99"/>
    <w:semiHidden/>
    <w:unhideWhenUsed/>
    <w:rsid w:val="00521907"/>
    <w:rPr>
      <w:rFonts w:ascii="Tahoma" w:hAnsi="Tahoma" w:cs="Tahoma"/>
      <w:sz w:val="16"/>
      <w:szCs w:val="16"/>
    </w:rPr>
  </w:style>
  <w:style w:type="character" w:customStyle="1" w:styleId="TekstdymkaZnak">
    <w:name w:val="Tekst dymka Znak"/>
    <w:basedOn w:val="Domylnaczcionkaakapitu"/>
    <w:link w:val="Tekstdymka"/>
    <w:uiPriority w:val="99"/>
    <w:semiHidden/>
    <w:rsid w:val="0052190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21907"/>
    <w:rPr>
      <w:sz w:val="16"/>
      <w:szCs w:val="16"/>
    </w:rPr>
  </w:style>
  <w:style w:type="paragraph" w:styleId="Tekstkomentarza">
    <w:name w:val="annotation text"/>
    <w:basedOn w:val="Normalny"/>
    <w:link w:val="TekstkomentarzaZnak"/>
    <w:uiPriority w:val="99"/>
    <w:semiHidden/>
    <w:unhideWhenUsed/>
    <w:rsid w:val="00521907"/>
    <w:rPr>
      <w:sz w:val="20"/>
      <w:szCs w:val="20"/>
    </w:rPr>
  </w:style>
  <w:style w:type="character" w:customStyle="1" w:styleId="TekstkomentarzaZnak">
    <w:name w:val="Tekst komentarza Znak"/>
    <w:basedOn w:val="Domylnaczcionkaakapitu"/>
    <w:link w:val="Tekstkomentarza"/>
    <w:uiPriority w:val="99"/>
    <w:semiHidden/>
    <w:rsid w:val="005219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1907"/>
    <w:rPr>
      <w:b/>
      <w:bCs/>
    </w:rPr>
  </w:style>
  <w:style w:type="character" w:customStyle="1" w:styleId="TematkomentarzaZnak">
    <w:name w:val="Temat komentarza Znak"/>
    <w:basedOn w:val="TekstkomentarzaZnak"/>
    <w:link w:val="Tematkomentarza"/>
    <w:uiPriority w:val="99"/>
    <w:semiHidden/>
    <w:rsid w:val="00521907"/>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64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521907"/>
    <w:rPr>
      <w:color w:val="0000FF"/>
      <w:u w:val="single"/>
    </w:rPr>
  </w:style>
  <w:style w:type="character" w:customStyle="1" w:styleId="TekstprzypisudolnegoZnak">
    <w:name w:val="Tekst przypisu dolnego Znak"/>
    <w:aliases w:val="Podrozdział Znak"/>
    <w:basedOn w:val="Domylnaczcionkaakapitu"/>
    <w:link w:val="Tekstprzypisudolnego"/>
    <w:uiPriority w:val="99"/>
    <w:semiHidden/>
    <w:locked/>
    <w:rsid w:val="00521907"/>
    <w:rPr>
      <w:rFonts w:ascii="Thorndale" w:eastAsia="HG Mincho Light J" w:hAnsi="Thorndale"/>
      <w:color w:val="000000"/>
    </w:rPr>
  </w:style>
  <w:style w:type="paragraph" w:styleId="Tekstprzypisudolnego">
    <w:name w:val="footnote text"/>
    <w:aliases w:val="Podrozdział"/>
    <w:basedOn w:val="Normalny"/>
    <w:link w:val="TekstprzypisudolnegoZnak"/>
    <w:uiPriority w:val="99"/>
    <w:semiHidden/>
    <w:unhideWhenUsed/>
    <w:rsid w:val="00521907"/>
    <w:pPr>
      <w:widowControl w:val="0"/>
      <w:suppressAutoHyphens/>
    </w:pPr>
    <w:rPr>
      <w:rFonts w:ascii="Thorndale" w:eastAsia="HG Mincho Light J" w:hAnsi="Thorndale" w:cstheme="minorBidi"/>
      <w:color w:val="000000"/>
      <w:sz w:val="22"/>
      <w:szCs w:val="22"/>
      <w:lang w:eastAsia="en-US"/>
    </w:rPr>
  </w:style>
  <w:style w:type="character" w:customStyle="1" w:styleId="TekstprzypisudolnegoZnak1">
    <w:name w:val="Tekst przypisu dolnego Znak1"/>
    <w:basedOn w:val="Domylnaczcionkaakapitu"/>
    <w:uiPriority w:val="99"/>
    <w:semiHidden/>
    <w:rsid w:val="00521907"/>
    <w:rPr>
      <w:rFonts w:ascii="Times New Roman" w:eastAsia="Times New Roman" w:hAnsi="Times New Roman" w:cs="Times New Roman"/>
      <w:sz w:val="20"/>
      <w:szCs w:val="20"/>
      <w:lang w:eastAsia="pl-PL"/>
    </w:rPr>
  </w:style>
  <w:style w:type="character" w:customStyle="1" w:styleId="TekstpodstawowyZnak">
    <w:name w:val="Tekst podstawowy Znak"/>
    <w:aliases w:val="a2 Znak"/>
    <w:basedOn w:val="Domylnaczcionkaakapitu"/>
    <w:link w:val="Tekstpodstawowy"/>
    <w:semiHidden/>
    <w:locked/>
    <w:rsid w:val="00521907"/>
    <w:rPr>
      <w:rFonts w:ascii="Arial" w:eastAsia="Calibri" w:hAnsi="Arial" w:cs="Arial"/>
      <w:sz w:val="24"/>
      <w:szCs w:val="24"/>
      <w:lang w:eastAsia="ar-SA"/>
    </w:rPr>
  </w:style>
  <w:style w:type="paragraph" w:styleId="Tekstpodstawowy">
    <w:name w:val="Body Text"/>
    <w:aliases w:val="a2"/>
    <w:basedOn w:val="Normalny"/>
    <w:link w:val="TekstpodstawowyZnak"/>
    <w:semiHidden/>
    <w:unhideWhenUsed/>
    <w:rsid w:val="00521907"/>
    <w:pPr>
      <w:suppressAutoHyphens/>
    </w:pPr>
    <w:rPr>
      <w:rFonts w:ascii="Arial" w:eastAsia="Calibri" w:hAnsi="Arial" w:cs="Arial"/>
      <w:lang w:eastAsia="ar-SA"/>
    </w:rPr>
  </w:style>
  <w:style w:type="character" w:customStyle="1" w:styleId="TekstpodstawowyZnak1">
    <w:name w:val="Tekst podstawowy Znak1"/>
    <w:basedOn w:val="Domylnaczcionkaakapitu"/>
    <w:uiPriority w:val="99"/>
    <w:semiHidden/>
    <w:rsid w:val="0052190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52190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21907"/>
    <w:rPr>
      <w:rFonts w:ascii="Times New Roman" w:eastAsia="Times New Roman" w:hAnsi="Times New Roman" w:cs="Times New Roman"/>
      <w:sz w:val="24"/>
      <w:szCs w:val="24"/>
      <w:lang w:eastAsia="pl-PL"/>
    </w:rPr>
  </w:style>
  <w:style w:type="character" w:customStyle="1" w:styleId="AkapitzlistZnak">
    <w:name w:val="Akapit z listą Znak"/>
    <w:aliases w:val="List Paragraph1 Znak,L1 Znak,Numerowanie Znak,Akapit z listą5 Znak,normalny tekst Znak,Nagłowek 3 Znak,Preambuła Znak,Akapit z listą BS Znak,Dot pt Znak,F5 List Paragraph Znak,Recommendation Znak,List Paragraph11 Znak,lp1 Znak"/>
    <w:link w:val="Akapitzlist"/>
    <w:uiPriority w:val="34"/>
    <w:qFormat/>
    <w:locked/>
    <w:rsid w:val="00521907"/>
    <w:rPr>
      <w:rFonts w:ascii="Calibri" w:eastAsia="Calibri" w:hAnsi="Calibri" w:cs="Calibri"/>
      <w:lang w:eastAsia="ar-SA"/>
    </w:rPr>
  </w:style>
  <w:style w:type="paragraph" w:styleId="Akapitzlist">
    <w:name w:val="List Paragraph"/>
    <w:aliases w:val="List Paragraph1,L1,Numerowanie,Akapit z listą5,normalny tekst,Nagłowek 3,Preambuła,Akapit z listą BS,Dot pt,F5 List Paragraph,Recommendation,List Paragraph11,lp1,maz_wyliczenie,opis dzialania,K-P_odwolanie,lp,List Paragraph,Wypunktowanie"/>
    <w:basedOn w:val="Normalny"/>
    <w:link w:val="AkapitzlistZnak"/>
    <w:uiPriority w:val="34"/>
    <w:qFormat/>
    <w:rsid w:val="00521907"/>
    <w:pPr>
      <w:suppressAutoHyphens/>
      <w:spacing w:after="200" w:line="276" w:lineRule="auto"/>
      <w:ind w:left="720"/>
    </w:pPr>
    <w:rPr>
      <w:rFonts w:ascii="Calibri" w:eastAsia="Calibri" w:hAnsi="Calibri" w:cs="Calibri"/>
      <w:sz w:val="22"/>
      <w:szCs w:val="22"/>
      <w:lang w:eastAsia="ar-SA"/>
    </w:rPr>
  </w:style>
  <w:style w:type="paragraph" w:customStyle="1" w:styleId="Zwykytekst1">
    <w:name w:val="Zwykły tekst1"/>
    <w:basedOn w:val="Normalny"/>
    <w:uiPriority w:val="99"/>
    <w:rsid w:val="00521907"/>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521907"/>
    <w:rPr>
      <w:vertAlign w:val="superscript"/>
    </w:rPr>
  </w:style>
  <w:style w:type="character" w:customStyle="1" w:styleId="fontstyle01">
    <w:name w:val="fontstyle01"/>
    <w:rsid w:val="00521907"/>
    <w:rPr>
      <w:rFonts w:ascii="Calibri" w:hAnsi="Calibri" w:cs="Calibri" w:hint="default"/>
      <w:b w:val="0"/>
      <w:bCs w:val="0"/>
      <w:i w:val="0"/>
      <w:iCs w:val="0"/>
      <w:color w:val="000000"/>
      <w:sz w:val="20"/>
      <w:szCs w:val="20"/>
    </w:rPr>
  </w:style>
  <w:style w:type="character" w:customStyle="1" w:styleId="hgkelc">
    <w:name w:val="hgkelc"/>
    <w:rsid w:val="00521907"/>
  </w:style>
  <w:style w:type="paragraph" w:styleId="Tekstdymka">
    <w:name w:val="Balloon Text"/>
    <w:basedOn w:val="Normalny"/>
    <w:link w:val="TekstdymkaZnak"/>
    <w:uiPriority w:val="99"/>
    <w:semiHidden/>
    <w:unhideWhenUsed/>
    <w:rsid w:val="00521907"/>
    <w:rPr>
      <w:rFonts w:ascii="Tahoma" w:hAnsi="Tahoma" w:cs="Tahoma"/>
      <w:sz w:val="16"/>
      <w:szCs w:val="16"/>
    </w:rPr>
  </w:style>
  <w:style w:type="character" w:customStyle="1" w:styleId="TekstdymkaZnak">
    <w:name w:val="Tekst dymka Znak"/>
    <w:basedOn w:val="Domylnaczcionkaakapitu"/>
    <w:link w:val="Tekstdymka"/>
    <w:uiPriority w:val="99"/>
    <w:semiHidden/>
    <w:rsid w:val="00521907"/>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521907"/>
    <w:rPr>
      <w:sz w:val="16"/>
      <w:szCs w:val="16"/>
    </w:rPr>
  </w:style>
  <w:style w:type="paragraph" w:styleId="Tekstkomentarza">
    <w:name w:val="annotation text"/>
    <w:basedOn w:val="Normalny"/>
    <w:link w:val="TekstkomentarzaZnak"/>
    <w:uiPriority w:val="99"/>
    <w:semiHidden/>
    <w:unhideWhenUsed/>
    <w:rsid w:val="00521907"/>
    <w:rPr>
      <w:sz w:val="20"/>
      <w:szCs w:val="20"/>
    </w:rPr>
  </w:style>
  <w:style w:type="character" w:customStyle="1" w:styleId="TekstkomentarzaZnak">
    <w:name w:val="Tekst komentarza Znak"/>
    <w:basedOn w:val="Domylnaczcionkaakapitu"/>
    <w:link w:val="Tekstkomentarza"/>
    <w:uiPriority w:val="99"/>
    <w:semiHidden/>
    <w:rsid w:val="0052190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1907"/>
    <w:rPr>
      <w:b/>
      <w:bCs/>
    </w:rPr>
  </w:style>
  <w:style w:type="character" w:customStyle="1" w:styleId="TematkomentarzaZnak">
    <w:name w:val="Temat komentarza Znak"/>
    <w:basedOn w:val="TekstkomentarzaZnak"/>
    <w:link w:val="Tematkomentarza"/>
    <w:uiPriority w:val="99"/>
    <w:semiHidden/>
    <w:rsid w:val="0052190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1098">
      <w:bodyDiv w:val="1"/>
      <w:marLeft w:val="0"/>
      <w:marRight w:val="0"/>
      <w:marTop w:val="0"/>
      <w:marBottom w:val="0"/>
      <w:divBdr>
        <w:top w:val="none" w:sz="0" w:space="0" w:color="auto"/>
        <w:left w:val="none" w:sz="0" w:space="0" w:color="auto"/>
        <w:bottom w:val="none" w:sz="0" w:space="0" w:color="auto"/>
        <w:right w:val="none" w:sz="0" w:space="0" w:color="auto"/>
      </w:divBdr>
    </w:div>
    <w:div w:id="434904822">
      <w:bodyDiv w:val="1"/>
      <w:marLeft w:val="0"/>
      <w:marRight w:val="0"/>
      <w:marTop w:val="0"/>
      <w:marBottom w:val="0"/>
      <w:divBdr>
        <w:top w:val="none" w:sz="0" w:space="0" w:color="auto"/>
        <w:left w:val="none" w:sz="0" w:space="0" w:color="auto"/>
        <w:bottom w:val="none" w:sz="0" w:space="0" w:color="auto"/>
        <w:right w:val="none" w:sz="0" w:space="0" w:color="auto"/>
      </w:divBdr>
    </w:div>
    <w:div w:id="14454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mailto:zampub@ukw.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5" Type="http://schemas.openxmlformats.org/officeDocument/2006/relationships/settings" Target="settings.xml"/><Relationship Id="rId15" Type="http://schemas.openxmlformats.org/officeDocument/2006/relationships/hyperlink" Target="http://platformazakupowa.pl" TargetMode="External"/><Relationship Id="rId10" Type="http://schemas.openxmlformats.org/officeDocument/2006/relationships/image" Target="media/image2.png"/><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283B-9659-492F-8B8C-9816425CF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25</Pages>
  <Words>5976</Words>
  <Characters>35861</Characters>
  <Application>Microsoft Office Word</Application>
  <DocSecurity>0</DocSecurity>
  <Lines>298</Lines>
  <Paragraphs>83</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1. Dane dotyczące Wykonawcy:</vt:lpstr>
      <vt:lpstr/>
      <vt:lpstr/>
      <vt:lpstr/>
      <vt:lpstr>............................., dnia .....................</vt:lpstr>
    </vt:vector>
  </TitlesOfParts>
  <Company>Microsoft</Company>
  <LinksUpToDate>false</LinksUpToDate>
  <CharactersWithSpaces>41754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nika2328@outlook.com</dc:creator>
  <cp:lastModifiedBy>Weronika Janecka</cp:lastModifiedBy>
  <cp:revision>27</cp:revision>
  <cp:lastPrinted>2023-05-08T12:08:00Z</cp:lastPrinted>
  <dcterms:created xsi:type="dcterms:W3CDTF">2023-05-08T06:01:00Z</dcterms:created>
  <dcterms:modified xsi:type="dcterms:W3CDTF">2023-05-08T12:09:00Z</dcterms:modified>
</cp:coreProperties>
</file>