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54B" w:rsidRPr="00BA24EC" w:rsidRDefault="004C154B" w:rsidP="004C154B">
      <w:pPr>
        <w:shd w:val="clear" w:color="auto" w:fill="D9D9D9" w:themeFill="background1" w:themeFillShade="D9"/>
        <w:autoSpaceDE w:val="0"/>
        <w:autoSpaceDN w:val="0"/>
        <w:adjustRightInd w:val="0"/>
        <w:spacing w:line="360" w:lineRule="auto"/>
        <w:rPr>
          <w:rFonts w:ascii="Tahoma" w:hAnsi="Tahoma" w:cs="Tahoma"/>
          <w:bCs/>
          <w:color w:val="000000"/>
          <w:sz w:val="18"/>
          <w:szCs w:val="18"/>
        </w:rPr>
      </w:pPr>
      <w:r w:rsidRPr="00BA24EC">
        <w:rPr>
          <w:rFonts w:ascii="Tahoma" w:hAnsi="Tahoma" w:cs="Tahoma"/>
          <w:b/>
          <w:bCs/>
          <w:color w:val="000000"/>
          <w:sz w:val="18"/>
          <w:szCs w:val="18"/>
        </w:rPr>
        <w:t>Opis przedmiotu zamówienia</w:t>
      </w:r>
      <w:r w:rsidRPr="00BA24EC">
        <w:rPr>
          <w:rFonts w:ascii="Tahoma" w:hAnsi="Tahoma" w:cs="Tahoma"/>
          <w:bCs/>
          <w:color w:val="000000"/>
          <w:sz w:val="18"/>
          <w:szCs w:val="18"/>
        </w:rPr>
        <w:t xml:space="preserve"> </w:t>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r>
      <w:r w:rsidRPr="00BA24EC">
        <w:rPr>
          <w:rFonts w:ascii="Tahoma" w:hAnsi="Tahoma" w:cs="Tahoma"/>
          <w:bCs/>
          <w:color w:val="000000"/>
          <w:sz w:val="18"/>
          <w:szCs w:val="18"/>
        </w:rPr>
        <w:tab/>
        <w:t xml:space="preserve">Załącznik </w:t>
      </w:r>
      <w:r w:rsidR="00A17E68">
        <w:rPr>
          <w:rFonts w:ascii="Tahoma" w:hAnsi="Tahoma" w:cs="Tahoma"/>
          <w:bCs/>
          <w:color w:val="000000"/>
          <w:sz w:val="18"/>
          <w:szCs w:val="18"/>
        </w:rPr>
        <w:t>6</w:t>
      </w:r>
      <w:bookmarkStart w:id="0" w:name="_GoBack"/>
      <w:bookmarkEnd w:id="0"/>
    </w:p>
    <w:p w:rsidR="004C154B" w:rsidRPr="00BA24EC" w:rsidRDefault="004C154B" w:rsidP="004C154B">
      <w:pPr>
        <w:autoSpaceDE w:val="0"/>
        <w:autoSpaceDN w:val="0"/>
        <w:adjustRightInd w:val="0"/>
        <w:spacing w:line="360" w:lineRule="auto"/>
        <w:rPr>
          <w:rFonts w:ascii="Tahoma" w:hAnsi="Tahoma" w:cs="Tahoma"/>
          <w:b/>
          <w:bCs/>
          <w:color w:val="000000"/>
          <w:sz w:val="18"/>
          <w:szCs w:val="18"/>
        </w:rPr>
      </w:pPr>
    </w:p>
    <w:p w:rsidR="004C154B" w:rsidRPr="00BA24EC" w:rsidRDefault="004C154B" w:rsidP="004C154B">
      <w:pPr>
        <w:autoSpaceDE w:val="0"/>
        <w:autoSpaceDN w:val="0"/>
        <w:adjustRightInd w:val="0"/>
        <w:spacing w:line="360" w:lineRule="auto"/>
        <w:jc w:val="center"/>
        <w:rPr>
          <w:rFonts w:ascii="Tahoma" w:hAnsi="Tahoma" w:cs="Tahoma"/>
          <w:b/>
          <w:bCs/>
          <w:color w:val="000000"/>
        </w:rPr>
      </w:pPr>
      <w:r w:rsidRPr="00BA24EC">
        <w:rPr>
          <w:rFonts w:ascii="Tahoma" w:hAnsi="Tahoma" w:cs="Tahoma"/>
          <w:b/>
          <w:bCs/>
          <w:color w:val="000000"/>
        </w:rPr>
        <w:t>Opis przedmiotu zamówienia (OPZ)</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1"/>
        </w:numPr>
        <w:autoSpaceDE w:val="0"/>
        <w:autoSpaceDN w:val="0"/>
        <w:adjustRightInd w:val="0"/>
        <w:spacing w:line="360" w:lineRule="auto"/>
        <w:contextualSpacing/>
        <w:jc w:val="both"/>
        <w:rPr>
          <w:rFonts w:ascii="Tahoma" w:hAnsi="Tahoma" w:cs="Tahoma"/>
          <w:b/>
          <w:bCs/>
          <w:color w:val="000000"/>
          <w:sz w:val="18"/>
          <w:szCs w:val="18"/>
        </w:rPr>
      </w:pPr>
      <w:r w:rsidRPr="00BA24EC">
        <w:rPr>
          <w:rFonts w:ascii="Tahoma" w:hAnsi="Tahoma" w:cs="Tahoma"/>
          <w:b/>
          <w:bCs/>
          <w:color w:val="000000"/>
          <w:sz w:val="18"/>
          <w:szCs w:val="18"/>
        </w:rPr>
        <w:t>Charakterystyka gminy Wronki:</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Gmina Wronki jest gminą miejsko – wiejską o powierzchni 302,07 km</w:t>
      </w:r>
      <w:r w:rsidRPr="00BA24EC">
        <w:rPr>
          <w:rFonts w:ascii="Tahoma" w:hAnsi="Tahoma" w:cs="Tahoma"/>
          <w:color w:val="000000"/>
          <w:sz w:val="18"/>
          <w:szCs w:val="18"/>
          <w:vertAlign w:val="superscript"/>
        </w:rPr>
        <w:t>2</w:t>
      </w:r>
      <w:r w:rsidRPr="00BA24EC">
        <w:rPr>
          <w:rFonts w:ascii="Tahoma" w:hAnsi="Tahoma" w:cs="Tahoma"/>
          <w:color w:val="000000"/>
          <w:sz w:val="18"/>
          <w:szCs w:val="18"/>
        </w:rPr>
        <w:t>. W skład Gminy Wronki wchodzi miasto Wronki oraz 20 sołectw.</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3D70">
        <w:rPr>
          <w:rFonts w:ascii="Tahoma" w:hAnsi="Tahoma" w:cs="Tahoma"/>
          <w:color w:val="000000"/>
          <w:sz w:val="18"/>
          <w:szCs w:val="18"/>
        </w:rPr>
        <w:t xml:space="preserve">Liczba mieszkańców gminy Wronki (stan na dzień </w:t>
      </w:r>
      <w:r w:rsidR="00050DE3" w:rsidRPr="00BA3D70">
        <w:rPr>
          <w:rFonts w:ascii="Tahoma" w:hAnsi="Tahoma" w:cs="Tahoma"/>
          <w:color w:val="000000"/>
          <w:sz w:val="18"/>
          <w:szCs w:val="18"/>
        </w:rPr>
        <w:t>3</w:t>
      </w:r>
      <w:r w:rsidR="00F55AC6" w:rsidRPr="00BA3D70">
        <w:rPr>
          <w:rFonts w:ascii="Tahoma" w:hAnsi="Tahoma" w:cs="Tahoma"/>
          <w:color w:val="000000"/>
          <w:sz w:val="18"/>
          <w:szCs w:val="18"/>
        </w:rPr>
        <w:t>1</w:t>
      </w:r>
      <w:r w:rsidR="00050DE3" w:rsidRPr="00BA3D70">
        <w:rPr>
          <w:rFonts w:ascii="Tahoma" w:hAnsi="Tahoma" w:cs="Tahoma"/>
          <w:color w:val="000000"/>
          <w:sz w:val="18"/>
          <w:szCs w:val="18"/>
        </w:rPr>
        <w:t>.1</w:t>
      </w:r>
      <w:r w:rsidR="00F55AC6" w:rsidRPr="00BA3D70">
        <w:rPr>
          <w:rFonts w:ascii="Tahoma" w:hAnsi="Tahoma" w:cs="Tahoma"/>
          <w:color w:val="000000"/>
          <w:sz w:val="18"/>
          <w:szCs w:val="18"/>
        </w:rPr>
        <w:t>2</w:t>
      </w:r>
      <w:r w:rsidR="00D700A0" w:rsidRPr="00BA3D70">
        <w:rPr>
          <w:rFonts w:ascii="Tahoma" w:hAnsi="Tahoma" w:cs="Tahoma"/>
          <w:color w:val="000000"/>
          <w:sz w:val="18"/>
          <w:szCs w:val="18"/>
        </w:rPr>
        <w:t>.2019</w:t>
      </w:r>
      <w:r w:rsidRPr="00BA3D70">
        <w:rPr>
          <w:rFonts w:ascii="Tahoma" w:hAnsi="Tahoma" w:cs="Tahoma"/>
          <w:color w:val="000000"/>
          <w:sz w:val="18"/>
          <w:szCs w:val="18"/>
        </w:rPr>
        <w:t xml:space="preserve"> r.) wynosi: </w:t>
      </w:r>
      <w:r w:rsidR="00EA7F9D" w:rsidRPr="00BA3D70">
        <w:rPr>
          <w:rFonts w:ascii="Tahoma" w:hAnsi="Tahoma" w:cs="Tahoma"/>
          <w:color w:val="000000"/>
          <w:sz w:val="18"/>
          <w:szCs w:val="18"/>
        </w:rPr>
        <w:t>18 435</w:t>
      </w:r>
      <w:r w:rsidRPr="00BA3D70">
        <w:rPr>
          <w:rFonts w:ascii="Tahoma" w:hAnsi="Tahoma" w:cs="Tahoma"/>
          <w:color w:val="000000"/>
          <w:sz w:val="18"/>
          <w:szCs w:val="18"/>
        </w:rPr>
        <w:t xml:space="preserve"> osób, w tym:</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 Liczba mieszkańców miasta: </w:t>
      </w:r>
      <w:r w:rsidR="00F55AC6">
        <w:rPr>
          <w:rFonts w:ascii="Tahoma" w:hAnsi="Tahoma" w:cs="Tahoma"/>
          <w:color w:val="000000"/>
          <w:sz w:val="18"/>
          <w:szCs w:val="18"/>
        </w:rPr>
        <w:t>10 583</w:t>
      </w:r>
      <w:r w:rsidRPr="00BA24EC">
        <w:rPr>
          <w:rFonts w:ascii="Tahoma" w:hAnsi="Tahoma" w:cs="Tahoma"/>
          <w:color w:val="000000"/>
          <w:sz w:val="18"/>
          <w:szCs w:val="18"/>
        </w:rPr>
        <w:t xml:space="preserve"> osób,</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2. Liczba mieszkańców wiosek: </w:t>
      </w:r>
      <w:r w:rsidR="00F55AC6">
        <w:rPr>
          <w:rFonts w:ascii="Tahoma" w:hAnsi="Tahoma" w:cs="Tahoma"/>
          <w:color w:val="000000"/>
          <w:sz w:val="18"/>
          <w:szCs w:val="18"/>
        </w:rPr>
        <w:t>7 852</w:t>
      </w:r>
      <w:r w:rsidRPr="00BA24EC">
        <w:rPr>
          <w:rFonts w:ascii="Tahoma" w:hAnsi="Tahoma" w:cs="Tahoma"/>
          <w:color w:val="000000"/>
          <w:sz w:val="18"/>
          <w:szCs w:val="18"/>
        </w:rPr>
        <w:t xml:space="preserve"> osób.</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pStyle w:val="Akapitzlist"/>
        <w:numPr>
          <w:ilvl w:val="0"/>
          <w:numId w:val="1"/>
        </w:numPr>
        <w:autoSpaceDE w:val="0"/>
        <w:autoSpaceDN w:val="0"/>
        <w:adjustRightInd w:val="0"/>
        <w:spacing w:line="360" w:lineRule="auto"/>
        <w:contextualSpacing/>
        <w:jc w:val="both"/>
        <w:rPr>
          <w:rFonts w:ascii="Tahoma" w:hAnsi="Tahoma" w:cs="Tahoma"/>
          <w:b/>
          <w:bCs/>
          <w:color w:val="000000"/>
          <w:sz w:val="18"/>
          <w:szCs w:val="18"/>
        </w:rPr>
      </w:pPr>
      <w:r w:rsidRPr="00BA24EC">
        <w:rPr>
          <w:rFonts w:ascii="Tahoma" w:hAnsi="Tahoma" w:cs="Tahoma"/>
          <w:b/>
          <w:bCs/>
          <w:color w:val="000000"/>
          <w:sz w:val="18"/>
          <w:szCs w:val="18"/>
        </w:rPr>
        <w:t>Szczegółowy opis przedmiotu zamówienia.</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bCs/>
          <w:color w:val="000000"/>
          <w:sz w:val="18"/>
          <w:szCs w:val="18"/>
        </w:rPr>
      </w:pPr>
    </w:p>
    <w:p w:rsidR="00C41AAF" w:rsidRDefault="004C154B" w:rsidP="00C41AAF">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Przedmiot zamówienia obejmuje </w:t>
      </w:r>
      <w:r w:rsidRPr="00BA24EC">
        <w:rPr>
          <w:rFonts w:ascii="Tahoma" w:hAnsi="Tahoma" w:cs="Tahoma"/>
          <w:bCs/>
          <w:color w:val="000000"/>
          <w:sz w:val="18"/>
          <w:szCs w:val="18"/>
        </w:rPr>
        <w:t xml:space="preserve">odbiór i zagospodarowanie </w:t>
      </w:r>
      <w:r w:rsidRPr="00BA24EC">
        <w:rPr>
          <w:rFonts w:ascii="Tahoma" w:hAnsi="Tahoma" w:cs="Tahoma"/>
          <w:color w:val="000000"/>
          <w:sz w:val="18"/>
          <w:szCs w:val="18"/>
        </w:rPr>
        <w:t xml:space="preserve">(odzysk lub unieszkodliwienie), wskazanych w opisie zamówienia, </w:t>
      </w:r>
      <w:r w:rsidRPr="00BA24EC">
        <w:rPr>
          <w:rFonts w:ascii="Tahoma" w:hAnsi="Tahoma" w:cs="Tahoma"/>
          <w:bCs/>
          <w:color w:val="000000"/>
          <w:sz w:val="18"/>
          <w:szCs w:val="18"/>
        </w:rPr>
        <w:t>odpadów komunalnych z nieruchomości położonych na terenie Gminy Wronki, na których zamieszkują mieszkańcy</w:t>
      </w:r>
      <w:r w:rsidR="0071593E">
        <w:rPr>
          <w:rFonts w:ascii="Tahoma" w:hAnsi="Tahoma" w:cs="Tahoma"/>
          <w:bCs/>
          <w:color w:val="000000"/>
          <w:sz w:val="18"/>
          <w:szCs w:val="18"/>
        </w:rPr>
        <w:t xml:space="preserve"> oraz z </w:t>
      </w:r>
      <w:r w:rsidRPr="00BA24EC">
        <w:rPr>
          <w:rFonts w:ascii="Tahoma" w:hAnsi="Tahoma" w:cs="Tahoma"/>
          <w:bCs/>
          <w:color w:val="000000"/>
          <w:sz w:val="18"/>
          <w:szCs w:val="18"/>
        </w:rPr>
        <w:t>nieruchomości</w:t>
      </w:r>
      <w:r w:rsidR="0071593E">
        <w:rPr>
          <w:rFonts w:ascii="Tahoma" w:hAnsi="Tahoma" w:cs="Tahoma"/>
          <w:bCs/>
          <w:color w:val="000000"/>
          <w:sz w:val="18"/>
          <w:szCs w:val="18"/>
        </w:rPr>
        <w:t>,</w:t>
      </w:r>
      <w:r w:rsidRPr="00BA24EC">
        <w:rPr>
          <w:rFonts w:ascii="Tahoma" w:hAnsi="Tahoma" w:cs="Tahoma"/>
          <w:bCs/>
          <w:color w:val="000000"/>
          <w:sz w:val="18"/>
          <w:szCs w:val="18"/>
        </w:rPr>
        <w:t xml:space="preserve"> na których znajdują się domki letniskowe, lub inne nieruchomości wykorzystywane na</w:t>
      </w:r>
      <w:r w:rsidR="007A1F2B">
        <w:rPr>
          <w:rFonts w:ascii="Tahoma" w:hAnsi="Tahoma" w:cs="Tahoma"/>
          <w:bCs/>
          <w:color w:val="000000"/>
          <w:sz w:val="18"/>
          <w:szCs w:val="18"/>
        </w:rPr>
        <w:t xml:space="preserve"> cele rekreacyjno-wypoczynkowe </w:t>
      </w:r>
      <w:r w:rsidRPr="00BA24EC">
        <w:rPr>
          <w:rFonts w:ascii="Tahoma" w:hAnsi="Tahoma" w:cs="Tahoma"/>
          <w:bCs/>
          <w:color w:val="000000"/>
          <w:sz w:val="18"/>
          <w:szCs w:val="18"/>
        </w:rPr>
        <w:t xml:space="preserve">oraz odbiór odpadów z Punktu Selektywnego Zbierania Odpadów Komunalnych przy </w:t>
      </w:r>
      <w:r w:rsidRPr="00BA24EC">
        <w:rPr>
          <w:rFonts w:ascii="Tahoma" w:hAnsi="Tahoma" w:cs="Tahoma"/>
          <w:color w:val="000000"/>
          <w:sz w:val="18"/>
          <w:szCs w:val="18"/>
        </w:rPr>
        <w:t xml:space="preserve">ulicy </w:t>
      </w:r>
      <w:r w:rsidRPr="00BA24EC">
        <w:rPr>
          <w:rFonts w:ascii="Tahoma" w:hAnsi="Tahoma" w:cs="Tahoma"/>
          <w:bCs/>
          <w:color w:val="000000"/>
          <w:sz w:val="18"/>
          <w:szCs w:val="18"/>
        </w:rPr>
        <w:t>Niepodległości</w:t>
      </w:r>
      <w:r w:rsidR="00C94603" w:rsidRPr="00BA24EC">
        <w:rPr>
          <w:rFonts w:ascii="Tahoma" w:hAnsi="Tahoma" w:cs="Tahoma"/>
          <w:bCs/>
          <w:color w:val="000000"/>
          <w:sz w:val="18"/>
          <w:szCs w:val="18"/>
        </w:rPr>
        <w:t xml:space="preserve"> we Wronkach</w:t>
      </w:r>
      <w:r w:rsidRPr="00BA24EC">
        <w:rPr>
          <w:rFonts w:ascii="Tahoma" w:hAnsi="Tahoma" w:cs="Tahoma"/>
          <w:bCs/>
          <w:color w:val="000000"/>
          <w:sz w:val="18"/>
          <w:szCs w:val="18"/>
        </w:rPr>
        <w:t xml:space="preserve"> dz. nr: 1427, 1</w:t>
      </w:r>
      <w:r w:rsidR="0071593E">
        <w:rPr>
          <w:rFonts w:ascii="Tahoma" w:hAnsi="Tahoma" w:cs="Tahoma"/>
          <w:bCs/>
          <w:color w:val="000000"/>
          <w:sz w:val="18"/>
          <w:szCs w:val="18"/>
        </w:rPr>
        <w:t>425/2, 1426 wraz z transportem</w:t>
      </w:r>
      <w:r w:rsidR="007A1F2B">
        <w:rPr>
          <w:rFonts w:ascii="Tahoma" w:hAnsi="Tahoma" w:cs="Tahoma"/>
          <w:bCs/>
          <w:color w:val="000000"/>
          <w:sz w:val="18"/>
          <w:szCs w:val="18"/>
        </w:rPr>
        <w:br/>
      </w:r>
      <w:r w:rsidRPr="00BA24EC">
        <w:rPr>
          <w:rFonts w:ascii="Tahoma" w:hAnsi="Tahoma" w:cs="Tahoma"/>
          <w:bCs/>
          <w:color w:val="000000"/>
          <w:sz w:val="18"/>
          <w:szCs w:val="18"/>
        </w:rPr>
        <w:t>i zagospodarowaniem zebranych odpadów</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Usługi</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 xml:space="preserve">opisane w zdaniu poprzednim świadczone będą zgodnie </w:t>
      </w:r>
      <w:r w:rsidR="00C41AAF">
        <w:rPr>
          <w:rFonts w:ascii="Tahoma" w:hAnsi="Tahoma" w:cs="Tahoma"/>
          <w:bCs/>
          <w:color w:val="000000"/>
          <w:sz w:val="18"/>
          <w:szCs w:val="18"/>
        </w:rPr>
        <w:br/>
      </w:r>
      <w:r w:rsidR="00C41AAF" w:rsidRPr="00C41AAF">
        <w:rPr>
          <w:rFonts w:ascii="Tahoma" w:hAnsi="Tahoma" w:cs="Tahoma"/>
          <w:bCs/>
          <w:color w:val="000000"/>
          <w:sz w:val="18"/>
          <w:szCs w:val="18"/>
        </w:rPr>
        <w:t>z zapisami ustawy z dnia 13 września 1996 r.</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o utrzymaniu czystości i porządku w gminach, aktualnie obowiązującymi aktami wykonawczymi do powyższej</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 xml:space="preserve">ustawy oraz zapisami aktów prawa miejscowego, a także </w:t>
      </w:r>
      <w:r w:rsidR="00C41AAF">
        <w:rPr>
          <w:rFonts w:ascii="Tahoma" w:hAnsi="Tahoma" w:cs="Tahoma"/>
          <w:bCs/>
          <w:color w:val="000000"/>
          <w:sz w:val="18"/>
          <w:szCs w:val="18"/>
        </w:rPr>
        <w:br/>
      </w:r>
      <w:r w:rsidR="00C41AAF" w:rsidRPr="00C41AAF">
        <w:rPr>
          <w:rFonts w:ascii="Tahoma" w:hAnsi="Tahoma" w:cs="Tahoma"/>
          <w:bCs/>
          <w:color w:val="000000"/>
          <w:sz w:val="18"/>
          <w:szCs w:val="18"/>
        </w:rPr>
        <w:t>w sposób zapewniający osiągnięcie odpowiednich</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poziomów recyklingu i przygotowania do ponownego użycia odpadów komunalnych, z wyłączeniem innych niż</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niebezpieczne odpadów budowlanych i rozbiórkowych stanowiących odpady komunalne, w wysokości określonej</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w art. 3b ust. 1 ww. ustawy oraz poziom recyklingu, przygotowania do ponownego użycia i odzysku innymi</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metodami innych niż niebezpieczne odpadów budowlanych i rozbiórkowych stanowiących odpady komunalne w</w:t>
      </w:r>
      <w:r w:rsidR="00C41AAF">
        <w:rPr>
          <w:rFonts w:ascii="Tahoma" w:hAnsi="Tahoma" w:cs="Tahoma"/>
          <w:bCs/>
          <w:color w:val="000000"/>
          <w:sz w:val="18"/>
          <w:szCs w:val="18"/>
        </w:rPr>
        <w:t xml:space="preserve"> </w:t>
      </w:r>
      <w:r w:rsidR="00C41AAF" w:rsidRPr="00C41AAF">
        <w:rPr>
          <w:rFonts w:ascii="Tahoma" w:hAnsi="Tahoma" w:cs="Tahoma"/>
          <w:bCs/>
          <w:color w:val="000000"/>
          <w:sz w:val="18"/>
          <w:szCs w:val="18"/>
        </w:rPr>
        <w:t>wysokości co najmniej 70% wagowo rocznie.</w:t>
      </w:r>
      <w:r w:rsidRPr="00BA24EC">
        <w:rPr>
          <w:rFonts w:ascii="Tahoma" w:hAnsi="Tahoma" w:cs="Tahoma"/>
          <w:color w:val="000000"/>
          <w:sz w:val="18"/>
          <w:szCs w:val="18"/>
        </w:rPr>
        <w:t xml:space="preserve"> </w:t>
      </w:r>
    </w:p>
    <w:p w:rsidR="00C41AAF" w:rsidRDefault="00C41AAF" w:rsidP="00C41AAF">
      <w:pPr>
        <w:autoSpaceDE w:val="0"/>
        <w:autoSpaceDN w:val="0"/>
        <w:adjustRightInd w:val="0"/>
        <w:spacing w:line="360" w:lineRule="auto"/>
        <w:jc w:val="both"/>
        <w:rPr>
          <w:rFonts w:ascii="Tahoma" w:hAnsi="Tahoma" w:cs="Tahoma"/>
          <w:color w:val="000000"/>
          <w:sz w:val="18"/>
          <w:szCs w:val="18"/>
        </w:rPr>
      </w:pPr>
    </w:p>
    <w:p w:rsidR="004C154B" w:rsidRPr="00C41AAF" w:rsidRDefault="004C154B" w:rsidP="00C41AAF">
      <w:pPr>
        <w:pStyle w:val="Akapitzlist"/>
        <w:numPr>
          <w:ilvl w:val="0"/>
          <w:numId w:val="1"/>
        </w:numPr>
        <w:autoSpaceDE w:val="0"/>
        <w:autoSpaceDN w:val="0"/>
        <w:adjustRightInd w:val="0"/>
        <w:spacing w:line="360" w:lineRule="auto"/>
        <w:jc w:val="both"/>
        <w:rPr>
          <w:rFonts w:ascii="Tahoma" w:hAnsi="Tahoma" w:cs="Tahoma"/>
          <w:b/>
          <w:bCs/>
          <w:color w:val="000000"/>
          <w:sz w:val="18"/>
          <w:szCs w:val="18"/>
        </w:rPr>
      </w:pPr>
      <w:r w:rsidRPr="00C41AAF">
        <w:rPr>
          <w:rFonts w:ascii="Tahoma" w:hAnsi="Tahoma" w:cs="Tahoma"/>
          <w:b/>
          <w:bCs/>
          <w:color w:val="000000"/>
          <w:sz w:val="18"/>
          <w:szCs w:val="18"/>
        </w:rPr>
        <w:t>Szczegółowe dane charakteryzujące zamówienie.</w:t>
      </w:r>
    </w:p>
    <w:p w:rsidR="004C154B" w:rsidRPr="00BA24EC" w:rsidRDefault="004C154B" w:rsidP="004C154B">
      <w:pPr>
        <w:pStyle w:val="Akapitzlist"/>
        <w:autoSpaceDE w:val="0"/>
        <w:autoSpaceDN w:val="0"/>
        <w:adjustRightInd w:val="0"/>
        <w:spacing w:line="360" w:lineRule="auto"/>
        <w:ind w:left="108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 Odbiór i zagospodarowanie odpadów komunalnych od właścicieli nieruchomości na których zamieszkują mieszkańcy; nieruchomości na których znajduj</w:t>
      </w:r>
      <w:r w:rsidR="00E36028">
        <w:rPr>
          <w:rFonts w:ascii="Tahoma" w:hAnsi="Tahoma" w:cs="Tahoma"/>
          <w:bCs/>
          <w:color w:val="000000"/>
          <w:sz w:val="18"/>
          <w:szCs w:val="18"/>
        </w:rPr>
        <w:t>ą się domki letniskowe, lub innych nieruchomości wykorzystywanych</w:t>
      </w:r>
      <w:r w:rsidRPr="00BA24EC">
        <w:rPr>
          <w:rFonts w:ascii="Tahoma" w:hAnsi="Tahoma" w:cs="Tahoma"/>
          <w:bCs/>
          <w:color w:val="000000"/>
          <w:sz w:val="18"/>
          <w:szCs w:val="18"/>
        </w:rPr>
        <w:t xml:space="preserve"> </w:t>
      </w:r>
      <w:r w:rsidR="0071593E">
        <w:rPr>
          <w:rFonts w:ascii="Tahoma" w:hAnsi="Tahoma" w:cs="Tahoma"/>
          <w:bCs/>
          <w:color w:val="000000"/>
          <w:sz w:val="18"/>
          <w:szCs w:val="18"/>
        </w:rPr>
        <w:br/>
      </w:r>
      <w:r w:rsidRPr="00BA24EC">
        <w:rPr>
          <w:rFonts w:ascii="Tahoma" w:hAnsi="Tahoma" w:cs="Tahoma"/>
          <w:bCs/>
          <w:color w:val="000000"/>
          <w:sz w:val="18"/>
          <w:szCs w:val="18"/>
        </w:rPr>
        <w:t>na</w:t>
      </w:r>
      <w:r w:rsidR="00E36028">
        <w:rPr>
          <w:rFonts w:ascii="Tahoma" w:hAnsi="Tahoma" w:cs="Tahoma"/>
          <w:bCs/>
          <w:color w:val="000000"/>
          <w:sz w:val="18"/>
          <w:szCs w:val="18"/>
        </w:rPr>
        <w:t xml:space="preserve"> cele rekreacyjno-wypoczynkowe, </w:t>
      </w:r>
      <w:r w:rsidRPr="00BA24EC">
        <w:rPr>
          <w:rFonts w:ascii="Tahoma" w:hAnsi="Tahoma" w:cs="Tahoma"/>
          <w:bCs/>
          <w:color w:val="000000"/>
          <w:sz w:val="18"/>
          <w:szCs w:val="18"/>
        </w:rPr>
        <w:t>na terenie Gminy Wronki.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1.1. Dane dotyczące gminy Wronki, istotne z punktu widzenia zamówienia: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1.1.1. Liczba mieszkańców gminy Wronki, zgodnie z danymi z ewidencji ludności Urzędu Miasta i Gminy Wronki </w:t>
      </w:r>
      <w:r w:rsidRPr="00BA3D70">
        <w:rPr>
          <w:rFonts w:ascii="Tahoma" w:hAnsi="Tahoma" w:cs="Tahoma"/>
          <w:color w:val="000000"/>
          <w:sz w:val="18"/>
          <w:szCs w:val="18"/>
        </w:rPr>
        <w:t xml:space="preserve">(stan na dzień </w:t>
      </w:r>
      <w:r w:rsidR="00895AB2" w:rsidRPr="00BA3D70">
        <w:rPr>
          <w:rFonts w:ascii="Tahoma" w:hAnsi="Tahoma" w:cs="Tahoma"/>
          <w:color w:val="000000"/>
          <w:sz w:val="18"/>
          <w:szCs w:val="18"/>
        </w:rPr>
        <w:t>3</w:t>
      </w:r>
      <w:r w:rsidR="00BA3D70" w:rsidRPr="00BA3D70">
        <w:rPr>
          <w:rFonts w:ascii="Tahoma" w:hAnsi="Tahoma" w:cs="Tahoma"/>
          <w:color w:val="000000"/>
          <w:sz w:val="18"/>
          <w:szCs w:val="18"/>
        </w:rPr>
        <w:t>1.12</w:t>
      </w:r>
      <w:r w:rsidR="00895AB2" w:rsidRPr="00BA3D70">
        <w:rPr>
          <w:rFonts w:ascii="Tahoma" w:hAnsi="Tahoma" w:cs="Tahoma"/>
          <w:color w:val="000000"/>
          <w:sz w:val="18"/>
          <w:szCs w:val="18"/>
        </w:rPr>
        <w:t xml:space="preserve">.2019 </w:t>
      </w:r>
      <w:r w:rsidRPr="00BA3D70">
        <w:rPr>
          <w:rFonts w:ascii="Tahoma" w:hAnsi="Tahoma" w:cs="Tahoma"/>
          <w:color w:val="000000"/>
          <w:sz w:val="18"/>
          <w:szCs w:val="18"/>
        </w:rPr>
        <w:t xml:space="preserve">r.) wynosi: </w:t>
      </w:r>
      <w:r w:rsidR="00BA3D70" w:rsidRPr="00BA3D70">
        <w:rPr>
          <w:rFonts w:ascii="Tahoma" w:hAnsi="Tahoma" w:cs="Tahoma"/>
          <w:color w:val="000000"/>
          <w:sz w:val="18"/>
          <w:szCs w:val="18"/>
        </w:rPr>
        <w:t>18 435</w:t>
      </w:r>
      <w:r w:rsidR="00895AB2" w:rsidRPr="00BA3D70">
        <w:rPr>
          <w:rFonts w:ascii="Tahoma" w:hAnsi="Tahoma" w:cs="Tahoma"/>
          <w:color w:val="000000"/>
          <w:sz w:val="18"/>
          <w:szCs w:val="18"/>
        </w:rPr>
        <w:t xml:space="preserve"> </w:t>
      </w:r>
      <w:r w:rsidRPr="00BA3D70">
        <w:rPr>
          <w:rFonts w:ascii="Tahoma" w:hAnsi="Tahoma" w:cs="Tahoma"/>
          <w:color w:val="000000"/>
          <w:sz w:val="18"/>
          <w:szCs w:val="18"/>
        </w:rPr>
        <w:t>osób –</w:t>
      </w:r>
      <w:r w:rsidRPr="00BA24EC">
        <w:rPr>
          <w:rFonts w:ascii="Tahoma" w:hAnsi="Tahoma" w:cs="Tahoma"/>
          <w:color w:val="000000"/>
          <w:sz w:val="18"/>
          <w:szCs w:val="18"/>
        </w:rPr>
        <w:t xml:space="preserve"> szczegółowy wykaz liczby ludności z podziałem na poszczególne miejscowości przedstawia załącznik nr 1 do opisu przedmiotu zamówienia.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71593E"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1.1.2. Orientacyjna liczba nieruchomości, z których należy odbierać odpady komunalne z podziałem na miasto </w:t>
      </w:r>
      <w:r w:rsidRPr="00BA24EC">
        <w:rPr>
          <w:rFonts w:ascii="Tahoma" w:hAnsi="Tahoma" w:cs="Tahoma"/>
          <w:color w:val="000000"/>
          <w:sz w:val="18"/>
          <w:szCs w:val="18"/>
        </w:rPr>
        <w:br/>
        <w:t>i gminę wynosi:</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lastRenderedPageBreak/>
        <w:t>1) Miasto:</w:t>
      </w:r>
    </w:p>
    <w:p w:rsidR="004C154B" w:rsidRPr="00BA24EC" w:rsidRDefault="004C154B" w:rsidP="004C154B">
      <w:pPr>
        <w:numPr>
          <w:ilvl w:val="0"/>
          <w:numId w:val="21"/>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nieru</w:t>
      </w:r>
      <w:r w:rsidR="00517664">
        <w:rPr>
          <w:rFonts w:ascii="Tahoma" w:hAnsi="Tahoma" w:cs="Tahoma"/>
          <w:color w:val="000000"/>
          <w:sz w:val="18"/>
          <w:szCs w:val="18"/>
        </w:rPr>
        <w:t xml:space="preserve">chomości zamieszkałe </w:t>
      </w:r>
      <w:r w:rsidRPr="00BA24EC">
        <w:rPr>
          <w:rFonts w:ascii="Tahoma" w:hAnsi="Tahoma" w:cs="Tahoma"/>
          <w:color w:val="000000"/>
          <w:sz w:val="18"/>
          <w:szCs w:val="18"/>
        </w:rPr>
        <w:t>w zabudowie jednorodzinnej: 1</w:t>
      </w:r>
      <w:r w:rsidR="00C06F4B" w:rsidRPr="00BA24EC">
        <w:rPr>
          <w:rFonts w:ascii="Tahoma" w:hAnsi="Tahoma" w:cs="Tahoma"/>
          <w:color w:val="000000"/>
          <w:sz w:val="18"/>
          <w:szCs w:val="18"/>
        </w:rPr>
        <w:t>900</w:t>
      </w:r>
    </w:p>
    <w:p w:rsidR="004C154B" w:rsidRPr="00BA24EC" w:rsidRDefault="004C154B" w:rsidP="004C154B">
      <w:pPr>
        <w:numPr>
          <w:ilvl w:val="0"/>
          <w:numId w:val="21"/>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nieruchomości zamieszkałe w zabudowie wielolokalowej: </w:t>
      </w:r>
      <w:r w:rsidR="00C06F4B" w:rsidRPr="00BA24EC">
        <w:rPr>
          <w:rFonts w:ascii="Tahoma" w:hAnsi="Tahoma" w:cs="Tahoma"/>
          <w:color w:val="000000"/>
          <w:sz w:val="18"/>
          <w:szCs w:val="18"/>
        </w:rPr>
        <w:t>100</w:t>
      </w:r>
    </w:p>
    <w:p w:rsidR="004C154B" w:rsidRPr="00BA24EC" w:rsidRDefault="004C154B" w:rsidP="004C154B">
      <w:pPr>
        <w:autoSpaceDE w:val="0"/>
        <w:autoSpaceDN w:val="0"/>
        <w:adjustRightInd w:val="0"/>
        <w:spacing w:line="360" w:lineRule="auto"/>
        <w:ind w:left="720"/>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 Gmina:</w:t>
      </w:r>
    </w:p>
    <w:p w:rsidR="004C154B" w:rsidRPr="00BA24EC" w:rsidRDefault="004C154B" w:rsidP="004C154B">
      <w:pPr>
        <w:numPr>
          <w:ilvl w:val="0"/>
          <w:numId w:val="22"/>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nieruchomości zamieszkałe w zabudowie jednorodzinnej: 2</w:t>
      </w:r>
      <w:r w:rsidR="00C06F4B" w:rsidRPr="00BA24EC">
        <w:rPr>
          <w:rFonts w:ascii="Tahoma" w:hAnsi="Tahoma" w:cs="Tahoma"/>
          <w:color w:val="000000"/>
          <w:sz w:val="18"/>
          <w:szCs w:val="18"/>
        </w:rPr>
        <w:t>115</w:t>
      </w:r>
    </w:p>
    <w:p w:rsidR="004C154B" w:rsidRPr="00BA24EC" w:rsidRDefault="004C154B" w:rsidP="004C154B">
      <w:pPr>
        <w:numPr>
          <w:ilvl w:val="0"/>
          <w:numId w:val="22"/>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nieruchomości zamieszkałe w zabudowie wielorodzinnej: 20</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1.1.</w:t>
      </w:r>
      <w:r w:rsidRPr="00BA24EC">
        <w:rPr>
          <w:rFonts w:ascii="Tahoma" w:hAnsi="Tahoma" w:cs="Tahoma"/>
          <w:color w:val="000000"/>
          <w:sz w:val="18"/>
          <w:szCs w:val="18"/>
        </w:rPr>
        <w:t>3. Szacunkowa liczba nieruchomości,</w:t>
      </w:r>
      <w:r w:rsidRPr="00BA24EC">
        <w:rPr>
          <w:rFonts w:ascii="Tahoma" w:hAnsi="Tahoma" w:cs="Tahoma"/>
          <w:bCs/>
          <w:color w:val="000000"/>
          <w:sz w:val="18"/>
          <w:szCs w:val="18"/>
        </w:rPr>
        <w:t xml:space="preserve"> na których znajdują się domki letniskowe, lub inne nieruchomości wykorzystywane na cele rekreacyjno-wypoczynkowe</w:t>
      </w:r>
      <w:r w:rsidRPr="00BA24EC">
        <w:rPr>
          <w:rFonts w:ascii="Tahoma" w:hAnsi="Tahoma" w:cs="Tahoma"/>
          <w:color w:val="000000"/>
          <w:sz w:val="18"/>
          <w:szCs w:val="18"/>
        </w:rPr>
        <w:t>, z których należy odbierać odpady komunalne wynosi: 6</w:t>
      </w:r>
      <w:r w:rsidR="00C06F4B" w:rsidRPr="00BA24EC">
        <w:rPr>
          <w:rFonts w:ascii="Tahoma" w:hAnsi="Tahoma" w:cs="Tahoma"/>
          <w:color w:val="000000"/>
          <w:sz w:val="18"/>
          <w:szCs w:val="18"/>
        </w:rPr>
        <w:t>10</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1.1.4. Szacowana ilość odpadów do odebrania w trakcie trwania zamówienia</w:t>
      </w:r>
      <w:r w:rsidR="00415729" w:rsidRPr="00BA24EC">
        <w:rPr>
          <w:rFonts w:ascii="Tahoma" w:hAnsi="Tahoma" w:cs="Tahoma"/>
          <w:bCs/>
          <w:color w:val="000000"/>
          <w:sz w:val="18"/>
          <w:szCs w:val="18"/>
        </w:rPr>
        <w:t>, ustalona na podstawie sprawozdań złożonych przez Wykonawcę świadczącego dotychczas przedmiotową usługę</w:t>
      </w:r>
      <w:r w:rsidRPr="00BA24EC">
        <w:rPr>
          <w:rFonts w:ascii="Tahoma" w:hAnsi="Tahoma" w:cs="Tahoma"/>
          <w:bCs/>
          <w:color w:val="000000"/>
          <w:sz w:val="18"/>
          <w:szCs w:val="18"/>
        </w:rPr>
        <w:t xml:space="preserve">: </w:t>
      </w:r>
    </w:p>
    <w:p w:rsidR="004C154B" w:rsidRPr="00FB2EC5" w:rsidRDefault="004C154B" w:rsidP="00FB2EC5">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 xml:space="preserve">1) </w:t>
      </w:r>
      <w:r w:rsidRPr="00FB2EC5">
        <w:rPr>
          <w:rFonts w:ascii="Tahoma" w:hAnsi="Tahoma" w:cs="Tahoma"/>
          <w:bCs/>
          <w:color w:val="000000"/>
          <w:sz w:val="18"/>
          <w:szCs w:val="18"/>
        </w:rPr>
        <w:t xml:space="preserve">odpady zmieszane – </w:t>
      </w:r>
      <w:r w:rsidR="00FB2EC5" w:rsidRPr="00FB2EC5">
        <w:rPr>
          <w:rFonts w:ascii="Tahoma" w:hAnsi="Tahoma" w:cs="Tahoma"/>
          <w:bCs/>
          <w:color w:val="000000"/>
          <w:sz w:val="18"/>
          <w:szCs w:val="18"/>
        </w:rPr>
        <w:t>4 000</w:t>
      </w:r>
      <w:r w:rsidR="00D677D5" w:rsidRPr="00FB2EC5">
        <w:rPr>
          <w:rFonts w:ascii="Tahoma" w:hAnsi="Tahoma" w:cs="Tahoma"/>
          <w:bCs/>
          <w:color w:val="000000"/>
          <w:sz w:val="18"/>
          <w:szCs w:val="18"/>
        </w:rPr>
        <w:t xml:space="preserve"> </w:t>
      </w:r>
      <w:r w:rsidRPr="00FB2EC5">
        <w:rPr>
          <w:rFonts w:ascii="Tahoma" w:hAnsi="Tahoma" w:cs="Tahoma"/>
          <w:bCs/>
          <w:color w:val="000000"/>
          <w:sz w:val="18"/>
          <w:szCs w:val="18"/>
        </w:rPr>
        <w:t>Mg,</w:t>
      </w:r>
    </w:p>
    <w:p w:rsidR="004C154B" w:rsidRPr="00FB2EC5" w:rsidRDefault="00FB2EC5" w:rsidP="00FB2EC5">
      <w:pPr>
        <w:autoSpaceDE w:val="0"/>
        <w:autoSpaceDN w:val="0"/>
        <w:adjustRightInd w:val="0"/>
        <w:spacing w:line="360" w:lineRule="auto"/>
        <w:jc w:val="both"/>
        <w:rPr>
          <w:rFonts w:ascii="Tahoma" w:hAnsi="Tahoma" w:cs="Tahoma"/>
          <w:bCs/>
          <w:color w:val="000000"/>
          <w:sz w:val="18"/>
          <w:szCs w:val="18"/>
        </w:rPr>
      </w:pPr>
      <w:r w:rsidRPr="00FB2EC5">
        <w:rPr>
          <w:rFonts w:ascii="Tahoma" w:hAnsi="Tahoma" w:cs="Tahoma"/>
          <w:bCs/>
          <w:color w:val="000000"/>
          <w:sz w:val="18"/>
          <w:szCs w:val="18"/>
        </w:rPr>
        <w:t>2) odpady zbierane selektywnie:</w:t>
      </w:r>
    </w:p>
    <w:p w:rsidR="00FB2EC5" w:rsidRPr="00FB2EC5" w:rsidRDefault="00FB2EC5" w:rsidP="00FB2EC5">
      <w:pPr>
        <w:autoSpaceDE w:val="0"/>
        <w:autoSpaceDN w:val="0"/>
        <w:adjustRightInd w:val="0"/>
        <w:spacing w:line="360" w:lineRule="auto"/>
        <w:jc w:val="both"/>
        <w:rPr>
          <w:rFonts w:ascii="Tahoma" w:hAnsi="Tahoma" w:cs="Tahoma"/>
          <w:bCs/>
          <w:color w:val="000000"/>
          <w:sz w:val="18"/>
          <w:szCs w:val="18"/>
        </w:rPr>
      </w:pPr>
      <w:r w:rsidRPr="00FB2EC5">
        <w:rPr>
          <w:rFonts w:ascii="Tahoma" w:hAnsi="Tahoma" w:cs="Tahoma"/>
          <w:bCs/>
          <w:color w:val="000000"/>
          <w:sz w:val="18"/>
          <w:szCs w:val="18"/>
        </w:rPr>
        <w:t>a) tworzywo sztuczne – 350 Mg</w:t>
      </w:r>
    </w:p>
    <w:p w:rsidR="00FB2EC5" w:rsidRPr="00FB2EC5" w:rsidRDefault="00FB2EC5" w:rsidP="00FB2EC5">
      <w:pPr>
        <w:autoSpaceDE w:val="0"/>
        <w:autoSpaceDN w:val="0"/>
        <w:adjustRightInd w:val="0"/>
        <w:spacing w:line="360" w:lineRule="auto"/>
        <w:jc w:val="both"/>
        <w:rPr>
          <w:rFonts w:ascii="Tahoma" w:hAnsi="Tahoma" w:cs="Tahoma"/>
          <w:bCs/>
          <w:color w:val="000000"/>
          <w:sz w:val="18"/>
          <w:szCs w:val="18"/>
        </w:rPr>
      </w:pPr>
      <w:r w:rsidRPr="00FB2EC5">
        <w:rPr>
          <w:rFonts w:ascii="Tahoma" w:hAnsi="Tahoma" w:cs="Tahoma"/>
          <w:bCs/>
          <w:color w:val="000000"/>
          <w:sz w:val="18"/>
          <w:szCs w:val="18"/>
        </w:rPr>
        <w:t>b) szkło – 350 Mg</w:t>
      </w:r>
    </w:p>
    <w:p w:rsidR="00FB2EC5" w:rsidRPr="00FB2EC5" w:rsidRDefault="00FB2EC5" w:rsidP="00FB2EC5">
      <w:pPr>
        <w:autoSpaceDE w:val="0"/>
        <w:autoSpaceDN w:val="0"/>
        <w:adjustRightInd w:val="0"/>
        <w:spacing w:line="360" w:lineRule="auto"/>
        <w:jc w:val="both"/>
        <w:rPr>
          <w:rFonts w:ascii="Tahoma" w:hAnsi="Tahoma" w:cs="Tahoma"/>
          <w:bCs/>
          <w:color w:val="000000"/>
          <w:sz w:val="18"/>
          <w:szCs w:val="18"/>
        </w:rPr>
      </w:pPr>
      <w:r w:rsidRPr="00FB2EC5">
        <w:rPr>
          <w:rFonts w:ascii="Tahoma" w:hAnsi="Tahoma" w:cs="Tahoma"/>
          <w:bCs/>
          <w:color w:val="000000"/>
          <w:sz w:val="18"/>
          <w:szCs w:val="18"/>
        </w:rPr>
        <w:t>c) papier i makulatura – 110 Mg</w:t>
      </w:r>
    </w:p>
    <w:p w:rsidR="00FB2EC5" w:rsidRPr="00FB2EC5" w:rsidRDefault="00FB2EC5" w:rsidP="00FB2EC5">
      <w:pPr>
        <w:autoSpaceDE w:val="0"/>
        <w:autoSpaceDN w:val="0"/>
        <w:adjustRightInd w:val="0"/>
        <w:spacing w:line="360" w:lineRule="auto"/>
        <w:jc w:val="both"/>
        <w:rPr>
          <w:rFonts w:ascii="Tahoma" w:hAnsi="Tahoma" w:cs="Tahoma"/>
          <w:bCs/>
          <w:color w:val="000000"/>
          <w:sz w:val="18"/>
          <w:szCs w:val="18"/>
        </w:rPr>
      </w:pPr>
      <w:r w:rsidRPr="00FB2EC5">
        <w:rPr>
          <w:rFonts w:ascii="Tahoma" w:hAnsi="Tahoma" w:cs="Tahoma"/>
          <w:bCs/>
          <w:color w:val="000000"/>
          <w:sz w:val="18"/>
          <w:szCs w:val="18"/>
        </w:rPr>
        <w:t>d) odpady ulegające biodegradacji – 700 Mg</w:t>
      </w:r>
    </w:p>
    <w:p w:rsidR="00FB2EC5" w:rsidRPr="00FB2EC5" w:rsidRDefault="00FB2EC5" w:rsidP="00FB2EC5">
      <w:pPr>
        <w:spacing w:line="360" w:lineRule="auto"/>
        <w:jc w:val="both"/>
        <w:rPr>
          <w:rFonts w:ascii="Tahoma" w:hAnsi="Tahoma" w:cs="Tahoma"/>
          <w:bCs/>
          <w:color w:val="000000"/>
          <w:sz w:val="18"/>
          <w:szCs w:val="18"/>
        </w:rPr>
      </w:pPr>
      <w:r w:rsidRPr="00FB2EC5">
        <w:rPr>
          <w:rFonts w:ascii="Tahoma" w:hAnsi="Tahoma" w:cs="Tahoma"/>
          <w:bCs/>
          <w:color w:val="000000"/>
          <w:sz w:val="18"/>
          <w:szCs w:val="18"/>
        </w:rPr>
        <w:t>e) zużyte urządzenia elektryczne i elektroniczne</w:t>
      </w:r>
      <w:r w:rsidR="002532A4">
        <w:rPr>
          <w:rFonts w:ascii="Tahoma" w:hAnsi="Tahoma" w:cs="Tahoma"/>
          <w:bCs/>
          <w:color w:val="000000"/>
          <w:sz w:val="18"/>
          <w:szCs w:val="18"/>
        </w:rPr>
        <w:t xml:space="preserve"> -</w:t>
      </w:r>
      <w:r w:rsidRPr="00FB2EC5">
        <w:rPr>
          <w:rFonts w:ascii="Tahoma" w:hAnsi="Tahoma" w:cs="Tahoma"/>
          <w:bCs/>
          <w:color w:val="000000"/>
          <w:sz w:val="18"/>
          <w:szCs w:val="18"/>
        </w:rPr>
        <w:t xml:space="preserve"> </w:t>
      </w:r>
      <w:r w:rsidR="002532A4">
        <w:rPr>
          <w:rFonts w:ascii="Tahoma" w:hAnsi="Tahoma" w:cs="Tahoma"/>
          <w:bCs/>
          <w:color w:val="000000"/>
          <w:sz w:val="18"/>
          <w:szCs w:val="18"/>
        </w:rPr>
        <w:t>3</w:t>
      </w:r>
      <w:r w:rsidRPr="00FB2EC5">
        <w:rPr>
          <w:rFonts w:ascii="Tahoma" w:hAnsi="Tahoma" w:cs="Tahoma"/>
          <w:bCs/>
          <w:color w:val="000000"/>
          <w:sz w:val="18"/>
          <w:szCs w:val="18"/>
        </w:rPr>
        <w:t xml:space="preserve"> Mg</w:t>
      </w:r>
    </w:p>
    <w:p w:rsidR="00FB2EC5" w:rsidRPr="00FB2EC5" w:rsidRDefault="00FB2EC5" w:rsidP="00FB2EC5">
      <w:pPr>
        <w:spacing w:line="360" w:lineRule="auto"/>
        <w:jc w:val="both"/>
        <w:rPr>
          <w:rFonts w:ascii="Tahoma" w:hAnsi="Tahoma" w:cs="Tahoma"/>
          <w:bCs/>
          <w:color w:val="000000"/>
          <w:sz w:val="18"/>
          <w:szCs w:val="18"/>
        </w:rPr>
      </w:pPr>
      <w:r w:rsidRPr="00FB2EC5">
        <w:rPr>
          <w:rFonts w:ascii="Tahoma" w:hAnsi="Tahoma" w:cs="Tahoma"/>
          <w:bCs/>
          <w:color w:val="000000"/>
          <w:sz w:val="18"/>
          <w:szCs w:val="18"/>
        </w:rPr>
        <w:t>f) odpady wielkogabarytowe – 100 Mg</w:t>
      </w:r>
    </w:p>
    <w:p w:rsidR="004C154B" w:rsidRDefault="00077465" w:rsidP="00077465">
      <w:pPr>
        <w:autoSpaceDE w:val="0"/>
        <w:autoSpaceDN w:val="0"/>
        <w:adjustRightInd w:val="0"/>
        <w:spacing w:line="360" w:lineRule="auto"/>
        <w:jc w:val="both"/>
        <w:rPr>
          <w:rFonts w:ascii="Tahoma" w:hAnsi="Tahoma" w:cs="Tahoma"/>
          <w:color w:val="000000"/>
          <w:sz w:val="18"/>
          <w:szCs w:val="18"/>
        </w:rPr>
      </w:pPr>
      <w:r w:rsidRPr="00077465">
        <w:rPr>
          <w:rFonts w:ascii="Tahoma" w:hAnsi="Tahoma" w:cs="Tahoma"/>
          <w:color w:val="000000"/>
          <w:sz w:val="18"/>
          <w:szCs w:val="18"/>
        </w:rPr>
        <w:t xml:space="preserve">Wskazane w SIWZ ilości odpadów są ilościami szacunkowymi podanymi </w:t>
      </w:r>
      <w:r>
        <w:rPr>
          <w:rFonts w:ascii="Tahoma" w:hAnsi="Tahoma" w:cs="Tahoma"/>
          <w:color w:val="000000"/>
          <w:sz w:val="18"/>
          <w:szCs w:val="18"/>
        </w:rPr>
        <w:t xml:space="preserve">jedynie dla potrzeb opracowania </w:t>
      </w:r>
      <w:r w:rsidRPr="00077465">
        <w:rPr>
          <w:rFonts w:ascii="Tahoma" w:hAnsi="Tahoma" w:cs="Tahoma"/>
          <w:color w:val="000000"/>
          <w:sz w:val="18"/>
          <w:szCs w:val="18"/>
        </w:rPr>
        <w:t>przez Wykonawcę oferty i ustalenia maksymalnej wartości nominalnej zobowiązania Zamawiającego wynikające</w:t>
      </w:r>
      <w:r>
        <w:rPr>
          <w:rFonts w:ascii="Tahoma" w:hAnsi="Tahoma" w:cs="Tahoma"/>
          <w:color w:val="000000"/>
          <w:sz w:val="18"/>
          <w:szCs w:val="18"/>
        </w:rPr>
        <w:t xml:space="preserve">go </w:t>
      </w:r>
      <w:r>
        <w:rPr>
          <w:rFonts w:ascii="Tahoma" w:hAnsi="Tahoma" w:cs="Tahoma"/>
          <w:color w:val="000000"/>
          <w:sz w:val="18"/>
          <w:szCs w:val="18"/>
        </w:rPr>
        <w:br/>
      </w:r>
      <w:r w:rsidRPr="00077465">
        <w:rPr>
          <w:rFonts w:ascii="Tahoma" w:hAnsi="Tahoma" w:cs="Tahoma"/>
          <w:color w:val="000000"/>
          <w:sz w:val="18"/>
          <w:szCs w:val="18"/>
        </w:rPr>
        <w:t>z umowy na wykonanie zamówienia.</w:t>
      </w:r>
    </w:p>
    <w:p w:rsidR="00077465" w:rsidRPr="00BA24EC" w:rsidRDefault="00077465" w:rsidP="00077465">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1.2. Częstotliwość odbioru odpadów komunalnych bezpośrednio od właścicieli nieruchomości: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1.2.1. Nieruchomości zamieszkałe wielolokalowe: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4"/>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Niesegregowane (zmieszane) odpady komunalne (kod: 20 03 01) </w:t>
      </w:r>
      <w:r w:rsidRPr="00BA24EC">
        <w:rPr>
          <w:rFonts w:ascii="Tahoma" w:hAnsi="Tahoma" w:cs="Tahoma"/>
          <w:color w:val="000000"/>
          <w:sz w:val="18"/>
          <w:szCs w:val="18"/>
        </w:rPr>
        <w:t xml:space="preserve">zbierane będą </w:t>
      </w:r>
      <w:r w:rsidR="00077465">
        <w:rPr>
          <w:rFonts w:ascii="Tahoma" w:hAnsi="Tahoma" w:cs="Tahoma"/>
          <w:color w:val="000000"/>
          <w:sz w:val="18"/>
          <w:szCs w:val="18"/>
        </w:rPr>
        <w:br/>
      </w:r>
      <w:r w:rsidRPr="00BA24EC">
        <w:rPr>
          <w:rFonts w:ascii="Tahoma" w:hAnsi="Tahoma" w:cs="Tahoma"/>
          <w:color w:val="000000"/>
          <w:sz w:val="18"/>
          <w:szCs w:val="18"/>
        </w:rPr>
        <w:t>do pojemników/kontenerów, w które wyposaża właściciel</w:t>
      </w:r>
      <w:r w:rsidR="005C0369" w:rsidRPr="00BA24EC">
        <w:rPr>
          <w:rFonts w:ascii="Tahoma" w:hAnsi="Tahoma" w:cs="Tahoma"/>
          <w:color w:val="000000"/>
          <w:sz w:val="18"/>
          <w:szCs w:val="18"/>
        </w:rPr>
        <w:t>/</w:t>
      </w:r>
      <w:r w:rsidRPr="00BA24EC">
        <w:rPr>
          <w:rFonts w:ascii="Tahoma" w:hAnsi="Tahoma" w:cs="Tahoma"/>
          <w:color w:val="000000"/>
          <w:sz w:val="18"/>
          <w:szCs w:val="18"/>
        </w:rPr>
        <w:t xml:space="preserve">zarządca nieruchomości i odbierane będą przez Wykonawcę z częstotliwością nie rzadziej niż </w:t>
      </w:r>
      <w:r w:rsidRPr="00BA24EC">
        <w:rPr>
          <w:rFonts w:ascii="Tahoma" w:hAnsi="Tahoma" w:cs="Tahoma"/>
          <w:bCs/>
          <w:color w:val="000000"/>
          <w:sz w:val="18"/>
          <w:szCs w:val="18"/>
        </w:rPr>
        <w:t xml:space="preserve">jeden raz w tygodniu, zgodnie z harmonogramem przygotowanym przez Wykonawcę i zatwierdzonym przez Zamawiającego </w:t>
      </w:r>
      <w:r w:rsidR="00415729" w:rsidRPr="00BA24EC">
        <w:rPr>
          <w:rFonts w:ascii="Tahoma" w:hAnsi="Tahoma" w:cs="Tahoma"/>
          <w:color w:val="000000"/>
          <w:sz w:val="18"/>
          <w:szCs w:val="18"/>
        </w:rPr>
        <w:t xml:space="preserve">w godzinach od 6:00 do 20:00. </w:t>
      </w:r>
    </w:p>
    <w:p w:rsidR="004C154B" w:rsidRPr="00BA24EC" w:rsidRDefault="004C154B" w:rsidP="004C154B">
      <w:pPr>
        <w:pStyle w:val="Akapitzlist"/>
        <w:autoSpaceDE w:val="0"/>
        <w:autoSpaceDN w:val="0"/>
        <w:adjustRightInd w:val="0"/>
        <w:spacing w:line="360" w:lineRule="auto"/>
        <w:ind w:left="644"/>
        <w:jc w:val="both"/>
        <w:rPr>
          <w:rFonts w:ascii="Tahoma" w:hAnsi="Tahoma" w:cs="Tahoma"/>
          <w:color w:val="000000"/>
          <w:sz w:val="18"/>
          <w:szCs w:val="18"/>
        </w:rPr>
      </w:pPr>
    </w:p>
    <w:p w:rsidR="004C154B" w:rsidRPr="00BA24EC" w:rsidRDefault="004C154B" w:rsidP="004C154B">
      <w:pPr>
        <w:pStyle w:val="Akapitzlist"/>
        <w:numPr>
          <w:ilvl w:val="0"/>
          <w:numId w:val="4"/>
        </w:numPr>
        <w:autoSpaceDE w:val="0"/>
        <w:autoSpaceDN w:val="0"/>
        <w:adjustRightInd w:val="0"/>
        <w:spacing w:line="360" w:lineRule="auto"/>
        <w:ind w:left="644"/>
        <w:contextualSpacing/>
        <w:jc w:val="both"/>
        <w:rPr>
          <w:rFonts w:ascii="Tahoma" w:hAnsi="Tahoma" w:cs="Tahoma"/>
          <w:color w:val="000000"/>
          <w:sz w:val="18"/>
          <w:szCs w:val="18"/>
        </w:rPr>
      </w:pPr>
      <w:r w:rsidRPr="00BA24EC">
        <w:rPr>
          <w:rFonts w:ascii="Tahoma" w:hAnsi="Tahoma" w:cs="Tahoma"/>
          <w:bCs/>
          <w:color w:val="000000"/>
          <w:sz w:val="18"/>
          <w:szCs w:val="18"/>
        </w:rPr>
        <w:t xml:space="preserve">Selektywnie zbierane odpady (20 01 01, 15 01 01, 20 01 02, 15 01 07, 20 01 39, 15 01 02,  20 01 40, 15 01 04, 15 01 05, 15 01 06) </w:t>
      </w:r>
      <w:r w:rsidRPr="00BA24EC">
        <w:rPr>
          <w:rFonts w:ascii="Tahoma" w:hAnsi="Tahoma" w:cs="Tahoma"/>
          <w:color w:val="000000"/>
          <w:sz w:val="18"/>
          <w:szCs w:val="18"/>
        </w:rPr>
        <w:t xml:space="preserve">zbierane będą do pojemników przeznaczonych do selektywnej zbiórki odpadów znajdujących się na terenie zabudowy wielolokalowej  i/lub do worków. Worki zakupione zostaną </w:t>
      </w:r>
      <w:r w:rsidR="00077465">
        <w:rPr>
          <w:rFonts w:ascii="Tahoma" w:hAnsi="Tahoma" w:cs="Tahoma"/>
          <w:color w:val="000000"/>
          <w:sz w:val="18"/>
          <w:szCs w:val="18"/>
        </w:rPr>
        <w:br/>
      </w:r>
      <w:r w:rsidRPr="00BA24EC">
        <w:rPr>
          <w:rFonts w:ascii="Tahoma" w:hAnsi="Tahoma" w:cs="Tahoma"/>
          <w:color w:val="000000"/>
          <w:sz w:val="18"/>
          <w:szCs w:val="18"/>
        </w:rPr>
        <w:t xml:space="preserve">i dostarczone właścicielom nieruchomości na własny koszt przez Wykonawcę. Odpady odbierane będą przez Wykonawcę z częstotliwością nie rzadziej niż </w:t>
      </w:r>
      <w:r w:rsidRPr="00BA24EC">
        <w:rPr>
          <w:rFonts w:ascii="Tahoma" w:hAnsi="Tahoma" w:cs="Tahoma"/>
          <w:bCs/>
          <w:color w:val="000000"/>
          <w:sz w:val="18"/>
          <w:szCs w:val="18"/>
        </w:rPr>
        <w:t xml:space="preserve">jeden raz w tygodniu, zgodnie </w:t>
      </w:r>
      <w:r w:rsidRPr="00BA24EC">
        <w:rPr>
          <w:rFonts w:ascii="Tahoma" w:hAnsi="Tahoma" w:cs="Tahoma"/>
          <w:bCs/>
          <w:color w:val="000000"/>
          <w:sz w:val="18"/>
          <w:szCs w:val="18"/>
        </w:rPr>
        <w:br/>
        <w:t xml:space="preserve">z harmonogramem przygotowanym przez Wykonawcę i zatwierdzonym przez Zamawiającego </w:t>
      </w:r>
      <w:r w:rsidRPr="00BA24EC">
        <w:rPr>
          <w:rFonts w:ascii="Tahoma" w:hAnsi="Tahoma" w:cs="Tahoma"/>
          <w:bCs/>
          <w:color w:val="000000"/>
          <w:sz w:val="18"/>
          <w:szCs w:val="18"/>
        </w:rPr>
        <w:br/>
      </w:r>
      <w:r w:rsidRPr="00BA24EC">
        <w:rPr>
          <w:rFonts w:ascii="Tahoma" w:hAnsi="Tahoma" w:cs="Tahoma"/>
          <w:color w:val="000000"/>
          <w:sz w:val="18"/>
          <w:szCs w:val="18"/>
        </w:rPr>
        <w:t xml:space="preserve">w godzinach od 6:00 do 20:00. Odpady selektywnie zbierane powinny być odbierane według poniższego podziału z uwzględnieniem następującej kolorystyki: </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lastRenderedPageBreak/>
        <w:t>papier i tektura 20 01 01, 15 01 01 (kolor niebieski)</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ze szkła 20 01 02, 15 01 07 (kolor zielony),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tworzyw sztucznych 20 01 39, 15 01 02 (kolor żółty),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metali 20 01 40, 15 01 04 (kolor żółty),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wielomateriałowe 15 01 05 (kolor żółty),</w:t>
      </w:r>
    </w:p>
    <w:p w:rsidR="004C154B" w:rsidRPr="00BA24EC" w:rsidRDefault="004C154B" w:rsidP="004C154B">
      <w:pPr>
        <w:pStyle w:val="Akapitzlist"/>
        <w:numPr>
          <w:ilvl w:val="0"/>
          <w:numId w:val="2"/>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zmieszane odpady opakowaniowe 15 01 06 (kolor żółty);</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Default="004C154B" w:rsidP="004C154B">
      <w:pPr>
        <w:pStyle w:val="Akapitzlist"/>
        <w:numPr>
          <w:ilvl w:val="0"/>
          <w:numId w:val="4"/>
        </w:numPr>
        <w:autoSpaceDE w:val="0"/>
        <w:autoSpaceDN w:val="0"/>
        <w:adjustRightInd w:val="0"/>
        <w:spacing w:line="360" w:lineRule="auto"/>
        <w:contextualSpacing/>
        <w:jc w:val="both"/>
        <w:rPr>
          <w:rFonts w:ascii="Tahoma" w:hAnsi="Tahoma" w:cs="Tahoma"/>
          <w:color w:val="000000"/>
          <w:sz w:val="18"/>
          <w:szCs w:val="18"/>
        </w:rPr>
      </w:pPr>
      <w:r w:rsidRPr="00077465">
        <w:rPr>
          <w:rFonts w:ascii="Tahoma" w:hAnsi="Tahoma" w:cs="Tahoma"/>
          <w:bCs/>
          <w:color w:val="000000"/>
          <w:sz w:val="18"/>
          <w:szCs w:val="18"/>
        </w:rPr>
        <w:t xml:space="preserve">Odpady ulegające biodegradacji ze szczególnym uwzględnieniem bioodpadów o kodzie 20 02 01 (kolor brązowy) </w:t>
      </w:r>
      <w:r w:rsidRPr="00077465">
        <w:rPr>
          <w:rFonts w:ascii="Tahoma" w:hAnsi="Tahoma" w:cs="Tahoma"/>
          <w:color w:val="000000"/>
          <w:sz w:val="18"/>
          <w:szCs w:val="18"/>
        </w:rPr>
        <w:t xml:space="preserve">zbierane będą do pojemników. Odpady odbierane będą przez Wykonawcę z częstotliwością nie rzadziej niż raz na tydzień. </w:t>
      </w:r>
    </w:p>
    <w:p w:rsidR="00077465" w:rsidRPr="00077465" w:rsidRDefault="00077465" w:rsidP="00077465">
      <w:pPr>
        <w:pStyle w:val="Akapitzlist"/>
        <w:autoSpaceDE w:val="0"/>
        <w:autoSpaceDN w:val="0"/>
        <w:adjustRightInd w:val="0"/>
        <w:spacing w:line="360" w:lineRule="auto"/>
        <w:ind w:left="643"/>
        <w:contextualSpacing/>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1.2.2. </w:t>
      </w:r>
      <w:r w:rsidRPr="00BA24EC">
        <w:rPr>
          <w:rFonts w:ascii="Tahoma" w:hAnsi="Tahoma" w:cs="Tahoma"/>
          <w:bCs/>
          <w:color w:val="000000"/>
          <w:sz w:val="18"/>
          <w:szCs w:val="18"/>
        </w:rPr>
        <w:t xml:space="preserve">Nieruchomości zamieszkałe jednorodzinne: </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Niesegregowane (zmieszane) odpady komunalne (kod 20 03 01) </w:t>
      </w:r>
      <w:r w:rsidRPr="00BA24EC">
        <w:rPr>
          <w:rFonts w:ascii="Tahoma" w:hAnsi="Tahoma" w:cs="Tahoma"/>
          <w:color w:val="000000"/>
          <w:sz w:val="18"/>
          <w:szCs w:val="18"/>
        </w:rPr>
        <w:t xml:space="preserve">zbierane będą do pojemników, w które wyposaża właściciel nieruchomości i odbierane będą przez Wykonawcę z częstotliwością nie rzadziej </w:t>
      </w:r>
      <w:r w:rsidRPr="00BA24EC">
        <w:rPr>
          <w:rFonts w:ascii="Tahoma" w:hAnsi="Tahoma" w:cs="Tahoma"/>
          <w:bCs/>
          <w:color w:val="000000"/>
          <w:sz w:val="18"/>
          <w:szCs w:val="18"/>
        </w:rPr>
        <w:t>jeden raz na dwa tygodnie</w:t>
      </w:r>
      <w:r w:rsidRPr="00BA24EC">
        <w:rPr>
          <w:rFonts w:ascii="Tahoma" w:hAnsi="Tahoma" w:cs="Tahoma"/>
          <w:color w:val="000000"/>
          <w:sz w:val="18"/>
          <w:szCs w:val="18"/>
        </w:rPr>
        <w:t xml:space="preserve">, </w:t>
      </w:r>
      <w:r w:rsidRPr="00BA24EC">
        <w:rPr>
          <w:rFonts w:ascii="Tahoma" w:hAnsi="Tahoma" w:cs="Tahoma"/>
          <w:bCs/>
          <w:color w:val="000000"/>
          <w:sz w:val="18"/>
          <w:szCs w:val="18"/>
        </w:rPr>
        <w:t xml:space="preserve">zgodnie z harmonogramem przygotowanym przez Wykonawcę </w:t>
      </w:r>
      <w:r w:rsidRPr="00BA24EC">
        <w:rPr>
          <w:rFonts w:ascii="Tahoma" w:hAnsi="Tahoma" w:cs="Tahoma"/>
          <w:bCs/>
          <w:color w:val="000000"/>
          <w:sz w:val="18"/>
          <w:szCs w:val="18"/>
        </w:rPr>
        <w:br/>
        <w:t xml:space="preserve">i zatwierdzonym przez Zamawiającego </w:t>
      </w:r>
      <w:r w:rsidRPr="00BA24EC">
        <w:rPr>
          <w:rFonts w:ascii="Tahoma" w:hAnsi="Tahoma" w:cs="Tahoma"/>
          <w:color w:val="000000"/>
          <w:sz w:val="18"/>
          <w:szCs w:val="18"/>
        </w:rPr>
        <w:t>w godzinach od 6:00 do 20:00;</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FE0DF8" w:rsidRDefault="004C154B" w:rsidP="004C154B">
      <w:pPr>
        <w:pStyle w:val="Akapitzlist"/>
        <w:numPr>
          <w:ilvl w:val="0"/>
          <w:numId w:val="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Selektywnie zbierane odpady (20 01 01, 15 01 01, 20 01 02, 15 01 07, 20 01 39, 15 01 02,  20 01 40, 15 01 04, 15 01 05, 15 01 06) </w:t>
      </w:r>
      <w:r w:rsidRPr="00BA24EC">
        <w:rPr>
          <w:rFonts w:ascii="Tahoma" w:hAnsi="Tahoma" w:cs="Tahoma"/>
          <w:color w:val="000000"/>
          <w:sz w:val="18"/>
          <w:szCs w:val="18"/>
        </w:rPr>
        <w:t xml:space="preserve">zbierane będą do worków. Worki zakupione zostaną i dostarczone właścicielom nieruchomości na własny koszt przez Wykonawcę. </w:t>
      </w:r>
      <w:r w:rsidR="005C0369" w:rsidRPr="00FE0DF8">
        <w:rPr>
          <w:rFonts w:ascii="Tahoma" w:hAnsi="Tahoma" w:cs="Tahoma"/>
          <w:color w:val="000000"/>
          <w:sz w:val="18"/>
          <w:szCs w:val="18"/>
        </w:rPr>
        <w:t xml:space="preserve">Dopuszcza się również możliwość gromadzenia </w:t>
      </w:r>
      <w:r w:rsidR="00077465" w:rsidRPr="00FE0DF8">
        <w:rPr>
          <w:rFonts w:ascii="Tahoma" w:hAnsi="Tahoma" w:cs="Tahoma"/>
          <w:color w:val="000000"/>
          <w:sz w:val="18"/>
          <w:szCs w:val="18"/>
        </w:rPr>
        <w:br/>
      </w:r>
      <w:r w:rsidR="005C0369" w:rsidRPr="00FE0DF8">
        <w:rPr>
          <w:rFonts w:ascii="Tahoma" w:hAnsi="Tahoma" w:cs="Tahoma"/>
          <w:color w:val="000000"/>
          <w:sz w:val="18"/>
          <w:szCs w:val="18"/>
        </w:rPr>
        <w:t>ww. odpadów w pojemnikach, w które wyposaży się właściciel lub zarządca nieruchomości</w:t>
      </w:r>
      <w:r w:rsidR="00DA44BA" w:rsidRPr="00FE0DF8">
        <w:rPr>
          <w:rFonts w:ascii="Tahoma" w:hAnsi="Tahoma" w:cs="Tahoma"/>
          <w:color w:val="000000"/>
          <w:sz w:val="18"/>
          <w:szCs w:val="18"/>
        </w:rPr>
        <w:t>, a Wykonawca zob</w:t>
      </w:r>
      <w:r w:rsidR="008A549E" w:rsidRPr="00FE0DF8">
        <w:rPr>
          <w:rFonts w:ascii="Tahoma" w:hAnsi="Tahoma" w:cs="Tahoma"/>
          <w:color w:val="000000"/>
          <w:sz w:val="18"/>
          <w:szCs w:val="18"/>
        </w:rPr>
        <w:t>owiązany jest do ich odebrania w workach.</w:t>
      </w:r>
      <w:r w:rsidR="005C0369" w:rsidRPr="00FE0DF8">
        <w:rPr>
          <w:rFonts w:ascii="Tahoma" w:hAnsi="Tahoma" w:cs="Tahoma"/>
          <w:color w:val="000000"/>
          <w:sz w:val="18"/>
          <w:szCs w:val="18"/>
        </w:rPr>
        <w:t xml:space="preserve"> </w:t>
      </w:r>
      <w:r w:rsidRPr="00FE0DF8">
        <w:rPr>
          <w:rFonts w:ascii="Tahoma" w:hAnsi="Tahoma" w:cs="Tahoma"/>
          <w:color w:val="000000"/>
          <w:sz w:val="18"/>
          <w:szCs w:val="18"/>
        </w:rPr>
        <w:t xml:space="preserve">Odpady odbierane będą przez Wykonawcę z częstotliwością </w:t>
      </w:r>
      <w:r w:rsidR="00077465" w:rsidRPr="00FE0DF8">
        <w:rPr>
          <w:rFonts w:ascii="Tahoma" w:hAnsi="Tahoma" w:cs="Tahoma"/>
          <w:color w:val="000000"/>
          <w:sz w:val="18"/>
          <w:szCs w:val="18"/>
        </w:rPr>
        <w:t>nie rzadziej niż raz w miesiącu</w:t>
      </w:r>
      <w:r w:rsidRPr="00FE0DF8">
        <w:rPr>
          <w:rFonts w:ascii="Tahoma" w:hAnsi="Tahoma" w:cs="Tahoma"/>
          <w:color w:val="000000"/>
          <w:sz w:val="18"/>
          <w:szCs w:val="18"/>
        </w:rPr>
        <w:t xml:space="preserve">, </w:t>
      </w:r>
      <w:r w:rsidR="008A505C">
        <w:rPr>
          <w:rFonts w:ascii="Tahoma" w:hAnsi="Tahoma" w:cs="Tahoma"/>
          <w:color w:val="000000"/>
          <w:sz w:val="18"/>
          <w:szCs w:val="18"/>
        </w:rPr>
        <w:t xml:space="preserve">z zastrzeżeniem, że w okresie od 01 czerwca do 31 sierpnia odpady </w:t>
      </w:r>
      <w:r w:rsidR="008A505C">
        <w:rPr>
          <w:rFonts w:ascii="Tahoma" w:hAnsi="Tahoma" w:cs="Tahoma"/>
          <w:color w:val="000000"/>
          <w:sz w:val="18"/>
          <w:szCs w:val="18"/>
        </w:rPr>
        <w:br/>
        <w:t xml:space="preserve">o kodach: 20 01 39, 1 01 02, 20 01 40, 15 01 04, 15 01 05, 15 01 06 (kolor żółty) odbierane będą nie rzadziej niż jeden raz na dwa tygodnie, zgodnie z </w:t>
      </w:r>
      <w:r w:rsidRPr="00FE0DF8">
        <w:rPr>
          <w:rFonts w:ascii="Tahoma" w:hAnsi="Tahoma" w:cs="Tahoma"/>
          <w:bCs/>
          <w:color w:val="000000"/>
          <w:sz w:val="18"/>
          <w:szCs w:val="18"/>
        </w:rPr>
        <w:t xml:space="preserve">zgodnie z harmonogramem przygotowanym przez Wykonawcę i zatwierdzonym przez Zamawiającego </w:t>
      </w:r>
      <w:r w:rsidRPr="00FE0DF8">
        <w:rPr>
          <w:rFonts w:ascii="Tahoma" w:hAnsi="Tahoma" w:cs="Tahoma"/>
          <w:color w:val="000000"/>
          <w:sz w:val="18"/>
          <w:szCs w:val="18"/>
        </w:rPr>
        <w:t>w godzinach od 6:00 do 20:00.</w:t>
      </w:r>
    </w:p>
    <w:p w:rsidR="004C154B" w:rsidRPr="00BA24EC" w:rsidRDefault="004C154B" w:rsidP="004C154B">
      <w:pPr>
        <w:autoSpaceDE w:val="0"/>
        <w:autoSpaceDN w:val="0"/>
        <w:adjustRightInd w:val="0"/>
        <w:spacing w:line="360" w:lineRule="auto"/>
        <w:ind w:left="720"/>
        <w:jc w:val="both"/>
        <w:rPr>
          <w:rFonts w:ascii="Tahoma" w:hAnsi="Tahoma" w:cs="Tahoma"/>
          <w:color w:val="000000"/>
          <w:sz w:val="18"/>
          <w:szCs w:val="18"/>
        </w:rPr>
      </w:pPr>
      <w:r w:rsidRPr="00BA24EC">
        <w:rPr>
          <w:rFonts w:ascii="Tahoma" w:hAnsi="Tahoma" w:cs="Tahoma"/>
          <w:color w:val="000000"/>
          <w:sz w:val="18"/>
          <w:szCs w:val="18"/>
        </w:rPr>
        <w:t xml:space="preserve">Odpady selektywnie zbierane powinny być odbierane według poniższego podziału z uwzględnieniem następującej kolorystyki: </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papier i tektura 20 01 01, 15 01 01 (worek niebieski)</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ze szkła 20 01 02, 15 01 07 (worek zielony),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tworzyw sztucznych 20 01 39, 15 01 02 (worek żółty),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z metali 20 01 40, 15 01 04 (worek żółty),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opakowania wielomateriałowe 15 01 05 (worek żółty),</w:t>
      </w:r>
    </w:p>
    <w:p w:rsidR="004C154B" w:rsidRPr="00BA24EC" w:rsidRDefault="004C154B" w:rsidP="004C154B">
      <w:pPr>
        <w:pStyle w:val="Akapitzlist"/>
        <w:numPr>
          <w:ilvl w:val="0"/>
          <w:numId w:val="6"/>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zmieszane odpady opakowaniowe 15 01 06 (worek żółty);</w:t>
      </w:r>
    </w:p>
    <w:p w:rsidR="004C154B" w:rsidRPr="00BA24EC" w:rsidRDefault="004C154B" w:rsidP="004C154B">
      <w:pPr>
        <w:pStyle w:val="Akapitzlist"/>
        <w:autoSpaceDE w:val="0"/>
        <w:autoSpaceDN w:val="0"/>
        <w:adjustRightInd w:val="0"/>
        <w:spacing w:line="360" w:lineRule="auto"/>
        <w:jc w:val="both"/>
        <w:rPr>
          <w:rFonts w:ascii="Tahoma" w:hAnsi="Tahoma" w:cs="Tahoma"/>
          <w:color w:val="000000"/>
          <w:sz w:val="18"/>
          <w:szCs w:val="18"/>
        </w:rPr>
      </w:pPr>
    </w:p>
    <w:p w:rsidR="00DA44BA" w:rsidRPr="00077465" w:rsidRDefault="004C154B" w:rsidP="00077465">
      <w:pPr>
        <w:pStyle w:val="Akapitzlist"/>
        <w:numPr>
          <w:ilvl w:val="0"/>
          <w:numId w:val="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 xml:space="preserve">Odpady ulegające biodegradacji ze szczególnym uwzględnieniem bioodpadów o kodzie 20 02 01 (kolor brązowy) </w:t>
      </w:r>
      <w:r w:rsidRPr="00BA24EC">
        <w:rPr>
          <w:rFonts w:ascii="Tahoma" w:hAnsi="Tahoma" w:cs="Tahoma"/>
          <w:color w:val="000000"/>
          <w:sz w:val="18"/>
          <w:szCs w:val="18"/>
        </w:rPr>
        <w:t xml:space="preserve">zbierane będą </w:t>
      </w:r>
      <w:r w:rsidR="00077465" w:rsidRPr="00077465">
        <w:rPr>
          <w:rFonts w:ascii="Tahoma" w:hAnsi="Tahoma" w:cs="Tahoma"/>
          <w:color w:val="000000"/>
          <w:sz w:val="18"/>
          <w:szCs w:val="18"/>
        </w:rPr>
        <w:t>do pojemników, w które wyposaża właściciel nieruchomości i odbierane będą przez Wykonawcę z częstotliwością nie rzadziej jeden raz na dwa tygodnie, zgodnie z harmonogramem przygotowanym przez Wykonawcę i zatwierdzonym przez Zamawiającego w godzinach od 6:00 do 20:00</w:t>
      </w:r>
      <w:r w:rsidR="00077465">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2301CF" w:rsidRDefault="002301CF" w:rsidP="004C154B">
      <w:pPr>
        <w:autoSpaceDE w:val="0"/>
        <w:autoSpaceDN w:val="0"/>
        <w:adjustRightInd w:val="0"/>
        <w:spacing w:line="360" w:lineRule="auto"/>
        <w:jc w:val="both"/>
        <w:rPr>
          <w:rFonts w:ascii="Tahoma" w:hAnsi="Tahoma" w:cs="Tahoma"/>
          <w:color w:val="000000"/>
          <w:sz w:val="18"/>
          <w:szCs w:val="18"/>
          <w:highlight w:val="yellow"/>
        </w:rPr>
      </w:pPr>
    </w:p>
    <w:p w:rsidR="002301CF" w:rsidRDefault="002301CF" w:rsidP="004C154B">
      <w:pPr>
        <w:autoSpaceDE w:val="0"/>
        <w:autoSpaceDN w:val="0"/>
        <w:adjustRightInd w:val="0"/>
        <w:spacing w:line="360" w:lineRule="auto"/>
        <w:jc w:val="both"/>
        <w:rPr>
          <w:rFonts w:ascii="Tahoma" w:hAnsi="Tahoma" w:cs="Tahoma"/>
          <w:color w:val="000000"/>
          <w:sz w:val="18"/>
          <w:szCs w:val="18"/>
          <w:highlight w:val="yellow"/>
        </w:rPr>
      </w:pPr>
    </w:p>
    <w:p w:rsidR="004C154B" w:rsidRPr="00BA24EC" w:rsidRDefault="00615CAE" w:rsidP="004C154B">
      <w:pPr>
        <w:autoSpaceDE w:val="0"/>
        <w:autoSpaceDN w:val="0"/>
        <w:adjustRightInd w:val="0"/>
        <w:spacing w:line="360" w:lineRule="auto"/>
        <w:jc w:val="both"/>
        <w:rPr>
          <w:rFonts w:ascii="Tahoma" w:hAnsi="Tahoma" w:cs="Tahoma"/>
          <w:bCs/>
          <w:color w:val="000000"/>
          <w:sz w:val="18"/>
          <w:szCs w:val="18"/>
        </w:rPr>
      </w:pPr>
      <w:r w:rsidRPr="007B3EB1">
        <w:rPr>
          <w:rFonts w:ascii="Tahoma" w:hAnsi="Tahoma" w:cs="Tahoma"/>
          <w:color w:val="000000"/>
          <w:sz w:val="18"/>
          <w:szCs w:val="18"/>
        </w:rPr>
        <w:t>1.2.3</w:t>
      </w:r>
      <w:r w:rsidR="004C154B" w:rsidRPr="007B3EB1">
        <w:rPr>
          <w:rFonts w:ascii="Tahoma" w:hAnsi="Tahoma" w:cs="Tahoma"/>
          <w:color w:val="000000"/>
          <w:sz w:val="18"/>
          <w:szCs w:val="18"/>
        </w:rPr>
        <w:t xml:space="preserve">. </w:t>
      </w:r>
      <w:r w:rsidR="004C154B" w:rsidRPr="007B3EB1">
        <w:rPr>
          <w:rFonts w:ascii="Tahoma" w:hAnsi="Tahoma" w:cs="Tahoma"/>
          <w:bCs/>
          <w:color w:val="000000"/>
          <w:sz w:val="18"/>
          <w:szCs w:val="18"/>
        </w:rPr>
        <w:t>Nieruchomości, na których znajdują się domki letniskowe, lub inne nieruchomości wykorzystywane na cele rekreacyjno-wypoczynkowe.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2F3A24" w:rsidRDefault="0016087A" w:rsidP="00AF197D">
      <w:pPr>
        <w:pStyle w:val="Akapitzlist"/>
        <w:numPr>
          <w:ilvl w:val="0"/>
          <w:numId w:val="26"/>
        </w:numPr>
        <w:autoSpaceDE w:val="0"/>
        <w:autoSpaceDN w:val="0"/>
        <w:adjustRightInd w:val="0"/>
        <w:spacing w:line="360" w:lineRule="auto"/>
        <w:ind w:left="709"/>
        <w:contextualSpacing/>
        <w:jc w:val="both"/>
        <w:rPr>
          <w:rFonts w:ascii="Tahoma" w:hAnsi="Tahoma" w:cs="Tahoma"/>
          <w:bCs/>
          <w:color w:val="000000"/>
          <w:sz w:val="18"/>
          <w:szCs w:val="18"/>
        </w:rPr>
      </w:pPr>
      <w:r w:rsidRPr="002F3A24">
        <w:rPr>
          <w:rFonts w:ascii="Tahoma" w:hAnsi="Tahoma" w:cs="Tahoma"/>
          <w:bCs/>
          <w:color w:val="000000"/>
          <w:sz w:val="18"/>
          <w:szCs w:val="18"/>
        </w:rPr>
        <w:t xml:space="preserve">Niesegregowane (zmieszane) odpady komunalne (kod: 20 03 01) odbierane będą </w:t>
      </w:r>
      <w:r w:rsidRPr="002F3A24">
        <w:rPr>
          <w:rFonts w:ascii="Tahoma" w:hAnsi="Tahoma" w:cs="Tahoma"/>
          <w:bCs/>
          <w:color w:val="000000"/>
          <w:sz w:val="18"/>
          <w:szCs w:val="18"/>
        </w:rPr>
        <w:br/>
        <w:t>z pojemników/kontenerów, w które wyposaża zarządca lub właściciel n</w:t>
      </w:r>
      <w:r w:rsidR="00635E6A">
        <w:rPr>
          <w:rFonts w:ascii="Tahoma" w:hAnsi="Tahoma" w:cs="Tahoma"/>
          <w:bCs/>
          <w:color w:val="000000"/>
          <w:sz w:val="18"/>
          <w:szCs w:val="18"/>
        </w:rPr>
        <w:t>ieruchomości i/lub worków LDPE,</w:t>
      </w:r>
      <w:r w:rsidRPr="002F3A24">
        <w:rPr>
          <w:rFonts w:ascii="Tahoma" w:hAnsi="Tahoma" w:cs="Tahoma"/>
          <w:bCs/>
          <w:color w:val="000000"/>
          <w:sz w:val="18"/>
          <w:szCs w:val="18"/>
        </w:rPr>
        <w:t xml:space="preserve"> </w:t>
      </w:r>
      <w:r w:rsidR="00635E6A">
        <w:rPr>
          <w:rFonts w:ascii="Tahoma" w:hAnsi="Tahoma" w:cs="Tahoma"/>
          <w:bCs/>
          <w:color w:val="000000"/>
          <w:sz w:val="18"/>
          <w:szCs w:val="18"/>
        </w:rPr>
        <w:t xml:space="preserve">nie rzadziej niż raz na dwa tygodnie w okresie od 1 maja do 31 sierpnia oraz nie rzadziej niż raz w miesiącu w okresie od 1 września do 30 kwietnia, </w:t>
      </w:r>
      <w:r w:rsidRPr="002F3A24">
        <w:rPr>
          <w:rFonts w:ascii="Tahoma" w:hAnsi="Tahoma" w:cs="Tahoma"/>
          <w:bCs/>
          <w:color w:val="000000"/>
          <w:sz w:val="18"/>
          <w:szCs w:val="18"/>
        </w:rPr>
        <w:t xml:space="preserve">zgodnie z harmonogramem przygotowanym przez Wykonawcę i zatwierdzonym przez Zamawiającego, w godzinach od 6:00 do 20:00. </w:t>
      </w:r>
      <w:r w:rsidR="00635E6A">
        <w:rPr>
          <w:rFonts w:ascii="Tahoma" w:hAnsi="Tahoma" w:cs="Tahoma"/>
          <w:bCs/>
          <w:color w:val="000000"/>
          <w:sz w:val="18"/>
          <w:szCs w:val="18"/>
        </w:rPr>
        <w:t>Z zastrzeżeniem, że d</w:t>
      </w:r>
      <w:r w:rsidRPr="002F3A24">
        <w:rPr>
          <w:rFonts w:ascii="Tahoma" w:hAnsi="Tahoma" w:cs="Tahoma"/>
          <w:bCs/>
          <w:color w:val="000000"/>
          <w:sz w:val="18"/>
          <w:szCs w:val="18"/>
        </w:rPr>
        <w:t xml:space="preserve">la zwartej zabudowy letniskowej w m. Chojno </w:t>
      </w:r>
      <w:r w:rsidR="00635E6A">
        <w:rPr>
          <w:rFonts w:ascii="Tahoma" w:hAnsi="Tahoma" w:cs="Tahoma"/>
          <w:bCs/>
          <w:color w:val="000000"/>
          <w:sz w:val="18"/>
          <w:szCs w:val="18"/>
        </w:rPr>
        <w:t xml:space="preserve">i </w:t>
      </w:r>
      <w:r w:rsidRPr="002F3A24">
        <w:rPr>
          <w:rFonts w:ascii="Tahoma" w:hAnsi="Tahoma" w:cs="Tahoma"/>
          <w:bCs/>
          <w:color w:val="000000"/>
          <w:sz w:val="18"/>
          <w:szCs w:val="18"/>
        </w:rPr>
        <w:t>Wartosław</w:t>
      </w:r>
      <w:r w:rsidR="00862FEB">
        <w:rPr>
          <w:rFonts w:ascii="Tahoma" w:hAnsi="Tahoma" w:cs="Tahoma"/>
          <w:bCs/>
          <w:color w:val="000000"/>
          <w:sz w:val="18"/>
          <w:szCs w:val="18"/>
        </w:rPr>
        <w:t xml:space="preserve"> oraz Rzecin </w:t>
      </w:r>
      <w:r w:rsidRPr="002F3A24">
        <w:rPr>
          <w:rFonts w:ascii="Tahoma" w:hAnsi="Tahoma" w:cs="Tahoma"/>
          <w:bCs/>
          <w:color w:val="000000"/>
          <w:sz w:val="18"/>
          <w:szCs w:val="18"/>
        </w:rPr>
        <w:t xml:space="preserve"> w ramach wykonania przedmiotu zamówienia, Wykonawca zobowiązany będzie do dos</w:t>
      </w:r>
      <w:r w:rsidR="00050DE3" w:rsidRPr="002F3A24">
        <w:rPr>
          <w:rFonts w:ascii="Tahoma" w:hAnsi="Tahoma" w:cs="Tahoma"/>
          <w:bCs/>
          <w:color w:val="000000"/>
          <w:sz w:val="18"/>
          <w:szCs w:val="18"/>
        </w:rPr>
        <w:t xml:space="preserve">tarczenia na własny koszt </w:t>
      </w:r>
      <w:r w:rsidR="0089773E" w:rsidRPr="007B3EB1">
        <w:rPr>
          <w:rFonts w:ascii="Tahoma" w:hAnsi="Tahoma" w:cs="Tahoma"/>
          <w:bCs/>
          <w:color w:val="000000"/>
          <w:sz w:val="18"/>
          <w:szCs w:val="18"/>
        </w:rPr>
        <w:t>15</w:t>
      </w:r>
      <w:r w:rsidRPr="007B3EB1">
        <w:rPr>
          <w:rFonts w:ascii="Tahoma" w:hAnsi="Tahoma" w:cs="Tahoma"/>
          <w:bCs/>
          <w:color w:val="000000"/>
          <w:sz w:val="18"/>
          <w:szCs w:val="18"/>
        </w:rPr>
        <w:t xml:space="preserve"> pojemników o pojemności</w:t>
      </w:r>
      <w:r w:rsidR="00635E6A">
        <w:rPr>
          <w:rFonts w:ascii="Tahoma" w:hAnsi="Tahoma" w:cs="Tahoma"/>
          <w:bCs/>
          <w:color w:val="000000"/>
          <w:sz w:val="18"/>
          <w:szCs w:val="18"/>
        </w:rPr>
        <w:t xml:space="preserve"> 1100 l </w:t>
      </w:r>
      <w:r w:rsidRPr="002F3A24">
        <w:rPr>
          <w:rFonts w:ascii="Tahoma" w:hAnsi="Tahoma" w:cs="Tahoma"/>
          <w:bCs/>
          <w:color w:val="000000"/>
          <w:sz w:val="18"/>
          <w:szCs w:val="18"/>
        </w:rPr>
        <w:t>do zbiorczego gromadzenia odpadów w miejscach uzgodnionych z</w:t>
      </w:r>
      <w:r w:rsidR="00635E6A">
        <w:rPr>
          <w:rFonts w:ascii="Tahoma" w:hAnsi="Tahoma" w:cs="Tahoma"/>
          <w:bCs/>
          <w:color w:val="000000"/>
          <w:sz w:val="18"/>
          <w:szCs w:val="18"/>
        </w:rPr>
        <w:t xml:space="preserve"> Zamawiającym w terminie 7 dni </w:t>
      </w:r>
      <w:r w:rsidRPr="002F3A24">
        <w:rPr>
          <w:rFonts w:ascii="Tahoma" w:hAnsi="Tahoma" w:cs="Tahoma"/>
          <w:bCs/>
          <w:color w:val="000000"/>
          <w:sz w:val="18"/>
          <w:szCs w:val="18"/>
        </w:rPr>
        <w:t xml:space="preserve">od rozpoczęcia świadczenia usługi (wykonywania przedmiotu umowy). </w:t>
      </w:r>
      <w:r w:rsidR="00862FEB">
        <w:rPr>
          <w:rFonts w:ascii="Tahoma" w:hAnsi="Tahoma" w:cs="Tahoma"/>
          <w:bCs/>
          <w:color w:val="000000"/>
          <w:sz w:val="18"/>
          <w:szCs w:val="18"/>
        </w:rPr>
        <w:t xml:space="preserve">Miejsca podstawienia pojemników zostaną uzgodnione z Zamawiającym. </w:t>
      </w:r>
      <w:r w:rsidRPr="002F3A24">
        <w:rPr>
          <w:rFonts w:ascii="Tahoma" w:hAnsi="Tahoma" w:cs="Tahoma"/>
          <w:bCs/>
          <w:color w:val="000000"/>
          <w:sz w:val="18"/>
          <w:szCs w:val="18"/>
        </w:rPr>
        <w:t xml:space="preserve">Dostarczone pojemniki stanowią własność Wykonawcy i Wykonawca zobowiązany jest do ich odbioru w dniu zakończenia obowiązywania umowy. Wykonawca zobowiązany jest do utrzymania pojemników </w:t>
      </w:r>
      <w:r w:rsidR="00635E6A">
        <w:rPr>
          <w:rFonts w:ascii="Tahoma" w:hAnsi="Tahoma" w:cs="Tahoma"/>
          <w:bCs/>
          <w:color w:val="000000"/>
          <w:sz w:val="18"/>
          <w:szCs w:val="18"/>
        </w:rPr>
        <w:t xml:space="preserve">w należytym stanie technicznym </w:t>
      </w:r>
      <w:r w:rsidRPr="002F3A24">
        <w:rPr>
          <w:rFonts w:ascii="Tahoma" w:hAnsi="Tahoma" w:cs="Tahoma"/>
          <w:bCs/>
          <w:color w:val="000000"/>
          <w:sz w:val="18"/>
          <w:szCs w:val="18"/>
        </w:rPr>
        <w:t xml:space="preserve">i sanitarnym przez cały okres obowiązywania umowy. </w:t>
      </w:r>
      <w:r w:rsidR="0001293E">
        <w:rPr>
          <w:rFonts w:ascii="Tahoma" w:hAnsi="Tahoma" w:cs="Tahoma"/>
          <w:bCs/>
          <w:color w:val="000000"/>
          <w:sz w:val="18"/>
          <w:szCs w:val="18"/>
        </w:rPr>
        <w:t xml:space="preserve">Pojemniki powinny być oznaczone logo firmy odbierającej odpady. </w:t>
      </w:r>
      <w:r w:rsidRPr="002F3A24">
        <w:rPr>
          <w:rFonts w:ascii="Tahoma" w:hAnsi="Tahoma" w:cs="Tahoma"/>
          <w:bCs/>
          <w:color w:val="000000"/>
          <w:sz w:val="18"/>
          <w:szCs w:val="18"/>
        </w:rPr>
        <w:t xml:space="preserve">W przypadku uszkodzenia pojemników np. na skutek </w:t>
      </w:r>
      <w:r w:rsidR="0089773E" w:rsidRPr="002F3A24">
        <w:rPr>
          <w:rFonts w:ascii="Tahoma" w:hAnsi="Tahoma" w:cs="Tahoma"/>
          <w:bCs/>
          <w:color w:val="000000"/>
          <w:sz w:val="18"/>
          <w:szCs w:val="18"/>
        </w:rPr>
        <w:t xml:space="preserve">przepełnienia lub podczas odbioru </w:t>
      </w:r>
      <w:r w:rsidRPr="002F3A24">
        <w:rPr>
          <w:rFonts w:ascii="Tahoma" w:hAnsi="Tahoma" w:cs="Tahoma"/>
          <w:bCs/>
          <w:color w:val="000000"/>
          <w:sz w:val="18"/>
          <w:szCs w:val="18"/>
        </w:rPr>
        <w:t xml:space="preserve">Wykonawca jest zobowiązany do ich wymiany na koszt własny. </w:t>
      </w:r>
    </w:p>
    <w:p w:rsidR="0016087A" w:rsidRPr="002F3A24" w:rsidRDefault="0016087A" w:rsidP="002F3A24">
      <w:pPr>
        <w:pStyle w:val="Akapitzlist"/>
        <w:autoSpaceDE w:val="0"/>
        <w:autoSpaceDN w:val="0"/>
        <w:adjustRightInd w:val="0"/>
        <w:spacing w:line="360" w:lineRule="auto"/>
        <w:ind w:left="709"/>
        <w:contextualSpacing/>
        <w:jc w:val="both"/>
        <w:rPr>
          <w:rFonts w:ascii="Tahoma" w:hAnsi="Tahoma" w:cs="Tahoma"/>
          <w:bCs/>
          <w:color w:val="000000"/>
          <w:sz w:val="18"/>
          <w:szCs w:val="18"/>
        </w:rPr>
      </w:pPr>
      <w:r w:rsidRPr="002F3A24">
        <w:rPr>
          <w:rFonts w:ascii="Tahoma" w:hAnsi="Tahoma" w:cs="Tahoma"/>
          <w:bCs/>
          <w:color w:val="000000"/>
          <w:sz w:val="18"/>
          <w:szCs w:val="18"/>
        </w:rPr>
        <w:t>Odpady</w:t>
      </w:r>
      <w:r w:rsidR="00ED5B05" w:rsidRPr="002F3A24">
        <w:rPr>
          <w:rFonts w:ascii="Tahoma" w:hAnsi="Tahoma" w:cs="Tahoma"/>
          <w:bCs/>
          <w:color w:val="000000"/>
          <w:sz w:val="18"/>
          <w:szCs w:val="18"/>
        </w:rPr>
        <w:t xml:space="preserve"> </w:t>
      </w:r>
      <w:r w:rsidRPr="002F3A24">
        <w:rPr>
          <w:rFonts w:ascii="Tahoma" w:hAnsi="Tahoma" w:cs="Tahoma"/>
          <w:bCs/>
          <w:color w:val="000000"/>
          <w:sz w:val="18"/>
          <w:szCs w:val="18"/>
        </w:rPr>
        <w:t>ze zwartej zabudowy letniskowej w m. Chojno oraz Wartosław odbierane będą przez Wykonawcę</w:t>
      </w:r>
      <w:r w:rsidR="00ED5B05" w:rsidRPr="002F3A24">
        <w:rPr>
          <w:rFonts w:ascii="Tahoma" w:hAnsi="Tahoma" w:cs="Tahoma"/>
          <w:bCs/>
          <w:color w:val="000000"/>
          <w:sz w:val="18"/>
          <w:szCs w:val="18"/>
        </w:rPr>
        <w:t xml:space="preserve"> </w:t>
      </w:r>
      <w:r w:rsidRPr="002F3A24">
        <w:rPr>
          <w:rFonts w:ascii="Tahoma" w:hAnsi="Tahoma" w:cs="Tahoma"/>
          <w:bCs/>
          <w:color w:val="000000"/>
          <w:sz w:val="18"/>
          <w:szCs w:val="18"/>
        </w:rPr>
        <w:t>z następującą częstotliwością</w:t>
      </w:r>
      <w:r w:rsidR="00635E6A">
        <w:rPr>
          <w:rFonts w:ascii="Tahoma" w:hAnsi="Tahoma" w:cs="Tahoma"/>
          <w:bCs/>
          <w:color w:val="000000"/>
          <w:sz w:val="18"/>
          <w:szCs w:val="18"/>
        </w:rPr>
        <w:t xml:space="preserve"> tak by nie doprowadzić do ich przepełnienia</w:t>
      </w:r>
      <w:r w:rsidRPr="002F3A24">
        <w:rPr>
          <w:rFonts w:ascii="Tahoma" w:hAnsi="Tahoma" w:cs="Tahoma"/>
          <w:bCs/>
          <w:color w:val="000000"/>
          <w:sz w:val="18"/>
          <w:szCs w:val="18"/>
        </w:rPr>
        <w:t>:</w:t>
      </w:r>
    </w:p>
    <w:p w:rsidR="00ED5B05" w:rsidRPr="007B3EB1" w:rsidRDefault="00ED5B05" w:rsidP="00ED5B05">
      <w:pPr>
        <w:autoSpaceDE w:val="0"/>
        <w:autoSpaceDN w:val="0"/>
        <w:adjustRightInd w:val="0"/>
        <w:spacing w:line="360" w:lineRule="auto"/>
        <w:ind w:firstLine="708"/>
        <w:contextualSpacing/>
        <w:jc w:val="both"/>
        <w:rPr>
          <w:rFonts w:ascii="Tahoma" w:hAnsi="Tahoma" w:cs="Tahoma"/>
          <w:bCs/>
          <w:color w:val="000000"/>
          <w:sz w:val="18"/>
          <w:szCs w:val="18"/>
        </w:rPr>
      </w:pPr>
      <w:r w:rsidRPr="007B3EB1">
        <w:rPr>
          <w:rFonts w:ascii="Tahoma" w:hAnsi="Tahoma" w:cs="Tahoma"/>
          <w:bCs/>
          <w:color w:val="000000"/>
          <w:sz w:val="18"/>
          <w:szCs w:val="18"/>
        </w:rPr>
        <w:t xml:space="preserve">• w okresie od dnia 1 </w:t>
      </w:r>
      <w:r w:rsidR="006520CE" w:rsidRPr="007B3EB1">
        <w:rPr>
          <w:rFonts w:ascii="Tahoma" w:hAnsi="Tahoma" w:cs="Tahoma"/>
          <w:bCs/>
          <w:color w:val="000000"/>
          <w:sz w:val="18"/>
          <w:szCs w:val="18"/>
        </w:rPr>
        <w:t xml:space="preserve">listopada </w:t>
      </w:r>
      <w:r w:rsidRPr="007B3EB1">
        <w:rPr>
          <w:rFonts w:ascii="Tahoma" w:hAnsi="Tahoma" w:cs="Tahoma"/>
          <w:bCs/>
          <w:color w:val="000000"/>
          <w:sz w:val="18"/>
          <w:szCs w:val="18"/>
        </w:rPr>
        <w:t xml:space="preserve">do </w:t>
      </w:r>
      <w:r w:rsidR="006520CE" w:rsidRPr="007B3EB1">
        <w:rPr>
          <w:rFonts w:ascii="Tahoma" w:hAnsi="Tahoma" w:cs="Tahoma"/>
          <w:bCs/>
          <w:color w:val="000000"/>
          <w:sz w:val="18"/>
          <w:szCs w:val="18"/>
        </w:rPr>
        <w:t>31 marca</w:t>
      </w:r>
      <w:r w:rsidRPr="007B3EB1">
        <w:rPr>
          <w:rFonts w:ascii="Tahoma" w:hAnsi="Tahoma" w:cs="Tahoma"/>
          <w:bCs/>
          <w:color w:val="000000"/>
          <w:sz w:val="18"/>
          <w:szCs w:val="18"/>
        </w:rPr>
        <w:t xml:space="preserve"> nie rzadziej niż jeden raz na dwa tygodnie,</w:t>
      </w:r>
    </w:p>
    <w:p w:rsidR="0016087A" w:rsidRPr="007B3EB1" w:rsidRDefault="0016087A" w:rsidP="00ED5B05">
      <w:pPr>
        <w:autoSpaceDE w:val="0"/>
        <w:autoSpaceDN w:val="0"/>
        <w:adjustRightInd w:val="0"/>
        <w:spacing w:line="360" w:lineRule="auto"/>
        <w:ind w:firstLine="708"/>
        <w:contextualSpacing/>
        <w:jc w:val="both"/>
        <w:rPr>
          <w:rFonts w:ascii="Tahoma" w:hAnsi="Tahoma" w:cs="Tahoma"/>
          <w:bCs/>
          <w:color w:val="000000"/>
          <w:sz w:val="18"/>
          <w:szCs w:val="18"/>
        </w:rPr>
      </w:pPr>
      <w:r w:rsidRPr="007B3EB1">
        <w:rPr>
          <w:rFonts w:ascii="Tahoma" w:hAnsi="Tahoma" w:cs="Tahoma"/>
          <w:bCs/>
          <w:color w:val="000000"/>
          <w:sz w:val="18"/>
          <w:szCs w:val="18"/>
        </w:rPr>
        <w:t xml:space="preserve">• w okresie od dnia 1 </w:t>
      </w:r>
      <w:r w:rsidR="006520CE" w:rsidRPr="007B3EB1">
        <w:rPr>
          <w:rFonts w:ascii="Tahoma" w:hAnsi="Tahoma" w:cs="Tahoma"/>
          <w:bCs/>
          <w:color w:val="000000"/>
          <w:sz w:val="18"/>
          <w:szCs w:val="18"/>
        </w:rPr>
        <w:t>kwietnia</w:t>
      </w:r>
      <w:r w:rsidRPr="007B3EB1">
        <w:rPr>
          <w:rFonts w:ascii="Tahoma" w:hAnsi="Tahoma" w:cs="Tahoma"/>
          <w:bCs/>
          <w:color w:val="000000"/>
          <w:sz w:val="18"/>
          <w:szCs w:val="18"/>
        </w:rPr>
        <w:t xml:space="preserve"> do dnia 31 </w:t>
      </w:r>
      <w:r w:rsidR="006520CE" w:rsidRPr="007B3EB1">
        <w:rPr>
          <w:rFonts w:ascii="Tahoma" w:hAnsi="Tahoma" w:cs="Tahoma"/>
          <w:bCs/>
          <w:color w:val="000000"/>
          <w:sz w:val="18"/>
          <w:szCs w:val="18"/>
        </w:rPr>
        <w:t>października</w:t>
      </w:r>
      <w:r w:rsidRPr="007B3EB1">
        <w:rPr>
          <w:rFonts w:ascii="Tahoma" w:hAnsi="Tahoma" w:cs="Tahoma"/>
          <w:bCs/>
          <w:color w:val="000000"/>
          <w:sz w:val="18"/>
          <w:szCs w:val="18"/>
        </w:rPr>
        <w:t xml:space="preserve"> nie rz</w:t>
      </w:r>
      <w:r w:rsidR="006520CE" w:rsidRPr="007B3EB1">
        <w:rPr>
          <w:rFonts w:ascii="Tahoma" w:hAnsi="Tahoma" w:cs="Tahoma"/>
          <w:bCs/>
          <w:color w:val="000000"/>
          <w:sz w:val="18"/>
          <w:szCs w:val="18"/>
        </w:rPr>
        <w:t>adziej niż jeden raz w tygodniu.</w:t>
      </w:r>
    </w:p>
    <w:p w:rsidR="00ED5B05" w:rsidRPr="00ED5B05" w:rsidRDefault="00ED5B05" w:rsidP="00ED5B05">
      <w:pPr>
        <w:autoSpaceDE w:val="0"/>
        <w:autoSpaceDN w:val="0"/>
        <w:adjustRightInd w:val="0"/>
        <w:spacing w:line="360" w:lineRule="auto"/>
        <w:ind w:firstLine="708"/>
        <w:contextualSpacing/>
        <w:jc w:val="both"/>
        <w:rPr>
          <w:rFonts w:ascii="Tahoma" w:hAnsi="Tahoma" w:cs="Tahoma"/>
          <w:bCs/>
          <w:color w:val="000000"/>
          <w:sz w:val="18"/>
          <w:szCs w:val="18"/>
        </w:rPr>
      </w:pPr>
    </w:p>
    <w:p w:rsidR="0016087A" w:rsidRDefault="0016087A" w:rsidP="00ED5B05">
      <w:pPr>
        <w:autoSpaceDE w:val="0"/>
        <w:autoSpaceDN w:val="0"/>
        <w:adjustRightInd w:val="0"/>
        <w:spacing w:line="360" w:lineRule="auto"/>
        <w:ind w:left="708"/>
        <w:contextualSpacing/>
        <w:jc w:val="both"/>
        <w:rPr>
          <w:rFonts w:ascii="Tahoma" w:hAnsi="Tahoma" w:cs="Tahoma"/>
          <w:bCs/>
          <w:color w:val="000000"/>
          <w:sz w:val="18"/>
          <w:szCs w:val="18"/>
        </w:rPr>
      </w:pPr>
      <w:r w:rsidRPr="00ED5B05">
        <w:rPr>
          <w:rFonts w:ascii="Tahoma" w:hAnsi="Tahoma" w:cs="Tahoma"/>
          <w:bCs/>
          <w:color w:val="000000"/>
          <w:sz w:val="18"/>
          <w:szCs w:val="18"/>
        </w:rPr>
        <w:t>Wykonawca jest zobowiązany do każdorazowego usunięcia odpadów zalegających wokół zbiorczych</w:t>
      </w:r>
      <w:r w:rsidR="00ED5B05">
        <w:rPr>
          <w:rFonts w:ascii="Tahoma" w:hAnsi="Tahoma" w:cs="Tahoma"/>
          <w:bCs/>
          <w:color w:val="000000"/>
          <w:sz w:val="18"/>
          <w:szCs w:val="18"/>
        </w:rPr>
        <w:t xml:space="preserve"> </w:t>
      </w:r>
      <w:r w:rsidRPr="0016087A">
        <w:rPr>
          <w:rFonts w:ascii="Tahoma" w:hAnsi="Tahoma" w:cs="Tahoma"/>
          <w:bCs/>
          <w:color w:val="000000"/>
          <w:sz w:val="18"/>
          <w:szCs w:val="18"/>
        </w:rPr>
        <w:t>pojemników</w:t>
      </w:r>
      <w:r w:rsidR="002F3A24">
        <w:rPr>
          <w:rFonts w:ascii="Tahoma" w:hAnsi="Tahoma" w:cs="Tahoma"/>
          <w:bCs/>
          <w:color w:val="000000"/>
          <w:sz w:val="18"/>
          <w:szCs w:val="18"/>
        </w:rPr>
        <w:t xml:space="preserve"> pod warunkiem, </w:t>
      </w:r>
      <w:r w:rsidR="00D07FD6">
        <w:rPr>
          <w:rFonts w:ascii="Tahoma" w:hAnsi="Tahoma" w:cs="Tahoma"/>
          <w:bCs/>
          <w:color w:val="000000"/>
          <w:sz w:val="18"/>
          <w:szCs w:val="18"/>
        </w:rPr>
        <w:t xml:space="preserve">że odpady te będą odpowiadały charakterystyce i składowi morfologicznemu odpadów, dla których </w:t>
      </w:r>
      <w:r w:rsidR="00872CF7">
        <w:rPr>
          <w:rFonts w:ascii="Tahoma" w:hAnsi="Tahoma" w:cs="Tahoma"/>
          <w:bCs/>
          <w:color w:val="000000"/>
          <w:sz w:val="18"/>
          <w:szCs w:val="18"/>
        </w:rPr>
        <w:t xml:space="preserve">pojemniki te zostały przewidziane. W przypadku zalegania innych odpadów Wykonawca zobowiązany będzie do poinformowania Zamawiającego o ilości i rodzaju tych odpadów. </w:t>
      </w:r>
    </w:p>
    <w:p w:rsidR="00ED5B05" w:rsidRPr="0016087A" w:rsidRDefault="00ED5B05" w:rsidP="00ED5B05">
      <w:pPr>
        <w:autoSpaceDE w:val="0"/>
        <w:autoSpaceDN w:val="0"/>
        <w:adjustRightInd w:val="0"/>
        <w:spacing w:line="360" w:lineRule="auto"/>
        <w:ind w:left="708"/>
        <w:contextualSpacing/>
        <w:jc w:val="both"/>
        <w:rPr>
          <w:rFonts w:ascii="Tahoma" w:hAnsi="Tahoma" w:cs="Tahoma"/>
          <w:bCs/>
          <w:color w:val="000000"/>
          <w:sz w:val="18"/>
          <w:szCs w:val="18"/>
        </w:rPr>
      </w:pPr>
    </w:p>
    <w:p w:rsidR="0016087A" w:rsidRPr="00ED5B05" w:rsidRDefault="0016087A" w:rsidP="00ED5B05">
      <w:pPr>
        <w:pStyle w:val="Akapitzlist"/>
        <w:autoSpaceDE w:val="0"/>
        <w:autoSpaceDN w:val="0"/>
        <w:adjustRightInd w:val="0"/>
        <w:spacing w:line="360" w:lineRule="auto"/>
        <w:ind w:left="709" w:hanging="425"/>
        <w:contextualSpacing/>
        <w:jc w:val="both"/>
        <w:rPr>
          <w:rFonts w:ascii="Tahoma" w:hAnsi="Tahoma" w:cs="Tahoma"/>
          <w:bCs/>
          <w:color w:val="000000"/>
          <w:sz w:val="18"/>
          <w:szCs w:val="18"/>
        </w:rPr>
      </w:pPr>
      <w:r w:rsidRPr="0016087A">
        <w:rPr>
          <w:rFonts w:ascii="Tahoma" w:hAnsi="Tahoma" w:cs="Tahoma"/>
          <w:bCs/>
          <w:color w:val="000000"/>
          <w:sz w:val="18"/>
          <w:szCs w:val="18"/>
        </w:rPr>
        <w:t xml:space="preserve">2) </w:t>
      </w:r>
      <w:r w:rsidR="00ED5B05">
        <w:rPr>
          <w:rFonts w:ascii="Tahoma" w:hAnsi="Tahoma" w:cs="Tahoma"/>
          <w:bCs/>
          <w:color w:val="000000"/>
          <w:sz w:val="18"/>
          <w:szCs w:val="18"/>
        </w:rPr>
        <w:tab/>
      </w:r>
      <w:r w:rsidRPr="0016087A">
        <w:rPr>
          <w:rFonts w:ascii="Tahoma" w:hAnsi="Tahoma" w:cs="Tahoma"/>
          <w:bCs/>
          <w:color w:val="000000"/>
          <w:sz w:val="18"/>
          <w:szCs w:val="18"/>
        </w:rPr>
        <w:t>Selektywnie zbierane odpady (20 01 01, 15 01 01, 20 01 02, 15 01 07, 20 01 39, 15 01 02, 20 01 40,</w:t>
      </w:r>
      <w:r w:rsidR="00ED5B05">
        <w:rPr>
          <w:rFonts w:ascii="Tahoma" w:hAnsi="Tahoma" w:cs="Tahoma"/>
          <w:bCs/>
          <w:color w:val="000000"/>
          <w:sz w:val="18"/>
          <w:szCs w:val="18"/>
        </w:rPr>
        <w:t xml:space="preserve"> </w:t>
      </w:r>
      <w:r w:rsidRPr="00ED5B05">
        <w:rPr>
          <w:rFonts w:ascii="Tahoma" w:hAnsi="Tahoma" w:cs="Tahoma"/>
          <w:bCs/>
          <w:color w:val="000000"/>
          <w:sz w:val="18"/>
          <w:szCs w:val="18"/>
        </w:rPr>
        <w:t>15 01 04, 15 01 05,) zbierane będą do pojemników przeznaczonych</w:t>
      </w:r>
      <w:r w:rsidR="00ED5B05">
        <w:rPr>
          <w:rFonts w:ascii="Tahoma" w:hAnsi="Tahoma" w:cs="Tahoma"/>
          <w:bCs/>
          <w:color w:val="000000"/>
          <w:sz w:val="18"/>
          <w:szCs w:val="18"/>
        </w:rPr>
        <w:t xml:space="preserve"> do selektywnej zbiórki odpadów </w:t>
      </w:r>
      <w:r w:rsidRPr="00ED5B05">
        <w:rPr>
          <w:rFonts w:ascii="Tahoma" w:hAnsi="Tahoma" w:cs="Tahoma"/>
          <w:bCs/>
          <w:color w:val="000000"/>
          <w:sz w:val="18"/>
          <w:szCs w:val="18"/>
        </w:rPr>
        <w:t>znajdujących się na terenie zabudowy letniskowej i/lub do worków LDPE. Worki zakupione zostaną</w:t>
      </w:r>
      <w:r w:rsidR="00ED5B05">
        <w:rPr>
          <w:rFonts w:ascii="Tahoma" w:hAnsi="Tahoma" w:cs="Tahoma"/>
          <w:bCs/>
          <w:color w:val="000000"/>
          <w:sz w:val="18"/>
          <w:szCs w:val="18"/>
        </w:rPr>
        <w:t xml:space="preserve"> </w:t>
      </w:r>
      <w:r w:rsidR="00883F56">
        <w:rPr>
          <w:rFonts w:ascii="Tahoma" w:hAnsi="Tahoma" w:cs="Tahoma"/>
          <w:bCs/>
          <w:color w:val="000000"/>
          <w:sz w:val="18"/>
          <w:szCs w:val="18"/>
        </w:rPr>
        <w:br/>
      </w:r>
      <w:r w:rsidRPr="0016087A">
        <w:rPr>
          <w:rFonts w:ascii="Tahoma" w:hAnsi="Tahoma" w:cs="Tahoma"/>
          <w:bCs/>
          <w:color w:val="000000"/>
          <w:sz w:val="18"/>
          <w:szCs w:val="18"/>
        </w:rPr>
        <w:t>i dostarczone właścicielom nieruchomości na własny koszt przez Wykonawcę. Odpady odbierane będą</w:t>
      </w:r>
      <w:r w:rsidR="00ED5B05">
        <w:rPr>
          <w:rFonts w:ascii="Tahoma" w:hAnsi="Tahoma" w:cs="Tahoma"/>
          <w:bCs/>
          <w:color w:val="000000"/>
          <w:sz w:val="18"/>
          <w:szCs w:val="18"/>
        </w:rPr>
        <w:t xml:space="preserve"> </w:t>
      </w:r>
      <w:r w:rsidRPr="0016087A">
        <w:rPr>
          <w:rFonts w:ascii="Tahoma" w:hAnsi="Tahoma" w:cs="Tahoma"/>
          <w:bCs/>
          <w:color w:val="000000"/>
          <w:sz w:val="18"/>
          <w:szCs w:val="18"/>
        </w:rPr>
        <w:t>przez Wykonawcę z częstotliwością nie rzadziej niż jeden raz w miesiącu zgodnie</w:t>
      </w:r>
      <w:r w:rsidR="00ED5B05">
        <w:rPr>
          <w:rFonts w:ascii="Tahoma" w:hAnsi="Tahoma" w:cs="Tahoma"/>
          <w:bCs/>
          <w:color w:val="000000"/>
          <w:sz w:val="18"/>
          <w:szCs w:val="18"/>
        </w:rPr>
        <w:t xml:space="preserve"> </w:t>
      </w:r>
      <w:r w:rsidRPr="0016087A">
        <w:rPr>
          <w:rFonts w:ascii="Tahoma" w:hAnsi="Tahoma" w:cs="Tahoma"/>
          <w:bCs/>
          <w:color w:val="000000"/>
          <w:sz w:val="18"/>
          <w:szCs w:val="18"/>
        </w:rPr>
        <w:t>z harmonogramem przygotowanym przez Wykonawcę i zatwierdzonym przez Zamawiającego</w:t>
      </w:r>
      <w:r w:rsidR="00ED5B05">
        <w:rPr>
          <w:rFonts w:ascii="Tahoma" w:hAnsi="Tahoma" w:cs="Tahoma"/>
          <w:bCs/>
          <w:color w:val="000000"/>
          <w:sz w:val="18"/>
          <w:szCs w:val="18"/>
        </w:rPr>
        <w:t xml:space="preserve"> </w:t>
      </w:r>
      <w:r w:rsidRPr="0016087A">
        <w:rPr>
          <w:rFonts w:ascii="Tahoma" w:hAnsi="Tahoma" w:cs="Tahoma"/>
          <w:bCs/>
          <w:color w:val="000000"/>
          <w:sz w:val="18"/>
          <w:szCs w:val="18"/>
        </w:rPr>
        <w:t>w godzinach od 6:00 do 20:00. Zamawiający poinformuje Wykonawcę z terenu jakich nieruchomości</w:t>
      </w:r>
      <w:r w:rsidR="00ED5B05">
        <w:rPr>
          <w:rFonts w:ascii="Tahoma" w:hAnsi="Tahoma" w:cs="Tahoma"/>
          <w:bCs/>
          <w:color w:val="000000"/>
          <w:sz w:val="18"/>
          <w:szCs w:val="18"/>
        </w:rPr>
        <w:t xml:space="preserve"> </w:t>
      </w:r>
      <w:r w:rsidRPr="0016087A">
        <w:rPr>
          <w:rFonts w:ascii="Tahoma" w:hAnsi="Tahoma" w:cs="Tahoma"/>
          <w:bCs/>
          <w:color w:val="000000"/>
          <w:sz w:val="18"/>
          <w:szCs w:val="18"/>
        </w:rPr>
        <w:t xml:space="preserve">odpady będą odbierane tylko </w:t>
      </w:r>
      <w:r w:rsidR="00883F56">
        <w:rPr>
          <w:rFonts w:ascii="Tahoma" w:hAnsi="Tahoma" w:cs="Tahoma"/>
          <w:bCs/>
          <w:color w:val="000000"/>
          <w:sz w:val="18"/>
          <w:szCs w:val="18"/>
        </w:rPr>
        <w:br/>
      </w:r>
      <w:r w:rsidRPr="0016087A">
        <w:rPr>
          <w:rFonts w:ascii="Tahoma" w:hAnsi="Tahoma" w:cs="Tahoma"/>
          <w:bCs/>
          <w:color w:val="000000"/>
          <w:sz w:val="18"/>
          <w:szCs w:val="18"/>
        </w:rPr>
        <w:t>i wyłącznie z dzwonów (kontenerów, pojemników), które Wykonawca</w:t>
      </w:r>
      <w:r w:rsidR="00ED5B05">
        <w:rPr>
          <w:rFonts w:ascii="Tahoma" w:hAnsi="Tahoma" w:cs="Tahoma"/>
          <w:bCs/>
          <w:color w:val="000000"/>
          <w:sz w:val="18"/>
          <w:szCs w:val="18"/>
        </w:rPr>
        <w:t xml:space="preserve"> </w:t>
      </w:r>
      <w:r w:rsidRPr="0016087A">
        <w:rPr>
          <w:rFonts w:ascii="Tahoma" w:hAnsi="Tahoma" w:cs="Tahoma"/>
          <w:bCs/>
          <w:color w:val="000000"/>
          <w:sz w:val="18"/>
          <w:szCs w:val="18"/>
        </w:rPr>
        <w:t xml:space="preserve">dostarczy na własny koszt </w:t>
      </w:r>
      <w:r w:rsidR="00883F56">
        <w:rPr>
          <w:rFonts w:ascii="Tahoma" w:hAnsi="Tahoma" w:cs="Tahoma"/>
          <w:bCs/>
          <w:color w:val="000000"/>
          <w:sz w:val="18"/>
          <w:szCs w:val="18"/>
        </w:rPr>
        <w:br/>
      </w:r>
      <w:r w:rsidR="00ED5B05">
        <w:rPr>
          <w:rFonts w:ascii="Tahoma" w:hAnsi="Tahoma" w:cs="Tahoma"/>
          <w:bCs/>
          <w:color w:val="000000"/>
          <w:sz w:val="18"/>
          <w:szCs w:val="18"/>
        </w:rPr>
        <w:t xml:space="preserve">Dzwony stanowią własność </w:t>
      </w:r>
      <w:r w:rsidRPr="00ED5B05">
        <w:rPr>
          <w:rFonts w:ascii="Tahoma" w:hAnsi="Tahoma" w:cs="Tahoma"/>
          <w:bCs/>
          <w:color w:val="000000"/>
          <w:sz w:val="18"/>
          <w:szCs w:val="18"/>
        </w:rPr>
        <w:t>Wykonawcy i Wykonawca zobowiązany jest do ich odbioru w dniu zakończenia obowiązywania umowy.</w:t>
      </w:r>
    </w:p>
    <w:p w:rsidR="0016087A" w:rsidRPr="00ED5B05" w:rsidRDefault="0016087A" w:rsidP="00ED5B05">
      <w:pPr>
        <w:autoSpaceDE w:val="0"/>
        <w:autoSpaceDN w:val="0"/>
        <w:adjustRightInd w:val="0"/>
        <w:spacing w:line="360" w:lineRule="auto"/>
        <w:ind w:left="708"/>
        <w:contextualSpacing/>
        <w:jc w:val="both"/>
        <w:rPr>
          <w:rFonts w:ascii="Tahoma" w:hAnsi="Tahoma" w:cs="Tahoma"/>
          <w:bCs/>
          <w:color w:val="000000"/>
          <w:sz w:val="18"/>
          <w:szCs w:val="18"/>
        </w:rPr>
      </w:pPr>
      <w:r w:rsidRPr="00ED5B05">
        <w:rPr>
          <w:rFonts w:ascii="Tahoma" w:hAnsi="Tahoma" w:cs="Tahoma"/>
          <w:bCs/>
          <w:color w:val="000000"/>
          <w:sz w:val="18"/>
          <w:szCs w:val="18"/>
        </w:rPr>
        <w:t>Odpady ze zwartej zabudowy letniskowej w m. Chojno, Wartosław, Biezdrowo-Huby odbierane będą</w:t>
      </w:r>
      <w:r w:rsidR="00ED5B05">
        <w:rPr>
          <w:rFonts w:ascii="Tahoma" w:hAnsi="Tahoma" w:cs="Tahoma"/>
          <w:bCs/>
          <w:color w:val="000000"/>
          <w:sz w:val="18"/>
          <w:szCs w:val="18"/>
        </w:rPr>
        <w:t xml:space="preserve"> </w:t>
      </w:r>
      <w:r w:rsidRPr="00ED5B05">
        <w:rPr>
          <w:rFonts w:ascii="Tahoma" w:hAnsi="Tahoma" w:cs="Tahoma"/>
          <w:bCs/>
          <w:color w:val="000000"/>
          <w:sz w:val="18"/>
          <w:szCs w:val="18"/>
        </w:rPr>
        <w:t>przez Wykonawc</w:t>
      </w:r>
      <w:r w:rsidR="00ED5B05">
        <w:rPr>
          <w:rFonts w:ascii="Tahoma" w:hAnsi="Tahoma" w:cs="Tahoma"/>
          <w:bCs/>
          <w:color w:val="000000"/>
          <w:sz w:val="18"/>
          <w:szCs w:val="18"/>
        </w:rPr>
        <w:t xml:space="preserve">ę </w:t>
      </w:r>
      <w:r w:rsidRPr="00ED5B05">
        <w:rPr>
          <w:rFonts w:ascii="Tahoma" w:hAnsi="Tahoma" w:cs="Tahoma"/>
          <w:bCs/>
          <w:color w:val="000000"/>
          <w:sz w:val="18"/>
          <w:szCs w:val="18"/>
        </w:rPr>
        <w:t>nie rzadziej niż raz w miesiącu.</w:t>
      </w:r>
    </w:p>
    <w:p w:rsidR="00E5172E" w:rsidRDefault="0016087A" w:rsidP="00E5172E">
      <w:pPr>
        <w:autoSpaceDE w:val="0"/>
        <w:autoSpaceDN w:val="0"/>
        <w:adjustRightInd w:val="0"/>
        <w:spacing w:line="360" w:lineRule="auto"/>
        <w:ind w:left="708"/>
        <w:contextualSpacing/>
        <w:jc w:val="both"/>
        <w:rPr>
          <w:rFonts w:ascii="Tahoma" w:hAnsi="Tahoma" w:cs="Tahoma"/>
          <w:bCs/>
          <w:color w:val="000000"/>
          <w:sz w:val="18"/>
          <w:szCs w:val="18"/>
        </w:rPr>
      </w:pPr>
      <w:r w:rsidRPr="00ED5B05">
        <w:rPr>
          <w:rFonts w:ascii="Tahoma" w:hAnsi="Tahoma" w:cs="Tahoma"/>
          <w:bCs/>
          <w:color w:val="000000"/>
          <w:sz w:val="18"/>
          <w:szCs w:val="18"/>
        </w:rPr>
        <w:lastRenderedPageBreak/>
        <w:t>Wykonawca jest zobowiązany do każdorazowego usunięcia odpadów zalegających wokół zbiorczych pojemników</w:t>
      </w:r>
      <w:r w:rsidR="00E5172E">
        <w:rPr>
          <w:rFonts w:ascii="Tahoma" w:hAnsi="Tahoma" w:cs="Tahoma"/>
          <w:bCs/>
          <w:color w:val="000000"/>
          <w:sz w:val="18"/>
          <w:szCs w:val="18"/>
        </w:rPr>
        <w:t xml:space="preserve">, pod warunkiem, że odpady te będą odpowiadały charakterystyce i składowi morfologicznemu odpadów, dla których pojemniki te zostały przewidziane. W przypadku zalegania innych odpadów Wykonawca zobowiązany będzie do poinformowania Zamawiającego o ilości i rodzaju tych odpadów. </w:t>
      </w:r>
    </w:p>
    <w:p w:rsidR="0016087A" w:rsidRDefault="0016087A" w:rsidP="00ED5B05">
      <w:pPr>
        <w:autoSpaceDE w:val="0"/>
        <w:autoSpaceDN w:val="0"/>
        <w:adjustRightInd w:val="0"/>
        <w:spacing w:line="360" w:lineRule="auto"/>
        <w:ind w:left="708"/>
        <w:contextualSpacing/>
        <w:jc w:val="both"/>
        <w:rPr>
          <w:rFonts w:ascii="Tahoma" w:hAnsi="Tahoma" w:cs="Tahoma"/>
          <w:bCs/>
          <w:color w:val="000000"/>
          <w:sz w:val="18"/>
          <w:szCs w:val="18"/>
        </w:rPr>
      </w:pPr>
    </w:p>
    <w:p w:rsidR="0016087A" w:rsidRPr="0016087A" w:rsidRDefault="0016087A" w:rsidP="00ED5B05">
      <w:pPr>
        <w:autoSpaceDE w:val="0"/>
        <w:autoSpaceDN w:val="0"/>
        <w:adjustRightInd w:val="0"/>
        <w:spacing w:line="360" w:lineRule="auto"/>
        <w:ind w:left="708"/>
        <w:contextualSpacing/>
        <w:jc w:val="both"/>
        <w:rPr>
          <w:rFonts w:ascii="Tahoma" w:hAnsi="Tahoma" w:cs="Tahoma"/>
          <w:bCs/>
          <w:color w:val="000000"/>
          <w:sz w:val="18"/>
          <w:szCs w:val="18"/>
        </w:rPr>
      </w:pPr>
      <w:r w:rsidRPr="00ED5B05">
        <w:rPr>
          <w:rFonts w:ascii="Tahoma" w:hAnsi="Tahoma" w:cs="Tahoma"/>
          <w:bCs/>
          <w:color w:val="000000"/>
          <w:sz w:val="18"/>
          <w:szCs w:val="18"/>
        </w:rPr>
        <w:t>Odpady selektywnie zbierane powinny być odbierane według poniższego podziału z uwzględnieniem następującej</w:t>
      </w:r>
      <w:r w:rsidR="00ED5B05">
        <w:rPr>
          <w:rFonts w:ascii="Tahoma" w:hAnsi="Tahoma" w:cs="Tahoma"/>
          <w:bCs/>
          <w:color w:val="000000"/>
          <w:sz w:val="18"/>
          <w:szCs w:val="18"/>
        </w:rPr>
        <w:t xml:space="preserve"> </w:t>
      </w:r>
      <w:r w:rsidRPr="0016087A">
        <w:rPr>
          <w:rFonts w:ascii="Tahoma" w:hAnsi="Tahoma" w:cs="Tahoma"/>
          <w:bCs/>
          <w:color w:val="000000"/>
          <w:sz w:val="18"/>
          <w:szCs w:val="18"/>
        </w:rPr>
        <w:t>kolorystyki:</w:t>
      </w:r>
    </w:p>
    <w:p w:rsidR="00ED5B05" w:rsidRDefault="0016087A" w:rsidP="0016087A">
      <w:pPr>
        <w:pStyle w:val="Akapitzlist"/>
        <w:numPr>
          <w:ilvl w:val="0"/>
          <w:numId w:val="27"/>
        </w:numPr>
        <w:autoSpaceDE w:val="0"/>
        <w:autoSpaceDN w:val="0"/>
        <w:adjustRightInd w:val="0"/>
        <w:spacing w:line="360" w:lineRule="auto"/>
        <w:ind w:left="993"/>
        <w:contextualSpacing/>
        <w:jc w:val="both"/>
        <w:rPr>
          <w:rFonts w:ascii="Tahoma" w:hAnsi="Tahoma" w:cs="Tahoma"/>
          <w:bCs/>
          <w:color w:val="000000"/>
          <w:sz w:val="18"/>
          <w:szCs w:val="18"/>
        </w:rPr>
      </w:pPr>
      <w:r w:rsidRPr="00ED5B05">
        <w:rPr>
          <w:rFonts w:ascii="Tahoma" w:hAnsi="Tahoma" w:cs="Tahoma"/>
          <w:bCs/>
          <w:color w:val="000000"/>
          <w:sz w:val="18"/>
          <w:szCs w:val="18"/>
        </w:rPr>
        <w:t>odpady z papieru i tektury, w tym opakowania z papieru i tektury 20 01 01, 15 01 01 (kolor niebieski)</w:t>
      </w:r>
    </w:p>
    <w:p w:rsidR="00ED5B05" w:rsidRDefault="0016087A" w:rsidP="0016087A">
      <w:pPr>
        <w:pStyle w:val="Akapitzlist"/>
        <w:numPr>
          <w:ilvl w:val="0"/>
          <w:numId w:val="27"/>
        </w:numPr>
        <w:autoSpaceDE w:val="0"/>
        <w:autoSpaceDN w:val="0"/>
        <w:adjustRightInd w:val="0"/>
        <w:spacing w:line="360" w:lineRule="auto"/>
        <w:ind w:left="993"/>
        <w:contextualSpacing/>
        <w:jc w:val="both"/>
        <w:rPr>
          <w:rFonts w:ascii="Tahoma" w:hAnsi="Tahoma" w:cs="Tahoma"/>
          <w:bCs/>
          <w:color w:val="000000"/>
          <w:sz w:val="18"/>
          <w:szCs w:val="18"/>
        </w:rPr>
      </w:pPr>
      <w:r w:rsidRPr="00ED5B05">
        <w:rPr>
          <w:rFonts w:ascii="Tahoma" w:hAnsi="Tahoma" w:cs="Tahoma"/>
          <w:bCs/>
          <w:color w:val="000000"/>
          <w:sz w:val="18"/>
          <w:szCs w:val="18"/>
        </w:rPr>
        <w:t>odpady ze szkła w tym odpady opakowaniowe ze szkła opakowania ze szkła 20 01 02, 15 01 07 (kolor</w:t>
      </w:r>
      <w:r w:rsidR="00ED5B05" w:rsidRPr="00ED5B05">
        <w:rPr>
          <w:rFonts w:ascii="Tahoma" w:hAnsi="Tahoma" w:cs="Tahoma"/>
          <w:bCs/>
          <w:color w:val="000000"/>
          <w:sz w:val="18"/>
          <w:szCs w:val="18"/>
        </w:rPr>
        <w:t xml:space="preserve"> </w:t>
      </w:r>
      <w:r w:rsidRPr="00ED5B05">
        <w:rPr>
          <w:rFonts w:ascii="Tahoma" w:hAnsi="Tahoma" w:cs="Tahoma"/>
          <w:bCs/>
          <w:color w:val="000000"/>
          <w:sz w:val="18"/>
          <w:szCs w:val="18"/>
        </w:rPr>
        <w:t>zielony),</w:t>
      </w:r>
    </w:p>
    <w:p w:rsidR="00ED5B05" w:rsidRDefault="0016087A" w:rsidP="0016087A">
      <w:pPr>
        <w:pStyle w:val="Akapitzlist"/>
        <w:numPr>
          <w:ilvl w:val="0"/>
          <w:numId w:val="27"/>
        </w:numPr>
        <w:autoSpaceDE w:val="0"/>
        <w:autoSpaceDN w:val="0"/>
        <w:adjustRightInd w:val="0"/>
        <w:spacing w:line="360" w:lineRule="auto"/>
        <w:ind w:left="993"/>
        <w:contextualSpacing/>
        <w:jc w:val="both"/>
        <w:rPr>
          <w:rFonts w:ascii="Tahoma" w:hAnsi="Tahoma" w:cs="Tahoma"/>
          <w:bCs/>
          <w:color w:val="000000"/>
          <w:sz w:val="18"/>
          <w:szCs w:val="18"/>
        </w:rPr>
      </w:pPr>
      <w:r w:rsidRPr="00ED5B05">
        <w:rPr>
          <w:rFonts w:ascii="Tahoma" w:hAnsi="Tahoma" w:cs="Tahoma"/>
          <w:bCs/>
          <w:color w:val="000000"/>
          <w:sz w:val="18"/>
          <w:szCs w:val="18"/>
        </w:rPr>
        <w:t xml:space="preserve"> odpady z tworzyw sztucznych w tym odpady opakowaniowe z tworzyw sztucznych 20 01 39, 15 01 02</w:t>
      </w:r>
      <w:r w:rsidR="00883F56">
        <w:rPr>
          <w:rFonts w:ascii="Tahoma" w:hAnsi="Tahoma" w:cs="Tahoma"/>
          <w:bCs/>
          <w:color w:val="000000"/>
          <w:sz w:val="18"/>
          <w:szCs w:val="18"/>
        </w:rPr>
        <w:t xml:space="preserve"> </w:t>
      </w:r>
      <w:r w:rsidR="00883F56" w:rsidRPr="00ED5B05">
        <w:rPr>
          <w:rFonts w:ascii="Tahoma" w:hAnsi="Tahoma" w:cs="Tahoma"/>
          <w:bCs/>
          <w:color w:val="000000"/>
          <w:sz w:val="18"/>
          <w:szCs w:val="18"/>
        </w:rPr>
        <w:t>(kolor żółty)</w:t>
      </w:r>
      <w:r w:rsidRPr="00ED5B05">
        <w:rPr>
          <w:rFonts w:ascii="Tahoma" w:hAnsi="Tahoma" w:cs="Tahoma"/>
          <w:bCs/>
          <w:color w:val="000000"/>
          <w:sz w:val="18"/>
          <w:szCs w:val="18"/>
        </w:rPr>
        <w:t>,</w:t>
      </w:r>
    </w:p>
    <w:p w:rsidR="00ED5B05" w:rsidRDefault="0016087A" w:rsidP="0016087A">
      <w:pPr>
        <w:pStyle w:val="Akapitzlist"/>
        <w:numPr>
          <w:ilvl w:val="0"/>
          <w:numId w:val="27"/>
        </w:numPr>
        <w:autoSpaceDE w:val="0"/>
        <w:autoSpaceDN w:val="0"/>
        <w:adjustRightInd w:val="0"/>
        <w:spacing w:line="360" w:lineRule="auto"/>
        <w:ind w:left="993"/>
        <w:contextualSpacing/>
        <w:jc w:val="both"/>
        <w:rPr>
          <w:rFonts w:ascii="Tahoma" w:hAnsi="Tahoma" w:cs="Tahoma"/>
          <w:bCs/>
          <w:color w:val="000000"/>
          <w:sz w:val="18"/>
          <w:szCs w:val="18"/>
        </w:rPr>
      </w:pPr>
      <w:r w:rsidRPr="00ED5B05">
        <w:rPr>
          <w:rFonts w:ascii="Tahoma" w:hAnsi="Tahoma" w:cs="Tahoma"/>
          <w:bCs/>
          <w:color w:val="000000"/>
          <w:sz w:val="18"/>
          <w:szCs w:val="18"/>
        </w:rPr>
        <w:t>odpady z metali w tym odpady opakowaniowe z metali 20 01 40, 15 01 04</w:t>
      </w:r>
      <w:r w:rsidR="00883F56">
        <w:rPr>
          <w:rFonts w:ascii="Tahoma" w:hAnsi="Tahoma" w:cs="Tahoma"/>
          <w:bCs/>
          <w:color w:val="000000"/>
          <w:sz w:val="18"/>
          <w:szCs w:val="18"/>
        </w:rPr>
        <w:t xml:space="preserve"> </w:t>
      </w:r>
      <w:r w:rsidR="00883F56" w:rsidRPr="00ED5B05">
        <w:rPr>
          <w:rFonts w:ascii="Tahoma" w:hAnsi="Tahoma" w:cs="Tahoma"/>
          <w:bCs/>
          <w:color w:val="000000"/>
          <w:sz w:val="18"/>
          <w:szCs w:val="18"/>
        </w:rPr>
        <w:t>(kolor żółty)</w:t>
      </w:r>
      <w:r w:rsidRPr="00ED5B05">
        <w:rPr>
          <w:rFonts w:ascii="Tahoma" w:hAnsi="Tahoma" w:cs="Tahoma"/>
          <w:bCs/>
          <w:color w:val="000000"/>
          <w:sz w:val="18"/>
          <w:szCs w:val="18"/>
        </w:rPr>
        <w:t xml:space="preserve">, </w:t>
      </w:r>
    </w:p>
    <w:p w:rsidR="0016087A" w:rsidRDefault="0016087A" w:rsidP="0016087A">
      <w:pPr>
        <w:pStyle w:val="Akapitzlist"/>
        <w:numPr>
          <w:ilvl w:val="0"/>
          <w:numId w:val="27"/>
        </w:numPr>
        <w:autoSpaceDE w:val="0"/>
        <w:autoSpaceDN w:val="0"/>
        <w:adjustRightInd w:val="0"/>
        <w:spacing w:line="360" w:lineRule="auto"/>
        <w:ind w:left="993"/>
        <w:contextualSpacing/>
        <w:jc w:val="both"/>
        <w:rPr>
          <w:rFonts w:ascii="Tahoma" w:hAnsi="Tahoma" w:cs="Tahoma"/>
          <w:bCs/>
          <w:color w:val="000000"/>
          <w:sz w:val="18"/>
          <w:szCs w:val="18"/>
        </w:rPr>
      </w:pPr>
      <w:r w:rsidRPr="00ED5B05">
        <w:rPr>
          <w:rFonts w:ascii="Tahoma" w:hAnsi="Tahoma" w:cs="Tahoma"/>
          <w:bCs/>
          <w:color w:val="000000"/>
          <w:sz w:val="18"/>
          <w:szCs w:val="18"/>
        </w:rPr>
        <w:t>opakowania</w:t>
      </w:r>
      <w:r w:rsidR="00ED5B05">
        <w:rPr>
          <w:rFonts w:ascii="Tahoma" w:hAnsi="Tahoma" w:cs="Tahoma"/>
          <w:bCs/>
          <w:color w:val="000000"/>
          <w:sz w:val="18"/>
          <w:szCs w:val="18"/>
        </w:rPr>
        <w:t xml:space="preserve"> </w:t>
      </w:r>
      <w:r w:rsidRPr="00ED5B05">
        <w:rPr>
          <w:rFonts w:ascii="Tahoma" w:hAnsi="Tahoma" w:cs="Tahoma"/>
          <w:bCs/>
          <w:color w:val="000000"/>
          <w:sz w:val="18"/>
          <w:szCs w:val="18"/>
        </w:rPr>
        <w:t>wielomateriałowe 15 01 05 (kolor żółty)</w:t>
      </w:r>
      <w:r w:rsidR="00883F56">
        <w:rPr>
          <w:rFonts w:ascii="Tahoma" w:hAnsi="Tahoma" w:cs="Tahoma"/>
          <w:bCs/>
          <w:color w:val="000000"/>
          <w:sz w:val="18"/>
          <w:szCs w:val="18"/>
        </w:rPr>
        <w:t>.</w:t>
      </w:r>
    </w:p>
    <w:p w:rsidR="00883F56" w:rsidRPr="00ED5B05" w:rsidRDefault="00883F56" w:rsidP="00883F56">
      <w:pPr>
        <w:pStyle w:val="Akapitzlist"/>
        <w:autoSpaceDE w:val="0"/>
        <w:autoSpaceDN w:val="0"/>
        <w:adjustRightInd w:val="0"/>
        <w:spacing w:line="360" w:lineRule="auto"/>
        <w:ind w:left="993"/>
        <w:contextualSpacing/>
        <w:jc w:val="both"/>
        <w:rPr>
          <w:rFonts w:ascii="Tahoma" w:hAnsi="Tahoma" w:cs="Tahoma"/>
          <w:bCs/>
          <w:color w:val="000000"/>
          <w:sz w:val="18"/>
          <w:szCs w:val="18"/>
        </w:rPr>
      </w:pPr>
    </w:p>
    <w:p w:rsidR="0016087A" w:rsidRDefault="0016087A" w:rsidP="00883F56">
      <w:pPr>
        <w:pStyle w:val="Akapitzlist"/>
        <w:autoSpaceDE w:val="0"/>
        <w:autoSpaceDN w:val="0"/>
        <w:adjustRightInd w:val="0"/>
        <w:spacing w:line="360" w:lineRule="auto"/>
        <w:ind w:left="709" w:hanging="425"/>
        <w:contextualSpacing/>
        <w:jc w:val="both"/>
        <w:rPr>
          <w:rFonts w:ascii="Tahoma" w:hAnsi="Tahoma" w:cs="Tahoma"/>
          <w:bCs/>
          <w:color w:val="000000"/>
          <w:sz w:val="18"/>
          <w:szCs w:val="18"/>
        </w:rPr>
      </w:pPr>
      <w:r w:rsidRPr="0016087A">
        <w:rPr>
          <w:rFonts w:ascii="Tahoma" w:hAnsi="Tahoma" w:cs="Tahoma"/>
          <w:bCs/>
          <w:color w:val="000000"/>
          <w:sz w:val="18"/>
          <w:szCs w:val="18"/>
        </w:rPr>
        <w:t xml:space="preserve">3) </w:t>
      </w:r>
      <w:r w:rsidR="00883F56">
        <w:rPr>
          <w:rFonts w:ascii="Tahoma" w:hAnsi="Tahoma" w:cs="Tahoma"/>
          <w:bCs/>
          <w:color w:val="000000"/>
          <w:sz w:val="18"/>
          <w:szCs w:val="18"/>
        </w:rPr>
        <w:tab/>
      </w:r>
      <w:r w:rsidRPr="0016087A">
        <w:rPr>
          <w:rFonts w:ascii="Tahoma" w:hAnsi="Tahoma" w:cs="Tahoma"/>
          <w:bCs/>
          <w:color w:val="000000"/>
          <w:sz w:val="18"/>
          <w:szCs w:val="18"/>
        </w:rPr>
        <w:t>Odpady ulegające biodegradacji ze szczególnym uwzględnieniem bioodpadów o kodzie 20 02 01 (kolor</w:t>
      </w:r>
      <w:r w:rsidR="00883F56">
        <w:rPr>
          <w:rFonts w:ascii="Tahoma" w:hAnsi="Tahoma" w:cs="Tahoma"/>
          <w:bCs/>
          <w:color w:val="000000"/>
          <w:sz w:val="18"/>
          <w:szCs w:val="18"/>
        </w:rPr>
        <w:t xml:space="preserve"> </w:t>
      </w:r>
      <w:r w:rsidRPr="00883F56">
        <w:rPr>
          <w:rFonts w:ascii="Tahoma" w:hAnsi="Tahoma" w:cs="Tahoma"/>
          <w:bCs/>
          <w:color w:val="000000"/>
          <w:sz w:val="18"/>
          <w:szCs w:val="18"/>
        </w:rPr>
        <w:t>brązowy) zbierane będą do pojemników. Odpady odbierane będą przez Wykonawcę z częstotliwością</w:t>
      </w:r>
      <w:r w:rsidR="00883F56">
        <w:rPr>
          <w:rFonts w:ascii="Tahoma" w:hAnsi="Tahoma" w:cs="Tahoma"/>
          <w:bCs/>
          <w:color w:val="000000"/>
          <w:sz w:val="18"/>
          <w:szCs w:val="18"/>
        </w:rPr>
        <w:t xml:space="preserve"> </w:t>
      </w:r>
      <w:r w:rsidRPr="0016087A">
        <w:rPr>
          <w:rFonts w:ascii="Tahoma" w:hAnsi="Tahoma" w:cs="Tahoma"/>
          <w:bCs/>
          <w:color w:val="000000"/>
          <w:sz w:val="18"/>
          <w:szCs w:val="18"/>
        </w:rPr>
        <w:t>nie rzadziej niż jeden raz na dwa tygodnie zgodnie z harmonogramem przygotowanym przez Wykonawcę</w:t>
      </w:r>
      <w:r w:rsidR="00883F56">
        <w:rPr>
          <w:rFonts w:ascii="Tahoma" w:hAnsi="Tahoma" w:cs="Tahoma"/>
          <w:bCs/>
          <w:color w:val="000000"/>
          <w:sz w:val="18"/>
          <w:szCs w:val="18"/>
        </w:rPr>
        <w:t xml:space="preserve"> </w:t>
      </w:r>
      <w:r w:rsidR="00883F56">
        <w:rPr>
          <w:rFonts w:ascii="Tahoma" w:hAnsi="Tahoma" w:cs="Tahoma"/>
          <w:bCs/>
          <w:color w:val="000000"/>
          <w:sz w:val="18"/>
          <w:szCs w:val="18"/>
        </w:rPr>
        <w:br/>
      </w:r>
      <w:r w:rsidRPr="0016087A">
        <w:rPr>
          <w:rFonts w:ascii="Tahoma" w:hAnsi="Tahoma" w:cs="Tahoma"/>
          <w:bCs/>
          <w:color w:val="000000"/>
          <w:sz w:val="18"/>
          <w:szCs w:val="18"/>
        </w:rPr>
        <w:t>i zatwierdzonym przez Zamawiającego w godzinach od 6:00 do 20:00. Z zastrzeżeniem, że dla zwartej</w:t>
      </w:r>
      <w:r w:rsidR="00883F56">
        <w:rPr>
          <w:rFonts w:ascii="Tahoma" w:hAnsi="Tahoma" w:cs="Tahoma"/>
          <w:bCs/>
          <w:color w:val="000000"/>
          <w:sz w:val="18"/>
          <w:szCs w:val="18"/>
        </w:rPr>
        <w:t xml:space="preserve"> </w:t>
      </w:r>
      <w:r w:rsidRPr="0016087A">
        <w:rPr>
          <w:rFonts w:ascii="Tahoma" w:hAnsi="Tahoma" w:cs="Tahoma"/>
          <w:bCs/>
          <w:color w:val="000000"/>
          <w:sz w:val="18"/>
          <w:szCs w:val="18"/>
        </w:rPr>
        <w:t>zabudowy letniskowej w m. Chojno odpady ulegające biodegradacji ze szczególnym uwzględnieniem</w:t>
      </w:r>
      <w:r w:rsidR="00883F56">
        <w:rPr>
          <w:rFonts w:ascii="Tahoma" w:hAnsi="Tahoma" w:cs="Tahoma"/>
          <w:bCs/>
          <w:color w:val="000000"/>
          <w:sz w:val="18"/>
          <w:szCs w:val="18"/>
        </w:rPr>
        <w:t xml:space="preserve"> </w:t>
      </w:r>
      <w:r w:rsidRPr="0016087A">
        <w:rPr>
          <w:rFonts w:ascii="Tahoma" w:hAnsi="Tahoma" w:cs="Tahoma"/>
          <w:bCs/>
          <w:color w:val="000000"/>
          <w:sz w:val="18"/>
          <w:szCs w:val="18"/>
        </w:rPr>
        <w:t xml:space="preserve">bioodpadów o kodzie 20 02 01 (kolor brązowy) zbierane będą z </w:t>
      </w:r>
      <w:r w:rsidR="00862FEB">
        <w:rPr>
          <w:rFonts w:ascii="Tahoma" w:hAnsi="Tahoma" w:cs="Tahoma"/>
          <w:bCs/>
          <w:color w:val="000000"/>
          <w:sz w:val="18"/>
          <w:szCs w:val="18"/>
        </w:rPr>
        <w:t xml:space="preserve">3 </w:t>
      </w:r>
      <w:r w:rsidRPr="0016087A">
        <w:rPr>
          <w:rFonts w:ascii="Tahoma" w:hAnsi="Tahoma" w:cs="Tahoma"/>
          <w:bCs/>
          <w:color w:val="000000"/>
          <w:sz w:val="18"/>
          <w:szCs w:val="18"/>
        </w:rPr>
        <w:t>punktów zlokalizowanych na terenie</w:t>
      </w:r>
      <w:r w:rsidR="00883F56">
        <w:rPr>
          <w:rFonts w:ascii="Tahoma" w:hAnsi="Tahoma" w:cs="Tahoma"/>
          <w:bCs/>
          <w:color w:val="000000"/>
          <w:sz w:val="18"/>
          <w:szCs w:val="18"/>
        </w:rPr>
        <w:t xml:space="preserve"> </w:t>
      </w:r>
      <w:r w:rsidR="00862FEB">
        <w:rPr>
          <w:rFonts w:ascii="Tahoma" w:hAnsi="Tahoma" w:cs="Tahoma"/>
          <w:bCs/>
          <w:color w:val="000000"/>
          <w:sz w:val="18"/>
          <w:szCs w:val="18"/>
        </w:rPr>
        <w:t>miejscowości Chojno.</w:t>
      </w:r>
      <w:r w:rsidRPr="0016087A">
        <w:rPr>
          <w:rFonts w:ascii="Tahoma" w:hAnsi="Tahoma" w:cs="Tahoma"/>
          <w:bCs/>
          <w:color w:val="000000"/>
          <w:sz w:val="18"/>
          <w:szCs w:val="18"/>
        </w:rPr>
        <w:t xml:space="preserve"> Wykonawca zobowiązany będzie do ustawienia we wskazanych przez Zamawiającego</w:t>
      </w:r>
      <w:r w:rsidR="00883F56">
        <w:rPr>
          <w:rFonts w:ascii="Tahoma" w:hAnsi="Tahoma" w:cs="Tahoma"/>
          <w:bCs/>
          <w:color w:val="000000"/>
          <w:sz w:val="18"/>
          <w:szCs w:val="18"/>
        </w:rPr>
        <w:t xml:space="preserve"> </w:t>
      </w:r>
      <w:r w:rsidRPr="0016087A">
        <w:rPr>
          <w:rFonts w:ascii="Tahoma" w:hAnsi="Tahoma" w:cs="Tahoma"/>
          <w:bCs/>
          <w:color w:val="000000"/>
          <w:sz w:val="18"/>
          <w:szCs w:val="18"/>
        </w:rPr>
        <w:t xml:space="preserve">punktach </w:t>
      </w:r>
      <w:r w:rsidR="00862FEB">
        <w:rPr>
          <w:rFonts w:ascii="Tahoma" w:hAnsi="Tahoma" w:cs="Tahoma"/>
          <w:bCs/>
          <w:color w:val="000000"/>
          <w:sz w:val="18"/>
          <w:szCs w:val="18"/>
        </w:rPr>
        <w:t xml:space="preserve">i </w:t>
      </w:r>
      <w:r w:rsidRPr="0016087A">
        <w:rPr>
          <w:rFonts w:ascii="Tahoma" w:hAnsi="Tahoma" w:cs="Tahoma"/>
          <w:bCs/>
          <w:color w:val="000000"/>
          <w:sz w:val="18"/>
          <w:szCs w:val="18"/>
        </w:rPr>
        <w:t xml:space="preserve">podstawienia na własny koszt kontenerów o pojemności minimum 7 m3 </w:t>
      </w:r>
      <w:r w:rsidR="00862FEB">
        <w:rPr>
          <w:rFonts w:ascii="Tahoma" w:hAnsi="Tahoma" w:cs="Tahoma"/>
          <w:bCs/>
          <w:color w:val="000000"/>
          <w:sz w:val="18"/>
          <w:szCs w:val="18"/>
        </w:rPr>
        <w:t>(dopuszczalne jest podstawienie innych pojemników w liczbie oraz pojemności odpowiadających kontenerom o pojemności 7 m</w:t>
      </w:r>
      <w:r w:rsidR="00862FEB" w:rsidRPr="00977FB4">
        <w:rPr>
          <w:rFonts w:ascii="Tahoma" w:hAnsi="Tahoma" w:cs="Tahoma"/>
          <w:bCs/>
          <w:color w:val="000000"/>
          <w:sz w:val="18"/>
          <w:szCs w:val="18"/>
          <w:vertAlign w:val="superscript"/>
        </w:rPr>
        <w:t>3</w:t>
      </w:r>
      <w:r w:rsidR="00862FEB">
        <w:rPr>
          <w:rFonts w:ascii="Tahoma" w:hAnsi="Tahoma" w:cs="Tahoma"/>
          <w:bCs/>
          <w:color w:val="000000"/>
          <w:sz w:val="18"/>
          <w:szCs w:val="18"/>
        </w:rPr>
        <w:t>)</w:t>
      </w:r>
      <w:r w:rsidR="00862FEB" w:rsidRPr="0016087A">
        <w:rPr>
          <w:rFonts w:ascii="Tahoma" w:hAnsi="Tahoma" w:cs="Tahoma"/>
          <w:bCs/>
          <w:color w:val="000000"/>
          <w:sz w:val="18"/>
          <w:szCs w:val="18"/>
        </w:rPr>
        <w:t xml:space="preserve"> </w:t>
      </w:r>
      <w:r w:rsidRPr="0016087A">
        <w:rPr>
          <w:rFonts w:ascii="Tahoma" w:hAnsi="Tahoma" w:cs="Tahoma"/>
          <w:bCs/>
          <w:color w:val="000000"/>
          <w:sz w:val="18"/>
          <w:szCs w:val="18"/>
        </w:rPr>
        <w:t>i opróżniania ich</w:t>
      </w:r>
      <w:r w:rsidR="00883F56">
        <w:rPr>
          <w:rFonts w:ascii="Tahoma" w:hAnsi="Tahoma" w:cs="Tahoma"/>
          <w:bCs/>
          <w:color w:val="000000"/>
          <w:sz w:val="18"/>
          <w:szCs w:val="18"/>
        </w:rPr>
        <w:t xml:space="preserve"> </w:t>
      </w:r>
      <w:r w:rsidRPr="0016087A">
        <w:rPr>
          <w:rFonts w:ascii="Tahoma" w:hAnsi="Tahoma" w:cs="Tahoma"/>
          <w:bCs/>
          <w:color w:val="000000"/>
          <w:sz w:val="18"/>
          <w:szCs w:val="18"/>
        </w:rPr>
        <w:t>z częstotliwością niedoprowadzającą do przepełnienia pojemników. Kontenery ustawione będą przez cały</w:t>
      </w:r>
      <w:r w:rsidR="00883F56">
        <w:rPr>
          <w:rFonts w:ascii="Tahoma" w:hAnsi="Tahoma" w:cs="Tahoma"/>
          <w:bCs/>
          <w:color w:val="000000"/>
          <w:sz w:val="18"/>
          <w:szCs w:val="18"/>
        </w:rPr>
        <w:t xml:space="preserve"> </w:t>
      </w:r>
      <w:r w:rsidRPr="0016087A">
        <w:rPr>
          <w:rFonts w:ascii="Tahoma" w:hAnsi="Tahoma" w:cs="Tahoma"/>
          <w:bCs/>
          <w:color w:val="000000"/>
          <w:sz w:val="18"/>
          <w:szCs w:val="18"/>
        </w:rPr>
        <w:t>okres trwania umowy. Zamawiający zastrzega, że w trakcie trwania umowy również w miejscowościach</w:t>
      </w:r>
      <w:r w:rsidR="00883F56">
        <w:rPr>
          <w:rFonts w:ascii="Tahoma" w:hAnsi="Tahoma" w:cs="Tahoma"/>
          <w:bCs/>
          <w:color w:val="000000"/>
          <w:sz w:val="18"/>
          <w:szCs w:val="18"/>
        </w:rPr>
        <w:t xml:space="preserve"> </w:t>
      </w:r>
      <w:r w:rsidRPr="0016087A">
        <w:rPr>
          <w:rFonts w:ascii="Tahoma" w:hAnsi="Tahoma" w:cs="Tahoma"/>
          <w:bCs/>
          <w:color w:val="000000"/>
          <w:sz w:val="18"/>
          <w:szCs w:val="18"/>
        </w:rPr>
        <w:t>Wartosław, Biezdrowo-Huby oraz Rzecin Wykonawca będzie zobowiązany do podstawienia po jednym</w:t>
      </w:r>
      <w:r w:rsidR="00883F56">
        <w:rPr>
          <w:rFonts w:ascii="Tahoma" w:hAnsi="Tahoma" w:cs="Tahoma"/>
          <w:bCs/>
          <w:color w:val="000000"/>
          <w:sz w:val="18"/>
          <w:szCs w:val="18"/>
        </w:rPr>
        <w:t xml:space="preserve"> </w:t>
      </w:r>
      <w:r w:rsidRPr="0016087A">
        <w:rPr>
          <w:rFonts w:ascii="Tahoma" w:hAnsi="Tahoma" w:cs="Tahoma"/>
          <w:bCs/>
          <w:color w:val="000000"/>
          <w:sz w:val="18"/>
          <w:szCs w:val="18"/>
        </w:rPr>
        <w:t>kontenerze o pojemności 7 m</w:t>
      </w:r>
      <w:r w:rsidRPr="00977FB4">
        <w:rPr>
          <w:rFonts w:ascii="Tahoma" w:hAnsi="Tahoma" w:cs="Tahoma"/>
          <w:bCs/>
          <w:color w:val="000000"/>
          <w:sz w:val="18"/>
          <w:szCs w:val="18"/>
          <w:vertAlign w:val="superscript"/>
        </w:rPr>
        <w:t>3</w:t>
      </w:r>
      <w:r w:rsidR="00050DE3">
        <w:rPr>
          <w:rFonts w:ascii="Tahoma" w:hAnsi="Tahoma" w:cs="Tahoma"/>
          <w:bCs/>
          <w:color w:val="000000"/>
          <w:sz w:val="18"/>
          <w:szCs w:val="18"/>
        </w:rPr>
        <w:t xml:space="preserve"> (dopuszczalne jest podstawienie innych pojemników w liczbie oraz pojemności odpowiadających kontenerom o pojemności 7 m</w:t>
      </w:r>
      <w:r w:rsidR="00050DE3" w:rsidRPr="00977FB4">
        <w:rPr>
          <w:rFonts w:ascii="Tahoma" w:hAnsi="Tahoma" w:cs="Tahoma"/>
          <w:bCs/>
          <w:color w:val="000000"/>
          <w:sz w:val="18"/>
          <w:szCs w:val="18"/>
          <w:vertAlign w:val="superscript"/>
        </w:rPr>
        <w:t>3</w:t>
      </w:r>
      <w:r w:rsidR="00050DE3">
        <w:rPr>
          <w:rFonts w:ascii="Tahoma" w:hAnsi="Tahoma" w:cs="Tahoma"/>
          <w:bCs/>
          <w:color w:val="000000"/>
          <w:sz w:val="18"/>
          <w:szCs w:val="18"/>
        </w:rPr>
        <w:t>)</w:t>
      </w:r>
      <w:r w:rsidRPr="0016087A">
        <w:rPr>
          <w:rFonts w:ascii="Tahoma" w:hAnsi="Tahoma" w:cs="Tahoma"/>
          <w:bCs/>
          <w:color w:val="000000"/>
          <w:sz w:val="18"/>
          <w:szCs w:val="18"/>
        </w:rPr>
        <w:t xml:space="preserve"> i opróżniania ich z częstotliwością niedoprowadzającą do przepełnienia</w:t>
      </w:r>
      <w:r w:rsidR="00883F56">
        <w:rPr>
          <w:rFonts w:ascii="Tahoma" w:hAnsi="Tahoma" w:cs="Tahoma"/>
          <w:bCs/>
          <w:color w:val="000000"/>
          <w:sz w:val="18"/>
          <w:szCs w:val="18"/>
        </w:rPr>
        <w:t xml:space="preserve"> </w:t>
      </w:r>
      <w:r w:rsidRPr="0016087A">
        <w:rPr>
          <w:rFonts w:ascii="Tahoma" w:hAnsi="Tahoma" w:cs="Tahoma"/>
          <w:bCs/>
          <w:color w:val="000000"/>
          <w:sz w:val="18"/>
          <w:szCs w:val="18"/>
        </w:rPr>
        <w:t>pojemników.</w:t>
      </w:r>
    </w:p>
    <w:p w:rsidR="00E5172E" w:rsidRDefault="0016087A" w:rsidP="00E5172E">
      <w:pPr>
        <w:autoSpaceDE w:val="0"/>
        <w:autoSpaceDN w:val="0"/>
        <w:adjustRightInd w:val="0"/>
        <w:spacing w:line="360" w:lineRule="auto"/>
        <w:ind w:left="708"/>
        <w:contextualSpacing/>
        <w:jc w:val="both"/>
        <w:rPr>
          <w:rFonts w:ascii="Tahoma" w:hAnsi="Tahoma" w:cs="Tahoma"/>
          <w:bCs/>
          <w:color w:val="000000"/>
          <w:sz w:val="18"/>
          <w:szCs w:val="18"/>
        </w:rPr>
      </w:pPr>
      <w:r w:rsidRPr="00883F56">
        <w:rPr>
          <w:rFonts w:ascii="Tahoma" w:hAnsi="Tahoma" w:cs="Tahoma"/>
          <w:bCs/>
          <w:color w:val="000000"/>
          <w:sz w:val="18"/>
          <w:szCs w:val="18"/>
        </w:rPr>
        <w:t>Wykonawca jest zobowiązany do każdorazowego usunięcia odpadów zalegających wokół zbiorczych pojemników</w:t>
      </w:r>
      <w:r w:rsidR="00E5172E">
        <w:rPr>
          <w:rFonts w:ascii="Tahoma" w:hAnsi="Tahoma" w:cs="Tahoma"/>
          <w:bCs/>
          <w:color w:val="000000"/>
          <w:sz w:val="18"/>
          <w:szCs w:val="18"/>
        </w:rPr>
        <w:t xml:space="preserve"> pod warunkiem, że odpady te będą odpowiadały charakterystyce i składowi morfologicznemu odpadów, dla których pojemniki te zostały przewidziane. W przypadku zalegania innych odpadów Wykonawca zobowiązany będzie do poinformowania Zamawiającego o ilości i rodzaju tych odpadów. </w:t>
      </w:r>
    </w:p>
    <w:p w:rsidR="00883F56" w:rsidRDefault="00883F56"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F87A9E">
      <w:pPr>
        <w:pStyle w:val="Akapitzlist"/>
        <w:numPr>
          <w:ilvl w:val="2"/>
          <w:numId w:val="13"/>
        </w:numPr>
        <w:spacing w:after="160"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Choinki (naturalne).</w:t>
      </w:r>
    </w:p>
    <w:p w:rsidR="004C154B" w:rsidRPr="00BA24EC" w:rsidRDefault="004C154B" w:rsidP="004C154B">
      <w:pPr>
        <w:pStyle w:val="Akapitzlist"/>
        <w:autoSpaceDE w:val="0"/>
        <w:autoSpaceDN w:val="0"/>
        <w:adjustRightInd w:val="0"/>
        <w:spacing w:line="360" w:lineRule="auto"/>
        <w:ind w:left="360"/>
        <w:jc w:val="both"/>
        <w:rPr>
          <w:rFonts w:ascii="Tahoma" w:hAnsi="Tahoma" w:cs="Tahoma"/>
          <w:bCs/>
          <w:color w:val="000000"/>
          <w:sz w:val="18"/>
          <w:szCs w:val="18"/>
        </w:rPr>
      </w:pPr>
    </w:p>
    <w:p w:rsidR="004C154B"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Wykonawca zobowiązany będzie do jednorazowego odbioru choinek (naturalnych) w terminie ustalonym </w:t>
      </w:r>
      <w:r w:rsidRPr="00BA24EC">
        <w:rPr>
          <w:rFonts w:ascii="Tahoma" w:hAnsi="Tahoma" w:cs="Tahoma"/>
          <w:color w:val="000000"/>
          <w:sz w:val="18"/>
          <w:szCs w:val="18"/>
        </w:rPr>
        <w:br/>
        <w:t xml:space="preserve">z Zamawiającym </w:t>
      </w:r>
      <w:r w:rsidR="00862FEB">
        <w:rPr>
          <w:rFonts w:ascii="Tahoma" w:hAnsi="Tahoma" w:cs="Tahoma"/>
          <w:bCs/>
          <w:color w:val="000000"/>
          <w:sz w:val="18"/>
          <w:szCs w:val="18"/>
        </w:rPr>
        <w:t>w miesiącu styczniu lub lutym</w:t>
      </w:r>
      <w:r w:rsidRPr="00BA24EC">
        <w:rPr>
          <w:rFonts w:ascii="Tahoma" w:hAnsi="Tahoma" w:cs="Tahoma"/>
          <w:bCs/>
          <w:color w:val="000000"/>
          <w:sz w:val="18"/>
          <w:szCs w:val="18"/>
        </w:rPr>
        <w:t xml:space="preserve"> </w:t>
      </w:r>
      <w:r w:rsidRPr="00BA24EC">
        <w:rPr>
          <w:rFonts w:ascii="Tahoma" w:hAnsi="Tahoma" w:cs="Tahoma"/>
          <w:color w:val="000000"/>
          <w:sz w:val="18"/>
          <w:szCs w:val="18"/>
        </w:rPr>
        <w:t>w danym roku kalendarzowym,</w:t>
      </w:r>
      <w:r w:rsidRPr="00BA24EC">
        <w:rPr>
          <w:rFonts w:ascii="Tahoma" w:hAnsi="Tahoma" w:cs="Tahoma"/>
          <w:bCs/>
          <w:color w:val="000000"/>
          <w:sz w:val="18"/>
          <w:szCs w:val="18"/>
        </w:rPr>
        <w:t xml:space="preserve"> w którym obowiązywać będzie udzielone zamówienie. O</w:t>
      </w:r>
      <w:r w:rsidRPr="00BA24EC">
        <w:rPr>
          <w:rFonts w:ascii="Tahoma" w:hAnsi="Tahoma" w:cs="Tahoma"/>
          <w:color w:val="000000"/>
          <w:sz w:val="18"/>
          <w:szCs w:val="18"/>
        </w:rPr>
        <w:t>dbiór odbywać się będzie poprzez odbieranie wystawionych choinek przez właścicieli przed swoimi nieruchomościami. Szczegółowy harmonogram odbioru Wykonawca uzgodni z Zamawiającym.</w:t>
      </w:r>
    </w:p>
    <w:p w:rsidR="004C44F2" w:rsidRDefault="004C44F2" w:rsidP="004C154B">
      <w:pPr>
        <w:autoSpaceDE w:val="0"/>
        <w:autoSpaceDN w:val="0"/>
        <w:adjustRightInd w:val="0"/>
        <w:spacing w:line="360" w:lineRule="auto"/>
        <w:jc w:val="both"/>
        <w:rPr>
          <w:rFonts w:ascii="Tahoma" w:hAnsi="Tahoma" w:cs="Tahoma"/>
          <w:color w:val="000000"/>
          <w:sz w:val="18"/>
          <w:szCs w:val="18"/>
        </w:rPr>
      </w:pPr>
    </w:p>
    <w:p w:rsidR="002301CF" w:rsidRDefault="002301CF" w:rsidP="004C154B">
      <w:pPr>
        <w:autoSpaceDE w:val="0"/>
        <w:autoSpaceDN w:val="0"/>
        <w:adjustRightInd w:val="0"/>
        <w:spacing w:line="360" w:lineRule="auto"/>
        <w:jc w:val="both"/>
        <w:rPr>
          <w:rFonts w:ascii="Tahoma" w:hAnsi="Tahoma" w:cs="Tahoma"/>
          <w:color w:val="000000"/>
          <w:sz w:val="18"/>
          <w:szCs w:val="18"/>
        </w:rPr>
      </w:pPr>
    </w:p>
    <w:p w:rsidR="002301CF" w:rsidRDefault="002301CF" w:rsidP="004C154B">
      <w:pPr>
        <w:autoSpaceDE w:val="0"/>
        <w:autoSpaceDN w:val="0"/>
        <w:adjustRightInd w:val="0"/>
        <w:spacing w:line="360" w:lineRule="auto"/>
        <w:jc w:val="both"/>
        <w:rPr>
          <w:rFonts w:ascii="Tahoma" w:hAnsi="Tahoma" w:cs="Tahoma"/>
          <w:color w:val="000000"/>
          <w:sz w:val="18"/>
          <w:szCs w:val="18"/>
        </w:rPr>
      </w:pPr>
    </w:p>
    <w:p w:rsidR="002301CF" w:rsidRDefault="002301CF" w:rsidP="004C154B">
      <w:pPr>
        <w:autoSpaceDE w:val="0"/>
        <w:autoSpaceDN w:val="0"/>
        <w:adjustRightInd w:val="0"/>
        <w:spacing w:line="360" w:lineRule="auto"/>
        <w:jc w:val="both"/>
        <w:rPr>
          <w:rFonts w:ascii="Tahoma" w:hAnsi="Tahoma" w:cs="Tahoma"/>
          <w:color w:val="000000"/>
          <w:sz w:val="18"/>
          <w:szCs w:val="18"/>
        </w:rPr>
      </w:pPr>
    </w:p>
    <w:p w:rsidR="004C44F2" w:rsidRPr="00BA24EC" w:rsidRDefault="004C44F2" w:rsidP="004C44F2">
      <w:pPr>
        <w:pStyle w:val="Akapitzlist"/>
        <w:numPr>
          <w:ilvl w:val="2"/>
          <w:numId w:val="13"/>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Dzikie wysypiska.</w:t>
      </w:r>
    </w:p>
    <w:p w:rsidR="004C44F2" w:rsidRPr="00BA24EC" w:rsidRDefault="004C44F2" w:rsidP="004C44F2">
      <w:pPr>
        <w:autoSpaceDE w:val="0"/>
        <w:autoSpaceDN w:val="0"/>
        <w:adjustRightInd w:val="0"/>
        <w:spacing w:line="360" w:lineRule="auto"/>
        <w:jc w:val="both"/>
        <w:rPr>
          <w:rFonts w:ascii="Tahoma" w:hAnsi="Tahoma" w:cs="Tahoma"/>
          <w:color w:val="000000"/>
          <w:sz w:val="18"/>
          <w:szCs w:val="18"/>
        </w:rPr>
      </w:pPr>
    </w:p>
    <w:p w:rsidR="004C44F2" w:rsidRPr="007B3EB1" w:rsidRDefault="004C44F2" w:rsidP="004C44F2">
      <w:pPr>
        <w:spacing w:line="360" w:lineRule="auto"/>
        <w:jc w:val="both"/>
        <w:rPr>
          <w:rFonts w:ascii="Tahoma" w:hAnsi="Tahoma" w:cs="Tahoma"/>
          <w:color w:val="000000"/>
          <w:sz w:val="18"/>
          <w:szCs w:val="18"/>
        </w:rPr>
      </w:pPr>
      <w:r w:rsidRPr="007B3EB1">
        <w:rPr>
          <w:rFonts w:ascii="Tahoma" w:hAnsi="Tahoma" w:cs="Tahoma"/>
          <w:color w:val="000000"/>
          <w:sz w:val="18"/>
          <w:szCs w:val="18"/>
        </w:rPr>
        <w:t xml:space="preserve">Wykonawca zobowiązany będzie do likwidacji dzikich wysypisk poprzez wywiezienie, w okresie obowiązywania umowy, około </w:t>
      </w:r>
      <w:r w:rsidR="006520CE" w:rsidRPr="007B3EB1">
        <w:rPr>
          <w:rFonts w:ascii="Tahoma" w:hAnsi="Tahoma" w:cs="Tahoma"/>
          <w:color w:val="000000"/>
          <w:sz w:val="18"/>
          <w:szCs w:val="18"/>
        </w:rPr>
        <w:t>2</w:t>
      </w:r>
      <w:r w:rsidRPr="007B3EB1">
        <w:rPr>
          <w:rFonts w:ascii="Tahoma" w:hAnsi="Tahoma" w:cs="Tahoma"/>
          <w:color w:val="000000"/>
          <w:sz w:val="18"/>
          <w:szCs w:val="18"/>
        </w:rPr>
        <w:t>00 m</w:t>
      </w:r>
      <w:r w:rsidRPr="007B3EB1">
        <w:rPr>
          <w:rFonts w:ascii="Tahoma" w:hAnsi="Tahoma" w:cs="Tahoma"/>
          <w:color w:val="000000"/>
          <w:sz w:val="18"/>
          <w:szCs w:val="18"/>
          <w:vertAlign w:val="superscript"/>
        </w:rPr>
        <w:t>3</w:t>
      </w:r>
      <w:r w:rsidRPr="007B3EB1">
        <w:rPr>
          <w:rFonts w:ascii="Tahoma" w:hAnsi="Tahoma" w:cs="Tahoma"/>
          <w:color w:val="000000"/>
          <w:sz w:val="18"/>
          <w:szCs w:val="18"/>
        </w:rPr>
        <w:t xml:space="preserve"> odpadów ze wskazanych nielegalnych składowisk odpadów z terenu miasta i gminy Wronki, powstałych na terenach nieruchomości, będących własnością Gminy Wronki. Lokalizacja terenów przeznaczonych do uprzątnięcia będzie uzależniona od tworzenia się wysypisk i zaśmieconych terenów w czasie trwania umowy. Miejsca usunięcia dzikich wysypisk wskazywane będą sukcesywnie według potrzeb przez Zamawiającego. </w:t>
      </w:r>
      <w:r w:rsidRPr="007B3EB1">
        <w:rPr>
          <w:rFonts w:ascii="Tahoma" w:hAnsi="Tahoma" w:cs="Tahoma"/>
          <w:color w:val="000000"/>
          <w:sz w:val="18"/>
          <w:szCs w:val="18"/>
        </w:rPr>
        <w:br/>
        <w:t xml:space="preserve">Na dzikich wysypiskach przewiduje się w szczególności do uporządkowania: zmieszane odpady komunalne, odpady budowlane, drewno, zużyty sprzęt gospodarstwa domowego, odpady wielkogabarytowe, odpady zielone, odpady ulegające biodegradacji i inne. Zakres prac obejmuje: likwidację dzikich wysypisk poprzez zebranie, załadunek i wywiezienie nagromadzonych odpadów i ich zagospodarowanie zgodnie z przepisami szczególnymi </w:t>
      </w:r>
      <w:r w:rsidRPr="007B3EB1">
        <w:rPr>
          <w:rFonts w:ascii="Tahoma" w:hAnsi="Tahoma" w:cs="Tahoma"/>
          <w:color w:val="000000"/>
          <w:sz w:val="18"/>
          <w:szCs w:val="18"/>
        </w:rPr>
        <w:br/>
        <w:t>w zakresie zagospodarowania poszczególnych rodzajów odpadów, uporządkowanie terenu po likwidacji dzikiego wysypiska i przywrócenie go do stanu wyjściowego. Likwidacja dzikiego składowiska powinna nastąpić w ciągu trzech dni od momentu zgłoszenia przez Zamawiającego.</w:t>
      </w:r>
    </w:p>
    <w:p w:rsidR="004C44F2" w:rsidRPr="00BA24EC" w:rsidRDefault="004C44F2" w:rsidP="004C44F2">
      <w:pPr>
        <w:autoSpaceDE w:val="0"/>
        <w:autoSpaceDN w:val="0"/>
        <w:adjustRightInd w:val="0"/>
        <w:spacing w:line="360" w:lineRule="auto"/>
        <w:jc w:val="both"/>
        <w:rPr>
          <w:rFonts w:ascii="Tahoma" w:hAnsi="Tahoma" w:cs="Tahoma"/>
          <w:color w:val="000000"/>
          <w:sz w:val="18"/>
          <w:szCs w:val="18"/>
        </w:rPr>
      </w:pPr>
      <w:r w:rsidRPr="007B3EB1">
        <w:rPr>
          <w:rFonts w:ascii="Tahoma" w:hAnsi="Tahoma" w:cs="Tahoma"/>
          <w:color w:val="000000"/>
          <w:sz w:val="18"/>
          <w:szCs w:val="18"/>
        </w:rPr>
        <w:t>Wskazane w SIWZ ilości odpadów do usunięcia z dzikich wysypisk są ilościami szacunkowymi podanymi jedynie dla potrzeb opracowania przez Wykonawcę oferty. Rzeczywista ilość odpadów objętych przedmiotem zamówienia może być odmienna (mniejsza bądź większa) od ww. ilości podanych przez Zamawiającego, a Wykonawca obowiązany jest w ramach wynagrodzenia ryczałtowego odebrać i zagospodarować każdą ilość odpadów wskazanych przez Zamawiającego.</w:t>
      </w:r>
    </w:p>
    <w:p w:rsidR="004C44F2" w:rsidRPr="00BA24EC" w:rsidRDefault="004C44F2" w:rsidP="004C154B">
      <w:pPr>
        <w:autoSpaceDE w:val="0"/>
        <w:autoSpaceDN w:val="0"/>
        <w:adjustRightInd w:val="0"/>
        <w:spacing w:line="360" w:lineRule="auto"/>
        <w:jc w:val="both"/>
        <w:rPr>
          <w:rFonts w:ascii="Tahoma" w:hAnsi="Tahoma" w:cs="Tahoma"/>
          <w:color w:val="000000"/>
          <w:sz w:val="18"/>
          <w:szCs w:val="18"/>
        </w:rPr>
      </w:pPr>
    </w:p>
    <w:p w:rsidR="00AF197D" w:rsidRPr="00BA24EC" w:rsidRDefault="00AF197D" w:rsidP="00AF197D">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1</w:t>
      </w:r>
      <w:r>
        <w:rPr>
          <w:rFonts w:ascii="Tahoma" w:hAnsi="Tahoma" w:cs="Tahoma"/>
          <w:color w:val="000000"/>
          <w:sz w:val="18"/>
          <w:szCs w:val="18"/>
        </w:rPr>
        <w:t>.2.6</w:t>
      </w:r>
      <w:r w:rsidRPr="00BA24EC">
        <w:rPr>
          <w:rFonts w:ascii="Tahoma" w:hAnsi="Tahoma" w:cs="Tahoma"/>
          <w:color w:val="000000"/>
          <w:sz w:val="18"/>
          <w:szCs w:val="18"/>
        </w:rPr>
        <w:t xml:space="preserve">. </w:t>
      </w:r>
      <w:r w:rsidRPr="00BA24EC">
        <w:rPr>
          <w:rFonts w:ascii="Tahoma" w:hAnsi="Tahoma" w:cs="Tahoma"/>
          <w:bCs/>
          <w:color w:val="000000"/>
          <w:sz w:val="18"/>
          <w:szCs w:val="18"/>
        </w:rPr>
        <w:t>Odpady wielkogabarytowe i zużyty sprzęt elektryczny i elektroniczny – mobilny PSZOK.</w:t>
      </w:r>
    </w:p>
    <w:p w:rsidR="00AF197D" w:rsidRPr="00BA24EC" w:rsidRDefault="00AF197D" w:rsidP="00AF197D">
      <w:pPr>
        <w:autoSpaceDE w:val="0"/>
        <w:autoSpaceDN w:val="0"/>
        <w:adjustRightInd w:val="0"/>
        <w:spacing w:line="360" w:lineRule="auto"/>
        <w:jc w:val="both"/>
        <w:rPr>
          <w:rFonts w:ascii="Tahoma" w:hAnsi="Tahoma" w:cs="Tahoma"/>
          <w:bCs/>
          <w:color w:val="000000"/>
          <w:sz w:val="18"/>
          <w:szCs w:val="18"/>
        </w:rPr>
      </w:pPr>
    </w:p>
    <w:p w:rsidR="00AF197D" w:rsidRPr="00BA24EC" w:rsidRDefault="00AF197D" w:rsidP="00AF197D">
      <w:pPr>
        <w:autoSpaceDE w:val="0"/>
        <w:autoSpaceDN w:val="0"/>
        <w:adjustRightInd w:val="0"/>
        <w:spacing w:line="360" w:lineRule="auto"/>
        <w:jc w:val="both"/>
        <w:rPr>
          <w:rFonts w:ascii="Tahoma" w:hAnsi="Tahoma" w:cs="Tahoma"/>
          <w:color w:val="000000"/>
          <w:sz w:val="18"/>
          <w:szCs w:val="18"/>
        </w:rPr>
      </w:pPr>
      <w:bookmarkStart w:id="1" w:name="_Hlk480889605"/>
      <w:r w:rsidRPr="00BA24EC">
        <w:rPr>
          <w:rFonts w:ascii="Tahoma" w:hAnsi="Tahoma" w:cs="Tahoma"/>
          <w:color w:val="000000"/>
          <w:sz w:val="18"/>
          <w:szCs w:val="18"/>
        </w:rPr>
        <w:t xml:space="preserve">Od właścicieli nieruchomości zamieszkałych oraz nieruchomości, </w:t>
      </w:r>
      <w:r w:rsidRPr="00BA24EC">
        <w:rPr>
          <w:rFonts w:ascii="Tahoma" w:hAnsi="Tahoma" w:cs="Tahoma"/>
          <w:bCs/>
          <w:color w:val="000000"/>
          <w:sz w:val="18"/>
          <w:szCs w:val="18"/>
        </w:rPr>
        <w:t xml:space="preserve">na których znajdują się domki letniskowe, lub inne nieruchomości wykorzystywane na cele rekreacyjno-wypoczynkowe </w:t>
      </w:r>
      <w:r w:rsidRPr="00BA24EC">
        <w:rPr>
          <w:rFonts w:ascii="Tahoma" w:hAnsi="Tahoma" w:cs="Tahoma"/>
          <w:color w:val="000000"/>
          <w:sz w:val="18"/>
          <w:szCs w:val="18"/>
        </w:rPr>
        <w:t xml:space="preserve">odbierane będą: </w:t>
      </w:r>
      <w:r w:rsidRPr="00BA24EC">
        <w:rPr>
          <w:rFonts w:ascii="Tahoma" w:hAnsi="Tahoma" w:cs="Tahoma"/>
          <w:bCs/>
          <w:color w:val="000000"/>
          <w:sz w:val="18"/>
          <w:szCs w:val="18"/>
        </w:rPr>
        <w:t xml:space="preserve">odpady wielkogabarytowe, kod 20 03 07 oraz zużyty sprzęt elektryczny i elektroniczny, kod: 20 01 23*, 20 01 35*, </w:t>
      </w:r>
      <w:r w:rsidRPr="00BA24EC">
        <w:rPr>
          <w:rFonts w:ascii="Tahoma" w:hAnsi="Tahoma" w:cs="Tahoma"/>
          <w:bCs/>
          <w:color w:val="000000"/>
          <w:sz w:val="18"/>
          <w:szCs w:val="18"/>
        </w:rPr>
        <w:br/>
        <w:t>20 01 36</w:t>
      </w:r>
      <w:r w:rsidR="00862FEB">
        <w:rPr>
          <w:rFonts w:ascii="Tahoma" w:hAnsi="Tahoma" w:cs="Tahoma"/>
          <w:bCs/>
          <w:color w:val="000000"/>
          <w:sz w:val="18"/>
          <w:szCs w:val="18"/>
        </w:rPr>
        <w:t>.</w:t>
      </w:r>
      <w:r w:rsidRPr="00BA24EC">
        <w:rPr>
          <w:rFonts w:ascii="Tahoma" w:hAnsi="Tahoma" w:cs="Tahoma"/>
          <w:bCs/>
          <w:color w:val="000000"/>
          <w:sz w:val="18"/>
          <w:szCs w:val="18"/>
        </w:rPr>
        <w:t xml:space="preserve"> </w:t>
      </w:r>
      <w:r w:rsidRPr="00BA24EC">
        <w:rPr>
          <w:rFonts w:ascii="Tahoma" w:hAnsi="Tahoma" w:cs="Tahoma"/>
          <w:color w:val="000000"/>
          <w:sz w:val="18"/>
          <w:szCs w:val="18"/>
        </w:rPr>
        <w:t xml:space="preserve">Objazdowy odbiór odbywać się będzie poprzez odbieranie wystawionych odpadów przez właścicieli przed swoimi nieruchomościami, w widocznym z drogi miejscu, dostępnym dla specjalistycznych pojazdów, z częstotliwością </w:t>
      </w:r>
      <w:r w:rsidR="00862FEB">
        <w:rPr>
          <w:rFonts w:ascii="Tahoma" w:hAnsi="Tahoma" w:cs="Tahoma"/>
          <w:bCs/>
          <w:color w:val="000000"/>
          <w:sz w:val="18"/>
          <w:szCs w:val="18"/>
        </w:rPr>
        <w:t>dwóch</w:t>
      </w:r>
      <w:r w:rsidRPr="00BA24EC">
        <w:rPr>
          <w:rFonts w:ascii="Tahoma" w:hAnsi="Tahoma" w:cs="Tahoma"/>
          <w:bCs/>
          <w:color w:val="000000"/>
          <w:sz w:val="18"/>
          <w:szCs w:val="18"/>
        </w:rPr>
        <w:t xml:space="preserve"> zbiórek w </w:t>
      </w:r>
      <w:r>
        <w:rPr>
          <w:rFonts w:ascii="Tahoma" w:hAnsi="Tahoma" w:cs="Tahoma"/>
          <w:bCs/>
          <w:color w:val="000000"/>
          <w:sz w:val="18"/>
          <w:szCs w:val="18"/>
        </w:rPr>
        <w:t>okresie obowiązywania umowy</w:t>
      </w:r>
      <w:r w:rsidRPr="00BA24EC">
        <w:rPr>
          <w:rFonts w:ascii="Tahoma" w:hAnsi="Tahoma" w:cs="Tahoma"/>
          <w:bCs/>
          <w:color w:val="000000"/>
          <w:sz w:val="18"/>
          <w:szCs w:val="18"/>
        </w:rPr>
        <w:t xml:space="preserve">, </w:t>
      </w:r>
      <w:r w:rsidRPr="00BA24EC">
        <w:rPr>
          <w:rFonts w:ascii="Tahoma" w:hAnsi="Tahoma" w:cs="Tahoma"/>
          <w:color w:val="000000"/>
          <w:sz w:val="18"/>
          <w:szCs w:val="18"/>
        </w:rPr>
        <w:t xml:space="preserve">w terminach uzgodnionych </w:t>
      </w:r>
      <w:r w:rsidRPr="00BA24EC">
        <w:rPr>
          <w:rFonts w:ascii="Tahoma" w:hAnsi="Tahoma" w:cs="Tahoma"/>
          <w:color w:val="000000"/>
          <w:sz w:val="18"/>
          <w:szCs w:val="18"/>
        </w:rPr>
        <w:br/>
        <w:t xml:space="preserve">z Zamawiającym. Z zastrzeżeniem, że z nieruchomości, </w:t>
      </w:r>
      <w:r w:rsidRPr="00BA24EC">
        <w:rPr>
          <w:rFonts w:ascii="Tahoma" w:hAnsi="Tahoma" w:cs="Tahoma"/>
          <w:bCs/>
          <w:color w:val="000000"/>
          <w:sz w:val="18"/>
          <w:szCs w:val="18"/>
        </w:rPr>
        <w:t xml:space="preserve">na których znajdują się domki letniskowe, lub inne nieruchomości wykorzystywane na cele rekreacyjno-wypoczynkowe przynajmniej jedna zbiórka odbędzie się </w:t>
      </w:r>
      <w:r w:rsidRPr="00BA24EC">
        <w:rPr>
          <w:rFonts w:ascii="Tahoma" w:hAnsi="Tahoma" w:cs="Tahoma"/>
          <w:bCs/>
          <w:color w:val="000000"/>
          <w:sz w:val="18"/>
          <w:szCs w:val="18"/>
        </w:rPr>
        <w:br/>
        <w:t>w okresie od 1 lipca do 31 sierpnia w poniedziałek.</w:t>
      </w:r>
      <w:r w:rsidRPr="00BA24EC">
        <w:rPr>
          <w:rFonts w:ascii="Tahoma" w:hAnsi="Tahoma" w:cs="Tahoma"/>
          <w:color w:val="000000"/>
          <w:sz w:val="18"/>
          <w:szCs w:val="18"/>
        </w:rPr>
        <w:t xml:space="preserve"> </w:t>
      </w:r>
    </w:p>
    <w:bookmarkEnd w:id="1"/>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1.3. Rodzaje i pojemności kontenerów/pojemników/worków przeznaczonych do zbierania i opróżniania odpadów komunalnych, odbieranych bezpośrednio z nieruchomości.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1.3.1. </w:t>
      </w:r>
      <w:r w:rsidRPr="00BA24EC">
        <w:rPr>
          <w:rFonts w:ascii="Tahoma" w:hAnsi="Tahoma" w:cs="Tahoma"/>
          <w:bCs/>
          <w:color w:val="000000"/>
          <w:sz w:val="18"/>
          <w:szCs w:val="18"/>
        </w:rPr>
        <w:t xml:space="preserve">Worki do selektywnej zbiórki odpadów komunalnych </w:t>
      </w:r>
      <w:r w:rsidRPr="00BA24EC">
        <w:rPr>
          <w:rFonts w:ascii="Tahoma" w:hAnsi="Tahoma" w:cs="Tahoma"/>
          <w:color w:val="000000"/>
          <w:sz w:val="18"/>
          <w:szCs w:val="18"/>
        </w:rPr>
        <w:t>– dane techniczne:</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1) materiał – folia polietylenowa HDPE (w</w:t>
      </w:r>
      <w:r w:rsidR="00883F56">
        <w:rPr>
          <w:rFonts w:ascii="Tahoma" w:hAnsi="Tahoma" w:cs="Tahoma"/>
          <w:color w:val="000000"/>
          <w:sz w:val="18"/>
          <w:szCs w:val="18"/>
        </w:rPr>
        <w:t>orek: żółty, niebieski, zielony</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 pojemność – 120 dm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3) grubość – co najmniej 60 mikronów,</w:t>
      </w:r>
    </w:p>
    <w:p w:rsidR="004C154B" w:rsidRPr="00BA24EC" w:rsidRDefault="004C154B" w:rsidP="004C154B">
      <w:pPr>
        <w:pStyle w:val="Default"/>
        <w:spacing w:after="51" w:line="360" w:lineRule="auto"/>
        <w:jc w:val="both"/>
        <w:rPr>
          <w:rFonts w:ascii="Tahoma" w:hAnsi="Tahoma" w:cs="Tahoma"/>
          <w:sz w:val="18"/>
          <w:szCs w:val="18"/>
        </w:rPr>
      </w:pPr>
      <w:r w:rsidRPr="00BA24EC">
        <w:rPr>
          <w:rFonts w:ascii="Tahoma" w:hAnsi="Tahoma" w:cs="Tahoma"/>
          <w:sz w:val="18"/>
          <w:szCs w:val="18"/>
        </w:rPr>
        <w:lastRenderedPageBreak/>
        <w:t xml:space="preserve">4) zaciskane lub wiązane, </w:t>
      </w:r>
    </w:p>
    <w:p w:rsidR="004C154B" w:rsidRPr="00BA24EC" w:rsidRDefault="004C154B" w:rsidP="004C154B">
      <w:pPr>
        <w:pStyle w:val="Default"/>
        <w:spacing w:after="51" w:line="360" w:lineRule="auto"/>
        <w:jc w:val="both"/>
        <w:rPr>
          <w:rFonts w:ascii="Tahoma" w:hAnsi="Tahoma" w:cs="Tahoma"/>
          <w:sz w:val="18"/>
          <w:szCs w:val="18"/>
        </w:rPr>
      </w:pPr>
      <w:r w:rsidRPr="00BA24EC">
        <w:rPr>
          <w:rFonts w:ascii="Tahoma" w:hAnsi="Tahoma" w:cs="Tahoma"/>
          <w:sz w:val="18"/>
          <w:szCs w:val="18"/>
        </w:rPr>
        <w:t xml:space="preserve">5) szacowana ilość worków na dany miesiąc: </w:t>
      </w:r>
      <w:r w:rsidR="005B3287" w:rsidRPr="00CC3D28">
        <w:rPr>
          <w:rFonts w:ascii="Tahoma" w:hAnsi="Tahoma" w:cs="Tahoma"/>
          <w:sz w:val="18"/>
          <w:szCs w:val="18"/>
        </w:rPr>
        <w:t>10 000 szt. worków żółtych, 5</w:t>
      </w:r>
      <w:r w:rsidRPr="00CC3D28">
        <w:rPr>
          <w:rFonts w:ascii="Tahoma" w:hAnsi="Tahoma" w:cs="Tahoma"/>
          <w:sz w:val="18"/>
          <w:szCs w:val="18"/>
        </w:rPr>
        <w:t xml:space="preserve"> 000 szt. worków </w:t>
      </w:r>
      <w:r w:rsidR="00DC0E25" w:rsidRPr="00CC3D28">
        <w:rPr>
          <w:rFonts w:ascii="Tahoma" w:hAnsi="Tahoma" w:cs="Tahoma"/>
          <w:sz w:val="18"/>
          <w:szCs w:val="18"/>
        </w:rPr>
        <w:t>zielonych</w:t>
      </w:r>
      <w:r w:rsidR="005B3287" w:rsidRPr="00CC3D28">
        <w:rPr>
          <w:rFonts w:ascii="Tahoma" w:hAnsi="Tahoma" w:cs="Tahoma"/>
          <w:sz w:val="18"/>
          <w:szCs w:val="18"/>
        </w:rPr>
        <w:t xml:space="preserve">, 5 </w:t>
      </w:r>
      <w:r w:rsidRPr="00CC3D28">
        <w:rPr>
          <w:rFonts w:ascii="Tahoma" w:hAnsi="Tahoma" w:cs="Tahoma"/>
          <w:sz w:val="18"/>
          <w:szCs w:val="18"/>
        </w:rPr>
        <w:t xml:space="preserve">000 szt. worków niebieskich, </w:t>
      </w:r>
    </w:p>
    <w:p w:rsidR="004C154B" w:rsidRPr="00BA24EC" w:rsidRDefault="004C154B" w:rsidP="004C154B">
      <w:pPr>
        <w:pStyle w:val="Default"/>
        <w:spacing w:after="51" w:line="360" w:lineRule="auto"/>
        <w:jc w:val="both"/>
        <w:rPr>
          <w:rFonts w:ascii="Tahoma" w:hAnsi="Tahoma" w:cs="Tahoma"/>
          <w:sz w:val="18"/>
          <w:szCs w:val="18"/>
        </w:rPr>
      </w:pPr>
      <w:r w:rsidRPr="00BA24EC">
        <w:rPr>
          <w:rFonts w:ascii="Tahoma" w:hAnsi="Tahoma" w:cs="Tahoma"/>
          <w:sz w:val="18"/>
          <w:szCs w:val="18"/>
        </w:rPr>
        <w:t xml:space="preserve">6) oznakowanie w sposób umożliwiający identyfikację poszczególnych frakcji selektywnie zbieranych odpadów oraz logo firmy odbierającej odpady. </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Wykonawca zobowiązany będzie do zakupu i dostarczenia do właścicieli nieruchomości na terenie Gminy Wronki worków do selektywnej zbiorki odpadów opisanych powyżej w dniu odbioru odpadów segregowanych w kolorze oraz ilości co najmniej takiej samej jak ilość worków odpadów selektywnych wystawionych przed nieruchomość </w:t>
      </w:r>
      <w:r w:rsidRPr="00BA24EC">
        <w:rPr>
          <w:rFonts w:ascii="Tahoma" w:hAnsi="Tahoma" w:cs="Tahoma"/>
          <w:color w:val="000000"/>
          <w:sz w:val="18"/>
          <w:szCs w:val="18"/>
        </w:rPr>
        <w:br/>
        <w:t xml:space="preserve">w dniu odbioru. Wykonawca zobowiązany będzie do dostarczenia kompletu (na każdą frakcję odpadów) worków do selektywnej zbiórki odpadów do Punktu Obsługi </w:t>
      </w:r>
      <w:r w:rsidR="00204FC6" w:rsidRPr="00BA24EC">
        <w:rPr>
          <w:rFonts w:ascii="Tahoma" w:hAnsi="Tahoma" w:cs="Tahoma"/>
          <w:color w:val="000000"/>
          <w:sz w:val="18"/>
          <w:szCs w:val="18"/>
        </w:rPr>
        <w:t>PSZOK</w:t>
      </w:r>
      <w:r w:rsidRPr="00BA24EC">
        <w:rPr>
          <w:rFonts w:ascii="Tahoma" w:hAnsi="Tahoma" w:cs="Tahoma"/>
          <w:color w:val="000000"/>
          <w:sz w:val="18"/>
          <w:szCs w:val="18"/>
        </w:rPr>
        <w:t>, w siedzibie Zamawiającego po uprzednim zgłoszeniu takiej koniecznoś</w:t>
      </w:r>
      <w:r w:rsidR="001A56B2" w:rsidRPr="00BA24EC">
        <w:rPr>
          <w:rFonts w:ascii="Tahoma" w:hAnsi="Tahoma" w:cs="Tahoma"/>
          <w:color w:val="000000"/>
          <w:sz w:val="18"/>
          <w:szCs w:val="18"/>
        </w:rPr>
        <w:t>ci i ilości przez Zamawiającego w terminie 3 dni od daty zgłoszenia.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Wskazane w SIWZ ilości worków są ilościami szacunkowymi podanymi jedynie dla potrzeb opracowania przez Wykonawcę oferty. Rzeczywista ilość worków do dostarczenia oraz odebrania objętych przedmiotem zamówienia może być odmienna (mniejsza bądź większa) od ww. ilości podanych przez Zamawiającego, a Wykonawca obowiązany jest w ramach wynagrodzenia dostarczyć o</w:t>
      </w:r>
      <w:r w:rsidR="00883F56">
        <w:rPr>
          <w:rFonts w:ascii="Tahoma" w:hAnsi="Tahoma" w:cs="Tahoma"/>
          <w:color w:val="000000"/>
          <w:sz w:val="18"/>
          <w:szCs w:val="18"/>
        </w:rPr>
        <w:t xml:space="preserve">raz odebrać każdą ilość worków </w:t>
      </w:r>
      <w:r w:rsidRPr="00BA24EC">
        <w:rPr>
          <w:rFonts w:ascii="Tahoma" w:hAnsi="Tahoma" w:cs="Tahoma"/>
          <w:color w:val="000000"/>
          <w:sz w:val="18"/>
          <w:szCs w:val="18"/>
        </w:rPr>
        <w:t>do selektywnej zbiórki odpadów.</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1.3.2. </w:t>
      </w:r>
      <w:r w:rsidRPr="00BA24EC">
        <w:rPr>
          <w:rFonts w:ascii="Tahoma" w:hAnsi="Tahoma" w:cs="Tahoma"/>
          <w:bCs/>
          <w:color w:val="000000"/>
          <w:sz w:val="18"/>
          <w:szCs w:val="18"/>
        </w:rPr>
        <w:t>Pojemniki przeznaczone do odbioru selektywnie zebranych odpadów komunalnych na terenie nieruchomości</w:t>
      </w:r>
      <w:r w:rsidR="00672568">
        <w:rPr>
          <w:rFonts w:ascii="Tahoma" w:hAnsi="Tahoma" w:cs="Tahoma"/>
          <w:bCs/>
          <w:color w:val="000000"/>
          <w:sz w:val="18"/>
          <w:szCs w:val="18"/>
        </w:rPr>
        <w:t xml:space="preserve"> zamieszkałych wielolokalowych </w:t>
      </w:r>
      <w:r w:rsidRPr="00BA24EC">
        <w:rPr>
          <w:rFonts w:ascii="Tahoma" w:hAnsi="Tahoma" w:cs="Tahoma"/>
          <w:bCs/>
          <w:color w:val="000000"/>
          <w:sz w:val="18"/>
          <w:szCs w:val="18"/>
        </w:rPr>
        <w:t>oraz nieruchomości, na których znajdują się domki letniskowe, lub inne nieruchomości wykorzystywane na cele rekreacyjno-wypoczynkowe.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14"/>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pojemność: 1,1; 1,5; 2,0 i 2,5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opatrzone w  otwory wrzutowe dostosowane do odpowiedniej frakcji, typu „dzwon”, rozładunek przy pomocy dźwigu bocznego (tzw. HDS)</w:t>
      </w:r>
    </w:p>
    <w:p w:rsidR="004C154B" w:rsidRPr="00BA24EC" w:rsidRDefault="004C154B" w:rsidP="004C154B">
      <w:pPr>
        <w:pStyle w:val="Akapitzlist"/>
        <w:numPr>
          <w:ilvl w:val="0"/>
          <w:numId w:val="14"/>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Szacowana ilość pojemników do gromadzenia odpadów segregowanych:</w:t>
      </w:r>
    </w:p>
    <w:p w:rsidR="004C154B" w:rsidRPr="00BA24EC" w:rsidRDefault="004C154B" w:rsidP="004C154B">
      <w:pPr>
        <w:pStyle w:val="Akapitzlist"/>
        <w:numPr>
          <w:ilvl w:val="0"/>
          <w:numId w:val="1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nieruchomości zamieszkałe wielolokalowe: 100 szt.,</w:t>
      </w:r>
    </w:p>
    <w:p w:rsidR="004C154B" w:rsidRPr="00BA24EC" w:rsidRDefault="004C154B" w:rsidP="004C154B">
      <w:pPr>
        <w:pStyle w:val="Akapitzlist"/>
        <w:numPr>
          <w:ilvl w:val="0"/>
          <w:numId w:val="15"/>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 xml:space="preserve">nieruchomości, </w:t>
      </w:r>
      <w:r w:rsidRPr="00BA24EC">
        <w:rPr>
          <w:rFonts w:ascii="Tahoma" w:hAnsi="Tahoma" w:cs="Tahoma"/>
          <w:bCs/>
          <w:color w:val="000000"/>
          <w:sz w:val="18"/>
          <w:szCs w:val="18"/>
        </w:rPr>
        <w:t>na których znajdują się domki letniskowe, lub inne nieruchomości wykorzystywane na cele rekreacyjno-wypoczynkowe: 15 szt.</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1.3.3. </w:t>
      </w:r>
      <w:r w:rsidRPr="00BA24EC">
        <w:rPr>
          <w:rFonts w:ascii="Tahoma" w:hAnsi="Tahoma" w:cs="Tahoma"/>
          <w:bCs/>
          <w:color w:val="000000"/>
          <w:sz w:val="18"/>
          <w:szCs w:val="18"/>
        </w:rPr>
        <w:t>Pojemniki przeznaczone do odbioru nieselektywnych (zmieszanych) odpadów komunalnych na terenie nieruchomości zamieszkały</w:t>
      </w:r>
      <w:r w:rsidR="00883F56">
        <w:rPr>
          <w:rFonts w:ascii="Tahoma" w:hAnsi="Tahoma" w:cs="Tahoma"/>
          <w:bCs/>
          <w:color w:val="000000"/>
          <w:sz w:val="18"/>
          <w:szCs w:val="18"/>
        </w:rPr>
        <w:t xml:space="preserve">ch </w:t>
      </w:r>
      <w:r w:rsidRPr="00BA24EC">
        <w:rPr>
          <w:rFonts w:ascii="Tahoma" w:hAnsi="Tahoma" w:cs="Tahoma"/>
          <w:bCs/>
          <w:color w:val="000000"/>
          <w:sz w:val="18"/>
          <w:szCs w:val="18"/>
        </w:rPr>
        <w:t>oraz nieruchomości, na których znajdują się domki letniskowe, lub inne nieruchomości wykorzystywane na cele rekreacyjno-wypoczynkowe:</w:t>
      </w:r>
    </w:p>
    <w:p w:rsidR="004C154B" w:rsidRPr="00BA24EC" w:rsidRDefault="004C154B" w:rsidP="004C154B">
      <w:pPr>
        <w:autoSpaceDE w:val="0"/>
        <w:autoSpaceDN w:val="0"/>
        <w:adjustRightInd w:val="0"/>
        <w:spacing w:line="360" w:lineRule="auto"/>
        <w:ind w:firstLine="360"/>
        <w:jc w:val="both"/>
        <w:rPr>
          <w:rFonts w:ascii="Tahoma" w:hAnsi="Tahoma" w:cs="Tahoma"/>
          <w:bCs/>
          <w:color w:val="000000"/>
          <w:sz w:val="18"/>
          <w:szCs w:val="18"/>
        </w:rPr>
      </w:pPr>
      <w:r w:rsidRPr="00BA24EC">
        <w:rPr>
          <w:rFonts w:ascii="Tahoma" w:hAnsi="Tahoma" w:cs="Tahoma"/>
          <w:bCs/>
          <w:color w:val="000000"/>
          <w:sz w:val="18"/>
          <w:szCs w:val="18"/>
        </w:rPr>
        <w:t>1) Pojemność: 60 l, 110 l,120 l, 240 l, 1100 l, 1500 l, KP2,5 KP5,5 KP7 KP10</w:t>
      </w:r>
    </w:p>
    <w:p w:rsidR="004C154B" w:rsidRPr="00BA24EC" w:rsidRDefault="004C154B" w:rsidP="004C154B">
      <w:pPr>
        <w:autoSpaceDE w:val="0"/>
        <w:autoSpaceDN w:val="0"/>
        <w:adjustRightInd w:val="0"/>
        <w:spacing w:line="360" w:lineRule="auto"/>
        <w:ind w:firstLine="360"/>
        <w:jc w:val="both"/>
        <w:rPr>
          <w:rFonts w:ascii="Tahoma" w:hAnsi="Tahoma" w:cs="Tahoma"/>
          <w:color w:val="000000"/>
          <w:sz w:val="18"/>
          <w:szCs w:val="18"/>
        </w:rPr>
      </w:pPr>
      <w:r w:rsidRPr="00BA24EC">
        <w:rPr>
          <w:rFonts w:ascii="Tahoma" w:hAnsi="Tahoma" w:cs="Tahoma"/>
          <w:bCs/>
          <w:color w:val="000000"/>
          <w:sz w:val="18"/>
          <w:szCs w:val="18"/>
        </w:rPr>
        <w:t xml:space="preserve">2) </w:t>
      </w:r>
      <w:r w:rsidRPr="00BA24EC">
        <w:rPr>
          <w:rFonts w:ascii="Tahoma" w:hAnsi="Tahoma" w:cs="Tahoma"/>
          <w:color w:val="000000"/>
          <w:sz w:val="18"/>
          <w:szCs w:val="18"/>
        </w:rPr>
        <w:t xml:space="preserve">Szacowaną ilość oraz pojemność pojemników/kontenerów do gromadzenia odpadów zmieszanych: 1000 szt. pojemników metalowych o pojemności 110 l, 2000 szt. pojemników o pojemności 120 l, 5000 szt. pojemników o pojemności 240 l; 200 szt. pojemników o pojemności 1100 l; </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Wskazane w SIWZ ilości pojemników są ilościami szacunkowymi podanymi jedynie dla potrzeb opracowania przez Wykonawcę oferty. Rzeczywista ilość pojemników do opróżnienia objętych przedmiotem zamówienia może być odmienna (mniejsza bądź większa) od ww. ilości podanych przez Zamawiającego, a Wykonawca obowiązany jest </w:t>
      </w:r>
      <w:r w:rsidRPr="00BA24EC">
        <w:rPr>
          <w:rFonts w:ascii="Tahoma" w:hAnsi="Tahoma" w:cs="Tahoma"/>
          <w:color w:val="000000"/>
          <w:sz w:val="18"/>
          <w:szCs w:val="18"/>
        </w:rPr>
        <w:lastRenderedPageBreak/>
        <w:t>w ramach wynagrodzenia odebrać każdą ilość odpadów zmieszanych i selektywnie zbieranych, jakie powstaną na nieruchomościach na terenie Gminy Wronki.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color w:val="000000"/>
          <w:sz w:val="18"/>
          <w:szCs w:val="18"/>
        </w:rPr>
        <w:t xml:space="preserve">Zamawiający </w:t>
      </w:r>
      <w:r w:rsidRPr="00BA24EC">
        <w:rPr>
          <w:rFonts w:ascii="Tahoma" w:hAnsi="Tahoma" w:cs="Tahoma"/>
          <w:bCs/>
          <w:color w:val="000000"/>
          <w:sz w:val="18"/>
          <w:szCs w:val="18"/>
        </w:rPr>
        <w:t>wraz z podpisaniem umowy przekaże wykaz adresów nieruchomości objętych przedmiotem zamówienia w oparciu o złożone przez właścicieli nieruchomości deklaracje.</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0"/>
          <w:numId w:val="13"/>
        </w:numPr>
        <w:autoSpaceDE w:val="0"/>
        <w:autoSpaceDN w:val="0"/>
        <w:adjustRightInd w:val="0"/>
        <w:spacing w:line="360" w:lineRule="auto"/>
        <w:contextualSpacing/>
        <w:jc w:val="both"/>
        <w:rPr>
          <w:rFonts w:ascii="Tahoma" w:hAnsi="Tahoma" w:cs="Tahoma"/>
          <w:bCs/>
          <w:color w:val="000000"/>
          <w:sz w:val="18"/>
          <w:szCs w:val="18"/>
        </w:rPr>
      </w:pPr>
      <w:r w:rsidRPr="00BA24EC">
        <w:rPr>
          <w:rFonts w:ascii="Tahoma" w:hAnsi="Tahoma" w:cs="Tahoma"/>
          <w:bCs/>
          <w:color w:val="000000"/>
          <w:sz w:val="18"/>
          <w:szCs w:val="18"/>
        </w:rPr>
        <w:t>Odbiór, transport i zagospodarowanie odpadów komunalnych z Punktu Selektywnego Zbierania Odpadów Komunalnych zlokalizowanego przy ul. Niepodległości w m. Wronki, dz. nr. 1427, 1425/2, 1426, obręb Wronki.</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bCs/>
          <w:color w:val="000000"/>
          <w:sz w:val="18"/>
          <w:szCs w:val="18"/>
        </w:rPr>
        <w:t xml:space="preserve">2.1. Ogólna charakterystyka Punktu Selektywnego Zbierania Odpadów Komunalnych we Wronkach: </w:t>
      </w:r>
      <w:r w:rsidRPr="00BA24EC">
        <w:rPr>
          <w:rFonts w:ascii="Tahoma" w:hAnsi="Tahoma" w:cs="Tahoma"/>
          <w:color w:val="000000"/>
          <w:sz w:val="18"/>
          <w:szCs w:val="18"/>
        </w:rPr>
        <w:t>plac utwardzony o powierzchni 1200 m</w:t>
      </w:r>
      <w:r w:rsidRPr="00BA24EC">
        <w:rPr>
          <w:rFonts w:ascii="Tahoma" w:hAnsi="Tahoma" w:cs="Tahoma"/>
          <w:color w:val="000000"/>
          <w:sz w:val="18"/>
          <w:szCs w:val="18"/>
          <w:vertAlign w:val="superscript"/>
        </w:rPr>
        <w:t>2</w:t>
      </w:r>
      <w:r w:rsidRPr="00BA24EC">
        <w:rPr>
          <w:rFonts w:ascii="Tahoma" w:hAnsi="Tahoma" w:cs="Tahoma"/>
          <w:color w:val="000000"/>
          <w:sz w:val="18"/>
          <w:szCs w:val="18"/>
        </w:rPr>
        <w:t xml:space="preserve"> z wydzielonym placem manewrowym dla przywożących oraz odbierających odpady samochodów osobowych i ciężarowych znajdującym się w miejscu ogólnie dostępnym dla mieszkańców gminy Wronki, uzbrojony w system kanalizacyjny odprowadzający wody opadowe oraz roztopowe do sieci kanalizacyjnej, ogrodzony, oświetlony, monitorowany, posiadający zezwolenie na zbieranie odpadów </w:t>
      </w:r>
      <w:r w:rsidRPr="00BA24EC">
        <w:rPr>
          <w:rFonts w:ascii="Tahoma" w:hAnsi="Tahoma" w:cs="Tahoma"/>
          <w:color w:val="000000"/>
          <w:sz w:val="18"/>
          <w:szCs w:val="18"/>
        </w:rPr>
        <w:br/>
        <w:t xml:space="preserve">i udostępniany w dniach od poniedziałku do soboty, czynny co najmniej przez 6 godzin dziennie w tym przynajmniej jeden dzień w tygodniu w godzinach popołudniowych oraz w każdą sobotę miesiąca. </w:t>
      </w:r>
      <w:r w:rsidR="00204FC6" w:rsidRPr="00BA24EC">
        <w:rPr>
          <w:rFonts w:ascii="Tahoma" w:hAnsi="Tahoma" w:cs="Tahoma"/>
          <w:color w:val="000000"/>
          <w:sz w:val="18"/>
          <w:szCs w:val="18"/>
        </w:rPr>
        <w:t>Prowadzącym PSZOK jest Gmina Wronki.</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2.2. Szacowane ilości i rodzaje pojemników i kontenerów znajdujących się na terenie Punktu Selektywnego Zbierania Odpadów Komunalnych we Wronkach przeznaczonych do odpadów:</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a) 1 pojemnik o minimalnej pojemności 120 l na odpadowy toner drukarski (w tym zawierający substancje niebezpieczne),</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b) 1 pojemnik o minimalnej pojemności 240 l na opakowania po środkach ochrony roślin wraz </w:t>
      </w:r>
      <w:r w:rsidRPr="00BA24EC">
        <w:rPr>
          <w:rFonts w:ascii="Tahoma" w:hAnsi="Tahoma" w:cs="Tahoma"/>
          <w:color w:val="000000"/>
          <w:sz w:val="18"/>
          <w:szCs w:val="18"/>
        </w:rPr>
        <w:br/>
        <w:t>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c) 1 pojemnik 240 l na opakowania po detergentach zawierających substancje niebezpieczne wraz </w:t>
      </w:r>
      <w:r w:rsidRPr="00BA24EC">
        <w:rPr>
          <w:rFonts w:ascii="Tahoma" w:hAnsi="Tahoma" w:cs="Tahoma"/>
          <w:color w:val="000000"/>
          <w:sz w:val="18"/>
          <w:szCs w:val="18"/>
        </w:rPr>
        <w:br/>
        <w:t>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d) 1 pojemnik o pojemności 240 l na zużyte baterie i akumulatory,</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e) 1 pojemnik o pojemności minimum 240 l na opakowania po rozpuszczalnikach,</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f) 1 pojemnik o pojemności minimum 240 l na lampy fluorescencyjne, świetlówki i inne odpady zawierające rtęć,</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g) 1 pojemnik 240 l na opakowania po farbach, tuszach, klejach, lepiszczach i żywicach wraz </w:t>
      </w:r>
      <w:r w:rsidRPr="00BA24EC">
        <w:rPr>
          <w:rFonts w:ascii="Tahoma" w:hAnsi="Tahoma" w:cs="Tahoma"/>
          <w:color w:val="000000"/>
          <w:sz w:val="18"/>
          <w:szCs w:val="18"/>
        </w:rPr>
        <w:br/>
        <w:t>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h) 1 pojemnik 240 l na opakowania po olejach i tłuszczach wraz z ewentualną zawartością ww. substancji,</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i) 1 pojemnik o pojemności minimum 200 l na oleje i tłuszcze,</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j) 2 kontenery na odpady budowlane i rozbiórkowe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 xml:space="preserve">k) 2 kontenery na inne odpady z budowy, remontów i demontażu (w tym zawierające substancje niebezpieczne) w tym na przykład styropian budowlany, wełna mineralna, wata szklana, papa </w:t>
      </w:r>
      <w:r w:rsidRPr="00BA24EC">
        <w:rPr>
          <w:rFonts w:ascii="Tahoma" w:hAnsi="Tahoma" w:cs="Tahoma"/>
          <w:color w:val="000000"/>
          <w:sz w:val="18"/>
          <w:szCs w:val="18"/>
        </w:rPr>
        <w:br/>
        <w:t>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z pokrywą,</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l) 2 kontenery z pokrywą na odpady zielone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ł) 1 kontener zamykany na odpady wielkogabarytowe o wymiarach o pojemności min. 30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m) 1 kontener odkryty na opony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n) 1 kontener na szkło inne niż opakowaniowe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lastRenderedPageBreak/>
        <w:t>o) 1 kontener na tworzywa sztuczne i metale o pojemności min. 5 m</w:t>
      </w:r>
      <w:r w:rsidRPr="00BA24EC">
        <w:rPr>
          <w:rFonts w:ascii="Tahoma" w:hAnsi="Tahoma" w:cs="Tahoma"/>
          <w:color w:val="000000"/>
          <w:sz w:val="18"/>
          <w:szCs w:val="18"/>
          <w:vertAlign w:val="superscript"/>
        </w:rPr>
        <w:t xml:space="preserve">3 </w:t>
      </w:r>
      <w:r w:rsidRPr="00BA24EC">
        <w:rPr>
          <w:rFonts w:ascii="Tahoma" w:hAnsi="Tahoma" w:cs="Tahoma"/>
          <w:color w:val="000000"/>
          <w:sz w:val="18"/>
          <w:szCs w:val="18"/>
        </w:rPr>
        <w:t>z pokrywą,</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p) 1 kontener na zużyte urządzenia elektryczne i elektroniczne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r) 1 pojemnik na papier i tekturę o pojemności min. 5 m</w:t>
      </w:r>
      <w:r w:rsidRPr="00BA24EC">
        <w:rPr>
          <w:rFonts w:ascii="Tahoma" w:hAnsi="Tahoma" w:cs="Tahoma"/>
          <w:color w:val="000000"/>
          <w:sz w:val="18"/>
          <w:szCs w:val="18"/>
          <w:vertAlign w:val="superscript"/>
        </w:rPr>
        <w:t>3</w:t>
      </w:r>
      <w:r w:rsidRPr="00BA24EC">
        <w:rPr>
          <w:rFonts w:ascii="Tahoma" w:hAnsi="Tahoma" w:cs="Tahoma"/>
          <w:color w:val="000000"/>
          <w:sz w:val="18"/>
          <w:szCs w:val="18"/>
        </w:rPr>
        <w:t xml:space="preserve"> z pokrywą,</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s) 2 pojemniki 60 l na przeterminowane leki i środki farmaceutyczne.</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 xml:space="preserve">Ilość oraz wielkość kontenerów i pojemników może ulec zmianie w zależności od dostępności pojemników </w:t>
      </w:r>
      <w:r w:rsidRPr="00BA24EC">
        <w:rPr>
          <w:rFonts w:ascii="Tahoma" w:hAnsi="Tahoma" w:cs="Tahoma"/>
          <w:color w:val="000000"/>
          <w:sz w:val="18"/>
          <w:szCs w:val="18"/>
        </w:rPr>
        <w:br/>
        <w:t>i potrzeb Zamawiającego.</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2.3.</w:t>
      </w:r>
      <w:r w:rsidR="0090468A">
        <w:rPr>
          <w:rFonts w:ascii="Tahoma" w:hAnsi="Tahoma" w:cs="Tahoma"/>
          <w:color w:val="000000"/>
          <w:sz w:val="18"/>
          <w:szCs w:val="18"/>
        </w:rPr>
        <w:t xml:space="preserve"> Prognozowane</w:t>
      </w:r>
      <w:r w:rsidRPr="00BA24EC">
        <w:rPr>
          <w:rFonts w:ascii="Tahoma" w:hAnsi="Tahoma" w:cs="Tahoma"/>
          <w:color w:val="000000"/>
          <w:sz w:val="18"/>
          <w:szCs w:val="18"/>
        </w:rPr>
        <w:t xml:space="preserve"> </w:t>
      </w:r>
      <w:r w:rsidR="0090468A">
        <w:rPr>
          <w:rFonts w:ascii="Tahoma" w:hAnsi="Tahoma" w:cs="Tahoma"/>
          <w:color w:val="000000"/>
          <w:sz w:val="18"/>
          <w:szCs w:val="18"/>
        </w:rPr>
        <w:t>i</w:t>
      </w:r>
      <w:r w:rsidRPr="00BA24EC">
        <w:rPr>
          <w:rFonts w:ascii="Tahoma" w:hAnsi="Tahoma" w:cs="Tahoma"/>
          <w:color w:val="000000"/>
          <w:sz w:val="18"/>
          <w:szCs w:val="18"/>
        </w:rPr>
        <w:t>lości odpadów zebranych w Punkcie Selektywnego Zbierania Odpadów w m. Wronki</w:t>
      </w:r>
      <w:r w:rsidR="0090468A">
        <w:rPr>
          <w:rFonts w:ascii="Tahoma" w:hAnsi="Tahoma" w:cs="Tahoma"/>
          <w:color w:val="000000"/>
          <w:sz w:val="18"/>
          <w:szCs w:val="18"/>
        </w:rPr>
        <w:t>, które będą do odbioru w trakcie trwania umowy</w:t>
      </w:r>
      <w:r w:rsidRPr="00BA24EC">
        <w:rPr>
          <w:rFonts w:ascii="Tahoma" w:hAnsi="Tahoma" w:cs="Tahoma"/>
          <w:color w:val="000000"/>
          <w:sz w:val="18"/>
          <w:szCs w:val="18"/>
        </w:rPr>
        <w:t>:</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tbl>
      <w:tblPr>
        <w:tblW w:w="10349" w:type="dxa"/>
        <w:tblInd w:w="-856" w:type="dxa"/>
        <w:tblCellMar>
          <w:left w:w="70" w:type="dxa"/>
          <w:right w:w="70" w:type="dxa"/>
        </w:tblCellMar>
        <w:tblLook w:val="04A0" w:firstRow="1" w:lastRow="0" w:firstColumn="1" w:lastColumn="0" w:noHBand="0" w:noVBand="1"/>
      </w:tblPr>
      <w:tblGrid>
        <w:gridCol w:w="3069"/>
        <w:gridCol w:w="3594"/>
        <w:gridCol w:w="3686"/>
      </w:tblGrid>
      <w:tr w:rsidR="0086280A" w:rsidRPr="002301CF" w:rsidTr="0086280A">
        <w:trPr>
          <w:trHeight w:val="763"/>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80A" w:rsidRPr="002301CF" w:rsidRDefault="0086280A" w:rsidP="004C3B99">
            <w:pPr>
              <w:jc w:val="center"/>
              <w:rPr>
                <w:rFonts w:ascii="Tahoma" w:hAnsi="Tahoma" w:cs="Tahoma"/>
                <w:color w:val="000000"/>
                <w:sz w:val="18"/>
                <w:szCs w:val="18"/>
              </w:rPr>
            </w:pPr>
            <w:r w:rsidRPr="002301CF">
              <w:rPr>
                <w:rFonts w:ascii="Tahoma" w:hAnsi="Tahoma" w:cs="Tahoma"/>
                <w:b/>
                <w:color w:val="000000"/>
                <w:sz w:val="18"/>
                <w:szCs w:val="18"/>
              </w:rPr>
              <w:t>Kod zebranych odpadów</w:t>
            </w:r>
          </w:p>
        </w:tc>
        <w:tc>
          <w:tcPr>
            <w:tcW w:w="3594" w:type="dxa"/>
            <w:tcBorders>
              <w:top w:val="single" w:sz="4" w:space="0" w:color="auto"/>
              <w:left w:val="nil"/>
              <w:bottom w:val="single" w:sz="4" w:space="0" w:color="auto"/>
              <w:right w:val="single" w:sz="4" w:space="0" w:color="auto"/>
            </w:tcBorders>
            <w:shd w:val="clear" w:color="auto" w:fill="auto"/>
            <w:vAlign w:val="center"/>
          </w:tcPr>
          <w:p w:rsidR="0086280A" w:rsidRPr="002301CF" w:rsidRDefault="0086280A" w:rsidP="004C3B99">
            <w:pPr>
              <w:jc w:val="center"/>
              <w:rPr>
                <w:rFonts w:ascii="Tahoma" w:hAnsi="Tahoma" w:cs="Tahoma"/>
                <w:color w:val="000000"/>
                <w:sz w:val="18"/>
                <w:szCs w:val="18"/>
              </w:rPr>
            </w:pPr>
            <w:r w:rsidRPr="002301CF">
              <w:rPr>
                <w:rFonts w:ascii="Tahoma" w:hAnsi="Tahoma" w:cs="Tahoma"/>
                <w:b/>
                <w:color w:val="000000"/>
                <w:sz w:val="18"/>
                <w:szCs w:val="18"/>
              </w:rPr>
              <w:t>Rodzaj zebranych odpadów komunalnych</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86280A" w:rsidRPr="002301CF" w:rsidRDefault="0086280A" w:rsidP="004C3B99">
            <w:pPr>
              <w:jc w:val="center"/>
              <w:rPr>
                <w:rFonts w:ascii="Tahoma" w:hAnsi="Tahoma" w:cs="Tahoma"/>
                <w:color w:val="000000"/>
                <w:sz w:val="18"/>
                <w:szCs w:val="18"/>
              </w:rPr>
            </w:pPr>
            <w:r w:rsidRPr="002301CF">
              <w:rPr>
                <w:rFonts w:ascii="Tahoma" w:hAnsi="Tahoma" w:cs="Tahoma"/>
                <w:b/>
                <w:color w:val="000000"/>
                <w:sz w:val="18"/>
                <w:szCs w:val="18"/>
              </w:rPr>
              <w:t>Masa zebranych odpadów komunalnych[Mg]</w:t>
            </w:r>
          </w:p>
        </w:tc>
      </w:tr>
      <w:tr w:rsidR="00BF7E39" w:rsidRPr="002301CF" w:rsidTr="00AF197D">
        <w:trPr>
          <w:trHeight w:val="831"/>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20 01 32</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Leki inne niż wymienione w 20 01 31</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0,2</w:t>
            </w:r>
          </w:p>
        </w:tc>
      </w:tr>
      <w:tr w:rsidR="00BF7E39" w:rsidRPr="002301CF" w:rsidTr="00BF7E39">
        <w:trPr>
          <w:trHeight w:val="843"/>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20 01 36</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 xml:space="preserve"> Zużyte urządzenia elektryczne i elektroniczne inne niż wymienione w 20 01 21,20 01 23 i 20 01 35 </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4,0</w:t>
            </w:r>
          </w:p>
        </w:tc>
      </w:tr>
      <w:tr w:rsidR="00BF7E39" w:rsidRPr="002301CF" w:rsidTr="00BF7E39">
        <w:trPr>
          <w:trHeight w:val="6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17 09 04</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 xml:space="preserve"> Zmieszane  odpady  z  budowy,  remontów  i  demontażu  inne  niż  wymienione w 17 09 01, 17 09 02 i 17 09 03 </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50,0</w:t>
            </w:r>
          </w:p>
        </w:tc>
      </w:tr>
      <w:tr w:rsidR="00BF7E39" w:rsidRPr="002301CF" w:rsidTr="00BF7E39">
        <w:trPr>
          <w:trHeight w:val="823"/>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16 01 03</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Zużyte opony</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21,0</w:t>
            </w:r>
          </w:p>
        </w:tc>
      </w:tr>
      <w:tr w:rsidR="00BF7E39" w:rsidRPr="002301CF" w:rsidTr="00BF7E39">
        <w:trPr>
          <w:trHeight w:val="977"/>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17 02 02</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Szkło</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20,0</w:t>
            </w:r>
          </w:p>
        </w:tc>
      </w:tr>
      <w:tr w:rsidR="00BF7E39" w:rsidRPr="002301CF" w:rsidTr="00BF7E3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15 01 01</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Opakowania z papieru i tektury</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14,0</w:t>
            </w:r>
          </w:p>
        </w:tc>
      </w:tr>
      <w:tr w:rsidR="00BF7E39" w:rsidRPr="002301CF" w:rsidTr="00BF7E3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20 02 01</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Odpady ulegające biodegradacji</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30,0</w:t>
            </w:r>
          </w:p>
        </w:tc>
      </w:tr>
      <w:tr w:rsidR="00BF7E39" w:rsidRPr="002301CF" w:rsidTr="00BF7E3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17 01 07</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 xml:space="preserve"> Zmieszane  odpady  z  betonu,  gruzu  ceglanego,  odpadowych  materiałów </w:t>
            </w:r>
            <w:r w:rsidRPr="002301CF">
              <w:rPr>
                <w:rFonts w:ascii="Tahoma" w:hAnsi="Tahoma" w:cs="Tahoma"/>
                <w:color w:val="000000"/>
                <w:sz w:val="18"/>
                <w:szCs w:val="18"/>
              </w:rPr>
              <w:br/>
              <w:t xml:space="preserve">ceramicznych i elementów wyposażenia inne niż wymienione w 17 01 06 </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330,0</w:t>
            </w:r>
          </w:p>
        </w:tc>
      </w:tr>
      <w:tr w:rsidR="00BF7E39" w:rsidRPr="002301CF" w:rsidTr="00BF7E39">
        <w:trPr>
          <w:trHeight w:val="6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20 03 07</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Odpady wielkogabarytowe</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140,0</w:t>
            </w:r>
          </w:p>
        </w:tc>
      </w:tr>
      <w:tr w:rsidR="00BF7E39" w:rsidRPr="002301CF" w:rsidTr="00BF7E39">
        <w:trPr>
          <w:trHeight w:val="1154"/>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17 02 03</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Tworzywa sztuczne</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25,0</w:t>
            </w:r>
          </w:p>
        </w:tc>
      </w:tr>
      <w:tr w:rsidR="00BF7E39" w:rsidRPr="002301CF" w:rsidTr="00BF7E39">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17 06 04</w:t>
            </w:r>
          </w:p>
        </w:tc>
        <w:tc>
          <w:tcPr>
            <w:tcW w:w="3594" w:type="dxa"/>
            <w:tcBorders>
              <w:top w:val="nil"/>
              <w:left w:val="nil"/>
              <w:bottom w:val="single" w:sz="4" w:space="0" w:color="auto"/>
              <w:right w:val="single" w:sz="4" w:space="0" w:color="auto"/>
            </w:tcBorders>
            <w:shd w:val="clear" w:color="auto" w:fill="auto"/>
            <w:vAlign w:val="center"/>
            <w:hideMark/>
          </w:tcPr>
          <w:p w:rsidR="00BF7E39" w:rsidRDefault="00BF7E39" w:rsidP="004C3B99">
            <w:pPr>
              <w:jc w:val="center"/>
              <w:rPr>
                <w:rFonts w:ascii="Tahoma" w:hAnsi="Tahoma" w:cs="Tahoma"/>
                <w:color w:val="000000"/>
                <w:sz w:val="18"/>
                <w:szCs w:val="18"/>
              </w:rPr>
            </w:pPr>
            <w:r w:rsidRPr="002301CF">
              <w:rPr>
                <w:rFonts w:ascii="Tahoma" w:hAnsi="Tahoma" w:cs="Tahoma"/>
                <w:color w:val="000000"/>
                <w:sz w:val="18"/>
                <w:szCs w:val="18"/>
              </w:rPr>
              <w:t>Materiały izolacyjne inne niż wymienione w 17 06 01 i 17 06 03</w:t>
            </w:r>
          </w:p>
          <w:p w:rsidR="002301CF" w:rsidRPr="002301CF" w:rsidRDefault="002301CF" w:rsidP="004C3B99">
            <w:pPr>
              <w:jc w:val="center"/>
              <w:rPr>
                <w:rFonts w:ascii="Tahoma" w:hAnsi="Tahoma" w:cs="Tahoma"/>
                <w:color w:val="000000"/>
                <w:sz w:val="18"/>
                <w:szCs w:val="18"/>
              </w:rPr>
            </w:pP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050DE3">
            <w:pPr>
              <w:jc w:val="center"/>
              <w:rPr>
                <w:rFonts w:ascii="Tahoma" w:hAnsi="Tahoma" w:cs="Tahoma"/>
                <w:color w:val="000000"/>
                <w:sz w:val="18"/>
                <w:szCs w:val="18"/>
              </w:rPr>
            </w:pPr>
            <w:r w:rsidRPr="002301CF">
              <w:rPr>
                <w:rFonts w:ascii="Tahoma" w:hAnsi="Tahoma" w:cs="Tahoma"/>
                <w:color w:val="000000"/>
                <w:sz w:val="18"/>
                <w:szCs w:val="18"/>
              </w:rPr>
              <w:t>25,0</w:t>
            </w:r>
          </w:p>
        </w:tc>
      </w:tr>
      <w:tr w:rsidR="00BF7E39" w:rsidRPr="002301CF" w:rsidTr="0090468A">
        <w:trPr>
          <w:trHeight w:val="300"/>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20 01 35*</w:t>
            </w:r>
          </w:p>
        </w:tc>
        <w:tc>
          <w:tcPr>
            <w:tcW w:w="3594" w:type="dxa"/>
            <w:tcBorders>
              <w:top w:val="nil"/>
              <w:left w:val="nil"/>
              <w:bottom w:val="single" w:sz="4" w:space="0" w:color="auto"/>
              <w:right w:val="single" w:sz="4" w:space="0" w:color="auto"/>
            </w:tcBorders>
            <w:shd w:val="clear" w:color="auto" w:fill="auto"/>
            <w:vAlign w:val="center"/>
            <w:hideMark/>
          </w:tcPr>
          <w:p w:rsidR="00BF7E39" w:rsidRPr="002301CF" w:rsidRDefault="00BF7E39" w:rsidP="004C3B99">
            <w:pPr>
              <w:jc w:val="center"/>
              <w:rPr>
                <w:rFonts w:ascii="Tahoma" w:hAnsi="Tahoma" w:cs="Tahoma"/>
                <w:color w:val="000000"/>
                <w:sz w:val="18"/>
                <w:szCs w:val="18"/>
              </w:rPr>
            </w:pPr>
            <w:r w:rsidRPr="002301CF">
              <w:rPr>
                <w:rFonts w:ascii="Tahoma" w:hAnsi="Tahoma" w:cs="Tahoma"/>
                <w:color w:val="000000"/>
                <w:sz w:val="18"/>
                <w:szCs w:val="18"/>
              </w:rPr>
              <w:t xml:space="preserve"> Zużyte urządzenia elektryczne i elektroniczne inne</w:t>
            </w:r>
            <w:r w:rsidRPr="002301CF">
              <w:rPr>
                <w:rFonts w:ascii="Tahoma" w:hAnsi="Tahoma" w:cs="Tahoma"/>
                <w:color w:val="000000"/>
                <w:sz w:val="18"/>
                <w:szCs w:val="18"/>
              </w:rPr>
              <w:br/>
              <w:t xml:space="preserve"> niż wymienione w 20 01 21 </w:t>
            </w:r>
            <w:r w:rsidRPr="002301CF">
              <w:rPr>
                <w:rFonts w:ascii="Tahoma" w:hAnsi="Tahoma" w:cs="Tahoma"/>
                <w:color w:val="000000"/>
                <w:sz w:val="18"/>
                <w:szCs w:val="18"/>
              </w:rPr>
              <w:br/>
              <w:t>i 20 01 23 zawierające niebezpieczne składniki</w:t>
            </w:r>
            <w:r w:rsidRPr="002301CF">
              <w:rPr>
                <w:rFonts w:ascii="Tahoma" w:hAnsi="Tahoma" w:cs="Tahoma"/>
                <w:color w:val="000000"/>
                <w:sz w:val="18"/>
                <w:szCs w:val="18"/>
              </w:rPr>
              <w:br/>
              <w:t xml:space="preserve"> Zużyte urządzenia elektryczne i </w:t>
            </w:r>
            <w:r w:rsidRPr="002301CF">
              <w:rPr>
                <w:rFonts w:ascii="Tahoma" w:hAnsi="Tahoma" w:cs="Tahoma"/>
                <w:color w:val="000000"/>
                <w:sz w:val="18"/>
                <w:szCs w:val="18"/>
              </w:rPr>
              <w:lastRenderedPageBreak/>
              <w:t>elektroniczne inne</w:t>
            </w:r>
            <w:r w:rsidRPr="002301CF">
              <w:rPr>
                <w:rFonts w:ascii="Tahoma" w:hAnsi="Tahoma" w:cs="Tahoma"/>
                <w:color w:val="000000"/>
                <w:sz w:val="18"/>
                <w:szCs w:val="18"/>
              </w:rPr>
              <w:br/>
              <w:t xml:space="preserve"> niż wymienione w 20 01 21 </w:t>
            </w:r>
            <w:r w:rsidRPr="002301CF">
              <w:rPr>
                <w:rFonts w:ascii="Tahoma" w:hAnsi="Tahoma" w:cs="Tahoma"/>
                <w:color w:val="000000"/>
                <w:sz w:val="18"/>
                <w:szCs w:val="18"/>
              </w:rPr>
              <w:br/>
              <w:t>i 20 01 23 zawierające niebezpieczne składniki</w:t>
            </w:r>
          </w:p>
        </w:tc>
        <w:tc>
          <w:tcPr>
            <w:tcW w:w="3686" w:type="dxa"/>
            <w:tcBorders>
              <w:top w:val="nil"/>
              <w:left w:val="nil"/>
              <w:bottom w:val="single" w:sz="4" w:space="0" w:color="auto"/>
              <w:right w:val="single" w:sz="4" w:space="0" w:color="auto"/>
            </w:tcBorders>
            <w:shd w:val="clear" w:color="auto" w:fill="auto"/>
            <w:noWrap/>
            <w:vAlign w:val="center"/>
          </w:tcPr>
          <w:p w:rsidR="00BF7E39"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lastRenderedPageBreak/>
              <w:t>1,0</w:t>
            </w:r>
          </w:p>
        </w:tc>
      </w:tr>
      <w:tr w:rsidR="0090468A" w:rsidRPr="002301CF" w:rsidTr="0090468A">
        <w:trPr>
          <w:trHeight w:val="300"/>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468A" w:rsidRPr="002301CF" w:rsidRDefault="0090468A" w:rsidP="004C3B99">
            <w:pPr>
              <w:jc w:val="center"/>
              <w:rPr>
                <w:rFonts w:ascii="Tahoma" w:hAnsi="Tahoma" w:cs="Tahoma"/>
                <w:color w:val="000000"/>
                <w:sz w:val="18"/>
                <w:szCs w:val="18"/>
              </w:rPr>
            </w:pPr>
            <w:r w:rsidRPr="002301CF">
              <w:rPr>
                <w:rFonts w:ascii="Tahoma" w:hAnsi="Tahoma" w:cs="Tahoma"/>
                <w:color w:val="000000"/>
                <w:sz w:val="18"/>
                <w:szCs w:val="18"/>
              </w:rPr>
              <w:t xml:space="preserve">17 03 80 </w:t>
            </w:r>
          </w:p>
        </w:tc>
        <w:tc>
          <w:tcPr>
            <w:tcW w:w="3594" w:type="dxa"/>
            <w:tcBorders>
              <w:top w:val="single" w:sz="4" w:space="0" w:color="auto"/>
              <w:left w:val="nil"/>
              <w:bottom w:val="single" w:sz="4" w:space="0" w:color="auto"/>
              <w:right w:val="single" w:sz="4" w:space="0" w:color="auto"/>
            </w:tcBorders>
            <w:shd w:val="clear" w:color="auto" w:fill="auto"/>
            <w:vAlign w:val="center"/>
          </w:tcPr>
          <w:p w:rsidR="0090468A" w:rsidRPr="002301CF" w:rsidRDefault="0090468A" w:rsidP="004C3B99">
            <w:pPr>
              <w:jc w:val="center"/>
              <w:rPr>
                <w:rFonts w:ascii="Tahoma" w:hAnsi="Tahoma" w:cs="Tahoma"/>
                <w:color w:val="000000"/>
                <w:sz w:val="18"/>
                <w:szCs w:val="18"/>
              </w:rPr>
            </w:pPr>
            <w:r w:rsidRPr="002301CF">
              <w:rPr>
                <w:rFonts w:ascii="Tahoma" w:hAnsi="Tahoma" w:cs="Tahoma"/>
                <w:color w:val="000000"/>
                <w:sz w:val="18"/>
                <w:szCs w:val="18"/>
              </w:rPr>
              <w:t>Odpadowa papa</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90468A"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3,0</w:t>
            </w:r>
          </w:p>
        </w:tc>
      </w:tr>
      <w:tr w:rsidR="0090468A" w:rsidRPr="002301CF" w:rsidTr="0090468A">
        <w:trPr>
          <w:trHeight w:val="300"/>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468A" w:rsidRPr="002301CF" w:rsidRDefault="0090468A" w:rsidP="004C3B99">
            <w:pPr>
              <w:jc w:val="center"/>
              <w:rPr>
                <w:rFonts w:ascii="Tahoma" w:hAnsi="Tahoma" w:cs="Tahoma"/>
                <w:color w:val="000000"/>
                <w:sz w:val="18"/>
                <w:szCs w:val="18"/>
              </w:rPr>
            </w:pPr>
            <w:r w:rsidRPr="002301CF">
              <w:rPr>
                <w:rFonts w:ascii="Tahoma" w:hAnsi="Tahoma" w:cs="Tahoma"/>
                <w:color w:val="000000"/>
                <w:sz w:val="18"/>
                <w:szCs w:val="18"/>
              </w:rPr>
              <w:t>15 01 10*</w:t>
            </w:r>
          </w:p>
        </w:tc>
        <w:tc>
          <w:tcPr>
            <w:tcW w:w="3594" w:type="dxa"/>
            <w:tcBorders>
              <w:top w:val="single" w:sz="4" w:space="0" w:color="auto"/>
              <w:left w:val="nil"/>
              <w:bottom w:val="single" w:sz="4" w:space="0" w:color="auto"/>
              <w:right w:val="single" w:sz="4" w:space="0" w:color="auto"/>
            </w:tcBorders>
            <w:shd w:val="clear" w:color="auto" w:fill="auto"/>
            <w:vAlign w:val="center"/>
          </w:tcPr>
          <w:p w:rsidR="0090468A" w:rsidRPr="002301CF" w:rsidRDefault="0090468A" w:rsidP="004C3B99">
            <w:pPr>
              <w:jc w:val="center"/>
              <w:rPr>
                <w:rFonts w:ascii="Tahoma" w:hAnsi="Tahoma" w:cs="Tahoma"/>
                <w:color w:val="000000"/>
                <w:sz w:val="18"/>
                <w:szCs w:val="18"/>
              </w:rPr>
            </w:pPr>
            <w:r w:rsidRPr="002301CF">
              <w:rPr>
                <w:rFonts w:ascii="Tahoma" w:hAnsi="Tahoma" w:cs="Tahoma"/>
                <w:color w:val="000000"/>
                <w:sz w:val="18"/>
                <w:szCs w:val="18"/>
              </w:rPr>
              <w:t>Opakowania zawierające pozostałości substancji niebezpiecznych</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90468A" w:rsidRPr="002301CF" w:rsidRDefault="008A61D1" w:rsidP="004C3B99">
            <w:pPr>
              <w:jc w:val="center"/>
              <w:rPr>
                <w:rFonts w:ascii="Tahoma" w:hAnsi="Tahoma" w:cs="Tahoma"/>
                <w:color w:val="000000"/>
                <w:sz w:val="18"/>
                <w:szCs w:val="18"/>
              </w:rPr>
            </w:pPr>
            <w:r w:rsidRPr="002301CF">
              <w:rPr>
                <w:rFonts w:ascii="Tahoma" w:hAnsi="Tahoma" w:cs="Tahoma"/>
                <w:color w:val="000000"/>
                <w:sz w:val="18"/>
                <w:szCs w:val="18"/>
              </w:rPr>
              <w:t>4,0</w:t>
            </w:r>
          </w:p>
        </w:tc>
      </w:tr>
    </w:tbl>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Default="00C475EF" w:rsidP="00C475EF">
      <w:pPr>
        <w:autoSpaceDE w:val="0"/>
        <w:autoSpaceDN w:val="0"/>
        <w:adjustRightInd w:val="0"/>
        <w:spacing w:line="360" w:lineRule="auto"/>
        <w:jc w:val="both"/>
        <w:rPr>
          <w:rFonts w:ascii="Tahoma" w:hAnsi="Tahoma" w:cs="Tahoma"/>
          <w:color w:val="000000"/>
          <w:sz w:val="18"/>
          <w:szCs w:val="18"/>
        </w:rPr>
      </w:pPr>
      <w:r w:rsidRPr="00C475EF">
        <w:rPr>
          <w:rFonts w:ascii="Tahoma" w:hAnsi="Tahoma" w:cs="Tahoma"/>
          <w:color w:val="000000"/>
          <w:sz w:val="18"/>
          <w:szCs w:val="18"/>
        </w:rPr>
        <w:t xml:space="preserve">Wskazane w SIWZ ilości odpadów są ilościami szacunkowymi podanymi </w:t>
      </w:r>
      <w:r>
        <w:rPr>
          <w:rFonts w:ascii="Tahoma" w:hAnsi="Tahoma" w:cs="Tahoma"/>
          <w:color w:val="000000"/>
          <w:sz w:val="18"/>
          <w:szCs w:val="18"/>
        </w:rPr>
        <w:t xml:space="preserve">jedynie dla potrzeb opracowania </w:t>
      </w:r>
      <w:r w:rsidRPr="00C475EF">
        <w:rPr>
          <w:rFonts w:ascii="Tahoma" w:hAnsi="Tahoma" w:cs="Tahoma"/>
          <w:color w:val="000000"/>
          <w:sz w:val="18"/>
          <w:szCs w:val="18"/>
        </w:rPr>
        <w:t>przez Wykonawcę oferty i ustalenia maksymalnej wartości nominalnej zobowiąz</w:t>
      </w:r>
      <w:r>
        <w:rPr>
          <w:rFonts w:ascii="Tahoma" w:hAnsi="Tahoma" w:cs="Tahoma"/>
          <w:color w:val="000000"/>
          <w:sz w:val="18"/>
          <w:szCs w:val="18"/>
        </w:rPr>
        <w:t xml:space="preserve">ania Zamawiającego wynikającego </w:t>
      </w:r>
      <w:r>
        <w:rPr>
          <w:rFonts w:ascii="Tahoma" w:hAnsi="Tahoma" w:cs="Tahoma"/>
          <w:color w:val="000000"/>
          <w:sz w:val="18"/>
          <w:szCs w:val="18"/>
        </w:rPr>
        <w:br/>
      </w:r>
      <w:r w:rsidRPr="00C475EF">
        <w:rPr>
          <w:rFonts w:ascii="Tahoma" w:hAnsi="Tahoma" w:cs="Tahoma"/>
          <w:color w:val="000000"/>
          <w:sz w:val="18"/>
          <w:szCs w:val="18"/>
        </w:rPr>
        <w:t>z umowy na wykonanie poszczególnych części zamówienia.</w:t>
      </w:r>
    </w:p>
    <w:p w:rsidR="00C475EF" w:rsidRPr="00C475EF" w:rsidRDefault="00C475EF" w:rsidP="00C475EF">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2.4. Odbieranie i zagospodarowania odpadów dostarczanych do Punktu Selektywnego Zbierania Odpadów Komunalnych we Wronkach:</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7B3EB1"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7B3EB1">
        <w:rPr>
          <w:rFonts w:ascii="Tahoma" w:hAnsi="Tahoma" w:cs="Tahoma"/>
          <w:color w:val="000000"/>
          <w:sz w:val="18"/>
          <w:szCs w:val="18"/>
        </w:rPr>
        <w:t xml:space="preserve">Odebrane odpady muszą być oznaczone i ewidencjonowane zgodnie rozporządzeniem Ministra </w:t>
      </w:r>
      <w:r w:rsidR="007B3EB1" w:rsidRPr="007B3EB1">
        <w:rPr>
          <w:rFonts w:ascii="Tahoma" w:hAnsi="Tahoma" w:cs="Tahoma"/>
          <w:color w:val="000000"/>
          <w:sz w:val="18"/>
          <w:szCs w:val="18"/>
        </w:rPr>
        <w:t xml:space="preserve">Klimatu </w:t>
      </w:r>
      <w:r w:rsidRPr="007B3EB1">
        <w:rPr>
          <w:rFonts w:ascii="Tahoma" w:hAnsi="Tahoma" w:cs="Tahoma"/>
          <w:color w:val="000000"/>
          <w:sz w:val="18"/>
          <w:szCs w:val="18"/>
        </w:rPr>
        <w:t xml:space="preserve">z dnia z dnia </w:t>
      </w:r>
      <w:r w:rsidR="007B3EB1" w:rsidRPr="007B3EB1">
        <w:rPr>
          <w:rFonts w:ascii="Tahoma" w:hAnsi="Tahoma" w:cs="Tahoma"/>
          <w:color w:val="000000"/>
          <w:sz w:val="18"/>
          <w:szCs w:val="18"/>
        </w:rPr>
        <w:t>02 stycznia 2020</w:t>
      </w:r>
      <w:r w:rsidRPr="007B3EB1">
        <w:rPr>
          <w:rFonts w:ascii="Tahoma" w:hAnsi="Tahoma" w:cs="Tahoma"/>
          <w:color w:val="000000"/>
          <w:sz w:val="18"/>
          <w:szCs w:val="18"/>
        </w:rPr>
        <w:t xml:space="preserve"> r. w spra</w:t>
      </w:r>
      <w:r w:rsidR="007B3EB1" w:rsidRPr="007B3EB1">
        <w:rPr>
          <w:rFonts w:ascii="Tahoma" w:hAnsi="Tahoma" w:cs="Tahoma"/>
          <w:color w:val="000000"/>
          <w:sz w:val="18"/>
          <w:szCs w:val="18"/>
        </w:rPr>
        <w:t>wie katalogu odpadów (Dz. U.</w:t>
      </w:r>
      <w:r w:rsidRPr="007B3EB1">
        <w:rPr>
          <w:rFonts w:ascii="Tahoma" w:hAnsi="Tahoma" w:cs="Tahoma"/>
          <w:color w:val="000000"/>
          <w:sz w:val="18"/>
          <w:szCs w:val="18"/>
        </w:rPr>
        <w:t>20</w:t>
      </w:r>
      <w:r w:rsidR="007B3EB1" w:rsidRPr="007B3EB1">
        <w:rPr>
          <w:rFonts w:ascii="Tahoma" w:hAnsi="Tahoma" w:cs="Tahoma"/>
          <w:color w:val="000000"/>
          <w:sz w:val="18"/>
          <w:szCs w:val="18"/>
        </w:rPr>
        <w:t>20.10</w:t>
      </w:r>
      <w:r w:rsidRPr="007B3EB1">
        <w:rPr>
          <w:rFonts w:ascii="Tahoma" w:hAnsi="Tahoma" w:cs="Tahoma"/>
          <w:color w:val="000000"/>
          <w:sz w:val="18"/>
          <w:szCs w:val="18"/>
        </w:rPr>
        <w:t>).</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Wykonawca na terenie punktu nie będzie mógł prowadzić żadnych prac związanych z demontażem odpadów.</w:t>
      </w:r>
    </w:p>
    <w:p w:rsidR="004C154B" w:rsidRPr="002D4E20" w:rsidRDefault="004C154B" w:rsidP="002D4E20">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Powstające odpady do c</w:t>
      </w:r>
      <w:r w:rsidRPr="002D4E20">
        <w:rPr>
          <w:rFonts w:ascii="Tahoma" w:hAnsi="Tahoma" w:cs="Tahoma"/>
          <w:color w:val="000000"/>
          <w:sz w:val="18"/>
          <w:szCs w:val="18"/>
        </w:rPr>
        <w:t xml:space="preserve">zasu uzyskania potrzebnej masy transportowej mają być gromadzone na terenie PSZOK, a potem minimum raz w miesiącu wywiezione, z zastrzeżeniem, że pojemniki nie mogą być przepełnione i w zależności od potrzeb odbiór może być częstszy po zgłoszeniu na 1 dzień wcześniej  przez Zamawiającego. </w:t>
      </w:r>
      <w:r w:rsidR="002D4E20">
        <w:rPr>
          <w:rFonts w:ascii="Tahoma" w:hAnsi="Tahoma" w:cs="Tahoma"/>
          <w:color w:val="000000"/>
          <w:sz w:val="18"/>
          <w:szCs w:val="18"/>
        </w:rPr>
        <w:t>Przy czym zgłoszenie będzie następowało do godziny 10:00. Odpady zgłoszone do wywiezienia po godzinie 10:00 będą wywożone w drugim dniu następującym po dniu zgłoszenia. Odpady zgłoszone do wywiezienia do godziny 10:00 w piątek będą wywożone w kolejnym tygodniu w poniedziałek. Odpady zgłoszone do wywiezienia po godzinie 10:00 w piątek będą wywożone w kolejnym, tygodniu we wtorek.</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Wykonawca zobowiązany jest zgromadzone w pojemnikach odpady odbierać z częstotliwością niedoprowadzającą do przepełnienia pojemników.</w:t>
      </w:r>
      <w:r w:rsidR="002D4E20">
        <w:rPr>
          <w:rFonts w:ascii="Tahoma" w:hAnsi="Tahoma" w:cs="Tahoma"/>
          <w:color w:val="000000"/>
          <w:sz w:val="18"/>
          <w:szCs w:val="18"/>
        </w:rPr>
        <w:t xml:space="preserve"> Zobowiązanym do informowania Wykonawcy </w:t>
      </w:r>
      <w:r w:rsidR="002D4E20">
        <w:rPr>
          <w:rFonts w:ascii="Tahoma" w:hAnsi="Tahoma" w:cs="Tahoma"/>
          <w:color w:val="000000"/>
          <w:sz w:val="18"/>
          <w:szCs w:val="18"/>
        </w:rPr>
        <w:br/>
        <w:t xml:space="preserve">o konieczności opróżnienia pojemników jest osoba wyznaczona przez Zamawiającego. </w:t>
      </w:r>
      <w:r w:rsidR="00672568">
        <w:rPr>
          <w:rFonts w:ascii="Tahoma" w:hAnsi="Tahoma" w:cs="Tahoma"/>
          <w:color w:val="000000"/>
          <w:sz w:val="18"/>
          <w:szCs w:val="18"/>
        </w:rPr>
        <w:t>Konieczność</w:t>
      </w:r>
      <w:r w:rsidR="002D4E20">
        <w:rPr>
          <w:rFonts w:ascii="Tahoma" w:hAnsi="Tahoma" w:cs="Tahoma"/>
          <w:color w:val="000000"/>
          <w:sz w:val="18"/>
          <w:szCs w:val="18"/>
        </w:rPr>
        <w:t xml:space="preserve"> </w:t>
      </w:r>
      <w:r w:rsidR="00672568">
        <w:rPr>
          <w:rFonts w:ascii="Tahoma" w:hAnsi="Tahoma" w:cs="Tahoma"/>
          <w:color w:val="000000"/>
          <w:sz w:val="18"/>
          <w:szCs w:val="18"/>
        </w:rPr>
        <w:t>opróżnienia</w:t>
      </w:r>
      <w:r w:rsidR="002D4E20">
        <w:rPr>
          <w:rFonts w:ascii="Tahoma" w:hAnsi="Tahoma" w:cs="Tahoma"/>
          <w:color w:val="000000"/>
          <w:sz w:val="18"/>
          <w:szCs w:val="18"/>
        </w:rPr>
        <w:t xml:space="preserve"> kontenerów z punktu </w:t>
      </w:r>
      <w:r w:rsidR="00672568">
        <w:rPr>
          <w:rFonts w:ascii="Tahoma" w:hAnsi="Tahoma" w:cs="Tahoma"/>
          <w:color w:val="000000"/>
          <w:sz w:val="18"/>
          <w:szCs w:val="18"/>
        </w:rPr>
        <w:t>Selektywnego</w:t>
      </w:r>
      <w:r w:rsidR="002D4E20">
        <w:rPr>
          <w:rFonts w:ascii="Tahoma" w:hAnsi="Tahoma" w:cs="Tahoma"/>
          <w:color w:val="000000"/>
          <w:sz w:val="18"/>
          <w:szCs w:val="18"/>
        </w:rPr>
        <w:t xml:space="preserve"> Zbierania Odpadów Komunalnych będzie odbywała się za pomocą poczty elektronicznej przez osobę wskazaną przez Zamawiającego</w:t>
      </w:r>
      <w:r w:rsidR="00672568">
        <w:rPr>
          <w:rFonts w:ascii="Tahoma" w:hAnsi="Tahoma" w:cs="Tahoma"/>
          <w:color w:val="000000"/>
          <w:sz w:val="18"/>
          <w:szCs w:val="18"/>
        </w:rPr>
        <w:t xml:space="preserve"> </w:t>
      </w:r>
      <w:r w:rsidR="002D4E20">
        <w:rPr>
          <w:rFonts w:ascii="Tahoma" w:hAnsi="Tahoma" w:cs="Tahoma"/>
          <w:color w:val="000000"/>
          <w:sz w:val="18"/>
          <w:szCs w:val="18"/>
        </w:rPr>
        <w:t>w umowie.</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Po każdorazowym odbiorze odpadów (zgromadzonych w pojemnikach i kontenerach) z PSZOK i braku możliwości odstawienia pustego pojemnika w dniu odbioru odpadów Wykonawca zapewni w to miejsce puste kontenery i pojemniki w ilości odpowiadającej odebranym w celu zapewnienia ciągłości funkcjonowania punktu.</w:t>
      </w:r>
    </w:p>
    <w:p w:rsidR="004C154B" w:rsidRPr="00BA24EC" w:rsidRDefault="004C154B" w:rsidP="004C154B">
      <w:pPr>
        <w:pStyle w:val="Akapitzlist"/>
        <w:numPr>
          <w:ilvl w:val="0"/>
          <w:numId w:val="16"/>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Obowiązkiem Wykonawcy będzie również posprzątanie miejsca wokół ww. kontenerów i pojemników, gdy zajdzie taka potrzeba.</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A13018" w:rsidRPr="00BA24EC" w:rsidRDefault="00A13018">
      <w:pPr>
        <w:spacing w:after="160" w:line="259" w:lineRule="auto"/>
        <w:rPr>
          <w:rFonts w:ascii="Tahoma" w:hAnsi="Tahoma" w:cs="Tahoma"/>
          <w:b/>
          <w:bCs/>
          <w:color w:val="000000"/>
          <w:sz w:val="18"/>
          <w:szCs w:val="18"/>
        </w:rPr>
      </w:pPr>
      <w:r w:rsidRPr="00BA24EC">
        <w:rPr>
          <w:rFonts w:ascii="Tahoma" w:hAnsi="Tahoma" w:cs="Tahoma"/>
          <w:b/>
          <w:bCs/>
          <w:color w:val="000000"/>
          <w:sz w:val="18"/>
          <w:szCs w:val="18"/>
        </w:rPr>
        <w:br w:type="page"/>
      </w:r>
    </w:p>
    <w:p w:rsidR="004C154B" w:rsidRPr="00BA24EC" w:rsidRDefault="004C154B" w:rsidP="004C154B">
      <w:pPr>
        <w:autoSpaceDE w:val="0"/>
        <w:autoSpaceDN w:val="0"/>
        <w:adjustRightInd w:val="0"/>
        <w:spacing w:line="360" w:lineRule="auto"/>
        <w:jc w:val="both"/>
        <w:rPr>
          <w:rFonts w:ascii="Tahoma" w:hAnsi="Tahoma" w:cs="Tahoma"/>
          <w:b/>
          <w:bCs/>
          <w:color w:val="000000"/>
          <w:sz w:val="18"/>
          <w:szCs w:val="18"/>
        </w:rPr>
      </w:pPr>
      <w:r w:rsidRPr="00BA24EC">
        <w:rPr>
          <w:rFonts w:ascii="Tahoma" w:hAnsi="Tahoma" w:cs="Tahoma"/>
          <w:b/>
          <w:bCs/>
          <w:color w:val="000000"/>
          <w:sz w:val="18"/>
          <w:szCs w:val="18"/>
        </w:rPr>
        <w:lastRenderedPageBreak/>
        <w:t>IV. Obowiązki Wykonawcy przed rozpoczęciem i w trakcie realizacji zamówienia.</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 Odbiór i zagospodarowanie odpadów komunalnych od właścicie</w:t>
      </w:r>
      <w:r w:rsidR="00615CAE">
        <w:rPr>
          <w:rFonts w:ascii="Tahoma" w:hAnsi="Tahoma" w:cs="Tahoma"/>
          <w:bCs/>
          <w:color w:val="000000"/>
          <w:sz w:val="18"/>
          <w:szCs w:val="18"/>
        </w:rPr>
        <w:t xml:space="preserve">li nieruchomości zamieszkałych </w:t>
      </w:r>
      <w:r w:rsidRPr="00BA24EC">
        <w:rPr>
          <w:rFonts w:ascii="Tahoma" w:hAnsi="Tahoma" w:cs="Tahoma"/>
          <w:bCs/>
          <w:color w:val="000000"/>
          <w:sz w:val="18"/>
          <w:szCs w:val="18"/>
        </w:rPr>
        <w:t>oraz nieruchomości, na których znajduj</w:t>
      </w:r>
      <w:r w:rsidR="00221B6B">
        <w:rPr>
          <w:rFonts w:ascii="Tahoma" w:hAnsi="Tahoma" w:cs="Tahoma"/>
          <w:bCs/>
          <w:color w:val="000000"/>
          <w:sz w:val="18"/>
          <w:szCs w:val="18"/>
        </w:rPr>
        <w:t>ą się domki letniskowe, lub innych nieruchomości wykorzystywanych</w:t>
      </w:r>
      <w:r w:rsidRPr="00BA24EC">
        <w:rPr>
          <w:rFonts w:ascii="Tahoma" w:hAnsi="Tahoma" w:cs="Tahoma"/>
          <w:bCs/>
          <w:color w:val="000000"/>
          <w:sz w:val="18"/>
          <w:szCs w:val="18"/>
        </w:rPr>
        <w:t xml:space="preserve"> na cele rekreacyjno-wypoczynkowe położonyc</w:t>
      </w:r>
      <w:r w:rsidR="00615CAE">
        <w:rPr>
          <w:rFonts w:ascii="Tahoma" w:hAnsi="Tahoma" w:cs="Tahoma"/>
          <w:bCs/>
          <w:color w:val="000000"/>
          <w:sz w:val="18"/>
          <w:szCs w:val="18"/>
        </w:rPr>
        <w:t xml:space="preserve">h na terenie Gminy Wronki oraz </w:t>
      </w:r>
      <w:r w:rsidRPr="00BA24EC">
        <w:rPr>
          <w:rFonts w:ascii="Tahoma" w:hAnsi="Tahoma" w:cs="Tahoma"/>
          <w:bCs/>
          <w:color w:val="000000"/>
          <w:sz w:val="18"/>
          <w:szCs w:val="18"/>
        </w:rPr>
        <w:t xml:space="preserve">z Punktu Selektywnego Zbierania Odpadów Komunalnych w m. Wronki: </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4C154B" w:rsidRPr="00BA24EC" w:rsidRDefault="004C154B" w:rsidP="004C154B">
      <w:pPr>
        <w:pStyle w:val="Akapitzlist"/>
        <w:numPr>
          <w:ilvl w:val="1"/>
          <w:numId w:val="20"/>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W zakresie prowadzenia dokumentacji:</w:t>
      </w:r>
    </w:p>
    <w:p w:rsidR="004C154B" w:rsidRPr="00BA24EC" w:rsidRDefault="004C154B" w:rsidP="004C154B">
      <w:pPr>
        <w:pStyle w:val="Akapitzlist"/>
        <w:autoSpaceDE w:val="0"/>
        <w:autoSpaceDN w:val="0"/>
        <w:adjustRightInd w:val="0"/>
        <w:spacing w:line="360" w:lineRule="auto"/>
        <w:ind w:left="420"/>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r w:rsidRPr="00BA24EC">
        <w:rPr>
          <w:rFonts w:ascii="Tahoma" w:hAnsi="Tahoma" w:cs="Tahoma"/>
          <w:color w:val="000000"/>
          <w:sz w:val="18"/>
          <w:szCs w:val="18"/>
        </w:rPr>
        <w:t>1) comiesięczne przekazywanie Zamawiającemu wykazu zawierającego dane:</w:t>
      </w: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r w:rsidRPr="00BA24EC">
        <w:rPr>
          <w:rFonts w:ascii="Tahoma" w:hAnsi="Tahoma" w:cs="Tahoma"/>
          <w:color w:val="000000"/>
          <w:sz w:val="18"/>
          <w:szCs w:val="18"/>
        </w:rPr>
        <w:t>a) o masie odebranych odpadów z podziałem na poszczególne frakcje oraz sposobie ich zagospodarowania, wraz ze wskazaniem instalacji, do której zostały przekazane, zgodnie z hierarchią postępowania z odpadami, o której mowa w art. 17 ustawy z dnia 14 grudnia 2012 r. o odpadach (Dz. U. z 201</w:t>
      </w:r>
      <w:r w:rsidR="00AD094D" w:rsidRPr="00BA24EC">
        <w:rPr>
          <w:rFonts w:ascii="Tahoma" w:hAnsi="Tahoma" w:cs="Tahoma"/>
          <w:color w:val="000000"/>
          <w:sz w:val="18"/>
          <w:szCs w:val="18"/>
        </w:rPr>
        <w:t>9</w:t>
      </w:r>
      <w:r w:rsidRPr="00BA24EC">
        <w:rPr>
          <w:rFonts w:ascii="Tahoma" w:hAnsi="Tahoma" w:cs="Tahoma"/>
          <w:color w:val="000000"/>
          <w:sz w:val="18"/>
          <w:szCs w:val="18"/>
        </w:rPr>
        <w:t xml:space="preserve"> r., poz. </w:t>
      </w:r>
      <w:r w:rsidR="00AD094D" w:rsidRPr="00BA24EC">
        <w:rPr>
          <w:rFonts w:ascii="Tahoma" w:hAnsi="Tahoma" w:cs="Tahoma"/>
          <w:color w:val="000000"/>
          <w:sz w:val="18"/>
          <w:szCs w:val="18"/>
        </w:rPr>
        <w:t>701 ze zm.</w:t>
      </w:r>
      <w:r w:rsidRPr="00BA24EC">
        <w:rPr>
          <w:rFonts w:ascii="Tahoma" w:hAnsi="Tahoma" w:cs="Tahoma"/>
          <w:color w:val="000000"/>
          <w:sz w:val="18"/>
          <w:szCs w:val="18"/>
        </w:rPr>
        <w:t>),</w:t>
      </w:r>
    </w:p>
    <w:p w:rsidR="004C154B" w:rsidRPr="00BA24EC" w:rsidRDefault="00A47683" w:rsidP="004C154B">
      <w:pPr>
        <w:autoSpaceDE w:val="0"/>
        <w:autoSpaceDN w:val="0"/>
        <w:adjustRightInd w:val="0"/>
        <w:spacing w:line="360" w:lineRule="auto"/>
        <w:ind w:left="420"/>
        <w:jc w:val="both"/>
        <w:rPr>
          <w:rFonts w:ascii="Tahoma" w:hAnsi="Tahoma" w:cs="Tahoma"/>
          <w:color w:val="000000"/>
          <w:sz w:val="18"/>
          <w:szCs w:val="18"/>
        </w:rPr>
      </w:pPr>
      <w:r>
        <w:rPr>
          <w:rFonts w:ascii="Tahoma" w:hAnsi="Tahoma" w:cs="Tahoma"/>
          <w:color w:val="000000"/>
          <w:sz w:val="18"/>
          <w:szCs w:val="18"/>
        </w:rPr>
        <w:t>b</w:t>
      </w:r>
      <w:r w:rsidR="004C154B" w:rsidRPr="00BA24EC">
        <w:rPr>
          <w:rFonts w:ascii="Tahoma" w:hAnsi="Tahoma" w:cs="Tahoma"/>
          <w:color w:val="000000"/>
          <w:sz w:val="18"/>
          <w:szCs w:val="18"/>
        </w:rPr>
        <w:t>) o właścicielach nieruchomości (wraz z adresami), od których zostały odebrane odpady komunalne, a które nie znalazły się na wykazie przekazanym przez Zamawiającego,</w:t>
      </w:r>
    </w:p>
    <w:p w:rsidR="004C154B" w:rsidRPr="00BA24EC" w:rsidRDefault="00A47683" w:rsidP="004C154B">
      <w:pPr>
        <w:autoSpaceDE w:val="0"/>
        <w:autoSpaceDN w:val="0"/>
        <w:adjustRightInd w:val="0"/>
        <w:spacing w:line="360" w:lineRule="auto"/>
        <w:ind w:left="420"/>
        <w:jc w:val="both"/>
        <w:rPr>
          <w:rFonts w:ascii="Tahoma" w:hAnsi="Tahoma" w:cs="Tahoma"/>
          <w:bCs/>
          <w:color w:val="000000"/>
          <w:sz w:val="18"/>
          <w:szCs w:val="18"/>
        </w:rPr>
      </w:pPr>
      <w:r>
        <w:rPr>
          <w:rFonts w:ascii="Tahoma" w:hAnsi="Tahoma" w:cs="Tahoma"/>
          <w:color w:val="000000"/>
          <w:sz w:val="18"/>
          <w:szCs w:val="18"/>
        </w:rPr>
        <w:t>c</w:t>
      </w:r>
      <w:r w:rsidR="004C154B" w:rsidRPr="00BA24EC">
        <w:rPr>
          <w:rFonts w:ascii="Tahoma" w:hAnsi="Tahoma" w:cs="Tahoma"/>
          <w:color w:val="000000"/>
          <w:sz w:val="18"/>
          <w:szCs w:val="18"/>
        </w:rPr>
        <w:t xml:space="preserve">) </w:t>
      </w:r>
      <w:r w:rsidR="004C154B" w:rsidRPr="00BA24EC">
        <w:rPr>
          <w:rFonts w:ascii="Tahoma" w:hAnsi="Tahoma" w:cs="Tahoma"/>
          <w:bCs/>
          <w:color w:val="000000"/>
          <w:sz w:val="18"/>
          <w:szCs w:val="18"/>
        </w:rPr>
        <w:t>o właścicielach nieruchomości, którzy zbierają odpady w sposób niezgodny z regulaminem (w tym nie zbierają odpadów w sposób selektywny). W przypadku braku takich właścicieli informacja o ich braku,</w:t>
      </w:r>
    </w:p>
    <w:p w:rsidR="00BB33DA" w:rsidRPr="00BA24EC" w:rsidRDefault="00BB33DA" w:rsidP="004C154B">
      <w:pPr>
        <w:autoSpaceDE w:val="0"/>
        <w:autoSpaceDN w:val="0"/>
        <w:adjustRightInd w:val="0"/>
        <w:spacing w:line="360" w:lineRule="auto"/>
        <w:ind w:left="420"/>
        <w:jc w:val="both"/>
        <w:rPr>
          <w:rFonts w:ascii="Tahoma" w:hAnsi="Tahoma" w:cs="Tahoma"/>
          <w:bCs/>
          <w:color w:val="000000"/>
          <w:sz w:val="18"/>
          <w:szCs w:val="18"/>
        </w:rPr>
      </w:pPr>
    </w:p>
    <w:p w:rsidR="004C154B" w:rsidRPr="00BA24EC" w:rsidRDefault="004C154B" w:rsidP="004C154B">
      <w:pPr>
        <w:autoSpaceDE w:val="0"/>
        <w:autoSpaceDN w:val="0"/>
        <w:adjustRightInd w:val="0"/>
        <w:spacing w:line="360" w:lineRule="auto"/>
        <w:ind w:left="420"/>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1.2. W zakresie dotyczącym harmonogramu wywozu odpadów, Wykonawca zobowiązany jest do:</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1) uwzględnienia w sporządzanym harmonogramie:</w:t>
      </w:r>
    </w:p>
    <w:p w:rsidR="004C154B" w:rsidRPr="00BA24EC" w:rsidRDefault="004C154B" w:rsidP="004C154B">
      <w:pPr>
        <w:autoSpaceDE w:val="0"/>
        <w:autoSpaceDN w:val="0"/>
        <w:adjustRightInd w:val="0"/>
        <w:spacing w:line="360" w:lineRule="auto"/>
        <w:ind w:left="1416"/>
        <w:jc w:val="both"/>
        <w:rPr>
          <w:rFonts w:ascii="Tahoma" w:hAnsi="Tahoma" w:cs="Tahoma"/>
          <w:color w:val="000000"/>
          <w:sz w:val="18"/>
          <w:szCs w:val="18"/>
        </w:rPr>
      </w:pPr>
      <w:r w:rsidRPr="00BA24EC">
        <w:rPr>
          <w:rFonts w:ascii="Tahoma" w:hAnsi="Tahoma" w:cs="Tahoma"/>
          <w:color w:val="000000"/>
          <w:sz w:val="18"/>
          <w:szCs w:val="18"/>
        </w:rPr>
        <w:t>a) podziału na miasto (z wyszczególnieniem ulic) i gminę (z wyszczególnieniem miejscowości),</w:t>
      </w:r>
    </w:p>
    <w:p w:rsidR="004C154B" w:rsidRPr="00BA24EC" w:rsidRDefault="004C154B" w:rsidP="004C154B">
      <w:pPr>
        <w:autoSpaceDE w:val="0"/>
        <w:autoSpaceDN w:val="0"/>
        <w:adjustRightInd w:val="0"/>
        <w:spacing w:line="360" w:lineRule="auto"/>
        <w:ind w:left="1416"/>
        <w:jc w:val="both"/>
        <w:rPr>
          <w:rFonts w:ascii="Tahoma" w:hAnsi="Tahoma" w:cs="Tahoma"/>
          <w:color w:val="000000"/>
          <w:sz w:val="18"/>
          <w:szCs w:val="18"/>
        </w:rPr>
      </w:pPr>
      <w:r w:rsidRPr="00BA24EC">
        <w:rPr>
          <w:rFonts w:ascii="Tahoma" w:hAnsi="Tahoma" w:cs="Tahoma"/>
          <w:color w:val="000000"/>
          <w:sz w:val="18"/>
          <w:szCs w:val="18"/>
        </w:rPr>
        <w:t xml:space="preserve">b) terminów odbioru odpadów selektywnych i zmieszanych dla wszystkich nieruchomości </w:t>
      </w:r>
      <w:r w:rsidRPr="00BA24EC">
        <w:rPr>
          <w:rFonts w:ascii="Tahoma" w:hAnsi="Tahoma" w:cs="Tahoma"/>
          <w:color w:val="000000"/>
          <w:sz w:val="18"/>
          <w:szCs w:val="18"/>
        </w:rPr>
        <w:br/>
        <w:t xml:space="preserve">z terenu Gminy, zgodnie z określoną w SIWZ częstotliwością odbioru poszczególnych frakcji odpadów z poszczególnych nieruchomości, </w:t>
      </w:r>
    </w:p>
    <w:p w:rsidR="004C154B"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2) sporządzenia i przedłożenia do akceptacji Zamawiającemu projektu harmonogramu odbioru odpadów komunalnych,</w:t>
      </w:r>
    </w:p>
    <w:p w:rsidR="003F6A14" w:rsidRPr="00BA24EC" w:rsidRDefault="003F6A14"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 xml:space="preserve">3) wydrukowania i dostarczenia do siedziby Urzędu Miasta i Gminy Wronki po 1000 szt. harmonogramów z podziałem na miasto i gminę oraz 150 szt. harmonogramów na </w:t>
      </w:r>
      <w:r w:rsidR="007D6458">
        <w:rPr>
          <w:rFonts w:ascii="Tahoma" w:hAnsi="Tahoma" w:cs="Tahoma"/>
          <w:color w:val="000000"/>
          <w:sz w:val="18"/>
          <w:szCs w:val="18"/>
        </w:rPr>
        <w:t>nieruchomości letniskowe.</w:t>
      </w:r>
    </w:p>
    <w:p w:rsidR="004C154B" w:rsidRDefault="003F6A14"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4</w:t>
      </w:r>
      <w:r w:rsidR="004C154B" w:rsidRPr="00BA24EC">
        <w:rPr>
          <w:rFonts w:ascii="Tahoma" w:hAnsi="Tahoma" w:cs="Tahoma"/>
          <w:color w:val="000000"/>
          <w:sz w:val="18"/>
          <w:szCs w:val="18"/>
        </w:rPr>
        <w:t>) Zamawiający zastrzega sobie prawo do przeprowadzania bieżącej aktualizacji wykazu nieruchomości w oparciu o złożone przez właścicieli nieruchomości deklaracje do Zamawiającego.</w:t>
      </w:r>
    </w:p>
    <w:p w:rsidR="007D6458" w:rsidRPr="00BA24EC" w:rsidRDefault="007D6458"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5) Wykonawca może dokonać zmian w harmonogramie jedynie za zgodą Zamawiającego.</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6F226D">
      <w:pPr>
        <w:spacing w:after="160" w:line="259" w:lineRule="auto"/>
        <w:rPr>
          <w:rFonts w:ascii="Tahoma" w:hAnsi="Tahoma" w:cs="Tahoma"/>
          <w:color w:val="000000"/>
          <w:sz w:val="18"/>
          <w:szCs w:val="18"/>
        </w:rPr>
      </w:pPr>
      <w:r w:rsidRPr="00BA24EC">
        <w:rPr>
          <w:rFonts w:ascii="Tahoma" w:hAnsi="Tahoma" w:cs="Tahoma"/>
          <w:color w:val="000000"/>
          <w:sz w:val="18"/>
          <w:szCs w:val="18"/>
        </w:rPr>
        <w:t>1.3. W zakresie odbioru i transportu odpadów komunalnych:</w:t>
      </w:r>
    </w:p>
    <w:p w:rsidR="004C154B" w:rsidRPr="00BA24EC" w:rsidRDefault="004C154B" w:rsidP="004C154B">
      <w:pPr>
        <w:autoSpaceDE w:val="0"/>
        <w:autoSpaceDN w:val="0"/>
        <w:adjustRightInd w:val="0"/>
        <w:spacing w:line="360" w:lineRule="auto"/>
        <w:ind w:left="708"/>
        <w:jc w:val="both"/>
        <w:rPr>
          <w:rFonts w:ascii="Tahoma" w:hAnsi="Tahoma" w:cs="Tahoma"/>
          <w:color w:val="000000"/>
          <w:sz w:val="18"/>
          <w:szCs w:val="18"/>
        </w:rPr>
      </w:pPr>
      <w:r w:rsidRPr="00BA24EC">
        <w:rPr>
          <w:rFonts w:ascii="Tahoma" w:hAnsi="Tahoma" w:cs="Tahoma"/>
          <w:color w:val="000000"/>
          <w:sz w:val="18"/>
          <w:szCs w:val="18"/>
        </w:rPr>
        <w:t>1) zakaz mieszania selektywnie zebranych odpadów komunalnych ze zmieszanymi odpadami komunalnymi odbieranymi od właścicieli nieruchomości</w:t>
      </w:r>
      <w:r w:rsidR="00AD094D" w:rsidRPr="00BA24EC">
        <w:rPr>
          <w:rFonts w:ascii="Tahoma" w:hAnsi="Tahoma" w:cs="Tahoma"/>
          <w:color w:val="000000"/>
          <w:sz w:val="18"/>
          <w:szCs w:val="18"/>
        </w:rPr>
        <w:t xml:space="preserve"> na terenie Gminy Wronki</w:t>
      </w:r>
      <w:r w:rsidRPr="00BA24EC">
        <w:rPr>
          <w:rFonts w:ascii="Tahoma" w:hAnsi="Tahoma" w:cs="Tahoma"/>
          <w:color w:val="000000"/>
          <w:sz w:val="18"/>
          <w:szCs w:val="18"/>
        </w:rPr>
        <w:t>,</w:t>
      </w:r>
    </w:p>
    <w:p w:rsidR="008E396A" w:rsidRPr="00BA24EC" w:rsidRDefault="00E5172E"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2</w:t>
      </w:r>
      <w:r w:rsidR="008E396A" w:rsidRPr="00BA24EC">
        <w:rPr>
          <w:rFonts w:ascii="Tahoma" w:hAnsi="Tahoma" w:cs="Tahoma"/>
          <w:color w:val="000000"/>
          <w:sz w:val="18"/>
          <w:szCs w:val="18"/>
        </w:rPr>
        <w:t xml:space="preserve">) Wykonawca zobowiązany jest do wykonywania usługi opróżniania pojemników na odpady w sposób uniemożliwiający ich uszkodzenie. W przypadku uszkodzenia pojemnika w trakcie jego opróżniania Wykonawca zobowiązany jest, wymienić pojemnik </w:t>
      </w:r>
      <w:r w:rsidR="004B1F47">
        <w:rPr>
          <w:rFonts w:ascii="Tahoma" w:hAnsi="Tahoma" w:cs="Tahoma"/>
          <w:color w:val="000000"/>
          <w:sz w:val="18"/>
          <w:szCs w:val="18"/>
        </w:rPr>
        <w:t>na inny będący w stanie technicznym nie gorszym niż pojemnik, który został uszkodzony</w:t>
      </w:r>
      <w:r w:rsidR="007D6458">
        <w:rPr>
          <w:rFonts w:ascii="Tahoma" w:hAnsi="Tahoma" w:cs="Tahoma"/>
          <w:color w:val="000000"/>
          <w:sz w:val="18"/>
          <w:szCs w:val="18"/>
        </w:rPr>
        <w:t xml:space="preserve"> po zakończeniu procedury reklamacyjnej.</w:t>
      </w:r>
      <w:r w:rsidR="008E396A" w:rsidRPr="00BA24EC">
        <w:rPr>
          <w:rFonts w:ascii="Tahoma" w:hAnsi="Tahoma" w:cs="Tahoma"/>
          <w:color w:val="000000"/>
          <w:sz w:val="18"/>
          <w:szCs w:val="18"/>
        </w:rPr>
        <w:t xml:space="preserve"> W sprawach niejednoznacznych Wykonawca winien wykonać stosowną dokumentację fotograficzną umożliwiającą precyzyjne  określenie miejsca i czasu powstania uszkodzenia.</w:t>
      </w:r>
    </w:p>
    <w:p w:rsidR="004C154B" w:rsidRPr="00BA24EC" w:rsidRDefault="00E5172E"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lastRenderedPageBreak/>
        <w:t>3</w:t>
      </w:r>
      <w:r w:rsidR="004C154B" w:rsidRPr="00BA24EC">
        <w:rPr>
          <w:rFonts w:ascii="Tahoma" w:hAnsi="Tahoma" w:cs="Tahoma"/>
          <w:color w:val="000000"/>
          <w:sz w:val="18"/>
          <w:szCs w:val="18"/>
        </w:rPr>
        <w:t>) dostosować wielkości i rodzaje samochodów odbierających odpady do parametrów dróg i ulic występujących na terenie Gminy Wronki,</w:t>
      </w:r>
    </w:p>
    <w:p w:rsidR="004C154B" w:rsidRPr="00BA24EC" w:rsidRDefault="00E5172E"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4</w:t>
      </w:r>
      <w:r w:rsidR="004C154B" w:rsidRPr="00BA24EC">
        <w:rPr>
          <w:rFonts w:ascii="Tahoma" w:hAnsi="Tahoma" w:cs="Tahoma"/>
          <w:color w:val="000000"/>
          <w:sz w:val="18"/>
          <w:szCs w:val="18"/>
        </w:rPr>
        <w:t xml:space="preserve">) prowadzić odbiór poszczególnych rodzajów odpadów komunalnych w sposób zapewniający utrzymanie właściwego stanu sanitarnego nieruchomości, a w szczególności zapobiegać wysypywaniu się odpadów </w:t>
      </w:r>
      <w:r w:rsidR="004C154B" w:rsidRPr="00BA24EC">
        <w:rPr>
          <w:rFonts w:ascii="Tahoma" w:hAnsi="Tahoma" w:cs="Tahoma"/>
          <w:color w:val="000000"/>
          <w:sz w:val="18"/>
          <w:szCs w:val="18"/>
        </w:rPr>
        <w:br/>
        <w:t>z pojemników podczas ich odbierania i załadunku,</w:t>
      </w:r>
    </w:p>
    <w:p w:rsidR="004C154B" w:rsidRPr="00BA24EC" w:rsidRDefault="00E5172E"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5</w:t>
      </w:r>
      <w:r w:rsidR="004C154B" w:rsidRPr="00BA24EC">
        <w:rPr>
          <w:rFonts w:ascii="Tahoma" w:hAnsi="Tahoma" w:cs="Tahoma"/>
          <w:color w:val="000000"/>
          <w:sz w:val="18"/>
          <w:szCs w:val="18"/>
        </w:rPr>
        <w:t>) w przypadku wysypania się odpadów z pojemników podczas ich odbierania i załadunku, uprzątnąć je</w:t>
      </w:r>
      <w:r w:rsidR="00AD094D" w:rsidRPr="00BA24EC">
        <w:rPr>
          <w:rFonts w:ascii="Tahoma" w:hAnsi="Tahoma" w:cs="Tahoma"/>
          <w:color w:val="000000"/>
          <w:sz w:val="18"/>
          <w:szCs w:val="18"/>
        </w:rPr>
        <w:t>,</w:t>
      </w:r>
    </w:p>
    <w:p w:rsidR="00672568" w:rsidRDefault="00E5172E"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6</w:t>
      </w:r>
      <w:r w:rsidR="00AD094D" w:rsidRPr="00BA24EC">
        <w:rPr>
          <w:rFonts w:ascii="Tahoma" w:hAnsi="Tahoma" w:cs="Tahoma"/>
          <w:color w:val="000000"/>
          <w:sz w:val="18"/>
          <w:szCs w:val="18"/>
        </w:rPr>
        <w:t xml:space="preserve">) </w:t>
      </w:r>
      <w:r w:rsidR="00672568">
        <w:rPr>
          <w:rFonts w:ascii="Tahoma" w:hAnsi="Tahoma" w:cs="Tahoma"/>
          <w:color w:val="000000"/>
          <w:sz w:val="18"/>
          <w:szCs w:val="18"/>
        </w:rPr>
        <w:t>Wykonawca jest zobowiązany do każdorazowego uprzątnięcia odpadów, które wysypią się podczas procesu opróżniania pojemników.</w:t>
      </w:r>
    </w:p>
    <w:p w:rsidR="008E396A" w:rsidRDefault="00E5172E" w:rsidP="004C154B">
      <w:pPr>
        <w:autoSpaceDE w:val="0"/>
        <w:autoSpaceDN w:val="0"/>
        <w:adjustRightInd w:val="0"/>
        <w:spacing w:line="360" w:lineRule="auto"/>
        <w:ind w:left="708"/>
        <w:jc w:val="both"/>
        <w:rPr>
          <w:rFonts w:ascii="Tahoma" w:hAnsi="Tahoma" w:cs="Tahoma"/>
          <w:color w:val="000000"/>
          <w:sz w:val="18"/>
          <w:szCs w:val="18"/>
        </w:rPr>
      </w:pPr>
      <w:r w:rsidRPr="007D6458">
        <w:rPr>
          <w:rFonts w:ascii="Tahoma" w:hAnsi="Tahoma" w:cs="Tahoma"/>
          <w:color w:val="000000"/>
          <w:sz w:val="18"/>
          <w:szCs w:val="18"/>
        </w:rPr>
        <w:t>7</w:t>
      </w:r>
      <w:r w:rsidR="008E396A" w:rsidRPr="007D6458">
        <w:rPr>
          <w:rFonts w:ascii="Tahoma" w:hAnsi="Tahoma" w:cs="Tahoma"/>
          <w:color w:val="000000"/>
          <w:sz w:val="18"/>
          <w:szCs w:val="18"/>
        </w:rPr>
        <w:t>) Wykonawca zobowiązany jest do odbioru odpadów z nieruchomości we wszystkich przypadkach również w przypadku kiedy dojazd do nieruchomości jest utrudniony, dotyczy to m. in. złych warunków atmosferycznych, wąskich i niekorzystnych dojazdów do nieruchomości – w tym przypadku Wykonawca zobowiązuje się ręcznie wytoczyć/przeciągnąć pojemnik/worek do pojazdu, którym real</w:t>
      </w:r>
      <w:r w:rsidR="00A47683" w:rsidRPr="007D6458">
        <w:rPr>
          <w:rFonts w:ascii="Tahoma" w:hAnsi="Tahoma" w:cs="Tahoma"/>
          <w:color w:val="000000"/>
          <w:sz w:val="18"/>
          <w:szCs w:val="18"/>
        </w:rPr>
        <w:t xml:space="preserve">izowany jest odbiór. </w:t>
      </w:r>
    </w:p>
    <w:p w:rsidR="00A821A1" w:rsidRDefault="00E5172E"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8</w:t>
      </w:r>
      <w:r w:rsidR="00A821A1">
        <w:rPr>
          <w:rFonts w:ascii="Tahoma" w:hAnsi="Tahoma" w:cs="Tahoma"/>
          <w:color w:val="000000"/>
          <w:sz w:val="18"/>
          <w:szCs w:val="18"/>
        </w:rPr>
        <w:t xml:space="preserve">) </w:t>
      </w:r>
      <w:r w:rsidR="00791679" w:rsidRPr="00791679">
        <w:rPr>
          <w:rFonts w:ascii="Tahoma" w:hAnsi="Tahoma" w:cs="Tahoma"/>
          <w:color w:val="000000"/>
          <w:sz w:val="18"/>
          <w:szCs w:val="18"/>
        </w:rPr>
        <w:t xml:space="preserve">W przypadku niedopełnienia przez właściciela nieruchomości obowiązku selektywnego zbierania odpadów komunalnych, </w:t>
      </w:r>
      <w:r w:rsidR="00791679">
        <w:rPr>
          <w:rFonts w:ascii="Tahoma" w:hAnsi="Tahoma" w:cs="Tahoma"/>
          <w:color w:val="000000"/>
          <w:sz w:val="18"/>
          <w:szCs w:val="18"/>
        </w:rPr>
        <w:t>Wykonawca</w:t>
      </w:r>
      <w:r w:rsidR="00791679" w:rsidRPr="00791679">
        <w:rPr>
          <w:rFonts w:ascii="Tahoma" w:hAnsi="Tahoma" w:cs="Tahoma"/>
          <w:color w:val="000000"/>
          <w:sz w:val="18"/>
          <w:szCs w:val="18"/>
        </w:rPr>
        <w:t xml:space="preserve"> przyjmuje je jako niesegregowane (zmieszane) odpady komunalne </w:t>
      </w:r>
      <w:r w:rsidR="00791679">
        <w:rPr>
          <w:rFonts w:ascii="Tahoma" w:hAnsi="Tahoma" w:cs="Tahoma"/>
          <w:color w:val="000000"/>
          <w:sz w:val="18"/>
          <w:szCs w:val="18"/>
        </w:rPr>
        <w:br/>
      </w:r>
      <w:r w:rsidR="00791679" w:rsidRPr="00791679">
        <w:rPr>
          <w:rFonts w:ascii="Tahoma" w:hAnsi="Tahoma" w:cs="Tahoma"/>
          <w:color w:val="000000"/>
          <w:sz w:val="18"/>
          <w:szCs w:val="18"/>
        </w:rPr>
        <w:t xml:space="preserve">i powiadamia o </w:t>
      </w:r>
      <w:r w:rsidR="00791679">
        <w:rPr>
          <w:rFonts w:ascii="Tahoma" w:hAnsi="Tahoma" w:cs="Tahoma"/>
          <w:color w:val="000000"/>
          <w:sz w:val="18"/>
          <w:szCs w:val="18"/>
        </w:rPr>
        <w:t>Zamawiającego</w:t>
      </w:r>
      <w:r w:rsidR="00791679" w:rsidRPr="00791679">
        <w:rPr>
          <w:rFonts w:ascii="Tahoma" w:hAnsi="Tahoma" w:cs="Tahoma"/>
          <w:color w:val="000000"/>
          <w:sz w:val="18"/>
          <w:szCs w:val="18"/>
        </w:rPr>
        <w:t xml:space="preserve"> oraz właściciela nieruchomości.</w:t>
      </w:r>
      <w:r w:rsidR="00791679">
        <w:rPr>
          <w:rFonts w:ascii="Tahoma" w:hAnsi="Tahoma" w:cs="Tahoma"/>
          <w:color w:val="000000"/>
          <w:sz w:val="18"/>
          <w:szCs w:val="18"/>
        </w:rPr>
        <w:t xml:space="preserve"> Wykonawca jest zobowiązany </w:t>
      </w:r>
      <w:r w:rsidR="00791679">
        <w:rPr>
          <w:rFonts w:ascii="Tahoma" w:hAnsi="Tahoma" w:cs="Tahoma"/>
          <w:color w:val="000000"/>
          <w:sz w:val="18"/>
          <w:szCs w:val="18"/>
        </w:rPr>
        <w:br/>
        <w:t xml:space="preserve">do udokumentowania tego faktu poprzez sporządzenie dokumentacji fotograficznej pozwalającej jednoznacznie zidentyfikować pojemnik/worek z odpadami oraz nieruchomość, z której został </w:t>
      </w:r>
      <w:r w:rsidR="00791679">
        <w:rPr>
          <w:rFonts w:ascii="Tahoma" w:hAnsi="Tahoma" w:cs="Tahoma"/>
          <w:color w:val="000000"/>
          <w:sz w:val="18"/>
          <w:szCs w:val="18"/>
        </w:rPr>
        <w:br/>
        <w:t>on wystawiony.</w:t>
      </w:r>
    </w:p>
    <w:p w:rsidR="007D6458" w:rsidRDefault="007D6458" w:rsidP="004C154B">
      <w:pPr>
        <w:autoSpaceDE w:val="0"/>
        <w:autoSpaceDN w:val="0"/>
        <w:adjustRightInd w:val="0"/>
        <w:spacing w:line="360" w:lineRule="auto"/>
        <w:ind w:left="708"/>
        <w:jc w:val="both"/>
        <w:rPr>
          <w:rFonts w:ascii="Tahoma" w:hAnsi="Tahoma" w:cs="Tahoma"/>
          <w:color w:val="000000"/>
          <w:sz w:val="18"/>
          <w:szCs w:val="18"/>
        </w:rPr>
      </w:pPr>
      <w:r>
        <w:rPr>
          <w:rFonts w:ascii="Tahoma" w:hAnsi="Tahoma" w:cs="Tahoma"/>
          <w:color w:val="000000"/>
          <w:sz w:val="18"/>
          <w:szCs w:val="18"/>
        </w:rPr>
        <w:t xml:space="preserve">9) Wykonawca zobowiązany będzie </w:t>
      </w:r>
      <w:r w:rsidR="00F823D0">
        <w:rPr>
          <w:rFonts w:ascii="Tahoma" w:hAnsi="Tahoma" w:cs="Tahoma"/>
          <w:color w:val="000000"/>
          <w:sz w:val="18"/>
          <w:szCs w:val="18"/>
        </w:rPr>
        <w:t>(</w:t>
      </w:r>
      <w:r>
        <w:rPr>
          <w:rFonts w:ascii="Tahoma" w:hAnsi="Tahoma" w:cs="Tahoma"/>
          <w:color w:val="000000"/>
          <w:sz w:val="18"/>
          <w:szCs w:val="18"/>
        </w:rPr>
        <w:t>po uprzednim zgłoszeniu</w:t>
      </w:r>
      <w:r w:rsidR="00F823D0">
        <w:rPr>
          <w:rFonts w:ascii="Tahoma" w:hAnsi="Tahoma" w:cs="Tahoma"/>
          <w:color w:val="000000"/>
          <w:sz w:val="18"/>
          <w:szCs w:val="18"/>
        </w:rPr>
        <w:t xml:space="preserve"> przez Zamawiającego</w:t>
      </w:r>
      <w:r>
        <w:rPr>
          <w:rFonts w:ascii="Tahoma" w:hAnsi="Tahoma" w:cs="Tahoma"/>
          <w:color w:val="000000"/>
          <w:sz w:val="18"/>
          <w:szCs w:val="18"/>
        </w:rPr>
        <w:t xml:space="preserve"> i ustaleniu terminu z Wykonawcą</w:t>
      </w:r>
      <w:r w:rsidR="00F823D0">
        <w:rPr>
          <w:rFonts w:ascii="Tahoma" w:hAnsi="Tahoma" w:cs="Tahoma"/>
          <w:color w:val="000000"/>
          <w:sz w:val="18"/>
          <w:szCs w:val="18"/>
        </w:rPr>
        <w:t>)</w:t>
      </w:r>
      <w:r>
        <w:rPr>
          <w:rFonts w:ascii="Tahoma" w:hAnsi="Tahoma" w:cs="Tahoma"/>
          <w:color w:val="000000"/>
          <w:sz w:val="18"/>
          <w:szCs w:val="18"/>
        </w:rPr>
        <w:t xml:space="preserve"> do przetransportowania na własny koszt max. 50 szt. pojemników typu dzwon ustawionych na ternie gminy w miejsce wskazane przez Zamawiającego. </w:t>
      </w:r>
    </w:p>
    <w:p w:rsidR="004C154B" w:rsidRPr="00BA24EC" w:rsidRDefault="004C154B" w:rsidP="004C154B">
      <w:pPr>
        <w:autoSpaceDE w:val="0"/>
        <w:autoSpaceDN w:val="0"/>
        <w:adjustRightInd w:val="0"/>
        <w:spacing w:line="360" w:lineRule="auto"/>
        <w:jc w:val="both"/>
        <w:rPr>
          <w:rFonts w:ascii="Tahoma" w:hAnsi="Tahoma" w:cs="Tahoma"/>
          <w:color w:val="000000"/>
          <w:sz w:val="18"/>
          <w:szCs w:val="18"/>
        </w:rPr>
      </w:pP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r w:rsidRPr="00BA24EC">
        <w:rPr>
          <w:rFonts w:ascii="Tahoma" w:hAnsi="Tahoma" w:cs="Tahoma"/>
          <w:bCs/>
          <w:color w:val="000000"/>
          <w:sz w:val="18"/>
          <w:szCs w:val="18"/>
        </w:rPr>
        <w:t>1.4. W zakresie zagospodarowania odpadów:</w:t>
      </w:r>
    </w:p>
    <w:p w:rsidR="004C154B" w:rsidRPr="00BA24EC" w:rsidRDefault="004C154B" w:rsidP="004C154B">
      <w:pPr>
        <w:autoSpaceDE w:val="0"/>
        <w:autoSpaceDN w:val="0"/>
        <w:adjustRightInd w:val="0"/>
        <w:spacing w:line="360" w:lineRule="auto"/>
        <w:jc w:val="both"/>
        <w:rPr>
          <w:rFonts w:ascii="Tahoma" w:hAnsi="Tahoma" w:cs="Tahoma"/>
          <w:bCs/>
          <w:color w:val="000000"/>
          <w:sz w:val="18"/>
          <w:szCs w:val="18"/>
        </w:rPr>
      </w:pPr>
    </w:p>
    <w:p w:rsidR="00A47683" w:rsidRPr="002947C4" w:rsidRDefault="00A47683" w:rsidP="00A47683">
      <w:pPr>
        <w:pStyle w:val="Akapitzlist"/>
        <w:numPr>
          <w:ilvl w:val="0"/>
          <w:numId w:val="28"/>
        </w:numPr>
        <w:autoSpaceDE w:val="0"/>
        <w:autoSpaceDN w:val="0"/>
        <w:adjustRightInd w:val="0"/>
        <w:spacing w:line="360" w:lineRule="auto"/>
        <w:jc w:val="both"/>
        <w:rPr>
          <w:rFonts w:ascii="Tahoma" w:hAnsi="Tahoma" w:cs="Tahoma"/>
          <w:bCs/>
          <w:color w:val="000000"/>
          <w:sz w:val="18"/>
          <w:szCs w:val="18"/>
        </w:rPr>
      </w:pPr>
      <w:r w:rsidRPr="002947C4">
        <w:rPr>
          <w:rFonts w:ascii="Tahoma" w:hAnsi="Tahoma" w:cs="Tahoma"/>
          <w:bCs/>
          <w:color w:val="000000"/>
          <w:sz w:val="18"/>
          <w:szCs w:val="18"/>
        </w:rPr>
        <w:t xml:space="preserve">Wykonawca odbierający odpady, zobowiązany jest przekazać niesegregowane (zmieszane) odpady komunalne, do instalacji komunalnej, z którą ma zawartą umowę i która jest instalacją spełniającą wymagania dla instalacji komunalnej, oddanej do użytkowania i posiadającej wymagane decyzje pozwalające na przetwarzanie odpadów, wpisanej na </w:t>
      </w:r>
      <w:r w:rsidR="002947C4" w:rsidRPr="002947C4">
        <w:rPr>
          <w:rFonts w:ascii="Tahoma" w:hAnsi="Tahoma" w:cs="Tahoma"/>
          <w:bCs/>
          <w:color w:val="000000"/>
          <w:sz w:val="18"/>
          <w:szCs w:val="18"/>
        </w:rPr>
        <w:t>liście, o której mowa w art.38b ust. 1 pkt. 1 ustawy o odpadach z dnia 14 grudnia 2012 r. (t.j. Dz.U. z 2019 r., poz.701 ze zm.) lub spełnia wymagania wskazane w art. 15 ust.2 lub art. 17 ust. 1, ust. 2 oraz ust. 4 ustawy z dnia 19 lipca 2019 r. o zmianie ustawy o utrzymaniu czystości i porządku w gminach oraz niektórych innych ustaw (Dz.U. z 2019 r. poz.1579).</w:t>
      </w:r>
      <w:r w:rsidR="002947C4">
        <w:rPr>
          <w:rFonts w:ascii="Tahoma" w:hAnsi="Tahoma" w:cs="Tahoma"/>
          <w:bCs/>
          <w:color w:val="000000"/>
          <w:sz w:val="18"/>
          <w:szCs w:val="18"/>
        </w:rPr>
        <w:t xml:space="preserve"> </w:t>
      </w:r>
      <w:r w:rsidRPr="002947C4">
        <w:rPr>
          <w:rFonts w:ascii="Tahoma" w:hAnsi="Tahoma" w:cs="Tahoma"/>
          <w:bCs/>
          <w:color w:val="000000"/>
          <w:sz w:val="18"/>
          <w:szCs w:val="18"/>
        </w:rPr>
        <w:t>Zagospodarowanie odpadów zbieranych selektywnie winno się odbywać w instalacjach odzysku lub unieszkodliwiania odpadów, zgodnie z hierarchią sposobów postępowania z odpadami, o której mowa w art. 17 ustawy z dnia 14 grudnia 2012 r. o odpadach (t.j. Dz. U. z 2019 r. poz. 701 z późn. zm.).</w:t>
      </w:r>
    </w:p>
    <w:p w:rsidR="004C154B" w:rsidRDefault="00A47683" w:rsidP="00A47683">
      <w:pPr>
        <w:pStyle w:val="Akapitzlist"/>
        <w:numPr>
          <w:ilvl w:val="0"/>
          <w:numId w:val="28"/>
        </w:numPr>
        <w:autoSpaceDE w:val="0"/>
        <w:autoSpaceDN w:val="0"/>
        <w:adjustRightInd w:val="0"/>
        <w:spacing w:line="360" w:lineRule="auto"/>
        <w:jc w:val="both"/>
        <w:rPr>
          <w:rFonts w:ascii="Tahoma" w:hAnsi="Tahoma" w:cs="Tahoma"/>
          <w:bCs/>
          <w:color w:val="000000"/>
          <w:sz w:val="18"/>
          <w:szCs w:val="18"/>
        </w:rPr>
      </w:pPr>
      <w:r w:rsidRPr="00A47683">
        <w:rPr>
          <w:rFonts w:ascii="Tahoma" w:hAnsi="Tahoma" w:cs="Tahoma"/>
          <w:bCs/>
          <w:color w:val="000000"/>
          <w:sz w:val="18"/>
          <w:szCs w:val="18"/>
        </w:rPr>
        <w:t>Wykonawca zobowiązany jest do osiągnięci</w:t>
      </w:r>
      <w:r w:rsidR="002947C4">
        <w:rPr>
          <w:rFonts w:ascii="Tahoma" w:hAnsi="Tahoma" w:cs="Tahoma"/>
          <w:bCs/>
          <w:color w:val="000000"/>
          <w:sz w:val="18"/>
          <w:szCs w:val="18"/>
        </w:rPr>
        <w:t>a</w:t>
      </w:r>
      <w:r w:rsidRPr="00A47683">
        <w:rPr>
          <w:rFonts w:ascii="Tahoma" w:hAnsi="Tahoma" w:cs="Tahoma"/>
          <w:bCs/>
          <w:color w:val="000000"/>
          <w:sz w:val="18"/>
          <w:szCs w:val="18"/>
        </w:rPr>
        <w:t xml:space="preserve"> odpowiednich poziomów recyklingu i przygotowania do</w:t>
      </w:r>
      <w:r>
        <w:rPr>
          <w:rFonts w:ascii="Tahoma" w:hAnsi="Tahoma" w:cs="Tahoma"/>
          <w:bCs/>
          <w:color w:val="000000"/>
          <w:sz w:val="18"/>
          <w:szCs w:val="18"/>
        </w:rPr>
        <w:t xml:space="preserve"> </w:t>
      </w:r>
      <w:r w:rsidRPr="00A47683">
        <w:rPr>
          <w:rFonts w:ascii="Tahoma" w:hAnsi="Tahoma" w:cs="Tahoma"/>
          <w:bCs/>
          <w:color w:val="000000"/>
          <w:sz w:val="18"/>
          <w:szCs w:val="18"/>
        </w:rPr>
        <w:t>ponownego użycia odpadów komunalnych, z wyłączeniem innych niż niebezpieczne odpadów</w:t>
      </w:r>
      <w:r>
        <w:rPr>
          <w:rFonts w:ascii="Tahoma" w:hAnsi="Tahoma" w:cs="Tahoma"/>
          <w:bCs/>
          <w:color w:val="000000"/>
          <w:sz w:val="18"/>
          <w:szCs w:val="18"/>
        </w:rPr>
        <w:t xml:space="preserve"> </w:t>
      </w:r>
      <w:r w:rsidRPr="00A47683">
        <w:rPr>
          <w:rFonts w:ascii="Tahoma" w:hAnsi="Tahoma" w:cs="Tahoma"/>
          <w:bCs/>
          <w:color w:val="000000"/>
          <w:sz w:val="18"/>
          <w:szCs w:val="18"/>
        </w:rPr>
        <w:t>budowlanych i rozbiórkowych stanowiących odpady komunalne, w wysokości określonej w art. 3b ust. 1</w:t>
      </w:r>
      <w:r>
        <w:rPr>
          <w:rFonts w:ascii="Tahoma" w:hAnsi="Tahoma" w:cs="Tahoma"/>
          <w:bCs/>
          <w:color w:val="000000"/>
          <w:sz w:val="18"/>
          <w:szCs w:val="18"/>
        </w:rPr>
        <w:t xml:space="preserve"> </w:t>
      </w:r>
      <w:r w:rsidRPr="00A47683">
        <w:rPr>
          <w:rFonts w:ascii="Tahoma" w:hAnsi="Tahoma" w:cs="Tahoma"/>
          <w:bCs/>
          <w:color w:val="000000"/>
          <w:sz w:val="18"/>
          <w:szCs w:val="18"/>
        </w:rPr>
        <w:t>ww. ustawy oraz poziom recyklingu, przygotowania do ponownego użycia i odzysku innymi metodami</w:t>
      </w:r>
      <w:r>
        <w:rPr>
          <w:rFonts w:ascii="Tahoma" w:hAnsi="Tahoma" w:cs="Tahoma"/>
          <w:bCs/>
          <w:color w:val="000000"/>
          <w:sz w:val="18"/>
          <w:szCs w:val="18"/>
        </w:rPr>
        <w:t xml:space="preserve"> </w:t>
      </w:r>
      <w:r w:rsidRPr="00A47683">
        <w:rPr>
          <w:rFonts w:ascii="Tahoma" w:hAnsi="Tahoma" w:cs="Tahoma"/>
          <w:bCs/>
          <w:color w:val="000000"/>
          <w:sz w:val="18"/>
          <w:szCs w:val="18"/>
        </w:rPr>
        <w:t>innych niż niebezpieczne odpadów budowlanych i rozbiórkowych stanowiących odpady komunalne w</w:t>
      </w:r>
      <w:r>
        <w:rPr>
          <w:rFonts w:ascii="Tahoma" w:hAnsi="Tahoma" w:cs="Tahoma"/>
          <w:bCs/>
          <w:color w:val="000000"/>
          <w:sz w:val="18"/>
          <w:szCs w:val="18"/>
        </w:rPr>
        <w:t xml:space="preserve"> </w:t>
      </w:r>
      <w:r w:rsidRPr="00A47683">
        <w:rPr>
          <w:rFonts w:ascii="Tahoma" w:hAnsi="Tahoma" w:cs="Tahoma"/>
          <w:bCs/>
          <w:color w:val="000000"/>
          <w:sz w:val="18"/>
          <w:szCs w:val="18"/>
        </w:rPr>
        <w:t xml:space="preserve">wysokości </w:t>
      </w:r>
      <w:r>
        <w:rPr>
          <w:rFonts w:ascii="Tahoma" w:hAnsi="Tahoma" w:cs="Tahoma"/>
          <w:bCs/>
          <w:color w:val="000000"/>
          <w:sz w:val="18"/>
          <w:szCs w:val="18"/>
        </w:rPr>
        <w:t>co najmniej 70% wagowo rocznie.</w:t>
      </w:r>
    </w:p>
    <w:p w:rsidR="00CC3D28" w:rsidRDefault="00CC3D28" w:rsidP="00CC3D28">
      <w:pPr>
        <w:autoSpaceDE w:val="0"/>
        <w:autoSpaceDN w:val="0"/>
        <w:adjustRightInd w:val="0"/>
        <w:spacing w:line="360" w:lineRule="auto"/>
        <w:jc w:val="both"/>
        <w:rPr>
          <w:rFonts w:ascii="Tahoma" w:hAnsi="Tahoma" w:cs="Tahoma"/>
          <w:bCs/>
          <w:color w:val="000000"/>
          <w:sz w:val="18"/>
          <w:szCs w:val="18"/>
        </w:rPr>
      </w:pPr>
    </w:p>
    <w:p w:rsidR="00CC3D28" w:rsidRPr="00CC3D28" w:rsidRDefault="00CC3D28" w:rsidP="00CC3D28">
      <w:pPr>
        <w:pStyle w:val="Akapitzlist"/>
        <w:autoSpaceDE w:val="0"/>
        <w:autoSpaceDN w:val="0"/>
        <w:adjustRightInd w:val="0"/>
        <w:spacing w:line="360" w:lineRule="auto"/>
        <w:ind w:left="0"/>
        <w:jc w:val="both"/>
        <w:rPr>
          <w:rFonts w:ascii="Tahoma" w:hAnsi="Tahoma" w:cs="Tahoma"/>
          <w:bCs/>
          <w:color w:val="000000"/>
          <w:sz w:val="18"/>
          <w:szCs w:val="18"/>
        </w:rPr>
      </w:pPr>
      <w:r>
        <w:rPr>
          <w:rFonts w:ascii="Tahoma" w:hAnsi="Tahoma" w:cs="Tahoma"/>
          <w:bCs/>
          <w:color w:val="000000"/>
          <w:sz w:val="18"/>
          <w:szCs w:val="18"/>
        </w:rPr>
        <w:t xml:space="preserve">2. </w:t>
      </w:r>
      <w:r>
        <w:rPr>
          <w:rFonts w:ascii="Tahoma" w:hAnsi="Tahoma" w:cs="Tahoma"/>
          <w:bCs/>
          <w:color w:val="000000"/>
          <w:sz w:val="18"/>
          <w:szCs w:val="18"/>
        </w:rPr>
        <w:tab/>
      </w:r>
      <w:r w:rsidRPr="00CC3D28">
        <w:rPr>
          <w:rFonts w:ascii="Tahoma" w:hAnsi="Tahoma" w:cs="Tahoma"/>
          <w:bCs/>
          <w:color w:val="000000"/>
          <w:sz w:val="18"/>
          <w:szCs w:val="18"/>
        </w:rPr>
        <w:t>Warunki rozliczenia przedmiotu zamówienia:</w:t>
      </w:r>
    </w:p>
    <w:p w:rsidR="00CC3D28" w:rsidRPr="00CC3D28" w:rsidRDefault="00CC3D28" w:rsidP="00CC3D28">
      <w:pPr>
        <w:pStyle w:val="Akapitzlist"/>
        <w:numPr>
          <w:ilvl w:val="0"/>
          <w:numId w:val="30"/>
        </w:numPr>
        <w:autoSpaceDE w:val="0"/>
        <w:autoSpaceDN w:val="0"/>
        <w:adjustRightInd w:val="0"/>
        <w:spacing w:line="360" w:lineRule="auto"/>
        <w:jc w:val="both"/>
        <w:rPr>
          <w:rFonts w:ascii="Tahoma" w:hAnsi="Tahoma" w:cs="Tahoma"/>
          <w:bCs/>
          <w:color w:val="000000"/>
          <w:sz w:val="18"/>
          <w:szCs w:val="18"/>
        </w:rPr>
      </w:pPr>
      <w:r>
        <w:rPr>
          <w:rFonts w:ascii="Tahoma" w:hAnsi="Tahoma" w:cs="Tahoma"/>
          <w:bCs/>
          <w:color w:val="000000"/>
          <w:sz w:val="18"/>
          <w:szCs w:val="18"/>
        </w:rPr>
        <w:lastRenderedPageBreak/>
        <w:t>Podstawę</w:t>
      </w:r>
      <w:r w:rsidRPr="00CC3D28">
        <w:rPr>
          <w:rFonts w:ascii="Tahoma" w:hAnsi="Tahoma" w:cs="Tahoma"/>
          <w:bCs/>
          <w:color w:val="000000"/>
          <w:sz w:val="18"/>
          <w:szCs w:val="18"/>
        </w:rPr>
        <w:t xml:space="preserve"> ustalenia wynagrodzenia za odbiór i zagospodarowanie odpadów komunalnych stanowić będzie</w:t>
      </w:r>
    </w:p>
    <w:p w:rsidR="00CC3D28" w:rsidRDefault="00CC3D28" w:rsidP="00CC3D28">
      <w:pPr>
        <w:autoSpaceDE w:val="0"/>
        <w:autoSpaceDN w:val="0"/>
        <w:adjustRightInd w:val="0"/>
        <w:spacing w:line="360" w:lineRule="auto"/>
        <w:ind w:left="720" w:hanging="12"/>
        <w:jc w:val="both"/>
        <w:rPr>
          <w:rFonts w:ascii="Tahoma" w:hAnsi="Tahoma" w:cs="Tahoma"/>
          <w:bCs/>
          <w:color w:val="000000"/>
          <w:sz w:val="18"/>
          <w:szCs w:val="18"/>
        </w:rPr>
      </w:pPr>
      <w:r w:rsidRPr="00CC3D28">
        <w:rPr>
          <w:rFonts w:ascii="Tahoma" w:hAnsi="Tahoma" w:cs="Tahoma"/>
          <w:bCs/>
          <w:color w:val="000000"/>
          <w:sz w:val="18"/>
          <w:szCs w:val="18"/>
        </w:rPr>
        <w:t xml:space="preserve">stawka za 1 Mg odebranych i zagospodarowanych odpadów </w:t>
      </w:r>
      <w:r>
        <w:rPr>
          <w:rFonts w:ascii="Tahoma" w:hAnsi="Tahoma" w:cs="Tahoma"/>
          <w:bCs/>
          <w:color w:val="000000"/>
          <w:sz w:val="18"/>
          <w:szCs w:val="18"/>
        </w:rPr>
        <w:t xml:space="preserve">oraz ilość faktycznie odebranych </w:t>
      </w:r>
      <w:r>
        <w:rPr>
          <w:rFonts w:ascii="Tahoma" w:hAnsi="Tahoma" w:cs="Tahoma"/>
          <w:bCs/>
          <w:color w:val="000000"/>
          <w:sz w:val="18"/>
          <w:szCs w:val="18"/>
        </w:rPr>
        <w:br/>
        <w:t>i zagospodarowanych odpadów.</w:t>
      </w:r>
    </w:p>
    <w:p w:rsidR="00CC3D28" w:rsidRPr="00CC3D28" w:rsidRDefault="00CC3D28" w:rsidP="00CC3D28">
      <w:pPr>
        <w:pStyle w:val="Akapitzlist"/>
        <w:numPr>
          <w:ilvl w:val="0"/>
          <w:numId w:val="30"/>
        </w:numPr>
        <w:autoSpaceDE w:val="0"/>
        <w:autoSpaceDN w:val="0"/>
        <w:adjustRightInd w:val="0"/>
        <w:spacing w:line="360" w:lineRule="auto"/>
        <w:jc w:val="both"/>
        <w:rPr>
          <w:rFonts w:ascii="Tahoma" w:hAnsi="Tahoma" w:cs="Tahoma"/>
          <w:bCs/>
          <w:color w:val="000000"/>
          <w:sz w:val="18"/>
          <w:szCs w:val="18"/>
        </w:rPr>
      </w:pPr>
      <w:r w:rsidRPr="00CC3D28">
        <w:rPr>
          <w:rFonts w:ascii="Tahoma" w:hAnsi="Tahoma" w:cs="Tahoma"/>
          <w:bCs/>
          <w:color w:val="000000"/>
          <w:sz w:val="18"/>
          <w:szCs w:val="18"/>
        </w:rPr>
        <w:t>Warunkiem rozliczenia jest przedłożenie Zamawiającemu załącznika do FV - miesięcznego raportu</w:t>
      </w:r>
      <w:r>
        <w:rPr>
          <w:rFonts w:ascii="Tahoma" w:hAnsi="Tahoma" w:cs="Tahoma"/>
          <w:bCs/>
          <w:color w:val="000000"/>
          <w:sz w:val="18"/>
          <w:szCs w:val="18"/>
        </w:rPr>
        <w:t xml:space="preserve"> </w:t>
      </w:r>
      <w:r w:rsidRPr="00CC3D28">
        <w:rPr>
          <w:rFonts w:ascii="Tahoma" w:hAnsi="Tahoma" w:cs="Tahoma"/>
          <w:bCs/>
          <w:color w:val="000000"/>
          <w:sz w:val="18"/>
          <w:szCs w:val="18"/>
        </w:rPr>
        <w:t>świadczonych usług wraz z prawidłowo wypełnionymi kartami przekazania odpadów i kwitami wagowymi.</w:t>
      </w:r>
    </w:p>
    <w:p w:rsidR="00CC3D28" w:rsidRPr="00CC3D28" w:rsidRDefault="00CC3D28" w:rsidP="00CC3D28">
      <w:pPr>
        <w:autoSpaceDE w:val="0"/>
        <w:autoSpaceDN w:val="0"/>
        <w:adjustRightInd w:val="0"/>
        <w:spacing w:line="360" w:lineRule="auto"/>
        <w:ind w:left="708"/>
        <w:jc w:val="both"/>
        <w:rPr>
          <w:rFonts w:ascii="Tahoma" w:hAnsi="Tahoma" w:cs="Tahoma"/>
          <w:bCs/>
          <w:color w:val="000000"/>
          <w:sz w:val="18"/>
          <w:szCs w:val="18"/>
        </w:rPr>
      </w:pPr>
      <w:r w:rsidRPr="00CC3D28">
        <w:rPr>
          <w:rFonts w:ascii="Tahoma" w:hAnsi="Tahoma" w:cs="Tahoma"/>
          <w:bCs/>
          <w:color w:val="000000"/>
          <w:sz w:val="18"/>
          <w:szCs w:val="18"/>
        </w:rPr>
        <w:t xml:space="preserve">W raporcie należy wskazać dla poszczególnych frakcji odpadów ilość w Mg odebranych </w:t>
      </w:r>
      <w:r>
        <w:rPr>
          <w:rFonts w:ascii="Tahoma" w:hAnsi="Tahoma" w:cs="Tahoma"/>
          <w:bCs/>
          <w:color w:val="000000"/>
          <w:sz w:val="18"/>
          <w:szCs w:val="18"/>
        </w:rPr>
        <w:br/>
      </w:r>
      <w:r w:rsidRPr="00CC3D28">
        <w:rPr>
          <w:rFonts w:ascii="Tahoma" w:hAnsi="Tahoma" w:cs="Tahoma"/>
          <w:bCs/>
          <w:color w:val="000000"/>
          <w:sz w:val="18"/>
          <w:szCs w:val="18"/>
        </w:rPr>
        <w:t>i zagospodarowanych</w:t>
      </w:r>
      <w:r>
        <w:rPr>
          <w:rFonts w:ascii="Tahoma" w:hAnsi="Tahoma" w:cs="Tahoma"/>
          <w:bCs/>
          <w:color w:val="000000"/>
          <w:sz w:val="18"/>
          <w:szCs w:val="18"/>
        </w:rPr>
        <w:t>.</w:t>
      </w:r>
    </w:p>
    <w:p w:rsidR="00CC3D28" w:rsidRPr="00CC3D28" w:rsidRDefault="00CC3D28" w:rsidP="00CC3D28">
      <w:pPr>
        <w:pStyle w:val="Akapitzlist"/>
        <w:numPr>
          <w:ilvl w:val="0"/>
          <w:numId w:val="30"/>
        </w:numPr>
        <w:autoSpaceDE w:val="0"/>
        <w:autoSpaceDN w:val="0"/>
        <w:adjustRightInd w:val="0"/>
        <w:spacing w:line="360" w:lineRule="auto"/>
        <w:jc w:val="both"/>
        <w:rPr>
          <w:rFonts w:ascii="Tahoma" w:hAnsi="Tahoma" w:cs="Tahoma"/>
          <w:bCs/>
          <w:color w:val="000000"/>
          <w:sz w:val="18"/>
          <w:szCs w:val="18"/>
        </w:rPr>
      </w:pPr>
      <w:r w:rsidRPr="00CC3D28">
        <w:rPr>
          <w:rFonts w:ascii="Tahoma" w:hAnsi="Tahoma" w:cs="Tahoma"/>
          <w:bCs/>
          <w:color w:val="000000"/>
          <w:sz w:val="18"/>
          <w:szCs w:val="18"/>
        </w:rPr>
        <w:t>W przypadku stwierdzenia przez Zamawiającego nieprawidłowości w przekazanym miesięcznym raporcie,</w:t>
      </w:r>
    </w:p>
    <w:p w:rsidR="00CC3D28" w:rsidRPr="00CC3D28" w:rsidRDefault="00CC3D28" w:rsidP="00CC3D28">
      <w:pPr>
        <w:autoSpaceDE w:val="0"/>
        <w:autoSpaceDN w:val="0"/>
        <w:adjustRightInd w:val="0"/>
        <w:spacing w:line="360" w:lineRule="auto"/>
        <w:ind w:firstLine="708"/>
        <w:jc w:val="both"/>
        <w:rPr>
          <w:rFonts w:ascii="Tahoma" w:hAnsi="Tahoma" w:cs="Tahoma"/>
          <w:bCs/>
          <w:color w:val="000000"/>
          <w:sz w:val="18"/>
          <w:szCs w:val="18"/>
        </w:rPr>
      </w:pPr>
      <w:r w:rsidRPr="00CC3D28">
        <w:rPr>
          <w:rFonts w:ascii="Tahoma" w:hAnsi="Tahoma" w:cs="Tahoma"/>
          <w:bCs/>
          <w:color w:val="000000"/>
          <w:sz w:val="18"/>
          <w:szCs w:val="18"/>
        </w:rPr>
        <w:t>Zamawiający wezwie Wykonawcę do uzupełnienia w terminie 7 dni roboczych raportu miesięcznego.</w:t>
      </w:r>
    </w:p>
    <w:p w:rsidR="00CC3D28" w:rsidRPr="00CC3D28" w:rsidRDefault="00CC3D28" w:rsidP="00CC3D28">
      <w:pPr>
        <w:pStyle w:val="Akapitzlist"/>
        <w:numPr>
          <w:ilvl w:val="0"/>
          <w:numId w:val="30"/>
        </w:numPr>
        <w:autoSpaceDE w:val="0"/>
        <w:autoSpaceDN w:val="0"/>
        <w:adjustRightInd w:val="0"/>
        <w:spacing w:line="360" w:lineRule="auto"/>
        <w:jc w:val="both"/>
        <w:rPr>
          <w:rFonts w:ascii="Tahoma" w:hAnsi="Tahoma" w:cs="Tahoma"/>
          <w:bCs/>
          <w:color w:val="000000"/>
          <w:sz w:val="18"/>
          <w:szCs w:val="18"/>
        </w:rPr>
      </w:pPr>
      <w:r w:rsidRPr="00CC3D28">
        <w:rPr>
          <w:rFonts w:ascii="Tahoma" w:hAnsi="Tahoma" w:cs="Tahoma"/>
          <w:bCs/>
          <w:color w:val="000000"/>
          <w:sz w:val="18"/>
          <w:szCs w:val="18"/>
        </w:rPr>
        <w:t>Zamawiający zastrzega sobie możliwość zmiany zakresu danych w zawartych miesięcznych raportach.</w:t>
      </w:r>
    </w:p>
    <w:p w:rsidR="00A47683" w:rsidRPr="00A47683" w:rsidRDefault="00A47683" w:rsidP="00A47683">
      <w:pPr>
        <w:pStyle w:val="Akapitzlist"/>
        <w:autoSpaceDE w:val="0"/>
        <w:autoSpaceDN w:val="0"/>
        <w:adjustRightInd w:val="0"/>
        <w:spacing w:line="360" w:lineRule="auto"/>
        <w:ind w:left="720"/>
        <w:jc w:val="both"/>
        <w:rPr>
          <w:rFonts w:ascii="Tahoma" w:hAnsi="Tahoma" w:cs="Tahoma"/>
          <w:bCs/>
          <w:color w:val="000000"/>
          <w:sz w:val="18"/>
          <w:szCs w:val="18"/>
        </w:rPr>
      </w:pPr>
    </w:p>
    <w:p w:rsidR="004C154B" w:rsidRPr="00BA24EC" w:rsidRDefault="00CC3D28" w:rsidP="00CC3D28">
      <w:pPr>
        <w:autoSpaceDE w:val="0"/>
        <w:autoSpaceDN w:val="0"/>
        <w:adjustRightInd w:val="0"/>
        <w:spacing w:line="360" w:lineRule="auto"/>
        <w:contextualSpacing/>
        <w:jc w:val="both"/>
        <w:rPr>
          <w:rFonts w:ascii="Tahoma" w:hAnsi="Tahoma" w:cs="Tahoma"/>
          <w:bCs/>
          <w:color w:val="000000"/>
          <w:sz w:val="18"/>
          <w:szCs w:val="18"/>
        </w:rPr>
      </w:pPr>
      <w:r>
        <w:rPr>
          <w:rFonts w:ascii="Tahoma" w:hAnsi="Tahoma" w:cs="Tahoma"/>
          <w:bCs/>
          <w:color w:val="000000"/>
          <w:sz w:val="18"/>
          <w:szCs w:val="18"/>
        </w:rPr>
        <w:t xml:space="preserve">3. </w:t>
      </w:r>
      <w:r>
        <w:rPr>
          <w:rFonts w:ascii="Tahoma" w:hAnsi="Tahoma" w:cs="Tahoma"/>
          <w:bCs/>
          <w:color w:val="000000"/>
          <w:sz w:val="18"/>
          <w:szCs w:val="18"/>
        </w:rPr>
        <w:tab/>
      </w:r>
      <w:r w:rsidR="004C154B" w:rsidRPr="00CC3D28">
        <w:rPr>
          <w:rFonts w:ascii="Tahoma" w:hAnsi="Tahoma" w:cs="Tahoma"/>
          <w:bCs/>
          <w:color w:val="000000"/>
          <w:sz w:val="18"/>
          <w:szCs w:val="18"/>
        </w:rPr>
        <w:t xml:space="preserve">Inne obowiązki Wykonawcy: </w:t>
      </w:r>
    </w:p>
    <w:p w:rsidR="004C154B" w:rsidRPr="00BA24EC" w:rsidRDefault="004C154B" w:rsidP="004C154B">
      <w:pPr>
        <w:pStyle w:val="Akapitzlist"/>
        <w:numPr>
          <w:ilvl w:val="0"/>
          <w:numId w:val="1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bCs/>
          <w:color w:val="000000"/>
          <w:sz w:val="18"/>
          <w:szCs w:val="18"/>
        </w:rPr>
        <w:t>Wykonawca zobowiązany jest do przestrzegania obowiązujących w trakcie trwania umowy przepisów prawnych, a w szczególności dostosowania się do powstających w trakcie trwania umowy nowych uwarunkowań wymaganych prawem w tym również aktów prawa miejscowego,</w:t>
      </w:r>
    </w:p>
    <w:p w:rsidR="004C154B" w:rsidRPr="00BA24EC" w:rsidRDefault="004C154B" w:rsidP="004C154B">
      <w:pPr>
        <w:pStyle w:val="Akapitzlist"/>
        <w:numPr>
          <w:ilvl w:val="0"/>
          <w:numId w:val="1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 xml:space="preserve">Wykonawca zobowiązany jest do wyposażenia samochodów odbierających odpady w </w:t>
      </w:r>
      <w:r w:rsidRPr="00BA24EC">
        <w:rPr>
          <w:rFonts w:ascii="Tahoma" w:hAnsi="Tahoma" w:cs="Tahoma"/>
          <w:color w:val="000000"/>
          <w:sz w:val="18"/>
          <w:szCs w:val="18"/>
          <w:shd w:val="clear" w:color="auto" w:fill="FFFFFF"/>
        </w:rPr>
        <w:t xml:space="preserve">rejestratory jazdy (kamerę samochodową) </w:t>
      </w:r>
      <w:r w:rsidRPr="00BA24EC">
        <w:rPr>
          <w:rFonts w:ascii="Tahoma" w:hAnsi="Tahoma" w:cs="Tahoma"/>
          <w:color w:val="000000"/>
          <w:sz w:val="18"/>
          <w:szCs w:val="18"/>
        </w:rPr>
        <w:t xml:space="preserve">(bez podglądu na żywo) umożliwiające nagrywanie miejsc odbioru odpadów. </w:t>
      </w:r>
      <w:r w:rsidRPr="00BA24EC">
        <w:rPr>
          <w:rFonts w:ascii="Tahoma" w:hAnsi="Tahoma" w:cs="Tahoma"/>
          <w:color w:val="000000"/>
          <w:sz w:val="18"/>
          <w:szCs w:val="18"/>
          <w:shd w:val="clear" w:color="auto" w:fill="FFFFFF"/>
        </w:rPr>
        <w:t xml:space="preserve">Rejestrator jazdy winien być zamontowany w kabinie pojazdu w taki sposób aby można było zweryfikować przebieg trasy oraz wystawione pojemniki/worki </w:t>
      </w:r>
      <w:r w:rsidR="00C735AD" w:rsidRPr="00BA24EC">
        <w:rPr>
          <w:rFonts w:ascii="Tahoma" w:hAnsi="Tahoma" w:cs="Tahoma"/>
          <w:color w:val="000000"/>
          <w:sz w:val="18"/>
          <w:szCs w:val="18"/>
          <w:shd w:val="clear" w:color="auto" w:fill="FFFFFF"/>
        </w:rPr>
        <w:t xml:space="preserve">przez właścicieli nieruchomości. </w:t>
      </w:r>
      <w:r w:rsidRPr="00BA24EC">
        <w:rPr>
          <w:rFonts w:ascii="Tahoma" w:hAnsi="Tahoma" w:cs="Tahoma"/>
          <w:color w:val="000000"/>
          <w:sz w:val="18"/>
          <w:szCs w:val="18"/>
          <w:shd w:val="clear" w:color="auto" w:fill="FFFFFF"/>
        </w:rPr>
        <w:t xml:space="preserve"> Rejestrator musi być wyposażony w kartę pamięci lub inny nośnik umożliwiający udostępnienie nagrania Zamawiającemu. Wykonawca jest zobowiązany do archiwizacji zapisów rejestratorów w postaci elektronicznej przez okres 7 dni od momentu rejestracji. Jakość nagrań musi gwarantować bezproblemową weryfikację przedmiotu zgłaszanych reklamacji (w zakresie wystawionych odpadów jak i ewentualnych uszkodzeń mienia),</w:t>
      </w:r>
    </w:p>
    <w:p w:rsidR="004C154B" w:rsidRPr="00BA24EC" w:rsidRDefault="004C154B" w:rsidP="004C154B">
      <w:pPr>
        <w:pStyle w:val="Akapitzlist"/>
        <w:numPr>
          <w:ilvl w:val="0"/>
          <w:numId w:val="19"/>
        </w:numPr>
        <w:autoSpaceDE w:val="0"/>
        <w:autoSpaceDN w:val="0"/>
        <w:adjustRightInd w:val="0"/>
        <w:spacing w:line="360" w:lineRule="auto"/>
        <w:contextualSpacing/>
        <w:jc w:val="both"/>
        <w:rPr>
          <w:rFonts w:ascii="Tahoma" w:hAnsi="Tahoma" w:cs="Tahoma"/>
          <w:color w:val="000000"/>
          <w:sz w:val="18"/>
          <w:szCs w:val="18"/>
        </w:rPr>
      </w:pPr>
      <w:r w:rsidRPr="00BA24EC">
        <w:rPr>
          <w:rFonts w:ascii="Tahoma" w:hAnsi="Tahoma" w:cs="Tahoma"/>
          <w:color w:val="000000"/>
          <w:sz w:val="18"/>
          <w:szCs w:val="18"/>
        </w:rPr>
        <w:t>pojazdy uczestniczące w zamówieniu powinny być sprawne technicznie i odpowiednio oznakowane. Dodatkowo Wykonawca zobowi</w:t>
      </w:r>
      <w:r w:rsidRPr="00BA24EC">
        <w:rPr>
          <w:rFonts w:ascii="Tahoma" w:eastAsia="TimesNewRoman" w:hAnsi="Tahoma" w:cs="Tahoma"/>
          <w:color w:val="000000"/>
          <w:sz w:val="18"/>
          <w:szCs w:val="18"/>
        </w:rPr>
        <w:t>ą</w:t>
      </w:r>
      <w:r w:rsidRPr="00BA24EC">
        <w:rPr>
          <w:rFonts w:ascii="Tahoma" w:hAnsi="Tahoma" w:cs="Tahoma"/>
          <w:color w:val="000000"/>
          <w:sz w:val="18"/>
          <w:szCs w:val="18"/>
        </w:rPr>
        <w:t>zany jest do zakupu, monta</w:t>
      </w:r>
      <w:r w:rsidRPr="00BA24EC">
        <w:rPr>
          <w:rFonts w:ascii="Tahoma" w:eastAsia="TimesNewRoman" w:hAnsi="Tahoma" w:cs="Tahoma"/>
          <w:color w:val="000000"/>
          <w:sz w:val="18"/>
          <w:szCs w:val="18"/>
        </w:rPr>
        <w:t>ż</w:t>
      </w:r>
      <w:r w:rsidRPr="00BA24EC">
        <w:rPr>
          <w:rFonts w:ascii="Tahoma" w:hAnsi="Tahoma" w:cs="Tahoma"/>
          <w:color w:val="000000"/>
          <w:sz w:val="18"/>
          <w:szCs w:val="18"/>
        </w:rPr>
        <w:t>u i serwisu urz</w:t>
      </w:r>
      <w:r w:rsidRPr="00BA24EC">
        <w:rPr>
          <w:rFonts w:ascii="Tahoma" w:eastAsia="TimesNewRoman" w:hAnsi="Tahoma" w:cs="Tahoma"/>
          <w:color w:val="000000"/>
          <w:sz w:val="18"/>
          <w:szCs w:val="18"/>
        </w:rPr>
        <w:t>ą</w:t>
      </w:r>
      <w:r w:rsidRPr="00BA24EC">
        <w:rPr>
          <w:rFonts w:ascii="Tahoma" w:hAnsi="Tahoma" w:cs="Tahoma"/>
          <w:color w:val="000000"/>
          <w:sz w:val="18"/>
          <w:szCs w:val="18"/>
        </w:rPr>
        <w:t>dze</w:t>
      </w:r>
      <w:r w:rsidRPr="00BA24EC">
        <w:rPr>
          <w:rFonts w:ascii="Tahoma" w:eastAsia="TimesNewRoman" w:hAnsi="Tahoma" w:cs="Tahoma"/>
          <w:color w:val="000000"/>
          <w:sz w:val="18"/>
          <w:szCs w:val="18"/>
        </w:rPr>
        <w:t xml:space="preserve">ń </w:t>
      </w:r>
      <w:r w:rsidRPr="00BA24EC">
        <w:rPr>
          <w:rFonts w:ascii="Tahoma" w:hAnsi="Tahoma" w:cs="Tahoma"/>
          <w:color w:val="000000"/>
          <w:sz w:val="18"/>
          <w:szCs w:val="18"/>
        </w:rPr>
        <w:t>GPS na własny koszt na śmieciarkach poprzez:</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zapewnienia systemu monitoringu GPS na potrzeby własne oraz Zamawiaj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którego zadaniem b</w:t>
      </w:r>
      <w:r w:rsidRPr="00BA24EC">
        <w:rPr>
          <w:rFonts w:ascii="Tahoma" w:eastAsia="TimesNewRoman" w:hAnsi="Tahoma" w:cs="Tahoma"/>
          <w:color w:val="000000"/>
          <w:sz w:val="18"/>
          <w:szCs w:val="18"/>
        </w:rPr>
        <w:t>ę</w:t>
      </w:r>
      <w:r w:rsidRPr="00BA24EC">
        <w:rPr>
          <w:rFonts w:ascii="Tahoma" w:hAnsi="Tahoma" w:cs="Tahoma"/>
          <w:color w:val="000000"/>
          <w:sz w:val="18"/>
          <w:szCs w:val="18"/>
        </w:rPr>
        <w:t>dzie usługa dostarczania danych o lokalizacji i monitoring pojazdów, w trakcie prowadzonych prac na terenie Gminy Wronki, z wykorzystaniem Internetu, widocznego na mapach poprzez wykorzystanie satelitarnego systemu GPS;</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zapewnienie wsparcia technicznego 24 h ze strony wybranych przez Wykonawc</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dostawcy systemu monitoringu GPS oraz dostawcy urz</w:t>
      </w:r>
      <w:r w:rsidRPr="00BA24EC">
        <w:rPr>
          <w:rFonts w:ascii="Tahoma" w:eastAsia="TimesNewRoman" w:hAnsi="Tahoma" w:cs="Tahoma"/>
          <w:color w:val="000000"/>
          <w:sz w:val="18"/>
          <w:szCs w:val="18"/>
        </w:rPr>
        <w:t>ą</w:t>
      </w:r>
      <w:r w:rsidRPr="00BA24EC">
        <w:rPr>
          <w:rFonts w:ascii="Tahoma" w:hAnsi="Tahoma" w:cs="Tahoma"/>
          <w:color w:val="000000"/>
          <w:sz w:val="18"/>
          <w:szCs w:val="18"/>
        </w:rPr>
        <w:t>dze</w:t>
      </w:r>
      <w:r w:rsidRPr="00BA24EC">
        <w:rPr>
          <w:rFonts w:ascii="Tahoma" w:eastAsia="TimesNewRoman" w:hAnsi="Tahoma" w:cs="Tahoma"/>
          <w:color w:val="000000"/>
          <w:sz w:val="18"/>
          <w:szCs w:val="18"/>
        </w:rPr>
        <w:t xml:space="preserve">ń </w:t>
      </w:r>
      <w:r w:rsidRPr="00BA24EC">
        <w:rPr>
          <w:rFonts w:ascii="Tahoma" w:hAnsi="Tahoma" w:cs="Tahoma"/>
          <w:color w:val="000000"/>
          <w:sz w:val="18"/>
          <w:szCs w:val="18"/>
        </w:rPr>
        <w:t>GPS;</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zapewnienia jednego szkolenia w zakresie obsługi systemu pracowników wskazanych przez Zamawiaj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w siedzibie Urzędu Miasta i Gminy Wronki; w zakresie obsługi systemu monitoringu GPS;</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dostarczania poprzez urz</w:t>
      </w:r>
      <w:r w:rsidRPr="00BA24EC">
        <w:rPr>
          <w:rFonts w:ascii="Tahoma" w:eastAsia="TimesNewRoman" w:hAnsi="Tahoma" w:cs="Tahoma"/>
          <w:color w:val="000000"/>
          <w:sz w:val="18"/>
          <w:szCs w:val="18"/>
        </w:rPr>
        <w:t>ą</w:t>
      </w:r>
      <w:r w:rsidRPr="00BA24EC">
        <w:rPr>
          <w:rFonts w:ascii="Tahoma" w:hAnsi="Tahoma" w:cs="Tahoma"/>
          <w:color w:val="000000"/>
          <w:sz w:val="18"/>
          <w:szCs w:val="18"/>
        </w:rPr>
        <w:t>dzenia GPS telemetrycznych danych z no</w:t>
      </w:r>
      <w:r w:rsidRPr="00BA24EC">
        <w:rPr>
          <w:rFonts w:ascii="Tahoma" w:eastAsia="TimesNewRoman" w:hAnsi="Tahoma" w:cs="Tahoma"/>
          <w:color w:val="000000"/>
          <w:sz w:val="18"/>
          <w:szCs w:val="18"/>
        </w:rPr>
        <w:t>ś</w:t>
      </w:r>
      <w:r w:rsidRPr="00BA24EC">
        <w:rPr>
          <w:rFonts w:ascii="Tahoma" w:hAnsi="Tahoma" w:cs="Tahoma"/>
          <w:color w:val="000000"/>
          <w:sz w:val="18"/>
          <w:szCs w:val="18"/>
        </w:rPr>
        <w:t>ników pojazdów;</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dane telemetryczne powinny posiada</w:t>
      </w:r>
      <w:r w:rsidRPr="00BA24EC">
        <w:rPr>
          <w:rFonts w:ascii="Tahoma" w:eastAsia="TimesNewRoman" w:hAnsi="Tahoma" w:cs="Tahoma"/>
          <w:color w:val="000000"/>
          <w:sz w:val="18"/>
          <w:szCs w:val="18"/>
        </w:rPr>
        <w:t xml:space="preserve">ć następujący </w:t>
      </w:r>
      <w:r w:rsidRPr="00BA24EC">
        <w:rPr>
          <w:rFonts w:ascii="Tahoma" w:hAnsi="Tahoma" w:cs="Tahoma"/>
          <w:color w:val="000000"/>
          <w:sz w:val="18"/>
          <w:szCs w:val="18"/>
        </w:rPr>
        <w:t>format zgodny z parametrami:</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System monitoringu GPS zapewni</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musi pozyskiwanie i dostarczanie danych za pomoc</w:t>
      </w:r>
      <w:r w:rsidRPr="00BA24EC">
        <w:rPr>
          <w:rFonts w:ascii="Tahoma" w:eastAsia="TimesNewRoman" w:hAnsi="Tahoma" w:cs="Tahoma"/>
          <w:color w:val="000000"/>
          <w:sz w:val="18"/>
          <w:szCs w:val="18"/>
        </w:rPr>
        <w:t>ą</w:t>
      </w:r>
      <w:r w:rsidRPr="00BA24EC">
        <w:rPr>
          <w:rFonts w:ascii="Tahoma" w:hAnsi="Tahoma" w:cs="Tahoma"/>
          <w:color w:val="000000"/>
          <w:sz w:val="18"/>
          <w:szCs w:val="18"/>
        </w:rPr>
        <w:t>: stron WWW, umo</w:t>
      </w:r>
      <w:r w:rsidRPr="00BA24EC">
        <w:rPr>
          <w:rFonts w:ascii="Tahoma" w:eastAsia="TimesNewRoman" w:hAnsi="Tahoma" w:cs="Tahoma"/>
          <w:color w:val="000000"/>
          <w:sz w:val="18"/>
          <w:szCs w:val="18"/>
        </w:rPr>
        <w:t>ż</w:t>
      </w:r>
      <w:r w:rsidRPr="00BA24EC">
        <w:rPr>
          <w:rFonts w:ascii="Tahoma" w:hAnsi="Tahoma" w:cs="Tahoma"/>
          <w:color w:val="000000"/>
          <w:sz w:val="18"/>
          <w:szCs w:val="18"/>
        </w:rPr>
        <w:t>liwiaj</w:t>
      </w:r>
      <w:r w:rsidRPr="00BA24EC">
        <w:rPr>
          <w:rFonts w:ascii="Tahoma" w:eastAsia="TimesNewRoman" w:hAnsi="Tahoma" w:cs="Tahoma"/>
          <w:color w:val="000000"/>
          <w:sz w:val="18"/>
          <w:szCs w:val="18"/>
        </w:rPr>
        <w:t>ą</w:t>
      </w:r>
      <w:r w:rsidRPr="00BA24EC">
        <w:rPr>
          <w:rFonts w:ascii="Tahoma" w:hAnsi="Tahoma" w:cs="Tahoma"/>
          <w:color w:val="000000"/>
          <w:sz w:val="18"/>
          <w:szCs w:val="18"/>
        </w:rPr>
        <w:t>cych ł</w:t>
      </w:r>
      <w:r w:rsidRPr="00BA24EC">
        <w:rPr>
          <w:rFonts w:ascii="Tahoma" w:eastAsia="TimesNewRoman" w:hAnsi="Tahoma" w:cs="Tahoma"/>
          <w:color w:val="000000"/>
          <w:sz w:val="18"/>
          <w:szCs w:val="18"/>
        </w:rPr>
        <w:t>ą</w:t>
      </w:r>
      <w:r w:rsidRPr="00BA24EC">
        <w:rPr>
          <w:rFonts w:ascii="Tahoma" w:hAnsi="Tahoma" w:cs="Tahoma"/>
          <w:color w:val="000000"/>
          <w:sz w:val="18"/>
          <w:szCs w:val="18"/>
        </w:rPr>
        <w:t>czenie si</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osób uprawnionych przez Zamawiaj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(maksymalnie do 2 stanowisk), poprzez Internet za pomoc</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przegl</w:t>
      </w:r>
      <w:r w:rsidRPr="00BA24EC">
        <w:rPr>
          <w:rFonts w:ascii="Tahoma" w:eastAsia="TimesNewRoman" w:hAnsi="Tahoma" w:cs="Tahoma"/>
          <w:color w:val="000000"/>
          <w:sz w:val="18"/>
          <w:szCs w:val="18"/>
        </w:rPr>
        <w:t>ą</w:t>
      </w:r>
      <w:r w:rsidRPr="00BA24EC">
        <w:rPr>
          <w:rFonts w:ascii="Tahoma" w:hAnsi="Tahoma" w:cs="Tahoma"/>
          <w:color w:val="000000"/>
          <w:sz w:val="18"/>
          <w:szCs w:val="18"/>
        </w:rPr>
        <w:t>darki (podaj</w:t>
      </w:r>
      <w:r w:rsidRPr="00BA24EC">
        <w:rPr>
          <w:rFonts w:ascii="Tahoma" w:eastAsia="TimesNewRoman" w:hAnsi="Tahoma" w:cs="Tahoma"/>
          <w:color w:val="000000"/>
          <w:sz w:val="18"/>
          <w:szCs w:val="18"/>
        </w:rPr>
        <w:t>ą</w:t>
      </w:r>
      <w:r w:rsidRPr="00BA24EC">
        <w:rPr>
          <w:rFonts w:ascii="Tahoma" w:hAnsi="Tahoma" w:cs="Tahoma"/>
          <w:color w:val="000000"/>
          <w:sz w:val="18"/>
          <w:szCs w:val="18"/>
        </w:rPr>
        <w:t>c adres serwera, login i hasło); cało</w:t>
      </w:r>
      <w:r w:rsidRPr="00BA24EC">
        <w:rPr>
          <w:rFonts w:ascii="Tahoma" w:eastAsia="TimesNewRoman" w:hAnsi="Tahoma" w:cs="Tahoma"/>
          <w:color w:val="000000"/>
          <w:sz w:val="18"/>
          <w:szCs w:val="18"/>
        </w:rPr>
        <w:t>ś</w:t>
      </w:r>
      <w:r w:rsidRPr="00BA24EC">
        <w:rPr>
          <w:rFonts w:ascii="Tahoma" w:hAnsi="Tahoma" w:cs="Tahoma"/>
          <w:color w:val="000000"/>
          <w:sz w:val="18"/>
          <w:szCs w:val="18"/>
        </w:rPr>
        <w:t>ci oprogramowania wraz z mapami obszarów obsługiwanych przez Wykonawc</w:t>
      </w:r>
      <w:r w:rsidRPr="00BA24EC">
        <w:rPr>
          <w:rFonts w:ascii="Tahoma" w:eastAsia="TimesNewRoman" w:hAnsi="Tahoma" w:cs="Tahoma"/>
          <w:color w:val="000000"/>
          <w:sz w:val="18"/>
          <w:szCs w:val="18"/>
        </w:rPr>
        <w:t>ę</w:t>
      </w:r>
      <w:r w:rsidRPr="00BA24EC">
        <w:rPr>
          <w:rFonts w:ascii="Tahoma" w:hAnsi="Tahoma" w:cs="Tahoma"/>
          <w:color w:val="000000"/>
          <w:sz w:val="18"/>
          <w:szCs w:val="18"/>
        </w:rPr>
        <w:t>;</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lastRenderedPageBreak/>
        <w:t>Parametry systemu monitoringu GPS zapewni</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musz</w:t>
      </w:r>
      <w:r w:rsidRPr="00BA24EC">
        <w:rPr>
          <w:rFonts w:ascii="Tahoma" w:eastAsia="TimesNewRoman" w:hAnsi="Tahoma" w:cs="Tahoma"/>
          <w:color w:val="000000"/>
          <w:sz w:val="18"/>
          <w:szCs w:val="18"/>
        </w:rPr>
        <w:t xml:space="preserve">ą </w:t>
      </w:r>
      <w:r w:rsidR="007B3D33">
        <w:rPr>
          <w:rFonts w:ascii="Tahoma" w:hAnsi="Tahoma" w:cs="Tahoma"/>
          <w:color w:val="000000"/>
          <w:sz w:val="18"/>
          <w:szCs w:val="18"/>
        </w:rPr>
        <w:t xml:space="preserve">prawidłową </w:t>
      </w:r>
      <w:r w:rsidRPr="00BA24EC">
        <w:rPr>
          <w:rFonts w:ascii="Tahoma" w:hAnsi="Tahoma" w:cs="Tahoma"/>
          <w:color w:val="000000"/>
          <w:sz w:val="18"/>
          <w:szCs w:val="18"/>
        </w:rPr>
        <w:t>prac</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(w tym szybko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wczytywania map, generowania raportów i wykonywania pozostałych funkcji programowych);</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dane musz</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by</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dost</w:t>
      </w:r>
      <w:r w:rsidRPr="00BA24EC">
        <w:rPr>
          <w:rFonts w:ascii="Tahoma" w:eastAsia="TimesNewRoman" w:hAnsi="Tahoma" w:cs="Tahoma"/>
          <w:color w:val="000000"/>
          <w:sz w:val="18"/>
          <w:szCs w:val="18"/>
        </w:rPr>
        <w:t>ę</w:t>
      </w:r>
      <w:r w:rsidRPr="00BA24EC">
        <w:rPr>
          <w:rFonts w:ascii="Tahoma" w:hAnsi="Tahoma" w:cs="Tahoma"/>
          <w:color w:val="000000"/>
          <w:sz w:val="18"/>
          <w:szCs w:val="18"/>
        </w:rPr>
        <w:t>pne przez okres co najmniej 12 h/dobę w czasie wykonywania czynności przez Wykonawcę;</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zakres gromadzonych danych musi obejmowa</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informacje o bie</w:t>
      </w:r>
      <w:r w:rsidRPr="00BA24EC">
        <w:rPr>
          <w:rFonts w:ascii="Tahoma" w:eastAsia="TimesNewRoman" w:hAnsi="Tahoma" w:cs="Tahoma"/>
          <w:color w:val="000000"/>
          <w:sz w:val="18"/>
          <w:szCs w:val="18"/>
        </w:rPr>
        <w:t>żą</w:t>
      </w:r>
      <w:r w:rsidRPr="00BA24EC">
        <w:rPr>
          <w:rFonts w:ascii="Tahoma" w:hAnsi="Tahoma" w:cs="Tahoma"/>
          <w:color w:val="000000"/>
          <w:sz w:val="18"/>
          <w:szCs w:val="18"/>
        </w:rPr>
        <w:t>cym monitorowaniu pojazdów – ich lokalizacji z okresowym odczytem nie dłu</w:t>
      </w:r>
      <w:r w:rsidRPr="00BA24EC">
        <w:rPr>
          <w:rFonts w:ascii="Tahoma" w:eastAsia="TimesNewRoman" w:hAnsi="Tahoma" w:cs="Tahoma"/>
          <w:color w:val="000000"/>
          <w:sz w:val="18"/>
          <w:szCs w:val="18"/>
        </w:rPr>
        <w:t>ż</w:t>
      </w:r>
      <w:r w:rsidRPr="00BA24EC">
        <w:rPr>
          <w:rFonts w:ascii="Tahoma" w:hAnsi="Tahoma" w:cs="Tahoma"/>
          <w:color w:val="000000"/>
          <w:sz w:val="18"/>
          <w:szCs w:val="18"/>
        </w:rPr>
        <w:t>szym ni</w:t>
      </w:r>
      <w:r w:rsidRPr="00BA24EC">
        <w:rPr>
          <w:rFonts w:ascii="Tahoma" w:eastAsia="TimesNewRoman" w:hAnsi="Tahoma" w:cs="Tahoma"/>
          <w:color w:val="000000"/>
          <w:sz w:val="18"/>
          <w:szCs w:val="18"/>
        </w:rPr>
        <w:t xml:space="preserve">ż </w:t>
      </w:r>
      <w:r w:rsidRPr="00BA24EC">
        <w:rPr>
          <w:rFonts w:ascii="Tahoma" w:hAnsi="Tahoma" w:cs="Tahoma"/>
          <w:color w:val="000000"/>
          <w:sz w:val="18"/>
          <w:szCs w:val="18"/>
        </w:rPr>
        <w:t>3 min., czasie pracy, rejestracji czasu przejazdu; pozycji pojazdu na podstawie systemu GPS i na podstawie nadajników BTS operatorów komórkowych; rodzaju wykonywanej pracy (jazda, postój, opróżnianie); przebytej drodze i czasie pracy jednostki; identyfikacji jednostki na mapach (nr rejestracyjny, marka pojazdu, skrótowa nazwa Przedsi</w:t>
      </w:r>
      <w:r w:rsidRPr="00BA24EC">
        <w:rPr>
          <w:rFonts w:ascii="Tahoma" w:eastAsia="TimesNewRoman" w:hAnsi="Tahoma" w:cs="Tahoma"/>
          <w:color w:val="000000"/>
          <w:sz w:val="18"/>
          <w:szCs w:val="18"/>
        </w:rPr>
        <w:t>ę</w:t>
      </w:r>
      <w:r w:rsidRPr="00BA24EC">
        <w:rPr>
          <w:rFonts w:ascii="Tahoma" w:hAnsi="Tahoma" w:cs="Tahoma"/>
          <w:color w:val="000000"/>
          <w:sz w:val="18"/>
          <w:szCs w:val="18"/>
        </w:rPr>
        <w:t>biorstwa, informacja o typie pojazdu, pr</w:t>
      </w:r>
      <w:r w:rsidRPr="00BA24EC">
        <w:rPr>
          <w:rFonts w:ascii="Tahoma" w:eastAsia="TimesNewRoman" w:hAnsi="Tahoma" w:cs="Tahoma"/>
          <w:color w:val="000000"/>
          <w:sz w:val="18"/>
          <w:szCs w:val="18"/>
        </w:rPr>
        <w:t>ę</w:t>
      </w:r>
      <w:r w:rsidRPr="00BA24EC">
        <w:rPr>
          <w:rFonts w:ascii="Tahoma" w:hAnsi="Tahoma" w:cs="Tahoma"/>
          <w:color w:val="000000"/>
          <w:sz w:val="18"/>
          <w:szCs w:val="18"/>
        </w:rPr>
        <w:t>dko</w:t>
      </w:r>
      <w:r w:rsidRPr="00BA24EC">
        <w:rPr>
          <w:rFonts w:ascii="Tahoma" w:eastAsia="TimesNewRoman" w:hAnsi="Tahoma" w:cs="Tahoma"/>
          <w:color w:val="000000"/>
          <w:sz w:val="18"/>
          <w:szCs w:val="18"/>
        </w:rPr>
        <w:t>ś</w:t>
      </w:r>
      <w:r w:rsidRPr="00BA24EC">
        <w:rPr>
          <w:rFonts w:ascii="Tahoma" w:hAnsi="Tahoma" w:cs="Tahoma"/>
          <w:color w:val="000000"/>
          <w:sz w:val="18"/>
          <w:szCs w:val="18"/>
        </w:rPr>
        <w:t>ci jazdy); historii pracy jednostki za wybrany okres, poprzez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generowania raportów drogowych; historii przebytej trasy i wykonywanej pracy poprzez odtwarzanie ruchu jednostek na mapie w oparciu o zadane kryteria; danych archiwalnych mo</w:t>
      </w:r>
      <w:r w:rsidRPr="00BA24EC">
        <w:rPr>
          <w:rFonts w:ascii="Tahoma" w:eastAsia="TimesNewRoman" w:hAnsi="Tahoma" w:cs="Tahoma"/>
          <w:color w:val="000000"/>
          <w:sz w:val="18"/>
          <w:szCs w:val="18"/>
        </w:rPr>
        <w:t>ż</w:t>
      </w:r>
      <w:r w:rsidRPr="00BA24EC">
        <w:rPr>
          <w:rFonts w:ascii="Tahoma" w:hAnsi="Tahoma" w:cs="Tahoma"/>
          <w:color w:val="000000"/>
          <w:sz w:val="18"/>
          <w:szCs w:val="18"/>
        </w:rPr>
        <w:t>liwych do pobrania za cały okres obowi</w:t>
      </w:r>
      <w:r w:rsidRPr="00BA24EC">
        <w:rPr>
          <w:rFonts w:ascii="Tahoma" w:eastAsia="TimesNewRoman" w:hAnsi="Tahoma" w:cs="Tahoma"/>
          <w:color w:val="000000"/>
          <w:sz w:val="18"/>
          <w:szCs w:val="18"/>
        </w:rPr>
        <w:t>ą</w:t>
      </w:r>
      <w:r w:rsidRPr="00BA24EC">
        <w:rPr>
          <w:rFonts w:ascii="Tahoma" w:hAnsi="Tahoma" w:cs="Tahoma"/>
          <w:color w:val="000000"/>
          <w:sz w:val="18"/>
          <w:szCs w:val="18"/>
        </w:rPr>
        <w:t>zywania umowy;</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cechy i zawarto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oprogramowania: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podgl</w:t>
      </w:r>
      <w:r w:rsidRPr="00BA24EC">
        <w:rPr>
          <w:rFonts w:ascii="Tahoma" w:eastAsia="TimesNewRoman" w:hAnsi="Tahoma" w:cs="Tahoma"/>
          <w:color w:val="000000"/>
          <w:sz w:val="18"/>
          <w:szCs w:val="18"/>
        </w:rPr>
        <w:t>ą</w:t>
      </w:r>
      <w:r w:rsidRPr="00BA24EC">
        <w:rPr>
          <w:rFonts w:ascii="Tahoma" w:hAnsi="Tahoma" w:cs="Tahoma"/>
          <w:color w:val="000000"/>
          <w:sz w:val="18"/>
          <w:szCs w:val="18"/>
        </w:rPr>
        <w:t>du wszystkich pojazdów obj</w:t>
      </w:r>
      <w:r w:rsidRPr="00BA24EC">
        <w:rPr>
          <w:rFonts w:ascii="Tahoma" w:eastAsia="TimesNewRoman" w:hAnsi="Tahoma" w:cs="Tahoma"/>
          <w:color w:val="000000"/>
          <w:sz w:val="18"/>
          <w:szCs w:val="18"/>
        </w:rPr>
        <w:t>ę</w:t>
      </w:r>
      <w:r w:rsidRPr="00BA24EC">
        <w:rPr>
          <w:rFonts w:ascii="Tahoma" w:hAnsi="Tahoma" w:cs="Tahoma"/>
          <w:color w:val="000000"/>
          <w:sz w:val="18"/>
          <w:szCs w:val="18"/>
        </w:rPr>
        <w:t>tych systemem przez uprawnionych u</w:t>
      </w:r>
      <w:r w:rsidRPr="00BA24EC">
        <w:rPr>
          <w:rFonts w:ascii="Tahoma" w:eastAsia="TimesNewRoman" w:hAnsi="Tahoma" w:cs="Tahoma"/>
          <w:color w:val="000000"/>
          <w:sz w:val="18"/>
          <w:szCs w:val="18"/>
        </w:rPr>
        <w:t>ż</w:t>
      </w:r>
      <w:r w:rsidRPr="00BA24EC">
        <w:rPr>
          <w:rFonts w:ascii="Tahoma" w:hAnsi="Tahoma" w:cs="Tahoma"/>
          <w:color w:val="000000"/>
          <w:sz w:val="18"/>
          <w:szCs w:val="18"/>
        </w:rPr>
        <w:t>ytkowników z dowolnego stanowiska komputerowego za pomoc</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przegl</w:t>
      </w:r>
      <w:r w:rsidRPr="00BA24EC">
        <w:rPr>
          <w:rFonts w:ascii="Tahoma" w:eastAsia="TimesNewRoman" w:hAnsi="Tahoma" w:cs="Tahoma"/>
          <w:color w:val="000000"/>
          <w:sz w:val="18"/>
          <w:szCs w:val="18"/>
        </w:rPr>
        <w:t>ą</w:t>
      </w:r>
      <w:r w:rsidRPr="00BA24EC">
        <w:rPr>
          <w:rFonts w:ascii="Tahoma" w:hAnsi="Tahoma" w:cs="Tahoma"/>
          <w:color w:val="000000"/>
          <w:sz w:val="18"/>
          <w:szCs w:val="18"/>
        </w:rPr>
        <w:t>darki internetowej (Firefox, Chrome lub równorz</w:t>
      </w:r>
      <w:r w:rsidRPr="00BA24EC">
        <w:rPr>
          <w:rFonts w:ascii="Tahoma" w:eastAsia="TimesNewRoman" w:hAnsi="Tahoma" w:cs="Tahoma"/>
          <w:color w:val="000000"/>
          <w:sz w:val="18"/>
          <w:szCs w:val="18"/>
        </w:rPr>
        <w:t>ę</w:t>
      </w:r>
      <w:r w:rsidRPr="00BA24EC">
        <w:rPr>
          <w:rFonts w:ascii="Tahoma" w:hAnsi="Tahoma" w:cs="Tahoma"/>
          <w:color w:val="000000"/>
          <w:sz w:val="18"/>
          <w:szCs w:val="18"/>
        </w:rPr>
        <w:t>dnej) po wprowadzeniu loginu indywidualnego dla danego stanowiska hasła, z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ś</w:t>
      </w:r>
      <w:r w:rsidRPr="00BA24EC">
        <w:rPr>
          <w:rFonts w:ascii="Tahoma" w:hAnsi="Tahoma" w:cs="Tahoma"/>
          <w:color w:val="000000"/>
          <w:sz w:val="18"/>
          <w:szCs w:val="18"/>
        </w:rPr>
        <w:t>ci</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jego zmiany; dost</w:t>
      </w:r>
      <w:r w:rsidRPr="00BA24EC">
        <w:rPr>
          <w:rFonts w:ascii="Tahoma" w:eastAsia="TimesNewRoman" w:hAnsi="Tahoma" w:cs="Tahoma"/>
          <w:color w:val="000000"/>
          <w:sz w:val="18"/>
          <w:szCs w:val="18"/>
        </w:rPr>
        <w:t>ę</w:t>
      </w:r>
      <w:r w:rsidRPr="00BA24EC">
        <w:rPr>
          <w:rFonts w:ascii="Tahoma" w:hAnsi="Tahoma" w:cs="Tahoma"/>
          <w:color w:val="000000"/>
          <w:sz w:val="18"/>
          <w:szCs w:val="18"/>
        </w:rPr>
        <w:t>pno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mapy w formacie wektorowym dróg i miejscowo</w:t>
      </w:r>
      <w:r w:rsidRPr="00BA24EC">
        <w:rPr>
          <w:rFonts w:ascii="Tahoma" w:eastAsia="TimesNewRoman" w:hAnsi="Tahoma" w:cs="Tahoma"/>
          <w:color w:val="000000"/>
          <w:sz w:val="18"/>
          <w:szCs w:val="18"/>
        </w:rPr>
        <w:t>ś</w:t>
      </w:r>
      <w:r w:rsidRPr="00BA24EC">
        <w:rPr>
          <w:rFonts w:ascii="Tahoma" w:hAnsi="Tahoma" w:cs="Tahoma"/>
          <w:color w:val="000000"/>
          <w:sz w:val="18"/>
          <w:szCs w:val="18"/>
        </w:rPr>
        <w:t>ci województwa wielkopolskiego w skali umo</w:t>
      </w:r>
      <w:r w:rsidRPr="00BA24EC">
        <w:rPr>
          <w:rFonts w:ascii="Tahoma" w:eastAsia="TimesNewRoman" w:hAnsi="Tahoma" w:cs="Tahoma"/>
          <w:color w:val="000000"/>
          <w:sz w:val="18"/>
          <w:szCs w:val="18"/>
        </w:rPr>
        <w:t>ż</w:t>
      </w:r>
      <w:r w:rsidRPr="00BA24EC">
        <w:rPr>
          <w:rFonts w:ascii="Tahoma" w:hAnsi="Tahoma" w:cs="Tahoma"/>
          <w:color w:val="000000"/>
          <w:sz w:val="18"/>
          <w:szCs w:val="18"/>
        </w:rPr>
        <w:t>liwiaj</w:t>
      </w:r>
      <w:r w:rsidRPr="00BA24EC">
        <w:rPr>
          <w:rFonts w:ascii="Tahoma" w:eastAsia="TimesNewRoman" w:hAnsi="Tahoma" w:cs="Tahoma"/>
          <w:color w:val="000000"/>
          <w:sz w:val="18"/>
          <w:szCs w:val="18"/>
        </w:rPr>
        <w:t>ą</w:t>
      </w:r>
      <w:r w:rsidRPr="00BA24EC">
        <w:rPr>
          <w:rFonts w:ascii="Tahoma" w:hAnsi="Tahoma" w:cs="Tahoma"/>
          <w:color w:val="000000"/>
          <w:sz w:val="18"/>
          <w:szCs w:val="18"/>
        </w:rPr>
        <w:t>cej łatw</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identyfikacj</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monitorowanych jednostek i dróg;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skalowania mapy dla wybranego obszaru (funkcja zoom);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eksportu cało</w:t>
      </w:r>
      <w:r w:rsidRPr="00BA24EC">
        <w:rPr>
          <w:rFonts w:ascii="Tahoma" w:eastAsia="TimesNewRoman" w:hAnsi="Tahoma" w:cs="Tahoma"/>
          <w:color w:val="000000"/>
          <w:sz w:val="18"/>
          <w:szCs w:val="18"/>
        </w:rPr>
        <w:t>ś</w:t>
      </w:r>
      <w:r w:rsidRPr="00BA24EC">
        <w:rPr>
          <w:rFonts w:ascii="Tahoma" w:hAnsi="Tahoma" w:cs="Tahoma"/>
          <w:color w:val="000000"/>
          <w:sz w:val="18"/>
          <w:szCs w:val="18"/>
        </w:rPr>
        <w:t>ci danych do formatu xls lub innego umo</w:t>
      </w:r>
      <w:r w:rsidRPr="00BA24EC">
        <w:rPr>
          <w:rFonts w:ascii="Tahoma" w:eastAsia="TimesNewRoman" w:hAnsi="Tahoma" w:cs="Tahoma"/>
          <w:color w:val="000000"/>
          <w:sz w:val="18"/>
          <w:szCs w:val="18"/>
        </w:rPr>
        <w:t>ż</w:t>
      </w:r>
      <w:r w:rsidRPr="00BA24EC">
        <w:rPr>
          <w:rFonts w:ascii="Tahoma" w:hAnsi="Tahoma" w:cs="Tahoma"/>
          <w:color w:val="000000"/>
          <w:sz w:val="18"/>
          <w:szCs w:val="18"/>
        </w:rPr>
        <w:t>liwiaj</w:t>
      </w:r>
      <w:r w:rsidRPr="00BA24EC">
        <w:rPr>
          <w:rFonts w:ascii="Tahoma" w:eastAsia="TimesNewRoman" w:hAnsi="Tahoma" w:cs="Tahoma"/>
          <w:color w:val="000000"/>
          <w:sz w:val="18"/>
          <w:szCs w:val="18"/>
        </w:rPr>
        <w:t>ą</w:t>
      </w:r>
      <w:r w:rsidRPr="00BA24EC">
        <w:rPr>
          <w:rFonts w:ascii="Tahoma" w:hAnsi="Tahoma" w:cs="Tahoma"/>
          <w:color w:val="000000"/>
          <w:sz w:val="18"/>
          <w:szCs w:val="18"/>
        </w:rPr>
        <w:t>cego drukowanie raportów i obrazów map;</w:t>
      </w:r>
    </w:p>
    <w:p w:rsidR="004C154B" w:rsidRPr="00BA24EC" w:rsidRDefault="004C154B" w:rsidP="004C154B">
      <w:pPr>
        <w:pStyle w:val="Akapitzlist"/>
        <w:numPr>
          <w:ilvl w:val="0"/>
          <w:numId w:val="23"/>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funkcjonalno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strony głównej programu komputerowego: na mapie głównej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generowania obrazu bie</w:t>
      </w:r>
      <w:r w:rsidRPr="00BA24EC">
        <w:rPr>
          <w:rFonts w:ascii="Tahoma" w:eastAsia="TimesNewRoman" w:hAnsi="Tahoma" w:cs="Tahoma"/>
          <w:color w:val="000000"/>
          <w:sz w:val="18"/>
          <w:szCs w:val="18"/>
        </w:rPr>
        <w:t>żą</w:t>
      </w:r>
      <w:r w:rsidRPr="00BA24EC">
        <w:rPr>
          <w:rFonts w:ascii="Tahoma" w:hAnsi="Tahoma" w:cs="Tahoma"/>
          <w:color w:val="000000"/>
          <w:sz w:val="18"/>
          <w:szCs w:val="18"/>
        </w:rPr>
        <w:t>cej pozycji pojazdów w zale</w:t>
      </w:r>
      <w:r w:rsidRPr="00BA24EC">
        <w:rPr>
          <w:rFonts w:ascii="Tahoma" w:eastAsia="TimesNewRoman" w:hAnsi="Tahoma" w:cs="Tahoma"/>
          <w:color w:val="000000"/>
          <w:sz w:val="18"/>
          <w:szCs w:val="18"/>
        </w:rPr>
        <w:t>ż</w:t>
      </w:r>
      <w:r w:rsidRPr="00BA24EC">
        <w:rPr>
          <w:rFonts w:ascii="Tahoma" w:hAnsi="Tahoma" w:cs="Tahoma"/>
          <w:color w:val="000000"/>
          <w:sz w:val="18"/>
          <w:szCs w:val="18"/>
        </w:rPr>
        <w:t>no</w:t>
      </w:r>
      <w:r w:rsidRPr="00BA24EC">
        <w:rPr>
          <w:rFonts w:ascii="Tahoma" w:eastAsia="TimesNewRoman" w:hAnsi="Tahoma" w:cs="Tahoma"/>
          <w:color w:val="000000"/>
          <w:sz w:val="18"/>
          <w:szCs w:val="18"/>
        </w:rPr>
        <w:t>ś</w:t>
      </w:r>
      <w:r w:rsidRPr="00BA24EC">
        <w:rPr>
          <w:rFonts w:ascii="Tahoma" w:hAnsi="Tahoma" w:cs="Tahoma"/>
          <w:color w:val="000000"/>
          <w:sz w:val="18"/>
          <w:szCs w:val="18"/>
        </w:rPr>
        <w:t>ci od wykonywanej pracy, jazdy, postoju;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pokazania na mapie głównej przebiegu trasy przebytej w ci</w:t>
      </w:r>
      <w:r w:rsidRPr="00BA24EC">
        <w:rPr>
          <w:rFonts w:ascii="Tahoma" w:eastAsia="TimesNewRoman" w:hAnsi="Tahoma" w:cs="Tahoma"/>
          <w:color w:val="000000"/>
          <w:sz w:val="18"/>
          <w:szCs w:val="18"/>
        </w:rPr>
        <w:t>ą</w:t>
      </w:r>
      <w:r w:rsidRPr="00BA24EC">
        <w:rPr>
          <w:rFonts w:ascii="Tahoma" w:hAnsi="Tahoma" w:cs="Tahoma"/>
          <w:color w:val="000000"/>
          <w:sz w:val="18"/>
          <w:szCs w:val="18"/>
        </w:rPr>
        <w:t>gu dnia przez aktualnie monitorowan</w:t>
      </w:r>
      <w:r w:rsidRPr="00BA24EC">
        <w:rPr>
          <w:rFonts w:ascii="Tahoma" w:eastAsia="TimesNewRoman" w:hAnsi="Tahoma" w:cs="Tahoma"/>
          <w:color w:val="000000"/>
          <w:sz w:val="18"/>
          <w:szCs w:val="18"/>
        </w:rPr>
        <w:t xml:space="preserve">ą </w:t>
      </w:r>
      <w:r w:rsidRPr="00BA24EC">
        <w:rPr>
          <w:rFonts w:ascii="Tahoma" w:hAnsi="Tahoma" w:cs="Tahoma"/>
          <w:color w:val="000000"/>
          <w:sz w:val="18"/>
          <w:szCs w:val="18"/>
        </w:rPr>
        <w:t>jednostk</w:t>
      </w:r>
      <w:r w:rsidRPr="00BA24EC">
        <w:rPr>
          <w:rFonts w:ascii="Tahoma" w:eastAsia="TimesNewRoman" w:hAnsi="Tahoma" w:cs="Tahoma"/>
          <w:color w:val="000000"/>
          <w:sz w:val="18"/>
          <w:szCs w:val="18"/>
        </w:rPr>
        <w:t>ę</w:t>
      </w:r>
      <w:r w:rsidRPr="00BA24EC">
        <w:rPr>
          <w:rFonts w:ascii="Tahoma" w:hAnsi="Tahoma" w:cs="Tahoma"/>
          <w:color w:val="000000"/>
          <w:sz w:val="18"/>
          <w:szCs w:val="18"/>
        </w:rPr>
        <w:t xml:space="preserve">; po najechaniu kursorem na symbol pojazdu, uzyskanie informacji: </w:t>
      </w:r>
      <w:r w:rsidRPr="00BA24EC">
        <w:rPr>
          <w:rFonts w:ascii="Tahoma" w:hAnsi="Tahoma" w:cs="Tahoma"/>
          <w:color w:val="000000"/>
          <w:sz w:val="18"/>
          <w:szCs w:val="18"/>
        </w:rPr>
        <w:br/>
        <w:t>o jej numerze rejestracyjnym, typie, firmie (nazwa Przedsi</w:t>
      </w:r>
      <w:r w:rsidRPr="00BA24EC">
        <w:rPr>
          <w:rFonts w:ascii="Tahoma" w:eastAsia="TimesNewRoman" w:hAnsi="Tahoma" w:cs="Tahoma"/>
          <w:color w:val="000000"/>
          <w:sz w:val="18"/>
          <w:szCs w:val="18"/>
        </w:rPr>
        <w:t>ę</w:t>
      </w:r>
      <w:r w:rsidRPr="00BA24EC">
        <w:rPr>
          <w:rFonts w:ascii="Tahoma" w:hAnsi="Tahoma" w:cs="Tahoma"/>
          <w:color w:val="000000"/>
          <w:sz w:val="18"/>
          <w:szCs w:val="18"/>
        </w:rPr>
        <w:t>biorstwa, podwykonawcy), marce jednostki; informacja na mapie głównej o monitorowanej jednostce - symbol jednostki zró</w:t>
      </w:r>
      <w:r w:rsidRPr="00BA24EC">
        <w:rPr>
          <w:rFonts w:ascii="Tahoma" w:eastAsia="TimesNewRoman" w:hAnsi="Tahoma" w:cs="Tahoma"/>
          <w:color w:val="000000"/>
          <w:sz w:val="18"/>
          <w:szCs w:val="18"/>
        </w:rPr>
        <w:t>ż</w:t>
      </w:r>
      <w:r w:rsidRPr="00BA24EC">
        <w:rPr>
          <w:rFonts w:ascii="Tahoma" w:hAnsi="Tahoma" w:cs="Tahoma"/>
          <w:color w:val="000000"/>
          <w:sz w:val="18"/>
          <w:szCs w:val="18"/>
        </w:rPr>
        <w:t>nicowany kolorystycznie w zale</w:t>
      </w:r>
      <w:r w:rsidRPr="00BA24EC">
        <w:rPr>
          <w:rFonts w:ascii="Tahoma" w:eastAsia="TimesNewRoman" w:hAnsi="Tahoma" w:cs="Tahoma"/>
          <w:color w:val="000000"/>
          <w:sz w:val="18"/>
          <w:szCs w:val="18"/>
        </w:rPr>
        <w:t>ż</w:t>
      </w:r>
      <w:r w:rsidRPr="00BA24EC">
        <w:rPr>
          <w:rFonts w:ascii="Tahoma" w:hAnsi="Tahoma" w:cs="Tahoma"/>
          <w:color w:val="000000"/>
          <w:sz w:val="18"/>
          <w:szCs w:val="18"/>
        </w:rPr>
        <w:t>no</w:t>
      </w:r>
      <w:r w:rsidRPr="00BA24EC">
        <w:rPr>
          <w:rFonts w:ascii="Tahoma" w:eastAsia="TimesNewRoman" w:hAnsi="Tahoma" w:cs="Tahoma"/>
          <w:color w:val="000000"/>
          <w:sz w:val="18"/>
          <w:szCs w:val="18"/>
        </w:rPr>
        <w:t>ś</w:t>
      </w:r>
      <w:r w:rsidRPr="00BA24EC">
        <w:rPr>
          <w:rFonts w:ascii="Tahoma" w:hAnsi="Tahoma" w:cs="Tahoma"/>
          <w:color w:val="000000"/>
          <w:sz w:val="18"/>
          <w:szCs w:val="18"/>
        </w:rPr>
        <w:t xml:space="preserve">ci od wykonywanej pracy, jazdy, postoju; obok mapy głównej, zestawienie tabelaryczne </w:t>
      </w:r>
      <w:r w:rsidRPr="00BA24EC">
        <w:rPr>
          <w:rFonts w:ascii="Tahoma" w:hAnsi="Tahoma" w:cs="Tahoma"/>
          <w:color w:val="000000"/>
          <w:sz w:val="18"/>
          <w:szCs w:val="18"/>
        </w:rPr>
        <w:br/>
        <w:t>z aktualnym stanem jednostek – symbol oraz ilo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jednostek z podziałem na rodzaj wykonywanej pracy, jazd</w:t>
      </w:r>
      <w:r w:rsidRPr="00BA24EC">
        <w:rPr>
          <w:rFonts w:ascii="Tahoma" w:eastAsia="TimesNewRoman" w:hAnsi="Tahoma" w:cs="Tahoma"/>
          <w:color w:val="000000"/>
          <w:sz w:val="18"/>
          <w:szCs w:val="18"/>
        </w:rPr>
        <w:t xml:space="preserve">ę </w:t>
      </w:r>
      <w:r w:rsidRPr="00BA24EC">
        <w:rPr>
          <w:rFonts w:ascii="Tahoma" w:hAnsi="Tahoma" w:cs="Tahoma"/>
          <w:color w:val="000000"/>
          <w:sz w:val="18"/>
          <w:szCs w:val="18"/>
        </w:rPr>
        <w:t xml:space="preserve">lub postój i zestawieni; wszystkich jednostek </w:t>
      </w:r>
      <w:r w:rsidRPr="00BA24EC">
        <w:rPr>
          <w:rFonts w:ascii="Tahoma" w:hAnsi="Tahoma" w:cs="Tahoma"/>
          <w:color w:val="000000"/>
          <w:sz w:val="18"/>
          <w:szCs w:val="18"/>
        </w:rPr>
        <w:br/>
        <w:t>w zale</w:t>
      </w:r>
      <w:r w:rsidRPr="00BA24EC">
        <w:rPr>
          <w:rFonts w:ascii="Tahoma" w:eastAsia="TimesNewRoman" w:hAnsi="Tahoma" w:cs="Tahoma"/>
          <w:color w:val="000000"/>
          <w:sz w:val="18"/>
          <w:szCs w:val="18"/>
        </w:rPr>
        <w:t>ż</w:t>
      </w:r>
      <w:r w:rsidRPr="00BA24EC">
        <w:rPr>
          <w:rFonts w:ascii="Tahoma" w:hAnsi="Tahoma" w:cs="Tahoma"/>
          <w:color w:val="000000"/>
          <w:sz w:val="18"/>
          <w:szCs w:val="18"/>
        </w:rPr>
        <w:t>no</w:t>
      </w:r>
      <w:r w:rsidRPr="00BA24EC">
        <w:rPr>
          <w:rFonts w:ascii="Tahoma" w:eastAsia="TimesNewRoman" w:hAnsi="Tahoma" w:cs="Tahoma"/>
          <w:color w:val="000000"/>
          <w:sz w:val="18"/>
          <w:szCs w:val="18"/>
        </w:rPr>
        <w:t>ś</w:t>
      </w:r>
      <w:r w:rsidRPr="00BA24EC">
        <w:rPr>
          <w:rFonts w:ascii="Tahoma" w:hAnsi="Tahoma" w:cs="Tahoma"/>
          <w:color w:val="000000"/>
          <w:sz w:val="18"/>
          <w:szCs w:val="18"/>
        </w:rPr>
        <w:t>ci od wyboru generowania; zró</w:t>
      </w:r>
      <w:r w:rsidRPr="00BA24EC">
        <w:rPr>
          <w:rFonts w:ascii="Tahoma" w:eastAsia="TimesNewRoman" w:hAnsi="Tahoma" w:cs="Tahoma"/>
          <w:color w:val="000000"/>
          <w:sz w:val="18"/>
          <w:szCs w:val="18"/>
        </w:rPr>
        <w:t>ż</w:t>
      </w:r>
      <w:r w:rsidRPr="00BA24EC">
        <w:rPr>
          <w:rFonts w:ascii="Tahoma" w:hAnsi="Tahoma" w:cs="Tahoma"/>
          <w:color w:val="000000"/>
          <w:sz w:val="18"/>
          <w:szCs w:val="18"/>
        </w:rPr>
        <w:t xml:space="preserve">nicowanie kolorystyczne dróg krajowych, wojewódzkich i pozostałych oraz graficzny podział obszaru mapy na gminy i powiaty; szybkie sprawdzenie pracy obiektu w danej lokalizacji poprzez generowanie historii przebytej trasy (mapa i opis) - sortowanie wg: numeru rejestracyjnego jednostki, czasu pracy, numeru drogi; animacja przebytej trasy (odtwarzanie danych zarchiwizowanych) zadanych jednostek na danej drodze </w:t>
      </w:r>
      <w:r w:rsidRPr="00BA24EC">
        <w:rPr>
          <w:rFonts w:ascii="Tahoma" w:hAnsi="Tahoma" w:cs="Tahoma"/>
          <w:color w:val="000000"/>
          <w:sz w:val="18"/>
          <w:szCs w:val="18"/>
        </w:rPr>
        <w:br/>
      </w:r>
      <w:r w:rsidRPr="00BA24EC">
        <w:rPr>
          <w:rFonts w:ascii="Tahoma" w:hAnsi="Tahoma" w:cs="Tahoma"/>
          <w:color w:val="000000"/>
          <w:sz w:val="18"/>
          <w:szCs w:val="18"/>
        </w:rPr>
        <w:lastRenderedPageBreak/>
        <w:t>w danym czasie, na mapie, z podaniem czasu wykonywanej pracy;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generowania raportów za dany okres. Mo</w:t>
      </w:r>
      <w:r w:rsidRPr="00BA24EC">
        <w:rPr>
          <w:rFonts w:ascii="Tahoma" w:eastAsia="TimesNewRoman" w:hAnsi="Tahoma" w:cs="Tahoma"/>
          <w:color w:val="000000"/>
          <w:sz w:val="18"/>
          <w:szCs w:val="18"/>
        </w:rPr>
        <w:t>ż</w:t>
      </w:r>
      <w:r w:rsidRPr="00BA24EC">
        <w:rPr>
          <w:rFonts w:ascii="Tahoma" w:hAnsi="Tahoma" w:cs="Tahoma"/>
          <w:color w:val="000000"/>
          <w:sz w:val="18"/>
          <w:szCs w:val="18"/>
        </w:rPr>
        <w:t>liwo</w:t>
      </w:r>
      <w:r w:rsidRPr="00BA24EC">
        <w:rPr>
          <w:rFonts w:ascii="Tahoma" w:eastAsia="TimesNewRoman" w:hAnsi="Tahoma" w:cs="Tahoma"/>
          <w:color w:val="000000"/>
          <w:sz w:val="18"/>
          <w:szCs w:val="18"/>
        </w:rPr>
        <w:t xml:space="preserve">ść </w:t>
      </w:r>
      <w:r w:rsidRPr="00BA24EC">
        <w:rPr>
          <w:rFonts w:ascii="Tahoma" w:hAnsi="Tahoma" w:cs="Tahoma"/>
          <w:color w:val="000000"/>
          <w:sz w:val="18"/>
          <w:szCs w:val="18"/>
        </w:rPr>
        <w:t>wyboru raportu indywidualnego dla kilku jednostek, b</w:t>
      </w:r>
      <w:r w:rsidRPr="00BA24EC">
        <w:rPr>
          <w:rFonts w:ascii="Tahoma" w:eastAsia="TimesNewRoman" w:hAnsi="Tahoma" w:cs="Tahoma"/>
          <w:color w:val="000000"/>
          <w:sz w:val="18"/>
          <w:szCs w:val="18"/>
        </w:rPr>
        <w:t>ą</w:t>
      </w:r>
      <w:r w:rsidRPr="00BA24EC">
        <w:rPr>
          <w:rFonts w:ascii="Tahoma" w:hAnsi="Tahoma" w:cs="Tahoma"/>
          <w:color w:val="000000"/>
          <w:sz w:val="18"/>
          <w:szCs w:val="18"/>
        </w:rPr>
        <w:t>d</w:t>
      </w:r>
      <w:r w:rsidRPr="00BA24EC">
        <w:rPr>
          <w:rFonts w:ascii="Tahoma" w:eastAsia="TimesNewRoman" w:hAnsi="Tahoma" w:cs="Tahoma"/>
          <w:color w:val="000000"/>
          <w:sz w:val="18"/>
          <w:szCs w:val="18"/>
        </w:rPr>
        <w:t xml:space="preserve">ź </w:t>
      </w:r>
      <w:r w:rsidRPr="00BA24EC">
        <w:rPr>
          <w:rFonts w:ascii="Tahoma" w:hAnsi="Tahoma" w:cs="Tahoma"/>
          <w:color w:val="000000"/>
          <w:sz w:val="18"/>
          <w:szCs w:val="18"/>
        </w:rPr>
        <w:t>dla całego Rejonu. Raport winien zawiera</w:t>
      </w:r>
      <w:r w:rsidRPr="00BA24EC">
        <w:rPr>
          <w:rFonts w:ascii="Tahoma" w:eastAsia="TimesNewRoman" w:hAnsi="Tahoma" w:cs="Tahoma"/>
          <w:color w:val="000000"/>
          <w:sz w:val="18"/>
          <w:szCs w:val="18"/>
        </w:rPr>
        <w:t>ć</w:t>
      </w:r>
      <w:r w:rsidRPr="00BA24EC">
        <w:rPr>
          <w:rFonts w:ascii="Tahoma" w:hAnsi="Tahoma" w:cs="Tahoma"/>
          <w:color w:val="000000"/>
          <w:sz w:val="18"/>
          <w:szCs w:val="18"/>
        </w:rPr>
        <w:t xml:space="preserve"> informacje </w:t>
      </w:r>
      <w:r w:rsidRPr="00BA24EC">
        <w:rPr>
          <w:rFonts w:ascii="Tahoma" w:hAnsi="Tahoma" w:cs="Tahoma"/>
          <w:color w:val="000000"/>
          <w:sz w:val="18"/>
          <w:szCs w:val="18"/>
        </w:rPr>
        <w:br/>
        <w:t>o numerze rejestracyjnym jednostki, typie przebytej drogi (numer, nazwa ulicy, miejscowo</w:t>
      </w:r>
      <w:r w:rsidRPr="00BA24EC">
        <w:rPr>
          <w:rFonts w:ascii="Tahoma" w:eastAsia="TimesNewRoman" w:hAnsi="Tahoma" w:cs="Tahoma"/>
          <w:color w:val="000000"/>
          <w:sz w:val="18"/>
          <w:szCs w:val="18"/>
        </w:rPr>
        <w:t>ść</w:t>
      </w:r>
      <w:r w:rsidRPr="00BA24EC">
        <w:rPr>
          <w:rFonts w:ascii="Tahoma" w:hAnsi="Tahoma" w:cs="Tahoma"/>
          <w:color w:val="000000"/>
          <w:sz w:val="18"/>
          <w:szCs w:val="18"/>
        </w:rPr>
        <w:t>) długo</w:t>
      </w:r>
      <w:r w:rsidRPr="00BA24EC">
        <w:rPr>
          <w:rFonts w:ascii="Tahoma" w:eastAsia="TimesNewRoman" w:hAnsi="Tahoma" w:cs="Tahoma"/>
          <w:color w:val="000000"/>
          <w:sz w:val="18"/>
          <w:szCs w:val="18"/>
        </w:rPr>
        <w:t>ś</w:t>
      </w:r>
      <w:r w:rsidRPr="00BA24EC">
        <w:rPr>
          <w:rFonts w:ascii="Tahoma" w:hAnsi="Tahoma" w:cs="Tahoma"/>
          <w:color w:val="000000"/>
          <w:sz w:val="18"/>
          <w:szCs w:val="18"/>
        </w:rPr>
        <w:t>ci przebytej drogi. Raport powinien zawiera</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na ko</w:t>
      </w:r>
      <w:r w:rsidRPr="00BA24EC">
        <w:rPr>
          <w:rFonts w:ascii="Tahoma" w:eastAsia="TimesNewRoman" w:hAnsi="Tahoma" w:cs="Tahoma"/>
          <w:color w:val="000000"/>
          <w:sz w:val="18"/>
          <w:szCs w:val="18"/>
        </w:rPr>
        <w:t>ń</w:t>
      </w:r>
      <w:r w:rsidRPr="00BA24EC">
        <w:rPr>
          <w:rFonts w:ascii="Tahoma" w:hAnsi="Tahoma" w:cs="Tahoma"/>
          <w:color w:val="000000"/>
          <w:sz w:val="18"/>
          <w:szCs w:val="18"/>
        </w:rPr>
        <w:t>cu posumowanie ww. danych; czas generowania raportów powinien by</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 xml:space="preserve">szybki </w:t>
      </w:r>
      <w:r w:rsidRPr="00BA24EC">
        <w:rPr>
          <w:rFonts w:ascii="Tahoma" w:hAnsi="Tahoma" w:cs="Tahoma"/>
          <w:color w:val="000000"/>
          <w:sz w:val="18"/>
          <w:szCs w:val="18"/>
        </w:rPr>
        <w:br/>
        <w:t>i odpowiada</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powszechnie przyj</w:t>
      </w:r>
      <w:r w:rsidRPr="00BA24EC">
        <w:rPr>
          <w:rFonts w:ascii="Tahoma" w:eastAsia="TimesNewRoman" w:hAnsi="Tahoma" w:cs="Tahoma"/>
          <w:color w:val="000000"/>
          <w:sz w:val="18"/>
          <w:szCs w:val="18"/>
        </w:rPr>
        <w:t>ę</w:t>
      </w:r>
      <w:r w:rsidRPr="00BA24EC">
        <w:rPr>
          <w:rFonts w:ascii="Tahoma" w:hAnsi="Tahoma" w:cs="Tahoma"/>
          <w:color w:val="000000"/>
          <w:sz w:val="18"/>
          <w:szCs w:val="18"/>
        </w:rPr>
        <w:t>tym i dost</w:t>
      </w:r>
      <w:r w:rsidRPr="00BA24EC">
        <w:rPr>
          <w:rFonts w:ascii="Tahoma" w:eastAsia="TimesNewRoman" w:hAnsi="Tahoma" w:cs="Tahoma"/>
          <w:color w:val="000000"/>
          <w:sz w:val="18"/>
          <w:szCs w:val="18"/>
        </w:rPr>
        <w:t>ę</w:t>
      </w:r>
      <w:r w:rsidRPr="00BA24EC">
        <w:rPr>
          <w:rFonts w:ascii="Tahoma" w:hAnsi="Tahoma" w:cs="Tahoma"/>
          <w:color w:val="000000"/>
          <w:sz w:val="18"/>
          <w:szCs w:val="18"/>
        </w:rPr>
        <w:t>pnym standardom.</w:t>
      </w:r>
    </w:p>
    <w:p w:rsidR="004C154B" w:rsidRPr="00BA24EC" w:rsidRDefault="004C154B" w:rsidP="004C154B">
      <w:pPr>
        <w:pStyle w:val="Akapitzlist"/>
        <w:numPr>
          <w:ilvl w:val="0"/>
          <w:numId w:val="18"/>
        </w:numPr>
        <w:autoSpaceDE w:val="0"/>
        <w:autoSpaceDN w:val="0"/>
        <w:adjustRightInd w:val="0"/>
        <w:spacing w:line="360" w:lineRule="auto"/>
        <w:jc w:val="both"/>
        <w:rPr>
          <w:rFonts w:ascii="Tahoma" w:hAnsi="Tahoma" w:cs="Tahoma"/>
          <w:color w:val="000000"/>
          <w:sz w:val="18"/>
          <w:szCs w:val="18"/>
        </w:rPr>
      </w:pPr>
      <w:r w:rsidRPr="00BA24EC">
        <w:rPr>
          <w:rFonts w:ascii="Tahoma" w:hAnsi="Tahoma" w:cs="Tahoma"/>
          <w:color w:val="000000"/>
          <w:sz w:val="18"/>
          <w:szCs w:val="18"/>
        </w:rPr>
        <w:t>Po stwierdzeniu awarii nadajnika lub czujnika GPS, Wykonawca przed rozpocz</w:t>
      </w:r>
      <w:r w:rsidRPr="00BA24EC">
        <w:rPr>
          <w:rFonts w:ascii="Tahoma" w:eastAsia="TimesNewRoman" w:hAnsi="Tahoma" w:cs="Tahoma"/>
          <w:color w:val="000000"/>
          <w:sz w:val="18"/>
          <w:szCs w:val="18"/>
        </w:rPr>
        <w:t>ę</w:t>
      </w:r>
      <w:r w:rsidRPr="00BA24EC">
        <w:rPr>
          <w:rFonts w:ascii="Tahoma" w:hAnsi="Tahoma" w:cs="Tahoma"/>
          <w:color w:val="000000"/>
          <w:sz w:val="18"/>
          <w:szCs w:val="18"/>
        </w:rPr>
        <w:t>ciem pracy sprz</w:t>
      </w:r>
      <w:r w:rsidRPr="00BA24EC">
        <w:rPr>
          <w:rFonts w:ascii="Tahoma" w:eastAsia="TimesNewRoman" w:hAnsi="Tahoma" w:cs="Tahoma"/>
          <w:color w:val="000000"/>
          <w:sz w:val="18"/>
          <w:szCs w:val="18"/>
        </w:rPr>
        <w:t>ę</w:t>
      </w:r>
      <w:r w:rsidRPr="00BA24EC">
        <w:rPr>
          <w:rFonts w:ascii="Tahoma" w:hAnsi="Tahoma" w:cs="Tahoma"/>
          <w:color w:val="000000"/>
          <w:sz w:val="18"/>
          <w:szCs w:val="18"/>
        </w:rPr>
        <w:t>tu winien bezwzgl</w:t>
      </w:r>
      <w:r w:rsidRPr="00BA24EC">
        <w:rPr>
          <w:rFonts w:ascii="Tahoma" w:eastAsia="TimesNewRoman" w:hAnsi="Tahoma" w:cs="Tahoma"/>
          <w:color w:val="000000"/>
          <w:sz w:val="18"/>
          <w:szCs w:val="18"/>
        </w:rPr>
        <w:t>ę</w:t>
      </w:r>
      <w:r w:rsidRPr="00BA24EC">
        <w:rPr>
          <w:rFonts w:ascii="Tahoma" w:hAnsi="Tahoma" w:cs="Tahoma"/>
          <w:color w:val="000000"/>
          <w:sz w:val="18"/>
          <w:szCs w:val="18"/>
        </w:rPr>
        <w:t>dnie i niezwłocznie zgłosi</w:t>
      </w:r>
      <w:r w:rsidRPr="00BA24EC">
        <w:rPr>
          <w:rFonts w:ascii="Tahoma" w:eastAsia="TimesNewRoman" w:hAnsi="Tahoma" w:cs="Tahoma"/>
          <w:color w:val="000000"/>
          <w:sz w:val="18"/>
          <w:szCs w:val="18"/>
        </w:rPr>
        <w:t xml:space="preserve">ć </w:t>
      </w:r>
      <w:r w:rsidRPr="00BA24EC">
        <w:rPr>
          <w:rFonts w:ascii="Tahoma" w:hAnsi="Tahoma" w:cs="Tahoma"/>
          <w:color w:val="000000"/>
          <w:sz w:val="18"/>
          <w:szCs w:val="18"/>
        </w:rPr>
        <w:t xml:space="preserve">ten fakt pracownikowi Urzędu Miasta </w:t>
      </w:r>
      <w:r w:rsidRPr="00BA24EC">
        <w:rPr>
          <w:rFonts w:ascii="Tahoma" w:hAnsi="Tahoma" w:cs="Tahoma"/>
          <w:color w:val="000000"/>
          <w:sz w:val="18"/>
          <w:szCs w:val="18"/>
        </w:rPr>
        <w:br/>
        <w:t>i Gminy Wronki. W trakcie 4-dniowego okresu (96 godzin) przewidzianego na naprawę urządzeń sytemu monitoringu GPS oraz następnie 48h (łącznie w okresie 6 dni lub 144 h) przewidzianych na wykonanie aktualizacji oprogramowania obsługującego przedmiotowy monitoring GPS Wykonawca sporządzi i dostarczy Zamawiającemu pisemne raporty o wykonanych w tym okresie pracach.</w:t>
      </w:r>
    </w:p>
    <w:p w:rsidR="004C154B" w:rsidRPr="00BA24EC" w:rsidRDefault="004C154B"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9E3E1C" w:rsidRPr="00BA24EC" w:rsidRDefault="009E3E1C" w:rsidP="004C154B">
      <w:pPr>
        <w:spacing w:line="360" w:lineRule="auto"/>
        <w:rPr>
          <w:rFonts w:ascii="Tahoma" w:hAnsi="Tahoma" w:cs="Tahoma"/>
          <w:color w:val="000000"/>
          <w:sz w:val="18"/>
          <w:szCs w:val="18"/>
        </w:rPr>
      </w:pPr>
    </w:p>
    <w:p w:rsidR="00E95996" w:rsidRDefault="00E95996" w:rsidP="00E95996">
      <w:pPr>
        <w:autoSpaceDE w:val="0"/>
        <w:autoSpaceDN w:val="0"/>
        <w:adjustRightInd w:val="0"/>
        <w:rPr>
          <w:rFonts w:ascii="Tahoma" w:hAnsi="Tahoma" w:cs="Tahoma"/>
          <w:color w:val="000000"/>
          <w:sz w:val="18"/>
          <w:szCs w:val="18"/>
        </w:rPr>
      </w:pPr>
    </w:p>
    <w:p w:rsidR="00E95996" w:rsidRDefault="00E95996" w:rsidP="00E95996">
      <w:pPr>
        <w:autoSpaceDE w:val="0"/>
        <w:autoSpaceDN w:val="0"/>
        <w:adjustRightInd w:val="0"/>
        <w:rPr>
          <w:rFonts w:ascii="Tahoma" w:hAnsi="Tahoma" w:cs="Tahoma"/>
          <w:color w:val="000000"/>
          <w:sz w:val="18"/>
          <w:szCs w:val="18"/>
        </w:rPr>
      </w:pPr>
    </w:p>
    <w:p w:rsidR="0090563C" w:rsidRDefault="0090563C">
      <w:pPr>
        <w:spacing w:after="160" w:line="259" w:lineRule="auto"/>
        <w:rPr>
          <w:rFonts w:ascii="Tahoma" w:hAnsi="Tahoma" w:cs="Tahoma"/>
          <w:color w:val="000000"/>
          <w:sz w:val="18"/>
          <w:szCs w:val="18"/>
        </w:rPr>
      </w:pPr>
      <w:r>
        <w:rPr>
          <w:rFonts w:ascii="Tahoma" w:hAnsi="Tahoma" w:cs="Tahoma"/>
          <w:color w:val="000000"/>
          <w:sz w:val="18"/>
          <w:szCs w:val="18"/>
        </w:rPr>
        <w:br w:type="page"/>
      </w:r>
    </w:p>
    <w:p w:rsidR="009E3E1C" w:rsidRPr="00BA24EC" w:rsidRDefault="009E3E1C" w:rsidP="00E95996">
      <w:pPr>
        <w:autoSpaceDE w:val="0"/>
        <w:autoSpaceDN w:val="0"/>
        <w:adjustRightInd w:val="0"/>
        <w:jc w:val="right"/>
        <w:rPr>
          <w:rFonts w:ascii="Tahoma" w:hAnsi="Tahoma" w:cs="Tahoma"/>
          <w:color w:val="000000"/>
          <w:sz w:val="18"/>
          <w:szCs w:val="18"/>
        </w:rPr>
      </w:pPr>
      <w:r w:rsidRPr="00BA24EC">
        <w:rPr>
          <w:rFonts w:ascii="Tahoma" w:hAnsi="Tahoma" w:cs="Tahoma"/>
          <w:color w:val="000000"/>
          <w:sz w:val="18"/>
          <w:szCs w:val="18"/>
        </w:rPr>
        <w:lastRenderedPageBreak/>
        <w:t>Załącznik nr 1 do OPZ</w:t>
      </w:r>
    </w:p>
    <w:p w:rsidR="009E3E1C" w:rsidRPr="00BA24EC" w:rsidRDefault="009E3E1C" w:rsidP="009E3E1C">
      <w:pPr>
        <w:autoSpaceDE w:val="0"/>
        <w:autoSpaceDN w:val="0"/>
        <w:adjustRightInd w:val="0"/>
        <w:rPr>
          <w:rFonts w:ascii="Tahoma" w:hAnsi="Tahoma" w:cs="Tahoma"/>
          <w:b/>
          <w:color w:val="000000"/>
          <w:sz w:val="18"/>
          <w:szCs w:val="18"/>
        </w:rPr>
      </w:pPr>
    </w:p>
    <w:p w:rsidR="009E3E1C" w:rsidRPr="00BA24EC" w:rsidRDefault="009E3E1C" w:rsidP="009E3E1C">
      <w:pPr>
        <w:autoSpaceDE w:val="0"/>
        <w:autoSpaceDN w:val="0"/>
        <w:adjustRightInd w:val="0"/>
        <w:jc w:val="center"/>
        <w:rPr>
          <w:rFonts w:ascii="Tahoma" w:hAnsi="Tahoma" w:cs="Tahoma"/>
          <w:b/>
          <w:color w:val="000000"/>
          <w:sz w:val="20"/>
          <w:szCs w:val="20"/>
        </w:rPr>
      </w:pPr>
      <w:r w:rsidRPr="00BA24EC">
        <w:rPr>
          <w:rFonts w:ascii="Tahoma" w:hAnsi="Tahoma" w:cs="Tahoma"/>
          <w:b/>
          <w:color w:val="000000"/>
          <w:sz w:val="20"/>
          <w:szCs w:val="20"/>
        </w:rPr>
        <w:t xml:space="preserve">Szczegółowy wykaz liczby ludności </w:t>
      </w:r>
    </w:p>
    <w:p w:rsidR="009E3E1C" w:rsidRPr="00BA24EC" w:rsidRDefault="009E3E1C" w:rsidP="009E3E1C">
      <w:pPr>
        <w:autoSpaceDE w:val="0"/>
        <w:autoSpaceDN w:val="0"/>
        <w:adjustRightInd w:val="0"/>
        <w:jc w:val="center"/>
        <w:rPr>
          <w:rFonts w:ascii="Tahoma" w:hAnsi="Tahoma" w:cs="Tahoma"/>
          <w:b/>
          <w:color w:val="000000"/>
          <w:sz w:val="20"/>
          <w:szCs w:val="20"/>
        </w:rPr>
      </w:pPr>
      <w:r w:rsidRPr="00BA24EC">
        <w:rPr>
          <w:rFonts w:ascii="Tahoma" w:hAnsi="Tahoma" w:cs="Tahoma"/>
          <w:b/>
          <w:color w:val="000000"/>
          <w:sz w:val="20"/>
          <w:szCs w:val="20"/>
        </w:rPr>
        <w:t>z podziałem na poszczególne miejscowości</w:t>
      </w:r>
    </w:p>
    <w:p w:rsidR="009E3E1C" w:rsidRPr="00BA24EC" w:rsidRDefault="009E3E1C" w:rsidP="009E3E1C">
      <w:pPr>
        <w:autoSpaceDE w:val="0"/>
        <w:autoSpaceDN w:val="0"/>
        <w:adjustRightInd w:val="0"/>
        <w:rPr>
          <w:rFonts w:ascii="Tahoma" w:hAnsi="Tahoma" w:cs="Tahoma"/>
          <w:color w:val="000000"/>
          <w:sz w:val="18"/>
          <w:szCs w:val="18"/>
        </w:rPr>
      </w:pPr>
    </w:p>
    <w:p w:rsidR="006C214D" w:rsidRPr="00BA24EC" w:rsidRDefault="006C214D" w:rsidP="009E3E1C">
      <w:pPr>
        <w:autoSpaceDE w:val="0"/>
        <w:autoSpaceDN w:val="0"/>
        <w:adjustRightInd w:val="0"/>
        <w:rPr>
          <w:rFonts w:ascii="Tahoma" w:hAnsi="Tahoma" w:cs="Tahoma"/>
          <w:color w:val="000000"/>
          <w:sz w:val="18"/>
          <w:szCs w:val="18"/>
        </w:rPr>
      </w:pPr>
    </w:p>
    <w:tbl>
      <w:tblPr>
        <w:tblStyle w:val="Tabela-Siatka"/>
        <w:tblW w:w="8642" w:type="dxa"/>
        <w:tblLayout w:type="fixed"/>
        <w:tblLook w:val="0000" w:firstRow="0" w:lastRow="0" w:firstColumn="0" w:lastColumn="0" w:noHBand="0" w:noVBand="0"/>
      </w:tblPr>
      <w:tblGrid>
        <w:gridCol w:w="4390"/>
        <w:gridCol w:w="4252"/>
      </w:tblGrid>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b/>
                <w:color w:val="000000"/>
                <w:sz w:val="18"/>
                <w:szCs w:val="18"/>
              </w:rPr>
            </w:pPr>
            <w:r w:rsidRPr="00BA24EC">
              <w:rPr>
                <w:rFonts w:ascii="Tahoma" w:hAnsi="Tahoma" w:cs="Tahoma"/>
                <w:b/>
                <w:color w:val="000000"/>
                <w:sz w:val="18"/>
                <w:szCs w:val="18"/>
              </w:rPr>
              <w:t>Miejscowość</w:t>
            </w:r>
          </w:p>
        </w:tc>
        <w:tc>
          <w:tcPr>
            <w:tcW w:w="4252" w:type="dxa"/>
          </w:tcPr>
          <w:p w:rsidR="00D700A0" w:rsidRPr="00BA24EC" w:rsidRDefault="00D700A0" w:rsidP="006C214D">
            <w:pPr>
              <w:autoSpaceDE w:val="0"/>
              <w:autoSpaceDN w:val="0"/>
              <w:adjustRightInd w:val="0"/>
              <w:jc w:val="center"/>
              <w:rPr>
                <w:rFonts w:ascii="Tahoma" w:hAnsi="Tahoma" w:cs="Tahoma"/>
                <w:b/>
                <w:color w:val="000000"/>
                <w:sz w:val="18"/>
                <w:szCs w:val="18"/>
              </w:rPr>
            </w:pPr>
            <w:r w:rsidRPr="00BA24EC">
              <w:rPr>
                <w:rFonts w:ascii="Tahoma" w:hAnsi="Tahoma" w:cs="Tahoma"/>
                <w:b/>
                <w:color w:val="000000"/>
                <w:sz w:val="18"/>
                <w:szCs w:val="18"/>
              </w:rPr>
              <w:t>Liczba mieszkańców</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Aleksandrowo </w:t>
            </w:r>
          </w:p>
        </w:tc>
        <w:tc>
          <w:tcPr>
            <w:tcW w:w="4252" w:type="dxa"/>
          </w:tcPr>
          <w:p w:rsidR="00D700A0" w:rsidRPr="00BA24EC" w:rsidRDefault="00D700A0" w:rsidP="00F55AC6">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w:t>
            </w:r>
            <w:r w:rsidR="00F55AC6">
              <w:rPr>
                <w:rFonts w:ascii="Tahoma" w:hAnsi="Tahoma" w:cs="Tahoma"/>
                <w:color w:val="000000"/>
                <w:sz w:val="18"/>
                <w:szCs w:val="18"/>
              </w:rPr>
              <w:t>3</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Biezdrowo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5</w:t>
            </w:r>
            <w:r w:rsidR="00F55AC6">
              <w:rPr>
                <w:rFonts w:ascii="Tahoma" w:hAnsi="Tahoma" w:cs="Tahoma"/>
                <w:color w:val="000000"/>
                <w:sz w:val="18"/>
                <w:szCs w:val="18"/>
              </w:rPr>
              <w:t>10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Borek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27</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Chojno-Błota Małe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84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Chojno-Błota Wielkie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Chojno-Młyn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211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Chojno-Wieś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315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Ćmachowo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545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Dąbrowa </w:t>
            </w:r>
          </w:p>
        </w:tc>
        <w:tc>
          <w:tcPr>
            <w:tcW w:w="4252" w:type="dxa"/>
          </w:tcPr>
          <w:p w:rsidR="00D700A0" w:rsidRPr="00BA24EC" w:rsidRDefault="00274A51"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67</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Dębogóra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Głuchowiec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Głuchowo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78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Gogolice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Huby-Oporowo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59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Jasionna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330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Karolewo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50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Kłodzisko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301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Krasnobrzeg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Lubowo </w:t>
            </w:r>
          </w:p>
        </w:tc>
        <w:tc>
          <w:tcPr>
            <w:tcW w:w="4252" w:type="dxa"/>
          </w:tcPr>
          <w:p w:rsidR="00D700A0" w:rsidRPr="00BA24EC" w:rsidRDefault="00274A51"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100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Lubowo Drugie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34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Lutyniec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Łucjanowo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41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Marianowo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297</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Maszewice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Mokrz </w:t>
            </w:r>
          </w:p>
        </w:tc>
        <w:tc>
          <w:tcPr>
            <w:tcW w:w="4252" w:type="dxa"/>
          </w:tcPr>
          <w:p w:rsidR="00D700A0" w:rsidRPr="00BA24EC" w:rsidRDefault="00274A51"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50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Nadolnik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8</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Nowa Wieś</w:t>
            </w:r>
          </w:p>
        </w:tc>
        <w:tc>
          <w:tcPr>
            <w:tcW w:w="4252" w:type="dxa"/>
          </w:tcPr>
          <w:p w:rsidR="00371677" w:rsidRPr="00BA24EC" w:rsidRDefault="00F55AC6" w:rsidP="00371677">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1 326</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Nowy Kraków </w:t>
            </w:r>
          </w:p>
        </w:tc>
        <w:tc>
          <w:tcPr>
            <w:tcW w:w="4252" w:type="dxa"/>
          </w:tcPr>
          <w:p w:rsidR="00D700A0" w:rsidRPr="00BA24EC" w:rsidRDefault="00274A51"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17</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Obelzanki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17</w:t>
            </w:r>
            <w:r w:rsidR="00F55AC6">
              <w:rPr>
                <w:rFonts w:ascii="Tahoma" w:hAnsi="Tahoma" w:cs="Tahoma"/>
                <w:color w:val="000000"/>
                <w:sz w:val="18"/>
                <w:szCs w:val="18"/>
              </w:rPr>
              <w:t>0</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Olesin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5</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Olin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Pakawie </w:t>
            </w:r>
          </w:p>
        </w:tc>
        <w:tc>
          <w:tcPr>
            <w:tcW w:w="4252" w:type="dxa"/>
          </w:tcPr>
          <w:p w:rsidR="00D700A0" w:rsidRPr="00BA24EC" w:rsidRDefault="00D700A0" w:rsidP="00F55AC6">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6</w:t>
            </w:r>
            <w:r w:rsidR="00F55AC6">
              <w:rPr>
                <w:rFonts w:ascii="Tahoma" w:hAnsi="Tahoma" w:cs="Tahoma"/>
                <w:color w:val="000000"/>
                <w:sz w:val="18"/>
                <w:szCs w:val="18"/>
              </w:rPr>
              <w:t>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Pierwoszewo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w:t>
            </w:r>
            <w:r w:rsidR="00F55AC6">
              <w:rPr>
                <w:rFonts w:ascii="Tahoma" w:hAnsi="Tahoma" w:cs="Tahoma"/>
                <w:color w:val="000000"/>
                <w:sz w:val="18"/>
                <w:szCs w:val="18"/>
              </w:rPr>
              <w:t>28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Piła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Popowo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306</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Pozarowo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16</w:t>
            </w:r>
            <w:r w:rsidR="00F55AC6">
              <w:rPr>
                <w:rFonts w:ascii="Tahoma" w:hAnsi="Tahoma" w:cs="Tahoma"/>
                <w:color w:val="000000"/>
                <w:sz w:val="18"/>
                <w:szCs w:val="18"/>
              </w:rPr>
              <w:t>3</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Pustelnia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Rzecin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17</w:t>
            </w:r>
            <w:r w:rsidR="00F55AC6">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Samita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13</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Samołęż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399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Smolnica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6</w:t>
            </w:r>
            <w:r w:rsidR="00F55AC6">
              <w:rPr>
                <w:rFonts w:ascii="Tahoma" w:hAnsi="Tahoma" w:cs="Tahoma"/>
                <w:color w:val="000000"/>
                <w:sz w:val="18"/>
                <w:szCs w:val="18"/>
              </w:rPr>
              <w:t>2</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Stare Miasto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28</w:t>
            </w:r>
            <w:r w:rsidR="00F55AC6">
              <w:rPr>
                <w:rFonts w:ascii="Tahoma" w:hAnsi="Tahoma" w:cs="Tahoma"/>
                <w:color w:val="000000"/>
                <w:sz w:val="18"/>
                <w:szCs w:val="18"/>
              </w:rPr>
              <w:t>1</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Stróżki </w:t>
            </w:r>
          </w:p>
        </w:tc>
        <w:tc>
          <w:tcPr>
            <w:tcW w:w="4252" w:type="dxa"/>
          </w:tcPr>
          <w:p w:rsidR="00D700A0" w:rsidRPr="00BA24EC" w:rsidRDefault="00F55AC6"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506</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Szklarnia </w:t>
            </w:r>
          </w:p>
        </w:tc>
        <w:tc>
          <w:tcPr>
            <w:tcW w:w="4252" w:type="dxa"/>
          </w:tcPr>
          <w:p w:rsidR="00D700A0" w:rsidRPr="00BA24EC" w:rsidRDefault="00274A51"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7</w:t>
            </w:r>
            <w:r w:rsidR="00F55AC6">
              <w:rPr>
                <w:rFonts w:ascii="Tahoma" w:hAnsi="Tahoma" w:cs="Tahoma"/>
                <w:color w:val="000000"/>
                <w:sz w:val="18"/>
                <w:szCs w:val="18"/>
              </w:rPr>
              <w:t>2</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Tomaszewo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Warszawa </w:t>
            </w:r>
          </w:p>
        </w:tc>
        <w:tc>
          <w:tcPr>
            <w:tcW w:w="4252" w:type="dxa"/>
          </w:tcPr>
          <w:p w:rsidR="00D700A0" w:rsidRPr="00BA24EC" w:rsidRDefault="00274A51"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19</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Wartosław </w:t>
            </w:r>
          </w:p>
        </w:tc>
        <w:tc>
          <w:tcPr>
            <w:tcW w:w="4252" w:type="dxa"/>
          </w:tcPr>
          <w:p w:rsidR="00D700A0" w:rsidRPr="00BA24EC" w:rsidRDefault="008327AD" w:rsidP="00F55AC6">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30</w:t>
            </w:r>
            <w:r w:rsidR="00F55AC6">
              <w:rPr>
                <w:rFonts w:ascii="Tahoma" w:hAnsi="Tahoma" w:cs="Tahoma"/>
                <w:color w:val="000000"/>
                <w:sz w:val="18"/>
                <w:szCs w:val="18"/>
              </w:rPr>
              <w:t>8</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Wierzchocin </w:t>
            </w:r>
          </w:p>
        </w:tc>
        <w:tc>
          <w:tcPr>
            <w:tcW w:w="4252" w:type="dxa"/>
          </w:tcPr>
          <w:p w:rsidR="00D700A0" w:rsidRPr="00BA24EC" w:rsidRDefault="008327AD" w:rsidP="006C214D">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204</w:t>
            </w:r>
          </w:p>
        </w:tc>
      </w:tr>
      <w:tr w:rsidR="00D700A0" w:rsidRPr="00BA24EC" w:rsidTr="00D700A0">
        <w:trPr>
          <w:trHeight w:val="103"/>
        </w:trPr>
        <w:tc>
          <w:tcPr>
            <w:tcW w:w="4390" w:type="dxa"/>
          </w:tcPr>
          <w:p w:rsidR="00D700A0" w:rsidRPr="00BA24EC" w:rsidRDefault="00D700A0" w:rsidP="00DC7E32">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Winnogóra </w:t>
            </w:r>
          </w:p>
        </w:tc>
        <w:tc>
          <w:tcPr>
            <w:tcW w:w="4252" w:type="dxa"/>
          </w:tcPr>
          <w:p w:rsidR="00D700A0" w:rsidRPr="00BA24EC" w:rsidRDefault="00D700A0" w:rsidP="006C214D">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6</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Wronki</w:t>
            </w:r>
          </w:p>
        </w:tc>
        <w:tc>
          <w:tcPr>
            <w:tcW w:w="4252" w:type="dxa"/>
          </w:tcPr>
          <w:p w:rsidR="00371677" w:rsidRPr="00BA24EC" w:rsidRDefault="00F55AC6" w:rsidP="00371677">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10 583</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Wróblewo </w:t>
            </w:r>
          </w:p>
        </w:tc>
        <w:tc>
          <w:tcPr>
            <w:tcW w:w="4252" w:type="dxa"/>
          </w:tcPr>
          <w:p w:rsidR="00371677" w:rsidRPr="00BA24EC" w:rsidRDefault="00F55AC6" w:rsidP="00371677">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328</w:t>
            </w:r>
          </w:p>
        </w:tc>
      </w:tr>
      <w:tr w:rsidR="00371677" w:rsidRPr="00BA24EC" w:rsidTr="00D700A0">
        <w:trPr>
          <w:trHeight w:val="103"/>
        </w:trPr>
        <w:tc>
          <w:tcPr>
            <w:tcW w:w="4390" w:type="dxa"/>
          </w:tcPr>
          <w:p w:rsidR="00371677" w:rsidRPr="00BA24EC" w:rsidRDefault="00371677" w:rsidP="00371677">
            <w:pPr>
              <w:autoSpaceDE w:val="0"/>
              <w:autoSpaceDN w:val="0"/>
              <w:adjustRightInd w:val="0"/>
              <w:rPr>
                <w:rFonts w:ascii="Tahoma" w:hAnsi="Tahoma" w:cs="Tahoma"/>
                <w:color w:val="000000"/>
                <w:sz w:val="18"/>
                <w:szCs w:val="18"/>
              </w:rPr>
            </w:pPr>
            <w:r w:rsidRPr="00BA24EC">
              <w:rPr>
                <w:rFonts w:ascii="Tahoma" w:hAnsi="Tahoma" w:cs="Tahoma"/>
                <w:color w:val="000000"/>
                <w:sz w:val="18"/>
                <w:szCs w:val="18"/>
              </w:rPr>
              <w:t xml:space="preserve">Zdroje </w:t>
            </w:r>
          </w:p>
        </w:tc>
        <w:tc>
          <w:tcPr>
            <w:tcW w:w="4252" w:type="dxa"/>
          </w:tcPr>
          <w:p w:rsidR="00371677" w:rsidRPr="00BA24EC" w:rsidRDefault="00371677" w:rsidP="00371677">
            <w:pPr>
              <w:autoSpaceDE w:val="0"/>
              <w:autoSpaceDN w:val="0"/>
              <w:adjustRightInd w:val="0"/>
              <w:jc w:val="center"/>
              <w:rPr>
                <w:rFonts w:ascii="Tahoma" w:hAnsi="Tahoma" w:cs="Tahoma"/>
                <w:color w:val="000000"/>
                <w:sz w:val="18"/>
                <w:szCs w:val="18"/>
              </w:rPr>
            </w:pPr>
            <w:r w:rsidRPr="00BA24EC">
              <w:rPr>
                <w:rFonts w:ascii="Tahoma" w:hAnsi="Tahoma" w:cs="Tahoma"/>
                <w:color w:val="000000"/>
                <w:sz w:val="18"/>
                <w:szCs w:val="18"/>
              </w:rPr>
              <w:t>9</w:t>
            </w:r>
          </w:p>
        </w:tc>
      </w:tr>
      <w:tr w:rsidR="00371677" w:rsidRPr="00155FED" w:rsidTr="00D700A0">
        <w:trPr>
          <w:trHeight w:val="103"/>
        </w:trPr>
        <w:tc>
          <w:tcPr>
            <w:tcW w:w="4390" w:type="dxa"/>
          </w:tcPr>
          <w:p w:rsidR="00371677" w:rsidRPr="00BA24EC" w:rsidRDefault="00371677" w:rsidP="00371677">
            <w:pPr>
              <w:autoSpaceDE w:val="0"/>
              <w:autoSpaceDN w:val="0"/>
              <w:adjustRightInd w:val="0"/>
              <w:rPr>
                <w:rFonts w:ascii="Tahoma" w:hAnsi="Tahoma" w:cs="Tahoma"/>
                <w:b/>
                <w:color w:val="000000"/>
                <w:sz w:val="18"/>
                <w:szCs w:val="18"/>
              </w:rPr>
            </w:pPr>
            <w:r w:rsidRPr="00BA24EC">
              <w:rPr>
                <w:rFonts w:ascii="Tahoma" w:hAnsi="Tahoma" w:cs="Tahoma"/>
                <w:b/>
                <w:color w:val="000000"/>
                <w:sz w:val="18"/>
                <w:szCs w:val="18"/>
              </w:rPr>
              <w:t>SUMA</w:t>
            </w:r>
          </w:p>
        </w:tc>
        <w:tc>
          <w:tcPr>
            <w:tcW w:w="4252" w:type="dxa"/>
          </w:tcPr>
          <w:p w:rsidR="00371677" w:rsidRPr="00371677" w:rsidRDefault="00F55AC6" w:rsidP="00E36456">
            <w:pPr>
              <w:autoSpaceDE w:val="0"/>
              <w:autoSpaceDN w:val="0"/>
              <w:adjustRightInd w:val="0"/>
              <w:jc w:val="center"/>
              <w:rPr>
                <w:rFonts w:ascii="Tahoma" w:hAnsi="Tahoma" w:cs="Tahoma"/>
                <w:b/>
                <w:color w:val="000000"/>
                <w:sz w:val="18"/>
                <w:szCs w:val="18"/>
              </w:rPr>
            </w:pPr>
            <w:r>
              <w:rPr>
                <w:rFonts w:ascii="Tahoma" w:hAnsi="Tahoma" w:cs="Tahoma"/>
                <w:b/>
                <w:color w:val="000000"/>
                <w:sz w:val="18"/>
                <w:szCs w:val="18"/>
              </w:rPr>
              <w:t>18 435</w:t>
            </w:r>
          </w:p>
        </w:tc>
      </w:tr>
    </w:tbl>
    <w:p w:rsidR="007A3BC4" w:rsidRDefault="007A3BC4" w:rsidP="009E3E1C"/>
    <w:sectPr w:rsidR="007A3BC4" w:rsidSect="00DC7E32">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1A9" w:rsidRDefault="001251A9">
      <w:r>
        <w:separator/>
      </w:r>
    </w:p>
  </w:endnote>
  <w:endnote w:type="continuationSeparator" w:id="0">
    <w:p w:rsidR="001251A9" w:rsidRDefault="0012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auto"/>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458" w:rsidRDefault="007D6458">
    <w:pPr>
      <w:pStyle w:val="Stopka"/>
      <w:jc w:val="right"/>
    </w:pPr>
    <w:r>
      <w:fldChar w:fldCharType="begin"/>
    </w:r>
    <w:r>
      <w:instrText xml:space="preserve"> PAGE   \* MERGEFORMAT </w:instrText>
    </w:r>
    <w:r>
      <w:fldChar w:fldCharType="separate"/>
    </w:r>
    <w:r w:rsidR="0001293E">
      <w:rPr>
        <w:noProof/>
      </w:rPr>
      <w:t>7</w:t>
    </w:r>
    <w:r>
      <w:fldChar w:fldCharType="end"/>
    </w:r>
  </w:p>
  <w:p w:rsidR="007D6458" w:rsidRDefault="007D64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1A9" w:rsidRDefault="001251A9">
      <w:r>
        <w:separator/>
      </w:r>
    </w:p>
  </w:footnote>
  <w:footnote w:type="continuationSeparator" w:id="0">
    <w:p w:rsidR="001251A9" w:rsidRDefault="0012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A27"/>
    <w:multiLevelType w:val="hybridMultilevel"/>
    <w:tmpl w:val="6AEA3280"/>
    <w:lvl w:ilvl="0" w:tplc="A2542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93D71"/>
    <w:multiLevelType w:val="hybridMultilevel"/>
    <w:tmpl w:val="BD54DAC8"/>
    <w:lvl w:ilvl="0" w:tplc="6AD84B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D27390"/>
    <w:multiLevelType w:val="hybridMultilevel"/>
    <w:tmpl w:val="42F40F7E"/>
    <w:lvl w:ilvl="0" w:tplc="9C7A7B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2336C"/>
    <w:multiLevelType w:val="hybridMultilevel"/>
    <w:tmpl w:val="396A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65D4B"/>
    <w:multiLevelType w:val="hybridMultilevel"/>
    <w:tmpl w:val="9D4ABB9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E493D98"/>
    <w:multiLevelType w:val="hybridMultilevel"/>
    <w:tmpl w:val="DC066D26"/>
    <w:lvl w:ilvl="0" w:tplc="1C7052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B1ACE"/>
    <w:multiLevelType w:val="hybridMultilevel"/>
    <w:tmpl w:val="99A4932E"/>
    <w:lvl w:ilvl="0" w:tplc="62D2855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AB34E2"/>
    <w:multiLevelType w:val="hybridMultilevel"/>
    <w:tmpl w:val="E46E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F3AA7"/>
    <w:multiLevelType w:val="hybridMultilevel"/>
    <w:tmpl w:val="B8CCF37A"/>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98632F2"/>
    <w:multiLevelType w:val="hybridMultilevel"/>
    <w:tmpl w:val="7C8C8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74125"/>
    <w:multiLevelType w:val="hybridMultilevel"/>
    <w:tmpl w:val="BA608B4C"/>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3C6D6522"/>
    <w:multiLevelType w:val="hybridMultilevel"/>
    <w:tmpl w:val="753E564A"/>
    <w:lvl w:ilvl="0" w:tplc="C83638CA">
      <w:start w:val="1"/>
      <w:numFmt w:val="lowerLetter"/>
      <w:lvlText w:val="%1)"/>
      <w:lvlJc w:val="left"/>
      <w:pPr>
        <w:ind w:left="1416" w:hanging="360"/>
      </w:pPr>
      <w:rPr>
        <w:rFonts w:ascii="Tahoma" w:eastAsia="Calibri" w:hAnsi="Tahoma" w:cs="Tahoma"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12" w15:restartNumberingAfterBreak="0">
    <w:nsid w:val="3CF25203"/>
    <w:multiLevelType w:val="hybridMultilevel"/>
    <w:tmpl w:val="1FC40BAE"/>
    <w:lvl w:ilvl="0" w:tplc="6E841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86809"/>
    <w:multiLevelType w:val="hybridMultilevel"/>
    <w:tmpl w:val="615A2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10B01"/>
    <w:multiLevelType w:val="multilevel"/>
    <w:tmpl w:val="765664A4"/>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B7F1E94"/>
    <w:multiLevelType w:val="hybridMultilevel"/>
    <w:tmpl w:val="B14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F0B5C"/>
    <w:multiLevelType w:val="multilevel"/>
    <w:tmpl w:val="DACC869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E3B7776"/>
    <w:multiLevelType w:val="hybridMultilevel"/>
    <w:tmpl w:val="0FB8624A"/>
    <w:lvl w:ilvl="0" w:tplc="CA0CB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EB77BC9"/>
    <w:multiLevelType w:val="hybridMultilevel"/>
    <w:tmpl w:val="F5C29946"/>
    <w:lvl w:ilvl="0" w:tplc="9B50C51C">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09529D5"/>
    <w:multiLevelType w:val="hybridMultilevel"/>
    <w:tmpl w:val="3790DD62"/>
    <w:lvl w:ilvl="0" w:tplc="7F101B16">
      <w:start w:val="1"/>
      <w:numFmt w:val="lowerLetter"/>
      <w:lvlText w:val="%1)"/>
      <w:lvlJc w:val="left"/>
      <w:pPr>
        <w:ind w:left="1004" w:hanging="360"/>
      </w:pPr>
      <w:rPr>
        <w:rFonts w:ascii="Tahoma" w:eastAsia="Calibri" w:hAnsi="Tahoma" w:cs="Tahoma" w:hint="default"/>
      </w:rPr>
    </w:lvl>
    <w:lvl w:ilvl="1" w:tplc="04150003" w:tentative="1">
      <w:start w:val="1"/>
      <w:numFmt w:val="bullet"/>
      <w:lvlText w:val="o"/>
      <w:lvlJc w:val="left"/>
      <w:pPr>
        <w:ind w:left="1719" w:hanging="360"/>
      </w:pPr>
      <w:rPr>
        <w:rFonts w:ascii="Courier New" w:hAnsi="Courier New" w:cs="Courier New" w:hint="default"/>
      </w:rPr>
    </w:lvl>
    <w:lvl w:ilvl="2" w:tplc="04150005" w:tentative="1">
      <w:start w:val="1"/>
      <w:numFmt w:val="bullet"/>
      <w:lvlText w:val=""/>
      <w:lvlJc w:val="left"/>
      <w:pPr>
        <w:ind w:left="2439" w:hanging="360"/>
      </w:pPr>
      <w:rPr>
        <w:rFonts w:ascii="Wingdings" w:hAnsi="Wingdings" w:hint="default"/>
      </w:rPr>
    </w:lvl>
    <w:lvl w:ilvl="3" w:tplc="04150001" w:tentative="1">
      <w:start w:val="1"/>
      <w:numFmt w:val="bullet"/>
      <w:lvlText w:val=""/>
      <w:lvlJc w:val="left"/>
      <w:pPr>
        <w:ind w:left="3159" w:hanging="360"/>
      </w:pPr>
      <w:rPr>
        <w:rFonts w:ascii="Symbol" w:hAnsi="Symbol" w:hint="default"/>
      </w:rPr>
    </w:lvl>
    <w:lvl w:ilvl="4" w:tplc="04150003" w:tentative="1">
      <w:start w:val="1"/>
      <w:numFmt w:val="bullet"/>
      <w:lvlText w:val="o"/>
      <w:lvlJc w:val="left"/>
      <w:pPr>
        <w:ind w:left="3879" w:hanging="360"/>
      </w:pPr>
      <w:rPr>
        <w:rFonts w:ascii="Courier New" w:hAnsi="Courier New" w:cs="Courier New" w:hint="default"/>
      </w:rPr>
    </w:lvl>
    <w:lvl w:ilvl="5" w:tplc="04150005" w:tentative="1">
      <w:start w:val="1"/>
      <w:numFmt w:val="bullet"/>
      <w:lvlText w:val=""/>
      <w:lvlJc w:val="left"/>
      <w:pPr>
        <w:ind w:left="4599" w:hanging="360"/>
      </w:pPr>
      <w:rPr>
        <w:rFonts w:ascii="Wingdings" w:hAnsi="Wingdings" w:hint="default"/>
      </w:rPr>
    </w:lvl>
    <w:lvl w:ilvl="6" w:tplc="04150001" w:tentative="1">
      <w:start w:val="1"/>
      <w:numFmt w:val="bullet"/>
      <w:lvlText w:val=""/>
      <w:lvlJc w:val="left"/>
      <w:pPr>
        <w:ind w:left="5319" w:hanging="360"/>
      </w:pPr>
      <w:rPr>
        <w:rFonts w:ascii="Symbol" w:hAnsi="Symbol" w:hint="default"/>
      </w:rPr>
    </w:lvl>
    <w:lvl w:ilvl="7" w:tplc="04150003" w:tentative="1">
      <w:start w:val="1"/>
      <w:numFmt w:val="bullet"/>
      <w:lvlText w:val="o"/>
      <w:lvlJc w:val="left"/>
      <w:pPr>
        <w:ind w:left="6039" w:hanging="360"/>
      </w:pPr>
      <w:rPr>
        <w:rFonts w:ascii="Courier New" w:hAnsi="Courier New" w:cs="Courier New" w:hint="default"/>
      </w:rPr>
    </w:lvl>
    <w:lvl w:ilvl="8" w:tplc="04150005" w:tentative="1">
      <w:start w:val="1"/>
      <w:numFmt w:val="bullet"/>
      <w:lvlText w:val=""/>
      <w:lvlJc w:val="left"/>
      <w:pPr>
        <w:ind w:left="6759" w:hanging="360"/>
      </w:pPr>
      <w:rPr>
        <w:rFonts w:ascii="Wingdings" w:hAnsi="Wingdings" w:hint="default"/>
      </w:rPr>
    </w:lvl>
  </w:abstractNum>
  <w:abstractNum w:abstractNumId="20" w15:restartNumberingAfterBreak="0">
    <w:nsid w:val="552247A8"/>
    <w:multiLevelType w:val="hybridMultilevel"/>
    <w:tmpl w:val="04CEBDC2"/>
    <w:lvl w:ilvl="0" w:tplc="604241A6">
      <w:start w:val="1"/>
      <w:numFmt w:val="lowerLetter"/>
      <w:lvlText w:val="%1)"/>
      <w:lvlJc w:val="left"/>
      <w:pPr>
        <w:ind w:left="1080" w:hanging="360"/>
      </w:pPr>
      <w:rPr>
        <w:rFonts w:hint="default"/>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21" w15:restartNumberingAfterBreak="0">
    <w:nsid w:val="561A66F3"/>
    <w:multiLevelType w:val="hybridMultilevel"/>
    <w:tmpl w:val="3CA84C86"/>
    <w:lvl w:ilvl="0" w:tplc="7F6AA050">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15:restartNumberingAfterBreak="0">
    <w:nsid w:val="56762D1C"/>
    <w:multiLevelType w:val="hybridMultilevel"/>
    <w:tmpl w:val="9A44BB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93052"/>
    <w:multiLevelType w:val="hybridMultilevel"/>
    <w:tmpl w:val="2A707960"/>
    <w:lvl w:ilvl="0" w:tplc="F1586F3A">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63C55731"/>
    <w:multiLevelType w:val="multilevel"/>
    <w:tmpl w:val="66BA5B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C5075F"/>
    <w:multiLevelType w:val="hybridMultilevel"/>
    <w:tmpl w:val="9D66E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5ED60B9"/>
    <w:multiLevelType w:val="hybridMultilevel"/>
    <w:tmpl w:val="05446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C103FB"/>
    <w:multiLevelType w:val="hybridMultilevel"/>
    <w:tmpl w:val="6F208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9534DA"/>
    <w:multiLevelType w:val="hybridMultilevel"/>
    <w:tmpl w:val="9E362F1E"/>
    <w:lvl w:ilvl="0" w:tplc="3A6A7680">
      <w:start w:val="1"/>
      <w:numFmt w:val="lowerLetter"/>
      <w:lvlText w:val="e%1)"/>
      <w:lvlJc w:val="left"/>
      <w:pPr>
        <w:ind w:left="2508" w:hanging="360"/>
      </w:pPr>
      <w:rPr>
        <w:rFonts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29" w15:restartNumberingAfterBreak="0">
    <w:nsid w:val="79C55F1B"/>
    <w:multiLevelType w:val="hybridMultilevel"/>
    <w:tmpl w:val="12523E62"/>
    <w:lvl w:ilvl="0" w:tplc="A164E48E">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9"/>
  </w:num>
  <w:num w:numId="3">
    <w:abstractNumId w:val="11"/>
  </w:num>
  <w:num w:numId="4">
    <w:abstractNumId w:val="23"/>
  </w:num>
  <w:num w:numId="5">
    <w:abstractNumId w:val="0"/>
  </w:num>
  <w:num w:numId="6">
    <w:abstractNumId w:val="20"/>
  </w:num>
  <w:num w:numId="7">
    <w:abstractNumId w:val="8"/>
  </w:num>
  <w:num w:numId="8">
    <w:abstractNumId w:val="16"/>
  </w:num>
  <w:num w:numId="9">
    <w:abstractNumId w:val="2"/>
  </w:num>
  <w:num w:numId="10">
    <w:abstractNumId w:val="29"/>
  </w:num>
  <w:num w:numId="11">
    <w:abstractNumId w:val="18"/>
  </w:num>
  <w:num w:numId="12">
    <w:abstractNumId w:val="1"/>
  </w:num>
  <w:num w:numId="13">
    <w:abstractNumId w:val="14"/>
  </w:num>
  <w:num w:numId="14">
    <w:abstractNumId w:val="26"/>
  </w:num>
  <w:num w:numId="15">
    <w:abstractNumId w:val="17"/>
  </w:num>
  <w:num w:numId="16">
    <w:abstractNumId w:val="13"/>
  </w:num>
  <w:num w:numId="17">
    <w:abstractNumId w:val="6"/>
  </w:num>
  <w:num w:numId="18">
    <w:abstractNumId w:val="21"/>
  </w:num>
  <w:num w:numId="19">
    <w:abstractNumId w:val="12"/>
  </w:num>
  <w:num w:numId="20">
    <w:abstractNumId w:val="24"/>
  </w:num>
  <w:num w:numId="21">
    <w:abstractNumId w:val="9"/>
  </w:num>
  <w:num w:numId="22">
    <w:abstractNumId w:val="7"/>
  </w:num>
  <w:num w:numId="23">
    <w:abstractNumId w:val="2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10"/>
  </w:num>
  <w:num w:numId="28">
    <w:abstractNumId w:val="27"/>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4B"/>
    <w:rsid w:val="0001293E"/>
    <w:rsid w:val="00046B98"/>
    <w:rsid w:val="00050DE3"/>
    <w:rsid w:val="00077465"/>
    <w:rsid w:val="001251A9"/>
    <w:rsid w:val="0016087A"/>
    <w:rsid w:val="001A56B2"/>
    <w:rsid w:val="001D753C"/>
    <w:rsid w:val="00204FC6"/>
    <w:rsid w:val="00216E05"/>
    <w:rsid w:val="00221B6B"/>
    <w:rsid w:val="002301CF"/>
    <w:rsid w:val="002532A4"/>
    <w:rsid w:val="00274A51"/>
    <w:rsid w:val="002947C4"/>
    <w:rsid w:val="002A7449"/>
    <w:rsid w:val="002D4E20"/>
    <w:rsid w:val="002E4A7B"/>
    <w:rsid w:val="002F3A24"/>
    <w:rsid w:val="00371677"/>
    <w:rsid w:val="003F6A14"/>
    <w:rsid w:val="00415729"/>
    <w:rsid w:val="00470ECD"/>
    <w:rsid w:val="004B014F"/>
    <w:rsid w:val="004B1F47"/>
    <w:rsid w:val="004C154B"/>
    <w:rsid w:val="004C3B99"/>
    <w:rsid w:val="004C44F2"/>
    <w:rsid w:val="004E4ECD"/>
    <w:rsid w:val="00517664"/>
    <w:rsid w:val="0054574C"/>
    <w:rsid w:val="005B3287"/>
    <w:rsid w:val="005C0369"/>
    <w:rsid w:val="005C2FD9"/>
    <w:rsid w:val="00615CAE"/>
    <w:rsid w:val="00635E6A"/>
    <w:rsid w:val="006520CE"/>
    <w:rsid w:val="006616F2"/>
    <w:rsid w:val="00663786"/>
    <w:rsid w:val="00672568"/>
    <w:rsid w:val="006C214D"/>
    <w:rsid w:val="006D0099"/>
    <w:rsid w:val="006F226D"/>
    <w:rsid w:val="00706D03"/>
    <w:rsid w:val="0071593E"/>
    <w:rsid w:val="007434C6"/>
    <w:rsid w:val="00776B53"/>
    <w:rsid w:val="00791679"/>
    <w:rsid w:val="007A1F2B"/>
    <w:rsid w:val="007A3BC4"/>
    <w:rsid w:val="007B3D33"/>
    <w:rsid w:val="007B3EB1"/>
    <w:rsid w:val="007D6458"/>
    <w:rsid w:val="0081681B"/>
    <w:rsid w:val="008327AD"/>
    <w:rsid w:val="0086280A"/>
    <w:rsid w:val="00862FEB"/>
    <w:rsid w:val="00872CF7"/>
    <w:rsid w:val="00883F56"/>
    <w:rsid w:val="00895AB2"/>
    <w:rsid w:val="0089773E"/>
    <w:rsid w:val="008A505C"/>
    <w:rsid w:val="008A549E"/>
    <w:rsid w:val="008A61D1"/>
    <w:rsid w:val="008C4B62"/>
    <w:rsid w:val="008E396A"/>
    <w:rsid w:val="0090468A"/>
    <w:rsid w:val="0090563C"/>
    <w:rsid w:val="00977FB4"/>
    <w:rsid w:val="00997B7B"/>
    <w:rsid w:val="009E3E1C"/>
    <w:rsid w:val="009F283F"/>
    <w:rsid w:val="009F4C82"/>
    <w:rsid w:val="00A13018"/>
    <w:rsid w:val="00A17E68"/>
    <w:rsid w:val="00A23DC3"/>
    <w:rsid w:val="00A37043"/>
    <w:rsid w:val="00A47683"/>
    <w:rsid w:val="00A821A1"/>
    <w:rsid w:val="00A8403F"/>
    <w:rsid w:val="00AD094D"/>
    <w:rsid w:val="00AD5523"/>
    <w:rsid w:val="00AF197D"/>
    <w:rsid w:val="00B260FD"/>
    <w:rsid w:val="00BA24EC"/>
    <w:rsid w:val="00BA3D70"/>
    <w:rsid w:val="00BB33DA"/>
    <w:rsid w:val="00BF7E39"/>
    <w:rsid w:val="00C06F4B"/>
    <w:rsid w:val="00C41AAF"/>
    <w:rsid w:val="00C475EF"/>
    <w:rsid w:val="00C735AD"/>
    <w:rsid w:val="00C94603"/>
    <w:rsid w:val="00CA1F30"/>
    <w:rsid w:val="00CC3D28"/>
    <w:rsid w:val="00CF2DDB"/>
    <w:rsid w:val="00D00591"/>
    <w:rsid w:val="00D07FD6"/>
    <w:rsid w:val="00D22E4F"/>
    <w:rsid w:val="00D677D5"/>
    <w:rsid w:val="00D700A0"/>
    <w:rsid w:val="00D83B8B"/>
    <w:rsid w:val="00D953FF"/>
    <w:rsid w:val="00DA44BA"/>
    <w:rsid w:val="00DC0E25"/>
    <w:rsid w:val="00DC7E32"/>
    <w:rsid w:val="00E36028"/>
    <w:rsid w:val="00E36456"/>
    <w:rsid w:val="00E5172E"/>
    <w:rsid w:val="00E57A13"/>
    <w:rsid w:val="00E95996"/>
    <w:rsid w:val="00EA7F9D"/>
    <w:rsid w:val="00ED5B05"/>
    <w:rsid w:val="00F55AC6"/>
    <w:rsid w:val="00F823D0"/>
    <w:rsid w:val="00F87A9E"/>
    <w:rsid w:val="00FB2EC5"/>
    <w:rsid w:val="00FC483D"/>
    <w:rsid w:val="00FE0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2270"/>
  <w15:chartTrackingRefBased/>
  <w15:docId w15:val="{4E4D2959-7C22-4B2B-B3DC-88382ED9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54B"/>
    <w:pPr>
      <w:ind w:left="708"/>
    </w:pPr>
  </w:style>
  <w:style w:type="paragraph" w:customStyle="1" w:styleId="Default">
    <w:name w:val="Default"/>
    <w:rsid w:val="004C154B"/>
    <w:pPr>
      <w:autoSpaceDE w:val="0"/>
      <w:autoSpaceDN w:val="0"/>
      <w:adjustRightInd w:val="0"/>
      <w:spacing w:after="0" w:line="240" w:lineRule="auto"/>
    </w:pPr>
    <w:rPr>
      <w:rFonts w:ascii="Cambria" w:eastAsia="Calibri" w:hAnsi="Cambria" w:cs="Cambria"/>
      <w:color w:val="000000"/>
      <w:sz w:val="24"/>
      <w:szCs w:val="24"/>
    </w:rPr>
  </w:style>
  <w:style w:type="paragraph" w:styleId="Stopka">
    <w:name w:val="footer"/>
    <w:basedOn w:val="Normalny"/>
    <w:link w:val="StopkaZnak"/>
    <w:uiPriority w:val="99"/>
    <w:unhideWhenUsed/>
    <w:rsid w:val="004C154B"/>
    <w:pPr>
      <w:tabs>
        <w:tab w:val="center" w:pos="4536"/>
        <w:tab w:val="right" w:pos="9072"/>
      </w:tabs>
      <w:spacing w:after="160" w:line="259"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4C154B"/>
    <w:rPr>
      <w:rFonts w:ascii="Calibri" w:eastAsia="Calibri" w:hAnsi="Calibri" w:cs="Times New Roman"/>
    </w:rPr>
  </w:style>
  <w:style w:type="table" w:styleId="Tabela-Siatka">
    <w:name w:val="Table Grid"/>
    <w:basedOn w:val="Standardowy"/>
    <w:uiPriority w:val="59"/>
    <w:rsid w:val="009E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C0E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E2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811">
      <w:bodyDiv w:val="1"/>
      <w:marLeft w:val="0"/>
      <w:marRight w:val="0"/>
      <w:marTop w:val="0"/>
      <w:marBottom w:val="0"/>
      <w:divBdr>
        <w:top w:val="none" w:sz="0" w:space="0" w:color="auto"/>
        <w:left w:val="none" w:sz="0" w:space="0" w:color="auto"/>
        <w:bottom w:val="none" w:sz="0" w:space="0" w:color="auto"/>
        <w:right w:val="none" w:sz="0" w:space="0" w:color="auto"/>
      </w:divBdr>
    </w:div>
    <w:div w:id="7226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5928</Words>
  <Characters>35569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Morawiec</dc:creator>
  <cp:keywords/>
  <dc:description/>
  <cp:lastModifiedBy>Izabela Morawiec</cp:lastModifiedBy>
  <cp:revision>3</cp:revision>
  <cp:lastPrinted>2020-01-13T08:23:00Z</cp:lastPrinted>
  <dcterms:created xsi:type="dcterms:W3CDTF">2020-01-13T08:22:00Z</dcterms:created>
  <dcterms:modified xsi:type="dcterms:W3CDTF">2020-01-13T08:27:00Z</dcterms:modified>
</cp:coreProperties>
</file>