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D" w:rsidRPr="00CD231B" w:rsidRDefault="005E0F23" w:rsidP="00252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80161B">
        <w:rPr>
          <w:sz w:val="24"/>
          <w:szCs w:val="24"/>
        </w:rPr>
        <w:t>21</w:t>
      </w:r>
      <w:r w:rsidR="00A24CE2">
        <w:rPr>
          <w:sz w:val="24"/>
          <w:szCs w:val="24"/>
        </w:rPr>
        <w:t>.04.2022 r</w:t>
      </w:r>
      <w:r w:rsidR="00907EC9" w:rsidRPr="00CD231B">
        <w:rPr>
          <w:sz w:val="24"/>
          <w:szCs w:val="24"/>
        </w:rPr>
        <w:t>.</w:t>
      </w:r>
    </w:p>
    <w:p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163C35">
        <w:rPr>
          <w:sz w:val="24"/>
          <w:szCs w:val="24"/>
        </w:rPr>
        <w:t>41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22</w:t>
      </w:r>
      <w:r w:rsidR="00285D4F" w:rsidRPr="00CD231B">
        <w:rPr>
          <w:sz w:val="24"/>
          <w:szCs w:val="24"/>
        </w:rPr>
        <w:t>/ZO</w:t>
      </w:r>
    </w:p>
    <w:p w:rsidR="007874CD" w:rsidRPr="00CD231B" w:rsidRDefault="00907EC9" w:rsidP="0025241C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:rsidR="00F61A8A" w:rsidRPr="00CD231B" w:rsidRDefault="00F03525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Theme="minorHAnsi" w:hAnsiTheme="minorHAnsi" w:cs="Calibri"/>
          <w:b/>
          <w:bCs/>
          <w:lang w:eastAsia="en-US"/>
        </w:rPr>
        <w:t>ŁAW</w:t>
      </w:r>
      <w:r w:rsidR="005438BB" w:rsidRPr="00CD231B">
        <w:rPr>
          <w:rFonts w:asciiTheme="minorHAnsi" w:eastAsiaTheme="minorHAnsi" w:hAnsiTheme="minorHAnsi" w:cs="Calibri"/>
          <w:b/>
          <w:bCs/>
          <w:lang w:eastAsia="en-US"/>
        </w:rPr>
        <w:t>KI Z MIEJSCEM NA WÓZEK DLA OSÓB NIEPEŁNOSPRAWNYCH</w:t>
      </w:r>
      <w:r w:rsidR="009E7010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EC2D49" w:rsidRPr="00CD231B">
        <w:rPr>
          <w:rFonts w:asciiTheme="minorHAnsi" w:hAnsiTheme="minorHAnsi" w:cs="Calibri"/>
          <w:b/>
          <w:bCs/>
        </w:rPr>
        <w:t>W RAMACH PROGRAMU „DOSTĘPNOŚĆ PLUS DLA ZDROWIA”</w:t>
      </w:r>
      <w:r w:rsidR="00163C35">
        <w:rPr>
          <w:rFonts w:asciiTheme="minorHAnsi" w:hAnsiTheme="minorHAnsi" w:cs="Calibri"/>
          <w:b/>
          <w:bCs/>
        </w:rPr>
        <w:t xml:space="preserve"> II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64-920 Piła, ul. Rydygiera 1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:rsidR="00194761" w:rsidRPr="00CD231B" w:rsidRDefault="001B1D42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B156C6" w:rsidRPr="00CD231B" w:rsidRDefault="00907EC9" w:rsidP="002F1FAD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AF744B" w:rsidRPr="00CD231B">
        <w:rPr>
          <w:sz w:val="24"/>
          <w:szCs w:val="24"/>
        </w:rPr>
        <w:t>8</w:t>
      </w:r>
      <w:r w:rsidRPr="00CD231B">
        <w:rPr>
          <w:sz w:val="24"/>
          <w:szCs w:val="24"/>
        </w:rPr>
        <w:t xml:space="preserve"> Regulamin</w:t>
      </w:r>
      <w:r w:rsidR="009278D5" w:rsidRPr="00CD231B">
        <w:rPr>
          <w:sz w:val="24"/>
          <w:szCs w:val="24"/>
        </w:rPr>
        <w:t>u</w:t>
      </w:r>
      <w:r w:rsidRPr="00CD231B">
        <w:rPr>
          <w:sz w:val="24"/>
          <w:szCs w:val="24"/>
        </w:rPr>
        <w:t xml:space="preserve"> postępowania w sprawach o</w:t>
      </w:r>
      <w:r w:rsidR="00411DA0" w:rsidRPr="00CD231B">
        <w:rPr>
          <w:sz w:val="24"/>
          <w:szCs w:val="24"/>
        </w:rPr>
        <w:t> </w:t>
      </w:r>
      <w:r w:rsidRPr="00CD231B">
        <w:rPr>
          <w:sz w:val="24"/>
          <w:szCs w:val="24"/>
        </w:rPr>
        <w:t>zamówienia publiczne,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:rsidR="00B156C6" w:rsidRPr="00CD231B" w:rsidRDefault="00074BDC" w:rsidP="002F1FAD">
      <w:pPr>
        <w:pStyle w:val="Akapitzlist"/>
        <w:numPr>
          <w:ilvl w:val="1"/>
          <w:numId w:val="22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D231B">
        <w:rPr>
          <w:sz w:val="24"/>
          <w:szCs w:val="24"/>
        </w:rPr>
        <w:t xml:space="preserve">t. j. </w:t>
      </w:r>
      <w:r w:rsidRPr="00CD231B">
        <w:rPr>
          <w:sz w:val="24"/>
          <w:szCs w:val="24"/>
        </w:rPr>
        <w:t>Dz.U.2021</w:t>
      </w:r>
      <w:r w:rsidR="005D54B3" w:rsidRPr="00CD231B">
        <w:rPr>
          <w:sz w:val="24"/>
          <w:szCs w:val="24"/>
        </w:rPr>
        <w:t xml:space="preserve"> poz.1129 </w:t>
      </w:r>
      <w:r w:rsidR="00112DD0" w:rsidRPr="00CD231B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CD231B" w:rsidRDefault="00911434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r w:rsidR="00E70E63" w:rsidRPr="00E70E63">
        <w:rPr>
          <w:b/>
          <w:bCs/>
          <w:sz w:val="24"/>
          <w:szCs w:val="24"/>
        </w:rPr>
        <w:t>jednorazowy</w:t>
      </w:r>
      <w:r w:rsidR="00A026D3" w:rsidRPr="00E70E63">
        <w:rPr>
          <w:b/>
          <w:bCs/>
          <w:sz w:val="24"/>
          <w:szCs w:val="24"/>
        </w:rPr>
        <w:t xml:space="preserve"> </w:t>
      </w:r>
      <w:r w:rsidR="00FF748C" w:rsidRPr="00CD231B">
        <w:rPr>
          <w:b/>
          <w:sz w:val="24"/>
          <w:szCs w:val="24"/>
        </w:rPr>
        <w:t>zakup ławek zewnętrznych z podłokietnikami, dostosowanych do potrzeb osób niepełnosprawnych wraz z montażem</w:t>
      </w:r>
      <w:r w:rsidR="00112DD0" w:rsidRPr="00CD231B">
        <w:rPr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:rsidR="005A6D14" w:rsidRDefault="005A6D14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Zakup w ramach realizacji projektu</w:t>
      </w:r>
      <w:r w:rsidR="00D6525F" w:rsidRPr="00CD231B">
        <w:rPr>
          <w:bCs/>
          <w:i/>
          <w:sz w:val="24"/>
          <w:szCs w:val="24"/>
        </w:rPr>
        <w:t>(POWR.05.02.00-00-0044/18)</w:t>
      </w:r>
      <w:r w:rsidRPr="00CD231B">
        <w:rPr>
          <w:bCs/>
          <w:sz w:val="24"/>
          <w:szCs w:val="24"/>
        </w:rPr>
        <w:t xml:space="preserve"> pn. </w:t>
      </w:r>
      <w:r w:rsidRPr="00CD231B">
        <w:rPr>
          <w:b/>
          <w:bCs/>
          <w:i/>
          <w:sz w:val="24"/>
          <w:szCs w:val="24"/>
        </w:rPr>
        <w:t>Dostępność Plus dla zdrowia</w:t>
      </w:r>
      <w:r w:rsidRPr="00CD231B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E6733D" w:rsidRPr="00CD231B" w:rsidRDefault="00E6733D" w:rsidP="00CD231B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Kod CPV – 39142000-9 meble ogrodowe.</w:t>
      </w:r>
    </w:p>
    <w:p w:rsidR="00C57DB1" w:rsidRPr="00CD231B" w:rsidRDefault="00C57DB1" w:rsidP="00CD231B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:rsidR="00753B58" w:rsidRPr="00CD231B" w:rsidRDefault="009D7A4A" w:rsidP="00CD231B">
      <w:pPr>
        <w:pStyle w:val="Akapitzlist"/>
        <w:numPr>
          <w:ilvl w:val="0"/>
          <w:numId w:val="12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AE7C86" w:rsidRPr="00CD231B">
        <w:rPr>
          <w:rFonts w:cstheme="minorHAnsi"/>
          <w:b/>
          <w:sz w:val="24"/>
          <w:szCs w:val="24"/>
        </w:rPr>
        <w:t>30</w:t>
      </w:r>
      <w:r w:rsidRPr="00CD231B">
        <w:rPr>
          <w:rFonts w:cstheme="minorHAnsi"/>
          <w:b/>
          <w:sz w:val="24"/>
          <w:szCs w:val="24"/>
        </w:rPr>
        <w:t xml:space="preserve"> dni</w:t>
      </w:r>
      <w:r w:rsidRPr="00CD231B">
        <w:rPr>
          <w:rFonts w:cstheme="minorHAnsi"/>
          <w:sz w:val="24"/>
          <w:szCs w:val="24"/>
        </w:rPr>
        <w:t xml:space="preserve"> od podpisania umowy</w:t>
      </w:r>
      <w:r w:rsidR="00C46EF4" w:rsidRPr="00CD231B">
        <w:rPr>
          <w:rFonts w:cstheme="minorHAnsi"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CD231B">
        <w:rPr>
          <w:rFonts w:cstheme="minorHAnsi"/>
          <w:bCs/>
          <w:sz w:val="24"/>
          <w:szCs w:val="24"/>
        </w:rPr>
        <w:t xml:space="preserve"> oraz dokona montażu</w:t>
      </w:r>
      <w:r w:rsidRPr="00CD231B">
        <w:rPr>
          <w:rFonts w:cstheme="minorHAnsi"/>
          <w:bCs/>
          <w:sz w:val="24"/>
          <w:szCs w:val="24"/>
        </w:rPr>
        <w:t>.</w:t>
      </w:r>
    </w:p>
    <w:p w:rsidR="0075008D" w:rsidRPr="00CD231B" w:rsidRDefault="0075008D" w:rsidP="00CD231B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CD5009" w:rsidRPr="00CD231B">
        <w:rPr>
          <w:rFonts w:cstheme="minorHAnsi"/>
          <w:bCs/>
          <w:sz w:val="24"/>
          <w:szCs w:val="24"/>
        </w:rPr>
        <w:t>zamówienia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112DD0" w:rsidRPr="00CD231B">
        <w:rPr>
          <w:rFonts w:cstheme="minorHAnsi"/>
          <w:bCs/>
          <w:sz w:val="24"/>
          <w:szCs w:val="24"/>
        </w:rPr>
        <w:t>,</w:t>
      </w:r>
      <w:r w:rsidRPr="00CD231B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7874CD" w:rsidRPr="0025241C" w:rsidRDefault="00B81FF0" w:rsidP="0025241C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112DD0" w:rsidRPr="00CD231B">
        <w:rPr>
          <w:rFonts w:cstheme="minorHAnsi"/>
          <w:sz w:val="24"/>
          <w:szCs w:val="24"/>
        </w:rPr>
        <w:t>6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EE4694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:rsidR="0053585E" w:rsidRDefault="0053585E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wypełniony i podpisany </w:t>
      </w:r>
      <w:r w:rsidRPr="0053585E">
        <w:rPr>
          <w:rFonts w:cstheme="minorHAnsi"/>
          <w:sz w:val="24"/>
          <w:szCs w:val="24"/>
          <w:u w:val="single"/>
        </w:rPr>
        <w:t>opis przedmiotu zamówienia/formularz ceowy</w:t>
      </w:r>
      <w:r>
        <w:rPr>
          <w:rFonts w:cstheme="minorHAnsi"/>
          <w:sz w:val="24"/>
          <w:szCs w:val="24"/>
        </w:rPr>
        <w:t xml:space="preserve"> – załącznik nr 2 do zapytania ofertowego</w:t>
      </w:r>
    </w:p>
    <w:p w:rsidR="00665A48" w:rsidRPr="00CD231B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665A48">
        <w:rPr>
          <w:rFonts w:cstheme="minorHAnsi"/>
          <w:sz w:val="24"/>
          <w:szCs w:val="24"/>
        </w:rPr>
        <w:t>odpisane oświadczenie Wykonawcy o braku powiązań osobowych lub kapitałowych z Zamawiającym</w:t>
      </w:r>
      <w:r w:rsidR="00CD47C9">
        <w:rPr>
          <w:rFonts w:cstheme="minorHAnsi"/>
          <w:sz w:val="24"/>
          <w:szCs w:val="24"/>
        </w:rPr>
        <w:t xml:space="preserve"> – załącznik nr 4 do zapytania ofertowego;</w:t>
      </w:r>
    </w:p>
    <w:p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:rsidR="00112DD0" w:rsidRPr="00CD231B" w:rsidRDefault="00112DD0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  <w:u w:val="single"/>
        </w:rPr>
        <w:t>materiały  informacyjne</w:t>
      </w:r>
      <w:r w:rsidRPr="00CD231B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112DD0" w:rsidRPr="00CD231B" w:rsidRDefault="00112DD0" w:rsidP="00CD231B">
      <w:pPr>
        <w:pStyle w:val="Akapitzlist"/>
        <w:numPr>
          <w:ilvl w:val="1"/>
          <w:numId w:val="23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:rsidR="00D754C8" w:rsidRPr="00CD231B" w:rsidRDefault="00D754C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:rsidR="002D468B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:rsidR="004A2828" w:rsidRPr="00CD231B" w:rsidRDefault="005C7F8C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CD231B">
        <w:rPr>
          <w:rFonts w:cstheme="minorHAnsi"/>
          <w:sz w:val="24"/>
          <w:szCs w:val="24"/>
        </w:rPr>
        <w:t>Aleksandra Gałażewska</w:t>
      </w:r>
      <w:r w:rsidRPr="00CD231B">
        <w:rPr>
          <w:rFonts w:cstheme="minorHAnsi"/>
          <w:sz w:val="24"/>
          <w:szCs w:val="24"/>
        </w:rPr>
        <w:t>.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CD5009" w:rsidRPr="00CD231B">
        <w:rPr>
          <w:rFonts w:cstheme="minorHAnsi"/>
          <w:sz w:val="24"/>
          <w:szCs w:val="24"/>
        </w:rPr>
        <w:t>98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:rsidR="00CB6F9D" w:rsidRPr="00CD231B" w:rsidRDefault="00C41238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Zamawiający </w:t>
      </w:r>
      <w:r w:rsidRPr="00CD231B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CD231B" w:rsidRDefault="002471FF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2622FC" w:rsidRDefault="00A93217" w:rsidP="00CD231B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972B01">
        <w:rPr>
          <w:rFonts w:cstheme="minorHAnsi"/>
          <w:b/>
          <w:bCs/>
          <w:sz w:val="24"/>
          <w:szCs w:val="24"/>
          <w:u w:val="single"/>
        </w:rPr>
        <w:t>25</w:t>
      </w:r>
      <w:r w:rsidR="00F061B9">
        <w:rPr>
          <w:rFonts w:cstheme="minorHAnsi"/>
          <w:b/>
          <w:bCs/>
          <w:sz w:val="24"/>
          <w:szCs w:val="24"/>
          <w:u w:val="single"/>
        </w:rPr>
        <w:t>.04.2022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o godz. 12:00</w:t>
      </w:r>
      <w:r w:rsidR="00FF261E" w:rsidRPr="00CD231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B6428B" w:rsidRPr="002622FC" w:rsidRDefault="00A93217" w:rsidP="002622FC">
      <w:pPr>
        <w:pStyle w:val="Akapitzlist"/>
        <w:numPr>
          <w:ilvl w:val="1"/>
          <w:numId w:val="2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622F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622F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035"/>
      </w:tblGrid>
      <w:tr w:rsidR="00AE4052" w:rsidRPr="00CD231B" w:rsidTr="00B6428B">
        <w:tc>
          <w:tcPr>
            <w:tcW w:w="10035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B24B21" w:rsidRPr="001259B2" w:rsidRDefault="00B24B21" w:rsidP="001259B2">
      <w:pPr>
        <w:pStyle w:val="NormalnyWeb"/>
        <w:numPr>
          <w:ilvl w:val="1"/>
          <w:numId w:val="10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RPr="00CD231B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CD231B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Pr="00CD231B" w:rsidRDefault="00B24B21" w:rsidP="002F1FAD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0" w:name="_Hlk515873764"/>
      <w:r w:rsidRPr="00CD231B">
        <w:rPr>
          <w:rFonts w:cstheme="minorHAnsi"/>
          <w:sz w:val="24"/>
          <w:szCs w:val="24"/>
        </w:rPr>
        <w:lastRenderedPageBreak/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>
        <w:rPr>
          <w:rFonts w:cstheme="minorHAnsi"/>
          <w:sz w:val="24"/>
          <w:szCs w:val="24"/>
        </w:rPr>
        <w:t>:</w:t>
      </w:r>
    </w:p>
    <w:p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 niepodlegaj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CD231B" w:rsidRDefault="002471FF" w:rsidP="002F1FAD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4B1E8A" w:rsidRDefault="00C82108" w:rsidP="00BC134D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4E425A">
        <w:rPr>
          <w:rFonts w:cstheme="minorHAnsi"/>
          <w:b/>
          <w:sz w:val="24"/>
          <w:szCs w:val="24"/>
        </w:rPr>
        <w:t>27</w:t>
      </w:r>
      <w:r w:rsidR="00F45FDA">
        <w:rPr>
          <w:rFonts w:cstheme="minorHAnsi"/>
          <w:b/>
          <w:sz w:val="24"/>
          <w:szCs w:val="24"/>
        </w:rPr>
        <w:t>.04.2022</w:t>
      </w:r>
      <w:r w:rsidR="00EA4BCC" w:rsidRPr="008B67AA">
        <w:rPr>
          <w:rFonts w:cstheme="minorHAnsi"/>
          <w:b/>
          <w:sz w:val="24"/>
          <w:szCs w:val="24"/>
        </w:rPr>
        <w:t xml:space="preserve"> roku do godziny 09:</w:t>
      </w:r>
      <w:r w:rsidR="00F31565" w:rsidRPr="008B67AA">
        <w:rPr>
          <w:rFonts w:cstheme="minorHAnsi"/>
          <w:b/>
          <w:sz w:val="24"/>
          <w:szCs w:val="24"/>
        </w:rPr>
        <w:t>00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:rsidR="00C82108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4E425A">
        <w:rPr>
          <w:rFonts w:cstheme="minorHAnsi"/>
          <w:b/>
          <w:bCs/>
          <w:sz w:val="24"/>
          <w:szCs w:val="24"/>
        </w:rPr>
        <w:t>27</w:t>
      </w:r>
      <w:r w:rsidR="00F45FDA">
        <w:rPr>
          <w:rFonts w:cstheme="minorHAnsi"/>
          <w:b/>
          <w:bCs/>
          <w:sz w:val="24"/>
          <w:szCs w:val="24"/>
        </w:rPr>
        <w:t>.04.2021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F31565" w:rsidRPr="008B67AA">
        <w:rPr>
          <w:rFonts w:cstheme="minorHAnsi"/>
          <w:b/>
          <w:bCs/>
          <w:sz w:val="24"/>
          <w:szCs w:val="24"/>
        </w:rPr>
        <w:t>10:00</w:t>
      </w:r>
      <w:bookmarkStart w:id="1" w:name="_GoBack"/>
      <w:bookmarkEnd w:id="1"/>
      <w:r w:rsidR="00623DB4" w:rsidRPr="008B67AA">
        <w:rPr>
          <w:rFonts w:cstheme="minorHAnsi"/>
          <w:b/>
          <w:bCs/>
          <w:sz w:val="24"/>
          <w:szCs w:val="24"/>
        </w:rPr>
        <w:t>.</w:t>
      </w:r>
    </w:p>
    <w:p w:rsidR="00901780" w:rsidRPr="008B67AA" w:rsidRDefault="00C82108" w:rsidP="008B67AA">
      <w:pPr>
        <w:pStyle w:val="Akapitzlist"/>
        <w:numPr>
          <w:ilvl w:val="0"/>
          <w:numId w:val="41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1A676F" w:rsidRPr="00CD231B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CD231B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:rsidR="00877C42" w:rsidRPr="00CD231B" w:rsidRDefault="004E7099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załącznik nr 2- </w:t>
      </w:r>
      <w:r w:rsidR="00B81FF0" w:rsidRPr="00CD231B">
        <w:rPr>
          <w:rFonts w:cstheme="minorHAnsi"/>
          <w:sz w:val="24"/>
          <w:szCs w:val="24"/>
        </w:rPr>
        <w:t>opis przedmiotu zamówienia/</w:t>
      </w:r>
      <w:r w:rsidR="00877C42" w:rsidRPr="00CD231B">
        <w:rPr>
          <w:rFonts w:cstheme="minorHAnsi"/>
          <w:sz w:val="24"/>
          <w:szCs w:val="24"/>
        </w:rPr>
        <w:t xml:space="preserve">formularz </w:t>
      </w:r>
      <w:r w:rsidRPr="00CD231B">
        <w:rPr>
          <w:rFonts w:cstheme="minorHAnsi"/>
          <w:sz w:val="24"/>
          <w:szCs w:val="24"/>
        </w:rPr>
        <w:t>cenowy;</w:t>
      </w:r>
    </w:p>
    <w:p w:rsidR="00D441EF" w:rsidRDefault="001A676F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3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:rsidR="00EF26F7" w:rsidRPr="00CD231B" w:rsidRDefault="00EF26F7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– oświadczenie Wykonawcy o braku powiązań osobowych lub kapitałowych z Zamawiającym</w:t>
      </w:r>
      <w:r w:rsidR="004B55A8">
        <w:rPr>
          <w:rFonts w:cstheme="minorHAnsi"/>
          <w:sz w:val="24"/>
          <w:szCs w:val="24"/>
        </w:rPr>
        <w:t>;</w:t>
      </w:r>
    </w:p>
    <w:p w:rsidR="00143485" w:rsidRDefault="0036358D" w:rsidP="00CD231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="00CF55BE" w:rsidRPr="00CD231B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P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918"/>
        <w:gridCol w:w="7162"/>
      </w:tblGrid>
      <w:tr w:rsidR="004B4E66" w:rsidRPr="00CD231B" w:rsidTr="00C31D5C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788" w:type="dxa"/>
            <w:gridSpan w:val="3"/>
            <w:shd w:val="clear" w:color="auto" w:fill="ACB9CA" w:themeFill="text2" w:themeFillTint="66"/>
            <w:vAlign w:val="center"/>
          </w:tcPr>
          <w:p w:rsidR="004B4E66" w:rsidRPr="00C31D5C" w:rsidRDefault="00151DD7" w:rsidP="002A1A45">
            <w:pPr>
              <w:pStyle w:val="Default"/>
              <w:spacing w:line="276" w:lineRule="auto"/>
              <w:ind w:left="142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 w:rsidRPr="00CD231B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 xml:space="preserve">ŁAWKI Z MIEJSCEM NA WÓZEK DLA OSÓB NIEPEŁNOSPRAWNYCH </w:t>
            </w:r>
            <w:r w:rsidRPr="00CD231B">
              <w:rPr>
                <w:rFonts w:asciiTheme="minorHAnsi" w:hAnsiTheme="minorHAnsi" w:cs="Calibri"/>
                <w:b/>
                <w:bCs/>
              </w:rPr>
              <w:t>W RAMACH PROGRAMU „DOSTĘPNOŚĆ PLUS DLA ZDROWIA”</w:t>
            </w:r>
            <w:r w:rsidR="00C31D5C">
              <w:rPr>
                <w:rFonts w:asciiTheme="minorHAnsi" w:hAnsiTheme="minorHAnsi" w:cs="Calibri"/>
                <w:b/>
                <w:bCs/>
              </w:rPr>
              <w:t xml:space="preserve"> II</w:t>
            </w:r>
          </w:p>
        </w:tc>
      </w:tr>
      <w:tr w:rsidR="004B4E66" w:rsidRPr="00CD231B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788" w:type="dxa"/>
            <w:gridSpan w:val="3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</w:tc>
      </w:tr>
      <w:bookmarkEnd w:id="2"/>
      <w:tr w:rsidR="004B4E66" w:rsidRPr="00CD231B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>60dni</w:t>
            </w:r>
          </w:p>
        </w:tc>
      </w:tr>
      <w:tr w:rsidR="004B4E66" w:rsidRPr="00CD231B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:rsidR="004B4E66" w:rsidRPr="00CD231B" w:rsidRDefault="00151DD7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30 </w:t>
            </w:r>
            <w:r w:rsidR="005456EF" w:rsidRPr="00CD231B">
              <w:rPr>
                <w:rFonts w:eastAsia="Calibri" w:cs="Calibri"/>
                <w:b/>
                <w:sz w:val="24"/>
                <w:szCs w:val="24"/>
              </w:rPr>
              <w:t xml:space="preserve">dni 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od daty podpisania umowy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:rsidR="004B4E66" w:rsidRPr="00CD231B" w:rsidRDefault="004B4E66" w:rsidP="00CD231B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CD231B" w:rsidRDefault="004B4E66" w:rsidP="00701D43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8C5DB5" w:rsidP="00CD231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997"/>
      </w:tblGrid>
      <w:tr w:rsidR="007720CB" w:rsidRPr="00CD231B" w:rsidTr="002F1FAD">
        <w:tc>
          <w:tcPr>
            <w:tcW w:w="9997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720CB" w:rsidRPr="00CD231B" w:rsidRDefault="00391BC8" w:rsidP="00CD231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bCs/>
          <w:iCs/>
          <w:sz w:val="24"/>
          <w:szCs w:val="24"/>
        </w:rPr>
        <w:t xml:space="preserve">Telefon,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2F1FAD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348"/>
      </w:tblGrid>
      <w:tr w:rsidR="002F1FAD" w:rsidRPr="00CD231B" w:rsidTr="002F1FAD">
        <w:tc>
          <w:tcPr>
            <w:tcW w:w="10348" w:type="dxa"/>
          </w:tcPr>
          <w:p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4100B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:rsidR="00151DD7" w:rsidRDefault="004100B8" w:rsidP="002855E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7B248B" w:rsidRPr="002855E0" w:rsidRDefault="007B248B" w:rsidP="002855E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8C5DB5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8C5DB5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lastRenderedPageBreak/>
        <w:tab/>
        <w:t>(stanowiący jednocześnie załącznik do umowy)</w:t>
      </w:r>
    </w:p>
    <w:p w:rsidR="005456EF" w:rsidRPr="00CD231B" w:rsidRDefault="005456E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547545" w:rsidRPr="00CD231B" w:rsidRDefault="0054754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231B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:rsidR="00151DD7" w:rsidRPr="00CD231B" w:rsidRDefault="00151DD7" w:rsidP="00CD231B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Wymogi dla ławki dla osób z niepełnosprawnością : 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 miejsce do odpoczynku powinno być wyposażone w siedzisko (ławkę) z podłokietnikami ułatwiającymi siadanie i wstawanie oraz miejsce do zaparkowania wózka inwalidzkiego,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>ławki powinny być przytwierdzone na stałe do podłoża, w sposób niewidoczny z poziomu użytkownika, uniemożliwiający ich usunięcie przez osoby do tego nieupoważnione,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do prawidłowego użytkowania ławki potrzebne jest min. 40 cm (optymalnie ≥80cm) wolnej przestrzeni od frontu ławki, tak aby nogi osób korzystających z nich nie przeszkadzały osobom korzystającym z ciągów komunikacyjnych,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ławki powinny być wyposażone w podłokietniki po obu stronach ławki oraz po jednym podłokietniku co 2 miejsca siedzące. Podłokietniki powinny znajdować się na wysokości </w:t>
      </w:r>
      <w:r w:rsidRPr="00CD231B">
        <w:rPr>
          <w:rFonts w:cs="Times New Roman"/>
          <w:sz w:val="24"/>
          <w:szCs w:val="24"/>
        </w:rPr>
        <w:br/>
        <w:t xml:space="preserve">15-20 cm od górnej powierzchni siedziska,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szerokość miejsca siedzącego powinna wynosić ok. 50 </w:t>
      </w:r>
      <w:proofErr w:type="spellStart"/>
      <w:r w:rsidRPr="00CD231B">
        <w:rPr>
          <w:rFonts w:cs="Times New Roman"/>
          <w:sz w:val="24"/>
          <w:szCs w:val="24"/>
        </w:rPr>
        <w:t>cm</w:t>
      </w:r>
      <w:proofErr w:type="spellEnd"/>
      <w:r w:rsidRPr="00CD231B">
        <w:rPr>
          <w:rFonts w:cs="Times New Roman"/>
          <w:sz w:val="24"/>
          <w:szCs w:val="24"/>
        </w:rPr>
        <w:t xml:space="preserve">. Siedzisko powinno znajdować się na wysokości 42 – 45 cm od podłoża,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kąt pomiędzy oparciem a siedziskiem powinien być ergonomiczny tj. ok. 100 stopni,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zalecanym materiałem do zastosowania na siedziska i oparcia ławek jest drewno; powinno być ono odpowiednio twarde, odporne na warunki wynikające z normalnego użytkowania, </w:t>
      </w:r>
    </w:p>
    <w:p w:rsidR="00151DD7" w:rsidRPr="00CD231B" w:rsidRDefault="00151DD7" w:rsidP="00CD23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CD231B">
        <w:rPr>
          <w:rFonts w:cs="Times New Roman"/>
          <w:sz w:val="24"/>
          <w:szCs w:val="24"/>
        </w:rPr>
        <w:t xml:space="preserve">  miejsce postoju przeznaczone dla osoby poruszającej się na wózku inwalidzkim powinno mieć głębokość min 140 cm (zalecane 180 cm) i szerokość 90 cm, tak aby osoba na wózku (skuterze inwalidzkim) mogła zaparkować wózek obok ławki, nie przeszkadzając innym użytkownikom przestrzeni</w:t>
      </w:r>
    </w:p>
    <w:p w:rsidR="00717D7D" w:rsidRPr="00CD231B" w:rsidRDefault="00717D7D" w:rsidP="00CD231B">
      <w:pPr>
        <w:spacing w:line="276" w:lineRule="auto"/>
        <w:rPr>
          <w:sz w:val="24"/>
          <w:szCs w:val="24"/>
          <w:lang w:eastAsia="pl-PL"/>
        </w:rPr>
      </w:pPr>
    </w:p>
    <w:p w:rsidR="00151DD7" w:rsidRPr="00CD231B" w:rsidRDefault="00151DD7" w:rsidP="00CD231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D231B">
        <w:rPr>
          <w:b/>
          <w:bCs/>
          <w:sz w:val="24"/>
          <w:szCs w:val="24"/>
          <w:u w:val="single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23"/>
        <w:gridCol w:w="4791"/>
        <w:gridCol w:w="848"/>
        <w:gridCol w:w="1129"/>
        <w:gridCol w:w="1271"/>
        <w:gridCol w:w="623"/>
        <w:gridCol w:w="1379"/>
      </w:tblGrid>
      <w:tr w:rsidR="00151DD7" w:rsidRPr="00CD231B" w:rsidTr="004845AA">
        <w:tc>
          <w:tcPr>
            <w:tcW w:w="523" w:type="dxa"/>
            <w:shd w:val="clear" w:color="auto" w:fill="BDD6EE" w:themeFill="accent1" w:themeFillTint="66"/>
          </w:tcPr>
          <w:p w:rsidR="00151DD7" w:rsidRPr="00CD231B" w:rsidRDefault="00151DD7" w:rsidP="00CD23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30" w:type="dxa"/>
            <w:shd w:val="clear" w:color="auto" w:fill="BDD6EE" w:themeFill="accent1" w:themeFillTint="66"/>
          </w:tcPr>
          <w:p w:rsidR="00151DD7" w:rsidRPr="00CD231B" w:rsidRDefault="00151DD7" w:rsidP="00CD23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51DD7" w:rsidRPr="00CD231B" w:rsidRDefault="00151DD7" w:rsidP="00CD23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Cena zł netto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1DD7" w:rsidRPr="00CD231B" w:rsidRDefault="00151DD7" w:rsidP="00CD2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brutto</w:t>
            </w:r>
          </w:p>
        </w:tc>
      </w:tr>
      <w:tr w:rsidR="00151DD7" w:rsidRPr="00CD231B" w:rsidTr="004845AA">
        <w:tc>
          <w:tcPr>
            <w:tcW w:w="523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rFonts w:eastAsiaTheme="minorHAnsi" w:cs="Calibri"/>
                <w:bCs/>
                <w:sz w:val="24"/>
                <w:szCs w:val="24"/>
                <w:lang w:eastAsia="en-US"/>
              </w:rPr>
              <w:t>Ławki z miejscem na wózek dla osób niepełnosprawnych</w:t>
            </w:r>
          </w:p>
        </w:tc>
        <w:tc>
          <w:tcPr>
            <w:tcW w:w="851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1DD7" w:rsidRPr="00CD231B" w:rsidTr="004845AA"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DD7" w:rsidRPr="00CD231B" w:rsidRDefault="00151DD7" w:rsidP="00CD231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razem   netto / brutto 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51DD7" w:rsidRPr="00CD231B" w:rsidRDefault="00151DD7" w:rsidP="00CD231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151DD7" w:rsidRDefault="00391BC8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7B248B" w:rsidRPr="00CD231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1A676F" w:rsidRPr="00CD231B">
        <w:rPr>
          <w:rFonts w:cstheme="minorHAnsi"/>
          <w:bCs/>
          <w:i/>
          <w:sz w:val="24"/>
          <w:szCs w:val="24"/>
        </w:rPr>
        <w:t>3</w:t>
      </w:r>
      <w:r w:rsidR="005456EF" w:rsidRPr="00CD231B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CD231B" w:rsidRDefault="001C4EFD" w:rsidP="00CD231B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CD231B">
        <w:rPr>
          <w:rFonts w:asciiTheme="minorHAnsi" w:hAnsiTheme="minorHAnsi"/>
          <w:b w:val="0"/>
          <w:sz w:val="24"/>
          <w:szCs w:val="24"/>
        </w:rPr>
        <w:t>Umowa – Projekt</w:t>
      </w:r>
    </w:p>
    <w:p w:rsidR="00246A09" w:rsidRPr="00CD231B" w:rsidRDefault="00151DD7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UMOWA nr ……/2022</w:t>
      </w:r>
      <w:r w:rsidR="00246A09" w:rsidRPr="00CD231B">
        <w:rPr>
          <w:rFonts w:eastAsia="Calibri" w:cs="Times New Roman"/>
          <w:b/>
          <w:sz w:val="24"/>
          <w:szCs w:val="24"/>
          <w:lang w:eastAsia="pl-PL"/>
        </w:rPr>
        <w:t>/ZP</w:t>
      </w:r>
    </w:p>
    <w:p w:rsidR="00246A09" w:rsidRPr="00CD231B" w:rsidRDefault="00246A09" w:rsidP="00CD231B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zawarta w Pile w dniu  .... …… </w:t>
      </w:r>
      <w:r w:rsidR="003F00AB" w:rsidRPr="00CD231B">
        <w:rPr>
          <w:rFonts w:eastAsia="Calibri"/>
          <w:sz w:val="24"/>
          <w:szCs w:val="24"/>
        </w:rPr>
        <w:t>2022</w:t>
      </w:r>
      <w:r w:rsidRPr="00CD231B">
        <w:rPr>
          <w:rFonts w:eastAsia="Calibri" w:cs="Times New Roman"/>
          <w:sz w:val="24"/>
          <w:szCs w:val="24"/>
        </w:rPr>
        <w:t>roku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pomiędzy: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001261820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CD231B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zwanym dalej „Zamawiającym”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a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CD231B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CD231B">
        <w:rPr>
          <w:rFonts w:asciiTheme="minorHAnsi" w:eastAsia="Calibri" w:hAnsiTheme="minorHAnsi"/>
          <w:color w:val="auto"/>
          <w:lang w:eastAsia="en-US"/>
        </w:rPr>
        <w:t>:</w:t>
      </w:r>
      <w:r w:rsidR="005456EF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„ŁAWKI Z MIEJSCEM NA WÓZEK DLA OSÓB NIEPEŁNOSPRAWNYCH </w:t>
      </w:r>
      <w:r w:rsidR="00654CFD" w:rsidRPr="00CD231B">
        <w:rPr>
          <w:rFonts w:asciiTheme="minorHAnsi" w:hAnsiTheme="minorHAnsi" w:cs="Calibri"/>
          <w:b/>
          <w:bCs/>
        </w:rPr>
        <w:t>W RAMACH PROGRA</w:t>
      </w:r>
      <w:r w:rsidR="00701D43">
        <w:rPr>
          <w:rFonts w:asciiTheme="minorHAnsi" w:hAnsiTheme="minorHAnsi" w:cs="Calibri"/>
          <w:b/>
          <w:bCs/>
        </w:rPr>
        <w:t>MU „DOSTĘPNOŚĆ PLUS DLA ZDROWIA</w:t>
      </w:r>
      <w:r w:rsidR="009E7010" w:rsidRPr="00CD231B">
        <w:rPr>
          <w:rFonts w:asciiTheme="minorHAnsi" w:hAnsiTheme="minorHAnsi" w:cs="Calibri"/>
          <w:b/>
          <w:bCs/>
        </w:rPr>
        <w:t>”</w:t>
      </w:r>
      <w:r w:rsidR="009E7010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142B1F">
        <w:rPr>
          <w:rFonts w:asciiTheme="minorHAnsi" w:eastAsiaTheme="minorHAnsi" w:hAnsiTheme="minorHAnsi" w:cs="Calibri"/>
          <w:b/>
          <w:bCs/>
          <w:lang w:eastAsia="en-US"/>
        </w:rPr>
        <w:t xml:space="preserve">II </w:t>
      </w:r>
      <w:r w:rsidR="00142B1F" w:rsidRPr="00142B1F">
        <w:rPr>
          <w:rFonts w:asciiTheme="minorHAnsi" w:eastAsiaTheme="minorHAnsi" w:hAnsiTheme="minorHAnsi" w:cs="Calibri"/>
          <w:bCs/>
          <w:lang w:eastAsia="en-US"/>
        </w:rPr>
        <w:t>(</w:t>
      </w:r>
      <w:r w:rsidR="000F3E52" w:rsidRPr="00142B1F">
        <w:rPr>
          <w:rFonts w:asciiTheme="minorHAnsi" w:eastAsia="Calibri" w:hAnsiTheme="minorHAnsi"/>
          <w:color w:val="auto"/>
          <w:lang w:eastAsia="en-US"/>
        </w:rPr>
        <w:t>nr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 sprawy:</w:t>
      </w:r>
      <w:r w:rsidR="00701D43">
        <w:rPr>
          <w:rFonts w:asciiTheme="minorHAnsi" w:eastAsia="Calibri" w:hAnsiTheme="minorHAnsi"/>
          <w:color w:val="auto"/>
          <w:lang w:eastAsia="en-US"/>
        </w:rPr>
        <w:t> 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FZP.II-241/</w:t>
      </w:r>
      <w:r w:rsidR="00C31D5C">
        <w:rPr>
          <w:rFonts w:asciiTheme="minorHAnsi" w:eastAsia="Calibri" w:hAnsiTheme="minorHAnsi"/>
          <w:color w:val="auto"/>
          <w:lang w:eastAsia="en-US"/>
        </w:rPr>
        <w:t>41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>/22</w:t>
      </w:r>
      <w:r w:rsidRPr="00CD231B">
        <w:rPr>
          <w:rFonts w:asciiTheme="minorHAnsi" w:eastAsia="Calibri" w:hAnsiTheme="minorHAnsi"/>
          <w:color w:val="auto"/>
          <w:lang w:eastAsia="en-US"/>
        </w:rPr>
        <w:t>/ZO),o następującej treści:</w:t>
      </w:r>
    </w:p>
    <w:p w:rsidR="00BE78A6" w:rsidRPr="00CD231B" w:rsidRDefault="00BE78A6" w:rsidP="00CD231B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CD231B" w:rsidRDefault="00BE78A6" w:rsidP="00CD231B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D231B">
        <w:rPr>
          <w:i/>
          <w:iCs/>
          <w:sz w:val="24"/>
          <w:szCs w:val="24"/>
        </w:rPr>
        <w:t xml:space="preserve">Zakup w </w:t>
      </w:r>
      <w:r w:rsidRPr="00CD231B">
        <w:rPr>
          <w:rFonts w:cstheme="minorHAnsi"/>
          <w:i/>
          <w:iCs/>
          <w:sz w:val="24"/>
          <w:szCs w:val="24"/>
        </w:rPr>
        <w:t>ramach realizacji projektu</w:t>
      </w:r>
      <w:r w:rsidR="005456EF" w:rsidRPr="00CD231B">
        <w:rPr>
          <w:rFonts w:cstheme="minorHAnsi"/>
          <w:i/>
          <w:iCs/>
          <w:sz w:val="24"/>
          <w:szCs w:val="24"/>
        </w:rPr>
        <w:t xml:space="preserve"> </w:t>
      </w:r>
      <w:r w:rsidRPr="00CD231B">
        <w:rPr>
          <w:rFonts w:cstheme="minorHAnsi"/>
          <w:i/>
          <w:iCs/>
          <w:sz w:val="24"/>
          <w:szCs w:val="24"/>
        </w:rPr>
        <w:t xml:space="preserve">pn. </w:t>
      </w:r>
      <w:r w:rsidRPr="00CD231B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CD231B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1</w:t>
      </w:r>
    </w:p>
    <w:p w:rsidR="001E73CC" w:rsidRPr="00CD231B" w:rsidRDefault="007C3B8E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 w:cs="Calibri"/>
        </w:rPr>
        <w:t xml:space="preserve">Przedmiotem umowy jest </w:t>
      </w:r>
      <w:r w:rsidR="009E7010" w:rsidRPr="00CD231B">
        <w:rPr>
          <w:rFonts w:asciiTheme="minorHAnsi" w:eastAsia="Calibri" w:hAnsiTheme="minorHAnsi"/>
          <w:b/>
          <w:lang w:eastAsia="en-US"/>
        </w:rPr>
        <w:t xml:space="preserve">zakup </w:t>
      </w:r>
      <w:r w:rsidR="009E7010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ławek 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z miejscem na wózek dla osób niepełnosprawnych </w:t>
      </w:r>
      <w:r w:rsidR="00246A09" w:rsidRPr="00CD231B">
        <w:rPr>
          <w:rFonts w:asciiTheme="minorHAnsi" w:hAnsiTheme="minorHAnsi" w:cs="Calibri"/>
        </w:rPr>
        <w:t>rodzajach, ilości i cenach jednostkowych wyszczególnionych w ofercie przetargowej oraz w załączniku nr 1 niniejszej umowy</w:t>
      </w:r>
      <w:r w:rsidR="001E73CC" w:rsidRPr="00CD231B">
        <w:rPr>
          <w:rFonts w:asciiTheme="minorHAnsi" w:hAnsiTheme="minorHAnsi" w:cs="Calibri"/>
        </w:rPr>
        <w:t>.</w:t>
      </w:r>
    </w:p>
    <w:p w:rsidR="00AB77A9" w:rsidRPr="00CD231B" w:rsidRDefault="00AB77A9" w:rsidP="00CD231B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/>
        </w:rPr>
        <w:t>Asortyment, o którym mowa w ust. 1 musi być: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nowy,</w:t>
      </w:r>
    </w:p>
    <w:p w:rsidR="00AB77A9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wolny od wad,</w:t>
      </w:r>
    </w:p>
    <w:p w:rsidR="00B46005" w:rsidRPr="00CD231B" w:rsidRDefault="00AB77A9" w:rsidP="00CD231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zapakowany i dostarczony w oryginalnych opakowaniach.</w:t>
      </w:r>
    </w:p>
    <w:p w:rsidR="00246A09" w:rsidRPr="00CD231B" w:rsidRDefault="00246A09" w:rsidP="00CD231B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CD231B">
        <w:rPr>
          <w:rFonts w:asciiTheme="minorHAnsi" w:eastAsia="Calibri" w:hAnsiTheme="minorHAnsi" w:cs="Calibri"/>
          <w:b/>
        </w:rPr>
        <w:t>§ 2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lastRenderedPageBreak/>
        <w:t>Wykonawca zobowiązuje się przenosić na rzecz Zamawiającego t</w:t>
      </w:r>
      <w:r w:rsidR="00AB77A9" w:rsidRPr="00CD231B">
        <w:rPr>
          <w:rFonts w:eastAsia="Calibri" w:cs="Calibri"/>
          <w:sz w:val="24"/>
          <w:szCs w:val="24"/>
        </w:rPr>
        <w:t>owar określony w umowie i wyda</w:t>
      </w:r>
      <w:r w:rsidRPr="00CD231B">
        <w:rPr>
          <w:rFonts w:eastAsia="Calibri" w:cs="Calibri"/>
          <w:sz w:val="24"/>
          <w:szCs w:val="24"/>
        </w:rPr>
        <w:t>ć mu go w sposób w niej określony.</w:t>
      </w:r>
    </w:p>
    <w:p w:rsidR="00246A09" w:rsidRPr="00CD231B" w:rsidRDefault="00246A09" w:rsidP="00CD231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3</w:t>
      </w:r>
    </w:p>
    <w:p w:rsidR="00246A09" w:rsidRPr="00CD231B" w:rsidRDefault="00246A09" w:rsidP="00CD231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4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CD231B" w:rsidRDefault="00AB77A9" w:rsidP="00CD231B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CD231B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CD231B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CD231B" w:rsidRDefault="00AB77A9" w:rsidP="00CD231B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5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zapłaci za dostawę towaru. Zapłata nastąpi na podstawie faktury wystawionej przez Wykonawcę i dowodu potwierdzającego dostawę.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Zapłata nastąpi przele</w:t>
      </w:r>
      <w:r w:rsidR="000F3E52" w:rsidRPr="00CD231B">
        <w:rPr>
          <w:rFonts w:eastAsia="Calibri" w:cs="Calibri"/>
          <w:sz w:val="24"/>
          <w:szCs w:val="24"/>
        </w:rPr>
        <w:t xml:space="preserve">wem na konto Wykonawcy w ciągu </w:t>
      </w:r>
      <w:r w:rsidR="001E73CC" w:rsidRPr="00CD231B">
        <w:rPr>
          <w:rFonts w:eastAsia="Calibri" w:cs="Calibri"/>
          <w:sz w:val="24"/>
          <w:szCs w:val="24"/>
        </w:rPr>
        <w:t>6</w:t>
      </w:r>
      <w:r w:rsidRPr="00CD231B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CD231B" w:rsidRDefault="00246A09" w:rsidP="00CD23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Przedmiot umowy będzie dostarczony</w:t>
      </w:r>
      <w:r w:rsidR="000F562A" w:rsidRPr="00CD231B">
        <w:rPr>
          <w:sz w:val="24"/>
          <w:szCs w:val="24"/>
        </w:rPr>
        <w:t xml:space="preserve"> i zainstalowany</w:t>
      </w:r>
      <w:r w:rsidRPr="00CD231B">
        <w:rPr>
          <w:sz w:val="24"/>
          <w:szCs w:val="24"/>
        </w:rPr>
        <w:t xml:space="preserve"> do siedziby Szpitala Specjalistycznego w Pile im. Stanisława Staszica 64-920 Piła, ul. Rydygiera 1  transportem Wykonawcy,</w:t>
      </w:r>
      <w:r w:rsidR="000520C9" w:rsidRPr="00CD231B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 xml:space="preserve">na jego koszt i odpowiedzialność w nieprzekraczalnym terminie do </w:t>
      </w:r>
      <w:r w:rsidR="009F4CA9" w:rsidRPr="00CD231B">
        <w:rPr>
          <w:b/>
          <w:sz w:val="24"/>
          <w:szCs w:val="24"/>
        </w:rPr>
        <w:t>30 dni</w:t>
      </w:r>
      <w:r w:rsidRPr="00CD231B">
        <w:rPr>
          <w:sz w:val="24"/>
          <w:szCs w:val="24"/>
        </w:rPr>
        <w:t xml:space="preserve"> od podpisania umowy.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 terminie </w:t>
      </w:r>
      <w:r w:rsidR="005249F2" w:rsidRPr="00CD231B">
        <w:rPr>
          <w:sz w:val="24"/>
          <w:szCs w:val="24"/>
        </w:rPr>
        <w:t>realizacji zamówienia</w:t>
      </w:r>
      <w:r w:rsidRPr="00CD231B">
        <w:rPr>
          <w:sz w:val="24"/>
          <w:szCs w:val="24"/>
        </w:rPr>
        <w:t xml:space="preserve"> Wykonawca zawiadomi Zamawiającego telefonicznie co najmniej </w:t>
      </w:r>
      <w:r w:rsidRPr="00CD231B">
        <w:rPr>
          <w:b/>
          <w:sz w:val="24"/>
          <w:szCs w:val="24"/>
        </w:rPr>
        <w:t>na 1</w:t>
      </w:r>
      <w:r w:rsidR="00BE5EB3" w:rsidRPr="00CD231B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dzień</w:t>
      </w:r>
      <w:r w:rsidRPr="00CD231B">
        <w:rPr>
          <w:sz w:val="24"/>
          <w:szCs w:val="24"/>
        </w:rPr>
        <w:t xml:space="preserve"> wcześniej. Osobą, z którą Wykonawca zobowiązany jest uzgodnić datę dostawy jest Kierownik Działu </w:t>
      </w:r>
      <w:r w:rsidR="001E73CC" w:rsidRPr="00CD231B">
        <w:rPr>
          <w:sz w:val="24"/>
          <w:szCs w:val="24"/>
        </w:rPr>
        <w:t>Elektrotechnicznego</w:t>
      </w:r>
      <w:r w:rsidRPr="00CD231B">
        <w:rPr>
          <w:sz w:val="24"/>
          <w:szCs w:val="24"/>
        </w:rPr>
        <w:t xml:space="preserve"> – tel. 67 210 6</w:t>
      </w:r>
      <w:r w:rsidR="001E73CC" w:rsidRPr="00CD231B">
        <w:rPr>
          <w:sz w:val="24"/>
          <w:szCs w:val="24"/>
        </w:rPr>
        <w:t>2 50</w:t>
      </w:r>
      <w:r w:rsidRPr="00CD231B">
        <w:rPr>
          <w:sz w:val="24"/>
          <w:szCs w:val="24"/>
        </w:rPr>
        <w:t>.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Strony ustalają, że odbiór przedmiotu umowy zostanie dokonany na podstawie podpisanego przez obie strony  protokołu zdawczo-odbiorczego z dostawy i </w:t>
      </w:r>
      <w:r w:rsidR="005249F2" w:rsidRPr="00CD231B">
        <w:rPr>
          <w:sz w:val="24"/>
          <w:szCs w:val="24"/>
        </w:rPr>
        <w:t xml:space="preserve">montażu </w:t>
      </w:r>
      <w:r w:rsidRPr="00CD231B">
        <w:rPr>
          <w:sz w:val="24"/>
          <w:szCs w:val="24"/>
        </w:rPr>
        <w:t>przedmiotu umowy.</w:t>
      </w:r>
    </w:p>
    <w:p w:rsidR="00D46997" w:rsidRPr="00CD231B" w:rsidRDefault="00D46997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dostarczy Zamawiającemu wraz z przedmiotem umowy kartę gwarancyjną, instrukcję obsługi w języku polskim</w:t>
      </w:r>
    </w:p>
    <w:p w:rsidR="00895E45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ponosi koszty ubezpieczenia przedmiotu umowy do siedziby Zamawiającego. 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CD231B">
        <w:rPr>
          <w:sz w:val="24"/>
          <w:szCs w:val="24"/>
        </w:rPr>
        <w:t xml:space="preserve"> odbioru do czasu usunięcia wad.</w:t>
      </w:r>
      <w:r w:rsidRPr="00CD231B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CD231B">
        <w:rPr>
          <w:b/>
          <w:sz w:val="24"/>
          <w:szCs w:val="24"/>
        </w:rPr>
        <w:t xml:space="preserve"> 5 dni roboczych.</w:t>
      </w:r>
    </w:p>
    <w:p w:rsidR="009E361D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Zamawiający</w:t>
      </w:r>
      <w:r w:rsidR="009E361D" w:rsidRPr="00CD231B">
        <w:rPr>
          <w:sz w:val="24"/>
          <w:szCs w:val="24"/>
        </w:rPr>
        <w:t xml:space="preserve"> również</w:t>
      </w:r>
      <w:r w:rsidRPr="00CD231B">
        <w:rPr>
          <w:sz w:val="24"/>
          <w:szCs w:val="24"/>
        </w:rPr>
        <w:t xml:space="preserve"> ma prawo odmówić odbioru, jeżeli w toku czynności odbioru zostanie </w:t>
      </w:r>
      <w:r w:rsidR="009E361D" w:rsidRPr="00CD231B">
        <w:rPr>
          <w:sz w:val="24"/>
          <w:szCs w:val="24"/>
        </w:rPr>
        <w:t>stwierdzone, że</w:t>
      </w:r>
      <w:r w:rsidRPr="00CD231B">
        <w:rPr>
          <w:sz w:val="24"/>
          <w:szCs w:val="24"/>
        </w:rPr>
        <w:t xml:space="preserve"> Wykonawca nie przedstawił </w:t>
      </w:r>
      <w:r w:rsidR="002E65DD" w:rsidRPr="00CD231B">
        <w:rPr>
          <w:sz w:val="24"/>
          <w:szCs w:val="24"/>
        </w:rPr>
        <w:t xml:space="preserve">dokumentów, o których mowa w </w:t>
      </w:r>
      <w:r w:rsidR="002E65DD" w:rsidRPr="00CD231B">
        <w:rPr>
          <w:b/>
          <w:sz w:val="24"/>
          <w:szCs w:val="24"/>
        </w:rPr>
        <w:t xml:space="preserve">§ 6 ust. </w:t>
      </w:r>
      <w:r w:rsidR="00E3712D" w:rsidRPr="00CD231B">
        <w:rPr>
          <w:b/>
          <w:sz w:val="24"/>
          <w:szCs w:val="24"/>
        </w:rPr>
        <w:t>4</w:t>
      </w:r>
      <w:r w:rsidR="009E361D" w:rsidRPr="00CD231B">
        <w:rPr>
          <w:sz w:val="24"/>
          <w:szCs w:val="24"/>
        </w:rPr>
        <w:t xml:space="preserve"> umowy. </w:t>
      </w:r>
      <w:r w:rsidR="009E361D" w:rsidRPr="00CD231B">
        <w:rPr>
          <w:sz w:val="24"/>
          <w:szCs w:val="24"/>
        </w:rPr>
        <w:lastRenderedPageBreak/>
        <w:t>Wykonawca zobowiązuje się do</w:t>
      </w:r>
      <w:r w:rsidRPr="00CD231B">
        <w:rPr>
          <w:sz w:val="24"/>
          <w:szCs w:val="24"/>
        </w:rPr>
        <w:t xml:space="preserve"> dostarczenia wskazanych wyżej dokumentów w terminie </w:t>
      </w:r>
      <w:r w:rsidRPr="00CD231B">
        <w:rPr>
          <w:b/>
          <w:sz w:val="24"/>
          <w:szCs w:val="24"/>
        </w:rPr>
        <w:t>5 dni od</w:t>
      </w:r>
      <w:r w:rsidRPr="00CD231B">
        <w:rPr>
          <w:sz w:val="24"/>
          <w:szCs w:val="24"/>
        </w:rPr>
        <w:t xml:space="preserve"> daty, w której o</w:t>
      </w:r>
      <w:r w:rsidR="00E3712D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mówiono dokonania odbioru. </w:t>
      </w:r>
    </w:p>
    <w:p w:rsidR="00246A09" w:rsidRPr="00CD231B" w:rsidRDefault="00895E45" w:rsidP="00CD231B">
      <w:pPr>
        <w:numPr>
          <w:ilvl w:val="0"/>
          <w:numId w:val="27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CD231B" w:rsidRDefault="00246A09" w:rsidP="00CD231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4C251B" w:rsidRPr="00CD231B" w:rsidRDefault="00246A09" w:rsidP="00CD231B">
      <w:pPr>
        <w:pStyle w:val="Tekstpodstawowy"/>
        <w:spacing w:line="276" w:lineRule="auto"/>
        <w:jc w:val="both"/>
        <w:rPr>
          <w:rFonts w:asciiTheme="minorHAnsi" w:hAnsiTheme="minorHAnsi"/>
          <w:bCs/>
        </w:rPr>
      </w:pPr>
      <w:r w:rsidRPr="00CD231B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CD231B">
        <w:rPr>
          <w:rFonts w:asciiTheme="minorHAnsi" w:hAnsiTheme="minorHAnsi"/>
          <w:bCs/>
        </w:rPr>
        <w:t xml:space="preserve">Działu </w:t>
      </w:r>
      <w:r w:rsidR="001E73CC" w:rsidRPr="00CD231B">
        <w:rPr>
          <w:rFonts w:asciiTheme="minorHAnsi" w:hAnsiTheme="minorHAnsi"/>
          <w:bCs/>
        </w:rPr>
        <w:t>Elektronicznego</w:t>
      </w:r>
      <w:r w:rsidRPr="00CD231B">
        <w:rPr>
          <w:rFonts w:asciiTheme="minorHAnsi" w:hAnsiTheme="minorHAnsi"/>
          <w:bCs/>
        </w:rPr>
        <w:t xml:space="preserve"> tel. </w:t>
      </w:r>
      <w:r w:rsidR="0015744E" w:rsidRPr="00CD231B">
        <w:rPr>
          <w:rFonts w:asciiTheme="minorHAnsi" w:hAnsiTheme="minorHAnsi"/>
          <w:bCs/>
        </w:rPr>
        <w:t xml:space="preserve">(67) </w:t>
      </w:r>
      <w:r w:rsidR="007C6AA1" w:rsidRPr="00CD231B">
        <w:rPr>
          <w:rFonts w:asciiTheme="minorHAnsi" w:hAnsiTheme="minorHAnsi"/>
          <w:bCs/>
        </w:rPr>
        <w:t>2106</w:t>
      </w:r>
      <w:r w:rsidR="001E73CC" w:rsidRPr="00CD231B">
        <w:rPr>
          <w:rFonts w:asciiTheme="minorHAnsi" w:hAnsiTheme="minorHAnsi"/>
          <w:bCs/>
        </w:rPr>
        <w:t>250</w:t>
      </w:r>
      <w:r w:rsidRPr="00CD231B">
        <w:rPr>
          <w:rFonts w:asciiTheme="minorHAnsi" w:hAnsiTheme="minorHAnsi"/>
          <w:bCs/>
        </w:rPr>
        <w:t>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CD231B" w:rsidRDefault="00046A0C" w:rsidP="00CD231B">
      <w:pPr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CD231B" w:rsidRDefault="00046A0C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</w:t>
      </w:r>
      <w:r w:rsidRPr="008D7604">
        <w:rPr>
          <w:sz w:val="24"/>
          <w:szCs w:val="24"/>
        </w:rPr>
        <w:t xml:space="preserve">udziela </w:t>
      </w:r>
      <w:r w:rsidR="007A3DE1" w:rsidRPr="008D7604">
        <w:rPr>
          <w:b/>
          <w:sz w:val="24"/>
          <w:szCs w:val="24"/>
        </w:rPr>
        <w:t xml:space="preserve">24 </w:t>
      </w:r>
      <w:r w:rsidRPr="008D7604">
        <w:rPr>
          <w:b/>
          <w:sz w:val="24"/>
          <w:szCs w:val="24"/>
        </w:rPr>
        <w:t>miesięcznej</w:t>
      </w:r>
      <w:r w:rsidRPr="008D7604">
        <w:rPr>
          <w:sz w:val="24"/>
          <w:szCs w:val="24"/>
        </w:rPr>
        <w:t xml:space="preserve"> gwarancji</w:t>
      </w:r>
      <w:r w:rsidRPr="00CD231B">
        <w:rPr>
          <w:sz w:val="24"/>
          <w:szCs w:val="24"/>
        </w:rPr>
        <w:t xml:space="preserve"> oraz rękojmi za wady liczonej od dnia podpisania protokołu odbioru przedmiotu umowy.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zapewnia, że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przedmiotu zamówienia do dokonania tejże naprawy.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84F8B" w:rsidRPr="00CD231B" w:rsidRDefault="00084F8B" w:rsidP="00CD231B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 przypadku, gdy liczba napraw gwarancyjnych przekroczy 3 – naprawy,  Wykonawca na żądanie Zamawiającego zobowiązuje się do wymiany </w:t>
      </w:r>
      <w:r w:rsidR="00575677" w:rsidRPr="00CD231B">
        <w:rPr>
          <w:sz w:val="24"/>
          <w:szCs w:val="24"/>
        </w:rPr>
        <w:t>przedmiotu umowy</w:t>
      </w:r>
      <w:r w:rsidRPr="00CD231B">
        <w:rPr>
          <w:sz w:val="24"/>
          <w:szCs w:val="24"/>
        </w:rPr>
        <w:t xml:space="preserve"> na nowe (z wyjątkiem uszkodzeń z winy użytkownika).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Gwarancją nie są objęte: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i wady dostarczonego sprzętu wynikłe: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CD231B" w:rsidRDefault="00084F8B" w:rsidP="00CD231B">
      <w:pPr>
        <w:numPr>
          <w:ilvl w:val="0"/>
          <w:numId w:val="34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samowolnych napraw, przeróbek lub zmian konstrukcyjnych dokonanych przez Zamawiającego lub inne nieuprawnione osoby.</w:t>
      </w:r>
    </w:p>
    <w:p w:rsidR="00084F8B" w:rsidRPr="00CD231B" w:rsidRDefault="00084F8B" w:rsidP="00CD231B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spowodowane zdarzeniami losowymi takimi jak pożar, powódź, zalanie itp.</w:t>
      </w:r>
    </w:p>
    <w:p w:rsidR="00084F8B" w:rsidRPr="00CD231B" w:rsidRDefault="00084F8B" w:rsidP="00CD231B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lastRenderedPageBreak/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CD231B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CD231B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47995" w:rsidRPr="00CD231B">
        <w:rPr>
          <w:rFonts w:eastAsia="Calibri" w:cs="Calibri"/>
          <w:sz w:val="24"/>
          <w:szCs w:val="24"/>
          <w:lang w:eastAsia="pl-PL"/>
        </w:rPr>
        <w:t xml:space="preserve"> § 6 ust. 6</w:t>
      </w:r>
      <w:r w:rsidRPr="00CD231B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CD231B">
        <w:rPr>
          <w:rFonts w:eastAsia="Calibri" w:cs="Calibri"/>
          <w:sz w:val="24"/>
          <w:szCs w:val="24"/>
          <w:lang w:eastAsia="pl-PL"/>
        </w:rPr>
        <w:t>przedmiotu umowy</w:t>
      </w:r>
      <w:r w:rsidRPr="00CD231B">
        <w:rPr>
          <w:rFonts w:eastAsia="Calibri" w:cs="Calibri"/>
          <w:sz w:val="24"/>
          <w:szCs w:val="24"/>
          <w:lang w:eastAsia="pl-PL"/>
        </w:rPr>
        <w:t>, za każdy dzień zwłoki ale nie więcej niż 10%.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995" w:rsidRPr="00CD231B">
        <w:rPr>
          <w:rFonts w:eastAsia="Calibri" w:cs="Calibri"/>
          <w:sz w:val="24"/>
          <w:szCs w:val="24"/>
          <w:lang w:eastAsia="pl-PL"/>
        </w:rPr>
        <w:t>umowy</w:t>
      </w:r>
      <w:r w:rsidRPr="00CD231B">
        <w:rPr>
          <w:rFonts w:eastAsia="Calibri" w:cs="Calibri"/>
          <w:sz w:val="24"/>
          <w:szCs w:val="24"/>
          <w:lang w:eastAsia="pl-PL"/>
        </w:rPr>
        <w:t>, którego odstąpienie dotyczy.</w:t>
      </w:r>
    </w:p>
    <w:p w:rsidR="00246A09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CD231B" w:rsidRDefault="00246A09" w:rsidP="00CD231B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CD231B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CD231B" w:rsidRDefault="00246A09" w:rsidP="00CD231B">
      <w:pPr>
        <w:numPr>
          <w:ilvl w:val="0"/>
          <w:numId w:val="19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zwłok</w:t>
      </w:r>
      <w:r w:rsidR="007B5D4B" w:rsidRPr="00CD231B">
        <w:rPr>
          <w:rFonts w:eastAsia="Calibri" w:cs="Calibri"/>
          <w:sz w:val="24"/>
          <w:szCs w:val="24"/>
          <w:lang w:eastAsia="pl-PL"/>
        </w:rPr>
        <w:t>i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 w:rsidRPr="00CD231B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CD231B" w:rsidRDefault="00246A09" w:rsidP="00CD231B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CD231B" w:rsidRDefault="00246A09" w:rsidP="00CD231B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CD231B" w:rsidRDefault="00246A09" w:rsidP="00CD23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CD231B" w:rsidRDefault="00246A0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 xml:space="preserve">ZAMAWIAJĄCY </w:t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  <w:t>WYKONAWCA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EF26F7" w:rsidRDefault="00EF26F7" w:rsidP="00EF26F7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4 do zapytania ofertowego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EF26F7">
      <w:pPr>
        <w:tabs>
          <w:tab w:val="left" w:pos="394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EF26F7" w:rsidRDefault="00EF26F7" w:rsidP="00EF26F7">
      <w:pPr>
        <w:tabs>
          <w:tab w:val="left" w:pos="394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F26F7" w:rsidRPr="00FB3D6A" w:rsidRDefault="00EF26F7" w:rsidP="00EF26F7">
      <w:pPr>
        <w:pStyle w:val="Default"/>
        <w:spacing w:line="276" w:lineRule="auto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Oświadczam, że ubiegając się o zamówienie 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>pod hasłem „</w:t>
      </w:r>
      <w:r w:rsidRPr="00CD231B">
        <w:rPr>
          <w:rFonts w:asciiTheme="minorHAnsi" w:eastAsiaTheme="minorHAnsi" w:hAnsiTheme="minorHAnsi" w:cs="Calibri"/>
          <w:b/>
          <w:bCs/>
          <w:lang w:eastAsia="en-US"/>
        </w:rPr>
        <w:t xml:space="preserve">ŁAWKI Z MIEJSCEM NA WÓZEK DLA OSÓB NIEPEŁNOSPRAWNYCH </w:t>
      </w:r>
      <w:r w:rsidRPr="00CD231B">
        <w:rPr>
          <w:rFonts w:asciiTheme="minorHAnsi" w:hAnsiTheme="minorHAnsi" w:cs="Calibri"/>
          <w:b/>
          <w:bCs/>
        </w:rPr>
        <w:t>W RAMACH PROGRAMU „DOSTĘPNOŚĆ PLUS DLA ZDROWIA”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>”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nie jestem powiązany z Zamawiającym: Szpitalem Specjalistycznym im. Stanisława Staszica, ul. Rydygiera 1, 64-920 Piła, NIP:764 20 88 098 REGON: 001261820 osobowo lub kapitałowo w rozumieniu Wytycznych w zakresie kwalifikowania wydatków. </w:t>
      </w:r>
    </w:p>
    <w:p w:rsidR="00EF26F7" w:rsidRDefault="00EF26F7" w:rsidP="00EF26F7">
      <w:pPr>
        <w:pStyle w:val="Akapitzlist"/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 wykonawcą, polegające w szczególności na: 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uczestniczeniu w spółce jako wspólnik spółki cywilnej lub spółki osobowej,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posiadaniu co najmniej 10% udziałów lub akcji, o ile niższy próg nie wynika z przepisów prawa lub nie został określony przez IŻ w wytycznych programowych,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 w:rsidR="00EF26F7" w:rsidRDefault="00EF26F7" w:rsidP="00EF26F7">
      <w:pPr>
        <w:pStyle w:val="Akapitzlist"/>
        <w:numPr>
          <w:ilvl w:val="0"/>
          <w:numId w:val="42"/>
        </w:numPr>
        <w:spacing w:after="0" w:line="276" w:lineRule="auto"/>
        <w:jc w:val="both"/>
        <w:rPr>
          <w:bCs/>
        </w:rPr>
      </w:pPr>
      <w:r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6F62B3" w:rsidRPr="00CD231B" w:rsidRDefault="006F62B3" w:rsidP="006F62B3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80D11" w:rsidRPr="008B7488" w:rsidRDefault="00852893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 xml:space="preserve">Załącznik nr 5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:rsidR="0051259F" w:rsidRPr="00CD231B" w:rsidRDefault="0051259F" w:rsidP="00CD231B">
      <w:pPr>
        <w:spacing w:line="276" w:lineRule="auto"/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CD231B" w:rsidRPr="00CD231B" w:rsidRDefault="00CD231B" w:rsidP="00CD231B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231B" w:rsidRPr="00CD231B" w:rsidRDefault="00CD231B" w:rsidP="00CD231B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CD231B" w:rsidRPr="00CD231B" w:rsidRDefault="00CD231B" w:rsidP="00CD231B">
      <w:pPr>
        <w:numPr>
          <w:ilvl w:val="0"/>
          <w:numId w:val="37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CD231B" w:rsidSect="007B248B">
      <w:footerReference w:type="default" r:id="rId10"/>
      <w:pgSz w:w="11906" w:h="16838"/>
      <w:pgMar w:top="142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5A" w:rsidRDefault="00D92F5A" w:rsidP="001658D0">
      <w:pPr>
        <w:spacing w:after="0" w:line="240" w:lineRule="auto"/>
      </w:pPr>
      <w:r>
        <w:separator/>
      </w:r>
    </w:p>
    <w:p w:rsidR="00D92F5A" w:rsidRDefault="00D92F5A"/>
  </w:endnote>
  <w:endnote w:type="continuationSeparator" w:id="1">
    <w:p w:rsidR="00D92F5A" w:rsidRDefault="00D92F5A" w:rsidP="001658D0">
      <w:pPr>
        <w:spacing w:after="0" w:line="240" w:lineRule="auto"/>
      </w:pPr>
      <w:r>
        <w:continuationSeparator/>
      </w:r>
    </w:p>
    <w:p w:rsidR="00D92F5A" w:rsidRDefault="00D92F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AA" w:rsidRDefault="00204275" w:rsidP="00391BC8">
    <w:pPr>
      <w:pStyle w:val="Stopka"/>
      <w:jc w:val="center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5AA" w:rsidRDefault="004845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5A" w:rsidRDefault="00D92F5A" w:rsidP="001658D0">
      <w:pPr>
        <w:spacing w:after="0" w:line="240" w:lineRule="auto"/>
      </w:pPr>
      <w:r>
        <w:separator/>
      </w:r>
    </w:p>
    <w:p w:rsidR="00D92F5A" w:rsidRDefault="00D92F5A"/>
  </w:footnote>
  <w:footnote w:type="continuationSeparator" w:id="1">
    <w:p w:rsidR="00D92F5A" w:rsidRDefault="00D92F5A" w:rsidP="001658D0">
      <w:pPr>
        <w:spacing w:after="0" w:line="240" w:lineRule="auto"/>
      </w:pPr>
      <w:r>
        <w:continuationSeparator/>
      </w:r>
    </w:p>
    <w:p w:rsidR="00D92F5A" w:rsidRDefault="00D92F5A"/>
  </w:footnote>
  <w:footnote w:id="2">
    <w:p w:rsidR="00D92F5A" w:rsidRDefault="004845AA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 w:rsidR="00D92F5A">
        <w:rPr>
          <w:sz w:val="16"/>
        </w:rPr>
        <w:t>Wyjaśnienie: skorzystanie z prawa do sprostowania nie może skutkować zmianą wyniku postępowania</w:t>
      </w:r>
    </w:p>
    <w:p w:rsidR="00D92F5A" w:rsidRDefault="00D92F5A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D92F5A" w:rsidRDefault="00D92F5A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69DC"/>
    <w:multiLevelType w:val="multilevel"/>
    <w:tmpl w:val="F2D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86C0A"/>
    <w:multiLevelType w:val="hybridMultilevel"/>
    <w:tmpl w:val="EFE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8"/>
  </w:num>
  <w:num w:numId="2">
    <w:abstractNumId w:val="2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7"/>
  </w:num>
  <w:num w:numId="12">
    <w:abstractNumId w:val="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38"/>
  </w:num>
  <w:num w:numId="24">
    <w:abstractNumId w:val="4"/>
  </w:num>
  <w:num w:numId="25">
    <w:abstractNumId w:val="35"/>
  </w:num>
  <w:num w:numId="26">
    <w:abstractNumId w:val="17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37"/>
  </w:num>
  <w:num w:numId="34">
    <w:abstractNumId w:val="32"/>
  </w:num>
  <w:num w:numId="35">
    <w:abstractNumId w:val="19"/>
  </w:num>
  <w:num w:numId="36">
    <w:abstractNumId w:val="3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9"/>
  </w:num>
  <w:num w:numId="40">
    <w:abstractNumId w:val="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283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0F562A"/>
    <w:rsid w:val="00105362"/>
    <w:rsid w:val="00112DD0"/>
    <w:rsid w:val="001143EE"/>
    <w:rsid w:val="001168D3"/>
    <w:rsid w:val="00121A82"/>
    <w:rsid w:val="001230B8"/>
    <w:rsid w:val="00124B24"/>
    <w:rsid w:val="001259B2"/>
    <w:rsid w:val="001275D1"/>
    <w:rsid w:val="00134E62"/>
    <w:rsid w:val="00142B1F"/>
    <w:rsid w:val="00143485"/>
    <w:rsid w:val="001511BC"/>
    <w:rsid w:val="00151DD7"/>
    <w:rsid w:val="00154D2C"/>
    <w:rsid w:val="0015744E"/>
    <w:rsid w:val="00163C35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1D42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1F65E3"/>
    <w:rsid w:val="00204275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3503"/>
    <w:rsid w:val="00297B40"/>
    <w:rsid w:val="00297BEB"/>
    <w:rsid w:val="002A1A45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6358D"/>
    <w:rsid w:val="003638EC"/>
    <w:rsid w:val="00375805"/>
    <w:rsid w:val="00375E3F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5054"/>
    <w:rsid w:val="003C2AD2"/>
    <w:rsid w:val="003C45D0"/>
    <w:rsid w:val="003C6312"/>
    <w:rsid w:val="003D283C"/>
    <w:rsid w:val="003D28B1"/>
    <w:rsid w:val="003D3507"/>
    <w:rsid w:val="003E03C7"/>
    <w:rsid w:val="003E227B"/>
    <w:rsid w:val="003F00AB"/>
    <w:rsid w:val="003F43BB"/>
    <w:rsid w:val="003F5249"/>
    <w:rsid w:val="0040229A"/>
    <w:rsid w:val="004029DA"/>
    <w:rsid w:val="004100B8"/>
    <w:rsid w:val="00411DA0"/>
    <w:rsid w:val="0041393E"/>
    <w:rsid w:val="00414774"/>
    <w:rsid w:val="00414EAC"/>
    <w:rsid w:val="0042068F"/>
    <w:rsid w:val="004259AB"/>
    <w:rsid w:val="00432A33"/>
    <w:rsid w:val="004364D1"/>
    <w:rsid w:val="00440411"/>
    <w:rsid w:val="00445B8B"/>
    <w:rsid w:val="00451F6D"/>
    <w:rsid w:val="004554E3"/>
    <w:rsid w:val="004563B4"/>
    <w:rsid w:val="004650FB"/>
    <w:rsid w:val="00472E09"/>
    <w:rsid w:val="00473F68"/>
    <w:rsid w:val="004744C5"/>
    <w:rsid w:val="00480442"/>
    <w:rsid w:val="00480B26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4977"/>
    <w:rsid w:val="004D7DB6"/>
    <w:rsid w:val="004E1549"/>
    <w:rsid w:val="004E29D9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90006"/>
    <w:rsid w:val="005953C8"/>
    <w:rsid w:val="0059566E"/>
    <w:rsid w:val="005A23B8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210C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6F62B3"/>
    <w:rsid w:val="00700F63"/>
    <w:rsid w:val="00701D43"/>
    <w:rsid w:val="00713AD8"/>
    <w:rsid w:val="0071640C"/>
    <w:rsid w:val="00717D7D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7B15"/>
    <w:rsid w:val="007A2F72"/>
    <w:rsid w:val="007A3DE1"/>
    <w:rsid w:val="007A5777"/>
    <w:rsid w:val="007A7331"/>
    <w:rsid w:val="007B248B"/>
    <w:rsid w:val="007B5D4B"/>
    <w:rsid w:val="007C2C3F"/>
    <w:rsid w:val="007C3B8E"/>
    <w:rsid w:val="007C6AA1"/>
    <w:rsid w:val="007D71A4"/>
    <w:rsid w:val="007E1766"/>
    <w:rsid w:val="007E4974"/>
    <w:rsid w:val="00800AB4"/>
    <w:rsid w:val="0080161B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2B42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3743"/>
    <w:rsid w:val="008B6012"/>
    <w:rsid w:val="008B67AA"/>
    <w:rsid w:val="008B7488"/>
    <w:rsid w:val="008C5DB5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2B01"/>
    <w:rsid w:val="009754EB"/>
    <w:rsid w:val="00980D11"/>
    <w:rsid w:val="00993686"/>
    <w:rsid w:val="009936F9"/>
    <w:rsid w:val="00993B13"/>
    <w:rsid w:val="00993F52"/>
    <w:rsid w:val="0099677B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361D"/>
    <w:rsid w:val="009E4399"/>
    <w:rsid w:val="009E4490"/>
    <w:rsid w:val="009E5738"/>
    <w:rsid w:val="009E7010"/>
    <w:rsid w:val="009F013D"/>
    <w:rsid w:val="009F33BA"/>
    <w:rsid w:val="009F3F5D"/>
    <w:rsid w:val="009F4CA9"/>
    <w:rsid w:val="00A026D3"/>
    <w:rsid w:val="00A1248C"/>
    <w:rsid w:val="00A20512"/>
    <w:rsid w:val="00A21EB5"/>
    <w:rsid w:val="00A23928"/>
    <w:rsid w:val="00A24CE2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29A2"/>
    <w:rsid w:val="00B749D3"/>
    <w:rsid w:val="00B80941"/>
    <w:rsid w:val="00B8151F"/>
    <w:rsid w:val="00B81FF0"/>
    <w:rsid w:val="00B87D32"/>
    <w:rsid w:val="00B9129D"/>
    <w:rsid w:val="00B9453A"/>
    <w:rsid w:val="00B9688B"/>
    <w:rsid w:val="00B970D3"/>
    <w:rsid w:val="00BA51F6"/>
    <w:rsid w:val="00BA7811"/>
    <w:rsid w:val="00BA7EEB"/>
    <w:rsid w:val="00BB1925"/>
    <w:rsid w:val="00BC134D"/>
    <w:rsid w:val="00BC5EA4"/>
    <w:rsid w:val="00BC6291"/>
    <w:rsid w:val="00BE0AC2"/>
    <w:rsid w:val="00BE0DF3"/>
    <w:rsid w:val="00BE1309"/>
    <w:rsid w:val="00BE1B60"/>
    <w:rsid w:val="00BE45CE"/>
    <w:rsid w:val="00BE5EB3"/>
    <w:rsid w:val="00BE78A6"/>
    <w:rsid w:val="00BF1BDF"/>
    <w:rsid w:val="00C0385E"/>
    <w:rsid w:val="00C047B7"/>
    <w:rsid w:val="00C1616D"/>
    <w:rsid w:val="00C31D5C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2F5A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528C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7066"/>
    <w:rsid w:val="00F270B2"/>
    <w:rsid w:val="00F31565"/>
    <w:rsid w:val="00F354AC"/>
    <w:rsid w:val="00F4347F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3866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68</cp:revision>
  <cp:lastPrinted>2022-04-21T12:02:00Z</cp:lastPrinted>
  <dcterms:created xsi:type="dcterms:W3CDTF">2022-04-11T12:21:00Z</dcterms:created>
  <dcterms:modified xsi:type="dcterms:W3CDTF">2022-04-21T12:04:00Z</dcterms:modified>
</cp:coreProperties>
</file>