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5330E9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DB5E74" w:rsidRDefault="009E03D9" w:rsidP="005330E9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6F38B8EA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B5E74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4B255B" w14:textId="6CD3F2CC" w:rsidR="009E2D42" w:rsidRPr="00E67F9B" w:rsidRDefault="009E03D9" w:rsidP="00381AFA">
      <w:pPr>
        <w:spacing w:line="360" w:lineRule="auto"/>
        <w:jc w:val="both"/>
        <w:rPr>
          <w:rFonts w:ascii="Arial" w:hAnsi="Arial" w:cs="Arial"/>
          <w:b/>
        </w:rPr>
      </w:pPr>
      <w:r w:rsidRPr="00DB5E74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DB5E74">
        <w:rPr>
          <w:rFonts w:ascii="Arial" w:eastAsia="Calibri" w:hAnsi="Arial" w:cs="Arial"/>
          <w:color w:val="000000"/>
          <w:lang w:eastAsia="pl-PL"/>
        </w:rPr>
        <w:t xml:space="preserve">pn. </w:t>
      </w:r>
      <w:r w:rsidR="005F4C4C" w:rsidRPr="005F4C4C">
        <w:rPr>
          <w:rFonts w:ascii="Arial" w:hAnsi="Arial" w:cs="Arial"/>
          <w:b/>
        </w:rPr>
        <w:t>„</w:t>
      </w:r>
      <w:r w:rsidR="00971772">
        <w:rPr>
          <w:rFonts w:ascii="Arial" w:hAnsi="Arial" w:cs="Arial"/>
          <w:b/>
        </w:rPr>
        <w:t>Zimowe utrzymanie terenów stanowiących własność Gminy Miasto Świnoujście”</w:t>
      </w:r>
    </w:p>
    <w:p w14:paraId="7CD0C26B" w14:textId="193214CC" w:rsidR="009E03D9" w:rsidRPr="00DB5E74" w:rsidRDefault="009E03D9" w:rsidP="005330E9">
      <w:pPr>
        <w:spacing w:after="0" w:line="360" w:lineRule="auto"/>
        <w:jc w:val="both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DB5E74">
        <w:rPr>
          <w:rFonts w:ascii="Arial" w:eastAsia="Tahoma" w:hAnsi="Arial" w:cs="Arial"/>
          <w:color w:val="000000"/>
          <w:lang w:eastAsia="pl-PL"/>
        </w:rPr>
        <w:t>2</w:t>
      </w:r>
      <w:r w:rsidR="002E1466">
        <w:rPr>
          <w:rFonts w:ascii="Arial" w:eastAsia="Tahoma" w:hAnsi="Arial" w:cs="Arial"/>
          <w:color w:val="000000"/>
          <w:lang w:eastAsia="pl-PL"/>
        </w:rPr>
        <w:t xml:space="preserve">4 r. – 1320 </w:t>
      </w:r>
      <w:proofErr w:type="spellStart"/>
      <w:r w:rsidR="002E1466">
        <w:rPr>
          <w:rFonts w:ascii="Arial" w:eastAsia="Tahoma" w:hAnsi="Arial" w:cs="Arial"/>
          <w:color w:val="000000"/>
          <w:lang w:eastAsia="pl-PL"/>
        </w:rPr>
        <w:t>t.j</w:t>
      </w:r>
      <w:proofErr w:type="spellEnd"/>
      <w:r w:rsidR="002E1466">
        <w:rPr>
          <w:rFonts w:ascii="Arial" w:eastAsia="Tahoma" w:hAnsi="Arial" w:cs="Arial"/>
          <w:color w:val="000000"/>
          <w:lang w:eastAsia="pl-PL"/>
        </w:rPr>
        <w:t>.)</w:t>
      </w:r>
      <w:r w:rsidRPr="00DB5E74">
        <w:rPr>
          <w:rFonts w:ascii="Arial" w:eastAsia="Tahoma" w:hAnsi="Arial" w:cs="Arial"/>
          <w:color w:val="000000"/>
          <w:lang w:eastAsia="pl-PL"/>
        </w:rPr>
        <w:t xml:space="preserve"> dalej PZP niniejszym:</w:t>
      </w:r>
      <w:bookmarkStart w:id="0" w:name="_GoBack"/>
      <w:bookmarkEnd w:id="0"/>
    </w:p>
    <w:p w14:paraId="6FBF8E63" w14:textId="77777777" w:rsidR="009E03D9" w:rsidRPr="00DB5E74" w:rsidRDefault="009E03D9" w:rsidP="005330E9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22C64E33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DB5E74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DB5E74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DB5E74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DB5E74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DB5E74" w:rsidRDefault="009E03D9" w:rsidP="005330E9">
            <w:pPr>
              <w:spacing w:after="0" w:line="360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DB5E74" w:rsidRDefault="009E03D9" w:rsidP="005330E9">
      <w:pPr>
        <w:tabs>
          <w:tab w:val="left" w:pos="1800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DB5E74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DB5E74" w:rsidRDefault="009E03D9" w:rsidP="005330E9">
      <w:pPr>
        <w:tabs>
          <w:tab w:val="left" w:pos="5740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B5E74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DB5E74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3591F28" w14:textId="03FBE6F4" w:rsidR="0091191C" w:rsidRPr="003105E1" w:rsidRDefault="00320FC9" w:rsidP="003105E1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3105E1">
        <w:rPr>
          <w:b/>
          <w:bCs/>
          <w:color w:val="FF0000"/>
          <w:sz w:val="24"/>
          <w:szCs w:val="24"/>
        </w:rPr>
        <w:t>Oświadczenie należy podpisać kwalifikowanym podpisem elektronicznym</w:t>
      </w:r>
    </w:p>
    <w:sectPr w:rsidR="0091191C" w:rsidRPr="003105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FB60AB" w:rsidRDefault="009E03D9" w:rsidP="009E03D9">
      <w:pPr>
        <w:pStyle w:val="Tekstprzypisudolnego"/>
        <w:jc w:val="both"/>
        <w:rPr>
          <w:rFonts w:ascii="Arial" w:hAnsi="Arial" w:cs="Arial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</w:t>
      </w:r>
      <w:r w:rsidRPr="00FB60AB">
        <w:rPr>
          <w:rFonts w:ascii="Arial" w:hAnsi="Arial" w:cs="Arial"/>
        </w:rPr>
        <w:t>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FB60AB">
        <w:rPr>
          <w:rStyle w:val="Odwoanieprzypisudolnego"/>
          <w:rFonts w:ascii="Arial" w:hAnsi="Arial" w:cs="Arial"/>
        </w:rPr>
        <w:footnoteRef/>
      </w:r>
      <w:r w:rsidRPr="00FB60AB">
        <w:rPr>
          <w:rFonts w:ascii="Arial" w:hAnsi="Arial" w:cs="Arial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7A95457D" w:rsidR="00DB600F" w:rsidRPr="00DB600F" w:rsidRDefault="00DB600F" w:rsidP="00DB600F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9</w:t>
    </w:r>
    <w:r w:rsidRPr="00694F21">
      <w:rPr>
        <w:rFonts w:ascii="Arial" w:hAnsi="Arial" w:cs="Arial"/>
        <w:b/>
        <w:sz w:val="20"/>
        <w:szCs w:val="20"/>
      </w:rPr>
      <w:t xml:space="preserve"> do SWZ BZP. 271.1.</w:t>
    </w:r>
    <w:r w:rsidR="00971772">
      <w:rPr>
        <w:rFonts w:ascii="Arial" w:hAnsi="Arial" w:cs="Arial"/>
        <w:b/>
        <w:sz w:val="20"/>
        <w:szCs w:val="20"/>
      </w:rPr>
      <w:t>26</w:t>
    </w:r>
    <w:r w:rsidR="00C5439F">
      <w:rPr>
        <w:rFonts w:ascii="Arial" w:hAnsi="Arial" w:cs="Arial"/>
        <w:b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220731"/>
    <w:rsid w:val="002B2934"/>
    <w:rsid w:val="002E1466"/>
    <w:rsid w:val="003105E1"/>
    <w:rsid w:val="00320FC9"/>
    <w:rsid w:val="00381AFA"/>
    <w:rsid w:val="00445531"/>
    <w:rsid w:val="005330E9"/>
    <w:rsid w:val="005F4C4C"/>
    <w:rsid w:val="00613FC3"/>
    <w:rsid w:val="006521A0"/>
    <w:rsid w:val="00792AE0"/>
    <w:rsid w:val="007D79C1"/>
    <w:rsid w:val="00895352"/>
    <w:rsid w:val="008B6689"/>
    <w:rsid w:val="0091191C"/>
    <w:rsid w:val="00935594"/>
    <w:rsid w:val="00971772"/>
    <w:rsid w:val="0098715E"/>
    <w:rsid w:val="009E03D9"/>
    <w:rsid w:val="009E2D42"/>
    <w:rsid w:val="00A7319D"/>
    <w:rsid w:val="00AD6E57"/>
    <w:rsid w:val="00BE4296"/>
    <w:rsid w:val="00C5439F"/>
    <w:rsid w:val="00CC4D11"/>
    <w:rsid w:val="00D278D7"/>
    <w:rsid w:val="00DA7A5B"/>
    <w:rsid w:val="00DB5E74"/>
    <w:rsid w:val="00DB600F"/>
    <w:rsid w:val="00EF67B9"/>
    <w:rsid w:val="00FB4F89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  <w:style w:type="paragraph" w:styleId="Poprawka">
    <w:name w:val="Revision"/>
    <w:hidden/>
    <w:uiPriority w:val="99"/>
    <w:semiHidden/>
    <w:rsid w:val="0032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Kaczmarek Monika</cp:lastModifiedBy>
  <cp:revision>8</cp:revision>
  <cp:lastPrinted>2024-09-13T10:00:00Z</cp:lastPrinted>
  <dcterms:created xsi:type="dcterms:W3CDTF">2024-04-18T16:15:00Z</dcterms:created>
  <dcterms:modified xsi:type="dcterms:W3CDTF">2024-09-19T10:45:00Z</dcterms:modified>
</cp:coreProperties>
</file>